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946E31" w14:textId="77777777" w:rsidR="00021687" w:rsidRPr="00643428" w:rsidRDefault="00C545BF" w:rsidP="00021687">
      <w:pPr>
        <w:jc w:val="center"/>
        <w:rPr>
          <w:lang w:val="lt-LT" w:eastAsia="lt-LT"/>
        </w:rPr>
      </w:pPr>
      <w:r w:rsidRPr="00643428">
        <w:rPr>
          <w:noProof/>
          <w:sz w:val="24"/>
          <w:szCs w:val="24"/>
          <w:lang w:val="lt-LT" w:eastAsia="lt-LT"/>
        </w:rPr>
        <w:drawing>
          <wp:inline distT="0" distB="0" distL="0" distR="0" wp14:anchorId="555D476E" wp14:editId="768A17E1">
            <wp:extent cx="449580" cy="541020"/>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49580" cy="541020"/>
                    </a:xfrm>
                    <a:prstGeom prst="rect">
                      <a:avLst/>
                    </a:prstGeom>
                    <a:noFill/>
                    <a:ln>
                      <a:noFill/>
                    </a:ln>
                  </pic:spPr>
                </pic:pic>
              </a:graphicData>
            </a:graphic>
          </wp:inline>
        </w:drawing>
      </w:r>
    </w:p>
    <w:p w14:paraId="195432E2" w14:textId="77777777" w:rsidR="00C545BF" w:rsidRPr="00643428" w:rsidRDefault="00C545BF" w:rsidP="00C545BF">
      <w:pPr>
        <w:jc w:val="center"/>
        <w:rPr>
          <w:b/>
          <w:bCs/>
          <w:sz w:val="24"/>
          <w:szCs w:val="24"/>
          <w:lang w:val="lt-LT"/>
        </w:rPr>
      </w:pPr>
    </w:p>
    <w:p w14:paraId="4E30BCDA" w14:textId="77777777" w:rsidR="00C545BF" w:rsidRPr="00643428" w:rsidRDefault="00C545BF" w:rsidP="00C545BF">
      <w:pPr>
        <w:jc w:val="center"/>
        <w:rPr>
          <w:b/>
          <w:bCs/>
          <w:sz w:val="24"/>
          <w:szCs w:val="24"/>
          <w:lang w:val="lt-LT"/>
        </w:rPr>
      </w:pPr>
    </w:p>
    <w:p w14:paraId="3EC9CC3D" w14:textId="77777777" w:rsidR="00C545BF" w:rsidRPr="00643428" w:rsidRDefault="00C545BF" w:rsidP="00C545BF">
      <w:pPr>
        <w:jc w:val="center"/>
        <w:rPr>
          <w:b/>
          <w:bCs/>
          <w:sz w:val="24"/>
          <w:szCs w:val="24"/>
          <w:lang w:val="lt-LT"/>
        </w:rPr>
      </w:pPr>
      <w:r w:rsidRPr="00643428">
        <w:rPr>
          <w:b/>
          <w:bCs/>
          <w:sz w:val="24"/>
          <w:szCs w:val="24"/>
          <w:lang w:val="lt-LT"/>
        </w:rPr>
        <w:t>PLUNGĖS RAJONO SAVIVALDYBĖS ADMINISTRACIJA</w:t>
      </w:r>
    </w:p>
    <w:p w14:paraId="5EAD2037" w14:textId="77777777" w:rsidR="00C545BF" w:rsidRPr="00643428" w:rsidRDefault="00C545BF" w:rsidP="00C545BF">
      <w:pPr>
        <w:pBdr>
          <w:bottom w:val="single" w:sz="4" w:space="1" w:color="auto"/>
        </w:pBdr>
        <w:tabs>
          <w:tab w:val="center" w:pos="4153"/>
          <w:tab w:val="right" w:pos="8306"/>
        </w:tabs>
        <w:jc w:val="center"/>
        <w:rPr>
          <w:lang w:val="lt-LT"/>
        </w:rPr>
      </w:pPr>
      <w:r w:rsidRPr="00643428">
        <w:rPr>
          <w:lang w:val="lt-LT"/>
        </w:rPr>
        <w:t xml:space="preserve">Savivaldybės biudžetinė įstaiga. Vytauto g. 12, LT-90123 Plungė, tel. (8 448) 73 166, el. p. </w:t>
      </w:r>
      <w:hyperlink r:id="rId9" w:history="1">
        <w:r w:rsidRPr="00643428">
          <w:rPr>
            <w:u w:val="single"/>
            <w:lang w:val="lt-LT"/>
          </w:rPr>
          <w:t>savivaldybe@plunge.lt</w:t>
        </w:r>
      </w:hyperlink>
      <w:r w:rsidRPr="00643428">
        <w:rPr>
          <w:lang w:val="lt-LT"/>
        </w:rPr>
        <w:t>. Duomenys kaupiami ir saugomi Juridinių asmenų registre, kodas 188714469</w:t>
      </w:r>
    </w:p>
    <w:p w14:paraId="6B9CBE6D" w14:textId="77777777" w:rsidR="00563051" w:rsidRPr="00643428" w:rsidRDefault="00563051" w:rsidP="001E21DC">
      <w:pPr>
        <w:suppressAutoHyphens/>
        <w:rPr>
          <w:sz w:val="24"/>
          <w:szCs w:val="24"/>
          <w:lang w:val="lt-LT"/>
        </w:rPr>
      </w:pPr>
    </w:p>
    <w:p w14:paraId="63774510" w14:textId="77777777" w:rsidR="00381971" w:rsidRPr="00DC2F63" w:rsidRDefault="00381971" w:rsidP="00381971">
      <w:pPr>
        <w:spacing w:line="360" w:lineRule="auto"/>
        <w:jc w:val="center"/>
        <w:rPr>
          <w:color w:val="000000"/>
          <w:sz w:val="24"/>
          <w:szCs w:val="24"/>
          <w:lang w:val="en-GB"/>
        </w:rPr>
      </w:pPr>
    </w:p>
    <w:p w14:paraId="538D69A9" w14:textId="6B7309A8" w:rsidR="00D429AD" w:rsidRPr="00B47795" w:rsidRDefault="00B47795" w:rsidP="00B47795">
      <w:pPr>
        <w:jc w:val="center"/>
        <w:rPr>
          <w:b/>
          <w:bCs/>
          <w:sz w:val="24"/>
          <w:lang w:val="en-GB"/>
        </w:rPr>
      </w:pPr>
      <w:r w:rsidRPr="00B47795">
        <w:rPr>
          <w:b/>
          <w:bCs/>
          <w:sz w:val="24"/>
          <w:szCs w:val="24"/>
          <w:lang w:val="lt-LT"/>
        </w:rPr>
        <w:t>„</w:t>
      </w:r>
      <w:r w:rsidRPr="00B47795">
        <w:rPr>
          <w:b/>
          <w:bCs/>
          <w:sz w:val="24"/>
          <w:lang w:val="lt-LT"/>
        </w:rPr>
        <w:t>MIESTO IR TOLIMOJO SUSISIEKIMO AUTOBUSŲ NUOMA SU VAIRUOTOJU</w:t>
      </w:r>
      <w:r w:rsidRPr="00B47795">
        <w:rPr>
          <w:b/>
          <w:bCs/>
          <w:sz w:val="24"/>
          <w:szCs w:val="24"/>
          <w:lang w:val="lt-LT"/>
        </w:rPr>
        <w:t>“</w:t>
      </w:r>
    </w:p>
    <w:p w14:paraId="6C2F98DE" w14:textId="77777777" w:rsidR="00D429AD" w:rsidRPr="00B47795" w:rsidRDefault="00D429AD" w:rsidP="00D429AD">
      <w:pPr>
        <w:pStyle w:val="Pagrindinistekstas"/>
        <w:jc w:val="center"/>
        <w:rPr>
          <w:b/>
          <w:szCs w:val="24"/>
        </w:rPr>
      </w:pPr>
      <w:r w:rsidRPr="00B47795">
        <w:rPr>
          <w:b/>
          <w:szCs w:val="24"/>
        </w:rPr>
        <w:t>MAŽOS VERTĖS</w:t>
      </w:r>
      <w:r w:rsidRPr="00B47795">
        <w:rPr>
          <w:szCs w:val="24"/>
        </w:rPr>
        <w:t xml:space="preserve"> </w:t>
      </w:r>
      <w:r w:rsidRPr="00B47795">
        <w:rPr>
          <w:b/>
          <w:szCs w:val="24"/>
        </w:rPr>
        <w:t>PIRKIMO SKELBIAMOS APKLAUSOS BŪDU</w:t>
      </w:r>
      <w:r w:rsidRPr="00B47795">
        <w:rPr>
          <w:szCs w:val="24"/>
        </w:rPr>
        <w:t xml:space="preserve"> </w:t>
      </w:r>
      <w:r w:rsidRPr="00B47795">
        <w:rPr>
          <w:b/>
          <w:szCs w:val="24"/>
        </w:rPr>
        <w:t>SĄLYGOS</w:t>
      </w:r>
    </w:p>
    <w:p w14:paraId="6BD5AA16" w14:textId="77777777" w:rsidR="001E21DC" w:rsidRPr="00643428" w:rsidRDefault="001E21DC" w:rsidP="00563051">
      <w:pPr>
        <w:pStyle w:val="Pagrindinistekstas"/>
        <w:rPr>
          <w:b/>
          <w:szCs w:val="24"/>
        </w:rPr>
      </w:pPr>
    </w:p>
    <w:sdt>
      <w:sdtPr>
        <w:rPr>
          <w:rFonts w:ascii="Times New Roman" w:eastAsia="Times New Roman" w:hAnsi="Times New Roman" w:cs="Times New Roman"/>
          <w:b w:val="0"/>
          <w:bCs w:val="0"/>
          <w:color w:val="auto"/>
          <w:sz w:val="20"/>
          <w:szCs w:val="20"/>
          <w:lang w:val="ru-RU" w:eastAsia="en-US"/>
        </w:rPr>
        <w:id w:val="-586218"/>
        <w:docPartObj>
          <w:docPartGallery w:val="Table of Contents"/>
          <w:docPartUnique/>
        </w:docPartObj>
      </w:sdtPr>
      <w:sdtEndPr>
        <w:rPr>
          <w:sz w:val="24"/>
          <w:szCs w:val="24"/>
        </w:rPr>
      </w:sdtEndPr>
      <w:sdtContent>
        <w:p w14:paraId="7EEB10D0" w14:textId="77777777" w:rsidR="0055011A" w:rsidRPr="00643428" w:rsidRDefault="0055011A" w:rsidP="0055011A">
          <w:pPr>
            <w:pStyle w:val="Turinioantrat"/>
            <w:jc w:val="center"/>
            <w:rPr>
              <w:rFonts w:ascii="Times New Roman" w:hAnsi="Times New Roman" w:cs="Times New Roman"/>
              <w:color w:val="auto"/>
              <w:sz w:val="24"/>
              <w:szCs w:val="24"/>
            </w:rPr>
          </w:pPr>
          <w:r w:rsidRPr="00643428">
            <w:rPr>
              <w:rFonts w:ascii="Times New Roman" w:hAnsi="Times New Roman" w:cs="Times New Roman"/>
              <w:color w:val="auto"/>
              <w:sz w:val="24"/>
              <w:szCs w:val="24"/>
            </w:rPr>
            <w:t>TURINYS</w:t>
          </w:r>
        </w:p>
        <w:p w14:paraId="154F5651" w14:textId="7B98F82A" w:rsidR="002D3CE6" w:rsidRDefault="0055011A">
          <w:pPr>
            <w:pStyle w:val="Turinys1"/>
            <w:tabs>
              <w:tab w:val="right" w:leader="dot" w:pos="9628"/>
            </w:tabs>
            <w:rPr>
              <w:rFonts w:asciiTheme="minorHAnsi" w:eastAsiaTheme="minorEastAsia" w:hAnsiTheme="minorHAnsi" w:cstheme="minorBidi"/>
              <w:noProof/>
              <w:sz w:val="22"/>
              <w:szCs w:val="22"/>
              <w:lang w:val="lt-LT" w:eastAsia="lt-LT"/>
            </w:rPr>
          </w:pPr>
          <w:r w:rsidRPr="00643428">
            <w:rPr>
              <w:sz w:val="24"/>
              <w:szCs w:val="24"/>
              <w:lang w:val="lt-LT"/>
            </w:rPr>
            <w:fldChar w:fldCharType="begin"/>
          </w:r>
          <w:r w:rsidRPr="00643428">
            <w:rPr>
              <w:sz w:val="24"/>
              <w:szCs w:val="24"/>
              <w:lang w:val="lt-LT"/>
            </w:rPr>
            <w:instrText xml:space="preserve"> TOC \o "1-3" \h \z \u </w:instrText>
          </w:r>
          <w:r w:rsidRPr="00643428">
            <w:rPr>
              <w:sz w:val="24"/>
              <w:szCs w:val="24"/>
              <w:lang w:val="lt-LT"/>
            </w:rPr>
            <w:fldChar w:fldCharType="separate"/>
          </w:r>
          <w:hyperlink w:anchor="_Toc190250983" w:history="1">
            <w:r w:rsidR="002D3CE6" w:rsidRPr="003818A6">
              <w:rPr>
                <w:rStyle w:val="Hipersaitas"/>
                <w:noProof/>
              </w:rPr>
              <w:t>I. BENDROSIOS NUOSTATOS</w:t>
            </w:r>
            <w:r w:rsidR="002D3CE6">
              <w:rPr>
                <w:noProof/>
                <w:webHidden/>
              </w:rPr>
              <w:tab/>
            </w:r>
            <w:r w:rsidR="002D3CE6">
              <w:rPr>
                <w:noProof/>
                <w:webHidden/>
              </w:rPr>
              <w:fldChar w:fldCharType="begin"/>
            </w:r>
            <w:r w:rsidR="002D3CE6">
              <w:rPr>
                <w:noProof/>
                <w:webHidden/>
              </w:rPr>
              <w:instrText xml:space="preserve"> PAGEREF _Toc190250983 \h </w:instrText>
            </w:r>
            <w:r w:rsidR="002D3CE6">
              <w:rPr>
                <w:noProof/>
                <w:webHidden/>
              </w:rPr>
            </w:r>
            <w:r w:rsidR="002D3CE6">
              <w:rPr>
                <w:noProof/>
                <w:webHidden/>
              </w:rPr>
              <w:fldChar w:fldCharType="separate"/>
            </w:r>
            <w:r w:rsidR="00E039A7">
              <w:rPr>
                <w:noProof/>
                <w:webHidden/>
              </w:rPr>
              <w:t>2</w:t>
            </w:r>
            <w:r w:rsidR="002D3CE6">
              <w:rPr>
                <w:noProof/>
                <w:webHidden/>
              </w:rPr>
              <w:fldChar w:fldCharType="end"/>
            </w:r>
          </w:hyperlink>
        </w:p>
        <w:p w14:paraId="1FAF2F6E" w14:textId="7473643A" w:rsidR="002D3CE6" w:rsidRDefault="00191D9E">
          <w:pPr>
            <w:pStyle w:val="Turinys1"/>
            <w:tabs>
              <w:tab w:val="right" w:leader="dot" w:pos="9628"/>
            </w:tabs>
            <w:rPr>
              <w:rFonts w:asciiTheme="minorHAnsi" w:eastAsiaTheme="minorEastAsia" w:hAnsiTheme="minorHAnsi" w:cstheme="minorBidi"/>
              <w:noProof/>
              <w:sz w:val="22"/>
              <w:szCs w:val="22"/>
              <w:lang w:val="lt-LT" w:eastAsia="lt-LT"/>
            </w:rPr>
          </w:pPr>
          <w:hyperlink w:anchor="_Toc190250984" w:history="1">
            <w:r w:rsidR="002D3CE6" w:rsidRPr="003818A6">
              <w:rPr>
                <w:rStyle w:val="Hipersaitas"/>
                <w:noProof/>
              </w:rPr>
              <w:t>II. PIRKIMO OBJEKTAS</w:t>
            </w:r>
            <w:r w:rsidR="002D3CE6">
              <w:rPr>
                <w:noProof/>
                <w:webHidden/>
              </w:rPr>
              <w:tab/>
            </w:r>
            <w:r w:rsidR="002D3CE6">
              <w:rPr>
                <w:noProof/>
                <w:webHidden/>
              </w:rPr>
              <w:fldChar w:fldCharType="begin"/>
            </w:r>
            <w:r w:rsidR="002D3CE6">
              <w:rPr>
                <w:noProof/>
                <w:webHidden/>
              </w:rPr>
              <w:instrText xml:space="preserve"> PAGEREF _Toc190250984 \h </w:instrText>
            </w:r>
            <w:r w:rsidR="002D3CE6">
              <w:rPr>
                <w:noProof/>
                <w:webHidden/>
              </w:rPr>
            </w:r>
            <w:r w:rsidR="002D3CE6">
              <w:rPr>
                <w:noProof/>
                <w:webHidden/>
              </w:rPr>
              <w:fldChar w:fldCharType="separate"/>
            </w:r>
            <w:r w:rsidR="00E039A7">
              <w:rPr>
                <w:noProof/>
                <w:webHidden/>
              </w:rPr>
              <w:t>2</w:t>
            </w:r>
            <w:r w:rsidR="002D3CE6">
              <w:rPr>
                <w:noProof/>
                <w:webHidden/>
              </w:rPr>
              <w:fldChar w:fldCharType="end"/>
            </w:r>
          </w:hyperlink>
        </w:p>
        <w:p w14:paraId="1EBB45D0" w14:textId="30CF822E" w:rsidR="002D3CE6" w:rsidRDefault="00191D9E">
          <w:pPr>
            <w:pStyle w:val="Turinys1"/>
            <w:tabs>
              <w:tab w:val="right" w:leader="dot" w:pos="9628"/>
            </w:tabs>
            <w:rPr>
              <w:rFonts w:asciiTheme="minorHAnsi" w:eastAsiaTheme="minorEastAsia" w:hAnsiTheme="minorHAnsi" w:cstheme="minorBidi"/>
              <w:noProof/>
              <w:sz w:val="22"/>
              <w:szCs w:val="22"/>
              <w:lang w:val="lt-LT" w:eastAsia="lt-LT"/>
            </w:rPr>
          </w:pPr>
          <w:hyperlink w:anchor="_Toc190250985" w:history="1">
            <w:r w:rsidR="002D3CE6" w:rsidRPr="003818A6">
              <w:rPr>
                <w:rStyle w:val="Hipersaitas"/>
                <w:noProof/>
              </w:rPr>
              <w:t>III. TIEKĖJŲ PAŠALINIMO PAGRINDAI, KVALIFIKACIJOS REIKALAVIMAI IR, JEIGU TAIKYTINA,  REIKALAUJAMI KOKYBĖS VADYBOS SISTEMOS IR (ARBA) APLINKOS APSAUGOS VADYBOS SISTEMOS STANDARTAI</w:t>
            </w:r>
            <w:r w:rsidR="002D3CE6">
              <w:rPr>
                <w:noProof/>
                <w:webHidden/>
              </w:rPr>
              <w:tab/>
            </w:r>
            <w:r w:rsidR="002D3CE6">
              <w:rPr>
                <w:noProof/>
                <w:webHidden/>
              </w:rPr>
              <w:fldChar w:fldCharType="begin"/>
            </w:r>
            <w:r w:rsidR="002D3CE6">
              <w:rPr>
                <w:noProof/>
                <w:webHidden/>
              </w:rPr>
              <w:instrText xml:space="preserve"> PAGEREF _Toc190250985 \h </w:instrText>
            </w:r>
            <w:r w:rsidR="002D3CE6">
              <w:rPr>
                <w:noProof/>
                <w:webHidden/>
              </w:rPr>
            </w:r>
            <w:r w:rsidR="002D3CE6">
              <w:rPr>
                <w:noProof/>
                <w:webHidden/>
              </w:rPr>
              <w:fldChar w:fldCharType="separate"/>
            </w:r>
            <w:r w:rsidR="00E039A7">
              <w:rPr>
                <w:noProof/>
                <w:webHidden/>
              </w:rPr>
              <w:t>3</w:t>
            </w:r>
            <w:r w:rsidR="002D3CE6">
              <w:rPr>
                <w:noProof/>
                <w:webHidden/>
              </w:rPr>
              <w:fldChar w:fldCharType="end"/>
            </w:r>
          </w:hyperlink>
        </w:p>
        <w:p w14:paraId="1171EE8B" w14:textId="4C8278E1" w:rsidR="002D3CE6" w:rsidRDefault="00191D9E">
          <w:pPr>
            <w:pStyle w:val="Turinys1"/>
            <w:tabs>
              <w:tab w:val="right" w:leader="dot" w:pos="9628"/>
            </w:tabs>
            <w:rPr>
              <w:rFonts w:asciiTheme="minorHAnsi" w:eastAsiaTheme="minorEastAsia" w:hAnsiTheme="minorHAnsi" w:cstheme="minorBidi"/>
              <w:noProof/>
              <w:sz w:val="22"/>
              <w:szCs w:val="22"/>
              <w:lang w:val="lt-LT" w:eastAsia="lt-LT"/>
            </w:rPr>
          </w:pPr>
          <w:hyperlink w:anchor="_Toc190250986" w:history="1">
            <w:r w:rsidR="002D3CE6" w:rsidRPr="003818A6">
              <w:rPr>
                <w:rStyle w:val="Hipersaitas"/>
                <w:noProof/>
              </w:rPr>
              <w:t>IV. TIEKĖJŲ GRUPĖS DALYVAVIMAS PIRKIMO PROCEDŪROSE</w:t>
            </w:r>
            <w:r w:rsidR="002D3CE6">
              <w:rPr>
                <w:noProof/>
                <w:webHidden/>
              </w:rPr>
              <w:tab/>
            </w:r>
            <w:r w:rsidR="002D3CE6">
              <w:rPr>
                <w:noProof/>
                <w:webHidden/>
              </w:rPr>
              <w:fldChar w:fldCharType="begin"/>
            </w:r>
            <w:r w:rsidR="002D3CE6">
              <w:rPr>
                <w:noProof/>
                <w:webHidden/>
              </w:rPr>
              <w:instrText xml:space="preserve"> PAGEREF _Toc190250986 \h </w:instrText>
            </w:r>
            <w:r w:rsidR="002D3CE6">
              <w:rPr>
                <w:noProof/>
                <w:webHidden/>
              </w:rPr>
            </w:r>
            <w:r w:rsidR="002D3CE6">
              <w:rPr>
                <w:noProof/>
                <w:webHidden/>
              </w:rPr>
              <w:fldChar w:fldCharType="separate"/>
            </w:r>
            <w:r w:rsidR="00E039A7">
              <w:rPr>
                <w:noProof/>
                <w:webHidden/>
              </w:rPr>
              <w:t>5</w:t>
            </w:r>
            <w:r w:rsidR="002D3CE6">
              <w:rPr>
                <w:noProof/>
                <w:webHidden/>
              </w:rPr>
              <w:fldChar w:fldCharType="end"/>
            </w:r>
          </w:hyperlink>
        </w:p>
        <w:p w14:paraId="5AD903E4" w14:textId="42ADD69A" w:rsidR="002D3CE6" w:rsidRDefault="00191D9E">
          <w:pPr>
            <w:pStyle w:val="Turinys1"/>
            <w:tabs>
              <w:tab w:val="right" w:leader="dot" w:pos="9628"/>
            </w:tabs>
            <w:rPr>
              <w:rFonts w:asciiTheme="minorHAnsi" w:eastAsiaTheme="minorEastAsia" w:hAnsiTheme="minorHAnsi" w:cstheme="minorBidi"/>
              <w:noProof/>
              <w:sz w:val="22"/>
              <w:szCs w:val="22"/>
              <w:lang w:val="lt-LT" w:eastAsia="lt-LT"/>
            </w:rPr>
          </w:pPr>
          <w:hyperlink w:anchor="_Toc190250987" w:history="1">
            <w:r w:rsidR="002D3CE6" w:rsidRPr="003818A6">
              <w:rPr>
                <w:rStyle w:val="Hipersaitas"/>
                <w:noProof/>
              </w:rPr>
              <w:t>V. PASIŪLYMŲ RENGIMO REIKALAVIMAI</w:t>
            </w:r>
            <w:r w:rsidR="002D3CE6">
              <w:rPr>
                <w:noProof/>
                <w:webHidden/>
              </w:rPr>
              <w:tab/>
            </w:r>
            <w:r w:rsidR="002D3CE6">
              <w:rPr>
                <w:noProof/>
                <w:webHidden/>
              </w:rPr>
              <w:fldChar w:fldCharType="begin"/>
            </w:r>
            <w:r w:rsidR="002D3CE6">
              <w:rPr>
                <w:noProof/>
                <w:webHidden/>
              </w:rPr>
              <w:instrText xml:space="preserve"> PAGEREF _Toc190250987 \h </w:instrText>
            </w:r>
            <w:r w:rsidR="002D3CE6">
              <w:rPr>
                <w:noProof/>
                <w:webHidden/>
              </w:rPr>
            </w:r>
            <w:r w:rsidR="002D3CE6">
              <w:rPr>
                <w:noProof/>
                <w:webHidden/>
              </w:rPr>
              <w:fldChar w:fldCharType="separate"/>
            </w:r>
            <w:r w:rsidR="00E039A7">
              <w:rPr>
                <w:noProof/>
                <w:webHidden/>
              </w:rPr>
              <w:t>6</w:t>
            </w:r>
            <w:r w:rsidR="002D3CE6">
              <w:rPr>
                <w:noProof/>
                <w:webHidden/>
              </w:rPr>
              <w:fldChar w:fldCharType="end"/>
            </w:r>
          </w:hyperlink>
        </w:p>
        <w:p w14:paraId="527720E9" w14:textId="784A0838" w:rsidR="002D3CE6" w:rsidRDefault="00191D9E">
          <w:pPr>
            <w:pStyle w:val="Turinys1"/>
            <w:tabs>
              <w:tab w:val="right" w:leader="dot" w:pos="9628"/>
            </w:tabs>
            <w:rPr>
              <w:rFonts w:asciiTheme="minorHAnsi" w:eastAsiaTheme="minorEastAsia" w:hAnsiTheme="minorHAnsi" w:cstheme="minorBidi"/>
              <w:noProof/>
              <w:sz w:val="22"/>
              <w:szCs w:val="22"/>
              <w:lang w:val="lt-LT" w:eastAsia="lt-LT"/>
            </w:rPr>
          </w:pPr>
          <w:hyperlink w:anchor="_Toc190250988" w:history="1">
            <w:r w:rsidR="002D3CE6" w:rsidRPr="003818A6">
              <w:rPr>
                <w:rStyle w:val="Hipersaitas"/>
                <w:noProof/>
              </w:rPr>
              <w:t>VI. PASIŪLYMŲ KAINOS ŠIFRAVIMAS</w:t>
            </w:r>
            <w:r w:rsidR="002D3CE6">
              <w:rPr>
                <w:noProof/>
                <w:webHidden/>
              </w:rPr>
              <w:tab/>
            </w:r>
            <w:r w:rsidR="002D3CE6">
              <w:rPr>
                <w:noProof/>
                <w:webHidden/>
              </w:rPr>
              <w:fldChar w:fldCharType="begin"/>
            </w:r>
            <w:r w:rsidR="002D3CE6">
              <w:rPr>
                <w:noProof/>
                <w:webHidden/>
              </w:rPr>
              <w:instrText xml:space="preserve"> PAGEREF _Toc190250988 \h </w:instrText>
            </w:r>
            <w:r w:rsidR="002D3CE6">
              <w:rPr>
                <w:noProof/>
                <w:webHidden/>
              </w:rPr>
            </w:r>
            <w:r w:rsidR="002D3CE6">
              <w:rPr>
                <w:noProof/>
                <w:webHidden/>
              </w:rPr>
              <w:fldChar w:fldCharType="separate"/>
            </w:r>
            <w:r w:rsidR="00E039A7">
              <w:rPr>
                <w:noProof/>
                <w:webHidden/>
              </w:rPr>
              <w:t>8</w:t>
            </w:r>
            <w:r w:rsidR="002D3CE6">
              <w:rPr>
                <w:noProof/>
                <w:webHidden/>
              </w:rPr>
              <w:fldChar w:fldCharType="end"/>
            </w:r>
          </w:hyperlink>
        </w:p>
        <w:p w14:paraId="3F3677BE" w14:textId="0124B124" w:rsidR="002D3CE6" w:rsidRDefault="00191D9E">
          <w:pPr>
            <w:pStyle w:val="Turinys1"/>
            <w:tabs>
              <w:tab w:val="right" w:leader="dot" w:pos="9628"/>
            </w:tabs>
            <w:rPr>
              <w:rFonts w:asciiTheme="minorHAnsi" w:eastAsiaTheme="minorEastAsia" w:hAnsiTheme="minorHAnsi" w:cstheme="minorBidi"/>
              <w:noProof/>
              <w:sz w:val="22"/>
              <w:szCs w:val="22"/>
              <w:lang w:val="lt-LT" w:eastAsia="lt-LT"/>
            </w:rPr>
          </w:pPr>
          <w:hyperlink w:anchor="_Toc190250989" w:history="1">
            <w:r w:rsidR="002D3CE6" w:rsidRPr="003818A6">
              <w:rPr>
                <w:rStyle w:val="Hipersaitas"/>
                <w:noProof/>
              </w:rPr>
              <w:t>VII. PASIŪLYMŲ GALIOJIMO UŽTIKRINIMO IR PIRKIMO SUTARTIES ĮVYKDYMO UŽTIKRINIMO REIKALAVIMAI</w:t>
            </w:r>
            <w:r w:rsidR="002D3CE6">
              <w:rPr>
                <w:noProof/>
                <w:webHidden/>
              </w:rPr>
              <w:tab/>
            </w:r>
            <w:r w:rsidR="002D3CE6">
              <w:rPr>
                <w:noProof/>
                <w:webHidden/>
              </w:rPr>
              <w:fldChar w:fldCharType="begin"/>
            </w:r>
            <w:r w:rsidR="002D3CE6">
              <w:rPr>
                <w:noProof/>
                <w:webHidden/>
              </w:rPr>
              <w:instrText xml:space="preserve"> PAGEREF _Toc190250989 \h </w:instrText>
            </w:r>
            <w:r w:rsidR="002D3CE6">
              <w:rPr>
                <w:noProof/>
                <w:webHidden/>
              </w:rPr>
            </w:r>
            <w:r w:rsidR="002D3CE6">
              <w:rPr>
                <w:noProof/>
                <w:webHidden/>
              </w:rPr>
              <w:fldChar w:fldCharType="separate"/>
            </w:r>
            <w:r w:rsidR="00E039A7">
              <w:rPr>
                <w:noProof/>
                <w:webHidden/>
              </w:rPr>
              <w:t>8</w:t>
            </w:r>
            <w:r w:rsidR="002D3CE6">
              <w:rPr>
                <w:noProof/>
                <w:webHidden/>
              </w:rPr>
              <w:fldChar w:fldCharType="end"/>
            </w:r>
          </w:hyperlink>
        </w:p>
        <w:p w14:paraId="279C797C" w14:textId="02448EF2" w:rsidR="002D3CE6" w:rsidRDefault="00191D9E">
          <w:pPr>
            <w:pStyle w:val="Turinys1"/>
            <w:tabs>
              <w:tab w:val="right" w:leader="dot" w:pos="9628"/>
            </w:tabs>
            <w:rPr>
              <w:rFonts w:asciiTheme="minorHAnsi" w:eastAsiaTheme="minorEastAsia" w:hAnsiTheme="minorHAnsi" w:cstheme="minorBidi"/>
              <w:noProof/>
              <w:sz w:val="22"/>
              <w:szCs w:val="22"/>
              <w:lang w:val="lt-LT" w:eastAsia="lt-LT"/>
            </w:rPr>
          </w:pPr>
          <w:hyperlink w:anchor="_Toc190250990" w:history="1">
            <w:r w:rsidR="002D3CE6" w:rsidRPr="003818A6">
              <w:rPr>
                <w:rStyle w:val="Hipersaitas"/>
                <w:noProof/>
              </w:rPr>
              <w:t>VIII. SUSIPAŽINIMO SU GAUTAIS PASIŪLYMAIS IR JŲ NAGRINĖJIMO PROCEDŪROS</w:t>
            </w:r>
            <w:r w:rsidR="002D3CE6">
              <w:rPr>
                <w:noProof/>
                <w:webHidden/>
              </w:rPr>
              <w:tab/>
            </w:r>
            <w:r w:rsidR="002D3CE6">
              <w:rPr>
                <w:noProof/>
                <w:webHidden/>
              </w:rPr>
              <w:fldChar w:fldCharType="begin"/>
            </w:r>
            <w:r w:rsidR="002D3CE6">
              <w:rPr>
                <w:noProof/>
                <w:webHidden/>
              </w:rPr>
              <w:instrText xml:space="preserve"> PAGEREF _Toc190250990 \h </w:instrText>
            </w:r>
            <w:r w:rsidR="002D3CE6">
              <w:rPr>
                <w:noProof/>
                <w:webHidden/>
              </w:rPr>
            </w:r>
            <w:r w:rsidR="002D3CE6">
              <w:rPr>
                <w:noProof/>
                <w:webHidden/>
              </w:rPr>
              <w:fldChar w:fldCharType="separate"/>
            </w:r>
            <w:r w:rsidR="00E039A7">
              <w:rPr>
                <w:noProof/>
                <w:webHidden/>
              </w:rPr>
              <w:t>9</w:t>
            </w:r>
            <w:r w:rsidR="002D3CE6">
              <w:rPr>
                <w:noProof/>
                <w:webHidden/>
              </w:rPr>
              <w:fldChar w:fldCharType="end"/>
            </w:r>
          </w:hyperlink>
        </w:p>
        <w:p w14:paraId="38ED4C22" w14:textId="1D48C00A" w:rsidR="002D3CE6" w:rsidRDefault="00191D9E">
          <w:pPr>
            <w:pStyle w:val="Turinys1"/>
            <w:tabs>
              <w:tab w:val="right" w:leader="dot" w:pos="9628"/>
            </w:tabs>
            <w:rPr>
              <w:rFonts w:asciiTheme="minorHAnsi" w:eastAsiaTheme="minorEastAsia" w:hAnsiTheme="minorHAnsi" w:cstheme="minorBidi"/>
              <w:noProof/>
              <w:sz w:val="22"/>
              <w:szCs w:val="22"/>
              <w:lang w:val="lt-LT" w:eastAsia="lt-LT"/>
            </w:rPr>
          </w:pPr>
          <w:hyperlink w:anchor="_Toc190250991" w:history="1">
            <w:r w:rsidR="002D3CE6" w:rsidRPr="003818A6">
              <w:rPr>
                <w:rStyle w:val="Hipersaitas"/>
                <w:noProof/>
              </w:rPr>
              <w:t>IX. PASIŪLYMŲ EILĖ IR LAIMĖTOJO NUSTATYMAS</w:t>
            </w:r>
            <w:r w:rsidR="002D3CE6">
              <w:rPr>
                <w:noProof/>
                <w:webHidden/>
              </w:rPr>
              <w:tab/>
            </w:r>
            <w:r w:rsidR="002D3CE6">
              <w:rPr>
                <w:noProof/>
                <w:webHidden/>
              </w:rPr>
              <w:fldChar w:fldCharType="begin"/>
            </w:r>
            <w:r w:rsidR="002D3CE6">
              <w:rPr>
                <w:noProof/>
                <w:webHidden/>
              </w:rPr>
              <w:instrText xml:space="preserve"> PAGEREF _Toc190250991 \h </w:instrText>
            </w:r>
            <w:r w:rsidR="002D3CE6">
              <w:rPr>
                <w:noProof/>
                <w:webHidden/>
              </w:rPr>
            </w:r>
            <w:r w:rsidR="002D3CE6">
              <w:rPr>
                <w:noProof/>
                <w:webHidden/>
              </w:rPr>
              <w:fldChar w:fldCharType="separate"/>
            </w:r>
            <w:r w:rsidR="00E039A7">
              <w:rPr>
                <w:noProof/>
                <w:webHidden/>
              </w:rPr>
              <w:t>10</w:t>
            </w:r>
            <w:r w:rsidR="002D3CE6">
              <w:rPr>
                <w:noProof/>
                <w:webHidden/>
              </w:rPr>
              <w:fldChar w:fldCharType="end"/>
            </w:r>
          </w:hyperlink>
        </w:p>
        <w:p w14:paraId="028E9623" w14:textId="0B7F4740" w:rsidR="002D3CE6" w:rsidRDefault="00191D9E">
          <w:pPr>
            <w:pStyle w:val="Turinys1"/>
            <w:tabs>
              <w:tab w:val="right" w:leader="dot" w:pos="9628"/>
            </w:tabs>
            <w:rPr>
              <w:rFonts w:asciiTheme="minorHAnsi" w:eastAsiaTheme="minorEastAsia" w:hAnsiTheme="minorHAnsi" w:cstheme="minorBidi"/>
              <w:noProof/>
              <w:sz w:val="22"/>
              <w:szCs w:val="22"/>
              <w:lang w:val="lt-LT" w:eastAsia="lt-LT"/>
            </w:rPr>
          </w:pPr>
          <w:hyperlink w:anchor="_Toc190250992" w:history="1">
            <w:r w:rsidR="002D3CE6" w:rsidRPr="003818A6">
              <w:rPr>
                <w:rStyle w:val="Hipersaitas"/>
                <w:noProof/>
              </w:rPr>
              <w:t>X. SIŪLOMAS ŠALIMS PASIRAŠYTI PIRKIMO SUTARTIES PROJEKTAS</w:t>
            </w:r>
            <w:r w:rsidR="002D3CE6">
              <w:rPr>
                <w:noProof/>
                <w:webHidden/>
              </w:rPr>
              <w:tab/>
            </w:r>
            <w:r w:rsidR="002D3CE6">
              <w:rPr>
                <w:noProof/>
                <w:webHidden/>
              </w:rPr>
              <w:fldChar w:fldCharType="begin"/>
            </w:r>
            <w:r w:rsidR="002D3CE6">
              <w:rPr>
                <w:noProof/>
                <w:webHidden/>
              </w:rPr>
              <w:instrText xml:space="preserve"> PAGEREF _Toc190250992 \h </w:instrText>
            </w:r>
            <w:r w:rsidR="002D3CE6">
              <w:rPr>
                <w:noProof/>
                <w:webHidden/>
              </w:rPr>
            </w:r>
            <w:r w:rsidR="002D3CE6">
              <w:rPr>
                <w:noProof/>
                <w:webHidden/>
              </w:rPr>
              <w:fldChar w:fldCharType="separate"/>
            </w:r>
            <w:r w:rsidR="00E039A7">
              <w:rPr>
                <w:noProof/>
                <w:webHidden/>
              </w:rPr>
              <w:t>10</w:t>
            </w:r>
            <w:r w:rsidR="002D3CE6">
              <w:rPr>
                <w:noProof/>
                <w:webHidden/>
              </w:rPr>
              <w:fldChar w:fldCharType="end"/>
            </w:r>
          </w:hyperlink>
        </w:p>
        <w:p w14:paraId="332271C4" w14:textId="00574F9D" w:rsidR="002D3CE6" w:rsidRDefault="00191D9E">
          <w:pPr>
            <w:pStyle w:val="Turinys1"/>
            <w:tabs>
              <w:tab w:val="right" w:leader="dot" w:pos="9628"/>
            </w:tabs>
            <w:rPr>
              <w:rFonts w:asciiTheme="minorHAnsi" w:eastAsiaTheme="minorEastAsia" w:hAnsiTheme="minorHAnsi" w:cstheme="minorBidi"/>
              <w:noProof/>
              <w:sz w:val="22"/>
              <w:szCs w:val="22"/>
              <w:lang w:val="lt-LT" w:eastAsia="lt-LT"/>
            </w:rPr>
          </w:pPr>
          <w:hyperlink w:anchor="_Toc190250993" w:history="1">
            <w:r w:rsidR="002D3CE6" w:rsidRPr="003818A6">
              <w:rPr>
                <w:rStyle w:val="Hipersaitas"/>
                <w:noProof/>
              </w:rPr>
              <w:t>XI. INFORMACIJA APIE PIRKIMO DOKUMENTŲ PAAIŠKINIMO (PATIKSLINIMO) TVARKĄ, GINČŲ NAGRINĖJIMO TVARKĄ</w:t>
            </w:r>
            <w:r w:rsidR="002D3CE6">
              <w:rPr>
                <w:noProof/>
                <w:webHidden/>
              </w:rPr>
              <w:tab/>
            </w:r>
            <w:r w:rsidR="002D3CE6">
              <w:rPr>
                <w:noProof/>
                <w:webHidden/>
              </w:rPr>
              <w:fldChar w:fldCharType="begin"/>
            </w:r>
            <w:r w:rsidR="002D3CE6">
              <w:rPr>
                <w:noProof/>
                <w:webHidden/>
              </w:rPr>
              <w:instrText xml:space="preserve"> PAGEREF _Toc190250993 \h </w:instrText>
            </w:r>
            <w:r w:rsidR="002D3CE6">
              <w:rPr>
                <w:noProof/>
                <w:webHidden/>
              </w:rPr>
            </w:r>
            <w:r w:rsidR="002D3CE6">
              <w:rPr>
                <w:noProof/>
                <w:webHidden/>
              </w:rPr>
              <w:fldChar w:fldCharType="separate"/>
            </w:r>
            <w:r w:rsidR="00E039A7">
              <w:rPr>
                <w:noProof/>
                <w:webHidden/>
              </w:rPr>
              <w:t>11</w:t>
            </w:r>
            <w:r w:rsidR="002D3CE6">
              <w:rPr>
                <w:noProof/>
                <w:webHidden/>
              </w:rPr>
              <w:fldChar w:fldCharType="end"/>
            </w:r>
          </w:hyperlink>
        </w:p>
        <w:p w14:paraId="4B7336C2" w14:textId="71E7097F" w:rsidR="002D3CE6" w:rsidRDefault="00191D9E">
          <w:pPr>
            <w:pStyle w:val="Turinys1"/>
            <w:tabs>
              <w:tab w:val="right" w:leader="dot" w:pos="9628"/>
            </w:tabs>
            <w:rPr>
              <w:rFonts w:asciiTheme="minorHAnsi" w:eastAsiaTheme="minorEastAsia" w:hAnsiTheme="minorHAnsi" w:cstheme="minorBidi"/>
              <w:noProof/>
              <w:sz w:val="22"/>
              <w:szCs w:val="22"/>
              <w:lang w:val="lt-LT" w:eastAsia="lt-LT"/>
            </w:rPr>
          </w:pPr>
          <w:hyperlink w:anchor="_Toc190250994" w:history="1">
            <w:r w:rsidR="002D3CE6" w:rsidRPr="003818A6">
              <w:rPr>
                <w:rStyle w:val="Hipersaitas"/>
                <w:noProof/>
              </w:rPr>
              <w:t>XII. BAIGIAMOSIOS NUOSTATOS</w:t>
            </w:r>
            <w:r w:rsidR="002D3CE6">
              <w:rPr>
                <w:noProof/>
                <w:webHidden/>
              </w:rPr>
              <w:tab/>
            </w:r>
            <w:r w:rsidR="002D3CE6">
              <w:rPr>
                <w:noProof/>
                <w:webHidden/>
              </w:rPr>
              <w:fldChar w:fldCharType="begin"/>
            </w:r>
            <w:r w:rsidR="002D3CE6">
              <w:rPr>
                <w:noProof/>
                <w:webHidden/>
              </w:rPr>
              <w:instrText xml:space="preserve"> PAGEREF _Toc190250994 \h </w:instrText>
            </w:r>
            <w:r w:rsidR="002D3CE6">
              <w:rPr>
                <w:noProof/>
                <w:webHidden/>
              </w:rPr>
            </w:r>
            <w:r w:rsidR="002D3CE6">
              <w:rPr>
                <w:noProof/>
                <w:webHidden/>
              </w:rPr>
              <w:fldChar w:fldCharType="separate"/>
            </w:r>
            <w:r w:rsidR="00E039A7">
              <w:rPr>
                <w:noProof/>
                <w:webHidden/>
              </w:rPr>
              <w:t>11</w:t>
            </w:r>
            <w:r w:rsidR="002D3CE6">
              <w:rPr>
                <w:noProof/>
                <w:webHidden/>
              </w:rPr>
              <w:fldChar w:fldCharType="end"/>
            </w:r>
          </w:hyperlink>
        </w:p>
        <w:p w14:paraId="759F5D47" w14:textId="7E1F6414" w:rsidR="0055011A" w:rsidRPr="00643428" w:rsidRDefault="0055011A">
          <w:pPr>
            <w:rPr>
              <w:sz w:val="24"/>
              <w:szCs w:val="24"/>
              <w:lang w:val="lt-LT"/>
            </w:rPr>
          </w:pPr>
          <w:r w:rsidRPr="00643428">
            <w:rPr>
              <w:b/>
              <w:bCs/>
              <w:sz w:val="24"/>
              <w:szCs w:val="24"/>
              <w:lang w:val="lt-LT"/>
            </w:rPr>
            <w:fldChar w:fldCharType="end"/>
          </w:r>
        </w:p>
      </w:sdtContent>
    </w:sdt>
    <w:p w14:paraId="7DCA6426" w14:textId="77777777" w:rsidR="0055011A" w:rsidRPr="00643428" w:rsidRDefault="00A85E9B" w:rsidP="009970A3">
      <w:pPr>
        <w:pStyle w:val="Pagrindinistekstas"/>
        <w:tabs>
          <w:tab w:val="left" w:pos="9067"/>
        </w:tabs>
        <w:jc w:val="left"/>
        <w:rPr>
          <w:szCs w:val="24"/>
        </w:rPr>
      </w:pPr>
      <w:r w:rsidRPr="00643428">
        <w:rPr>
          <w:szCs w:val="24"/>
        </w:rPr>
        <w:t>PIRKIMO SĄLYGŲ PRIEDAI (pateikiami atskirais dokumentais):</w:t>
      </w:r>
    </w:p>
    <w:p w14:paraId="587113A5" w14:textId="322BCD2E" w:rsidR="0055011A" w:rsidRPr="00B47795" w:rsidRDefault="0055011A" w:rsidP="00C360BA">
      <w:pPr>
        <w:autoSpaceDE w:val="0"/>
        <w:autoSpaceDN w:val="0"/>
        <w:adjustRightInd w:val="0"/>
        <w:rPr>
          <w:sz w:val="24"/>
          <w:szCs w:val="24"/>
          <w:lang w:val="lt-LT"/>
        </w:rPr>
      </w:pPr>
      <w:r w:rsidRPr="00643428">
        <w:rPr>
          <w:szCs w:val="24"/>
        </w:rPr>
        <w:t xml:space="preserve">1. </w:t>
      </w:r>
      <w:r w:rsidR="00E039A7">
        <w:rPr>
          <w:sz w:val="24"/>
          <w:szCs w:val="24"/>
          <w:lang w:val="lt-LT"/>
        </w:rPr>
        <w:t>Technin</w:t>
      </w:r>
      <w:r w:rsidR="00B47795">
        <w:rPr>
          <w:sz w:val="24"/>
          <w:szCs w:val="24"/>
          <w:lang w:val="lt-LT"/>
        </w:rPr>
        <w:t>ė specifikacija;</w:t>
      </w:r>
    </w:p>
    <w:p w14:paraId="050B74F1" w14:textId="77777777" w:rsidR="0055011A" w:rsidRPr="00643428" w:rsidRDefault="0055011A" w:rsidP="009970A3">
      <w:pPr>
        <w:pStyle w:val="Pagrindinistekstas"/>
        <w:tabs>
          <w:tab w:val="left" w:pos="9067"/>
        </w:tabs>
        <w:jc w:val="left"/>
        <w:rPr>
          <w:szCs w:val="24"/>
        </w:rPr>
      </w:pPr>
      <w:r w:rsidRPr="00643428">
        <w:rPr>
          <w:szCs w:val="24"/>
        </w:rPr>
        <w:t>2. Pasiūlymo forma</w:t>
      </w:r>
      <w:r w:rsidR="00180442" w:rsidRPr="00643428">
        <w:rPr>
          <w:szCs w:val="24"/>
        </w:rPr>
        <w:t>;</w:t>
      </w:r>
    </w:p>
    <w:p w14:paraId="2391E66B" w14:textId="1AC14C24" w:rsidR="0055011A" w:rsidRDefault="0055011A" w:rsidP="009970A3">
      <w:pPr>
        <w:pStyle w:val="Pagrindinistekstas"/>
        <w:tabs>
          <w:tab w:val="left" w:pos="9067"/>
        </w:tabs>
        <w:jc w:val="left"/>
        <w:rPr>
          <w:szCs w:val="24"/>
        </w:rPr>
      </w:pPr>
      <w:r w:rsidRPr="00643428">
        <w:rPr>
          <w:szCs w:val="24"/>
        </w:rPr>
        <w:t>3. Pirkimo sutarties projektas</w:t>
      </w:r>
      <w:r w:rsidR="00B47795">
        <w:rPr>
          <w:szCs w:val="24"/>
        </w:rPr>
        <w:t>.</w:t>
      </w:r>
    </w:p>
    <w:p w14:paraId="78EA71B0" w14:textId="77777777" w:rsidR="00563051" w:rsidRPr="00643428" w:rsidRDefault="00563051" w:rsidP="007A3FA2">
      <w:pPr>
        <w:pStyle w:val="Antrat1"/>
        <w:ind w:left="0" w:firstLine="0"/>
        <w:jc w:val="center"/>
        <w:rPr>
          <w:sz w:val="24"/>
          <w:szCs w:val="24"/>
        </w:rPr>
      </w:pPr>
      <w:r w:rsidRPr="00643428">
        <w:br w:type="page"/>
      </w:r>
      <w:bookmarkStart w:id="0" w:name="_Toc190250983"/>
      <w:r w:rsidR="00C518FE" w:rsidRPr="00643428">
        <w:rPr>
          <w:sz w:val="24"/>
          <w:szCs w:val="24"/>
        </w:rPr>
        <w:lastRenderedPageBreak/>
        <w:t xml:space="preserve">I. </w:t>
      </w:r>
      <w:r w:rsidRPr="00643428">
        <w:rPr>
          <w:sz w:val="24"/>
          <w:szCs w:val="24"/>
        </w:rPr>
        <w:t>BENDROSIOS NUOSTATOS</w:t>
      </w:r>
      <w:bookmarkEnd w:id="0"/>
    </w:p>
    <w:p w14:paraId="55186532" w14:textId="77777777" w:rsidR="00563051" w:rsidRPr="00643428" w:rsidRDefault="00563051" w:rsidP="00563051">
      <w:pPr>
        <w:pStyle w:val="Pagrindinistekstas"/>
        <w:rPr>
          <w:szCs w:val="24"/>
        </w:rPr>
      </w:pPr>
    </w:p>
    <w:p w14:paraId="23EF1D89" w14:textId="77777777" w:rsidR="00F41620" w:rsidRPr="00BF51F8" w:rsidRDefault="00C61F1A" w:rsidP="00112CFE">
      <w:pPr>
        <w:pStyle w:val="Sraopastraipa"/>
        <w:numPr>
          <w:ilvl w:val="0"/>
          <w:numId w:val="2"/>
        </w:numPr>
        <w:tabs>
          <w:tab w:val="left" w:pos="851"/>
        </w:tabs>
        <w:ind w:left="0" w:firstLine="567"/>
        <w:jc w:val="both"/>
        <w:rPr>
          <w:sz w:val="24"/>
          <w:szCs w:val="24"/>
          <w:lang w:eastAsia="en-US"/>
        </w:rPr>
      </w:pPr>
      <w:r w:rsidRPr="00BF51F8">
        <w:rPr>
          <w:sz w:val="24"/>
          <w:szCs w:val="24"/>
          <w:lang w:eastAsia="en-US"/>
        </w:rPr>
        <w:t xml:space="preserve">Perkančioji organizacija – </w:t>
      </w:r>
      <w:r w:rsidR="00F41620" w:rsidRPr="00BF51F8">
        <w:rPr>
          <w:sz w:val="24"/>
          <w:szCs w:val="24"/>
          <w:lang w:eastAsia="en-US"/>
        </w:rPr>
        <w:t>Plungės rajono savivaldybės administracija, kodas 188714469, Vytauto g. 12, Plungė LT-90123</w:t>
      </w:r>
      <w:r w:rsidRPr="00BF51F8">
        <w:rPr>
          <w:sz w:val="24"/>
          <w:szCs w:val="24"/>
          <w:lang w:eastAsia="en-US"/>
        </w:rPr>
        <w:t>.</w:t>
      </w:r>
      <w:r w:rsidR="00F41620" w:rsidRPr="00BF51F8">
        <w:rPr>
          <w:sz w:val="24"/>
          <w:szCs w:val="24"/>
          <w:lang w:eastAsia="en-US"/>
        </w:rPr>
        <w:t xml:space="preserve"> Perkančioji organizacija nėra PVM mokėtoja.</w:t>
      </w:r>
    </w:p>
    <w:p w14:paraId="274CD99A" w14:textId="77777777" w:rsidR="005470F4" w:rsidRPr="00643428" w:rsidRDefault="005470F4" w:rsidP="00112CFE">
      <w:pPr>
        <w:pStyle w:val="Sraopastraipa"/>
        <w:numPr>
          <w:ilvl w:val="0"/>
          <w:numId w:val="2"/>
        </w:numPr>
        <w:tabs>
          <w:tab w:val="left" w:pos="851"/>
        </w:tabs>
        <w:ind w:left="0" w:firstLine="567"/>
        <w:jc w:val="both"/>
        <w:rPr>
          <w:szCs w:val="24"/>
          <w:lang w:eastAsia="en-US"/>
        </w:rPr>
      </w:pPr>
      <w:r w:rsidRPr="00643428">
        <w:rPr>
          <w:sz w:val="24"/>
          <w:szCs w:val="24"/>
          <w:lang w:eastAsia="en-US"/>
        </w:rPr>
        <w:t>Perkančiosios organizacijos ir tiekėjų bendravimas ir keitimasis informacija, atliekant šį pirkimą, vyksta naudojantis Centrinės viešųjų pirkimų informacinės sistemos priemonėmis (toliau – CVP IS). Šiame punkte nustatytų reikalavimų gali būti nesilaikoma tik išimtinais Lietuvos Respublikos viešųjų pirkimų įstatyme (toliau – Viešųjų pirkimų įstatymas) nurodytais atvejais.</w:t>
      </w:r>
    </w:p>
    <w:p w14:paraId="4A44B1B3" w14:textId="77777777" w:rsidR="009E6A6A" w:rsidRPr="00643428" w:rsidRDefault="009E6A6A" w:rsidP="00112CFE">
      <w:pPr>
        <w:pStyle w:val="Sraopastraipa"/>
        <w:numPr>
          <w:ilvl w:val="0"/>
          <w:numId w:val="2"/>
        </w:numPr>
        <w:tabs>
          <w:tab w:val="left" w:pos="851"/>
        </w:tabs>
        <w:ind w:left="0" w:firstLine="567"/>
        <w:jc w:val="both"/>
        <w:rPr>
          <w:szCs w:val="24"/>
        </w:rPr>
      </w:pPr>
      <w:r w:rsidRPr="00643428">
        <w:rPr>
          <w:sz w:val="24"/>
          <w:szCs w:val="24"/>
          <w:lang w:eastAsia="en-US"/>
        </w:rPr>
        <w:t>Šiose pirkimo sąlygose vartojamos sąvokos atitinka</w:t>
      </w:r>
      <w:r w:rsidR="009A33FF" w:rsidRPr="00643428">
        <w:rPr>
          <w:sz w:val="24"/>
          <w:szCs w:val="24"/>
          <w:lang w:eastAsia="en-US"/>
        </w:rPr>
        <w:t xml:space="preserve"> LR</w:t>
      </w:r>
      <w:r w:rsidRPr="00643428">
        <w:rPr>
          <w:sz w:val="24"/>
          <w:szCs w:val="24"/>
          <w:lang w:eastAsia="en-US"/>
        </w:rPr>
        <w:t xml:space="preserve"> </w:t>
      </w:r>
      <w:hyperlink r:id="rId10" w:history="1">
        <w:r w:rsidRPr="00643428">
          <w:rPr>
            <w:rStyle w:val="Hipersaitas"/>
            <w:sz w:val="24"/>
            <w:szCs w:val="24"/>
            <w:lang w:eastAsia="en-US"/>
          </w:rPr>
          <w:t>Viešųjų pirkimų įstatyme</w:t>
        </w:r>
      </w:hyperlink>
      <w:r w:rsidRPr="00643428">
        <w:rPr>
          <w:sz w:val="24"/>
          <w:szCs w:val="24"/>
          <w:lang w:eastAsia="en-US"/>
        </w:rPr>
        <w:t>,</w:t>
      </w:r>
      <w:r w:rsidR="003F340F" w:rsidRPr="00643428">
        <w:rPr>
          <w:sz w:val="24"/>
          <w:szCs w:val="24"/>
          <w:lang w:eastAsia="en-US"/>
        </w:rPr>
        <w:t xml:space="preserve"> Viešųjų pirkimų tarnybos direktoriaus įsakymu patvirtintame</w:t>
      </w:r>
      <w:r w:rsidRPr="00643428">
        <w:rPr>
          <w:sz w:val="24"/>
          <w:szCs w:val="24"/>
          <w:lang w:eastAsia="en-US"/>
        </w:rPr>
        <w:t xml:space="preserve"> </w:t>
      </w:r>
      <w:hyperlink r:id="rId11" w:history="1">
        <w:r w:rsidRPr="00643428">
          <w:rPr>
            <w:rStyle w:val="Hipersaitas"/>
            <w:sz w:val="24"/>
            <w:szCs w:val="24"/>
            <w:lang w:eastAsia="en-US"/>
          </w:rPr>
          <w:t>Mažos vertės tvarkos apraše</w:t>
        </w:r>
      </w:hyperlink>
      <w:r w:rsidR="00E726F1" w:rsidRPr="00643428">
        <w:rPr>
          <w:rStyle w:val="Puslapioinaosnuoroda"/>
          <w:color w:val="0000FF"/>
          <w:sz w:val="24"/>
          <w:szCs w:val="24"/>
          <w:u w:val="single"/>
          <w:lang w:eastAsia="en-US"/>
        </w:rPr>
        <w:footnoteReference w:id="1"/>
      </w:r>
      <w:r w:rsidRPr="00643428">
        <w:rPr>
          <w:color w:val="00B0F0"/>
          <w:sz w:val="24"/>
          <w:szCs w:val="24"/>
          <w:lang w:eastAsia="en-US"/>
        </w:rPr>
        <w:t>,</w:t>
      </w:r>
      <w:r w:rsidR="003F340F" w:rsidRPr="00643428">
        <w:rPr>
          <w:color w:val="00B0F0"/>
          <w:sz w:val="24"/>
          <w:szCs w:val="24"/>
          <w:lang w:eastAsia="en-US"/>
        </w:rPr>
        <w:t xml:space="preserve"> </w:t>
      </w:r>
      <w:r w:rsidR="003F340F" w:rsidRPr="00643428">
        <w:rPr>
          <w:sz w:val="24"/>
          <w:szCs w:val="24"/>
          <w:lang w:eastAsia="en-US"/>
        </w:rPr>
        <w:t xml:space="preserve">Viešųjų pirkimų tarnybos direktoriaus įsakymu patvirtintoje </w:t>
      </w:r>
      <w:r w:rsidRPr="00643428">
        <w:rPr>
          <w:color w:val="00B0F0"/>
          <w:sz w:val="24"/>
          <w:szCs w:val="24"/>
          <w:lang w:eastAsia="en-US"/>
        </w:rPr>
        <w:t xml:space="preserve"> </w:t>
      </w:r>
      <w:hyperlink r:id="rId12" w:history="1">
        <w:r w:rsidRPr="00643428">
          <w:rPr>
            <w:rStyle w:val="Hipersaitas"/>
            <w:sz w:val="24"/>
            <w:szCs w:val="24"/>
          </w:rPr>
          <w:t>Kainodaros taisyklių nustatymo metodikoje</w:t>
        </w:r>
      </w:hyperlink>
      <w:r w:rsidR="00E726F1" w:rsidRPr="00643428">
        <w:rPr>
          <w:rStyle w:val="Puslapioinaosnuoroda"/>
          <w:color w:val="0000FF"/>
          <w:sz w:val="24"/>
          <w:szCs w:val="24"/>
          <w:u w:val="single"/>
        </w:rPr>
        <w:footnoteReference w:id="2"/>
      </w:r>
      <w:r w:rsidRPr="00643428">
        <w:rPr>
          <w:sz w:val="24"/>
          <w:szCs w:val="24"/>
          <w:lang w:eastAsia="en-US"/>
        </w:rPr>
        <w:t xml:space="preserve"> apibrėžtas sąvokas.</w:t>
      </w:r>
    </w:p>
    <w:p w14:paraId="4862082D" w14:textId="77777777" w:rsidR="001E63F7" w:rsidRPr="00643428" w:rsidRDefault="00563051" w:rsidP="00112CFE">
      <w:pPr>
        <w:pStyle w:val="Pagrindinistekstas"/>
        <w:numPr>
          <w:ilvl w:val="0"/>
          <w:numId w:val="2"/>
        </w:numPr>
        <w:tabs>
          <w:tab w:val="left" w:pos="851"/>
        </w:tabs>
        <w:ind w:left="0" w:firstLine="567"/>
        <w:rPr>
          <w:szCs w:val="24"/>
        </w:rPr>
      </w:pPr>
      <w:r w:rsidRPr="00643428">
        <w:rPr>
          <w:szCs w:val="24"/>
        </w:rPr>
        <w:t>Tiekėjai turėtų atidžiai stebėti CVP IS talpinamus pirkimo dokumentų paaiškinimus</w:t>
      </w:r>
      <w:r w:rsidR="00FC2147" w:rsidRPr="00643428">
        <w:rPr>
          <w:szCs w:val="24"/>
        </w:rPr>
        <w:t>, patikslinimus</w:t>
      </w:r>
      <w:r w:rsidRPr="00643428">
        <w:rPr>
          <w:szCs w:val="24"/>
        </w:rPr>
        <w:t xml:space="preserve"> bei papildymus.</w:t>
      </w:r>
    </w:p>
    <w:p w14:paraId="73E0929E" w14:textId="6928AE3A" w:rsidR="00DF77D4" w:rsidRDefault="00DF77D4" w:rsidP="00112CFE">
      <w:pPr>
        <w:pStyle w:val="Sraopastraipa"/>
        <w:numPr>
          <w:ilvl w:val="0"/>
          <w:numId w:val="2"/>
        </w:numPr>
        <w:tabs>
          <w:tab w:val="left" w:pos="851"/>
        </w:tabs>
        <w:ind w:left="0" w:firstLine="567"/>
        <w:jc w:val="both"/>
        <w:rPr>
          <w:sz w:val="24"/>
          <w:szCs w:val="24"/>
        </w:rPr>
      </w:pPr>
      <w:r w:rsidRPr="00643428">
        <w:rPr>
          <w:sz w:val="24"/>
          <w:szCs w:val="24"/>
        </w:rPr>
        <w:t xml:space="preserve">Motyvai, kodėl pirkimas neatliekamas naudojantis centrinės perkančiosios organizacijos paslaugomis (elektroniniu katalogu): </w:t>
      </w:r>
      <w:r w:rsidR="00B47795" w:rsidRPr="000D3CFA">
        <w:rPr>
          <w:sz w:val="24"/>
        </w:rPr>
        <w:t>Atsižvelgiant į tai, kad transporto paslaugų poreikis priklauso nuo faktiškai atsirandančių Perkančiosios organizacijos struktūrinių padalinių poreikių ir iš anksto negalima patikimai nustatyti kelionių skaičiaus bei apimties, Perkančioji organizacija negali prisiimti įsipareigojimo išpirkti CPO LT katalogo sąlygose nustatytą minimalią pradinės sutarties vertės dalį. Toks įsipareigojimas sukeltų riziką apmokėti ar įsipareigoti įsigyti faktiškai nereikalingą paslaugų apimtį, todėl neatitiktų racionalaus lėšų naudojimo principo.</w:t>
      </w:r>
    </w:p>
    <w:p w14:paraId="1E107737" w14:textId="087F897D" w:rsidR="00D96CAF" w:rsidRPr="00D96CAF" w:rsidRDefault="00D96CAF" w:rsidP="00C06183">
      <w:pPr>
        <w:numPr>
          <w:ilvl w:val="0"/>
          <w:numId w:val="2"/>
        </w:numPr>
        <w:tabs>
          <w:tab w:val="left" w:pos="851"/>
          <w:tab w:val="left" w:pos="1134"/>
        </w:tabs>
        <w:suppressAutoHyphens/>
        <w:ind w:left="0" w:firstLine="567"/>
        <w:jc w:val="both"/>
        <w:rPr>
          <w:sz w:val="24"/>
          <w:szCs w:val="24"/>
        </w:rPr>
      </w:pPr>
      <w:r w:rsidRPr="00B47795">
        <w:rPr>
          <w:sz w:val="24"/>
          <w:szCs w:val="24"/>
        </w:rPr>
        <w:t xml:space="preserve">Išankstinio informacinio skelbimo apie šį pirkimą nebuvo. </w:t>
      </w:r>
    </w:p>
    <w:p w14:paraId="109A4E6C" w14:textId="337A3191" w:rsidR="00972BEB" w:rsidRDefault="00972BEB" w:rsidP="001E63F7">
      <w:pPr>
        <w:pStyle w:val="Pagrindinistekstas"/>
        <w:rPr>
          <w:szCs w:val="24"/>
        </w:rPr>
      </w:pPr>
    </w:p>
    <w:p w14:paraId="71CC518D" w14:textId="77777777" w:rsidR="00A61080" w:rsidRPr="00643428" w:rsidRDefault="00A61080" w:rsidP="001E63F7">
      <w:pPr>
        <w:pStyle w:val="Pagrindinistekstas"/>
        <w:rPr>
          <w:szCs w:val="24"/>
        </w:rPr>
      </w:pPr>
    </w:p>
    <w:p w14:paraId="0ABF3AA9" w14:textId="77777777" w:rsidR="001E63F7" w:rsidRPr="00643428" w:rsidRDefault="00C518FE" w:rsidP="007A3FA2">
      <w:pPr>
        <w:pStyle w:val="Antrat1"/>
        <w:ind w:left="0" w:firstLine="0"/>
        <w:jc w:val="center"/>
        <w:rPr>
          <w:sz w:val="24"/>
          <w:szCs w:val="24"/>
        </w:rPr>
      </w:pPr>
      <w:bookmarkStart w:id="1" w:name="_Toc190250984"/>
      <w:r w:rsidRPr="00643428">
        <w:rPr>
          <w:sz w:val="24"/>
          <w:szCs w:val="24"/>
        </w:rPr>
        <w:t xml:space="preserve">II. </w:t>
      </w:r>
      <w:r w:rsidR="001E63F7" w:rsidRPr="00643428">
        <w:rPr>
          <w:sz w:val="24"/>
          <w:szCs w:val="24"/>
        </w:rPr>
        <w:t>PIRKIMO OBJEKTAS</w:t>
      </w:r>
      <w:bookmarkEnd w:id="1"/>
    </w:p>
    <w:p w14:paraId="653A2C6D" w14:textId="2F33EAA0" w:rsidR="001E63F7" w:rsidRDefault="001E63F7" w:rsidP="001E63F7">
      <w:pPr>
        <w:pStyle w:val="Pagrindinistekstas"/>
        <w:rPr>
          <w:szCs w:val="24"/>
        </w:rPr>
      </w:pPr>
    </w:p>
    <w:p w14:paraId="767A5CFE" w14:textId="77777777" w:rsidR="00B47795" w:rsidRDefault="00B47795" w:rsidP="00B47795">
      <w:pPr>
        <w:jc w:val="center"/>
        <w:rPr>
          <w:b/>
          <w:sz w:val="24"/>
          <w:szCs w:val="24"/>
        </w:rPr>
      </w:pPr>
    </w:p>
    <w:p w14:paraId="03C732EF" w14:textId="65869814" w:rsidR="00BC50DA" w:rsidRPr="00B47795" w:rsidRDefault="00BC50DA" w:rsidP="00615A41">
      <w:pPr>
        <w:pStyle w:val="Sraopastraipa"/>
        <w:numPr>
          <w:ilvl w:val="0"/>
          <w:numId w:val="2"/>
        </w:numPr>
        <w:tabs>
          <w:tab w:val="left" w:pos="567"/>
        </w:tabs>
        <w:ind w:left="0" w:firstLine="567"/>
        <w:jc w:val="both"/>
        <w:rPr>
          <w:i/>
          <w:sz w:val="24"/>
          <w:szCs w:val="24"/>
        </w:rPr>
      </w:pPr>
      <w:r w:rsidRPr="00B47795">
        <w:rPr>
          <w:b/>
          <w:sz w:val="24"/>
          <w:szCs w:val="24"/>
          <w:lang w:eastAsia="en-US"/>
        </w:rPr>
        <w:t>Pirkimo objekto</w:t>
      </w:r>
      <w:r w:rsidR="000E0AEA" w:rsidRPr="00B47795">
        <w:rPr>
          <w:b/>
          <w:sz w:val="24"/>
          <w:szCs w:val="24"/>
          <w:lang w:eastAsia="en-US"/>
        </w:rPr>
        <w:t xml:space="preserve"> pavadinimas</w:t>
      </w:r>
      <w:r w:rsidR="000E0AEA" w:rsidRPr="00B47795">
        <w:rPr>
          <w:sz w:val="24"/>
          <w:szCs w:val="24"/>
          <w:lang w:eastAsia="en-US"/>
        </w:rPr>
        <w:t xml:space="preserve"> – </w:t>
      </w:r>
      <w:r w:rsidR="00B47795" w:rsidRPr="00B47795">
        <w:rPr>
          <w:bCs/>
          <w:sz w:val="24"/>
        </w:rPr>
        <w:t>Miesto ir tolimojo susisieki</w:t>
      </w:r>
      <w:r w:rsidR="005D0142">
        <w:rPr>
          <w:bCs/>
          <w:sz w:val="24"/>
        </w:rPr>
        <w:t>mo autobusų nuoma su vairuotoju</w:t>
      </w:r>
      <w:r w:rsidR="00B47795" w:rsidRPr="00B47795">
        <w:rPr>
          <w:sz w:val="24"/>
          <w:szCs w:val="24"/>
          <w:lang w:eastAsia="en-US"/>
        </w:rPr>
        <w:t xml:space="preserve"> </w:t>
      </w:r>
      <w:r w:rsidR="000E0AEA" w:rsidRPr="00B47795">
        <w:rPr>
          <w:sz w:val="24"/>
          <w:szCs w:val="24"/>
          <w:lang w:eastAsia="en-US"/>
        </w:rPr>
        <w:t>(toliau –</w:t>
      </w:r>
      <w:r w:rsidRPr="00B47795">
        <w:rPr>
          <w:sz w:val="24"/>
          <w:szCs w:val="24"/>
          <w:lang w:eastAsia="en-US"/>
        </w:rPr>
        <w:t xml:space="preserve"> </w:t>
      </w:r>
      <w:r w:rsidR="00B47795" w:rsidRPr="00B47795">
        <w:rPr>
          <w:sz w:val="24"/>
          <w:szCs w:val="24"/>
          <w:lang w:eastAsia="en-US"/>
        </w:rPr>
        <w:t>paslaugos</w:t>
      </w:r>
      <w:r w:rsidR="000E0AEA" w:rsidRPr="00B47795">
        <w:rPr>
          <w:sz w:val="24"/>
          <w:szCs w:val="24"/>
          <w:lang w:eastAsia="en-US"/>
        </w:rPr>
        <w:t>).</w:t>
      </w:r>
      <w:r w:rsidRPr="00B47795">
        <w:rPr>
          <w:rFonts w:eastAsia="Calibri"/>
          <w:sz w:val="24"/>
          <w:szCs w:val="24"/>
        </w:rPr>
        <w:t xml:space="preserve"> Pirkimo objektas neskaidomas į dalis. Tiekėjai privalo siūlyti visą </w:t>
      </w:r>
      <w:r w:rsidR="00B47795" w:rsidRPr="00B47795">
        <w:rPr>
          <w:rFonts w:eastAsia="Calibri"/>
          <w:sz w:val="24"/>
          <w:szCs w:val="24"/>
        </w:rPr>
        <w:t>paslaugų</w:t>
      </w:r>
      <w:r w:rsidRPr="00B47795">
        <w:rPr>
          <w:rFonts w:eastAsia="Calibri"/>
          <w:sz w:val="24"/>
          <w:szCs w:val="24"/>
        </w:rPr>
        <w:t xml:space="preserve"> apimtį. </w:t>
      </w:r>
    </w:p>
    <w:p w14:paraId="53F89202" w14:textId="2C07FB00" w:rsidR="00E930BA" w:rsidRPr="009473DB" w:rsidRDefault="00966546" w:rsidP="00112CFE">
      <w:pPr>
        <w:pStyle w:val="Sraopastraipa"/>
        <w:numPr>
          <w:ilvl w:val="0"/>
          <w:numId w:val="2"/>
        </w:numPr>
        <w:shd w:val="clear" w:color="auto" w:fill="FFFFFF" w:themeFill="background1"/>
        <w:tabs>
          <w:tab w:val="left" w:pos="851"/>
        </w:tabs>
        <w:ind w:left="0" w:firstLine="567"/>
        <w:jc w:val="both"/>
        <w:rPr>
          <w:rFonts w:eastAsia="SimSun"/>
          <w:sz w:val="24"/>
          <w:szCs w:val="24"/>
          <w:lang w:eastAsia="zh-CN"/>
        </w:rPr>
      </w:pPr>
      <w:r w:rsidRPr="00EE2CEC">
        <w:rPr>
          <w:rStyle w:val="Pagrindinistekstas42Pusjuodis"/>
          <w:rFonts w:ascii="Times New Roman" w:hAnsi="Times New Roman" w:cs="Times New Roman"/>
          <w:sz w:val="24"/>
          <w:szCs w:val="24"/>
        </w:rPr>
        <w:t>Trumpas pirkimo aprašymas</w:t>
      </w:r>
      <w:r w:rsidR="00615A41" w:rsidRPr="00615A41">
        <w:rPr>
          <w:sz w:val="24"/>
        </w:rPr>
        <w:t xml:space="preserve"> </w:t>
      </w:r>
      <w:r w:rsidR="005D0142">
        <w:rPr>
          <w:sz w:val="24"/>
        </w:rPr>
        <w:t xml:space="preserve">- </w:t>
      </w:r>
      <w:r w:rsidR="00615A41" w:rsidRPr="000D3CFA">
        <w:rPr>
          <w:sz w:val="24"/>
        </w:rPr>
        <w:t xml:space="preserve">Plungės rajono savivaldybės administracija perka miesto ir tolimojo susisiekimo autobusų nuomos su vairuotoju paslaugą. Detalesnė informacija pateikiama pirkimo </w:t>
      </w:r>
      <w:r w:rsidR="005D0142">
        <w:rPr>
          <w:sz w:val="24"/>
        </w:rPr>
        <w:t>sąlygų</w:t>
      </w:r>
      <w:r w:rsidR="00615A41" w:rsidRPr="000D3CFA">
        <w:rPr>
          <w:sz w:val="24"/>
        </w:rPr>
        <w:t xml:space="preserve"> pridedamuose dokumentuose.</w:t>
      </w:r>
    </w:p>
    <w:p w14:paraId="162AC119" w14:textId="0F10D35E" w:rsidR="006D04C3" w:rsidRPr="007D2AAC" w:rsidRDefault="00615A41" w:rsidP="00112CFE">
      <w:pPr>
        <w:pStyle w:val="Sraopastraipa"/>
        <w:numPr>
          <w:ilvl w:val="0"/>
          <w:numId w:val="2"/>
        </w:numPr>
        <w:tabs>
          <w:tab w:val="left" w:pos="851"/>
          <w:tab w:val="left" w:pos="1134"/>
        </w:tabs>
        <w:suppressAutoHyphens/>
        <w:ind w:left="0" w:firstLine="567"/>
        <w:jc w:val="both"/>
        <w:rPr>
          <w:i/>
          <w:sz w:val="24"/>
          <w:szCs w:val="24"/>
        </w:rPr>
      </w:pPr>
      <w:bookmarkStart w:id="2" w:name="part_0af449abae1a4b3f886ba3c51f4e966e"/>
      <w:bookmarkEnd w:id="2"/>
      <w:r>
        <w:rPr>
          <w:b/>
          <w:sz w:val="24"/>
          <w:szCs w:val="24"/>
        </w:rPr>
        <w:t>Paslaugų</w:t>
      </w:r>
      <w:r w:rsidR="00AA42CB" w:rsidRPr="00746B04">
        <w:rPr>
          <w:b/>
          <w:sz w:val="24"/>
          <w:szCs w:val="24"/>
        </w:rPr>
        <w:t xml:space="preserve"> </w:t>
      </w:r>
      <w:r w:rsidR="00AA42CB" w:rsidRPr="00BF51F8">
        <w:rPr>
          <w:b/>
          <w:sz w:val="24"/>
          <w:szCs w:val="24"/>
        </w:rPr>
        <w:t xml:space="preserve">(apimtis) ir </w:t>
      </w:r>
      <w:r>
        <w:rPr>
          <w:b/>
          <w:sz w:val="24"/>
          <w:szCs w:val="24"/>
        </w:rPr>
        <w:t>teikiamų paslaugų</w:t>
      </w:r>
      <w:r w:rsidR="00BC329B" w:rsidRPr="00BF51F8">
        <w:rPr>
          <w:b/>
          <w:sz w:val="24"/>
          <w:szCs w:val="24"/>
        </w:rPr>
        <w:t xml:space="preserve"> </w:t>
      </w:r>
      <w:r w:rsidR="00563051" w:rsidRPr="00BF51F8">
        <w:rPr>
          <w:b/>
          <w:sz w:val="24"/>
          <w:szCs w:val="24"/>
        </w:rPr>
        <w:t>savybės</w:t>
      </w:r>
      <w:r w:rsidR="00563051" w:rsidRPr="00BF51F8">
        <w:rPr>
          <w:sz w:val="24"/>
          <w:szCs w:val="24"/>
        </w:rPr>
        <w:t xml:space="preserve"> apibūdintos </w:t>
      </w:r>
      <w:r w:rsidR="006C30CC">
        <w:rPr>
          <w:sz w:val="24"/>
          <w:szCs w:val="24"/>
        </w:rPr>
        <w:t>technin</w:t>
      </w:r>
      <w:r w:rsidR="00D96CAF">
        <w:rPr>
          <w:sz w:val="24"/>
          <w:szCs w:val="24"/>
        </w:rPr>
        <w:t xml:space="preserve">ėje specifikacijoje </w:t>
      </w:r>
      <w:r w:rsidR="00CD4591" w:rsidRPr="00BF51F8">
        <w:rPr>
          <w:sz w:val="24"/>
          <w:szCs w:val="24"/>
        </w:rPr>
        <w:t>(</w:t>
      </w:r>
      <w:r w:rsidR="00E3646D" w:rsidRPr="00BF51F8">
        <w:rPr>
          <w:sz w:val="24"/>
          <w:szCs w:val="24"/>
        </w:rPr>
        <w:t xml:space="preserve">pirkimo sąlygų </w:t>
      </w:r>
      <w:r w:rsidR="00CD4591" w:rsidRPr="00BF51F8">
        <w:rPr>
          <w:sz w:val="24"/>
          <w:szCs w:val="24"/>
        </w:rPr>
        <w:t>1 priedas</w:t>
      </w:r>
      <w:r w:rsidR="00CD4591" w:rsidRPr="00615A41">
        <w:rPr>
          <w:sz w:val="24"/>
          <w:szCs w:val="24"/>
        </w:rPr>
        <w:t>)</w:t>
      </w:r>
      <w:r w:rsidR="00181D22" w:rsidRPr="00615A41">
        <w:rPr>
          <w:sz w:val="24"/>
          <w:szCs w:val="24"/>
        </w:rPr>
        <w:t xml:space="preserve">. </w:t>
      </w:r>
      <w:r w:rsidR="00D96CAF" w:rsidRPr="00615A41">
        <w:rPr>
          <w:sz w:val="24"/>
          <w:szCs w:val="24"/>
        </w:rPr>
        <w:t xml:space="preserve">Jeigu apibūdinant pirkimo objektą techninėje specifikacijoje ar kituose pirkimo dokumentuose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Jeigu apibūdinant pirkimo objektą techninėje specifikacijoje ar kituose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w:t>
      </w:r>
      <w:r w:rsidR="00D96CAF" w:rsidRPr="00615A41">
        <w:rPr>
          <w:sz w:val="24"/>
          <w:szCs w:val="24"/>
        </w:rPr>
        <w:lastRenderedPageBreak/>
        <w:t>lygiavertis.</w:t>
      </w:r>
      <w:r w:rsidR="006D04C3" w:rsidRPr="00615A41">
        <w:rPr>
          <w:sz w:val="24"/>
          <w:szCs w:val="24"/>
        </w:rPr>
        <w:t xml:space="preserve"> </w:t>
      </w:r>
      <w:r w:rsidR="006D04C3" w:rsidRPr="00BF51F8">
        <w:rPr>
          <w:sz w:val="24"/>
          <w:szCs w:val="24"/>
        </w:rPr>
        <w:t xml:space="preserve">Lygiavertiškumo įrodymas yra tiekėjo pareiga. </w:t>
      </w:r>
      <w:bookmarkStart w:id="3" w:name="_Ref141106946"/>
      <w:r w:rsidR="006D04C3" w:rsidRPr="00BF51F8">
        <w:rPr>
          <w:sz w:val="24"/>
          <w:szCs w:val="24"/>
        </w:rPr>
        <w:t xml:space="preserve">Perkančioji organizacija </w:t>
      </w:r>
      <w:r w:rsidR="006D04C3" w:rsidRPr="00643428">
        <w:rPr>
          <w:sz w:val="24"/>
          <w:szCs w:val="24"/>
        </w:rPr>
        <w:t xml:space="preserve">nereikalauja, kad esmines užduotis atliktų pats pasiūlymą pateikęs dalyvis, </w:t>
      </w:r>
      <w:r w:rsidR="006D04C3" w:rsidRPr="007D2AAC">
        <w:rPr>
          <w:sz w:val="24"/>
          <w:szCs w:val="24"/>
        </w:rPr>
        <w:t>o jeigu pasiūlymą pateikė tiekėjų grupė, – tos grupės partneris.</w:t>
      </w:r>
      <w:bookmarkEnd w:id="3"/>
      <w:r w:rsidR="00AE7341">
        <w:rPr>
          <w:sz w:val="24"/>
          <w:szCs w:val="24"/>
        </w:rPr>
        <w:t xml:space="preserve"> </w:t>
      </w:r>
    </w:p>
    <w:p w14:paraId="57BD16A1" w14:textId="68ADC1DF" w:rsidR="00F06E9F" w:rsidRPr="00982EA1" w:rsidRDefault="00615A41" w:rsidP="00112CFE">
      <w:pPr>
        <w:pStyle w:val="Sraopastraipa"/>
        <w:numPr>
          <w:ilvl w:val="0"/>
          <w:numId w:val="2"/>
        </w:numPr>
        <w:tabs>
          <w:tab w:val="left" w:pos="851"/>
          <w:tab w:val="left" w:pos="1134"/>
        </w:tabs>
        <w:suppressAutoHyphens/>
        <w:ind w:left="0" w:firstLine="567"/>
        <w:jc w:val="both"/>
        <w:rPr>
          <w:sz w:val="24"/>
          <w:szCs w:val="24"/>
        </w:rPr>
      </w:pPr>
      <w:r>
        <w:rPr>
          <w:b/>
          <w:sz w:val="24"/>
          <w:szCs w:val="24"/>
        </w:rPr>
        <w:t>Paslaugų teikimo</w:t>
      </w:r>
      <w:r w:rsidR="00BC329B" w:rsidRPr="007D2AAC">
        <w:rPr>
          <w:b/>
          <w:sz w:val="24"/>
          <w:szCs w:val="24"/>
        </w:rPr>
        <w:t xml:space="preserve"> </w:t>
      </w:r>
      <w:r w:rsidR="002B39C0" w:rsidRPr="007D2AAC">
        <w:rPr>
          <w:b/>
          <w:sz w:val="24"/>
          <w:szCs w:val="24"/>
        </w:rPr>
        <w:t>terminai</w:t>
      </w:r>
      <w:r w:rsidR="002B39C0" w:rsidRPr="007D2AAC">
        <w:rPr>
          <w:sz w:val="24"/>
          <w:szCs w:val="24"/>
        </w:rPr>
        <w:t xml:space="preserve">: </w:t>
      </w:r>
      <w:r w:rsidRPr="00615A41">
        <w:rPr>
          <w:sz w:val="24"/>
          <w:szCs w:val="24"/>
        </w:rPr>
        <w:t xml:space="preserve">Tiekėjas įsipareigoja teikti Paslaugas 24 mėnesius nuo </w:t>
      </w:r>
      <w:r w:rsidRPr="00615A41">
        <w:rPr>
          <w:b/>
          <w:bCs/>
          <w:sz w:val="24"/>
          <w:szCs w:val="24"/>
        </w:rPr>
        <w:t xml:space="preserve">2026 m. spalio 5 d. iki 2028 m. spalio 5 d. </w:t>
      </w:r>
      <w:r w:rsidRPr="00615A41">
        <w:rPr>
          <w:sz w:val="24"/>
          <w:szCs w:val="24"/>
        </w:rPr>
        <w:t xml:space="preserve">Esant neišnaudotų Sutarties lėšų, Paslaugų teikimo terminas gali būti pratęstas </w:t>
      </w:r>
      <w:r w:rsidRPr="00615A41">
        <w:rPr>
          <w:rStyle w:val="Grietas"/>
          <w:sz w:val="24"/>
          <w:szCs w:val="24"/>
        </w:rPr>
        <w:t>vieną kartą ne ilgesniam kaip 6 (šešių) mėnesių laikotarpiui</w:t>
      </w:r>
      <w:r w:rsidRPr="00615A41">
        <w:rPr>
          <w:sz w:val="24"/>
          <w:szCs w:val="24"/>
        </w:rPr>
        <w:t xml:space="preserve">, Šalims pasirašius papildomą susitarimą. Pratęsus Paslaugų teikimo terminą, </w:t>
      </w:r>
      <w:r w:rsidRPr="00615A41">
        <w:rPr>
          <w:rStyle w:val="Grietas"/>
          <w:sz w:val="24"/>
          <w:szCs w:val="24"/>
        </w:rPr>
        <w:t>bendra Sutarties vertė nekeičiama.</w:t>
      </w:r>
      <w:r w:rsidRPr="00615A41">
        <w:rPr>
          <w:sz w:val="24"/>
          <w:szCs w:val="24"/>
        </w:rPr>
        <w:t xml:space="preserve"> </w:t>
      </w:r>
      <w:r w:rsidR="00982425" w:rsidRPr="007D2AAC">
        <w:rPr>
          <w:rFonts w:eastAsiaTheme="minorHAnsi"/>
          <w:sz w:val="24"/>
          <w:szCs w:val="24"/>
        </w:rPr>
        <w:t>Detalesnės sutarties sąlygos nustatyto</w:t>
      </w:r>
      <w:r w:rsidR="00262EC2">
        <w:rPr>
          <w:rFonts w:eastAsiaTheme="minorHAnsi"/>
          <w:sz w:val="24"/>
          <w:szCs w:val="24"/>
        </w:rPr>
        <w:t>s</w:t>
      </w:r>
      <w:r w:rsidR="00982425" w:rsidRPr="007D2AAC">
        <w:rPr>
          <w:rFonts w:eastAsiaTheme="minorHAnsi"/>
          <w:sz w:val="24"/>
          <w:szCs w:val="24"/>
        </w:rPr>
        <w:t xml:space="preserve"> sutarties projekte (pirkimo sąlygų 3 priede)</w:t>
      </w:r>
      <w:r w:rsidR="00C96547" w:rsidRPr="007D2AAC">
        <w:rPr>
          <w:rFonts w:eastAsiaTheme="minorHAnsi"/>
          <w:sz w:val="24"/>
          <w:szCs w:val="24"/>
        </w:rPr>
        <w:t xml:space="preserve">. </w:t>
      </w:r>
    </w:p>
    <w:p w14:paraId="7243D136" w14:textId="7F00454E" w:rsidR="008641BF" w:rsidRPr="008641BF" w:rsidRDefault="008641BF" w:rsidP="00F261B6">
      <w:pPr>
        <w:pStyle w:val="Sraopastraipa"/>
        <w:numPr>
          <w:ilvl w:val="0"/>
          <w:numId w:val="2"/>
        </w:numPr>
        <w:tabs>
          <w:tab w:val="left" w:pos="1134"/>
        </w:tabs>
        <w:ind w:left="0" w:firstLine="567"/>
        <w:jc w:val="both"/>
        <w:rPr>
          <w:sz w:val="24"/>
          <w:szCs w:val="24"/>
        </w:rPr>
      </w:pPr>
      <w:r w:rsidRPr="000D3CFA">
        <w:rPr>
          <w:sz w:val="24"/>
        </w:rPr>
        <w:t>Maksimali priimtina pasiūlymo kaina be PVM</w:t>
      </w:r>
      <w:r w:rsidR="0028277A">
        <w:rPr>
          <w:sz w:val="24"/>
        </w:rPr>
        <w:t xml:space="preserve"> </w:t>
      </w:r>
      <w:r w:rsidRPr="000D3CFA">
        <w:rPr>
          <w:sz w:val="24"/>
        </w:rPr>
        <w:t xml:space="preserve"> 45 000,00</w:t>
      </w:r>
      <w:r>
        <w:rPr>
          <w:sz w:val="24"/>
        </w:rPr>
        <w:t xml:space="preserve"> Eurai</w:t>
      </w:r>
      <w:r w:rsidR="0028277A">
        <w:rPr>
          <w:sz w:val="24"/>
        </w:rPr>
        <w:t>.</w:t>
      </w:r>
      <w:r>
        <w:rPr>
          <w:sz w:val="24"/>
        </w:rPr>
        <w:t xml:space="preserve"> </w:t>
      </w:r>
      <w:r w:rsidRPr="000D3CFA">
        <w:rPr>
          <w:sz w:val="24"/>
        </w:rPr>
        <w:t>Maksimali priimtina pasiūlymo kaina su PVM</w:t>
      </w:r>
      <w:r w:rsidR="0028277A">
        <w:rPr>
          <w:sz w:val="24"/>
        </w:rPr>
        <w:t>.</w:t>
      </w:r>
      <w:r w:rsidRPr="000D3CFA">
        <w:rPr>
          <w:sz w:val="24"/>
        </w:rPr>
        <w:t xml:space="preserve"> 54 450,00</w:t>
      </w:r>
      <w:r>
        <w:rPr>
          <w:sz w:val="24"/>
        </w:rPr>
        <w:t xml:space="preserve"> Eurai.</w:t>
      </w:r>
    </w:p>
    <w:p w14:paraId="0C1A048C" w14:textId="5CC4D788" w:rsidR="00841C1D" w:rsidRPr="0091582B" w:rsidRDefault="0091582B" w:rsidP="00F261B6">
      <w:pPr>
        <w:pStyle w:val="Sraopastraipa"/>
        <w:numPr>
          <w:ilvl w:val="0"/>
          <w:numId w:val="2"/>
        </w:numPr>
        <w:tabs>
          <w:tab w:val="left" w:pos="1134"/>
        </w:tabs>
        <w:ind w:left="0" w:firstLine="567"/>
        <w:jc w:val="both"/>
        <w:rPr>
          <w:sz w:val="24"/>
          <w:szCs w:val="24"/>
        </w:rPr>
      </w:pPr>
      <w:r w:rsidRPr="0091582B">
        <w:rPr>
          <w:b/>
          <w:kern w:val="2"/>
          <w:sz w:val="24"/>
          <w:szCs w:val="24"/>
        </w:rPr>
        <w:t>Užsakymų teikimo tvarka</w:t>
      </w:r>
      <w:r w:rsidR="00841C1D" w:rsidRPr="0091582B">
        <w:rPr>
          <w:b/>
          <w:sz w:val="24"/>
          <w:szCs w:val="24"/>
        </w:rPr>
        <w:t>:</w:t>
      </w:r>
      <w:r w:rsidR="00841C1D" w:rsidRPr="0091582B">
        <w:rPr>
          <w:sz w:val="24"/>
          <w:szCs w:val="24"/>
        </w:rPr>
        <w:t xml:space="preserve"> </w:t>
      </w:r>
      <w:r w:rsidRPr="0091582B">
        <w:rPr>
          <w:kern w:val="2"/>
          <w:sz w:val="24"/>
          <w:szCs w:val="24"/>
        </w:rPr>
        <w:t>Užsakymai teikiami raštu el. paštu</w:t>
      </w:r>
      <w:r w:rsidRPr="0091582B">
        <w:rPr>
          <w:color w:val="4472C4"/>
          <w:kern w:val="2"/>
          <w:sz w:val="24"/>
          <w:szCs w:val="24"/>
        </w:rPr>
        <w:t xml:space="preserve"> </w:t>
      </w:r>
      <w:r w:rsidRPr="0091582B">
        <w:rPr>
          <w:kern w:val="2"/>
          <w:sz w:val="24"/>
          <w:szCs w:val="24"/>
        </w:rPr>
        <w:t>ir laikomi gautais nuo Užsakymo pateikimo elektroniniu paštu.</w:t>
      </w:r>
    </w:p>
    <w:p w14:paraId="25C7C338" w14:textId="5C0A1B09" w:rsidR="00841C1D" w:rsidRPr="00C95158" w:rsidRDefault="00841C1D" w:rsidP="00EE2CEC">
      <w:pPr>
        <w:pStyle w:val="Pagrindinistekstas"/>
        <w:numPr>
          <w:ilvl w:val="0"/>
          <w:numId w:val="2"/>
        </w:numPr>
        <w:tabs>
          <w:tab w:val="left" w:pos="1134"/>
        </w:tabs>
        <w:ind w:left="0" w:firstLine="567"/>
        <w:rPr>
          <w:b/>
          <w:szCs w:val="24"/>
        </w:rPr>
      </w:pPr>
      <w:r w:rsidRPr="00CF657C">
        <w:rPr>
          <w:rFonts w:eastAsia="Calibri"/>
          <w:b/>
          <w:szCs w:val="24"/>
        </w:rPr>
        <w:t>Lėšų šaltinis:</w:t>
      </w:r>
      <w:r w:rsidRPr="00CF657C">
        <w:rPr>
          <w:rFonts w:eastAsia="Calibri"/>
          <w:szCs w:val="24"/>
        </w:rPr>
        <w:t xml:space="preserve"> </w:t>
      </w:r>
      <w:r w:rsidR="0028277A">
        <w:rPr>
          <w:szCs w:val="24"/>
        </w:rPr>
        <w:t>Savivaldybės</w:t>
      </w:r>
      <w:r w:rsidR="00C96547" w:rsidRPr="007D2AAC">
        <w:rPr>
          <w:szCs w:val="24"/>
        </w:rPr>
        <w:t xml:space="preserve"> biudžeto lėšos</w:t>
      </w:r>
      <w:r w:rsidR="00AE0276" w:rsidRPr="007D2AAC">
        <w:rPr>
          <w:rFonts w:eastAsia="Calibri"/>
          <w:szCs w:val="24"/>
        </w:rPr>
        <w:t>.</w:t>
      </w:r>
    </w:p>
    <w:p w14:paraId="49175EC4" w14:textId="416AD0AB" w:rsidR="00C95158" w:rsidRPr="00D96CAF" w:rsidRDefault="00C95158" w:rsidP="002E1CE5">
      <w:pPr>
        <w:pStyle w:val="Pagrindinistekstas"/>
        <w:numPr>
          <w:ilvl w:val="0"/>
          <w:numId w:val="2"/>
        </w:numPr>
        <w:tabs>
          <w:tab w:val="left" w:pos="1134"/>
        </w:tabs>
        <w:ind w:left="0" w:firstLine="567"/>
        <w:rPr>
          <w:b/>
          <w:szCs w:val="24"/>
        </w:rPr>
      </w:pPr>
      <w:r w:rsidRPr="00C95158">
        <w:rPr>
          <w:szCs w:val="24"/>
        </w:rPr>
        <w:t xml:space="preserve">Šiame pirkime taikomi aplinkos apsaugos kriterijai (žaliųjų pirkimų reikalavimai). </w:t>
      </w:r>
      <w:r w:rsidRPr="00C95158">
        <w:rPr>
          <w:rFonts w:eastAsia="Calibri"/>
          <w:szCs w:val="24"/>
        </w:rPr>
        <w:t>Aplinkos apsaugos kriterijai nustatyti pagal Lietuvos Respublikos a</w:t>
      </w:r>
      <w:r w:rsidRPr="00C95158">
        <w:rPr>
          <w:rFonts w:eastAsia="Calibri"/>
          <w:spacing w:val="2"/>
          <w:szCs w:val="24"/>
          <w:shd w:val="clear" w:color="auto" w:fill="FFFFFF"/>
        </w:rPr>
        <w:t xml:space="preserve">plinkos ministro </w:t>
      </w:r>
      <w:r w:rsidRPr="00C95158">
        <w:rPr>
          <w:szCs w:val="24"/>
        </w:rPr>
        <w:t>2011 m. birželio 28 d. įsakymu Nr. D1-508 patvirtintą „Aplinkos apsaugos kriterijų taikymo, vykdant žaliuosius pirkimus, tvarkos aprašą“</w:t>
      </w:r>
      <w:r w:rsidRPr="00C95158">
        <w:rPr>
          <w:rFonts w:eastAsia="Calibri"/>
          <w:szCs w:val="24"/>
        </w:rPr>
        <w:t xml:space="preserve"> (toliau – Tvarkos </w:t>
      </w:r>
      <w:r w:rsidRPr="0091582B">
        <w:rPr>
          <w:rFonts w:eastAsia="Calibri"/>
          <w:szCs w:val="24"/>
        </w:rPr>
        <w:t xml:space="preserve">aprašas) </w:t>
      </w:r>
      <w:r w:rsidR="0091582B" w:rsidRPr="0091582B">
        <w:rPr>
          <w:rFonts w:eastAsia="Calibri"/>
          <w:b/>
          <w:szCs w:val="24"/>
        </w:rPr>
        <w:t>4.4.</w:t>
      </w:r>
      <w:r w:rsidR="0091582B" w:rsidRPr="004B5DC0">
        <w:rPr>
          <w:rFonts w:eastAsia="Calibri"/>
          <w:b/>
          <w:szCs w:val="24"/>
        </w:rPr>
        <w:t xml:space="preserve">4.3 </w:t>
      </w:r>
      <w:r w:rsidR="0091582B" w:rsidRPr="004B5DC0">
        <w:rPr>
          <w:rFonts w:eastAsia="Calibri"/>
          <w:szCs w:val="24"/>
        </w:rPr>
        <w:t>papunkt</w:t>
      </w:r>
      <w:r w:rsidR="0091582B" w:rsidRPr="0091582B">
        <w:rPr>
          <w:rFonts w:eastAsia="Calibri"/>
          <w:szCs w:val="24"/>
        </w:rPr>
        <w:t>į</w:t>
      </w:r>
      <w:r w:rsidRPr="0091582B">
        <w:rPr>
          <w:rFonts w:eastAsia="Calibri"/>
          <w:szCs w:val="24"/>
        </w:rPr>
        <w:t xml:space="preserve">. </w:t>
      </w:r>
      <w:r w:rsidR="0091582B" w:rsidRPr="00C7651D">
        <w:rPr>
          <w:rFonts w:eastAsia="Calibri"/>
          <w:szCs w:val="24"/>
        </w:rPr>
        <w:t xml:space="preserve">Transporto priemonės turi atitikti ne mažesnį kaip „Euro 6“ teršalų išmetimo standartą. </w:t>
      </w:r>
      <w:r w:rsidRPr="00C95158">
        <w:rPr>
          <w:rFonts w:eastAsia="Calibri"/>
          <w:szCs w:val="24"/>
        </w:rPr>
        <w:t xml:space="preserve">Aplinkos apsaugos kriterijai nustatyti </w:t>
      </w:r>
      <w:r w:rsidR="00D96CAF">
        <w:rPr>
          <w:rFonts w:eastAsia="Calibri"/>
          <w:szCs w:val="24"/>
        </w:rPr>
        <w:t>techninėje specifikacijoje</w:t>
      </w:r>
      <w:r w:rsidRPr="00C95158">
        <w:rPr>
          <w:rFonts w:eastAsia="Calibri"/>
          <w:iCs/>
          <w:szCs w:val="24"/>
        </w:rPr>
        <w:t xml:space="preserve"> ir sutarties vykdymo sąlygose. </w:t>
      </w:r>
    </w:p>
    <w:p w14:paraId="15459BE6" w14:textId="77777777" w:rsidR="00D96CAF" w:rsidRPr="0077218D" w:rsidRDefault="00D96CAF" w:rsidP="00D96CAF">
      <w:pPr>
        <w:widowControl w:val="0"/>
        <w:numPr>
          <w:ilvl w:val="0"/>
          <w:numId w:val="2"/>
        </w:numPr>
        <w:ind w:left="0" w:firstLine="567"/>
        <w:jc w:val="both"/>
        <w:rPr>
          <w:sz w:val="24"/>
          <w:szCs w:val="24"/>
        </w:rPr>
      </w:pPr>
      <w:r w:rsidRPr="0077218D">
        <w:rPr>
          <w:sz w:val="24"/>
          <w:szCs w:val="24"/>
        </w:rPr>
        <w:t xml:space="preserve">Šis pirkimas nėra rezervuotas pagal Viešųjų pirkimų įstatymo 23 ir 24 straipsnių nuostatas. </w:t>
      </w:r>
    </w:p>
    <w:p w14:paraId="1454AA74" w14:textId="2A7A7CA8" w:rsidR="00D96CAF" w:rsidRPr="00C95158" w:rsidRDefault="00D96CAF" w:rsidP="00D96CAF">
      <w:pPr>
        <w:pStyle w:val="Pagrindinistekstas"/>
        <w:numPr>
          <w:ilvl w:val="0"/>
          <w:numId w:val="2"/>
        </w:numPr>
        <w:tabs>
          <w:tab w:val="left" w:pos="1134"/>
        </w:tabs>
        <w:ind w:left="0" w:firstLine="567"/>
        <w:rPr>
          <w:b/>
          <w:szCs w:val="24"/>
        </w:rPr>
      </w:pPr>
      <w:r w:rsidRPr="00486EDD">
        <w:rPr>
          <w:szCs w:val="24"/>
        </w:rPr>
        <w:t>Perkančioji organizacija neveikia gynybos srityje, nevaldo ypatingos svarbos informacinės infrastruktūros ir neveikia srityse, kurios laikomos nacionaliniam saugumui užtikrinti strategiškai svarbių ūkio sektorių dalimi. Perkančioji organizacija yra įrašyta į Saugiojo tinklo naudotojų sąrašą.</w:t>
      </w:r>
    </w:p>
    <w:p w14:paraId="39F6E772" w14:textId="0F168FA1" w:rsidR="00972BEB" w:rsidRDefault="00972BEB" w:rsidP="006404AB">
      <w:pPr>
        <w:pStyle w:val="Pagrindinistekstas"/>
        <w:tabs>
          <w:tab w:val="left" w:pos="1134"/>
        </w:tabs>
        <w:ind w:firstLine="567"/>
        <w:rPr>
          <w:b/>
          <w:szCs w:val="24"/>
        </w:rPr>
      </w:pPr>
    </w:p>
    <w:p w14:paraId="6F90C9A9" w14:textId="77777777" w:rsidR="00A61080" w:rsidRPr="00643428" w:rsidRDefault="00A61080" w:rsidP="006404AB">
      <w:pPr>
        <w:pStyle w:val="Pagrindinistekstas"/>
        <w:tabs>
          <w:tab w:val="left" w:pos="1134"/>
        </w:tabs>
        <w:ind w:firstLine="567"/>
        <w:rPr>
          <w:b/>
          <w:szCs w:val="24"/>
        </w:rPr>
      </w:pPr>
    </w:p>
    <w:p w14:paraId="5019DC0D" w14:textId="1A36C7D5" w:rsidR="00563051" w:rsidRPr="00643428" w:rsidRDefault="00C518FE" w:rsidP="007A3FA2">
      <w:pPr>
        <w:pStyle w:val="Antrat1"/>
        <w:ind w:left="0" w:firstLine="0"/>
        <w:jc w:val="center"/>
        <w:rPr>
          <w:sz w:val="24"/>
          <w:szCs w:val="24"/>
        </w:rPr>
      </w:pPr>
      <w:bookmarkStart w:id="4" w:name="_Toc190250985"/>
      <w:r w:rsidRPr="00643428">
        <w:rPr>
          <w:sz w:val="24"/>
          <w:szCs w:val="24"/>
        </w:rPr>
        <w:t xml:space="preserve">III. </w:t>
      </w:r>
      <w:bookmarkEnd w:id="4"/>
      <w:r w:rsidR="00115D5A" w:rsidRPr="00115D5A">
        <w:rPr>
          <w:sz w:val="24"/>
          <w:szCs w:val="24"/>
        </w:rPr>
        <w:t>TIEKĖJŲ PAŠALINIMO PAGRINDAI, KVALIFIKACIJOS REIKALAVIMAI IR, JEIGU TAIKYTINA,  REIKALAUJAMI KOKYBĖS VADYBOS SISTEMOS IR (ARBA) APLINKOS APSAUGOS VADYBOS SISTEMOS STANDARTAI</w:t>
      </w:r>
    </w:p>
    <w:p w14:paraId="0B1BBE2F" w14:textId="77777777" w:rsidR="00766FDD" w:rsidRPr="00643428" w:rsidRDefault="00766FDD" w:rsidP="00563051">
      <w:pPr>
        <w:pStyle w:val="Pagrindinistekstas"/>
        <w:rPr>
          <w:szCs w:val="24"/>
        </w:rPr>
      </w:pPr>
    </w:p>
    <w:p w14:paraId="425BD449" w14:textId="77777777" w:rsidR="006D01C6" w:rsidRPr="00643428" w:rsidRDefault="004D7295" w:rsidP="00EE2CEC">
      <w:pPr>
        <w:pStyle w:val="Pagrindinistekstas"/>
        <w:numPr>
          <w:ilvl w:val="0"/>
          <w:numId w:val="2"/>
        </w:numPr>
        <w:tabs>
          <w:tab w:val="left" w:pos="1134"/>
        </w:tabs>
        <w:ind w:left="0" w:firstLine="567"/>
        <w:rPr>
          <w:b/>
          <w:szCs w:val="24"/>
        </w:rPr>
      </w:pPr>
      <w:r w:rsidRPr="00643428">
        <w:rPr>
          <w:szCs w:val="24"/>
        </w:rPr>
        <w:t>Šiame p</w:t>
      </w:r>
      <w:r w:rsidR="006D01C6" w:rsidRPr="00643428">
        <w:rPr>
          <w:szCs w:val="24"/>
        </w:rPr>
        <w:t xml:space="preserve">irkime Europos bendrasis viešojo pirkimo dokumentas (EBVPD) nebus naudojamas. </w:t>
      </w:r>
    </w:p>
    <w:p w14:paraId="57EBCBBC" w14:textId="77777777" w:rsidR="00CF1D9E" w:rsidRPr="00643428" w:rsidRDefault="00CF1D9E" w:rsidP="00EE2CEC">
      <w:pPr>
        <w:pStyle w:val="Sraopastraipa"/>
        <w:numPr>
          <w:ilvl w:val="0"/>
          <w:numId w:val="2"/>
        </w:numPr>
        <w:tabs>
          <w:tab w:val="left" w:pos="1134"/>
        </w:tabs>
        <w:ind w:left="0" w:firstLine="567"/>
        <w:jc w:val="both"/>
        <w:rPr>
          <w:sz w:val="24"/>
          <w:szCs w:val="24"/>
        </w:rPr>
      </w:pPr>
      <w:r w:rsidRPr="00643428">
        <w:rPr>
          <w:sz w:val="24"/>
          <w:szCs w:val="24"/>
          <w:lang w:eastAsia="en-US"/>
        </w:rPr>
        <w:t xml:space="preserve">Šiame pirkime bus taikoma galimybė pirmiausia vertinti dalyvių pateiktus pasiūlymus, o įvertinus pasiūlymus bus tikrinama, ar nėra ekonomiškai naudingiausią pasiūlymą pateikusio dalyvio pašalinimo pagrindų (jeigu taikytina), ar šio dalyvio kvalifikacija atitinka nustatytus reikalavimus (jeigu taikytina) ir, jeigu taikytina, ar šis dalyvis laikosi kokybės vadybos sistemos ir (arba) aplinkos apsaugos vadybos sistemos standartų (toliau visi kartu – </w:t>
      </w:r>
      <w:r w:rsidRPr="00643428">
        <w:rPr>
          <w:b/>
          <w:sz w:val="24"/>
          <w:szCs w:val="24"/>
          <w:lang w:eastAsia="en-US"/>
        </w:rPr>
        <w:t>Reikalavimai Tiekėjui</w:t>
      </w:r>
      <w:r w:rsidRPr="00643428">
        <w:rPr>
          <w:sz w:val="24"/>
          <w:szCs w:val="24"/>
          <w:lang w:eastAsia="en-US"/>
        </w:rPr>
        <w:t xml:space="preserve">). </w:t>
      </w:r>
    </w:p>
    <w:p w14:paraId="245704F0" w14:textId="1D614635" w:rsidR="00CF1D9E" w:rsidRPr="00643428" w:rsidRDefault="00CF1D9E" w:rsidP="006404AB">
      <w:pPr>
        <w:tabs>
          <w:tab w:val="left" w:pos="1134"/>
        </w:tabs>
        <w:ind w:firstLine="567"/>
        <w:jc w:val="both"/>
        <w:rPr>
          <w:b/>
          <w:sz w:val="24"/>
          <w:szCs w:val="24"/>
          <w:lang w:val="lt-LT"/>
        </w:rPr>
      </w:pPr>
      <w:r w:rsidRPr="00643428">
        <w:rPr>
          <w:b/>
          <w:sz w:val="24"/>
          <w:szCs w:val="24"/>
          <w:lang w:val="lt-LT"/>
        </w:rPr>
        <w:t>Tiekėjų pašalinimo pagrindai</w:t>
      </w:r>
    </w:p>
    <w:p w14:paraId="083CAF99" w14:textId="6BA6DEFB" w:rsidR="00FD2F4E" w:rsidRPr="00FD2F4E" w:rsidRDefault="000B69C7" w:rsidP="00EE2CEC">
      <w:pPr>
        <w:pStyle w:val="Pagrindinistekstas"/>
        <w:numPr>
          <w:ilvl w:val="0"/>
          <w:numId w:val="2"/>
        </w:numPr>
        <w:ind w:left="0" w:firstLine="567"/>
        <w:rPr>
          <w:szCs w:val="24"/>
        </w:rPr>
      </w:pPr>
      <w:r w:rsidRPr="00643428">
        <w:rPr>
          <w:szCs w:val="24"/>
        </w:rPr>
        <w:t xml:space="preserve">Perkančioji organizacija šiame pirkime </w:t>
      </w:r>
      <w:r w:rsidR="00CE446D" w:rsidRPr="00CE446D">
        <w:rPr>
          <w:b/>
          <w:szCs w:val="24"/>
        </w:rPr>
        <w:t>taiko</w:t>
      </w:r>
      <w:r w:rsidR="00CE446D" w:rsidRPr="00CE446D">
        <w:rPr>
          <w:szCs w:val="24"/>
        </w:rPr>
        <w:t xml:space="preserve"> tiekėjo</w:t>
      </w:r>
      <w:r w:rsidR="005B6213">
        <w:rPr>
          <w:szCs w:val="24"/>
        </w:rPr>
        <w:t>,</w:t>
      </w:r>
      <w:r w:rsidR="00FD2F4E" w:rsidRPr="00FD2F4E">
        <w:rPr>
          <w:color w:val="FF0000"/>
          <w:szCs w:val="24"/>
        </w:rPr>
        <w:t xml:space="preserve"> </w:t>
      </w:r>
      <w:r w:rsidR="00FD2F4E" w:rsidRPr="00FD2F4E">
        <w:rPr>
          <w:szCs w:val="24"/>
        </w:rPr>
        <w:t>kiekvieno tiekėjų grupės partnerio, subtiekėjo, kurio pajėgumais, t. y. siekdamas atitikti kvalifikacijos reikalavimus, remiasi tiekėjas</w:t>
      </w:r>
      <w:r w:rsidR="00A5778B">
        <w:rPr>
          <w:szCs w:val="24"/>
        </w:rPr>
        <w:t>,</w:t>
      </w:r>
      <w:r w:rsidR="00FD2F4E" w:rsidRPr="00FD2F4E">
        <w:rPr>
          <w:szCs w:val="24"/>
        </w:rPr>
        <w:t xml:space="preserve"> pašalinimo pagrindą:</w:t>
      </w:r>
    </w:p>
    <w:tbl>
      <w:tblPr>
        <w:tblStyle w:val="Lentelstinklelis5"/>
        <w:tblW w:w="9634" w:type="dxa"/>
        <w:tblLayout w:type="fixed"/>
        <w:tblLook w:val="04A0" w:firstRow="1" w:lastRow="0" w:firstColumn="1" w:lastColumn="0" w:noHBand="0" w:noVBand="1"/>
      </w:tblPr>
      <w:tblGrid>
        <w:gridCol w:w="704"/>
        <w:gridCol w:w="4791"/>
        <w:gridCol w:w="4139"/>
      </w:tblGrid>
      <w:tr w:rsidR="00FD2F4E" w:rsidRPr="00FD2F4E" w14:paraId="0CB4EE2A" w14:textId="77777777" w:rsidTr="005B0181">
        <w:trPr>
          <w:cantSplit/>
          <w:tblHeader/>
        </w:trPr>
        <w:tc>
          <w:tcPr>
            <w:tcW w:w="704" w:type="dxa"/>
            <w:tcBorders>
              <w:top w:val="single" w:sz="4" w:space="0" w:color="auto"/>
              <w:left w:val="single" w:sz="4" w:space="0" w:color="auto"/>
              <w:bottom w:val="single" w:sz="4" w:space="0" w:color="auto"/>
              <w:right w:val="single" w:sz="4" w:space="0" w:color="auto"/>
            </w:tcBorders>
            <w:vAlign w:val="center"/>
            <w:hideMark/>
          </w:tcPr>
          <w:p w14:paraId="1B293077" w14:textId="70C954A2" w:rsidR="00FD2F4E" w:rsidRPr="00FD2F4E" w:rsidRDefault="00FD2F4E" w:rsidP="005B6213">
            <w:pPr>
              <w:rPr>
                <w:b/>
                <w:sz w:val="24"/>
                <w:szCs w:val="24"/>
                <w:lang w:val="lt-LT"/>
              </w:rPr>
            </w:pPr>
            <w:r w:rsidRPr="00FD2F4E">
              <w:rPr>
                <w:rFonts w:eastAsia="SimSun"/>
                <w:b/>
                <w:sz w:val="24"/>
                <w:szCs w:val="24"/>
                <w:lang w:val="lt-LT"/>
              </w:rPr>
              <w:t xml:space="preserve">Eil. </w:t>
            </w:r>
            <w:r w:rsidR="005B6213">
              <w:rPr>
                <w:rFonts w:eastAsia="SimSun"/>
                <w:b/>
                <w:sz w:val="24"/>
                <w:szCs w:val="24"/>
                <w:lang w:val="lt-LT"/>
              </w:rPr>
              <w:t>N</w:t>
            </w:r>
            <w:r w:rsidRPr="00FD2F4E">
              <w:rPr>
                <w:rFonts w:eastAsia="SimSun"/>
                <w:b/>
                <w:sz w:val="24"/>
                <w:szCs w:val="24"/>
                <w:lang w:val="lt-LT"/>
              </w:rPr>
              <w:t>r.</w:t>
            </w:r>
          </w:p>
        </w:tc>
        <w:tc>
          <w:tcPr>
            <w:tcW w:w="4791" w:type="dxa"/>
            <w:tcBorders>
              <w:top w:val="single" w:sz="4" w:space="0" w:color="auto"/>
              <w:left w:val="single" w:sz="4" w:space="0" w:color="auto"/>
              <w:bottom w:val="single" w:sz="4" w:space="0" w:color="auto"/>
              <w:right w:val="single" w:sz="4" w:space="0" w:color="auto"/>
            </w:tcBorders>
            <w:vAlign w:val="center"/>
            <w:hideMark/>
          </w:tcPr>
          <w:p w14:paraId="1634FB55" w14:textId="77777777" w:rsidR="00FD2F4E" w:rsidRPr="00FD2F4E" w:rsidRDefault="00FD2F4E" w:rsidP="005B0181">
            <w:pPr>
              <w:rPr>
                <w:rFonts w:eastAsia="SimSun"/>
                <w:b/>
                <w:sz w:val="24"/>
                <w:szCs w:val="24"/>
                <w:lang w:val="lt-LT"/>
              </w:rPr>
            </w:pPr>
            <w:r w:rsidRPr="00FD2F4E">
              <w:rPr>
                <w:rFonts w:eastAsia="SimSun"/>
                <w:b/>
                <w:sz w:val="24"/>
                <w:szCs w:val="24"/>
                <w:lang w:val="lt-LT"/>
              </w:rPr>
              <w:t>Pašalinimo pagrindai</w:t>
            </w:r>
          </w:p>
        </w:tc>
        <w:tc>
          <w:tcPr>
            <w:tcW w:w="4139" w:type="dxa"/>
            <w:tcBorders>
              <w:top w:val="single" w:sz="4" w:space="0" w:color="auto"/>
              <w:left w:val="single" w:sz="4" w:space="0" w:color="auto"/>
              <w:bottom w:val="single" w:sz="4" w:space="0" w:color="auto"/>
              <w:right w:val="single" w:sz="4" w:space="0" w:color="auto"/>
            </w:tcBorders>
            <w:vAlign w:val="center"/>
            <w:hideMark/>
          </w:tcPr>
          <w:p w14:paraId="099AA4E7" w14:textId="77777777" w:rsidR="00FD2F4E" w:rsidRPr="00FD2F4E" w:rsidRDefault="00FD2F4E" w:rsidP="005B0181">
            <w:pPr>
              <w:rPr>
                <w:rFonts w:eastAsia="SimSun"/>
                <w:b/>
                <w:sz w:val="24"/>
                <w:szCs w:val="24"/>
                <w:lang w:val="lt-LT"/>
              </w:rPr>
            </w:pPr>
            <w:r w:rsidRPr="00FD2F4E">
              <w:rPr>
                <w:rFonts w:eastAsia="SimSun"/>
                <w:b/>
                <w:sz w:val="24"/>
                <w:szCs w:val="24"/>
                <w:lang w:val="lt-LT"/>
              </w:rPr>
              <w:t>Atitiktį reikalavimui įrodantys dokumentai</w:t>
            </w:r>
          </w:p>
        </w:tc>
      </w:tr>
      <w:tr w:rsidR="00FD2F4E" w:rsidRPr="00FD2F4E" w14:paraId="26F1A754" w14:textId="77777777" w:rsidTr="005B0181">
        <w:tc>
          <w:tcPr>
            <w:tcW w:w="704" w:type="dxa"/>
            <w:tcBorders>
              <w:top w:val="single" w:sz="4" w:space="0" w:color="auto"/>
              <w:left w:val="single" w:sz="4" w:space="0" w:color="auto"/>
              <w:bottom w:val="single" w:sz="4" w:space="0" w:color="auto"/>
              <w:right w:val="single" w:sz="4" w:space="0" w:color="auto"/>
            </w:tcBorders>
            <w:hideMark/>
          </w:tcPr>
          <w:p w14:paraId="1421763C" w14:textId="36A9251A" w:rsidR="00FD2F4E" w:rsidRPr="00FD2F4E" w:rsidRDefault="00FD2F4E" w:rsidP="00A74D3D">
            <w:pPr>
              <w:rPr>
                <w:rFonts w:eastAsia="SimSun"/>
                <w:sz w:val="24"/>
                <w:szCs w:val="24"/>
                <w:lang w:val="lt-LT"/>
              </w:rPr>
            </w:pPr>
            <w:r w:rsidRPr="00FD2F4E">
              <w:rPr>
                <w:rFonts w:eastAsia="SimSun"/>
                <w:sz w:val="24"/>
                <w:szCs w:val="24"/>
                <w:lang w:val="lt-LT"/>
              </w:rPr>
              <w:t>1</w:t>
            </w:r>
            <w:r w:rsidR="00A74D3D">
              <w:rPr>
                <w:rFonts w:eastAsia="SimSun"/>
                <w:sz w:val="24"/>
                <w:szCs w:val="24"/>
                <w:lang w:val="lt-LT"/>
              </w:rPr>
              <w:t>7</w:t>
            </w:r>
            <w:r w:rsidRPr="00FD2F4E">
              <w:rPr>
                <w:rFonts w:eastAsia="SimSun"/>
                <w:sz w:val="24"/>
                <w:szCs w:val="24"/>
                <w:lang w:val="lt-LT"/>
              </w:rPr>
              <w:t>.1.</w:t>
            </w:r>
          </w:p>
        </w:tc>
        <w:tc>
          <w:tcPr>
            <w:tcW w:w="4791" w:type="dxa"/>
            <w:tcBorders>
              <w:top w:val="single" w:sz="4" w:space="0" w:color="auto"/>
              <w:left w:val="single" w:sz="4" w:space="0" w:color="auto"/>
              <w:bottom w:val="single" w:sz="4" w:space="0" w:color="auto"/>
              <w:right w:val="single" w:sz="4" w:space="0" w:color="auto"/>
            </w:tcBorders>
          </w:tcPr>
          <w:p w14:paraId="62C19F61" w14:textId="073DAC30" w:rsidR="00FD2F4E" w:rsidRPr="00FD2F4E" w:rsidRDefault="00FD2F4E" w:rsidP="005B6213">
            <w:pPr>
              <w:pStyle w:val="Pagrindinistekstas"/>
              <w:tabs>
                <w:tab w:val="left" w:pos="1276"/>
              </w:tabs>
              <w:rPr>
                <w:rFonts w:eastAsia="SimSun"/>
                <w:szCs w:val="24"/>
              </w:rPr>
            </w:pPr>
            <w:r w:rsidRPr="00FD2F4E">
              <w:rPr>
                <w:bCs/>
                <w:szCs w:val="24"/>
              </w:rPr>
              <w:t>Lietuvos Respublikos viešųjų pirkimų įstatymo 46 str. 2</w:t>
            </w:r>
            <w:r w:rsidRPr="00FD2F4E">
              <w:rPr>
                <w:bCs/>
                <w:szCs w:val="24"/>
                <w:vertAlign w:val="superscript"/>
              </w:rPr>
              <w:t>1</w:t>
            </w:r>
            <w:r w:rsidRPr="00FD2F4E">
              <w:rPr>
                <w:bCs/>
                <w:szCs w:val="24"/>
              </w:rPr>
              <w:t xml:space="preserve"> punkte „Perkančioji organizacija pašalina tiekėją iš pirkimo procedūros, jeigu tiekėjas yra neatlikęs jam paskirtos baudžiamojo poveikio priemonės – uždraudimo juridiniam asmeniui dalyvauti viešuosiuose pirkimuose.“</w:t>
            </w:r>
          </w:p>
        </w:tc>
        <w:tc>
          <w:tcPr>
            <w:tcW w:w="4139" w:type="dxa"/>
            <w:tcBorders>
              <w:top w:val="single" w:sz="4" w:space="0" w:color="auto"/>
              <w:left w:val="single" w:sz="4" w:space="0" w:color="auto"/>
              <w:bottom w:val="single" w:sz="4" w:space="0" w:color="auto"/>
              <w:right w:val="single" w:sz="4" w:space="0" w:color="auto"/>
            </w:tcBorders>
            <w:hideMark/>
          </w:tcPr>
          <w:p w14:paraId="390C464C" w14:textId="05331E9A" w:rsidR="00FD2F4E" w:rsidRPr="00FD2F4E" w:rsidRDefault="00FD2F4E" w:rsidP="005B6213">
            <w:pPr>
              <w:jc w:val="both"/>
              <w:rPr>
                <w:rFonts w:eastAsia="SimSun"/>
                <w:sz w:val="24"/>
                <w:szCs w:val="24"/>
                <w:lang w:val="lt-LT"/>
              </w:rPr>
            </w:pPr>
            <w:r w:rsidRPr="00FD2F4E">
              <w:rPr>
                <w:rFonts w:eastAsia="SimSun"/>
                <w:sz w:val="24"/>
                <w:szCs w:val="24"/>
                <w:lang w:val="lt-LT"/>
              </w:rPr>
              <w:t xml:space="preserve">Tiekėjas pasirašydamas pasiūlymo formą (pirkimo sąlygų 2 priedas) </w:t>
            </w:r>
            <w:r w:rsidR="005B6213">
              <w:rPr>
                <w:rFonts w:eastAsia="SimSun"/>
                <w:sz w:val="24"/>
                <w:szCs w:val="24"/>
                <w:lang w:val="lt-LT"/>
              </w:rPr>
              <w:t>deklaruoja apie</w:t>
            </w:r>
            <w:r w:rsidRPr="00FD2F4E">
              <w:rPr>
                <w:rFonts w:eastAsia="SimSun"/>
                <w:sz w:val="24"/>
                <w:szCs w:val="24"/>
                <w:lang w:val="lt-LT"/>
              </w:rPr>
              <w:t xml:space="preserve"> pašalinimo pagrindų nebuvimą.</w:t>
            </w:r>
            <w:r w:rsidR="005B6213">
              <w:rPr>
                <w:rFonts w:eastAsia="SimSun"/>
                <w:sz w:val="24"/>
                <w:szCs w:val="24"/>
                <w:lang w:val="lt-LT"/>
              </w:rPr>
              <w:t xml:space="preserve"> Ats</w:t>
            </w:r>
            <w:r w:rsidR="00916B00">
              <w:rPr>
                <w:rFonts w:eastAsia="SimSun"/>
                <w:sz w:val="24"/>
                <w:szCs w:val="24"/>
                <w:lang w:val="lt-LT"/>
              </w:rPr>
              <w:t>k</w:t>
            </w:r>
            <w:r w:rsidR="005B6213">
              <w:rPr>
                <w:rFonts w:eastAsia="SimSun"/>
                <w:sz w:val="24"/>
                <w:szCs w:val="24"/>
                <w:lang w:val="lt-LT"/>
              </w:rPr>
              <w:t>iro</w:t>
            </w:r>
            <w:r w:rsidR="00916B00">
              <w:rPr>
                <w:rFonts w:eastAsia="SimSun"/>
                <w:sz w:val="24"/>
                <w:szCs w:val="24"/>
                <w:lang w:val="lt-LT"/>
              </w:rPr>
              <w:t xml:space="preserve"> dokumento</w:t>
            </w:r>
            <w:r w:rsidR="005B6213">
              <w:rPr>
                <w:rFonts w:eastAsia="SimSun"/>
                <w:sz w:val="24"/>
                <w:szCs w:val="24"/>
                <w:lang w:val="lt-LT"/>
              </w:rPr>
              <w:t xml:space="preserve"> </w:t>
            </w:r>
            <w:r w:rsidR="00916B00">
              <w:rPr>
                <w:rFonts w:eastAsia="SimSun"/>
                <w:sz w:val="24"/>
                <w:szCs w:val="24"/>
                <w:lang w:val="lt-LT"/>
              </w:rPr>
              <w:t xml:space="preserve">- </w:t>
            </w:r>
            <w:r w:rsidR="005B6213">
              <w:rPr>
                <w:rFonts w:eastAsia="SimSun"/>
                <w:sz w:val="24"/>
                <w:szCs w:val="24"/>
                <w:lang w:val="lt-LT"/>
              </w:rPr>
              <w:t>deklaracijos pateikti nereikia.</w:t>
            </w:r>
          </w:p>
        </w:tc>
      </w:tr>
    </w:tbl>
    <w:p w14:paraId="5CC313F9" w14:textId="77777777" w:rsidR="002D3CE6" w:rsidRDefault="002D3CE6" w:rsidP="006404AB">
      <w:pPr>
        <w:pStyle w:val="Pagrindinistekstas"/>
        <w:tabs>
          <w:tab w:val="left" w:pos="1134"/>
        </w:tabs>
        <w:ind w:firstLine="567"/>
        <w:rPr>
          <w:b/>
          <w:szCs w:val="24"/>
        </w:rPr>
      </w:pPr>
    </w:p>
    <w:p w14:paraId="26C26A74" w14:textId="5F04F8A1" w:rsidR="00CF1D9E" w:rsidRPr="00983458" w:rsidRDefault="00CF1D9E" w:rsidP="006404AB">
      <w:pPr>
        <w:pStyle w:val="Pagrindinistekstas"/>
        <w:tabs>
          <w:tab w:val="left" w:pos="1134"/>
        </w:tabs>
        <w:ind w:firstLine="567"/>
        <w:rPr>
          <w:b/>
          <w:szCs w:val="24"/>
        </w:rPr>
      </w:pPr>
      <w:r w:rsidRPr="00983458">
        <w:rPr>
          <w:b/>
          <w:szCs w:val="24"/>
        </w:rPr>
        <w:lastRenderedPageBreak/>
        <w:t xml:space="preserve">Tiekėjų kvalifikacijos reikalavimai </w:t>
      </w:r>
    </w:p>
    <w:p w14:paraId="76BA0A00" w14:textId="77777777" w:rsidR="00115D5A" w:rsidRPr="00750A21" w:rsidRDefault="00115D5A" w:rsidP="00EE2CEC">
      <w:pPr>
        <w:pStyle w:val="Pagrindinistekstas"/>
        <w:numPr>
          <w:ilvl w:val="0"/>
          <w:numId w:val="2"/>
        </w:numPr>
        <w:ind w:left="0" w:firstLine="567"/>
        <w:rPr>
          <w:b/>
          <w:szCs w:val="24"/>
        </w:rPr>
      </w:pPr>
      <w:r w:rsidRPr="00115D5A">
        <w:rPr>
          <w:szCs w:val="24"/>
        </w:rPr>
        <w:t>Tiekėjų kvalifikacijos reikalavimai bei reikalaujami dokumentai ir informacija, patvirtinantys šiuos reikalavimus</w:t>
      </w:r>
      <w:r w:rsidRPr="00750A21">
        <w:rPr>
          <w:b/>
          <w:szCs w:val="24"/>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6"/>
        <w:gridCol w:w="3912"/>
        <w:gridCol w:w="5102"/>
      </w:tblGrid>
      <w:tr w:rsidR="00115D5A" w:rsidRPr="00700746" w14:paraId="48E5941E" w14:textId="77777777" w:rsidTr="00A74D3D">
        <w:trPr>
          <w:tblHeader/>
          <w:jc w:val="center"/>
        </w:trPr>
        <w:tc>
          <w:tcPr>
            <w:tcW w:w="816" w:type="dxa"/>
            <w:vAlign w:val="center"/>
          </w:tcPr>
          <w:p w14:paraId="5A1E97B6" w14:textId="08EC0F19" w:rsidR="00115D5A" w:rsidRPr="00750A21" w:rsidRDefault="00115D5A" w:rsidP="00115D5A">
            <w:pPr>
              <w:pStyle w:val="Pagrindinistekstas"/>
              <w:jc w:val="center"/>
              <w:rPr>
                <w:b/>
                <w:szCs w:val="24"/>
              </w:rPr>
            </w:pPr>
            <w:r w:rsidRPr="00750A21">
              <w:rPr>
                <w:b/>
                <w:szCs w:val="24"/>
              </w:rPr>
              <w:t xml:space="preserve">Eil. </w:t>
            </w:r>
            <w:r>
              <w:rPr>
                <w:b/>
                <w:szCs w:val="24"/>
              </w:rPr>
              <w:t>N</w:t>
            </w:r>
            <w:r w:rsidRPr="00750A21">
              <w:rPr>
                <w:b/>
                <w:szCs w:val="24"/>
              </w:rPr>
              <w:t>r.</w:t>
            </w:r>
          </w:p>
        </w:tc>
        <w:tc>
          <w:tcPr>
            <w:tcW w:w="3912" w:type="dxa"/>
            <w:vAlign w:val="center"/>
          </w:tcPr>
          <w:p w14:paraId="62AF08BE" w14:textId="77777777" w:rsidR="00115D5A" w:rsidRPr="00750A21" w:rsidRDefault="00115D5A" w:rsidP="00436B35">
            <w:pPr>
              <w:pStyle w:val="Pagrindinistekstas"/>
              <w:jc w:val="center"/>
              <w:rPr>
                <w:b/>
                <w:szCs w:val="24"/>
              </w:rPr>
            </w:pPr>
            <w:r w:rsidRPr="00750A21">
              <w:rPr>
                <w:b/>
                <w:szCs w:val="24"/>
              </w:rPr>
              <w:t>Kvalifikacijos reikalavimai</w:t>
            </w:r>
          </w:p>
        </w:tc>
        <w:tc>
          <w:tcPr>
            <w:tcW w:w="5102" w:type="dxa"/>
            <w:vAlign w:val="center"/>
          </w:tcPr>
          <w:p w14:paraId="6FEF42E1" w14:textId="77777777" w:rsidR="00115D5A" w:rsidRPr="00750A21" w:rsidRDefault="00115D5A" w:rsidP="00436B35">
            <w:pPr>
              <w:pStyle w:val="Pagrindinistekstas"/>
              <w:jc w:val="center"/>
              <w:rPr>
                <w:b/>
                <w:szCs w:val="24"/>
              </w:rPr>
            </w:pPr>
            <w:r w:rsidRPr="00750A21">
              <w:rPr>
                <w:b/>
                <w:szCs w:val="24"/>
              </w:rPr>
              <w:t>Dokumentai ir informacija, kuriuos turi pateikti tiekėjai, siekiantys įrodyti, kad jų kvalifikacija atitinka keliamus reikalavimus</w:t>
            </w:r>
          </w:p>
        </w:tc>
      </w:tr>
      <w:tr w:rsidR="00A74D3D" w:rsidRPr="00750A21" w14:paraId="1E4A063C" w14:textId="77777777" w:rsidTr="00A74D3D">
        <w:trPr>
          <w:trHeight w:val="301"/>
          <w:jc w:val="center"/>
        </w:trPr>
        <w:tc>
          <w:tcPr>
            <w:tcW w:w="9830" w:type="dxa"/>
            <w:gridSpan w:val="3"/>
          </w:tcPr>
          <w:p w14:paraId="519D6574" w14:textId="181798DC" w:rsidR="00A74D3D" w:rsidRPr="00750A21" w:rsidRDefault="00A74D3D" w:rsidP="00A74D3D">
            <w:pPr>
              <w:pStyle w:val="Pagrindinistekstas"/>
              <w:jc w:val="center"/>
              <w:rPr>
                <w:b/>
                <w:szCs w:val="24"/>
              </w:rPr>
            </w:pPr>
            <w:r w:rsidRPr="0043429B">
              <w:rPr>
                <w:b/>
              </w:rPr>
              <w:t>Teisės verstis</w:t>
            </w:r>
            <w:r w:rsidRPr="00C444EF">
              <w:rPr>
                <w:b/>
              </w:rPr>
              <w:t xml:space="preserve"> veikla</w:t>
            </w:r>
            <w:r w:rsidRPr="009D321F">
              <w:t xml:space="preserve"> </w:t>
            </w:r>
            <w:r w:rsidRPr="009D321F">
              <w:rPr>
                <w:b/>
              </w:rPr>
              <w:t>reikalavimai</w:t>
            </w:r>
          </w:p>
        </w:tc>
      </w:tr>
      <w:tr w:rsidR="0091582B" w:rsidRPr="00750A21" w14:paraId="12CB521B" w14:textId="77777777" w:rsidTr="00A74D3D">
        <w:trPr>
          <w:trHeight w:val="566"/>
          <w:jc w:val="center"/>
        </w:trPr>
        <w:tc>
          <w:tcPr>
            <w:tcW w:w="816" w:type="dxa"/>
            <w:vAlign w:val="center"/>
          </w:tcPr>
          <w:p w14:paraId="76934FB0" w14:textId="5A3D6FFD" w:rsidR="0091582B" w:rsidRPr="00A74D3D" w:rsidRDefault="0091582B" w:rsidP="0091582B">
            <w:pPr>
              <w:pStyle w:val="Pagrindinistekstas"/>
              <w:jc w:val="center"/>
              <w:rPr>
                <w:szCs w:val="24"/>
              </w:rPr>
            </w:pPr>
            <w:r>
              <w:rPr>
                <w:szCs w:val="24"/>
              </w:rPr>
              <w:t>20</w:t>
            </w:r>
            <w:r w:rsidRPr="00A74D3D">
              <w:rPr>
                <w:szCs w:val="24"/>
              </w:rPr>
              <w:t>.1</w:t>
            </w:r>
          </w:p>
        </w:tc>
        <w:tc>
          <w:tcPr>
            <w:tcW w:w="3912" w:type="dxa"/>
          </w:tcPr>
          <w:p w14:paraId="3D531093" w14:textId="77777777" w:rsidR="0091582B" w:rsidRPr="00A517E2" w:rsidRDefault="0091582B" w:rsidP="0091582B">
            <w:pPr>
              <w:jc w:val="both"/>
              <w:rPr>
                <w:sz w:val="24"/>
                <w:szCs w:val="24"/>
              </w:rPr>
            </w:pPr>
            <w:r w:rsidRPr="00A517E2">
              <w:rPr>
                <w:sz w:val="24"/>
                <w:szCs w:val="24"/>
              </w:rPr>
              <w:t>Tiek</w:t>
            </w:r>
            <w:r>
              <w:rPr>
                <w:sz w:val="24"/>
                <w:szCs w:val="24"/>
              </w:rPr>
              <w:t>ėjas turi teisę verstis keleivių vežimo</w:t>
            </w:r>
            <w:r w:rsidRPr="00A517E2">
              <w:rPr>
                <w:sz w:val="24"/>
                <w:szCs w:val="24"/>
              </w:rPr>
              <w:t xml:space="preserve"> veikla, kuri reikalinga pirkimo sutarčiai įvykdyti.</w:t>
            </w:r>
          </w:p>
          <w:p w14:paraId="0C6509EE" w14:textId="1898E9EE" w:rsidR="0091582B" w:rsidRPr="00A74D3D" w:rsidRDefault="0091582B" w:rsidP="0091582B">
            <w:pPr>
              <w:ind w:right="-1"/>
              <w:jc w:val="both"/>
              <w:rPr>
                <w:b/>
                <w:sz w:val="24"/>
                <w:szCs w:val="24"/>
              </w:rPr>
            </w:pPr>
          </w:p>
        </w:tc>
        <w:tc>
          <w:tcPr>
            <w:tcW w:w="5102" w:type="dxa"/>
          </w:tcPr>
          <w:p w14:paraId="0C4C536A" w14:textId="77777777" w:rsidR="0091582B" w:rsidRPr="00630462" w:rsidRDefault="0091582B" w:rsidP="0091582B">
            <w:pPr>
              <w:jc w:val="both"/>
              <w:rPr>
                <w:rFonts w:eastAsia="Calibri"/>
                <w:sz w:val="24"/>
                <w:szCs w:val="24"/>
              </w:rPr>
            </w:pPr>
            <w:r w:rsidRPr="00630462">
              <w:rPr>
                <w:rFonts w:eastAsia="Calibri"/>
                <w:bCs/>
                <w:sz w:val="24"/>
                <w:szCs w:val="24"/>
              </w:rPr>
              <w:t>Lietuvos Respublikoje registruotam tiekėjui dokumentų, patvirtinančių teisę verstis keleivių vežimo autobusais už atlygį veikla, pateikti nereikia.</w:t>
            </w:r>
          </w:p>
          <w:p w14:paraId="6728CF30" w14:textId="77777777" w:rsidR="0091582B" w:rsidRDefault="0091582B" w:rsidP="0091582B">
            <w:pPr>
              <w:jc w:val="both"/>
              <w:rPr>
                <w:rFonts w:ascii="Calibri" w:eastAsia="Calibri" w:hAnsi="Calibri" w:cs="Calibri"/>
              </w:rPr>
            </w:pPr>
            <w:r w:rsidRPr="00630462">
              <w:rPr>
                <w:rFonts w:eastAsia="Calibri"/>
                <w:bCs/>
                <w:sz w:val="24"/>
                <w:szCs w:val="24"/>
              </w:rPr>
              <w:t>Perkančioji organizacija pati patikrina, ar tiekėjas turi galiojančią Bendrijos licenciją vežti keleivius, suteikiančią teisę vežti keleivius už atlygį autobusais tarptautiniais maršrutais ir Lietuvos Respublikos teritorijoje, Lietuvos transporto saugos administracijos viešai skelbiamuose duomenyse – Vežėjų kelių transporto veiklo</w:t>
            </w:r>
            <w:r>
              <w:rPr>
                <w:rFonts w:eastAsia="Calibri"/>
                <w:bCs/>
                <w:sz w:val="24"/>
                <w:szCs w:val="24"/>
              </w:rPr>
              <w:t xml:space="preserve">s licencijų tikrinimo sistemoje: </w:t>
            </w:r>
            <w:hyperlink r:id="rId13" w:history="1">
              <w:r w:rsidRPr="00025353">
                <w:rPr>
                  <w:rFonts w:ascii="Calibri" w:eastAsia="Calibri" w:hAnsi="Calibri" w:cs="Calibri"/>
                  <w:color w:val="0563C1"/>
                  <w:u w:val="single"/>
                </w:rPr>
                <w:t>https://eltsa.lt/lt/atviri-duomenys/vezeju-keliu-licencijos-tikrinimas</w:t>
              </w:r>
            </w:hyperlink>
          </w:p>
          <w:p w14:paraId="23A161CB" w14:textId="77777777" w:rsidR="0091582B" w:rsidRPr="00630462" w:rsidRDefault="0091582B" w:rsidP="0091582B">
            <w:pPr>
              <w:jc w:val="both"/>
              <w:rPr>
                <w:rFonts w:eastAsia="Calibri"/>
                <w:sz w:val="24"/>
                <w:szCs w:val="24"/>
              </w:rPr>
            </w:pPr>
            <w:r w:rsidRPr="00630462">
              <w:rPr>
                <w:rFonts w:eastAsia="Calibri"/>
                <w:sz w:val="24"/>
                <w:szCs w:val="24"/>
              </w:rPr>
              <w:t>Jeigu dėl objektyvių priežasčių Perkančioji organizacija negali šių duomenų patikrinti viešai prieinamoje informacinėje sistemoje, tiekėjo prašoma pateikti galiojančios licencijos kopiją arba kitą lygiavertį dokumentą, patvirtinantį teisę vykdyti keleivių vežimo autobusais už atlygį veiklą.</w:t>
            </w:r>
          </w:p>
          <w:p w14:paraId="01317E2B" w14:textId="77777777" w:rsidR="0091582B" w:rsidRDefault="0091582B" w:rsidP="0091582B">
            <w:pPr>
              <w:jc w:val="both"/>
              <w:rPr>
                <w:rFonts w:eastAsia="Calibri"/>
                <w:sz w:val="24"/>
                <w:szCs w:val="24"/>
              </w:rPr>
            </w:pPr>
            <w:r w:rsidRPr="00630462">
              <w:rPr>
                <w:rFonts w:eastAsia="Calibri"/>
                <w:bCs/>
                <w:sz w:val="24"/>
                <w:szCs w:val="24"/>
              </w:rPr>
              <w:t>Kitoje valstybėje registruotas tiekėjas pateikia atitinkamos valstybės kompetentingos institucijos išduotą dokumentą arba nurodo viešai ir neatlygintinai prieinamą duomenų bazę, kurioje Perkančioji organizacija gali patikrinti tiekėjo teisę vykdyti keleivių vežimo autobusais už atlygį veiklą.</w:t>
            </w:r>
          </w:p>
          <w:p w14:paraId="18DDDF46" w14:textId="62C1EDCB" w:rsidR="0091582B" w:rsidRPr="00A74D3D" w:rsidRDefault="0091582B" w:rsidP="0091582B">
            <w:pPr>
              <w:pStyle w:val="Pagrindinistekstas"/>
              <w:rPr>
                <w:b/>
                <w:szCs w:val="24"/>
              </w:rPr>
            </w:pPr>
            <w:r w:rsidRPr="00DC18CC">
              <w:rPr>
                <w:rFonts w:eastAsia="Calibri"/>
                <w:szCs w:val="24"/>
              </w:rPr>
              <w:t>* CVP IS priemonėmis pateikiamos skaitmeninės dokumentų kopijos.</w:t>
            </w:r>
          </w:p>
        </w:tc>
      </w:tr>
      <w:tr w:rsidR="00A74D3D" w:rsidRPr="00750A21" w14:paraId="698496DF" w14:textId="77777777" w:rsidTr="00A74D3D">
        <w:trPr>
          <w:trHeight w:val="566"/>
          <w:jc w:val="center"/>
        </w:trPr>
        <w:tc>
          <w:tcPr>
            <w:tcW w:w="9830" w:type="dxa"/>
            <w:gridSpan w:val="3"/>
          </w:tcPr>
          <w:p w14:paraId="38AC21AD" w14:textId="77777777" w:rsidR="00A74D3D" w:rsidRPr="0091582B" w:rsidRDefault="00A74D3D" w:rsidP="00A74D3D">
            <w:pPr>
              <w:tabs>
                <w:tab w:val="left" w:pos="232"/>
              </w:tabs>
              <w:jc w:val="both"/>
              <w:rPr>
                <w:rFonts w:eastAsia="Calibri"/>
                <w:i/>
                <w:sz w:val="24"/>
                <w:szCs w:val="24"/>
              </w:rPr>
            </w:pPr>
            <w:r w:rsidRPr="0091582B">
              <w:rPr>
                <w:rFonts w:eastAsia="Calibri"/>
                <w:i/>
                <w:sz w:val="24"/>
                <w:szCs w:val="24"/>
              </w:rPr>
              <w:t>Pastabos:</w:t>
            </w:r>
          </w:p>
          <w:p w14:paraId="3E94BC32" w14:textId="77777777" w:rsidR="00A74D3D" w:rsidRPr="0091582B" w:rsidRDefault="00A74D3D" w:rsidP="00A74D3D">
            <w:pPr>
              <w:ind w:firstLine="589"/>
              <w:jc w:val="both"/>
              <w:rPr>
                <w:color w:val="000000"/>
                <w:sz w:val="24"/>
                <w:szCs w:val="24"/>
              </w:rPr>
            </w:pPr>
            <w:r w:rsidRPr="0091582B">
              <w:rPr>
                <w:color w:val="000000"/>
                <w:sz w:val="24"/>
                <w:szCs w:val="24"/>
              </w:rPr>
              <w:t>-jeigu pasiūlymą teikia ūkio subjektų grupė – reikalavimą turi atitikti kiekvienas ūkio subjektų grupės narys (-iai), pagal jų prisiimamus įsipareigojimus pirkimo sutarčiai vykdyti;</w:t>
            </w:r>
          </w:p>
          <w:p w14:paraId="6B04958A" w14:textId="77777777" w:rsidR="00A74D3D" w:rsidRPr="0091582B" w:rsidRDefault="00A74D3D" w:rsidP="00A74D3D">
            <w:pPr>
              <w:ind w:firstLine="589"/>
              <w:jc w:val="both"/>
              <w:rPr>
                <w:color w:val="000000"/>
                <w:sz w:val="24"/>
                <w:szCs w:val="24"/>
              </w:rPr>
            </w:pPr>
            <w:r w:rsidRPr="0091582B">
              <w:rPr>
                <w:color w:val="000000"/>
                <w:sz w:val="24"/>
                <w:szCs w:val="24"/>
              </w:rPr>
              <w:t>-tiekėjas gali remtis kitų ūkio subjektų pajėgumais tik tuomet, kai tie subjektai, kurių pajėgumais buvo pasiremta, patys tieks prekes, teiks paslaugas ar atliks darbus, kuriems reikia jų pajėgumų;</w:t>
            </w:r>
          </w:p>
          <w:p w14:paraId="2A0A55A6" w14:textId="54B8F3AA" w:rsidR="00A74D3D" w:rsidRPr="00CA406F" w:rsidRDefault="00A74D3D" w:rsidP="00A74D3D">
            <w:pPr>
              <w:pStyle w:val="Pagrindinistekstas"/>
              <w:rPr>
                <w:b/>
                <w:sz w:val="22"/>
                <w:szCs w:val="22"/>
              </w:rPr>
            </w:pPr>
            <w:r w:rsidRPr="0091582B">
              <w:rPr>
                <w:color w:val="000000"/>
                <w:szCs w:val="24"/>
              </w:rPr>
              <w:t>·-subtiekėjai, kuriuos tiekėjas pasitelks pirkimo sutarties vykdymui (kurių pajėgumais tiekėjas nesiremia, kad atitiktų pirkimo dokumentuose nustatytus kvalifikacijos reikalavimus), privalo turėti teisę verstis ta veikla, kuriai jis pasitelkiamas. Pirkimo dokumentuose gali būti nustatoma, kad tokių subtiekėjų, jeigu jie žinomi, kvalifikacija tikrinama pirkimo procedūrų metu, arba, kad tiekėjas privalo įsipareigoti, jog pirkimo sutartį vykdys tik tokią teisę turintys asmenys, ir nurodo, kad pirkimo vykdytojui pareikalavus, tiekėjas turės pateikti dokumentus, įrodančius subtiekėjo teisę verstis atitinkama veikla, kuriai jis pasitelkiamas.</w:t>
            </w:r>
          </w:p>
        </w:tc>
      </w:tr>
    </w:tbl>
    <w:p w14:paraId="5637BCCB" w14:textId="77777777" w:rsidR="00115D5A" w:rsidRPr="00750A21" w:rsidRDefault="00115D5A" w:rsidP="00115D5A">
      <w:pPr>
        <w:jc w:val="both"/>
        <w:rPr>
          <w:color w:val="000000"/>
          <w:sz w:val="24"/>
          <w:szCs w:val="24"/>
          <w:lang w:val="lt-LT"/>
        </w:rPr>
      </w:pPr>
    </w:p>
    <w:p w14:paraId="2B042B40" w14:textId="5481A396" w:rsidR="00CF1D9E" w:rsidRPr="000679B7" w:rsidRDefault="00CF1D9E" w:rsidP="000679B7">
      <w:pPr>
        <w:pStyle w:val="Pagrindinistekstas"/>
        <w:tabs>
          <w:tab w:val="left" w:pos="1134"/>
        </w:tabs>
        <w:ind w:firstLine="567"/>
        <w:rPr>
          <w:b/>
          <w:szCs w:val="24"/>
        </w:rPr>
      </w:pPr>
      <w:r w:rsidRPr="000679B7">
        <w:rPr>
          <w:b/>
          <w:szCs w:val="24"/>
        </w:rPr>
        <w:t>Kokybės vadybos sistemos ir (arba) aplinkos apsaugos vadybos sistemos standartai</w:t>
      </w:r>
    </w:p>
    <w:p w14:paraId="1A928A7C" w14:textId="5E5C3E8F" w:rsidR="000E44F7" w:rsidRPr="0091582B" w:rsidRDefault="0091582B" w:rsidP="00A010E7">
      <w:pPr>
        <w:pStyle w:val="Pagrindinistekstas"/>
        <w:numPr>
          <w:ilvl w:val="0"/>
          <w:numId w:val="2"/>
        </w:numPr>
        <w:tabs>
          <w:tab w:val="left" w:pos="1276"/>
        </w:tabs>
        <w:ind w:left="0" w:firstLine="567"/>
        <w:rPr>
          <w:color w:val="000000"/>
          <w:szCs w:val="24"/>
        </w:rPr>
      </w:pPr>
      <w:r w:rsidRPr="0091582B">
        <w:rPr>
          <w:szCs w:val="24"/>
        </w:rPr>
        <w:lastRenderedPageBreak/>
        <w:t xml:space="preserve">Šiame pirkime netaikomi </w:t>
      </w:r>
      <w:r w:rsidR="00115D5A" w:rsidRPr="0091582B">
        <w:rPr>
          <w:szCs w:val="24"/>
        </w:rPr>
        <w:t>kokybės vadybos sistemos ir (arba) aplinkos apsau</w:t>
      </w:r>
      <w:r w:rsidRPr="0091582B">
        <w:rPr>
          <w:szCs w:val="24"/>
        </w:rPr>
        <w:t>gos vadybos sistemos standartai.</w:t>
      </w:r>
    </w:p>
    <w:p w14:paraId="13D8D728" w14:textId="77777777" w:rsidR="0091582B" w:rsidRPr="0091582B" w:rsidRDefault="0091582B" w:rsidP="0091582B">
      <w:pPr>
        <w:pStyle w:val="Pagrindinistekstas"/>
        <w:tabs>
          <w:tab w:val="left" w:pos="1276"/>
        </w:tabs>
        <w:ind w:left="567"/>
        <w:rPr>
          <w:color w:val="000000"/>
          <w:szCs w:val="24"/>
        </w:rPr>
      </w:pPr>
    </w:p>
    <w:p w14:paraId="02D7777D" w14:textId="77777777" w:rsidR="00227FD2" w:rsidRPr="00FA0949" w:rsidRDefault="000E44F7" w:rsidP="00EE2CEC">
      <w:pPr>
        <w:pStyle w:val="Sraopastraipa"/>
        <w:numPr>
          <w:ilvl w:val="0"/>
          <w:numId w:val="2"/>
        </w:numPr>
        <w:tabs>
          <w:tab w:val="left" w:pos="1134"/>
        </w:tabs>
        <w:ind w:left="0" w:firstLine="567"/>
        <w:jc w:val="both"/>
        <w:rPr>
          <w:sz w:val="24"/>
          <w:szCs w:val="24"/>
        </w:rPr>
      </w:pPr>
      <w:r w:rsidRPr="00FA0949">
        <w:rPr>
          <w:sz w:val="24"/>
          <w:szCs w:val="24"/>
        </w:rPr>
        <w:t>Tiekėjo kvalifikacija ir, jeigu taik</w:t>
      </w:r>
      <w:r w:rsidR="007B540F" w:rsidRPr="00FA0949">
        <w:rPr>
          <w:sz w:val="24"/>
          <w:szCs w:val="24"/>
        </w:rPr>
        <w:t>oma</w:t>
      </w:r>
      <w:r w:rsidRPr="00FA0949">
        <w:rPr>
          <w:sz w:val="24"/>
          <w:szCs w:val="24"/>
        </w:rPr>
        <w:t xml:space="preserve">, atitiktis kokybės vadybos sistemos ir (arba) aplinkos apsaugos vadybos sistemos standartų reikalavimams </w:t>
      </w:r>
      <w:r w:rsidRPr="00FA0949">
        <w:rPr>
          <w:b/>
          <w:sz w:val="24"/>
          <w:szCs w:val="24"/>
        </w:rPr>
        <w:t>turi būti įgyta iki pasiūlymų pateikimo termino pabaigos</w:t>
      </w:r>
      <w:r w:rsidRPr="00FA0949">
        <w:rPr>
          <w:sz w:val="24"/>
          <w:szCs w:val="24"/>
        </w:rPr>
        <w:t xml:space="preserve"> (susipažinimo su pasiūlymais dienos).</w:t>
      </w:r>
    </w:p>
    <w:p w14:paraId="1F0FB1FB" w14:textId="77777777" w:rsidR="00E83417" w:rsidRPr="00643428" w:rsidRDefault="004A0A13" w:rsidP="00EE2CEC">
      <w:pPr>
        <w:pStyle w:val="Sraopastraipa"/>
        <w:numPr>
          <w:ilvl w:val="0"/>
          <w:numId w:val="2"/>
        </w:numPr>
        <w:tabs>
          <w:tab w:val="left" w:pos="1134"/>
        </w:tabs>
        <w:ind w:left="0" w:firstLine="567"/>
        <w:jc w:val="both"/>
        <w:rPr>
          <w:sz w:val="24"/>
          <w:szCs w:val="24"/>
        </w:rPr>
      </w:pPr>
      <w:r w:rsidRPr="00643428">
        <w:rPr>
          <w:rFonts w:eastAsia="Calibri"/>
          <w:sz w:val="24"/>
          <w:szCs w:val="24"/>
        </w:rPr>
        <w:t xml:space="preserve">Jeigu tiekėjo kvalifikacija dėl teisės verstis atitinkama veikla nebuvo tikrinama arba tikrinama ne visa apimtimi, </w:t>
      </w:r>
      <w:r w:rsidRPr="00643428">
        <w:rPr>
          <w:rFonts w:eastAsia="Calibri"/>
          <w:b/>
          <w:sz w:val="24"/>
          <w:szCs w:val="24"/>
        </w:rPr>
        <w:t>tiekėjas perkančiajai organizacijai įsipareigoja, kad pirkimo sutartį vykdys tik tokią teisę turintys asmenys.</w:t>
      </w:r>
      <w:r w:rsidR="00E83417" w:rsidRPr="00643428">
        <w:rPr>
          <w:rFonts w:eastAsia="Calibri"/>
          <w:sz w:val="24"/>
          <w:szCs w:val="24"/>
        </w:rPr>
        <w:t xml:space="preserve"> </w:t>
      </w:r>
      <w:r w:rsidR="007D3134" w:rsidRPr="00643428">
        <w:rPr>
          <w:rFonts w:eastAsia="Calibri"/>
          <w:sz w:val="24"/>
          <w:szCs w:val="24"/>
        </w:rPr>
        <w:t>Perkančiajai organizacijai pareikalavus, tiekėjas turės pateikti dokumentus, įrodančius, kad pirkimo sutartį vykdo ar vykdys tik tokią teisę turintys asmenys.</w:t>
      </w:r>
    </w:p>
    <w:p w14:paraId="7E9F4A4C" w14:textId="77777777" w:rsidR="009A5B43" w:rsidRPr="00643428" w:rsidRDefault="008A1EE1" w:rsidP="00EE2CEC">
      <w:pPr>
        <w:pStyle w:val="Sraopastraipa"/>
        <w:numPr>
          <w:ilvl w:val="0"/>
          <w:numId w:val="2"/>
        </w:numPr>
        <w:tabs>
          <w:tab w:val="left" w:pos="1134"/>
        </w:tabs>
        <w:ind w:left="0" w:firstLine="567"/>
        <w:jc w:val="both"/>
        <w:rPr>
          <w:sz w:val="24"/>
          <w:szCs w:val="24"/>
        </w:rPr>
      </w:pPr>
      <w:r w:rsidRPr="00643428">
        <w:rPr>
          <w:sz w:val="24"/>
          <w:szCs w:val="24"/>
        </w:rPr>
        <w:t xml:space="preserve">Tiekėjas kartu su pasiūlymu privalo pateikti </w:t>
      </w:r>
      <w:r w:rsidR="006674F3" w:rsidRPr="00643428">
        <w:rPr>
          <w:sz w:val="24"/>
          <w:szCs w:val="24"/>
        </w:rPr>
        <w:t xml:space="preserve">subtiekėjų, kurių pajėgumais remiasi </w:t>
      </w:r>
      <w:r w:rsidR="006674F3" w:rsidRPr="00643428">
        <w:rPr>
          <w:rFonts w:eastAsia="Calibri"/>
          <w:color w:val="000000"/>
          <w:sz w:val="24"/>
          <w:szCs w:val="24"/>
        </w:rPr>
        <w:t>siekdamas atitikti pirkimo dokumentuose nustatytus kvalifikacijos reikalavimus,</w:t>
      </w:r>
      <w:r w:rsidRPr="00643428">
        <w:rPr>
          <w:sz w:val="24"/>
          <w:szCs w:val="24"/>
        </w:rPr>
        <w:t xml:space="preserve"> sutikimą dalyvauti </w:t>
      </w:r>
      <w:r w:rsidR="001175A5" w:rsidRPr="00643428">
        <w:rPr>
          <w:sz w:val="24"/>
          <w:szCs w:val="24"/>
        </w:rPr>
        <w:t>pirkime</w:t>
      </w:r>
      <w:r w:rsidRPr="00643428">
        <w:rPr>
          <w:sz w:val="24"/>
          <w:szCs w:val="24"/>
        </w:rPr>
        <w:t>.</w:t>
      </w:r>
    </w:p>
    <w:p w14:paraId="3FF2333B" w14:textId="77777777" w:rsidR="00227FD2" w:rsidRPr="00643428" w:rsidRDefault="00AC02E3" w:rsidP="00EE2CEC">
      <w:pPr>
        <w:pStyle w:val="Sraopastraipa"/>
        <w:numPr>
          <w:ilvl w:val="0"/>
          <w:numId w:val="2"/>
        </w:numPr>
        <w:tabs>
          <w:tab w:val="left" w:pos="1134"/>
        </w:tabs>
        <w:ind w:left="0" w:firstLine="567"/>
        <w:jc w:val="both"/>
        <w:rPr>
          <w:sz w:val="24"/>
          <w:szCs w:val="24"/>
        </w:rPr>
      </w:pPr>
      <w:r w:rsidRPr="00643428">
        <w:rPr>
          <w:rFonts w:eastAsia="Calibri"/>
          <w:sz w:val="24"/>
          <w:szCs w:val="24"/>
          <w:lang w:eastAsia="en-US"/>
        </w:rPr>
        <w:t>Kai tiekėjas pageidauja remtis kitų ūkio subjektų pajėgumais, jis privalo perkančiajai organizacijai pasiūlyme įrodyti, kad vykdant pirkimo sutartį ūkio subjektų, kurių pajėgumais jis remiasi, ištekliai jam bus prieinami</w:t>
      </w:r>
      <w:r w:rsidR="00B764C2" w:rsidRPr="00643428">
        <w:rPr>
          <w:rFonts w:eastAsia="Calibri"/>
          <w:sz w:val="24"/>
          <w:szCs w:val="24"/>
          <w:lang w:eastAsia="en-US"/>
        </w:rPr>
        <w:t xml:space="preserve"> per visą pirkimo sutarties galiojimo laikotarpį</w:t>
      </w:r>
      <w:r w:rsidRPr="00643428">
        <w:rPr>
          <w:rFonts w:eastAsia="Calibri"/>
          <w:sz w:val="24"/>
          <w:szCs w:val="24"/>
          <w:lang w:eastAsia="en-US"/>
        </w:rPr>
        <w:t xml:space="preserve">. </w:t>
      </w:r>
      <w:r w:rsidR="003E1F5A" w:rsidRPr="00643428">
        <w:rPr>
          <w:sz w:val="24"/>
          <w:szCs w:val="24"/>
        </w:rPr>
        <w:t xml:space="preserve">Dalyvis pasiūlyme privalo išviešinti </w:t>
      </w:r>
      <w:r w:rsidR="007B540F" w:rsidRPr="00643428">
        <w:rPr>
          <w:sz w:val="24"/>
          <w:szCs w:val="24"/>
        </w:rPr>
        <w:t>žinomus subtiekėjus</w:t>
      </w:r>
      <w:r w:rsidR="003E1F5A" w:rsidRPr="00643428">
        <w:rPr>
          <w:sz w:val="24"/>
          <w:szCs w:val="24"/>
        </w:rPr>
        <w:t>, kurių pajėgumais remiasi ir nurodyti juos pasiūlymo formoje.</w:t>
      </w:r>
    </w:p>
    <w:p w14:paraId="65021655" w14:textId="10873066" w:rsidR="00B752A4" w:rsidRPr="00226B03" w:rsidRDefault="008A35CE" w:rsidP="00871AE4">
      <w:pPr>
        <w:pStyle w:val="Sraopastraipa"/>
        <w:numPr>
          <w:ilvl w:val="0"/>
          <w:numId w:val="2"/>
        </w:numPr>
        <w:ind w:left="0" w:firstLine="567"/>
        <w:jc w:val="both"/>
        <w:rPr>
          <w:rFonts w:eastAsiaTheme="minorHAnsi"/>
          <w:b/>
          <w:sz w:val="24"/>
          <w:szCs w:val="24"/>
        </w:rPr>
      </w:pPr>
      <w:r w:rsidRPr="00226B03">
        <w:rPr>
          <w:b/>
          <w:sz w:val="24"/>
          <w:szCs w:val="24"/>
        </w:rPr>
        <w:t>Pasiūlymo formoje tiekėjas turi deklaruoti, kad jis, kiekvienas tiekėjų grupės partneris (jei pasiūlymą pateiki</w:t>
      </w:r>
      <w:r w:rsidR="00EC5416" w:rsidRPr="00226B03">
        <w:rPr>
          <w:b/>
          <w:sz w:val="24"/>
          <w:szCs w:val="24"/>
        </w:rPr>
        <w:t>a</w:t>
      </w:r>
      <w:r w:rsidRPr="00226B03">
        <w:rPr>
          <w:b/>
          <w:sz w:val="24"/>
          <w:szCs w:val="24"/>
        </w:rPr>
        <w:t xml:space="preserve"> tiekėjų grupė), subtiekėjai, kurių pajėgumais</w:t>
      </w:r>
      <w:r w:rsidR="001314EB" w:rsidRPr="00226B03">
        <w:rPr>
          <w:b/>
          <w:sz w:val="24"/>
          <w:szCs w:val="24"/>
        </w:rPr>
        <w:t>, t. y. siek</w:t>
      </w:r>
      <w:r w:rsidR="00A82F14" w:rsidRPr="00226B03">
        <w:rPr>
          <w:b/>
          <w:sz w:val="24"/>
          <w:szCs w:val="24"/>
        </w:rPr>
        <w:t>damas</w:t>
      </w:r>
      <w:r w:rsidR="001314EB" w:rsidRPr="00226B03">
        <w:rPr>
          <w:b/>
          <w:sz w:val="24"/>
          <w:szCs w:val="24"/>
        </w:rPr>
        <w:t xml:space="preserve"> atitikti kvalifikacijos reikalavimus</w:t>
      </w:r>
      <w:r w:rsidR="00145278">
        <w:rPr>
          <w:b/>
          <w:sz w:val="24"/>
          <w:szCs w:val="24"/>
        </w:rPr>
        <w:t xml:space="preserve"> (jei taikytina)</w:t>
      </w:r>
      <w:r w:rsidR="001314EB" w:rsidRPr="00226B03">
        <w:rPr>
          <w:b/>
          <w:sz w:val="24"/>
          <w:szCs w:val="24"/>
        </w:rPr>
        <w:t>,</w:t>
      </w:r>
      <w:r w:rsidRPr="00226B03">
        <w:rPr>
          <w:b/>
          <w:sz w:val="24"/>
          <w:szCs w:val="24"/>
        </w:rPr>
        <w:t xml:space="preserve"> remiasi tiekėjas, </w:t>
      </w:r>
      <w:r w:rsidR="00B752A4" w:rsidRPr="00226B03">
        <w:rPr>
          <w:b/>
          <w:sz w:val="24"/>
          <w:szCs w:val="24"/>
        </w:rPr>
        <w:t>neturi nustatytų pašalinimo pagrindų ir</w:t>
      </w:r>
      <w:r w:rsidR="00B752A4" w:rsidRPr="00226B03">
        <w:rPr>
          <w:b/>
          <w:iCs/>
          <w:sz w:val="24"/>
          <w:szCs w:val="24"/>
        </w:rPr>
        <w:t xml:space="preserve"> atitinka III skyriuje </w:t>
      </w:r>
      <w:r w:rsidR="00B752A4" w:rsidRPr="00226B03">
        <w:rPr>
          <w:b/>
          <w:sz w:val="24"/>
          <w:szCs w:val="24"/>
        </w:rPr>
        <w:t>nurodytus kvalifikacijos ir kitus reikalavimus.</w:t>
      </w:r>
      <w:r w:rsidR="00B752A4" w:rsidRPr="00226B03">
        <w:rPr>
          <w:rFonts w:eastAsiaTheme="minorHAnsi"/>
          <w:b/>
          <w:sz w:val="24"/>
          <w:szCs w:val="24"/>
        </w:rPr>
        <w:t xml:space="preserve"> </w:t>
      </w:r>
    </w:p>
    <w:p w14:paraId="3A94382C" w14:textId="3FAC38CE" w:rsidR="00CE0F3E" w:rsidRPr="00B752A4" w:rsidRDefault="00253E3B" w:rsidP="00EE2CEC">
      <w:pPr>
        <w:pStyle w:val="Sraopastraipa"/>
        <w:numPr>
          <w:ilvl w:val="0"/>
          <w:numId w:val="2"/>
        </w:numPr>
        <w:tabs>
          <w:tab w:val="left" w:pos="1134"/>
        </w:tabs>
        <w:ind w:left="0" w:firstLine="567"/>
        <w:jc w:val="both"/>
        <w:rPr>
          <w:sz w:val="24"/>
          <w:szCs w:val="24"/>
        </w:rPr>
      </w:pPr>
      <w:r w:rsidRPr="00B752A4">
        <w:rPr>
          <w:sz w:val="24"/>
          <w:szCs w:val="24"/>
          <w:lang w:eastAsia="en-US"/>
        </w:rPr>
        <w:t>P</w:t>
      </w:r>
      <w:r w:rsidR="006404AB" w:rsidRPr="00B752A4">
        <w:rPr>
          <w:sz w:val="24"/>
          <w:szCs w:val="24"/>
          <w:lang w:eastAsia="en-US"/>
        </w:rPr>
        <w:t xml:space="preserve">aprašius, dalyvis, kurio pasiūlymas gali būti pripažintas laimėjusiu, turės pateikti savo, tiekėjų grupės partnerių (jeigu pasiūlymą teikia tiekėjų grupė), subtiekėjų (jei pasitelkiami) reikalaujamus reikalavimus Tiekėjui pagrindžiančius </w:t>
      </w:r>
      <w:r w:rsidRPr="00B752A4">
        <w:rPr>
          <w:sz w:val="24"/>
          <w:szCs w:val="24"/>
          <w:lang w:eastAsia="en-US"/>
        </w:rPr>
        <w:t xml:space="preserve">aktualius </w:t>
      </w:r>
      <w:r w:rsidR="006404AB" w:rsidRPr="00B752A4">
        <w:rPr>
          <w:sz w:val="24"/>
          <w:szCs w:val="24"/>
          <w:lang w:eastAsia="en-US"/>
        </w:rPr>
        <w:t>dokumentus.</w:t>
      </w:r>
      <w:r w:rsidR="00012B2B" w:rsidRPr="00B752A4">
        <w:rPr>
          <w:sz w:val="24"/>
          <w:szCs w:val="24"/>
          <w:lang w:eastAsia="en-US"/>
        </w:rPr>
        <w:t xml:space="preserve"> </w:t>
      </w:r>
      <w:r w:rsidRPr="00B752A4">
        <w:rPr>
          <w:sz w:val="24"/>
          <w:szCs w:val="24"/>
          <w:lang w:eastAsia="en-US"/>
        </w:rPr>
        <w:t>N</w:t>
      </w:r>
      <w:r w:rsidR="00012B2B" w:rsidRPr="00B752A4">
        <w:rPr>
          <w:sz w:val="24"/>
          <w:szCs w:val="24"/>
        </w:rPr>
        <w:t>ereikalauja</w:t>
      </w:r>
      <w:r w:rsidRPr="00B752A4">
        <w:rPr>
          <w:sz w:val="24"/>
          <w:szCs w:val="24"/>
        </w:rPr>
        <w:t>ma</w:t>
      </w:r>
      <w:r w:rsidR="00012B2B" w:rsidRPr="00B752A4">
        <w:rPr>
          <w:sz w:val="24"/>
          <w:szCs w:val="24"/>
        </w:rPr>
        <w:t xml:space="preserve"> pateikti šių dokumentų, jeigu ji:</w:t>
      </w:r>
    </w:p>
    <w:p w14:paraId="633BD044" w14:textId="77777777" w:rsidR="00CE0F3E" w:rsidRPr="00FA0949" w:rsidRDefault="00012B2B" w:rsidP="00EE2CEC">
      <w:pPr>
        <w:pStyle w:val="Sraopastraipa"/>
        <w:numPr>
          <w:ilvl w:val="1"/>
          <w:numId w:val="2"/>
        </w:numPr>
        <w:tabs>
          <w:tab w:val="left" w:pos="1134"/>
        </w:tabs>
        <w:ind w:left="0" w:firstLine="567"/>
        <w:jc w:val="both"/>
        <w:rPr>
          <w:sz w:val="24"/>
          <w:szCs w:val="24"/>
        </w:rPr>
      </w:pPr>
      <w:r w:rsidRPr="00FA0949">
        <w:rPr>
          <w:sz w:val="24"/>
          <w:szCs w:val="24"/>
        </w:rPr>
        <w:t>turi galimybę susipažinti su šiais dokumentais ar informacija tiesiogiai ir neatlygintinai prisijungusi prie nacionalinės duomenų bazės bet kurioje valstybėje narėje arba naudodamasi CVP IS priemonėmis;</w:t>
      </w:r>
    </w:p>
    <w:p w14:paraId="08B1AA35" w14:textId="77777777" w:rsidR="00012B2B" w:rsidRPr="00FA0949" w:rsidRDefault="00012B2B" w:rsidP="00EE2CEC">
      <w:pPr>
        <w:pStyle w:val="Sraopastraipa"/>
        <w:numPr>
          <w:ilvl w:val="1"/>
          <w:numId w:val="2"/>
        </w:numPr>
        <w:tabs>
          <w:tab w:val="left" w:pos="1134"/>
        </w:tabs>
        <w:ind w:left="0" w:firstLine="567"/>
        <w:jc w:val="both"/>
        <w:rPr>
          <w:sz w:val="24"/>
          <w:szCs w:val="24"/>
        </w:rPr>
      </w:pPr>
      <w:r w:rsidRPr="00FA0949">
        <w:rPr>
          <w:sz w:val="24"/>
          <w:szCs w:val="24"/>
        </w:rPr>
        <w:t>šiuos dokumentus jau turi iš ankstesnių pirkimo procedūrų.</w:t>
      </w:r>
    </w:p>
    <w:p w14:paraId="57C1110B" w14:textId="77777777" w:rsidR="00A61080" w:rsidRPr="00643428" w:rsidRDefault="00A61080" w:rsidP="00ED06B0">
      <w:pPr>
        <w:jc w:val="both"/>
        <w:rPr>
          <w:sz w:val="24"/>
          <w:szCs w:val="24"/>
          <w:lang w:val="lt-LT"/>
        </w:rPr>
      </w:pPr>
    </w:p>
    <w:p w14:paraId="584052B1" w14:textId="77777777" w:rsidR="00563051" w:rsidRPr="00643428" w:rsidRDefault="00C518FE" w:rsidP="007A3FA2">
      <w:pPr>
        <w:pStyle w:val="Antrat1"/>
        <w:ind w:left="0" w:firstLine="0"/>
        <w:jc w:val="center"/>
        <w:rPr>
          <w:sz w:val="24"/>
          <w:szCs w:val="24"/>
        </w:rPr>
      </w:pPr>
      <w:bookmarkStart w:id="5" w:name="_Toc190250986"/>
      <w:r w:rsidRPr="00643428">
        <w:rPr>
          <w:sz w:val="24"/>
          <w:szCs w:val="24"/>
        </w:rPr>
        <w:t xml:space="preserve">IV. </w:t>
      </w:r>
      <w:r w:rsidR="00C54771" w:rsidRPr="00643428">
        <w:rPr>
          <w:sz w:val="24"/>
          <w:szCs w:val="24"/>
        </w:rPr>
        <w:t>TIEKĖJŲ</w:t>
      </w:r>
      <w:r w:rsidR="00563051" w:rsidRPr="00643428">
        <w:rPr>
          <w:sz w:val="24"/>
          <w:szCs w:val="24"/>
        </w:rPr>
        <w:t xml:space="preserve"> GRUPĖS DALYVAVIMAS PIRKIMO PROCEDŪROSE</w:t>
      </w:r>
      <w:bookmarkEnd w:id="5"/>
    </w:p>
    <w:p w14:paraId="36B13B4D" w14:textId="77777777" w:rsidR="00563051" w:rsidRPr="00643428" w:rsidRDefault="00563051" w:rsidP="00563051">
      <w:pPr>
        <w:pStyle w:val="Pagrindinistekstas"/>
        <w:rPr>
          <w:szCs w:val="24"/>
        </w:rPr>
      </w:pPr>
    </w:p>
    <w:p w14:paraId="483CBB22" w14:textId="77777777" w:rsidR="00E21559" w:rsidRPr="00643428" w:rsidRDefault="00563051" w:rsidP="00EE2CEC">
      <w:pPr>
        <w:pStyle w:val="Pagrindinistekstas"/>
        <w:numPr>
          <w:ilvl w:val="0"/>
          <w:numId w:val="2"/>
        </w:numPr>
        <w:tabs>
          <w:tab w:val="left" w:pos="1134"/>
        </w:tabs>
        <w:ind w:left="0" w:firstLine="567"/>
        <w:rPr>
          <w:szCs w:val="24"/>
          <w:u w:val="single"/>
        </w:rPr>
      </w:pPr>
      <w:r w:rsidRPr="00643428">
        <w:rPr>
          <w:szCs w:val="24"/>
        </w:rPr>
        <w:t xml:space="preserve">Pasiūlymą gali pateikti </w:t>
      </w:r>
      <w:r w:rsidR="00D55B78" w:rsidRPr="00643428">
        <w:rPr>
          <w:szCs w:val="24"/>
        </w:rPr>
        <w:t>tiekėjų</w:t>
      </w:r>
      <w:r w:rsidRPr="00643428">
        <w:rPr>
          <w:szCs w:val="24"/>
        </w:rPr>
        <w:t xml:space="preserve"> grupė. </w:t>
      </w:r>
      <w:r w:rsidR="00D55B78" w:rsidRPr="00643428">
        <w:rPr>
          <w:szCs w:val="24"/>
        </w:rPr>
        <w:t>Tiekėjų</w:t>
      </w:r>
      <w:r w:rsidRPr="00643428">
        <w:rPr>
          <w:szCs w:val="24"/>
        </w:rPr>
        <w:t xml:space="preserve"> grupė, teikianti bendrą pasiūlymą, privalo pateikti jungtinės veiklos sutartį. </w:t>
      </w:r>
    </w:p>
    <w:p w14:paraId="5CE3F01A" w14:textId="77777777" w:rsidR="00E21559" w:rsidRPr="00643428" w:rsidRDefault="00563051" w:rsidP="00EE2CEC">
      <w:pPr>
        <w:pStyle w:val="Pagrindinistekstas"/>
        <w:numPr>
          <w:ilvl w:val="0"/>
          <w:numId w:val="2"/>
        </w:numPr>
        <w:tabs>
          <w:tab w:val="left" w:pos="1134"/>
        </w:tabs>
        <w:ind w:left="0" w:firstLine="567"/>
        <w:rPr>
          <w:szCs w:val="24"/>
          <w:u w:val="single"/>
        </w:rPr>
      </w:pPr>
      <w:r w:rsidRPr="00643428">
        <w:rPr>
          <w:szCs w:val="24"/>
        </w:rPr>
        <w:t>Jungtinės veiklos sutartyje turi būti</w:t>
      </w:r>
      <w:r w:rsidR="00D55B78" w:rsidRPr="00643428">
        <w:rPr>
          <w:szCs w:val="24"/>
        </w:rPr>
        <w:t xml:space="preserve"> </w:t>
      </w:r>
      <w:r w:rsidRPr="00643428">
        <w:rPr>
          <w:szCs w:val="24"/>
        </w:rPr>
        <w:t xml:space="preserve">nurodyti </w:t>
      </w:r>
      <w:r w:rsidR="00D55B78" w:rsidRPr="00643428">
        <w:rPr>
          <w:szCs w:val="24"/>
        </w:rPr>
        <w:t>kiekvienos šios sutarties šalies (partnerio) įsipareigojimai vykdant su perkančiąja organizacija numatomą sudaryti pirkimo sutartį, šių įsipareigojimų vertės dalis bendroje pirkimo sutarties vertėje.</w:t>
      </w:r>
      <w:r w:rsidR="00D55B78" w:rsidRPr="00643428">
        <w:rPr>
          <w:i/>
          <w:szCs w:val="24"/>
        </w:rPr>
        <w:t xml:space="preserve"> </w:t>
      </w:r>
      <w:r w:rsidR="00D55B78" w:rsidRPr="00643428">
        <w:rPr>
          <w:szCs w:val="24"/>
        </w:rPr>
        <w:t xml:space="preserve">Jungtinės veiklos sutartis turi numatyti solidariąją visų šios sutarties partnerių atsakomybę už prievolių perkančiajai organizacijai nevykdymą. </w:t>
      </w:r>
      <w:r w:rsidR="00F231E2" w:rsidRPr="00643428">
        <w:rPr>
          <w:szCs w:val="24"/>
        </w:rPr>
        <w:t xml:space="preserve">Jeigu jungtinės veiklos sutartyje ši nuostata nėra numatyta, laikoma, kad  už prievolių perkančiajai organizacijai nevykdymą jungtinės veiklos partneriai atsako solidariai. </w:t>
      </w:r>
      <w:r w:rsidRPr="00643428">
        <w:rPr>
          <w:szCs w:val="24"/>
          <w:lang w:eastAsia="ar-SA"/>
        </w:rPr>
        <w:t xml:space="preserve">Taip pat jungtinės veiklos sutartyje turi būti numatyta, </w:t>
      </w:r>
      <w:r w:rsidR="00D55B78" w:rsidRPr="00643428">
        <w:rPr>
          <w:szCs w:val="24"/>
        </w:rPr>
        <w:t>kuris partneris (toliau – atsakingas partneris) atstovauja tiekėjų grupei (su kuo perkančioji organizacija turėtų bendrauti kvalifikacijos nagrinėjimo ir pasiūlymo vertinimo metu kylančiais klausimais ir kam teikti su šiais klausimais susijusią informaciją).</w:t>
      </w:r>
    </w:p>
    <w:p w14:paraId="47FDDA21" w14:textId="3CFE0482" w:rsidR="00D96CAF" w:rsidRPr="00750A21" w:rsidRDefault="00563051" w:rsidP="00D96CAF">
      <w:pPr>
        <w:pStyle w:val="Pagrindinistekstas"/>
        <w:numPr>
          <w:ilvl w:val="0"/>
          <w:numId w:val="2"/>
        </w:numPr>
        <w:ind w:left="0" w:firstLine="567"/>
        <w:rPr>
          <w:szCs w:val="24"/>
          <w:u w:val="single"/>
        </w:rPr>
      </w:pPr>
      <w:r w:rsidRPr="00643428">
        <w:rPr>
          <w:szCs w:val="24"/>
        </w:rPr>
        <w:t xml:space="preserve">Perkančioji organizacija nereikalauja, kad, </w:t>
      </w:r>
      <w:r w:rsidR="00D55B78" w:rsidRPr="00643428">
        <w:rPr>
          <w:szCs w:val="24"/>
        </w:rPr>
        <w:t>tiekėjų</w:t>
      </w:r>
      <w:r w:rsidRPr="00643428">
        <w:rPr>
          <w:szCs w:val="24"/>
        </w:rPr>
        <w:t xml:space="preserve"> grupės pateiktą pasiūlymą </w:t>
      </w:r>
      <w:r w:rsidR="00D55B78" w:rsidRPr="00643428">
        <w:rPr>
          <w:szCs w:val="24"/>
        </w:rPr>
        <w:t>nustačius laimėjus</w:t>
      </w:r>
      <w:r w:rsidR="007252C8" w:rsidRPr="00643428">
        <w:rPr>
          <w:szCs w:val="24"/>
        </w:rPr>
        <w:t>iu</w:t>
      </w:r>
      <w:r w:rsidRPr="00643428">
        <w:rPr>
          <w:szCs w:val="24"/>
        </w:rPr>
        <w:t xml:space="preserve"> ir pasiūlius sudaryti pirkimo sutartį, ši </w:t>
      </w:r>
      <w:r w:rsidR="00D55B78" w:rsidRPr="00643428">
        <w:rPr>
          <w:szCs w:val="24"/>
        </w:rPr>
        <w:t>tiekėjų</w:t>
      </w:r>
      <w:r w:rsidRPr="00643428">
        <w:rPr>
          <w:szCs w:val="24"/>
        </w:rPr>
        <w:t xml:space="preserve"> grupė įgytų tam tikrą teisinę formą.</w:t>
      </w:r>
      <w:r w:rsidR="00D96CAF" w:rsidRPr="00D96CAF">
        <w:rPr>
          <w:szCs w:val="24"/>
        </w:rPr>
        <w:t xml:space="preserve"> </w:t>
      </w:r>
      <w:r w:rsidR="00D96CAF" w:rsidRPr="00750A21">
        <w:rPr>
          <w:szCs w:val="24"/>
        </w:rPr>
        <w:t xml:space="preserve">Pasiūlymą gali pateikti tiekėjų grupė. Tiekėjų grupė, teikianti bendrą pasiūlymą, privalo pateikti jungtinės veiklos sutartį. </w:t>
      </w:r>
    </w:p>
    <w:p w14:paraId="70A610DB" w14:textId="77777777" w:rsidR="00D96CAF" w:rsidRPr="004F16D1" w:rsidRDefault="00D96CAF" w:rsidP="00D96CAF">
      <w:pPr>
        <w:pStyle w:val="Pagrindinistekstas"/>
        <w:numPr>
          <w:ilvl w:val="0"/>
          <w:numId w:val="2"/>
        </w:numPr>
        <w:ind w:left="0" w:firstLine="567"/>
        <w:rPr>
          <w:szCs w:val="24"/>
          <w:u w:val="single"/>
        </w:rPr>
      </w:pPr>
      <w:r w:rsidRPr="00750A21">
        <w:rPr>
          <w:szCs w:val="24"/>
        </w:rPr>
        <w:lastRenderedPageBreak/>
        <w:t>Jungtinės veiklos sutartyje turi būti nurodyti kiekvienos šios sutarties šalies (partnerio) įsipareigojimai vykdant su perkančiąja organizacija numatomą sudaryti pirkimo sutartį, šių įsipareigojimų vertės dalis bendroje pirkimo sutarties vertėje</w:t>
      </w:r>
      <w:r w:rsidRPr="00B764C2">
        <w:rPr>
          <w:szCs w:val="24"/>
        </w:rPr>
        <w:t>.</w:t>
      </w:r>
      <w:r w:rsidRPr="00750A21">
        <w:rPr>
          <w:i/>
          <w:szCs w:val="24"/>
        </w:rPr>
        <w:t xml:space="preserve"> </w:t>
      </w:r>
    </w:p>
    <w:p w14:paraId="2DE19ED7" w14:textId="77777777" w:rsidR="00D96CAF" w:rsidRPr="00FB1AD1" w:rsidRDefault="00D96CAF" w:rsidP="00D96CAF">
      <w:pPr>
        <w:pStyle w:val="Pagrindinistekstas"/>
        <w:numPr>
          <w:ilvl w:val="0"/>
          <w:numId w:val="2"/>
        </w:numPr>
        <w:ind w:left="0" w:firstLine="567"/>
        <w:rPr>
          <w:szCs w:val="24"/>
          <w:u w:val="single"/>
        </w:rPr>
      </w:pPr>
      <w:r w:rsidRPr="004F16D1">
        <w:rPr>
          <w:i/>
          <w:szCs w:val="24"/>
        </w:rPr>
        <w:t xml:space="preserve"> </w:t>
      </w:r>
      <w:r w:rsidRPr="004F16D1">
        <w:rPr>
          <w:szCs w:val="24"/>
        </w:rPr>
        <w:t xml:space="preserve">Jungtinės veiklos sutartis turi numatyti solidariąją visų šios sutarties partnerių atsakomybę už prievolių perkančiajai organizacijai nevykdymą. </w:t>
      </w:r>
      <w:r w:rsidRPr="004F16D1">
        <w:rPr>
          <w:szCs w:val="24"/>
          <w:lang w:eastAsia="ar-SA"/>
        </w:rPr>
        <w:t xml:space="preserve">Taip pat jungtinės veiklos sutartyje turi būti numatyta, </w:t>
      </w:r>
      <w:r w:rsidRPr="004F16D1">
        <w:rPr>
          <w:szCs w:val="24"/>
        </w:rPr>
        <w:t xml:space="preserve">kuris partneris (toliau – atsakingas partneris) atstovauja tiekėjų grupei (su kuo perkančioji organizacija turėtų bendrauti kvalifikacijos </w:t>
      </w:r>
      <w:r w:rsidRPr="0091582B">
        <w:rPr>
          <w:szCs w:val="24"/>
        </w:rPr>
        <w:t xml:space="preserve">nagrinėjimo (jeigu taikytina) ir pasiūlymo </w:t>
      </w:r>
      <w:r w:rsidRPr="004F16D1">
        <w:rPr>
          <w:szCs w:val="24"/>
        </w:rPr>
        <w:t>vertinimo metu kylančiais klausimais ir kam teikti su šiais klausimais susijusią informaciją).</w:t>
      </w:r>
    </w:p>
    <w:p w14:paraId="43976C8E" w14:textId="77777777" w:rsidR="00D96CAF" w:rsidRPr="0091582B" w:rsidRDefault="00D96CAF" w:rsidP="00D96CAF">
      <w:pPr>
        <w:widowControl w:val="0"/>
        <w:numPr>
          <w:ilvl w:val="0"/>
          <w:numId w:val="2"/>
        </w:numPr>
        <w:suppressAutoHyphens/>
        <w:ind w:left="0" w:firstLine="567"/>
        <w:jc w:val="both"/>
        <w:rPr>
          <w:sz w:val="24"/>
          <w:szCs w:val="24"/>
        </w:rPr>
      </w:pPr>
      <w:r w:rsidRPr="0091582B">
        <w:rPr>
          <w:sz w:val="24"/>
          <w:szCs w:val="24"/>
        </w:rPr>
        <w:t>Tuo atveju, jei tiekėjų grupės pasiūlymas bus pripažintas laimėjusiu šį viešąjį pirkimą, perkančioji organizacija palaikys ryšius tik su atsakingu partneriu, su juo bus sudaroma pirkimo sutartis ir jam bus atliekami mokėjimai, išskyrus tiesioginio atsiskaitymo su subtiekėjais atvejus.</w:t>
      </w:r>
    </w:p>
    <w:p w14:paraId="232C643F" w14:textId="77777777" w:rsidR="00D96CAF" w:rsidRPr="00461C90" w:rsidRDefault="00D96CAF" w:rsidP="00D96CAF">
      <w:pPr>
        <w:pStyle w:val="Pagrindinistekstas"/>
        <w:numPr>
          <w:ilvl w:val="0"/>
          <w:numId w:val="2"/>
        </w:numPr>
        <w:ind w:left="0" w:firstLine="567"/>
        <w:rPr>
          <w:szCs w:val="24"/>
          <w:u w:val="single"/>
        </w:rPr>
      </w:pPr>
      <w:r w:rsidRPr="00750A21">
        <w:rPr>
          <w:szCs w:val="24"/>
        </w:rPr>
        <w:t>Perkančioji organizacija nereikalauja, kad, tiekėjų grupės pateiktą pasiūlymą nustačius laimėjusiu ir pasiūlius sudaryti pirkimo sutartį, ši tiekėjų grupė įgytų tam tikrą teisinę formą.</w:t>
      </w:r>
    </w:p>
    <w:p w14:paraId="790E847F" w14:textId="4E947DCA" w:rsidR="00D96CAF" w:rsidRPr="0091582B" w:rsidRDefault="00D96CAF" w:rsidP="00D96CAF">
      <w:pPr>
        <w:widowControl w:val="0"/>
        <w:numPr>
          <w:ilvl w:val="0"/>
          <w:numId w:val="2"/>
        </w:numPr>
        <w:suppressAutoHyphens/>
        <w:ind w:left="0" w:firstLine="567"/>
        <w:jc w:val="both"/>
        <w:rPr>
          <w:sz w:val="24"/>
          <w:szCs w:val="24"/>
        </w:rPr>
      </w:pPr>
      <w:r w:rsidRPr="0091582B">
        <w:rPr>
          <w:sz w:val="24"/>
          <w:szCs w:val="24"/>
        </w:rPr>
        <w:t>Tiekėjai turi įsivertinti, kad pirkimo procedūrų metu nebus galima keisti tiekėjų grupės partnerių, todėl partnerius t</w:t>
      </w:r>
      <w:r w:rsidR="0065000D" w:rsidRPr="0091582B">
        <w:rPr>
          <w:sz w:val="24"/>
          <w:szCs w:val="24"/>
        </w:rPr>
        <w:t>iekėjas turi rinktis atsakingai</w:t>
      </w:r>
      <w:r w:rsidR="0065000D" w:rsidRPr="0091582B">
        <w:rPr>
          <w:sz w:val="24"/>
          <w:szCs w:val="24"/>
          <w:lang w:val="lt-LT"/>
        </w:rPr>
        <w:t>.</w:t>
      </w:r>
    </w:p>
    <w:p w14:paraId="264441E9" w14:textId="6FC123BB" w:rsidR="00972BEB" w:rsidRPr="0091582B" w:rsidRDefault="00972BEB" w:rsidP="006404AB">
      <w:pPr>
        <w:pStyle w:val="Pagrindinistekstas"/>
        <w:tabs>
          <w:tab w:val="left" w:pos="1134"/>
        </w:tabs>
        <w:ind w:firstLine="567"/>
        <w:rPr>
          <w:szCs w:val="24"/>
        </w:rPr>
      </w:pPr>
    </w:p>
    <w:p w14:paraId="5F84B112" w14:textId="77777777" w:rsidR="00A61080" w:rsidRPr="00643428" w:rsidRDefault="00A61080" w:rsidP="006404AB">
      <w:pPr>
        <w:pStyle w:val="Pagrindinistekstas"/>
        <w:tabs>
          <w:tab w:val="left" w:pos="1134"/>
        </w:tabs>
        <w:ind w:firstLine="567"/>
        <w:rPr>
          <w:szCs w:val="24"/>
        </w:rPr>
      </w:pPr>
    </w:p>
    <w:p w14:paraId="23A14922" w14:textId="77777777" w:rsidR="00563051" w:rsidRPr="00643428" w:rsidRDefault="00C518FE" w:rsidP="007A3FA2">
      <w:pPr>
        <w:pStyle w:val="Antrat1"/>
        <w:ind w:left="0" w:firstLine="0"/>
        <w:jc w:val="center"/>
        <w:rPr>
          <w:sz w:val="24"/>
          <w:szCs w:val="24"/>
        </w:rPr>
      </w:pPr>
      <w:bookmarkStart w:id="6" w:name="_Toc190250987"/>
      <w:r w:rsidRPr="00643428">
        <w:rPr>
          <w:sz w:val="24"/>
          <w:szCs w:val="24"/>
        </w:rPr>
        <w:t xml:space="preserve">V. </w:t>
      </w:r>
      <w:r w:rsidR="00563051" w:rsidRPr="00643428">
        <w:rPr>
          <w:sz w:val="24"/>
          <w:szCs w:val="24"/>
        </w:rPr>
        <w:t>PASIŪLYMŲ RENGIM</w:t>
      </w:r>
      <w:r w:rsidR="003F4F31" w:rsidRPr="00643428">
        <w:rPr>
          <w:sz w:val="24"/>
          <w:szCs w:val="24"/>
        </w:rPr>
        <w:t>O REIKALAVIMAI</w:t>
      </w:r>
      <w:bookmarkEnd w:id="6"/>
    </w:p>
    <w:p w14:paraId="7D7F6DBF" w14:textId="77777777" w:rsidR="00563051" w:rsidRPr="00643428" w:rsidRDefault="00563051" w:rsidP="00563051">
      <w:pPr>
        <w:pStyle w:val="Pagrindinistekstas"/>
        <w:rPr>
          <w:szCs w:val="24"/>
        </w:rPr>
      </w:pPr>
    </w:p>
    <w:p w14:paraId="1CA234C5" w14:textId="77777777" w:rsidR="00E21559" w:rsidRPr="00643428" w:rsidRDefault="001E63F7" w:rsidP="00EE2CEC">
      <w:pPr>
        <w:pStyle w:val="Sraopastraipa"/>
        <w:numPr>
          <w:ilvl w:val="0"/>
          <w:numId w:val="2"/>
        </w:numPr>
        <w:tabs>
          <w:tab w:val="left" w:pos="1134"/>
        </w:tabs>
        <w:ind w:left="0" w:firstLine="567"/>
        <w:jc w:val="both"/>
        <w:rPr>
          <w:sz w:val="24"/>
          <w:szCs w:val="24"/>
        </w:rPr>
      </w:pPr>
      <w:r w:rsidRPr="00643428">
        <w:rPr>
          <w:sz w:val="24"/>
          <w:szCs w:val="24"/>
        </w:rPr>
        <w:t>Pateikdamas pasiūlymą tiekėjas sutinka su šiais pirkimo dokumentais ir patvirtina, kad jo pasiūlyme pateikta informacija yra teisinga ir apima viską, ko reikia tinkamam pirkimo sutarties įvykdymui.</w:t>
      </w:r>
    </w:p>
    <w:p w14:paraId="15CF3120" w14:textId="77777777" w:rsidR="00F23029" w:rsidRPr="00643428" w:rsidRDefault="00563051" w:rsidP="00EE2CEC">
      <w:pPr>
        <w:pStyle w:val="prastasiniatinklio"/>
        <w:numPr>
          <w:ilvl w:val="0"/>
          <w:numId w:val="2"/>
        </w:numPr>
        <w:tabs>
          <w:tab w:val="left" w:pos="1134"/>
        </w:tabs>
        <w:spacing w:before="0" w:beforeAutospacing="0" w:after="0" w:afterAutospacing="0"/>
        <w:ind w:left="0" w:firstLine="567"/>
        <w:jc w:val="both"/>
      </w:pPr>
      <w:r w:rsidRPr="00643428">
        <w:rPr>
          <w:b/>
        </w:rPr>
        <w:t>Pasiūlymas turi būti pateikiamas tik elektroninėmis priemonėmis, naudojant CVP IS</w:t>
      </w:r>
      <w:r w:rsidR="00FF73F9" w:rsidRPr="00643428">
        <w:rPr>
          <w:b/>
        </w:rPr>
        <w:t>.</w:t>
      </w:r>
      <w:r w:rsidRPr="00643428">
        <w:rPr>
          <w:b/>
        </w:rPr>
        <w:t xml:space="preserve"> </w:t>
      </w:r>
      <w:r w:rsidR="00CB5484" w:rsidRPr="00643428">
        <w:t xml:space="preserve">Visi pasiūlyme pateikiami dokumentai turi būti pateikti elektronine forma. </w:t>
      </w:r>
      <w:r w:rsidR="008B0E92" w:rsidRPr="00643428">
        <w:rPr>
          <w:lang w:eastAsia="ar-SA"/>
        </w:rPr>
        <w:t xml:space="preserve">Pateikiami dokumentai ar skaitmeninės dokumentų kopijos turi būti prieinami naudojant nediskriminuojančius, visuotinai prieinamus duomenų failų formatus (pvz., pdf, jpg, doc ir kt.). </w:t>
      </w:r>
      <w:r w:rsidR="00F23029" w:rsidRPr="00643428">
        <w:t>Pasiūlymas turi būti parengtas lietuvių kalba</w:t>
      </w:r>
      <w:r w:rsidR="00F23029" w:rsidRPr="00643428">
        <w:rPr>
          <w:rStyle w:val="pildymui"/>
          <w:i/>
          <w:iCs/>
        </w:rPr>
        <w:t>.</w:t>
      </w:r>
      <w:r w:rsidR="00F23029" w:rsidRPr="00643428">
        <w:t xml:space="preserve"> Jei su pasiūlymu pateikiami dokumentai negali būti pateikti lietuvių kalba, šie dokumentai turi būti pateikti originalo kalba, pridedant jų vertimą į lietuvių klabą (vertimas turi būti patvirtintas vertimą atlikusio asmens parašu). Kilus ginčui, pirmenybė yra teikiama dokumentams ar dokumentų vertimui lietuv</w:t>
      </w:r>
      <w:r w:rsidR="00237787" w:rsidRPr="00643428">
        <w:t>ių kalba</w:t>
      </w:r>
      <w:r w:rsidR="00F23029" w:rsidRPr="00643428">
        <w:t xml:space="preserve">. Kilus įtarimų dėl pasiūlyme pateikto dokumento vertimo kokybės ir (ar) jo atitikties dokumento originalo turiniui, perkančioji organizacija pasilieka teisę reikalauti pateikti vertėjo parašu ir vertimų biuro antspaudu (jei turi) patvirtintą šio dokumento vertimą ir (arba) nurodyti, kad vertimą atlikusio asmens parašas būtų patvirtintas notariškai. </w:t>
      </w:r>
    </w:p>
    <w:p w14:paraId="489C5E02" w14:textId="77777777" w:rsidR="006B0FEE" w:rsidRPr="00643428" w:rsidRDefault="006B0FEE" w:rsidP="00EE2CEC">
      <w:pPr>
        <w:pStyle w:val="Pagrindinistekstas"/>
        <w:numPr>
          <w:ilvl w:val="0"/>
          <w:numId w:val="2"/>
        </w:numPr>
        <w:tabs>
          <w:tab w:val="left" w:pos="1134"/>
        </w:tabs>
        <w:ind w:left="0" w:firstLine="567"/>
        <w:rPr>
          <w:b/>
          <w:szCs w:val="24"/>
        </w:rPr>
      </w:pPr>
      <w:r w:rsidRPr="00643428">
        <w:t>Perkančioji organizacija neleidžia pateikti alternatyvių pasiūlymų. Tiekėjui pateikus alternatyvų pasiūlymą (alternatyvius pasiūlymus), jo pasiūlymas ir alternatyvus pasiūlymas (alternatyvūs pasiūlymai) bus atmesti.</w:t>
      </w:r>
    </w:p>
    <w:p w14:paraId="31CF5436" w14:textId="77777777" w:rsidR="006F3688" w:rsidRPr="00643428" w:rsidRDefault="00563051" w:rsidP="00EE2CEC">
      <w:pPr>
        <w:pStyle w:val="Sraopastraipa"/>
        <w:numPr>
          <w:ilvl w:val="0"/>
          <w:numId w:val="2"/>
        </w:numPr>
        <w:tabs>
          <w:tab w:val="left" w:pos="1134"/>
        </w:tabs>
        <w:ind w:left="0" w:firstLine="567"/>
        <w:jc w:val="both"/>
        <w:rPr>
          <w:sz w:val="24"/>
          <w:szCs w:val="24"/>
        </w:rPr>
      </w:pPr>
      <w:r w:rsidRPr="00643428">
        <w:rPr>
          <w:sz w:val="24"/>
          <w:szCs w:val="24"/>
        </w:rPr>
        <w:t xml:space="preserve">Tiekėjas (fizinis ar juridinis asmuo) gali pateikti perkančiajai organizacijai tik vieną pasiūlymą, nepriklausomai nuo to, ar teikiant pasiūlymą jis bus atskiras tiekėjas, ar </w:t>
      </w:r>
      <w:r w:rsidR="00A8697F" w:rsidRPr="00643428">
        <w:rPr>
          <w:sz w:val="24"/>
          <w:szCs w:val="24"/>
        </w:rPr>
        <w:t>tiekėjų</w:t>
      </w:r>
      <w:r w:rsidRPr="00643428">
        <w:rPr>
          <w:sz w:val="24"/>
          <w:szCs w:val="24"/>
        </w:rPr>
        <w:t xml:space="preserve"> grupės </w:t>
      </w:r>
      <w:r w:rsidR="008B0E92" w:rsidRPr="00643428">
        <w:rPr>
          <w:sz w:val="24"/>
          <w:szCs w:val="24"/>
        </w:rPr>
        <w:t>partneris</w:t>
      </w:r>
      <w:r w:rsidRPr="00643428">
        <w:rPr>
          <w:sz w:val="24"/>
          <w:szCs w:val="24"/>
        </w:rPr>
        <w:t xml:space="preserve"> (jungtinės veiklos sutarties šalis).</w:t>
      </w:r>
      <w:r w:rsidR="006F3688" w:rsidRPr="00643428">
        <w:rPr>
          <w:sz w:val="24"/>
          <w:szCs w:val="24"/>
        </w:rPr>
        <w:t xml:space="preserve">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p>
    <w:p w14:paraId="79DE5B27" w14:textId="77777777" w:rsidR="00857BBB" w:rsidRPr="00FA0949" w:rsidRDefault="00563051" w:rsidP="00EE2CEC">
      <w:pPr>
        <w:pStyle w:val="Pagrindinistekstas"/>
        <w:numPr>
          <w:ilvl w:val="0"/>
          <w:numId w:val="2"/>
        </w:numPr>
        <w:tabs>
          <w:tab w:val="left" w:pos="1134"/>
        </w:tabs>
        <w:suppressAutoHyphens/>
        <w:ind w:left="0" w:firstLine="567"/>
        <w:rPr>
          <w:szCs w:val="24"/>
        </w:rPr>
      </w:pPr>
      <w:r w:rsidRPr="00643428">
        <w:rPr>
          <w:szCs w:val="24"/>
        </w:rPr>
        <w:t xml:space="preserve">Tiekėjas prisiima </w:t>
      </w:r>
      <w:r w:rsidR="00857BBB" w:rsidRPr="00643428">
        <w:rPr>
          <w:szCs w:val="24"/>
        </w:rPr>
        <w:t>visas išlaidas</w:t>
      </w:r>
      <w:r w:rsidRPr="00643428">
        <w:rPr>
          <w:szCs w:val="24"/>
        </w:rPr>
        <w:t>, susijusi</w:t>
      </w:r>
      <w:r w:rsidR="00857BBB" w:rsidRPr="00643428">
        <w:rPr>
          <w:szCs w:val="24"/>
        </w:rPr>
        <w:t>a</w:t>
      </w:r>
      <w:r w:rsidRPr="00643428">
        <w:rPr>
          <w:szCs w:val="24"/>
        </w:rPr>
        <w:t xml:space="preserve">s su pasiūlymo rengimu ir įteikimu, perkančioji organizacija nėra atsakinga ar įpareigota dėl šių </w:t>
      </w:r>
      <w:r w:rsidR="00857BBB" w:rsidRPr="00643428">
        <w:rPr>
          <w:szCs w:val="24"/>
        </w:rPr>
        <w:t>išlaidų</w:t>
      </w:r>
      <w:r w:rsidRPr="00643428">
        <w:rPr>
          <w:szCs w:val="24"/>
        </w:rPr>
        <w:t xml:space="preserve">. Perkančioji organizacija neatsakys ir </w:t>
      </w:r>
      <w:r w:rsidRPr="00FA0949">
        <w:rPr>
          <w:szCs w:val="24"/>
        </w:rPr>
        <w:t>neprisiims šių išlaidų, nepriklausomai nuo to, kaip vyktų ir baigtųsi viešasis pirkimas.</w:t>
      </w:r>
    </w:p>
    <w:p w14:paraId="625BE891" w14:textId="77777777" w:rsidR="009D7255" w:rsidRPr="00FA0949" w:rsidRDefault="00563051" w:rsidP="00EE2CEC">
      <w:pPr>
        <w:pStyle w:val="Pagrindinistekstas"/>
        <w:numPr>
          <w:ilvl w:val="0"/>
          <w:numId w:val="2"/>
        </w:numPr>
        <w:tabs>
          <w:tab w:val="left" w:pos="1134"/>
        </w:tabs>
        <w:suppressAutoHyphens/>
        <w:ind w:left="0" w:firstLine="567"/>
        <w:rPr>
          <w:b/>
          <w:szCs w:val="24"/>
        </w:rPr>
      </w:pPr>
      <w:r w:rsidRPr="00FA0949">
        <w:rPr>
          <w:b/>
          <w:szCs w:val="24"/>
        </w:rPr>
        <w:t>Tiekėjo pasiūlyme turi būti:</w:t>
      </w:r>
    </w:p>
    <w:p w14:paraId="13A88CC8" w14:textId="372486DF" w:rsidR="0091582B" w:rsidRPr="0091582B" w:rsidRDefault="00563051" w:rsidP="0091582B">
      <w:pPr>
        <w:pStyle w:val="Sraopastraipa"/>
        <w:numPr>
          <w:ilvl w:val="1"/>
          <w:numId w:val="2"/>
        </w:numPr>
        <w:ind w:left="0" w:firstLine="567"/>
        <w:jc w:val="both"/>
        <w:rPr>
          <w:rFonts w:eastAsia="Calibri"/>
          <w:sz w:val="24"/>
          <w:szCs w:val="24"/>
        </w:rPr>
      </w:pPr>
      <w:r w:rsidRPr="0091582B">
        <w:rPr>
          <w:b/>
          <w:sz w:val="24"/>
          <w:szCs w:val="24"/>
        </w:rPr>
        <w:t xml:space="preserve">užpildytas </w:t>
      </w:r>
      <w:r w:rsidR="00534BF7" w:rsidRPr="0091582B">
        <w:rPr>
          <w:b/>
          <w:sz w:val="24"/>
          <w:szCs w:val="24"/>
        </w:rPr>
        <w:t xml:space="preserve">ir pasirašytas </w:t>
      </w:r>
      <w:r w:rsidRPr="0091582B">
        <w:rPr>
          <w:b/>
          <w:sz w:val="24"/>
          <w:szCs w:val="24"/>
        </w:rPr>
        <w:t>pasiūlymas</w:t>
      </w:r>
      <w:r w:rsidRPr="0091582B">
        <w:rPr>
          <w:sz w:val="24"/>
          <w:szCs w:val="24"/>
        </w:rPr>
        <w:t xml:space="preserve"> pagal pasiūlymo formą (</w:t>
      </w:r>
      <w:r w:rsidR="00E3646D" w:rsidRPr="0091582B">
        <w:rPr>
          <w:sz w:val="24"/>
          <w:szCs w:val="24"/>
        </w:rPr>
        <w:t xml:space="preserve">pirkimo sąlygų </w:t>
      </w:r>
      <w:r w:rsidR="0091582B" w:rsidRPr="0091582B">
        <w:rPr>
          <w:sz w:val="24"/>
          <w:szCs w:val="24"/>
        </w:rPr>
        <w:t xml:space="preserve">2 priedas) ir </w:t>
      </w:r>
      <w:r w:rsidR="0091582B" w:rsidRPr="0091582B">
        <w:rPr>
          <w:rFonts w:eastAsia="Calibri"/>
          <w:b/>
          <w:sz w:val="24"/>
          <w:szCs w:val="24"/>
        </w:rPr>
        <w:t>kartu su pasiūlymu</w:t>
      </w:r>
      <w:r w:rsidR="0091582B" w:rsidRPr="0091582B">
        <w:rPr>
          <w:rFonts w:eastAsia="Calibri"/>
          <w:sz w:val="24"/>
          <w:szCs w:val="24"/>
        </w:rPr>
        <w:t xml:space="preserve">, turi pateikti pagrindžiančius dokumentus, </w:t>
      </w:r>
      <w:r w:rsidR="0091582B">
        <w:rPr>
          <w:rFonts w:eastAsia="Calibri"/>
          <w:sz w:val="24"/>
          <w:szCs w:val="24"/>
        </w:rPr>
        <w:t>kuriuose matytųsi, kad t</w:t>
      </w:r>
      <w:r w:rsidR="0091582B" w:rsidRPr="00C7651D">
        <w:rPr>
          <w:rFonts w:eastAsia="Calibri"/>
          <w:sz w:val="24"/>
          <w:szCs w:val="24"/>
        </w:rPr>
        <w:t>ransporto priemonės turi atitikti ne mažesnį kaip „Euro 6“ teršalų išmetimo standartą</w:t>
      </w:r>
      <w:r w:rsidR="0091582B">
        <w:rPr>
          <w:rFonts w:eastAsia="Calibri"/>
          <w:sz w:val="24"/>
          <w:szCs w:val="24"/>
        </w:rPr>
        <w:t>,</w:t>
      </w:r>
      <w:r w:rsidR="0091582B" w:rsidRPr="0091582B">
        <w:rPr>
          <w:rFonts w:eastAsia="Calibri"/>
          <w:sz w:val="24"/>
          <w:szCs w:val="24"/>
        </w:rPr>
        <w:t xml:space="preserve"> t. y. autobuso sertifikatas ir/ ar registracijos pažymėjimas ar kitas lygiavertis dokumentas, kuriame būtų nurodyta </w:t>
      </w:r>
      <w:r w:rsidR="0091582B" w:rsidRPr="0091582B">
        <w:rPr>
          <w:rFonts w:eastAsia="Calibri"/>
          <w:sz w:val="24"/>
          <w:szCs w:val="24"/>
        </w:rPr>
        <w:lastRenderedPageBreak/>
        <w:t>transporto priemonės reikalaujamo standarto atitikmuo – ne mažesnis nei „Euro 6“.</w:t>
      </w:r>
    </w:p>
    <w:p w14:paraId="4918D796" w14:textId="360DBF48" w:rsidR="007568EC" w:rsidRPr="00FA0949" w:rsidRDefault="00262EC2" w:rsidP="00EE2CEC">
      <w:pPr>
        <w:pStyle w:val="Pagrindinistekstas"/>
        <w:numPr>
          <w:ilvl w:val="1"/>
          <w:numId w:val="2"/>
        </w:numPr>
        <w:tabs>
          <w:tab w:val="left" w:pos="1134"/>
        </w:tabs>
        <w:suppressAutoHyphens/>
        <w:ind w:left="0" w:firstLine="567"/>
        <w:rPr>
          <w:szCs w:val="24"/>
        </w:rPr>
      </w:pPr>
      <w:r>
        <w:rPr>
          <w:rFonts w:eastAsia="Calibri"/>
          <w:b/>
          <w:szCs w:val="24"/>
          <w:lang w:eastAsia="lt-LT"/>
        </w:rPr>
        <w:t>į</w:t>
      </w:r>
      <w:r w:rsidR="00563051" w:rsidRPr="00FA0949">
        <w:rPr>
          <w:rFonts w:eastAsia="Calibri"/>
          <w:b/>
          <w:szCs w:val="24"/>
          <w:lang w:eastAsia="lt-LT"/>
        </w:rPr>
        <w:t>galiojimas</w:t>
      </w:r>
      <w:r w:rsidR="00563051" w:rsidRPr="00FA0949">
        <w:rPr>
          <w:rFonts w:eastAsia="Calibri"/>
          <w:szCs w:val="24"/>
          <w:lang w:eastAsia="lt-LT"/>
        </w:rPr>
        <w:t xml:space="preserve"> ar kitas dokumentas</w:t>
      </w:r>
      <w:r w:rsidR="009D7255" w:rsidRPr="00FA0949">
        <w:rPr>
          <w:rFonts w:eastAsia="Calibri"/>
          <w:szCs w:val="24"/>
          <w:lang w:eastAsia="lt-LT"/>
        </w:rPr>
        <w:t xml:space="preserve"> (pvz., pareigybės aprašymas)</w:t>
      </w:r>
      <w:r w:rsidR="00563051" w:rsidRPr="00FA0949">
        <w:rPr>
          <w:rFonts w:eastAsia="Calibri"/>
          <w:szCs w:val="24"/>
          <w:lang w:eastAsia="lt-LT"/>
        </w:rPr>
        <w:t>, suteikiantis teisę pasirašyti tiekėjo pasiūlymą, kai pasiūlymą pasirašo ne juridinio asmens vadovas, o jo įgaliotas asmuo;</w:t>
      </w:r>
    </w:p>
    <w:p w14:paraId="591365BD" w14:textId="77777777" w:rsidR="007568EC" w:rsidRPr="00FA0949" w:rsidRDefault="001F0DCA" w:rsidP="00EE2CEC">
      <w:pPr>
        <w:pStyle w:val="Pagrindinistekstas"/>
        <w:numPr>
          <w:ilvl w:val="1"/>
          <w:numId w:val="2"/>
        </w:numPr>
        <w:tabs>
          <w:tab w:val="left" w:pos="1134"/>
        </w:tabs>
        <w:suppressAutoHyphens/>
        <w:ind w:left="0" w:firstLine="567"/>
        <w:rPr>
          <w:szCs w:val="24"/>
        </w:rPr>
      </w:pPr>
      <w:r w:rsidRPr="00FA0949">
        <w:rPr>
          <w:rFonts w:eastAsia="Calibri"/>
          <w:b/>
          <w:szCs w:val="24"/>
        </w:rPr>
        <w:t>jungtinės veiklos sutartis</w:t>
      </w:r>
      <w:r w:rsidRPr="00FA0949">
        <w:rPr>
          <w:rFonts w:eastAsia="Calibri"/>
          <w:szCs w:val="24"/>
        </w:rPr>
        <w:t>, jei pasiūlymą pateikia tiekėjų grupė;</w:t>
      </w:r>
    </w:p>
    <w:p w14:paraId="5832F21A" w14:textId="35EB7735" w:rsidR="00563051" w:rsidRDefault="00563051" w:rsidP="00EE2CEC">
      <w:pPr>
        <w:pStyle w:val="Pagrindinistekstas"/>
        <w:numPr>
          <w:ilvl w:val="1"/>
          <w:numId w:val="2"/>
        </w:numPr>
        <w:tabs>
          <w:tab w:val="left" w:pos="1134"/>
        </w:tabs>
        <w:suppressAutoHyphens/>
        <w:ind w:left="0" w:firstLine="567"/>
        <w:rPr>
          <w:szCs w:val="24"/>
        </w:rPr>
      </w:pPr>
      <w:r w:rsidRPr="00FA0949">
        <w:rPr>
          <w:szCs w:val="24"/>
        </w:rPr>
        <w:t>kita pirkimo dokumentuose prašoma medžiaga</w:t>
      </w:r>
      <w:r w:rsidR="00237787" w:rsidRPr="00FA0949">
        <w:rPr>
          <w:szCs w:val="24"/>
        </w:rPr>
        <w:t xml:space="preserve"> (jei prašoma)</w:t>
      </w:r>
      <w:r w:rsidR="00D40F88" w:rsidRPr="00FA0949">
        <w:rPr>
          <w:szCs w:val="24"/>
        </w:rPr>
        <w:t>;</w:t>
      </w:r>
    </w:p>
    <w:p w14:paraId="357EC59C" w14:textId="77777777" w:rsidR="00C5135D" w:rsidRPr="00FA0949" w:rsidRDefault="00AE0913" w:rsidP="00EE2CEC">
      <w:pPr>
        <w:pStyle w:val="Pagrindinistekstas"/>
        <w:numPr>
          <w:ilvl w:val="0"/>
          <w:numId w:val="2"/>
        </w:numPr>
        <w:tabs>
          <w:tab w:val="left" w:pos="1134"/>
        </w:tabs>
        <w:ind w:left="0" w:firstLine="567"/>
        <w:rPr>
          <w:szCs w:val="24"/>
        </w:rPr>
      </w:pPr>
      <w:r w:rsidRPr="00FA0949">
        <w:rPr>
          <w:szCs w:val="24"/>
        </w:rPr>
        <w:t>P</w:t>
      </w:r>
      <w:r w:rsidR="00563051" w:rsidRPr="00FA0949">
        <w:rPr>
          <w:szCs w:val="24"/>
        </w:rPr>
        <w:t xml:space="preserve">asiūlymas turi būti pateiktas iki </w:t>
      </w:r>
      <w:r w:rsidR="00CB5484" w:rsidRPr="00FA0949">
        <w:rPr>
          <w:b/>
          <w:szCs w:val="24"/>
        </w:rPr>
        <w:t>Skelbime apie pirkimą nurodyto termino</w:t>
      </w:r>
      <w:r w:rsidR="00563051" w:rsidRPr="00FA0949">
        <w:rPr>
          <w:szCs w:val="24"/>
        </w:rPr>
        <w:t xml:space="preserve"> Lietuvos laiku</w:t>
      </w:r>
      <w:r w:rsidR="008B4041" w:rsidRPr="00FA0949">
        <w:rPr>
          <w:szCs w:val="24"/>
        </w:rPr>
        <w:t xml:space="preserve"> CVP IS priemonėmis</w:t>
      </w:r>
      <w:r w:rsidR="00563051" w:rsidRPr="00FA0949">
        <w:rPr>
          <w:szCs w:val="24"/>
        </w:rPr>
        <w:t xml:space="preserve">. </w:t>
      </w:r>
      <w:r w:rsidR="00FD3A45" w:rsidRPr="00FA0949">
        <w:rPr>
          <w:szCs w:val="24"/>
        </w:rPr>
        <w:t xml:space="preserve">Vėliau </w:t>
      </w:r>
      <w:r w:rsidR="008A4DCC" w:rsidRPr="00FA0949">
        <w:rPr>
          <w:szCs w:val="24"/>
        </w:rPr>
        <w:t>gaut</w:t>
      </w:r>
      <w:r w:rsidR="00DE467B" w:rsidRPr="00FA0949">
        <w:rPr>
          <w:szCs w:val="24"/>
        </w:rPr>
        <w:t>o</w:t>
      </w:r>
      <w:r w:rsidR="00FD3A45" w:rsidRPr="00FA0949">
        <w:rPr>
          <w:szCs w:val="24"/>
        </w:rPr>
        <w:t xml:space="preserve"> pasiūlym</w:t>
      </w:r>
      <w:r w:rsidR="00DE467B" w:rsidRPr="00FA0949">
        <w:rPr>
          <w:szCs w:val="24"/>
        </w:rPr>
        <w:t>o</w:t>
      </w:r>
      <w:r w:rsidR="00FD3A45" w:rsidRPr="00FA0949">
        <w:rPr>
          <w:szCs w:val="24"/>
        </w:rPr>
        <w:t xml:space="preserve"> </w:t>
      </w:r>
      <w:r w:rsidR="00DE467B" w:rsidRPr="00FA0949">
        <w:rPr>
          <w:szCs w:val="24"/>
        </w:rPr>
        <w:t>perkančioji organizacija ne</w:t>
      </w:r>
      <w:r w:rsidR="00FD3A45" w:rsidRPr="00FA0949">
        <w:rPr>
          <w:szCs w:val="24"/>
        </w:rPr>
        <w:t xml:space="preserve">nagrinės. Perkančioji organizacija neatsako už elektros tiekimo, CVP IS sutrikimus ar už pavėluotai </w:t>
      </w:r>
      <w:r w:rsidR="00233D8C" w:rsidRPr="00FA0949">
        <w:rPr>
          <w:szCs w:val="24"/>
        </w:rPr>
        <w:t>teikiamą</w:t>
      </w:r>
      <w:r w:rsidR="00FD3A45" w:rsidRPr="00FA0949">
        <w:rPr>
          <w:szCs w:val="24"/>
        </w:rPr>
        <w:t xml:space="preserve"> pasiūlymą.</w:t>
      </w:r>
    </w:p>
    <w:p w14:paraId="5B6FB64E" w14:textId="77777777" w:rsidR="007B75C6" w:rsidRPr="00FA0949" w:rsidRDefault="00563051" w:rsidP="00EE2CEC">
      <w:pPr>
        <w:pStyle w:val="Pagrindinistekstas"/>
        <w:numPr>
          <w:ilvl w:val="0"/>
          <w:numId w:val="2"/>
        </w:numPr>
        <w:tabs>
          <w:tab w:val="left" w:pos="1134"/>
        </w:tabs>
        <w:ind w:left="0" w:firstLine="567"/>
        <w:rPr>
          <w:szCs w:val="24"/>
        </w:rPr>
      </w:pPr>
      <w:r w:rsidRPr="00FA0949">
        <w:rPr>
          <w:szCs w:val="24"/>
        </w:rPr>
        <w:t xml:space="preserve">Pasiūlyme tiekėjas turi nurodyti jo galiojimo terminą. Pasiūlymas turi galioti ne trumpiau kaip </w:t>
      </w:r>
      <w:r w:rsidR="00656FE8" w:rsidRPr="00FA0949">
        <w:rPr>
          <w:szCs w:val="24"/>
        </w:rPr>
        <w:t>90 dienų</w:t>
      </w:r>
      <w:r w:rsidRPr="00FA0949">
        <w:rPr>
          <w:szCs w:val="24"/>
        </w:rPr>
        <w:t xml:space="preserve"> nuo pasiūlymų pateikimo termino pabaigos. Jei pasiūlyme nenurodytas jo galiojimo laikas, laikoma, kad pasiūlymas galioja tiek, kiek nustatyta pirkimo dokumentuose, t. y. </w:t>
      </w:r>
      <w:r w:rsidR="00656FE8" w:rsidRPr="00FA0949">
        <w:rPr>
          <w:szCs w:val="24"/>
        </w:rPr>
        <w:t>90 dienų</w:t>
      </w:r>
      <w:r w:rsidRPr="00FA0949">
        <w:rPr>
          <w:szCs w:val="24"/>
        </w:rPr>
        <w:t xml:space="preserve"> nuo pasiūlymų pateikimo termino pabaigos.</w:t>
      </w:r>
    </w:p>
    <w:p w14:paraId="67B1B6DC" w14:textId="7200CBD0" w:rsidR="00C5135D" w:rsidRPr="00643428" w:rsidRDefault="00563051" w:rsidP="00EE2CEC">
      <w:pPr>
        <w:pStyle w:val="Pagrindinistekstas"/>
        <w:numPr>
          <w:ilvl w:val="0"/>
          <w:numId w:val="2"/>
        </w:numPr>
        <w:tabs>
          <w:tab w:val="left" w:pos="1134"/>
        </w:tabs>
        <w:ind w:left="0" w:firstLine="567"/>
        <w:rPr>
          <w:szCs w:val="24"/>
        </w:rPr>
      </w:pPr>
      <w:r w:rsidRPr="00643428">
        <w:rPr>
          <w:szCs w:val="24"/>
        </w:rPr>
        <w:t>Pasiūlyme nurodoma pirkimo kaina</w:t>
      </w:r>
      <w:r w:rsidR="00C5135D" w:rsidRPr="00643428">
        <w:rPr>
          <w:szCs w:val="24"/>
        </w:rPr>
        <w:t xml:space="preserve"> </w:t>
      </w:r>
      <w:r w:rsidRPr="00643428">
        <w:rPr>
          <w:szCs w:val="24"/>
        </w:rPr>
        <w:t xml:space="preserve">turi būti apskaičiuota ir išreikšta taip, kaip nurodyta </w:t>
      </w:r>
      <w:r w:rsidR="00E3646D" w:rsidRPr="00643428">
        <w:rPr>
          <w:szCs w:val="24"/>
        </w:rPr>
        <w:t xml:space="preserve">pirkimo sąlygų </w:t>
      </w:r>
      <w:r w:rsidRPr="00643428">
        <w:rPr>
          <w:szCs w:val="24"/>
        </w:rPr>
        <w:t xml:space="preserve">2 priede. </w:t>
      </w:r>
      <w:r w:rsidRPr="003A0EF0">
        <w:rPr>
          <w:szCs w:val="24"/>
          <w:u w:val="single"/>
        </w:rPr>
        <w:t xml:space="preserve">Apskaičiuojant kainą turi būti atsižvelgta į </w:t>
      </w:r>
      <w:r w:rsidR="00A42062" w:rsidRPr="003A0EF0">
        <w:rPr>
          <w:i/>
          <w:szCs w:val="24"/>
          <w:u w:val="single"/>
        </w:rPr>
        <w:t xml:space="preserve">visas perkamų </w:t>
      </w:r>
      <w:r w:rsidR="000B0BAC">
        <w:rPr>
          <w:i/>
          <w:szCs w:val="24"/>
          <w:u w:val="single"/>
        </w:rPr>
        <w:t>paslaugų</w:t>
      </w:r>
      <w:r w:rsidR="00A42062" w:rsidRPr="003A0EF0">
        <w:rPr>
          <w:i/>
          <w:szCs w:val="24"/>
          <w:u w:val="single"/>
        </w:rPr>
        <w:t xml:space="preserve"> apimtis</w:t>
      </w:r>
      <w:r w:rsidR="003A0EF0">
        <w:rPr>
          <w:i/>
          <w:szCs w:val="24"/>
        </w:rPr>
        <w:t xml:space="preserve"> </w:t>
      </w:r>
      <w:r w:rsidRPr="00FA0949">
        <w:rPr>
          <w:szCs w:val="24"/>
        </w:rPr>
        <w:t xml:space="preserve">į pasiūlymo kainos sudėtines dalis, į </w:t>
      </w:r>
      <w:r w:rsidR="000B0BAC">
        <w:rPr>
          <w:szCs w:val="24"/>
        </w:rPr>
        <w:t>techninės</w:t>
      </w:r>
      <w:r w:rsidR="006C30CC">
        <w:rPr>
          <w:szCs w:val="24"/>
        </w:rPr>
        <w:t xml:space="preserve"> </w:t>
      </w:r>
      <w:r w:rsidR="000B0BAC">
        <w:rPr>
          <w:szCs w:val="24"/>
        </w:rPr>
        <w:t xml:space="preserve">specifikacijos </w:t>
      </w:r>
      <w:r w:rsidRPr="003A0EF0">
        <w:rPr>
          <w:szCs w:val="24"/>
          <w:u w:val="single"/>
        </w:rPr>
        <w:t>(</w:t>
      </w:r>
      <w:r w:rsidR="00E3646D" w:rsidRPr="003A0EF0">
        <w:rPr>
          <w:szCs w:val="24"/>
          <w:u w:val="single"/>
        </w:rPr>
        <w:t xml:space="preserve">pirkimo sąlygų </w:t>
      </w:r>
      <w:r w:rsidRPr="003A0EF0">
        <w:rPr>
          <w:szCs w:val="24"/>
          <w:u w:val="single"/>
        </w:rPr>
        <w:t>1 priedas</w:t>
      </w:r>
      <w:r w:rsidRPr="00FA0949">
        <w:rPr>
          <w:szCs w:val="24"/>
        </w:rPr>
        <w:t xml:space="preserve">) reikalavimus, bei į visus kitus </w:t>
      </w:r>
      <w:r w:rsidR="00C5135D" w:rsidRPr="00FA0949">
        <w:rPr>
          <w:szCs w:val="24"/>
        </w:rPr>
        <w:t>šių</w:t>
      </w:r>
      <w:r w:rsidRPr="00FA0949">
        <w:rPr>
          <w:szCs w:val="24"/>
        </w:rPr>
        <w:t xml:space="preserve"> pirkimo dokumentų reikalavimus. Į kainą turi būti </w:t>
      </w:r>
      <w:r w:rsidR="00C5135D" w:rsidRPr="00FA0949">
        <w:rPr>
          <w:szCs w:val="24"/>
        </w:rPr>
        <w:t>įskaityti</w:t>
      </w:r>
      <w:r w:rsidRPr="00FA0949">
        <w:rPr>
          <w:szCs w:val="24"/>
        </w:rPr>
        <w:t xml:space="preserve"> </w:t>
      </w:r>
      <w:r w:rsidR="00C5135D" w:rsidRPr="00FA0949">
        <w:rPr>
          <w:szCs w:val="24"/>
        </w:rPr>
        <w:t xml:space="preserve">visi tiekėjo mokami mokesčiai ir visos </w:t>
      </w:r>
      <w:r w:rsidR="00460688" w:rsidRPr="00FA0949">
        <w:rPr>
          <w:szCs w:val="24"/>
        </w:rPr>
        <w:t>tiekėjo patiriamos su pasiūlymo rengimu ir su pirkimo sutarties vykdymu susijusios, t</w:t>
      </w:r>
      <w:r w:rsidR="00AB601B" w:rsidRPr="00FA0949">
        <w:rPr>
          <w:szCs w:val="24"/>
        </w:rPr>
        <w:t>ame</w:t>
      </w:r>
      <w:r w:rsidR="00460688" w:rsidRPr="00FA0949">
        <w:rPr>
          <w:szCs w:val="24"/>
        </w:rPr>
        <w:t xml:space="preserve"> t</w:t>
      </w:r>
      <w:r w:rsidR="00AB601B" w:rsidRPr="00FA0949">
        <w:rPr>
          <w:szCs w:val="24"/>
        </w:rPr>
        <w:t>arpe</w:t>
      </w:r>
      <w:r w:rsidR="00460688" w:rsidRPr="00FA0949">
        <w:rPr>
          <w:szCs w:val="24"/>
        </w:rPr>
        <w:t xml:space="preserve"> </w:t>
      </w:r>
      <w:r w:rsidR="00716F8A" w:rsidRPr="00FA0949">
        <w:rPr>
          <w:szCs w:val="24"/>
        </w:rPr>
        <w:t>elektroninių sąskaitų faktūrų</w:t>
      </w:r>
      <w:r w:rsidR="00460688" w:rsidRPr="00FA0949">
        <w:rPr>
          <w:szCs w:val="24"/>
        </w:rPr>
        <w:t xml:space="preserve"> pateikimo išlaidos</w:t>
      </w:r>
      <w:r w:rsidR="00C5135D" w:rsidRPr="00FA0949">
        <w:rPr>
          <w:szCs w:val="24"/>
        </w:rPr>
        <w:t xml:space="preserve">. </w:t>
      </w:r>
      <w:r w:rsidR="007B75C6" w:rsidRPr="00FA0949">
        <w:t xml:space="preserve">Tiekėjo pasiūlymo kaina turi apimti ir tas paslaugas bei darbus, kurie nors ir nebuvo tiesiogiai nustatytos pirkimo dokumentuose ir sutartyje, bet yra būtini sutarčiai įvykdyti, o tiekėjas turėjo ir galėjo juos numatyti ir įvertinti dar iki pasiūlymų pateikimo termino pabaigos. </w:t>
      </w:r>
      <w:r w:rsidR="003C3EDF" w:rsidRPr="00FA0949">
        <w:rPr>
          <w:szCs w:val="24"/>
        </w:rPr>
        <w:t>Įkainiai ir k</w:t>
      </w:r>
      <w:r w:rsidR="00830125" w:rsidRPr="00FA0949">
        <w:rPr>
          <w:szCs w:val="24"/>
        </w:rPr>
        <w:t xml:space="preserve">ainos </w:t>
      </w:r>
      <w:r w:rsidR="003C3EDF" w:rsidRPr="00FA0949">
        <w:rPr>
          <w:szCs w:val="24"/>
        </w:rPr>
        <w:t xml:space="preserve">įskaitant visus mokesčius </w:t>
      </w:r>
      <w:r w:rsidR="00830125" w:rsidRPr="00FA0949">
        <w:rPr>
          <w:szCs w:val="24"/>
        </w:rPr>
        <w:t xml:space="preserve">visuose pasiūlymo dokumentuose turi būti įrašomos tikslumo lygiu </w:t>
      </w:r>
      <w:r w:rsidR="00830125" w:rsidRPr="00643428">
        <w:rPr>
          <w:szCs w:val="24"/>
        </w:rPr>
        <w:t>iki euro šimtųjų dalių, t.</w:t>
      </w:r>
      <w:r w:rsidR="00190506" w:rsidRPr="00643428">
        <w:rPr>
          <w:szCs w:val="24"/>
        </w:rPr>
        <w:t xml:space="preserve"> </w:t>
      </w:r>
      <w:r w:rsidR="00830125" w:rsidRPr="00643428">
        <w:rPr>
          <w:szCs w:val="24"/>
        </w:rPr>
        <w:t>y. suapvalinama paliekant du skaitmenis po kablelio.</w:t>
      </w:r>
      <w:r w:rsidR="008402AF" w:rsidRPr="00643428">
        <w:rPr>
          <w:szCs w:val="24"/>
        </w:rPr>
        <w:t xml:space="preserve"> </w:t>
      </w:r>
    </w:p>
    <w:p w14:paraId="27C0FEAC" w14:textId="77777777" w:rsidR="00A177EF" w:rsidRPr="00643428" w:rsidRDefault="00A177EF" w:rsidP="00EE2CEC">
      <w:pPr>
        <w:pStyle w:val="Pagrindinistekstas"/>
        <w:numPr>
          <w:ilvl w:val="0"/>
          <w:numId w:val="2"/>
        </w:numPr>
        <w:tabs>
          <w:tab w:val="left" w:pos="1134"/>
        </w:tabs>
        <w:ind w:left="0" w:firstLine="567"/>
        <w:rPr>
          <w:szCs w:val="24"/>
        </w:rPr>
      </w:pPr>
      <w:r w:rsidRPr="00643428">
        <w:rPr>
          <w:szCs w:val="24"/>
        </w:rPr>
        <w:t>Tuo atveju, kai pasiūlyme nurodyta kaina, išreikšta skaitmenimis, neatitinka kainos, nurodyt</w:t>
      </w:r>
      <w:r w:rsidR="00B12024" w:rsidRPr="00643428">
        <w:rPr>
          <w:szCs w:val="24"/>
        </w:rPr>
        <w:t>os</w:t>
      </w:r>
      <w:r w:rsidRPr="00643428">
        <w:rPr>
          <w:szCs w:val="24"/>
        </w:rPr>
        <w:t xml:space="preserve"> žodžiais, teisinga laikoma kaina, nurodyt</w:t>
      </w:r>
      <w:r w:rsidR="00B12024" w:rsidRPr="00643428">
        <w:rPr>
          <w:szCs w:val="24"/>
        </w:rPr>
        <w:t>a</w:t>
      </w:r>
      <w:r w:rsidRPr="00643428">
        <w:rPr>
          <w:szCs w:val="24"/>
        </w:rPr>
        <w:t xml:space="preserve"> žodžiais</w:t>
      </w:r>
      <w:r w:rsidR="00AE7523" w:rsidRPr="00643428">
        <w:rPr>
          <w:rFonts w:asciiTheme="minorHAnsi" w:eastAsiaTheme="minorEastAsia" w:hAnsiTheme="minorHAnsi"/>
          <w:b/>
          <w:bCs/>
          <w:szCs w:val="24"/>
          <w:vertAlign w:val="superscript"/>
        </w:rPr>
        <w:footnoteReference w:id="3"/>
      </w:r>
      <w:r w:rsidRPr="00643428">
        <w:rPr>
          <w:szCs w:val="24"/>
        </w:rPr>
        <w:t>.</w:t>
      </w:r>
    </w:p>
    <w:p w14:paraId="31F6E3C7" w14:textId="77777777" w:rsidR="00806813" w:rsidRPr="00643428" w:rsidRDefault="00806813" w:rsidP="00EE2CEC">
      <w:pPr>
        <w:pStyle w:val="Sraopastraipa"/>
        <w:numPr>
          <w:ilvl w:val="0"/>
          <w:numId w:val="2"/>
        </w:numPr>
        <w:tabs>
          <w:tab w:val="left" w:pos="1134"/>
        </w:tabs>
        <w:ind w:left="0" w:firstLine="567"/>
        <w:jc w:val="both"/>
        <w:rPr>
          <w:sz w:val="24"/>
          <w:szCs w:val="24"/>
        </w:rPr>
      </w:pPr>
      <w:r w:rsidRPr="00643428">
        <w:rPr>
          <w:sz w:val="24"/>
          <w:szCs w:val="24"/>
        </w:rPr>
        <w:t>Tiekėjas pasiūlymo formoje (</w:t>
      </w:r>
      <w:r w:rsidR="00E3646D" w:rsidRPr="00643428">
        <w:rPr>
          <w:sz w:val="24"/>
          <w:szCs w:val="24"/>
        </w:rPr>
        <w:t xml:space="preserve">pirkimo sąlygų </w:t>
      </w:r>
      <w:r w:rsidRPr="00643428">
        <w:rPr>
          <w:sz w:val="24"/>
          <w:szCs w:val="24"/>
        </w:rPr>
        <w:t>2 priedas) privalo nurodyti, ar jo pasiūlyme yra konfidencialios informacijos, ir kuri informacija yra konfidenciali.</w:t>
      </w:r>
    </w:p>
    <w:p w14:paraId="678D1438" w14:textId="77777777" w:rsidR="00806813" w:rsidRPr="00643428" w:rsidRDefault="00806813" w:rsidP="00EE2CEC">
      <w:pPr>
        <w:pStyle w:val="Sraopastraipa"/>
        <w:numPr>
          <w:ilvl w:val="0"/>
          <w:numId w:val="2"/>
        </w:numPr>
        <w:tabs>
          <w:tab w:val="left" w:pos="1134"/>
        </w:tabs>
        <w:ind w:left="0" w:firstLine="567"/>
        <w:jc w:val="both"/>
        <w:rPr>
          <w:rFonts w:eastAsia="Calibri"/>
          <w:sz w:val="24"/>
          <w:szCs w:val="24"/>
        </w:rPr>
      </w:pPr>
      <w:r w:rsidRPr="00643428">
        <w:rPr>
          <w:rFonts w:eastAsia="Calibri"/>
          <w:sz w:val="24"/>
          <w:szCs w:val="24"/>
        </w:rPr>
        <w:t xml:space="preserve">Konfidencialia </w:t>
      </w:r>
      <w:r w:rsidRPr="00643428">
        <w:rPr>
          <w:rFonts w:eastAsia="Calibri"/>
          <w:b/>
          <w:sz w:val="24"/>
          <w:szCs w:val="24"/>
        </w:rPr>
        <w:t>negalima</w:t>
      </w:r>
      <w:r w:rsidRPr="00643428">
        <w:rPr>
          <w:rFonts w:eastAsia="Calibri"/>
          <w:sz w:val="24"/>
          <w:szCs w:val="24"/>
        </w:rPr>
        <w:t xml:space="preserve"> laikyti </w:t>
      </w:r>
      <w:r w:rsidR="00F00FBF" w:rsidRPr="00643428">
        <w:rPr>
          <w:rFonts w:eastAsia="Calibri"/>
          <w:sz w:val="24"/>
          <w:szCs w:val="24"/>
        </w:rPr>
        <w:t xml:space="preserve">Viešųjų pirkimų įstatymo 20 straipsnio 2 dalyje nurodytos </w:t>
      </w:r>
      <w:r w:rsidRPr="00643428">
        <w:rPr>
          <w:rFonts w:eastAsia="Calibri"/>
          <w:sz w:val="24"/>
          <w:szCs w:val="24"/>
        </w:rPr>
        <w:t>informacijos</w:t>
      </w:r>
      <w:r w:rsidR="00F00FBF" w:rsidRPr="00643428">
        <w:rPr>
          <w:rFonts w:eastAsia="Calibri"/>
          <w:sz w:val="24"/>
          <w:szCs w:val="24"/>
        </w:rPr>
        <w:t>.</w:t>
      </w:r>
    </w:p>
    <w:p w14:paraId="2A4D9AC3" w14:textId="77777777" w:rsidR="00F00FBF" w:rsidRPr="00643428" w:rsidRDefault="00F00FBF" w:rsidP="00EE2CEC">
      <w:pPr>
        <w:pStyle w:val="Sraopastraipa"/>
        <w:numPr>
          <w:ilvl w:val="0"/>
          <w:numId w:val="2"/>
        </w:numPr>
        <w:tabs>
          <w:tab w:val="left" w:pos="1134"/>
        </w:tabs>
        <w:ind w:left="0" w:firstLine="567"/>
        <w:jc w:val="both"/>
        <w:rPr>
          <w:sz w:val="24"/>
          <w:szCs w:val="24"/>
        </w:rPr>
      </w:pPr>
      <w:r w:rsidRPr="00643428">
        <w:rPr>
          <w:sz w:val="24"/>
          <w:szCs w:val="24"/>
        </w:rPr>
        <w:t>Asmens duomenų tvarkymo nuostatos:</w:t>
      </w:r>
    </w:p>
    <w:p w14:paraId="7E36EC53" w14:textId="77777777" w:rsidR="00F00FBF" w:rsidRPr="00643428" w:rsidRDefault="00F00FBF" w:rsidP="00EE2CEC">
      <w:pPr>
        <w:pStyle w:val="Sraopastraipa"/>
        <w:numPr>
          <w:ilvl w:val="1"/>
          <w:numId w:val="2"/>
        </w:numPr>
        <w:tabs>
          <w:tab w:val="left" w:pos="1134"/>
        </w:tabs>
        <w:ind w:left="0" w:firstLine="567"/>
        <w:jc w:val="both"/>
        <w:rPr>
          <w:sz w:val="24"/>
          <w:szCs w:val="24"/>
        </w:rPr>
      </w:pPr>
      <w:r w:rsidRPr="00643428">
        <w:rPr>
          <w:sz w:val="24"/>
          <w:szCs w:val="24"/>
        </w:rPr>
        <w:t>vadovaujantis Europos Sąjungos Bendrojo duomenų apsaugos reglamento (ES) 2016/679 nuostatomis, tiekėjui išreiškus norą dalyvauti perkančiosios organizacijos organizuojamame pirkime, perkančioji organizacija (duomenų tvarkytojas) teisinių prievolių vykdymo pagrindais tvarkys tiekėjo asmens duomenis, būtinus pagal viešųjų pirkimų teisinius santykius reglamentuojančių teisės aktų reikalavimus;</w:t>
      </w:r>
    </w:p>
    <w:p w14:paraId="1C1522EB" w14:textId="77777777" w:rsidR="00F00FBF" w:rsidRPr="00643428" w:rsidRDefault="00F00FBF" w:rsidP="00EE2CEC">
      <w:pPr>
        <w:pStyle w:val="Sraopastraipa"/>
        <w:numPr>
          <w:ilvl w:val="1"/>
          <w:numId w:val="2"/>
        </w:numPr>
        <w:tabs>
          <w:tab w:val="left" w:pos="1134"/>
        </w:tabs>
        <w:ind w:left="0" w:firstLine="567"/>
        <w:jc w:val="both"/>
        <w:rPr>
          <w:sz w:val="24"/>
          <w:szCs w:val="24"/>
        </w:rPr>
      </w:pPr>
      <w:r w:rsidRPr="00643428">
        <w:rPr>
          <w:sz w:val="24"/>
          <w:szCs w:val="24"/>
        </w:rPr>
        <w:t>nurodytais pagrindais bus tvarkomi tiesiogiai tiekėjų pateikti asmens duomenys;</w:t>
      </w:r>
    </w:p>
    <w:p w14:paraId="71E94119" w14:textId="77777777" w:rsidR="00F00FBF" w:rsidRPr="00643428" w:rsidRDefault="00F00FBF" w:rsidP="00EE2CEC">
      <w:pPr>
        <w:pStyle w:val="Sraopastraipa"/>
        <w:numPr>
          <w:ilvl w:val="1"/>
          <w:numId w:val="2"/>
        </w:numPr>
        <w:tabs>
          <w:tab w:val="left" w:pos="1134"/>
        </w:tabs>
        <w:ind w:left="0" w:firstLine="567"/>
        <w:jc w:val="both"/>
        <w:rPr>
          <w:sz w:val="24"/>
          <w:szCs w:val="24"/>
        </w:rPr>
      </w:pPr>
      <w:r w:rsidRPr="00643428">
        <w:rPr>
          <w:sz w:val="24"/>
          <w:szCs w:val="24"/>
        </w:rPr>
        <w:t>tiekėjų pateikti duomenys bus saugomi teisės aktuose nustatytais terminais (Lietuvos vyriausiojo archyvaro 2011 m. kovo 9 d. įsakymu Nr. V-100 patvirtinta Bendrųjų dokumentų saugojimo terminų rodyklė);</w:t>
      </w:r>
    </w:p>
    <w:p w14:paraId="1C7350F9" w14:textId="77777777" w:rsidR="00F00FBF" w:rsidRPr="00643428" w:rsidRDefault="00F00FBF" w:rsidP="00EE2CEC">
      <w:pPr>
        <w:pStyle w:val="Sraopastraipa"/>
        <w:numPr>
          <w:ilvl w:val="1"/>
          <w:numId w:val="2"/>
        </w:numPr>
        <w:tabs>
          <w:tab w:val="left" w:pos="1134"/>
        </w:tabs>
        <w:ind w:left="0" w:firstLine="567"/>
        <w:jc w:val="both"/>
        <w:rPr>
          <w:sz w:val="24"/>
          <w:szCs w:val="24"/>
        </w:rPr>
      </w:pPr>
      <w:r w:rsidRPr="00643428">
        <w:rPr>
          <w:sz w:val="24"/>
          <w:szCs w:val="24"/>
        </w:rPr>
        <w:t>įgyvendindami teisės aktuose numatytas pareigas, tiekėjų asmens duomenis teiksime Viešųjų pirkimų tarnybai, CVP IS, teismams ir kitoms valstybės ar savivaldybės institucijoms;</w:t>
      </w:r>
    </w:p>
    <w:p w14:paraId="0EF621B9" w14:textId="77777777" w:rsidR="00F00FBF" w:rsidRPr="00FA0949" w:rsidRDefault="00757EAB" w:rsidP="00EE2CEC">
      <w:pPr>
        <w:pStyle w:val="Sraopastraipa"/>
        <w:numPr>
          <w:ilvl w:val="1"/>
          <w:numId w:val="2"/>
        </w:numPr>
        <w:tabs>
          <w:tab w:val="left" w:pos="1134"/>
        </w:tabs>
        <w:ind w:left="0" w:firstLine="567"/>
        <w:jc w:val="both"/>
        <w:rPr>
          <w:sz w:val="24"/>
          <w:szCs w:val="24"/>
        </w:rPr>
      </w:pPr>
      <w:r w:rsidRPr="00FA0949">
        <w:rPr>
          <w:sz w:val="24"/>
          <w:szCs w:val="24"/>
        </w:rPr>
        <w:t xml:space="preserve">Asmens duomenų tvarkymą perkančiojoje organizacijoje reglamentuoja perkančiosios organizacijos direktoriaus </w:t>
      </w:r>
      <w:r w:rsidR="008D461C" w:rsidRPr="00FA0949">
        <w:rPr>
          <w:sz w:val="24"/>
          <w:szCs w:val="24"/>
        </w:rPr>
        <w:t xml:space="preserve">2024 m. sausio 26 d. įsakymu Nr. DE-53 </w:t>
      </w:r>
      <w:r w:rsidRPr="00FA0949">
        <w:rPr>
          <w:sz w:val="24"/>
          <w:szCs w:val="24"/>
        </w:rPr>
        <w:t>patvirtintos Asmens duomenų tvarkymo Plungės rajono savivaldybės administracijoje taisyklės.</w:t>
      </w:r>
    </w:p>
    <w:p w14:paraId="137871B4" w14:textId="01697248" w:rsidR="00806813" w:rsidRPr="00643428" w:rsidRDefault="00806813" w:rsidP="00EE2CEC">
      <w:pPr>
        <w:pStyle w:val="Sraopastraipa"/>
        <w:numPr>
          <w:ilvl w:val="0"/>
          <w:numId w:val="2"/>
        </w:numPr>
        <w:tabs>
          <w:tab w:val="left" w:pos="1134"/>
        </w:tabs>
        <w:ind w:left="0" w:firstLine="567"/>
        <w:jc w:val="both"/>
        <w:rPr>
          <w:sz w:val="24"/>
          <w:szCs w:val="24"/>
        </w:rPr>
      </w:pPr>
      <w:r w:rsidRPr="00643428">
        <w:rPr>
          <w:sz w:val="24"/>
          <w:szCs w:val="24"/>
        </w:rPr>
        <w:t xml:space="preserve">Siekiant, kad perkančioji organizacija galėtų užtikrinti dalyvio informacijos konfidencialumą, pasiūlyme esanti konfidenciali informacija turi būti pateikta atskiru failu. Tiekėjas failo pavadinime nurodo „konfidencialu“ arba ant kiekvieno pasiūlymo lapo, kuriame yra konfidenciali informacija, lapo pradžioje, viršutinės paraštės dešinėje pusėje paryškintomis raidėmis </w:t>
      </w:r>
      <w:r w:rsidRPr="00643428">
        <w:rPr>
          <w:sz w:val="24"/>
          <w:szCs w:val="24"/>
        </w:rPr>
        <w:lastRenderedPageBreak/>
        <w:t xml:space="preserve">rašo žodį </w:t>
      </w:r>
      <w:r w:rsidRPr="00643428">
        <w:rPr>
          <w:b/>
          <w:sz w:val="24"/>
          <w:szCs w:val="24"/>
        </w:rPr>
        <w:t>„Konfidencialu“</w:t>
      </w:r>
      <w:r w:rsidRPr="00643428">
        <w:rPr>
          <w:sz w:val="24"/>
          <w:szCs w:val="24"/>
        </w:rPr>
        <w:t>. Jei tiekėjas nenurodo konfidencialios informacijos, laikoma, kad tokios tiekėjo pasiūlyme nėra.</w:t>
      </w:r>
      <w:r w:rsidR="00D81B2C">
        <w:rPr>
          <w:sz w:val="24"/>
          <w:szCs w:val="24"/>
        </w:rPr>
        <w:t xml:space="preserve"> </w:t>
      </w:r>
      <w:r w:rsidR="00D81B2C" w:rsidRPr="000B0BAC">
        <w:rPr>
          <w:sz w:val="24"/>
          <w:szCs w:val="24"/>
        </w:rPr>
        <w:t>Jeigu perkančiajai organizacijai kyla abejonių dėl tiekėjo pasiūlyme nurodytos informacijos konfidencialumo, ji privalo prašyti tiekėjo įrodyti, kodėl nurodyta informacija yra konfidenciali. Jeigu tiekėjas per perkančiosios organizacijos nurodytą terminą, kuris negali būti trumpesnis kaip 3 darbo dienos, nepateikia tokių įrodymų arba pateikia netinkamus įrodymus, laikoma, kad tokia informacija nėra konfidenciali</w:t>
      </w:r>
      <w:r w:rsidR="000B0BAC">
        <w:rPr>
          <w:sz w:val="24"/>
          <w:szCs w:val="24"/>
        </w:rPr>
        <w:t>.</w:t>
      </w:r>
    </w:p>
    <w:p w14:paraId="0EAEC269" w14:textId="77777777" w:rsidR="007568EC" w:rsidRPr="00643428" w:rsidRDefault="00563051" w:rsidP="00EE2CEC">
      <w:pPr>
        <w:pStyle w:val="Pagrindinistekstas"/>
        <w:numPr>
          <w:ilvl w:val="0"/>
          <w:numId w:val="2"/>
        </w:numPr>
        <w:tabs>
          <w:tab w:val="left" w:pos="1134"/>
        </w:tabs>
        <w:ind w:left="0" w:firstLine="567"/>
        <w:rPr>
          <w:szCs w:val="24"/>
        </w:rPr>
      </w:pPr>
      <w:r w:rsidRPr="00643428">
        <w:rPr>
          <w:szCs w:val="24"/>
        </w:rPr>
        <w:t>Perkančioji organizacija reikalauja, kad dalyvis savo pasiūlyme</w:t>
      </w:r>
      <w:r w:rsidR="00FD3A45" w:rsidRPr="00643428">
        <w:rPr>
          <w:szCs w:val="24"/>
        </w:rPr>
        <w:t xml:space="preserve"> (pasiūlymo formoje (</w:t>
      </w:r>
      <w:r w:rsidR="00E3646D" w:rsidRPr="00643428">
        <w:rPr>
          <w:szCs w:val="24"/>
        </w:rPr>
        <w:t xml:space="preserve">pirkimo sąlygų </w:t>
      </w:r>
      <w:r w:rsidR="00FD3A45" w:rsidRPr="00643428">
        <w:rPr>
          <w:szCs w:val="24"/>
        </w:rPr>
        <w:t>2 priedas)</w:t>
      </w:r>
      <w:r w:rsidRPr="00643428">
        <w:rPr>
          <w:szCs w:val="24"/>
        </w:rPr>
        <w:t xml:space="preserve"> nurodytų, kokiai pirkimo</w:t>
      </w:r>
      <w:r w:rsidR="00FD3A45" w:rsidRPr="00643428">
        <w:rPr>
          <w:szCs w:val="24"/>
        </w:rPr>
        <w:t xml:space="preserve"> </w:t>
      </w:r>
      <w:r w:rsidRPr="00643428">
        <w:rPr>
          <w:szCs w:val="24"/>
        </w:rPr>
        <w:t xml:space="preserve">daliai (apimtis eurais ir </w:t>
      </w:r>
      <w:r w:rsidR="00051FC5" w:rsidRPr="00FA0949">
        <w:rPr>
          <w:szCs w:val="24"/>
        </w:rPr>
        <w:t>/</w:t>
      </w:r>
      <w:r w:rsidR="00CA7190" w:rsidRPr="00FA0949">
        <w:rPr>
          <w:szCs w:val="24"/>
        </w:rPr>
        <w:t xml:space="preserve">arba </w:t>
      </w:r>
      <w:r w:rsidRPr="00643428">
        <w:rPr>
          <w:szCs w:val="24"/>
        </w:rPr>
        <w:t xml:space="preserve">dalis procentais) </w:t>
      </w:r>
      <w:r w:rsidR="00FD3A45" w:rsidRPr="00643428">
        <w:rPr>
          <w:szCs w:val="24"/>
        </w:rPr>
        <w:t>ir kokius subtiekėjus</w:t>
      </w:r>
      <w:r w:rsidR="008575C3" w:rsidRPr="00643428">
        <w:rPr>
          <w:szCs w:val="24"/>
        </w:rPr>
        <w:t xml:space="preserve"> (jeigu jie yra žinomi)</w:t>
      </w:r>
      <w:r w:rsidR="00FD3A45" w:rsidRPr="00643428">
        <w:rPr>
          <w:szCs w:val="24"/>
        </w:rPr>
        <w:t xml:space="preserve"> </w:t>
      </w:r>
      <w:r w:rsidRPr="00643428">
        <w:rPr>
          <w:szCs w:val="24"/>
        </w:rPr>
        <w:t>jis ketina pasitelkti.</w:t>
      </w:r>
    </w:p>
    <w:p w14:paraId="6164FC93" w14:textId="77777777" w:rsidR="007568EC" w:rsidRPr="00643428" w:rsidRDefault="007568EC" w:rsidP="006404AB">
      <w:pPr>
        <w:pStyle w:val="Pagrindinistekstas"/>
        <w:tabs>
          <w:tab w:val="left" w:pos="1134"/>
        </w:tabs>
        <w:ind w:firstLine="567"/>
        <w:rPr>
          <w:szCs w:val="24"/>
        </w:rPr>
      </w:pPr>
    </w:p>
    <w:p w14:paraId="32C2040D" w14:textId="77777777" w:rsidR="003F4F31" w:rsidRPr="00643428" w:rsidRDefault="00C518FE" w:rsidP="007A3FA2">
      <w:pPr>
        <w:pStyle w:val="Antrat1"/>
        <w:ind w:left="0" w:firstLine="0"/>
        <w:jc w:val="center"/>
        <w:rPr>
          <w:sz w:val="24"/>
          <w:szCs w:val="24"/>
        </w:rPr>
      </w:pPr>
      <w:bookmarkStart w:id="7" w:name="_Toc190250988"/>
      <w:r w:rsidRPr="00643428">
        <w:rPr>
          <w:sz w:val="24"/>
          <w:szCs w:val="24"/>
        </w:rPr>
        <w:t xml:space="preserve">VI. </w:t>
      </w:r>
      <w:r w:rsidR="003F4F31" w:rsidRPr="00643428">
        <w:rPr>
          <w:sz w:val="24"/>
          <w:szCs w:val="24"/>
        </w:rPr>
        <w:t>PASIŪLYMŲ KAINOS ŠIFRAVIMAS</w:t>
      </w:r>
      <w:bookmarkEnd w:id="7"/>
    </w:p>
    <w:p w14:paraId="36109A9B" w14:textId="77777777" w:rsidR="003F4F31" w:rsidRPr="00643428" w:rsidRDefault="003F4F31" w:rsidP="003F4F31">
      <w:pPr>
        <w:jc w:val="center"/>
        <w:rPr>
          <w:b/>
          <w:sz w:val="24"/>
          <w:szCs w:val="24"/>
          <w:lang w:val="lt-LT"/>
        </w:rPr>
      </w:pPr>
    </w:p>
    <w:p w14:paraId="3607F451" w14:textId="77777777" w:rsidR="003F4F31" w:rsidRPr="00643428" w:rsidRDefault="003F4F31" w:rsidP="00EE2CEC">
      <w:pPr>
        <w:pStyle w:val="Sraopastraipa"/>
        <w:numPr>
          <w:ilvl w:val="0"/>
          <w:numId w:val="2"/>
        </w:numPr>
        <w:tabs>
          <w:tab w:val="left" w:pos="1134"/>
        </w:tabs>
        <w:ind w:left="0" w:firstLine="567"/>
        <w:jc w:val="both"/>
        <w:rPr>
          <w:color w:val="000000"/>
          <w:sz w:val="24"/>
          <w:szCs w:val="24"/>
        </w:rPr>
      </w:pPr>
      <w:r w:rsidRPr="00643428">
        <w:rPr>
          <w:color w:val="000000"/>
          <w:sz w:val="24"/>
          <w:szCs w:val="24"/>
        </w:rPr>
        <w:t>Tiekėjo teikiamas pasiūlymas gali būti užšifruojamas. Tiekėjas, nusprendęs pateikti užšifruotą pasiūlymą, turi:</w:t>
      </w:r>
    </w:p>
    <w:p w14:paraId="6A349041" w14:textId="4FD47E57" w:rsidR="003F4F31" w:rsidRPr="00643428" w:rsidRDefault="003F4F31" w:rsidP="00EE2CEC">
      <w:pPr>
        <w:pStyle w:val="Sraopastraipa"/>
        <w:numPr>
          <w:ilvl w:val="1"/>
          <w:numId w:val="2"/>
        </w:numPr>
        <w:tabs>
          <w:tab w:val="left" w:pos="1134"/>
        </w:tabs>
        <w:ind w:left="0" w:firstLine="567"/>
        <w:jc w:val="both"/>
        <w:rPr>
          <w:sz w:val="24"/>
          <w:szCs w:val="24"/>
        </w:rPr>
      </w:pPr>
      <w:r w:rsidRPr="00643428">
        <w:rPr>
          <w:b/>
          <w:color w:val="000000"/>
          <w:sz w:val="24"/>
          <w:szCs w:val="24"/>
          <w:u w:val="single"/>
        </w:rPr>
        <w:t xml:space="preserve">iki </w:t>
      </w:r>
      <w:r w:rsidRPr="00643428">
        <w:rPr>
          <w:b/>
          <w:sz w:val="24"/>
          <w:szCs w:val="24"/>
          <w:u w:val="single"/>
        </w:rPr>
        <w:t>pasiūlymų pateikimo termino pabaigos</w:t>
      </w:r>
      <w:r w:rsidRPr="00643428">
        <w:rPr>
          <w:sz w:val="24"/>
          <w:szCs w:val="24"/>
        </w:rPr>
        <w:t xml:space="preserve"> naudodamasis CVP</w:t>
      </w:r>
      <w:r w:rsidR="00911A79">
        <w:rPr>
          <w:sz w:val="24"/>
          <w:szCs w:val="24"/>
        </w:rPr>
        <w:t xml:space="preserve"> </w:t>
      </w:r>
      <w:r w:rsidRPr="00643428">
        <w:rPr>
          <w:sz w:val="24"/>
          <w:szCs w:val="24"/>
        </w:rPr>
        <w:t xml:space="preserve">IS priemonėmis </w:t>
      </w:r>
      <w:r w:rsidRPr="00643428">
        <w:rPr>
          <w:iCs/>
          <w:sz w:val="24"/>
          <w:szCs w:val="24"/>
        </w:rPr>
        <w:t xml:space="preserve">pateikti užšifruotą pasiūlymą  (užšifruojamas </w:t>
      </w:r>
      <w:r w:rsidRPr="00643428">
        <w:rPr>
          <w:sz w:val="24"/>
          <w:szCs w:val="24"/>
        </w:rPr>
        <w:t>visas pasiūlymas arba pasiūlymo dokumentas, kuriame nurodyta pasiūlymo kaina)</w:t>
      </w:r>
      <w:r w:rsidRPr="00643428">
        <w:rPr>
          <w:iCs/>
          <w:sz w:val="24"/>
          <w:szCs w:val="24"/>
        </w:rPr>
        <w:t xml:space="preserve">. </w:t>
      </w:r>
      <w:r w:rsidR="005B6A64" w:rsidRPr="00643428">
        <w:rPr>
          <w:iCs/>
          <w:sz w:val="24"/>
          <w:szCs w:val="24"/>
          <w:lang w:eastAsia="en-US"/>
        </w:rPr>
        <w:t>Informaciją apie pasiūlymų šifravimą ir i</w:t>
      </w:r>
      <w:r w:rsidR="005B6A64" w:rsidRPr="00643428">
        <w:rPr>
          <w:sz w:val="24"/>
          <w:szCs w:val="24"/>
          <w:lang w:eastAsia="en-US"/>
        </w:rPr>
        <w:t xml:space="preserve">nstrukciją, kaip tiekėjui užšifruoti pasiūlymą galima rasti </w:t>
      </w:r>
      <w:hyperlink r:id="rId14" w:history="1">
        <w:r w:rsidR="005B6A64" w:rsidRPr="00643428">
          <w:rPr>
            <w:rFonts w:eastAsiaTheme="minorEastAsia"/>
            <w:sz w:val="24"/>
            <w:szCs w:val="24"/>
            <w:u w:val="single"/>
            <w:lang w:eastAsia="zh-CN"/>
          </w:rPr>
          <w:t>https://vpt.lrv.lt/lt/pasiulymu-sifravimas</w:t>
        </w:r>
      </w:hyperlink>
      <w:r w:rsidRPr="00643428">
        <w:rPr>
          <w:iCs/>
          <w:color w:val="000000"/>
          <w:sz w:val="24"/>
          <w:szCs w:val="24"/>
        </w:rPr>
        <w:t>;</w:t>
      </w:r>
    </w:p>
    <w:p w14:paraId="7D8EFCBA" w14:textId="4C28C7C0" w:rsidR="003F4F31" w:rsidRPr="00643428" w:rsidRDefault="000C74F6" w:rsidP="00EE2CEC">
      <w:pPr>
        <w:pStyle w:val="Sraopastraipa"/>
        <w:numPr>
          <w:ilvl w:val="1"/>
          <w:numId w:val="2"/>
        </w:numPr>
        <w:tabs>
          <w:tab w:val="left" w:pos="1134"/>
        </w:tabs>
        <w:ind w:left="0" w:firstLine="567"/>
        <w:jc w:val="both"/>
        <w:rPr>
          <w:sz w:val="24"/>
          <w:szCs w:val="24"/>
        </w:rPr>
      </w:pPr>
      <w:r w:rsidRPr="00643428">
        <w:rPr>
          <w:b/>
          <w:sz w:val="24"/>
          <w:szCs w:val="24"/>
          <w:u w:val="single"/>
        </w:rPr>
        <w:t xml:space="preserve">per </w:t>
      </w:r>
      <w:r w:rsidR="00FA0949">
        <w:rPr>
          <w:b/>
          <w:sz w:val="24"/>
          <w:szCs w:val="24"/>
          <w:u w:val="single"/>
        </w:rPr>
        <w:t>30</w:t>
      </w:r>
      <w:r w:rsidRPr="00643428">
        <w:rPr>
          <w:b/>
          <w:sz w:val="24"/>
          <w:szCs w:val="24"/>
          <w:u w:val="single"/>
        </w:rPr>
        <w:t xml:space="preserve"> minutes nuo pasiūlymų pateikimo termino pabaigos</w:t>
      </w:r>
      <w:r w:rsidR="003F4F31" w:rsidRPr="00643428">
        <w:rPr>
          <w:b/>
          <w:sz w:val="24"/>
          <w:szCs w:val="24"/>
          <w:u w:val="single"/>
        </w:rPr>
        <w:t xml:space="preserve"> </w:t>
      </w:r>
      <w:r w:rsidR="003F4F31" w:rsidRPr="00643428">
        <w:rPr>
          <w:b/>
          <w:color w:val="000000"/>
          <w:sz w:val="24"/>
          <w:szCs w:val="24"/>
          <w:u w:val="single"/>
        </w:rPr>
        <w:t>CVP IS susirašinėjimo priemonėmis</w:t>
      </w:r>
      <w:r w:rsidR="003F4F31" w:rsidRPr="00643428">
        <w:rPr>
          <w:color w:val="000000"/>
          <w:sz w:val="24"/>
          <w:szCs w:val="24"/>
        </w:rPr>
        <w:t xml:space="preserve"> pateikti slaptažodį, su kuriuo perkančioji organizacija galės iššifruoti pateiktą pasiūlymą. Iškilus CVP IS techninėms problemoms, kai tiekėjas neturi galimybės pateikti perkančiajai organizacijai slaptažodžio CVP IS susirašinėjimo priemonėmis, tiekėjas turi teisę slaptažodį perkančiajai organizacijai pateikti kitomis priemonėmis pasirinktinai: perkančiosios organizacijos </w:t>
      </w:r>
      <w:r w:rsidR="003F4F31" w:rsidRPr="00643428">
        <w:rPr>
          <w:b/>
          <w:color w:val="000000"/>
          <w:sz w:val="24"/>
          <w:szCs w:val="24"/>
        </w:rPr>
        <w:t>oficialiu elektroniniu paštu arba raštu</w:t>
      </w:r>
      <w:r w:rsidR="003F4F31" w:rsidRPr="00643428">
        <w:rPr>
          <w:color w:val="000000"/>
          <w:sz w:val="24"/>
          <w:szCs w:val="24"/>
        </w:rPr>
        <w:t>. Tokiu atveju tiekėjas turėtų būti aktyvus ir įsitikinti, kad pateiktas slaptažodis laiku pasiekė adresatą (pavyzdžiui, susisiekęs su perkančiąja organizacija oficialiu jos telefonu ir (arba) kitais būdais).</w:t>
      </w:r>
    </w:p>
    <w:p w14:paraId="71827A15" w14:textId="511E0D0E" w:rsidR="00DF18C7" w:rsidRPr="00643428" w:rsidRDefault="003F4F31" w:rsidP="00EE2CEC">
      <w:pPr>
        <w:pStyle w:val="Sraopastraipa"/>
        <w:widowControl/>
        <w:numPr>
          <w:ilvl w:val="0"/>
          <w:numId w:val="2"/>
        </w:numPr>
        <w:tabs>
          <w:tab w:val="left" w:pos="1134"/>
        </w:tabs>
        <w:autoSpaceDE/>
        <w:autoSpaceDN/>
        <w:adjustRightInd/>
        <w:ind w:left="0" w:firstLine="567"/>
        <w:jc w:val="both"/>
        <w:rPr>
          <w:sz w:val="24"/>
          <w:szCs w:val="24"/>
        </w:rPr>
      </w:pPr>
      <w:r w:rsidRPr="00643428">
        <w:rPr>
          <w:color w:val="000000"/>
          <w:sz w:val="24"/>
          <w:szCs w:val="24"/>
        </w:rPr>
        <w:t xml:space="preserve">Tiekėjui užšifravus visą pasiūlymą ir </w:t>
      </w:r>
      <w:r w:rsidR="00475DF0" w:rsidRPr="00643428">
        <w:rPr>
          <w:color w:val="000000"/>
          <w:sz w:val="24"/>
          <w:szCs w:val="24"/>
        </w:rPr>
        <w:t xml:space="preserve">per </w:t>
      </w:r>
      <w:r w:rsidR="00FA0949">
        <w:rPr>
          <w:color w:val="000000"/>
          <w:sz w:val="24"/>
          <w:szCs w:val="24"/>
        </w:rPr>
        <w:t>30 minučių</w:t>
      </w:r>
      <w:r w:rsidR="00475DF0" w:rsidRPr="00643428">
        <w:rPr>
          <w:color w:val="000000"/>
          <w:sz w:val="24"/>
          <w:szCs w:val="24"/>
        </w:rPr>
        <w:t xml:space="preserve"> nuo pasiūlymų pateikimo termino pabaigos</w:t>
      </w:r>
      <w:r w:rsidRPr="00643428">
        <w:rPr>
          <w:color w:val="000000"/>
          <w:sz w:val="24"/>
          <w:szCs w:val="24"/>
        </w:rPr>
        <w:t xml:space="preserve">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w:t>
      </w:r>
      <w:r w:rsidRPr="00643428">
        <w:rPr>
          <w:sz w:val="24"/>
          <w:szCs w:val="24"/>
        </w:rPr>
        <w:t>neatitinkantį pirkimo dokumentuose nustatytų reikalavimų (tiekėjas nepateikė pasiūlymo kainos).</w:t>
      </w:r>
    </w:p>
    <w:p w14:paraId="4C151A44" w14:textId="42336F76" w:rsidR="00972BEB" w:rsidRDefault="00972BEB" w:rsidP="00DF18C7">
      <w:pPr>
        <w:jc w:val="both"/>
        <w:rPr>
          <w:sz w:val="24"/>
          <w:szCs w:val="24"/>
          <w:lang w:val="lt-LT"/>
        </w:rPr>
      </w:pPr>
    </w:p>
    <w:p w14:paraId="4A47E67F" w14:textId="77777777" w:rsidR="00A61080" w:rsidRPr="00643428" w:rsidRDefault="00A61080" w:rsidP="00DF18C7">
      <w:pPr>
        <w:jc w:val="both"/>
        <w:rPr>
          <w:sz w:val="24"/>
          <w:szCs w:val="24"/>
          <w:lang w:val="lt-LT"/>
        </w:rPr>
      </w:pPr>
    </w:p>
    <w:p w14:paraId="609D90D9" w14:textId="77777777" w:rsidR="00DF18C7" w:rsidRPr="00643428" w:rsidRDefault="00DF18C7" w:rsidP="007A3FA2">
      <w:pPr>
        <w:pStyle w:val="Antrat1"/>
        <w:ind w:left="0" w:firstLine="0"/>
        <w:jc w:val="center"/>
        <w:rPr>
          <w:sz w:val="24"/>
          <w:szCs w:val="24"/>
        </w:rPr>
      </w:pPr>
      <w:bookmarkStart w:id="8" w:name="_Toc190250989"/>
      <w:r w:rsidRPr="00643428">
        <w:rPr>
          <w:sz w:val="24"/>
          <w:szCs w:val="24"/>
        </w:rPr>
        <w:t>VII. PASIŪLYMŲ GALIOJIMO UŽTIKRINIMO IR PIRKIMO SUTARTIES ĮVYKDYMO UŽTIKRINIMO REIKALAVIMAI</w:t>
      </w:r>
      <w:bookmarkEnd w:id="8"/>
    </w:p>
    <w:p w14:paraId="17CAAF20" w14:textId="77777777" w:rsidR="00DF18C7" w:rsidRPr="00643428" w:rsidRDefault="00DF18C7" w:rsidP="00DF18C7">
      <w:pPr>
        <w:jc w:val="both"/>
        <w:rPr>
          <w:sz w:val="24"/>
          <w:szCs w:val="24"/>
          <w:lang w:val="lt-LT"/>
        </w:rPr>
      </w:pPr>
    </w:p>
    <w:p w14:paraId="55AD0D61" w14:textId="469E9526" w:rsidR="00331D62" w:rsidRPr="00FA0949" w:rsidRDefault="00BD3C1C" w:rsidP="00EE2CEC">
      <w:pPr>
        <w:pStyle w:val="Sraopastraipa"/>
        <w:widowControl/>
        <w:numPr>
          <w:ilvl w:val="0"/>
          <w:numId w:val="2"/>
        </w:numPr>
        <w:tabs>
          <w:tab w:val="left" w:pos="1134"/>
        </w:tabs>
        <w:autoSpaceDE/>
        <w:autoSpaceDN/>
        <w:adjustRightInd/>
        <w:ind w:left="0" w:firstLine="567"/>
        <w:jc w:val="both"/>
        <w:rPr>
          <w:sz w:val="24"/>
          <w:szCs w:val="24"/>
        </w:rPr>
      </w:pPr>
      <w:r w:rsidRPr="00FA0949">
        <w:rPr>
          <w:sz w:val="24"/>
          <w:szCs w:val="24"/>
        </w:rPr>
        <w:t>Perkančioji organizacija nereikalauja pateikti pasiūlymo galiojimo užtikrinimo.</w:t>
      </w:r>
      <w:r w:rsidR="00EB3EC5" w:rsidRPr="00FA0949">
        <w:rPr>
          <w:sz w:val="24"/>
          <w:szCs w:val="24"/>
        </w:rPr>
        <w:t xml:space="preserve"> Tačiau j</w:t>
      </w:r>
      <w:r w:rsidR="00331D62" w:rsidRPr="00FA0949">
        <w:rPr>
          <w:sz w:val="24"/>
          <w:szCs w:val="24"/>
        </w:rPr>
        <w:t>ei dalyvis, kuris bus kviečiamas sudaryti pirkimo sutartį, atsisakys ją sudaryti, jis turės sumokėti perkančiajai organizacijai 1,00 proc. savo pasiūlymo kainos (be PVM) dydžio baudą bei padengti perkančiosios organizacijos patirtus tiesioginius nuostolius, kiek jų nepadengia aukščiau nurodyta bauda. Tiesioginiais perkančiosios organizacijos nuostoliais bus laikomas kainos skirtumas tarp pirkimo sutartį atsisakiusio pasirašyti dalyvio pasiūlymo kainos (be PVM) ir kito dalyvio, pasiūlymų eilėje esančio po atsisakiusio sudaryti pirkimo sutartį dalyvio, pasiūlymo kainos (be PVM), o tuo atveju, jeigu pasiūlymų eilėje po atitinkamo atsisakiusio sudaryti pirkimo sutartį dalyvio kitų dalyvių nebėra – kainos skirtumas tarp atitinkamo pirkimo sutartį atsisakiusio pasirašyti dalyvio pasiūlymo kainos (be PVM) ir mažiausios pasiūlymo kainos (be PVM), kuri bus pasiūlyta kitame (vėlesniame) pirkime, kuriame, nutraukus šio pirkimo procedūras dėl to, kad visi dalyviai atsisakė sudaryti pirkimo sutartį, bus pakartotinai perkamas šio pirkimo objektas (jei pakartotinai atliekamose procedūrose šio pirkimo objektas bus skaidomas dalimis, tai nuostolių skaičiavimui bus vertinama kumuliatyvi (bendra) atskirų atitinkamų pirkimo dalių mažiausia kaina).</w:t>
      </w:r>
    </w:p>
    <w:p w14:paraId="43B534A7" w14:textId="489E3763" w:rsidR="00911A79" w:rsidRPr="00911A79" w:rsidRDefault="00911A79" w:rsidP="00EE2CEC">
      <w:pPr>
        <w:pStyle w:val="Sraopastraipa"/>
        <w:numPr>
          <w:ilvl w:val="0"/>
          <w:numId w:val="2"/>
        </w:numPr>
        <w:ind w:left="0" w:firstLine="720"/>
        <w:jc w:val="both"/>
        <w:rPr>
          <w:sz w:val="24"/>
          <w:szCs w:val="24"/>
        </w:rPr>
      </w:pPr>
      <w:bookmarkStart w:id="9" w:name="_Ref173412746"/>
      <w:r w:rsidRPr="00911A79">
        <w:rPr>
          <w:sz w:val="24"/>
          <w:szCs w:val="24"/>
        </w:rPr>
        <w:lastRenderedPageBreak/>
        <w:t xml:space="preserve">Perkančioji organizacija </w:t>
      </w:r>
      <w:r w:rsidR="00E44272">
        <w:rPr>
          <w:sz w:val="24"/>
          <w:szCs w:val="24"/>
        </w:rPr>
        <w:t>nereikalauja</w:t>
      </w:r>
      <w:r w:rsidRPr="00911A79">
        <w:rPr>
          <w:sz w:val="24"/>
          <w:szCs w:val="24"/>
        </w:rPr>
        <w:t xml:space="preserve">, kad pirkimo sutarties įvykdymas būtų užtikrinamas. </w:t>
      </w:r>
      <w:bookmarkEnd w:id="9"/>
      <w:r w:rsidR="00E44272">
        <w:rPr>
          <w:sz w:val="24"/>
          <w:szCs w:val="24"/>
        </w:rPr>
        <w:t>Sutarties įvykdymas bus užtikrinamas netesybomis</w:t>
      </w:r>
      <w:r w:rsidR="00053104">
        <w:rPr>
          <w:sz w:val="24"/>
          <w:szCs w:val="24"/>
        </w:rPr>
        <w:t xml:space="preserve"> (delspinigiais, baudomis)</w:t>
      </w:r>
      <w:r w:rsidR="00E44272">
        <w:rPr>
          <w:sz w:val="24"/>
          <w:szCs w:val="24"/>
        </w:rPr>
        <w:t>.</w:t>
      </w:r>
    </w:p>
    <w:p w14:paraId="19B1D06C" w14:textId="5F277A2E" w:rsidR="00911A79" w:rsidRPr="00911A79" w:rsidRDefault="00911A79" w:rsidP="00E44272">
      <w:pPr>
        <w:pStyle w:val="Sraopastraipa"/>
        <w:jc w:val="both"/>
        <w:rPr>
          <w:sz w:val="24"/>
          <w:szCs w:val="24"/>
          <w:lang w:eastAsia="zh-CN"/>
        </w:rPr>
      </w:pPr>
    </w:p>
    <w:p w14:paraId="0C59297D" w14:textId="77777777" w:rsidR="009D4022" w:rsidRPr="00643428" w:rsidRDefault="009D4022" w:rsidP="00EB3EC5">
      <w:pPr>
        <w:tabs>
          <w:tab w:val="left" w:pos="1134"/>
        </w:tabs>
        <w:ind w:firstLine="567"/>
        <w:jc w:val="both"/>
        <w:rPr>
          <w:sz w:val="24"/>
          <w:szCs w:val="24"/>
          <w:lang w:val="lt-LT"/>
        </w:rPr>
      </w:pPr>
    </w:p>
    <w:p w14:paraId="53994B6B" w14:textId="77777777" w:rsidR="00230217" w:rsidRPr="00643428" w:rsidRDefault="00230217" w:rsidP="007A3FA2">
      <w:pPr>
        <w:pStyle w:val="Antrat1"/>
        <w:ind w:left="0" w:firstLine="0"/>
        <w:jc w:val="center"/>
        <w:rPr>
          <w:sz w:val="24"/>
          <w:szCs w:val="24"/>
        </w:rPr>
      </w:pPr>
      <w:bookmarkStart w:id="10" w:name="_Toc190250990"/>
      <w:r w:rsidRPr="00643428">
        <w:rPr>
          <w:sz w:val="24"/>
          <w:szCs w:val="24"/>
        </w:rPr>
        <w:t>VIII. SUSIPAŽINIMO SU GAUTAIS PASIŪLYMAIS IR JŲ NAGRINĖJIMO PROCEDŪROS</w:t>
      </w:r>
      <w:bookmarkEnd w:id="10"/>
    </w:p>
    <w:p w14:paraId="3AEF2BC0" w14:textId="77777777" w:rsidR="00230217" w:rsidRPr="00643428" w:rsidRDefault="00230217" w:rsidP="00230217">
      <w:pPr>
        <w:rPr>
          <w:b/>
          <w:sz w:val="24"/>
          <w:szCs w:val="24"/>
          <w:lang w:val="lt-LT"/>
        </w:rPr>
      </w:pPr>
    </w:p>
    <w:p w14:paraId="046E4377" w14:textId="6B0C211A" w:rsidR="001B2E66" w:rsidRPr="00643428" w:rsidRDefault="001A0486" w:rsidP="00EE2CEC">
      <w:pPr>
        <w:pStyle w:val="Pagrindinistekstas"/>
        <w:numPr>
          <w:ilvl w:val="0"/>
          <w:numId w:val="2"/>
        </w:numPr>
        <w:tabs>
          <w:tab w:val="left" w:pos="1134"/>
        </w:tabs>
        <w:ind w:left="0" w:firstLine="567"/>
        <w:rPr>
          <w:szCs w:val="24"/>
        </w:rPr>
      </w:pPr>
      <w:bookmarkStart w:id="11" w:name="_Ref58464680"/>
      <w:bookmarkStart w:id="12" w:name="_Ref60481999"/>
      <w:r w:rsidRPr="00643428">
        <w:rPr>
          <w:szCs w:val="24"/>
        </w:rPr>
        <w:t>S</w:t>
      </w:r>
      <w:r w:rsidR="00001A11" w:rsidRPr="00643428">
        <w:rPr>
          <w:szCs w:val="24"/>
        </w:rPr>
        <w:t xml:space="preserve">usipažinimas su CVP IS priemonėmis </w:t>
      </w:r>
      <w:r w:rsidR="00A42062" w:rsidRPr="00643428">
        <w:rPr>
          <w:szCs w:val="24"/>
        </w:rPr>
        <w:t>gautais</w:t>
      </w:r>
      <w:r w:rsidR="00001A11" w:rsidRPr="00643428">
        <w:rPr>
          <w:szCs w:val="24"/>
        </w:rPr>
        <w:t xml:space="preserve"> Tiekėjų pasiūlymais vyks</w:t>
      </w:r>
      <w:r w:rsidR="00001A11" w:rsidRPr="00643428">
        <w:rPr>
          <w:color w:val="E36C0A" w:themeColor="accent6" w:themeShade="BF"/>
          <w:szCs w:val="24"/>
        </w:rPr>
        <w:t xml:space="preserve"> </w:t>
      </w:r>
      <w:r w:rsidR="00001A11" w:rsidRPr="00643428">
        <w:rPr>
          <w:szCs w:val="24"/>
        </w:rPr>
        <w:t xml:space="preserve">naudojantis elektroninėmis priemonėmis </w:t>
      </w:r>
      <w:r w:rsidR="00FA0949">
        <w:rPr>
          <w:b/>
          <w:szCs w:val="24"/>
        </w:rPr>
        <w:t>praėjus nemažiau kaip 30</w:t>
      </w:r>
      <w:r w:rsidR="001B2E66" w:rsidRPr="00643428">
        <w:rPr>
          <w:b/>
          <w:szCs w:val="24"/>
        </w:rPr>
        <w:t xml:space="preserve"> min</w:t>
      </w:r>
      <w:r w:rsidR="001B2E66" w:rsidRPr="00643428">
        <w:rPr>
          <w:szCs w:val="24"/>
        </w:rPr>
        <w:t xml:space="preserve">. </w:t>
      </w:r>
      <w:r w:rsidR="001B2E66" w:rsidRPr="00643428">
        <w:rPr>
          <w:b/>
          <w:szCs w:val="24"/>
        </w:rPr>
        <w:t>po pasiūlymų pateikimo termino.</w:t>
      </w:r>
    </w:p>
    <w:p w14:paraId="151ED020" w14:textId="05526AF8" w:rsidR="00001A11" w:rsidRDefault="00001A11" w:rsidP="00EE2CEC">
      <w:pPr>
        <w:pStyle w:val="Sraopastraipa"/>
        <w:widowControl/>
        <w:numPr>
          <w:ilvl w:val="0"/>
          <w:numId w:val="2"/>
        </w:numPr>
        <w:tabs>
          <w:tab w:val="left" w:pos="1134"/>
        </w:tabs>
        <w:autoSpaceDE/>
        <w:autoSpaceDN/>
        <w:adjustRightInd/>
        <w:ind w:left="0" w:firstLine="567"/>
        <w:jc w:val="both"/>
        <w:rPr>
          <w:sz w:val="24"/>
          <w:szCs w:val="24"/>
        </w:rPr>
      </w:pPr>
      <w:r w:rsidRPr="00643428">
        <w:rPr>
          <w:sz w:val="24"/>
          <w:szCs w:val="24"/>
        </w:rPr>
        <w:t>Tiekėjai nedalyvauja susipažinime su pateiktais pasiūlymais, taip pat nedalyvauja pasiūlymų nagrinėjimo, vertinimo ir palyginimo procedūros</w:t>
      </w:r>
      <w:r w:rsidR="001A0486" w:rsidRPr="00643428">
        <w:rPr>
          <w:sz w:val="24"/>
          <w:szCs w:val="24"/>
        </w:rPr>
        <w:t>e</w:t>
      </w:r>
      <w:r w:rsidRPr="00643428">
        <w:rPr>
          <w:sz w:val="24"/>
          <w:szCs w:val="24"/>
        </w:rPr>
        <w:t>. Perkančioji organizacija neteikia informacijos Tiekėjams apie pasiūlymus pateikusius Tiekėjus, pasiūlytas kainas iki kol bus įvertinti pasiūlymai ir nustatyta pasiūlymų eilė.</w:t>
      </w:r>
    </w:p>
    <w:p w14:paraId="6E502DCA" w14:textId="6847C155" w:rsidR="00CA3336" w:rsidRPr="00CA3336" w:rsidRDefault="00871AE4" w:rsidP="00CA3336">
      <w:pPr>
        <w:pStyle w:val="Sraopastraipa"/>
        <w:numPr>
          <w:ilvl w:val="0"/>
          <w:numId w:val="2"/>
        </w:numPr>
        <w:ind w:left="0" w:firstLine="567"/>
        <w:jc w:val="both"/>
        <w:rPr>
          <w:rFonts w:eastAsia="Calibri"/>
          <w:b/>
          <w:sz w:val="24"/>
          <w:szCs w:val="24"/>
        </w:rPr>
      </w:pPr>
      <w:r>
        <w:rPr>
          <w:sz w:val="24"/>
          <w:szCs w:val="24"/>
          <w:u w:val="single"/>
        </w:rPr>
        <w:t>B</w:t>
      </w:r>
      <w:r w:rsidR="00CA3336" w:rsidRPr="00840CF7">
        <w:rPr>
          <w:sz w:val="24"/>
          <w:szCs w:val="24"/>
          <w:u w:val="single"/>
        </w:rPr>
        <w:t>us vertinamas tik tas pasiūlymas</w:t>
      </w:r>
      <w:r w:rsidR="00CA3336" w:rsidRPr="00CA3336">
        <w:rPr>
          <w:sz w:val="24"/>
          <w:szCs w:val="24"/>
        </w:rPr>
        <w:t xml:space="preserve">, </w:t>
      </w:r>
      <w:r w:rsidR="00CA3336" w:rsidRPr="00840CF7">
        <w:rPr>
          <w:sz w:val="24"/>
          <w:szCs w:val="24"/>
          <w:u w:val="single"/>
        </w:rPr>
        <w:t>kuris nustatomas kaip galimas laimėtojas</w:t>
      </w:r>
      <w:r w:rsidR="00CA3336" w:rsidRPr="00CA3336">
        <w:rPr>
          <w:sz w:val="24"/>
          <w:szCs w:val="24"/>
        </w:rPr>
        <w:t>. Jei įvertinus tokį pasiūlymą paaiškėja, kad jis negali būti pripažintas laimėtoju, jo pasiūlymas atmetamas ir toliau tikrinamas pasiūlymas, kuris galėtų būti antras pagal ekonominį pasiūlymo naudingumą. Tokia seka kartojama, kol nustatomas laimėjęs pasiūlymas ar atmetami visi gauti pasiūlymai</w:t>
      </w:r>
      <w:r w:rsidR="00A61080">
        <w:rPr>
          <w:sz w:val="24"/>
          <w:szCs w:val="24"/>
        </w:rPr>
        <w:t>.</w:t>
      </w:r>
    </w:p>
    <w:p w14:paraId="0E0FC9BC" w14:textId="3CADB045" w:rsidR="001A0486" w:rsidRPr="005771A5" w:rsidRDefault="0096357E" w:rsidP="00CA3336">
      <w:pPr>
        <w:pStyle w:val="Sraopastraipa"/>
        <w:numPr>
          <w:ilvl w:val="0"/>
          <w:numId w:val="2"/>
        </w:numPr>
        <w:ind w:left="0" w:firstLine="567"/>
        <w:jc w:val="both"/>
        <w:rPr>
          <w:rFonts w:eastAsia="Calibri"/>
          <w:b/>
          <w:sz w:val="24"/>
          <w:szCs w:val="24"/>
        </w:rPr>
      </w:pPr>
      <w:r w:rsidRPr="005771A5">
        <w:rPr>
          <w:rFonts w:eastAsia="Calibri"/>
          <w:b/>
          <w:sz w:val="24"/>
          <w:szCs w:val="24"/>
        </w:rPr>
        <w:t>Pasiūlym</w:t>
      </w:r>
      <w:r w:rsidR="00CA3336">
        <w:rPr>
          <w:rFonts w:eastAsia="Calibri"/>
          <w:b/>
          <w:sz w:val="24"/>
          <w:szCs w:val="24"/>
        </w:rPr>
        <w:t>us</w:t>
      </w:r>
      <w:r w:rsidRPr="005771A5">
        <w:rPr>
          <w:rFonts w:eastAsia="Calibri"/>
          <w:b/>
          <w:sz w:val="24"/>
          <w:szCs w:val="24"/>
        </w:rPr>
        <w:t xml:space="preserve"> nagrinėja, vertina ir palygina </w:t>
      </w:r>
      <w:r w:rsidR="00CA3336">
        <w:rPr>
          <w:rFonts w:eastAsia="Calibri"/>
          <w:b/>
          <w:sz w:val="24"/>
          <w:szCs w:val="24"/>
        </w:rPr>
        <w:t>pirkimo organizatorius.</w:t>
      </w:r>
    </w:p>
    <w:p w14:paraId="28A8774F" w14:textId="77777777" w:rsidR="000A1DBC" w:rsidRPr="00101048" w:rsidRDefault="000A1DBC" w:rsidP="00EE2CEC">
      <w:pPr>
        <w:pStyle w:val="Sraopastraipa"/>
        <w:numPr>
          <w:ilvl w:val="0"/>
          <w:numId w:val="2"/>
        </w:numPr>
        <w:tabs>
          <w:tab w:val="left" w:pos="1134"/>
        </w:tabs>
        <w:ind w:left="0" w:firstLine="567"/>
        <w:jc w:val="both"/>
        <w:rPr>
          <w:sz w:val="24"/>
          <w:szCs w:val="24"/>
        </w:rPr>
      </w:pPr>
      <w:bookmarkStart w:id="13" w:name="_Ref124337533"/>
      <w:bookmarkStart w:id="14" w:name="_Ref94693637"/>
      <w:bookmarkStart w:id="15" w:name="_Ref10631666"/>
      <w:r w:rsidRPr="00643428">
        <w:rPr>
          <w:sz w:val="24"/>
          <w:szCs w:val="24"/>
        </w:rPr>
        <w:t>Jei tiekėjas pateikė netikslius, neišsamius ar klaidingus dokumentus ar duomenis apie atitiktį pirkimo dokumentų reikalavimams arba šių dokumentų ar duomenų trūksta, pirkimo organizatorius, nepažeisdama</w:t>
      </w:r>
      <w:r w:rsidR="0097706B" w:rsidRPr="00643428">
        <w:rPr>
          <w:sz w:val="24"/>
          <w:szCs w:val="24"/>
        </w:rPr>
        <w:t>s</w:t>
      </w:r>
      <w:r w:rsidRPr="00643428">
        <w:rPr>
          <w:sz w:val="24"/>
          <w:szCs w:val="24"/>
        </w:rPr>
        <w:t xml:space="preserve"> lygiateisiškumo ir skaidrumo principų </w:t>
      </w:r>
      <w:r w:rsidRPr="00643428">
        <w:rPr>
          <w:b/>
          <w:sz w:val="24"/>
          <w:szCs w:val="24"/>
        </w:rPr>
        <w:t>gali prašyti</w:t>
      </w:r>
      <w:r w:rsidRPr="00643428">
        <w:rPr>
          <w:sz w:val="24"/>
          <w:szCs w:val="24"/>
        </w:rPr>
        <w:t xml:space="preserve"> tiekėją šiuos dokumentus ar duomenis patikslinti, papildyti arba paaiškinti per jo nustatytą protingą terminą, vadovaudamasi</w:t>
      </w:r>
      <w:r w:rsidR="0097706B" w:rsidRPr="00643428">
        <w:rPr>
          <w:sz w:val="24"/>
          <w:szCs w:val="24"/>
        </w:rPr>
        <w:t>s</w:t>
      </w:r>
      <w:r w:rsidRPr="00643428">
        <w:rPr>
          <w:sz w:val="24"/>
          <w:szCs w:val="24"/>
        </w:rPr>
        <w:t xml:space="preserve"> </w:t>
      </w:r>
      <w:r w:rsidRPr="005771A5">
        <w:rPr>
          <w:sz w:val="24"/>
          <w:szCs w:val="24"/>
        </w:rPr>
        <w:t xml:space="preserve">Viešųjų pirkimų </w:t>
      </w:r>
      <w:r w:rsidR="00051FC5" w:rsidRPr="005771A5">
        <w:rPr>
          <w:sz w:val="24"/>
          <w:szCs w:val="24"/>
        </w:rPr>
        <w:t xml:space="preserve">tarnybos </w:t>
      </w:r>
      <w:r w:rsidR="0097706B" w:rsidRPr="00101048">
        <w:rPr>
          <w:sz w:val="24"/>
          <w:szCs w:val="24"/>
        </w:rPr>
        <w:t xml:space="preserve">patvirtintomis </w:t>
      </w:r>
      <w:hyperlink r:id="rId15" w:history="1">
        <w:r w:rsidR="0097706B" w:rsidRPr="00101048">
          <w:rPr>
            <w:rStyle w:val="Hipersaitas"/>
            <w:b/>
            <w:color w:val="auto"/>
            <w:sz w:val="24"/>
            <w:szCs w:val="24"/>
          </w:rPr>
          <w:t>Pasiūlymų patikslinimo, papildymo ar paaiškinimo taisyklėmis</w:t>
        </w:r>
      </w:hyperlink>
      <w:r w:rsidR="00E726F1" w:rsidRPr="00101048">
        <w:rPr>
          <w:rStyle w:val="Puslapioinaosnuoroda"/>
          <w:b/>
          <w:sz w:val="24"/>
          <w:szCs w:val="24"/>
          <w:u w:val="single"/>
        </w:rPr>
        <w:footnoteReference w:id="4"/>
      </w:r>
      <w:r w:rsidR="0097706B" w:rsidRPr="00101048">
        <w:rPr>
          <w:b/>
          <w:sz w:val="24"/>
          <w:szCs w:val="24"/>
        </w:rPr>
        <w:t xml:space="preserve"> </w:t>
      </w:r>
      <w:r w:rsidRPr="00101048">
        <w:rPr>
          <w:sz w:val="24"/>
          <w:szCs w:val="24"/>
        </w:rPr>
        <w:t>ir pagrindiniais pirkimų principais;</w:t>
      </w:r>
    </w:p>
    <w:bookmarkEnd w:id="13"/>
    <w:bookmarkEnd w:id="14"/>
    <w:bookmarkEnd w:id="15"/>
    <w:p w14:paraId="61F5E53E" w14:textId="77777777" w:rsidR="00347D4C" w:rsidRPr="005771A5" w:rsidRDefault="00347D4C" w:rsidP="00EE2CEC">
      <w:pPr>
        <w:pStyle w:val="Sraopastraipa"/>
        <w:numPr>
          <w:ilvl w:val="0"/>
          <w:numId w:val="2"/>
        </w:numPr>
        <w:tabs>
          <w:tab w:val="left" w:pos="1134"/>
        </w:tabs>
        <w:suppressAutoHyphens/>
        <w:overflowPunct w:val="0"/>
        <w:ind w:left="0" w:firstLine="567"/>
        <w:jc w:val="both"/>
        <w:textAlignment w:val="baseline"/>
        <w:rPr>
          <w:sz w:val="24"/>
          <w:szCs w:val="24"/>
        </w:rPr>
      </w:pPr>
      <w:r w:rsidRPr="00101048">
        <w:rPr>
          <w:sz w:val="24"/>
          <w:szCs w:val="24"/>
        </w:rPr>
        <w:t xml:space="preserve">Jeigu dalyvio pasiūlyme nurodyta kaina atrodo neįprastai maža, pirkimo organizatorius prašo dalyvį ją pagrįsti, vadovaujantis VPĮ 57 straipsnio 2 ir </w:t>
      </w:r>
      <w:r w:rsidRPr="005771A5">
        <w:rPr>
          <w:sz w:val="24"/>
          <w:szCs w:val="24"/>
        </w:rPr>
        <w:t>3 dalių nuostatomis.</w:t>
      </w:r>
    </w:p>
    <w:p w14:paraId="316869AB" w14:textId="77777777" w:rsidR="001A0486" w:rsidRPr="00643428" w:rsidRDefault="001B2E66" w:rsidP="00EE2CEC">
      <w:pPr>
        <w:pStyle w:val="Sraopastraipa"/>
        <w:numPr>
          <w:ilvl w:val="0"/>
          <w:numId w:val="2"/>
        </w:numPr>
        <w:tabs>
          <w:tab w:val="left" w:pos="1134"/>
        </w:tabs>
        <w:suppressAutoHyphens/>
        <w:overflowPunct w:val="0"/>
        <w:ind w:left="0" w:firstLine="567"/>
        <w:jc w:val="both"/>
        <w:textAlignment w:val="baseline"/>
        <w:rPr>
          <w:sz w:val="24"/>
          <w:szCs w:val="24"/>
        </w:rPr>
      </w:pPr>
      <w:r w:rsidRPr="00643428">
        <w:rPr>
          <w:rFonts w:eastAsia="Calibri"/>
          <w:sz w:val="24"/>
          <w:szCs w:val="24"/>
        </w:rPr>
        <w:t xml:space="preserve">Pirkimo organizatorius </w:t>
      </w:r>
      <w:r w:rsidR="001A0486" w:rsidRPr="00643428">
        <w:rPr>
          <w:rFonts w:eastAsia="Calibri"/>
          <w:b/>
          <w:sz w:val="24"/>
          <w:szCs w:val="24"/>
        </w:rPr>
        <w:t>gali nevertinti</w:t>
      </w:r>
      <w:r w:rsidR="001A0486" w:rsidRPr="00643428">
        <w:rPr>
          <w:rFonts w:eastAsia="Calibri"/>
          <w:sz w:val="24"/>
          <w:szCs w:val="24"/>
        </w:rPr>
        <w:t xml:space="preserve"> </w:t>
      </w:r>
      <w:r w:rsidR="001A0486" w:rsidRPr="00643428">
        <w:rPr>
          <w:rFonts w:eastAsia="Calibri"/>
          <w:b/>
          <w:sz w:val="24"/>
          <w:szCs w:val="24"/>
        </w:rPr>
        <w:t xml:space="preserve">viso </w:t>
      </w:r>
      <w:r w:rsidR="001A0486" w:rsidRPr="00643428">
        <w:rPr>
          <w:b/>
          <w:sz w:val="24"/>
          <w:szCs w:val="24"/>
        </w:rPr>
        <w:t>Tiekėjo</w:t>
      </w:r>
      <w:r w:rsidR="001A0486" w:rsidRPr="00643428">
        <w:rPr>
          <w:rFonts w:eastAsia="Calibri"/>
          <w:b/>
          <w:sz w:val="24"/>
          <w:szCs w:val="24"/>
        </w:rPr>
        <w:t xml:space="preserve"> pasiūlymo</w:t>
      </w:r>
      <w:r w:rsidR="001A0486" w:rsidRPr="00643428">
        <w:rPr>
          <w:rFonts w:eastAsia="Calibri"/>
          <w:sz w:val="24"/>
          <w:szCs w:val="24"/>
        </w:rPr>
        <w:t>, jeigu patikrin</w:t>
      </w:r>
      <w:r w:rsidRPr="00643428">
        <w:rPr>
          <w:rFonts w:eastAsia="Calibri"/>
          <w:sz w:val="24"/>
          <w:szCs w:val="24"/>
        </w:rPr>
        <w:t>ęs</w:t>
      </w:r>
      <w:r w:rsidR="001A0486" w:rsidRPr="00643428">
        <w:rPr>
          <w:rFonts w:eastAsia="Calibri"/>
          <w:sz w:val="24"/>
          <w:szCs w:val="24"/>
        </w:rPr>
        <w:t xml:space="preserve"> jo dalį nustato, kad, </w:t>
      </w:r>
      <w:r w:rsidR="00B45B11" w:rsidRPr="00643428">
        <w:rPr>
          <w:sz w:val="24"/>
          <w:szCs w:val="24"/>
        </w:rPr>
        <w:t>vadovaujantis jam nustatytais reikalavimais</w:t>
      </w:r>
      <w:r w:rsidR="00B45B11" w:rsidRPr="00643428">
        <w:t xml:space="preserve">, </w:t>
      </w:r>
      <w:r w:rsidR="001A0486" w:rsidRPr="00643428">
        <w:rPr>
          <w:rFonts w:eastAsia="Calibri"/>
          <w:sz w:val="24"/>
          <w:szCs w:val="24"/>
        </w:rPr>
        <w:t>pasiūlymas turi būti atmestas.</w:t>
      </w:r>
    </w:p>
    <w:bookmarkEnd w:id="11"/>
    <w:bookmarkEnd w:id="12"/>
    <w:p w14:paraId="0DAA9F6A" w14:textId="77777777" w:rsidR="00303942" w:rsidRPr="00643428" w:rsidRDefault="001A0486" w:rsidP="00EE2CEC">
      <w:pPr>
        <w:pStyle w:val="Sraopastraipa"/>
        <w:widowControl/>
        <w:numPr>
          <w:ilvl w:val="0"/>
          <w:numId w:val="2"/>
        </w:numPr>
        <w:tabs>
          <w:tab w:val="left" w:pos="1134"/>
        </w:tabs>
        <w:autoSpaceDE/>
        <w:autoSpaceDN/>
        <w:adjustRightInd/>
        <w:ind w:left="0" w:firstLine="567"/>
        <w:jc w:val="both"/>
        <w:rPr>
          <w:b/>
          <w:sz w:val="24"/>
          <w:szCs w:val="24"/>
        </w:rPr>
      </w:pPr>
      <w:r w:rsidRPr="00643428">
        <w:rPr>
          <w:b/>
          <w:sz w:val="24"/>
          <w:szCs w:val="24"/>
        </w:rPr>
        <w:t>P</w:t>
      </w:r>
      <w:r w:rsidR="009E575F" w:rsidRPr="00643428">
        <w:rPr>
          <w:b/>
          <w:sz w:val="24"/>
          <w:szCs w:val="24"/>
        </w:rPr>
        <w:t>asiūlym</w:t>
      </w:r>
      <w:r w:rsidRPr="00643428">
        <w:rPr>
          <w:b/>
          <w:sz w:val="24"/>
          <w:szCs w:val="24"/>
        </w:rPr>
        <w:t>as atmetamas</w:t>
      </w:r>
      <w:r w:rsidR="009E575F" w:rsidRPr="00643428">
        <w:rPr>
          <w:b/>
          <w:sz w:val="24"/>
          <w:szCs w:val="24"/>
        </w:rPr>
        <w:t>, jeigu:</w:t>
      </w:r>
    </w:p>
    <w:p w14:paraId="65B25443" w14:textId="77777777" w:rsidR="008D461C" w:rsidRPr="005771A5" w:rsidRDefault="00E37E88" w:rsidP="00EE2CEC">
      <w:pPr>
        <w:pStyle w:val="Sraopastraipa"/>
        <w:widowControl/>
        <w:numPr>
          <w:ilvl w:val="1"/>
          <w:numId w:val="2"/>
        </w:numPr>
        <w:tabs>
          <w:tab w:val="left" w:pos="1134"/>
          <w:tab w:val="left" w:pos="1276"/>
        </w:tabs>
        <w:autoSpaceDE/>
        <w:autoSpaceDN/>
        <w:adjustRightInd/>
        <w:ind w:left="0" w:firstLine="567"/>
        <w:contextualSpacing w:val="0"/>
        <w:jc w:val="both"/>
        <w:rPr>
          <w:sz w:val="24"/>
          <w:szCs w:val="24"/>
        </w:rPr>
      </w:pPr>
      <w:r w:rsidRPr="005771A5">
        <w:rPr>
          <w:sz w:val="24"/>
          <w:szCs w:val="24"/>
        </w:rPr>
        <w:t xml:space="preserve">jei tiekėjas pateikė užšifruotą pasiūlymą ir </w:t>
      </w:r>
      <w:r w:rsidR="008D461C" w:rsidRPr="005771A5">
        <w:rPr>
          <w:sz w:val="24"/>
          <w:szCs w:val="24"/>
        </w:rPr>
        <w:t xml:space="preserve">iki susipažinimo su pasiūlymais pradžios nepateikė pasiūlymo iššifravimo slaptažodžio; </w:t>
      </w:r>
    </w:p>
    <w:p w14:paraId="0557755F" w14:textId="2CB68520" w:rsidR="00303942" w:rsidRDefault="009E575F" w:rsidP="00EE2CEC">
      <w:pPr>
        <w:pStyle w:val="Sraopastraipa"/>
        <w:widowControl/>
        <w:numPr>
          <w:ilvl w:val="1"/>
          <w:numId w:val="2"/>
        </w:numPr>
        <w:tabs>
          <w:tab w:val="left" w:pos="1134"/>
        </w:tabs>
        <w:autoSpaceDE/>
        <w:autoSpaceDN/>
        <w:adjustRightInd/>
        <w:ind w:left="0" w:firstLine="567"/>
        <w:jc w:val="both"/>
        <w:rPr>
          <w:sz w:val="24"/>
          <w:szCs w:val="24"/>
        </w:rPr>
      </w:pPr>
      <w:r w:rsidRPr="00643428">
        <w:rPr>
          <w:sz w:val="24"/>
          <w:szCs w:val="24"/>
        </w:rPr>
        <w:t>pasiūlymas neatitinka pirkimo dokumentuose nustatytų reikalavimų, sąlygų ir kriterijų</w:t>
      </w:r>
      <w:r w:rsidR="00ED3E6F">
        <w:rPr>
          <w:sz w:val="24"/>
          <w:szCs w:val="24"/>
        </w:rPr>
        <w:t xml:space="preserve"> </w:t>
      </w:r>
      <w:r w:rsidR="00ED3E6F" w:rsidRPr="00F60372">
        <w:rPr>
          <w:sz w:val="24"/>
          <w:szCs w:val="24"/>
        </w:rPr>
        <w:t>ir jo trūkumai negali būti ištaisyti vadovaujantis Viešųjų pirkimų tarnybos nustatytomis taisyklėmis;</w:t>
      </w:r>
    </w:p>
    <w:p w14:paraId="711DE800" w14:textId="77DDFDA3" w:rsidR="00ED3E6F" w:rsidRPr="00F47CC4" w:rsidRDefault="00F47CC4" w:rsidP="00EE2CEC">
      <w:pPr>
        <w:pStyle w:val="Sraopastraipa"/>
        <w:widowControl/>
        <w:numPr>
          <w:ilvl w:val="1"/>
          <w:numId w:val="2"/>
        </w:numPr>
        <w:tabs>
          <w:tab w:val="left" w:pos="1134"/>
        </w:tabs>
        <w:autoSpaceDE/>
        <w:autoSpaceDN/>
        <w:adjustRightInd/>
        <w:ind w:left="0" w:firstLine="567"/>
        <w:jc w:val="both"/>
        <w:rPr>
          <w:rFonts w:eastAsia="Calibri"/>
          <w:sz w:val="24"/>
          <w:szCs w:val="24"/>
        </w:rPr>
      </w:pPr>
      <w:r>
        <w:rPr>
          <w:bCs/>
          <w:sz w:val="24"/>
          <w:szCs w:val="24"/>
        </w:rPr>
        <w:t xml:space="preserve">tiekėjo pasiūlymas atmetamas, jeigu turi pašalinimo pagrindą pagal </w:t>
      </w:r>
      <w:r>
        <w:rPr>
          <w:sz w:val="24"/>
          <w:szCs w:val="24"/>
        </w:rPr>
        <w:t xml:space="preserve">Viešųjų pirkimų įstatymo </w:t>
      </w:r>
      <w:r w:rsidRPr="00F47CC4">
        <w:rPr>
          <w:bCs/>
          <w:sz w:val="24"/>
          <w:szCs w:val="24"/>
        </w:rPr>
        <w:t>46 str. 2</w:t>
      </w:r>
      <w:r w:rsidRPr="00F47CC4">
        <w:rPr>
          <w:bCs/>
          <w:sz w:val="24"/>
          <w:szCs w:val="24"/>
          <w:vertAlign w:val="superscript"/>
        </w:rPr>
        <w:t>1</w:t>
      </w:r>
      <w:r w:rsidR="003A0EF0">
        <w:rPr>
          <w:bCs/>
          <w:sz w:val="24"/>
          <w:szCs w:val="24"/>
        </w:rPr>
        <w:t>;</w:t>
      </w:r>
    </w:p>
    <w:p w14:paraId="073E67A0" w14:textId="63B30DCB" w:rsidR="00303942" w:rsidRPr="00643428" w:rsidRDefault="007942DE" w:rsidP="00EE2CEC">
      <w:pPr>
        <w:pStyle w:val="Sraopastraipa"/>
        <w:widowControl/>
        <w:numPr>
          <w:ilvl w:val="1"/>
          <w:numId w:val="2"/>
        </w:numPr>
        <w:tabs>
          <w:tab w:val="left" w:pos="1134"/>
        </w:tabs>
        <w:autoSpaceDE/>
        <w:autoSpaceDN/>
        <w:adjustRightInd/>
        <w:ind w:left="0" w:firstLine="567"/>
        <w:jc w:val="both"/>
        <w:rPr>
          <w:sz w:val="24"/>
          <w:szCs w:val="24"/>
        </w:rPr>
      </w:pPr>
      <w:r w:rsidRPr="00643428">
        <w:rPr>
          <w:sz w:val="24"/>
          <w:szCs w:val="24"/>
        </w:rPr>
        <w:t xml:space="preserve">jei </w:t>
      </w:r>
      <w:r w:rsidR="00F47CC4">
        <w:rPr>
          <w:sz w:val="24"/>
          <w:szCs w:val="24"/>
        </w:rPr>
        <w:t>tiekėjas</w:t>
      </w:r>
      <w:r w:rsidR="009E575F" w:rsidRPr="00643428">
        <w:rPr>
          <w:sz w:val="24"/>
          <w:szCs w:val="24"/>
        </w:rPr>
        <w:t xml:space="preserve"> neatitinka bent vieno pirkimo dokumentuose nustatyto kvalifikacijos reikalavimo;</w:t>
      </w:r>
    </w:p>
    <w:p w14:paraId="001A1BC1" w14:textId="09B24821" w:rsidR="00303942" w:rsidRDefault="00F47CC4" w:rsidP="00EE2CEC">
      <w:pPr>
        <w:pStyle w:val="Sraopastraipa"/>
        <w:widowControl/>
        <w:numPr>
          <w:ilvl w:val="1"/>
          <w:numId w:val="2"/>
        </w:numPr>
        <w:tabs>
          <w:tab w:val="left" w:pos="1134"/>
        </w:tabs>
        <w:autoSpaceDE/>
        <w:autoSpaceDN/>
        <w:adjustRightInd/>
        <w:ind w:left="0" w:firstLine="567"/>
        <w:jc w:val="both"/>
        <w:rPr>
          <w:sz w:val="24"/>
          <w:szCs w:val="24"/>
        </w:rPr>
      </w:pPr>
      <w:r>
        <w:rPr>
          <w:sz w:val="24"/>
          <w:szCs w:val="24"/>
        </w:rPr>
        <w:t>tiekėjas</w:t>
      </w:r>
      <w:r w:rsidR="009E575F" w:rsidRPr="00643428">
        <w:rPr>
          <w:sz w:val="24"/>
          <w:szCs w:val="24"/>
        </w:rPr>
        <w:t xml:space="preserve"> per nustatytą terminą nepatikslino, nepapildė, nepaaiškino</w:t>
      </w:r>
      <w:r w:rsidR="00ED3E6F">
        <w:rPr>
          <w:sz w:val="24"/>
          <w:szCs w:val="24"/>
        </w:rPr>
        <w:t xml:space="preserve"> pateiktų dokumentų ir (ar)</w:t>
      </w:r>
      <w:r w:rsidR="009E575F" w:rsidRPr="00643428">
        <w:rPr>
          <w:sz w:val="24"/>
          <w:szCs w:val="24"/>
        </w:rPr>
        <w:t xml:space="preserve"> informacijos;</w:t>
      </w:r>
    </w:p>
    <w:p w14:paraId="2C5FE769" w14:textId="6CD9227E" w:rsidR="00ED3E6F" w:rsidRPr="00ED3E6F" w:rsidRDefault="00ED3E6F" w:rsidP="00EE2CEC">
      <w:pPr>
        <w:pStyle w:val="Sraopastraipa"/>
        <w:widowControl/>
        <w:numPr>
          <w:ilvl w:val="1"/>
          <w:numId w:val="2"/>
        </w:numPr>
        <w:autoSpaceDE/>
        <w:autoSpaceDN/>
        <w:adjustRightInd/>
        <w:ind w:left="0" w:firstLine="567"/>
        <w:jc w:val="both"/>
        <w:rPr>
          <w:sz w:val="24"/>
          <w:szCs w:val="24"/>
        </w:rPr>
      </w:pPr>
      <w:r w:rsidRPr="00F60372">
        <w:rPr>
          <w:sz w:val="24"/>
          <w:szCs w:val="24"/>
        </w:rPr>
        <w:t xml:space="preserve">tiekėjas per nurodytą terminą </w:t>
      </w:r>
      <w:r w:rsidRPr="00ED3E6F">
        <w:rPr>
          <w:sz w:val="24"/>
          <w:szCs w:val="24"/>
        </w:rPr>
        <w:t>neištaisė aritmetinių klaidų;</w:t>
      </w:r>
    </w:p>
    <w:p w14:paraId="04A75830" w14:textId="2E2FEF65" w:rsidR="00237787" w:rsidRPr="005771A5" w:rsidRDefault="00A61080" w:rsidP="00EE2CEC">
      <w:pPr>
        <w:pStyle w:val="Sraopastraipa"/>
        <w:widowControl/>
        <w:numPr>
          <w:ilvl w:val="1"/>
          <w:numId w:val="2"/>
        </w:numPr>
        <w:tabs>
          <w:tab w:val="left" w:pos="1134"/>
        </w:tabs>
        <w:autoSpaceDE/>
        <w:autoSpaceDN/>
        <w:adjustRightInd/>
        <w:ind w:left="0" w:firstLine="567"/>
        <w:jc w:val="both"/>
        <w:rPr>
          <w:sz w:val="24"/>
          <w:szCs w:val="24"/>
        </w:rPr>
      </w:pPr>
      <w:r w:rsidRPr="001F66C5">
        <w:rPr>
          <w:sz w:val="24"/>
          <w:szCs w:val="24"/>
        </w:rPr>
        <w:t>paaiškindamas savo pasiūlymą dalyvis faktiškai pateikia naują pasiūlymą, t. y. atlieka esminį pasiūlymo keitimą (pvz., pakeičia pasiūlymo įkainį (-ius) be PVM (fiksuotos kainos atveju – pasiūlymo kainą be PVM), pasiūlymas iš netinkamo tampa tinkamu, pakeičiamas siūlomas pirkimo objektas ir pan.)</w:t>
      </w:r>
      <w:r w:rsidR="00237787" w:rsidRPr="005771A5">
        <w:rPr>
          <w:sz w:val="24"/>
          <w:szCs w:val="24"/>
        </w:rPr>
        <w:t>;</w:t>
      </w:r>
    </w:p>
    <w:p w14:paraId="22EEEF33" w14:textId="1B568395" w:rsidR="008D461C" w:rsidRPr="003A0EF0" w:rsidRDefault="008D461C" w:rsidP="00EE2CEC">
      <w:pPr>
        <w:pStyle w:val="Sraopastraipa"/>
        <w:numPr>
          <w:ilvl w:val="1"/>
          <w:numId w:val="2"/>
        </w:numPr>
        <w:ind w:left="0" w:firstLine="567"/>
        <w:jc w:val="both"/>
        <w:rPr>
          <w:rFonts w:eastAsia="Calibri"/>
          <w:sz w:val="24"/>
          <w:szCs w:val="24"/>
          <w:u w:val="single"/>
        </w:rPr>
      </w:pPr>
      <w:r w:rsidRPr="0049285F">
        <w:rPr>
          <w:rFonts w:eastAsia="Calibri"/>
          <w:sz w:val="24"/>
          <w:szCs w:val="24"/>
        </w:rPr>
        <w:t>pasiūlyta kaina viršija pirkimui skirtas lėšas,</w:t>
      </w:r>
      <w:r w:rsidRPr="00643428">
        <w:rPr>
          <w:rFonts w:eastAsia="Calibri"/>
          <w:sz w:val="24"/>
          <w:szCs w:val="24"/>
        </w:rPr>
        <w:t xml:space="preserve"> Perkančiosios organizacijos nustatytas prieš pradedant pirkimo procedūrą</w:t>
      </w:r>
      <w:r w:rsidR="007075BC" w:rsidRPr="00643428">
        <w:rPr>
          <w:rFonts w:eastAsia="Calibri"/>
          <w:sz w:val="24"/>
          <w:szCs w:val="24"/>
        </w:rPr>
        <w:t>,</w:t>
      </w:r>
      <w:r w:rsidRPr="00643428">
        <w:rPr>
          <w:rFonts w:eastAsia="Calibri"/>
          <w:sz w:val="24"/>
          <w:szCs w:val="24"/>
        </w:rPr>
        <w:t xml:space="preserve"> išskyrus Viešųjų pirkimų įstatymo 45 straipsnio 1 dalies 5 punkte numatytus </w:t>
      </w:r>
      <w:r w:rsidRPr="00D67964">
        <w:rPr>
          <w:rFonts w:eastAsia="Calibri"/>
          <w:sz w:val="24"/>
          <w:szCs w:val="24"/>
        </w:rPr>
        <w:t>atvejus</w:t>
      </w:r>
      <w:r w:rsidR="006F03BE">
        <w:rPr>
          <w:rFonts w:eastAsia="Calibri"/>
          <w:sz w:val="24"/>
          <w:szCs w:val="24"/>
        </w:rPr>
        <w:t>;</w:t>
      </w:r>
    </w:p>
    <w:p w14:paraId="435B3D7F" w14:textId="5A01F3B8" w:rsidR="00303942" w:rsidRDefault="007942DE" w:rsidP="00EE2CEC">
      <w:pPr>
        <w:pStyle w:val="Sraopastraipa"/>
        <w:widowControl/>
        <w:numPr>
          <w:ilvl w:val="1"/>
          <w:numId w:val="2"/>
        </w:numPr>
        <w:tabs>
          <w:tab w:val="left" w:pos="1134"/>
        </w:tabs>
        <w:autoSpaceDE/>
        <w:autoSpaceDN/>
        <w:adjustRightInd/>
        <w:ind w:left="0" w:firstLine="567"/>
        <w:jc w:val="both"/>
        <w:rPr>
          <w:sz w:val="24"/>
          <w:szCs w:val="24"/>
        </w:rPr>
      </w:pPr>
      <w:r w:rsidRPr="00643428">
        <w:rPr>
          <w:sz w:val="24"/>
          <w:szCs w:val="24"/>
        </w:rPr>
        <w:lastRenderedPageBreak/>
        <w:t>paprašius pagrįsti neįprastai mažą kainą,</w:t>
      </w:r>
      <w:r w:rsidR="009E575F" w:rsidRPr="00643428">
        <w:rPr>
          <w:sz w:val="24"/>
          <w:szCs w:val="24"/>
        </w:rPr>
        <w:t xml:space="preserve"> dalyvis nepateikia tinkamų pasiūlytos neįprastai mažos kainos pagrįstumo įrodymų</w:t>
      </w:r>
      <w:r w:rsidRPr="00643428">
        <w:rPr>
          <w:sz w:val="24"/>
          <w:szCs w:val="24"/>
        </w:rPr>
        <w:t xml:space="preserve"> arba </w:t>
      </w:r>
      <w:r w:rsidR="00A034D3" w:rsidRPr="00643428">
        <w:rPr>
          <w:sz w:val="24"/>
          <w:szCs w:val="24"/>
        </w:rPr>
        <w:t xml:space="preserve">pasiūlymas </w:t>
      </w:r>
      <w:r w:rsidR="009E575F" w:rsidRPr="00643428">
        <w:rPr>
          <w:sz w:val="24"/>
          <w:szCs w:val="24"/>
        </w:rPr>
        <w:t>neatitinka Viešųjų pirkimų įstatymo 17 straipsnio 2 dalies 2 punkte nurodytų aplinkos apsaugos, socialinės ir darbo teisės įpareigojimų.</w:t>
      </w:r>
    </w:p>
    <w:p w14:paraId="3860A188" w14:textId="77777777" w:rsidR="00D81B2C" w:rsidRPr="000B0BAC" w:rsidRDefault="00D81B2C" w:rsidP="00D81B2C">
      <w:pPr>
        <w:pStyle w:val="Sraopastraipa"/>
        <w:widowControl/>
        <w:numPr>
          <w:ilvl w:val="1"/>
          <w:numId w:val="2"/>
        </w:numPr>
        <w:tabs>
          <w:tab w:val="left" w:pos="1134"/>
        </w:tabs>
        <w:autoSpaceDE/>
        <w:autoSpaceDN/>
        <w:adjustRightInd/>
        <w:ind w:left="0" w:firstLine="567"/>
        <w:jc w:val="both"/>
        <w:rPr>
          <w:sz w:val="24"/>
          <w:szCs w:val="24"/>
        </w:rPr>
      </w:pPr>
      <w:r w:rsidRPr="000B0BAC">
        <w:rPr>
          <w:sz w:val="24"/>
          <w:szCs w:val="24"/>
        </w:rPr>
        <w:t>tiekėjas pirkimo organizatoriaus prašymu nepratęsia pasiūlymo galiojimo.</w:t>
      </w:r>
    </w:p>
    <w:p w14:paraId="17EFC538" w14:textId="25611B14" w:rsidR="00D81B2C" w:rsidRPr="000B0BAC" w:rsidRDefault="00D81B2C" w:rsidP="00D81B2C">
      <w:pPr>
        <w:pStyle w:val="Sraopastraipa"/>
        <w:widowControl/>
        <w:numPr>
          <w:ilvl w:val="0"/>
          <w:numId w:val="2"/>
        </w:numPr>
        <w:autoSpaceDE/>
        <w:autoSpaceDN/>
        <w:adjustRightInd/>
        <w:ind w:left="0" w:firstLine="567"/>
        <w:jc w:val="both"/>
        <w:rPr>
          <w:sz w:val="24"/>
          <w:szCs w:val="24"/>
        </w:rPr>
      </w:pPr>
      <w:r w:rsidRPr="000B0BAC">
        <w:rPr>
          <w:sz w:val="24"/>
          <w:szCs w:val="24"/>
        </w:rPr>
        <w:t>Apie pasiūlymo atmetimą ir tokio atmetimo priežastis tiekėjas informuojamas raštu CVP IS priemonėmis.</w:t>
      </w:r>
    </w:p>
    <w:p w14:paraId="732AD6C4" w14:textId="77777777" w:rsidR="00DF765B" w:rsidRPr="00643428" w:rsidRDefault="00334015" w:rsidP="00EE2CEC">
      <w:pPr>
        <w:pStyle w:val="Sraopastraipa"/>
        <w:numPr>
          <w:ilvl w:val="0"/>
          <w:numId w:val="2"/>
        </w:numPr>
        <w:tabs>
          <w:tab w:val="left" w:pos="1134"/>
        </w:tabs>
        <w:ind w:left="0" w:firstLine="567"/>
        <w:jc w:val="both"/>
        <w:rPr>
          <w:sz w:val="24"/>
          <w:szCs w:val="24"/>
        </w:rPr>
      </w:pPr>
      <w:r w:rsidRPr="00643428">
        <w:rPr>
          <w:sz w:val="24"/>
          <w:szCs w:val="24"/>
        </w:rPr>
        <w:t>Ekonomiškai naudingiausias pasiūlymas</w:t>
      </w:r>
      <w:r w:rsidR="00563051" w:rsidRPr="00643428">
        <w:rPr>
          <w:sz w:val="24"/>
          <w:szCs w:val="24"/>
        </w:rPr>
        <w:t xml:space="preserve"> </w:t>
      </w:r>
      <w:r w:rsidRPr="00643428">
        <w:rPr>
          <w:sz w:val="24"/>
          <w:szCs w:val="24"/>
        </w:rPr>
        <w:t xml:space="preserve">bus </w:t>
      </w:r>
      <w:r w:rsidRPr="00643428">
        <w:rPr>
          <w:b/>
          <w:sz w:val="24"/>
          <w:szCs w:val="24"/>
        </w:rPr>
        <w:t>išrenkamas</w:t>
      </w:r>
      <w:r w:rsidR="00563051" w:rsidRPr="00643428">
        <w:rPr>
          <w:b/>
          <w:sz w:val="24"/>
          <w:szCs w:val="24"/>
        </w:rPr>
        <w:t xml:space="preserve"> pagal </w:t>
      </w:r>
      <w:r w:rsidRPr="005771A5">
        <w:rPr>
          <w:b/>
          <w:sz w:val="24"/>
          <w:szCs w:val="24"/>
        </w:rPr>
        <w:t>kainą</w:t>
      </w:r>
      <w:r w:rsidR="00563051" w:rsidRPr="005771A5">
        <w:rPr>
          <w:sz w:val="24"/>
          <w:szCs w:val="24"/>
        </w:rPr>
        <w:t>.</w:t>
      </w:r>
      <w:bookmarkStart w:id="16" w:name="_Ref60441214"/>
      <w:r w:rsidR="00DF765B" w:rsidRPr="00643428">
        <w:rPr>
          <w:color w:val="000000" w:themeColor="text1"/>
          <w:sz w:val="24"/>
          <w:szCs w:val="24"/>
        </w:rPr>
        <w:t xml:space="preserve"> </w:t>
      </w:r>
      <w:r w:rsidR="00DF765B" w:rsidRPr="00643428">
        <w:rPr>
          <w:sz w:val="24"/>
          <w:szCs w:val="24"/>
        </w:rPr>
        <w:t xml:space="preserve">Ekonomiškai naudingiausiu pasiūlymu laikomas mažiausios kainos pasiūlymas. </w:t>
      </w:r>
    </w:p>
    <w:p w14:paraId="4D7E171C" w14:textId="77777777" w:rsidR="00612D76" w:rsidRPr="00643428" w:rsidRDefault="00612D76" w:rsidP="00EE2CEC">
      <w:pPr>
        <w:pStyle w:val="Pagrindinistekstas"/>
        <w:numPr>
          <w:ilvl w:val="0"/>
          <w:numId w:val="2"/>
        </w:numPr>
        <w:tabs>
          <w:tab w:val="left" w:pos="1134"/>
        </w:tabs>
        <w:ind w:left="0" w:firstLine="567"/>
        <w:rPr>
          <w:szCs w:val="24"/>
        </w:rPr>
      </w:pPr>
      <w:r w:rsidRPr="00643428">
        <w:rPr>
          <w:szCs w:val="24"/>
        </w:rPr>
        <w:t xml:space="preserve">Pirkimo metu </w:t>
      </w:r>
      <w:r w:rsidRPr="00A61080">
        <w:rPr>
          <w:b/>
          <w:szCs w:val="24"/>
        </w:rPr>
        <w:t>nebus deramasi</w:t>
      </w:r>
      <w:r w:rsidRPr="00643428">
        <w:rPr>
          <w:szCs w:val="24"/>
        </w:rPr>
        <w:t xml:space="preserve"> su dalyviais dėl jų pateiktų pasiūlymų.</w:t>
      </w:r>
    </w:p>
    <w:p w14:paraId="19028DE1" w14:textId="77777777" w:rsidR="00A61080" w:rsidRPr="00643428" w:rsidRDefault="00A61080" w:rsidP="00B70CD1">
      <w:pPr>
        <w:pStyle w:val="Pagrindinistekstas"/>
        <w:tabs>
          <w:tab w:val="left" w:pos="1134"/>
        </w:tabs>
        <w:rPr>
          <w:szCs w:val="24"/>
        </w:rPr>
      </w:pPr>
    </w:p>
    <w:p w14:paraId="569127A3" w14:textId="77777777" w:rsidR="00B70CD1" w:rsidRPr="00643428" w:rsidRDefault="00B70CD1" w:rsidP="00B70CD1">
      <w:pPr>
        <w:pStyle w:val="Antrat1"/>
        <w:ind w:left="0" w:firstLine="0"/>
        <w:jc w:val="center"/>
        <w:rPr>
          <w:sz w:val="24"/>
          <w:szCs w:val="24"/>
        </w:rPr>
      </w:pPr>
      <w:bookmarkStart w:id="17" w:name="_Toc190250991"/>
      <w:r w:rsidRPr="00643428">
        <w:rPr>
          <w:sz w:val="24"/>
          <w:szCs w:val="24"/>
        </w:rPr>
        <w:t xml:space="preserve">IX. </w:t>
      </w:r>
      <w:r w:rsidRPr="00643428">
        <w:rPr>
          <w:rStyle w:val="Antrat1Diagrama"/>
          <w:b/>
          <w:sz w:val="24"/>
          <w:szCs w:val="24"/>
        </w:rPr>
        <w:t>PASIŪLYMŲ EILĖ IR LAIMĖTOJO NUSTATYMAS</w:t>
      </w:r>
      <w:bookmarkEnd w:id="17"/>
    </w:p>
    <w:p w14:paraId="19AA8D8E" w14:textId="77777777" w:rsidR="00B70CD1" w:rsidRPr="00643428" w:rsidRDefault="00B70CD1" w:rsidP="00B70CD1">
      <w:pPr>
        <w:pStyle w:val="Pagrindinistekstas"/>
        <w:tabs>
          <w:tab w:val="left" w:pos="1134"/>
        </w:tabs>
        <w:rPr>
          <w:szCs w:val="24"/>
        </w:rPr>
      </w:pPr>
    </w:p>
    <w:bookmarkEnd w:id="16"/>
    <w:p w14:paraId="3F05454C" w14:textId="00E66631" w:rsidR="00552C40" w:rsidRPr="00643428" w:rsidRDefault="00493587" w:rsidP="00EE2CEC">
      <w:pPr>
        <w:pStyle w:val="Sraopastraipa"/>
        <w:widowControl/>
        <w:numPr>
          <w:ilvl w:val="0"/>
          <w:numId w:val="2"/>
        </w:numPr>
        <w:tabs>
          <w:tab w:val="left" w:pos="1134"/>
        </w:tabs>
        <w:autoSpaceDE/>
        <w:autoSpaceDN/>
        <w:adjustRightInd/>
        <w:ind w:left="0" w:firstLine="567"/>
        <w:jc w:val="both"/>
        <w:rPr>
          <w:sz w:val="24"/>
          <w:szCs w:val="24"/>
        </w:rPr>
      </w:pPr>
      <w:r w:rsidRPr="002D3CE6">
        <w:rPr>
          <w:sz w:val="24"/>
          <w:szCs w:val="24"/>
        </w:rPr>
        <w:t xml:space="preserve">Į pasiūlymų eilę įtraukiami </w:t>
      </w:r>
      <w:r w:rsidR="002D3CE6" w:rsidRPr="002D3CE6">
        <w:rPr>
          <w:sz w:val="24"/>
          <w:szCs w:val="24"/>
        </w:rPr>
        <w:t>tie tiekėjai, kurių pasiūlymai atitiko pirkimo dokumentuose nustatytus reikalavimus</w:t>
      </w:r>
      <w:r w:rsidRPr="002D3CE6">
        <w:rPr>
          <w:sz w:val="24"/>
          <w:szCs w:val="24"/>
        </w:rPr>
        <w:t xml:space="preserve">. </w:t>
      </w:r>
      <w:r w:rsidR="007A3FA2" w:rsidRPr="002D3CE6">
        <w:rPr>
          <w:sz w:val="24"/>
          <w:szCs w:val="24"/>
        </w:rPr>
        <w:t xml:space="preserve">Pasiūlymų eilė sudaroma ekonominio naudingumo mažėjimo tvarka. Jei kelių tiekėjų pasiūlymų ekonominis naudingumas yra vienodas, sudarant pasiūlymų eilę, pirmesnis įrašomas tiekėjas, kurio pasiūlymas pateiktas anksčiausiai. Eilė nesudaroma, jei </w:t>
      </w:r>
      <w:r w:rsidR="007A3FA2" w:rsidRPr="00643428">
        <w:rPr>
          <w:sz w:val="24"/>
          <w:szCs w:val="24"/>
        </w:rPr>
        <w:t>pasiūlymą pateikė ar pirkimo procedūrų metu atmetus kitus pasiūlymus, liko vienas tiekėjas.</w:t>
      </w:r>
    </w:p>
    <w:p w14:paraId="48403DBD" w14:textId="3C7AAAE0" w:rsidR="00493587" w:rsidRPr="002D3CE6" w:rsidRDefault="00F17266" w:rsidP="00EE2CEC">
      <w:pPr>
        <w:pStyle w:val="prastasiniatinklio"/>
        <w:numPr>
          <w:ilvl w:val="0"/>
          <w:numId w:val="2"/>
        </w:numPr>
        <w:tabs>
          <w:tab w:val="left" w:pos="1134"/>
        </w:tabs>
        <w:spacing w:before="0" w:beforeAutospacing="0" w:after="0" w:afterAutospacing="0"/>
        <w:ind w:left="0" w:firstLine="567"/>
        <w:jc w:val="both"/>
      </w:pPr>
      <w:r w:rsidRPr="00643428">
        <w:t>Pirkimo organizatorius kreipiasi į</w:t>
      </w:r>
      <w:r w:rsidR="00493587" w:rsidRPr="00643428">
        <w:t xml:space="preserve"> tiekėją, kurio pasiūlymas gali būti pripažintas laimėjusiu,</w:t>
      </w:r>
      <w:r w:rsidRPr="00643428">
        <w:t xml:space="preserve"> dėl aktualių dokumentų, patvirtinančių jo atitiktį </w:t>
      </w:r>
      <w:r w:rsidR="00EA1588" w:rsidRPr="00643428">
        <w:rPr>
          <w:b/>
        </w:rPr>
        <w:t xml:space="preserve">III skyriuje </w:t>
      </w:r>
      <w:r w:rsidR="00EA1588" w:rsidRPr="00643428">
        <w:t>nustatytiems</w:t>
      </w:r>
      <w:r w:rsidRPr="00643428">
        <w:t xml:space="preserve"> </w:t>
      </w:r>
      <w:r w:rsidR="00D82006" w:rsidRPr="00643428">
        <w:t>R</w:t>
      </w:r>
      <w:r w:rsidRPr="00643428">
        <w:t>eikalavimams</w:t>
      </w:r>
      <w:r w:rsidR="00D82006" w:rsidRPr="00643428">
        <w:t xml:space="preserve"> Tiekėjui</w:t>
      </w:r>
      <w:r w:rsidRPr="00643428">
        <w:t>, pateikimo</w:t>
      </w:r>
      <w:r w:rsidR="00012B2B" w:rsidRPr="00643428">
        <w:t xml:space="preserve">, </w:t>
      </w:r>
      <w:r w:rsidR="00012B2B" w:rsidRPr="002D3CE6">
        <w:t xml:space="preserve">išskyrus atvejus, kai jų buvo paprašyta ir jie buvo įvertinti ankstesniuose pirkimo procedūros etapuose ir ši informacija vis dar yra aktuali, taip pat išskyrus atvejus, kai vadovaujantis pirkimo sąlygomis šių dokumentų nereikalaujama. </w:t>
      </w:r>
      <w:r w:rsidRPr="002D3CE6">
        <w:t>Tiekėjo pateikta informacija patikslinama, papildoma ar paaiškinama pagal</w:t>
      </w:r>
      <w:r w:rsidR="006404AB" w:rsidRPr="002D3CE6">
        <w:t xml:space="preserve"> pirkimo sąlygų</w:t>
      </w:r>
      <w:r w:rsidRPr="002D3CE6">
        <w:t xml:space="preserve"> </w:t>
      </w:r>
      <w:r w:rsidR="00552C40" w:rsidRPr="000B0BAC">
        <w:rPr>
          <w:b/>
        </w:rPr>
        <w:fldChar w:fldCharType="begin"/>
      </w:r>
      <w:r w:rsidR="00552C40" w:rsidRPr="000B0BAC">
        <w:rPr>
          <w:b/>
        </w:rPr>
        <w:instrText xml:space="preserve"> REF _Ref124337533 \r \h  \* MERGEFORMAT </w:instrText>
      </w:r>
      <w:r w:rsidR="00552C40" w:rsidRPr="000B0BAC">
        <w:rPr>
          <w:b/>
        </w:rPr>
      </w:r>
      <w:r w:rsidR="00552C40" w:rsidRPr="000B0BAC">
        <w:rPr>
          <w:b/>
        </w:rPr>
        <w:fldChar w:fldCharType="separate"/>
      </w:r>
      <w:r w:rsidR="000B0BAC" w:rsidRPr="000B0BAC">
        <w:rPr>
          <w:b/>
        </w:rPr>
        <w:t>59</w:t>
      </w:r>
      <w:r w:rsidR="00552C40" w:rsidRPr="000B0BAC">
        <w:rPr>
          <w:b/>
        </w:rPr>
        <w:fldChar w:fldCharType="end"/>
      </w:r>
      <w:r w:rsidR="00552C40" w:rsidRPr="002D3CE6">
        <w:rPr>
          <w:b/>
        </w:rPr>
        <w:t xml:space="preserve"> </w:t>
      </w:r>
      <w:r w:rsidRPr="002D3CE6">
        <w:rPr>
          <w:b/>
        </w:rPr>
        <w:t>punkto</w:t>
      </w:r>
      <w:r w:rsidRPr="002D3CE6">
        <w:t xml:space="preserve"> reikalavimus. </w:t>
      </w:r>
    </w:p>
    <w:p w14:paraId="638D6049" w14:textId="11910F73" w:rsidR="00493587" w:rsidRPr="002D3CE6" w:rsidRDefault="00F17266" w:rsidP="00EE2CEC">
      <w:pPr>
        <w:pStyle w:val="prastasiniatinklio"/>
        <w:numPr>
          <w:ilvl w:val="0"/>
          <w:numId w:val="2"/>
        </w:numPr>
        <w:tabs>
          <w:tab w:val="left" w:pos="1134"/>
        </w:tabs>
        <w:spacing w:before="0" w:beforeAutospacing="0" w:after="0" w:afterAutospacing="0"/>
        <w:ind w:left="0" w:firstLine="567"/>
        <w:jc w:val="both"/>
      </w:pPr>
      <w:bookmarkStart w:id="18" w:name="_Ref166597222"/>
      <w:r w:rsidRPr="002D3CE6">
        <w:t xml:space="preserve">Jei Tiekėjo pateikti dokumentai nepatvirtina jo atitikties </w:t>
      </w:r>
      <w:r w:rsidR="00EA1588" w:rsidRPr="002D3CE6">
        <w:rPr>
          <w:b/>
        </w:rPr>
        <w:t xml:space="preserve">III skyriuje </w:t>
      </w:r>
      <w:r w:rsidR="00EA1588" w:rsidRPr="002D3CE6">
        <w:t xml:space="preserve">nustatytiems </w:t>
      </w:r>
      <w:r w:rsidR="00D82006" w:rsidRPr="002D3CE6">
        <w:t xml:space="preserve">Reikalavimams Tiekėjui </w:t>
      </w:r>
      <w:r w:rsidRPr="002D3CE6">
        <w:t>ar jis nepateikia tokių dokumentų, jis šalinamas iš pirkimo.</w:t>
      </w:r>
      <w:r w:rsidR="00493587" w:rsidRPr="002D3CE6">
        <w:t xml:space="preserve"> </w:t>
      </w:r>
      <w:bookmarkEnd w:id="18"/>
      <w:r w:rsidR="002D3CE6" w:rsidRPr="002D3CE6">
        <w:t>Jei buvo sudaroma pasiūlymų eilė, kreipiamasi į Tiekėją, kurio pasiūlymas yra sekantis eilėje.</w:t>
      </w:r>
    </w:p>
    <w:p w14:paraId="41B3CE8D" w14:textId="77777777" w:rsidR="00D82006" w:rsidRPr="002D3CE6" w:rsidRDefault="00F17266" w:rsidP="00EE2CEC">
      <w:pPr>
        <w:pStyle w:val="prastasiniatinklio"/>
        <w:numPr>
          <w:ilvl w:val="0"/>
          <w:numId w:val="2"/>
        </w:numPr>
        <w:tabs>
          <w:tab w:val="left" w:pos="1134"/>
        </w:tabs>
        <w:spacing w:before="0" w:beforeAutospacing="0" w:after="0" w:afterAutospacing="0"/>
        <w:ind w:left="0" w:firstLine="567"/>
        <w:jc w:val="both"/>
        <w:rPr>
          <w:strike/>
        </w:rPr>
      </w:pPr>
      <w:r w:rsidRPr="002D3CE6">
        <w:t xml:space="preserve"> Jei Tiekėjo pateikti dokumentai patvirtina </w:t>
      </w:r>
      <w:r w:rsidR="00EA1588" w:rsidRPr="002D3CE6">
        <w:t xml:space="preserve">jo </w:t>
      </w:r>
      <w:r w:rsidRPr="002D3CE6">
        <w:t xml:space="preserve">atitiktį </w:t>
      </w:r>
      <w:r w:rsidR="00EA1588" w:rsidRPr="002D3CE6">
        <w:rPr>
          <w:b/>
        </w:rPr>
        <w:t xml:space="preserve">III skyriuje </w:t>
      </w:r>
      <w:r w:rsidRPr="002D3CE6">
        <w:t xml:space="preserve">nustatytiems </w:t>
      </w:r>
      <w:r w:rsidR="00D82006" w:rsidRPr="002D3CE6">
        <w:t>Reikalavimams Tiekėjui</w:t>
      </w:r>
      <w:r w:rsidRPr="002D3CE6">
        <w:t xml:space="preserve">, Tiekėjas skelbiamas pirkimo laimėtoju. </w:t>
      </w:r>
    </w:p>
    <w:p w14:paraId="2A07BEA2" w14:textId="13D75A4C" w:rsidR="007A3FA2" w:rsidRPr="00643428" w:rsidRDefault="007A3FA2" w:rsidP="00EE2CEC">
      <w:pPr>
        <w:pStyle w:val="prastasiniatinklio"/>
        <w:numPr>
          <w:ilvl w:val="0"/>
          <w:numId w:val="2"/>
        </w:numPr>
        <w:tabs>
          <w:tab w:val="left" w:pos="1134"/>
        </w:tabs>
        <w:spacing w:before="0" w:beforeAutospacing="0" w:after="0" w:afterAutospacing="0"/>
        <w:ind w:left="0" w:firstLine="567"/>
        <w:jc w:val="both"/>
        <w:rPr>
          <w:strike/>
        </w:rPr>
      </w:pPr>
      <w:bookmarkStart w:id="19" w:name="_Ref166597325"/>
      <w:bookmarkStart w:id="20" w:name="_Ref143688077"/>
      <w:r w:rsidRPr="00643428">
        <w:t>Laimėtoju gali būti pasirenkamas tik toks tiekėjas, kurio pasiūlymas atitinka pirkimo dokumentuose nustatytus reikalavimus ir tiekėjo siūloma kaina nėra per didelė ir perkančiajai organizacijai nepriimtina</w:t>
      </w:r>
      <w:r w:rsidRPr="00643428">
        <w:rPr>
          <w:bCs/>
          <w:iCs/>
        </w:rPr>
        <w:t>.</w:t>
      </w:r>
      <w:bookmarkEnd w:id="19"/>
      <w:r w:rsidRPr="00643428">
        <w:rPr>
          <w:bCs/>
          <w:iCs/>
        </w:rPr>
        <w:t xml:space="preserve"> </w:t>
      </w:r>
      <w:bookmarkEnd w:id="20"/>
    </w:p>
    <w:p w14:paraId="0629044D" w14:textId="77777777" w:rsidR="00A9535F" w:rsidRPr="00643428" w:rsidRDefault="00A9535F" w:rsidP="00EE2CEC">
      <w:pPr>
        <w:pStyle w:val="prastasiniatinklio"/>
        <w:numPr>
          <w:ilvl w:val="0"/>
          <w:numId w:val="2"/>
        </w:numPr>
        <w:tabs>
          <w:tab w:val="left" w:pos="1134"/>
        </w:tabs>
        <w:spacing w:before="0" w:beforeAutospacing="0" w:after="0" w:afterAutospacing="0"/>
        <w:ind w:left="0" w:firstLine="567"/>
        <w:jc w:val="both"/>
      </w:pPr>
      <w:r w:rsidRPr="00643428">
        <w:t xml:space="preserve">Dalyviai ne vėliau kaip per 3 darbo dienas nuo sprendimo priėmimo raštu informuojami apie procedūros rezultatus, vadovaujantis Viešųjų pirkimų įstatymo 58 straipsnio 1 dalies reikalavimais. </w:t>
      </w:r>
    </w:p>
    <w:p w14:paraId="6E96C155" w14:textId="77777777" w:rsidR="00D659DE" w:rsidRPr="005771A5" w:rsidRDefault="00F17266" w:rsidP="00EE2CEC">
      <w:pPr>
        <w:pStyle w:val="prastasiniatinklio"/>
        <w:numPr>
          <w:ilvl w:val="0"/>
          <w:numId w:val="2"/>
        </w:numPr>
        <w:tabs>
          <w:tab w:val="left" w:pos="1134"/>
        </w:tabs>
        <w:spacing w:before="0" w:beforeAutospacing="0" w:after="0" w:afterAutospacing="0"/>
        <w:ind w:left="0" w:firstLine="567"/>
        <w:jc w:val="both"/>
        <w:rPr>
          <w:b/>
        </w:rPr>
      </w:pPr>
      <w:r w:rsidRPr="00643428">
        <w:t>Tiekėjas, kurio pasiūlymas laimėjo, kviečiamas sudaryti pirkimo sutartį.</w:t>
      </w:r>
      <w:r w:rsidR="00B70CD1" w:rsidRPr="00643428">
        <w:t xml:space="preserve"> </w:t>
      </w:r>
      <w:r w:rsidR="00B70CD1" w:rsidRPr="005771A5">
        <w:rPr>
          <w:b/>
        </w:rPr>
        <w:t>Sutarties sudarymo atidėjimo terminas netaikomas.</w:t>
      </w:r>
    </w:p>
    <w:p w14:paraId="61447823" w14:textId="77777777" w:rsidR="00F17266" w:rsidRPr="00643428" w:rsidRDefault="00C623C1" w:rsidP="00EE2CEC">
      <w:pPr>
        <w:pStyle w:val="prastasiniatinklio"/>
        <w:numPr>
          <w:ilvl w:val="0"/>
          <w:numId w:val="2"/>
        </w:numPr>
        <w:tabs>
          <w:tab w:val="left" w:pos="1134"/>
        </w:tabs>
        <w:spacing w:before="0" w:beforeAutospacing="0" w:after="0" w:afterAutospacing="0"/>
        <w:ind w:left="0" w:firstLine="567"/>
        <w:jc w:val="both"/>
        <w:rPr>
          <w:i/>
        </w:rPr>
      </w:pPr>
      <w:r w:rsidRPr="005771A5">
        <w:t xml:space="preserve">Jei priimamas sprendimas nesudaryti pirkimo sutarties arba pradėti pirkimą iš naujo </w:t>
      </w:r>
      <w:r w:rsidRPr="00643428">
        <w:t>– dalyviai apie tai informuojami, nurodant tokio sprendimo priežastis.</w:t>
      </w:r>
    </w:p>
    <w:p w14:paraId="1AC1B594" w14:textId="77777777" w:rsidR="000034D2" w:rsidRPr="00643428" w:rsidRDefault="000034D2" w:rsidP="000034D2">
      <w:pPr>
        <w:pStyle w:val="Pagrindinistekstas"/>
        <w:rPr>
          <w:szCs w:val="24"/>
        </w:rPr>
      </w:pPr>
    </w:p>
    <w:p w14:paraId="145FA099" w14:textId="77777777" w:rsidR="000034D2" w:rsidRPr="00643428" w:rsidRDefault="000034D2" w:rsidP="007A3FA2">
      <w:pPr>
        <w:pStyle w:val="Antrat1"/>
        <w:ind w:left="0" w:firstLine="0"/>
        <w:jc w:val="center"/>
        <w:rPr>
          <w:sz w:val="24"/>
          <w:szCs w:val="24"/>
        </w:rPr>
      </w:pPr>
      <w:bookmarkStart w:id="21" w:name="_Toc190250992"/>
      <w:r w:rsidRPr="00643428">
        <w:rPr>
          <w:sz w:val="24"/>
          <w:szCs w:val="24"/>
        </w:rPr>
        <w:t>X. SIŪLOMAS ŠALIMS PASIRAŠYTI PIRKIMO SUTARTIES PROJEKTAS</w:t>
      </w:r>
      <w:bookmarkEnd w:id="21"/>
    </w:p>
    <w:p w14:paraId="33A0B90B" w14:textId="77777777" w:rsidR="000034D2" w:rsidRPr="00643428" w:rsidRDefault="000034D2" w:rsidP="000034D2">
      <w:pPr>
        <w:jc w:val="both"/>
        <w:rPr>
          <w:sz w:val="24"/>
          <w:szCs w:val="24"/>
          <w:lang w:val="lt-LT"/>
        </w:rPr>
      </w:pPr>
    </w:p>
    <w:p w14:paraId="37E79BF6" w14:textId="340F4ADF" w:rsidR="000034D2" w:rsidRDefault="00563051" w:rsidP="00EE2CEC">
      <w:pPr>
        <w:pStyle w:val="Sraopastraipa"/>
        <w:widowControl/>
        <w:numPr>
          <w:ilvl w:val="0"/>
          <w:numId w:val="2"/>
        </w:numPr>
        <w:tabs>
          <w:tab w:val="left" w:pos="1134"/>
        </w:tabs>
        <w:autoSpaceDE/>
        <w:autoSpaceDN/>
        <w:adjustRightInd/>
        <w:ind w:left="0" w:firstLine="567"/>
        <w:jc w:val="both"/>
        <w:rPr>
          <w:sz w:val="24"/>
          <w:szCs w:val="24"/>
        </w:rPr>
      </w:pPr>
      <w:r w:rsidRPr="00643428">
        <w:rPr>
          <w:sz w:val="24"/>
          <w:szCs w:val="24"/>
        </w:rPr>
        <w:t xml:space="preserve">Pirkimo sutarties projektas pateikiamas </w:t>
      </w:r>
      <w:r w:rsidR="00E3646D" w:rsidRPr="00643428">
        <w:rPr>
          <w:sz w:val="24"/>
          <w:szCs w:val="24"/>
        </w:rPr>
        <w:t xml:space="preserve">pirkimo sąlygų </w:t>
      </w:r>
      <w:r w:rsidR="005771A5">
        <w:rPr>
          <w:sz w:val="24"/>
          <w:szCs w:val="24"/>
        </w:rPr>
        <w:t>3</w:t>
      </w:r>
      <w:r w:rsidRPr="00643428">
        <w:rPr>
          <w:sz w:val="24"/>
          <w:szCs w:val="24"/>
        </w:rPr>
        <w:t xml:space="preserve"> priede. </w:t>
      </w:r>
      <w:r w:rsidR="005728F3" w:rsidRPr="00643428">
        <w:rPr>
          <w:sz w:val="24"/>
          <w:szCs w:val="24"/>
        </w:rPr>
        <w:t>Pirkimo s</w:t>
      </w:r>
      <w:r w:rsidRPr="00643428">
        <w:rPr>
          <w:sz w:val="24"/>
          <w:szCs w:val="24"/>
        </w:rPr>
        <w:t xml:space="preserve">utarties projekto sąlygos yra privalomos </w:t>
      </w:r>
      <w:r w:rsidR="00CB14F4" w:rsidRPr="00643428">
        <w:rPr>
          <w:sz w:val="24"/>
          <w:szCs w:val="24"/>
        </w:rPr>
        <w:t xml:space="preserve">pirkimo </w:t>
      </w:r>
      <w:r w:rsidRPr="00643428">
        <w:rPr>
          <w:sz w:val="24"/>
          <w:szCs w:val="24"/>
        </w:rPr>
        <w:t xml:space="preserve">dalyviams ir sudarant </w:t>
      </w:r>
      <w:r w:rsidR="005728F3" w:rsidRPr="00643428">
        <w:rPr>
          <w:sz w:val="24"/>
          <w:szCs w:val="24"/>
        </w:rPr>
        <w:t xml:space="preserve">pirkimo </w:t>
      </w:r>
      <w:r w:rsidRPr="00643428">
        <w:rPr>
          <w:sz w:val="24"/>
          <w:szCs w:val="24"/>
        </w:rPr>
        <w:t xml:space="preserve">sutartį su laimėtoju nebus keičiamos. </w:t>
      </w:r>
      <w:r w:rsidR="005728F3" w:rsidRPr="00643428">
        <w:rPr>
          <w:sz w:val="24"/>
          <w:szCs w:val="24"/>
        </w:rPr>
        <w:t>Pirkimo s</w:t>
      </w:r>
      <w:r w:rsidRPr="00643428">
        <w:rPr>
          <w:sz w:val="24"/>
          <w:szCs w:val="24"/>
        </w:rPr>
        <w:t xml:space="preserve">utarties valiuta </w:t>
      </w:r>
      <w:r w:rsidR="004E68FB" w:rsidRPr="00643428">
        <w:rPr>
          <w:sz w:val="24"/>
          <w:szCs w:val="24"/>
        </w:rPr>
        <w:t>–</w:t>
      </w:r>
      <w:r w:rsidRPr="00643428">
        <w:rPr>
          <w:sz w:val="24"/>
          <w:szCs w:val="24"/>
        </w:rPr>
        <w:t xml:space="preserve"> </w:t>
      </w:r>
      <w:r w:rsidR="004E68FB" w:rsidRPr="00643428">
        <w:rPr>
          <w:sz w:val="24"/>
          <w:szCs w:val="24"/>
        </w:rPr>
        <w:t>e</w:t>
      </w:r>
      <w:r w:rsidRPr="00643428">
        <w:rPr>
          <w:sz w:val="24"/>
          <w:szCs w:val="24"/>
        </w:rPr>
        <w:t xml:space="preserve">urai. </w:t>
      </w:r>
    </w:p>
    <w:p w14:paraId="49B81E75" w14:textId="5BE4D3F0" w:rsidR="00D81B2C" w:rsidRPr="000B0BAC" w:rsidRDefault="00D81B2C" w:rsidP="00085378">
      <w:pPr>
        <w:pStyle w:val="Sraopastraipa"/>
        <w:widowControl/>
        <w:numPr>
          <w:ilvl w:val="0"/>
          <w:numId w:val="2"/>
        </w:numPr>
        <w:tabs>
          <w:tab w:val="left" w:pos="1134"/>
        </w:tabs>
        <w:autoSpaceDE/>
        <w:autoSpaceDN/>
        <w:adjustRightInd/>
        <w:ind w:left="0" w:firstLine="567"/>
        <w:jc w:val="both"/>
        <w:rPr>
          <w:sz w:val="24"/>
          <w:szCs w:val="24"/>
        </w:rPr>
      </w:pPr>
      <w:r w:rsidRPr="000B0BAC">
        <w:rPr>
          <w:sz w:val="24"/>
          <w:szCs w:val="24"/>
        </w:rPr>
        <w:t>Perkančioji organizacija gali nuspręsti nesudaryti pirkimo sutarties su ekonomiškai naudingiausią pasiūlymą pateikusiu tiekėju, jeigu ji nustato, kad pasiūlymas neatitinka Viešųjų pirkimų įstatymo 17 straipsnio 2 dalies 2 punkte nurodytų aplinkos apsaugos, socialinės ir darbo teisės įpareigojimų.</w:t>
      </w:r>
    </w:p>
    <w:p w14:paraId="4B56F25A" w14:textId="77777777" w:rsidR="006F3688" w:rsidRPr="00643428" w:rsidRDefault="00563051" w:rsidP="00EE2CEC">
      <w:pPr>
        <w:pStyle w:val="Sraopastraipa"/>
        <w:widowControl/>
        <w:numPr>
          <w:ilvl w:val="0"/>
          <w:numId w:val="2"/>
        </w:numPr>
        <w:tabs>
          <w:tab w:val="left" w:pos="1134"/>
        </w:tabs>
        <w:autoSpaceDE/>
        <w:autoSpaceDN/>
        <w:adjustRightInd/>
        <w:ind w:left="0" w:firstLine="567"/>
        <w:jc w:val="both"/>
        <w:rPr>
          <w:color w:val="FF0000"/>
        </w:rPr>
      </w:pPr>
      <w:r w:rsidRPr="000B0BAC">
        <w:rPr>
          <w:sz w:val="24"/>
          <w:szCs w:val="24"/>
        </w:rPr>
        <w:t xml:space="preserve">Jeigu </w:t>
      </w:r>
      <w:r w:rsidR="00051FC5" w:rsidRPr="000B0BAC">
        <w:rPr>
          <w:sz w:val="24"/>
          <w:szCs w:val="24"/>
        </w:rPr>
        <w:t>tiekėjas</w:t>
      </w:r>
      <w:r w:rsidRPr="00643428">
        <w:rPr>
          <w:sz w:val="24"/>
          <w:szCs w:val="24"/>
        </w:rPr>
        <w:t xml:space="preserve">, kuriam buvo pasiūlyta sudaryti pirkimo sutartį, raštu atsisako ją sudaryti arba iki perkančiosios organizacijos nurodyto laiko nepasirašo pirkimo sutarties, </w:t>
      </w:r>
      <w:r w:rsidRPr="00643428">
        <w:rPr>
          <w:snapToGrid w:val="0"/>
          <w:sz w:val="24"/>
          <w:szCs w:val="24"/>
        </w:rPr>
        <w:t>arba atsisako sudaryti pirkimo sutartį pirkimo dokumentuose nustatytomis sąlygomis</w:t>
      </w:r>
      <w:r w:rsidRPr="00643428">
        <w:rPr>
          <w:sz w:val="24"/>
          <w:szCs w:val="24"/>
        </w:rPr>
        <w:t xml:space="preserve">, laikoma, kad jis atsisakė sudaryti pirkimo sutartį. </w:t>
      </w:r>
      <w:r w:rsidR="006F3688" w:rsidRPr="00643428">
        <w:rPr>
          <w:sz w:val="24"/>
          <w:szCs w:val="24"/>
        </w:rPr>
        <w:t xml:space="preserve">Tuo atveju perkančioji organizacija grįžta į kvalifikacijos nagrinėjimo </w:t>
      </w:r>
      <w:r w:rsidR="006F3688" w:rsidRPr="00643428">
        <w:rPr>
          <w:sz w:val="24"/>
          <w:szCs w:val="24"/>
        </w:rPr>
        <w:lastRenderedPageBreak/>
        <w:t>etapą ir prašo dalyvio, kurio pasiūlymas pagal nustatytą pasiūlymų eilę yra pirmas po dalyvio atsisakiusio sudaryti pirkimo sutartį ir kuris gali būti pripažintas laimėtoju, pateikti atitiktį kvalifikacijos ir, jei taikoma, kokybės vadybos sistemos standartų ir (ar) aplinkos apsaugos vadybos sistemos standartų reikalavimams patvirtinančius dokumentus.</w:t>
      </w:r>
    </w:p>
    <w:p w14:paraId="619C3332" w14:textId="77777777" w:rsidR="000034D2" w:rsidRPr="00643428" w:rsidRDefault="00F75466" w:rsidP="00EE2CEC">
      <w:pPr>
        <w:pStyle w:val="Sraopastraipa"/>
        <w:widowControl/>
        <w:numPr>
          <w:ilvl w:val="0"/>
          <w:numId w:val="2"/>
        </w:numPr>
        <w:tabs>
          <w:tab w:val="left" w:pos="1134"/>
        </w:tabs>
        <w:autoSpaceDE/>
        <w:autoSpaceDN/>
        <w:adjustRightInd/>
        <w:ind w:left="0" w:firstLine="567"/>
        <w:jc w:val="both"/>
        <w:rPr>
          <w:sz w:val="24"/>
          <w:szCs w:val="24"/>
        </w:rPr>
      </w:pPr>
      <w:r w:rsidRPr="00643428">
        <w:rPr>
          <w:rFonts w:eastAsia="Calibri"/>
          <w:bCs/>
          <w:sz w:val="24"/>
          <w:szCs w:val="24"/>
        </w:rPr>
        <w:t xml:space="preserve">Pasirašant ar nutraukiant pirkimo sutartį, vykdant ir keičiant pirkimo sutartį, perkančiosios organizacijos ir tiekėjo bendravimas bei keitimasis informacija </w:t>
      </w:r>
      <w:r w:rsidR="00B45B11" w:rsidRPr="00643428">
        <w:rPr>
          <w:rFonts w:eastAsia="Calibri"/>
          <w:bCs/>
          <w:sz w:val="24"/>
          <w:szCs w:val="24"/>
        </w:rPr>
        <w:t>vyksta</w:t>
      </w:r>
      <w:r w:rsidRPr="00643428">
        <w:rPr>
          <w:rFonts w:eastAsia="Calibri"/>
          <w:bCs/>
          <w:sz w:val="24"/>
          <w:szCs w:val="24"/>
        </w:rPr>
        <w:t xml:space="preserve"> ne C</w:t>
      </w:r>
      <w:r w:rsidR="009238AE" w:rsidRPr="00643428">
        <w:rPr>
          <w:rFonts w:eastAsia="Calibri"/>
          <w:bCs/>
          <w:sz w:val="24"/>
          <w:szCs w:val="24"/>
        </w:rPr>
        <w:t>V</w:t>
      </w:r>
      <w:r w:rsidRPr="00643428">
        <w:rPr>
          <w:rFonts w:eastAsia="Calibri"/>
          <w:bCs/>
          <w:sz w:val="24"/>
          <w:szCs w:val="24"/>
        </w:rPr>
        <w:t>P IS priemonėmis.</w:t>
      </w:r>
    </w:p>
    <w:p w14:paraId="4064F076" w14:textId="19A97290" w:rsidR="000034D2" w:rsidRPr="00643428" w:rsidRDefault="007E22F8" w:rsidP="00EE2CEC">
      <w:pPr>
        <w:pStyle w:val="Sraopastraipa"/>
        <w:widowControl/>
        <w:numPr>
          <w:ilvl w:val="0"/>
          <w:numId w:val="2"/>
        </w:numPr>
        <w:tabs>
          <w:tab w:val="left" w:pos="1134"/>
        </w:tabs>
        <w:autoSpaceDE/>
        <w:autoSpaceDN/>
        <w:adjustRightInd/>
        <w:ind w:left="0" w:firstLine="567"/>
        <w:jc w:val="both"/>
        <w:rPr>
          <w:sz w:val="24"/>
          <w:szCs w:val="24"/>
        </w:rPr>
      </w:pPr>
      <w:r w:rsidRPr="00643428">
        <w:rPr>
          <w:rFonts w:eastAsia="Calibri"/>
          <w:bCs/>
          <w:sz w:val="24"/>
          <w:szCs w:val="24"/>
        </w:rPr>
        <w:t>Vykdant pirkimo sutartį, sąskaitos faktūros teikiamos tik elektroniniu būdu. Perkančioji organizacija elektronines sąskaitas faktūras priima ir apdoroja naudodamasi informacinės sistemos „</w:t>
      </w:r>
      <w:r w:rsidR="002D3CE6">
        <w:rPr>
          <w:rFonts w:eastAsia="Calibri"/>
          <w:bCs/>
          <w:sz w:val="24"/>
          <w:szCs w:val="24"/>
        </w:rPr>
        <w:t>SABIS</w:t>
      </w:r>
      <w:r w:rsidRPr="00643428">
        <w:rPr>
          <w:rFonts w:eastAsia="Calibri"/>
          <w:bCs/>
          <w:sz w:val="24"/>
          <w:szCs w:val="24"/>
        </w:rPr>
        <w:t>“ priemonėmis, išskyrus atvejus, kai mobilizacijos, karo ir nepaprastosios padėties atveju yra CVP IS ar informacinės sistemos „</w:t>
      </w:r>
      <w:r w:rsidR="005771A5">
        <w:rPr>
          <w:rFonts w:eastAsia="Calibri"/>
          <w:bCs/>
          <w:sz w:val="24"/>
          <w:szCs w:val="24"/>
        </w:rPr>
        <w:t>SABIS</w:t>
      </w:r>
      <w:r w:rsidRPr="00643428">
        <w:rPr>
          <w:rFonts w:eastAsia="Calibri"/>
          <w:bCs/>
          <w:sz w:val="24"/>
          <w:szCs w:val="24"/>
        </w:rPr>
        <w:t>“ pažeidimų, dėl kurių negalimas perkančiosios organizacijos ir tiekėjo bendravimas ir keitimasis informacija naudojantis šiomis sistemomis.</w:t>
      </w:r>
    </w:p>
    <w:p w14:paraId="7B69BCE6" w14:textId="7BA31C1A" w:rsidR="00DF765B" w:rsidRPr="00D81B2C" w:rsidRDefault="001E5796" w:rsidP="00EE2CEC">
      <w:pPr>
        <w:pStyle w:val="Sraopastraipa"/>
        <w:numPr>
          <w:ilvl w:val="0"/>
          <w:numId w:val="2"/>
        </w:numPr>
        <w:tabs>
          <w:tab w:val="left" w:pos="1134"/>
          <w:tab w:val="left" w:pos="1276"/>
        </w:tabs>
        <w:ind w:left="0" w:firstLine="567"/>
        <w:jc w:val="both"/>
        <w:rPr>
          <w:sz w:val="24"/>
          <w:szCs w:val="24"/>
        </w:rPr>
      </w:pPr>
      <w:r w:rsidRPr="00643428">
        <w:rPr>
          <w:rFonts w:eastAsia="Calibri"/>
          <w:bCs/>
          <w:sz w:val="24"/>
          <w:szCs w:val="24"/>
        </w:rPr>
        <w:t>Pirkimo sutartyje ir šios pirkimo sutarties galimiems pakeitimo atvejams yra pasirinktas kainos apskaičiavimo būdas</w:t>
      </w:r>
      <w:r w:rsidR="008D5627" w:rsidRPr="00643428">
        <w:rPr>
          <w:rFonts w:eastAsia="Calibri"/>
          <w:bCs/>
          <w:sz w:val="24"/>
          <w:szCs w:val="24"/>
        </w:rPr>
        <w:t xml:space="preserve"> -</w:t>
      </w:r>
      <w:r w:rsidRPr="00643428">
        <w:rPr>
          <w:rFonts w:eastAsia="Calibri"/>
          <w:bCs/>
          <w:sz w:val="24"/>
          <w:szCs w:val="24"/>
        </w:rPr>
        <w:t xml:space="preserve"> </w:t>
      </w:r>
      <w:r w:rsidRPr="00685CC5">
        <w:rPr>
          <w:rFonts w:eastAsia="Calibri"/>
          <w:b/>
          <w:bCs/>
          <w:sz w:val="24"/>
          <w:szCs w:val="24"/>
        </w:rPr>
        <w:t>fiksuot</w:t>
      </w:r>
      <w:r w:rsidR="00E039A7">
        <w:rPr>
          <w:rFonts w:eastAsia="Calibri"/>
          <w:b/>
          <w:bCs/>
          <w:sz w:val="24"/>
          <w:szCs w:val="24"/>
        </w:rPr>
        <w:t>i</w:t>
      </w:r>
      <w:r w:rsidRPr="00685CC5">
        <w:rPr>
          <w:rFonts w:eastAsia="Calibri"/>
          <w:b/>
          <w:bCs/>
          <w:sz w:val="24"/>
          <w:szCs w:val="24"/>
        </w:rPr>
        <w:t xml:space="preserve"> </w:t>
      </w:r>
      <w:r w:rsidR="00E039A7">
        <w:rPr>
          <w:rFonts w:eastAsia="Calibri"/>
          <w:b/>
          <w:bCs/>
          <w:sz w:val="24"/>
          <w:szCs w:val="24"/>
        </w:rPr>
        <w:t>į</w:t>
      </w:r>
      <w:r w:rsidR="00145278">
        <w:rPr>
          <w:rFonts w:eastAsia="Calibri"/>
          <w:b/>
          <w:bCs/>
          <w:sz w:val="24"/>
          <w:szCs w:val="24"/>
        </w:rPr>
        <w:t>kain</w:t>
      </w:r>
      <w:r w:rsidR="00E039A7">
        <w:rPr>
          <w:rFonts w:eastAsia="Calibri"/>
          <w:b/>
          <w:bCs/>
          <w:sz w:val="24"/>
          <w:szCs w:val="24"/>
        </w:rPr>
        <w:t>i</w:t>
      </w:r>
      <w:r w:rsidR="00145278">
        <w:rPr>
          <w:rFonts w:eastAsia="Calibri"/>
          <w:b/>
          <w:bCs/>
          <w:sz w:val="24"/>
          <w:szCs w:val="24"/>
        </w:rPr>
        <w:t>a</w:t>
      </w:r>
      <w:r w:rsidR="00E039A7">
        <w:rPr>
          <w:rFonts w:eastAsia="Calibri"/>
          <w:b/>
          <w:bCs/>
          <w:sz w:val="24"/>
          <w:szCs w:val="24"/>
        </w:rPr>
        <w:t>i</w:t>
      </w:r>
      <w:r w:rsidRPr="00685CC5">
        <w:rPr>
          <w:rFonts w:eastAsia="Calibri"/>
          <w:b/>
          <w:bCs/>
          <w:sz w:val="24"/>
          <w:szCs w:val="24"/>
        </w:rPr>
        <w:t xml:space="preserve">. </w:t>
      </w:r>
    </w:p>
    <w:p w14:paraId="4443D8B4" w14:textId="162108CB" w:rsidR="00D81B2C" w:rsidRPr="00E039A7" w:rsidRDefault="00D81B2C" w:rsidP="009D4C76">
      <w:pPr>
        <w:pStyle w:val="Sraopastraipa"/>
        <w:numPr>
          <w:ilvl w:val="0"/>
          <w:numId w:val="2"/>
        </w:numPr>
        <w:tabs>
          <w:tab w:val="left" w:pos="1134"/>
          <w:tab w:val="left" w:pos="1276"/>
        </w:tabs>
        <w:ind w:left="0" w:firstLine="567"/>
        <w:jc w:val="both"/>
        <w:rPr>
          <w:sz w:val="24"/>
          <w:szCs w:val="24"/>
        </w:rPr>
      </w:pPr>
      <w:r w:rsidRPr="00E039A7">
        <w:rPr>
          <w:rFonts w:eastAsia="Calibri"/>
          <w:bCs/>
          <w:sz w:val="24"/>
          <w:szCs w:val="24"/>
        </w:rPr>
        <w:t>Pirkimo sutartis jos galiojimo laikotarpiu gali būti keičiama neatliekant naujos pirkimo procedūros vadovaujantis Viešųjų pirkimų įstatymo 89 straipsniu.</w:t>
      </w:r>
    </w:p>
    <w:p w14:paraId="40A65E04" w14:textId="77777777" w:rsidR="000034D2" w:rsidRPr="00643428" w:rsidRDefault="000034D2" w:rsidP="000034D2">
      <w:pPr>
        <w:pStyle w:val="Pagrindinistekstas"/>
        <w:rPr>
          <w:szCs w:val="24"/>
        </w:rPr>
      </w:pPr>
    </w:p>
    <w:p w14:paraId="49718A3B" w14:textId="77777777" w:rsidR="000034D2" w:rsidRPr="00643428" w:rsidRDefault="000034D2" w:rsidP="007A3FA2">
      <w:pPr>
        <w:pStyle w:val="Antrat1"/>
        <w:ind w:left="0" w:firstLine="0"/>
        <w:jc w:val="center"/>
        <w:rPr>
          <w:sz w:val="24"/>
          <w:szCs w:val="24"/>
        </w:rPr>
      </w:pPr>
      <w:bookmarkStart w:id="22" w:name="_Toc190250993"/>
      <w:r w:rsidRPr="00643428">
        <w:rPr>
          <w:sz w:val="24"/>
          <w:szCs w:val="24"/>
        </w:rPr>
        <w:t>X</w:t>
      </w:r>
      <w:r w:rsidR="00B70CD1" w:rsidRPr="00643428">
        <w:rPr>
          <w:sz w:val="24"/>
          <w:szCs w:val="24"/>
        </w:rPr>
        <w:t>I</w:t>
      </w:r>
      <w:r w:rsidRPr="00643428">
        <w:rPr>
          <w:sz w:val="24"/>
          <w:szCs w:val="24"/>
        </w:rPr>
        <w:t>. INFORMACIJA APIE PIRKIMO DOKUMENTŲ PAAIŠKINIMO (PATIKSLINIMO) TVARKĄ, GINČŲ NAGRINĖJIMO TVARKĄ</w:t>
      </w:r>
      <w:bookmarkEnd w:id="22"/>
    </w:p>
    <w:p w14:paraId="23D0DDEA" w14:textId="77777777" w:rsidR="000034D2" w:rsidRPr="00643428" w:rsidRDefault="000034D2" w:rsidP="000034D2">
      <w:pPr>
        <w:jc w:val="both"/>
        <w:rPr>
          <w:sz w:val="24"/>
          <w:szCs w:val="24"/>
          <w:lang w:val="lt-LT"/>
        </w:rPr>
      </w:pPr>
    </w:p>
    <w:p w14:paraId="1EDE23BD" w14:textId="458668C2" w:rsidR="000034D2" w:rsidRPr="00643428" w:rsidRDefault="00563051" w:rsidP="00EE2CEC">
      <w:pPr>
        <w:pStyle w:val="Sraopastraipa"/>
        <w:widowControl/>
        <w:numPr>
          <w:ilvl w:val="0"/>
          <w:numId w:val="2"/>
        </w:numPr>
        <w:tabs>
          <w:tab w:val="left" w:pos="1134"/>
        </w:tabs>
        <w:autoSpaceDE/>
        <w:autoSpaceDN/>
        <w:adjustRightInd/>
        <w:ind w:left="0" w:firstLine="567"/>
        <w:jc w:val="both"/>
        <w:rPr>
          <w:sz w:val="24"/>
          <w:szCs w:val="24"/>
        </w:rPr>
      </w:pPr>
      <w:r w:rsidRPr="00643428">
        <w:rPr>
          <w:sz w:val="24"/>
          <w:szCs w:val="24"/>
        </w:rPr>
        <w:t xml:space="preserve">Perkančiosios organizacijos ir tiekėjų paklausimai ir atsakymai vieni kitiems, atliekant viešųjų pirkimų procedūras, turi būti lietuvių kalba. </w:t>
      </w:r>
      <w:r w:rsidR="00D81B2C" w:rsidRPr="00643428">
        <w:rPr>
          <w:sz w:val="24"/>
          <w:szCs w:val="24"/>
        </w:rPr>
        <w:t xml:space="preserve">Paaiškinimai ar patikslinimai skelbiami CVP IS ir siunčiami </w:t>
      </w:r>
      <w:r w:rsidR="00D81B2C" w:rsidRPr="00E039A7">
        <w:rPr>
          <w:sz w:val="24"/>
          <w:szCs w:val="24"/>
        </w:rPr>
        <w:t>prašymą pateikusiam bei</w:t>
      </w:r>
      <w:r w:rsidR="00D81B2C" w:rsidRPr="00E039A7">
        <w:rPr>
          <w:szCs w:val="24"/>
        </w:rPr>
        <w:t xml:space="preserve"> </w:t>
      </w:r>
      <w:r w:rsidR="00D81B2C" w:rsidRPr="00643428">
        <w:rPr>
          <w:sz w:val="24"/>
          <w:szCs w:val="24"/>
        </w:rPr>
        <w:t>visiems prie pirkimo prisijungusiems tiekėjams, nenurodant iš ko gautas prašymas.</w:t>
      </w:r>
    </w:p>
    <w:p w14:paraId="4B0DD94F" w14:textId="77777777" w:rsidR="000034D2" w:rsidRPr="005771A5" w:rsidRDefault="00CE545B" w:rsidP="00EE2CEC">
      <w:pPr>
        <w:pStyle w:val="Sraopastraipa"/>
        <w:widowControl/>
        <w:numPr>
          <w:ilvl w:val="0"/>
          <w:numId w:val="2"/>
        </w:numPr>
        <w:tabs>
          <w:tab w:val="left" w:pos="1134"/>
        </w:tabs>
        <w:autoSpaceDE/>
        <w:autoSpaceDN/>
        <w:adjustRightInd/>
        <w:ind w:left="0" w:firstLine="567"/>
        <w:jc w:val="both"/>
        <w:rPr>
          <w:sz w:val="24"/>
          <w:szCs w:val="24"/>
        </w:rPr>
      </w:pPr>
      <w:r w:rsidRPr="00643428">
        <w:rPr>
          <w:sz w:val="24"/>
          <w:szCs w:val="24"/>
        </w:rPr>
        <w:t>Tiekėjai prašymus paaiškinti pirkimo dokumentus, pasiūlymus</w:t>
      </w:r>
      <w:r w:rsidR="00563051" w:rsidRPr="00643428">
        <w:rPr>
          <w:sz w:val="24"/>
          <w:szCs w:val="24"/>
        </w:rPr>
        <w:t xml:space="preserve"> </w:t>
      </w:r>
      <w:r w:rsidRPr="00643428">
        <w:rPr>
          <w:sz w:val="24"/>
          <w:szCs w:val="24"/>
        </w:rPr>
        <w:t xml:space="preserve">dėl pirkimo dokumentų patikslinimo gali pateikti ne vėliau kaip </w:t>
      </w:r>
      <w:r w:rsidRPr="005771A5">
        <w:rPr>
          <w:sz w:val="24"/>
          <w:szCs w:val="24"/>
        </w:rPr>
        <w:t>likus 2 darbo dien</w:t>
      </w:r>
      <w:r w:rsidR="004501F8" w:rsidRPr="005771A5">
        <w:rPr>
          <w:sz w:val="24"/>
          <w:szCs w:val="24"/>
        </w:rPr>
        <w:t>om</w:t>
      </w:r>
      <w:r w:rsidRPr="005771A5">
        <w:rPr>
          <w:sz w:val="24"/>
          <w:szCs w:val="24"/>
        </w:rPr>
        <w:t xml:space="preserve">s iki pasiūlymų pateikimo termino pabaigos. </w:t>
      </w:r>
      <w:r w:rsidR="004501F8" w:rsidRPr="005771A5">
        <w:rPr>
          <w:sz w:val="24"/>
          <w:szCs w:val="24"/>
        </w:rPr>
        <w:t>P</w:t>
      </w:r>
      <w:r w:rsidR="00513113" w:rsidRPr="005771A5">
        <w:rPr>
          <w:sz w:val="24"/>
          <w:szCs w:val="24"/>
        </w:rPr>
        <w:t>erkančiosios organizacijos p</w:t>
      </w:r>
      <w:r w:rsidR="004501F8" w:rsidRPr="005771A5">
        <w:rPr>
          <w:sz w:val="24"/>
          <w:szCs w:val="24"/>
        </w:rPr>
        <w:t>aaiškinimai ar patikslinimai</w:t>
      </w:r>
      <w:r w:rsidR="000E6B85" w:rsidRPr="005771A5">
        <w:rPr>
          <w:sz w:val="24"/>
          <w:szCs w:val="24"/>
        </w:rPr>
        <w:t xml:space="preserve"> turi būti </w:t>
      </w:r>
      <w:r w:rsidR="004501F8" w:rsidRPr="005771A5">
        <w:rPr>
          <w:sz w:val="24"/>
          <w:szCs w:val="24"/>
        </w:rPr>
        <w:t>pateikiami likus ne mažiau</w:t>
      </w:r>
      <w:r w:rsidR="000E6B85" w:rsidRPr="005771A5">
        <w:rPr>
          <w:sz w:val="24"/>
          <w:szCs w:val="24"/>
        </w:rPr>
        <w:t xml:space="preserve"> </w:t>
      </w:r>
      <w:r w:rsidR="004501F8" w:rsidRPr="005771A5">
        <w:rPr>
          <w:sz w:val="24"/>
          <w:szCs w:val="24"/>
        </w:rPr>
        <w:t xml:space="preserve">kaip </w:t>
      </w:r>
      <w:r w:rsidR="000E6B85" w:rsidRPr="005771A5">
        <w:rPr>
          <w:sz w:val="24"/>
          <w:szCs w:val="24"/>
        </w:rPr>
        <w:t>1 darbo dienai iki pasiūl</w:t>
      </w:r>
      <w:r w:rsidR="000034D2" w:rsidRPr="005771A5">
        <w:rPr>
          <w:sz w:val="24"/>
          <w:szCs w:val="24"/>
        </w:rPr>
        <w:t>ymų pateikimo termino pabaigos.</w:t>
      </w:r>
    </w:p>
    <w:p w14:paraId="6D5688C2" w14:textId="77777777" w:rsidR="000034D2" w:rsidRPr="00643428" w:rsidRDefault="00007AC4" w:rsidP="00EE2CEC">
      <w:pPr>
        <w:pStyle w:val="Sraopastraipa"/>
        <w:widowControl/>
        <w:numPr>
          <w:ilvl w:val="0"/>
          <w:numId w:val="2"/>
        </w:numPr>
        <w:tabs>
          <w:tab w:val="left" w:pos="567"/>
          <w:tab w:val="left" w:pos="1134"/>
        </w:tabs>
        <w:autoSpaceDE/>
        <w:autoSpaceDN/>
        <w:adjustRightInd/>
        <w:ind w:left="0" w:firstLine="720"/>
        <w:jc w:val="both"/>
        <w:rPr>
          <w:sz w:val="24"/>
          <w:szCs w:val="24"/>
        </w:rPr>
      </w:pPr>
      <w:r w:rsidRPr="00643428">
        <w:rPr>
          <w:sz w:val="24"/>
          <w:szCs w:val="24"/>
          <w:lang w:eastAsia="en-US"/>
        </w:rPr>
        <w:t xml:space="preserve">Jei pateikti paaiškinimai ar </w:t>
      </w:r>
      <w:r w:rsidRPr="005771A5">
        <w:rPr>
          <w:sz w:val="24"/>
          <w:szCs w:val="24"/>
          <w:lang w:eastAsia="en-US"/>
        </w:rPr>
        <w:t xml:space="preserve">patikslinimai iš esmės keičia pirkimo dokumentuose nustatytus pirkimo objektui keliamus reikalavimus, reikalavimus tiekėjui ar pasiūlymų rengimo reikalavimus, </w:t>
      </w:r>
      <w:r w:rsidR="00EA745E" w:rsidRPr="005771A5">
        <w:rPr>
          <w:sz w:val="24"/>
          <w:szCs w:val="24"/>
          <w:lang w:eastAsia="en-US"/>
        </w:rPr>
        <w:t xml:space="preserve">pasiūlymų pateikimo terminas skaičiuojamas iš naujo </w:t>
      </w:r>
      <w:r w:rsidR="00EA745E" w:rsidRPr="00643428">
        <w:rPr>
          <w:sz w:val="24"/>
          <w:szCs w:val="24"/>
          <w:lang w:eastAsia="en-US"/>
        </w:rPr>
        <w:t>nuo paaiškinimų ar patikslinimų paskelbimo CVP IS priemonėmis dienos.</w:t>
      </w:r>
      <w:r w:rsidR="00423419" w:rsidRPr="00643428">
        <w:rPr>
          <w:sz w:val="24"/>
          <w:szCs w:val="24"/>
          <w:lang w:eastAsia="en-US"/>
        </w:rPr>
        <w:t xml:space="preserve"> Įvykus pirmiau nurodytiems pokyčiams, informacija apie atliktus pakeitimus siunčiama visiems prie pirkimo prisijungusiems tiekėjams ir paskelbiama prie pirkimo dokumentų</w:t>
      </w:r>
      <w:r w:rsidR="00BC22C3" w:rsidRPr="00643428">
        <w:rPr>
          <w:sz w:val="24"/>
          <w:szCs w:val="24"/>
          <w:lang w:eastAsia="en-US"/>
        </w:rPr>
        <w:t>.</w:t>
      </w:r>
    </w:p>
    <w:p w14:paraId="2BC96B3F" w14:textId="00D3013B" w:rsidR="000034D2" w:rsidRPr="00643428" w:rsidRDefault="00563051" w:rsidP="00EE2CEC">
      <w:pPr>
        <w:pStyle w:val="Sraopastraipa"/>
        <w:widowControl/>
        <w:numPr>
          <w:ilvl w:val="0"/>
          <w:numId w:val="2"/>
        </w:numPr>
        <w:tabs>
          <w:tab w:val="left" w:pos="1134"/>
        </w:tabs>
        <w:autoSpaceDE/>
        <w:autoSpaceDN/>
        <w:adjustRightInd/>
        <w:ind w:left="0" w:firstLine="567"/>
        <w:jc w:val="both"/>
        <w:rPr>
          <w:sz w:val="24"/>
          <w:szCs w:val="24"/>
        </w:rPr>
      </w:pPr>
      <w:r w:rsidRPr="00643428">
        <w:rPr>
          <w:sz w:val="24"/>
          <w:szCs w:val="24"/>
        </w:rPr>
        <w:t>Nesibaigus pasiūlymų pateikimo terminui, perkančioji organizacija savo iniciatyva gali paaiškin</w:t>
      </w:r>
      <w:r w:rsidR="0022375C" w:rsidRPr="00643428">
        <w:rPr>
          <w:sz w:val="24"/>
          <w:szCs w:val="24"/>
        </w:rPr>
        <w:t xml:space="preserve">ti ar </w:t>
      </w:r>
      <w:r w:rsidRPr="00643428">
        <w:rPr>
          <w:sz w:val="24"/>
          <w:szCs w:val="24"/>
        </w:rPr>
        <w:t>patikslinti</w:t>
      </w:r>
      <w:r w:rsidR="0022375C" w:rsidRPr="00643428">
        <w:rPr>
          <w:sz w:val="24"/>
          <w:szCs w:val="24"/>
        </w:rPr>
        <w:t xml:space="preserve"> pirkimo dokumentus</w:t>
      </w:r>
      <w:r w:rsidR="00DA5F31" w:rsidRPr="00643428">
        <w:rPr>
          <w:sz w:val="24"/>
          <w:szCs w:val="24"/>
        </w:rPr>
        <w:t xml:space="preserve">, </w:t>
      </w:r>
      <w:r w:rsidR="00742700" w:rsidRPr="00643428">
        <w:rPr>
          <w:sz w:val="24"/>
          <w:szCs w:val="24"/>
        </w:rPr>
        <w:t>tai</w:t>
      </w:r>
      <w:r w:rsidR="00E77899" w:rsidRPr="00643428">
        <w:rPr>
          <w:sz w:val="24"/>
          <w:szCs w:val="24"/>
        </w:rPr>
        <w:t>p</w:t>
      </w:r>
      <w:r w:rsidR="00742700" w:rsidRPr="00643428">
        <w:rPr>
          <w:sz w:val="24"/>
          <w:szCs w:val="24"/>
        </w:rPr>
        <w:t xml:space="preserve"> pat </w:t>
      </w:r>
      <w:r w:rsidRPr="00643428">
        <w:rPr>
          <w:sz w:val="24"/>
          <w:szCs w:val="24"/>
        </w:rPr>
        <w:t>nukel</w:t>
      </w:r>
      <w:r w:rsidR="009837A1" w:rsidRPr="00643428">
        <w:rPr>
          <w:sz w:val="24"/>
          <w:szCs w:val="24"/>
        </w:rPr>
        <w:t xml:space="preserve">ti </w:t>
      </w:r>
      <w:r w:rsidRPr="00643428">
        <w:rPr>
          <w:sz w:val="24"/>
          <w:szCs w:val="24"/>
        </w:rPr>
        <w:t>pasiūlymų pateikimo termin</w:t>
      </w:r>
      <w:r w:rsidR="00742700" w:rsidRPr="00643428">
        <w:rPr>
          <w:sz w:val="24"/>
          <w:szCs w:val="24"/>
        </w:rPr>
        <w:t>o pabaigą</w:t>
      </w:r>
      <w:r w:rsidR="00DA5F31" w:rsidRPr="00643428">
        <w:rPr>
          <w:sz w:val="24"/>
          <w:szCs w:val="24"/>
        </w:rPr>
        <w:t>.</w:t>
      </w:r>
      <w:r w:rsidR="00D81B2C">
        <w:rPr>
          <w:sz w:val="24"/>
          <w:szCs w:val="24"/>
        </w:rPr>
        <w:t xml:space="preserve"> </w:t>
      </w:r>
      <w:r w:rsidR="00D81B2C" w:rsidRPr="00E039A7">
        <w:rPr>
          <w:bCs/>
          <w:sz w:val="24"/>
          <w:szCs w:val="24"/>
        </w:rPr>
        <w:t>Paaiškinimai (patikslinimai) skelbiami CVP IS ir siunčiami visiems prie pirkimo prisijungusiems tiekėjams.</w:t>
      </w:r>
    </w:p>
    <w:p w14:paraId="69241199" w14:textId="77777777" w:rsidR="000034D2" w:rsidRPr="00643428" w:rsidRDefault="00563051" w:rsidP="00EE2CEC">
      <w:pPr>
        <w:pStyle w:val="Sraopastraipa"/>
        <w:widowControl/>
        <w:numPr>
          <w:ilvl w:val="0"/>
          <w:numId w:val="2"/>
        </w:numPr>
        <w:autoSpaceDE/>
        <w:autoSpaceDN/>
        <w:adjustRightInd/>
        <w:ind w:left="0" w:firstLine="567"/>
        <w:jc w:val="both"/>
        <w:rPr>
          <w:sz w:val="24"/>
          <w:szCs w:val="24"/>
        </w:rPr>
      </w:pPr>
      <w:r w:rsidRPr="00643428">
        <w:rPr>
          <w:sz w:val="24"/>
          <w:szCs w:val="24"/>
        </w:rPr>
        <w:t>Perkančioji organizacija ne</w:t>
      </w:r>
      <w:r w:rsidR="0022375C" w:rsidRPr="00643428">
        <w:rPr>
          <w:sz w:val="24"/>
          <w:szCs w:val="24"/>
        </w:rPr>
        <w:t>ketina</w:t>
      </w:r>
      <w:r w:rsidRPr="00643428">
        <w:rPr>
          <w:sz w:val="24"/>
          <w:szCs w:val="24"/>
        </w:rPr>
        <w:t xml:space="preserve"> rengti susitikimų su tiekėjais</w:t>
      </w:r>
      <w:r w:rsidR="0022375C" w:rsidRPr="00643428">
        <w:rPr>
          <w:sz w:val="24"/>
          <w:szCs w:val="24"/>
        </w:rPr>
        <w:t xml:space="preserve"> dėl pirkimo dokumentų</w:t>
      </w:r>
      <w:r w:rsidR="00CA56F9" w:rsidRPr="00643428">
        <w:rPr>
          <w:sz w:val="24"/>
          <w:szCs w:val="24"/>
        </w:rPr>
        <w:t xml:space="preserve"> paaiškinimo</w:t>
      </w:r>
      <w:r w:rsidRPr="00643428">
        <w:rPr>
          <w:sz w:val="24"/>
          <w:szCs w:val="24"/>
        </w:rPr>
        <w:t>.</w:t>
      </w:r>
    </w:p>
    <w:p w14:paraId="27C3FFE3" w14:textId="77777777" w:rsidR="000034D2" w:rsidRPr="00643428" w:rsidRDefault="00563051" w:rsidP="00EE2CEC">
      <w:pPr>
        <w:pStyle w:val="Sraopastraipa"/>
        <w:widowControl/>
        <w:numPr>
          <w:ilvl w:val="0"/>
          <w:numId w:val="2"/>
        </w:numPr>
        <w:tabs>
          <w:tab w:val="left" w:pos="1134"/>
        </w:tabs>
        <w:autoSpaceDE/>
        <w:autoSpaceDN/>
        <w:adjustRightInd/>
        <w:ind w:left="0" w:firstLine="567"/>
        <w:jc w:val="both"/>
        <w:rPr>
          <w:sz w:val="24"/>
          <w:szCs w:val="24"/>
        </w:rPr>
      </w:pPr>
      <w:r w:rsidRPr="00643428">
        <w:rPr>
          <w:sz w:val="24"/>
          <w:szCs w:val="24"/>
        </w:rPr>
        <w:t>Jeigu perkančioji organizacij</w:t>
      </w:r>
      <w:r w:rsidR="0022375C" w:rsidRPr="00643428">
        <w:rPr>
          <w:sz w:val="24"/>
          <w:szCs w:val="24"/>
        </w:rPr>
        <w:t>a pirkimo dokument</w:t>
      </w:r>
      <w:r w:rsidR="004501F8" w:rsidRPr="00643428">
        <w:rPr>
          <w:sz w:val="24"/>
          <w:szCs w:val="24"/>
        </w:rPr>
        <w:t>ų</w:t>
      </w:r>
      <w:r w:rsidR="0022375C" w:rsidRPr="00643428">
        <w:rPr>
          <w:sz w:val="24"/>
          <w:szCs w:val="24"/>
        </w:rPr>
        <w:t xml:space="preserve"> paaiškin</w:t>
      </w:r>
      <w:r w:rsidR="004501F8" w:rsidRPr="00643428">
        <w:rPr>
          <w:sz w:val="24"/>
          <w:szCs w:val="24"/>
        </w:rPr>
        <w:t>imų</w:t>
      </w:r>
      <w:r w:rsidR="0022375C" w:rsidRPr="00643428">
        <w:rPr>
          <w:sz w:val="24"/>
          <w:szCs w:val="24"/>
        </w:rPr>
        <w:t xml:space="preserve"> ar </w:t>
      </w:r>
      <w:r w:rsidRPr="00643428">
        <w:rPr>
          <w:sz w:val="24"/>
          <w:szCs w:val="24"/>
        </w:rPr>
        <w:t>patikslin</w:t>
      </w:r>
      <w:r w:rsidR="004501F8" w:rsidRPr="00643428">
        <w:rPr>
          <w:sz w:val="24"/>
          <w:szCs w:val="24"/>
        </w:rPr>
        <w:t>imų nepateikia per nurodytą terminą, pasiūlymų pateikimo termino pabaiga nukeliama ne trumpesniam laikui nei tas, kiek vėluojama pateikti paaiškinimus ar patikslinimus.</w:t>
      </w:r>
    </w:p>
    <w:p w14:paraId="253C711F" w14:textId="77777777" w:rsidR="000034D2" w:rsidRPr="00643428" w:rsidRDefault="00CA56F9" w:rsidP="00EE2CEC">
      <w:pPr>
        <w:pStyle w:val="Sraopastraipa"/>
        <w:widowControl/>
        <w:numPr>
          <w:ilvl w:val="0"/>
          <w:numId w:val="2"/>
        </w:numPr>
        <w:tabs>
          <w:tab w:val="left" w:pos="1134"/>
        </w:tabs>
        <w:autoSpaceDE/>
        <w:autoSpaceDN/>
        <w:adjustRightInd/>
        <w:ind w:left="0" w:firstLine="567"/>
        <w:jc w:val="both"/>
        <w:rPr>
          <w:sz w:val="24"/>
          <w:szCs w:val="24"/>
        </w:rPr>
      </w:pPr>
      <w:r w:rsidRPr="00643428">
        <w:rPr>
          <w:sz w:val="24"/>
          <w:szCs w:val="24"/>
        </w:rPr>
        <w:t>Ginčų nagrinėjim</w:t>
      </w:r>
      <w:r w:rsidR="00F75466" w:rsidRPr="00643428">
        <w:rPr>
          <w:sz w:val="24"/>
          <w:szCs w:val="24"/>
        </w:rPr>
        <w:t>as, žalos atlyginimas, pirkimo sutarties pripažinimas negaliojančia, alternatyvios sankcijos reglamentuojamos</w:t>
      </w:r>
      <w:r w:rsidRPr="00643428">
        <w:rPr>
          <w:sz w:val="24"/>
          <w:szCs w:val="24"/>
        </w:rPr>
        <w:t xml:space="preserve"> Viešų</w:t>
      </w:r>
      <w:r w:rsidR="00F75466" w:rsidRPr="00643428">
        <w:rPr>
          <w:sz w:val="24"/>
          <w:szCs w:val="24"/>
        </w:rPr>
        <w:t>jų pirkimų įstatymo VII skyriaus nuostatomis</w:t>
      </w:r>
      <w:r w:rsidRPr="00643428">
        <w:rPr>
          <w:sz w:val="24"/>
          <w:szCs w:val="24"/>
        </w:rPr>
        <w:t>.</w:t>
      </w:r>
    </w:p>
    <w:p w14:paraId="204004E5" w14:textId="77777777" w:rsidR="00A61080" w:rsidRPr="00643428" w:rsidRDefault="00A61080" w:rsidP="003B56A8">
      <w:pPr>
        <w:tabs>
          <w:tab w:val="left" w:pos="1134"/>
        </w:tabs>
        <w:ind w:firstLine="567"/>
        <w:jc w:val="both"/>
        <w:rPr>
          <w:sz w:val="24"/>
          <w:szCs w:val="24"/>
          <w:lang w:val="lt-LT"/>
        </w:rPr>
      </w:pPr>
    </w:p>
    <w:p w14:paraId="319550BC" w14:textId="77777777" w:rsidR="003C2BBE" w:rsidRPr="00643428" w:rsidRDefault="003C2BBE" w:rsidP="007A3FA2">
      <w:pPr>
        <w:pStyle w:val="Antrat1"/>
        <w:ind w:left="0" w:firstLine="0"/>
        <w:jc w:val="center"/>
        <w:rPr>
          <w:sz w:val="24"/>
          <w:szCs w:val="24"/>
        </w:rPr>
      </w:pPr>
      <w:bookmarkStart w:id="23" w:name="_Toc190250994"/>
      <w:r w:rsidRPr="00643428">
        <w:rPr>
          <w:sz w:val="24"/>
          <w:szCs w:val="24"/>
        </w:rPr>
        <w:t>XI</w:t>
      </w:r>
      <w:r w:rsidR="00B70CD1" w:rsidRPr="00643428">
        <w:rPr>
          <w:sz w:val="24"/>
          <w:szCs w:val="24"/>
        </w:rPr>
        <w:t>I</w:t>
      </w:r>
      <w:r w:rsidRPr="00643428">
        <w:rPr>
          <w:sz w:val="24"/>
          <w:szCs w:val="24"/>
        </w:rPr>
        <w:t>. BAIGIAMOSIOS NUOSTATOS</w:t>
      </w:r>
      <w:bookmarkEnd w:id="23"/>
    </w:p>
    <w:p w14:paraId="48470653" w14:textId="77777777" w:rsidR="003C2BBE" w:rsidRPr="00643428" w:rsidRDefault="003C2BBE" w:rsidP="003C2BBE">
      <w:pPr>
        <w:rPr>
          <w:sz w:val="24"/>
          <w:szCs w:val="24"/>
          <w:lang w:val="lt-LT"/>
        </w:rPr>
      </w:pPr>
    </w:p>
    <w:p w14:paraId="67CA89AC" w14:textId="77777777" w:rsidR="003C2BBE" w:rsidRPr="00643428" w:rsidRDefault="009C7780" w:rsidP="00EE2CEC">
      <w:pPr>
        <w:pStyle w:val="Sraopastraipa"/>
        <w:widowControl/>
        <w:numPr>
          <w:ilvl w:val="0"/>
          <w:numId w:val="2"/>
        </w:numPr>
        <w:tabs>
          <w:tab w:val="left" w:pos="1134"/>
        </w:tabs>
        <w:autoSpaceDE/>
        <w:autoSpaceDN/>
        <w:adjustRightInd/>
        <w:ind w:left="0" w:firstLine="567"/>
        <w:jc w:val="both"/>
        <w:rPr>
          <w:sz w:val="24"/>
          <w:szCs w:val="24"/>
        </w:rPr>
      </w:pPr>
      <w:r w:rsidRPr="00643428">
        <w:rPr>
          <w:sz w:val="24"/>
          <w:szCs w:val="24"/>
        </w:rPr>
        <w:t xml:space="preserve">Į šio </w:t>
      </w:r>
      <w:r w:rsidR="00742700" w:rsidRPr="00643428">
        <w:rPr>
          <w:sz w:val="24"/>
          <w:szCs w:val="24"/>
        </w:rPr>
        <w:t xml:space="preserve">pirkimo </w:t>
      </w:r>
      <w:r w:rsidR="001040AC" w:rsidRPr="00643428">
        <w:rPr>
          <w:sz w:val="24"/>
          <w:szCs w:val="24"/>
        </w:rPr>
        <w:t>procedūras</w:t>
      </w:r>
      <w:r w:rsidRPr="00643428">
        <w:rPr>
          <w:sz w:val="24"/>
          <w:szCs w:val="24"/>
        </w:rPr>
        <w:t xml:space="preserve"> perkančioji organizacija nenumato kviesti dalyvauti stebėtojų.</w:t>
      </w:r>
    </w:p>
    <w:p w14:paraId="60107E6C" w14:textId="77777777" w:rsidR="003C2BBE" w:rsidRPr="00643428" w:rsidRDefault="00563051" w:rsidP="00EE2CEC">
      <w:pPr>
        <w:pStyle w:val="Sraopastraipa"/>
        <w:widowControl/>
        <w:numPr>
          <w:ilvl w:val="0"/>
          <w:numId w:val="2"/>
        </w:numPr>
        <w:tabs>
          <w:tab w:val="left" w:pos="1134"/>
        </w:tabs>
        <w:autoSpaceDE/>
        <w:autoSpaceDN/>
        <w:adjustRightInd/>
        <w:ind w:left="0" w:firstLine="567"/>
        <w:jc w:val="both"/>
        <w:rPr>
          <w:sz w:val="24"/>
          <w:szCs w:val="24"/>
        </w:rPr>
      </w:pPr>
      <w:r w:rsidRPr="00643428">
        <w:rPr>
          <w:sz w:val="24"/>
          <w:szCs w:val="24"/>
        </w:rPr>
        <w:t>Perkančiosios organizacijos darbuotojai, įgalioti palaikyti ryšį su tiekėjais ir gauti iš jų (ne tarpininkų) su pirkimo procedūromis susijusius pranešimus:</w:t>
      </w:r>
    </w:p>
    <w:p w14:paraId="73CEE77F" w14:textId="7E5A7EDF" w:rsidR="003C2BBE" w:rsidRPr="00E039A7" w:rsidRDefault="00563051" w:rsidP="00C05645">
      <w:pPr>
        <w:pStyle w:val="Sraopastraipa"/>
        <w:widowControl/>
        <w:numPr>
          <w:ilvl w:val="1"/>
          <w:numId w:val="2"/>
        </w:numPr>
        <w:tabs>
          <w:tab w:val="left" w:pos="1134"/>
        </w:tabs>
        <w:autoSpaceDE/>
        <w:autoSpaceDN/>
        <w:adjustRightInd/>
        <w:ind w:left="0" w:firstLine="567"/>
        <w:jc w:val="both"/>
        <w:rPr>
          <w:sz w:val="24"/>
          <w:szCs w:val="24"/>
        </w:rPr>
      </w:pPr>
      <w:r w:rsidRPr="00E039A7">
        <w:rPr>
          <w:sz w:val="24"/>
          <w:szCs w:val="24"/>
        </w:rPr>
        <w:lastRenderedPageBreak/>
        <w:t xml:space="preserve">techniniais klausimais </w:t>
      </w:r>
      <w:r w:rsidR="00E039A7" w:rsidRPr="00E039A7">
        <w:rPr>
          <w:i/>
          <w:sz w:val="24"/>
          <w:szCs w:val="24"/>
        </w:rPr>
        <w:t>Bendrųjų reikalų skyriaus vedėja</w:t>
      </w:r>
      <w:r w:rsidR="007D2AAC" w:rsidRPr="00E039A7">
        <w:rPr>
          <w:i/>
          <w:sz w:val="24"/>
          <w:szCs w:val="24"/>
        </w:rPr>
        <w:t xml:space="preserve"> </w:t>
      </w:r>
      <w:r w:rsidR="00E039A7" w:rsidRPr="00E039A7">
        <w:rPr>
          <w:i/>
          <w:sz w:val="24"/>
        </w:rPr>
        <w:t>Jurgita Saldukienė</w:t>
      </w:r>
      <w:r w:rsidR="007D2AAC" w:rsidRPr="00E039A7">
        <w:rPr>
          <w:i/>
          <w:sz w:val="24"/>
          <w:szCs w:val="24"/>
        </w:rPr>
        <w:t>,</w:t>
      </w:r>
      <w:r w:rsidR="00D81B2C" w:rsidRPr="00E039A7">
        <w:rPr>
          <w:i/>
          <w:sz w:val="24"/>
          <w:szCs w:val="24"/>
        </w:rPr>
        <w:t xml:space="preserve"> </w:t>
      </w:r>
      <w:r w:rsidR="00D81B2C" w:rsidRPr="00E039A7">
        <w:rPr>
          <w:sz w:val="24"/>
          <w:szCs w:val="24"/>
        </w:rPr>
        <w:t>tel.+370 448 731</w:t>
      </w:r>
      <w:r w:rsidR="00E039A7" w:rsidRPr="00E039A7">
        <w:rPr>
          <w:sz w:val="24"/>
          <w:szCs w:val="24"/>
        </w:rPr>
        <w:t>66</w:t>
      </w:r>
      <w:r w:rsidR="00D81B2C" w:rsidRPr="00E039A7">
        <w:rPr>
          <w:sz w:val="24"/>
          <w:szCs w:val="24"/>
        </w:rPr>
        <w:t xml:space="preserve">, el. p. </w:t>
      </w:r>
      <w:r w:rsidR="00E039A7" w:rsidRPr="00E039A7">
        <w:rPr>
          <w:sz w:val="24"/>
          <w:szCs w:val="24"/>
        </w:rPr>
        <w:t>jurgita.saldukiene</w:t>
      </w:r>
      <w:r w:rsidR="00D81B2C" w:rsidRPr="00E039A7">
        <w:rPr>
          <w:sz w:val="24"/>
          <w:szCs w:val="24"/>
        </w:rPr>
        <w:t>@plunge.lt.</w:t>
      </w:r>
    </w:p>
    <w:p w14:paraId="6393F369" w14:textId="70DFB4ED" w:rsidR="00AA3DB3" w:rsidRPr="00685CC5" w:rsidRDefault="00BC22F3" w:rsidP="00EE2CEC">
      <w:pPr>
        <w:pStyle w:val="Sraopastraipa"/>
        <w:widowControl/>
        <w:numPr>
          <w:ilvl w:val="1"/>
          <w:numId w:val="2"/>
        </w:numPr>
        <w:tabs>
          <w:tab w:val="left" w:pos="1134"/>
        </w:tabs>
        <w:autoSpaceDE/>
        <w:autoSpaceDN/>
        <w:adjustRightInd/>
        <w:ind w:left="0" w:firstLine="567"/>
        <w:jc w:val="both"/>
        <w:rPr>
          <w:i/>
          <w:sz w:val="24"/>
          <w:szCs w:val="24"/>
        </w:rPr>
      </w:pPr>
      <w:r w:rsidRPr="00643428">
        <w:rPr>
          <w:sz w:val="24"/>
          <w:szCs w:val="24"/>
        </w:rPr>
        <w:t>v</w:t>
      </w:r>
      <w:r w:rsidR="00563051" w:rsidRPr="00643428">
        <w:rPr>
          <w:sz w:val="24"/>
          <w:szCs w:val="24"/>
        </w:rPr>
        <w:t xml:space="preserve">iešųjų pirkimų procedūrų klausimais </w:t>
      </w:r>
      <w:r w:rsidR="00563051" w:rsidRPr="00685CC5">
        <w:rPr>
          <w:i/>
          <w:sz w:val="24"/>
          <w:szCs w:val="24"/>
        </w:rPr>
        <w:t xml:space="preserve">Viešųjų pirkimų skyriaus </w:t>
      </w:r>
      <w:r w:rsidR="00685CC5" w:rsidRPr="00685CC5">
        <w:rPr>
          <w:i/>
          <w:sz w:val="24"/>
          <w:szCs w:val="24"/>
        </w:rPr>
        <w:t xml:space="preserve">vyr. specialistė </w:t>
      </w:r>
      <w:r w:rsidR="007D2AAC">
        <w:rPr>
          <w:i/>
          <w:sz w:val="24"/>
          <w:szCs w:val="24"/>
        </w:rPr>
        <w:t xml:space="preserve">Giedrė </w:t>
      </w:r>
      <w:r w:rsidR="007D2AAC" w:rsidRPr="00E039A7">
        <w:rPr>
          <w:i/>
          <w:sz w:val="24"/>
          <w:szCs w:val="24"/>
        </w:rPr>
        <w:t>Kungytė</w:t>
      </w:r>
      <w:r w:rsidR="00D81B2C" w:rsidRPr="00E039A7">
        <w:rPr>
          <w:i/>
          <w:sz w:val="24"/>
          <w:szCs w:val="24"/>
        </w:rPr>
        <w:t xml:space="preserve">, </w:t>
      </w:r>
      <w:r w:rsidR="00D81B2C" w:rsidRPr="00E039A7">
        <w:rPr>
          <w:sz w:val="24"/>
          <w:szCs w:val="24"/>
        </w:rPr>
        <w:t>tel.+370 448 73147, el. p. giedre.kungyte@plunge.lt.</w:t>
      </w:r>
    </w:p>
    <w:p w14:paraId="3DEE0226" w14:textId="77777777" w:rsidR="00091091" w:rsidRPr="00643428" w:rsidRDefault="00091091" w:rsidP="00EE2CEC">
      <w:pPr>
        <w:pStyle w:val="Sraopastraipa"/>
        <w:widowControl/>
        <w:numPr>
          <w:ilvl w:val="0"/>
          <w:numId w:val="2"/>
        </w:numPr>
        <w:tabs>
          <w:tab w:val="left" w:pos="1134"/>
        </w:tabs>
        <w:autoSpaceDE/>
        <w:autoSpaceDN/>
        <w:adjustRightInd/>
        <w:ind w:left="0" w:firstLine="567"/>
        <w:jc w:val="both"/>
        <w:rPr>
          <w:sz w:val="24"/>
          <w:szCs w:val="24"/>
        </w:rPr>
      </w:pPr>
      <w:r w:rsidRPr="00643428">
        <w:rPr>
          <w:sz w:val="24"/>
          <w:szCs w:val="24"/>
        </w:rPr>
        <w:t>Pirkimo sąlygų priedai yra neatskiriama pirkimo dokumentų dalis.</w:t>
      </w:r>
    </w:p>
    <w:p w14:paraId="6ED54112" w14:textId="77777777" w:rsidR="00856334" w:rsidRPr="00643428" w:rsidRDefault="001E5796" w:rsidP="00EE2CEC">
      <w:pPr>
        <w:pStyle w:val="Sraopastraipa"/>
        <w:numPr>
          <w:ilvl w:val="0"/>
          <w:numId w:val="2"/>
        </w:numPr>
        <w:tabs>
          <w:tab w:val="left" w:pos="1134"/>
        </w:tabs>
        <w:ind w:left="0" w:firstLine="567"/>
        <w:jc w:val="both"/>
        <w:rPr>
          <w:sz w:val="24"/>
          <w:szCs w:val="24"/>
        </w:rPr>
      </w:pPr>
      <w:r w:rsidRPr="00643428">
        <w:rPr>
          <w:sz w:val="24"/>
          <w:szCs w:val="24"/>
        </w:rPr>
        <w:t>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p w14:paraId="062E4482" w14:textId="77777777" w:rsidR="00423419" w:rsidRPr="00643428" w:rsidRDefault="00423419" w:rsidP="00EE2CEC">
      <w:pPr>
        <w:pStyle w:val="Sraopastraipa"/>
        <w:numPr>
          <w:ilvl w:val="0"/>
          <w:numId w:val="2"/>
        </w:numPr>
        <w:tabs>
          <w:tab w:val="left" w:pos="1134"/>
        </w:tabs>
        <w:ind w:left="0" w:firstLine="567"/>
        <w:jc w:val="both"/>
        <w:rPr>
          <w:sz w:val="24"/>
          <w:szCs w:val="24"/>
        </w:rPr>
      </w:pPr>
      <w:r w:rsidRPr="00643428">
        <w:rPr>
          <w:sz w:val="24"/>
          <w:szCs w:val="24"/>
        </w:rPr>
        <w:t xml:space="preserve">Perkančioji organizacija privalo nutraukti pradėtas pirkimo procedūras, jeigu buvo pažeisti </w:t>
      </w:r>
      <w:r w:rsidR="00856334" w:rsidRPr="00643428">
        <w:rPr>
          <w:sz w:val="24"/>
          <w:szCs w:val="24"/>
        </w:rPr>
        <w:t xml:space="preserve">lygiateisiškumo, nediskriminavimo, abipusio pripažinimo, proporcingumo, skaidrumo </w:t>
      </w:r>
      <w:r w:rsidRPr="00643428">
        <w:rPr>
          <w:sz w:val="24"/>
          <w:szCs w:val="24"/>
        </w:rPr>
        <w:t xml:space="preserve"> principai ir atitinkamos padėties negalima ištaisyti.</w:t>
      </w:r>
    </w:p>
    <w:p w14:paraId="3806D12B" w14:textId="77777777" w:rsidR="00563051" w:rsidRPr="00643428" w:rsidRDefault="00563051" w:rsidP="00EE2CEC">
      <w:pPr>
        <w:pStyle w:val="Sraopastraipa"/>
        <w:widowControl/>
        <w:numPr>
          <w:ilvl w:val="0"/>
          <w:numId w:val="2"/>
        </w:numPr>
        <w:tabs>
          <w:tab w:val="left" w:pos="1134"/>
        </w:tabs>
        <w:autoSpaceDE/>
        <w:autoSpaceDN/>
        <w:adjustRightInd/>
        <w:ind w:left="0" w:firstLine="567"/>
        <w:jc w:val="both"/>
        <w:rPr>
          <w:sz w:val="24"/>
          <w:szCs w:val="24"/>
        </w:rPr>
      </w:pPr>
      <w:r w:rsidRPr="00643428">
        <w:rPr>
          <w:sz w:val="24"/>
          <w:szCs w:val="24"/>
        </w:rPr>
        <w:t>Pirkimo proced</w:t>
      </w:r>
      <w:r w:rsidR="00EA4A34" w:rsidRPr="00643428">
        <w:rPr>
          <w:sz w:val="24"/>
          <w:szCs w:val="24"/>
        </w:rPr>
        <w:t xml:space="preserve">ūros, kurios neapibrėžtos šiose pirkimo </w:t>
      </w:r>
      <w:r w:rsidR="00D82006" w:rsidRPr="00643428">
        <w:rPr>
          <w:sz w:val="24"/>
          <w:szCs w:val="24"/>
        </w:rPr>
        <w:t>sąlygose</w:t>
      </w:r>
      <w:r w:rsidRPr="00643428">
        <w:rPr>
          <w:sz w:val="24"/>
          <w:szCs w:val="24"/>
        </w:rPr>
        <w:t xml:space="preserve">, vykdomos vadovaujantis </w:t>
      </w:r>
      <w:r w:rsidR="004501F8" w:rsidRPr="00643428">
        <w:rPr>
          <w:sz w:val="24"/>
          <w:szCs w:val="24"/>
        </w:rPr>
        <w:t xml:space="preserve">Viešųjų pirkimų tarnybos direktoriaus įsakymu patvirtintu </w:t>
      </w:r>
      <w:r w:rsidR="00EA4A34" w:rsidRPr="00643428">
        <w:rPr>
          <w:sz w:val="24"/>
          <w:szCs w:val="24"/>
        </w:rPr>
        <w:t>Mažos vertės pirkimų tvarkos aprašu, Viešųjų pirkimų įstatymu ir jo įgyvendinamųjų teisės aktų nuostatomis</w:t>
      </w:r>
      <w:r w:rsidRPr="00643428">
        <w:rPr>
          <w:sz w:val="24"/>
          <w:szCs w:val="24"/>
        </w:rPr>
        <w:t>.</w:t>
      </w:r>
    </w:p>
    <w:p w14:paraId="448AA5C9" w14:textId="77777777" w:rsidR="00423419" w:rsidRPr="00643428" w:rsidRDefault="00423419" w:rsidP="00AA3DB3">
      <w:pPr>
        <w:tabs>
          <w:tab w:val="left" w:pos="1134"/>
        </w:tabs>
        <w:ind w:firstLine="567"/>
        <w:jc w:val="both"/>
        <w:rPr>
          <w:sz w:val="24"/>
          <w:szCs w:val="24"/>
          <w:lang w:val="lt-LT"/>
        </w:rPr>
      </w:pPr>
    </w:p>
    <w:p w14:paraId="1606F9BF" w14:textId="77777777" w:rsidR="00563051" w:rsidRPr="00643428" w:rsidRDefault="00563051" w:rsidP="00563051">
      <w:pPr>
        <w:jc w:val="both"/>
        <w:rPr>
          <w:sz w:val="24"/>
          <w:szCs w:val="24"/>
          <w:lang w:val="lt-LT"/>
        </w:rPr>
      </w:pPr>
    </w:p>
    <w:p w14:paraId="44FB9EC0" w14:textId="115B272C" w:rsidR="005D0142" w:rsidRPr="000F3346" w:rsidRDefault="005D0142" w:rsidP="005D0142">
      <w:pPr>
        <w:rPr>
          <w:sz w:val="24"/>
          <w:szCs w:val="24"/>
          <w:lang w:val="lt-LT"/>
        </w:rPr>
      </w:pPr>
      <w:r w:rsidRPr="000F3346">
        <w:rPr>
          <w:sz w:val="24"/>
          <w:szCs w:val="24"/>
        </w:rPr>
        <w:t>Administracijos direktoriaus pavaduotoja,</w:t>
      </w:r>
      <w:r w:rsidR="000F3346" w:rsidRPr="000F3346">
        <w:rPr>
          <w:sz w:val="24"/>
          <w:szCs w:val="24"/>
        </w:rPr>
        <w:tab/>
      </w:r>
      <w:r w:rsidR="000F3346" w:rsidRPr="000F3346">
        <w:rPr>
          <w:sz w:val="24"/>
          <w:szCs w:val="24"/>
        </w:rPr>
        <w:tab/>
      </w:r>
      <w:r w:rsidR="000F3346" w:rsidRPr="000F3346">
        <w:rPr>
          <w:sz w:val="24"/>
          <w:szCs w:val="24"/>
        </w:rPr>
        <w:tab/>
      </w:r>
      <w:r w:rsidRPr="000F3346">
        <w:rPr>
          <w:sz w:val="24"/>
          <w:szCs w:val="24"/>
        </w:rPr>
        <w:t> Jovita Šumskienė</w:t>
      </w:r>
    </w:p>
    <w:p w14:paraId="0405FF26" w14:textId="2F48F52A" w:rsidR="005D0142" w:rsidRPr="000F3346" w:rsidRDefault="005D0142" w:rsidP="005D0142">
      <w:pPr>
        <w:rPr>
          <w:sz w:val="24"/>
          <w:szCs w:val="24"/>
        </w:rPr>
      </w:pPr>
      <w:r w:rsidRPr="000F3346">
        <w:rPr>
          <w:sz w:val="24"/>
          <w:szCs w:val="24"/>
        </w:rPr>
        <w:t xml:space="preserve">pavaduojanti Administracijos direktorių </w:t>
      </w:r>
    </w:p>
    <w:p w14:paraId="0BC8CE1C" w14:textId="060D3D76" w:rsidR="00A61080" w:rsidRPr="000F3346" w:rsidRDefault="00A61080" w:rsidP="005D0142">
      <w:pPr>
        <w:rPr>
          <w:sz w:val="24"/>
          <w:szCs w:val="24"/>
          <w:lang w:val="lt-LT"/>
        </w:rPr>
      </w:pPr>
      <w:bookmarkStart w:id="24" w:name="_GoBack"/>
      <w:bookmarkEnd w:id="24"/>
    </w:p>
    <w:sectPr w:rsidR="00A61080" w:rsidRPr="000F3346" w:rsidSect="00341AE5">
      <w:headerReference w:type="default" r:id="rId16"/>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FCC874" w14:textId="77777777" w:rsidR="00191D9E" w:rsidRDefault="00191D9E" w:rsidP="00F95F41">
      <w:r>
        <w:separator/>
      </w:r>
    </w:p>
  </w:endnote>
  <w:endnote w:type="continuationSeparator" w:id="0">
    <w:p w14:paraId="05371DBA" w14:textId="77777777" w:rsidR="00191D9E" w:rsidRDefault="00191D9E" w:rsidP="00F95F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TimesLT">
    <w:altName w:val="Times New Roman"/>
    <w:panose1 w:val="00000000000000000000"/>
    <w:charset w:val="BA"/>
    <w:family w:val="roman"/>
    <w:notTrueType/>
    <w:pitch w:val="variable"/>
    <w:sig w:usb0="00000007" w:usb1="00000000" w:usb2="00000000" w:usb3="00000000" w:csb0="00000081" w:csb1="00000000"/>
  </w:font>
  <w:font w:name="Verdana">
    <w:panose1 w:val="020B0604030504040204"/>
    <w:charset w:val="BA"/>
    <w:family w:val="swiss"/>
    <w:pitch w:val="variable"/>
    <w:sig w:usb0="A00006FF" w:usb1="4000205B" w:usb2="00000010" w:usb3="00000000" w:csb0="0000019F" w:csb1="00000000"/>
  </w:font>
  <w:font w:name="Helvetica">
    <w:panose1 w:val="020B0604020202020204"/>
    <w:charset w:val="BA"/>
    <w:family w:val="swiss"/>
    <w:pitch w:val="variable"/>
    <w:sig w:usb0="E0002EFF" w:usb1="C000785B" w:usb2="00000009" w:usb3="00000000" w:csb0="000001FF" w:csb1="00000000"/>
  </w:font>
  <w:font w:name="ヒラギノ角ゴ Pro W3">
    <w:charset w:val="00"/>
    <w:family w:val="roman"/>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8AC39C" w14:textId="77777777" w:rsidR="00191D9E" w:rsidRDefault="00191D9E" w:rsidP="00F95F41">
      <w:r>
        <w:separator/>
      </w:r>
    </w:p>
  </w:footnote>
  <w:footnote w:type="continuationSeparator" w:id="0">
    <w:p w14:paraId="73DCFA8D" w14:textId="77777777" w:rsidR="00191D9E" w:rsidRDefault="00191D9E" w:rsidP="00F95F41">
      <w:r>
        <w:continuationSeparator/>
      </w:r>
    </w:p>
  </w:footnote>
  <w:footnote w:id="1">
    <w:p w14:paraId="633E3065" w14:textId="367C32F0" w:rsidR="00E726F1" w:rsidRPr="00E726F1" w:rsidRDefault="00E726F1" w:rsidP="00E726F1">
      <w:pPr>
        <w:pStyle w:val="Puslapioinaostekstas"/>
        <w:rPr>
          <w:lang w:val="lt-LT"/>
        </w:rPr>
      </w:pPr>
      <w:r w:rsidRPr="00E726F1">
        <w:rPr>
          <w:rStyle w:val="Puslapioinaosnuoroda"/>
          <w:lang w:val="lt-LT"/>
        </w:rPr>
        <w:footnoteRef/>
      </w:r>
      <w:r w:rsidRPr="00E726F1">
        <w:rPr>
          <w:lang w:val="lt-LT"/>
        </w:rPr>
        <w:t xml:space="preserve"> Mažos vertės tvarkos apraš</w:t>
      </w:r>
      <w:r>
        <w:rPr>
          <w:lang w:val="lt-LT"/>
        </w:rPr>
        <w:t>as, p</w:t>
      </w:r>
      <w:r w:rsidRPr="00E726F1">
        <w:rPr>
          <w:lang w:val="lt-LT"/>
        </w:rPr>
        <w:t>atvirtintas Viešųjų pirkimų tarnybos direktoriaus 2017 m. birželio 28 d. įsakymu Nr. 1S-97 (Viešųjų pirkimų tarnybos 2022 m. gruodžio 30 d. įsakymo Nr. 1S-238 redakcija).</w:t>
      </w:r>
      <w:r w:rsidR="00115D5A">
        <w:rPr>
          <w:lang w:val="lt-LT"/>
        </w:rPr>
        <w:t xml:space="preserve"> Suvestinė redakcija nuo 2025-1</w:t>
      </w:r>
      <w:r w:rsidR="005B6213">
        <w:rPr>
          <w:lang w:val="lt-LT"/>
        </w:rPr>
        <w:t>2-</w:t>
      </w:r>
      <w:r w:rsidR="00115D5A">
        <w:rPr>
          <w:lang w:val="lt-LT"/>
        </w:rPr>
        <w:t>10</w:t>
      </w:r>
      <w:r w:rsidR="005B6213">
        <w:rPr>
          <w:lang w:val="lt-LT"/>
        </w:rPr>
        <w:t>.</w:t>
      </w:r>
    </w:p>
  </w:footnote>
  <w:footnote w:id="2">
    <w:p w14:paraId="63D39151" w14:textId="10021E90" w:rsidR="00E726F1" w:rsidRPr="00E726F1" w:rsidRDefault="00E726F1" w:rsidP="00E726F1">
      <w:pPr>
        <w:pStyle w:val="Puslapioinaostekstas"/>
        <w:rPr>
          <w:lang w:val="lt-LT"/>
        </w:rPr>
      </w:pPr>
      <w:r w:rsidRPr="00E726F1">
        <w:rPr>
          <w:rStyle w:val="Puslapioinaosnuoroda"/>
          <w:lang w:val="lt-LT"/>
        </w:rPr>
        <w:footnoteRef/>
      </w:r>
      <w:r w:rsidRPr="00E726F1">
        <w:rPr>
          <w:lang w:val="lt-LT"/>
        </w:rPr>
        <w:t xml:space="preserve"> Kainodaros taisyklių nustatymo metodik</w:t>
      </w:r>
      <w:r w:rsidR="009A33FF">
        <w:rPr>
          <w:lang w:val="lt-LT"/>
        </w:rPr>
        <w:t>a, p</w:t>
      </w:r>
      <w:r w:rsidRPr="00E726F1">
        <w:rPr>
          <w:lang w:val="lt-LT"/>
        </w:rPr>
        <w:t>atvirtinta Viešųjų pirkimų tarnybos direktoriaus 2017 m. birželio 28 d. įsakymu Nr. 1S-95 (Viešųjų pirkimų tarnybos direktoriaus 2019 m. sausio 24 d. įsakymo Nr. 1S-13 redakcija).</w:t>
      </w:r>
      <w:r w:rsidR="005B6213">
        <w:rPr>
          <w:lang w:val="lt-LT"/>
        </w:rPr>
        <w:t xml:space="preserve"> Suvestinė redakcija nuo 2022-12-31.</w:t>
      </w:r>
    </w:p>
  </w:footnote>
  <w:footnote w:id="3">
    <w:p w14:paraId="467ACF94" w14:textId="77777777" w:rsidR="00AA42CB" w:rsidRPr="00AE7523" w:rsidRDefault="00AA42CB" w:rsidP="00AE7523">
      <w:pPr>
        <w:pStyle w:val="Puslapioinaostekstas"/>
        <w:jc w:val="both"/>
        <w:rPr>
          <w:lang w:val="lt-LT"/>
        </w:rPr>
      </w:pPr>
      <w:r w:rsidRPr="00C45DE1">
        <w:rPr>
          <w:rStyle w:val="Puslapioinaosnuoroda"/>
        </w:rPr>
        <w:footnoteRef/>
      </w:r>
      <w:r w:rsidRPr="00C45DE1">
        <w:t xml:space="preserve"> </w:t>
      </w:r>
      <w:r w:rsidRPr="00AE7523">
        <w:rPr>
          <w:bCs/>
          <w:lang w:val="lt-LT"/>
        </w:rPr>
        <w:t>Ši prezumpcija taikoma tais atvejais, kai nėra aišku, dėl kurios kainos išraiškos formos (skaitinės ar žodinės) dalyvis padarė klaidą.</w:t>
      </w:r>
    </w:p>
  </w:footnote>
  <w:footnote w:id="4">
    <w:p w14:paraId="707A43F8" w14:textId="77777777" w:rsidR="00E726F1" w:rsidRDefault="00E726F1" w:rsidP="00E726F1">
      <w:pPr>
        <w:pStyle w:val="Puslapioinaostekstas"/>
        <w:jc w:val="both"/>
      </w:pPr>
      <w:r>
        <w:rPr>
          <w:rStyle w:val="Puslapioinaosnuoroda"/>
        </w:rPr>
        <w:footnoteRef/>
      </w:r>
      <w:r>
        <w:t xml:space="preserve"> </w:t>
      </w:r>
      <w:hyperlink r:id="rId1" w:history="1">
        <w:r w:rsidRPr="00E726F1">
          <w:rPr>
            <w:rStyle w:val="Hipersaitas"/>
            <w:color w:val="auto"/>
            <w:spacing w:val="2"/>
            <w:shd w:val="clear" w:color="auto" w:fill="FFFFFF"/>
            <w:lang w:val="lt-LT"/>
          </w:rPr>
          <w:t>Pasiūlymų</w:t>
        </w:r>
        <w:r>
          <w:rPr>
            <w:rStyle w:val="Hipersaitas"/>
            <w:color w:val="auto"/>
            <w:spacing w:val="2"/>
            <w:shd w:val="clear" w:color="auto" w:fill="FFFFFF"/>
            <w:lang w:val="lt-LT"/>
          </w:rPr>
          <w:t xml:space="preserve"> </w:t>
        </w:r>
        <w:r w:rsidRPr="00E726F1">
          <w:rPr>
            <w:rStyle w:val="Hipersaitas"/>
            <w:color w:val="auto"/>
            <w:spacing w:val="2"/>
            <w:shd w:val="clear" w:color="auto" w:fill="FFFFFF"/>
            <w:lang w:val="lt-LT"/>
          </w:rPr>
          <w:t>patikslinimo, papildymo ar</w:t>
        </w:r>
        <w:r>
          <w:rPr>
            <w:rStyle w:val="Hipersaitas"/>
            <w:color w:val="auto"/>
            <w:spacing w:val="2"/>
            <w:shd w:val="clear" w:color="auto" w:fill="FFFFFF"/>
            <w:lang w:val="lt-LT"/>
          </w:rPr>
          <w:t xml:space="preserve"> </w:t>
        </w:r>
        <w:r w:rsidRPr="00E726F1">
          <w:rPr>
            <w:rStyle w:val="Hipersaitas"/>
            <w:color w:val="auto"/>
            <w:spacing w:val="2"/>
            <w:shd w:val="clear" w:color="auto" w:fill="FFFFFF"/>
            <w:lang w:val="lt-LT"/>
          </w:rPr>
          <w:t>paaiškinimo taisyklės</w:t>
        </w:r>
      </w:hyperlink>
      <w:r w:rsidRPr="00E726F1">
        <w:rPr>
          <w:rStyle w:val="Hipersaitas"/>
          <w:color w:val="auto"/>
          <w:spacing w:val="2"/>
          <w:shd w:val="clear" w:color="auto" w:fill="FFFFFF"/>
          <w:lang w:val="lt-LT"/>
        </w:rPr>
        <w:t>, patvirtintos Viešųjų pirkimų tarnybos direktoriaus 2022 m. gruodžio 30 d. įsakymu Nr 1S-240 „Dėl Pasiūlymų patikslinimo, papildymo ar paaiškinimo taisyklių patvirtinimo“.</w:t>
      </w:r>
    </w:p>
    <w:p w14:paraId="1D8E6DD1" w14:textId="77777777" w:rsidR="00E726F1" w:rsidRPr="00E726F1" w:rsidRDefault="00E726F1">
      <w:pPr>
        <w:pStyle w:val="Puslapioinaostekstas"/>
        <w:rPr>
          <w:lang w:val="lt-LT"/>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0427587"/>
      <w:docPartObj>
        <w:docPartGallery w:val="Page Numbers (Top of Page)"/>
        <w:docPartUnique/>
      </w:docPartObj>
    </w:sdtPr>
    <w:sdtEndPr>
      <w:rPr>
        <w:sz w:val="24"/>
        <w:szCs w:val="24"/>
      </w:rPr>
    </w:sdtEndPr>
    <w:sdtContent>
      <w:p w14:paraId="1023AB0D" w14:textId="77A5057E" w:rsidR="00AA42CB" w:rsidRPr="00D82006" w:rsidRDefault="00AA42CB">
        <w:pPr>
          <w:pStyle w:val="Antrats"/>
          <w:jc w:val="center"/>
          <w:rPr>
            <w:sz w:val="24"/>
            <w:szCs w:val="24"/>
            <w:lang w:val="lt-LT"/>
          </w:rPr>
        </w:pPr>
        <w:r w:rsidRPr="00BB2715">
          <w:rPr>
            <w:sz w:val="24"/>
            <w:szCs w:val="24"/>
          </w:rPr>
          <w:fldChar w:fldCharType="begin"/>
        </w:r>
        <w:r w:rsidRPr="00BB2715">
          <w:rPr>
            <w:sz w:val="24"/>
            <w:szCs w:val="24"/>
          </w:rPr>
          <w:instrText>PAGE   \* MERGEFORMAT</w:instrText>
        </w:r>
        <w:r w:rsidRPr="00BB2715">
          <w:rPr>
            <w:sz w:val="24"/>
            <w:szCs w:val="24"/>
          </w:rPr>
          <w:fldChar w:fldCharType="separate"/>
        </w:r>
        <w:r w:rsidR="000F3346" w:rsidRPr="000F3346">
          <w:rPr>
            <w:noProof/>
            <w:sz w:val="24"/>
            <w:szCs w:val="24"/>
            <w:lang w:val="lt-LT"/>
          </w:rPr>
          <w:t>10</w:t>
        </w:r>
        <w:r w:rsidRPr="00BB2715">
          <w:rPr>
            <w:sz w:val="24"/>
            <w:szCs w:val="24"/>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5525A"/>
    <w:multiLevelType w:val="multilevel"/>
    <w:tmpl w:val="20C46006"/>
    <w:lvl w:ilvl="0">
      <w:start w:val="1"/>
      <w:numFmt w:val="decimal"/>
      <w:lvlText w:val="%1."/>
      <w:lvlJc w:val="left"/>
      <w:pPr>
        <w:ind w:left="1860" w:hanging="1140"/>
      </w:pPr>
      <w:rPr>
        <w:rFonts w:hint="default"/>
        <w:b w:val="0"/>
        <w:i w:val="0"/>
        <w:strike w:val="0"/>
        <w:color w:val="auto"/>
        <w:sz w:val="24"/>
        <w:szCs w:val="24"/>
      </w:rPr>
    </w:lvl>
    <w:lvl w:ilvl="1">
      <w:start w:val="1"/>
      <w:numFmt w:val="decimal"/>
      <w:isLgl/>
      <w:lvlText w:val="%1.%2."/>
      <w:lvlJc w:val="left"/>
      <w:pPr>
        <w:ind w:left="1260" w:hanging="540"/>
      </w:pPr>
      <w:rPr>
        <w:rFonts w:hint="default"/>
        <w:b w:val="0"/>
        <w:strike w:val="0"/>
        <w:color w:val="auto"/>
      </w:rPr>
    </w:lvl>
    <w:lvl w:ilvl="2">
      <w:start w:val="1"/>
      <w:numFmt w:val="decimal"/>
      <w:isLgl/>
      <w:lvlText w:val="%1.%2.%3."/>
      <w:lvlJc w:val="left"/>
      <w:pPr>
        <w:ind w:left="1440" w:hanging="720"/>
      </w:pPr>
      <w:rPr>
        <w:rFonts w:hint="default"/>
        <w:b w:val="0"/>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 w15:restartNumberingAfterBreak="0">
    <w:nsid w:val="02505E32"/>
    <w:multiLevelType w:val="hybridMultilevel"/>
    <w:tmpl w:val="BDBEA7CC"/>
    <w:lvl w:ilvl="0" w:tplc="D6EEF508">
      <w:start w:val="3"/>
      <w:numFmt w:val="bullet"/>
      <w:lvlText w:val=""/>
      <w:lvlJc w:val="left"/>
      <w:pPr>
        <w:ind w:left="720" w:hanging="360"/>
      </w:pPr>
      <w:rPr>
        <w:rFonts w:ascii="Symbol" w:eastAsiaTheme="minorHAnsi"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1608702B"/>
    <w:multiLevelType w:val="multilevel"/>
    <w:tmpl w:val="F53490AE"/>
    <w:lvl w:ilvl="0">
      <w:start w:val="1"/>
      <w:numFmt w:val="decimal"/>
      <w:lvlText w:val="%1."/>
      <w:lvlJc w:val="left"/>
      <w:pPr>
        <w:ind w:left="1860" w:hanging="1140"/>
      </w:pPr>
      <w:rPr>
        <w:rFonts w:hint="default"/>
        <w:b w:val="0"/>
        <w:i w:val="0"/>
        <w:color w:val="auto"/>
        <w:sz w:val="24"/>
        <w:szCs w:val="24"/>
      </w:rPr>
    </w:lvl>
    <w:lvl w:ilvl="1">
      <w:start w:val="1"/>
      <w:numFmt w:val="decimal"/>
      <w:isLgl/>
      <w:lvlText w:val="%1.%2."/>
      <w:lvlJc w:val="left"/>
      <w:pPr>
        <w:ind w:left="1260" w:hanging="540"/>
      </w:pPr>
      <w:rPr>
        <w:rFonts w:hint="default"/>
        <w:b w:val="0"/>
        <w:strike w:val="0"/>
        <w:color w:val="auto"/>
      </w:rPr>
    </w:lvl>
    <w:lvl w:ilvl="2">
      <w:start w:val="1"/>
      <w:numFmt w:val="decimal"/>
      <w:isLgl/>
      <w:lvlText w:val="%1.%2.%3."/>
      <w:lvlJc w:val="left"/>
      <w:pPr>
        <w:ind w:left="1440" w:hanging="720"/>
      </w:pPr>
      <w:rPr>
        <w:rFonts w:hint="default"/>
        <w:b w:val="0"/>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 w15:restartNumberingAfterBreak="0">
    <w:nsid w:val="1A1F4909"/>
    <w:multiLevelType w:val="multilevel"/>
    <w:tmpl w:val="8E2E1226"/>
    <w:lvl w:ilvl="0">
      <w:start w:val="65"/>
      <w:numFmt w:val="decimal"/>
      <w:lvlText w:val="%1."/>
      <w:lvlJc w:val="left"/>
      <w:pPr>
        <w:ind w:left="1860" w:hanging="1140"/>
      </w:pPr>
      <w:rPr>
        <w:rFonts w:hint="default"/>
        <w:b w:val="0"/>
        <w:i w:val="0"/>
      </w:rPr>
    </w:lvl>
    <w:lvl w:ilvl="1">
      <w:start w:val="1"/>
      <w:numFmt w:val="decimal"/>
      <w:isLgl/>
      <w:lvlText w:val="%1.%2."/>
      <w:lvlJc w:val="left"/>
      <w:pPr>
        <w:ind w:left="1260" w:hanging="540"/>
      </w:pPr>
      <w:rPr>
        <w:rFonts w:hint="default"/>
        <w:b w:val="0"/>
        <w:i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 w15:restartNumberingAfterBreak="0">
    <w:nsid w:val="1B08396E"/>
    <w:multiLevelType w:val="hybridMultilevel"/>
    <w:tmpl w:val="D1F2D2C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217428D8"/>
    <w:multiLevelType w:val="hybridMultilevel"/>
    <w:tmpl w:val="9B84B57E"/>
    <w:lvl w:ilvl="0" w:tplc="116E07E8">
      <w:start w:val="1"/>
      <w:numFmt w:val="bullet"/>
      <w:lvlText w:val="-"/>
      <w:lvlJc w:val="left"/>
      <w:pPr>
        <w:ind w:left="1080" w:hanging="360"/>
      </w:pPr>
      <w:rPr>
        <w:rFonts w:ascii="Times New Roman" w:eastAsia="Arial Unicode MS" w:hAnsi="Times New Roman" w:cs="Times New Roman"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6" w15:restartNumberingAfterBreak="0">
    <w:nsid w:val="2AAE1663"/>
    <w:multiLevelType w:val="multilevel"/>
    <w:tmpl w:val="FA985776"/>
    <w:lvl w:ilvl="0">
      <w:start w:val="1"/>
      <w:numFmt w:val="decimal"/>
      <w:lvlText w:val="%1."/>
      <w:lvlJc w:val="left"/>
      <w:pPr>
        <w:ind w:left="1070" w:hanging="360"/>
      </w:pPr>
      <w:rPr>
        <w:rFonts w:hint="default"/>
        <w:b w:val="0"/>
        <w:i w:val="0"/>
        <w:strike w:val="0"/>
        <w:color w:val="auto"/>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EFA6D8F"/>
    <w:multiLevelType w:val="hybridMultilevel"/>
    <w:tmpl w:val="30B8725C"/>
    <w:lvl w:ilvl="0" w:tplc="2EB2D080">
      <w:start w:val="1"/>
      <w:numFmt w:val="upperRoman"/>
      <w:lvlText w:val="%1."/>
      <w:lvlJc w:val="left"/>
      <w:pPr>
        <w:ind w:left="1080" w:hanging="72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31C478F2"/>
    <w:multiLevelType w:val="hybridMultilevel"/>
    <w:tmpl w:val="9B987D3C"/>
    <w:lvl w:ilvl="0" w:tplc="E1F64B68">
      <w:numFmt w:val="bullet"/>
      <w:lvlText w:val="–"/>
      <w:lvlJc w:val="left"/>
      <w:pPr>
        <w:ind w:left="502" w:hanging="360"/>
      </w:pPr>
      <w:rPr>
        <w:rFonts w:ascii="Times New Roman" w:eastAsia="Calibri" w:hAnsi="Times New Roman" w:cs="Times New Roman"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36EE08AE"/>
    <w:multiLevelType w:val="hybridMultilevel"/>
    <w:tmpl w:val="34B6AEC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37143203"/>
    <w:multiLevelType w:val="multilevel"/>
    <w:tmpl w:val="D102E360"/>
    <w:lvl w:ilvl="0">
      <w:start w:val="1"/>
      <w:numFmt w:val="decimal"/>
      <w:lvlText w:val="%1."/>
      <w:lvlJc w:val="left"/>
      <w:pPr>
        <w:tabs>
          <w:tab w:val="num" w:pos="1069"/>
        </w:tabs>
        <w:ind w:left="1069" w:hanging="360"/>
      </w:pPr>
      <w:rPr>
        <w:rFonts w:hint="default"/>
        <w:b w:val="0"/>
        <w:bCs/>
        <w:i w:val="0"/>
      </w:rPr>
    </w:lvl>
    <w:lvl w:ilvl="1">
      <w:start w:val="1"/>
      <w:numFmt w:val="decimal"/>
      <w:isLgl/>
      <w:lvlText w:val="%1.%2."/>
      <w:lvlJc w:val="left"/>
      <w:pPr>
        <w:tabs>
          <w:tab w:val="num" w:pos="1084"/>
        </w:tabs>
        <w:ind w:left="1084" w:hanging="360"/>
      </w:pPr>
      <w:rPr>
        <w:rFonts w:ascii="Times New Roman" w:hAnsi="Times New Roman" w:hint="default"/>
        <w:b w:val="0"/>
        <w:bCs/>
      </w:rPr>
    </w:lvl>
    <w:lvl w:ilvl="2">
      <w:start w:val="1"/>
      <w:numFmt w:val="decimal"/>
      <w:isLgl/>
      <w:lvlText w:val="%1.%2.%3."/>
      <w:lvlJc w:val="left"/>
      <w:pPr>
        <w:tabs>
          <w:tab w:val="num" w:pos="1444"/>
        </w:tabs>
        <w:ind w:left="1444" w:hanging="720"/>
      </w:pPr>
      <w:rPr>
        <w:rFonts w:ascii="Times New Roman" w:hAnsi="Times New Roman" w:hint="default"/>
        <w:b w:val="0"/>
        <w:bCs/>
      </w:rPr>
    </w:lvl>
    <w:lvl w:ilvl="3">
      <w:start w:val="1"/>
      <w:numFmt w:val="decimal"/>
      <w:isLgl/>
      <w:lvlText w:val="%1.%2.%3.%4."/>
      <w:lvlJc w:val="left"/>
      <w:pPr>
        <w:tabs>
          <w:tab w:val="num" w:pos="1444"/>
        </w:tabs>
        <w:ind w:left="1444" w:hanging="720"/>
      </w:pPr>
      <w:rPr>
        <w:rFonts w:ascii="Times New Roman" w:hAnsi="Times New Roman" w:hint="default"/>
      </w:rPr>
    </w:lvl>
    <w:lvl w:ilvl="4">
      <w:start w:val="1"/>
      <w:numFmt w:val="decimal"/>
      <w:isLgl/>
      <w:lvlText w:val="%1.%2.%3.%4.%5."/>
      <w:lvlJc w:val="left"/>
      <w:pPr>
        <w:tabs>
          <w:tab w:val="num" w:pos="1804"/>
        </w:tabs>
        <w:ind w:left="1804" w:hanging="1080"/>
      </w:pPr>
      <w:rPr>
        <w:rFonts w:ascii="Times New Roman" w:hAnsi="Times New Roman" w:hint="default"/>
      </w:rPr>
    </w:lvl>
    <w:lvl w:ilvl="5">
      <w:start w:val="1"/>
      <w:numFmt w:val="decimal"/>
      <w:isLgl/>
      <w:lvlText w:val="%1.%2.%3.%4.%5.%6."/>
      <w:lvlJc w:val="left"/>
      <w:pPr>
        <w:tabs>
          <w:tab w:val="num" w:pos="1804"/>
        </w:tabs>
        <w:ind w:left="1804" w:hanging="1080"/>
      </w:pPr>
      <w:rPr>
        <w:rFonts w:ascii="Times New Roman" w:hAnsi="Times New Roman" w:hint="default"/>
      </w:rPr>
    </w:lvl>
    <w:lvl w:ilvl="6">
      <w:start w:val="1"/>
      <w:numFmt w:val="decimal"/>
      <w:isLgl/>
      <w:lvlText w:val="%1.%2.%3.%4.%5.%6.%7."/>
      <w:lvlJc w:val="left"/>
      <w:pPr>
        <w:tabs>
          <w:tab w:val="num" w:pos="2164"/>
        </w:tabs>
        <w:ind w:left="2164" w:hanging="1440"/>
      </w:pPr>
      <w:rPr>
        <w:rFonts w:ascii="Times New Roman" w:hAnsi="Times New Roman" w:hint="default"/>
      </w:rPr>
    </w:lvl>
    <w:lvl w:ilvl="7">
      <w:start w:val="1"/>
      <w:numFmt w:val="decimal"/>
      <w:isLgl/>
      <w:lvlText w:val="%1.%2.%3.%4.%5.%6.%7.%8."/>
      <w:lvlJc w:val="left"/>
      <w:pPr>
        <w:tabs>
          <w:tab w:val="num" w:pos="2164"/>
        </w:tabs>
        <w:ind w:left="2164" w:hanging="1440"/>
      </w:pPr>
      <w:rPr>
        <w:rFonts w:ascii="Times New Roman" w:hAnsi="Times New Roman" w:hint="default"/>
      </w:rPr>
    </w:lvl>
    <w:lvl w:ilvl="8">
      <w:start w:val="1"/>
      <w:numFmt w:val="decimal"/>
      <w:isLgl/>
      <w:lvlText w:val="%1.%2.%3.%4.%5.%6.%7.%8.%9."/>
      <w:lvlJc w:val="left"/>
      <w:pPr>
        <w:tabs>
          <w:tab w:val="num" w:pos="2524"/>
        </w:tabs>
        <w:ind w:left="2524" w:hanging="1800"/>
      </w:pPr>
      <w:rPr>
        <w:rFonts w:ascii="Times New Roman" w:hAnsi="Times New Roman" w:hint="default"/>
      </w:rPr>
    </w:lvl>
  </w:abstractNum>
  <w:abstractNum w:abstractNumId="11" w15:restartNumberingAfterBreak="0">
    <w:nsid w:val="3C37459A"/>
    <w:multiLevelType w:val="multilevel"/>
    <w:tmpl w:val="F53490AE"/>
    <w:lvl w:ilvl="0">
      <w:start w:val="1"/>
      <w:numFmt w:val="decimal"/>
      <w:lvlText w:val="%1."/>
      <w:lvlJc w:val="left"/>
      <w:pPr>
        <w:ind w:left="1860" w:hanging="1140"/>
      </w:pPr>
      <w:rPr>
        <w:rFonts w:hint="default"/>
        <w:b w:val="0"/>
        <w:i w:val="0"/>
        <w:color w:val="auto"/>
        <w:sz w:val="24"/>
        <w:szCs w:val="24"/>
      </w:rPr>
    </w:lvl>
    <w:lvl w:ilvl="1">
      <w:start w:val="1"/>
      <w:numFmt w:val="decimal"/>
      <w:isLgl/>
      <w:lvlText w:val="%1.%2."/>
      <w:lvlJc w:val="left"/>
      <w:pPr>
        <w:ind w:left="1260" w:hanging="540"/>
      </w:pPr>
      <w:rPr>
        <w:rFonts w:hint="default"/>
        <w:b w:val="0"/>
        <w:strike w:val="0"/>
        <w:color w:val="auto"/>
      </w:rPr>
    </w:lvl>
    <w:lvl w:ilvl="2">
      <w:start w:val="1"/>
      <w:numFmt w:val="decimal"/>
      <w:isLgl/>
      <w:lvlText w:val="%1.%2.%3."/>
      <w:lvlJc w:val="left"/>
      <w:pPr>
        <w:ind w:left="1440" w:hanging="720"/>
      </w:pPr>
      <w:rPr>
        <w:rFonts w:hint="default"/>
        <w:b w:val="0"/>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2" w15:restartNumberingAfterBreak="0">
    <w:nsid w:val="45A769B4"/>
    <w:multiLevelType w:val="hybridMultilevel"/>
    <w:tmpl w:val="FA845618"/>
    <w:lvl w:ilvl="0" w:tplc="E42AAB7A">
      <w:start w:val="18"/>
      <w:numFmt w:val="bullet"/>
      <w:lvlText w:val="-"/>
      <w:lvlJc w:val="left"/>
      <w:pPr>
        <w:ind w:left="1069" w:hanging="360"/>
      </w:pPr>
      <w:rPr>
        <w:rFonts w:ascii="Times New Roman" w:eastAsia="Times New Roman" w:hAnsi="Times New Roman" w:cs="Times New Roman" w:hint="default"/>
      </w:rPr>
    </w:lvl>
    <w:lvl w:ilvl="1" w:tplc="04270003" w:tentative="1">
      <w:start w:val="1"/>
      <w:numFmt w:val="bullet"/>
      <w:lvlText w:val="o"/>
      <w:lvlJc w:val="left"/>
      <w:pPr>
        <w:ind w:left="1789" w:hanging="360"/>
      </w:pPr>
      <w:rPr>
        <w:rFonts w:ascii="Courier New" w:hAnsi="Courier New" w:cs="Courier New" w:hint="default"/>
      </w:rPr>
    </w:lvl>
    <w:lvl w:ilvl="2" w:tplc="04270005" w:tentative="1">
      <w:start w:val="1"/>
      <w:numFmt w:val="bullet"/>
      <w:lvlText w:val=""/>
      <w:lvlJc w:val="left"/>
      <w:pPr>
        <w:ind w:left="2509" w:hanging="360"/>
      </w:pPr>
      <w:rPr>
        <w:rFonts w:ascii="Wingdings" w:hAnsi="Wingdings" w:hint="default"/>
      </w:rPr>
    </w:lvl>
    <w:lvl w:ilvl="3" w:tplc="04270001" w:tentative="1">
      <w:start w:val="1"/>
      <w:numFmt w:val="bullet"/>
      <w:lvlText w:val=""/>
      <w:lvlJc w:val="left"/>
      <w:pPr>
        <w:ind w:left="3229" w:hanging="360"/>
      </w:pPr>
      <w:rPr>
        <w:rFonts w:ascii="Symbol" w:hAnsi="Symbol" w:hint="default"/>
      </w:rPr>
    </w:lvl>
    <w:lvl w:ilvl="4" w:tplc="04270003" w:tentative="1">
      <w:start w:val="1"/>
      <w:numFmt w:val="bullet"/>
      <w:lvlText w:val="o"/>
      <w:lvlJc w:val="left"/>
      <w:pPr>
        <w:ind w:left="3949" w:hanging="360"/>
      </w:pPr>
      <w:rPr>
        <w:rFonts w:ascii="Courier New" w:hAnsi="Courier New" w:cs="Courier New" w:hint="default"/>
      </w:rPr>
    </w:lvl>
    <w:lvl w:ilvl="5" w:tplc="04270005" w:tentative="1">
      <w:start w:val="1"/>
      <w:numFmt w:val="bullet"/>
      <w:lvlText w:val=""/>
      <w:lvlJc w:val="left"/>
      <w:pPr>
        <w:ind w:left="4669" w:hanging="360"/>
      </w:pPr>
      <w:rPr>
        <w:rFonts w:ascii="Wingdings" w:hAnsi="Wingdings" w:hint="default"/>
      </w:rPr>
    </w:lvl>
    <w:lvl w:ilvl="6" w:tplc="04270001" w:tentative="1">
      <w:start w:val="1"/>
      <w:numFmt w:val="bullet"/>
      <w:lvlText w:val=""/>
      <w:lvlJc w:val="left"/>
      <w:pPr>
        <w:ind w:left="5389" w:hanging="360"/>
      </w:pPr>
      <w:rPr>
        <w:rFonts w:ascii="Symbol" w:hAnsi="Symbol" w:hint="default"/>
      </w:rPr>
    </w:lvl>
    <w:lvl w:ilvl="7" w:tplc="04270003" w:tentative="1">
      <w:start w:val="1"/>
      <w:numFmt w:val="bullet"/>
      <w:lvlText w:val="o"/>
      <w:lvlJc w:val="left"/>
      <w:pPr>
        <w:ind w:left="6109" w:hanging="360"/>
      </w:pPr>
      <w:rPr>
        <w:rFonts w:ascii="Courier New" w:hAnsi="Courier New" w:cs="Courier New" w:hint="default"/>
      </w:rPr>
    </w:lvl>
    <w:lvl w:ilvl="8" w:tplc="04270005" w:tentative="1">
      <w:start w:val="1"/>
      <w:numFmt w:val="bullet"/>
      <w:lvlText w:val=""/>
      <w:lvlJc w:val="left"/>
      <w:pPr>
        <w:ind w:left="6829" w:hanging="360"/>
      </w:pPr>
      <w:rPr>
        <w:rFonts w:ascii="Wingdings" w:hAnsi="Wingdings" w:hint="default"/>
      </w:rPr>
    </w:lvl>
  </w:abstractNum>
  <w:abstractNum w:abstractNumId="13" w15:restartNumberingAfterBreak="0">
    <w:nsid w:val="54E767F3"/>
    <w:multiLevelType w:val="multilevel"/>
    <w:tmpl w:val="D3AC1ACE"/>
    <w:lvl w:ilvl="0">
      <w:start w:val="62"/>
      <w:numFmt w:val="decimal"/>
      <w:lvlText w:val="%1."/>
      <w:lvlJc w:val="left"/>
      <w:pPr>
        <w:ind w:left="1860" w:hanging="1140"/>
      </w:pPr>
      <w:rPr>
        <w:rFonts w:hint="default"/>
        <w:b w:val="0"/>
        <w:i w:val="0"/>
      </w:rPr>
    </w:lvl>
    <w:lvl w:ilvl="1">
      <w:start w:val="1"/>
      <w:numFmt w:val="decimal"/>
      <w:isLgl/>
      <w:lvlText w:val="%1.%2."/>
      <w:lvlJc w:val="left"/>
      <w:pPr>
        <w:ind w:left="1260" w:hanging="540"/>
      </w:pPr>
      <w:rPr>
        <w:rFonts w:hint="default"/>
        <w:b w:val="0"/>
        <w:i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4" w15:restartNumberingAfterBreak="0">
    <w:nsid w:val="56A11CBA"/>
    <w:multiLevelType w:val="hybridMultilevel"/>
    <w:tmpl w:val="C44AD27C"/>
    <w:lvl w:ilvl="0" w:tplc="55365248">
      <w:start w:val="1"/>
      <w:numFmt w:val="decimal"/>
      <w:lvlText w:val="%1)"/>
      <w:lvlJc w:val="left"/>
      <w:pPr>
        <w:ind w:left="952" w:hanging="360"/>
      </w:pPr>
      <w:rPr>
        <w:i w:val="0"/>
        <w:color w:val="000000"/>
      </w:rPr>
    </w:lvl>
    <w:lvl w:ilvl="1" w:tplc="04270019">
      <w:start w:val="1"/>
      <w:numFmt w:val="lowerLetter"/>
      <w:lvlText w:val="%2."/>
      <w:lvlJc w:val="left"/>
      <w:pPr>
        <w:ind w:left="1672" w:hanging="360"/>
      </w:pPr>
    </w:lvl>
    <w:lvl w:ilvl="2" w:tplc="0427001B">
      <w:start w:val="1"/>
      <w:numFmt w:val="lowerRoman"/>
      <w:lvlText w:val="%3."/>
      <w:lvlJc w:val="right"/>
      <w:pPr>
        <w:ind w:left="2392" w:hanging="180"/>
      </w:pPr>
    </w:lvl>
    <w:lvl w:ilvl="3" w:tplc="0427000F">
      <w:start w:val="1"/>
      <w:numFmt w:val="decimal"/>
      <w:lvlText w:val="%4."/>
      <w:lvlJc w:val="left"/>
      <w:pPr>
        <w:ind w:left="3112" w:hanging="360"/>
      </w:pPr>
    </w:lvl>
    <w:lvl w:ilvl="4" w:tplc="04270019">
      <w:start w:val="1"/>
      <w:numFmt w:val="lowerLetter"/>
      <w:lvlText w:val="%5."/>
      <w:lvlJc w:val="left"/>
      <w:pPr>
        <w:ind w:left="3832" w:hanging="360"/>
      </w:pPr>
    </w:lvl>
    <w:lvl w:ilvl="5" w:tplc="0427001B">
      <w:start w:val="1"/>
      <w:numFmt w:val="lowerRoman"/>
      <w:lvlText w:val="%6."/>
      <w:lvlJc w:val="right"/>
      <w:pPr>
        <w:ind w:left="4552" w:hanging="180"/>
      </w:pPr>
    </w:lvl>
    <w:lvl w:ilvl="6" w:tplc="0427000F">
      <w:start w:val="1"/>
      <w:numFmt w:val="decimal"/>
      <w:lvlText w:val="%7."/>
      <w:lvlJc w:val="left"/>
      <w:pPr>
        <w:ind w:left="5272" w:hanging="360"/>
      </w:pPr>
    </w:lvl>
    <w:lvl w:ilvl="7" w:tplc="04270019">
      <w:start w:val="1"/>
      <w:numFmt w:val="lowerLetter"/>
      <w:lvlText w:val="%8."/>
      <w:lvlJc w:val="left"/>
      <w:pPr>
        <w:ind w:left="5992" w:hanging="360"/>
      </w:pPr>
    </w:lvl>
    <w:lvl w:ilvl="8" w:tplc="0427001B">
      <w:start w:val="1"/>
      <w:numFmt w:val="lowerRoman"/>
      <w:lvlText w:val="%9."/>
      <w:lvlJc w:val="right"/>
      <w:pPr>
        <w:ind w:left="6712" w:hanging="180"/>
      </w:pPr>
    </w:lvl>
  </w:abstractNum>
  <w:abstractNum w:abstractNumId="15" w15:restartNumberingAfterBreak="0">
    <w:nsid w:val="5F3428B1"/>
    <w:multiLevelType w:val="multilevel"/>
    <w:tmpl w:val="85962F98"/>
    <w:lvl w:ilvl="0">
      <w:start w:val="1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4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62B90EE2"/>
    <w:multiLevelType w:val="multilevel"/>
    <w:tmpl w:val="F53490AE"/>
    <w:lvl w:ilvl="0">
      <w:start w:val="1"/>
      <w:numFmt w:val="decimal"/>
      <w:lvlText w:val="%1."/>
      <w:lvlJc w:val="left"/>
      <w:pPr>
        <w:ind w:left="1860" w:hanging="1140"/>
      </w:pPr>
      <w:rPr>
        <w:rFonts w:hint="default"/>
        <w:b w:val="0"/>
        <w:i w:val="0"/>
        <w:color w:val="auto"/>
        <w:sz w:val="24"/>
        <w:szCs w:val="24"/>
      </w:rPr>
    </w:lvl>
    <w:lvl w:ilvl="1">
      <w:start w:val="1"/>
      <w:numFmt w:val="decimal"/>
      <w:isLgl/>
      <w:lvlText w:val="%1.%2."/>
      <w:lvlJc w:val="left"/>
      <w:pPr>
        <w:ind w:left="1260" w:hanging="540"/>
      </w:pPr>
      <w:rPr>
        <w:rFonts w:hint="default"/>
        <w:b w:val="0"/>
        <w:strike w:val="0"/>
        <w:color w:val="auto"/>
      </w:rPr>
    </w:lvl>
    <w:lvl w:ilvl="2">
      <w:start w:val="1"/>
      <w:numFmt w:val="decimal"/>
      <w:isLgl/>
      <w:lvlText w:val="%1.%2.%3."/>
      <w:lvlJc w:val="left"/>
      <w:pPr>
        <w:ind w:left="1440" w:hanging="720"/>
      </w:pPr>
      <w:rPr>
        <w:rFonts w:hint="default"/>
        <w:b w:val="0"/>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7" w15:restartNumberingAfterBreak="0">
    <w:nsid w:val="64BE283B"/>
    <w:multiLevelType w:val="hybridMultilevel"/>
    <w:tmpl w:val="DA34B9AE"/>
    <w:lvl w:ilvl="0" w:tplc="02EC727E">
      <w:start w:val="18"/>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64CB1093"/>
    <w:multiLevelType w:val="multilevel"/>
    <w:tmpl w:val="20C46006"/>
    <w:lvl w:ilvl="0">
      <w:start w:val="1"/>
      <w:numFmt w:val="decimal"/>
      <w:lvlText w:val="%1."/>
      <w:lvlJc w:val="left"/>
      <w:pPr>
        <w:ind w:left="1860" w:hanging="1140"/>
      </w:pPr>
      <w:rPr>
        <w:rFonts w:hint="default"/>
        <w:b w:val="0"/>
        <w:i w:val="0"/>
        <w:strike w:val="0"/>
        <w:color w:val="auto"/>
        <w:sz w:val="24"/>
        <w:szCs w:val="24"/>
      </w:rPr>
    </w:lvl>
    <w:lvl w:ilvl="1">
      <w:start w:val="1"/>
      <w:numFmt w:val="decimal"/>
      <w:isLgl/>
      <w:lvlText w:val="%1.%2."/>
      <w:lvlJc w:val="left"/>
      <w:pPr>
        <w:ind w:left="1108" w:hanging="540"/>
      </w:pPr>
      <w:rPr>
        <w:rFonts w:hint="default"/>
        <w:b w:val="0"/>
        <w:strike w:val="0"/>
        <w:color w:val="auto"/>
      </w:rPr>
    </w:lvl>
    <w:lvl w:ilvl="2">
      <w:start w:val="1"/>
      <w:numFmt w:val="decimal"/>
      <w:isLgl/>
      <w:lvlText w:val="%1.%2.%3."/>
      <w:lvlJc w:val="left"/>
      <w:pPr>
        <w:ind w:left="1440" w:hanging="720"/>
      </w:pPr>
      <w:rPr>
        <w:rFonts w:hint="default"/>
        <w:b w:val="0"/>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9" w15:restartNumberingAfterBreak="0">
    <w:nsid w:val="658605CA"/>
    <w:multiLevelType w:val="hybridMultilevel"/>
    <w:tmpl w:val="B43E2B6A"/>
    <w:lvl w:ilvl="0" w:tplc="8CBC952E">
      <w:start w:val="3"/>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65AE0DB8"/>
    <w:multiLevelType w:val="hybridMultilevel"/>
    <w:tmpl w:val="AF5833A8"/>
    <w:lvl w:ilvl="0" w:tplc="6CF8BE00">
      <w:start w:val="18"/>
      <w:numFmt w:val="bullet"/>
      <w:lvlText w:val="-"/>
      <w:lvlJc w:val="left"/>
      <w:pPr>
        <w:ind w:left="410" w:hanging="360"/>
      </w:pPr>
      <w:rPr>
        <w:rFonts w:ascii="Times New Roman" w:eastAsia="Times New Roman" w:hAnsi="Times New Roman" w:cs="Times New Roman" w:hint="default"/>
      </w:rPr>
    </w:lvl>
    <w:lvl w:ilvl="1" w:tplc="04270003" w:tentative="1">
      <w:start w:val="1"/>
      <w:numFmt w:val="bullet"/>
      <w:lvlText w:val="o"/>
      <w:lvlJc w:val="left"/>
      <w:pPr>
        <w:ind w:left="1130" w:hanging="360"/>
      </w:pPr>
      <w:rPr>
        <w:rFonts w:ascii="Courier New" w:hAnsi="Courier New" w:cs="Courier New" w:hint="default"/>
      </w:rPr>
    </w:lvl>
    <w:lvl w:ilvl="2" w:tplc="04270005" w:tentative="1">
      <w:start w:val="1"/>
      <w:numFmt w:val="bullet"/>
      <w:lvlText w:val=""/>
      <w:lvlJc w:val="left"/>
      <w:pPr>
        <w:ind w:left="1850" w:hanging="360"/>
      </w:pPr>
      <w:rPr>
        <w:rFonts w:ascii="Wingdings" w:hAnsi="Wingdings" w:hint="default"/>
      </w:rPr>
    </w:lvl>
    <w:lvl w:ilvl="3" w:tplc="04270001" w:tentative="1">
      <w:start w:val="1"/>
      <w:numFmt w:val="bullet"/>
      <w:lvlText w:val=""/>
      <w:lvlJc w:val="left"/>
      <w:pPr>
        <w:ind w:left="2570" w:hanging="360"/>
      </w:pPr>
      <w:rPr>
        <w:rFonts w:ascii="Symbol" w:hAnsi="Symbol" w:hint="default"/>
      </w:rPr>
    </w:lvl>
    <w:lvl w:ilvl="4" w:tplc="04270003" w:tentative="1">
      <w:start w:val="1"/>
      <w:numFmt w:val="bullet"/>
      <w:lvlText w:val="o"/>
      <w:lvlJc w:val="left"/>
      <w:pPr>
        <w:ind w:left="3290" w:hanging="360"/>
      </w:pPr>
      <w:rPr>
        <w:rFonts w:ascii="Courier New" w:hAnsi="Courier New" w:cs="Courier New" w:hint="default"/>
      </w:rPr>
    </w:lvl>
    <w:lvl w:ilvl="5" w:tplc="04270005" w:tentative="1">
      <w:start w:val="1"/>
      <w:numFmt w:val="bullet"/>
      <w:lvlText w:val=""/>
      <w:lvlJc w:val="left"/>
      <w:pPr>
        <w:ind w:left="4010" w:hanging="360"/>
      </w:pPr>
      <w:rPr>
        <w:rFonts w:ascii="Wingdings" w:hAnsi="Wingdings" w:hint="default"/>
      </w:rPr>
    </w:lvl>
    <w:lvl w:ilvl="6" w:tplc="04270001" w:tentative="1">
      <w:start w:val="1"/>
      <w:numFmt w:val="bullet"/>
      <w:lvlText w:val=""/>
      <w:lvlJc w:val="left"/>
      <w:pPr>
        <w:ind w:left="4730" w:hanging="360"/>
      </w:pPr>
      <w:rPr>
        <w:rFonts w:ascii="Symbol" w:hAnsi="Symbol" w:hint="default"/>
      </w:rPr>
    </w:lvl>
    <w:lvl w:ilvl="7" w:tplc="04270003" w:tentative="1">
      <w:start w:val="1"/>
      <w:numFmt w:val="bullet"/>
      <w:lvlText w:val="o"/>
      <w:lvlJc w:val="left"/>
      <w:pPr>
        <w:ind w:left="5450" w:hanging="360"/>
      </w:pPr>
      <w:rPr>
        <w:rFonts w:ascii="Courier New" w:hAnsi="Courier New" w:cs="Courier New" w:hint="default"/>
      </w:rPr>
    </w:lvl>
    <w:lvl w:ilvl="8" w:tplc="04270005" w:tentative="1">
      <w:start w:val="1"/>
      <w:numFmt w:val="bullet"/>
      <w:lvlText w:val=""/>
      <w:lvlJc w:val="left"/>
      <w:pPr>
        <w:ind w:left="6170" w:hanging="360"/>
      </w:pPr>
      <w:rPr>
        <w:rFonts w:ascii="Wingdings" w:hAnsi="Wingdings" w:hint="default"/>
      </w:rPr>
    </w:lvl>
  </w:abstractNum>
  <w:abstractNum w:abstractNumId="21" w15:restartNumberingAfterBreak="0">
    <w:nsid w:val="6DCC74AC"/>
    <w:multiLevelType w:val="multilevel"/>
    <w:tmpl w:val="20C46006"/>
    <w:lvl w:ilvl="0">
      <w:start w:val="1"/>
      <w:numFmt w:val="decimal"/>
      <w:lvlText w:val="%1."/>
      <w:lvlJc w:val="left"/>
      <w:pPr>
        <w:ind w:left="1860" w:hanging="1140"/>
      </w:pPr>
      <w:rPr>
        <w:rFonts w:hint="default"/>
        <w:b w:val="0"/>
        <w:i w:val="0"/>
        <w:strike w:val="0"/>
        <w:color w:val="auto"/>
        <w:sz w:val="24"/>
        <w:szCs w:val="24"/>
      </w:rPr>
    </w:lvl>
    <w:lvl w:ilvl="1">
      <w:start w:val="1"/>
      <w:numFmt w:val="decimal"/>
      <w:isLgl/>
      <w:lvlText w:val="%1.%2."/>
      <w:lvlJc w:val="left"/>
      <w:pPr>
        <w:ind w:left="1260" w:hanging="540"/>
      </w:pPr>
      <w:rPr>
        <w:rFonts w:hint="default"/>
        <w:b w:val="0"/>
        <w:strike w:val="0"/>
        <w:color w:val="auto"/>
      </w:rPr>
    </w:lvl>
    <w:lvl w:ilvl="2">
      <w:start w:val="1"/>
      <w:numFmt w:val="decimal"/>
      <w:isLgl/>
      <w:lvlText w:val="%1.%2.%3."/>
      <w:lvlJc w:val="left"/>
      <w:pPr>
        <w:ind w:left="1440" w:hanging="720"/>
      </w:pPr>
      <w:rPr>
        <w:rFonts w:hint="default"/>
        <w:b w:val="0"/>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2" w15:restartNumberingAfterBreak="0">
    <w:nsid w:val="741E77F1"/>
    <w:multiLevelType w:val="hybridMultilevel"/>
    <w:tmpl w:val="D82CA0D6"/>
    <w:lvl w:ilvl="0" w:tplc="0102FDF4">
      <w:start w:val="1"/>
      <w:numFmt w:val="decimal"/>
      <w:lvlText w:val="%1."/>
      <w:lvlJc w:val="left"/>
      <w:pPr>
        <w:ind w:left="3338" w:hanging="360"/>
      </w:pPr>
      <w:rPr>
        <w:rFonts w:hint="default"/>
        <w:i w:val="0"/>
      </w:rPr>
    </w:lvl>
    <w:lvl w:ilvl="1" w:tplc="CA4AF7FE">
      <w:start w:val="1"/>
      <w:numFmt w:val="decimal"/>
      <w:lvlText w:val="%2)"/>
      <w:lvlJc w:val="left"/>
      <w:pPr>
        <w:ind w:left="7874" w:hanging="360"/>
      </w:pPr>
      <w:rPr>
        <w:rFonts w:ascii="Times New Roman" w:eastAsia="Times New Roman" w:hAnsi="Times New Roman" w:cs="Times New Roman"/>
        <w:color w:val="auto"/>
      </w:rPr>
    </w:lvl>
    <w:lvl w:ilvl="2" w:tplc="0427001B">
      <w:start w:val="1"/>
      <w:numFmt w:val="lowerRoman"/>
      <w:lvlText w:val="%3."/>
      <w:lvlJc w:val="right"/>
      <w:pPr>
        <w:ind w:left="2367" w:hanging="180"/>
      </w:pPr>
    </w:lvl>
    <w:lvl w:ilvl="3" w:tplc="0427000F">
      <w:start w:val="1"/>
      <w:numFmt w:val="decimal"/>
      <w:lvlText w:val="%4."/>
      <w:lvlJc w:val="left"/>
      <w:pPr>
        <w:ind w:left="3087" w:hanging="360"/>
      </w:pPr>
    </w:lvl>
    <w:lvl w:ilvl="4" w:tplc="04270019">
      <w:start w:val="1"/>
      <w:numFmt w:val="lowerLetter"/>
      <w:lvlText w:val="%5."/>
      <w:lvlJc w:val="left"/>
      <w:pPr>
        <w:ind w:left="3807" w:hanging="360"/>
      </w:pPr>
    </w:lvl>
    <w:lvl w:ilvl="5" w:tplc="0427001B">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23" w15:restartNumberingAfterBreak="0">
    <w:nsid w:val="78B7662A"/>
    <w:multiLevelType w:val="hybridMultilevel"/>
    <w:tmpl w:val="88BC0D20"/>
    <w:lvl w:ilvl="0" w:tplc="C1649B22">
      <w:start w:val="1"/>
      <w:numFmt w:val="decimal"/>
      <w:lvlText w:val="%1)"/>
      <w:lvlJc w:val="left"/>
      <w:pPr>
        <w:ind w:left="720" w:hanging="360"/>
      </w:pPr>
      <w:rPr>
        <w:b w:val="0"/>
        <w:i/>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4" w15:restartNumberingAfterBreak="0">
    <w:nsid w:val="793D6261"/>
    <w:multiLevelType w:val="hybridMultilevel"/>
    <w:tmpl w:val="CAAEF3A2"/>
    <w:lvl w:ilvl="0" w:tplc="2EB2D080">
      <w:start w:val="1"/>
      <w:numFmt w:val="upperRoman"/>
      <w:lvlText w:val="%1."/>
      <w:lvlJc w:val="left"/>
      <w:pPr>
        <w:ind w:left="1080" w:hanging="72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79BD2805"/>
    <w:multiLevelType w:val="multilevel"/>
    <w:tmpl w:val="F53490AE"/>
    <w:lvl w:ilvl="0">
      <w:start w:val="1"/>
      <w:numFmt w:val="decimal"/>
      <w:lvlText w:val="%1."/>
      <w:lvlJc w:val="left"/>
      <w:pPr>
        <w:ind w:left="1860" w:hanging="1140"/>
      </w:pPr>
      <w:rPr>
        <w:rFonts w:hint="default"/>
        <w:b w:val="0"/>
        <w:i w:val="0"/>
        <w:color w:val="auto"/>
        <w:sz w:val="24"/>
        <w:szCs w:val="24"/>
      </w:rPr>
    </w:lvl>
    <w:lvl w:ilvl="1">
      <w:start w:val="1"/>
      <w:numFmt w:val="decimal"/>
      <w:isLgl/>
      <w:lvlText w:val="%1.%2."/>
      <w:lvlJc w:val="left"/>
      <w:pPr>
        <w:ind w:left="1260" w:hanging="540"/>
      </w:pPr>
      <w:rPr>
        <w:rFonts w:hint="default"/>
        <w:b w:val="0"/>
        <w:strike w:val="0"/>
        <w:color w:val="auto"/>
      </w:rPr>
    </w:lvl>
    <w:lvl w:ilvl="2">
      <w:start w:val="1"/>
      <w:numFmt w:val="decimal"/>
      <w:isLgl/>
      <w:lvlText w:val="%1.%2.%3."/>
      <w:lvlJc w:val="left"/>
      <w:pPr>
        <w:ind w:left="1440" w:hanging="720"/>
      </w:pPr>
      <w:rPr>
        <w:rFonts w:hint="default"/>
        <w:b w:val="0"/>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6" w15:restartNumberingAfterBreak="0">
    <w:nsid w:val="7C7862A8"/>
    <w:multiLevelType w:val="multilevel"/>
    <w:tmpl w:val="F53490AE"/>
    <w:lvl w:ilvl="0">
      <w:start w:val="1"/>
      <w:numFmt w:val="decimal"/>
      <w:lvlText w:val="%1."/>
      <w:lvlJc w:val="left"/>
      <w:pPr>
        <w:ind w:left="1860" w:hanging="1140"/>
      </w:pPr>
      <w:rPr>
        <w:rFonts w:hint="default"/>
        <w:b w:val="0"/>
        <w:i w:val="0"/>
        <w:color w:val="auto"/>
        <w:sz w:val="24"/>
        <w:szCs w:val="24"/>
      </w:rPr>
    </w:lvl>
    <w:lvl w:ilvl="1">
      <w:start w:val="1"/>
      <w:numFmt w:val="decimal"/>
      <w:isLgl/>
      <w:lvlText w:val="%1.%2."/>
      <w:lvlJc w:val="left"/>
      <w:pPr>
        <w:ind w:left="1260" w:hanging="540"/>
      </w:pPr>
      <w:rPr>
        <w:rFonts w:hint="default"/>
        <w:b w:val="0"/>
        <w:strike w:val="0"/>
        <w:color w:val="auto"/>
      </w:rPr>
    </w:lvl>
    <w:lvl w:ilvl="2">
      <w:start w:val="1"/>
      <w:numFmt w:val="decimal"/>
      <w:isLgl/>
      <w:lvlText w:val="%1.%2.%3."/>
      <w:lvlJc w:val="left"/>
      <w:pPr>
        <w:ind w:left="1440" w:hanging="720"/>
      </w:pPr>
      <w:rPr>
        <w:rFonts w:hint="default"/>
        <w:b w:val="0"/>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abstractNumId w:val="10"/>
  </w:num>
  <w:num w:numId="2">
    <w:abstractNumId w:val="18"/>
  </w:num>
  <w:num w:numId="3">
    <w:abstractNumId w:val="13"/>
  </w:num>
  <w:num w:numId="4">
    <w:abstractNumId w:val="3"/>
  </w:num>
  <w:num w:numId="5">
    <w:abstractNumId w:val="4"/>
  </w:num>
  <w:num w:numId="6">
    <w:abstractNumId w:val="7"/>
  </w:num>
  <w:num w:numId="7">
    <w:abstractNumId w:val="24"/>
  </w:num>
  <w:num w:numId="8">
    <w:abstractNumId w:val="6"/>
  </w:num>
  <w:num w:numId="9">
    <w:abstractNumId w:val="22"/>
  </w:num>
  <w:num w:numId="10">
    <w:abstractNumId w:val="2"/>
  </w:num>
  <w:num w:numId="11">
    <w:abstractNumId w:val="15"/>
  </w:num>
  <w:num w:numId="12">
    <w:abstractNumId w:val="25"/>
  </w:num>
  <w:num w:numId="13">
    <w:abstractNumId w:val="26"/>
  </w:num>
  <w:num w:numId="14">
    <w:abstractNumId w:val="11"/>
  </w:num>
  <w:num w:numId="15">
    <w:abstractNumId w:val="16"/>
  </w:num>
  <w:num w:numId="16">
    <w:abstractNumId w:val="9"/>
  </w:num>
  <w:num w:numId="17">
    <w:abstractNumId w:val="1"/>
  </w:num>
  <w:num w:numId="18">
    <w:abstractNumId w:val="0"/>
  </w:num>
  <w:num w:numId="19">
    <w:abstractNumId w:val="5"/>
  </w:num>
  <w:num w:numId="2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num>
  <w:num w:numId="2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1"/>
  </w:num>
  <w:num w:numId="25">
    <w:abstractNumId w:val="8"/>
  </w:num>
  <w:num w:numId="26">
    <w:abstractNumId w:val="19"/>
  </w:num>
  <w:num w:numId="27">
    <w:abstractNumId w:val="12"/>
  </w:num>
  <w:num w:numId="28">
    <w:abstractNumId w:val="20"/>
  </w:num>
  <w:num w:numId="29">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1296"/>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3051"/>
    <w:rsid w:val="00001A11"/>
    <w:rsid w:val="000034D2"/>
    <w:rsid w:val="00007AC4"/>
    <w:rsid w:val="00012752"/>
    <w:rsid w:val="00012B2B"/>
    <w:rsid w:val="000138D0"/>
    <w:rsid w:val="00014EDE"/>
    <w:rsid w:val="000207E3"/>
    <w:rsid w:val="000213C8"/>
    <w:rsid w:val="00021687"/>
    <w:rsid w:val="00022AC0"/>
    <w:rsid w:val="00025E71"/>
    <w:rsid w:val="00031C81"/>
    <w:rsid w:val="0003431B"/>
    <w:rsid w:val="00034D89"/>
    <w:rsid w:val="00036B9F"/>
    <w:rsid w:val="0003756F"/>
    <w:rsid w:val="00037AF5"/>
    <w:rsid w:val="00041222"/>
    <w:rsid w:val="00041F50"/>
    <w:rsid w:val="00042000"/>
    <w:rsid w:val="00050A2C"/>
    <w:rsid w:val="0005198E"/>
    <w:rsid w:val="00051FC5"/>
    <w:rsid w:val="00052705"/>
    <w:rsid w:val="00053104"/>
    <w:rsid w:val="000538EF"/>
    <w:rsid w:val="00055A97"/>
    <w:rsid w:val="00056039"/>
    <w:rsid w:val="000638A6"/>
    <w:rsid w:val="00063F2E"/>
    <w:rsid w:val="00065C79"/>
    <w:rsid w:val="000679B7"/>
    <w:rsid w:val="00075639"/>
    <w:rsid w:val="0007678E"/>
    <w:rsid w:val="00080455"/>
    <w:rsid w:val="00085082"/>
    <w:rsid w:val="00086390"/>
    <w:rsid w:val="00091091"/>
    <w:rsid w:val="00092CC1"/>
    <w:rsid w:val="0009793D"/>
    <w:rsid w:val="000A1A33"/>
    <w:rsid w:val="000A1DBC"/>
    <w:rsid w:val="000A2952"/>
    <w:rsid w:val="000A2FD2"/>
    <w:rsid w:val="000A5F1D"/>
    <w:rsid w:val="000B0B0C"/>
    <w:rsid w:val="000B0BAC"/>
    <w:rsid w:val="000B264D"/>
    <w:rsid w:val="000B69C7"/>
    <w:rsid w:val="000C13ED"/>
    <w:rsid w:val="000C4FD8"/>
    <w:rsid w:val="000C7106"/>
    <w:rsid w:val="000C74F6"/>
    <w:rsid w:val="000D28BA"/>
    <w:rsid w:val="000D4632"/>
    <w:rsid w:val="000E0AEA"/>
    <w:rsid w:val="000E3950"/>
    <w:rsid w:val="000E44F7"/>
    <w:rsid w:val="000E6B85"/>
    <w:rsid w:val="000F3346"/>
    <w:rsid w:val="000F50B7"/>
    <w:rsid w:val="000F6B57"/>
    <w:rsid w:val="000F6C76"/>
    <w:rsid w:val="00101048"/>
    <w:rsid w:val="001040AC"/>
    <w:rsid w:val="0010673D"/>
    <w:rsid w:val="00112CFE"/>
    <w:rsid w:val="00115D5A"/>
    <w:rsid w:val="001175A5"/>
    <w:rsid w:val="001203CC"/>
    <w:rsid w:val="0012354C"/>
    <w:rsid w:val="00124B89"/>
    <w:rsid w:val="00126223"/>
    <w:rsid w:val="001314EB"/>
    <w:rsid w:val="001319E2"/>
    <w:rsid w:val="00131B41"/>
    <w:rsid w:val="00133975"/>
    <w:rsid w:val="0013495D"/>
    <w:rsid w:val="00145278"/>
    <w:rsid w:val="001452CC"/>
    <w:rsid w:val="00145E65"/>
    <w:rsid w:val="00145E8D"/>
    <w:rsid w:val="001460AC"/>
    <w:rsid w:val="001476EB"/>
    <w:rsid w:val="00150695"/>
    <w:rsid w:val="001543CA"/>
    <w:rsid w:val="00154713"/>
    <w:rsid w:val="0015482E"/>
    <w:rsid w:val="001577E6"/>
    <w:rsid w:val="00160E4A"/>
    <w:rsid w:val="0016243C"/>
    <w:rsid w:val="00170F53"/>
    <w:rsid w:val="00180442"/>
    <w:rsid w:val="0018082A"/>
    <w:rsid w:val="00181D22"/>
    <w:rsid w:val="001837C6"/>
    <w:rsid w:val="00183DFA"/>
    <w:rsid w:val="00185BFC"/>
    <w:rsid w:val="00186499"/>
    <w:rsid w:val="00190506"/>
    <w:rsid w:val="00191D9E"/>
    <w:rsid w:val="00191EE0"/>
    <w:rsid w:val="001976AC"/>
    <w:rsid w:val="001A0486"/>
    <w:rsid w:val="001A3175"/>
    <w:rsid w:val="001B0CAB"/>
    <w:rsid w:val="001B2E66"/>
    <w:rsid w:val="001B4F7B"/>
    <w:rsid w:val="001C055E"/>
    <w:rsid w:val="001C5D47"/>
    <w:rsid w:val="001C6DAA"/>
    <w:rsid w:val="001D1085"/>
    <w:rsid w:val="001D403D"/>
    <w:rsid w:val="001E21DC"/>
    <w:rsid w:val="001E35C9"/>
    <w:rsid w:val="001E5796"/>
    <w:rsid w:val="001E5C51"/>
    <w:rsid w:val="001E63F7"/>
    <w:rsid w:val="001E6909"/>
    <w:rsid w:val="001E7C84"/>
    <w:rsid w:val="001F0DCA"/>
    <w:rsid w:val="001F2BC1"/>
    <w:rsid w:val="0020457D"/>
    <w:rsid w:val="00207E3C"/>
    <w:rsid w:val="00211B7B"/>
    <w:rsid w:val="002121D9"/>
    <w:rsid w:val="002161B8"/>
    <w:rsid w:val="0022375C"/>
    <w:rsid w:val="00225888"/>
    <w:rsid w:val="0022696B"/>
    <w:rsid w:val="00226B03"/>
    <w:rsid w:val="00227FD2"/>
    <w:rsid w:val="00230217"/>
    <w:rsid w:val="0023197A"/>
    <w:rsid w:val="00233D8C"/>
    <w:rsid w:val="00236AFB"/>
    <w:rsid w:val="002372AC"/>
    <w:rsid w:val="00237787"/>
    <w:rsid w:val="00240051"/>
    <w:rsid w:val="002422E6"/>
    <w:rsid w:val="00245A74"/>
    <w:rsid w:val="00250634"/>
    <w:rsid w:val="00253E3B"/>
    <w:rsid w:val="00254368"/>
    <w:rsid w:val="00257CA8"/>
    <w:rsid w:val="00260935"/>
    <w:rsid w:val="00262EC2"/>
    <w:rsid w:val="00267870"/>
    <w:rsid w:val="0027608F"/>
    <w:rsid w:val="002774F7"/>
    <w:rsid w:val="002777B1"/>
    <w:rsid w:val="0028277A"/>
    <w:rsid w:val="00285996"/>
    <w:rsid w:val="0028709C"/>
    <w:rsid w:val="0029120B"/>
    <w:rsid w:val="00291619"/>
    <w:rsid w:val="002A3BE4"/>
    <w:rsid w:val="002A3F51"/>
    <w:rsid w:val="002B39C0"/>
    <w:rsid w:val="002B4C66"/>
    <w:rsid w:val="002B4F18"/>
    <w:rsid w:val="002C132A"/>
    <w:rsid w:val="002C334B"/>
    <w:rsid w:val="002D1CBF"/>
    <w:rsid w:val="002D36E7"/>
    <w:rsid w:val="002D3CE6"/>
    <w:rsid w:val="002D478F"/>
    <w:rsid w:val="002D7726"/>
    <w:rsid w:val="002D773A"/>
    <w:rsid w:val="002E1140"/>
    <w:rsid w:val="002E265C"/>
    <w:rsid w:val="002E4925"/>
    <w:rsid w:val="002E7D4F"/>
    <w:rsid w:val="002E7DA3"/>
    <w:rsid w:val="002F1BEC"/>
    <w:rsid w:val="002F64D8"/>
    <w:rsid w:val="0030207E"/>
    <w:rsid w:val="00302C2C"/>
    <w:rsid w:val="0030333A"/>
    <w:rsid w:val="00303942"/>
    <w:rsid w:val="00306BEC"/>
    <w:rsid w:val="00307E2D"/>
    <w:rsid w:val="00311C0C"/>
    <w:rsid w:val="003126BE"/>
    <w:rsid w:val="003222DD"/>
    <w:rsid w:val="00326456"/>
    <w:rsid w:val="00330014"/>
    <w:rsid w:val="003303EC"/>
    <w:rsid w:val="00330E88"/>
    <w:rsid w:val="0033164E"/>
    <w:rsid w:val="00331D62"/>
    <w:rsid w:val="00334015"/>
    <w:rsid w:val="00341AE5"/>
    <w:rsid w:val="00343D51"/>
    <w:rsid w:val="00344D76"/>
    <w:rsid w:val="0034671A"/>
    <w:rsid w:val="00347D4C"/>
    <w:rsid w:val="00350021"/>
    <w:rsid w:val="00351D90"/>
    <w:rsid w:val="003539DB"/>
    <w:rsid w:val="00353DB6"/>
    <w:rsid w:val="0035616F"/>
    <w:rsid w:val="00356F71"/>
    <w:rsid w:val="0036134D"/>
    <w:rsid w:val="00362C17"/>
    <w:rsid w:val="00363D74"/>
    <w:rsid w:val="00363E5E"/>
    <w:rsid w:val="0037157B"/>
    <w:rsid w:val="00372498"/>
    <w:rsid w:val="00372C7C"/>
    <w:rsid w:val="00374F17"/>
    <w:rsid w:val="0037767C"/>
    <w:rsid w:val="00381971"/>
    <w:rsid w:val="0038254D"/>
    <w:rsid w:val="00382DBC"/>
    <w:rsid w:val="003831B0"/>
    <w:rsid w:val="00386A30"/>
    <w:rsid w:val="0039005B"/>
    <w:rsid w:val="00392864"/>
    <w:rsid w:val="00392E3A"/>
    <w:rsid w:val="003953F1"/>
    <w:rsid w:val="003A06C4"/>
    <w:rsid w:val="003A06CA"/>
    <w:rsid w:val="003A0EF0"/>
    <w:rsid w:val="003A1766"/>
    <w:rsid w:val="003A2C22"/>
    <w:rsid w:val="003A3235"/>
    <w:rsid w:val="003A5C30"/>
    <w:rsid w:val="003B1000"/>
    <w:rsid w:val="003B290F"/>
    <w:rsid w:val="003B56A8"/>
    <w:rsid w:val="003C2BBE"/>
    <w:rsid w:val="003C37F8"/>
    <w:rsid w:val="003C3EDF"/>
    <w:rsid w:val="003C460B"/>
    <w:rsid w:val="003C7308"/>
    <w:rsid w:val="003D3E75"/>
    <w:rsid w:val="003E1F5A"/>
    <w:rsid w:val="003E21C4"/>
    <w:rsid w:val="003E38CB"/>
    <w:rsid w:val="003F06A4"/>
    <w:rsid w:val="003F340F"/>
    <w:rsid w:val="003F4F31"/>
    <w:rsid w:val="003F5BE6"/>
    <w:rsid w:val="004022B1"/>
    <w:rsid w:val="00404311"/>
    <w:rsid w:val="004052F5"/>
    <w:rsid w:val="00406D92"/>
    <w:rsid w:val="00412EF3"/>
    <w:rsid w:val="00417EF2"/>
    <w:rsid w:val="00423419"/>
    <w:rsid w:val="00430D2A"/>
    <w:rsid w:val="00430F66"/>
    <w:rsid w:val="00430FA5"/>
    <w:rsid w:val="004316FD"/>
    <w:rsid w:val="0043647D"/>
    <w:rsid w:val="00437613"/>
    <w:rsid w:val="00437875"/>
    <w:rsid w:val="004458AC"/>
    <w:rsid w:val="00446B36"/>
    <w:rsid w:val="004501F8"/>
    <w:rsid w:val="00450B5A"/>
    <w:rsid w:val="0045101F"/>
    <w:rsid w:val="00451698"/>
    <w:rsid w:val="00453F8C"/>
    <w:rsid w:val="00460688"/>
    <w:rsid w:val="00461BB6"/>
    <w:rsid w:val="00461FB8"/>
    <w:rsid w:val="0046741B"/>
    <w:rsid w:val="00475DF0"/>
    <w:rsid w:val="00480E17"/>
    <w:rsid w:val="0048189C"/>
    <w:rsid w:val="00485611"/>
    <w:rsid w:val="0049285F"/>
    <w:rsid w:val="00493587"/>
    <w:rsid w:val="00495539"/>
    <w:rsid w:val="004956C7"/>
    <w:rsid w:val="004A0A13"/>
    <w:rsid w:val="004A0E96"/>
    <w:rsid w:val="004A3C32"/>
    <w:rsid w:val="004A5DAB"/>
    <w:rsid w:val="004A5F9F"/>
    <w:rsid w:val="004B2314"/>
    <w:rsid w:val="004B2DA8"/>
    <w:rsid w:val="004C083C"/>
    <w:rsid w:val="004C1B59"/>
    <w:rsid w:val="004C1E44"/>
    <w:rsid w:val="004C5B57"/>
    <w:rsid w:val="004C6244"/>
    <w:rsid w:val="004D4D39"/>
    <w:rsid w:val="004D6526"/>
    <w:rsid w:val="004D7295"/>
    <w:rsid w:val="004E0F72"/>
    <w:rsid w:val="004E3476"/>
    <w:rsid w:val="004E40DF"/>
    <w:rsid w:val="004E68FB"/>
    <w:rsid w:val="004E7418"/>
    <w:rsid w:val="004F2E5F"/>
    <w:rsid w:val="004F339D"/>
    <w:rsid w:val="004F3CF1"/>
    <w:rsid w:val="00505A5C"/>
    <w:rsid w:val="00505DD4"/>
    <w:rsid w:val="00507EDF"/>
    <w:rsid w:val="00511DC4"/>
    <w:rsid w:val="00513113"/>
    <w:rsid w:val="00514CB1"/>
    <w:rsid w:val="00515E33"/>
    <w:rsid w:val="00516B6D"/>
    <w:rsid w:val="00520F4B"/>
    <w:rsid w:val="00521727"/>
    <w:rsid w:val="00525107"/>
    <w:rsid w:val="005321F9"/>
    <w:rsid w:val="00534BF7"/>
    <w:rsid w:val="005356FC"/>
    <w:rsid w:val="0054402F"/>
    <w:rsid w:val="005470F4"/>
    <w:rsid w:val="0055011A"/>
    <w:rsid w:val="005503AE"/>
    <w:rsid w:val="00551354"/>
    <w:rsid w:val="005514B0"/>
    <w:rsid w:val="00552C40"/>
    <w:rsid w:val="005553FA"/>
    <w:rsid w:val="00561987"/>
    <w:rsid w:val="005620F0"/>
    <w:rsid w:val="005625CC"/>
    <w:rsid w:val="00563051"/>
    <w:rsid w:val="00563CB1"/>
    <w:rsid w:val="00565689"/>
    <w:rsid w:val="005678BB"/>
    <w:rsid w:val="00571CBD"/>
    <w:rsid w:val="005728F3"/>
    <w:rsid w:val="00574130"/>
    <w:rsid w:val="00574CA9"/>
    <w:rsid w:val="005771A5"/>
    <w:rsid w:val="00590265"/>
    <w:rsid w:val="005921F6"/>
    <w:rsid w:val="00596413"/>
    <w:rsid w:val="005A067C"/>
    <w:rsid w:val="005A07F1"/>
    <w:rsid w:val="005B2418"/>
    <w:rsid w:val="005B43B4"/>
    <w:rsid w:val="005B4DA9"/>
    <w:rsid w:val="005B6213"/>
    <w:rsid w:val="005B6A34"/>
    <w:rsid w:val="005B6A64"/>
    <w:rsid w:val="005D0142"/>
    <w:rsid w:val="005D09CC"/>
    <w:rsid w:val="005D3A17"/>
    <w:rsid w:val="005D418C"/>
    <w:rsid w:val="005E161A"/>
    <w:rsid w:val="005E31E7"/>
    <w:rsid w:val="005F0FA9"/>
    <w:rsid w:val="005F17D1"/>
    <w:rsid w:val="005F1828"/>
    <w:rsid w:val="005F4EE0"/>
    <w:rsid w:val="005F7B27"/>
    <w:rsid w:val="00601773"/>
    <w:rsid w:val="00602026"/>
    <w:rsid w:val="0060678A"/>
    <w:rsid w:val="00611D1D"/>
    <w:rsid w:val="00612D76"/>
    <w:rsid w:val="00613E90"/>
    <w:rsid w:val="00613EA7"/>
    <w:rsid w:val="00615A41"/>
    <w:rsid w:val="00620F12"/>
    <w:rsid w:val="006214FF"/>
    <w:rsid w:val="006279A9"/>
    <w:rsid w:val="006364AC"/>
    <w:rsid w:val="0063787A"/>
    <w:rsid w:val="006404AB"/>
    <w:rsid w:val="00643428"/>
    <w:rsid w:val="0065000D"/>
    <w:rsid w:val="006500E4"/>
    <w:rsid w:val="006536B3"/>
    <w:rsid w:val="006550A7"/>
    <w:rsid w:val="00656F1A"/>
    <w:rsid w:val="00656FE8"/>
    <w:rsid w:val="00664737"/>
    <w:rsid w:val="00664E12"/>
    <w:rsid w:val="006674F3"/>
    <w:rsid w:val="006700EE"/>
    <w:rsid w:val="0067284B"/>
    <w:rsid w:val="00682709"/>
    <w:rsid w:val="00682D32"/>
    <w:rsid w:val="006830D4"/>
    <w:rsid w:val="00685CC5"/>
    <w:rsid w:val="00686D3B"/>
    <w:rsid w:val="0069001E"/>
    <w:rsid w:val="006908DE"/>
    <w:rsid w:val="00692399"/>
    <w:rsid w:val="0069323E"/>
    <w:rsid w:val="006944E5"/>
    <w:rsid w:val="006972D3"/>
    <w:rsid w:val="006A113D"/>
    <w:rsid w:val="006A400E"/>
    <w:rsid w:val="006A5303"/>
    <w:rsid w:val="006B0FEE"/>
    <w:rsid w:val="006B3BBE"/>
    <w:rsid w:val="006B7757"/>
    <w:rsid w:val="006C30CC"/>
    <w:rsid w:val="006D01C6"/>
    <w:rsid w:val="006D04C3"/>
    <w:rsid w:val="006D125D"/>
    <w:rsid w:val="006D2769"/>
    <w:rsid w:val="006D68FA"/>
    <w:rsid w:val="006E4EF1"/>
    <w:rsid w:val="006F03BE"/>
    <w:rsid w:val="006F3688"/>
    <w:rsid w:val="00701728"/>
    <w:rsid w:val="00702DB0"/>
    <w:rsid w:val="007075BC"/>
    <w:rsid w:val="00710170"/>
    <w:rsid w:val="00711B74"/>
    <w:rsid w:val="007142D9"/>
    <w:rsid w:val="00714CE3"/>
    <w:rsid w:val="00715383"/>
    <w:rsid w:val="0071576F"/>
    <w:rsid w:val="00716F8A"/>
    <w:rsid w:val="00717079"/>
    <w:rsid w:val="00717096"/>
    <w:rsid w:val="0072023B"/>
    <w:rsid w:val="00721390"/>
    <w:rsid w:val="007252C8"/>
    <w:rsid w:val="007277E2"/>
    <w:rsid w:val="00727AC0"/>
    <w:rsid w:val="007306FE"/>
    <w:rsid w:val="00732600"/>
    <w:rsid w:val="00735335"/>
    <w:rsid w:val="00735932"/>
    <w:rsid w:val="007366D1"/>
    <w:rsid w:val="00736EE0"/>
    <w:rsid w:val="007404CF"/>
    <w:rsid w:val="00742700"/>
    <w:rsid w:val="00742722"/>
    <w:rsid w:val="007453BE"/>
    <w:rsid w:val="0074556E"/>
    <w:rsid w:val="00746B04"/>
    <w:rsid w:val="00747178"/>
    <w:rsid w:val="00750A21"/>
    <w:rsid w:val="0075219A"/>
    <w:rsid w:val="00752F22"/>
    <w:rsid w:val="0075391D"/>
    <w:rsid w:val="007568EC"/>
    <w:rsid w:val="00756D92"/>
    <w:rsid w:val="00757EAB"/>
    <w:rsid w:val="00762E03"/>
    <w:rsid w:val="00765EC7"/>
    <w:rsid w:val="00766FDD"/>
    <w:rsid w:val="00772D6C"/>
    <w:rsid w:val="00776CC3"/>
    <w:rsid w:val="00781990"/>
    <w:rsid w:val="00785351"/>
    <w:rsid w:val="007942DE"/>
    <w:rsid w:val="007960DF"/>
    <w:rsid w:val="00797BC4"/>
    <w:rsid w:val="007A0349"/>
    <w:rsid w:val="007A0A6A"/>
    <w:rsid w:val="007A34B9"/>
    <w:rsid w:val="007A3FA2"/>
    <w:rsid w:val="007B03E5"/>
    <w:rsid w:val="007B188F"/>
    <w:rsid w:val="007B26BE"/>
    <w:rsid w:val="007B540F"/>
    <w:rsid w:val="007B75C6"/>
    <w:rsid w:val="007C7F91"/>
    <w:rsid w:val="007D0E2E"/>
    <w:rsid w:val="007D2AAC"/>
    <w:rsid w:val="007D3134"/>
    <w:rsid w:val="007D65BE"/>
    <w:rsid w:val="007E22F8"/>
    <w:rsid w:val="007E487F"/>
    <w:rsid w:val="007E53B0"/>
    <w:rsid w:val="007F06BA"/>
    <w:rsid w:val="007F2078"/>
    <w:rsid w:val="007F58BE"/>
    <w:rsid w:val="007F611D"/>
    <w:rsid w:val="007F6C14"/>
    <w:rsid w:val="00801C9B"/>
    <w:rsid w:val="00803DE8"/>
    <w:rsid w:val="00804E3E"/>
    <w:rsid w:val="00806813"/>
    <w:rsid w:val="00806BFC"/>
    <w:rsid w:val="0081694A"/>
    <w:rsid w:val="00821386"/>
    <w:rsid w:val="00821664"/>
    <w:rsid w:val="0082581B"/>
    <w:rsid w:val="00825D7B"/>
    <w:rsid w:val="0082788A"/>
    <w:rsid w:val="00830125"/>
    <w:rsid w:val="00831422"/>
    <w:rsid w:val="00834864"/>
    <w:rsid w:val="0084014A"/>
    <w:rsid w:val="008402AF"/>
    <w:rsid w:val="0084062B"/>
    <w:rsid w:val="00840CF7"/>
    <w:rsid w:val="00841732"/>
    <w:rsid w:val="00841C1D"/>
    <w:rsid w:val="00844DB6"/>
    <w:rsid w:val="00856334"/>
    <w:rsid w:val="008575C3"/>
    <w:rsid w:val="00857BBB"/>
    <w:rsid w:val="008641BF"/>
    <w:rsid w:val="00866684"/>
    <w:rsid w:val="00871AE4"/>
    <w:rsid w:val="00874F04"/>
    <w:rsid w:val="00880B3F"/>
    <w:rsid w:val="00883198"/>
    <w:rsid w:val="00892B71"/>
    <w:rsid w:val="008933E1"/>
    <w:rsid w:val="00893AE6"/>
    <w:rsid w:val="00896759"/>
    <w:rsid w:val="008975B1"/>
    <w:rsid w:val="008A1564"/>
    <w:rsid w:val="008A1EE1"/>
    <w:rsid w:val="008A35CE"/>
    <w:rsid w:val="008A4DCC"/>
    <w:rsid w:val="008A4DD1"/>
    <w:rsid w:val="008A742E"/>
    <w:rsid w:val="008B0E92"/>
    <w:rsid w:val="008B151B"/>
    <w:rsid w:val="008B3B7C"/>
    <w:rsid w:val="008B4041"/>
    <w:rsid w:val="008B6CC4"/>
    <w:rsid w:val="008C4F56"/>
    <w:rsid w:val="008C6D1D"/>
    <w:rsid w:val="008C728E"/>
    <w:rsid w:val="008C7957"/>
    <w:rsid w:val="008D461C"/>
    <w:rsid w:val="008D4AEE"/>
    <w:rsid w:val="008D5627"/>
    <w:rsid w:val="008D70F4"/>
    <w:rsid w:val="008E41B1"/>
    <w:rsid w:val="008E5907"/>
    <w:rsid w:val="008F27D5"/>
    <w:rsid w:val="008F475F"/>
    <w:rsid w:val="008F7006"/>
    <w:rsid w:val="00900113"/>
    <w:rsid w:val="0090030B"/>
    <w:rsid w:val="00900E53"/>
    <w:rsid w:val="00901645"/>
    <w:rsid w:val="00911603"/>
    <w:rsid w:val="00911A79"/>
    <w:rsid w:val="0091582B"/>
    <w:rsid w:val="00916B00"/>
    <w:rsid w:val="0092174E"/>
    <w:rsid w:val="009231A3"/>
    <w:rsid w:val="009238AE"/>
    <w:rsid w:val="00927331"/>
    <w:rsid w:val="009345DE"/>
    <w:rsid w:val="00934B21"/>
    <w:rsid w:val="0093500D"/>
    <w:rsid w:val="00941047"/>
    <w:rsid w:val="00941167"/>
    <w:rsid w:val="009417A8"/>
    <w:rsid w:val="00943679"/>
    <w:rsid w:val="009446BE"/>
    <w:rsid w:val="009473DB"/>
    <w:rsid w:val="009527FA"/>
    <w:rsid w:val="00953260"/>
    <w:rsid w:val="0095628D"/>
    <w:rsid w:val="0096357E"/>
    <w:rsid w:val="00966546"/>
    <w:rsid w:val="00966EB8"/>
    <w:rsid w:val="00970534"/>
    <w:rsid w:val="00972BEB"/>
    <w:rsid w:val="0097706B"/>
    <w:rsid w:val="00982425"/>
    <w:rsid w:val="00982EA1"/>
    <w:rsid w:val="00983458"/>
    <w:rsid w:val="009837A1"/>
    <w:rsid w:val="00993A39"/>
    <w:rsid w:val="00993AF4"/>
    <w:rsid w:val="009970A3"/>
    <w:rsid w:val="009A0842"/>
    <w:rsid w:val="009A2DEA"/>
    <w:rsid w:val="009A33FF"/>
    <w:rsid w:val="009A3E97"/>
    <w:rsid w:val="009A4DDF"/>
    <w:rsid w:val="009A5B43"/>
    <w:rsid w:val="009B50C0"/>
    <w:rsid w:val="009B5D18"/>
    <w:rsid w:val="009B6339"/>
    <w:rsid w:val="009C2426"/>
    <w:rsid w:val="009C66C7"/>
    <w:rsid w:val="009C6C00"/>
    <w:rsid w:val="009C7780"/>
    <w:rsid w:val="009D2BF4"/>
    <w:rsid w:val="009D35D0"/>
    <w:rsid w:val="009D3FC2"/>
    <w:rsid w:val="009D4022"/>
    <w:rsid w:val="009D7255"/>
    <w:rsid w:val="009E3450"/>
    <w:rsid w:val="009E575F"/>
    <w:rsid w:val="009E5D51"/>
    <w:rsid w:val="009E6A6A"/>
    <w:rsid w:val="009E78FF"/>
    <w:rsid w:val="009F15F6"/>
    <w:rsid w:val="009F34C3"/>
    <w:rsid w:val="009F5B8F"/>
    <w:rsid w:val="009F7C1E"/>
    <w:rsid w:val="00A03027"/>
    <w:rsid w:val="00A034D3"/>
    <w:rsid w:val="00A0465A"/>
    <w:rsid w:val="00A075C8"/>
    <w:rsid w:val="00A12D1E"/>
    <w:rsid w:val="00A13B30"/>
    <w:rsid w:val="00A1480B"/>
    <w:rsid w:val="00A16632"/>
    <w:rsid w:val="00A177EF"/>
    <w:rsid w:val="00A179D5"/>
    <w:rsid w:val="00A2037C"/>
    <w:rsid w:val="00A20E45"/>
    <w:rsid w:val="00A2267A"/>
    <w:rsid w:val="00A22A55"/>
    <w:rsid w:val="00A22CCC"/>
    <w:rsid w:val="00A25681"/>
    <w:rsid w:val="00A305B6"/>
    <w:rsid w:val="00A316A1"/>
    <w:rsid w:val="00A34C0F"/>
    <w:rsid w:val="00A372D2"/>
    <w:rsid w:val="00A40C93"/>
    <w:rsid w:val="00A42062"/>
    <w:rsid w:val="00A42DD3"/>
    <w:rsid w:val="00A46167"/>
    <w:rsid w:val="00A47189"/>
    <w:rsid w:val="00A5778B"/>
    <w:rsid w:val="00A60316"/>
    <w:rsid w:val="00A61080"/>
    <w:rsid w:val="00A628F2"/>
    <w:rsid w:val="00A70BB8"/>
    <w:rsid w:val="00A722DD"/>
    <w:rsid w:val="00A74D3D"/>
    <w:rsid w:val="00A804C6"/>
    <w:rsid w:val="00A82F14"/>
    <w:rsid w:val="00A83629"/>
    <w:rsid w:val="00A85E9B"/>
    <w:rsid w:val="00A8697F"/>
    <w:rsid w:val="00A94FFB"/>
    <w:rsid w:val="00A9535F"/>
    <w:rsid w:val="00AA0294"/>
    <w:rsid w:val="00AA26D4"/>
    <w:rsid w:val="00AA3DB3"/>
    <w:rsid w:val="00AA42CB"/>
    <w:rsid w:val="00AA5D2E"/>
    <w:rsid w:val="00AA675C"/>
    <w:rsid w:val="00AB08E6"/>
    <w:rsid w:val="00AB159E"/>
    <w:rsid w:val="00AB2AAD"/>
    <w:rsid w:val="00AB3ADE"/>
    <w:rsid w:val="00AB601B"/>
    <w:rsid w:val="00AB7646"/>
    <w:rsid w:val="00AC02DF"/>
    <w:rsid w:val="00AC02E3"/>
    <w:rsid w:val="00AC0A6D"/>
    <w:rsid w:val="00AC2057"/>
    <w:rsid w:val="00AC358D"/>
    <w:rsid w:val="00AC45CA"/>
    <w:rsid w:val="00AC4CC0"/>
    <w:rsid w:val="00AC51FC"/>
    <w:rsid w:val="00AC53DC"/>
    <w:rsid w:val="00AD2577"/>
    <w:rsid w:val="00AD44F3"/>
    <w:rsid w:val="00AE0276"/>
    <w:rsid w:val="00AE0913"/>
    <w:rsid w:val="00AE4020"/>
    <w:rsid w:val="00AE7341"/>
    <w:rsid w:val="00AE7523"/>
    <w:rsid w:val="00AF0058"/>
    <w:rsid w:val="00AF0C9A"/>
    <w:rsid w:val="00AF285B"/>
    <w:rsid w:val="00B02065"/>
    <w:rsid w:val="00B02938"/>
    <w:rsid w:val="00B02B63"/>
    <w:rsid w:val="00B10437"/>
    <w:rsid w:val="00B11D1A"/>
    <w:rsid w:val="00B12024"/>
    <w:rsid w:val="00B146A2"/>
    <w:rsid w:val="00B15757"/>
    <w:rsid w:val="00B1794F"/>
    <w:rsid w:val="00B22467"/>
    <w:rsid w:val="00B332AD"/>
    <w:rsid w:val="00B34F62"/>
    <w:rsid w:val="00B35A43"/>
    <w:rsid w:val="00B35A73"/>
    <w:rsid w:val="00B4080E"/>
    <w:rsid w:val="00B40E55"/>
    <w:rsid w:val="00B411FA"/>
    <w:rsid w:val="00B45B11"/>
    <w:rsid w:val="00B47795"/>
    <w:rsid w:val="00B517D1"/>
    <w:rsid w:val="00B51B1D"/>
    <w:rsid w:val="00B533F6"/>
    <w:rsid w:val="00B6192A"/>
    <w:rsid w:val="00B64720"/>
    <w:rsid w:val="00B64813"/>
    <w:rsid w:val="00B7090B"/>
    <w:rsid w:val="00B70CD1"/>
    <w:rsid w:val="00B7262F"/>
    <w:rsid w:val="00B731CC"/>
    <w:rsid w:val="00B752A4"/>
    <w:rsid w:val="00B764C2"/>
    <w:rsid w:val="00B84EDD"/>
    <w:rsid w:val="00B91FE5"/>
    <w:rsid w:val="00B95930"/>
    <w:rsid w:val="00B97ABD"/>
    <w:rsid w:val="00BA4266"/>
    <w:rsid w:val="00BA46C8"/>
    <w:rsid w:val="00BA789B"/>
    <w:rsid w:val="00BB2715"/>
    <w:rsid w:val="00BB2CD0"/>
    <w:rsid w:val="00BB3476"/>
    <w:rsid w:val="00BB4BEF"/>
    <w:rsid w:val="00BB6E9A"/>
    <w:rsid w:val="00BB6F6A"/>
    <w:rsid w:val="00BB7532"/>
    <w:rsid w:val="00BC22C3"/>
    <w:rsid w:val="00BC22F3"/>
    <w:rsid w:val="00BC2997"/>
    <w:rsid w:val="00BC29A5"/>
    <w:rsid w:val="00BC31D2"/>
    <w:rsid w:val="00BC329B"/>
    <w:rsid w:val="00BC50DA"/>
    <w:rsid w:val="00BD3C1C"/>
    <w:rsid w:val="00BD613E"/>
    <w:rsid w:val="00BE03BA"/>
    <w:rsid w:val="00BE2D8D"/>
    <w:rsid w:val="00BE34B0"/>
    <w:rsid w:val="00BE4ED8"/>
    <w:rsid w:val="00BE6553"/>
    <w:rsid w:val="00BE6B4D"/>
    <w:rsid w:val="00BF3AAD"/>
    <w:rsid w:val="00BF3B4D"/>
    <w:rsid w:val="00BF489F"/>
    <w:rsid w:val="00BF51F8"/>
    <w:rsid w:val="00C0468E"/>
    <w:rsid w:val="00C06519"/>
    <w:rsid w:val="00C1288E"/>
    <w:rsid w:val="00C149F3"/>
    <w:rsid w:val="00C15FB9"/>
    <w:rsid w:val="00C217DE"/>
    <w:rsid w:val="00C25BCF"/>
    <w:rsid w:val="00C34F92"/>
    <w:rsid w:val="00C360BA"/>
    <w:rsid w:val="00C41F0C"/>
    <w:rsid w:val="00C47000"/>
    <w:rsid w:val="00C5063B"/>
    <w:rsid w:val="00C5135D"/>
    <w:rsid w:val="00C518FE"/>
    <w:rsid w:val="00C545BF"/>
    <w:rsid w:val="00C54771"/>
    <w:rsid w:val="00C6036F"/>
    <w:rsid w:val="00C61F1A"/>
    <w:rsid w:val="00C623C1"/>
    <w:rsid w:val="00C65B38"/>
    <w:rsid w:val="00C709C4"/>
    <w:rsid w:val="00C70D60"/>
    <w:rsid w:val="00C73106"/>
    <w:rsid w:val="00C86172"/>
    <w:rsid w:val="00C9255A"/>
    <w:rsid w:val="00C94F73"/>
    <w:rsid w:val="00C95158"/>
    <w:rsid w:val="00C96547"/>
    <w:rsid w:val="00C96BC1"/>
    <w:rsid w:val="00CA3336"/>
    <w:rsid w:val="00CA406F"/>
    <w:rsid w:val="00CA4C74"/>
    <w:rsid w:val="00CA56F9"/>
    <w:rsid w:val="00CA582B"/>
    <w:rsid w:val="00CA7190"/>
    <w:rsid w:val="00CB14F4"/>
    <w:rsid w:val="00CB4C0D"/>
    <w:rsid w:val="00CB5484"/>
    <w:rsid w:val="00CB6191"/>
    <w:rsid w:val="00CB6D09"/>
    <w:rsid w:val="00CB6F45"/>
    <w:rsid w:val="00CB7470"/>
    <w:rsid w:val="00CC08D8"/>
    <w:rsid w:val="00CC1028"/>
    <w:rsid w:val="00CD246E"/>
    <w:rsid w:val="00CD3D31"/>
    <w:rsid w:val="00CD4591"/>
    <w:rsid w:val="00CD664B"/>
    <w:rsid w:val="00CE0F3E"/>
    <w:rsid w:val="00CE446D"/>
    <w:rsid w:val="00CE545B"/>
    <w:rsid w:val="00CF0FFD"/>
    <w:rsid w:val="00CF1D9E"/>
    <w:rsid w:val="00CF219B"/>
    <w:rsid w:val="00CF657C"/>
    <w:rsid w:val="00CF6742"/>
    <w:rsid w:val="00D000A3"/>
    <w:rsid w:val="00D05A13"/>
    <w:rsid w:val="00D23211"/>
    <w:rsid w:val="00D3283E"/>
    <w:rsid w:val="00D3613E"/>
    <w:rsid w:val="00D37535"/>
    <w:rsid w:val="00D40F88"/>
    <w:rsid w:val="00D429AD"/>
    <w:rsid w:val="00D42A0C"/>
    <w:rsid w:val="00D55B78"/>
    <w:rsid w:val="00D659DE"/>
    <w:rsid w:val="00D67964"/>
    <w:rsid w:val="00D74BAA"/>
    <w:rsid w:val="00D81778"/>
    <w:rsid w:val="00D81B2C"/>
    <w:rsid w:val="00D82006"/>
    <w:rsid w:val="00D87D56"/>
    <w:rsid w:val="00D92899"/>
    <w:rsid w:val="00D933A1"/>
    <w:rsid w:val="00D949D8"/>
    <w:rsid w:val="00D968C3"/>
    <w:rsid w:val="00D96CAF"/>
    <w:rsid w:val="00D97D24"/>
    <w:rsid w:val="00DA0BA9"/>
    <w:rsid w:val="00DA5F31"/>
    <w:rsid w:val="00DB1D74"/>
    <w:rsid w:val="00DB73CF"/>
    <w:rsid w:val="00DC0FF5"/>
    <w:rsid w:val="00DC6446"/>
    <w:rsid w:val="00DD22D8"/>
    <w:rsid w:val="00DD6211"/>
    <w:rsid w:val="00DE438F"/>
    <w:rsid w:val="00DE467B"/>
    <w:rsid w:val="00DE62CB"/>
    <w:rsid w:val="00DF18C7"/>
    <w:rsid w:val="00DF1DD7"/>
    <w:rsid w:val="00DF765B"/>
    <w:rsid w:val="00DF77D4"/>
    <w:rsid w:val="00E01879"/>
    <w:rsid w:val="00E03257"/>
    <w:rsid w:val="00E039A7"/>
    <w:rsid w:val="00E04AB1"/>
    <w:rsid w:val="00E04F9A"/>
    <w:rsid w:val="00E06D8E"/>
    <w:rsid w:val="00E07FF8"/>
    <w:rsid w:val="00E11F03"/>
    <w:rsid w:val="00E1495C"/>
    <w:rsid w:val="00E14993"/>
    <w:rsid w:val="00E15E17"/>
    <w:rsid w:val="00E210C3"/>
    <w:rsid w:val="00E21559"/>
    <w:rsid w:val="00E30A98"/>
    <w:rsid w:val="00E32339"/>
    <w:rsid w:val="00E33B9A"/>
    <w:rsid w:val="00E348F1"/>
    <w:rsid w:val="00E3646D"/>
    <w:rsid w:val="00E37959"/>
    <w:rsid w:val="00E37E88"/>
    <w:rsid w:val="00E40C34"/>
    <w:rsid w:val="00E43FBA"/>
    <w:rsid w:val="00E44272"/>
    <w:rsid w:val="00E45640"/>
    <w:rsid w:val="00E460BA"/>
    <w:rsid w:val="00E467AB"/>
    <w:rsid w:val="00E46CDC"/>
    <w:rsid w:val="00E5099C"/>
    <w:rsid w:val="00E52251"/>
    <w:rsid w:val="00E5608B"/>
    <w:rsid w:val="00E62534"/>
    <w:rsid w:val="00E639CA"/>
    <w:rsid w:val="00E6483F"/>
    <w:rsid w:val="00E653D3"/>
    <w:rsid w:val="00E66CAD"/>
    <w:rsid w:val="00E726F1"/>
    <w:rsid w:val="00E736FC"/>
    <w:rsid w:val="00E74E59"/>
    <w:rsid w:val="00E7595B"/>
    <w:rsid w:val="00E77899"/>
    <w:rsid w:val="00E80BDD"/>
    <w:rsid w:val="00E83417"/>
    <w:rsid w:val="00E834B6"/>
    <w:rsid w:val="00E840E8"/>
    <w:rsid w:val="00E84CB0"/>
    <w:rsid w:val="00E87709"/>
    <w:rsid w:val="00E8794A"/>
    <w:rsid w:val="00E910A2"/>
    <w:rsid w:val="00E92431"/>
    <w:rsid w:val="00E92B96"/>
    <w:rsid w:val="00E930BA"/>
    <w:rsid w:val="00E93C30"/>
    <w:rsid w:val="00EA1588"/>
    <w:rsid w:val="00EA3B42"/>
    <w:rsid w:val="00EA4A34"/>
    <w:rsid w:val="00EA6DAC"/>
    <w:rsid w:val="00EA745E"/>
    <w:rsid w:val="00EB0C41"/>
    <w:rsid w:val="00EB3EC5"/>
    <w:rsid w:val="00EB53CC"/>
    <w:rsid w:val="00EB7282"/>
    <w:rsid w:val="00EC20CA"/>
    <w:rsid w:val="00EC4404"/>
    <w:rsid w:val="00EC4B45"/>
    <w:rsid w:val="00EC5416"/>
    <w:rsid w:val="00ED06B0"/>
    <w:rsid w:val="00ED1539"/>
    <w:rsid w:val="00ED3E6F"/>
    <w:rsid w:val="00ED4149"/>
    <w:rsid w:val="00ED4BFE"/>
    <w:rsid w:val="00EE2CEC"/>
    <w:rsid w:val="00EE37A1"/>
    <w:rsid w:val="00EF43E6"/>
    <w:rsid w:val="00EF65DE"/>
    <w:rsid w:val="00F00FBF"/>
    <w:rsid w:val="00F0553A"/>
    <w:rsid w:val="00F06E9F"/>
    <w:rsid w:val="00F102E4"/>
    <w:rsid w:val="00F10F03"/>
    <w:rsid w:val="00F13B5B"/>
    <w:rsid w:val="00F17266"/>
    <w:rsid w:val="00F2078B"/>
    <w:rsid w:val="00F2134B"/>
    <w:rsid w:val="00F22258"/>
    <w:rsid w:val="00F23029"/>
    <w:rsid w:val="00F231E2"/>
    <w:rsid w:val="00F24452"/>
    <w:rsid w:val="00F25DE5"/>
    <w:rsid w:val="00F3102E"/>
    <w:rsid w:val="00F378A7"/>
    <w:rsid w:val="00F41620"/>
    <w:rsid w:val="00F45A03"/>
    <w:rsid w:val="00F47CC4"/>
    <w:rsid w:val="00F5730B"/>
    <w:rsid w:val="00F622D6"/>
    <w:rsid w:val="00F66778"/>
    <w:rsid w:val="00F67C74"/>
    <w:rsid w:val="00F74E11"/>
    <w:rsid w:val="00F75466"/>
    <w:rsid w:val="00F8111E"/>
    <w:rsid w:val="00F83FCD"/>
    <w:rsid w:val="00F863D3"/>
    <w:rsid w:val="00F95F41"/>
    <w:rsid w:val="00F96112"/>
    <w:rsid w:val="00F979C4"/>
    <w:rsid w:val="00FA0949"/>
    <w:rsid w:val="00FA4D4C"/>
    <w:rsid w:val="00FB2311"/>
    <w:rsid w:val="00FC0446"/>
    <w:rsid w:val="00FC1306"/>
    <w:rsid w:val="00FC2147"/>
    <w:rsid w:val="00FC26F1"/>
    <w:rsid w:val="00FC5432"/>
    <w:rsid w:val="00FC56AC"/>
    <w:rsid w:val="00FC72A1"/>
    <w:rsid w:val="00FD2F4E"/>
    <w:rsid w:val="00FD38FD"/>
    <w:rsid w:val="00FD3A45"/>
    <w:rsid w:val="00FE0133"/>
    <w:rsid w:val="00FF6DFC"/>
    <w:rsid w:val="00FF73F9"/>
    <w:rsid w:val="00FF7765"/>
    <w:rsid w:val="00FF7987"/>
  </w:rsids>
  <m:mathPr>
    <m:mathFont m:val="Cambria Math"/>
    <m:brkBin m:val="before"/>
    <m:brkBinSub m:val="--"/>
    <m:smallFrac m:val="0"/>
    <m:dispDef/>
    <m:lMargin m:val="0"/>
    <m:rMargin m:val="0"/>
    <m:defJc m:val="centerGroup"/>
    <m:wrapIndent m:val="1440"/>
    <m:intLim m:val="subSup"/>
    <m:naryLim m:val="undOvr"/>
  </m:mathPr>
  <w:themeFontLang w:val="lt-LT"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621767"/>
  <w15:docId w15:val="{D7BDB2E3-52CE-42EC-8D1D-C444966DD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563051"/>
    <w:pPr>
      <w:spacing w:after="0" w:line="240" w:lineRule="auto"/>
    </w:pPr>
    <w:rPr>
      <w:rFonts w:ascii="Times New Roman" w:eastAsia="Times New Roman" w:hAnsi="Times New Roman" w:cs="Times New Roman"/>
      <w:sz w:val="20"/>
      <w:szCs w:val="20"/>
      <w:lang w:val="ru-RU"/>
    </w:rPr>
  </w:style>
  <w:style w:type="paragraph" w:styleId="Antrat1">
    <w:name w:val="heading 1"/>
    <w:basedOn w:val="prastasis"/>
    <w:next w:val="prastasis"/>
    <w:link w:val="Antrat1Diagrama"/>
    <w:qFormat/>
    <w:rsid w:val="00563051"/>
    <w:pPr>
      <w:keepNext/>
      <w:ind w:left="720" w:firstLine="720"/>
      <w:outlineLvl w:val="0"/>
    </w:pPr>
    <w:rPr>
      <w:b/>
      <w:sz w:val="32"/>
      <w:lang w:val="lt-LT"/>
    </w:rPr>
  </w:style>
  <w:style w:type="paragraph" w:styleId="Antrat2">
    <w:name w:val="heading 2"/>
    <w:basedOn w:val="prastasis"/>
    <w:next w:val="prastasis"/>
    <w:link w:val="Antrat2Diagrama"/>
    <w:qFormat/>
    <w:rsid w:val="00563051"/>
    <w:pPr>
      <w:keepNext/>
      <w:jc w:val="both"/>
      <w:outlineLvl w:val="1"/>
    </w:pPr>
    <w:rPr>
      <w:b/>
      <w:sz w:val="24"/>
      <w:lang w:val="lt-LT"/>
    </w:rPr>
  </w:style>
  <w:style w:type="paragraph" w:styleId="Antrat3">
    <w:name w:val="heading 3"/>
    <w:basedOn w:val="prastasis"/>
    <w:next w:val="prastasis"/>
    <w:link w:val="Antrat3Diagrama"/>
    <w:qFormat/>
    <w:rsid w:val="00563051"/>
    <w:pPr>
      <w:keepNext/>
      <w:jc w:val="center"/>
      <w:outlineLvl w:val="2"/>
    </w:pPr>
    <w:rPr>
      <w:b/>
      <w:sz w:val="24"/>
      <w:lang w:val="lt-LT"/>
    </w:rPr>
  </w:style>
  <w:style w:type="paragraph" w:styleId="Antrat4">
    <w:name w:val="heading 4"/>
    <w:basedOn w:val="prastasis"/>
    <w:next w:val="prastasis"/>
    <w:link w:val="Antrat4Diagrama"/>
    <w:qFormat/>
    <w:rsid w:val="00563051"/>
    <w:pPr>
      <w:keepNext/>
      <w:jc w:val="center"/>
      <w:outlineLvl w:val="3"/>
    </w:pPr>
    <w:rPr>
      <w:sz w:val="28"/>
      <w:lang w:val="lt-LT"/>
    </w:rPr>
  </w:style>
  <w:style w:type="paragraph" w:styleId="Antrat5">
    <w:name w:val="heading 5"/>
    <w:basedOn w:val="prastasis"/>
    <w:next w:val="prastasis"/>
    <w:link w:val="Antrat5Diagrama"/>
    <w:qFormat/>
    <w:rsid w:val="00563051"/>
    <w:pPr>
      <w:keepNext/>
      <w:outlineLvl w:val="4"/>
    </w:pPr>
    <w:rPr>
      <w:sz w:val="24"/>
      <w:lang w:val="lt-LT"/>
    </w:rPr>
  </w:style>
  <w:style w:type="paragraph" w:styleId="Antrat6">
    <w:name w:val="heading 6"/>
    <w:basedOn w:val="prastasis"/>
    <w:next w:val="prastasis"/>
    <w:link w:val="Antrat6Diagrama"/>
    <w:qFormat/>
    <w:rsid w:val="00563051"/>
    <w:pPr>
      <w:keepNext/>
      <w:spacing w:line="360" w:lineRule="auto"/>
      <w:jc w:val="both"/>
      <w:outlineLvl w:val="5"/>
    </w:pPr>
    <w:rPr>
      <w:sz w:val="24"/>
      <w:lang w:val="lt-LT"/>
    </w:rPr>
  </w:style>
  <w:style w:type="paragraph" w:styleId="Antrat7">
    <w:name w:val="heading 7"/>
    <w:basedOn w:val="prastasis"/>
    <w:next w:val="prastasis"/>
    <w:link w:val="Antrat7Diagrama"/>
    <w:qFormat/>
    <w:rsid w:val="00563051"/>
    <w:pPr>
      <w:keepNext/>
      <w:spacing w:line="360" w:lineRule="auto"/>
      <w:jc w:val="center"/>
      <w:outlineLvl w:val="6"/>
    </w:pPr>
    <w:rPr>
      <w:b/>
      <w:sz w:val="40"/>
      <w:lang w:val="lt-LT"/>
    </w:rPr>
  </w:style>
  <w:style w:type="paragraph" w:styleId="Antrat8">
    <w:name w:val="heading 8"/>
    <w:basedOn w:val="prastasis"/>
    <w:next w:val="prastasis"/>
    <w:link w:val="Antrat8Diagrama"/>
    <w:qFormat/>
    <w:rsid w:val="00563051"/>
    <w:pPr>
      <w:keepNext/>
      <w:spacing w:line="360" w:lineRule="auto"/>
      <w:jc w:val="right"/>
      <w:outlineLvl w:val="7"/>
    </w:pPr>
    <w:rPr>
      <w:b/>
      <w:sz w:val="24"/>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563051"/>
    <w:rPr>
      <w:rFonts w:ascii="Times New Roman" w:eastAsia="Times New Roman" w:hAnsi="Times New Roman" w:cs="Times New Roman"/>
      <w:b/>
      <w:sz w:val="32"/>
      <w:szCs w:val="20"/>
    </w:rPr>
  </w:style>
  <w:style w:type="character" w:customStyle="1" w:styleId="Antrat2Diagrama">
    <w:name w:val="Antraštė 2 Diagrama"/>
    <w:basedOn w:val="Numatytasispastraiposriftas"/>
    <w:link w:val="Antrat2"/>
    <w:rsid w:val="00563051"/>
    <w:rPr>
      <w:rFonts w:ascii="Times New Roman" w:eastAsia="Times New Roman" w:hAnsi="Times New Roman" w:cs="Times New Roman"/>
      <w:b/>
      <w:sz w:val="24"/>
      <w:szCs w:val="20"/>
    </w:rPr>
  </w:style>
  <w:style w:type="character" w:customStyle="1" w:styleId="Antrat3Diagrama">
    <w:name w:val="Antraštė 3 Diagrama"/>
    <w:basedOn w:val="Numatytasispastraiposriftas"/>
    <w:link w:val="Antrat3"/>
    <w:rsid w:val="00563051"/>
    <w:rPr>
      <w:rFonts w:ascii="Times New Roman" w:eastAsia="Times New Roman" w:hAnsi="Times New Roman" w:cs="Times New Roman"/>
      <w:b/>
      <w:sz w:val="24"/>
      <w:szCs w:val="20"/>
    </w:rPr>
  </w:style>
  <w:style w:type="character" w:customStyle="1" w:styleId="Antrat4Diagrama">
    <w:name w:val="Antraštė 4 Diagrama"/>
    <w:basedOn w:val="Numatytasispastraiposriftas"/>
    <w:link w:val="Antrat4"/>
    <w:rsid w:val="00563051"/>
    <w:rPr>
      <w:rFonts w:ascii="Times New Roman" w:eastAsia="Times New Roman" w:hAnsi="Times New Roman" w:cs="Times New Roman"/>
      <w:sz w:val="28"/>
      <w:szCs w:val="20"/>
    </w:rPr>
  </w:style>
  <w:style w:type="character" w:customStyle="1" w:styleId="Antrat5Diagrama">
    <w:name w:val="Antraštė 5 Diagrama"/>
    <w:basedOn w:val="Numatytasispastraiposriftas"/>
    <w:link w:val="Antrat5"/>
    <w:rsid w:val="00563051"/>
    <w:rPr>
      <w:rFonts w:ascii="Times New Roman" w:eastAsia="Times New Roman" w:hAnsi="Times New Roman" w:cs="Times New Roman"/>
      <w:sz w:val="24"/>
      <w:szCs w:val="20"/>
    </w:rPr>
  </w:style>
  <w:style w:type="character" w:customStyle="1" w:styleId="Antrat6Diagrama">
    <w:name w:val="Antraštė 6 Diagrama"/>
    <w:basedOn w:val="Numatytasispastraiposriftas"/>
    <w:link w:val="Antrat6"/>
    <w:rsid w:val="00563051"/>
    <w:rPr>
      <w:rFonts w:ascii="Times New Roman" w:eastAsia="Times New Roman" w:hAnsi="Times New Roman" w:cs="Times New Roman"/>
      <w:sz w:val="24"/>
      <w:szCs w:val="20"/>
    </w:rPr>
  </w:style>
  <w:style w:type="character" w:customStyle="1" w:styleId="Antrat7Diagrama">
    <w:name w:val="Antraštė 7 Diagrama"/>
    <w:basedOn w:val="Numatytasispastraiposriftas"/>
    <w:link w:val="Antrat7"/>
    <w:rsid w:val="00563051"/>
    <w:rPr>
      <w:rFonts w:ascii="Times New Roman" w:eastAsia="Times New Roman" w:hAnsi="Times New Roman" w:cs="Times New Roman"/>
      <w:b/>
      <w:sz w:val="40"/>
      <w:szCs w:val="20"/>
    </w:rPr>
  </w:style>
  <w:style w:type="character" w:customStyle="1" w:styleId="Antrat8Diagrama">
    <w:name w:val="Antraštė 8 Diagrama"/>
    <w:basedOn w:val="Numatytasispastraiposriftas"/>
    <w:link w:val="Antrat8"/>
    <w:rsid w:val="00563051"/>
    <w:rPr>
      <w:rFonts w:ascii="Times New Roman" w:eastAsia="Times New Roman" w:hAnsi="Times New Roman" w:cs="Times New Roman"/>
      <w:b/>
      <w:sz w:val="24"/>
      <w:szCs w:val="20"/>
    </w:rPr>
  </w:style>
  <w:style w:type="paragraph" w:styleId="Antrats">
    <w:name w:val="header"/>
    <w:basedOn w:val="prastasis"/>
    <w:link w:val="AntratsDiagrama"/>
    <w:uiPriority w:val="99"/>
    <w:unhideWhenUsed/>
    <w:rsid w:val="00563051"/>
    <w:pPr>
      <w:tabs>
        <w:tab w:val="center" w:pos="4819"/>
        <w:tab w:val="right" w:pos="9638"/>
      </w:tabs>
    </w:pPr>
  </w:style>
  <w:style w:type="character" w:customStyle="1" w:styleId="AntratsDiagrama">
    <w:name w:val="Antraštės Diagrama"/>
    <w:basedOn w:val="Numatytasispastraiposriftas"/>
    <w:link w:val="Antrats"/>
    <w:uiPriority w:val="99"/>
    <w:rsid w:val="00563051"/>
    <w:rPr>
      <w:rFonts w:ascii="Times New Roman" w:eastAsia="Times New Roman" w:hAnsi="Times New Roman" w:cs="Times New Roman"/>
      <w:sz w:val="20"/>
      <w:szCs w:val="20"/>
      <w:lang w:val="ru-RU"/>
    </w:rPr>
  </w:style>
  <w:style w:type="paragraph" w:styleId="Porat">
    <w:name w:val="footer"/>
    <w:basedOn w:val="prastasis"/>
    <w:link w:val="PoratDiagrama"/>
    <w:unhideWhenUsed/>
    <w:rsid w:val="00563051"/>
    <w:pPr>
      <w:tabs>
        <w:tab w:val="center" w:pos="4819"/>
        <w:tab w:val="right" w:pos="9638"/>
      </w:tabs>
    </w:pPr>
  </w:style>
  <w:style w:type="character" w:customStyle="1" w:styleId="PoratDiagrama">
    <w:name w:val="Poraštė Diagrama"/>
    <w:basedOn w:val="Numatytasispastraiposriftas"/>
    <w:link w:val="Porat"/>
    <w:rsid w:val="00563051"/>
    <w:rPr>
      <w:rFonts w:ascii="Times New Roman" w:eastAsia="Times New Roman" w:hAnsi="Times New Roman" w:cs="Times New Roman"/>
      <w:sz w:val="20"/>
      <w:szCs w:val="20"/>
      <w:lang w:val="ru-RU"/>
    </w:rPr>
  </w:style>
  <w:style w:type="paragraph" w:customStyle="1" w:styleId="1">
    <w:name w:val="Стиль1"/>
    <w:basedOn w:val="prastasis"/>
    <w:rsid w:val="00563051"/>
    <w:pPr>
      <w:jc w:val="center"/>
    </w:pPr>
    <w:rPr>
      <w:sz w:val="24"/>
    </w:rPr>
  </w:style>
  <w:style w:type="paragraph" w:customStyle="1" w:styleId="3">
    <w:name w:val="Стиль3"/>
    <w:basedOn w:val="prastasis"/>
    <w:rsid w:val="00563051"/>
    <w:pPr>
      <w:jc w:val="center"/>
    </w:pPr>
    <w:rPr>
      <w:sz w:val="24"/>
      <w:lang w:val="en-GB"/>
    </w:rPr>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qFormat/>
    <w:rsid w:val="00563051"/>
    <w:pPr>
      <w:jc w:val="both"/>
    </w:pPr>
    <w:rPr>
      <w:sz w:val="24"/>
      <w:lang w:val="lt-LT"/>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563051"/>
    <w:rPr>
      <w:rFonts w:ascii="Times New Roman" w:eastAsia="Times New Roman" w:hAnsi="Times New Roman" w:cs="Times New Roman"/>
      <w:sz w:val="24"/>
      <w:szCs w:val="20"/>
    </w:rPr>
  </w:style>
  <w:style w:type="paragraph" w:styleId="Pagrindiniotekstotrauka">
    <w:name w:val="Body Text Indent"/>
    <w:basedOn w:val="prastasis"/>
    <w:link w:val="PagrindiniotekstotraukaDiagrama"/>
    <w:rsid w:val="00563051"/>
    <w:pPr>
      <w:ind w:firstLine="360"/>
      <w:jc w:val="both"/>
    </w:pPr>
    <w:rPr>
      <w:sz w:val="24"/>
      <w:lang w:val="lt-LT"/>
    </w:rPr>
  </w:style>
  <w:style w:type="character" w:customStyle="1" w:styleId="PagrindiniotekstotraukaDiagrama">
    <w:name w:val="Pagrindinio teksto įtrauka Diagrama"/>
    <w:basedOn w:val="Numatytasispastraiposriftas"/>
    <w:link w:val="Pagrindiniotekstotrauka"/>
    <w:rsid w:val="00563051"/>
    <w:rPr>
      <w:rFonts w:ascii="Times New Roman" w:eastAsia="Times New Roman" w:hAnsi="Times New Roman" w:cs="Times New Roman"/>
      <w:sz w:val="24"/>
      <w:szCs w:val="20"/>
    </w:rPr>
  </w:style>
  <w:style w:type="paragraph" w:styleId="Pagrindiniotekstotrauka2">
    <w:name w:val="Body Text Indent 2"/>
    <w:basedOn w:val="prastasis"/>
    <w:link w:val="Pagrindiniotekstotrauka2Diagrama"/>
    <w:rsid w:val="00563051"/>
    <w:pPr>
      <w:ind w:firstLine="720"/>
      <w:jc w:val="both"/>
    </w:pPr>
    <w:rPr>
      <w:sz w:val="24"/>
      <w:lang w:val="lt-LT"/>
    </w:rPr>
  </w:style>
  <w:style w:type="character" w:customStyle="1" w:styleId="Pagrindiniotekstotrauka2Diagrama">
    <w:name w:val="Pagrindinio teksto įtrauka 2 Diagrama"/>
    <w:basedOn w:val="Numatytasispastraiposriftas"/>
    <w:link w:val="Pagrindiniotekstotrauka2"/>
    <w:rsid w:val="00563051"/>
    <w:rPr>
      <w:rFonts w:ascii="Times New Roman" w:eastAsia="Times New Roman" w:hAnsi="Times New Roman" w:cs="Times New Roman"/>
      <w:sz w:val="24"/>
      <w:szCs w:val="20"/>
    </w:rPr>
  </w:style>
  <w:style w:type="paragraph" w:styleId="Pagrindiniotekstotrauka3">
    <w:name w:val="Body Text Indent 3"/>
    <w:basedOn w:val="prastasis"/>
    <w:link w:val="Pagrindiniotekstotrauka3Diagrama"/>
    <w:rsid w:val="00563051"/>
    <w:pPr>
      <w:ind w:left="426" w:hanging="426"/>
      <w:jc w:val="both"/>
    </w:pPr>
    <w:rPr>
      <w:sz w:val="24"/>
      <w:lang w:val="lt-LT"/>
    </w:rPr>
  </w:style>
  <w:style w:type="character" w:customStyle="1" w:styleId="Pagrindiniotekstotrauka3Diagrama">
    <w:name w:val="Pagrindinio teksto įtrauka 3 Diagrama"/>
    <w:basedOn w:val="Numatytasispastraiposriftas"/>
    <w:link w:val="Pagrindiniotekstotrauka3"/>
    <w:rsid w:val="00563051"/>
    <w:rPr>
      <w:rFonts w:ascii="Times New Roman" w:eastAsia="Times New Roman" w:hAnsi="Times New Roman" w:cs="Times New Roman"/>
      <w:sz w:val="24"/>
      <w:szCs w:val="20"/>
    </w:rPr>
  </w:style>
  <w:style w:type="paragraph" w:styleId="Pagrindinistekstas2">
    <w:name w:val="Body Text 2"/>
    <w:basedOn w:val="prastasis"/>
    <w:link w:val="Pagrindinistekstas2Diagrama"/>
    <w:rsid w:val="00563051"/>
    <w:pPr>
      <w:jc w:val="center"/>
    </w:pPr>
    <w:rPr>
      <w:b/>
      <w:sz w:val="40"/>
      <w:lang w:val="lt-LT"/>
    </w:rPr>
  </w:style>
  <w:style w:type="character" w:customStyle="1" w:styleId="Pagrindinistekstas2Diagrama">
    <w:name w:val="Pagrindinis tekstas 2 Diagrama"/>
    <w:basedOn w:val="Numatytasispastraiposriftas"/>
    <w:link w:val="Pagrindinistekstas2"/>
    <w:rsid w:val="00563051"/>
    <w:rPr>
      <w:rFonts w:ascii="Times New Roman" w:eastAsia="Times New Roman" w:hAnsi="Times New Roman" w:cs="Times New Roman"/>
      <w:b/>
      <w:sz w:val="40"/>
      <w:szCs w:val="20"/>
    </w:rPr>
  </w:style>
  <w:style w:type="paragraph" w:customStyle="1" w:styleId="NumPar1">
    <w:name w:val="NumPar 1"/>
    <w:basedOn w:val="prastasis"/>
    <w:next w:val="prastasis"/>
    <w:rsid w:val="00563051"/>
    <w:pPr>
      <w:tabs>
        <w:tab w:val="num" w:pos="360"/>
      </w:tabs>
      <w:spacing w:before="120" w:after="120"/>
      <w:jc w:val="both"/>
    </w:pPr>
    <w:rPr>
      <w:sz w:val="24"/>
      <w:lang w:val="lt-LT"/>
    </w:rPr>
  </w:style>
  <w:style w:type="character" w:styleId="Hipersaitas">
    <w:name w:val="Hyperlink"/>
    <w:aliases w:val="Alna"/>
    <w:uiPriority w:val="99"/>
    <w:rsid w:val="00563051"/>
    <w:rPr>
      <w:color w:val="0000FF"/>
      <w:u w:val="single"/>
    </w:rPr>
  </w:style>
  <w:style w:type="paragraph" w:customStyle="1" w:styleId="DiagramaDiagramaDiagrama">
    <w:name w:val="Diagrama Diagrama Diagrama"/>
    <w:basedOn w:val="prastasis"/>
    <w:rsid w:val="00563051"/>
    <w:pPr>
      <w:spacing w:after="160" w:line="240" w:lineRule="exact"/>
    </w:pPr>
    <w:rPr>
      <w:rFonts w:ascii="Tahoma" w:hAnsi="Tahoma"/>
      <w:lang w:val="en-US"/>
    </w:rPr>
  </w:style>
  <w:style w:type="paragraph" w:customStyle="1" w:styleId="Pagrindinistekstas1">
    <w:name w:val="Pagrindinis tekstas1"/>
    <w:rsid w:val="00563051"/>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paragraph" w:customStyle="1" w:styleId="CentrBoldm">
    <w:name w:val="CentrBoldm"/>
    <w:basedOn w:val="prastasis"/>
    <w:rsid w:val="00563051"/>
    <w:pPr>
      <w:autoSpaceDE w:val="0"/>
      <w:autoSpaceDN w:val="0"/>
      <w:adjustRightInd w:val="0"/>
      <w:jc w:val="center"/>
    </w:pPr>
    <w:rPr>
      <w:rFonts w:ascii="TimesLT" w:hAnsi="TimesLT"/>
      <w:b/>
      <w:bCs/>
      <w:lang w:val="en-US"/>
    </w:rPr>
  </w:style>
  <w:style w:type="paragraph" w:customStyle="1" w:styleId="Patvirtinta">
    <w:name w:val="Patvirtinta"/>
    <w:rsid w:val="00563051"/>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customStyle="1" w:styleId="MAZAS">
    <w:name w:val="MAZAS"/>
    <w:rsid w:val="00563051"/>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rPr>
  </w:style>
  <w:style w:type="paragraph" w:styleId="HTMLiankstoformatuotas">
    <w:name w:val="HTML Preformatted"/>
    <w:basedOn w:val="prastasis"/>
    <w:link w:val="HTMLiankstoformatuotasDiagrama"/>
    <w:rsid w:val="00563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lt-LT" w:eastAsia="lt-LT"/>
    </w:rPr>
  </w:style>
  <w:style w:type="character" w:customStyle="1" w:styleId="HTMLiankstoformatuotasDiagrama">
    <w:name w:val="HTML iš anksto formatuotas Diagrama"/>
    <w:basedOn w:val="Numatytasispastraiposriftas"/>
    <w:link w:val="HTMLiankstoformatuotas"/>
    <w:rsid w:val="00563051"/>
    <w:rPr>
      <w:rFonts w:ascii="Courier New" w:eastAsia="Times New Roman" w:hAnsi="Courier New" w:cs="Courier New"/>
      <w:sz w:val="20"/>
      <w:szCs w:val="20"/>
      <w:lang w:eastAsia="lt-LT"/>
    </w:rPr>
  </w:style>
  <w:style w:type="table" w:styleId="Lentelstinklelis">
    <w:name w:val="Table Grid"/>
    <w:basedOn w:val="prastojilentel"/>
    <w:uiPriority w:val="39"/>
    <w:rsid w:val="00563051"/>
    <w:pPr>
      <w:spacing w:after="0" w:line="240" w:lineRule="auto"/>
      <w:ind w:firstLine="720"/>
      <w:jc w:val="both"/>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iagramaDiagrama">
    <w:name w:val="Diagrama Diagrama"/>
    <w:rsid w:val="00563051"/>
    <w:rPr>
      <w:sz w:val="24"/>
      <w:lang w:val="lt-LT" w:eastAsia="en-US" w:bidi="ar-SA"/>
    </w:rPr>
  </w:style>
  <w:style w:type="character" w:customStyle="1" w:styleId="DiagramaDiagrama5">
    <w:name w:val="Diagrama Diagrama5"/>
    <w:locked/>
    <w:rsid w:val="00563051"/>
    <w:rPr>
      <w:sz w:val="24"/>
      <w:lang w:val="lt-LT" w:eastAsia="en-US" w:bidi="ar-SA"/>
    </w:rPr>
  </w:style>
  <w:style w:type="paragraph" w:customStyle="1" w:styleId="Linija">
    <w:name w:val="Linija"/>
    <w:basedOn w:val="MAZAS"/>
    <w:rsid w:val="00563051"/>
    <w:pPr>
      <w:ind w:firstLine="0"/>
      <w:jc w:val="center"/>
    </w:pPr>
    <w:rPr>
      <w:color w:val="auto"/>
      <w:sz w:val="12"/>
      <w:szCs w:val="12"/>
    </w:rPr>
  </w:style>
  <w:style w:type="character" w:customStyle="1" w:styleId="parahead1">
    <w:name w:val="parahead1"/>
    <w:rsid w:val="00563051"/>
    <w:rPr>
      <w:rFonts w:ascii="Verdana" w:hAnsi="Verdana" w:hint="default"/>
      <w:b/>
      <w:bCs/>
      <w:color w:val="000000"/>
      <w:sz w:val="17"/>
      <w:szCs w:val="17"/>
    </w:rPr>
  </w:style>
  <w:style w:type="paragraph" w:styleId="Sraopastraipa">
    <w:name w:val="List Paragraph"/>
    <w:aliases w:val="Numbering,ERP-List Paragraph,List Paragraph11,List Paragraph111,List Paragraph Red,Bullet EY,Buletai,List Paragraph21,List Paragraph2,lp1,Bullet 1,Use Case List Paragraph,Sąrašo pastraipa1,List Paragraph1,Sąrašo pastraipa.Bullet,Bullet"/>
    <w:basedOn w:val="prastasis"/>
    <w:link w:val="SraopastraipaDiagrama"/>
    <w:uiPriority w:val="34"/>
    <w:qFormat/>
    <w:rsid w:val="00563051"/>
    <w:pPr>
      <w:widowControl w:val="0"/>
      <w:autoSpaceDE w:val="0"/>
      <w:autoSpaceDN w:val="0"/>
      <w:adjustRightInd w:val="0"/>
      <w:ind w:left="720"/>
      <w:contextualSpacing/>
    </w:pPr>
    <w:rPr>
      <w:lang w:val="lt-LT" w:eastAsia="lt-LT"/>
    </w:rPr>
  </w:style>
  <w:style w:type="character" w:styleId="Perirtashipersaitas">
    <w:name w:val="FollowedHyperlink"/>
    <w:rsid w:val="00563051"/>
    <w:rPr>
      <w:color w:val="800080"/>
      <w:u w:val="single"/>
    </w:rPr>
  </w:style>
  <w:style w:type="paragraph" w:styleId="Debesliotekstas">
    <w:name w:val="Balloon Text"/>
    <w:basedOn w:val="prastasis"/>
    <w:link w:val="DebesliotekstasDiagrama"/>
    <w:rsid w:val="00563051"/>
    <w:rPr>
      <w:rFonts w:ascii="Tahoma" w:hAnsi="Tahoma" w:cs="Tahoma"/>
      <w:sz w:val="16"/>
      <w:szCs w:val="16"/>
    </w:rPr>
  </w:style>
  <w:style w:type="character" w:customStyle="1" w:styleId="DebesliotekstasDiagrama">
    <w:name w:val="Debesėlio tekstas Diagrama"/>
    <w:basedOn w:val="Numatytasispastraiposriftas"/>
    <w:link w:val="Debesliotekstas"/>
    <w:rsid w:val="00563051"/>
    <w:rPr>
      <w:rFonts w:ascii="Tahoma" w:eastAsia="Times New Roman" w:hAnsi="Tahoma" w:cs="Tahoma"/>
      <w:sz w:val="16"/>
      <w:szCs w:val="16"/>
      <w:lang w:val="ru-RU"/>
    </w:rPr>
  </w:style>
  <w:style w:type="character" w:customStyle="1" w:styleId="SraopastraipaDiagrama">
    <w:name w:val="Sąrašo pastraipa Diagrama"/>
    <w:aliases w:val="Numbering Diagrama,ERP-List Paragraph Diagrama,List Paragraph11 Diagrama,List Paragraph111 Diagrama,List Paragraph Red Diagrama,Bullet EY Diagrama,Buletai Diagrama,List Paragraph21 Diagrama,List Paragraph2 Diagrama,lp1 Diagrama"/>
    <w:link w:val="Sraopastraipa"/>
    <w:uiPriority w:val="34"/>
    <w:qFormat/>
    <w:rsid w:val="00563051"/>
    <w:rPr>
      <w:rFonts w:ascii="Times New Roman" w:eastAsia="Times New Roman" w:hAnsi="Times New Roman" w:cs="Times New Roman"/>
      <w:sz w:val="20"/>
      <w:szCs w:val="20"/>
      <w:lang w:eastAsia="lt-LT"/>
    </w:rPr>
  </w:style>
  <w:style w:type="character" w:styleId="Komentaronuoroda">
    <w:name w:val="annotation reference"/>
    <w:rsid w:val="00563051"/>
    <w:rPr>
      <w:sz w:val="16"/>
      <w:szCs w:val="16"/>
    </w:rPr>
  </w:style>
  <w:style w:type="paragraph" w:styleId="Komentarotekstas">
    <w:name w:val="annotation text"/>
    <w:basedOn w:val="prastasis"/>
    <w:link w:val="KomentarotekstasDiagrama"/>
    <w:rsid w:val="00563051"/>
  </w:style>
  <w:style w:type="character" w:customStyle="1" w:styleId="KomentarotekstasDiagrama">
    <w:name w:val="Komentaro tekstas Diagrama"/>
    <w:basedOn w:val="Numatytasispastraiposriftas"/>
    <w:link w:val="Komentarotekstas"/>
    <w:rsid w:val="00563051"/>
    <w:rPr>
      <w:rFonts w:ascii="Times New Roman" w:eastAsia="Times New Roman" w:hAnsi="Times New Roman" w:cs="Times New Roman"/>
      <w:sz w:val="20"/>
      <w:szCs w:val="20"/>
      <w:lang w:val="ru-RU"/>
    </w:rPr>
  </w:style>
  <w:style w:type="paragraph" w:styleId="Komentarotema">
    <w:name w:val="annotation subject"/>
    <w:basedOn w:val="Komentarotekstas"/>
    <w:next w:val="Komentarotekstas"/>
    <w:link w:val="KomentarotemaDiagrama"/>
    <w:uiPriority w:val="99"/>
    <w:rsid w:val="00563051"/>
    <w:rPr>
      <w:b/>
      <w:bCs/>
    </w:rPr>
  </w:style>
  <w:style w:type="character" w:customStyle="1" w:styleId="KomentarotemaDiagrama">
    <w:name w:val="Komentaro tema Diagrama"/>
    <w:basedOn w:val="KomentarotekstasDiagrama"/>
    <w:link w:val="Komentarotema"/>
    <w:uiPriority w:val="99"/>
    <w:rsid w:val="00563051"/>
    <w:rPr>
      <w:rFonts w:ascii="Times New Roman" w:eastAsia="Times New Roman" w:hAnsi="Times New Roman" w:cs="Times New Roman"/>
      <w:b/>
      <w:bCs/>
      <w:sz w:val="20"/>
      <w:szCs w:val="20"/>
      <w:lang w:val="ru-RU"/>
    </w:rPr>
  </w:style>
  <w:style w:type="paragraph" w:customStyle="1" w:styleId="Dok1">
    <w:name w:val="Dok1"/>
    <w:basedOn w:val="prastasis"/>
    <w:rsid w:val="004022B1"/>
    <w:pPr>
      <w:tabs>
        <w:tab w:val="num" w:pos="4139"/>
      </w:tabs>
      <w:ind w:left="3686" w:firstLine="454"/>
      <w:jc w:val="center"/>
    </w:pPr>
    <w:rPr>
      <w:b/>
      <w:sz w:val="24"/>
      <w:szCs w:val="24"/>
      <w:lang w:val="lt-LT"/>
    </w:rPr>
  </w:style>
  <w:style w:type="paragraph" w:customStyle="1" w:styleId="Body">
    <w:name w:val="Body"/>
    <w:rsid w:val="004022B1"/>
    <w:pPr>
      <w:spacing w:after="0" w:line="240" w:lineRule="auto"/>
    </w:pPr>
    <w:rPr>
      <w:rFonts w:ascii="Helvetica" w:eastAsia="ヒラギノ角ゴ Pro W3" w:hAnsi="Helvetica" w:cs="Times New Roman"/>
      <w:color w:val="000000"/>
      <w:sz w:val="24"/>
      <w:szCs w:val="20"/>
    </w:rPr>
  </w:style>
  <w:style w:type="table" w:customStyle="1" w:styleId="Lentelstinklelis1">
    <w:name w:val="Lentelės tinklelis1"/>
    <w:basedOn w:val="prastojilentel"/>
    <w:next w:val="Lentelstinklelis"/>
    <w:rsid w:val="00993AF4"/>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2">
    <w:name w:val="Body 2"/>
    <w:rsid w:val="002E1140"/>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bdr w:val="nil"/>
      <w:lang w:val="en-US" w:eastAsia="lt-LT"/>
    </w:rPr>
  </w:style>
  <w:style w:type="table" w:customStyle="1" w:styleId="TableGrid1">
    <w:name w:val="Table Grid1"/>
    <w:basedOn w:val="prastojilentel"/>
    <w:next w:val="Lentelstinklelis"/>
    <w:rsid w:val="00341AE5"/>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prastojilentel"/>
    <w:next w:val="Lentelstinklelis"/>
    <w:rsid w:val="00B40E55"/>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prastojilentel"/>
    <w:next w:val="Lentelstinklelis"/>
    <w:rsid w:val="00B40E55"/>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uslapioinaostekstas">
    <w:name w:val="footnote text"/>
    <w:aliases w:val=" Diagrama1,Diagrama1"/>
    <w:basedOn w:val="prastasis"/>
    <w:link w:val="PuslapioinaostekstasDiagrama"/>
    <w:uiPriority w:val="99"/>
    <w:unhideWhenUsed/>
    <w:rsid w:val="00563CB1"/>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563CB1"/>
    <w:rPr>
      <w:rFonts w:ascii="Times New Roman" w:eastAsia="Times New Roman" w:hAnsi="Times New Roman" w:cs="Times New Roman"/>
      <w:sz w:val="20"/>
      <w:szCs w:val="20"/>
      <w:lang w:val="ru-RU"/>
    </w:rPr>
  </w:style>
  <w:style w:type="character" w:styleId="Puslapioinaosnuoroda">
    <w:name w:val="footnote reference"/>
    <w:basedOn w:val="Numatytasispastraiposriftas"/>
    <w:uiPriority w:val="99"/>
    <w:unhideWhenUsed/>
    <w:rsid w:val="00563CB1"/>
    <w:rPr>
      <w:vertAlign w:val="superscript"/>
    </w:rPr>
  </w:style>
  <w:style w:type="table" w:customStyle="1" w:styleId="Lentelstinklelis2">
    <w:name w:val="Lentelės tinklelis2"/>
    <w:basedOn w:val="prastojilentel"/>
    <w:next w:val="Lentelstinklelis"/>
    <w:rsid w:val="004B2314"/>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rsid w:val="004A0E96"/>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
    <w:name w:val="Lentelės tinklelis4"/>
    <w:basedOn w:val="prastojilentel"/>
    <w:next w:val="Lentelstinklelis"/>
    <w:rsid w:val="004A0E96"/>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5">
    <w:name w:val="Lentelės tinklelis5"/>
    <w:basedOn w:val="prastojilentel"/>
    <w:next w:val="Lentelstinklelis"/>
    <w:rsid w:val="000B69C7"/>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6">
    <w:name w:val="Lentelės tinklelis6"/>
    <w:basedOn w:val="prastojilentel"/>
    <w:next w:val="Lentelstinklelis"/>
    <w:rsid w:val="00CD246E"/>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astasiniatinklio">
    <w:name w:val="Normal (Web)"/>
    <w:basedOn w:val="prastasis"/>
    <w:uiPriority w:val="99"/>
    <w:unhideWhenUsed/>
    <w:rsid w:val="00F23029"/>
    <w:pPr>
      <w:spacing w:before="100" w:beforeAutospacing="1" w:after="100" w:afterAutospacing="1"/>
    </w:pPr>
    <w:rPr>
      <w:rFonts w:eastAsiaTheme="minorEastAsia"/>
      <w:sz w:val="24"/>
      <w:szCs w:val="24"/>
      <w:lang w:val="lt-LT" w:eastAsia="lt-LT"/>
    </w:rPr>
  </w:style>
  <w:style w:type="character" w:customStyle="1" w:styleId="pildymui">
    <w:name w:val="pildymui"/>
    <w:basedOn w:val="Numatytasispastraiposriftas"/>
    <w:rsid w:val="00F23029"/>
  </w:style>
  <w:style w:type="character" w:customStyle="1" w:styleId="markedcontent">
    <w:name w:val="markedcontent"/>
    <w:basedOn w:val="Numatytasispastraiposriftas"/>
    <w:rsid w:val="001A0486"/>
  </w:style>
  <w:style w:type="paragraph" w:styleId="Turinioantrat">
    <w:name w:val="TOC Heading"/>
    <w:basedOn w:val="Antrat1"/>
    <w:next w:val="prastasis"/>
    <w:uiPriority w:val="39"/>
    <w:semiHidden/>
    <w:unhideWhenUsed/>
    <w:qFormat/>
    <w:rsid w:val="0055011A"/>
    <w:pPr>
      <w:keepLines/>
      <w:spacing w:before="480" w:line="276" w:lineRule="auto"/>
      <w:ind w:left="0" w:firstLine="0"/>
      <w:outlineLvl w:val="9"/>
    </w:pPr>
    <w:rPr>
      <w:rFonts w:asciiTheme="majorHAnsi" w:eastAsiaTheme="majorEastAsia" w:hAnsiTheme="majorHAnsi" w:cstheme="majorBidi"/>
      <w:bCs/>
      <w:color w:val="365F91" w:themeColor="accent1" w:themeShade="BF"/>
      <w:sz w:val="28"/>
      <w:szCs w:val="28"/>
      <w:lang w:eastAsia="lt-LT"/>
    </w:rPr>
  </w:style>
  <w:style w:type="paragraph" w:styleId="Turinys1">
    <w:name w:val="toc 1"/>
    <w:basedOn w:val="prastasis"/>
    <w:next w:val="prastasis"/>
    <w:autoRedefine/>
    <w:uiPriority w:val="39"/>
    <w:unhideWhenUsed/>
    <w:rsid w:val="0055011A"/>
    <w:pPr>
      <w:spacing w:after="100"/>
    </w:pPr>
  </w:style>
  <w:style w:type="paragraph" w:styleId="Turinys3">
    <w:name w:val="toc 3"/>
    <w:basedOn w:val="prastasis"/>
    <w:next w:val="prastasis"/>
    <w:autoRedefine/>
    <w:uiPriority w:val="39"/>
    <w:unhideWhenUsed/>
    <w:rsid w:val="0055011A"/>
    <w:pPr>
      <w:spacing w:after="100"/>
      <w:ind w:left="400"/>
    </w:pPr>
  </w:style>
  <w:style w:type="character" w:customStyle="1" w:styleId="wysiwyg-color-black">
    <w:name w:val="wysiwyg-color-black"/>
    <w:basedOn w:val="Numatytasispastraiposriftas"/>
    <w:rsid w:val="00DF765B"/>
  </w:style>
  <w:style w:type="character" w:customStyle="1" w:styleId="Pagrindinistekstas42Pusjuodis">
    <w:name w:val="Pagrindinis tekstas (42) + Pusjuodis"/>
    <w:rsid w:val="00966546"/>
    <w:rPr>
      <w:rFonts w:ascii="Arial" w:eastAsia="Arial" w:hAnsi="Arial" w:cs="Arial"/>
      <w:b/>
      <w:bCs/>
      <w:i w:val="0"/>
      <w:iCs w:val="0"/>
      <w:smallCaps w:val="0"/>
      <w:strike w:val="0"/>
      <w:spacing w:val="0"/>
      <w:sz w:val="22"/>
      <w:szCs w:val="22"/>
    </w:rPr>
  </w:style>
  <w:style w:type="character" w:customStyle="1" w:styleId="cf01">
    <w:name w:val="cf01"/>
    <w:basedOn w:val="Numatytasispastraiposriftas"/>
    <w:rsid w:val="00041F50"/>
    <w:rPr>
      <w:rFonts w:ascii="Segoe UI" w:hAnsi="Segoe UI" w:cs="Segoe UI" w:hint="default"/>
      <w:sz w:val="18"/>
      <w:szCs w:val="18"/>
    </w:rPr>
  </w:style>
  <w:style w:type="paragraph" w:customStyle="1" w:styleId="Default">
    <w:name w:val="Default"/>
    <w:rsid w:val="00A305B6"/>
    <w:pPr>
      <w:autoSpaceDE w:val="0"/>
      <w:autoSpaceDN w:val="0"/>
      <w:adjustRightInd w:val="0"/>
      <w:spacing w:after="0" w:line="240" w:lineRule="auto"/>
    </w:pPr>
    <w:rPr>
      <w:rFonts w:ascii="Verdana" w:eastAsiaTheme="minorEastAsia" w:hAnsi="Verdana" w:cs="Verdana"/>
      <w:color w:val="000000"/>
      <w:sz w:val="24"/>
      <w:szCs w:val="24"/>
    </w:rPr>
  </w:style>
  <w:style w:type="character" w:styleId="Grietas">
    <w:name w:val="Strong"/>
    <w:basedOn w:val="Numatytasispastraiposriftas"/>
    <w:uiPriority w:val="22"/>
    <w:qFormat/>
    <w:rsid w:val="00615A4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9929415">
      <w:bodyDiv w:val="1"/>
      <w:marLeft w:val="0"/>
      <w:marRight w:val="0"/>
      <w:marTop w:val="0"/>
      <w:marBottom w:val="0"/>
      <w:divBdr>
        <w:top w:val="none" w:sz="0" w:space="0" w:color="auto"/>
        <w:left w:val="none" w:sz="0" w:space="0" w:color="auto"/>
        <w:bottom w:val="none" w:sz="0" w:space="0" w:color="auto"/>
        <w:right w:val="none" w:sz="0" w:space="0" w:color="auto"/>
      </w:divBdr>
    </w:div>
    <w:div w:id="246883241">
      <w:bodyDiv w:val="1"/>
      <w:marLeft w:val="0"/>
      <w:marRight w:val="0"/>
      <w:marTop w:val="0"/>
      <w:marBottom w:val="0"/>
      <w:divBdr>
        <w:top w:val="none" w:sz="0" w:space="0" w:color="auto"/>
        <w:left w:val="none" w:sz="0" w:space="0" w:color="auto"/>
        <w:bottom w:val="none" w:sz="0" w:space="0" w:color="auto"/>
        <w:right w:val="none" w:sz="0" w:space="0" w:color="auto"/>
      </w:divBdr>
    </w:div>
    <w:div w:id="248806681">
      <w:bodyDiv w:val="1"/>
      <w:marLeft w:val="0"/>
      <w:marRight w:val="0"/>
      <w:marTop w:val="0"/>
      <w:marBottom w:val="0"/>
      <w:divBdr>
        <w:top w:val="none" w:sz="0" w:space="0" w:color="auto"/>
        <w:left w:val="none" w:sz="0" w:space="0" w:color="auto"/>
        <w:bottom w:val="none" w:sz="0" w:space="0" w:color="auto"/>
        <w:right w:val="none" w:sz="0" w:space="0" w:color="auto"/>
      </w:divBdr>
    </w:div>
    <w:div w:id="594169845">
      <w:bodyDiv w:val="1"/>
      <w:marLeft w:val="0"/>
      <w:marRight w:val="0"/>
      <w:marTop w:val="0"/>
      <w:marBottom w:val="0"/>
      <w:divBdr>
        <w:top w:val="none" w:sz="0" w:space="0" w:color="auto"/>
        <w:left w:val="none" w:sz="0" w:space="0" w:color="auto"/>
        <w:bottom w:val="none" w:sz="0" w:space="0" w:color="auto"/>
        <w:right w:val="none" w:sz="0" w:space="0" w:color="auto"/>
      </w:divBdr>
    </w:div>
    <w:div w:id="596139073">
      <w:bodyDiv w:val="1"/>
      <w:marLeft w:val="0"/>
      <w:marRight w:val="0"/>
      <w:marTop w:val="0"/>
      <w:marBottom w:val="0"/>
      <w:divBdr>
        <w:top w:val="none" w:sz="0" w:space="0" w:color="auto"/>
        <w:left w:val="none" w:sz="0" w:space="0" w:color="auto"/>
        <w:bottom w:val="none" w:sz="0" w:space="0" w:color="auto"/>
        <w:right w:val="none" w:sz="0" w:space="0" w:color="auto"/>
      </w:divBdr>
    </w:div>
    <w:div w:id="753745213">
      <w:bodyDiv w:val="1"/>
      <w:marLeft w:val="0"/>
      <w:marRight w:val="0"/>
      <w:marTop w:val="0"/>
      <w:marBottom w:val="0"/>
      <w:divBdr>
        <w:top w:val="none" w:sz="0" w:space="0" w:color="auto"/>
        <w:left w:val="none" w:sz="0" w:space="0" w:color="auto"/>
        <w:bottom w:val="none" w:sz="0" w:space="0" w:color="auto"/>
        <w:right w:val="none" w:sz="0" w:space="0" w:color="auto"/>
      </w:divBdr>
    </w:div>
    <w:div w:id="790633273">
      <w:bodyDiv w:val="1"/>
      <w:marLeft w:val="0"/>
      <w:marRight w:val="0"/>
      <w:marTop w:val="0"/>
      <w:marBottom w:val="0"/>
      <w:divBdr>
        <w:top w:val="none" w:sz="0" w:space="0" w:color="auto"/>
        <w:left w:val="none" w:sz="0" w:space="0" w:color="auto"/>
        <w:bottom w:val="none" w:sz="0" w:space="0" w:color="auto"/>
        <w:right w:val="none" w:sz="0" w:space="0" w:color="auto"/>
      </w:divBdr>
    </w:div>
    <w:div w:id="882905469">
      <w:bodyDiv w:val="1"/>
      <w:marLeft w:val="0"/>
      <w:marRight w:val="0"/>
      <w:marTop w:val="0"/>
      <w:marBottom w:val="0"/>
      <w:divBdr>
        <w:top w:val="none" w:sz="0" w:space="0" w:color="auto"/>
        <w:left w:val="none" w:sz="0" w:space="0" w:color="auto"/>
        <w:bottom w:val="none" w:sz="0" w:space="0" w:color="auto"/>
        <w:right w:val="none" w:sz="0" w:space="0" w:color="auto"/>
      </w:divBdr>
    </w:div>
    <w:div w:id="957835059">
      <w:bodyDiv w:val="1"/>
      <w:marLeft w:val="0"/>
      <w:marRight w:val="0"/>
      <w:marTop w:val="0"/>
      <w:marBottom w:val="0"/>
      <w:divBdr>
        <w:top w:val="none" w:sz="0" w:space="0" w:color="auto"/>
        <w:left w:val="none" w:sz="0" w:space="0" w:color="auto"/>
        <w:bottom w:val="none" w:sz="0" w:space="0" w:color="auto"/>
        <w:right w:val="none" w:sz="0" w:space="0" w:color="auto"/>
      </w:divBdr>
    </w:div>
    <w:div w:id="1150974067">
      <w:bodyDiv w:val="1"/>
      <w:marLeft w:val="0"/>
      <w:marRight w:val="0"/>
      <w:marTop w:val="0"/>
      <w:marBottom w:val="0"/>
      <w:divBdr>
        <w:top w:val="none" w:sz="0" w:space="0" w:color="auto"/>
        <w:left w:val="none" w:sz="0" w:space="0" w:color="auto"/>
        <w:bottom w:val="none" w:sz="0" w:space="0" w:color="auto"/>
        <w:right w:val="none" w:sz="0" w:space="0" w:color="auto"/>
      </w:divBdr>
    </w:div>
    <w:div w:id="1322268279">
      <w:bodyDiv w:val="1"/>
      <w:marLeft w:val="0"/>
      <w:marRight w:val="0"/>
      <w:marTop w:val="0"/>
      <w:marBottom w:val="0"/>
      <w:divBdr>
        <w:top w:val="none" w:sz="0" w:space="0" w:color="auto"/>
        <w:left w:val="none" w:sz="0" w:space="0" w:color="auto"/>
        <w:bottom w:val="none" w:sz="0" w:space="0" w:color="auto"/>
        <w:right w:val="none" w:sz="0" w:space="0" w:color="auto"/>
      </w:divBdr>
    </w:div>
    <w:div w:id="1419057851">
      <w:bodyDiv w:val="1"/>
      <w:marLeft w:val="0"/>
      <w:marRight w:val="0"/>
      <w:marTop w:val="0"/>
      <w:marBottom w:val="0"/>
      <w:divBdr>
        <w:top w:val="none" w:sz="0" w:space="0" w:color="auto"/>
        <w:left w:val="none" w:sz="0" w:space="0" w:color="auto"/>
        <w:bottom w:val="none" w:sz="0" w:space="0" w:color="auto"/>
        <w:right w:val="none" w:sz="0" w:space="0" w:color="auto"/>
      </w:divBdr>
    </w:div>
    <w:div w:id="1563325184">
      <w:bodyDiv w:val="1"/>
      <w:marLeft w:val="0"/>
      <w:marRight w:val="0"/>
      <w:marTop w:val="0"/>
      <w:marBottom w:val="0"/>
      <w:divBdr>
        <w:top w:val="none" w:sz="0" w:space="0" w:color="auto"/>
        <w:left w:val="none" w:sz="0" w:space="0" w:color="auto"/>
        <w:bottom w:val="none" w:sz="0" w:space="0" w:color="auto"/>
        <w:right w:val="none" w:sz="0" w:space="0" w:color="auto"/>
      </w:divBdr>
    </w:div>
    <w:div w:id="1624537396">
      <w:bodyDiv w:val="1"/>
      <w:marLeft w:val="0"/>
      <w:marRight w:val="0"/>
      <w:marTop w:val="0"/>
      <w:marBottom w:val="0"/>
      <w:divBdr>
        <w:top w:val="none" w:sz="0" w:space="0" w:color="auto"/>
        <w:left w:val="none" w:sz="0" w:space="0" w:color="auto"/>
        <w:bottom w:val="none" w:sz="0" w:space="0" w:color="auto"/>
        <w:right w:val="none" w:sz="0" w:space="0" w:color="auto"/>
      </w:divBdr>
    </w:div>
    <w:div w:id="1640187557">
      <w:bodyDiv w:val="1"/>
      <w:marLeft w:val="0"/>
      <w:marRight w:val="0"/>
      <w:marTop w:val="0"/>
      <w:marBottom w:val="0"/>
      <w:divBdr>
        <w:top w:val="none" w:sz="0" w:space="0" w:color="auto"/>
        <w:left w:val="none" w:sz="0" w:space="0" w:color="auto"/>
        <w:bottom w:val="none" w:sz="0" w:space="0" w:color="auto"/>
        <w:right w:val="none" w:sz="0" w:space="0" w:color="auto"/>
      </w:divBdr>
    </w:div>
    <w:div w:id="1781413680">
      <w:bodyDiv w:val="1"/>
      <w:marLeft w:val="0"/>
      <w:marRight w:val="0"/>
      <w:marTop w:val="0"/>
      <w:marBottom w:val="0"/>
      <w:divBdr>
        <w:top w:val="none" w:sz="0" w:space="0" w:color="auto"/>
        <w:left w:val="none" w:sz="0" w:space="0" w:color="auto"/>
        <w:bottom w:val="none" w:sz="0" w:space="0" w:color="auto"/>
        <w:right w:val="none" w:sz="0" w:space="0" w:color="auto"/>
      </w:divBdr>
      <w:divsChild>
        <w:div w:id="1709179128">
          <w:marLeft w:val="0"/>
          <w:marRight w:val="0"/>
          <w:marTop w:val="0"/>
          <w:marBottom w:val="0"/>
          <w:divBdr>
            <w:top w:val="none" w:sz="0" w:space="0" w:color="auto"/>
            <w:left w:val="none" w:sz="0" w:space="0" w:color="auto"/>
            <w:bottom w:val="none" w:sz="0" w:space="0" w:color="auto"/>
            <w:right w:val="none" w:sz="0" w:space="0" w:color="auto"/>
          </w:divBdr>
          <w:divsChild>
            <w:div w:id="728307312">
              <w:marLeft w:val="0"/>
              <w:marRight w:val="0"/>
              <w:marTop w:val="0"/>
              <w:marBottom w:val="0"/>
              <w:divBdr>
                <w:top w:val="none" w:sz="0" w:space="0" w:color="auto"/>
                <w:left w:val="none" w:sz="0" w:space="0" w:color="auto"/>
                <w:bottom w:val="none" w:sz="0" w:space="0" w:color="auto"/>
                <w:right w:val="none" w:sz="0" w:space="0" w:color="auto"/>
              </w:divBdr>
              <w:divsChild>
                <w:div w:id="131099889">
                  <w:marLeft w:val="0"/>
                  <w:marRight w:val="0"/>
                  <w:marTop w:val="0"/>
                  <w:marBottom w:val="0"/>
                  <w:divBdr>
                    <w:top w:val="none" w:sz="0" w:space="0" w:color="auto"/>
                    <w:left w:val="none" w:sz="0" w:space="0" w:color="auto"/>
                    <w:bottom w:val="none" w:sz="0" w:space="0" w:color="auto"/>
                    <w:right w:val="none" w:sz="0" w:space="0" w:color="auto"/>
                  </w:divBdr>
                </w:div>
                <w:div w:id="2122801964">
                  <w:marLeft w:val="0"/>
                  <w:marRight w:val="0"/>
                  <w:marTop w:val="0"/>
                  <w:marBottom w:val="0"/>
                  <w:divBdr>
                    <w:top w:val="none" w:sz="0" w:space="0" w:color="auto"/>
                    <w:left w:val="none" w:sz="0" w:space="0" w:color="auto"/>
                    <w:bottom w:val="none" w:sz="0" w:space="0" w:color="auto"/>
                    <w:right w:val="none" w:sz="0" w:space="0" w:color="auto"/>
                  </w:divBdr>
                </w:div>
              </w:divsChild>
            </w:div>
            <w:div w:id="757019154">
              <w:marLeft w:val="0"/>
              <w:marRight w:val="0"/>
              <w:marTop w:val="0"/>
              <w:marBottom w:val="0"/>
              <w:divBdr>
                <w:top w:val="none" w:sz="0" w:space="0" w:color="auto"/>
                <w:left w:val="none" w:sz="0" w:space="0" w:color="auto"/>
                <w:bottom w:val="none" w:sz="0" w:space="0" w:color="auto"/>
                <w:right w:val="none" w:sz="0" w:space="0" w:color="auto"/>
              </w:divBdr>
              <w:divsChild>
                <w:div w:id="1389962508">
                  <w:marLeft w:val="0"/>
                  <w:marRight w:val="0"/>
                  <w:marTop w:val="0"/>
                  <w:marBottom w:val="0"/>
                  <w:divBdr>
                    <w:top w:val="none" w:sz="0" w:space="0" w:color="auto"/>
                    <w:left w:val="none" w:sz="0" w:space="0" w:color="auto"/>
                    <w:bottom w:val="none" w:sz="0" w:space="0" w:color="auto"/>
                    <w:right w:val="none" w:sz="0" w:space="0" w:color="auto"/>
                  </w:divBdr>
                </w:div>
                <w:div w:id="1608780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5557864">
          <w:marLeft w:val="0"/>
          <w:marRight w:val="0"/>
          <w:marTop w:val="0"/>
          <w:marBottom w:val="0"/>
          <w:divBdr>
            <w:top w:val="none" w:sz="0" w:space="0" w:color="auto"/>
            <w:left w:val="none" w:sz="0" w:space="0" w:color="auto"/>
            <w:bottom w:val="none" w:sz="0" w:space="0" w:color="auto"/>
            <w:right w:val="none" w:sz="0" w:space="0" w:color="auto"/>
          </w:divBdr>
        </w:div>
      </w:divsChild>
    </w:div>
    <w:div w:id="1891571379">
      <w:bodyDiv w:val="1"/>
      <w:marLeft w:val="0"/>
      <w:marRight w:val="0"/>
      <w:marTop w:val="0"/>
      <w:marBottom w:val="0"/>
      <w:divBdr>
        <w:top w:val="none" w:sz="0" w:space="0" w:color="auto"/>
        <w:left w:val="none" w:sz="0" w:space="0" w:color="auto"/>
        <w:bottom w:val="none" w:sz="0" w:space="0" w:color="auto"/>
        <w:right w:val="none" w:sz="0" w:space="0" w:color="auto"/>
      </w:divBdr>
    </w:div>
    <w:div w:id="1936207813">
      <w:bodyDiv w:val="1"/>
      <w:marLeft w:val="0"/>
      <w:marRight w:val="0"/>
      <w:marTop w:val="0"/>
      <w:marBottom w:val="0"/>
      <w:divBdr>
        <w:top w:val="none" w:sz="0" w:space="0" w:color="auto"/>
        <w:left w:val="none" w:sz="0" w:space="0" w:color="auto"/>
        <w:bottom w:val="none" w:sz="0" w:space="0" w:color="auto"/>
        <w:right w:val="none" w:sz="0" w:space="0" w:color="auto"/>
      </w:divBdr>
    </w:div>
    <w:div w:id="1963805853">
      <w:bodyDiv w:val="1"/>
      <w:marLeft w:val="0"/>
      <w:marRight w:val="0"/>
      <w:marTop w:val="0"/>
      <w:marBottom w:val="0"/>
      <w:divBdr>
        <w:top w:val="none" w:sz="0" w:space="0" w:color="auto"/>
        <w:left w:val="none" w:sz="0" w:space="0" w:color="auto"/>
        <w:bottom w:val="none" w:sz="0" w:space="0" w:color="auto"/>
        <w:right w:val="none" w:sz="0" w:space="0" w:color="auto"/>
      </w:divBdr>
    </w:div>
    <w:div w:id="2069716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ltsa.lt/lt/atviri-duomenys/vezeju-keliu-licencijos-tikrinimas"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e-tar.lt/portal/lt/legalAct/04cbd4205bd811e79198ffdb108a3753/asr"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tar.lt/portal/lt/legalAct/409e0920883011ed8df094f359a60216" TargetMode="External"/><Relationship Id="rId5" Type="http://schemas.openxmlformats.org/officeDocument/2006/relationships/webSettings" Target="webSettings.xml"/><Relationship Id="rId15" Type="http://schemas.openxmlformats.org/officeDocument/2006/relationships/hyperlink" Target="https://www.e-tar.lt/portal/lt/legalAct/66ae9a80883011ed8df094f359a60216/asr" TargetMode="External"/><Relationship Id="rId10" Type="http://schemas.openxmlformats.org/officeDocument/2006/relationships/hyperlink" Target="https://www.e-tar.lt/portal/lt/legalAct/TAR.C54AFFAA7622/asr" TargetMode="External"/><Relationship Id="rId4" Type="http://schemas.openxmlformats.org/officeDocument/2006/relationships/settings" Target="settings.xml"/><Relationship Id="rId9" Type="http://schemas.openxmlformats.org/officeDocument/2006/relationships/hyperlink" Target="mailto:savivaldybe@plunge.lt" TargetMode="External"/><Relationship Id="rId14" Type="http://schemas.openxmlformats.org/officeDocument/2006/relationships/hyperlink" Target="https://vpt.lrv.lt/lt/pasiulymu-sifravimas"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C1CA5D-B362-4DE1-980E-002178E14F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1665</TotalTime>
  <Pages>12</Pages>
  <Words>25431</Words>
  <Characters>14497</Characters>
  <Application>Microsoft Office Word</Application>
  <DocSecurity>0</DocSecurity>
  <Lines>120</Lines>
  <Paragraphs>79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Daiva Jonauskienė</dc:creator>
  <cp:lastModifiedBy>Giedrė Kungytė</cp:lastModifiedBy>
  <cp:revision>64</cp:revision>
  <cp:lastPrinted>2017-07-27T08:29:00Z</cp:lastPrinted>
  <dcterms:created xsi:type="dcterms:W3CDTF">2024-05-13T06:38:00Z</dcterms:created>
  <dcterms:modified xsi:type="dcterms:W3CDTF">2026-09-04T10:43:00Z</dcterms:modified>
</cp:coreProperties>
</file>