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F041" w14:textId="7C4A26A3" w:rsidR="008A6B6B" w:rsidRPr="00581C84" w:rsidRDefault="008A6B6B" w:rsidP="5FB973CF">
      <w:pPr>
        <w:shd w:val="clear" w:color="auto" w:fill="FFFFFF" w:themeFill="background1"/>
        <w:suppressAutoHyphens/>
        <w:spacing w:after="0" w:line="240" w:lineRule="auto"/>
        <w:ind w:firstLine="6237"/>
        <w:jc w:val="right"/>
        <w:rPr>
          <w:rFonts w:ascii="Times New Roman" w:hAnsi="Times New Roman"/>
          <w:i/>
          <w:iCs/>
          <w:sz w:val="23"/>
          <w:szCs w:val="23"/>
        </w:rPr>
      </w:pPr>
      <w:r w:rsidRPr="00581C84">
        <w:rPr>
          <w:rFonts w:ascii="Times New Roman" w:hAnsi="Times New Roman"/>
          <w:i/>
          <w:iCs/>
          <w:sz w:val="23"/>
          <w:szCs w:val="23"/>
        </w:rPr>
        <w:t xml:space="preserve">Specialiųjų pirkimo sąlygų </w:t>
      </w:r>
      <w:r w:rsidR="00126A0E">
        <w:rPr>
          <w:rFonts w:ascii="Times New Roman" w:hAnsi="Times New Roman"/>
          <w:i/>
          <w:iCs/>
          <w:sz w:val="23"/>
          <w:szCs w:val="23"/>
        </w:rPr>
        <w:t>3</w:t>
      </w:r>
      <w:r w:rsidR="174F1337" w:rsidRPr="00581C84">
        <w:rPr>
          <w:rFonts w:ascii="Times New Roman" w:hAnsi="Times New Roman"/>
          <w:i/>
          <w:iCs/>
          <w:sz w:val="23"/>
          <w:szCs w:val="23"/>
        </w:rPr>
        <w:t xml:space="preserve"> </w:t>
      </w:r>
      <w:r w:rsidRPr="00581C84">
        <w:rPr>
          <w:rFonts w:ascii="Times New Roman" w:hAnsi="Times New Roman"/>
          <w:i/>
          <w:iCs/>
          <w:sz w:val="23"/>
          <w:szCs w:val="23"/>
        </w:rPr>
        <w:t>priedas</w:t>
      </w:r>
    </w:p>
    <w:p w14:paraId="77F7E066" w14:textId="77EE30A8" w:rsidR="008A6B6B" w:rsidRPr="00581C84" w:rsidRDefault="008A6B6B" w:rsidP="008A6B6B">
      <w:pPr>
        <w:shd w:val="clear" w:color="auto" w:fill="FFFFFF"/>
        <w:suppressAutoHyphens/>
        <w:spacing w:after="0" w:line="240" w:lineRule="auto"/>
        <w:ind w:firstLine="4962"/>
        <w:jc w:val="right"/>
        <w:rPr>
          <w:rFonts w:ascii="Times New Roman" w:hAnsi="Times New Roman"/>
          <w:i/>
          <w:iCs/>
        </w:rPr>
      </w:pPr>
      <w:r w:rsidRPr="00581C84">
        <w:rPr>
          <w:rFonts w:ascii="Times New Roman" w:hAnsi="Times New Roman"/>
          <w:i/>
          <w:iCs/>
          <w:sz w:val="23"/>
          <w:szCs w:val="23"/>
        </w:rPr>
        <w:t>„Pasiūlymo forma“</w:t>
      </w:r>
    </w:p>
    <w:p w14:paraId="3B20F20F" w14:textId="77777777" w:rsidR="008A6B6B" w:rsidRPr="00764235" w:rsidRDefault="008A6B6B" w:rsidP="008A6B6B">
      <w:pPr>
        <w:pStyle w:val="prastasi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rPr>
      </w:pPr>
    </w:p>
    <w:p w14:paraId="209647A5" w14:textId="129A0E3D" w:rsidR="00DE3CDE" w:rsidRPr="00764235" w:rsidRDefault="00DE3CDE" w:rsidP="3890493A">
      <w:pPr>
        <w:pStyle w:val="prastasi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u w:val="single"/>
        </w:rPr>
      </w:pPr>
      <w:r w:rsidRPr="00764235">
        <w:rPr>
          <w:rFonts w:ascii="Times New Roman" w:hAnsi="Times New Roman"/>
          <w:b/>
          <w:bCs/>
          <w:sz w:val="24"/>
          <w:szCs w:val="24"/>
        </w:rPr>
        <w:t xml:space="preserve">PASIŪLYMAS </w:t>
      </w:r>
    </w:p>
    <w:p w14:paraId="4047483A" w14:textId="4E1D2212" w:rsidR="00DE3CDE" w:rsidRPr="00764235" w:rsidRDefault="0CD01322" w:rsidP="00DE3CDE">
      <w:pPr>
        <w:pStyle w:val="prastasis1"/>
        <w:spacing w:after="0" w:line="240" w:lineRule="auto"/>
        <w:jc w:val="center"/>
        <w:rPr>
          <w:rFonts w:ascii="Times New Roman" w:hAnsi="Times New Roman"/>
          <w:b/>
          <w:bCs/>
          <w:sz w:val="24"/>
          <w:szCs w:val="24"/>
        </w:rPr>
      </w:pPr>
      <w:r w:rsidRPr="7A0E25D0">
        <w:rPr>
          <w:rFonts w:ascii="Times New Roman" w:eastAsiaTheme="minorEastAsia" w:hAnsi="Times New Roman"/>
          <w:b/>
          <w:bCs/>
          <w:sz w:val="24"/>
          <w:szCs w:val="24"/>
        </w:rPr>
        <w:t>VALSTYBĖS INFORMACINIŲ IŠTEKLIŲ SĄVEIKUMO</w:t>
      </w:r>
      <w:r w:rsidR="6404FD28" w:rsidRPr="7A0E25D0">
        <w:rPr>
          <w:rFonts w:ascii="Times New Roman" w:eastAsiaTheme="minorEastAsia" w:hAnsi="Times New Roman"/>
          <w:b/>
          <w:bCs/>
          <w:sz w:val="24"/>
          <w:szCs w:val="24"/>
        </w:rPr>
        <w:t xml:space="preserve"> PLATFORMOS </w:t>
      </w:r>
      <w:r w:rsidR="1996155B" w:rsidRPr="7A0E25D0">
        <w:rPr>
          <w:rFonts w:ascii="Times New Roman" w:eastAsiaTheme="minorEastAsia" w:hAnsi="Times New Roman"/>
          <w:b/>
          <w:bCs/>
          <w:sz w:val="24"/>
          <w:szCs w:val="24"/>
        </w:rPr>
        <w:t xml:space="preserve"> </w:t>
      </w:r>
      <w:r w:rsidR="0962D99E" w:rsidRPr="7A0E25D0">
        <w:rPr>
          <w:rFonts w:ascii="Times New Roman" w:eastAsiaTheme="minorEastAsia" w:hAnsi="Times New Roman"/>
          <w:b/>
          <w:bCs/>
          <w:sz w:val="24"/>
          <w:szCs w:val="24"/>
        </w:rPr>
        <w:t>ELEKTRON</w:t>
      </w:r>
      <w:r w:rsidR="543AA09D" w:rsidRPr="7A0E25D0">
        <w:rPr>
          <w:rFonts w:ascii="Times New Roman" w:eastAsiaTheme="minorEastAsia" w:hAnsi="Times New Roman"/>
          <w:b/>
          <w:bCs/>
          <w:sz w:val="24"/>
          <w:szCs w:val="24"/>
        </w:rPr>
        <w:t>IN</w:t>
      </w:r>
      <w:r w:rsidR="0962D99E" w:rsidRPr="7A0E25D0">
        <w:rPr>
          <w:rFonts w:ascii="Times New Roman" w:eastAsiaTheme="minorEastAsia" w:hAnsi="Times New Roman"/>
          <w:b/>
          <w:bCs/>
          <w:sz w:val="24"/>
          <w:szCs w:val="24"/>
        </w:rPr>
        <w:t xml:space="preserve">IŲ PASLAUGŲ PERKĖLIMO </w:t>
      </w:r>
      <w:r w:rsidR="7073DEFB" w:rsidRPr="7A0E25D0">
        <w:rPr>
          <w:rFonts w:ascii="Times New Roman" w:eastAsiaTheme="minorEastAsia" w:hAnsi="Times New Roman"/>
          <w:b/>
          <w:bCs/>
          <w:sz w:val="24"/>
          <w:szCs w:val="24"/>
        </w:rPr>
        <w:t xml:space="preserve">KONSULTAVIMO </w:t>
      </w:r>
      <w:r w:rsidR="4B7FD97F" w:rsidRPr="7A0E25D0">
        <w:rPr>
          <w:rFonts w:ascii="Times New Roman" w:eastAsiaTheme="minorEastAsia" w:hAnsi="Times New Roman"/>
          <w:b/>
          <w:bCs/>
          <w:sz w:val="24"/>
          <w:szCs w:val="24"/>
        </w:rPr>
        <w:t>P</w:t>
      </w:r>
      <w:r w:rsidR="4B7FD97F" w:rsidRPr="7A0E25D0">
        <w:rPr>
          <w:rFonts w:ascii="Times New Roman" w:eastAsia="Times New Roman" w:hAnsi="Times New Roman"/>
          <w:b/>
          <w:bCs/>
          <w:sz w:val="24"/>
          <w:szCs w:val="24"/>
        </w:rPr>
        <w:t>ASLAUGŲ</w:t>
      </w:r>
    </w:p>
    <w:p w14:paraId="09AAB742" w14:textId="77777777" w:rsidR="00DE3CDE" w:rsidRDefault="00DE3CDE" w:rsidP="00DE3CDE">
      <w:pPr>
        <w:pStyle w:val="prastasis1"/>
        <w:tabs>
          <w:tab w:val="left" w:pos="993"/>
          <w:tab w:val="left" w:pos="4275"/>
          <w:tab w:val="center" w:pos="4819"/>
        </w:tabs>
        <w:spacing w:after="0" w:line="240" w:lineRule="auto"/>
        <w:rPr>
          <w:rFonts w:ascii="Times New Roman" w:hAnsi="Times New Roman"/>
          <w:i/>
          <w:sz w:val="24"/>
          <w:szCs w:val="24"/>
          <w:u w:val="single"/>
        </w:rPr>
      </w:pPr>
    </w:p>
    <w:p w14:paraId="70EC5C13" w14:textId="77777777" w:rsidR="006C02C2" w:rsidRPr="00650E60" w:rsidRDefault="006C02C2" w:rsidP="00DE3CDE">
      <w:pPr>
        <w:pStyle w:val="prastasis1"/>
        <w:tabs>
          <w:tab w:val="left" w:pos="993"/>
          <w:tab w:val="left" w:pos="4275"/>
          <w:tab w:val="center" w:pos="4819"/>
        </w:tabs>
        <w:spacing w:after="0" w:line="240" w:lineRule="auto"/>
        <w:rPr>
          <w:rFonts w:ascii="Times New Roman" w:hAnsi="Times New Roman"/>
          <w:i/>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4529"/>
      </w:tblGrid>
      <w:tr w:rsidR="00DE3CDE" w:rsidRPr="00650E60" w14:paraId="5CBFC944" w14:textId="77777777" w:rsidTr="3890493A">
        <w:trPr>
          <w:trHeight w:val="1115"/>
        </w:trPr>
        <w:tc>
          <w:tcPr>
            <w:tcW w:w="2715" w:type="pct"/>
            <w:shd w:val="clear" w:color="auto" w:fill="F2F2F2" w:themeFill="background1" w:themeFillShade="F2"/>
          </w:tcPr>
          <w:p w14:paraId="75451ED0" w14:textId="77777777" w:rsidR="00DE3CDE" w:rsidRPr="00650E60" w:rsidRDefault="00DE3CDE" w:rsidP="00BF252D">
            <w:pPr>
              <w:tabs>
                <w:tab w:val="left" w:pos="851"/>
              </w:tabs>
              <w:autoSpaceDN/>
              <w:spacing w:after="0" w:line="240" w:lineRule="auto"/>
              <w:jc w:val="both"/>
              <w:textAlignment w:val="auto"/>
              <w:rPr>
                <w:rFonts w:ascii="Times New Roman" w:eastAsiaTheme="minorEastAsia" w:hAnsi="Times New Roman"/>
                <w:lang w:eastAsia="lt-LT"/>
              </w:rPr>
            </w:pPr>
            <w:bookmarkStart w:id="0" w:name="_Hlk109209920"/>
            <w:r w:rsidRPr="00650E60">
              <w:rPr>
                <w:rFonts w:ascii="Times New Roman" w:eastAsiaTheme="minorEastAsia" w:hAnsi="Times New Roman"/>
                <w:b/>
                <w:bCs/>
                <w:lang w:eastAsia="lt-LT"/>
              </w:rPr>
              <w:t>Tiekėjo arba ūkio subjektų grupės dalyvių pavadinimas (-ai), juridinio asmens kodas</w:t>
            </w:r>
            <w:r w:rsidRPr="00650E60">
              <w:rPr>
                <w:rFonts w:ascii="Times New Roman" w:eastAsiaTheme="minorEastAsia" w:hAnsi="Times New Roman"/>
                <w:lang w:eastAsia="lt-LT"/>
              </w:rPr>
              <w:t xml:space="preserve"> (-ai) </w:t>
            </w:r>
            <w:r w:rsidRPr="00650E60">
              <w:rPr>
                <w:rFonts w:ascii="Times New Roman" w:eastAsiaTheme="minorEastAsia" w:hAnsi="Times New Roman"/>
                <w:i/>
                <w:lang w:eastAsia="lt-LT"/>
              </w:rPr>
              <w:t>(jeigu pasiūlymą teikia fizinis asmuo – verslo ar individualios veiklos pažymėjimo Nr. ar pan.)</w:t>
            </w:r>
            <w:r w:rsidRPr="00650E60">
              <w:rPr>
                <w:rFonts w:ascii="Times New Roman" w:eastAsiaTheme="minorEastAsia" w:hAnsi="Times New Roman"/>
                <w:iCs/>
                <w:lang w:eastAsia="lt-LT"/>
              </w:rPr>
              <w:t>, adresas (-ai)</w:t>
            </w:r>
          </w:p>
        </w:tc>
        <w:tc>
          <w:tcPr>
            <w:tcW w:w="2285" w:type="pct"/>
          </w:tcPr>
          <w:p w14:paraId="77BC0878" w14:textId="77777777" w:rsidR="00DE3CDE" w:rsidRPr="00650E60" w:rsidRDefault="00DE3CDE" w:rsidP="00BF252D">
            <w:pPr>
              <w:tabs>
                <w:tab w:val="left" w:pos="851"/>
              </w:tabs>
              <w:autoSpaceDN/>
              <w:spacing w:after="0" w:line="240" w:lineRule="auto"/>
              <w:jc w:val="both"/>
              <w:textAlignment w:val="auto"/>
              <w:rPr>
                <w:rFonts w:ascii="Times New Roman" w:eastAsiaTheme="minorEastAsia" w:hAnsi="Times New Roman"/>
                <w:szCs w:val="24"/>
                <w:lang w:eastAsia="lt-LT"/>
              </w:rPr>
            </w:pPr>
          </w:p>
          <w:p w14:paraId="039DEDFE" w14:textId="77777777" w:rsidR="00DE3CDE" w:rsidRPr="00650E60" w:rsidRDefault="00DE3CDE" w:rsidP="00BF252D">
            <w:pPr>
              <w:tabs>
                <w:tab w:val="left" w:pos="851"/>
              </w:tabs>
              <w:autoSpaceDN/>
              <w:spacing w:after="0" w:line="240" w:lineRule="auto"/>
              <w:jc w:val="both"/>
              <w:textAlignment w:val="auto"/>
              <w:rPr>
                <w:rFonts w:ascii="Times New Roman" w:eastAsiaTheme="minorEastAsia" w:hAnsi="Times New Roman"/>
                <w:szCs w:val="24"/>
                <w:lang w:eastAsia="lt-LT"/>
              </w:rPr>
            </w:pPr>
          </w:p>
        </w:tc>
      </w:tr>
      <w:tr w:rsidR="00DE3CDE" w:rsidRPr="00650E60" w14:paraId="01D49D80" w14:textId="77777777" w:rsidTr="3890493A">
        <w:trPr>
          <w:trHeight w:val="510"/>
        </w:trPr>
        <w:tc>
          <w:tcPr>
            <w:tcW w:w="2715" w:type="pct"/>
            <w:shd w:val="clear" w:color="auto" w:fill="F2F2F2" w:themeFill="background1" w:themeFillShade="F2"/>
          </w:tcPr>
          <w:p w14:paraId="5EDAC0A2" w14:textId="77777777" w:rsidR="007C4361" w:rsidRPr="007C4361" w:rsidRDefault="007C4361" w:rsidP="007C4361">
            <w:pPr>
              <w:autoSpaceDN/>
              <w:spacing w:after="0" w:line="240" w:lineRule="auto"/>
              <w:jc w:val="both"/>
              <w:textAlignment w:val="auto"/>
              <w:rPr>
                <w:rFonts w:ascii="Times New Roman" w:eastAsiaTheme="minorEastAsia" w:hAnsi="Times New Roman"/>
                <w:b/>
                <w:bCs/>
                <w:color w:val="000000" w:themeColor="text1"/>
                <w:lang w:eastAsia="lt-LT"/>
              </w:rPr>
            </w:pPr>
            <w:r w:rsidRPr="007C4361">
              <w:rPr>
                <w:rFonts w:ascii="Times New Roman" w:eastAsiaTheme="minorEastAsia" w:hAnsi="Times New Roman"/>
                <w:b/>
                <w:bCs/>
                <w:color w:val="000000" w:themeColor="text1"/>
                <w:lang w:eastAsia="lt-LT"/>
              </w:rPr>
              <w:t>Tiekėjo adresas</w:t>
            </w:r>
          </w:p>
          <w:p w14:paraId="07B8AFFE" w14:textId="091CE75D" w:rsidR="00DE3CDE" w:rsidRPr="007C4361" w:rsidRDefault="007C4361" w:rsidP="007C4361">
            <w:pPr>
              <w:autoSpaceDN/>
              <w:spacing w:after="0" w:line="240" w:lineRule="auto"/>
              <w:jc w:val="both"/>
              <w:textAlignment w:val="auto"/>
              <w:rPr>
                <w:rFonts w:ascii="Times New Roman" w:eastAsiaTheme="minorEastAsia" w:hAnsi="Times New Roman"/>
                <w:i/>
                <w:iCs/>
                <w:lang w:eastAsia="lt-LT"/>
              </w:rPr>
            </w:pPr>
            <w:r w:rsidRPr="007C4361">
              <w:rPr>
                <w:rFonts w:ascii="Times New Roman" w:eastAsiaTheme="minorEastAsia" w:hAnsi="Times New Roman"/>
                <w:i/>
                <w:iCs/>
                <w:color w:val="000000" w:themeColor="text1"/>
                <w:lang w:eastAsia="lt-LT"/>
              </w:rPr>
              <w:t>(jeigu dalyvauja ūkio subjektų grupė, surašomi visų dalyvių adresai)</w:t>
            </w:r>
          </w:p>
        </w:tc>
        <w:tc>
          <w:tcPr>
            <w:tcW w:w="2285" w:type="pct"/>
          </w:tcPr>
          <w:p w14:paraId="5344649C" w14:textId="77777777" w:rsidR="00DE3CDE" w:rsidRPr="00650E60" w:rsidRDefault="00DE3CDE" w:rsidP="00BF252D">
            <w:pPr>
              <w:tabs>
                <w:tab w:val="left" w:pos="851"/>
              </w:tabs>
              <w:autoSpaceDN/>
              <w:spacing w:after="0" w:line="240" w:lineRule="auto"/>
              <w:jc w:val="both"/>
              <w:textAlignment w:val="auto"/>
              <w:rPr>
                <w:rFonts w:ascii="Times New Roman" w:eastAsiaTheme="minorEastAsia" w:hAnsi="Times New Roman"/>
                <w:szCs w:val="24"/>
                <w:lang w:eastAsia="lt-LT"/>
              </w:rPr>
            </w:pPr>
          </w:p>
        </w:tc>
      </w:tr>
      <w:tr w:rsidR="00DE3CDE" w:rsidRPr="00650E60" w14:paraId="1C421BB8" w14:textId="77777777" w:rsidTr="3890493A">
        <w:trPr>
          <w:trHeight w:val="510"/>
        </w:trPr>
        <w:tc>
          <w:tcPr>
            <w:tcW w:w="2715" w:type="pct"/>
            <w:shd w:val="clear" w:color="auto" w:fill="F2F2F2" w:themeFill="background1" w:themeFillShade="F2"/>
          </w:tcPr>
          <w:p w14:paraId="54AAEF65" w14:textId="77777777" w:rsidR="00DE3CDE" w:rsidRPr="00650E60" w:rsidRDefault="00DE3CDE" w:rsidP="00BF252D">
            <w:pPr>
              <w:autoSpaceDN/>
              <w:spacing w:after="0" w:line="240" w:lineRule="auto"/>
              <w:jc w:val="both"/>
              <w:textAlignment w:val="auto"/>
              <w:rPr>
                <w:rFonts w:ascii="Times New Roman" w:eastAsiaTheme="minorEastAsia" w:hAnsi="Times New Roman"/>
                <w:b/>
                <w:bCs/>
                <w:color w:val="000000"/>
                <w:lang w:eastAsia="lt-LT"/>
              </w:rPr>
            </w:pPr>
            <w:r w:rsidRPr="00650E60">
              <w:rPr>
                <w:rFonts w:ascii="Times New Roman" w:eastAsiaTheme="minorEastAsia" w:hAnsi="Times New Roman"/>
                <w:b/>
                <w:bCs/>
                <w:color w:val="000000"/>
                <w:lang w:eastAsia="lt-LT"/>
              </w:rPr>
              <w:t>Už pasiūlymą atsakingo asmens vardas, pavardė, telefono numeris, el. pašto adresas</w:t>
            </w:r>
          </w:p>
        </w:tc>
        <w:tc>
          <w:tcPr>
            <w:tcW w:w="2285" w:type="pct"/>
          </w:tcPr>
          <w:p w14:paraId="3CAEE2DD" w14:textId="77777777" w:rsidR="00DE3CDE" w:rsidRPr="00650E60" w:rsidRDefault="00DE3CDE" w:rsidP="00BF252D">
            <w:pPr>
              <w:tabs>
                <w:tab w:val="left" w:pos="851"/>
              </w:tabs>
              <w:autoSpaceDN/>
              <w:spacing w:after="0" w:line="240" w:lineRule="auto"/>
              <w:jc w:val="both"/>
              <w:textAlignment w:val="auto"/>
              <w:rPr>
                <w:rFonts w:ascii="Times New Roman" w:eastAsiaTheme="minorEastAsia" w:hAnsi="Times New Roman"/>
                <w:szCs w:val="24"/>
                <w:lang w:eastAsia="lt-LT"/>
              </w:rPr>
            </w:pPr>
          </w:p>
        </w:tc>
      </w:tr>
      <w:bookmarkEnd w:id="0"/>
    </w:tbl>
    <w:p w14:paraId="7D15FCF8" w14:textId="77777777" w:rsidR="007C4361" w:rsidRDefault="007C4361" w:rsidP="3890493A">
      <w:pPr>
        <w:autoSpaceDN/>
        <w:spacing w:after="0" w:line="240" w:lineRule="auto"/>
        <w:jc w:val="both"/>
        <w:textAlignment w:val="auto"/>
        <w:rPr>
          <w:rFonts w:ascii="Times New Roman" w:eastAsiaTheme="minorEastAsia" w:hAnsi="Times New Roman"/>
          <w:sz w:val="18"/>
          <w:szCs w:val="18"/>
          <w:lang w:eastAsia="lt-LT"/>
        </w:rPr>
      </w:pPr>
    </w:p>
    <w:p w14:paraId="2F2E16BF" w14:textId="6B82341C" w:rsidR="00DE3CDE" w:rsidRPr="00650E60" w:rsidRDefault="00DE3CDE" w:rsidP="3890493A">
      <w:pPr>
        <w:autoSpaceDN/>
        <w:spacing w:after="0" w:line="240" w:lineRule="auto"/>
        <w:jc w:val="both"/>
        <w:textAlignment w:val="auto"/>
        <w:rPr>
          <w:rFonts w:ascii="Times New Roman" w:eastAsiaTheme="minorEastAsia" w:hAnsi="Times New Roman"/>
          <w:sz w:val="18"/>
          <w:szCs w:val="18"/>
          <w:lang w:eastAsia="lt-LT"/>
        </w:rPr>
      </w:pPr>
      <w:r w:rsidRPr="3890493A">
        <w:rPr>
          <w:rFonts w:ascii="Times New Roman" w:eastAsiaTheme="minorEastAsia" w:hAnsi="Times New Roman"/>
          <w:sz w:val="18"/>
          <w:szCs w:val="18"/>
          <w:lang w:eastAsia="lt-LT"/>
        </w:rPr>
        <w:t>1. Šiuo pasiūlymu pažymime, kad sutinkame su visomis Konkurso/Pirkimo sąlygomis ir patvirtiname, kad mūsų siūlomos Paslaugos atitinka visus pirkimo dokumentuose nurodytus keliamus reikalavimus.</w:t>
      </w:r>
    </w:p>
    <w:p w14:paraId="162B5A02" w14:textId="77777777" w:rsidR="00DE3CDE" w:rsidRPr="00650E60" w:rsidRDefault="00DE3CDE" w:rsidP="00DE3CDE">
      <w:pPr>
        <w:autoSpaceDN/>
        <w:spacing w:after="0" w:line="240" w:lineRule="auto"/>
        <w:jc w:val="both"/>
        <w:textAlignment w:val="auto"/>
        <w:rPr>
          <w:rFonts w:ascii="Times New Roman" w:eastAsiaTheme="minorEastAsia" w:hAnsi="Times New Roman"/>
          <w:sz w:val="18"/>
          <w:szCs w:val="18"/>
          <w:lang w:eastAsia="lt-LT"/>
        </w:rPr>
      </w:pPr>
      <w:r w:rsidRPr="00650E60">
        <w:rPr>
          <w:rFonts w:ascii="Times New Roman" w:eastAsiaTheme="minorEastAsia" w:hAnsi="Times New Roman"/>
          <w:sz w:val="18"/>
          <w:szCs w:val="18"/>
          <w:lang w:eastAsia="lt-LT"/>
        </w:rPr>
        <w:t>2. CVP IS elektroninėmis priemonėmis pateikdami pasiūlymą, patvirtiname, kad dokumentų skaitmeninės kopijos ir CVP IS elektroninėmis priemonėmis pateikti duomenys yra tikri.</w:t>
      </w:r>
    </w:p>
    <w:p w14:paraId="1828B02F" w14:textId="77777777" w:rsidR="00DE3CDE" w:rsidRPr="00650E60" w:rsidRDefault="00DE3CDE" w:rsidP="00DE3CDE">
      <w:pPr>
        <w:autoSpaceDN/>
        <w:spacing w:after="0" w:line="240" w:lineRule="auto"/>
        <w:jc w:val="both"/>
        <w:textAlignment w:val="auto"/>
        <w:rPr>
          <w:sz w:val="18"/>
          <w:szCs w:val="18"/>
        </w:rPr>
      </w:pPr>
      <w:r w:rsidRPr="00650E60">
        <w:rPr>
          <w:rFonts w:ascii="Times New Roman" w:eastAsiaTheme="minorEastAsia" w:hAnsi="Times New Roman"/>
          <w:sz w:val="18"/>
          <w:szCs w:val="18"/>
          <w:lang w:eastAsia="lt-LT"/>
        </w:rPr>
        <w:t>3. Patvirtiname, kad jei pasiūlyme nenurodyti kolegialaus priežiūros/valdymo organų nariai, šie organai juridiniuose asmenyse nėra sudaryti (taikoma, kai pirkimo dokumentuose nustatyti pašalinimo pagrindai).</w:t>
      </w:r>
    </w:p>
    <w:p w14:paraId="3A1859E8" w14:textId="77777777" w:rsidR="00541F38" w:rsidRPr="00650E60" w:rsidRDefault="00541F38" w:rsidP="00541F38">
      <w:pPr>
        <w:spacing w:after="0" w:line="240" w:lineRule="auto"/>
        <w:jc w:val="both"/>
        <w:rPr>
          <w:rFonts w:ascii="Times New Roman" w:hAnsi="Times New Roman"/>
          <w:sz w:val="18"/>
          <w:szCs w:val="18"/>
        </w:rPr>
      </w:pPr>
      <w:r w:rsidRPr="00650E60">
        <w:rPr>
          <w:rFonts w:ascii="Times New Roman" w:eastAsiaTheme="minorEastAsia" w:hAnsi="Times New Roman"/>
          <w:sz w:val="18"/>
          <w:szCs w:val="18"/>
          <w:lang w:eastAsia="lt-LT"/>
        </w:rPr>
        <w:t xml:space="preserve">4. </w:t>
      </w:r>
      <w:r w:rsidRPr="00650E60">
        <w:rPr>
          <w:rFonts w:ascii="Times New Roman" w:hAnsi="Times New Roman"/>
          <w:sz w:val="18"/>
          <w:szCs w:val="18"/>
        </w:rPr>
        <w:t>Teikdami šį pasiūlymą, patvirtiname, kad į mūsų siūlomą kainą yra įskaičiuoti visi mokesčiai ir visos pirkimo sutarties vykdymo išlaidos ir, kad mes prisiimame riziką už visas išlaidas, kurias, teikdami pasiūlymą ir laikydamiesi Techninės specifikacijos reikalavimų, privalėjome įskaičiuoti į siūlomą kainą.</w:t>
      </w:r>
    </w:p>
    <w:p w14:paraId="533DE8C8" w14:textId="77777777" w:rsidR="00541F38" w:rsidRPr="00650E60" w:rsidRDefault="00541F38" w:rsidP="00541F38">
      <w:pPr>
        <w:autoSpaceDN/>
        <w:spacing w:after="0" w:line="240" w:lineRule="auto"/>
        <w:jc w:val="both"/>
        <w:textAlignment w:val="auto"/>
        <w:rPr>
          <w:sz w:val="18"/>
          <w:szCs w:val="18"/>
        </w:rPr>
      </w:pPr>
    </w:p>
    <w:p w14:paraId="30B7B0A8" w14:textId="6E100611" w:rsidR="00DE3CDE" w:rsidRPr="00650E60" w:rsidRDefault="00DE3CDE" w:rsidP="00DE3CDE">
      <w:pPr>
        <w:spacing w:after="0" w:line="240" w:lineRule="auto"/>
        <w:ind w:left="360"/>
        <w:jc w:val="center"/>
        <w:rPr>
          <w:rFonts w:ascii="Times New Roman" w:hAnsi="Times New Roman"/>
          <w:b/>
          <w:iCs/>
        </w:rPr>
      </w:pPr>
      <w:r w:rsidRPr="00650E60">
        <w:rPr>
          <w:rFonts w:ascii="Times New Roman" w:hAnsi="Times New Roman"/>
          <w:b/>
          <w:iCs/>
        </w:rPr>
        <w:t xml:space="preserve">INFORMACIJA APIE PASLAUGŲ TEIKIMĄ </w:t>
      </w:r>
    </w:p>
    <w:p w14:paraId="1200E14B" w14:textId="77777777" w:rsidR="00DE3CDE" w:rsidRPr="00650E60" w:rsidRDefault="00DE3CDE" w:rsidP="00DE3CDE">
      <w:pPr>
        <w:spacing w:after="0" w:line="240" w:lineRule="auto"/>
        <w:jc w:val="both"/>
        <w:rPr>
          <w:rFonts w:ascii="Times New Roman" w:hAnsi="Times New Roman"/>
        </w:rPr>
      </w:pPr>
    </w:p>
    <w:p w14:paraId="0ADE3135" w14:textId="77777777" w:rsidR="000724F7" w:rsidRPr="00F67CDA" w:rsidRDefault="000724F7" w:rsidP="00DE3CDE">
      <w:pPr>
        <w:pStyle w:val="Pagrindiniotekstotrauka31"/>
        <w:spacing w:after="0" w:line="240" w:lineRule="auto"/>
        <w:ind w:left="0"/>
        <w:jc w:val="both"/>
        <w:rPr>
          <w:rFonts w:ascii="Times New Roman" w:hAnsi="Times New Roman"/>
          <w:b/>
          <w:bCs/>
          <w:iCs/>
          <w:sz w:val="22"/>
          <w:szCs w:val="22"/>
        </w:rPr>
      </w:pPr>
    </w:p>
    <w:p w14:paraId="7FA7295F" w14:textId="77777777" w:rsidR="00DE3CDE" w:rsidRPr="00650E60" w:rsidRDefault="00DE3CDE" w:rsidP="00DE3CDE">
      <w:pPr>
        <w:pStyle w:val="Pagrindiniotekstotrauka31"/>
        <w:spacing w:after="0" w:line="240" w:lineRule="auto"/>
        <w:ind w:left="0"/>
        <w:jc w:val="both"/>
        <w:rPr>
          <w:rFonts w:ascii="Times New Roman" w:hAnsi="Times New Roman"/>
          <w:iCs/>
          <w:sz w:val="22"/>
          <w:szCs w:val="22"/>
        </w:rPr>
      </w:pPr>
      <w:bookmarkStart w:id="1" w:name="_Hlk128483365"/>
      <w:r w:rsidRPr="00650E60">
        <w:rPr>
          <w:rFonts w:ascii="Times New Roman" w:hAnsi="Times New Roman"/>
          <w:iCs/>
          <w:sz w:val="22"/>
          <w:szCs w:val="22"/>
        </w:rPr>
        <w:t>1 lentelė. Kainos pasiūlymas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
        <w:gridCol w:w="3353"/>
        <w:gridCol w:w="1158"/>
        <w:gridCol w:w="1451"/>
        <w:gridCol w:w="1780"/>
        <w:gridCol w:w="1629"/>
      </w:tblGrid>
      <w:tr w:rsidR="00F67CDA" w:rsidRPr="00650E60" w14:paraId="6DF893BD" w14:textId="77777777" w:rsidTr="00DA000D">
        <w:trPr>
          <w:trHeight w:val="288"/>
          <w:tblHeader/>
        </w:trPr>
        <w:tc>
          <w:tcPr>
            <w:tcW w:w="272" w:type="pct"/>
            <w:shd w:val="clear" w:color="auto" w:fill="F2F2F2" w:themeFill="background1" w:themeFillShade="F2"/>
            <w:tcMar>
              <w:top w:w="0" w:type="dxa"/>
              <w:left w:w="108" w:type="dxa"/>
              <w:bottom w:w="0" w:type="dxa"/>
              <w:right w:w="108" w:type="dxa"/>
            </w:tcMar>
            <w:vAlign w:val="center"/>
            <w:hideMark/>
          </w:tcPr>
          <w:bookmarkEnd w:id="1"/>
          <w:p w14:paraId="4AEB2875" w14:textId="77777777" w:rsidR="00DE3CDE" w:rsidRPr="00650E60" w:rsidRDefault="00DE3CDE" w:rsidP="00BF252D">
            <w:pPr>
              <w:spacing w:after="0" w:line="240" w:lineRule="auto"/>
              <w:jc w:val="center"/>
              <w:rPr>
                <w:rFonts w:ascii="Times New Roman" w:hAnsi="Times New Roman"/>
                <w:b/>
                <w:bCs/>
              </w:rPr>
            </w:pPr>
            <w:r w:rsidRPr="00650E60">
              <w:rPr>
                <w:rFonts w:ascii="Times New Roman" w:hAnsi="Times New Roman"/>
                <w:b/>
                <w:bCs/>
              </w:rPr>
              <w:t>Eil. Nr.</w:t>
            </w:r>
          </w:p>
        </w:tc>
        <w:tc>
          <w:tcPr>
            <w:tcW w:w="1692" w:type="pct"/>
            <w:shd w:val="clear" w:color="auto" w:fill="F2F2F2" w:themeFill="background1" w:themeFillShade="F2"/>
            <w:tcMar>
              <w:top w:w="0" w:type="dxa"/>
              <w:left w:w="108" w:type="dxa"/>
              <w:bottom w:w="0" w:type="dxa"/>
              <w:right w:w="108" w:type="dxa"/>
            </w:tcMar>
            <w:vAlign w:val="center"/>
            <w:hideMark/>
          </w:tcPr>
          <w:p w14:paraId="3A7BEF97" w14:textId="6DB7A97C" w:rsidR="00DE3CDE" w:rsidRPr="00650E60" w:rsidRDefault="00085BFE" w:rsidP="00BF252D">
            <w:pPr>
              <w:spacing w:after="0" w:line="240" w:lineRule="auto"/>
              <w:jc w:val="center"/>
              <w:rPr>
                <w:rFonts w:ascii="Times New Roman" w:hAnsi="Times New Roman"/>
              </w:rPr>
            </w:pPr>
            <w:r>
              <w:rPr>
                <w:rFonts w:ascii="Times New Roman" w:hAnsi="Times New Roman"/>
                <w:b/>
                <w:bCs/>
              </w:rPr>
              <w:t>Paslaugos</w:t>
            </w:r>
            <w:r w:rsidR="00DE3CDE" w:rsidRPr="00650E60">
              <w:rPr>
                <w:rFonts w:ascii="Times New Roman" w:hAnsi="Times New Roman"/>
                <w:b/>
                <w:bCs/>
              </w:rPr>
              <w:t xml:space="preserve"> pavadinimas</w:t>
            </w:r>
          </w:p>
        </w:tc>
        <w:tc>
          <w:tcPr>
            <w:tcW w:w="584" w:type="pct"/>
            <w:shd w:val="clear" w:color="auto" w:fill="F2F2F2" w:themeFill="background1" w:themeFillShade="F2"/>
            <w:tcMar>
              <w:top w:w="0" w:type="dxa"/>
              <w:left w:w="108" w:type="dxa"/>
              <w:bottom w:w="0" w:type="dxa"/>
              <w:right w:w="108" w:type="dxa"/>
            </w:tcMar>
            <w:vAlign w:val="center"/>
            <w:hideMark/>
          </w:tcPr>
          <w:p w14:paraId="3FA33A97" w14:textId="77777777" w:rsidR="00DE3CDE" w:rsidRPr="00650E60" w:rsidRDefault="00DE3CDE" w:rsidP="00BF252D">
            <w:pPr>
              <w:spacing w:after="0" w:line="240" w:lineRule="auto"/>
              <w:jc w:val="center"/>
              <w:rPr>
                <w:rFonts w:ascii="Times New Roman" w:hAnsi="Times New Roman"/>
                <w:b/>
                <w:bCs/>
              </w:rPr>
            </w:pPr>
            <w:r w:rsidRPr="00650E60">
              <w:rPr>
                <w:rFonts w:ascii="Times New Roman" w:hAnsi="Times New Roman"/>
                <w:b/>
                <w:bCs/>
              </w:rPr>
              <w:t>Mato vienetas</w:t>
            </w:r>
          </w:p>
        </w:tc>
        <w:tc>
          <w:tcPr>
            <w:tcW w:w="732" w:type="pct"/>
            <w:shd w:val="clear" w:color="auto" w:fill="F2F2F2" w:themeFill="background1" w:themeFillShade="F2"/>
            <w:tcMar>
              <w:top w:w="0" w:type="dxa"/>
              <w:left w:w="108" w:type="dxa"/>
              <w:bottom w:w="0" w:type="dxa"/>
              <w:right w:w="108" w:type="dxa"/>
            </w:tcMar>
            <w:vAlign w:val="center"/>
            <w:hideMark/>
          </w:tcPr>
          <w:p w14:paraId="740B7850" w14:textId="663F210F" w:rsidR="00DE3CDE" w:rsidRPr="00D47F55" w:rsidRDefault="2F8691A6" w:rsidP="00CC0F56">
            <w:pPr>
              <w:spacing w:after="0" w:line="240" w:lineRule="auto"/>
              <w:jc w:val="center"/>
              <w:rPr>
                <w:rFonts w:ascii="Times New Roman" w:hAnsi="Times New Roman"/>
                <w:b/>
                <w:bCs/>
              </w:rPr>
            </w:pPr>
            <w:r w:rsidRPr="7A0E25D0">
              <w:rPr>
                <w:rFonts w:ascii="Times New Roman" w:hAnsi="Times New Roman"/>
                <w:b/>
                <w:bCs/>
              </w:rPr>
              <w:t>Preli</w:t>
            </w:r>
            <w:r w:rsidR="05D062D5" w:rsidRPr="7A0E25D0">
              <w:rPr>
                <w:rFonts w:ascii="Times New Roman" w:hAnsi="Times New Roman"/>
                <w:b/>
                <w:bCs/>
              </w:rPr>
              <w:t>mi</w:t>
            </w:r>
            <w:r w:rsidRPr="7A0E25D0">
              <w:rPr>
                <w:rFonts w:ascii="Times New Roman" w:hAnsi="Times New Roman"/>
                <w:b/>
                <w:bCs/>
              </w:rPr>
              <w:t xml:space="preserve">narus </w:t>
            </w:r>
            <w:r w:rsidR="1DD013E0" w:rsidRPr="7A0E25D0">
              <w:rPr>
                <w:rFonts w:ascii="Times New Roman" w:hAnsi="Times New Roman"/>
                <w:b/>
                <w:bCs/>
              </w:rPr>
              <w:t>k</w:t>
            </w:r>
            <w:r w:rsidR="1A8FC60A" w:rsidRPr="7A0E25D0">
              <w:rPr>
                <w:rFonts w:ascii="Times New Roman" w:hAnsi="Times New Roman"/>
                <w:b/>
                <w:bCs/>
              </w:rPr>
              <w:t>iekis</w:t>
            </w:r>
            <w:r w:rsidR="755E0FB5" w:rsidRPr="7A0E25D0">
              <w:rPr>
                <w:rFonts w:ascii="Times New Roman" w:hAnsi="Times New Roman"/>
                <w:b/>
                <w:bCs/>
              </w:rPr>
              <w:t>**</w:t>
            </w:r>
          </w:p>
        </w:tc>
        <w:tc>
          <w:tcPr>
            <w:tcW w:w="897" w:type="pct"/>
            <w:shd w:val="clear" w:color="auto" w:fill="F2F2F2" w:themeFill="background1" w:themeFillShade="F2"/>
            <w:tcMar>
              <w:top w:w="0" w:type="dxa"/>
              <w:left w:w="108" w:type="dxa"/>
              <w:bottom w:w="0" w:type="dxa"/>
              <w:right w:w="108" w:type="dxa"/>
            </w:tcMar>
            <w:vAlign w:val="center"/>
            <w:hideMark/>
          </w:tcPr>
          <w:p w14:paraId="77137D82" w14:textId="77777777" w:rsidR="00DE3CDE" w:rsidRPr="00650E60" w:rsidRDefault="00DE3CDE" w:rsidP="00BF252D">
            <w:pPr>
              <w:pStyle w:val="Betarp"/>
              <w:ind w:firstLine="69"/>
              <w:jc w:val="center"/>
              <w:rPr>
                <w:rFonts w:ascii="Times New Roman" w:hAnsi="Times New Roman" w:cs="Times New Roman"/>
                <w:b/>
                <w:bCs/>
                <w:sz w:val="22"/>
                <w:szCs w:val="22"/>
              </w:rPr>
            </w:pPr>
            <w:r w:rsidRPr="00650E60">
              <w:rPr>
                <w:rFonts w:ascii="Times New Roman" w:hAnsi="Times New Roman" w:cs="Times New Roman"/>
                <w:b/>
                <w:bCs/>
                <w:sz w:val="22"/>
                <w:szCs w:val="22"/>
              </w:rPr>
              <w:t>Mato vieneto kaina, EUR be PVM</w:t>
            </w:r>
          </w:p>
        </w:tc>
        <w:tc>
          <w:tcPr>
            <w:tcW w:w="822" w:type="pct"/>
            <w:shd w:val="clear" w:color="auto" w:fill="F2F2F2" w:themeFill="background1" w:themeFillShade="F2"/>
            <w:tcMar>
              <w:top w:w="0" w:type="dxa"/>
              <w:left w:w="108" w:type="dxa"/>
              <w:bottom w:w="0" w:type="dxa"/>
              <w:right w:w="108" w:type="dxa"/>
            </w:tcMar>
            <w:vAlign w:val="center"/>
            <w:hideMark/>
          </w:tcPr>
          <w:p w14:paraId="41C2EC85" w14:textId="77777777" w:rsidR="00DE3CDE" w:rsidRPr="00650E60" w:rsidRDefault="00DE3CDE" w:rsidP="00BF252D">
            <w:pPr>
              <w:pStyle w:val="Betarp"/>
              <w:ind w:firstLine="42"/>
              <w:jc w:val="center"/>
              <w:rPr>
                <w:rFonts w:ascii="Times New Roman" w:hAnsi="Times New Roman" w:cs="Times New Roman"/>
                <w:b/>
                <w:bCs/>
                <w:sz w:val="22"/>
                <w:szCs w:val="22"/>
              </w:rPr>
            </w:pPr>
            <w:r w:rsidRPr="00650E60">
              <w:rPr>
                <w:rFonts w:ascii="Times New Roman" w:hAnsi="Times New Roman" w:cs="Times New Roman"/>
                <w:b/>
                <w:bCs/>
                <w:sz w:val="22"/>
                <w:szCs w:val="22"/>
              </w:rPr>
              <w:t>Viso kiekio kaina, EUR be PVM  (4x5)</w:t>
            </w:r>
          </w:p>
        </w:tc>
      </w:tr>
      <w:tr w:rsidR="00F67CDA" w:rsidRPr="00650E60" w14:paraId="204819D3" w14:textId="77777777" w:rsidTr="00DA000D">
        <w:trPr>
          <w:trHeight w:val="288"/>
          <w:tblHeader/>
        </w:trPr>
        <w:tc>
          <w:tcPr>
            <w:tcW w:w="272" w:type="pct"/>
            <w:tcMar>
              <w:top w:w="0" w:type="dxa"/>
              <w:left w:w="108" w:type="dxa"/>
              <w:bottom w:w="0" w:type="dxa"/>
              <w:right w:w="108" w:type="dxa"/>
            </w:tcMar>
            <w:vAlign w:val="center"/>
            <w:hideMark/>
          </w:tcPr>
          <w:p w14:paraId="7448A94D" w14:textId="77777777" w:rsidR="00DE3CDE" w:rsidRPr="00650E60" w:rsidRDefault="00DE3CDE" w:rsidP="00BF252D">
            <w:pPr>
              <w:spacing w:after="60"/>
              <w:jc w:val="center"/>
              <w:rPr>
                <w:rFonts w:ascii="Times New Roman" w:hAnsi="Times New Roman"/>
                <w:bCs/>
                <w:i/>
                <w:iCs/>
              </w:rPr>
            </w:pPr>
            <w:r w:rsidRPr="00650E60">
              <w:rPr>
                <w:rFonts w:ascii="Times New Roman" w:hAnsi="Times New Roman"/>
                <w:bCs/>
                <w:i/>
                <w:iCs/>
              </w:rPr>
              <w:t>1</w:t>
            </w:r>
          </w:p>
        </w:tc>
        <w:tc>
          <w:tcPr>
            <w:tcW w:w="1692" w:type="pct"/>
            <w:tcMar>
              <w:top w:w="0" w:type="dxa"/>
              <w:left w:w="108" w:type="dxa"/>
              <w:bottom w:w="0" w:type="dxa"/>
              <w:right w:w="108" w:type="dxa"/>
            </w:tcMar>
            <w:vAlign w:val="center"/>
            <w:hideMark/>
          </w:tcPr>
          <w:p w14:paraId="2293E1B1" w14:textId="77777777" w:rsidR="00DE3CDE" w:rsidRPr="00650E60" w:rsidRDefault="00DE3CDE" w:rsidP="00BF252D">
            <w:pPr>
              <w:spacing w:after="60"/>
              <w:jc w:val="center"/>
              <w:rPr>
                <w:rFonts w:ascii="Times New Roman" w:hAnsi="Times New Roman"/>
                <w:bCs/>
                <w:i/>
                <w:iCs/>
              </w:rPr>
            </w:pPr>
            <w:r w:rsidRPr="00650E60">
              <w:rPr>
                <w:rFonts w:ascii="Times New Roman" w:hAnsi="Times New Roman"/>
                <w:bCs/>
                <w:i/>
                <w:iCs/>
              </w:rPr>
              <w:t>2</w:t>
            </w:r>
          </w:p>
        </w:tc>
        <w:tc>
          <w:tcPr>
            <w:tcW w:w="584" w:type="pct"/>
            <w:tcMar>
              <w:top w:w="0" w:type="dxa"/>
              <w:left w:w="108" w:type="dxa"/>
              <w:bottom w:w="0" w:type="dxa"/>
              <w:right w:w="108" w:type="dxa"/>
            </w:tcMar>
            <w:vAlign w:val="center"/>
            <w:hideMark/>
          </w:tcPr>
          <w:p w14:paraId="1E45FA60" w14:textId="77777777" w:rsidR="00DE3CDE" w:rsidRPr="00650E60" w:rsidRDefault="00DE3CDE" w:rsidP="00BF252D">
            <w:pPr>
              <w:spacing w:after="60"/>
              <w:jc w:val="center"/>
              <w:rPr>
                <w:rFonts w:ascii="Times New Roman" w:hAnsi="Times New Roman"/>
                <w:bCs/>
                <w:i/>
                <w:iCs/>
              </w:rPr>
            </w:pPr>
            <w:r w:rsidRPr="00650E60">
              <w:rPr>
                <w:rFonts w:ascii="Times New Roman" w:hAnsi="Times New Roman"/>
                <w:bCs/>
                <w:i/>
                <w:iCs/>
              </w:rPr>
              <w:t>3</w:t>
            </w:r>
          </w:p>
        </w:tc>
        <w:tc>
          <w:tcPr>
            <w:tcW w:w="732" w:type="pct"/>
            <w:tcMar>
              <w:top w:w="0" w:type="dxa"/>
              <w:left w:w="108" w:type="dxa"/>
              <w:bottom w:w="0" w:type="dxa"/>
              <w:right w:w="108" w:type="dxa"/>
            </w:tcMar>
            <w:vAlign w:val="center"/>
            <w:hideMark/>
          </w:tcPr>
          <w:p w14:paraId="7DA2FBC1" w14:textId="77777777" w:rsidR="00DE3CDE" w:rsidRPr="00650E60" w:rsidRDefault="00DE3CDE" w:rsidP="00BF252D">
            <w:pPr>
              <w:spacing w:after="60"/>
              <w:jc w:val="center"/>
              <w:rPr>
                <w:rFonts w:ascii="Times New Roman" w:hAnsi="Times New Roman"/>
                <w:bCs/>
                <w:i/>
                <w:iCs/>
              </w:rPr>
            </w:pPr>
            <w:r w:rsidRPr="00650E60">
              <w:rPr>
                <w:rFonts w:ascii="Times New Roman" w:hAnsi="Times New Roman"/>
                <w:bCs/>
                <w:i/>
                <w:iCs/>
              </w:rPr>
              <w:t>4</w:t>
            </w:r>
          </w:p>
        </w:tc>
        <w:tc>
          <w:tcPr>
            <w:tcW w:w="897" w:type="pct"/>
            <w:tcMar>
              <w:top w:w="0" w:type="dxa"/>
              <w:left w:w="108" w:type="dxa"/>
              <w:bottom w:w="0" w:type="dxa"/>
              <w:right w:w="108" w:type="dxa"/>
            </w:tcMar>
            <w:vAlign w:val="center"/>
            <w:hideMark/>
          </w:tcPr>
          <w:p w14:paraId="70A114DE" w14:textId="77777777" w:rsidR="00DE3CDE" w:rsidRPr="00650E60" w:rsidRDefault="00DE3CDE" w:rsidP="00BF252D">
            <w:pPr>
              <w:spacing w:after="60"/>
              <w:jc w:val="center"/>
              <w:rPr>
                <w:rFonts w:ascii="Times New Roman" w:hAnsi="Times New Roman"/>
                <w:bCs/>
                <w:i/>
                <w:iCs/>
              </w:rPr>
            </w:pPr>
            <w:r w:rsidRPr="00650E60">
              <w:rPr>
                <w:rFonts w:ascii="Times New Roman" w:hAnsi="Times New Roman"/>
                <w:bCs/>
                <w:i/>
                <w:iCs/>
              </w:rPr>
              <w:t>5</w:t>
            </w:r>
          </w:p>
        </w:tc>
        <w:tc>
          <w:tcPr>
            <w:tcW w:w="822" w:type="pct"/>
            <w:tcMar>
              <w:top w:w="0" w:type="dxa"/>
              <w:left w:w="108" w:type="dxa"/>
              <w:bottom w:w="0" w:type="dxa"/>
              <w:right w:w="108" w:type="dxa"/>
            </w:tcMar>
            <w:vAlign w:val="center"/>
            <w:hideMark/>
          </w:tcPr>
          <w:p w14:paraId="6EAA8F4B" w14:textId="77777777" w:rsidR="00DE3CDE" w:rsidRPr="00650E60" w:rsidRDefault="00DE3CDE" w:rsidP="00BF252D">
            <w:pPr>
              <w:spacing w:after="60"/>
              <w:jc w:val="center"/>
              <w:rPr>
                <w:rFonts w:ascii="Times New Roman" w:hAnsi="Times New Roman"/>
                <w:bCs/>
                <w:i/>
                <w:iCs/>
              </w:rPr>
            </w:pPr>
            <w:r w:rsidRPr="00650E60">
              <w:rPr>
                <w:rFonts w:ascii="Times New Roman" w:hAnsi="Times New Roman"/>
                <w:bCs/>
                <w:i/>
                <w:iCs/>
              </w:rPr>
              <w:t>6</w:t>
            </w:r>
          </w:p>
        </w:tc>
      </w:tr>
      <w:tr w:rsidR="00F67CDA" w:rsidRPr="00650E60" w14:paraId="3F39BEB5" w14:textId="77777777" w:rsidTr="00DA000D">
        <w:trPr>
          <w:cantSplit/>
          <w:trHeight w:hRule="exact" w:val="1352"/>
        </w:trPr>
        <w:tc>
          <w:tcPr>
            <w:tcW w:w="272" w:type="pct"/>
            <w:tcMar>
              <w:top w:w="0" w:type="dxa"/>
              <w:left w:w="108" w:type="dxa"/>
              <w:bottom w:w="0" w:type="dxa"/>
              <w:right w:w="108" w:type="dxa"/>
            </w:tcMar>
            <w:vAlign w:val="center"/>
          </w:tcPr>
          <w:p w14:paraId="3D289CFB" w14:textId="0C301258" w:rsidR="00452402" w:rsidRPr="00650E60" w:rsidRDefault="004F5F00" w:rsidP="00452402">
            <w:pPr>
              <w:spacing w:after="0"/>
              <w:jc w:val="both"/>
              <w:rPr>
                <w:rFonts w:ascii="Times New Roman" w:hAnsi="Times New Roman"/>
                <w:bCs/>
              </w:rPr>
            </w:pPr>
            <w:r>
              <w:rPr>
                <w:rFonts w:ascii="Times New Roman" w:hAnsi="Times New Roman"/>
                <w:bCs/>
              </w:rPr>
              <w:t>1</w:t>
            </w:r>
            <w:r w:rsidR="00452402" w:rsidRPr="00650E60">
              <w:rPr>
                <w:rFonts w:ascii="Times New Roman" w:hAnsi="Times New Roman"/>
                <w:bCs/>
              </w:rPr>
              <w:t>.</w:t>
            </w:r>
          </w:p>
        </w:tc>
        <w:tc>
          <w:tcPr>
            <w:tcW w:w="1692" w:type="pct"/>
            <w:tcMar>
              <w:top w:w="0" w:type="dxa"/>
              <w:left w:w="108" w:type="dxa"/>
              <w:bottom w:w="0" w:type="dxa"/>
              <w:right w:w="108" w:type="dxa"/>
            </w:tcMar>
            <w:vAlign w:val="center"/>
          </w:tcPr>
          <w:p w14:paraId="5811D5ED" w14:textId="77777777" w:rsidR="00F94D05" w:rsidRDefault="00F94D05" w:rsidP="3890493A">
            <w:pPr>
              <w:pStyle w:val="Betarp"/>
              <w:ind w:firstLine="0"/>
              <w:jc w:val="both"/>
              <w:rPr>
                <w:rFonts w:ascii="Times New Roman" w:hAnsi="Times New Roman" w:cs="Times New Roman"/>
                <w:i/>
                <w:iCs/>
                <w:sz w:val="22"/>
                <w:szCs w:val="22"/>
              </w:rPr>
            </w:pPr>
          </w:p>
          <w:p w14:paraId="570EBAF7" w14:textId="69FBFF06" w:rsidR="00F94D05" w:rsidRPr="004333A4" w:rsidRDefault="31C46EE2" w:rsidP="3890493A">
            <w:pPr>
              <w:pStyle w:val="Betarp"/>
              <w:ind w:firstLine="0"/>
              <w:jc w:val="both"/>
              <w:rPr>
                <w:rFonts w:ascii="Times New Roman" w:hAnsi="Times New Roman" w:cs="Times New Roman"/>
                <w:sz w:val="22"/>
                <w:szCs w:val="22"/>
              </w:rPr>
            </w:pPr>
            <w:r w:rsidRPr="011F8B3F">
              <w:rPr>
                <w:rFonts w:ascii="Times New Roman" w:hAnsi="Times New Roman" w:cs="Times New Roman"/>
                <w:sz w:val="22"/>
                <w:szCs w:val="22"/>
              </w:rPr>
              <w:t>Valstybės informacinių išteklių sąveikumo</w:t>
            </w:r>
            <w:r w:rsidR="74187600" w:rsidRPr="011F8B3F">
              <w:rPr>
                <w:rFonts w:ascii="Times New Roman" w:hAnsi="Times New Roman" w:cs="Times New Roman"/>
                <w:sz w:val="22"/>
                <w:szCs w:val="22"/>
              </w:rPr>
              <w:t xml:space="preserve"> platformos </w:t>
            </w:r>
            <w:r w:rsidR="368DB840" w:rsidRPr="43640518">
              <w:rPr>
                <w:rFonts w:ascii="Times New Roman" w:hAnsi="Times New Roman" w:cs="Times New Roman"/>
                <w:sz w:val="22"/>
                <w:szCs w:val="22"/>
              </w:rPr>
              <w:t>elektroninių paslaugų perkėlimo</w:t>
            </w:r>
            <w:r w:rsidR="756587F0" w:rsidRPr="011F8B3F">
              <w:rPr>
                <w:rFonts w:ascii="Times New Roman" w:hAnsi="Times New Roman" w:cs="Times New Roman"/>
                <w:sz w:val="22"/>
                <w:szCs w:val="22"/>
              </w:rPr>
              <w:t xml:space="preserve"> </w:t>
            </w:r>
            <w:r w:rsidR="025AED8C" w:rsidRPr="011F8B3F">
              <w:rPr>
                <w:rFonts w:ascii="Times New Roman" w:hAnsi="Times New Roman" w:cs="Times New Roman"/>
                <w:sz w:val="22"/>
                <w:szCs w:val="22"/>
              </w:rPr>
              <w:t>konsultavimo</w:t>
            </w:r>
            <w:r w:rsidR="4940CF42" w:rsidRPr="011F8B3F">
              <w:rPr>
                <w:rFonts w:ascii="Times New Roman" w:hAnsi="Times New Roman" w:cs="Times New Roman"/>
                <w:sz w:val="22"/>
                <w:szCs w:val="22"/>
              </w:rPr>
              <w:t xml:space="preserve"> paslaugos</w:t>
            </w:r>
          </w:p>
          <w:p w14:paraId="5AE280A2" w14:textId="30B7CE08" w:rsidR="00452402" w:rsidRPr="004333A4" w:rsidRDefault="3F71F5BD" w:rsidP="3890493A">
            <w:pPr>
              <w:pStyle w:val="Betarp"/>
              <w:ind w:firstLine="0"/>
              <w:jc w:val="both"/>
              <w:rPr>
                <w:rFonts w:ascii="Times New Roman" w:hAnsi="Times New Roman" w:cs="Times New Roman"/>
                <w:i/>
                <w:sz w:val="22"/>
                <w:szCs w:val="22"/>
              </w:rPr>
            </w:pPr>
            <w:r w:rsidRPr="004333A4">
              <w:rPr>
                <w:rFonts w:ascii="Times New Roman" w:hAnsi="Times New Roman" w:cs="Times New Roman"/>
                <w:i/>
                <w:sz w:val="22"/>
                <w:szCs w:val="22"/>
              </w:rPr>
              <w:t xml:space="preserve">  </w:t>
            </w:r>
          </w:p>
          <w:p w14:paraId="5A1B0EF1" w14:textId="465A3B8F" w:rsidR="00452402" w:rsidRPr="0062687D" w:rsidRDefault="00452402" w:rsidP="3890493A">
            <w:pPr>
              <w:pStyle w:val="Betarp"/>
              <w:ind w:firstLine="0"/>
              <w:jc w:val="both"/>
              <w:rPr>
                <w:rFonts w:ascii="Times New Roman" w:hAnsi="Times New Roman" w:cs="Times New Roman"/>
                <w:color w:val="000000" w:themeColor="text1"/>
                <w:sz w:val="24"/>
              </w:rPr>
            </w:pPr>
          </w:p>
        </w:tc>
        <w:tc>
          <w:tcPr>
            <w:tcW w:w="584" w:type="pct"/>
            <w:tcMar>
              <w:top w:w="0" w:type="dxa"/>
              <w:left w:w="108" w:type="dxa"/>
              <w:bottom w:w="0" w:type="dxa"/>
              <w:right w:w="108" w:type="dxa"/>
            </w:tcMar>
            <w:vAlign w:val="center"/>
          </w:tcPr>
          <w:p w14:paraId="5B191182" w14:textId="06316F4E" w:rsidR="00452402" w:rsidRPr="00650E60" w:rsidRDefault="00452402" w:rsidP="00452402">
            <w:pPr>
              <w:spacing w:after="0"/>
              <w:jc w:val="center"/>
              <w:rPr>
                <w:rFonts w:ascii="Times New Roman" w:hAnsi="Times New Roman"/>
                <w:bCs/>
              </w:rPr>
            </w:pPr>
            <w:r w:rsidRPr="00650E60">
              <w:rPr>
                <w:rFonts w:ascii="Times New Roman" w:hAnsi="Times New Roman"/>
                <w:bCs/>
              </w:rPr>
              <w:t>Val.</w:t>
            </w:r>
          </w:p>
        </w:tc>
        <w:tc>
          <w:tcPr>
            <w:tcW w:w="732" w:type="pct"/>
            <w:tcMar>
              <w:top w:w="0" w:type="dxa"/>
              <w:left w:w="108" w:type="dxa"/>
              <w:bottom w:w="0" w:type="dxa"/>
              <w:right w:w="108" w:type="dxa"/>
            </w:tcMar>
            <w:vAlign w:val="center"/>
          </w:tcPr>
          <w:p w14:paraId="6BC19FE2" w14:textId="4C587B08" w:rsidR="00452402" w:rsidRPr="00F92B5A" w:rsidRDefault="007062D3" w:rsidP="00452402">
            <w:pPr>
              <w:spacing w:after="0"/>
              <w:jc w:val="center"/>
              <w:rPr>
                <w:rFonts w:ascii="Times New Roman" w:hAnsi="Times New Roman"/>
                <w:lang w:val="en-US"/>
              </w:rPr>
            </w:pPr>
            <w:r>
              <w:rPr>
                <w:rFonts w:ascii="Times New Roman" w:hAnsi="Times New Roman"/>
                <w:lang w:val="en-US"/>
              </w:rPr>
              <w:t>1</w:t>
            </w:r>
            <w:r w:rsidR="00C3511F">
              <w:rPr>
                <w:rFonts w:ascii="Times New Roman" w:hAnsi="Times New Roman"/>
                <w:lang w:val="en-US"/>
              </w:rPr>
              <w:t>0</w:t>
            </w:r>
            <w:r w:rsidR="4CD348B6" w:rsidRPr="56586F94">
              <w:rPr>
                <w:rFonts w:ascii="Times New Roman" w:hAnsi="Times New Roman"/>
                <w:lang w:val="en-US"/>
              </w:rPr>
              <w:t>00</w:t>
            </w:r>
          </w:p>
        </w:tc>
        <w:tc>
          <w:tcPr>
            <w:tcW w:w="897" w:type="pct"/>
            <w:tcMar>
              <w:top w:w="0" w:type="dxa"/>
              <w:left w:w="108" w:type="dxa"/>
              <w:bottom w:w="0" w:type="dxa"/>
              <w:right w:w="108" w:type="dxa"/>
            </w:tcMar>
            <w:vAlign w:val="center"/>
          </w:tcPr>
          <w:p w14:paraId="7E1FA45F" w14:textId="088AE26C" w:rsidR="00452402" w:rsidRPr="00650E60" w:rsidRDefault="00452402" w:rsidP="00452402">
            <w:pPr>
              <w:spacing w:after="0"/>
              <w:jc w:val="both"/>
              <w:rPr>
                <w:rFonts w:ascii="Times New Roman" w:hAnsi="Times New Roman"/>
                <w:bCs/>
                <w:i/>
                <w:iCs/>
              </w:rPr>
            </w:pPr>
          </w:p>
        </w:tc>
        <w:tc>
          <w:tcPr>
            <w:tcW w:w="822" w:type="pct"/>
            <w:tcMar>
              <w:top w:w="0" w:type="dxa"/>
              <w:left w:w="108" w:type="dxa"/>
              <w:bottom w:w="0" w:type="dxa"/>
              <w:right w:w="108" w:type="dxa"/>
            </w:tcMar>
            <w:vAlign w:val="center"/>
          </w:tcPr>
          <w:p w14:paraId="1EF1D9B5" w14:textId="77777777" w:rsidR="00452402" w:rsidRPr="00650E60" w:rsidRDefault="00452402" w:rsidP="00452402">
            <w:pPr>
              <w:spacing w:after="0"/>
              <w:jc w:val="both"/>
              <w:rPr>
                <w:rFonts w:ascii="Times New Roman" w:hAnsi="Times New Roman"/>
                <w:bCs/>
              </w:rPr>
            </w:pPr>
          </w:p>
        </w:tc>
      </w:tr>
      <w:tr w:rsidR="00DE3CDE" w:rsidRPr="00650E60" w14:paraId="01E5179E" w14:textId="77777777" w:rsidTr="00DA000D">
        <w:trPr>
          <w:cantSplit/>
          <w:trHeight w:hRule="exact" w:val="411"/>
        </w:trPr>
        <w:tc>
          <w:tcPr>
            <w:tcW w:w="4178" w:type="pct"/>
            <w:gridSpan w:val="5"/>
            <w:shd w:val="clear" w:color="auto" w:fill="F2F2F2" w:themeFill="background1" w:themeFillShade="F2"/>
            <w:tcMar>
              <w:top w:w="0" w:type="dxa"/>
              <w:left w:w="108" w:type="dxa"/>
              <w:bottom w:w="0" w:type="dxa"/>
              <w:right w:w="108" w:type="dxa"/>
            </w:tcMar>
            <w:vAlign w:val="center"/>
          </w:tcPr>
          <w:p w14:paraId="3D3E1C0F" w14:textId="3960817F" w:rsidR="00DE3CDE" w:rsidRPr="00650E60" w:rsidRDefault="00783BF5" w:rsidP="00BF252D">
            <w:pPr>
              <w:spacing w:after="0"/>
              <w:jc w:val="right"/>
              <w:rPr>
                <w:rFonts w:ascii="Times New Roman" w:hAnsi="Times New Roman"/>
                <w:b/>
              </w:rPr>
            </w:pPr>
            <w:r w:rsidRPr="00650E60">
              <w:rPr>
                <w:rFonts w:ascii="Times New Roman" w:hAnsi="Times New Roman"/>
                <w:b/>
              </w:rPr>
              <w:t>PVM</w:t>
            </w:r>
            <w:r>
              <w:rPr>
                <w:rFonts w:ascii="Times New Roman" w:hAnsi="Times New Roman"/>
                <w:b/>
              </w:rPr>
              <w:t>*</w:t>
            </w:r>
            <w:r w:rsidRPr="00650E60">
              <w:rPr>
                <w:rFonts w:ascii="Times New Roman" w:hAnsi="Times New Roman"/>
                <w:b/>
              </w:rPr>
              <w:t xml:space="preserve"> </w:t>
            </w:r>
            <w:r w:rsidRPr="00650E60">
              <w:rPr>
                <w:rFonts w:ascii="Times New Roman" w:hAnsi="Times New Roman"/>
                <w:b/>
                <w:i/>
                <w:iCs/>
              </w:rPr>
              <w:t>(tarifas)</w:t>
            </w:r>
          </w:p>
        </w:tc>
        <w:tc>
          <w:tcPr>
            <w:tcW w:w="822" w:type="pct"/>
            <w:shd w:val="clear" w:color="auto" w:fill="F2F2F2" w:themeFill="background1" w:themeFillShade="F2"/>
            <w:tcMar>
              <w:top w:w="0" w:type="dxa"/>
              <w:left w:w="108" w:type="dxa"/>
              <w:bottom w:w="0" w:type="dxa"/>
              <w:right w:w="108" w:type="dxa"/>
            </w:tcMar>
            <w:vAlign w:val="center"/>
          </w:tcPr>
          <w:p w14:paraId="12C7466A" w14:textId="77777777" w:rsidR="00DE3CDE" w:rsidRPr="00650E60" w:rsidRDefault="00DE3CDE" w:rsidP="00BF252D">
            <w:pPr>
              <w:spacing w:after="0"/>
              <w:jc w:val="center"/>
              <w:rPr>
                <w:rFonts w:ascii="Times New Roman" w:hAnsi="Times New Roman"/>
                <w:b/>
              </w:rPr>
            </w:pPr>
          </w:p>
        </w:tc>
      </w:tr>
      <w:tr w:rsidR="00DE3CDE" w:rsidRPr="00650E60" w14:paraId="43915BA6" w14:textId="77777777" w:rsidTr="00DA000D">
        <w:trPr>
          <w:cantSplit/>
          <w:trHeight w:hRule="exact" w:val="411"/>
        </w:trPr>
        <w:tc>
          <w:tcPr>
            <w:tcW w:w="4178" w:type="pct"/>
            <w:gridSpan w:val="5"/>
            <w:shd w:val="clear" w:color="auto" w:fill="F2F2F2" w:themeFill="background1" w:themeFillShade="F2"/>
            <w:tcMar>
              <w:top w:w="0" w:type="dxa"/>
              <w:left w:w="108" w:type="dxa"/>
              <w:bottom w:w="0" w:type="dxa"/>
              <w:right w:w="108" w:type="dxa"/>
            </w:tcMar>
            <w:vAlign w:val="center"/>
          </w:tcPr>
          <w:p w14:paraId="4CC7CA56" w14:textId="613D24AE" w:rsidR="00DE3CDE" w:rsidRPr="00650E60" w:rsidRDefault="00783BF5" w:rsidP="00BF252D">
            <w:pPr>
              <w:spacing w:after="0"/>
              <w:jc w:val="right"/>
              <w:rPr>
                <w:rFonts w:ascii="Times New Roman" w:hAnsi="Times New Roman"/>
                <w:b/>
              </w:rPr>
            </w:pPr>
            <w:r w:rsidRPr="00650E60">
              <w:rPr>
                <w:rFonts w:ascii="Times New Roman" w:hAnsi="Times New Roman"/>
                <w:b/>
              </w:rPr>
              <w:t xml:space="preserve">Pasiūlymo kaina, EUR </w:t>
            </w:r>
            <w:r>
              <w:rPr>
                <w:rFonts w:ascii="Times New Roman" w:hAnsi="Times New Roman"/>
                <w:b/>
              </w:rPr>
              <w:t>su</w:t>
            </w:r>
            <w:r w:rsidRPr="00650E60">
              <w:rPr>
                <w:rFonts w:ascii="Times New Roman" w:hAnsi="Times New Roman"/>
                <w:b/>
              </w:rPr>
              <w:t xml:space="preserve"> PVM </w:t>
            </w:r>
          </w:p>
        </w:tc>
        <w:tc>
          <w:tcPr>
            <w:tcW w:w="822" w:type="pct"/>
            <w:shd w:val="clear" w:color="auto" w:fill="F2F2F2" w:themeFill="background1" w:themeFillShade="F2"/>
            <w:tcMar>
              <w:top w:w="0" w:type="dxa"/>
              <w:left w:w="108" w:type="dxa"/>
              <w:bottom w:w="0" w:type="dxa"/>
              <w:right w:w="108" w:type="dxa"/>
            </w:tcMar>
            <w:vAlign w:val="center"/>
          </w:tcPr>
          <w:p w14:paraId="27AA1917" w14:textId="77777777" w:rsidR="00DE3CDE" w:rsidRPr="00650E60" w:rsidRDefault="00DE3CDE" w:rsidP="00BF252D">
            <w:pPr>
              <w:spacing w:after="0"/>
              <w:jc w:val="center"/>
              <w:rPr>
                <w:rFonts w:ascii="Times New Roman" w:hAnsi="Times New Roman"/>
                <w:b/>
              </w:rPr>
            </w:pPr>
          </w:p>
        </w:tc>
      </w:tr>
    </w:tbl>
    <w:p w14:paraId="4CE18536" w14:textId="12B10EB0" w:rsidR="00DE3CDE" w:rsidRPr="00650E60" w:rsidRDefault="00DE3CDE" w:rsidP="00DE3CDE">
      <w:pPr>
        <w:spacing w:after="60"/>
        <w:jc w:val="both"/>
        <w:rPr>
          <w:rFonts w:asciiTheme="majorBidi" w:hAnsiTheme="majorBidi" w:cstheme="majorBidi"/>
          <w:b/>
          <w:i/>
          <w:sz w:val="20"/>
          <w:szCs w:val="20"/>
        </w:rPr>
      </w:pPr>
      <w:r w:rsidRPr="00650E60">
        <w:rPr>
          <w:rFonts w:asciiTheme="majorBidi" w:hAnsiTheme="majorBidi" w:cstheme="majorBidi"/>
          <w:sz w:val="20"/>
          <w:szCs w:val="20"/>
        </w:rPr>
        <w:t xml:space="preserve">Visos kainos/įkainiai arba sąnaudos turi būti skaičiuojamos tikslumo lygiu iki euro šimtųjų dalių </w:t>
      </w:r>
      <w:r w:rsidRPr="00650E60">
        <w:rPr>
          <w:rFonts w:asciiTheme="majorBidi" w:hAnsiTheme="majorBidi" w:cstheme="majorBidi"/>
          <w:b/>
          <w:i/>
          <w:sz w:val="20"/>
          <w:szCs w:val="20"/>
        </w:rPr>
        <w:t>(t. y. du skaičiai po kablelio).</w:t>
      </w:r>
    </w:p>
    <w:bookmarkStart w:id="2" w:name="_Hlk145072575"/>
    <w:p w14:paraId="38A0603C" w14:textId="26311C13" w:rsidR="00981CA0" w:rsidRPr="00650E60" w:rsidRDefault="00981CA0" w:rsidP="00981CA0">
      <w:pPr>
        <w:tabs>
          <w:tab w:val="left" w:pos="567"/>
          <w:tab w:val="left" w:pos="851"/>
          <w:tab w:val="left" w:pos="1276"/>
        </w:tabs>
        <w:spacing w:after="0" w:line="240" w:lineRule="auto"/>
        <w:jc w:val="both"/>
        <w:rPr>
          <w:rFonts w:ascii="Times New Roman" w:eastAsia="Times New Roman" w:hAnsi="Times New Roman"/>
          <w:b/>
          <w:bCs/>
        </w:rPr>
      </w:pPr>
      <w:r w:rsidRPr="00650E60">
        <w:fldChar w:fldCharType="begin"/>
      </w:r>
      <w:r w:rsidRPr="00650E60">
        <w:instrText>HYPERLINK "https://vssa.lrv.lt/lt/"</w:instrText>
      </w:r>
      <w:r w:rsidRPr="00650E60">
        <w:fldChar w:fldCharType="separate"/>
      </w:r>
      <w:r w:rsidRPr="00650E60">
        <w:rPr>
          <w:rFonts w:ascii="Times New Roman" w:hAnsi="Times New Roman"/>
          <w:b/>
          <w:bCs/>
        </w:rPr>
        <w:t>Valstybės skaitmeninių sprendimų agentūra</w:t>
      </w:r>
      <w:r w:rsidRPr="00650E60">
        <w:fldChar w:fldCharType="end"/>
      </w:r>
      <w:r w:rsidRPr="00650E60">
        <w:rPr>
          <w:rFonts w:ascii="Times New Roman" w:hAnsi="Times New Roman"/>
          <w:b/>
          <w:bCs/>
        </w:rPr>
        <w:t xml:space="preserve"> (VSSA)</w:t>
      </w:r>
      <w:r w:rsidRPr="00650E60">
        <w:t xml:space="preserve"> </w:t>
      </w:r>
      <w:r w:rsidRPr="00650E60">
        <w:rPr>
          <w:rFonts w:ascii="Times New Roman" w:eastAsia="Times New Roman" w:hAnsi="Times New Roman"/>
          <w:b/>
          <w:bCs/>
        </w:rPr>
        <w:t>– yra ne PVM mokėtoja.</w:t>
      </w:r>
    </w:p>
    <w:p w14:paraId="02C05139" w14:textId="77777777" w:rsidR="00DE3CDE" w:rsidRPr="00650E60" w:rsidRDefault="00DE3CDE" w:rsidP="00DE3CDE">
      <w:pPr>
        <w:tabs>
          <w:tab w:val="left" w:pos="567"/>
          <w:tab w:val="left" w:pos="851"/>
          <w:tab w:val="left" w:pos="1276"/>
        </w:tabs>
        <w:spacing w:after="0" w:line="240" w:lineRule="auto"/>
        <w:jc w:val="both"/>
        <w:rPr>
          <w:rFonts w:ascii="Times New Roman" w:hAnsi="Times New Roman"/>
          <w:b/>
          <w:bCs/>
        </w:rPr>
      </w:pPr>
    </w:p>
    <w:p w14:paraId="26F89AB3" w14:textId="77777777" w:rsidR="00DE3CDE" w:rsidRPr="00650E60" w:rsidRDefault="00DE3CDE" w:rsidP="00DE3CDE">
      <w:pPr>
        <w:spacing w:after="0" w:line="240" w:lineRule="auto"/>
        <w:jc w:val="both"/>
        <w:rPr>
          <w:rFonts w:ascii="Times New Roman" w:hAnsi="Times New Roman"/>
          <w:bCs/>
        </w:rPr>
      </w:pPr>
      <w:bookmarkStart w:id="3" w:name="_Hlk145072303"/>
      <w:r w:rsidRPr="00650E60">
        <w:rPr>
          <w:rFonts w:ascii="Times New Roman" w:hAnsi="Times New Roman"/>
          <w:b/>
          <w:bCs/>
          <w:i/>
          <w:iCs/>
        </w:rPr>
        <w:t>*</w:t>
      </w:r>
      <w:r w:rsidRPr="00650E60">
        <w:rPr>
          <w:rFonts w:ascii="Times New Roman" w:hAnsi="Times New Roman"/>
        </w:rPr>
        <w:t>Tais atvejais, kai pagal galiojančius teisės aktus tiekėjui nereikia mokėti PVM, tiekėjas atitinkamos pasiūlymo skilties nepildo ir nurodo priežastis, dėl kurių PVM nemokamas: _________________________________.</w:t>
      </w:r>
    </w:p>
    <w:bookmarkEnd w:id="2"/>
    <w:bookmarkEnd w:id="3"/>
    <w:p w14:paraId="2A539834" w14:textId="77777777" w:rsidR="00DE3CDE" w:rsidRPr="00650E60" w:rsidRDefault="00DE3CDE" w:rsidP="00DE3CDE">
      <w:pPr>
        <w:tabs>
          <w:tab w:val="left" w:pos="567"/>
          <w:tab w:val="left" w:pos="851"/>
          <w:tab w:val="left" w:pos="1276"/>
        </w:tabs>
        <w:spacing w:after="0" w:line="240" w:lineRule="auto"/>
        <w:jc w:val="both"/>
        <w:rPr>
          <w:rFonts w:ascii="Times New Roman" w:hAnsi="Times New Roman"/>
        </w:rPr>
      </w:pPr>
    </w:p>
    <w:p w14:paraId="33F91B49" w14:textId="3EFD7F50" w:rsidR="00981CA0" w:rsidRPr="00416962" w:rsidRDefault="7582E02B" w:rsidP="00D47F55">
      <w:pPr>
        <w:pStyle w:val="Betarp"/>
        <w:ind w:firstLine="0"/>
        <w:jc w:val="both"/>
        <w:rPr>
          <w:rFonts w:ascii="Times New Roman" w:hAnsi="Times New Roman"/>
        </w:rPr>
      </w:pPr>
      <w:r w:rsidRPr="4884EE97">
        <w:rPr>
          <w:rFonts w:ascii="Times New Roman" w:hAnsi="Times New Roman"/>
        </w:rPr>
        <w:t xml:space="preserve">** </w:t>
      </w:r>
      <w:r w:rsidR="1F5019CD" w:rsidRPr="4884EE97">
        <w:rPr>
          <w:rFonts w:ascii="Times New Roman" w:hAnsi="Times New Roman" w:cs="Times New Roman"/>
        </w:rPr>
        <w:t xml:space="preserve">Nurodytos </w:t>
      </w:r>
      <w:r w:rsidR="6F34877D" w:rsidRPr="4884EE97">
        <w:rPr>
          <w:rFonts w:ascii="Times New Roman" w:hAnsi="Times New Roman" w:cs="Times New Roman"/>
        </w:rPr>
        <w:t xml:space="preserve">Valstybės informacinių išteklių sąveikumo platformos </w:t>
      </w:r>
      <w:r w:rsidR="077B2B49" w:rsidRPr="4884EE97">
        <w:rPr>
          <w:rFonts w:ascii="Times New Roman" w:hAnsi="Times New Roman" w:cs="Times New Roman"/>
        </w:rPr>
        <w:t xml:space="preserve">elektroninių </w:t>
      </w:r>
      <w:r w:rsidR="65DD497E" w:rsidRPr="4884EE97">
        <w:rPr>
          <w:rFonts w:ascii="Times New Roman" w:hAnsi="Times New Roman" w:cs="Times New Roman"/>
        </w:rPr>
        <w:t>p</w:t>
      </w:r>
      <w:r w:rsidR="4A9DDBCF" w:rsidRPr="4884EE97">
        <w:rPr>
          <w:rFonts w:ascii="Times New Roman" w:hAnsi="Times New Roman" w:cs="Times New Roman"/>
        </w:rPr>
        <w:t>aslaugų perkėlimo</w:t>
      </w:r>
      <w:r w:rsidR="6F34877D" w:rsidRPr="4884EE97">
        <w:rPr>
          <w:rFonts w:ascii="Times New Roman" w:hAnsi="Times New Roman" w:cs="Times New Roman"/>
        </w:rPr>
        <w:t xml:space="preserve"> </w:t>
      </w:r>
      <w:r w:rsidR="599219FC" w:rsidRPr="4884EE97">
        <w:rPr>
          <w:rFonts w:ascii="Times New Roman" w:hAnsi="Times New Roman" w:cs="Times New Roman"/>
        </w:rPr>
        <w:t>konsultavimo</w:t>
      </w:r>
      <w:r w:rsidR="6F34877D" w:rsidRPr="4884EE97">
        <w:rPr>
          <w:rFonts w:ascii="Times New Roman" w:hAnsi="Times New Roman" w:cs="Times New Roman"/>
        </w:rPr>
        <w:t xml:space="preserve"> paslaug</w:t>
      </w:r>
      <w:r w:rsidR="34AF4AA1" w:rsidRPr="4884EE97">
        <w:rPr>
          <w:rFonts w:ascii="Times New Roman" w:hAnsi="Times New Roman" w:cs="Times New Roman"/>
        </w:rPr>
        <w:t>ų kiekis yra preliminarus</w:t>
      </w:r>
      <w:r w:rsidR="161F66BF" w:rsidRPr="4884EE97">
        <w:rPr>
          <w:rFonts w:ascii="Times New Roman" w:hAnsi="Times New Roman" w:cs="Times New Roman"/>
        </w:rPr>
        <w:t xml:space="preserve">, </w:t>
      </w:r>
      <w:r w:rsidRPr="4884EE97">
        <w:rPr>
          <w:rFonts w:ascii="Times New Roman" w:hAnsi="Times New Roman" w:cs="Times New Roman"/>
          <w:color w:val="000000" w:themeColor="text1"/>
        </w:rPr>
        <w:t xml:space="preserve">VSSA neįsipareigoja </w:t>
      </w:r>
      <w:r w:rsidR="7E96D268" w:rsidRPr="4884EE97">
        <w:rPr>
          <w:rFonts w:ascii="Times New Roman" w:hAnsi="Times New Roman" w:cs="Times New Roman"/>
          <w:color w:val="000000" w:themeColor="text1"/>
        </w:rPr>
        <w:t>išpirkti</w:t>
      </w:r>
      <w:r w:rsidRPr="4884EE97">
        <w:rPr>
          <w:rFonts w:ascii="Times New Roman" w:hAnsi="Times New Roman" w:cs="Times New Roman"/>
          <w:color w:val="000000" w:themeColor="text1"/>
        </w:rPr>
        <w:t xml:space="preserve"> viso </w:t>
      </w:r>
      <w:r w:rsidR="34F5D21B" w:rsidRPr="4884EE97">
        <w:rPr>
          <w:rFonts w:ascii="Times New Roman" w:hAnsi="Times New Roman" w:cs="Times New Roman"/>
          <w:color w:val="000000" w:themeColor="text1"/>
        </w:rPr>
        <w:t>p</w:t>
      </w:r>
      <w:r w:rsidR="61574C23" w:rsidRPr="4884EE97">
        <w:rPr>
          <w:rFonts w:ascii="Times New Roman" w:hAnsi="Times New Roman" w:cs="Times New Roman"/>
          <w:color w:val="000000" w:themeColor="text1"/>
        </w:rPr>
        <w:t>r</w:t>
      </w:r>
      <w:r w:rsidR="34F5D21B" w:rsidRPr="4884EE97">
        <w:rPr>
          <w:rFonts w:ascii="Times New Roman" w:hAnsi="Times New Roman" w:cs="Times New Roman"/>
          <w:color w:val="000000" w:themeColor="text1"/>
        </w:rPr>
        <w:t xml:space="preserve">eliminaraus </w:t>
      </w:r>
      <w:r w:rsidR="71492601" w:rsidRPr="4884EE97">
        <w:rPr>
          <w:rFonts w:ascii="Times New Roman" w:hAnsi="Times New Roman" w:cs="Times New Roman"/>
          <w:color w:val="000000" w:themeColor="text1"/>
        </w:rPr>
        <w:t>šių</w:t>
      </w:r>
      <w:r w:rsidR="139A5675" w:rsidRPr="4884EE97">
        <w:rPr>
          <w:rFonts w:ascii="Times New Roman" w:hAnsi="Times New Roman" w:cs="Times New Roman"/>
          <w:color w:val="000000" w:themeColor="text1"/>
        </w:rPr>
        <w:t xml:space="preserve"> </w:t>
      </w:r>
      <w:r w:rsidRPr="4884EE97">
        <w:rPr>
          <w:rFonts w:ascii="Times New Roman" w:hAnsi="Times New Roman" w:cs="Times New Roman"/>
          <w:color w:val="000000" w:themeColor="text1"/>
        </w:rPr>
        <w:t>paslaugų kiekio</w:t>
      </w:r>
      <w:r w:rsidR="7CA5085E" w:rsidRPr="4884EE97">
        <w:rPr>
          <w:rFonts w:ascii="Times New Roman" w:hAnsi="Times New Roman" w:cs="Times New Roman"/>
          <w:color w:val="000000" w:themeColor="text1"/>
        </w:rPr>
        <w:t xml:space="preserve">, tačiau </w:t>
      </w:r>
      <w:r w:rsidR="7CA5085E" w:rsidRPr="4884EE97">
        <w:rPr>
          <w:rFonts w:ascii="Times New Roman" w:eastAsiaTheme="minorEastAsia" w:hAnsi="Times New Roman" w:cs="Times New Roman"/>
          <w:lang w:eastAsia="ja-JP"/>
        </w:rPr>
        <w:t xml:space="preserve">VSSA įsipareigoja įsigyti ne mažiau kaip </w:t>
      </w:r>
      <w:r w:rsidR="083C546A" w:rsidRPr="4884EE97">
        <w:rPr>
          <w:rFonts w:ascii="Times New Roman" w:eastAsiaTheme="minorEastAsia" w:hAnsi="Times New Roman" w:cs="Times New Roman"/>
          <w:lang w:eastAsia="ja-JP"/>
        </w:rPr>
        <w:t>30</w:t>
      </w:r>
      <w:r w:rsidR="613B87A4" w:rsidRPr="4884EE97">
        <w:rPr>
          <w:rFonts w:ascii="Times New Roman" w:eastAsiaTheme="minorEastAsia" w:hAnsi="Times New Roman" w:cs="Times New Roman"/>
          <w:lang w:eastAsia="ja-JP"/>
        </w:rPr>
        <w:t xml:space="preserve"> </w:t>
      </w:r>
      <w:r w:rsidR="2A7D4FF0" w:rsidRPr="4884EE97">
        <w:rPr>
          <w:rFonts w:ascii="Times New Roman" w:eastAsiaTheme="minorEastAsia" w:hAnsi="Times New Roman" w:cs="Times New Roman"/>
          <w:lang w:eastAsia="ja-JP"/>
        </w:rPr>
        <w:t>(</w:t>
      </w:r>
      <w:r w:rsidRPr="4884EE97">
        <w:rPr>
          <w:rFonts w:ascii="Times New Roman" w:eastAsiaTheme="minorEastAsia" w:hAnsi="Times New Roman" w:cs="Times New Roman"/>
          <w:lang w:eastAsia="ja-JP"/>
        </w:rPr>
        <w:t>trisdešimt</w:t>
      </w:r>
      <w:r w:rsidR="03B162CF" w:rsidRPr="4884EE97">
        <w:rPr>
          <w:rFonts w:ascii="Times New Roman" w:eastAsiaTheme="minorEastAsia" w:hAnsi="Times New Roman" w:cs="Times New Roman"/>
          <w:lang w:eastAsia="ja-JP"/>
        </w:rPr>
        <w:t xml:space="preserve">) </w:t>
      </w:r>
      <w:r w:rsidR="083C546A" w:rsidRPr="4884EE97">
        <w:rPr>
          <w:rFonts w:ascii="Times New Roman" w:eastAsiaTheme="minorEastAsia" w:hAnsi="Times New Roman" w:cs="Times New Roman"/>
          <w:lang w:eastAsia="ja-JP"/>
        </w:rPr>
        <w:t xml:space="preserve">proc. </w:t>
      </w:r>
      <w:r w:rsidR="5CE9372B" w:rsidRPr="4884EE97">
        <w:rPr>
          <w:rFonts w:ascii="Times New Roman" w:eastAsiaTheme="minorEastAsia" w:hAnsi="Times New Roman" w:cs="Times New Roman"/>
          <w:lang w:eastAsia="ja-JP"/>
        </w:rPr>
        <w:t>Pradinės sutarties vertės</w:t>
      </w:r>
      <w:r w:rsidR="2F04E558" w:rsidRPr="4884EE97">
        <w:rPr>
          <w:rFonts w:ascii="Times New Roman" w:hAnsi="Times New Roman" w:cs="Times New Roman"/>
          <w:color w:val="000000" w:themeColor="text1"/>
        </w:rPr>
        <w:t>.</w:t>
      </w:r>
      <w:r w:rsidRPr="4884EE97">
        <w:rPr>
          <w:rFonts w:ascii="Times New Roman" w:hAnsi="Times New Roman" w:cs="Times New Roman"/>
          <w:color w:val="000000" w:themeColor="text1"/>
        </w:rPr>
        <w:t xml:space="preserve"> </w:t>
      </w:r>
      <w:r w:rsidR="45C44BB4" w:rsidRPr="4884EE97">
        <w:rPr>
          <w:rFonts w:ascii="Times New Roman" w:hAnsi="Times New Roman" w:cs="Times New Roman"/>
        </w:rPr>
        <w:t xml:space="preserve">Valstybės informacinių išteklių sąveikumo platformos </w:t>
      </w:r>
      <w:r w:rsidR="414B437E" w:rsidRPr="4884EE97">
        <w:rPr>
          <w:rFonts w:ascii="Times New Roman" w:hAnsi="Times New Roman" w:cs="Times New Roman"/>
        </w:rPr>
        <w:t xml:space="preserve">elektroninių </w:t>
      </w:r>
      <w:r w:rsidR="473F7F2F" w:rsidRPr="4884EE97">
        <w:rPr>
          <w:rFonts w:ascii="Times New Roman" w:hAnsi="Times New Roman" w:cs="Times New Roman"/>
        </w:rPr>
        <w:t xml:space="preserve">paslaugų perkėlimo </w:t>
      </w:r>
      <w:r w:rsidR="45C44BB4" w:rsidRPr="4884EE97">
        <w:rPr>
          <w:rFonts w:ascii="Times New Roman" w:hAnsi="Times New Roman" w:cs="Times New Roman"/>
        </w:rPr>
        <w:t xml:space="preserve"> </w:t>
      </w:r>
      <w:r w:rsidR="20F341DE" w:rsidRPr="4884EE97">
        <w:rPr>
          <w:rFonts w:ascii="Times New Roman" w:hAnsi="Times New Roman" w:cs="Times New Roman"/>
        </w:rPr>
        <w:t xml:space="preserve">konsultavimo </w:t>
      </w:r>
      <w:r w:rsidRPr="4884EE97">
        <w:rPr>
          <w:rFonts w:ascii="Times New Roman" w:hAnsi="Times New Roman" w:cs="Times New Roman"/>
          <w:color w:val="000000" w:themeColor="text1"/>
        </w:rPr>
        <w:t>paslaugos bus užsakomos pagal poreikį</w:t>
      </w:r>
      <w:r w:rsidR="1A5EB9C0" w:rsidRPr="4884EE97">
        <w:rPr>
          <w:rFonts w:ascii="Times New Roman" w:hAnsi="Times New Roman" w:cs="Times New Roman"/>
          <w:color w:val="000000" w:themeColor="text1"/>
        </w:rPr>
        <w:t>.</w:t>
      </w:r>
    </w:p>
    <w:p w14:paraId="3AF82E6F" w14:textId="016A18EE" w:rsidR="003746C8" w:rsidRPr="00650E60" w:rsidRDefault="003746C8" w:rsidP="00F815EA">
      <w:pPr>
        <w:pStyle w:val="HTMLiankstoformatuotas"/>
        <w:ind w:firstLine="15"/>
        <w:jc w:val="both"/>
        <w:rPr>
          <w:rFonts w:ascii="Times New Roman" w:hAnsi="Times New Roman" w:cs="Times New Roman"/>
          <w:b/>
          <w:bCs/>
          <w:sz w:val="22"/>
          <w:szCs w:val="22"/>
          <w:lang w:val="lt-LT"/>
        </w:rPr>
      </w:pPr>
      <w:bookmarkStart w:id="4" w:name="_Hlk207023152"/>
      <w:r w:rsidRPr="3890493A">
        <w:rPr>
          <w:rFonts w:ascii="Times New Roman" w:hAnsi="Times New Roman" w:cs="Times New Roman"/>
          <w:b/>
          <w:bCs/>
          <w:sz w:val="22"/>
          <w:szCs w:val="22"/>
          <w:lang w:val="lt-LT"/>
        </w:rPr>
        <w:t xml:space="preserve">Šio pirkimo </w:t>
      </w:r>
      <w:r w:rsidRPr="0049440C">
        <w:rPr>
          <w:rFonts w:ascii="Times New Roman" w:hAnsi="Times New Roman" w:cs="Times New Roman"/>
          <w:b/>
          <w:bCs/>
          <w:sz w:val="22"/>
          <w:szCs w:val="22"/>
          <w:lang w:val="lt-LT"/>
        </w:rPr>
        <w:t xml:space="preserve">vertė – </w:t>
      </w:r>
      <w:r w:rsidR="00437247">
        <w:rPr>
          <w:rFonts w:ascii="Times New Roman" w:hAnsi="Times New Roman" w:cs="Times New Roman"/>
          <w:b/>
          <w:bCs/>
          <w:sz w:val="22"/>
          <w:szCs w:val="22"/>
          <w:lang w:val="lt-LT"/>
        </w:rPr>
        <w:t>7</w:t>
      </w:r>
      <w:r w:rsidR="00972F93" w:rsidRPr="0049440C">
        <w:rPr>
          <w:rFonts w:ascii="Times New Roman" w:hAnsi="Times New Roman" w:cs="Times New Roman"/>
          <w:b/>
          <w:bCs/>
          <w:sz w:val="22"/>
          <w:szCs w:val="22"/>
          <w:lang w:val="lt-LT"/>
        </w:rPr>
        <w:t>9</w:t>
      </w:r>
      <w:r w:rsidR="006C3D2F" w:rsidRPr="0049440C">
        <w:rPr>
          <w:rFonts w:ascii="Times New Roman" w:hAnsi="Times New Roman" w:cs="Times New Roman"/>
          <w:b/>
          <w:bCs/>
          <w:sz w:val="22"/>
          <w:szCs w:val="22"/>
          <w:lang w:val="lt-LT"/>
        </w:rPr>
        <w:t xml:space="preserve"> 000</w:t>
      </w:r>
      <w:r w:rsidR="314B2F77" w:rsidRPr="0049440C">
        <w:rPr>
          <w:rFonts w:ascii="Times New Roman" w:hAnsi="Times New Roman" w:cs="Times New Roman"/>
          <w:b/>
          <w:bCs/>
          <w:sz w:val="22"/>
          <w:szCs w:val="22"/>
          <w:lang w:val="lt-LT"/>
        </w:rPr>
        <w:t xml:space="preserve"> </w:t>
      </w:r>
      <w:r w:rsidRPr="0049440C">
        <w:rPr>
          <w:rFonts w:ascii="Times New Roman" w:hAnsi="Times New Roman" w:cs="Times New Roman"/>
          <w:b/>
          <w:bCs/>
          <w:sz w:val="22"/>
          <w:szCs w:val="22"/>
          <w:lang w:val="lt-LT"/>
        </w:rPr>
        <w:t>Eur be PVM</w:t>
      </w:r>
      <w:bookmarkEnd w:id="4"/>
      <w:r w:rsidRPr="0049440C">
        <w:rPr>
          <w:rFonts w:ascii="Times New Roman" w:hAnsi="Times New Roman" w:cs="Times New Roman"/>
          <w:b/>
          <w:bCs/>
          <w:sz w:val="22"/>
          <w:szCs w:val="22"/>
          <w:lang w:val="lt-LT"/>
        </w:rPr>
        <w:t xml:space="preserve"> (</w:t>
      </w:r>
      <w:r w:rsidR="00FA74D5">
        <w:rPr>
          <w:rFonts w:ascii="Times New Roman" w:hAnsi="Times New Roman" w:cs="Times New Roman"/>
          <w:b/>
          <w:bCs/>
          <w:sz w:val="22"/>
          <w:szCs w:val="22"/>
          <w:lang w:val="lt-LT"/>
        </w:rPr>
        <w:t>95</w:t>
      </w:r>
      <w:r w:rsidR="000E615A" w:rsidRPr="0049440C">
        <w:rPr>
          <w:rFonts w:ascii="Times New Roman" w:hAnsi="Times New Roman" w:cs="Times New Roman"/>
          <w:b/>
          <w:bCs/>
          <w:sz w:val="22"/>
          <w:szCs w:val="22"/>
          <w:lang w:val="lt-LT"/>
        </w:rPr>
        <w:t xml:space="preserve"> </w:t>
      </w:r>
      <w:r w:rsidR="00FA74D5">
        <w:rPr>
          <w:rFonts w:ascii="Times New Roman" w:hAnsi="Times New Roman" w:cs="Times New Roman"/>
          <w:b/>
          <w:bCs/>
          <w:sz w:val="22"/>
          <w:szCs w:val="22"/>
          <w:lang w:val="lt-LT"/>
        </w:rPr>
        <w:t>5</w:t>
      </w:r>
      <w:r w:rsidR="0049440C" w:rsidRPr="0049440C">
        <w:rPr>
          <w:rFonts w:ascii="Times New Roman" w:hAnsi="Times New Roman" w:cs="Times New Roman"/>
          <w:b/>
          <w:bCs/>
          <w:sz w:val="22"/>
          <w:szCs w:val="22"/>
          <w:lang w:val="lt-LT"/>
        </w:rPr>
        <w:t>9</w:t>
      </w:r>
      <w:r w:rsidR="007476C0" w:rsidRPr="0049440C">
        <w:rPr>
          <w:rFonts w:ascii="Times New Roman" w:hAnsi="Times New Roman" w:cs="Times New Roman"/>
          <w:b/>
          <w:bCs/>
          <w:sz w:val="22"/>
          <w:szCs w:val="22"/>
          <w:lang w:val="lt-LT"/>
        </w:rPr>
        <w:t>0</w:t>
      </w:r>
      <w:r w:rsidRPr="0049440C">
        <w:rPr>
          <w:rFonts w:ascii="Times New Roman" w:hAnsi="Times New Roman" w:cs="Times New Roman"/>
          <w:b/>
          <w:bCs/>
          <w:sz w:val="22"/>
          <w:szCs w:val="22"/>
          <w:lang w:val="lt-LT"/>
        </w:rPr>
        <w:t xml:space="preserve"> Eur su PVM).</w:t>
      </w:r>
    </w:p>
    <w:p w14:paraId="19AC72B7" w14:textId="77777777" w:rsidR="007D21E8" w:rsidRDefault="007D21E8" w:rsidP="00F815EA">
      <w:pPr>
        <w:pStyle w:val="HTMLiankstoformatuotas"/>
        <w:ind w:firstLine="15"/>
        <w:jc w:val="both"/>
        <w:rPr>
          <w:rFonts w:ascii="Times New Roman" w:hAnsi="Times New Roman" w:cs="Times New Roman"/>
          <w:b/>
          <w:bCs/>
          <w:sz w:val="22"/>
          <w:szCs w:val="22"/>
          <w:lang w:val="lt-LT"/>
        </w:rPr>
      </w:pPr>
      <w:bookmarkStart w:id="5" w:name="_Hlk207023182"/>
    </w:p>
    <w:p w14:paraId="58C93856" w14:textId="01416F05" w:rsidR="007D21E8" w:rsidRPr="00742E18" w:rsidRDefault="6633F929" w:rsidP="3890493A">
      <w:pPr>
        <w:tabs>
          <w:tab w:val="left" w:pos="567"/>
          <w:tab w:val="left" w:pos="851"/>
          <w:tab w:val="left" w:pos="1276"/>
        </w:tabs>
        <w:spacing w:after="0" w:line="240" w:lineRule="auto"/>
        <w:jc w:val="both"/>
        <w:rPr>
          <w:rFonts w:ascii="Times New Roman" w:eastAsia="Times New Roman" w:hAnsi="Times New Roman"/>
          <w:b/>
          <w:bCs/>
        </w:rPr>
      </w:pPr>
      <w:r w:rsidRPr="4884EE97">
        <w:rPr>
          <w:rFonts w:ascii="Times New Roman" w:eastAsiaTheme="minorEastAsia" w:hAnsi="Times New Roman"/>
          <w:b/>
          <w:bCs/>
        </w:rPr>
        <w:t>Valstybės informacinių išteklių sąveikumo platformos</w:t>
      </w:r>
      <w:r w:rsidR="0A67B469" w:rsidRPr="4884EE97">
        <w:rPr>
          <w:rFonts w:ascii="Times New Roman" w:eastAsiaTheme="minorEastAsia" w:hAnsi="Times New Roman"/>
          <w:b/>
          <w:bCs/>
        </w:rPr>
        <w:t xml:space="preserve"> </w:t>
      </w:r>
      <w:r w:rsidR="70A02417" w:rsidRPr="4884EE97">
        <w:rPr>
          <w:rFonts w:ascii="Times New Roman" w:eastAsiaTheme="minorEastAsia" w:hAnsi="Times New Roman"/>
          <w:b/>
          <w:bCs/>
        </w:rPr>
        <w:t xml:space="preserve">elektroninių </w:t>
      </w:r>
      <w:r w:rsidR="1674E49B" w:rsidRPr="4884EE97">
        <w:rPr>
          <w:rFonts w:ascii="Times New Roman" w:eastAsiaTheme="minorEastAsia" w:hAnsi="Times New Roman"/>
          <w:b/>
          <w:bCs/>
        </w:rPr>
        <w:t xml:space="preserve">paslaugų perkėlimo </w:t>
      </w:r>
      <w:r w:rsidR="22C10E56" w:rsidRPr="4884EE97">
        <w:rPr>
          <w:rFonts w:ascii="Times New Roman" w:eastAsiaTheme="minorEastAsia" w:hAnsi="Times New Roman"/>
          <w:b/>
          <w:bCs/>
        </w:rPr>
        <w:t xml:space="preserve">konsultavimo </w:t>
      </w:r>
      <w:r w:rsidR="0A67B469" w:rsidRPr="4884EE97">
        <w:rPr>
          <w:rFonts w:ascii="Times New Roman" w:eastAsiaTheme="minorEastAsia" w:hAnsi="Times New Roman"/>
          <w:b/>
          <w:bCs/>
        </w:rPr>
        <w:t>paslaugos</w:t>
      </w:r>
      <w:r w:rsidR="3DA384D1" w:rsidRPr="4884EE97">
        <w:rPr>
          <w:rFonts w:ascii="Times New Roman" w:eastAsia="Times New Roman" w:hAnsi="Times New Roman"/>
          <w:b/>
          <w:bCs/>
        </w:rPr>
        <w:t xml:space="preserve"> </w:t>
      </w:r>
      <w:r w:rsidR="7186505F" w:rsidRPr="4884EE97">
        <w:rPr>
          <w:rFonts w:ascii="Times New Roman" w:eastAsia="Times New Roman" w:hAnsi="Times New Roman"/>
          <w:b/>
          <w:bCs/>
        </w:rPr>
        <w:t xml:space="preserve">įkainis bus </w:t>
      </w:r>
      <w:r w:rsidR="0A67B469" w:rsidRPr="4884EE97">
        <w:rPr>
          <w:rFonts w:ascii="Times New Roman" w:hAnsi="Times New Roman"/>
          <w:b/>
          <w:bCs/>
        </w:rPr>
        <w:t xml:space="preserve">laikomas per didelis ir nepriimtinas, jeigu bus </w:t>
      </w:r>
      <w:r w:rsidR="7186505F" w:rsidRPr="4884EE97">
        <w:rPr>
          <w:rFonts w:ascii="Times New Roman" w:hAnsi="Times New Roman"/>
          <w:b/>
          <w:bCs/>
        </w:rPr>
        <w:t xml:space="preserve">didesnis nei </w:t>
      </w:r>
      <w:r w:rsidR="2DB1F5B6" w:rsidRPr="4884EE97">
        <w:rPr>
          <w:rFonts w:ascii="Times New Roman" w:hAnsi="Times New Roman"/>
          <w:b/>
          <w:bCs/>
        </w:rPr>
        <w:t>79</w:t>
      </w:r>
      <w:r w:rsidR="5FE961A6" w:rsidRPr="4884EE97">
        <w:rPr>
          <w:rFonts w:ascii="Times New Roman" w:eastAsia="Times New Roman" w:hAnsi="Times New Roman"/>
          <w:b/>
          <w:bCs/>
        </w:rPr>
        <w:t>,00</w:t>
      </w:r>
      <w:r w:rsidR="7186505F" w:rsidRPr="4884EE97">
        <w:rPr>
          <w:rFonts w:ascii="Times New Roman" w:eastAsia="Times New Roman" w:hAnsi="Times New Roman"/>
          <w:b/>
          <w:bCs/>
        </w:rPr>
        <w:t xml:space="preserve"> </w:t>
      </w:r>
      <w:r w:rsidR="3A48F381" w:rsidRPr="4884EE97">
        <w:rPr>
          <w:rFonts w:ascii="Times New Roman" w:eastAsia="Times New Roman" w:hAnsi="Times New Roman"/>
          <w:b/>
          <w:bCs/>
        </w:rPr>
        <w:t>Eur be PVM.</w:t>
      </w:r>
    </w:p>
    <w:p w14:paraId="75DCB76E" w14:textId="77777777" w:rsidR="007D21E8" w:rsidRDefault="007D21E8" w:rsidP="00F815EA">
      <w:pPr>
        <w:pStyle w:val="HTMLiankstoformatuotas"/>
        <w:ind w:firstLine="15"/>
        <w:jc w:val="both"/>
        <w:rPr>
          <w:rFonts w:ascii="Times New Roman" w:hAnsi="Times New Roman" w:cs="Times New Roman"/>
          <w:b/>
          <w:bCs/>
          <w:sz w:val="22"/>
          <w:szCs w:val="22"/>
          <w:lang w:val="lt-LT"/>
        </w:rPr>
      </w:pPr>
    </w:p>
    <w:bookmarkEnd w:id="5"/>
    <w:p w14:paraId="6FCFE052" w14:textId="77777777" w:rsidR="00DE3CDE" w:rsidRPr="00650E60" w:rsidRDefault="00DE3CDE" w:rsidP="00DE3CDE">
      <w:pPr>
        <w:pStyle w:val="prastasis1"/>
        <w:keepNext/>
        <w:spacing w:after="0" w:line="240" w:lineRule="auto"/>
        <w:jc w:val="both"/>
        <w:rPr>
          <w:rFonts w:ascii="Times New Roman" w:hAnsi="Times New Roman"/>
          <w:iCs/>
        </w:rPr>
      </w:pPr>
      <w:r w:rsidRPr="00650E60">
        <w:rPr>
          <w:rFonts w:ascii="Times New Roman" w:hAnsi="Times New Roman"/>
          <w:iCs/>
        </w:rPr>
        <w:t>2 lentelė. Reikalaujami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2"/>
        <w:gridCol w:w="6817"/>
        <w:gridCol w:w="1562"/>
      </w:tblGrid>
      <w:tr w:rsidR="00DE3CDE" w:rsidRPr="00650E60" w14:paraId="46A7C9A1" w14:textId="77777777" w:rsidTr="3890493A">
        <w:tc>
          <w:tcPr>
            <w:tcW w:w="7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DDA25A" w14:textId="77777777" w:rsidR="00DE3CDE" w:rsidRPr="00650E60" w:rsidRDefault="00DE3CDE" w:rsidP="00BF252D">
            <w:pPr>
              <w:autoSpaceDN/>
              <w:spacing w:after="0" w:line="240" w:lineRule="auto"/>
              <w:jc w:val="center"/>
              <w:textAlignment w:val="auto"/>
              <w:rPr>
                <w:rFonts w:ascii="Times New Roman" w:eastAsiaTheme="minorEastAsia" w:hAnsi="Times New Roman"/>
                <w:b/>
                <w:i/>
                <w:iCs/>
                <w:lang w:eastAsia="lt-LT"/>
              </w:rPr>
            </w:pPr>
            <w:r w:rsidRPr="00650E60">
              <w:rPr>
                <w:rFonts w:ascii="Times New Roman" w:eastAsiaTheme="minorEastAsia" w:hAnsi="Times New Roman"/>
                <w:b/>
                <w:i/>
                <w:iCs/>
                <w:lang w:eastAsia="lt-LT"/>
              </w:rPr>
              <w:t>Eil.</w:t>
            </w:r>
          </w:p>
          <w:p w14:paraId="15AA1437" w14:textId="77777777" w:rsidR="00DE3CDE" w:rsidRPr="00650E60" w:rsidRDefault="00DE3CDE" w:rsidP="00BF252D">
            <w:pPr>
              <w:autoSpaceDN/>
              <w:spacing w:after="0" w:line="240" w:lineRule="auto"/>
              <w:jc w:val="center"/>
              <w:textAlignment w:val="auto"/>
              <w:rPr>
                <w:rFonts w:ascii="Times New Roman" w:eastAsiaTheme="minorEastAsia" w:hAnsi="Times New Roman"/>
                <w:b/>
                <w:i/>
                <w:iCs/>
                <w:lang w:eastAsia="lt-LT"/>
              </w:rPr>
            </w:pPr>
            <w:r w:rsidRPr="00650E60">
              <w:rPr>
                <w:rFonts w:ascii="Times New Roman" w:eastAsiaTheme="minorEastAsia" w:hAnsi="Times New Roman"/>
                <w:b/>
                <w:i/>
                <w:iCs/>
                <w:lang w:eastAsia="lt-LT"/>
              </w:rPr>
              <w:t>Nr.</w:t>
            </w:r>
          </w:p>
        </w:tc>
        <w:tc>
          <w:tcPr>
            <w:tcW w:w="34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63A54" w14:textId="77777777" w:rsidR="00DE3CDE" w:rsidRPr="00650E60" w:rsidRDefault="00DE3CDE" w:rsidP="00BF252D">
            <w:pPr>
              <w:autoSpaceDN/>
              <w:spacing w:after="0" w:line="240" w:lineRule="auto"/>
              <w:jc w:val="center"/>
              <w:textAlignment w:val="auto"/>
              <w:rPr>
                <w:rFonts w:ascii="Times New Roman" w:eastAsiaTheme="minorEastAsia" w:hAnsi="Times New Roman"/>
                <w:b/>
                <w:i/>
                <w:iCs/>
                <w:lang w:eastAsia="lt-LT"/>
              </w:rPr>
            </w:pPr>
            <w:r w:rsidRPr="00650E60">
              <w:rPr>
                <w:rFonts w:ascii="Times New Roman" w:eastAsiaTheme="minorEastAsia" w:hAnsi="Times New Roman"/>
                <w:b/>
                <w:i/>
                <w:iCs/>
                <w:lang w:eastAsia="lt-LT"/>
              </w:rPr>
              <w:t>Pateiktų dokumentų pavadinimas</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8872C6" w14:textId="77777777" w:rsidR="00DE3CDE" w:rsidRPr="00650E60" w:rsidRDefault="00DE3CDE" w:rsidP="00BF252D">
            <w:pPr>
              <w:autoSpaceDN/>
              <w:spacing w:after="0" w:line="240" w:lineRule="auto"/>
              <w:jc w:val="center"/>
              <w:textAlignment w:val="auto"/>
              <w:rPr>
                <w:rFonts w:ascii="Times New Roman" w:eastAsiaTheme="minorEastAsia" w:hAnsi="Times New Roman"/>
                <w:b/>
                <w:i/>
                <w:iCs/>
                <w:lang w:eastAsia="lt-LT"/>
              </w:rPr>
            </w:pPr>
            <w:r w:rsidRPr="00650E60">
              <w:rPr>
                <w:rFonts w:ascii="Times New Roman" w:eastAsiaTheme="minorEastAsia" w:hAnsi="Times New Roman"/>
                <w:b/>
                <w:i/>
                <w:iCs/>
                <w:lang w:eastAsia="lt-LT"/>
              </w:rPr>
              <w:t>Dokumento puslapių skaičius</w:t>
            </w:r>
          </w:p>
        </w:tc>
      </w:tr>
      <w:tr w:rsidR="00DE3CDE" w:rsidRPr="00650E60" w14:paraId="063B1AB7" w14:textId="77777777" w:rsidTr="3890493A">
        <w:tc>
          <w:tcPr>
            <w:tcW w:w="773" w:type="pct"/>
            <w:tcBorders>
              <w:top w:val="single" w:sz="4" w:space="0" w:color="auto"/>
              <w:left w:val="single" w:sz="4" w:space="0" w:color="auto"/>
              <w:bottom w:val="single" w:sz="4" w:space="0" w:color="auto"/>
              <w:right w:val="single" w:sz="4" w:space="0" w:color="auto"/>
            </w:tcBorders>
          </w:tcPr>
          <w:p w14:paraId="2DEF0C11" w14:textId="77777777" w:rsidR="00DE3CDE" w:rsidRPr="00650E60" w:rsidRDefault="00DE3CDE" w:rsidP="00BF252D">
            <w:pPr>
              <w:autoSpaceDN/>
              <w:spacing w:after="0" w:line="240" w:lineRule="auto"/>
              <w:jc w:val="center"/>
              <w:textAlignment w:val="auto"/>
              <w:rPr>
                <w:rFonts w:ascii="Times New Roman" w:eastAsiaTheme="minorEastAsia" w:hAnsi="Times New Roman"/>
                <w:lang w:eastAsia="lt-LT"/>
              </w:rPr>
            </w:pPr>
            <w:r w:rsidRPr="00650E60">
              <w:rPr>
                <w:rFonts w:ascii="Times New Roman" w:eastAsiaTheme="minorEastAsia" w:hAnsi="Times New Roman"/>
                <w:lang w:eastAsia="lt-LT"/>
              </w:rPr>
              <w:t>1.</w:t>
            </w:r>
          </w:p>
        </w:tc>
        <w:tc>
          <w:tcPr>
            <w:tcW w:w="3439" w:type="pct"/>
            <w:tcBorders>
              <w:top w:val="single" w:sz="4" w:space="0" w:color="auto"/>
              <w:left w:val="single" w:sz="4" w:space="0" w:color="auto"/>
              <w:bottom w:val="single" w:sz="4" w:space="0" w:color="auto"/>
              <w:right w:val="single" w:sz="4" w:space="0" w:color="auto"/>
            </w:tcBorders>
          </w:tcPr>
          <w:p w14:paraId="46AEB534" w14:textId="77777777" w:rsidR="00DE3CDE" w:rsidRPr="00650E60" w:rsidRDefault="00DE3CDE" w:rsidP="00BF252D">
            <w:pPr>
              <w:autoSpaceDN/>
              <w:spacing w:after="0" w:line="240" w:lineRule="auto"/>
              <w:jc w:val="both"/>
              <w:textAlignment w:val="auto"/>
              <w:rPr>
                <w:rFonts w:ascii="Times New Roman" w:eastAsiaTheme="minorEastAsia" w:hAnsi="Times New Roman"/>
                <w:lang w:eastAsia="lt-LT"/>
              </w:rPr>
            </w:pPr>
            <w:r w:rsidRPr="00650E60">
              <w:rPr>
                <w:rFonts w:ascii="Times New Roman" w:eastAsiaTheme="minorEastAsia" w:hAnsi="Times New Roman"/>
                <w:lang w:eastAsia="lt-LT"/>
              </w:rPr>
              <w:t>Jungtinės veiklos sutarties skaitmeninė kopija (jeigu pasiūlymą teikia ūkio subjektų grupė).</w:t>
            </w:r>
          </w:p>
        </w:tc>
        <w:tc>
          <w:tcPr>
            <w:tcW w:w="788" w:type="pct"/>
            <w:tcBorders>
              <w:top w:val="single" w:sz="4" w:space="0" w:color="auto"/>
              <w:left w:val="single" w:sz="4" w:space="0" w:color="auto"/>
              <w:bottom w:val="single" w:sz="4" w:space="0" w:color="auto"/>
              <w:right w:val="single" w:sz="4" w:space="0" w:color="auto"/>
            </w:tcBorders>
          </w:tcPr>
          <w:p w14:paraId="376A5B3E" w14:textId="77777777" w:rsidR="00DE3CDE" w:rsidRPr="00650E60" w:rsidRDefault="00DE3CDE" w:rsidP="00BF252D">
            <w:pPr>
              <w:autoSpaceDN/>
              <w:spacing w:after="0" w:line="240" w:lineRule="auto"/>
              <w:jc w:val="both"/>
              <w:textAlignment w:val="auto"/>
              <w:rPr>
                <w:rFonts w:ascii="Times New Roman" w:eastAsiaTheme="minorEastAsia" w:hAnsi="Times New Roman"/>
                <w:lang w:eastAsia="lt-LT"/>
              </w:rPr>
            </w:pPr>
          </w:p>
        </w:tc>
      </w:tr>
      <w:tr w:rsidR="00DE3CDE" w:rsidRPr="00650E60" w14:paraId="55BEE039" w14:textId="77777777" w:rsidTr="3890493A">
        <w:tc>
          <w:tcPr>
            <w:tcW w:w="773" w:type="pct"/>
            <w:tcBorders>
              <w:top w:val="single" w:sz="4" w:space="0" w:color="auto"/>
              <w:left w:val="single" w:sz="4" w:space="0" w:color="auto"/>
              <w:bottom w:val="single" w:sz="4" w:space="0" w:color="auto"/>
              <w:right w:val="single" w:sz="4" w:space="0" w:color="auto"/>
            </w:tcBorders>
          </w:tcPr>
          <w:p w14:paraId="247C9302" w14:textId="77777777" w:rsidR="00DE3CDE" w:rsidRPr="00650E60" w:rsidRDefault="00DE3CDE" w:rsidP="00BF252D">
            <w:pPr>
              <w:autoSpaceDN/>
              <w:spacing w:after="0" w:line="240" w:lineRule="auto"/>
              <w:jc w:val="center"/>
              <w:textAlignment w:val="auto"/>
              <w:rPr>
                <w:rFonts w:ascii="Times New Roman" w:eastAsiaTheme="minorEastAsia" w:hAnsi="Times New Roman"/>
                <w:lang w:eastAsia="lt-LT"/>
              </w:rPr>
            </w:pPr>
            <w:r w:rsidRPr="00650E60">
              <w:rPr>
                <w:rFonts w:ascii="Times New Roman" w:eastAsiaTheme="minorEastAsia" w:hAnsi="Times New Roman"/>
                <w:lang w:eastAsia="lt-LT"/>
              </w:rPr>
              <w:t>2.</w:t>
            </w:r>
          </w:p>
        </w:tc>
        <w:tc>
          <w:tcPr>
            <w:tcW w:w="3439" w:type="pct"/>
            <w:tcBorders>
              <w:top w:val="single" w:sz="4" w:space="0" w:color="auto"/>
              <w:left w:val="single" w:sz="4" w:space="0" w:color="auto"/>
              <w:bottom w:val="single" w:sz="4" w:space="0" w:color="auto"/>
              <w:right w:val="single" w:sz="4" w:space="0" w:color="auto"/>
            </w:tcBorders>
          </w:tcPr>
          <w:p w14:paraId="5A2073DD" w14:textId="77777777" w:rsidR="00DE3CDE" w:rsidRPr="00650E60" w:rsidRDefault="00DE3CDE" w:rsidP="00BF252D">
            <w:pPr>
              <w:autoSpaceDN/>
              <w:spacing w:after="0" w:line="240" w:lineRule="auto"/>
              <w:jc w:val="both"/>
              <w:textAlignment w:val="auto"/>
              <w:rPr>
                <w:rFonts w:ascii="Times New Roman" w:eastAsiaTheme="minorEastAsia" w:hAnsi="Times New Roman"/>
                <w:lang w:eastAsia="lt-LT"/>
              </w:rPr>
            </w:pPr>
            <w:r w:rsidRPr="00650E60">
              <w:rPr>
                <w:rFonts w:ascii="Times New Roman" w:hAnsi="Times New Roman"/>
              </w:rPr>
              <w:t xml:space="preserve">Įrodymai, patvirtinantys Tiekėjo galimybes pirkimo sutarties vykdymo metu naudotis kitų ūkio subjektų, kuriais remiamasi kvalifikacijai atitikti, pajėgumais </w:t>
            </w:r>
            <w:r w:rsidRPr="00650E60">
              <w:rPr>
                <w:rFonts w:ascii="Times New Roman" w:hAnsi="Times New Roman"/>
                <w:bCs/>
                <w:iCs/>
              </w:rPr>
              <w:t xml:space="preserve">(pvz., ketinimų protokolas, subtiekėjo deklaracija ar pan.). </w:t>
            </w:r>
            <w:r w:rsidRPr="00650E60">
              <w:rPr>
                <w:rFonts w:ascii="Times New Roman" w:hAnsi="Times New Roman"/>
              </w:rPr>
              <w:t>(jeigu pasitelkiami).</w:t>
            </w:r>
          </w:p>
        </w:tc>
        <w:tc>
          <w:tcPr>
            <w:tcW w:w="788" w:type="pct"/>
            <w:tcBorders>
              <w:top w:val="single" w:sz="4" w:space="0" w:color="auto"/>
              <w:left w:val="single" w:sz="4" w:space="0" w:color="auto"/>
              <w:bottom w:val="single" w:sz="4" w:space="0" w:color="auto"/>
              <w:right w:val="single" w:sz="4" w:space="0" w:color="auto"/>
            </w:tcBorders>
          </w:tcPr>
          <w:p w14:paraId="2A09D1B5" w14:textId="77777777" w:rsidR="00DE3CDE" w:rsidRPr="00650E60" w:rsidRDefault="00DE3CDE" w:rsidP="00BF252D">
            <w:pPr>
              <w:autoSpaceDN/>
              <w:spacing w:after="0" w:line="240" w:lineRule="auto"/>
              <w:jc w:val="both"/>
              <w:textAlignment w:val="auto"/>
              <w:rPr>
                <w:rFonts w:ascii="Times New Roman" w:eastAsiaTheme="minorEastAsia" w:hAnsi="Times New Roman"/>
                <w:lang w:eastAsia="lt-LT"/>
              </w:rPr>
            </w:pPr>
          </w:p>
        </w:tc>
      </w:tr>
      <w:tr w:rsidR="00DE3CDE" w:rsidRPr="00650E60" w14:paraId="1B8E3681" w14:textId="77777777" w:rsidTr="3890493A">
        <w:tc>
          <w:tcPr>
            <w:tcW w:w="773" w:type="pct"/>
            <w:tcBorders>
              <w:top w:val="single" w:sz="4" w:space="0" w:color="auto"/>
              <w:left w:val="single" w:sz="4" w:space="0" w:color="auto"/>
              <w:bottom w:val="single" w:sz="4" w:space="0" w:color="auto"/>
              <w:right w:val="single" w:sz="4" w:space="0" w:color="auto"/>
            </w:tcBorders>
          </w:tcPr>
          <w:p w14:paraId="16ACD1E3" w14:textId="77777777" w:rsidR="00DE3CDE" w:rsidRPr="00650E60" w:rsidRDefault="00DE3CDE" w:rsidP="00BF252D">
            <w:pPr>
              <w:autoSpaceDN/>
              <w:spacing w:after="0" w:line="240" w:lineRule="auto"/>
              <w:jc w:val="center"/>
              <w:textAlignment w:val="auto"/>
              <w:rPr>
                <w:rFonts w:ascii="Times New Roman" w:eastAsiaTheme="minorEastAsia" w:hAnsi="Times New Roman"/>
                <w:lang w:eastAsia="lt-LT"/>
              </w:rPr>
            </w:pPr>
            <w:r w:rsidRPr="00650E60">
              <w:rPr>
                <w:rFonts w:ascii="Times New Roman" w:eastAsiaTheme="minorEastAsia" w:hAnsi="Times New Roman"/>
                <w:lang w:eastAsia="lt-LT"/>
              </w:rPr>
              <w:t>3.</w:t>
            </w:r>
          </w:p>
        </w:tc>
        <w:tc>
          <w:tcPr>
            <w:tcW w:w="3439" w:type="pct"/>
            <w:tcBorders>
              <w:top w:val="single" w:sz="4" w:space="0" w:color="auto"/>
              <w:left w:val="single" w:sz="4" w:space="0" w:color="auto"/>
              <w:bottom w:val="single" w:sz="4" w:space="0" w:color="auto"/>
              <w:right w:val="single" w:sz="4" w:space="0" w:color="auto"/>
            </w:tcBorders>
          </w:tcPr>
          <w:p w14:paraId="7EFCA982" w14:textId="77777777" w:rsidR="00DE3CDE" w:rsidRPr="00650E60" w:rsidRDefault="00DE3CDE" w:rsidP="00BF252D">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spacing w:after="0" w:line="240" w:lineRule="auto"/>
              <w:jc w:val="both"/>
              <w:textAlignment w:val="auto"/>
              <w:rPr>
                <w:rFonts w:ascii="Times New Roman" w:eastAsiaTheme="minorEastAsia" w:hAnsi="Times New Roman"/>
                <w:lang w:eastAsia="lt-LT"/>
              </w:rPr>
            </w:pPr>
            <w:r w:rsidRPr="00650E60">
              <w:rPr>
                <w:rFonts w:ascii="Times New Roman" w:eastAsiaTheme="minorEastAsia" w:hAnsi="Times New Roman"/>
                <w:lang w:eastAsia="lt-LT"/>
              </w:rPr>
              <w:t>Užpildyta EBVPD elektroninė forma.</w:t>
            </w:r>
          </w:p>
        </w:tc>
        <w:tc>
          <w:tcPr>
            <w:tcW w:w="788" w:type="pct"/>
            <w:tcBorders>
              <w:top w:val="single" w:sz="4" w:space="0" w:color="auto"/>
              <w:left w:val="single" w:sz="4" w:space="0" w:color="auto"/>
              <w:bottom w:val="single" w:sz="4" w:space="0" w:color="auto"/>
              <w:right w:val="single" w:sz="4" w:space="0" w:color="auto"/>
            </w:tcBorders>
          </w:tcPr>
          <w:p w14:paraId="3DFFDB56" w14:textId="77777777" w:rsidR="00DE3CDE" w:rsidRPr="00650E60" w:rsidRDefault="00DE3CDE" w:rsidP="00BF252D">
            <w:pPr>
              <w:autoSpaceDN/>
              <w:spacing w:after="0" w:line="240" w:lineRule="auto"/>
              <w:jc w:val="both"/>
              <w:textAlignment w:val="auto"/>
              <w:rPr>
                <w:rFonts w:ascii="Times New Roman" w:eastAsiaTheme="minorEastAsia" w:hAnsi="Times New Roman"/>
                <w:lang w:eastAsia="lt-LT"/>
              </w:rPr>
            </w:pPr>
          </w:p>
        </w:tc>
      </w:tr>
      <w:tr w:rsidR="00EE5EAD" w:rsidRPr="00650E60" w14:paraId="011E36A5" w14:textId="77777777" w:rsidTr="3890493A">
        <w:tc>
          <w:tcPr>
            <w:tcW w:w="773" w:type="pct"/>
            <w:tcBorders>
              <w:top w:val="single" w:sz="4" w:space="0" w:color="auto"/>
              <w:left w:val="single" w:sz="4" w:space="0" w:color="auto"/>
              <w:bottom w:val="single" w:sz="4" w:space="0" w:color="auto"/>
              <w:right w:val="single" w:sz="4" w:space="0" w:color="auto"/>
            </w:tcBorders>
          </w:tcPr>
          <w:p w14:paraId="3F05F475" w14:textId="4B21B1B4" w:rsidR="00EE5EAD" w:rsidRPr="00650E60" w:rsidRDefault="00EE5EAD" w:rsidP="00EE5EAD">
            <w:pPr>
              <w:autoSpaceDN/>
              <w:spacing w:after="0" w:line="240" w:lineRule="auto"/>
              <w:jc w:val="center"/>
              <w:textAlignment w:val="auto"/>
              <w:rPr>
                <w:rFonts w:ascii="Times New Roman" w:eastAsiaTheme="minorEastAsia" w:hAnsi="Times New Roman"/>
                <w:lang w:eastAsia="lt-LT"/>
              </w:rPr>
            </w:pPr>
          </w:p>
        </w:tc>
        <w:tc>
          <w:tcPr>
            <w:tcW w:w="3439" w:type="pct"/>
            <w:tcBorders>
              <w:top w:val="single" w:sz="4" w:space="0" w:color="auto"/>
              <w:left w:val="single" w:sz="4" w:space="0" w:color="auto"/>
              <w:bottom w:val="single" w:sz="4" w:space="0" w:color="auto"/>
              <w:right w:val="single" w:sz="4" w:space="0" w:color="auto"/>
            </w:tcBorders>
          </w:tcPr>
          <w:p w14:paraId="62800B5D" w14:textId="00FE4BC5" w:rsidR="00EE5EAD" w:rsidRPr="00650E60" w:rsidRDefault="00EE5EAD" w:rsidP="3890493A">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spacing w:after="0" w:line="240" w:lineRule="auto"/>
              <w:jc w:val="both"/>
              <w:textAlignment w:val="auto"/>
              <w:rPr>
                <w:rFonts w:ascii="Times New Roman" w:eastAsiaTheme="minorEastAsia" w:hAnsi="Times New Roman"/>
                <w:lang w:eastAsia="lt-LT"/>
              </w:rPr>
            </w:pPr>
          </w:p>
        </w:tc>
        <w:tc>
          <w:tcPr>
            <w:tcW w:w="788" w:type="pct"/>
            <w:tcBorders>
              <w:top w:val="single" w:sz="4" w:space="0" w:color="auto"/>
              <w:left w:val="single" w:sz="4" w:space="0" w:color="auto"/>
              <w:bottom w:val="single" w:sz="4" w:space="0" w:color="auto"/>
              <w:right w:val="single" w:sz="4" w:space="0" w:color="auto"/>
            </w:tcBorders>
          </w:tcPr>
          <w:p w14:paraId="6540C6F9" w14:textId="77777777" w:rsidR="00EE5EAD" w:rsidRPr="00650E60" w:rsidRDefault="00EE5EAD" w:rsidP="00EE5EAD">
            <w:pPr>
              <w:autoSpaceDN/>
              <w:spacing w:after="0" w:line="240" w:lineRule="auto"/>
              <w:jc w:val="both"/>
              <w:textAlignment w:val="auto"/>
              <w:rPr>
                <w:rFonts w:ascii="Times New Roman" w:eastAsiaTheme="minorEastAsia" w:hAnsi="Times New Roman"/>
                <w:highlight w:val="yellow"/>
                <w:lang w:eastAsia="lt-LT"/>
              </w:rPr>
            </w:pPr>
          </w:p>
        </w:tc>
      </w:tr>
    </w:tbl>
    <w:p w14:paraId="2DE6BCB7" w14:textId="5D4886AC" w:rsidR="00DE3CDE" w:rsidRPr="00650E60" w:rsidRDefault="00DE3CDE" w:rsidP="00DE3CDE">
      <w:pPr>
        <w:spacing w:after="0" w:line="240" w:lineRule="auto"/>
        <w:jc w:val="both"/>
        <w:rPr>
          <w:rFonts w:ascii="Times New Roman" w:hAnsi="Times New Roman"/>
        </w:rPr>
      </w:pPr>
      <w:bookmarkStart w:id="6" w:name="_Hlk109217413"/>
    </w:p>
    <w:p w14:paraId="07E283DD" w14:textId="77777777" w:rsidR="00DE3CDE" w:rsidRPr="00650E60" w:rsidRDefault="00DE3CDE" w:rsidP="00DE3CDE">
      <w:pPr>
        <w:spacing w:after="0" w:line="240" w:lineRule="auto"/>
        <w:jc w:val="both"/>
        <w:rPr>
          <w:rFonts w:ascii="Times New Roman" w:hAnsi="Times New Roman"/>
        </w:rPr>
      </w:pPr>
      <w:r w:rsidRPr="00650E60">
        <w:rPr>
          <w:rFonts w:ascii="Times New Roman" w:hAnsi="Times New Roman"/>
        </w:rPr>
        <w:t xml:space="preserve">3 lentelė. Ūkio subjektai (įskaitant </w:t>
      </w:r>
      <w:r w:rsidRPr="00650E60">
        <w:rPr>
          <w:rFonts w:ascii="Times New Roman" w:hAnsi="Times New Roman"/>
          <w:noProof/>
        </w:rPr>
        <w:t>kvazisubtiekėjus</w:t>
      </w:r>
      <w:r w:rsidRPr="00650E60">
        <w:rPr>
          <w:rFonts w:ascii="Times New Roman" w:hAnsi="Times New Roman"/>
        </w:rPr>
        <w:t xml:space="preserve"> – fiziniai asmenys, kuriuos ketinama įdarbinti pirkimo laimėjimo atveju), kurių pajėgumais tiekėjas remiasi, kad atitiktų keliamus kvalifikacijos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870"/>
        <w:gridCol w:w="1506"/>
        <w:gridCol w:w="1812"/>
        <w:gridCol w:w="1526"/>
        <w:gridCol w:w="1614"/>
      </w:tblGrid>
      <w:tr w:rsidR="00DE3CDE" w:rsidRPr="00650E60" w14:paraId="770ECE0B" w14:textId="77777777" w:rsidTr="007404E8">
        <w:tc>
          <w:tcPr>
            <w:tcW w:w="2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E95E6C" w14:textId="77777777" w:rsidR="00DE3CDE" w:rsidRPr="00650E60" w:rsidRDefault="00DE3CDE" w:rsidP="00BF252D">
            <w:pPr>
              <w:spacing w:after="0" w:line="240" w:lineRule="auto"/>
              <w:rPr>
                <w:rFonts w:ascii="Times New Roman" w:eastAsia="Times New Roman" w:hAnsi="Times New Roman"/>
                <w:b/>
                <w:i/>
                <w:iCs/>
              </w:rPr>
            </w:pPr>
            <w:r w:rsidRPr="00650E60">
              <w:rPr>
                <w:rFonts w:ascii="Times New Roman" w:eastAsia="Times New Roman" w:hAnsi="Times New Roman"/>
                <w:b/>
                <w:i/>
                <w:iCs/>
              </w:rPr>
              <w:t>Eil.</w:t>
            </w:r>
          </w:p>
          <w:p w14:paraId="6ED8245B" w14:textId="77777777" w:rsidR="00DE3CDE" w:rsidRPr="00650E60" w:rsidRDefault="00DE3CDE" w:rsidP="00BF252D">
            <w:pPr>
              <w:spacing w:after="0" w:line="240" w:lineRule="auto"/>
              <w:jc w:val="center"/>
              <w:rPr>
                <w:rFonts w:ascii="Times New Roman" w:eastAsia="Times New Roman" w:hAnsi="Times New Roman"/>
                <w:b/>
                <w:i/>
                <w:iCs/>
              </w:rPr>
            </w:pPr>
            <w:r w:rsidRPr="00650E60">
              <w:rPr>
                <w:rFonts w:ascii="Times New Roman" w:eastAsia="Times New Roman" w:hAnsi="Times New Roman"/>
                <w:b/>
                <w:i/>
                <w:iCs/>
              </w:rPr>
              <w:t>Nr.</w:t>
            </w:r>
          </w:p>
          <w:p w14:paraId="74F7B011" w14:textId="77777777" w:rsidR="00DE3CDE" w:rsidRPr="00650E60" w:rsidRDefault="00DE3CDE" w:rsidP="00BF252D">
            <w:pPr>
              <w:spacing w:after="0" w:line="240" w:lineRule="auto"/>
              <w:jc w:val="center"/>
              <w:rPr>
                <w:rFonts w:ascii="Times New Roman" w:eastAsia="Times New Roman" w:hAnsi="Times New Roman"/>
                <w:b/>
                <w:i/>
                <w:iCs/>
              </w:rPr>
            </w:pPr>
          </w:p>
          <w:p w14:paraId="5D2A6380" w14:textId="77777777" w:rsidR="00DE3CDE" w:rsidRPr="00650E60" w:rsidRDefault="00DE3CDE" w:rsidP="00BF252D">
            <w:pPr>
              <w:spacing w:after="0" w:line="240" w:lineRule="auto"/>
              <w:jc w:val="center"/>
              <w:rPr>
                <w:rFonts w:ascii="Times New Roman" w:eastAsia="Times New Roman" w:hAnsi="Times New Roman"/>
                <w:b/>
                <w:i/>
                <w:iCs/>
              </w:rPr>
            </w:pPr>
          </w:p>
          <w:p w14:paraId="3E3811EC" w14:textId="77777777" w:rsidR="00DE3CDE" w:rsidRPr="00650E60" w:rsidRDefault="00DE3CDE" w:rsidP="00BF252D">
            <w:pPr>
              <w:spacing w:after="0" w:line="240" w:lineRule="auto"/>
              <w:jc w:val="center"/>
              <w:rPr>
                <w:rFonts w:ascii="Times New Roman" w:eastAsia="Times New Roman" w:hAnsi="Times New Roman"/>
                <w:b/>
                <w:i/>
                <w:iCs/>
              </w:rPr>
            </w:pPr>
          </w:p>
        </w:tc>
        <w:tc>
          <w:tcPr>
            <w:tcW w:w="144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145E35" w14:textId="77777777" w:rsidR="00DE3CDE" w:rsidRPr="00650E60" w:rsidRDefault="00DE3CDE" w:rsidP="00BF252D">
            <w:pPr>
              <w:spacing w:after="0" w:line="240" w:lineRule="auto"/>
              <w:jc w:val="center"/>
              <w:rPr>
                <w:rFonts w:ascii="Times New Roman" w:eastAsia="Times New Roman" w:hAnsi="Times New Roman"/>
                <w:b/>
                <w:i/>
                <w:iCs/>
              </w:rPr>
            </w:pPr>
            <w:r w:rsidRPr="00650E60">
              <w:rPr>
                <w:rFonts w:ascii="Times New Roman" w:hAnsi="Times New Roman"/>
                <w:b/>
                <w:i/>
                <w:iCs/>
              </w:rPr>
              <w:t>Ūkio subjekto, kurio pajėgumais remiasi tiekėjas, kad atitiktų kvalifikacijos reikalavimus/kito subtiekėjo/kvazisubtiekėjo pavadinimas,</w:t>
            </w:r>
            <w:r w:rsidRPr="00650E60">
              <w:rPr>
                <w:b/>
                <w:i/>
                <w:iCs/>
              </w:rPr>
              <w:t xml:space="preserve"> </w:t>
            </w:r>
            <w:r w:rsidRPr="00650E60">
              <w:rPr>
                <w:rFonts w:ascii="Times New Roman" w:eastAsia="Times New Roman" w:hAnsi="Times New Roman"/>
                <w:b/>
                <w:i/>
                <w:iCs/>
              </w:rPr>
              <w:t>kodas**, adresas</w:t>
            </w:r>
          </w:p>
        </w:tc>
        <w:tc>
          <w:tcPr>
            <w:tcW w:w="76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6ED812" w14:textId="77777777" w:rsidR="00DE3CDE" w:rsidRPr="00650E60" w:rsidRDefault="00DE3CDE" w:rsidP="00BF252D">
            <w:pPr>
              <w:spacing w:after="0" w:line="240" w:lineRule="auto"/>
              <w:jc w:val="center"/>
              <w:rPr>
                <w:rFonts w:ascii="Times New Roman" w:eastAsia="Times New Roman" w:hAnsi="Times New Roman"/>
                <w:b/>
                <w:i/>
                <w:iCs/>
              </w:rPr>
            </w:pPr>
            <w:r w:rsidRPr="00650E60">
              <w:rPr>
                <w:rFonts w:ascii="Times New Roman" w:hAnsi="Times New Roman"/>
                <w:b/>
                <w:i/>
                <w:iCs/>
              </w:rPr>
              <w:t>Ūkio subjekto valdymo ir (ar) priežiūros organas</w:t>
            </w:r>
            <w:r w:rsidRPr="00650E60">
              <w:rPr>
                <w:rFonts w:ascii="Tahoma" w:hAnsi="Tahoma" w:cs="Tahoma"/>
                <w:b/>
                <w:i/>
                <w:iCs/>
              </w:rPr>
              <w:t xml:space="preserve"> </w:t>
            </w:r>
            <w:r w:rsidRPr="00650E60">
              <w:rPr>
                <w:rFonts w:ascii="Times New Roman" w:hAnsi="Times New Roman"/>
                <w:b/>
                <w:i/>
                <w:iCs/>
              </w:rPr>
              <w:t>(nurodoma jeigu turi)</w:t>
            </w:r>
          </w:p>
        </w:tc>
        <w:tc>
          <w:tcPr>
            <w:tcW w:w="91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63E297" w14:textId="77777777" w:rsidR="00DE3CDE" w:rsidRPr="00650E60" w:rsidRDefault="00DE3CDE" w:rsidP="00BF252D">
            <w:pPr>
              <w:spacing w:after="0" w:line="240" w:lineRule="auto"/>
              <w:jc w:val="center"/>
              <w:rPr>
                <w:rFonts w:ascii="Times New Roman" w:eastAsia="Times New Roman" w:hAnsi="Times New Roman"/>
                <w:b/>
                <w:i/>
                <w:iCs/>
              </w:rPr>
            </w:pPr>
            <w:r w:rsidRPr="00650E60">
              <w:rPr>
                <w:rFonts w:ascii="Times New Roman" w:eastAsia="Times New Roman" w:hAnsi="Times New Roman"/>
                <w:b/>
                <w:i/>
                <w:iCs/>
              </w:rPr>
              <w:t>Perduodami įsipareigojimai</w:t>
            </w:r>
          </w:p>
        </w:tc>
        <w:tc>
          <w:tcPr>
            <w:tcW w:w="77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F8693D" w14:textId="77777777" w:rsidR="00DE3CDE" w:rsidRPr="00650E60" w:rsidRDefault="00DE3CDE" w:rsidP="00BF252D">
            <w:pPr>
              <w:spacing w:after="0" w:line="240" w:lineRule="auto"/>
              <w:jc w:val="center"/>
              <w:rPr>
                <w:rFonts w:ascii="Times New Roman" w:eastAsia="Times New Roman" w:hAnsi="Times New Roman"/>
                <w:b/>
                <w:i/>
                <w:iCs/>
              </w:rPr>
            </w:pPr>
            <w:r w:rsidRPr="00650E60">
              <w:rPr>
                <w:rFonts w:ascii="Times New Roman" w:eastAsia="Times New Roman" w:hAnsi="Times New Roman"/>
                <w:b/>
                <w:i/>
                <w:iCs/>
              </w:rPr>
              <w:t>Perduodamų įsipareigojimų (veiklos) dalis nuo visos pirkimo sutarties (Eur arba %)</w:t>
            </w:r>
          </w:p>
        </w:tc>
        <w:tc>
          <w:tcPr>
            <w:tcW w:w="81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EA0D58" w14:textId="77777777" w:rsidR="00DE3CDE" w:rsidRPr="00650E60" w:rsidRDefault="00DE3CDE" w:rsidP="00BF252D">
            <w:pPr>
              <w:spacing w:after="0" w:line="240" w:lineRule="auto"/>
              <w:jc w:val="center"/>
              <w:rPr>
                <w:rFonts w:ascii="Times New Roman" w:eastAsia="Times New Roman" w:hAnsi="Times New Roman"/>
                <w:b/>
                <w:i/>
                <w:iCs/>
              </w:rPr>
            </w:pPr>
            <w:r w:rsidRPr="00650E60">
              <w:rPr>
                <w:rFonts w:ascii="Times New Roman" w:eastAsia="Times New Roman" w:hAnsi="Times New Roman"/>
                <w:b/>
                <w:i/>
                <w:iCs/>
              </w:rPr>
              <w:t>Kvalifikacijos reikalavimo Nr.</w:t>
            </w:r>
          </w:p>
        </w:tc>
      </w:tr>
      <w:tr w:rsidR="00DE3CDE" w:rsidRPr="00650E60" w14:paraId="35F35BDA" w14:textId="77777777" w:rsidTr="007404E8">
        <w:tc>
          <w:tcPr>
            <w:tcW w:w="294" w:type="pct"/>
            <w:tcBorders>
              <w:top w:val="single" w:sz="4" w:space="0" w:color="auto"/>
              <w:left w:val="single" w:sz="4" w:space="0" w:color="auto"/>
              <w:bottom w:val="single" w:sz="4" w:space="0" w:color="auto"/>
              <w:right w:val="single" w:sz="4" w:space="0" w:color="auto"/>
            </w:tcBorders>
            <w:hideMark/>
          </w:tcPr>
          <w:p w14:paraId="0E037D7A" w14:textId="77777777" w:rsidR="00DE3CDE" w:rsidRPr="00650E60" w:rsidRDefault="00DE3CDE" w:rsidP="00BF252D">
            <w:pPr>
              <w:spacing w:after="0" w:line="240" w:lineRule="auto"/>
              <w:jc w:val="both"/>
              <w:rPr>
                <w:rFonts w:ascii="Times New Roman" w:eastAsia="Times New Roman" w:hAnsi="Times New Roman"/>
              </w:rPr>
            </w:pPr>
            <w:r w:rsidRPr="00650E60">
              <w:rPr>
                <w:rFonts w:ascii="Times New Roman" w:eastAsia="Times New Roman" w:hAnsi="Times New Roman"/>
              </w:rPr>
              <w:t>1.</w:t>
            </w:r>
          </w:p>
        </w:tc>
        <w:tc>
          <w:tcPr>
            <w:tcW w:w="1448" w:type="pct"/>
            <w:tcBorders>
              <w:top w:val="single" w:sz="4" w:space="0" w:color="auto"/>
              <w:left w:val="single" w:sz="4" w:space="0" w:color="auto"/>
              <w:bottom w:val="single" w:sz="4" w:space="0" w:color="auto"/>
              <w:right w:val="single" w:sz="4" w:space="0" w:color="auto"/>
            </w:tcBorders>
          </w:tcPr>
          <w:p w14:paraId="36F16000" w14:textId="77777777" w:rsidR="00DE3CDE" w:rsidRPr="00650E60" w:rsidRDefault="00DE3CDE" w:rsidP="00BF252D">
            <w:pPr>
              <w:spacing w:after="0" w:line="240" w:lineRule="auto"/>
              <w:jc w:val="both"/>
              <w:rPr>
                <w:rFonts w:ascii="Times New Roman" w:eastAsia="Times New Roman" w:hAnsi="Times New Roman"/>
                <w:bCs/>
              </w:rPr>
            </w:pPr>
            <w:r w:rsidRPr="00650E60">
              <w:rPr>
                <w:rFonts w:ascii="Times New Roman" w:hAnsi="Times New Roman"/>
              </w:rPr>
              <w:t>Ūkio subjektai, kurių pajėgumais remiasi tiekėjas, kad atitiktų kvalifikacijos reikalavimus:</w:t>
            </w:r>
          </w:p>
        </w:tc>
        <w:tc>
          <w:tcPr>
            <w:tcW w:w="760" w:type="pct"/>
            <w:tcBorders>
              <w:top w:val="single" w:sz="4" w:space="0" w:color="auto"/>
              <w:left w:val="single" w:sz="4" w:space="0" w:color="auto"/>
              <w:bottom w:val="single" w:sz="4" w:space="0" w:color="auto"/>
              <w:right w:val="single" w:sz="4" w:space="0" w:color="auto"/>
            </w:tcBorders>
          </w:tcPr>
          <w:p w14:paraId="64FCC00E" w14:textId="77777777" w:rsidR="00DE3CDE" w:rsidRPr="00650E60" w:rsidRDefault="00DE3CDE" w:rsidP="00BF252D">
            <w:pPr>
              <w:spacing w:after="0" w:line="240" w:lineRule="auto"/>
              <w:jc w:val="both"/>
              <w:rPr>
                <w:rFonts w:ascii="Times New Roman" w:eastAsia="Times New Roman" w:hAnsi="Times New Roman"/>
                <w:i/>
                <w:iCs/>
              </w:rPr>
            </w:pPr>
          </w:p>
        </w:tc>
        <w:tc>
          <w:tcPr>
            <w:tcW w:w="914" w:type="pct"/>
            <w:tcBorders>
              <w:top w:val="single" w:sz="4" w:space="0" w:color="auto"/>
              <w:left w:val="single" w:sz="4" w:space="0" w:color="auto"/>
              <w:bottom w:val="single" w:sz="4" w:space="0" w:color="auto"/>
              <w:right w:val="single" w:sz="4" w:space="0" w:color="auto"/>
            </w:tcBorders>
          </w:tcPr>
          <w:p w14:paraId="4F60D40B" w14:textId="77777777" w:rsidR="00DE3CDE" w:rsidRPr="00650E60" w:rsidRDefault="00DE3CDE" w:rsidP="00BF252D">
            <w:pPr>
              <w:spacing w:after="0" w:line="240" w:lineRule="auto"/>
              <w:jc w:val="both"/>
              <w:rPr>
                <w:rFonts w:ascii="Times New Roman" w:eastAsia="Times New Roman" w:hAnsi="Times New Roman"/>
                <w:i/>
                <w:iCs/>
              </w:rPr>
            </w:pPr>
            <w:r w:rsidRPr="00650E60">
              <w:rPr>
                <w:rFonts w:ascii="Times New Roman" w:hAnsi="Times New Roman"/>
              </w:rPr>
              <w:t>pildoma, jei ūkio subjektas vykdys sutartinius įsipareigojimus subtiekimo pagrindu</w:t>
            </w:r>
          </w:p>
        </w:tc>
        <w:tc>
          <w:tcPr>
            <w:tcW w:w="770" w:type="pct"/>
            <w:tcBorders>
              <w:top w:val="single" w:sz="4" w:space="0" w:color="auto"/>
              <w:left w:val="single" w:sz="4" w:space="0" w:color="auto"/>
              <w:bottom w:val="single" w:sz="4" w:space="0" w:color="auto"/>
              <w:right w:val="single" w:sz="4" w:space="0" w:color="auto"/>
            </w:tcBorders>
          </w:tcPr>
          <w:p w14:paraId="50B3869B" w14:textId="77777777" w:rsidR="00DE3CDE" w:rsidRPr="00650E60" w:rsidRDefault="00DE3CDE" w:rsidP="00BF252D">
            <w:pPr>
              <w:spacing w:after="0" w:line="240" w:lineRule="auto"/>
              <w:jc w:val="both"/>
              <w:rPr>
                <w:rFonts w:ascii="Times New Roman" w:eastAsia="Times New Roman" w:hAnsi="Times New Roman"/>
              </w:rPr>
            </w:pPr>
          </w:p>
        </w:tc>
        <w:tc>
          <w:tcPr>
            <w:tcW w:w="815" w:type="pct"/>
            <w:tcBorders>
              <w:top w:val="single" w:sz="4" w:space="0" w:color="auto"/>
              <w:left w:val="single" w:sz="4" w:space="0" w:color="auto"/>
              <w:bottom w:val="single" w:sz="4" w:space="0" w:color="auto"/>
              <w:right w:val="single" w:sz="4" w:space="0" w:color="auto"/>
            </w:tcBorders>
          </w:tcPr>
          <w:p w14:paraId="123FD5A2" w14:textId="77777777" w:rsidR="00DE3CDE" w:rsidRPr="00650E60" w:rsidRDefault="00DE3CDE" w:rsidP="00BF252D">
            <w:pPr>
              <w:spacing w:after="0" w:line="240" w:lineRule="auto"/>
              <w:jc w:val="both"/>
              <w:rPr>
                <w:rFonts w:ascii="Times New Roman" w:eastAsia="Times New Roman" w:hAnsi="Times New Roman"/>
              </w:rPr>
            </w:pPr>
          </w:p>
        </w:tc>
      </w:tr>
      <w:tr w:rsidR="00DE3CDE" w:rsidRPr="00650E60" w14:paraId="0B8351C3" w14:textId="77777777" w:rsidTr="007404E8">
        <w:tc>
          <w:tcPr>
            <w:tcW w:w="294" w:type="pct"/>
            <w:tcBorders>
              <w:top w:val="single" w:sz="4" w:space="0" w:color="auto"/>
              <w:left w:val="single" w:sz="4" w:space="0" w:color="auto"/>
              <w:bottom w:val="single" w:sz="4" w:space="0" w:color="auto"/>
              <w:right w:val="single" w:sz="4" w:space="0" w:color="auto"/>
            </w:tcBorders>
            <w:hideMark/>
          </w:tcPr>
          <w:p w14:paraId="54179648" w14:textId="77777777" w:rsidR="00DE3CDE" w:rsidRPr="00650E60" w:rsidRDefault="00DE3CDE" w:rsidP="00BF252D">
            <w:pPr>
              <w:spacing w:after="0" w:line="240" w:lineRule="auto"/>
              <w:jc w:val="both"/>
              <w:rPr>
                <w:rFonts w:ascii="Times New Roman" w:eastAsia="Times New Roman" w:hAnsi="Times New Roman"/>
              </w:rPr>
            </w:pPr>
            <w:r w:rsidRPr="00650E60">
              <w:rPr>
                <w:rFonts w:ascii="Times New Roman" w:eastAsia="Times New Roman" w:hAnsi="Times New Roman"/>
              </w:rPr>
              <w:t>1.1.</w:t>
            </w:r>
          </w:p>
        </w:tc>
        <w:tc>
          <w:tcPr>
            <w:tcW w:w="1448" w:type="pct"/>
            <w:tcBorders>
              <w:top w:val="single" w:sz="4" w:space="0" w:color="auto"/>
              <w:left w:val="single" w:sz="4" w:space="0" w:color="auto"/>
              <w:bottom w:val="single" w:sz="4" w:space="0" w:color="auto"/>
              <w:right w:val="single" w:sz="4" w:space="0" w:color="auto"/>
            </w:tcBorders>
            <w:hideMark/>
          </w:tcPr>
          <w:p w14:paraId="27ED2B10" w14:textId="77777777" w:rsidR="00DE3CDE" w:rsidRPr="00650E60" w:rsidRDefault="00DE3CDE" w:rsidP="00BF252D">
            <w:pPr>
              <w:spacing w:after="0" w:line="240" w:lineRule="auto"/>
              <w:rPr>
                <w:rFonts w:ascii="Times New Roman" w:eastAsia="Times New Roman" w:hAnsi="Times New Roman"/>
              </w:rPr>
            </w:pPr>
          </w:p>
        </w:tc>
        <w:tc>
          <w:tcPr>
            <w:tcW w:w="760" w:type="pct"/>
            <w:tcBorders>
              <w:top w:val="single" w:sz="4" w:space="0" w:color="auto"/>
              <w:left w:val="single" w:sz="4" w:space="0" w:color="auto"/>
              <w:bottom w:val="single" w:sz="4" w:space="0" w:color="auto"/>
              <w:right w:val="single" w:sz="4" w:space="0" w:color="auto"/>
            </w:tcBorders>
          </w:tcPr>
          <w:p w14:paraId="5099D5A9" w14:textId="77777777" w:rsidR="00DE3CDE" w:rsidRPr="00650E60" w:rsidRDefault="00DE3CDE" w:rsidP="00BF252D">
            <w:pPr>
              <w:spacing w:after="0" w:line="240" w:lineRule="auto"/>
              <w:jc w:val="both"/>
              <w:rPr>
                <w:rFonts w:ascii="Times New Roman" w:eastAsia="Times New Roman" w:hAnsi="Times New Roman"/>
              </w:rPr>
            </w:pPr>
          </w:p>
        </w:tc>
        <w:tc>
          <w:tcPr>
            <w:tcW w:w="914" w:type="pct"/>
            <w:tcBorders>
              <w:top w:val="single" w:sz="4" w:space="0" w:color="auto"/>
              <w:left w:val="single" w:sz="4" w:space="0" w:color="auto"/>
              <w:bottom w:val="single" w:sz="4" w:space="0" w:color="auto"/>
              <w:right w:val="single" w:sz="4" w:space="0" w:color="auto"/>
            </w:tcBorders>
            <w:hideMark/>
          </w:tcPr>
          <w:p w14:paraId="38A68DDC" w14:textId="77777777" w:rsidR="00DE3CDE" w:rsidRPr="00650E60" w:rsidRDefault="00DE3CDE" w:rsidP="00BF252D">
            <w:pPr>
              <w:spacing w:after="0" w:line="240" w:lineRule="auto"/>
              <w:rPr>
                <w:rFonts w:ascii="Times New Roman" w:eastAsia="Times New Roman" w:hAnsi="Times New Roman"/>
              </w:rPr>
            </w:pPr>
          </w:p>
        </w:tc>
        <w:tc>
          <w:tcPr>
            <w:tcW w:w="770" w:type="pct"/>
            <w:tcBorders>
              <w:top w:val="single" w:sz="4" w:space="0" w:color="auto"/>
              <w:left w:val="single" w:sz="4" w:space="0" w:color="auto"/>
              <w:bottom w:val="single" w:sz="4" w:space="0" w:color="auto"/>
              <w:right w:val="single" w:sz="4" w:space="0" w:color="auto"/>
            </w:tcBorders>
          </w:tcPr>
          <w:p w14:paraId="689D061D" w14:textId="77777777" w:rsidR="00DE3CDE" w:rsidRPr="00650E60" w:rsidRDefault="00DE3CDE" w:rsidP="00BF252D">
            <w:pPr>
              <w:spacing w:after="0" w:line="240" w:lineRule="auto"/>
              <w:jc w:val="both"/>
              <w:rPr>
                <w:rFonts w:ascii="Times New Roman" w:eastAsia="Times New Roman" w:hAnsi="Times New Roman"/>
              </w:rPr>
            </w:pPr>
          </w:p>
        </w:tc>
        <w:tc>
          <w:tcPr>
            <w:tcW w:w="815" w:type="pct"/>
            <w:tcBorders>
              <w:top w:val="single" w:sz="4" w:space="0" w:color="auto"/>
              <w:left w:val="single" w:sz="4" w:space="0" w:color="auto"/>
              <w:bottom w:val="single" w:sz="4" w:space="0" w:color="auto"/>
              <w:right w:val="single" w:sz="4" w:space="0" w:color="auto"/>
            </w:tcBorders>
          </w:tcPr>
          <w:p w14:paraId="6B007487" w14:textId="77777777" w:rsidR="00DE3CDE" w:rsidRPr="00650E60" w:rsidRDefault="00DE3CDE" w:rsidP="00BF252D">
            <w:pPr>
              <w:spacing w:after="0" w:line="240" w:lineRule="auto"/>
              <w:jc w:val="both"/>
              <w:rPr>
                <w:rFonts w:ascii="Times New Roman" w:eastAsia="Times New Roman" w:hAnsi="Times New Roman"/>
              </w:rPr>
            </w:pPr>
          </w:p>
        </w:tc>
      </w:tr>
      <w:tr w:rsidR="00DE3CDE" w:rsidRPr="00650E60" w14:paraId="06E102F0" w14:textId="77777777" w:rsidTr="007404E8">
        <w:tc>
          <w:tcPr>
            <w:tcW w:w="294" w:type="pct"/>
            <w:tcBorders>
              <w:top w:val="single" w:sz="4" w:space="0" w:color="auto"/>
              <w:left w:val="single" w:sz="4" w:space="0" w:color="auto"/>
              <w:bottom w:val="single" w:sz="4" w:space="0" w:color="auto"/>
              <w:right w:val="single" w:sz="4" w:space="0" w:color="auto"/>
            </w:tcBorders>
          </w:tcPr>
          <w:p w14:paraId="6BABEC6F" w14:textId="77777777" w:rsidR="00DE3CDE" w:rsidRPr="00650E60" w:rsidRDefault="00DE3CDE" w:rsidP="00BF252D">
            <w:pPr>
              <w:spacing w:after="0" w:line="240" w:lineRule="auto"/>
              <w:jc w:val="both"/>
              <w:rPr>
                <w:rFonts w:ascii="Times New Roman" w:eastAsia="Times New Roman" w:hAnsi="Times New Roman"/>
              </w:rPr>
            </w:pPr>
            <w:r w:rsidRPr="00650E60">
              <w:rPr>
                <w:rFonts w:ascii="Times New Roman" w:eastAsia="Times New Roman" w:hAnsi="Times New Roman"/>
              </w:rPr>
              <w:t xml:space="preserve">2. </w:t>
            </w:r>
          </w:p>
        </w:tc>
        <w:tc>
          <w:tcPr>
            <w:tcW w:w="1448" w:type="pct"/>
            <w:tcBorders>
              <w:top w:val="single" w:sz="4" w:space="0" w:color="auto"/>
              <w:left w:val="single" w:sz="4" w:space="0" w:color="auto"/>
              <w:bottom w:val="single" w:sz="4" w:space="0" w:color="auto"/>
              <w:right w:val="single" w:sz="4" w:space="0" w:color="auto"/>
            </w:tcBorders>
          </w:tcPr>
          <w:p w14:paraId="3D9A3E88" w14:textId="77777777" w:rsidR="00DE3CDE" w:rsidRPr="00650E60" w:rsidRDefault="00DE3CDE" w:rsidP="00BF252D">
            <w:pPr>
              <w:spacing w:after="0" w:line="240" w:lineRule="auto"/>
              <w:jc w:val="both"/>
              <w:rPr>
                <w:rFonts w:ascii="Times New Roman" w:eastAsia="Times New Roman" w:hAnsi="Times New Roman"/>
              </w:rPr>
            </w:pPr>
            <w:r w:rsidRPr="00650E60">
              <w:rPr>
                <w:rFonts w:ascii="Times New Roman" w:hAnsi="Times New Roman"/>
              </w:rPr>
              <w:t xml:space="preserve">Kvazisubtiekėjai (fiziniai asmenys, kuriais remiamasi kvalifikacijai atitikti, ir </w:t>
            </w:r>
            <w:r w:rsidRPr="00650E60">
              <w:rPr>
                <w:rFonts w:ascii="Times New Roman" w:hAnsi="Times New Roman"/>
                <w:b/>
                <w:bCs/>
              </w:rPr>
              <w:t>kurie bus įdarbinti</w:t>
            </w:r>
            <w:r w:rsidRPr="00650E60">
              <w:rPr>
                <w:rFonts w:ascii="Times New Roman" w:hAnsi="Times New Roman"/>
              </w:rPr>
              <w:t xml:space="preserve"> sutarties vykdymui)</w:t>
            </w:r>
          </w:p>
        </w:tc>
        <w:tc>
          <w:tcPr>
            <w:tcW w:w="760" w:type="pct"/>
            <w:tcBorders>
              <w:top w:val="single" w:sz="4" w:space="0" w:color="auto"/>
              <w:left w:val="single" w:sz="4" w:space="0" w:color="auto"/>
              <w:bottom w:val="single" w:sz="4" w:space="0" w:color="auto"/>
              <w:right w:val="single" w:sz="4" w:space="0" w:color="auto"/>
            </w:tcBorders>
          </w:tcPr>
          <w:p w14:paraId="615DC9EF" w14:textId="77777777" w:rsidR="00DE3CDE" w:rsidRPr="00650E60" w:rsidRDefault="00DE3CDE" w:rsidP="00BF252D">
            <w:pPr>
              <w:spacing w:after="0" w:line="240" w:lineRule="auto"/>
              <w:jc w:val="center"/>
              <w:rPr>
                <w:rFonts w:ascii="Times New Roman" w:eastAsia="Times New Roman" w:hAnsi="Times New Roman"/>
              </w:rPr>
            </w:pPr>
            <w:r w:rsidRPr="00650E60">
              <w:rPr>
                <w:rFonts w:ascii="Times New Roman" w:eastAsia="Times New Roman" w:hAnsi="Times New Roman"/>
              </w:rPr>
              <w:t>-</w:t>
            </w:r>
          </w:p>
        </w:tc>
        <w:tc>
          <w:tcPr>
            <w:tcW w:w="914" w:type="pct"/>
            <w:tcBorders>
              <w:top w:val="single" w:sz="4" w:space="0" w:color="auto"/>
              <w:left w:val="single" w:sz="4" w:space="0" w:color="auto"/>
              <w:bottom w:val="single" w:sz="4" w:space="0" w:color="auto"/>
              <w:right w:val="single" w:sz="4" w:space="0" w:color="auto"/>
            </w:tcBorders>
          </w:tcPr>
          <w:p w14:paraId="6618D08E" w14:textId="77777777" w:rsidR="00DE3CDE" w:rsidRPr="00650E60" w:rsidRDefault="00DE3CDE" w:rsidP="00BF252D">
            <w:pPr>
              <w:spacing w:after="0" w:line="240" w:lineRule="auto"/>
              <w:rPr>
                <w:rFonts w:ascii="Times New Roman" w:eastAsia="Times New Roman" w:hAnsi="Times New Roman"/>
              </w:rPr>
            </w:pPr>
          </w:p>
        </w:tc>
        <w:tc>
          <w:tcPr>
            <w:tcW w:w="770" w:type="pct"/>
            <w:tcBorders>
              <w:top w:val="single" w:sz="4" w:space="0" w:color="auto"/>
              <w:left w:val="single" w:sz="4" w:space="0" w:color="auto"/>
              <w:bottom w:val="single" w:sz="4" w:space="0" w:color="auto"/>
              <w:right w:val="single" w:sz="4" w:space="0" w:color="auto"/>
            </w:tcBorders>
          </w:tcPr>
          <w:p w14:paraId="6105C5A7" w14:textId="77777777" w:rsidR="00DE3CDE" w:rsidRPr="00650E60" w:rsidRDefault="00DE3CDE" w:rsidP="00BF252D">
            <w:pPr>
              <w:spacing w:after="0" w:line="240" w:lineRule="auto"/>
              <w:jc w:val="both"/>
              <w:rPr>
                <w:rFonts w:ascii="Times New Roman" w:eastAsia="Times New Roman" w:hAnsi="Times New Roman"/>
              </w:rPr>
            </w:pPr>
          </w:p>
        </w:tc>
        <w:tc>
          <w:tcPr>
            <w:tcW w:w="815" w:type="pct"/>
            <w:tcBorders>
              <w:top w:val="single" w:sz="4" w:space="0" w:color="auto"/>
              <w:left w:val="single" w:sz="4" w:space="0" w:color="auto"/>
              <w:bottom w:val="single" w:sz="4" w:space="0" w:color="auto"/>
              <w:right w:val="single" w:sz="4" w:space="0" w:color="auto"/>
            </w:tcBorders>
          </w:tcPr>
          <w:p w14:paraId="357C915A" w14:textId="77777777" w:rsidR="00DE3CDE" w:rsidRPr="00650E60" w:rsidRDefault="00DE3CDE" w:rsidP="00BF252D">
            <w:pPr>
              <w:spacing w:after="0" w:line="240" w:lineRule="auto"/>
              <w:jc w:val="both"/>
              <w:rPr>
                <w:rFonts w:ascii="Times New Roman" w:eastAsia="Times New Roman" w:hAnsi="Times New Roman"/>
              </w:rPr>
            </w:pPr>
          </w:p>
        </w:tc>
      </w:tr>
      <w:tr w:rsidR="00DE3CDE" w:rsidRPr="00650E60" w14:paraId="301B4649" w14:textId="77777777" w:rsidTr="007404E8">
        <w:tc>
          <w:tcPr>
            <w:tcW w:w="294" w:type="pct"/>
            <w:tcBorders>
              <w:top w:val="single" w:sz="4" w:space="0" w:color="auto"/>
              <w:left w:val="single" w:sz="4" w:space="0" w:color="auto"/>
              <w:bottom w:val="single" w:sz="4" w:space="0" w:color="auto"/>
              <w:right w:val="single" w:sz="4" w:space="0" w:color="auto"/>
            </w:tcBorders>
          </w:tcPr>
          <w:p w14:paraId="013A717B" w14:textId="77777777" w:rsidR="00DE3CDE" w:rsidRPr="00650E60" w:rsidRDefault="00DE3CDE" w:rsidP="00BF252D">
            <w:pPr>
              <w:spacing w:after="0" w:line="240" w:lineRule="auto"/>
              <w:jc w:val="both"/>
              <w:rPr>
                <w:rFonts w:ascii="Times New Roman" w:eastAsia="Times New Roman" w:hAnsi="Times New Roman"/>
              </w:rPr>
            </w:pPr>
          </w:p>
        </w:tc>
        <w:tc>
          <w:tcPr>
            <w:tcW w:w="1448" w:type="pct"/>
            <w:tcBorders>
              <w:top w:val="single" w:sz="4" w:space="0" w:color="auto"/>
              <w:left w:val="single" w:sz="4" w:space="0" w:color="auto"/>
              <w:bottom w:val="single" w:sz="4" w:space="0" w:color="auto"/>
              <w:right w:val="single" w:sz="4" w:space="0" w:color="auto"/>
            </w:tcBorders>
          </w:tcPr>
          <w:p w14:paraId="3A202951" w14:textId="77777777" w:rsidR="00DE3CDE" w:rsidRPr="00650E60" w:rsidRDefault="00DE3CDE" w:rsidP="00BF252D">
            <w:pPr>
              <w:spacing w:after="0" w:line="240" w:lineRule="auto"/>
              <w:rPr>
                <w:rFonts w:ascii="Times New Roman" w:eastAsia="Times New Roman" w:hAnsi="Times New Roman"/>
              </w:rPr>
            </w:pPr>
          </w:p>
        </w:tc>
        <w:tc>
          <w:tcPr>
            <w:tcW w:w="760" w:type="pct"/>
            <w:tcBorders>
              <w:top w:val="single" w:sz="4" w:space="0" w:color="auto"/>
              <w:left w:val="single" w:sz="4" w:space="0" w:color="auto"/>
              <w:bottom w:val="single" w:sz="4" w:space="0" w:color="auto"/>
              <w:right w:val="single" w:sz="4" w:space="0" w:color="auto"/>
            </w:tcBorders>
          </w:tcPr>
          <w:p w14:paraId="7EDDD3A7" w14:textId="77777777" w:rsidR="00DE3CDE" w:rsidRPr="00650E60" w:rsidRDefault="00DE3CDE" w:rsidP="00BF252D">
            <w:pPr>
              <w:spacing w:after="0" w:line="240" w:lineRule="auto"/>
              <w:jc w:val="both"/>
              <w:rPr>
                <w:rFonts w:ascii="Times New Roman" w:eastAsia="Times New Roman" w:hAnsi="Times New Roman"/>
              </w:rPr>
            </w:pPr>
          </w:p>
        </w:tc>
        <w:tc>
          <w:tcPr>
            <w:tcW w:w="914" w:type="pct"/>
            <w:tcBorders>
              <w:top w:val="single" w:sz="4" w:space="0" w:color="auto"/>
              <w:left w:val="single" w:sz="4" w:space="0" w:color="auto"/>
              <w:bottom w:val="single" w:sz="4" w:space="0" w:color="auto"/>
              <w:right w:val="single" w:sz="4" w:space="0" w:color="auto"/>
            </w:tcBorders>
          </w:tcPr>
          <w:p w14:paraId="1F0DA10F" w14:textId="77777777" w:rsidR="00DE3CDE" w:rsidRPr="00650E60" w:rsidRDefault="00DE3CDE" w:rsidP="00BF252D">
            <w:pPr>
              <w:spacing w:after="0" w:line="240" w:lineRule="auto"/>
              <w:rPr>
                <w:rFonts w:ascii="Times New Roman" w:eastAsia="Times New Roman" w:hAnsi="Times New Roman"/>
              </w:rPr>
            </w:pPr>
          </w:p>
        </w:tc>
        <w:tc>
          <w:tcPr>
            <w:tcW w:w="770" w:type="pct"/>
            <w:tcBorders>
              <w:top w:val="single" w:sz="4" w:space="0" w:color="auto"/>
              <w:left w:val="single" w:sz="4" w:space="0" w:color="auto"/>
              <w:bottom w:val="single" w:sz="4" w:space="0" w:color="auto"/>
              <w:right w:val="single" w:sz="4" w:space="0" w:color="auto"/>
            </w:tcBorders>
          </w:tcPr>
          <w:p w14:paraId="68E88BCC" w14:textId="77777777" w:rsidR="00DE3CDE" w:rsidRPr="00650E60" w:rsidRDefault="00DE3CDE" w:rsidP="00BF252D">
            <w:pPr>
              <w:spacing w:after="0" w:line="240" w:lineRule="auto"/>
              <w:jc w:val="both"/>
              <w:rPr>
                <w:rFonts w:ascii="Times New Roman" w:eastAsia="Times New Roman" w:hAnsi="Times New Roman"/>
              </w:rPr>
            </w:pPr>
          </w:p>
        </w:tc>
        <w:tc>
          <w:tcPr>
            <w:tcW w:w="815" w:type="pct"/>
            <w:tcBorders>
              <w:top w:val="single" w:sz="4" w:space="0" w:color="auto"/>
              <w:left w:val="single" w:sz="4" w:space="0" w:color="auto"/>
              <w:bottom w:val="single" w:sz="4" w:space="0" w:color="auto"/>
              <w:right w:val="single" w:sz="4" w:space="0" w:color="auto"/>
            </w:tcBorders>
          </w:tcPr>
          <w:p w14:paraId="3C47F8A9" w14:textId="77777777" w:rsidR="00DE3CDE" w:rsidRPr="00650E60" w:rsidRDefault="00DE3CDE" w:rsidP="00BF252D">
            <w:pPr>
              <w:spacing w:after="0" w:line="240" w:lineRule="auto"/>
              <w:jc w:val="both"/>
              <w:rPr>
                <w:rFonts w:ascii="Times New Roman" w:eastAsia="Times New Roman" w:hAnsi="Times New Roman"/>
              </w:rPr>
            </w:pPr>
          </w:p>
        </w:tc>
      </w:tr>
    </w:tbl>
    <w:p w14:paraId="21641EA9" w14:textId="77777777" w:rsidR="00DE3CDE" w:rsidRPr="00650E60" w:rsidRDefault="00DE3CDE" w:rsidP="00DE3CDE">
      <w:pPr>
        <w:autoSpaceDN/>
        <w:spacing w:after="0" w:line="240" w:lineRule="auto"/>
        <w:jc w:val="both"/>
        <w:textAlignment w:val="auto"/>
        <w:rPr>
          <w:rFonts w:ascii="Times New Roman" w:eastAsiaTheme="minorEastAsia" w:hAnsi="Times New Roman"/>
          <w:i/>
          <w:color w:val="000000"/>
          <w:sz w:val="20"/>
          <w:szCs w:val="20"/>
          <w:lang w:eastAsia="lt-LT"/>
        </w:rPr>
      </w:pPr>
      <w:r w:rsidRPr="00650E60">
        <w:rPr>
          <w:rFonts w:ascii="Times New Roman" w:eastAsiaTheme="minorEastAsia" w:hAnsi="Times New Roman"/>
          <w:bCs/>
          <w:i/>
          <w:sz w:val="20"/>
          <w:szCs w:val="20"/>
          <w:lang w:eastAsia="lt-LT"/>
        </w:rPr>
        <w:t>**</w:t>
      </w:r>
      <w:r w:rsidRPr="00650E60">
        <w:rPr>
          <w:rFonts w:ascii="Times New Roman" w:eastAsiaTheme="minorEastAsia" w:hAnsi="Times New Roman"/>
          <w:i/>
          <w:color w:val="000000"/>
          <w:sz w:val="20"/>
          <w:szCs w:val="20"/>
          <w:lang w:eastAsia="lt-LT"/>
        </w:rPr>
        <w:t xml:space="preserve"> Pildyti tuomet, jei pirkimo sutarties vykdymui bus pasitelkti subtiekėjai. Jeigu tiekėjas nenurodo subtiekėjų, laikoma, kad vykdant pirkimo sutartį jų nebus pasitelkiama.</w:t>
      </w:r>
    </w:p>
    <w:p w14:paraId="18F8FF75" w14:textId="77777777" w:rsidR="00DE3CDE" w:rsidRPr="00650E60" w:rsidRDefault="00DE3CDE" w:rsidP="00DE3CDE">
      <w:pPr>
        <w:autoSpaceDN/>
        <w:spacing w:after="0" w:line="240" w:lineRule="auto"/>
        <w:jc w:val="both"/>
        <w:textAlignment w:val="auto"/>
        <w:rPr>
          <w:rFonts w:ascii="Times New Roman" w:eastAsiaTheme="minorEastAsia" w:hAnsi="Times New Roman"/>
          <w:i/>
          <w:color w:val="000000"/>
          <w:sz w:val="20"/>
          <w:szCs w:val="20"/>
          <w:lang w:eastAsia="lt-LT"/>
        </w:rPr>
      </w:pPr>
    </w:p>
    <w:p w14:paraId="236CD89D" w14:textId="77777777" w:rsidR="00DE3CDE" w:rsidRPr="00650E60" w:rsidRDefault="00DE3CDE" w:rsidP="00DE3CDE">
      <w:pPr>
        <w:autoSpaceDN/>
        <w:spacing w:after="0" w:line="240" w:lineRule="auto"/>
        <w:jc w:val="both"/>
        <w:textAlignment w:val="auto"/>
        <w:rPr>
          <w:rFonts w:ascii="Times New Roman" w:eastAsiaTheme="minorEastAsia" w:hAnsi="Times New Roman"/>
          <w:iCs/>
          <w:color w:val="000000"/>
          <w:lang w:eastAsia="lt-LT"/>
        </w:rPr>
      </w:pPr>
      <w:r w:rsidRPr="00650E60">
        <w:rPr>
          <w:rFonts w:ascii="Times New Roman" w:eastAsiaTheme="minorEastAsia" w:hAnsi="Times New Roman"/>
          <w:iCs/>
          <w:color w:val="000000"/>
          <w:lang w:eastAsia="lt-LT"/>
        </w:rPr>
        <w:t>4 lentelė. Subtiekėjams / subteikėjams / subrangovams numatomos perduoti veiklos (privaloma nurodyti) ir šių ūkio subjektų pavadinimai (jei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1715"/>
        <w:gridCol w:w="2163"/>
        <w:gridCol w:w="1728"/>
        <w:gridCol w:w="3750"/>
      </w:tblGrid>
      <w:tr w:rsidR="00DE3CDE" w:rsidRPr="00650E60" w14:paraId="6ABA58D2" w14:textId="77777777" w:rsidTr="00BF252D">
        <w:tc>
          <w:tcPr>
            <w:tcW w:w="2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BEBFDA"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r w:rsidRPr="00650E60">
              <w:rPr>
                <w:rFonts w:ascii="Times New Roman" w:eastAsia="Times New Roman" w:hAnsi="Times New Roman"/>
                <w:b/>
                <w:i/>
                <w:iCs/>
              </w:rPr>
              <w:t>Eil.</w:t>
            </w:r>
          </w:p>
          <w:p w14:paraId="2DD2C63E"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r w:rsidRPr="00650E60">
              <w:rPr>
                <w:rFonts w:ascii="Times New Roman" w:eastAsia="Times New Roman" w:hAnsi="Times New Roman"/>
                <w:b/>
                <w:i/>
                <w:iCs/>
              </w:rPr>
              <w:t>Nr.</w:t>
            </w:r>
          </w:p>
        </w:tc>
        <w:tc>
          <w:tcPr>
            <w:tcW w:w="86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0C0D45"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p>
          <w:p w14:paraId="0B65D441"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r w:rsidRPr="00650E60">
              <w:rPr>
                <w:rFonts w:ascii="Times New Roman" w:eastAsia="Times New Roman" w:hAnsi="Times New Roman"/>
                <w:b/>
                <w:i/>
                <w:iCs/>
              </w:rPr>
              <w:t>Pavadinimas</w:t>
            </w:r>
          </w:p>
        </w:tc>
        <w:tc>
          <w:tcPr>
            <w:tcW w:w="1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8C8054"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p>
          <w:p w14:paraId="1523F1A2"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r w:rsidRPr="00650E60">
              <w:rPr>
                <w:rFonts w:ascii="Times New Roman" w:eastAsia="Times New Roman" w:hAnsi="Times New Roman"/>
                <w:b/>
                <w:i/>
                <w:iCs/>
              </w:rPr>
              <w:t>Kodas, adresas</w:t>
            </w:r>
          </w:p>
        </w:tc>
        <w:tc>
          <w:tcPr>
            <w:tcW w:w="8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F98289"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r w:rsidRPr="00650E60">
              <w:rPr>
                <w:rFonts w:ascii="Times New Roman" w:eastAsia="Times New Roman" w:hAnsi="Times New Roman"/>
                <w:b/>
                <w:i/>
                <w:iCs/>
              </w:rPr>
              <w:t>Perduodama veikla</w:t>
            </w:r>
          </w:p>
        </w:tc>
        <w:tc>
          <w:tcPr>
            <w:tcW w:w="189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117B76" w14:textId="77777777" w:rsidR="00DE3CDE" w:rsidRPr="00650E60" w:rsidRDefault="00DE3CDE" w:rsidP="00BF252D">
            <w:pPr>
              <w:autoSpaceDN/>
              <w:spacing w:after="0" w:line="240" w:lineRule="auto"/>
              <w:jc w:val="center"/>
              <w:textAlignment w:val="auto"/>
              <w:rPr>
                <w:rFonts w:ascii="Times New Roman" w:eastAsia="Times New Roman" w:hAnsi="Times New Roman"/>
                <w:b/>
                <w:i/>
                <w:iCs/>
              </w:rPr>
            </w:pPr>
            <w:r w:rsidRPr="00650E60">
              <w:rPr>
                <w:rFonts w:ascii="Times New Roman" w:eastAsia="Times New Roman" w:hAnsi="Times New Roman"/>
                <w:b/>
                <w:i/>
                <w:iCs/>
              </w:rPr>
              <w:t>Perduodamų įsipareigojimų (veiklos) dalis nuo visos pirkimo sutarties (Eur arba %)</w:t>
            </w:r>
          </w:p>
        </w:tc>
      </w:tr>
      <w:tr w:rsidR="00DE3CDE" w:rsidRPr="00650E60" w14:paraId="14252D11" w14:textId="77777777" w:rsidTr="00BF252D">
        <w:tc>
          <w:tcPr>
            <w:tcW w:w="280" w:type="pct"/>
            <w:tcBorders>
              <w:top w:val="single" w:sz="4" w:space="0" w:color="auto"/>
              <w:left w:val="single" w:sz="4" w:space="0" w:color="auto"/>
              <w:bottom w:val="single" w:sz="4" w:space="0" w:color="auto"/>
              <w:right w:val="single" w:sz="4" w:space="0" w:color="auto"/>
            </w:tcBorders>
            <w:hideMark/>
          </w:tcPr>
          <w:p w14:paraId="09EE7344" w14:textId="77777777" w:rsidR="00DE3CDE" w:rsidRPr="00650E60" w:rsidRDefault="00DE3CDE" w:rsidP="00BF252D">
            <w:pPr>
              <w:autoSpaceDN/>
              <w:spacing w:after="0"/>
              <w:jc w:val="both"/>
              <w:textAlignment w:val="auto"/>
              <w:rPr>
                <w:rFonts w:ascii="Times New Roman" w:eastAsia="Times New Roman" w:hAnsi="Times New Roman"/>
              </w:rPr>
            </w:pPr>
            <w:r w:rsidRPr="00650E60">
              <w:rPr>
                <w:rFonts w:ascii="Times New Roman" w:eastAsia="Times New Roman" w:hAnsi="Times New Roman"/>
              </w:rPr>
              <w:t>1.</w:t>
            </w:r>
          </w:p>
        </w:tc>
        <w:tc>
          <w:tcPr>
            <w:tcW w:w="865" w:type="pct"/>
            <w:tcBorders>
              <w:top w:val="single" w:sz="4" w:space="0" w:color="auto"/>
              <w:left w:val="single" w:sz="4" w:space="0" w:color="auto"/>
              <w:bottom w:val="single" w:sz="4" w:space="0" w:color="auto"/>
              <w:right w:val="single" w:sz="4" w:space="0" w:color="auto"/>
            </w:tcBorders>
          </w:tcPr>
          <w:p w14:paraId="1BC8BEAA" w14:textId="77777777" w:rsidR="00DE3CDE" w:rsidRPr="00650E60" w:rsidRDefault="00DE3CDE" w:rsidP="00BF252D">
            <w:pPr>
              <w:autoSpaceDN/>
              <w:spacing w:after="0"/>
              <w:jc w:val="both"/>
              <w:textAlignment w:val="auto"/>
              <w:rPr>
                <w:rFonts w:ascii="Times New Roman" w:eastAsia="Times New Roman" w:hAnsi="Times New Roman"/>
                <w:bCs/>
              </w:rPr>
            </w:pPr>
          </w:p>
        </w:tc>
        <w:tc>
          <w:tcPr>
            <w:tcW w:w="1091" w:type="pct"/>
            <w:tcBorders>
              <w:top w:val="single" w:sz="4" w:space="0" w:color="auto"/>
              <w:left w:val="single" w:sz="4" w:space="0" w:color="auto"/>
              <w:bottom w:val="single" w:sz="4" w:space="0" w:color="auto"/>
              <w:right w:val="single" w:sz="4" w:space="0" w:color="auto"/>
            </w:tcBorders>
          </w:tcPr>
          <w:p w14:paraId="7F4733C1" w14:textId="77777777" w:rsidR="00DE3CDE" w:rsidRPr="00650E60" w:rsidRDefault="00DE3CDE" w:rsidP="00BF252D">
            <w:pPr>
              <w:autoSpaceDN/>
              <w:spacing w:after="0"/>
              <w:jc w:val="both"/>
              <w:textAlignment w:val="auto"/>
              <w:rPr>
                <w:rFonts w:ascii="Times New Roman" w:eastAsia="Times New Roman" w:hAnsi="Times New Roman"/>
                <w:i/>
                <w:iCs/>
              </w:rPr>
            </w:pPr>
          </w:p>
        </w:tc>
        <w:tc>
          <w:tcPr>
            <w:tcW w:w="872" w:type="pct"/>
            <w:tcBorders>
              <w:top w:val="single" w:sz="4" w:space="0" w:color="auto"/>
              <w:left w:val="single" w:sz="4" w:space="0" w:color="auto"/>
              <w:bottom w:val="single" w:sz="4" w:space="0" w:color="auto"/>
              <w:right w:val="single" w:sz="4" w:space="0" w:color="auto"/>
            </w:tcBorders>
          </w:tcPr>
          <w:p w14:paraId="69997590" w14:textId="77777777" w:rsidR="00DE3CDE" w:rsidRPr="00650E60" w:rsidRDefault="00DE3CDE" w:rsidP="00BF252D">
            <w:pPr>
              <w:autoSpaceDN/>
              <w:spacing w:after="0"/>
              <w:jc w:val="both"/>
              <w:textAlignment w:val="auto"/>
              <w:rPr>
                <w:rFonts w:ascii="Times New Roman" w:eastAsia="Times New Roman" w:hAnsi="Times New Roman"/>
                <w:i/>
                <w:iCs/>
              </w:rPr>
            </w:pPr>
          </w:p>
        </w:tc>
        <w:tc>
          <w:tcPr>
            <w:tcW w:w="1892" w:type="pct"/>
            <w:tcBorders>
              <w:top w:val="single" w:sz="4" w:space="0" w:color="auto"/>
              <w:left w:val="single" w:sz="4" w:space="0" w:color="auto"/>
              <w:bottom w:val="single" w:sz="4" w:space="0" w:color="auto"/>
              <w:right w:val="single" w:sz="4" w:space="0" w:color="auto"/>
            </w:tcBorders>
          </w:tcPr>
          <w:p w14:paraId="3F3FF84B" w14:textId="77777777" w:rsidR="00DE3CDE" w:rsidRPr="00650E60" w:rsidRDefault="00DE3CDE" w:rsidP="00BF252D">
            <w:pPr>
              <w:autoSpaceDN/>
              <w:spacing w:after="0"/>
              <w:jc w:val="both"/>
              <w:textAlignment w:val="auto"/>
              <w:rPr>
                <w:rFonts w:ascii="Times New Roman" w:eastAsia="Times New Roman" w:hAnsi="Times New Roman"/>
              </w:rPr>
            </w:pPr>
          </w:p>
        </w:tc>
      </w:tr>
      <w:tr w:rsidR="00DE3CDE" w:rsidRPr="00650E60" w14:paraId="638CDDA1" w14:textId="77777777" w:rsidTr="00BF252D">
        <w:tc>
          <w:tcPr>
            <w:tcW w:w="280" w:type="pct"/>
            <w:tcBorders>
              <w:top w:val="single" w:sz="4" w:space="0" w:color="auto"/>
              <w:left w:val="single" w:sz="4" w:space="0" w:color="auto"/>
              <w:bottom w:val="single" w:sz="4" w:space="0" w:color="auto"/>
              <w:right w:val="single" w:sz="4" w:space="0" w:color="auto"/>
            </w:tcBorders>
            <w:hideMark/>
          </w:tcPr>
          <w:p w14:paraId="713E9427" w14:textId="77777777" w:rsidR="00DE3CDE" w:rsidRPr="00650E60" w:rsidRDefault="00DE3CDE" w:rsidP="00BF252D">
            <w:pPr>
              <w:autoSpaceDN/>
              <w:spacing w:after="0"/>
              <w:jc w:val="both"/>
              <w:textAlignment w:val="auto"/>
              <w:rPr>
                <w:rFonts w:ascii="Times New Roman" w:eastAsia="Times New Roman" w:hAnsi="Times New Roman"/>
              </w:rPr>
            </w:pPr>
            <w:r w:rsidRPr="00650E60">
              <w:rPr>
                <w:rFonts w:ascii="Times New Roman" w:eastAsia="Times New Roman" w:hAnsi="Times New Roman"/>
              </w:rPr>
              <w:t>2.</w:t>
            </w:r>
          </w:p>
        </w:tc>
        <w:tc>
          <w:tcPr>
            <w:tcW w:w="865" w:type="pct"/>
            <w:tcBorders>
              <w:top w:val="single" w:sz="4" w:space="0" w:color="auto"/>
              <w:left w:val="single" w:sz="4" w:space="0" w:color="auto"/>
              <w:bottom w:val="single" w:sz="4" w:space="0" w:color="auto"/>
              <w:right w:val="single" w:sz="4" w:space="0" w:color="auto"/>
            </w:tcBorders>
            <w:hideMark/>
          </w:tcPr>
          <w:p w14:paraId="08C6981A" w14:textId="77777777" w:rsidR="00DE3CDE" w:rsidRPr="00650E60" w:rsidRDefault="00DE3CDE" w:rsidP="00BF252D">
            <w:pPr>
              <w:autoSpaceDN/>
              <w:spacing w:after="0"/>
              <w:jc w:val="both"/>
              <w:textAlignment w:val="auto"/>
              <w:rPr>
                <w:rFonts w:ascii="Times New Roman" w:eastAsia="Times New Roman" w:hAnsi="Times New Roman"/>
              </w:rPr>
            </w:pPr>
          </w:p>
        </w:tc>
        <w:tc>
          <w:tcPr>
            <w:tcW w:w="1091" w:type="pct"/>
            <w:tcBorders>
              <w:top w:val="single" w:sz="4" w:space="0" w:color="auto"/>
              <w:left w:val="single" w:sz="4" w:space="0" w:color="auto"/>
              <w:bottom w:val="single" w:sz="4" w:space="0" w:color="auto"/>
              <w:right w:val="single" w:sz="4" w:space="0" w:color="auto"/>
            </w:tcBorders>
          </w:tcPr>
          <w:p w14:paraId="45C5E1B4" w14:textId="77777777" w:rsidR="00DE3CDE" w:rsidRPr="00650E60" w:rsidRDefault="00DE3CDE" w:rsidP="00BF252D">
            <w:pPr>
              <w:autoSpaceDN/>
              <w:spacing w:after="0"/>
              <w:jc w:val="both"/>
              <w:textAlignment w:val="auto"/>
              <w:rPr>
                <w:rFonts w:ascii="Times New Roman" w:eastAsia="Times New Roman" w:hAnsi="Times New Roman"/>
              </w:rPr>
            </w:pPr>
          </w:p>
        </w:tc>
        <w:tc>
          <w:tcPr>
            <w:tcW w:w="872" w:type="pct"/>
            <w:tcBorders>
              <w:top w:val="single" w:sz="4" w:space="0" w:color="auto"/>
              <w:left w:val="single" w:sz="4" w:space="0" w:color="auto"/>
              <w:bottom w:val="single" w:sz="4" w:space="0" w:color="auto"/>
              <w:right w:val="single" w:sz="4" w:space="0" w:color="auto"/>
            </w:tcBorders>
            <w:hideMark/>
          </w:tcPr>
          <w:p w14:paraId="5370A270" w14:textId="77777777" w:rsidR="00DE3CDE" w:rsidRPr="00650E60" w:rsidRDefault="00DE3CDE" w:rsidP="00BF252D">
            <w:pPr>
              <w:autoSpaceDN/>
              <w:spacing w:after="0"/>
              <w:jc w:val="both"/>
              <w:textAlignment w:val="auto"/>
              <w:rPr>
                <w:rFonts w:ascii="Times New Roman" w:eastAsia="Times New Roman" w:hAnsi="Times New Roman"/>
              </w:rPr>
            </w:pPr>
          </w:p>
        </w:tc>
        <w:tc>
          <w:tcPr>
            <w:tcW w:w="1892" w:type="pct"/>
            <w:tcBorders>
              <w:top w:val="single" w:sz="4" w:space="0" w:color="auto"/>
              <w:left w:val="single" w:sz="4" w:space="0" w:color="auto"/>
              <w:bottom w:val="single" w:sz="4" w:space="0" w:color="auto"/>
              <w:right w:val="single" w:sz="4" w:space="0" w:color="auto"/>
            </w:tcBorders>
          </w:tcPr>
          <w:p w14:paraId="231479AE" w14:textId="77777777" w:rsidR="00DE3CDE" w:rsidRPr="00650E60" w:rsidRDefault="00DE3CDE" w:rsidP="00BF252D">
            <w:pPr>
              <w:autoSpaceDN/>
              <w:spacing w:after="0"/>
              <w:jc w:val="both"/>
              <w:textAlignment w:val="auto"/>
              <w:rPr>
                <w:rFonts w:ascii="Times New Roman" w:eastAsia="Times New Roman" w:hAnsi="Times New Roman"/>
              </w:rPr>
            </w:pPr>
          </w:p>
        </w:tc>
      </w:tr>
    </w:tbl>
    <w:p w14:paraId="2E1F4607" w14:textId="77777777" w:rsidR="00DE3CDE" w:rsidRPr="00650E60" w:rsidRDefault="00DE3CDE" w:rsidP="00DE3CDE">
      <w:pPr>
        <w:spacing w:after="0" w:line="240" w:lineRule="auto"/>
        <w:jc w:val="both"/>
        <w:rPr>
          <w:rFonts w:ascii="Times New Roman" w:hAnsi="Times New Roman"/>
          <w:bCs/>
          <w:i/>
          <w:color w:val="000000"/>
        </w:rPr>
      </w:pPr>
    </w:p>
    <w:p w14:paraId="00CE3A89" w14:textId="77777777" w:rsidR="00DE3CDE" w:rsidRPr="00650E60" w:rsidRDefault="00DE3CDE" w:rsidP="00DE3CDE">
      <w:pPr>
        <w:spacing w:after="0" w:line="240" w:lineRule="auto"/>
        <w:jc w:val="both"/>
        <w:rPr>
          <w:rFonts w:ascii="Times New Roman" w:hAnsi="Times New Roman"/>
          <w:bCs/>
        </w:rPr>
      </w:pPr>
      <w:r w:rsidRPr="00650E60">
        <w:rPr>
          <w:rFonts w:ascii="Times New Roman" w:hAnsi="Times New Roman"/>
          <w:bCs/>
        </w:rPr>
        <w:t>5 lentelė. Konfidenciali informacija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962"/>
        <w:gridCol w:w="5394"/>
      </w:tblGrid>
      <w:tr w:rsidR="00DE3CDE" w:rsidRPr="00650E60" w14:paraId="4CF1878C" w14:textId="77777777" w:rsidTr="00BF252D">
        <w:tc>
          <w:tcPr>
            <w:tcW w:w="2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A851E5" w14:textId="77777777" w:rsidR="00DE3CDE" w:rsidRPr="00650E60" w:rsidRDefault="00DE3CDE" w:rsidP="00BF252D">
            <w:pPr>
              <w:spacing w:after="0" w:line="240" w:lineRule="auto"/>
              <w:jc w:val="center"/>
              <w:rPr>
                <w:rFonts w:ascii="Times New Roman" w:hAnsi="Times New Roman"/>
                <w:b/>
                <w:i/>
                <w:iCs/>
              </w:rPr>
            </w:pPr>
            <w:r w:rsidRPr="00650E60">
              <w:rPr>
                <w:rFonts w:ascii="Times New Roman" w:hAnsi="Times New Roman"/>
                <w:b/>
                <w:i/>
                <w:iCs/>
              </w:rPr>
              <w:t>Eil. Nr.</w:t>
            </w:r>
          </w:p>
        </w:tc>
        <w:tc>
          <w:tcPr>
            <w:tcW w:w="19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5A738B" w14:textId="77777777" w:rsidR="00DE3CDE" w:rsidRPr="00650E60" w:rsidRDefault="00DE3CDE" w:rsidP="00BF252D">
            <w:pPr>
              <w:spacing w:after="0" w:line="240" w:lineRule="auto"/>
              <w:jc w:val="center"/>
              <w:rPr>
                <w:rFonts w:ascii="Times New Roman" w:hAnsi="Times New Roman"/>
                <w:b/>
                <w:i/>
                <w:iCs/>
              </w:rPr>
            </w:pPr>
            <w:r w:rsidRPr="00650E60">
              <w:rPr>
                <w:rFonts w:ascii="Times New Roman" w:hAnsi="Times New Roman"/>
                <w:b/>
                <w:i/>
                <w:iCs/>
              </w:rPr>
              <w:t>Pateikto dokumento pavadinimas</w:t>
            </w:r>
          </w:p>
        </w:tc>
        <w:tc>
          <w:tcPr>
            <w:tcW w:w="2720" w:type="pct"/>
            <w:tcBorders>
              <w:top w:val="single" w:sz="4" w:space="0" w:color="auto"/>
              <w:left w:val="single" w:sz="4" w:space="0" w:color="auto"/>
              <w:right w:val="single" w:sz="4" w:space="0" w:color="auto"/>
            </w:tcBorders>
            <w:shd w:val="clear" w:color="auto" w:fill="F2F2F2" w:themeFill="background1" w:themeFillShade="F2"/>
          </w:tcPr>
          <w:p w14:paraId="3F0F670F" w14:textId="77777777" w:rsidR="00DE3CDE" w:rsidRPr="00650E60" w:rsidRDefault="00DE3CDE" w:rsidP="00BF252D">
            <w:pPr>
              <w:spacing w:after="0" w:line="240" w:lineRule="auto"/>
              <w:jc w:val="center"/>
              <w:rPr>
                <w:rFonts w:ascii="Times New Roman" w:hAnsi="Times New Roman"/>
                <w:b/>
                <w:i/>
                <w:iCs/>
              </w:rPr>
            </w:pPr>
            <w:r w:rsidRPr="00650E60">
              <w:rPr>
                <w:rFonts w:ascii="Times New Roman" w:hAnsi="Times New Roman"/>
                <w:b/>
                <w:i/>
                <w:iCs/>
              </w:rPr>
              <w:t>Paaiškinimai, įrodantys, kad šios lentelės 2 stulpelyje nurodyta informacija yra konfidenciali</w:t>
            </w:r>
          </w:p>
        </w:tc>
      </w:tr>
      <w:tr w:rsidR="00DE3CDE" w:rsidRPr="00650E60" w14:paraId="1DF5D5EB" w14:textId="77777777" w:rsidTr="00BF252D">
        <w:tc>
          <w:tcPr>
            <w:tcW w:w="2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9E6F7" w14:textId="77777777" w:rsidR="00DE3CDE" w:rsidRPr="00650E60" w:rsidRDefault="00DE3CDE" w:rsidP="00BF252D">
            <w:pPr>
              <w:spacing w:after="0" w:line="240" w:lineRule="auto"/>
              <w:jc w:val="center"/>
              <w:rPr>
                <w:rFonts w:ascii="Times New Roman" w:hAnsi="Times New Roman"/>
                <w:bCs/>
                <w:i/>
                <w:iCs/>
              </w:rPr>
            </w:pPr>
            <w:r w:rsidRPr="00650E60">
              <w:rPr>
                <w:rFonts w:ascii="Times New Roman" w:hAnsi="Times New Roman"/>
                <w:bCs/>
                <w:i/>
                <w:iCs/>
              </w:rPr>
              <w:t>1</w:t>
            </w:r>
          </w:p>
        </w:tc>
        <w:tc>
          <w:tcPr>
            <w:tcW w:w="19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E7B27" w14:textId="77777777" w:rsidR="00DE3CDE" w:rsidRPr="00650E60" w:rsidRDefault="00DE3CDE" w:rsidP="00BF252D">
            <w:pPr>
              <w:spacing w:after="0" w:line="240" w:lineRule="auto"/>
              <w:jc w:val="center"/>
              <w:rPr>
                <w:rFonts w:ascii="Times New Roman" w:hAnsi="Times New Roman"/>
                <w:bCs/>
                <w:i/>
                <w:iCs/>
              </w:rPr>
            </w:pPr>
            <w:r w:rsidRPr="00650E60">
              <w:rPr>
                <w:rFonts w:ascii="Times New Roman" w:hAnsi="Times New Roman"/>
                <w:bCs/>
                <w:i/>
                <w:iCs/>
              </w:rPr>
              <w:t>2</w:t>
            </w:r>
          </w:p>
        </w:tc>
        <w:tc>
          <w:tcPr>
            <w:tcW w:w="2720" w:type="pct"/>
            <w:tcBorders>
              <w:top w:val="single" w:sz="4" w:space="0" w:color="auto"/>
              <w:left w:val="single" w:sz="4" w:space="0" w:color="auto"/>
              <w:right w:val="single" w:sz="4" w:space="0" w:color="auto"/>
            </w:tcBorders>
            <w:shd w:val="clear" w:color="auto" w:fill="FFFFFF" w:themeFill="background1"/>
          </w:tcPr>
          <w:p w14:paraId="0DD776D1" w14:textId="77777777" w:rsidR="00DE3CDE" w:rsidRPr="00650E60" w:rsidRDefault="00DE3CDE" w:rsidP="00BF252D">
            <w:pPr>
              <w:spacing w:after="0" w:line="240" w:lineRule="auto"/>
              <w:jc w:val="center"/>
              <w:rPr>
                <w:rFonts w:ascii="Times New Roman" w:hAnsi="Times New Roman"/>
                <w:bCs/>
                <w:i/>
                <w:iCs/>
              </w:rPr>
            </w:pPr>
            <w:r w:rsidRPr="00650E60">
              <w:rPr>
                <w:rFonts w:ascii="Times New Roman" w:hAnsi="Times New Roman"/>
                <w:bCs/>
                <w:i/>
                <w:iCs/>
              </w:rPr>
              <w:t>3</w:t>
            </w:r>
          </w:p>
        </w:tc>
      </w:tr>
      <w:tr w:rsidR="00DE3CDE" w:rsidRPr="00650E60" w14:paraId="23DCD83E" w14:textId="77777777" w:rsidTr="00BF252D">
        <w:tc>
          <w:tcPr>
            <w:tcW w:w="280" w:type="pct"/>
            <w:tcBorders>
              <w:top w:val="single" w:sz="4" w:space="0" w:color="auto"/>
              <w:left w:val="single" w:sz="4" w:space="0" w:color="auto"/>
              <w:bottom w:val="single" w:sz="4" w:space="0" w:color="auto"/>
              <w:right w:val="single" w:sz="4" w:space="0" w:color="auto"/>
            </w:tcBorders>
          </w:tcPr>
          <w:p w14:paraId="7B1C4F5D" w14:textId="77777777" w:rsidR="00DE3CDE" w:rsidRPr="00650E60" w:rsidRDefault="00DE3CDE" w:rsidP="00BF252D">
            <w:pPr>
              <w:spacing w:after="0" w:line="240" w:lineRule="auto"/>
              <w:jc w:val="both"/>
              <w:rPr>
                <w:rFonts w:ascii="Times New Roman" w:hAnsi="Times New Roman"/>
              </w:rPr>
            </w:pPr>
          </w:p>
        </w:tc>
        <w:tc>
          <w:tcPr>
            <w:tcW w:w="1999" w:type="pct"/>
            <w:tcBorders>
              <w:top w:val="single" w:sz="4" w:space="0" w:color="auto"/>
              <w:left w:val="single" w:sz="4" w:space="0" w:color="auto"/>
              <w:bottom w:val="single" w:sz="4" w:space="0" w:color="auto"/>
              <w:right w:val="single" w:sz="4" w:space="0" w:color="auto"/>
            </w:tcBorders>
          </w:tcPr>
          <w:p w14:paraId="081DAF6E" w14:textId="77777777" w:rsidR="00DE3CDE" w:rsidRPr="00650E60" w:rsidRDefault="00DE3CDE" w:rsidP="00BF252D">
            <w:pPr>
              <w:spacing w:after="0" w:line="240" w:lineRule="auto"/>
              <w:jc w:val="both"/>
              <w:rPr>
                <w:rFonts w:ascii="Times New Roman" w:hAnsi="Times New Roman"/>
              </w:rPr>
            </w:pPr>
          </w:p>
        </w:tc>
        <w:tc>
          <w:tcPr>
            <w:tcW w:w="2720" w:type="pct"/>
            <w:tcBorders>
              <w:left w:val="single" w:sz="4" w:space="0" w:color="auto"/>
              <w:right w:val="single" w:sz="4" w:space="0" w:color="auto"/>
            </w:tcBorders>
          </w:tcPr>
          <w:p w14:paraId="75DFC030" w14:textId="77777777" w:rsidR="00DE3CDE" w:rsidRPr="00650E60" w:rsidRDefault="00DE3CDE" w:rsidP="00BF252D">
            <w:pPr>
              <w:spacing w:after="0" w:line="240" w:lineRule="auto"/>
              <w:jc w:val="both"/>
              <w:rPr>
                <w:rFonts w:ascii="Times New Roman" w:hAnsi="Times New Roman"/>
              </w:rPr>
            </w:pPr>
          </w:p>
        </w:tc>
      </w:tr>
      <w:tr w:rsidR="00DE3CDE" w:rsidRPr="00650E60" w14:paraId="6C715F7F" w14:textId="77777777" w:rsidTr="00BF252D">
        <w:tc>
          <w:tcPr>
            <w:tcW w:w="280" w:type="pct"/>
            <w:tcBorders>
              <w:top w:val="single" w:sz="4" w:space="0" w:color="auto"/>
              <w:left w:val="single" w:sz="4" w:space="0" w:color="auto"/>
              <w:bottom w:val="single" w:sz="4" w:space="0" w:color="auto"/>
              <w:right w:val="single" w:sz="4" w:space="0" w:color="auto"/>
            </w:tcBorders>
          </w:tcPr>
          <w:p w14:paraId="6A607E17" w14:textId="77777777" w:rsidR="00DE3CDE" w:rsidRPr="00650E60" w:rsidRDefault="00DE3CDE" w:rsidP="00BF252D">
            <w:pPr>
              <w:spacing w:after="0" w:line="240" w:lineRule="auto"/>
              <w:jc w:val="both"/>
              <w:rPr>
                <w:rFonts w:ascii="Times New Roman" w:hAnsi="Times New Roman"/>
              </w:rPr>
            </w:pPr>
          </w:p>
        </w:tc>
        <w:tc>
          <w:tcPr>
            <w:tcW w:w="1999" w:type="pct"/>
            <w:tcBorders>
              <w:top w:val="single" w:sz="4" w:space="0" w:color="auto"/>
              <w:left w:val="single" w:sz="4" w:space="0" w:color="auto"/>
              <w:bottom w:val="single" w:sz="4" w:space="0" w:color="auto"/>
              <w:right w:val="single" w:sz="4" w:space="0" w:color="auto"/>
            </w:tcBorders>
          </w:tcPr>
          <w:p w14:paraId="12D221B5" w14:textId="77777777" w:rsidR="00DE3CDE" w:rsidRPr="00650E60" w:rsidRDefault="00DE3CDE" w:rsidP="00BF252D">
            <w:pPr>
              <w:pStyle w:val="Antrats"/>
              <w:tabs>
                <w:tab w:val="left" w:pos="1296"/>
              </w:tabs>
              <w:rPr>
                <w:rFonts w:ascii="Times New Roman" w:hAnsi="Times New Roman"/>
              </w:rPr>
            </w:pPr>
          </w:p>
        </w:tc>
        <w:tc>
          <w:tcPr>
            <w:tcW w:w="2720" w:type="pct"/>
            <w:tcBorders>
              <w:left w:val="single" w:sz="4" w:space="0" w:color="auto"/>
              <w:right w:val="single" w:sz="4" w:space="0" w:color="auto"/>
            </w:tcBorders>
          </w:tcPr>
          <w:p w14:paraId="2263DF11" w14:textId="77777777" w:rsidR="00DE3CDE" w:rsidRPr="00650E60" w:rsidRDefault="00DE3CDE" w:rsidP="00BF252D">
            <w:pPr>
              <w:spacing w:after="0" w:line="240" w:lineRule="auto"/>
              <w:jc w:val="both"/>
              <w:rPr>
                <w:rFonts w:ascii="Times New Roman" w:hAnsi="Times New Roman"/>
              </w:rPr>
            </w:pPr>
          </w:p>
        </w:tc>
      </w:tr>
    </w:tbl>
    <w:p w14:paraId="5469808C" w14:textId="77777777" w:rsidR="00DE3CDE" w:rsidRPr="00650E60" w:rsidRDefault="00DE3CDE" w:rsidP="00DE3CDE">
      <w:pPr>
        <w:autoSpaceDN/>
        <w:spacing w:after="0" w:line="240" w:lineRule="auto"/>
        <w:ind w:firstLine="567"/>
        <w:jc w:val="both"/>
        <w:textAlignment w:val="auto"/>
        <w:rPr>
          <w:rFonts w:ascii="Times New Roman" w:eastAsiaTheme="minorEastAsia" w:hAnsi="Times New Roman"/>
          <w:i/>
          <w:sz w:val="20"/>
          <w:szCs w:val="20"/>
          <w:lang w:eastAsia="lt-LT"/>
        </w:rPr>
      </w:pPr>
      <w:r w:rsidRPr="00650E60">
        <w:rPr>
          <w:rFonts w:ascii="Times New Roman" w:eastAsiaTheme="minorEastAsia" w:hAnsi="Times New Roman"/>
          <w:i/>
          <w:sz w:val="20"/>
          <w:szCs w:val="20"/>
          <w:lang w:eastAsia="lt-LT"/>
        </w:rPr>
        <w:t xml:space="preserve">Pildyti tuomet, jei bus pateikta konfidenciali informacija. Tiekėjas negali nurodyti, kad konfidenciali yra </w:t>
      </w:r>
      <w:r w:rsidRPr="00650E60">
        <w:rPr>
          <w:rFonts w:ascii="Times New Roman" w:eastAsiaTheme="minorEastAsia" w:hAnsi="Times New Roman"/>
          <w:bCs/>
          <w:i/>
          <w:sz w:val="20"/>
          <w:szCs w:val="20"/>
          <w:lang w:eastAsia="lt-LT"/>
        </w:rPr>
        <w:t>informacija nurodyta Viešųjų pirkimų įstatymo 20 straipsnio 2 punkte. Jei Tiekėjas</w:t>
      </w:r>
      <w:r w:rsidRPr="00650E60">
        <w:rPr>
          <w:rFonts w:ascii="Times New Roman" w:eastAsiaTheme="minorEastAsia" w:hAnsi="Times New Roman"/>
          <w:i/>
          <w:sz w:val="20"/>
          <w:szCs w:val="20"/>
          <w:lang w:eastAsia="lt-LT"/>
        </w:rPr>
        <w:t xml:space="preserve"> nenurodo konfidencialios informacijos, laikoma, kad tokios </w:t>
      </w:r>
      <w:r w:rsidRPr="00650E60">
        <w:rPr>
          <w:rFonts w:ascii="Times New Roman" w:eastAsiaTheme="minorEastAsia" w:hAnsi="Times New Roman"/>
          <w:bCs/>
          <w:i/>
          <w:sz w:val="20"/>
          <w:szCs w:val="20"/>
          <w:lang w:eastAsia="lt-LT"/>
        </w:rPr>
        <w:t>Tiekėjo</w:t>
      </w:r>
      <w:r w:rsidRPr="00650E60">
        <w:rPr>
          <w:rFonts w:ascii="Times New Roman" w:eastAsiaTheme="minorEastAsia" w:hAnsi="Times New Roman"/>
          <w:i/>
          <w:sz w:val="20"/>
          <w:szCs w:val="20"/>
          <w:lang w:eastAsia="lt-LT"/>
        </w:rPr>
        <w:t xml:space="preserve"> pasiūlyme nėra.</w:t>
      </w:r>
    </w:p>
    <w:p w14:paraId="6E756CF9" w14:textId="77777777" w:rsidR="00DE3CDE" w:rsidRPr="00650E60" w:rsidRDefault="00DE3CDE" w:rsidP="00DE3CDE">
      <w:pPr>
        <w:autoSpaceDN/>
        <w:spacing w:after="0" w:line="240" w:lineRule="auto"/>
        <w:ind w:firstLine="567"/>
        <w:jc w:val="both"/>
        <w:textAlignment w:val="auto"/>
        <w:rPr>
          <w:rFonts w:ascii="Times New Roman" w:eastAsiaTheme="minorEastAsia" w:hAnsi="Times New Roman"/>
          <w:bCs/>
          <w:i/>
          <w:sz w:val="20"/>
          <w:szCs w:val="20"/>
          <w:lang w:eastAsia="lt-LT"/>
        </w:rPr>
      </w:pPr>
      <w:r w:rsidRPr="00650E60">
        <w:rPr>
          <w:rFonts w:ascii="Times New Roman" w:eastAsiaTheme="minorEastAsia" w:hAnsi="Times New Roman"/>
          <w:bCs/>
          <w:i/>
          <w:sz w:val="20"/>
          <w:szCs w:val="20"/>
          <w:lang w:eastAsia="lt-LT"/>
        </w:rPr>
        <w:t xml:space="preserve">Vadovaujantis Viešųjų pirkimo įstatymo 86 straipsnio 9 dalimi, </w:t>
      </w:r>
      <w:r w:rsidRPr="00650E60">
        <w:rPr>
          <w:rFonts w:ascii="Times New Roman" w:eastAsiaTheme="minorEastAsia" w:hAnsi="Times New Roman"/>
          <w:i/>
          <w:sz w:val="20"/>
          <w:szCs w:val="20"/>
          <w:lang w:eastAsia="lt-LT"/>
        </w:rPr>
        <w:t xml:space="preserve">Perkančioji organizacija laimėjusio Tiekėjo pasiūlymą, išskyrus informaciją, kurios atskleidimas prieštarautų informacijos ir duomenų apsaugą reguliuojantiems teisės </w:t>
      </w:r>
      <w:r w:rsidRPr="00650E60">
        <w:rPr>
          <w:rFonts w:ascii="Times New Roman" w:eastAsiaTheme="minorEastAsia" w:hAnsi="Times New Roman"/>
          <w:i/>
          <w:sz w:val="20"/>
          <w:szCs w:val="20"/>
          <w:lang w:eastAsia="lt-LT"/>
        </w:rPr>
        <w:lastRenderedPageBreak/>
        <w:t>aktams arba visuomenės interesams, pažeistų teisėtus konkretaus tiekėjo komercinius interesus arba turėtų neigiamą poveikį tiekėjų konkurencijai, paskelbs CVP IS.</w:t>
      </w:r>
    </w:p>
    <w:bookmarkEnd w:id="6"/>
    <w:p w14:paraId="29E27ECD" w14:textId="77777777" w:rsidR="00DE3CDE" w:rsidRPr="00650E60" w:rsidRDefault="00DE3CDE" w:rsidP="00DE3CDE">
      <w:pPr>
        <w:autoSpaceDN/>
        <w:spacing w:after="0" w:line="240" w:lineRule="auto"/>
        <w:ind w:firstLine="567"/>
        <w:jc w:val="both"/>
        <w:textAlignment w:val="auto"/>
        <w:rPr>
          <w:rFonts w:ascii="Times New Roman" w:eastAsiaTheme="minorHAnsi" w:hAnsi="Times New Roman"/>
          <w:sz w:val="20"/>
          <w:szCs w:val="20"/>
          <w:lang w:eastAsia="lt-LT"/>
        </w:rPr>
      </w:pPr>
      <w:r w:rsidRPr="00650E60">
        <w:rPr>
          <w:rFonts w:ascii="Times New Roman" w:eastAsiaTheme="minorEastAsia" w:hAnsi="Times New Roman"/>
          <w:b/>
          <w:bCs/>
          <w:sz w:val="20"/>
          <w:szCs w:val="20"/>
          <w:lang w:eastAsia="lt-LT"/>
        </w:rPr>
        <w:t>Tiekėjai, teikdami pasiūlymus, turėtų uždengti (paslėpti) fizinių asmenų asmens duomenis, jeigu tie duomenys nėra būtini, siekiant įsitikinti tiekėjo atitiktimi pirkimo dokumentuose keliamiems reikalavimams.</w:t>
      </w:r>
    </w:p>
    <w:p w14:paraId="71273924" w14:textId="77777777" w:rsidR="00DE3CDE" w:rsidRPr="00650E60" w:rsidRDefault="00DE3CDE" w:rsidP="00DE3CDE">
      <w:pPr>
        <w:autoSpaceDN/>
        <w:spacing w:line="259" w:lineRule="auto"/>
        <w:textAlignment w:val="auto"/>
        <w:rPr>
          <w:rFonts w:ascii="Times New Roman" w:eastAsiaTheme="minorEastAsia" w:hAnsi="Times New Roman"/>
          <w:szCs w:val="24"/>
          <w:lang w:eastAsia="lt-LT"/>
        </w:rPr>
      </w:pPr>
    </w:p>
    <w:p w14:paraId="5DF59E35" w14:textId="02530563" w:rsidR="00C3164D" w:rsidRPr="00BF405A" w:rsidRDefault="00DE3CDE" w:rsidP="00BF405A">
      <w:pPr>
        <w:autoSpaceDN/>
        <w:spacing w:line="259" w:lineRule="auto"/>
        <w:textAlignment w:val="auto"/>
        <w:rPr>
          <w:rFonts w:ascii="Times New Roman" w:hAnsi="Times New Roman"/>
          <w:b/>
          <w:sz w:val="24"/>
          <w:szCs w:val="24"/>
        </w:rPr>
      </w:pPr>
      <w:r w:rsidRPr="00650E60">
        <w:rPr>
          <w:rFonts w:ascii="Times New Roman" w:eastAsiaTheme="minorEastAsia" w:hAnsi="Times New Roman"/>
          <w:b/>
          <w:bCs/>
          <w:lang w:eastAsia="lt-LT"/>
        </w:rPr>
        <w:t>Pasiūlymas galioja 3 (tris) mėnesius</w:t>
      </w:r>
      <w:r w:rsidRPr="00650E60">
        <w:rPr>
          <w:rFonts w:ascii="Times New Roman" w:eastAsiaTheme="minorEastAsia" w:hAnsi="Times New Roman"/>
          <w:lang w:eastAsia="lt-LT"/>
        </w:rPr>
        <w:t xml:space="preserve"> </w:t>
      </w:r>
      <w:r w:rsidRPr="00650E60">
        <w:rPr>
          <w:rFonts w:ascii="Times New Roman" w:eastAsiaTheme="minorEastAsia" w:hAnsi="Times New Roman"/>
          <w:b/>
          <w:bCs/>
          <w:lang w:eastAsia="lt-LT"/>
        </w:rPr>
        <w:t>nuo pasiūlymų pateikimo termino pabaigos.</w:t>
      </w:r>
    </w:p>
    <w:sectPr w:rsidR="00C3164D" w:rsidRPr="00BF405A" w:rsidSect="008A6B6B">
      <w:pgSz w:w="11906" w:h="16838" w:code="9"/>
      <w:pgMar w:top="1134" w:right="567" w:bottom="567" w:left="1418"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033F6" w14:textId="77777777" w:rsidR="007F1149" w:rsidRDefault="007F1149" w:rsidP="00DE3CDE">
      <w:pPr>
        <w:spacing w:after="0" w:line="240" w:lineRule="auto"/>
      </w:pPr>
      <w:r>
        <w:separator/>
      </w:r>
    </w:p>
  </w:endnote>
  <w:endnote w:type="continuationSeparator" w:id="0">
    <w:p w14:paraId="0699343D" w14:textId="77777777" w:rsidR="007F1149" w:rsidRDefault="007F1149" w:rsidP="00DE3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BA"/>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84F5F" w14:textId="77777777" w:rsidR="007F1149" w:rsidRDefault="007F1149" w:rsidP="00DE3CDE">
      <w:pPr>
        <w:spacing w:after="0" w:line="240" w:lineRule="auto"/>
      </w:pPr>
      <w:r>
        <w:separator/>
      </w:r>
    </w:p>
  </w:footnote>
  <w:footnote w:type="continuationSeparator" w:id="0">
    <w:p w14:paraId="2EB1C46C" w14:textId="77777777" w:rsidR="007F1149" w:rsidRDefault="007F1149" w:rsidP="00DE3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11F6"/>
    <w:multiLevelType w:val="multilevel"/>
    <w:tmpl w:val="6DD4CC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3310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DE"/>
    <w:rsid w:val="000011A3"/>
    <w:rsid w:val="00010B18"/>
    <w:rsid w:val="000256ED"/>
    <w:rsid w:val="0003026D"/>
    <w:rsid w:val="00036EDC"/>
    <w:rsid w:val="000450A8"/>
    <w:rsid w:val="00050384"/>
    <w:rsid w:val="00055C29"/>
    <w:rsid w:val="000630A3"/>
    <w:rsid w:val="000724F7"/>
    <w:rsid w:val="000827A0"/>
    <w:rsid w:val="00085BFE"/>
    <w:rsid w:val="000913AD"/>
    <w:rsid w:val="000A2746"/>
    <w:rsid w:val="000B0BC1"/>
    <w:rsid w:val="000B3188"/>
    <w:rsid w:val="000B5E0E"/>
    <w:rsid w:val="000D21FB"/>
    <w:rsid w:val="000D5662"/>
    <w:rsid w:val="000D5B12"/>
    <w:rsid w:val="000D6424"/>
    <w:rsid w:val="000E5446"/>
    <w:rsid w:val="000E615A"/>
    <w:rsid w:val="000F5707"/>
    <w:rsid w:val="00120356"/>
    <w:rsid w:val="00122832"/>
    <w:rsid w:val="00126A0E"/>
    <w:rsid w:val="00133403"/>
    <w:rsid w:val="00134F9C"/>
    <w:rsid w:val="00152BBB"/>
    <w:rsid w:val="0016014A"/>
    <w:rsid w:val="0016624B"/>
    <w:rsid w:val="001716EB"/>
    <w:rsid w:val="001727D0"/>
    <w:rsid w:val="00173547"/>
    <w:rsid w:val="001749D0"/>
    <w:rsid w:val="00181730"/>
    <w:rsid w:val="00193F25"/>
    <w:rsid w:val="0019665A"/>
    <w:rsid w:val="001B0A9D"/>
    <w:rsid w:val="001B1D46"/>
    <w:rsid w:val="001D3746"/>
    <w:rsid w:val="001D3B54"/>
    <w:rsid w:val="001E741F"/>
    <w:rsid w:val="00211E0C"/>
    <w:rsid w:val="00215B1D"/>
    <w:rsid w:val="00215E6D"/>
    <w:rsid w:val="00221248"/>
    <w:rsid w:val="00221E86"/>
    <w:rsid w:val="00236413"/>
    <w:rsid w:val="00237F9A"/>
    <w:rsid w:val="00260F1C"/>
    <w:rsid w:val="00275945"/>
    <w:rsid w:val="0028497C"/>
    <w:rsid w:val="00286D85"/>
    <w:rsid w:val="00291EB7"/>
    <w:rsid w:val="00294364"/>
    <w:rsid w:val="00294B69"/>
    <w:rsid w:val="002B567F"/>
    <w:rsid w:val="002D3021"/>
    <w:rsid w:val="002D68BC"/>
    <w:rsid w:val="002F35DA"/>
    <w:rsid w:val="00301C5B"/>
    <w:rsid w:val="00306788"/>
    <w:rsid w:val="00311656"/>
    <w:rsid w:val="0033200A"/>
    <w:rsid w:val="00335AB5"/>
    <w:rsid w:val="0033729E"/>
    <w:rsid w:val="00343265"/>
    <w:rsid w:val="003446BC"/>
    <w:rsid w:val="00354490"/>
    <w:rsid w:val="00355D54"/>
    <w:rsid w:val="00366F8D"/>
    <w:rsid w:val="00367E36"/>
    <w:rsid w:val="003746C8"/>
    <w:rsid w:val="003814C4"/>
    <w:rsid w:val="0038152F"/>
    <w:rsid w:val="003878AB"/>
    <w:rsid w:val="0039402C"/>
    <w:rsid w:val="003C719D"/>
    <w:rsid w:val="003D4E45"/>
    <w:rsid w:val="003F071B"/>
    <w:rsid w:val="00403B74"/>
    <w:rsid w:val="0041215C"/>
    <w:rsid w:val="00413D49"/>
    <w:rsid w:val="00416962"/>
    <w:rsid w:val="00423B2E"/>
    <w:rsid w:val="004250A3"/>
    <w:rsid w:val="004274B0"/>
    <w:rsid w:val="004333A4"/>
    <w:rsid w:val="00434298"/>
    <w:rsid w:val="00434346"/>
    <w:rsid w:val="00437247"/>
    <w:rsid w:val="0044702C"/>
    <w:rsid w:val="00451066"/>
    <w:rsid w:val="00452402"/>
    <w:rsid w:val="00464540"/>
    <w:rsid w:val="0047148B"/>
    <w:rsid w:val="00475357"/>
    <w:rsid w:val="00476686"/>
    <w:rsid w:val="00480379"/>
    <w:rsid w:val="00481B98"/>
    <w:rsid w:val="00482582"/>
    <w:rsid w:val="00485972"/>
    <w:rsid w:val="00485BA5"/>
    <w:rsid w:val="0049440C"/>
    <w:rsid w:val="00497613"/>
    <w:rsid w:val="004A1920"/>
    <w:rsid w:val="004C00D7"/>
    <w:rsid w:val="004C0228"/>
    <w:rsid w:val="004C045B"/>
    <w:rsid w:val="004C4C7F"/>
    <w:rsid w:val="004D392A"/>
    <w:rsid w:val="004D5EBD"/>
    <w:rsid w:val="004D7837"/>
    <w:rsid w:val="004E5148"/>
    <w:rsid w:val="004F4378"/>
    <w:rsid w:val="004F5F00"/>
    <w:rsid w:val="00502818"/>
    <w:rsid w:val="00505D85"/>
    <w:rsid w:val="00513A8D"/>
    <w:rsid w:val="00515423"/>
    <w:rsid w:val="00517814"/>
    <w:rsid w:val="0052078B"/>
    <w:rsid w:val="005333D7"/>
    <w:rsid w:val="00535088"/>
    <w:rsid w:val="005408C5"/>
    <w:rsid w:val="00541F38"/>
    <w:rsid w:val="005426D4"/>
    <w:rsid w:val="005652B6"/>
    <w:rsid w:val="00566D59"/>
    <w:rsid w:val="00570E7C"/>
    <w:rsid w:val="00574872"/>
    <w:rsid w:val="00581C84"/>
    <w:rsid w:val="0059372D"/>
    <w:rsid w:val="005A4D1B"/>
    <w:rsid w:val="005B12EC"/>
    <w:rsid w:val="005B3BE0"/>
    <w:rsid w:val="005B4E1C"/>
    <w:rsid w:val="005B54EA"/>
    <w:rsid w:val="005C769E"/>
    <w:rsid w:val="005C7861"/>
    <w:rsid w:val="005D158E"/>
    <w:rsid w:val="005D1B11"/>
    <w:rsid w:val="005D2B53"/>
    <w:rsid w:val="005D34DE"/>
    <w:rsid w:val="005D52FC"/>
    <w:rsid w:val="005F03F9"/>
    <w:rsid w:val="005F3439"/>
    <w:rsid w:val="005F6CF5"/>
    <w:rsid w:val="00607F7C"/>
    <w:rsid w:val="0061141A"/>
    <w:rsid w:val="0061290A"/>
    <w:rsid w:val="006162AE"/>
    <w:rsid w:val="0062577A"/>
    <w:rsid w:val="0062687D"/>
    <w:rsid w:val="0062730A"/>
    <w:rsid w:val="00632DD7"/>
    <w:rsid w:val="006331BD"/>
    <w:rsid w:val="00634B69"/>
    <w:rsid w:val="006359C1"/>
    <w:rsid w:val="00636DEC"/>
    <w:rsid w:val="00637579"/>
    <w:rsid w:val="00637C64"/>
    <w:rsid w:val="006418E7"/>
    <w:rsid w:val="00650E60"/>
    <w:rsid w:val="00666432"/>
    <w:rsid w:val="00666B99"/>
    <w:rsid w:val="00671107"/>
    <w:rsid w:val="00690157"/>
    <w:rsid w:val="00693684"/>
    <w:rsid w:val="00696663"/>
    <w:rsid w:val="006B20D7"/>
    <w:rsid w:val="006B26DE"/>
    <w:rsid w:val="006B6006"/>
    <w:rsid w:val="006C02C2"/>
    <w:rsid w:val="006C3D2F"/>
    <w:rsid w:val="006C75D9"/>
    <w:rsid w:val="006D4922"/>
    <w:rsid w:val="006D4DC3"/>
    <w:rsid w:val="006D7558"/>
    <w:rsid w:val="006F511E"/>
    <w:rsid w:val="006F5CE7"/>
    <w:rsid w:val="00700ED9"/>
    <w:rsid w:val="00703891"/>
    <w:rsid w:val="007062D3"/>
    <w:rsid w:val="007159B3"/>
    <w:rsid w:val="00724F18"/>
    <w:rsid w:val="007304AE"/>
    <w:rsid w:val="007306DD"/>
    <w:rsid w:val="00731959"/>
    <w:rsid w:val="007404E8"/>
    <w:rsid w:val="00742E18"/>
    <w:rsid w:val="0074574F"/>
    <w:rsid w:val="007476C0"/>
    <w:rsid w:val="00756307"/>
    <w:rsid w:val="00764235"/>
    <w:rsid w:val="007677D5"/>
    <w:rsid w:val="00771204"/>
    <w:rsid w:val="007808B9"/>
    <w:rsid w:val="00783BF5"/>
    <w:rsid w:val="00794A14"/>
    <w:rsid w:val="00796417"/>
    <w:rsid w:val="00797B8C"/>
    <w:rsid w:val="007A1349"/>
    <w:rsid w:val="007A4FB4"/>
    <w:rsid w:val="007B54DF"/>
    <w:rsid w:val="007C1C9B"/>
    <w:rsid w:val="007C3176"/>
    <w:rsid w:val="007C4361"/>
    <w:rsid w:val="007C7A8D"/>
    <w:rsid w:val="007D21E8"/>
    <w:rsid w:val="007D3368"/>
    <w:rsid w:val="007F1149"/>
    <w:rsid w:val="007F7623"/>
    <w:rsid w:val="008043BC"/>
    <w:rsid w:val="00804FD8"/>
    <w:rsid w:val="00807519"/>
    <w:rsid w:val="008177AB"/>
    <w:rsid w:val="00823D07"/>
    <w:rsid w:val="00826700"/>
    <w:rsid w:val="0083438B"/>
    <w:rsid w:val="0084122A"/>
    <w:rsid w:val="00844149"/>
    <w:rsid w:val="00852F5E"/>
    <w:rsid w:val="00856885"/>
    <w:rsid w:val="0085721B"/>
    <w:rsid w:val="0085795F"/>
    <w:rsid w:val="00860AEB"/>
    <w:rsid w:val="008655A9"/>
    <w:rsid w:val="00867F8D"/>
    <w:rsid w:val="00884683"/>
    <w:rsid w:val="00890C78"/>
    <w:rsid w:val="008953A6"/>
    <w:rsid w:val="008A6B6B"/>
    <w:rsid w:val="008B57DC"/>
    <w:rsid w:val="008C1114"/>
    <w:rsid w:val="008C2B50"/>
    <w:rsid w:val="008D4200"/>
    <w:rsid w:val="008E6499"/>
    <w:rsid w:val="008E79AF"/>
    <w:rsid w:val="00900181"/>
    <w:rsid w:val="0091777B"/>
    <w:rsid w:val="00932331"/>
    <w:rsid w:val="00954314"/>
    <w:rsid w:val="00954AE1"/>
    <w:rsid w:val="009659D6"/>
    <w:rsid w:val="009710C2"/>
    <w:rsid w:val="00972F93"/>
    <w:rsid w:val="009776D5"/>
    <w:rsid w:val="0098012A"/>
    <w:rsid w:val="00981CA0"/>
    <w:rsid w:val="00983577"/>
    <w:rsid w:val="009863D0"/>
    <w:rsid w:val="009864F8"/>
    <w:rsid w:val="0099098E"/>
    <w:rsid w:val="009912BA"/>
    <w:rsid w:val="009940B0"/>
    <w:rsid w:val="0099685F"/>
    <w:rsid w:val="009A7C20"/>
    <w:rsid w:val="009B192B"/>
    <w:rsid w:val="009B51F6"/>
    <w:rsid w:val="009C5487"/>
    <w:rsid w:val="009C6F7C"/>
    <w:rsid w:val="009D295A"/>
    <w:rsid w:val="009D3EA1"/>
    <w:rsid w:val="009D6B99"/>
    <w:rsid w:val="009E0DB5"/>
    <w:rsid w:val="009E22F5"/>
    <w:rsid w:val="009E72FD"/>
    <w:rsid w:val="00A02EF9"/>
    <w:rsid w:val="00A03AAF"/>
    <w:rsid w:val="00A06BFA"/>
    <w:rsid w:val="00A07B54"/>
    <w:rsid w:val="00A17064"/>
    <w:rsid w:val="00A20BBE"/>
    <w:rsid w:val="00A3141B"/>
    <w:rsid w:val="00A31FFE"/>
    <w:rsid w:val="00A65995"/>
    <w:rsid w:val="00A73F25"/>
    <w:rsid w:val="00A74B43"/>
    <w:rsid w:val="00A806A7"/>
    <w:rsid w:val="00A833B0"/>
    <w:rsid w:val="00A83993"/>
    <w:rsid w:val="00A8674D"/>
    <w:rsid w:val="00A87C9E"/>
    <w:rsid w:val="00A9074D"/>
    <w:rsid w:val="00A90F8D"/>
    <w:rsid w:val="00A9247F"/>
    <w:rsid w:val="00A924E4"/>
    <w:rsid w:val="00A92B6E"/>
    <w:rsid w:val="00AA5AD2"/>
    <w:rsid w:val="00AB0889"/>
    <w:rsid w:val="00AB12DE"/>
    <w:rsid w:val="00AB61F4"/>
    <w:rsid w:val="00AB6C0F"/>
    <w:rsid w:val="00AC01D9"/>
    <w:rsid w:val="00AD7C17"/>
    <w:rsid w:val="00AE17EF"/>
    <w:rsid w:val="00AE31F0"/>
    <w:rsid w:val="00AE6B1A"/>
    <w:rsid w:val="00AF1FCD"/>
    <w:rsid w:val="00AF2FFF"/>
    <w:rsid w:val="00AF58BC"/>
    <w:rsid w:val="00AF7A02"/>
    <w:rsid w:val="00B0387A"/>
    <w:rsid w:val="00B03F4E"/>
    <w:rsid w:val="00B04CB3"/>
    <w:rsid w:val="00B10D8A"/>
    <w:rsid w:val="00B13DA2"/>
    <w:rsid w:val="00B25054"/>
    <w:rsid w:val="00B30909"/>
    <w:rsid w:val="00B33886"/>
    <w:rsid w:val="00B40434"/>
    <w:rsid w:val="00B410C8"/>
    <w:rsid w:val="00B44E1C"/>
    <w:rsid w:val="00B52162"/>
    <w:rsid w:val="00B60AA2"/>
    <w:rsid w:val="00B6746E"/>
    <w:rsid w:val="00B76801"/>
    <w:rsid w:val="00B85E1D"/>
    <w:rsid w:val="00B94C8B"/>
    <w:rsid w:val="00B95BDC"/>
    <w:rsid w:val="00B960D8"/>
    <w:rsid w:val="00BC322D"/>
    <w:rsid w:val="00BC7988"/>
    <w:rsid w:val="00BD18EB"/>
    <w:rsid w:val="00BF129A"/>
    <w:rsid w:val="00BF1A68"/>
    <w:rsid w:val="00BF2454"/>
    <w:rsid w:val="00BF252D"/>
    <w:rsid w:val="00BF405A"/>
    <w:rsid w:val="00BF7296"/>
    <w:rsid w:val="00C00E8B"/>
    <w:rsid w:val="00C07D94"/>
    <w:rsid w:val="00C21AE9"/>
    <w:rsid w:val="00C2234D"/>
    <w:rsid w:val="00C23583"/>
    <w:rsid w:val="00C27E4F"/>
    <w:rsid w:val="00C300C2"/>
    <w:rsid w:val="00C3164D"/>
    <w:rsid w:val="00C3511F"/>
    <w:rsid w:val="00C564F7"/>
    <w:rsid w:val="00C63A91"/>
    <w:rsid w:val="00C67444"/>
    <w:rsid w:val="00C708BD"/>
    <w:rsid w:val="00C7642D"/>
    <w:rsid w:val="00C8145A"/>
    <w:rsid w:val="00C842E4"/>
    <w:rsid w:val="00C84F1F"/>
    <w:rsid w:val="00C861F8"/>
    <w:rsid w:val="00C95A6C"/>
    <w:rsid w:val="00CA1424"/>
    <w:rsid w:val="00CA1844"/>
    <w:rsid w:val="00CA4748"/>
    <w:rsid w:val="00CA5838"/>
    <w:rsid w:val="00CA5F27"/>
    <w:rsid w:val="00CB01B1"/>
    <w:rsid w:val="00CB185A"/>
    <w:rsid w:val="00CB21B8"/>
    <w:rsid w:val="00CB789B"/>
    <w:rsid w:val="00CC0F56"/>
    <w:rsid w:val="00CC7B4C"/>
    <w:rsid w:val="00CD681E"/>
    <w:rsid w:val="00CE0EEE"/>
    <w:rsid w:val="00CE4AB3"/>
    <w:rsid w:val="00CF4DF0"/>
    <w:rsid w:val="00CF4FB1"/>
    <w:rsid w:val="00D00342"/>
    <w:rsid w:val="00D174AC"/>
    <w:rsid w:val="00D22FF1"/>
    <w:rsid w:val="00D26698"/>
    <w:rsid w:val="00D315E1"/>
    <w:rsid w:val="00D3375C"/>
    <w:rsid w:val="00D4689A"/>
    <w:rsid w:val="00D47F55"/>
    <w:rsid w:val="00D538F4"/>
    <w:rsid w:val="00D53C07"/>
    <w:rsid w:val="00D55B3D"/>
    <w:rsid w:val="00D60308"/>
    <w:rsid w:val="00D65480"/>
    <w:rsid w:val="00D943B5"/>
    <w:rsid w:val="00DA000D"/>
    <w:rsid w:val="00DB0846"/>
    <w:rsid w:val="00DC7A3E"/>
    <w:rsid w:val="00DD1EA2"/>
    <w:rsid w:val="00DD55D0"/>
    <w:rsid w:val="00DE3CDE"/>
    <w:rsid w:val="00DE5CCB"/>
    <w:rsid w:val="00E00DED"/>
    <w:rsid w:val="00E035F8"/>
    <w:rsid w:val="00E132F3"/>
    <w:rsid w:val="00E22170"/>
    <w:rsid w:val="00E30209"/>
    <w:rsid w:val="00E30A6D"/>
    <w:rsid w:val="00E33C7B"/>
    <w:rsid w:val="00E43CCE"/>
    <w:rsid w:val="00E5065A"/>
    <w:rsid w:val="00E54A2E"/>
    <w:rsid w:val="00E56283"/>
    <w:rsid w:val="00E60548"/>
    <w:rsid w:val="00E67EF0"/>
    <w:rsid w:val="00E8796A"/>
    <w:rsid w:val="00EA2515"/>
    <w:rsid w:val="00EB3396"/>
    <w:rsid w:val="00EB35AF"/>
    <w:rsid w:val="00EB5C5B"/>
    <w:rsid w:val="00EB6F45"/>
    <w:rsid w:val="00EC2A5D"/>
    <w:rsid w:val="00EC6F32"/>
    <w:rsid w:val="00ED036E"/>
    <w:rsid w:val="00ED27F2"/>
    <w:rsid w:val="00ED47B9"/>
    <w:rsid w:val="00ED7A5A"/>
    <w:rsid w:val="00EE22AB"/>
    <w:rsid w:val="00EE4175"/>
    <w:rsid w:val="00EE5EAD"/>
    <w:rsid w:val="00EE6BA1"/>
    <w:rsid w:val="00EE7B48"/>
    <w:rsid w:val="00F0455B"/>
    <w:rsid w:val="00F07703"/>
    <w:rsid w:val="00F10B10"/>
    <w:rsid w:val="00F21852"/>
    <w:rsid w:val="00F22D3A"/>
    <w:rsid w:val="00F34A02"/>
    <w:rsid w:val="00F467A8"/>
    <w:rsid w:val="00F614CC"/>
    <w:rsid w:val="00F64DBD"/>
    <w:rsid w:val="00F67CDA"/>
    <w:rsid w:val="00F7591B"/>
    <w:rsid w:val="00F815EA"/>
    <w:rsid w:val="00F84641"/>
    <w:rsid w:val="00F92B5A"/>
    <w:rsid w:val="00F93A1A"/>
    <w:rsid w:val="00F9433B"/>
    <w:rsid w:val="00F94D05"/>
    <w:rsid w:val="00F95698"/>
    <w:rsid w:val="00F95BD2"/>
    <w:rsid w:val="00F9776F"/>
    <w:rsid w:val="00FA293A"/>
    <w:rsid w:val="00FA5EF4"/>
    <w:rsid w:val="00FA6D47"/>
    <w:rsid w:val="00FA74D5"/>
    <w:rsid w:val="00FC0FCE"/>
    <w:rsid w:val="00FD1445"/>
    <w:rsid w:val="00FD3610"/>
    <w:rsid w:val="00FE4379"/>
    <w:rsid w:val="00FE47CB"/>
    <w:rsid w:val="00FE53DF"/>
    <w:rsid w:val="00FE54B1"/>
    <w:rsid w:val="00FF24A7"/>
    <w:rsid w:val="0107A2B6"/>
    <w:rsid w:val="011F8B3F"/>
    <w:rsid w:val="021B1468"/>
    <w:rsid w:val="025AED8C"/>
    <w:rsid w:val="0368A11B"/>
    <w:rsid w:val="03B162CF"/>
    <w:rsid w:val="03BB4144"/>
    <w:rsid w:val="03E51D96"/>
    <w:rsid w:val="03FBE74C"/>
    <w:rsid w:val="04818558"/>
    <w:rsid w:val="054120A9"/>
    <w:rsid w:val="05D062D5"/>
    <w:rsid w:val="070E4FA4"/>
    <w:rsid w:val="07547DD0"/>
    <w:rsid w:val="077B2B49"/>
    <w:rsid w:val="07CDFBB6"/>
    <w:rsid w:val="083C546A"/>
    <w:rsid w:val="08462EFD"/>
    <w:rsid w:val="0962D99E"/>
    <w:rsid w:val="0A5E9EB6"/>
    <w:rsid w:val="0A67B469"/>
    <w:rsid w:val="0A98ACA6"/>
    <w:rsid w:val="0AE96A0B"/>
    <w:rsid w:val="0BB2EE30"/>
    <w:rsid w:val="0BED6A51"/>
    <w:rsid w:val="0CADC2C7"/>
    <w:rsid w:val="0CCF2EC8"/>
    <w:rsid w:val="0CD01322"/>
    <w:rsid w:val="0CF63A27"/>
    <w:rsid w:val="0DAF3966"/>
    <w:rsid w:val="0DB010EF"/>
    <w:rsid w:val="0E4F3F7A"/>
    <w:rsid w:val="0F45F01B"/>
    <w:rsid w:val="104E3109"/>
    <w:rsid w:val="11204F0E"/>
    <w:rsid w:val="1144B0B2"/>
    <w:rsid w:val="114F1388"/>
    <w:rsid w:val="11C0906C"/>
    <w:rsid w:val="1220D631"/>
    <w:rsid w:val="1226F40D"/>
    <w:rsid w:val="12AC3A90"/>
    <w:rsid w:val="12D0342E"/>
    <w:rsid w:val="12F37214"/>
    <w:rsid w:val="1344B6C1"/>
    <w:rsid w:val="139A5675"/>
    <w:rsid w:val="139CEF6F"/>
    <w:rsid w:val="141043DC"/>
    <w:rsid w:val="148CC636"/>
    <w:rsid w:val="14CC33DE"/>
    <w:rsid w:val="14E34670"/>
    <w:rsid w:val="1562B414"/>
    <w:rsid w:val="15917A77"/>
    <w:rsid w:val="15A0B46F"/>
    <w:rsid w:val="15F12086"/>
    <w:rsid w:val="161F66BF"/>
    <w:rsid w:val="1674E49B"/>
    <w:rsid w:val="174F1337"/>
    <w:rsid w:val="17A8B210"/>
    <w:rsid w:val="182B4339"/>
    <w:rsid w:val="18631D2E"/>
    <w:rsid w:val="18854376"/>
    <w:rsid w:val="1894435D"/>
    <w:rsid w:val="1917E726"/>
    <w:rsid w:val="1996155B"/>
    <w:rsid w:val="19A2F7CD"/>
    <w:rsid w:val="19D2DFA2"/>
    <w:rsid w:val="1A5EB9C0"/>
    <w:rsid w:val="1A8FC60A"/>
    <w:rsid w:val="1A9ED663"/>
    <w:rsid w:val="1A9ED9F2"/>
    <w:rsid w:val="1B1D1D71"/>
    <w:rsid w:val="1B37E1E2"/>
    <w:rsid w:val="1BC868B8"/>
    <w:rsid w:val="1C578FD7"/>
    <w:rsid w:val="1CE4FD2F"/>
    <w:rsid w:val="1CE7337C"/>
    <w:rsid w:val="1CFF9C48"/>
    <w:rsid w:val="1D97E673"/>
    <w:rsid w:val="1DD013E0"/>
    <w:rsid w:val="1F5019CD"/>
    <w:rsid w:val="1FA1792E"/>
    <w:rsid w:val="1FF682EE"/>
    <w:rsid w:val="20879086"/>
    <w:rsid w:val="20F341DE"/>
    <w:rsid w:val="20F3A0C3"/>
    <w:rsid w:val="20FE7EB4"/>
    <w:rsid w:val="2136B6D0"/>
    <w:rsid w:val="2152B9E1"/>
    <w:rsid w:val="229C156D"/>
    <w:rsid w:val="22C10E56"/>
    <w:rsid w:val="23B0556E"/>
    <w:rsid w:val="243432F5"/>
    <w:rsid w:val="2505A088"/>
    <w:rsid w:val="25625E0C"/>
    <w:rsid w:val="258FE4EF"/>
    <w:rsid w:val="259D6067"/>
    <w:rsid w:val="2631ADBE"/>
    <w:rsid w:val="263E22B2"/>
    <w:rsid w:val="26B76F5B"/>
    <w:rsid w:val="27D64A77"/>
    <w:rsid w:val="27EB25A7"/>
    <w:rsid w:val="28C6ACC8"/>
    <w:rsid w:val="28ECCE18"/>
    <w:rsid w:val="291A06F9"/>
    <w:rsid w:val="29334B3B"/>
    <w:rsid w:val="296903F5"/>
    <w:rsid w:val="2995909F"/>
    <w:rsid w:val="2A7D4FF0"/>
    <w:rsid w:val="2B26E483"/>
    <w:rsid w:val="2C6DDF3F"/>
    <w:rsid w:val="2CD77022"/>
    <w:rsid w:val="2CEF5222"/>
    <w:rsid w:val="2DB1F5B6"/>
    <w:rsid w:val="2E05B8A7"/>
    <w:rsid w:val="2F04E558"/>
    <w:rsid w:val="2F1082DC"/>
    <w:rsid w:val="2F3422EA"/>
    <w:rsid w:val="2F8691A6"/>
    <w:rsid w:val="3130DA46"/>
    <w:rsid w:val="314B2F77"/>
    <w:rsid w:val="319224A6"/>
    <w:rsid w:val="31C46EE2"/>
    <w:rsid w:val="335B732B"/>
    <w:rsid w:val="3364ACF0"/>
    <w:rsid w:val="3432EE2D"/>
    <w:rsid w:val="34AF4AA1"/>
    <w:rsid w:val="34F5D21B"/>
    <w:rsid w:val="352B1877"/>
    <w:rsid w:val="35686607"/>
    <w:rsid w:val="36025D3D"/>
    <w:rsid w:val="365B009C"/>
    <w:rsid w:val="368DB840"/>
    <w:rsid w:val="36D25F45"/>
    <w:rsid w:val="37B12BAD"/>
    <w:rsid w:val="37BFE7CD"/>
    <w:rsid w:val="381E820F"/>
    <w:rsid w:val="3847C016"/>
    <w:rsid w:val="3890493A"/>
    <w:rsid w:val="38BC79B6"/>
    <w:rsid w:val="393DE50A"/>
    <w:rsid w:val="396FC1EA"/>
    <w:rsid w:val="3A48F381"/>
    <w:rsid w:val="3A7819E8"/>
    <w:rsid w:val="3C30D461"/>
    <w:rsid w:val="3D343CF3"/>
    <w:rsid w:val="3D3B218A"/>
    <w:rsid w:val="3DA384D1"/>
    <w:rsid w:val="3F34E805"/>
    <w:rsid w:val="3F3D0D13"/>
    <w:rsid w:val="3F71F5BD"/>
    <w:rsid w:val="404DFD8F"/>
    <w:rsid w:val="4074D1C0"/>
    <w:rsid w:val="40A4E438"/>
    <w:rsid w:val="414B437E"/>
    <w:rsid w:val="4185CEB0"/>
    <w:rsid w:val="418C1394"/>
    <w:rsid w:val="423529FC"/>
    <w:rsid w:val="42BBC39E"/>
    <w:rsid w:val="43640518"/>
    <w:rsid w:val="43B3563E"/>
    <w:rsid w:val="452888D3"/>
    <w:rsid w:val="45C44BB4"/>
    <w:rsid w:val="460F0F27"/>
    <w:rsid w:val="46D80C63"/>
    <w:rsid w:val="473F7F2F"/>
    <w:rsid w:val="474FEFB9"/>
    <w:rsid w:val="475AFFFB"/>
    <w:rsid w:val="4861F0E1"/>
    <w:rsid w:val="4884EE97"/>
    <w:rsid w:val="48C9FF9E"/>
    <w:rsid w:val="48FDE490"/>
    <w:rsid w:val="4936D750"/>
    <w:rsid w:val="4940CF42"/>
    <w:rsid w:val="4A9DDBCF"/>
    <w:rsid w:val="4B7FD97F"/>
    <w:rsid w:val="4C702DBF"/>
    <w:rsid w:val="4C721362"/>
    <w:rsid w:val="4CD348B6"/>
    <w:rsid w:val="4E52B57E"/>
    <w:rsid w:val="4F832A5B"/>
    <w:rsid w:val="4FC3853E"/>
    <w:rsid w:val="50527655"/>
    <w:rsid w:val="51D46AFE"/>
    <w:rsid w:val="52AEC1FA"/>
    <w:rsid w:val="52B13AFC"/>
    <w:rsid w:val="52DB430E"/>
    <w:rsid w:val="5368CE3F"/>
    <w:rsid w:val="543AA09D"/>
    <w:rsid w:val="54B80FDD"/>
    <w:rsid w:val="551C94B8"/>
    <w:rsid w:val="55DA6FD3"/>
    <w:rsid w:val="56586F94"/>
    <w:rsid w:val="56F17DE5"/>
    <w:rsid w:val="5713CBC1"/>
    <w:rsid w:val="575761BA"/>
    <w:rsid w:val="57B9BCC6"/>
    <w:rsid w:val="57CEA6FA"/>
    <w:rsid w:val="57E18419"/>
    <w:rsid w:val="593659FB"/>
    <w:rsid w:val="599219FC"/>
    <w:rsid w:val="59C09B72"/>
    <w:rsid w:val="5B46EF51"/>
    <w:rsid w:val="5BB542EC"/>
    <w:rsid w:val="5BCD06F8"/>
    <w:rsid w:val="5CE9372B"/>
    <w:rsid w:val="5D9AC82A"/>
    <w:rsid w:val="5DC742AE"/>
    <w:rsid w:val="5DE5D169"/>
    <w:rsid w:val="5E549D3B"/>
    <w:rsid w:val="5E781BA9"/>
    <w:rsid w:val="5FB973CF"/>
    <w:rsid w:val="5FE961A6"/>
    <w:rsid w:val="60C246CF"/>
    <w:rsid w:val="60D5D114"/>
    <w:rsid w:val="613B87A4"/>
    <w:rsid w:val="61574C23"/>
    <w:rsid w:val="62B7085D"/>
    <w:rsid w:val="62BA50A2"/>
    <w:rsid w:val="6404FD28"/>
    <w:rsid w:val="643537A8"/>
    <w:rsid w:val="644F7BC5"/>
    <w:rsid w:val="65DD497E"/>
    <w:rsid w:val="6633F929"/>
    <w:rsid w:val="664C0084"/>
    <w:rsid w:val="66A5F6AB"/>
    <w:rsid w:val="672C4970"/>
    <w:rsid w:val="6742C755"/>
    <w:rsid w:val="677B45E5"/>
    <w:rsid w:val="67B7CB97"/>
    <w:rsid w:val="67F8BB73"/>
    <w:rsid w:val="67FF7832"/>
    <w:rsid w:val="68CC16A2"/>
    <w:rsid w:val="6967CF95"/>
    <w:rsid w:val="6A024B89"/>
    <w:rsid w:val="6AA22661"/>
    <w:rsid w:val="6B637DE0"/>
    <w:rsid w:val="6C4C55E7"/>
    <w:rsid w:val="6C9F4C36"/>
    <w:rsid w:val="6D55EE76"/>
    <w:rsid w:val="6EA39CA9"/>
    <w:rsid w:val="6F11198B"/>
    <w:rsid w:val="6F34877D"/>
    <w:rsid w:val="6F750B9F"/>
    <w:rsid w:val="6FDAB3C3"/>
    <w:rsid w:val="7073DEFB"/>
    <w:rsid w:val="709985B7"/>
    <w:rsid w:val="70A02417"/>
    <w:rsid w:val="70C3D30B"/>
    <w:rsid w:val="71492601"/>
    <w:rsid w:val="717412B0"/>
    <w:rsid w:val="717ED657"/>
    <w:rsid w:val="7186505F"/>
    <w:rsid w:val="731DA46F"/>
    <w:rsid w:val="74187600"/>
    <w:rsid w:val="74419BC4"/>
    <w:rsid w:val="74720551"/>
    <w:rsid w:val="74A853B9"/>
    <w:rsid w:val="74D7AFB1"/>
    <w:rsid w:val="755E0FB5"/>
    <w:rsid w:val="756587F0"/>
    <w:rsid w:val="7582E02B"/>
    <w:rsid w:val="75ED8C82"/>
    <w:rsid w:val="76192BBA"/>
    <w:rsid w:val="76E0702A"/>
    <w:rsid w:val="76EF976D"/>
    <w:rsid w:val="78215269"/>
    <w:rsid w:val="79BBD31F"/>
    <w:rsid w:val="7A0E25D0"/>
    <w:rsid w:val="7A559BA7"/>
    <w:rsid w:val="7AE2C2D2"/>
    <w:rsid w:val="7AF320BF"/>
    <w:rsid w:val="7B50BE9C"/>
    <w:rsid w:val="7B6709D5"/>
    <w:rsid w:val="7B691372"/>
    <w:rsid w:val="7C4BFFD9"/>
    <w:rsid w:val="7CA5085E"/>
    <w:rsid w:val="7D9DE908"/>
    <w:rsid w:val="7DD125B4"/>
    <w:rsid w:val="7DF10732"/>
    <w:rsid w:val="7E75B083"/>
    <w:rsid w:val="7E96D268"/>
    <w:rsid w:val="7F546AB4"/>
    <w:rsid w:val="7FEA7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AB1EA"/>
  <w15:chartTrackingRefBased/>
  <w15:docId w15:val="{0C2C32C2-34DC-4945-958D-C2EB76B9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3CDE"/>
    <w:pPr>
      <w:autoSpaceDN w:val="0"/>
      <w:spacing w:line="256" w:lineRule="auto"/>
      <w:textAlignment w:val="baseline"/>
    </w:pPr>
    <w:rPr>
      <w:rFonts w:ascii="Calibri" w:eastAsia="Calibri" w:hAnsi="Calibri" w:cs="Times New Roman"/>
      <w:kern w:val="0"/>
      <w:sz w:val="22"/>
      <w:szCs w:val="22"/>
      <w:lang w:val="lt-LT"/>
      <w14:ligatures w14:val="none"/>
    </w:rPr>
  </w:style>
  <w:style w:type="paragraph" w:styleId="Antrat1">
    <w:name w:val="heading 1"/>
    <w:basedOn w:val="prastasis"/>
    <w:next w:val="prastasis"/>
    <w:link w:val="Antrat1Diagrama"/>
    <w:uiPriority w:val="9"/>
    <w:qFormat/>
    <w:rsid w:val="00DE3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E3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E3C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E3CD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E3CD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E3CD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E3CD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E3CD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E3CD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3C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E3C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E3CD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E3CD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E3CD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E3CD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E3C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E3CD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E3C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E3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E3C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E3C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E3C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E3C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E3CDE"/>
    <w:rPr>
      <w:i/>
      <w:iCs/>
      <w:color w:val="404040" w:themeColor="text1" w:themeTint="BF"/>
    </w:rPr>
  </w:style>
  <w:style w:type="paragraph" w:styleId="Sraopastraipa">
    <w:name w:val="List Paragraph"/>
    <w:aliases w:val="List Paragraph Red,Numbering,ERP-List Paragraph,List Paragraph1,List Paragraph11,Bullet EY,List Paragraph2,List Paragraph21,Lentele,lp1,Bullet 1,Use Case List Paragraph,Normal1,NRD_Numbering,NRD_antraste_2,Bullet points,Buletai,punktai"/>
    <w:basedOn w:val="prastasis"/>
    <w:link w:val="SraopastraipaDiagrama"/>
    <w:uiPriority w:val="34"/>
    <w:qFormat/>
    <w:rsid w:val="00DE3CDE"/>
    <w:pPr>
      <w:ind w:left="720"/>
      <w:contextualSpacing/>
    </w:pPr>
  </w:style>
  <w:style w:type="character" w:styleId="Rykuspabraukimas">
    <w:name w:val="Intense Emphasis"/>
    <w:basedOn w:val="Numatytasispastraiposriftas"/>
    <w:uiPriority w:val="21"/>
    <w:qFormat/>
    <w:rsid w:val="00DE3CDE"/>
    <w:rPr>
      <w:i/>
      <w:iCs/>
      <w:color w:val="0F4761" w:themeColor="accent1" w:themeShade="BF"/>
    </w:rPr>
  </w:style>
  <w:style w:type="paragraph" w:styleId="Iskirtacitata">
    <w:name w:val="Intense Quote"/>
    <w:basedOn w:val="prastasis"/>
    <w:next w:val="prastasis"/>
    <w:link w:val="IskirtacitataDiagrama"/>
    <w:uiPriority w:val="30"/>
    <w:qFormat/>
    <w:rsid w:val="00DE3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E3CDE"/>
    <w:rPr>
      <w:i/>
      <w:iCs/>
      <w:color w:val="0F4761" w:themeColor="accent1" w:themeShade="BF"/>
    </w:rPr>
  </w:style>
  <w:style w:type="character" w:styleId="Rykinuoroda">
    <w:name w:val="Intense Reference"/>
    <w:basedOn w:val="Numatytasispastraiposriftas"/>
    <w:uiPriority w:val="32"/>
    <w:qFormat/>
    <w:rsid w:val="00DE3CDE"/>
    <w:rPr>
      <w:b/>
      <w:bCs/>
      <w:smallCaps/>
      <w:color w:val="0F4761" w:themeColor="accent1" w:themeShade="BF"/>
      <w:spacing w:val="5"/>
    </w:rPr>
  </w:style>
  <w:style w:type="paragraph" w:customStyle="1" w:styleId="prastasis1">
    <w:name w:val="Įprastasis1"/>
    <w:rsid w:val="00DE3CDE"/>
    <w:pPr>
      <w:suppressAutoHyphens/>
      <w:autoSpaceDN w:val="0"/>
      <w:spacing w:line="256" w:lineRule="auto"/>
      <w:textAlignment w:val="baseline"/>
    </w:pPr>
    <w:rPr>
      <w:rFonts w:ascii="Calibri" w:eastAsia="Calibri" w:hAnsi="Calibri" w:cs="Times New Roman"/>
      <w:kern w:val="0"/>
      <w:sz w:val="22"/>
      <w:szCs w:val="22"/>
      <w:lang w:val="lt-LT"/>
      <w14:ligatures w14:val="none"/>
    </w:rPr>
  </w:style>
  <w:style w:type="character" w:customStyle="1" w:styleId="Numatytasispastraiposriftas1">
    <w:name w:val="Numatytasis pastraipos šriftas1"/>
    <w:rsid w:val="00DE3CDE"/>
  </w:style>
  <w:style w:type="paragraph" w:customStyle="1" w:styleId="Pagrindiniotekstotrauka31">
    <w:name w:val="Pagrindinio teksto įtrauka 31"/>
    <w:basedOn w:val="prastasis1"/>
    <w:rsid w:val="00DE3CDE"/>
    <w:pPr>
      <w:spacing w:after="120"/>
      <w:ind w:left="360"/>
    </w:pPr>
    <w:rPr>
      <w:sz w:val="16"/>
      <w:szCs w:val="16"/>
    </w:rPr>
  </w:style>
  <w:style w:type="character" w:customStyle="1" w:styleId="SraopastraipaDiagrama">
    <w:name w:val="Sąrašo pastraipa Diagrama"/>
    <w:aliases w:val="List Paragraph Red Diagrama,Numbering Diagrama,ERP-List Paragraph Diagrama,List Paragraph1 Diagrama,List Paragraph11 Diagrama,Bullet EY Diagrama,List Paragraph2 Diagrama,List Paragraph21 Diagrama,Lentele Diagrama,lp1 Diagrama"/>
    <w:link w:val="Sraopastraipa"/>
    <w:uiPriority w:val="34"/>
    <w:qFormat/>
    <w:locked/>
    <w:rsid w:val="00DE3CDE"/>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w:basedOn w:val="prastasis"/>
    <w:link w:val="AntratsDiagrama"/>
    <w:uiPriority w:val="99"/>
    <w:unhideWhenUsed/>
    <w:rsid w:val="00DE3CDE"/>
    <w:pPr>
      <w:tabs>
        <w:tab w:val="center" w:pos="4819"/>
        <w:tab w:val="right" w:pos="9638"/>
      </w:tabs>
      <w:spacing w:after="0" w:line="240" w:lineRule="auto"/>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DE3CDE"/>
    <w:rPr>
      <w:rFonts w:ascii="Calibri" w:eastAsia="Calibri" w:hAnsi="Calibri" w:cs="Times New Roman"/>
      <w:kern w:val="0"/>
      <w:sz w:val="22"/>
      <w:szCs w:val="22"/>
      <w:lang w:val="lt-LT"/>
      <w14:ligatures w14:val="none"/>
    </w:rPr>
  </w:style>
  <w:style w:type="paragraph" w:styleId="Betarp">
    <w:name w:val="No Spacing"/>
    <w:uiPriority w:val="1"/>
    <w:qFormat/>
    <w:rsid w:val="00DE3CDE"/>
    <w:pPr>
      <w:widowControl w:val="0"/>
      <w:autoSpaceDE w:val="0"/>
      <w:autoSpaceDN w:val="0"/>
      <w:adjustRightInd w:val="0"/>
      <w:spacing w:after="0" w:line="240" w:lineRule="auto"/>
      <w:ind w:firstLine="720"/>
    </w:pPr>
    <w:rPr>
      <w:rFonts w:ascii="Arial" w:eastAsia="Times New Roman" w:hAnsi="Arial" w:cs="Arial"/>
      <w:kern w:val="0"/>
      <w:sz w:val="20"/>
      <w:lang w:val="lt-LT" w:eastAsia="lt-LT"/>
      <w14:ligatures w14:val="none"/>
    </w:rPr>
  </w:style>
  <w:style w:type="table" w:customStyle="1" w:styleId="TableGrid3">
    <w:name w:val="Table Grid3"/>
    <w:basedOn w:val="prastojilentel"/>
    <w:next w:val="Lentelstinklelis"/>
    <w:uiPriority w:val="39"/>
    <w:rsid w:val="00DE3CDE"/>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uslapioinaostekstas">
    <w:name w:val="footnote text"/>
    <w:aliases w:val="Footnote,Footnote Text Char Char,Fußnotentextf"/>
    <w:basedOn w:val="prastasis"/>
    <w:link w:val="PuslapioinaostekstasDiagrama"/>
    <w:uiPriority w:val="99"/>
    <w:rsid w:val="00DE3CDE"/>
    <w:pPr>
      <w:tabs>
        <w:tab w:val="left" w:pos="360"/>
      </w:tabs>
      <w:suppressAutoHyphens/>
      <w:overflowPunct w:val="0"/>
      <w:autoSpaceDE w:val="0"/>
      <w:adjustRightInd w:val="0"/>
      <w:spacing w:after="0" w:line="240" w:lineRule="auto"/>
      <w:ind w:left="360" w:hanging="360"/>
    </w:pPr>
    <w:rPr>
      <w:rFonts w:ascii="Times New Roman" w:eastAsia="Times New Roman" w:hAnsi="Times New Roman"/>
      <w:sz w:val="20"/>
      <w:szCs w:val="20"/>
      <w:lang w:val="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DE3CDE"/>
    <w:rPr>
      <w:rFonts w:ascii="Times New Roman" w:eastAsia="Times New Roman" w:hAnsi="Times New Roman" w:cs="Times New Roman"/>
      <w:kern w:val="0"/>
      <w:sz w:val="20"/>
      <w:szCs w:val="20"/>
      <w14:ligatures w14:val="none"/>
    </w:rPr>
  </w:style>
  <w:style w:type="character" w:styleId="Puslapioinaosnuoroda">
    <w:name w:val="footnote reference"/>
    <w:uiPriority w:val="99"/>
    <w:rsid w:val="00DE3CDE"/>
    <w:rPr>
      <w:vertAlign w:val="superscript"/>
    </w:rPr>
  </w:style>
  <w:style w:type="character" w:customStyle="1" w:styleId="ui-provider">
    <w:name w:val="ui-provider"/>
    <w:basedOn w:val="Numatytasispastraiposriftas"/>
    <w:rsid w:val="00DE3CDE"/>
  </w:style>
  <w:style w:type="table" w:styleId="Lentelstinklelis">
    <w:name w:val="Table Grid"/>
    <w:basedOn w:val="prastojilentel"/>
    <w:rsid w:val="00DE3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F9433B"/>
    <w:rPr>
      <w:sz w:val="16"/>
      <w:szCs w:val="16"/>
    </w:rPr>
  </w:style>
  <w:style w:type="paragraph" w:styleId="Komentarotekstas">
    <w:name w:val="annotation text"/>
    <w:basedOn w:val="prastasis"/>
    <w:link w:val="KomentarotekstasDiagrama"/>
    <w:uiPriority w:val="99"/>
    <w:unhideWhenUsed/>
    <w:rsid w:val="00F9433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9433B"/>
    <w:rPr>
      <w:rFonts w:ascii="Calibri" w:eastAsia="Calibri" w:hAnsi="Calibri"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F9433B"/>
    <w:rPr>
      <w:b/>
      <w:bCs/>
    </w:rPr>
  </w:style>
  <w:style w:type="character" w:customStyle="1" w:styleId="KomentarotemaDiagrama">
    <w:name w:val="Komentaro tema Diagrama"/>
    <w:basedOn w:val="KomentarotekstasDiagrama"/>
    <w:link w:val="Komentarotema"/>
    <w:uiPriority w:val="99"/>
    <w:semiHidden/>
    <w:rsid w:val="00F9433B"/>
    <w:rPr>
      <w:rFonts w:ascii="Calibri" w:eastAsia="Calibri" w:hAnsi="Calibri" w:cs="Times New Roman"/>
      <w:b/>
      <w:bCs/>
      <w:kern w:val="0"/>
      <w:sz w:val="20"/>
      <w:szCs w:val="20"/>
      <w:lang w:val="lt-LT"/>
      <w14:ligatures w14:val="none"/>
    </w:rPr>
  </w:style>
  <w:style w:type="paragraph" w:styleId="HTMLiankstoformatuotas">
    <w:name w:val="HTML Preformatted"/>
    <w:basedOn w:val="prastasis"/>
    <w:link w:val="HTMLiankstoformatuotasDiagrama"/>
    <w:uiPriority w:val="99"/>
    <w:unhideWhenUsed/>
    <w:rsid w:val="00374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spacing w:after="0" w:line="240" w:lineRule="auto"/>
      <w:textAlignment w:val="auto"/>
    </w:pPr>
    <w:rPr>
      <w:rFonts w:ascii="Courier New" w:eastAsia="Times New Roman"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rsid w:val="003746C8"/>
    <w:rPr>
      <w:rFonts w:ascii="Courier New" w:eastAsia="Times New Roman" w:hAnsi="Courier New" w:cs="Courier New"/>
      <w:kern w:val="0"/>
      <w:sz w:val="20"/>
      <w:szCs w:val="20"/>
      <w14:ligatures w14:val="none"/>
    </w:rPr>
  </w:style>
  <w:style w:type="paragraph" w:styleId="Porat">
    <w:name w:val="footer"/>
    <w:basedOn w:val="prastasis"/>
    <w:link w:val="PoratDiagrama"/>
    <w:uiPriority w:val="99"/>
    <w:unhideWhenUsed/>
    <w:rsid w:val="00B44E1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44E1C"/>
    <w:rPr>
      <w:rFonts w:ascii="Calibri" w:eastAsia="Calibri" w:hAnsi="Calibri" w:cs="Times New Roman"/>
      <w:kern w:val="0"/>
      <w:sz w:val="22"/>
      <w:szCs w:val="22"/>
      <w:lang w:val="lt-LT"/>
      <w14:ligatures w14:val="none"/>
    </w:rPr>
  </w:style>
  <w:style w:type="paragraph" w:styleId="Pataisymai">
    <w:name w:val="Revision"/>
    <w:hidden/>
    <w:uiPriority w:val="99"/>
    <w:semiHidden/>
    <w:rsid w:val="00F67CDA"/>
    <w:pPr>
      <w:spacing w:after="0" w:line="240" w:lineRule="auto"/>
    </w:pPr>
    <w:rPr>
      <w:rFonts w:ascii="Calibri" w:eastAsia="Calibri" w:hAnsi="Calibri" w:cs="Times New Roman"/>
      <w:kern w:val="0"/>
      <w:sz w:val="22"/>
      <w:szCs w:val="22"/>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2295">
      <w:bodyDiv w:val="1"/>
      <w:marLeft w:val="0"/>
      <w:marRight w:val="0"/>
      <w:marTop w:val="0"/>
      <w:marBottom w:val="0"/>
      <w:divBdr>
        <w:top w:val="none" w:sz="0" w:space="0" w:color="auto"/>
        <w:left w:val="none" w:sz="0" w:space="0" w:color="auto"/>
        <w:bottom w:val="none" w:sz="0" w:space="0" w:color="auto"/>
        <w:right w:val="none" w:sz="0" w:space="0" w:color="auto"/>
      </w:divBdr>
    </w:div>
    <w:div w:id="184296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7067A-B5ED-4C6D-BBB3-63C50D89BFD8}">
  <ds:schemaRefs>
    <ds:schemaRef ds:uri="http://schemas.microsoft.com/sharepoint/v3/contenttype/forms"/>
  </ds:schemaRefs>
</ds:datastoreItem>
</file>

<file path=customXml/itemProps2.xml><?xml version="1.0" encoding="utf-8"?>
<ds:datastoreItem xmlns:ds="http://schemas.openxmlformats.org/officeDocument/2006/customXml" ds:itemID="{28D39049-4505-44C5-8D51-89DEDE1CFF2F}">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customXml/itemProps3.xml><?xml version="1.0" encoding="utf-8"?>
<ds:datastoreItem xmlns:ds="http://schemas.openxmlformats.org/officeDocument/2006/customXml" ds:itemID="{018985FD-D410-4054-810A-F55DF3282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3845</Words>
  <Characters>2193</Characters>
  <Application>Microsoft Office Word</Application>
  <DocSecurity>0</DocSecurity>
  <Lines>18</Lines>
  <Paragraphs>12</Paragraphs>
  <ScaleCrop>false</ScaleCrop>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Viteikienė</dc:creator>
  <cp:keywords/>
  <dc:description/>
  <cp:lastModifiedBy>Egidija Indrulionienė</cp:lastModifiedBy>
  <cp:revision>11</cp:revision>
  <dcterms:created xsi:type="dcterms:W3CDTF">2026-08-11T06:06:00Z</dcterms:created>
  <dcterms:modified xsi:type="dcterms:W3CDTF">2026-09-01T13:14:00Z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docLang">
    <vt:lpwstr>lt</vt:lpwstr>
  </property>
  <property fmtid="{D5CDD505-2E9C-101B-9397-08002B2CF9AE}" pid="4" name="MediaServiceImageTags">
    <vt:lpwstr/>
  </property>
</Properties>
</file>