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1A66"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Pirkimo sąlygų 11 priedas</w:t>
      </w:r>
    </w:p>
    <w:p w14:paraId="0961895C"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„Pažyma apie siūlomo specialisto patirtį“</w:t>
      </w:r>
    </w:p>
    <w:p w14:paraId="7DDF3AC7" w14:textId="77777777" w:rsidR="00491AA9" w:rsidRDefault="00491AA9">
      <w:pPr>
        <w:spacing w:after="0" w:line="240" w:lineRule="auto"/>
        <w:jc w:val="right"/>
        <w:rPr>
          <w:rFonts w:ascii="Times New Roman" w:eastAsia="Times New Roman" w:hAnsi="Times New Roman" w:cs="Times New Roman"/>
          <w:bCs/>
          <w:sz w:val="24"/>
          <w:szCs w:val="24"/>
        </w:rPr>
      </w:pPr>
    </w:p>
    <w:p w14:paraId="77DED282" w14:textId="2F665C43" w:rsidR="00491AA9" w:rsidRDefault="00D05E8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w:t>
      </w:r>
      <w:r w:rsidR="00FB6F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PATIRTĮ</w:t>
      </w:r>
    </w:p>
    <w:p w14:paraId="3A3ECCEC" w14:textId="77777777" w:rsidR="00491AA9" w:rsidRDefault="00491AA9">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491AA9" w14:paraId="614B6C3B"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3DE330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4FCF5DB9" w14:textId="77777777" w:rsidR="00491AA9" w:rsidRDefault="00D05E8D">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491AA9" w14:paraId="52D713A2"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2583EE19"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515206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22B6E6C8" w14:textId="77777777" w:rsidTr="00B533F3">
        <w:trPr>
          <w:trHeight w:val="188"/>
        </w:trPr>
        <w:tc>
          <w:tcPr>
            <w:tcW w:w="4106" w:type="dxa"/>
            <w:tcBorders>
              <w:top w:val="single" w:sz="4" w:space="0" w:color="000000"/>
              <w:left w:val="single" w:sz="4" w:space="0" w:color="000000"/>
              <w:bottom w:val="single" w:sz="4" w:space="0" w:color="000000"/>
              <w:right w:val="single" w:sz="4" w:space="0" w:color="000000"/>
            </w:tcBorders>
          </w:tcPr>
          <w:p w14:paraId="20190033"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7A296FE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47D0571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DC055DB"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36AA8C2C"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BEB71D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EAAD94A"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1B5EB8FD"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F12250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27C0EB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5C4D5DBE" w14:textId="77777777" w:rsidR="00491AA9" w:rsidRDefault="00491AA9">
            <w:pPr>
              <w:spacing w:after="0" w:line="240" w:lineRule="auto"/>
              <w:rPr>
                <w:rFonts w:ascii="Times New Roman" w:eastAsia="Calibri" w:hAnsi="Times New Roman" w:cs="Times New Roman"/>
                <w:i/>
                <w:sz w:val="24"/>
                <w:szCs w:val="24"/>
              </w:rPr>
            </w:pPr>
          </w:p>
        </w:tc>
      </w:tr>
      <w:tr w:rsidR="00113F5D" w14:paraId="587B2C55" w14:textId="77777777" w:rsidTr="00D30912">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1683C722" w14:textId="18F44916" w:rsidR="00113F5D" w:rsidRDefault="00113F5D" w:rsidP="00113F5D">
            <w:pPr>
              <w:jc w:val="both"/>
              <w:rPr>
                <w:rFonts w:ascii="Times New Roman" w:hAnsi="Times New Roman" w:cs="Times New Roman"/>
                <w:b/>
                <w:sz w:val="24"/>
                <w:szCs w:val="24"/>
              </w:rPr>
            </w:pPr>
            <w:r w:rsidRPr="003D7507">
              <w:rPr>
                <w:rFonts w:ascii="Times New Roman" w:hAnsi="Times New Roman" w:cs="Times New Roman"/>
                <w:b/>
                <w:sz w:val="24"/>
                <w:szCs w:val="24"/>
              </w:rPr>
              <w:t xml:space="preserve">Siūlomas </w:t>
            </w:r>
            <w:r w:rsidR="009A7993" w:rsidRPr="00E02C4F">
              <w:rPr>
                <w:rFonts w:ascii="Times New Roman" w:eastAsia="Calibri" w:hAnsi="Times New Roman" w:cs="Times New Roman"/>
                <w:b/>
                <w:color w:val="000000" w:themeColor="text1"/>
                <w:sz w:val="24"/>
                <w:szCs w:val="24"/>
                <w:lang w:eastAsia="en-US"/>
              </w:rPr>
              <w:t>specialistas</w:t>
            </w:r>
            <w:r w:rsidR="009A7993" w:rsidRPr="00E02C4F">
              <w:rPr>
                <w:rFonts w:ascii="Times New Roman" w:eastAsia="Calibri" w:hAnsi="Times New Roman" w:cs="Times New Roman"/>
                <w:bCs/>
                <w:color w:val="000000" w:themeColor="text1"/>
                <w:sz w:val="24"/>
                <w:szCs w:val="24"/>
                <w:lang w:eastAsia="en-US"/>
              </w:rPr>
              <w:t xml:space="preserve"> (</w:t>
            </w:r>
            <w:r w:rsidR="009A7993" w:rsidRPr="00E02C4F">
              <w:rPr>
                <w:rFonts w:ascii="Times New Roman" w:eastAsia="Calibri" w:hAnsi="Times New Roman" w:cs="Times New Roman"/>
                <w:b/>
                <w:color w:val="000000" w:themeColor="text1"/>
                <w:sz w:val="24"/>
                <w:szCs w:val="24"/>
                <w:lang w:eastAsia="en-US"/>
              </w:rPr>
              <w:t>lektorius</w:t>
            </w:r>
            <w:r w:rsidR="009A7993">
              <w:rPr>
                <w:rFonts w:ascii="Times New Roman" w:eastAsia="Calibri" w:hAnsi="Times New Roman" w:cs="Times New Roman"/>
                <w:b/>
                <w:color w:val="000000" w:themeColor="text1"/>
                <w:sz w:val="24"/>
                <w:szCs w:val="24"/>
                <w:lang w:eastAsia="en-US"/>
              </w:rPr>
              <w:t>)</w:t>
            </w:r>
            <w:r w:rsidR="00A7358A">
              <w:rPr>
                <w:rFonts w:eastAsia="Times New Roman"/>
                <w:b/>
                <w:bCs/>
                <w:sz w:val="24"/>
                <w:szCs w:val="24"/>
              </w:rPr>
              <w:t xml:space="preserve"> </w:t>
            </w:r>
            <w:r w:rsidRPr="003D7507">
              <w:rPr>
                <w:rFonts w:ascii="Times New Roman" w:hAnsi="Times New Roman" w:cs="Times New Roman"/>
                <w:b/>
                <w:sz w:val="24"/>
                <w:szCs w:val="24"/>
              </w:rPr>
              <w:t xml:space="preserve"> atitinka </w:t>
            </w:r>
            <w:r>
              <w:rPr>
                <w:rFonts w:ascii="Times New Roman" w:hAnsi="Times New Roman" w:cs="Times New Roman"/>
                <w:b/>
                <w:sz w:val="24"/>
                <w:szCs w:val="24"/>
              </w:rPr>
              <w:t xml:space="preserve">kvalifikacinius reikalavimus, nustatytus Pirkimo sąlygose: </w:t>
            </w:r>
          </w:p>
        </w:tc>
      </w:tr>
      <w:tr w:rsidR="00AF128F" w14:paraId="43109B80" w14:textId="77777777" w:rsidTr="009F33D5">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52782235" w14:textId="50FDB16A" w:rsidR="00AF128F" w:rsidRPr="00B75D07" w:rsidRDefault="00C16E4F" w:rsidP="00B75D07">
            <w:pPr>
              <w:ind w:right="-1"/>
              <w:jc w:val="both"/>
              <w:rPr>
                <w:rFonts w:eastAsia="Calibri"/>
                <w:bCs/>
                <w:color w:val="000000" w:themeColor="text1"/>
                <w:sz w:val="24"/>
                <w:szCs w:val="24"/>
                <w:lang w:eastAsia="en-US"/>
              </w:rPr>
            </w:pPr>
            <w:r>
              <w:rPr>
                <w:rFonts w:ascii="Times New Roman" w:hAnsi="Times New Roman" w:cs="Times New Roman"/>
                <w:color w:val="000000"/>
                <w:sz w:val="24"/>
                <w:szCs w:val="24"/>
              </w:rPr>
              <w:t>1</w:t>
            </w:r>
            <w:r w:rsidR="00B14E06" w:rsidRPr="00876034">
              <w:rPr>
                <w:rFonts w:ascii="Times New Roman" w:hAnsi="Times New Roman" w:cs="Times New Roman"/>
                <w:color w:val="000000"/>
                <w:sz w:val="24"/>
                <w:szCs w:val="24"/>
              </w:rPr>
              <w:t>)</w:t>
            </w:r>
            <w:r w:rsidR="00876034" w:rsidRPr="00876034">
              <w:rPr>
                <w:rFonts w:ascii="Times New Roman" w:eastAsia="Times New Roman" w:hAnsi="Times New Roman" w:cs="Times New Roman"/>
                <w:color w:val="000000"/>
                <w:sz w:val="24"/>
                <w:szCs w:val="24"/>
              </w:rPr>
              <w:t xml:space="preserve"> </w:t>
            </w:r>
            <w:r w:rsidR="00B75D07" w:rsidRPr="00347514">
              <w:rPr>
                <w:rFonts w:ascii="Times New Roman" w:hAnsi="Times New Roman" w:cs="Times New Roman"/>
                <w:color w:val="000000"/>
                <w:sz w:val="22"/>
                <w:szCs w:val="22"/>
              </w:rPr>
              <w:t xml:space="preserve">per paskutinius 5 (penkerius) metus arba per laiką nuo Tiekėjo įregistravimo dienos (jeigu Tiekėjas vykdė veiklą trumpiau nei 5 metus) </w:t>
            </w:r>
            <w:r w:rsidR="00B75D07" w:rsidRPr="00347514">
              <w:rPr>
                <w:rFonts w:ascii="Times New Roman" w:hAnsi="Times New Roman" w:cs="Times New Roman"/>
                <w:sz w:val="22"/>
                <w:szCs w:val="22"/>
              </w:rPr>
              <w:t xml:space="preserve">turi ne mažiau </w:t>
            </w:r>
            <w:r w:rsidR="00B75D07" w:rsidRPr="00347514">
              <w:rPr>
                <w:rFonts w:ascii="Times New Roman" w:hAnsi="Times New Roman" w:cs="Times New Roman"/>
                <w:i/>
                <w:sz w:val="22"/>
                <w:szCs w:val="22"/>
              </w:rPr>
              <w:t>kaip 12 (dvylikos) mėnesių darbo patirtį</w:t>
            </w:r>
            <w:r w:rsidR="00B75D07" w:rsidRPr="00347514">
              <w:rPr>
                <w:rFonts w:ascii="Times New Roman" w:hAnsi="Times New Roman" w:cs="Times New Roman"/>
                <w:sz w:val="22"/>
                <w:szCs w:val="22"/>
              </w:rPr>
              <w:t xml:space="preserve">, įgytą mokant </w:t>
            </w:r>
            <w:r w:rsidR="00B75D07" w:rsidRPr="00347514">
              <w:rPr>
                <w:rFonts w:ascii="Times New Roman" w:eastAsia="Calibri" w:hAnsi="Times New Roman" w:cs="Times New Roman"/>
                <w:bCs/>
                <w:color w:val="000000" w:themeColor="text1"/>
                <w:sz w:val="22"/>
                <w:szCs w:val="22"/>
                <w:lang w:eastAsia="en-US"/>
              </w:rPr>
              <w:t xml:space="preserve">lietuvių kalbos ir kultūros pagal „Lituanistinio švietimo integruotą programą“ ir (arba) mokant lietuvių kalbos ir literatūros, ir (arba) mokant lietuvių kalbos </w:t>
            </w:r>
            <w:r w:rsidR="00B75D07" w:rsidRPr="00347514">
              <w:rPr>
                <w:rFonts w:ascii="Times New Roman" w:hAnsi="Times New Roman" w:cs="Times New Roman"/>
                <w:color w:val="000000"/>
                <w:sz w:val="22"/>
                <w:szCs w:val="22"/>
              </w:rPr>
              <w:t xml:space="preserve">pagal kalbos mokėjimo lygius </w:t>
            </w:r>
            <w:r w:rsidR="00B75D07" w:rsidRPr="00347514">
              <w:rPr>
                <w:rStyle w:val="Grietas"/>
                <w:rFonts w:ascii="Times New Roman" w:hAnsi="Times New Roman" w:cs="Times New Roman"/>
                <w:b w:val="0"/>
                <w:iCs/>
                <w:sz w:val="22"/>
                <w:szCs w:val="22"/>
                <w:shd w:val="clear" w:color="auto" w:fill="FFFFFF"/>
              </w:rPr>
              <w:t>(A1–B2),</w:t>
            </w:r>
            <w:r w:rsidR="00B75D07" w:rsidRPr="00347514">
              <w:rPr>
                <w:rFonts w:ascii="Times New Roman" w:eastAsia="Calibri" w:hAnsi="Times New Roman" w:cs="Times New Roman"/>
                <w:bCs/>
                <w:color w:val="000000" w:themeColor="text1"/>
                <w:sz w:val="22"/>
                <w:szCs w:val="22"/>
                <w:lang w:eastAsia="en-US"/>
              </w:rPr>
              <w:t xml:space="preserve"> </w:t>
            </w:r>
            <w:r w:rsidR="00B75D07" w:rsidRPr="00347514">
              <w:rPr>
                <w:rFonts w:ascii="Times New Roman" w:hAnsi="Times New Roman" w:cs="Times New Roman"/>
                <w:color w:val="000000"/>
                <w:sz w:val="22"/>
                <w:szCs w:val="22"/>
              </w:rPr>
              <w:t>ir (arba) mokant užsienio kalbų</w:t>
            </w:r>
            <w:r w:rsidR="00B75D07" w:rsidRPr="00347514">
              <w:rPr>
                <w:rFonts w:ascii="Times New Roman" w:hAnsi="Times New Roman" w:cs="Times New Roman"/>
                <w:sz w:val="22"/>
                <w:szCs w:val="22"/>
              </w:rPr>
              <w:t xml:space="preserve"> pagal</w:t>
            </w:r>
            <w:r w:rsidR="00B75D07" w:rsidRPr="00347514">
              <w:rPr>
                <w:rFonts w:ascii="Times New Roman" w:hAnsi="Times New Roman" w:cs="Times New Roman"/>
                <w:color w:val="000000"/>
                <w:sz w:val="22"/>
                <w:szCs w:val="22"/>
              </w:rPr>
              <w:t xml:space="preserve"> bendrąsias programas</w:t>
            </w:r>
            <w:r w:rsidR="00B75D07" w:rsidRPr="00347514">
              <w:rPr>
                <w:rFonts w:ascii="Times New Roman" w:hAnsi="Times New Roman" w:cs="Times New Roman"/>
                <w:sz w:val="22"/>
                <w:szCs w:val="22"/>
              </w:rPr>
              <w:t xml:space="preserve">, ir (arba) </w:t>
            </w:r>
            <w:r w:rsidR="00B75D07" w:rsidRPr="00347514">
              <w:rPr>
                <w:rFonts w:ascii="Times New Roman" w:eastAsia="Calibri" w:hAnsi="Times New Roman" w:cs="Times New Roman"/>
                <w:bCs/>
                <w:color w:val="000000" w:themeColor="text1"/>
                <w:sz w:val="22"/>
                <w:szCs w:val="22"/>
                <w:lang w:eastAsia="en-US"/>
              </w:rPr>
              <w:t>mokant lietuvių kalbos</w:t>
            </w:r>
            <w:r w:rsidR="00B75D07" w:rsidRPr="00347514">
              <w:rPr>
                <w:rFonts w:ascii="Times New Roman" w:hAnsi="Times New Roman" w:cs="Times New Roman"/>
                <w:sz w:val="22"/>
                <w:szCs w:val="22"/>
              </w:rPr>
              <w:t xml:space="preserve"> pagal aukštųjų mokyklų </w:t>
            </w:r>
            <w:r w:rsidR="00B75D07" w:rsidRPr="00347514">
              <w:rPr>
                <w:rFonts w:ascii="Times New Roman" w:hAnsi="Times New Roman" w:cs="Times New Roman"/>
                <w:color w:val="000000"/>
                <w:sz w:val="22"/>
                <w:szCs w:val="22"/>
              </w:rPr>
              <w:t>studijų programas bei kursų užsieniečiams programas,</w:t>
            </w:r>
            <w:r w:rsidR="00B75D07" w:rsidRPr="00347514">
              <w:rPr>
                <w:rFonts w:ascii="Times New Roman" w:hAnsi="Times New Roman" w:cs="Times New Roman"/>
                <w:sz w:val="22"/>
                <w:szCs w:val="22"/>
              </w:rPr>
              <w:t xml:space="preserve"> </w:t>
            </w:r>
            <w:r w:rsidR="00B75D07" w:rsidRPr="00347514">
              <w:rPr>
                <w:rFonts w:ascii="Times New Roman" w:hAnsi="Times New Roman" w:cs="Times New Roman"/>
                <w:color w:val="000000"/>
                <w:sz w:val="22"/>
                <w:szCs w:val="22"/>
              </w:rPr>
              <w:t xml:space="preserve"> ir (arba) pagal akredituotas kvalifikacijos tobulinimo programas.</w:t>
            </w:r>
          </w:p>
        </w:tc>
        <w:tc>
          <w:tcPr>
            <w:tcW w:w="4676" w:type="dxa"/>
            <w:tcBorders>
              <w:top w:val="single" w:sz="4" w:space="0" w:color="000000"/>
              <w:left w:val="single" w:sz="4" w:space="0" w:color="000000"/>
              <w:bottom w:val="single" w:sz="4" w:space="0" w:color="000000"/>
              <w:right w:val="single" w:sz="4" w:space="0" w:color="000000"/>
            </w:tcBorders>
          </w:tcPr>
          <w:p w14:paraId="25121DDE" w14:textId="38045DD3" w:rsidR="00AF128F" w:rsidRDefault="00C16E4F" w:rsidP="00A13EE9">
            <w:pPr>
              <w:spacing w:after="0" w:line="240" w:lineRule="auto"/>
              <w:jc w:val="both"/>
              <w:rPr>
                <w:rFonts w:ascii="Times New Roman" w:eastAsia="Calibri" w:hAnsi="Times New Roman" w:cs="Times New Roman"/>
                <w:b/>
                <w:i/>
                <w:sz w:val="24"/>
                <w:szCs w:val="24"/>
              </w:rPr>
            </w:pPr>
            <w:r>
              <w:rPr>
                <w:rFonts w:ascii="Times New Roman" w:hAnsi="Times New Roman"/>
                <w:sz w:val="24"/>
                <w:szCs w:val="24"/>
              </w:rPr>
              <w:t>1</w:t>
            </w:r>
            <w:r w:rsidR="00A13EE9" w:rsidRPr="00106167">
              <w:rPr>
                <w:rFonts w:ascii="Times New Roman" w:hAnsi="Times New Roman"/>
                <w:sz w:val="24"/>
                <w:szCs w:val="24"/>
              </w:rPr>
              <w:t xml:space="preserve">) </w:t>
            </w:r>
            <w:r w:rsidR="00A13EE9" w:rsidRPr="00640F8E">
              <w:rPr>
                <w:rFonts w:ascii="Times New Roman" w:hAnsi="Times New Roman"/>
                <w:sz w:val="24"/>
                <w:szCs w:val="24"/>
              </w:rPr>
              <w:t>specialisto</w:t>
            </w:r>
            <w:r w:rsidR="009D4ECC" w:rsidRPr="00640F8E">
              <w:rPr>
                <w:rFonts w:ascii="Times New Roman" w:hAnsi="Times New Roman"/>
                <w:sz w:val="24"/>
                <w:szCs w:val="24"/>
              </w:rPr>
              <w:t xml:space="preserve"> </w:t>
            </w:r>
            <w:r w:rsidR="009D4ECC" w:rsidRPr="00640F8E">
              <w:rPr>
                <w:rFonts w:ascii="Times New Roman" w:eastAsia="Calibri" w:hAnsi="Times New Roman" w:cs="Times New Roman"/>
                <w:sz w:val="24"/>
                <w:szCs w:val="24"/>
              </w:rPr>
              <w:t>pedagoginio darbo patirtį</w:t>
            </w:r>
            <w:r w:rsidR="00A13EE9" w:rsidRPr="00640F8E">
              <w:rPr>
                <w:rFonts w:ascii="Times New Roman" w:hAnsi="Times New Roman"/>
                <w:sz w:val="24"/>
                <w:szCs w:val="24"/>
              </w:rPr>
              <w:t xml:space="preserve"> pagrindžiantys dokumentai</w:t>
            </w:r>
            <w:r w:rsidR="0017774F" w:rsidRPr="00640F8E">
              <w:rPr>
                <w:rFonts w:ascii="Times New Roman" w:hAnsi="Times New Roman"/>
                <w:sz w:val="24"/>
                <w:szCs w:val="24"/>
              </w:rPr>
              <w:t>.</w:t>
            </w:r>
          </w:p>
        </w:tc>
      </w:tr>
    </w:tbl>
    <w:p w14:paraId="2FDFBD9E" w14:textId="77777777" w:rsidR="00491AA9" w:rsidRDefault="00491AA9">
      <w:pPr>
        <w:spacing w:after="0" w:line="240" w:lineRule="auto"/>
        <w:jc w:val="both"/>
        <w:rPr>
          <w:rFonts w:ascii="Times New Roman" w:eastAsia="Calibri" w:hAnsi="Times New Roman" w:cs="Times New Roman"/>
          <w:sz w:val="24"/>
          <w:szCs w:val="24"/>
        </w:rPr>
      </w:pPr>
    </w:p>
    <w:p w14:paraId="357A2C44"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2B010CB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6250899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46BA3A0B" w14:textId="77777777" w:rsidR="00491AA9" w:rsidRDefault="00D05E8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4B1D085B" w14:textId="75251CC4" w:rsidR="00491AA9" w:rsidRPr="00B533F3" w:rsidRDefault="00D05E8D" w:rsidP="004922E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sectPr w:rsidR="00491AA9" w:rsidRPr="00B533F3">
      <w:pgSz w:w="11906" w:h="16838"/>
      <w:pgMar w:top="567" w:right="567" w:bottom="1134" w:left="1701"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F923E" w14:textId="77777777" w:rsidR="00B30176" w:rsidRDefault="00B30176">
      <w:pPr>
        <w:spacing w:after="0" w:line="240" w:lineRule="auto"/>
      </w:pPr>
      <w:r>
        <w:separator/>
      </w:r>
    </w:p>
  </w:endnote>
  <w:endnote w:type="continuationSeparator" w:id="0">
    <w:p w14:paraId="2DD83A5C" w14:textId="77777777" w:rsidR="00B30176" w:rsidRDefault="00B30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3600F" w14:textId="77777777" w:rsidR="00B30176" w:rsidRDefault="00B30176">
      <w:pPr>
        <w:rPr>
          <w:sz w:val="12"/>
        </w:rPr>
      </w:pPr>
      <w:r>
        <w:separator/>
      </w:r>
    </w:p>
  </w:footnote>
  <w:footnote w:type="continuationSeparator" w:id="0">
    <w:p w14:paraId="3DFA2CF0" w14:textId="77777777" w:rsidR="00B30176" w:rsidRDefault="00B30176">
      <w:pPr>
        <w:rPr>
          <w:sz w:val="12"/>
        </w:rPr>
      </w:pPr>
      <w:r>
        <w:continuationSeparator/>
      </w:r>
    </w:p>
  </w:footnote>
  <w:footnote w:id="1">
    <w:p w14:paraId="699C1581" w14:textId="77777777" w:rsidR="00491AA9" w:rsidRDefault="00D05E8D">
      <w:pPr>
        <w:pStyle w:val="Puslapioinaostekstas"/>
      </w:pPr>
      <w:r>
        <w:rPr>
          <w:rStyle w:val="FootnoteCharacters"/>
        </w:rPr>
        <w:footnoteRef/>
      </w:r>
      <w:r>
        <w:t xml:space="preserve"> Darbuotojas, dirbantis autorinės sutarties pagrindu, laikomas subtiekėju.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869C9"/>
    <w:multiLevelType w:val="hybridMultilevel"/>
    <w:tmpl w:val="00065996"/>
    <w:lvl w:ilvl="0" w:tplc="22E8797C">
      <w:start w:val="1"/>
      <w:numFmt w:val="decimal"/>
      <w:lvlText w:val="%1."/>
      <w:lvlJc w:val="left"/>
      <w:pPr>
        <w:ind w:left="720" w:hanging="360"/>
      </w:pPr>
      <w:rPr>
        <w:rFonts w:eastAsiaTheme="minorEastAsia" w:hint="default"/>
        <w:b w:val="0"/>
        <w:i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B62964"/>
    <w:multiLevelType w:val="hybridMultilevel"/>
    <w:tmpl w:val="9E6C0FF6"/>
    <w:lvl w:ilvl="0" w:tplc="C952CF00">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F497C8F"/>
    <w:multiLevelType w:val="hybridMultilevel"/>
    <w:tmpl w:val="70FE20F4"/>
    <w:lvl w:ilvl="0" w:tplc="1E146656">
      <w:start w:val="1"/>
      <w:numFmt w:val="decimal"/>
      <w:lvlText w:val="%1)"/>
      <w:lvlJc w:val="left"/>
      <w:pPr>
        <w:ind w:left="391" w:hanging="360"/>
      </w:pPr>
      <w:rPr>
        <w:rFonts w:cstheme="minorBidi" w:hint="default"/>
        <w:b w:val="0"/>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3" w15:restartNumberingAfterBreak="0">
    <w:nsid w:val="52D041F4"/>
    <w:multiLevelType w:val="hybridMultilevel"/>
    <w:tmpl w:val="3030EB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6E5F39"/>
    <w:multiLevelType w:val="hybridMultilevel"/>
    <w:tmpl w:val="D44AC648"/>
    <w:lvl w:ilvl="0" w:tplc="776ABA34">
      <w:start w:val="1"/>
      <w:numFmt w:val="decimal"/>
      <w:lvlText w:val="%1)"/>
      <w:lvlJc w:val="left"/>
      <w:pPr>
        <w:ind w:left="391" w:hanging="360"/>
      </w:pPr>
      <w:rPr>
        <w:rFonts w:cstheme="minorBidi"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19085945">
    <w:abstractNumId w:val="0"/>
  </w:num>
  <w:num w:numId="2" w16cid:durableId="1978995549">
    <w:abstractNumId w:val="1"/>
  </w:num>
  <w:num w:numId="3" w16cid:durableId="1926264326">
    <w:abstractNumId w:val="5"/>
  </w:num>
  <w:num w:numId="4" w16cid:durableId="1279021939">
    <w:abstractNumId w:val="2"/>
  </w:num>
  <w:num w:numId="5" w16cid:durableId="1873567493">
    <w:abstractNumId w:val="3"/>
  </w:num>
  <w:num w:numId="6" w16cid:durableId="1976906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A9"/>
    <w:rsid w:val="000062F4"/>
    <w:rsid w:val="0004333B"/>
    <w:rsid w:val="00045E20"/>
    <w:rsid w:val="000637E5"/>
    <w:rsid w:val="000652DA"/>
    <w:rsid w:val="0007217F"/>
    <w:rsid w:val="00073758"/>
    <w:rsid w:val="00093FC8"/>
    <w:rsid w:val="000C6E0E"/>
    <w:rsid w:val="000F0930"/>
    <w:rsid w:val="00113F5D"/>
    <w:rsid w:val="0012001C"/>
    <w:rsid w:val="00142FB4"/>
    <w:rsid w:val="00147A77"/>
    <w:rsid w:val="0017774F"/>
    <w:rsid w:val="00177F75"/>
    <w:rsid w:val="001D1C53"/>
    <w:rsid w:val="001E63E5"/>
    <w:rsid w:val="002234A0"/>
    <w:rsid w:val="0027464F"/>
    <w:rsid w:val="00290CEA"/>
    <w:rsid w:val="002D269A"/>
    <w:rsid w:val="003014DC"/>
    <w:rsid w:val="003123D9"/>
    <w:rsid w:val="00314BE6"/>
    <w:rsid w:val="0034481F"/>
    <w:rsid w:val="00347514"/>
    <w:rsid w:val="0038385E"/>
    <w:rsid w:val="003B1AC0"/>
    <w:rsid w:val="00403F12"/>
    <w:rsid w:val="00414964"/>
    <w:rsid w:val="00425677"/>
    <w:rsid w:val="0042736D"/>
    <w:rsid w:val="00433ABD"/>
    <w:rsid w:val="00455E50"/>
    <w:rsid w:val="00471CBA"/>
    <w:rsid w:val="00475569"/>
    <w:rsid w:val="00491AA9"/>
    <w:rsid w:val="004922ED"/>
    <w:rsid w:val="004A0E44"/>
    <w:rsid w:val="004A4BE5"/>
    <w:rsid w:val="004C2AC4"/>
    <w:rsid w:val="004C7D52"/>
    <w:rsid w:val="004E5E9E"/>
    <w:rsid w:val="004F7D4A"/>
    <w:rsid w:val="00502412"/>
    <w:rsid w:val="005369C0"/>
    <w:rsid w:val="00570196"/>
    <w:rsid w:val="00582F43"/>
    <w:rsid w:val="005B5245"/>
    <w:rsid w:val="005F7569"/>
    <w:rsid w:val="00640F8E"/>
    <w:rsid w:val="006420BB"/>
    <w:rsid w:val="00672B77"/>
    <w:rsid w:val="006870FE"/>
    <w:rsid w:val="006B0CFC"/>
    <w:rsid w:val="006B4B42"/>
    <w:rsid w:val="00702CE0"/>
    <w:rsid w:val="007048E2"/>
    <w:rsid w:val="00781186"/>
    <w:rsid w:val="007C3B17"/>
    <w:rsid w:val="007D33B8"/>
    <w:rsid w:val="007E2793"/>
    <w:rsid w:val="00817CC7"/>
    <w:rsid w:val="00820903"/>
    <w:rsid w:val="00850704"/>
    <w:rsid w:val="00876034"/>
    <w:rsid w:val="008904B0"/>
    <w:rsid w:val="00893BA1"/>
    <w:rsid w:val="00894485"/>
    <w:rsid w:val="008B2910"/>
    <w:rsid w:val="008B6C26"/>
    <w:rsid w:val="008D44C2"/>
    <w:rsid w:val="008E1A2B"/>
    <w:rsid w:val="008E375C"/>
    <w:rsid w:val="0093111C"/>
    <w:rsid w:val="00937398"/>
    <w:rsid w:val="00970A96"/>
    <w:rsid w:val="009A7993"/>
    <w:rsid w:val="009B5D90"/>
    <w:rsid w:val="009D4ECC"/>
    <w:rsid w:val="009D7A99"/>
    <w:rsid w:val="00A13EE9"/>
    <w:rsid w:val="00A7358A"/>
    <w:rsid w:val="00AF128F"/>
    <w:rsid w:val="00B14E06"/>
    <w:rsid w:val="00B21A30"/>
    <w:rsid w:val="00B27DCA"/>
    <w:rsid w:val="00B30176"/>
    <w:rsid w:val="00B311CD"/>
    <w:rsid w:val="00B33F4E"/>
    <w:rsid w:val="00B533F3"/>
    <w:rsid w:val="00B74CD8"/>
    <w:rsid w:val="00B75D07"/>
    <w:rsid w:val="00B92539"/>
    <w:rsid w:val="00BF12D7"/>
    <w:rsid w:val="00C16E4F"/>
    <w:rsid w:val="00C248DB"/>
    <w:rsid w:val="00C27E3F"/>
    <w:rsid w:val="00C61E6B"/>
    <w:rsid w:val="00C94A1C"/>
    <w:rsid w:val="00C95259"/>
    <w:rsid w:val="00CB2AB7"/>
    <w:rsid w:val="00CB5A14"/>
    <w:rsid w:val="00CD5208"/>
    <w:rsid w:val="00D05E8D"/>
    <w:rsid w:val="00D11950"/>
    <w:rsid w:val="00D16573"/>
    <w:rsid w:val="00DA0A02"/>
    <w:rsid w:val="00DA698E"/>
    <w:rsid w:val="00DC05D6"/>
    <w:rsid w:val="00DC6CD3"/>
    <w:rsid w:val="00DD304C"/>
    <w:rsid w:val="00DD3FD7"/>
    <w:rsid w:val="00DD607C"/>
    <w:rsid w:val="00E10187"/>
    <w:rsid w:val="00E464D7"/>
    <w:rsid w:val="00E742CE"/>
    <w:rsid w:val="00E81DC6"/>
    <w:rsid w:val="00E92C25"/>
    <w:rsid w:val="00EA4FC2"/>
    <w:rsid w:val="00EA79CE"/>
    <w:rsid w:val="00EB4D61"/>
    <w:rsid w:val="00ED3707"/>
    <w:rsid w:val="00EE583C"/>
    <w:rsid w:val="00F029EF"/>
    <w:rsid w:val="00F062A3"/>
    <w:rsid w:val="00F14ABA"/>
    <w:rsid w:val="00F230AC"/>
    <w:rsid w:val="00F2351A"/>
    <w:rsid w:val="00F435EB"/>
    <w:rsid w:val="00F9602A"/>
    <w:rsid w:val="00FA4C26"/>
    <w:rsid w:val="00FB6F0D"/>
    <w:rsid w:val="00FD60BF"/>
    <w:rsid w:val="00FE4B0B"/>
    <w:rsid w:val="00FF133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DFEE"/>
  <w15:docId w15:val="{150CBFC6-16BF-4E27-868E-4475ACA4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after="160" w:line="276" w:lineRule="auto"/>
    </w:pPr>
    <w:rPr>
      <w:rFonts w:ascii="Calibri" w:eastAsiaTheme="minorEastAsia" w:hAnsi="Calibri"/>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777EE5"/>
    <w:rPr>
      <w:rFonts w:eastAsiaTheme="minorEastAsia"/>
      <w:sz w:val="20"/>
      <w:szCs w:val="20"/>
      <w:lang w:eastAsia="lt-LT"/>
    </w:rPr>
  </w:style>
  <w:style w:type="character" w:customStyle="1" w:styleId="FootnoteCharacters">
    <w:name w:val="Footnote Characters"/>
    <w:basedOn w:val="Numatytasispastraiposriftas"/>
    <w:uiPriority w:val="99"/>
    <w:unhideWhenUsed/>
    <w:qFormat/>
    <w:rsid w:val="00777EE5"/>
    <w:rPr>
      <w:vertAlign w:val="superscript"/>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uiPriority w:val="99"/>
    <w:rPr>
      <w:vertAlign w:val="superscript"/>
    </w:rPr>
  </w:style>
  <w:style w:type="character" w:styleId="Dokumentoinaosnumeris">
    <w:name w:val="endnote reference"/>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777EE5"/>
    <w:pPr>
      <w:spacing w:after="0" w:line="240" w:lineRule="auto"/>
    </w:pPr>
    <w:rPr>
      <w:sz w:val="20"/>
      <w:szCs w:val="20"/>
    </w:rPr>
  </w:style>
  <w:style w:type="character" w:customStyle="1" w:styleId="xcontentpasted0">
    <w:name w:val="x_contentpasted0"/>
    <w:basedOn w:val="Numatytasispastraiposriftas"/>
    <w:rsid w:val="009D7A9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D7A99"/>
    <w:pPr>
      <w:ind w:left="720"/>
      <w:contextualSpacing/>
    </w:pPr>
  </w:style>
  <w:style w:type="character" w:customStyle="1" w:styleId="normaltextrun">
    <w:name w:val="normaltextrun"/>
    <w:basedOn w:val="Numatytasispastraiposriftas"/>
    <w:qFormat/>
    <w:rsid w:val="00433AB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37398"/>
    <w:rPr>
      <w:rFonts w:ascii="Calibri" w:eastAsiaTheme="minorEastAsia" w:hAnsi="Calibri"/>
      <w:sz w:val="21"/>
      <w:szCs w:val="21"/>
      <w:lang w:eastAsia="lt-LT"/>
    </w:rPr>
  </w:style>
  <w:style w:type="paragraph" w:styleId="prastasiniatinklio">
    <w:name w:val="Normal (Web)"/>
    <w:basedOn w:val="prastasis"/>
    <w:uiPriority w:val="99"/>
    <w:unhideWhenUsed/>
    <w:rsid w:val="004E5E9E"/>
    <w:pPr>
      <w:suppressAutoHyphens w:val="0"/>
      <w:spacing w:before="100" w:beforeAutospacing="1" w:after="100" w:afterAutospacing="1"/>
    </w:pPr>
    <w:rPr>
      <w:rFonts w:asciiTheme="minorHAnsi" w:hAnsiTheme="minorHAnsi"/>
    </w:rPr>
  </w:style>
  <w:style w:type="character" w:styleId="Grietas">
    <w:name w:val="Strong"/>
    <w:basedOn w:val="Numatytasispastraiposriftas"/>
    <w:uiPriority w:val="22"/>
    <w:qFormat/>
    <w:rsid w:val="008760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13FEF4-015C-40BA-9DBF-A5B1B5DC41D0}">
  <ds:schemaRefs>
    <ds:schemaRef ds:uri="http://schemas.microsoft.com/office/2006/metadata/properties"/>
    <ds:schemaRef ds:uri="http://schemas.microsoft.com/office/infopath/2007/PartnerControls"/>
    <ds:schemaRef ds:uri="441e4d8e-a8ab-46be-9694-e40af28e9c61"/>
  </ds:schemaRefs>
</ds:datastoreItem>
</file>

<file path=customXml/itemProps2.xml><?xml version="1.0" encoding="utf-8"?>
<ds:datastoreItem xmlns:ds="http://schemas.openxmlformats.org/officeDocument/2006/customXml" ds:itemID="{17AE8CD3-C2A7-4D1F-8F9B-E94C0AD47930}">
  <ds:schemaRefs>
    <ds:schemaRef ds:uri="http://schemas.openxmlformats.org/officeDocument/2006/bibliography"/>
  </ds:schemaRefs>
</ds:datastoreItem>
</file>

<file path=customXml/itemProps3.xml><?xml version="1.0" encoding="utf-8"?>
<ds:datastoreItem xmlns:ds="http://schemas.openxmlformats.org/officeDocument/2006/customXml" ds:itemID="{EDADFF84-61E6-41F4-8C83-C6A86B135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3DD78-BEBB-41D6-972B-AA9697976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1428</Words>
  <Characters>815</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dc:description/>
  <cp:lastModifiedBy>Dainius Linauskas</cp:lastModifiedBy>
  <cp:revision>13</cp:revision>
  <dcterms:created xsi:type="dcterms:W3CDTF">2026-04-26T12:27:00Z</dcterms:created>
  <dcterms:modified xsi:type="dcterms:W3CDTF">2026-09-03T17:02:00Z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