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9130" w14:textId="4C683988" w:rsidR="00165CE4" w:rsidRPr="00031191" w:rsidRDefault="00EB0151" w:rsidP="0015537D">
      <w:pPr>
        <w:jc w:val="right"/>
        <w:rPr>
          <w:rFonts w:ascii="Arial" w:hAnsi="Arial" w:cs="Arial"/>
          <w:sz w:val="22"/>
          <w:szCs w:val="22"/>
          <w:lang w:val="it-IT"/>
        </w:rPr>
      </w:pPr>
      <w:r w:rsidRPr="00EB0151">
        <w:rPr>
          <w:rFonts w:ascii="Arial" w:hAnsi="Arial" w:cs="Arial"/>
          <w:sz w:val="22"/>
          <w:szCs w:val="22"/>
        </w:rPr>
        <w:t>Pirkimo specialiųjų sąlygų</w:t>
      </w:r>
      <w:r w:rsidR="00165CE4" w:rsidRPr="00EB0151">
        <w:rPr>
          <w:rFonts w:ascii="Arial" w:hAnsi="Arial" w:cs="Arial"/>
          <w:sz w:val="22"/>
          <w:szCs w:val="22"/>
        </w:rPr>
        <w:t xml:space="preserve"> priedas Nr. </w:t>
      </w:r>
      <w:r w:rsidRPr="00031191">
        <w:rPr>
          <w:rFonts w:ascii="Arial" w:hAnsi="Arial" w:cs="Arial"/>
          <w:sz w:val="22"/>
          <w:szCs w:val="22"/>
          <w:lang w:val="it-IT"/>
        </w:rPr>
        <w:t>10</w:t>
      </w:r>
    </w:p>
    <w:p w14:paraId="0F46979D" w14:textId="22331643" w:rsidR="00165CE4" w:rsidRPr="00EB0151" w:rsidRDefault="00165CE4" w:rsidP="005E5138">
      <w:pPr>
        <w:jc w:val="center"/>
        <w:rPr>
          <w:rFonts w:ascii="Arial" w:hAnsi="Arial" w:cs="Arial"/>
          <w:sz w:val="22"/>
          <w:szCs w:val="22"/>
        </w:rPr>
      </w:pPr>
    </w:p>
    <w:p w14:paraId="1CE9D2F9" w14:textId="5E6FC245" w:rsidR="00165CE4" w:rsidRPr="00984DDB" w:rsidRDefault="00165CE4" w:rsidP="005E513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84DDB">
        <w:rPr>
          <w:rFonts w:ascii="Arial" w:hAnsi="Arial" w:cs="Arial"/>
          <w:b/>
          <w:bCs/>
          <w:sz w:val="22"/>
          <w:szCs w:val="22"/>
        </w:rPr>
        <w:t>SIŪLOMŲ PREKIŲ ATITIKTIES LENTELĖ</w:t>
      </w:r>
    </w:p>
    <w:p w14:paraId="69EF212F" w14:textId="58FFEECA" w:rsidR="00165CE4" w:rsidRPr="00984DDB" w:rsidRDefault="00165CE4" w:rsidP="005E5138">
      <w:pPr>
        <w:jc w:val="center"/>
        <w:rPr>
          <w:rFonts w:ascii="Arial" w:hAnsi="Arial" w:cs="Arial"/>
          <w:sz w:val="22"/>
          <w:szCs w:val="22"/>
        </w:rPr>
      </w:pPr>
    </w:p>
    <w:p w14:paraId="6D78B13E" w14:textId="4A348D03" w:rsidR="002F1750" w:rsidRPr="00984DDB" w:rsidRDefault="002F1750" w:rsidP="005E5138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151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2637"/>
        <w:gridCol w:w="4395"/>
        <w:gridCol w:w="2409"/>
        <w:gridCol w:w="2977"/>
        <w:gridCol w:w="1985"/>
      </w:tblGrid>
      <w:tr w:rsidR="00BA192E" w:rsidRPr="00EC4AF1" w14:paraId="26916C75" w14:textId="77777777" w:rsidTr="00676A1F">
        <w:trPr>
          <w:trHeight w:val="1110"/>
        </w:trPr>
        <w:tc>
          <w:tcPr>
            <w:tcW w:w="7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4F6604D" w14:textId="2EE09D75" w:rsidR="00BA192E" w:rsidRPr="00676A1F" w:rsidRDefault="00BA192E" w:rsidP="00676A1F">
            <w:pPr>
              <w:ind w:left="135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  <w:t>Eil. Nr.</w:t>
            </w:r>
          </w:p>
        </w:tc>
        <w:tc>
          <w:tcPr>
            <w:tcW w:w="263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D950FF" w14:textId="77777777" w:rsidR="00BA192E" w:rsidRPr="00676A1F" w:rsidRDefault="00BA192E" w:rsidP="00676A1F">
            <w:pPr>
              <w:ind w:left="120" w:hanging="90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  <w:t>Techninėje specifikacijoje nurodyti prekių techniniai parametrai/reikalavimai</w:t>
            </w:r>
          </w:p>
        </w:tc>
        <w:tc>
          <w:tcPr>
            <w:tcW w:w="439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C46660" w14:textId="0BBE3BEF" w:rsidR="00BA192E" w:rsidRPr="00676A1F" w:rsidRDefault="000E2AD2" w:rsidP="00676A1F">
            <w:pPr>
              <w:ind w:left="120" w:hanging="45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  <w:t>Dydis, sąlyga</w:t>
            </w:r>
          </w:p>
          <w:p w14:paraId="0A1427F2" w14:textId="78AFBCFA" w:rsidR="00BA192E" w:rsidRPr="00676A1F" w:rsidRDefault="00BA192E" w:rsidP="00676A1F">
            <w:pPr>
              <w:ind w:left="120" w:hanging="45"/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215A3A" w14:textId="77777777" w:rsidR="00596C90" w:rsidRPr="00676A1F" w:rsidRDefault="00596C90" w:rsidP="00676A1F">
            <w:pPr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  <w:t>Siūlomų prekių techniniai parametrai</w:t>
            </w:r>
          </w:p>
          <w:p w14:paraId="1BE1A45C" w14:textId="008F35F2" w:rsidR="00BA192E" w:rsidRPr="00676A1F" w:rsidRDefault="00596C90" w:rsidP="00676A1F">
            <w:pPr>
              <w:ind w:left="120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color w:val="FF0000"/>
                <w:sz w:val="20"/>
                <w:szCs w:val="20"/>
                <w:shd w:val="clear" w:color="auto" w:fill="FFFFFF"/>
                <w:lang w:eastAsia="lt-LT"/>
              </w:rPr>
              <w:t>(nurodyti konkrečią reikšmę)</w:t>
            </w:r>
          </w:p>
        </w:tc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4D325A" w14:textId="7A05608D" w:rsidR="00BA192E" w:rsidRPr="00676A1F" w:rsidRDefault="00BA192E" w:rsidP="00676A1F">
            <w:pPr>
              <w:ind w:left="120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676A1F"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shd w:val="clear" w:color="auto" w:fill="FFFFFF"/>
                <w:lang w:eastAsia="lt-LT"/>
              </w:rPr>
              <w:t>Pasiūlymo dokumentai, patvirtinantys siūlomų Prekių techninius parametrus</w:t>
            </w:r>
          </w:p>
        </w:tc>
      </w:tr>
      <w:tr w:rsidR="00BA192E" w:rsidRPr="00EC4AF1" w14:paraId="41EBBC3B" w14:textId="77777777" w:rsidTr="00676A1F">
        <w:trPr>
          <w:trHeight w:val="570"/>
        </w:trPr>
        <w:tc>
          <w:tcPr>
            <w:tcW w:w="75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3FA7C1A" w14:textId="77777777" w:rsidR="00BA192E" w:rsidRPr="00676A1F" w:rsidRDefault="00BA192E" w:rsidP="00676A1F">
            <w:pPr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2637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B77C2BE" w14:textId="77777777" w:rsidR="00BA192E" w:rsidRPr="00676A1F" w:rsidRDefault="00BA192E" w:rsidP="00676A1F">
            <w:pPr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4395" w:type="dxa"/>
            <w:vMerge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C76CFF0" w14:textId="77777777" w:rsidR="00BA192E" w:rsidRPr="00676A1F" w:rsidRDefault="00BA192E" w:rsidP="00676A1F">
            <w:pPr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1F773E" w14:textId="77777777" w:rsidR="00BA192E" w:rsidRPr="00676A1F" w:rsidRDefault="00BA192E" w:rsidP="00676A1F">
            <w:pPr>
              <w:ind w:left="120"/>
              <w:contextualSpacing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513E6A7" w14:textId="03C921B9" w:rsidR="00BA192E" w:rsidRPr="00676A1F" w:rsidRDefault="00BA192E" w:rsidP="00676A1F">
            <w:pPr>
              <w:ind w:left="120"/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676A1F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Pasiūlymo dokumentai (dokumento pavadinimas) arba internetinės nuorodos, patvirtinantys siūlomų prekių techninius parametrus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8484E9" w14:textId="1F7F51FD" w:rsidR="00BA192E" w:rsidRPr="00676A1F" w:rsidRDefault="00BA192E" w:rsidP="00676A1F">
            <w:pPr>
              <w:contextualSpacing/>
              <w:jc w:val="center"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676A1F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Prisegamos elektroninės bylos pavadinimas, puslapis, pastraipa, punktas ir t.t.</w:t>
            </w:r>
          </w:p>
        </w:tc>
      </w:tr>
      <w:tr w:rsidR="00830E89" w:rsidRPr="00EC4AF1" w14:paraId="54365414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A0F842" w14:textId="27AFFC75" w:rsidR="00830E89" w:rsidRPr="00EC4AF1" w:rsidRDefault="000F3AC5" w:rsidP="000F3AC5">
            <w:pPr>
              <w:pStyle w:val="ListParagraph"/>
              <w:tabs>
                <w:tab w:val="left" w:pos="540"/>
              </w:tabs>
              <w:spacing w:after="0" w:line="240" w:lineRule="auto"/>
              <w:ind w:left="130"/>
              <w:contextualSpacing/>
              <w:jc w:val="center"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</w:t>
            </w:r>
          </w:p>
        </w:tc>
        <w:tc>
          <w:tcPr>
            <w:tcW w:w="14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1C5621" w14:textId="6D4EA42F" w:rsidR="00830E89" w:rsidRPr="00EC4AF1" w:rsidRDefault="00830E89" w:rsidP="00830E89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noProof/>
                <w:sz w:val="20"/>
                <w:szCs w:val="20"/>
              </w:rPr>
              <w:t xml:space="preserve"> </w:t>
            </w:r>
            <w:r w:rsidRPr="00EC4AF1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1000 VA klasės online dvigubos konversijos UPS</w:t>
            </w:r>
          </w:p>
          <w:p w14:paraId="0451E121" w14:textId="5EB2FFC2" w:rsidR="00830E89" w:rsidRPr="00EC4AF1" w:rsidRDefault="00830E89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</w:tr>
      <w:tr w:rsidR="00830E89" w:rsidRPr="00EC4AF1" w14:paraId="48851B2D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470BA" w14:textId="77777777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1.1.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6896" w14:textId="7B6F6BF3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</w:t>
            </w:r>
            <w:r w:rsidRPr="00DC0033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amintojas ir modelis</w:t>
            </w:r>
            <w:r w:rsidR="00DC0033" w:rsidRPr="00DC0033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, kilmės šalis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AA143D" w14:textId="55CFD6C9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D5CF7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74884" w14:textId="0CB61CD9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05E09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1BFF44A8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2BEE71" w14:textId="589A015E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1.2.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6B52" w14:textId="02A8E8F9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tipas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8D15D0" w14:textId="43CF86B8" w:rsidR="00830E89" w:rsidRPr="00EC4AF1" w:rsidRDefault="00830E89" w:rsidP="00676A1F">
            <w:pPr>
              <w:ind w:left="144" w:right="135"/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On-line (Double Conversion). Perjungimo laikas 0 ms.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218C0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8A8B0E" w14:textId="7995D5A5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055E4B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1CFFAEF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F9999B" w14:textId="5A8B5F31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1.3.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881B" w14:textId="24FE4B7C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galia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204182" w14:textId="7A0D296E" w:rsidR="00830E89" w:rsidRPr="00EC4AF1" w:rsidRDefault="00830E89" w:rsidP="00676A1F">
            <w:pPr>
              <w:ind w:left="144" w:right="135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mažesnė kaip 1000 VA.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9BF4D" w14:textId="77777777" w:rsidR="00830E89" w:rsidRPr="00EC4AF1" w:rsidRDefault="00830E89" w:rsidP="00830E89">
            <w:pPr>
              <w:tabs>
                <w:tab w:val="left" w:pos="290"/>
              </w:tabs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7DFFEE" w14:textId="30980EBA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D00FEC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5B8969B6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93372" w14:textId="60656DC8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1.4.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68D7" w14:textId="4AA2A246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įtampa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DE46F" w14:textId="362DF08B" w:rsidR="00830E89" w:rsidRPr="00EC4AF1" w:rsidRDefault="00830E89" w:rsidP="00676A1F">
            <w:pPr>
              <w:ind w:left="144" w:right="135"/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230 V kintama įtampa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50217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A1587C" w14:textId="410BF50E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CC3E9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29034266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962EE" w14:textId="3223F0D5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1.5.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8F3" w14:textId="5C383A2F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bangos forma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50680" w14:textId="20C81081" w:rsidR="00830E89" w:rsidRPr="00EC4AF1" w:rsidRDefault="00830E89" w:rsidP="00676A1F">
            <w:pPr>
              <w:ind w:left="144" w:right="135"/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Gryna sinusoidė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54739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874D7E" w14:textId="5A45748E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B4B151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11942290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1711F3" w14:textId="3F84140B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1.6.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8A1BE" w14:textId="741D0658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Baterijos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1E9A3" w14:textId="1B71C982" w:rsidR="00830E89" w:rsidRPr="00EC4AF1" w:rsidRDefault="00830E89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Užtikrinančios ne trumpesnį kaip 10 min. autonominį veikimo laiką, esant tipinei apkrovai (ne daugiau kaip 50 % nominalios galios)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5088B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6CF68C" w14:textId="24534399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B14A7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1580B19D" w14:textId="77777777" w:rsidTr="00676A1F">
        <w:trPr>
          <w:trHeight w:val="397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FEAFB9" w14:textId="38096585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1.7.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3C01" w14:textId="1889660B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Montavimas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C6726" w14:textId="77777777" w:rsidR="00830E89" w:rsidRPr="00EC4AF1" w:rsidRDefault="00830E89" w:rsidP="00676A1F">
            <w:pPr>
              <w:ind w:left="144" w:right="135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būti universalus (tower/rack tipo) ir tinkamas eksploatuoti tiek pastatant ant grindų (tower režimu), tiek montuojant į 19" rack spintą.</w:t>
            </w:r>
          </w:p>
          <w:p w14:paraId="2C12A624" w14:textId="4DFDD66D" w:rsidR="00830E89" w:rsidRPr="00EC4AF1" w:rsidRDefault="00830E89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Montuojant į rack spintą, tiekėjas privalo pateikti visą reikalingą montavimo komplektą (rail kit arba rack shelf), užtikrinantį saugų ir gamintojo reikalavimus atitinkantį įrenginio tvirtinimą.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9F120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C7A42" w14:textId="0493B881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6B253E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359D288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A91B4" w14:textId="41A2F4BC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1.8.</w:t>
            </w:r>
          </w:p>
        </w:tc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6CAC" w14:textId="6A1C6213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Darbo aplinka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69EADD" w14:textId="774C3EDD" w:rsidR="00830E89" w:rsidRPr="00EC4AF1" w:rsidRDefault="00830E89" w:rsidP="00676A1F">
            <w:pPr>
              <w:ind w:left="144" w:right="135"/>
              <w:contextualSpacing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Nuo  0ºC iki  +40ºC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3E96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3D4BC" w14:textId="666DC2B8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E50FD4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3E0BA505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FD61D0" w14:textId="32F3B995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1.9.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E4BFE" w14:textId="5DEB67F0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Valdymas ir monitoringas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83F72" w14:textId="77777777" w:rsidR="00830E89" w:rsidRPr="00EC4AF1" w:rsidRDefault="00830E89" w:rsidP="00676A1F">
            <w:pPr>
              <w:ind w:left="144" w:right="135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palaikyti nuotolinį monitoringą ir valdymą per tinklą (SNMP, Web arba lygiavertis). Tiekėjas privalo pateikti tinklo valdymo modulį (Network Management Card), užtikrinantį:</w:t>
            </w:r>
          </w:p>
          <w:p w14:paraId="4416B5EE" w14:textId="77777777" w:rsidR="00830E89" w:rsidRPr="00EC4AF1" w:rsidRDefault="00830E89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 w:firstLine="0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būsenos stebėjimą realiu laiku;</w:t>
            </w:r>
          </w:p>
          <w:p w14:paraId="364E4A2C" w14:textId="77777777" w:rsidR="00830E89" w:rsidRPr="00EC4AF1" w:rsidRDefault="00830E89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 w:firstLine="0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lastRenderedPageBreak/>
              <w:t>įvykių registravimą (event log);</w:t>
            </w:r>
          </w:p>
          <w:p w14:paraId="7480443C" w14:textId="77777777" w:rsidR="00830E89" w:rsidRPr="00EC4AF1" w:rsidRDefault="00830E89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 w:firstLine="0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pranešimų siuntimą (pvz., SNMP trap arba el. paštu);</w:t>
            </w:r>
          </w:p>
          <w:p w14:paraId="77C6B239" w14:textId="77777777" w:rsidR="00830E89" w:rsidRPr="00EC4AF1" w:rsidRDefault="00830E89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 w:firstLine="0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integraciją su trečiosios šalies monitoringo sistemomis.</w:t>
            </w:r>
          </w:p>
          <w:p w14:paraId="1ED62A8A" w14:textId="1CB01B70" w:rsidR="00830E89" w:rsidRPr="00EC4AF1" w:rsidRDefault="00830E89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Nereikalaujama aplinkos (temperatūros, drėgmės ir kt.) stebėjimo funkcijų ar papildomų jutiklių palaikymo.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2255DB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AACC1" w14:textId="3A81BC51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32199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1D68CCD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68662" w14:textId="049FB2C5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1.10.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E4813" w14:textId="2AFF57C0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Įėjimo jungtis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DF03" w14:textId="43149ECB" w:rsidR="00830E89" w:rsidRPr="00EC4AF1" w:rsidRDefault="00830E89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būti su integruotu maitinimo kabeliu, skirtu prijungimui prie 230V elektros tinklo (Schuko tipo kištukas), arba turi būti pateiktas suderinamas kabelis/adapteris, kad UPS būtų pajungtas be papildomų elektros instaliacijos darbų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D9D135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DB5553" w14:textId="73366BFD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6525D3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32D44E55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8849D9" w14:textId="1F26519C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1.11.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5E491" w14:textId="20D63A5E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jungtys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E8D9B" w14:textId="091CAAFD" w:rsidR="00830E89" w:rsidRPr="00EC4AF1" w:rsidRDefault="00830E89" w:rsidP="00676A1F">
            <w:pPr>
              <w:ind w:left="144" w:right="135"/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4 x IEC 60320 C13 tipo jungčių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53568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AB41C2" w14:textId="1DEC10F5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69022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830E89" w:rsidRPr="00EC4AF1" w14:paraId="6AEBE80D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CDCE86" w14:textId="3ADEA81F" w:rsidR="00830E89" w:rsidRPr="00EC4AF1" w:rsidRDefault="00830E89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1.12.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78B4A3" w14:textId="5589E4EA" w:rsidR="00830E89" w:rsidRPr="00EC4AF1" w:rsidRDefault="00830E89" w:rsidP="00830E89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Atsistatymas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B68F68" w14:textId="2BD86C33" w:rsidR="00830E89" w:rsidRPr="00EC4AF1" w:rsidRDefault="00830E89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automatiškai įsijungti atsistačius elektros tiekimui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92E1E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A8597B" w14:textId="3A5BA3D6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7D8F37" w14:textId="77777777" w:rsidR="00830E89" w:rsidRPr="00EC4AF1" w:rsidRDefault="00830E89" w:rsidP="00830E89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9246AA" w:rsidRPr="00EC4AF1" w14:paraId="57B66E06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227F7" w14:textId="35AF9C74" w:rsidR="009246AA" w:rsidRPr="000F3AC5" w:rsidRDefault="000F3AC5" w:rsidP="00830E89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val="en-US"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val="en-US" w:eastAsia="lt-LT"/>
              </w:rPr>
              <w:t>2.</w:t>
            </w:r>
          </w:p>
        </w:tc>
        <w:tc>
          <w:tcPr>
            <w:tcW w:w="14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5F721" w14:textId="6B25AD71" w:rsidR="009246AA" w:rsidRPr="00EC4AF1" w:rsidRDefault="009246AA" w:rsidP="009246AA">
            <w:pPr>
              <w:contextualSpacing/>
              <w:rPr>
                <w:rFonts w:asciiTheme="minorBidi" w:eastAsia="Times New Roman" w:hAnsiTheme="minorBidi" w:cstheme="minorBidi"/>
                <w:b/>
                <w:bCs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2200 VA klasės online dvigubos konversijos UPS</w:t>
            </w:r>
          </w:p>
        </w:tc>
      </w:tr>
      <w:tr w:rsidR="00146CC8" w:rsidRPr="00EC4AF1" w14:paraId="3F65B6C2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401367" w14:textId="21D23321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</w:t>
            </w:r>
            <w:r w:rsidR="00146CC8"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.1.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35106A" w14:textId="692CC168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b/>
                <w:bCs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 xml:space="preserve">Gamintojas ir </w:t>
            </w:r>
            <w:r w:rsidRP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modelis</w:t>
            </w:r>
            <w:r w:rsidR="00CE187A" w:rsidRP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, kilmės šalis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37C9C" w14:textId="3703837E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47803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905F2A" w14:textId="65490F15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9F96B8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50163E94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2106DF" w14:textId="02D81824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</w:t>
            </w:r>
            <w:r w:rsidR="00146CC8"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</w:t>
            </w:r>
            <w:r w:rsidR="00146CC8"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1740C" w14:textId="09D54238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tipas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DE4CC" w14:textId="56CFCAC0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On-line (Double Conversion). Perjungimo laikas 0 ms.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552BD8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5F4A4A" w14:textId="76B86705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B1CD1A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408B2D9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6B8F55" w14:textId="1EC7170B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2.3</w:t>
            </w:r>
            <w:r w:rsidR="00146CC8" w:rsidRPr="00EC4AF1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666202" w14:textId="555A02FC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galia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AAE10" w14:textId="6F1264CA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mažesnė kaip 2200 VA.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CD523E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8457C2" w14:textId="1A6640B6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276CF0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7A8D4A07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177FCB" w14:textId="46E27424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2.4.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8E6942" w14:textId="79315090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įtampa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8F300" w14:textId="2FB19C6F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230 V kintama įtampa.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3F21A9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FB485B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139D7B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7B5D30E6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5DE049" w14:textId="6F999213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2.5.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2202B" w14:textId="73ECAE67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bangos forma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8EEAE" w14:textId="4BCB1C53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Gryna sinusoidė.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F979FA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C953D2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A17DA0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5C70E8F4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29D639" w14:textId="13473568" w:rsidR="00146CC8" w:rsidRPr="00EC4AF1" w:rsidRDefault="000F3AC5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2.6.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C2D7B" w14:textId="59EB9CA1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Baterijos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39D3A6" w14:textId="4A0A795D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Užtikrinančios ne trumpesnį kaip 10 min. autonominį veikimo laiką, esant tipinei apkrovai (ne daugiau kaip 50 % nominalios galios).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96CD5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5105F1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DAADF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3E0A0420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290DA8" w14:textId="70F77C51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2.7.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FDA9C5" w14:textId="3EE4A607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Montavimas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EBD21" w14:textId="77777777" w:rsidR="00146CC8" w:rsidRPr="00EC4AF1" w:rsidRDefault="00146CC8" w:rsidP="00676A1F">
            <w:pPr>
              <w:ind w:left="144" w:right="135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būti universalus (tower/rack tipo) ir tinkamas eksploatuoti tiek pastatant ant grindų (tower režimu), tiek montuojant į 19" rack spintą.</w:t>
            </w:r>
          </w:p>
          <w:p w14:paraId="6A66B14C" w14:textId="120A5463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Montuojant į rack spintą, tiekėjas privalo pateikti visą reikalingą montavimo komplektą (rail kit arba rack shelf), užtikrinantį saugų ir gamintojo reikalavimus atitinkantį įrenginio tvirtinimą.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C9C6F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FA1068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546DEE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06BC6190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4D101A" w14:textId="71FBC9B7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2.8.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F6C12" w14:textId="64C236B4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Darbo aplinka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1B1F9" w14:textId="315412B0" w:rsidR="00146CC8" w:rsidRPr="00EC4AF1" w:rsidRDefault="00146CC8" w:rsidP="00CE187A">
            <w:pPr>
              <w:ind w:firstLine="143"/>
              <w:contextualSpacing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Nuo  0ºC iki  +40ºC.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58994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5BD0BA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6340DD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518F32A8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F78DC9" w14:textId="6D1B9FD5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2.9.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06FB89" w14:textId="09B98145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Valdymas ir monitoringas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DB0AD" w14:textId="77777777" w:rsidR="00146CC8" w:rsidRPr="00EC4AF1" w:rsidRDefault="00146CC8" w:rsidP="00676A1F">
            <w:pPr>
              <w:ind w:left="144" w:right="135"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 xml:space="preserve">UPS turi palaikyti nuotolinį monitoringą ir valdymą per tinklą (SNMP, Web arba lygiavertis). Tiekėjas privalo pateikti tinklo </w:t>
            </w: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lastRenderedPageBreak/>
              <w:t>valdymo modulį (Network Management Card), užtikrinantį:</w:t>
            </w:r>
          </w:p>
          <w:p w14:paraId="024F7BF2" w14:textId="77777777" w:rsidR="00146CC8" w:rsidRPr="00EC4AF1" w:rsidRDefault="00146CC8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būsenos stebėjimą realiu laiku;</w:t>
            </w:r>
          </w:p>
          <w:p w14:paraId="3E52B501" w14:textId="77777777" w:rsidR="00146CC8" w:rsidRPr="00EC4AF1" w:rsidRDefault="00146CC8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įvykių registravimą (event log);</w:t>
            </w:r>
          </w:p>
          <w:p w14:paraId="05F6AE49" w14:textId="77777777" w:rsidR="00146CC8" w:rsidRPr="00EC4AF1" w:rsidRDefault="00146CC8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pranešimų siuntimą (pvz., SNMP trap arba el. paštu);</w:t>
            </w:r>
          </w:p>
          <w:p w14:paraId="6388D340" w14:textId="77777777" w:rsidR="00146CC8" w:rsidRPr="00EC4AF1" w:rsidRDefault="00146CC8" w:rsidP="00676A1F">
            <w:pPr>
              <w:numPr>
                <w:ilvl w:val="0"/>
                <w:numId w:val="37"/>
              </w:numPr>
              <w:suppressAutoHyphens w:val="0"/>
              <w:autoSpaceDN/>
              <w:ind w:left="144" w:right="135"/>
              <w:jc w:val="both"/>
              <w:textAlignment w:val="auto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integraciją su trečiosios šalies monitoringo sistemomis.</w:t>
            </w:r>
          </w:p>
          <w:p w14:paraId="65EC945A" w14:textId="131D28F3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Nereikalaujama aplinkos (temperatūros, drėgmės ir kt.) stebėjimo funkcijų ar papildomų jutiklių palaikymo.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043BE1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79F1E3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4198C9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74DC20F9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7367D" w14:textId="6627B4C2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2.10.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242FC" w14:textId="2CA0DA6E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Įėjimo jungtis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094D7" w14:textId="60B8BEED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būti su integruotu maitinimo kabeliu, skirtu prijungimui prie 230V elektros tinklo (Schuko tipo kištukas), arba turi būti pateiktas suderinamas kabelis/adapteris, kad UPS būtų pajungtas be papildomų elektros instaliacijos darbų.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AC709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327052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0BE1A4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3625FAC4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E9ECD7" w14:textId="0FF9445E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2.11.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FBBAA" w14:textId="31E887CD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jungtys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3F2E23" w14:textId="2A818355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4 x IEC 60320 C13 tipo jungčių.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9FC8F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BADFEE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2D691B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46CC8" w:rsidRPr="00EC4AF1" w14:paraId="36A37D37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11EF64" w14:textId="363CC56B" w:rsidR="00146CC8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2.12.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9C664" w14:textId="40AE9525" w:rsidR="00146CC8" w:rsidRPr="00EC4AF1" w:rsidRDefault="00146CC8" w:rsidP="00146CC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Atsistatymas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DCB5DA" w14:textId="459829AC" w:rsidR="00146CC8" w:rsidRPr="00EC4AF1" w:rsidRDefault="00146CC8" w:rsidP="00676A1F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UPS turi automatiškai įsijungti atsistačius elektros tiekimui.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96FFE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A5098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42B195" w14:textId="77777777" w:rsidR="00146CC8" w:rsidRPr="00EC4AF1" w:rsidRDefault="00146CC8" w:rsidP="00146CC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E40051" w:rsidRPr="00EC4AF1" w14:paraId="0CE87266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119BD" w14:textId="2A7CB442" w:rsidR="00E40051" w:rsidRPr="00EC4AF1" w:rsidRDefault="00136698" w:rsidP="00146CC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</w:p>
        </w:tc>
        <w:tc>
          <w:tcPr>
            <w:tcW w:w="14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3595F" w14:textId="24F88EDF" w:rsidR="00E40051" w:rsidRPr="00EC4AF1" w:rsidRDefault="003A5784" w:rsidP="00E40051">
            <w:pPr>
              <w:contextualSpacing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3A5784">
              <w:rPr>
                <w:rFonts w:ascii="Arial" w:hAnsi="Arial" w:cs="Arial"/>
                <w:b/>
                <w:bCs/>
                <w:sz w:val="20"/>
                <w:szCs w:val="20"/>
              </w:rPr>
              <w:t>Valdomas 19" rack tipo</w:t>
            </w:r>
            <w:r w:rsidRPr="003730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40051" w:rsidRPr="00EC4AF1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PDU</w:t>
            </w:r>
          </w:p>
        </w:tc>
      </w:tr>
      <w:tr w:rsidR="00DD45E6" w:rsidRPr="00EC4AF1" w14:paraId="48E3408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796136" w14:textId="0DFB5A08" w:rsidR="00DD45E6" w:rsidRPr="00EC4AF1" w:rsidRDefault="00136698" w:rsidP="00DD45E6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3.1.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932A42" w14:textId="12C3191C" w:rsidR="00DD45E6" w:rsidRPr="00EC4AF1" w:rsidRDefault="00DD45E6" w:rsidP="00DD45E6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Gamintojas ir modelis</w:t>
            </w:r>
            <w:r w:rsid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,</w:t>
            </w:r>
            <w:r w:rsidR="00CE187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E187A" w:rsidRP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kilmės šalis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9176C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943DDD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160087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1F328D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DD45E6" w:rsidRPr="00EC4AF1" w14:paraId="16A48EC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30992C" w14:textId="3EABCAE1" w:rsidR="00DD45E6" w:rsidRPr="00EC4AF1" w:rsidRDefault="00136698" w:rsidP="00DD45E6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3.2.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1040D" w14:textId="7D7FA879" w:rsidR="00DD45E6" w:rsidRPr="00EC4AF1" w:rsidRDefault="00DD45E6" w:rsidP="00DD45E6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galia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B5431D" w14:textId="256F1EFF" w:rsidR="00DD45E6" w:rsidRPr="00EC4AF1" w:rsidRDefault="00DD45E6" w:rsidP="000F3AC5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2300 VA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C6197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989E38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FAA54E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DD45E6" w:rsidRPr="00EC4AF1" w14:paraId="14FC24F4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075D23" w14:textId="2415C0C0" w:rsidR="00DD45E6" w:rsidRPr="00EC4AF1" w:rsidRDefault="00136698" w:rsidP="00DD45E6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3.3.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8CDB90" w14:textId="3304EBFD" w:rsidR="00DD45E6" w:rsidRPr="00EC4AF1" w:rsidRDefault="00DD45E6" w:rsidP="00DD45E6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įtampa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FE09B" w14:textId="5EDE0A19" w:rsidR="00DD45E6" w:rsidRPr="00EC4AF1" w:rsidRDefault="00DD45E6" w:rsidP="000F3AC5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230 V kintama įtampa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8641D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558327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95481B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DD45E6" w:rsidRPr="00EC4AF1" w14:paraId="73DE991B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2262C2" w14:textId="4671666A" w:rsidR="00DD45E6" w:rsidRPr="00EC4AF1" w:rsidRDefault="00136698" w:rsidP="00DD45E6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3.4.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37635" w14:textId="07363BF9" w:rsidR="00DD45E6" w:rsidRPr="00EC4AF1" w:rsidRDefault="00DD45E6" w:rsidP="00DD45E6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srovė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A9EE7" w14:textId="46A77F98" w:rsidR="00DD45E6" w:rsidRPr="00EC4AF1" w:rsidRDefault="00DD45E6" w:rsidP="000F3AC5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10 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BEE0FA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9C796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FAAD7E" w14:textId="77777777" w:rsidR="00DD45E6" w:rsidRPr="00EC4AF1" w:rsidRDefault="00DD45E6" w:rsidP="00DD45E6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2DA07EF7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494F3" w14:textId="5773A4E7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5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F2F6BB" w14:textId="22D6D6A4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Įėjimo jungtis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05694" w14:textId="26F5250D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IEC 60320 C14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61BF2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DAE4E2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8BA75D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62360BE1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39DF4" w14:textId="6EDA8D29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6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F5369" w14:textId="259B248A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Išėjimo jungtys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6FBEB4" w14:textId="4BD57A2E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8 x IEC 60320 C13 jungčių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409BE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26BA7A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CCCF36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690BB739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9898" w14:textId="5DA248EF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7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4E19A" w14:textId="57BD0B74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Tipas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5F9760" w14:textId="0A6D4BB1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Valdomas PDU su individualiu lizdų valdymu (switched)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F342F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1E802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E7503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5282C754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0FC53" w14:textId="22EDAE9E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8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C9DDF" w14:textId="1DFD8405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Valdymas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143D0" w14:textId="21BE6891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SNMP, Web, SSH arba lygiavertis tinklinis valdymas su galimybe nuotoliniu būdu perkrauti įrangą ir valdyti kiekvieną lizdą atskirai.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352A9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F6FDE6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775EF5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012F4795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5B1AF" w14:textId="1A61CB61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9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1E946B" w14:textId="20BE57B9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Monitoringas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07A81" w14:textId="41380DE7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Su galimybe stebėti bendrą apkrovą (srovę/galią).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87217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9DC449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7FD586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42756FB6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9C0B3" w14:textId="34C40B60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0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254E3" w14:textId="1E7A2B84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Montavimas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3F8735" w14:textId="4FE41D33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19" rack tipo, ne daugiau kaip 2U.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2CC5B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D67934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F497EF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7D066C4E" w14:textId="77777777" w:rsidTr="00D322B9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B6253" w14:textId="5FF5321F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3.1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</w:t>
            </w:r>
            <w:r w:rsidRPr="00C1748E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7DADA" w14:textId="7D411AD8" w:rsidR="00136698" w:rsidRPr="00EC4AF1" w:rsidRDefault="00136698" w:rsidP="00136698">
            <w:pPr>
              <w:contextualSpacing/>
              <w:rPr>
                <w:rFonts w:asciiTheme="minorBidi" w:hAnsiTheme="minorBidi" w:cstheme="minorBidi"/>
                <w:noProof/>
                <w:sz w:val="20"/>
                <w:szCs w:val="20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Darbo aplinka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3A8B9" w14:textId="45AFD132" w:rsidR="00136698" w:rsidRPr="00EC4AF1" w:rsidRDefault="00136698" w:rsidP="00136698">
            <w:pPr>
              <w:ind w:left="144" w:right="135"/>
              <w:contextualSpacing/>
              <w:jc w:val="both"/>
              <w:rPr>
                <w:rFonts w:asciiTheme="minorBidi" w:eastAsia="Times New Roman" w:hAnsiTheme="minorBidi" w:cstheme="minorBidi"/>
                <w:noProof/>
                <w:sz w:val="20"/>
                <w:szCs w:val="20"/>
                <w:lang w:eastAsia="lt-LT"/>
              </w:rPr>
            </w:pPr>
            <w:r w:rsidRPr="00EC4AF1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Nuo  0ºC iki  +40ºC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C9EA4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6EE6D3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9A0033" w14:textId="77777777" w:rsidR="00136698" w:rsidRPr="00EC4AF1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3701C3" w:rsidRPr="00EC4AF1" w14:paraId="6F28A32A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BF65F3" w14:textId="37CA988E" w:rsidR="003701C3" w:rsidRPr="00EC4AF1" w:rsidRDefault="00136698" w:rsidP="00DD45E6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</w:p>
        </w:tc>
        <w:tc>
          <w:tcPr>
            <w:tcW w:w="1440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56F39" w14:textId="62AF31F2" w:rsidR="003701C3" w:rsidRPr="000F3AC5" w:rsidRDefault="00CE187A" w:rsidP="003701C3">
            <w:pPr>
              <w:contextualSpacing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3A5784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>19" rack tipo automatinis maitinimo perjungimo įrenginys</w:t>
            </w:r>
            <w:r w:rsidR="003A5784">
              <w:rPr>
                <w:rFonts w:asciiTheme="minorBidi" w:hAnsiTheme="minorBidi" w:cstheme="minorBidi"/>
                <w:b/>
                <w:bCs/>
                <w:color w:val="000000" w:themeColor="text1"/>
                <w:sz w:val="20"/>
                <w:szCs w:val="20"/>
              </w:rPr>
              <w:t xml:space="preserve"> (ATS)</w:t>
            </w:r>
          </w:p>
        </w:tc>
      </w:tr>
      <w:tr w:rsidR="00EC4AF1" w:rsidRPr="00EC4AF1" w14:paraId="0B103A9F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086AB6" w14:textId="1B005938" w:rsidR="00EC4AF1" w:rsidRPr="00EC4AF1" w:rsidRDefault="00136698" w:rsidP="00EC4AF1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lastRenderedPageBreak/>
              <w:t>4.1.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F283B0" w14:textId="6746AC1A" w:rsidR="00EC4AF1" w:rsidRPr="00CE187A" w:rsidRDefault="00EC4AF1" w:rsidP="00EC4AF1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Gamintojas ir modelis</w:t>
            </w:r>
            <w:r w:rsidR="00CE187A" w:rsidRPr="00CE187A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, kilmės šalis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2B9ED" w14:textId="6EABA13C" w:rsidR="00EC4AF1" w:rsidRPr="000F3AC5" w:rsidRDefault="00EC4AF1" w:rsidP="00CE187A">
            <w:pPr>
              <w:ind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37B68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F23B78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E039A4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EC4AF1" w:rsidRPr="00EC4AF1" w14:paraId="4A293358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A5AAC6" w14:textId="689FFAF0" w:rsidR="00EC4AF1" w:rsidRPr="00EC4AF1" w:rsidRDefault="00136698" w:rsidP="00EC4AF1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4.2.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52C92" w14:textId="4001EA4A" w:rsidR="00EC4AF1" w:rsidRPr="000F3AC5" w:rsidRDefault="00EC4AF1" w:rsidP="00EC4AF1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galia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BB12F" w14:textId="2485E529" w:rsidR="00EC4AF1" w:rsidRPr="000F3AC5" w:rsidRDefault="00EC4AF1" w:rsidP="000F3AC5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3500 VA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29313E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52D0D8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22C695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EC4AF1" w:rsidRPr="00EC4AF1" w14:paraId="4E0BC0D5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A3A26B" w14:textId="0261B0B1" w:rsidR="00EC4AF1" w:rsidRPr="00EC4AF1" w:rsidRDefault="00136698" w:rsidP="00EC4AF1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4.3.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AA87C" w14:textId="3FB52C4A" w:rsidR="00EC4AF1" w:rsidRPr="000F3AC5" w:rsidRDefault="00EC4AF1" w:rsidP="00EC4AF1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įtampa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E46B6" w14:textId="2470D6EB" w:rsidR="00EC4AF1" w:rsidRPr="000F3AC5" w:rsidRDefault="00EC4AF1" w:rsidP="000F3AC5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230 V kintama įtampa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2B674C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268468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B273A7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EC4AF1" w:rsidRPr="00EC4AF1" w14:paraId="025D193D" w14:textId="77777777" w:rsidTr="00EC4AF1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F18C43" w14:textId="19D3D9D7" w:rsidR="00EC4AF1" w:rsidRPr="00EC4AF1" w:rsidRDefault="00136698" w:rsidP="00EC4AF1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4.4.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EBADC" w14:textId="17F1CC84" w:rsidR="00EC4AF1" w:rsidRPr="000F3AC5" w:rsidRDefault="00EC4AF1" w:rsidP="00EC4AF1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Nominali srovė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735F90" w14:textId="323FA0F2" w:rsidR="00EC4AF1" w:rsidRPr="000F3AC5" w:rsidRDefault="00EC4AF1" w:rsidP="000F3AC5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16 A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608C1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2AAE1B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65FB0E" w14:textId="77777777" w:rsidR="00EC4AF1" w:rsidRPr="000F3AC5" w:rsidRDefault="00EC4AF1" w:rsidP="00EC4AF1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27A613FF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9DE1C5" w14:textId="3AFDA482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5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B2DA4" w14:textId="4E0E3835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Įėjimo jungtys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42CCB6" w14:textId="128F305C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2 x IEC 60320 C20 jungčių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43DC0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B1F493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006EC4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55CDA503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9D95B" w14:textId="3127888A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6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F448FA" w14:textId="1A3EEA81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Išėjimai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0A59F" w14:textId="7AB7095D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Ne mažiau kaip 8 x IEC 60320 C13 jungčių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E6F8B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90A1CD5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01029A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735ECDAB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0407A" w14:textId="2E384803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7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F660BD" w14:textId="5AEF1EF5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Perjungimas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E9F305" w14:textId="228385AE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Automatinis perjungimas tarp dviejų maitinimo šaltinių be pertrūkio prijungtos įrangos veikimui (make-before-break arba lygiavertis). Atsistačius pirminiam šaltiniui privaloma į jį sugrįžti automatiškai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1D0825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CE3AB2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AEB4E7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69191B7B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50B77" w14:textId="0889D243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8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EE6" w14:textId="2AAC3489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Montavimas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7F002" w14:textId="2B683AD2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19" rack tipo, ne daugiau kaip 1U.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F707F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EB5DAD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758FC3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244355AE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403067" w14:textId="76187EF2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9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8D966A" w14:textId="58A555F7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Valdymas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46C9" w14:textId="59DFD01A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SNMP, Web arba lygiavertis tinklinis valdymas.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387B89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E833E6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1BE595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1A249FD8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74272C" w14:textId="24CB09BE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0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FBFAA" w14:textId="7A3F5A72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Monitoringas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8C031" w14:textId="6B7DC1EB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Galimybė stebėti aktyvų įėjimo šaltinį, įtampos būklę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1CCB4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86D202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336E8B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  <w:tr w:rsidR="00136698" w:rsidRPr="00EC4AF1" w14:paraId="27016AD1" w14:textId="77777777" w:rsidTr="00F06334">
        <w:trPr>
          <w:trHeight w:val="300"/>
        </w:trPr>
        <w:tc>
          <w:tcPr>
            <w:tcW w:w="7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14D0AD" w14:textId="1C41935F" w:rsidR="00136698" w:rsidRPr="00EC4AF1" w:rsidRDefault="00136698" w:rsidP="00136698">
            <w:pPr>
              <w:pStyle w:val="ListParagraph"/>
              <w:tabs>
                <w:tab w:val="left" w:pos="130"/>
                <w:tab w:val="left" w:pos="272"/>
                <w:tab w:val="left" w:pos="468"/>
                <w:tab w:val="left" w:pos="612"/>
              </w:tabs>
              <w:spacing w:after="0" w:line="240" w:lineRule="auto"/>
              <w:ind w:left="130"/>
              <w:contextualSpacing/>
              <w:textAlignment w:val="baseline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4.1</w:t>
            </w:r>
            <w:r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1</w:t>
            </w:r>
            <w:r w:rsidRPr="002E2339"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  <w:t>.</w:t>
            </w: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9640F5" w14:textId="528553F9" w:rsidR="00136698" w:rsidRPr="000F3AC5" w:rsidRDefault="00136698" w:rsidP="00136698">
            <w:pPr>
              <w:contextualSpacing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Darbo aplinka</w:t>
            </w:r>
          </w:p>
        </w:tc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6D51E" w14:textId="5FF35E2F" w:rsidR="00136698" w:rsidRPr="000F3AC5" w:rsidRDefault="00136698" w:rsidP="00136698">
            <w:pPr>
              <w:ind w:left="144" w:right="135"/>
              <w:contextualSpacing/>
              <w:jc w:val="both"/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</w:pPr>
            <w:r w:rsidRPr="000F3AC5">
              <w:rPr>
                <w:rFonts w:asciiTheme="minorBidi" w:hAnsiTheme="minorBidi" w:cstheme="minorBidi"/>
                <w:color w:val="000000" w:themeColor="text1"/>
                <w:sz w:val="20"/>
                <w:szCs w:val="20"/>
              </w:rPr>
              <w:t>Nuo  0ºC iki  +40ºC 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A98C4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73923D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0"/>
                <w:szCs w:val="20"/>
                <w:lang w:eastAsia="lt-LT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BDEB88" w14:textId="77777777" w:rsidR="00136698" w:rsidRPr="000F3AC5" w:rsidRDefault="00136698" w:rsidP="00136698">
            <w:pPr>
              <w:contextualSpacing/>
              <w:jc w:val="center"/>
              <w:rPr>
                <w:rFonts w:asciiTheme="minorBidi" w:eastAsia="Times New Roman" w:hAnsiTheme="minorBidi" w:cstheme="minorBidi"/>
                <w:sz w:val="22"/>
                <w:szCs w:val="22"/>
                <w:lang w:eastAsia="lt-LT"/>
              </w:rPr>
            </w:pPr>
          </w:p>
        </w:tc>
      </w:tr>
    </w:tbl>
    <w:p w14:paraId="47FF34F9" w14:textId="77777777" w:rsidR="008D065F" w:rsidRPr="00984DDB" w:rsidRDefault="008D065F" w:rsidP="008450A8">
      <w:pPr>
        <w:jc w:val="both"/>
        <w:rPr>
          <w:rFonts w:ascii="Arial" w:hAnsi="Arial" w:cs="Arial"/>
          <w:iCs/>
          <w:sz w:val="22"/>
          <w:szCs w:val="22"/>
        </w:rPr>
      </w:pPr>
    </w:p>
    <w:p w14:paraId="1E1FEE2B" w14:textId="58AD7C2F" w:rsidR="008450A8" w:rsidRPr="00984DDB" w:rsidRDefault="008450A8" w:rsidP="008450A8">
      <w:pPr>
        <w:jc w:val="both"/>
        <w:rPr>
          <w:rFonts w:ascii="Arial" w:hAnsi="Arial" w:cs="Arial"/>
          <w:iCs/>
          <w:sz w:val="22"/>
          <w:szCs w:val="22"/>
        </w:rPr>
      </w:pPr>
      <w:r w:rsidRPr="00984DDB">
        <w:rPr>
          <w:rFonts w:ascii="Arial" w:hAnsi="Arial" w:cs="Arial"/>
          <w:iCs/>
          <w:sz w:val="22"/>
          <w:szCs w:val="22"/>
        </w:rPr>
        <w:t xml:space="preserve">* Tiekėjui </w:t>
      </w:r>
      <w:r w:rsidR="008D065F" w:rsidRPr="00984DDB">
        <w:rPr>
          <w:rFonts w:ascii="Arial" w:hAnsi="Arial" w:cs="Arial"/>
          <w:iCs/>
          <w:sz w:val="22"/>
          <w:szCs w:val="22"/>
        </w:rPr>
        <w:t xml:space="preserve">siūlant </w:t>
      </w:r>
      <w:r w:rsidR="0040148B" w:rsidRPr="00984DDB">
        <w:rPr>
          <w:rFonts w:ascii="Arial" w:hAnsi="Arial" w:cs="Arial"/>
          <w:bCs/>
          <w:sz w:val="22"/>
          <w:szCs w:val="22"/>
        </w:rPr>
        <w:t>l</w:t>
      </w:r>
      <w:r w:rsidR="008D065F" w:rsidRPr="00984DDB">
        <w:rPr>
          <w:rFonts w:ascii="Arial" w:hAnsi="Arial" w:cs="Arial"/>
          <w:bCs/>
          <w:sz w:val="22"/>
          <w:szCs w:val="22"/>
        </w:rPr>
        <w:t xml:space="preserve">ygiavertes Prekes, </w:t>
      </w:r>
      <w:r w:rsidRPr="00984DDB">
        <w:rPr>
          <w:rFonts w:ascii="Arial" w:hAnsi="Arial" w:cs="Arial"/>
          <w:bCs/>
          <w:sz w:val="22"/>
          <w:szCs w:val="22"/>
        </w:rPr>
        <w:t>Tiekėjas nurodo, kad tai lygiavert</w:t>
      </w:r>
      <w:r w:rsidR="008D065F" w:rsidRPr="00984DDB">
        <w:rPr>
          <w:rFonts w:ascii="Arial" w:hAnsi="Arial" w:cs="Arial"/>
          <w:bCs/>
          <w:sz w:val="22"/>
          <w:szCs w:val="22"/>
        </w:rPr>
        <w:t>ės</w:t>
      </w:r>
      <w:r w:rsidRPr="00984DDB">
        <w:rPr>
          <w:rFonts w:ascii="Arial" w:hAnsi="Arial" w:cs="Arial"/>
          <w:bCs/>
          <w:sz w:val="22"/>
          <w:szCs w:val="22"/>
        </w:rPr>
        <w:t xml:space="preserve"> </w:t>
      </w:r>
      <w:r w:rsidR="0040148B" w:rsidRPr="00984DDB">
        <w:rPr>
          <w:rFonts w:ascii="Arial" w:hAnsi="Arial" w:cs="Arial"/>
          <w:bCs/>
          <w:sz w:val="22"/>
          <w:szCs w:val="22"/>
        </w:rPr>
        <w:t xml:space="preserve">Prekės </w:t>
      </w:r>
      <w:r w:rsidRPr="00984DDB">
        <w:rPr>
          <w:rFonts w:ascii="Arial" w:hAnsi="Arial" w:cs="Arial"/>
          <w:bCs/>
          <w:sz w:val="22"/>
          <w:szCs w:val="22"/>
        </w:rPr>
        <w:t xml:space="preserve">ir </w:t>
      </w:r>
      <w:r w:rsidR="008D065F" w:rsidRPr="00984DDB">
        <w:rPr>
          <w:rFonts w:ascii="Arial" w:hAnsi="Arial" w:cs="Arial"/>
          <w:bCs/>
          <w:sz w:val="22"/>
          <w:szCs w:val="22"/>
        </w:rPr>
        <w:t>pateikia</w:t>
      </w:r>
      <w:r w:rsidRPr="00984DDB">
        <w:rPr>
          <w:rFonts w:ascii="Arial" w:hAnsi="Arial" w:cs="Arial"/>
          <w:bCs/>
          <w:sz w:val="22"/>
          <w:szCs w:val="22"/>
        </w:rPr>
        <w:t xml:space="preserve"> charakteristikas.</w:t>
      </w:r>
    </w:p>
    <w:p w14:paraId="5D127EBC" w14:textId="77777777" w:rsidR="002F1750" w:rsidRPr="00984DDB" w:rsidRDefault="002F1750" w:rsidP="005E5138">
      <w:pPr>
        <w:jc w:val="center"/>
        <w:rPr>
          <w:rFonts w:ascii="Arial" w:hAnsi="Arial" w:cs="Arial"/>
          <w:sz w:val="22"/>
          <w:szCs w:val="22"/>
        </w:rPr>
      </w:pPr>
    </w:p>
    <w:p w14:paraId="6B175D51" w14:textId="62E7C7E4" w:rsidR="00866AB6" w:rsidRDefault="00866AB6" w:rsidP="00866AB6">
      <w:pPr>
        <w:rPr>
          <w:rFonts w:ascii="Arial" w:hAnsi="Arial" w:cs="Arial"/>
          <w:color w:val="FF0000"/>
          <w:sz w:val="22"/>
          <w:szCs w:val="22"/>
        </w:rPr>
      </w:pPr>
      <w:r w:rsidRPr="00984DDB">
        <w:rPr>
          <w:rFonts w:ascii="Arial" w:hAnsi="Arial" w:cs="Arial"/>
          <w:b/>
          <w:bCs/>
          <w:color w:val="FF0000"/>
          <w:sz w:val="22"/>
          <w:szCs w:val="22"/>
        </w:rPr>
        <w:t xml:space="preserve">** </w:t>
      </w:r>
      <w:r w:rsidRPr="00984DDB">
        <w:rPr>
          <w:rFonts w:ascii="Arial" w:hAnsi="Arial" w:cs="Arial"/>
          <w:color w:val="FF0000"/>
          <w:sz w:val="22"/>
          <w:szCs w:val="22"/>
        </w:rPr>
        <w:t>Jei Prekės gamintojo dokumente nenurodyta konkreti reikšmė gali būti teikiama Tiekėjo deklaracija.</w:t>
      </w:r>
    </w:p>
    <w:p w14:paraId="77A1B201" w14:textId="77777777" w:rsidR="00722D0D" w:rsidRDefault="00722D0D" w:rsidP="00866AB6">
      <w:pPr>
        <w:rPr>
          <w:rFonts w:ascii="Arial" w:hAnsi="Arial" w:cs="Arial"/>
          <w:color w:val="FF0000"/>
          <w:sz w:val="22"/>
          <w:szCs w:val="22"/>
        </w:rPr>
      </w:pPr>
    </w:p>
    <w:p w14:paraId="7A63EB47" w14:textId="77777777" w:rsidR="00866AB6" w:rsidRPr="00984DDB" w:rsidRDefault="00866AB6" w:rsidP="00866AB6">
      <w:pPr>
        <w:jc w:val="right"/>
        <w:rPr>
          <w:rFonts w:ascii="Arial" w:hAnsi="Arial" w:cs="Arial"/>
          <w:sz w:val="22"/>
          <w:szCs w:val="22"/>
        </w:rPr>
      </w:pPr>
    </w:p>
    <w:p w14:paraId="4E888207" w14:textId="77777777" w:rsidR="00165CE4" w:rsidRPr="00984DDB" w:rsidRDefault="00165CE4" w:rsidP="00165CE4">
      <w:pPr>
        <w:jc w:val="right"/>
        <w:rPr>
          <w:rFonts w:ascii="Arial" w:hAnsi="Arial" w:cs="Arial"/>
          <w:sz w:val="22"/>
          <w:szCs w:val="22"/>
        </w:rPr>
      </w:pPr>
    </w:p>
    <w:p w14:paraId="02C653C2" w14:textId="77777777" w:rsidR="008450A8" w:rsidRPr="00984DDB" w:rsidRDefault="008450A8" w:rsidP="00165CE4">
      <w:pPr>
        <w:jc w:val="right"/>
        <w:rPr>
          <w:rFonts w:ascii="Arial" w:hAnsi="Arial" w:cs="Arial"/>
          <w:sz w:val="22"/>
          <w:szCs w:val="22"/>
        </w:rPr>
      </w:pPr>
    </w:p>
    <w:p w14:paraId="34FE62C5" w14:textId="77777777" w:rsidR="008450A8" w:rsidRPr="00984DDB" w:rsidRDefault="008450A8" w:rsidP="00165CE4">
      <w:pPr>
        <w:jc w:val="right"/>
        <w:rPr>
          <w:rFonts w:ascii="Arial" w:hAnsi="Arial" w:cs="Arial"/>
          <w:sz w:val="22"/>
          <w:szCs w:val="22"/>
        </w:rPr>
      </w:pPr>
    </w:p>
    <w:p w14:paraId="628EEF5C" w14:textId="77777777" w:rsidR="00165CE4" w:rsidRPr="00984DDB" w:rsidRDefault="00165CE4" w:rsidP="00165CE4">
      <w:pPr>
        <w:pStyle w:val="Standarduser"/>
        <w:tabs>
          <w:tab w:val="left" w:pos="5040"/>
          <w:tab w:val="left" w:pos="5103"/>
          <w:tab w:val="left" w:pos="5245"/>
          <w:tab w:val="left" w:pos="5529"/>
        </w:tabs>
        <w:ind w:left="426" w:firstLine="567"/>
        <w:jc w:val="center"/>
        <w:rPr>
          <w:rFonts w:ascii="Arial" w:hAnsi="Arial" w:cs="Arial"/>
          <w:sz w:val="22"/>
          <w:szCs w:val="22"/>
          <w:lang w:val="lt-LT" w:eastAsia="lt-LT"/>
        </w:rPr>
      </w:pPr>
      <w:r w:rsidRPr="00984DDB">
        <w:rPr>
          <w:rFonts w:ascii="Arial" w:hAnsi="Arial" w:cs="Arial"/>
          <w:sz w:val="22"/>
          <w:szCs w:val="22"/>
          <w:lang w:val="lt-LT" w:eastAsia="lt-LT"/>
        </w:rPr>
        <w:t>_________________</w:t>
      </w:r>
    </w:p>
    <w:p w14:paraId="5BD77060" w14:textId="77777777" w:rsidR="00E9054D" w:rsidRPr="00984DDB" w:rsidRDefault="00E9054D">
      <w:pPr>
        <w:rPr>
          <w:rFonts w:ascii="Arial" w:hAnsi="Arial" w:cs="Arial"/>
          <w:sz w:val="22"/>
          <w:szCs w:val="22"/>
        </w:rPr>
      </w:pPr>
    </w:p>
    <w:sectPr w:rsidR="00E9054D" w:rsidRPr="00984DDB" w:rsidSect="008D0215">
      <w:pgSz w:w="16838" w:h="11906" w:orient="landscape" w:code="9"/>
      <w:pgMar w:top="720" w:right="720" w:bottom="720" w:left="720" w:header="567" w:footer="567" w:gutter="0"/>
      <w:cols w:space="1296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2081"/>
    <w:multiLevelType w:val="hybridMultilevel"/>
    <w:tmpl w:val="1092259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4E22CA"/>
    <w:multiLevelType w:val="hybridMultilevel"/>
    <w:tmpl w:val="F40AC9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D60448"/>
    <w:multiLevelType w:val="hybridMultilevel"/>
    <w:tmpl w:val="C1BCCF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002F4C"/>
    <w:multiLevelType w:val="hybridMultilevel"/>
    <w:tmpl w:val="0002B3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E3016D"/>
    <w:multiLevelType w:val="hybridMultilevel"/>
    <w:tmpl w:val="C1BCCF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6809DB"/>
    <w:multiLevelType w:val="hybridMultilevel"/>
    <w:tmpl w:val="70B441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56D5E"/>
    <w:multiLevelType w:val="hybridMultilevel"/>
    <w:tmpl w:val="F40AC9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C715C"/>
    <w:multiLevelType w:val="hybridMultilevel"/>
    <w:tmpl w:val="41B2BE24"/>
    <w:lvl w:ilvl="0" w:tplc="F2682446">
      <w:start w:val="1"/>
      <w:numFmt w:val="decimal"/>
      <w:lvlText w:val="%1."/>
      <w:lvlJc w:val="left"/>
      <w:pPr>
        <w:ind w:left="720" w:hanging="360"/>
      </w:pPr>
    </w:lvl>
    <w:lvl w:ilvl="1" w:tplc="F41EA944">
      <w:start w:val="1"/>
      <w:numFmt w:val="lowerLetter"/>
      <w:lvlText w:val="%2."/>
      <w:lvlJc w:val="left"/>
      <w:pPr>
        <w:ind w:left="1440" w:hanging="360"/>
      </w:pPr>
    </w:lvl>
    <w:lvl w:ilvl="2" w:tplc="0954231A">
      <w:start w:val="1"/>
      <w:numFmt w:val="lowerRoman"/>
      <w:lvlText w:val="%3."/>
      <w:lvlJc w:val="right"/>
      <w:pPr>
        <w:ind w:left="2160" w:hanging="180"/>
      </w:pPr>
    </w:lvl>
    <w:lvl w:ilvl="3" w:tplc="1FC0765C">
      <w:start w:val="1"/>
      <w:numFmt w:val="decimal"/>
      <w:lvlText w:val="%4."/>
      <w:lvlJc w:val="left"/>
      <w:pPr>
        <w:ind w:left="2880" w:hanging="360"/>
      </w:pPr>
    </w:lvl>
    <w:lvl w:ilvl="4" w:tplc="1D14DA16">
      <w:start w:val="1"/>
      <w:numFmt w:val="lowerLetter"/>
      <w:lvlText w:val="%5."/>
      <w:lvlJc w:val="left"/>
      <w:pPr>
        <w:ind w:left="3600" w:hanging="360"/>
      </w:pPr>
    </w:lvl>
    <w:lvl w:ilvl="5" w:tplc="288002B0">
      <w:start w:val="1"/>
      <w:numFmt w:val="lowerRoman"/>
      <w:lvlText w:val="%6."/>
      <w:lvlJc w:val="right"/>
      <w:pPr>
        <w:ind w:left="4320" w:hanging="180"/>
      </w:pPr>
    </w:lvl>
    <w:lvl w:ilvl="6" w:tplc="52CE24E4">
      <w:start w:val="1"/>
      <w:numFmt w:val="decimal"/>
      <w:lvlText w:val="%7."/>
      <w:lvlJc w:val="left"/>
      <w:pPr>
        <w:ind w:left="5040" w:hanging="360"/>
      </w:pPr>
    </w:lvl>
    <w:lvl w:ilvl="7" w:tplc="948652AC">
      <w:start w:val="1"/>
      <w:numFmt w:val="lowerLetter"/>
      <w:lvlText w:val="%8."/>
      <w:lvlJc w:val="left"/>
      <w:pPr>
        <w:ind w:left="5760" w:hanging="360"/>
      </w:pPr>
    </w:lvl>
    <w:lvl w:ilvl="8" w:tplc="F476D53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B0D39"/>
    <w:multiLevelType w:val="hybridMultilevel"/>
    <w:tmpl w:val="0442909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6619A"/>
    <w:multiLevelType w:val="hybridMultilevel"/>
    <w:tmpl w:val="1092259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E14624"/>
    <w:multiLevelType w:val="hybridMultilevel"/>
    <w:tmpl w:val="653E7F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ECB153"/>
    <w:multiLevelType w:val="hybridMultilevel"/>
    <w:tmpl w:val="0002B346"/>
    <w:lvl w:ilvl="0" w:tplc="39E6A3EA">
      <w:start w:val="1"/>
      <w:numFmt w:val="decimal"/>
      <w:lvlText w:val="%1."/>
      <w:lvlJc w:val="left"/>
      <w:pPr>
        <w:ind w:left="720" w:hanging="360"/>
      </w:pPr>
    </w:lvl>
    <w:lvl w:ilvl="1" w:tplc="C4DCCDFC">
      <w:start w:val="1"/>
      <w:numFmt w:val="lowerLetter"/>
      <w:lvlText w:val="%2."/>
      <w:lvlJc w:val="left"/>
      <w:pPr>
        <w:ind w:left="1440" w:hanging="360"/>
      </w:pPr>
    </w:lvl>
    <w:lvl w:ilvl="2" w:tplc="D7F43C3C">
      <w:start w:val="1"/>
      <w:numFmt w:val="lowerRoman"/>
      <w:lvlText w:val="%3."/>
      <w:lvlJc w:val="right"/>
      <w:pPr>
        <w:ind w:left="2160" w:hanging="180"/>
      </w:pPr>
    </w:lvl>
    <w:lvl w:ilvl="3" w:tplc="53F8B88E">
      <w:start w:val="1"/>
      <w:numFmt w:val="decimal"/>
      <w:lvlText w:val="%4."/>
      <w:lvlJc w:val="left"/>
      <w:pPr>
        <w:ind w:left="2880" w:hanging="360"/>
      </w:pPr>
    </w:lvl>
    <w:lvl w:ilvl="4" w:tplc="A7866D56">
      <w:start w:val="1"/>
      <w:numFmt w:val="lowerLetter"/>
      <w:lvlText w:val="%5."/>
      <w:lvlJc w:val="left"/>
      <w:pPr>
        <w:ind w:left="3600" w:hanging="360"/>
      </w:pPr>
    </w:lvl>
    <w:lvl w:ilvl="5" w:tplc="F544E0B4">
      <w:start w:val="1"/>
      <w:numFmt w:val="lowerRoman"/>
      <w:lvlText w:val="%6."/>
      <w:lvlJc w:val="right"/>
      <w:pPr>
        <w:ind w:left="4320" w:hanging="180"/>
      </w:pPr>
    </w:lvl>
    <w:lvl w:ilvl="6" w:tplc="03E49232">
      <w:start w:val="1"/>
      <w:numFmt w:val="decimal"/>
      <w:lvlText w:val="%7."/>
      <w:lvlJc w:val="left"/>
      <w:pPr>
        <w:ind w:left="5040" w:hanging="360"/>
      </w:pPr>
    </w:lvl>
    <w:lvl w:ilvl="7" w:tplc="2B0CE428">
      <w:start w:val="1"/>
      <w:numFmt w:val="lowerLetter"/>
      <w:lvlText w:val="%8."/>
      <w:lvlJc w:val="left"/>
      <w:pPr>
        <w:ind w:left="5760" w:hanging="360"/>
      </w:pPr>
    </w:lvl>
    <w:lvl w:ilvl="8" w:tplc="80F6DD0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14AA3"/>
    <w:multiLevelType w:val="hybridMultilevel"/>
    <w:tmpl w:val="109225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E62FF"/>
    <w:multiLevelType w:val="hybridMultilevel"/>
    <w:tmpl w:val="0002B3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E5A84"/>
    <w:multiLevelType w:val="hybridMultilevel"/>
    <w:tmpl w:val="41B2BE2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D60FA2"/>
    <w:multiLevelType w:val="hybridMultilevel"/>
    <w:tmpl w:val="F40AC9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78E07BB"/>
    <w:multiLevelType w:val="hybridMultilevel"/>
    <w:tmpl w:val="8DCC53C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87B3A"/>
    <w:multiLevelType w:val="hybridMultilevel"/>
    <w:tmpl w:val="653E7F0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17963"/>
    <w:multiLevelType w:val="hybridMultilevel"/>
    <w:tmpl w:val="0002B3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AC5A9B"/>
    <w:multiLevelType w:val="hybridMultilevel"/>
    <w:tmpl w:val="5D1C53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740A8"/>
    <w:multiLevelType w:val="hybridMultilevel"/>
    <w:tmpl w:val="41B2BE2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07640BB"/>
    <w:multiLevelType w:val="multilevel"/>
    <w:tmpl w:val="EA9E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420451A"/>
    <w:multiLevelType w:val="hybridMultilevel"/>
    <w:tmpl w:val="41B2BE2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4A643A"/>
    <w:multiLevelType w:val="hybridMultilevel"/>
    <w:tmpl w:val="653E7F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01782F"/>
    <w:multiLevelType w:val="hybridMultilevel"/>
    <w:tmpl w:val="5D1C53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87844"/>
    <w:multiLevelType w:val="hybridMultilevel"/>
    <w:tmpl w:val="653E7F0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5E4510"/>
    <w:multiLevelType w:val="hybridMultilevel"/>
    <w:tmpl w:val="C1BCCFBE"/>
    <w:lvl w:ilvl="0" w:tplc="FFFFFFFF">
      <w:start w:val="1"/>
      <w:numFmt w:val="decimal"/>
      <w:lvlText w:val="%1."/>
      <w:lvlJc w:val="left"/>
      <w:pPr>
        <w:ind w:left="796" w:hanging="360"/>
      </w:pPr>
    </w:lvl>
    <w:lvl w:ilvl="1" w:tplc="FFFFFFFF" w:tentative="1">
      <w:start w:val="1"/>
      <w:numFmt w:val="lowerLetter"/>
      <w:lvlText w:val="%2."/>
      <w:lvlJc w:val="left"/>
      <w:pPr>
        <w:ind w:left="1516" w:hanging="360"/>
      </w:pPr>
    </w:lvl>
    <w:lvl w:ilvl="2" w:tplc="FFFFFFFF" w:tentative="1">
      <w:start w:val="1"/>
      <w:numFmt w:val="lowerRoman"/>
      <w:lvlText w:val="%3."/>
      <w:lvlJc w:val="right"/>
      <w:pPr>
        <w:ind w:left="2236" w:hanging="180"/>
      </w:pPr>
    </w:lvl>
    <w:lvl w:ilvl="3" w:tplc="FFFFFFFF" w:tentative="1">
      <w:start w:val="1"/>
      <w:numFmt w:val="decimal"/>
      <w:lvlText w:val="%4."/>
      <w:lvlJc w:val="left"/>
      <w:pPr>
        <w:ind w:left="2956" w:hanging="360"/>
      </w:pPr>
    </w:lvl>
    <w:lvl w:ilvl="4" w:tplc="FFFFFFFF" w:tentative="1">
      <w:start w:val="1"/>
      <w:numFmt w:val="lowerLetter"/>
      <w:lvlText w:val="%5."/>
      <w:lvlJc w:val="left"/>
      <w:pPr>
        <w:ind w:left="3676" w:hanging="360"/>
      </w:pPr>
    </w:lvl>
    <w:lvl w:ilvl="5" w:tplc="FFFFFFFF" w:tentative="1">
      <w:start w:val="1"/>
      <w:numFmt w:val="lowerRoman"/>
      <w:lvlText w:val="%6."/>
      <w:lvlJc w:val="right"/>
      <w:pPr>
        <w:ind w:left="4396" w:hanging="180"/>
      </w:pPr>
    </w:lvl>
    <w:lvl w:ilvl="6" w:tplc="FFFFFFFF" w:tentative="1">
      <w:start w:val="1"/>
      <w:numFmt w:val="decimal"/>
      <w:lvlText w:val="%7."/>
      <w:lvlJc w:val="left"/>
      <w:pPr>
        <w:ind w:left="5116" w:hanging="360"/>
      </w:pPr>
    </w:lvl>
    <w:lvl w:ilvl="7" w:tplc="FFFFFFFF" w:tentative="1">
      <w:start w:val="1"/>
      <w:numFmt w:val="lowerLetter"/>
      <w:lvlText w:val="%8."/>
      <w:lvlJc w:val="left"/>
      <w:pPr>
        <w:ind w:left="5836" w:hanging="360"/>
      </w:pPr>
    </w:lvl>
    <w:lvl w:ilvl="8" w:tplc="FFFFFFFF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7" w15:restartNumberingAfterBreak="0">
    <w:nsid w:val="533429E5"/>
    <w:multiLevelType w:val="hybridMultilevel"/>
    <w:tmpl w:val="C1BCCFBE"/>
    <w:lvl w:ilvl="0" w:tplc="0427000F">
      <w:start w:val="1"/>
      <w:numFmt w:val="decimal"/>
      <w:lvlText w:val="%1."/>
      <w:lvlJc w:val="left"/>
      <w:pPr>
        <w:ind w:left="796" w:hanging="360"/>
      </w:pPr>
    </w:lvl>
    <w:lvl w:ilvl="1" w:tplc="04270019" w:tentative="1">
      <w:start w:val="1"/>
      <w:numFmt w:val="lowerLetter"/>
      <w:lvlText w:val="%2."/>
      <w:lvlJc w:val="left"/>
      <w:pPr>
        <w:ind w:left="1516" w:hanging="360"/>
      </w:pPr>
    </w:lvl>
    <w:lvl w:ilvl="2" w:tplc="0427001B" w:tentative="1">
      <w:start w:val="1"/>
      <w:numFmt w:val="lowerRoman"/>
      <w:lvlText w:val="%3."/>
      <w:lvlJc w:val="right"/>
      <w:pPr>
        <w:ind w:left="2236" w:hanging="180"/>
      </w:pPr>
    </w:lvl>
    <w:lvl w:ilvl="3" w:tplc="0427000F" w:tentative="1">
      <w:start w:val="1"/>
      <w:numFmt w:val="decimal"/>
      <w:lvlText w:val="%4."/>
      <w:lvlJc w:val="left"/>
      <w:pPr>
        <w:ind w:left="2956" w:hanging="360"/>
      </w:pPr>
    </w:lvl>
    <w:lvl w:ilvl="4" w:tplc="04270019" w:tentative="1">
      <w:start w:val="1"/>
      <w:numFmt w:val="lowerLetter"/>
      <w:lvlText w:val="%5."/>
      <w:lvlJc w:val="left"/>
      <w:pPr>
        <w:ind w:left="3676" w:hanging="360"/>
      </w:pPr>
    </w:lvl>
    <w:lvl w:ilvl="5" w:tplc="0427001B" w:tentative="1">
      <w:start w:val="1"/>
      <w:numFmt w:val="lowerRoman"/>
      <w:lvlText w:val="%6."/>
      <w:lvlJc w:val="right"/>
      <w:pPr>
        <w:ind w:left="4396" w:hanging="180"/>
      </w:pPr>
    </w:lvl>
    <w:lvl w:ilvl="6" w:tplc="0427000F" w:tentative="1">
      <w:start w:val="1"/>
      <w:numFmt w:val="decimal"/>
      <w:lvlText w:val="%7."/>
      <w:lvlJc w:val="left"/>
      <w:pPr>
        <w:ind w:left="5116" w:hanging="360"/>
      </w:pPr>
    </w:lvl>
    <w:lvl w:ilvl="7" w:tplc="04270019" w:tentative="1">
      <w:start w:val="1"/>
      <w:numFmt w:val="lowerLetter"/>
      <w:lvlText w:val="%8."/>
      <w:lvlJc w:val="left"/>
      <w:pPr>
        <w:ind w:left="5836" w:hanging="360"/>
      </w:pPr>
    </w:lvl>
    <w:lvl w:ilvl="8" w:tplc="0427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8" w15:restartNumberingAfterBreak="0">
    <w:nsid w:val="55ED3B70"/>
    <w:multiLevelType w:val="hybridMultilevel"/>
    <w:tmpl w:val="5D1C53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127B39"/>
    <w:multiLevelType w:val="multilevel"/>
    <w:tmpl w:val="3214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182E19"/>
    <w:multiLevelType w:val="hybridMultilevel"/>
    <w:tmpl w:val="C1BCCF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67747F"/>
    <w:multiLevelType w:val="hybridMultilevel"/>
    <w:tmpl w:val="04AEF2B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3A117E"/>
    <w:multiLevelType w:val="hybridMultilevel"/>
    <w:tmpl w:val="5D1C53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97F89"/>
    <w:multiLevelType w:val="hybridMultilevel"/>
    <w:tmpl w:val="F40AC9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AAC7AF9"/>
    <w:multiLevelType w:val="hybridMultilevel"/>
    <w:tmpl w:val="DA708D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3136D7"/>
    <w:multiLevelType w:val="multilevel"/>
    <w:tmpl w:val="3834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EE050C"/>
    <w:multiLevelType w:val="hybridMultilevel"/>
    <w:tmpl w:val="98D6D894"/>
    <w:lvl w:ilvl="0" w:tplc="0427000F">
      <w:start w:val="1"/>
      <w:numFmt w:val="decimal"/>
      <w:lvlText w:val="%1."/>
      <w:lvlJc w:val="left"/>
      <w:pPr>
        <w:ind w:left="1070" w:hanging="360"/>
      </w:pPr>
    </w:lvl>
    <w:lvl w:ilvl="1" w:tplc="04270019" w:tentative="1">
      <w:start w:val="1"/>
      <w:numFmt w:val="lowerLetter"/>
      <w:lvlText w:val="%2."/>
      <w:lvlJc w:val="left"/>
      <w:pPr>
        <w:ind w:left="1790" w:hanging="360"/>
      </w:pPr>
    </w:lvl>
    <w:lvl w:ilvl="2" w:tplc="0427001B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F0E03E4"/>
    <w:multiLevelType w:val="multilevel"/>
    <w:tmpl w:val="DE2A6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2427983">
    <w:abstractNumId w:val="8"/>
  </w:num>
  <w:num w:numId="2" w16cid:durableId="1731226539">
    <w:abstractNumId w:val="7"/>
  </w:num>
  <w:num w:numId="3" w16cid:durableId="773522538">
    <w:abstractNumId w:val="11"/>
  </w:num>
  <w:num w:numId="4" w16cid:durableId="29382680">
    <w:abstractNumId w:val="21"/>
  </w:num>
  <w:num w:numId="5" w16cid:durableId="2067409692">
    <w:abstractNumId w:val="37"/>
  </w:num>
  <w:num w:numId="6" w16cid:durableId="74666083">
    <w:abstractNumId w:val="19"/>
  </w:num>
  <w:num w:numId="7" w16cid:durableId="838539651">
    <w:abstractNumId w:val="17"/>
  </w:num>
  <w:num w:numId="8" w16cid:durableId="1187717674">
    <w:abstractNumId w:val="12"/>
  </w:num>
  <w:num w:numId="9" w16cid:durableId="1302921928">
    <w:abstractNumId w:val="6"/>
  </w:num>
  <w:num w:numId="10" w16cid:durableId="28771194">
    <w:abstractNumId w:val="31"/>
  </w:num>
  <w:num w:numId="11" w16cid:durableId="507135534">
    <w:abstractNumId w:val="27"/>
  </w:num>
  <w:num w:numId="12" w16cid:durableId="30689513">
    <w:abstractNumId w:val="18"/>
  </w:num>
  <w:num w:numId="13" w16cid:durableId="510996193">
    <w:abstractNumId w:val="32"/>
  </w:num>
  <w:num w:numId="14" w16cid:durableId="1134833459">
    <w:abstractNumId w:val="10"/>
  </w:num>
  <w:num w:numId="15" w16cid:durableId="152457554">
    <w:abstractNumId w:val="9"/>
  </w:num>
  <w:num w:numId="16" w16cid:durableId="827592200">
    <w:abstractNumId w:val="15"/>
  </w:num>
  <w:num w:numId="17" w16cid:durableId="186988211">
    <w:abstractNumId w:val="20"/>
  </w:num>
  <w:num w:numId="18" w16cid:durableId="829368946">
    <w:abstractNumId w:val="4"/>
  </w:num>
  <w:num w:numId="19" w16cid:durableId="1710451977">
    <w:abstractNumId w:val="13"/>
  </w:num>
  <w:num w:numId="20" w16cid:durableId="572008504">
    <w:abstractNumId w:val="28"/>
  </w:num>
  <w:num w:numId="21" w16cid:durableId="1485850265">
    <w:abstractNumId w:val="25"/>
  </w:num>
  <w:num w:numId="22" w16cid:durableId="1197430761">
    <w:abstractNumId w:val="0"/>
  </w:num>
  <w:num w:numId="23" w16cid:durableId="1023551770">
    <w:abstractNumId w:val="33"/>
  </w:num>
  <w:num w:numId="24" w16cid:durableId="722024732">
    <w:abstractNumId w:val="30"/>
  </w:num>
  <w:num w:numId="25" w16cid:durableId="653340995">
    <w:abstractNumId w:val="26"/>
  </w:num>
  <w:num w:numId="26" w16cid:durableId="442656689">
    <w:abstractNumId w:val="2"/>
  </w:num>
  <w:num w:numId="27" w16cid:durableId="1623685098">
    <w:abstractNumId w:val="3"/>
  </w:num>
  <w:num w:numId="28" w16cid:durableId="379478072">
    <w:abstractNumId w:val="24"/>
  </w:num>
  <w:num w:numId="29" w16cid:durableId="167986656">
    <w:abstractNumId w:val="23"/>
  </w:num>
  <w:num w:numId="30" w16cid:durableId="90904207">
    <w:abstractNumId w:val="1"/>
  </w:num>
  <w:num w:numId="31" w16cid:durableId="143357413">
    <w:abstractNumId w:val="22"/>
  </w:num>
  <w:num w:numId="32" w16cid:durableId="291448251">
    <w:abstractNumId w:val="14"/>
  </w:num>
  <w:num w:numId="33" w16cid:durableId="286131480">
    <w:abstractNumId w:val="16"/>
  </w:num>
  <w:num w:numId="34" w16cid:durableId="1372615186">
    <w:abstractNumId w:val="34"/>
  </w:num>
  <w:num w:numId="35" w16cid:durableId="1353530739">
    <w:abstractNumId w:val="5"/>
  </w:num>
  <w:num w:numId="36" w16cid:durableId="1389303222">
    <w:abstractNumId w:val="36"/>
  </w:num>
  <w:num w:numId="37" w16cid:durableId="1175682815">
    <w:abstractNumId w:val="35"/>
  </w:num>
  <w:num w:numId="38" w16cid:durableId="953006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1298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CE4"/>
    <w:rsid w:val="00015203"/>
    <w:rsid w:val="00025A97"/>
    <w:rsid w:val="00031191"/>
    <w:rsid w:val="0003234C"/>
    <w:rsid w:val="00042DB7"/>
    <w:rsid w:val="000547DF"/>
    <w:rsid w:val="000574D3"/>
    <w:rsid w:val="000627B9"/>
    <w:rsid w:val="000705AA"/>
    <w:rsid w:val="00077C32"/>
    <w:rsid w:val="000830C7"/>
    <w:rsid w:val="00095A1E"/>
    <w:rsid w:val="00096938"/>
    <w:rsid w:val="000C30D9"/>
    <w:rsid w:val="000D0119"/>
    <w:rsid w:val="000D6036"/>
    <w:rsid w:val="000D7C6B"/>
    <w:rsid w:val="000E13F7"/>
    <w:rsid w:val="000E2AD2"/>
    <w:rsid w:val="000F3AC5"/>
    <w:rsid w:val="00100924"/>
    <w:rsid w:val="00103EE1"/>
    <w:rsid w:val="00105131"/>
    <w:rsid w:val="00113F44"/>
    <w:rsid w:val="00114AB0"/>
    <w:rsid w:val="00134D5F"/>
    <w:rsid w:val="00136698"/>
    <w:rsid w:val="00146CC8"/>
    <w:rsid w:val="00151371"/>
    <w:rsid w:val="0015537D"/>
    <w:rsid w:val="00165CE4"/>
    <w:rsid w:val="001722A7"/>
    <w:rsid w:val="00180917"/>
    <w:rsid w:val="00192029"/>
    <w:rsid w:val="001934E4"/>
    <w:rsid w:val="001946C0"/>
    <w:rsid w:val="001A0B69"/>
    <w:rsid w:val="001A13B8"/>
    <w:rsid w:val="001A77C1"/>
    <w:rsid w:val="001B7076"/>
    <w:rsid w:val="001C3D72"/>
    <w:rsid w:val="001D4E08"/>
    <w:rsid w:val="001D5E36"/>
    <w:rsid w:val="001F24A1"/>
    <w:rsid w:val="001F6935"/>
    <w:rsid w:val="00206BC7"/>
    <w:rsid w:val="00221F33"/>
    <w:rsid w:val="0022710E"/>
    <w:rsid w:val="002359A3"/>
    <w:rsid w:val="002368B7"/>
    <w:rsid w:val="00240D22"/>
    <w:rsid w:val="0024225B"/>
    <w:rsid w:val="00245AD2"/>
    <w:rsid w:val="00254126"/>
    <w:rsid w:val="0026438D"/>
    <w:rsid w:val="00267610"/>
    <w:rsid w:val="00272DF7"/>
    <w:rsid w:val="00281B7D"/>
    <w:rsid w:val="002851FF"/>
    <w:rsid w:val="00285A0B"/>
    <w:rsid w:val="0029571C"/>
    <w:rsid w:val="00296CA3"/>
    <w:rsid w:val="002A0F47"/>
    <w:rsid w:val="002B59F1"/>
    <w:rsid w:val="002C454F"/>
    <w:rsid w:val="002E1B33"/>
    <w:rsid w:val="002F1750"/>
    <w:rsid w:val="00311365"/>
    <w:rsid w:val="003252E6"/>
    <w:rsid w:val="003262F8"/>
    <w:rsid w:val="00333141"/>
    <w:rsid w:val="00342532"/>
    <w:rsid w:val="003425E8"/>
    <w:rsid w:val="003534D6"/>
    <w:rsid w:val="003573CC"/>
    <w:rsid w:val="003600C2"/>
    <w:rsid w:val="003701C3"/>
    <w:rsid w:val="0037729A"/>
    <w:rsid w:val="00381BF5"/>
    <w:rsid w:val="003833F6"/>
    <w:rsid w:val="00385677"/>
    <w:rsid w:val="003A5784"/>
    <w:rsid w:val="003B7C06"/>
    <w:rsid w:val="003C1C5E"/>
    <w:rsid w:val="003D4E31"/>
    <w:rsid w:val="003E4EAD"/>
    <w:rsid w:val="003F6AE2"/>
    <w:rsid w:val="0040148B"/>
    <w:rsid w:val="00420086"/>
    <w:rsid w:val="00420EF8"/>
    <w:rsid w:val="00422554"/>
    <w:rsid w:val="004233B3"/>
    <w:rsid w:val="00441A47"/>
    <w:rsid w:val="0044729A"/>
    <w:rsid w:val="00453C5B"/>
    <w:rsid w:val="004769AC"/>
    <w:rsid w:val="004945C7"/>
    <w:rsid w:val="004A074A"/>
    <w:rsid w:val="004A2E6E"/>
    <w:rsid w:val="004A5544"/>
    <w:rsid w:val="004B3F9E"/>
    <w:rsid w:val="004B705A"/>
    <w:rsid w:val="004C530A"/>
    <w:rsid w:val="004C5C6F"/>
    <w:rsid w:val="004E42E2"/>
    <w:rsid w:val="004E7AB7"/>
    <w:rsid w:val="004F2120"/>
    <w:rsid w:val="004F34E0"/>
    <w:rsid w:val="00517312"/>
    <w:rsid w:val="00526B35"/>
    <w:rsid w:val="00534704"/>
    <w:rsid w:val="00537292"/>
    <w:rsid w:val="00550CF2"/>
    <w:rsid w:val="00551E95"/>
    <w:rsid w:val="00554D94"/>
    <w:rsid w:val="0056196D"/>
    <w:rsid w:val="00564BBF"/>
    <w:rsid w:val="00570F75"/>
    <w:rsid w:val="00574F4A"/>
    <w:rsid w:val="00581812"/>
    <w:rsid w:val="00586061"/>
    <w:rsid w:val="00590023"/>
    <w:rsid w:val="0059584C"/>
    <w:rsid w:val="00596C90"/>
    <w:rsid w:val="00596FA2"/>
    <w:rsid w:val="005A52A9"/>
    <w:rsid w:val="005A718C"/>
    <w:rsid w:val="005B270D"/>
    <w:rsid w:val="005B5597"/>
    <w:rsid w:val="005B7888"/>
    <w:rsid w:val="005C00F6"/>
    <w:rsid w:val="005E5138"/>
    <w:rsid w:val="00604001"/>
    <w:rsid w:val="00607924"/>
    <w:rsid w:val="0062432E"/>
    <w:rsid w:val="00642A5F"/>
    <w:rsid w:val="006442BB"/>
    <w:rsid w:val="006462E4"/>
    <w:rsid w:val="0065277F"/>
    <w:rsid w:val="00665CA6"/>
    <w:rsid w:val="00673615"/>
    <w:rsid w:val="00676A1F"/>
    <w:rsid w:val="0068025D"/>
    <w:rsid w:val="0069086A"/>
    <w:rsid w:val="006911E7"/>
    <w:rsid w:val="006A0719"/>
    <w:rsid w:val="006B4368"/>
    <w:rsid w:val="006B607A"/>
    <w:rsid w:val="006B69CF"/>
    <w:rsid w:val="006D5BD3"/>
    <w:rsid w:val="006D5C99"/>
    <w:rsid w:val="006E60A6"/>
    <w:rsid w:val="006F6A9A"/>
    <w:rsid w:val="00701193"/>
    <w:rsid w:val="00704A3F"/>
    <w:rsid w:val="00717397"/>
    <w:rsid w:val="00722D0D"/>
    <w:rsid w:val="00731C3D"/>
    <w:rsid w:val="0073550E"/>
    <w:rsid w:val="00744F5E"/>
    <w:rsid w:val="00757A44"/>
    <w:rsid w:val="00760763"/>
    <w:rsid w:val="00762203"/>
    <w:rsid w:val="00771E5A"/>
    <w:rsid w:val="007739B7"/>
    <w:rsid w:val="00784823"/>
    <w:rsid w:val="00785E77"/>
    <w:rsid w:val="007B0769"/>
    <w:rsid w:val="007B12F4"/>
    <w:rsid w:val="007C7052"/>
    <w:rsid w:val="007E0208"/>
    <w:rsid w:val="007E2A1F"/>
    <w:rsid w:val="007E5957"/>
    <w:rsid w:val="007E72D0"/>
    <w:rsid w:val="007F08E1"/>
    <w:rsid w:val="007F2E4F"/>
    <w:rsid w:val="007F5E3F"/>
    <w:rsid w:val="00806AA4"/>
    <w:rsid w:val="00824202"/>
    <w:rsid w:val="00824832"/>
    <w:rsid w:val="00824EA0"/>
    <w:rsid w:val="00827EB4"/>
    <w:rsid w:val="00830E89"/>
    <w:rsid w:val="0083696A"/>
    <w:rsid w:val="00841C9C"/>
    <w:rsid w:val="008450A8"/>
    <w:rsid w:val="00846137"/>
    <w:rsid w:val="008575B5"/>
    <w:rsid w:val="00866564"/>
    <w:rsid w:val="00866AB6"/>
    <w:rsid w:val="0089261F"/>
    <w:rsid w:val="008934B0"/>
    <w:rsid w:val="008937A5"/>
    <w:rsid w:val="008944C8"/>
    <w:rsid w:val="008949F7"/>
    <w:rsid w:val="008A41D4"/>
    <w:rsid w:val="008A7418"/>
    <w:rsid w:val="008B3938"/>
    <w:rsid w:val="008B591F"/>
    <w:rsid w:val="008C6144"/>
    <w:rsid w:val="008C6B48"/>
    <w:rsid w:val="008D0215"/>
    <w:rsid w:val="008D065F"/>
    <w:rsid w:val="008E7ED0"/>
    <w:rsid w:val="008F6515"/>
    <w:rsid w:val="00901984"/>
    <w:rsid w:val="009073CE"/>
    <w:rsid w:val="009246AA"/>
    <w:rsid w:val="00930235"/>
    <w:rsid w:val="00933B58"/>
    <w:rsid w:val="00936038"/>
    <w:rsid w:val="00937193"/>
    <w:rsid w:val="00941502"/>
    <w:rsid w:val="00942B1F"/>
    <w:rsid w:val="00945390"/>
    <w:rsid w:val="00947258"/>
    <w:rsid w:val="009609E0"/>
    <w:rsid w:val="00961270"/>
    <w:rsid w:val="009623F1"/>
    <w:rsid w:val="0096400B"/>
    <w:rsid w:val="00972EB5"/>
    <w:rsid w:val="00980439"/>
    <w:rsid w:val="00981A87"/>
    <w:rsid w:val="0098425E"/>
    <w:rsid w:val="00984333"/>
    <w:rsid w:val="00984DDB"/>
    <w:rsid w:val="009867F8"/>
    <w:rsid w:val="00992266"/>
    <w:rsid w:val="009A150A"/>
    <w:rsid w:val="009A3B36"/>
    <w:rsid w:val="009A54C1"/>
    <w:rsid w:val="009A76E5"/>
    <w:rsid w:val="009B2E14"/>
    <w:rsid w:val="009C251B"/>
    <w:rsid w:val="009D1065"/>
    <w:rsid w:val="009D1E27"/>
    <w:rsid w:val="009F1486"/>
    <w:rsid w:val="00A070DF"/>
    <w:rsid w:val="00A07858"/>
    <w:rsid w:val="00A15358"/>
    <w:rsid w:val="00A24710"/>
    <w:rsid w:val="00A25A15"/>
    <w:rsid w:val="00A365E4"/>
    <w:rsid w:val="00A409EE"/>
    <w:rsid w:val="00A4149F"/>
    <w:rsid w:val="00A42DB1"/>
    <w:rsid w:val="00A478AC"/>
    <w:rsid w:val="00A518E5"/>
    <w:rsid w:val="00A55188"/>
    <w:rsid w:val="00A709DF"/>
    <w:rsid w:val="00A73FD2"/>
    <w:rsid w:val="00A775D5"/>
    <w:rsid w:val="00A816A3"/>
    <w:rsid w:val="00A83419"/>
    <w:rsid w:val="00A92949"/>
    <w:rsid w:val="00AA41B7"/>
    <w:rsid w:val="00AA570D"/>
    <w:rsid w:val="00AA7ADC"/>
    <w:rsid w:val="00AC5F53"/>
    <w:rsid w:val="00AC6472"/>
    <w:rsid w:val="00AD0733"/>
    <w:rsid w:val="00AD2358"/>
    <w:rsid w:val="00AD31DC"/>
    <w:rsid w:val="00AD5594"/>
    <w:rsid w:val="00AF3E5A"/>
    <w:rsid w:val="00B00ED7"/>
    <w:rsid w:val="00B10B94"/>
    <w:rsid w:val="00B145F7"/>
    <w:rsid w:val="00B154AF"/>
    <w:rsid w:val="00B366C1"/>
    <w:rsid w:val="00B42B21"/>
    <w:rsid w:val="00B430B4"/>
    <w:rsid w:val="00B47EAC"/>
    <w:rsid w:val="00B50988"/>
    <w:rsid w:val="00B51FDC"/>
    <w:rsid w:val="00B601FF"/>
    <w:rsid w:val="00B66C0B"/>
    <w:rsid w:val="00B83582"/>
    <w:rsid w:val="00B839E5"/>
    <w:rsid w:val="00B85098"/>
    <w:rsid w:val="00B917F8"/>
    <w:rsid w:val="00B92DA5"/>
    <w:rsid w:val="00BA192E"/>
    <w:rsid w:val="00BA360C"/>
    <w:rsid w:val="00BC605B"/>
    <w:rsid w:val="00BD5DD0"/>
    <w:rsid w:val="00BE4287"/>
    <w:rsid w:val="00BF1F7A"/>
    <w:rsid w:val="00BF5864"/>
    <w:rsid w:val="00C03653"/>
    <w:rsid w:val="00C04650"/>
    <w:rsid w:val="00C05E50"/>
    <w:rsid w:val="00C143B6"/>
    <w:rsid w:val="00C269BA"/>
    <w:rsid w:val="00C528A5"/>
    <w:rsid w:val="00C72CC0"/>
    <w:rsid w:val="00C740B8"/>
    <w:rsid w:val="00C8697E"/>
    <w:rsid w:val="00C923E7"/>
    <w:rsid w:val="00CA4C4D"/>
    <w:rsid w:val="00CA61E4"/>
    <w:rsid w:val="00CA70FC"/>
    <w:rsid w:val="00CB25E2"/>
    <w:rsid w:val="00CC5540"/>
    <w:rsid w:val="00CD380F"/>
    <w:rsid w:val="00CD4146"/>
    <w:rsid w:val="00CD6A49"/>
    <w:rsid w:val="00CD6D3C"/>
    <w:rsid w:val="00CE187A"/>
    <w:rsid w:val="00CE3E61"/>
    <w:rsid w:val="00CE6075"/>
    <w:rsid w:val="00CE7805"/>
    <w:rsid w:val="00CF1572"/>
    <w:rsid w:val="00CF162C"/>
    <w:rsid w:val="00CF3196"/>
    <w:rsid w:val="00D01F75"/>
    <w:rsid w:val="00D05E37"/>
    <w:rsid w:val="00D540E1"/>
    <w:rsid w:val="00D5675A"/>
    <w:rsid w:val="00D63866"/>
    <w:rsid w:val="00D726B3"/>
    <w:rsid w:val="00D876EC"/>
    <w:rsid w:val="00D87888"/>
    <w:rsid w:val="00DA01C5"/>
    <w:rsid w:val="00DA020C"/>
    <w:rsid w:val="00DA1B5F"/>
    <w:rsid w:val="00DB6A09"/>
    <w:rsid w:val="00DC0033"/>
    <w:rsid w:val="00DD2FFE"/>
    <w:rsid w:val="00DD45E6"/>
    <w:rsid w:val="00DE4061"/>
    <w:rsid w:val="00DF23EF"/>
    <w:rsid w:val="00DF7015"/>
    <w:rsid w:val="00E23EEC"/>
    <w:rsid w:val="00E26159"/>
    <w:rsid w:val="00E26402"/>
    <w:rsid w:val="00E40051"/>
    <w:rsid w:val="00E42A12"/>
    <w:rsid w:val="00E43753"/>
    <w:rsid w:val="00E464ED"/>
    <w:rsid w:val="00E50462"/>
    <w:rsid w:val="00E55F08"/>
    <w:rsid w:val="00E563D9"/>
    <w:rsid w:val="00E65153"/>
    <w:rsid w:val="00E678E4"/>
    <w:rsid w:val="00E83ABF"/>
    <w:rsid w:val="00E860E7"/>
    <w:rsid w:val="00E9054D"/>
    <w:rsid w:val="00E93114"/>
    <w:rsid w:val="00EA1E04"/>
    <w:rsid w:val="00EA638D"/>
    <w:rsid w:val="00EB0151"/>
    <w:rsid w:val="00EC148B"/>
    <w:rsid w:val="00EC4AF1"/>
    <w:rsid w:val="00ED0150"/>
    <w:rsid w:val="00ED240A"/>
    <w:rsid w:val="00ED3102"/>
    <w:rsid w:val="00ED68CF"/>
    <w:rsid w:val="00EE21CD"/>
    <w:rsid w:val="00F00A47"/>
    <w:rsid w:val="00F014CF"/>
    <w:rsid w:val="00F04990"/>
    <w:rsid w:val="00F1024D"/>
    <w:rsid w:val="00F1514D"/>
    <w:rsid w:val="00F15BAC"/>
    <w:rsid w:val="00F15F1D"/>
    <w:rsid w:val="00F209FD"/>
    <w:rsid w:val="00F243EB"/>
    <w:rsid w:val="00F255CC"/>
    <w:rsid w:val="00F431A2"/>
    <w:rsid w:val="00F45679"/>
    <w:rsid w:val="00F50B4B"/>
    <w:rsid w:val="00F6651B"/>
    <w:rsid w:val="00F66736"/>
    <w:rsid w:val="00F73709"/>
    <w:rsid w:val="00F82F55"/>
    <w:rsid w:val="00F8474B"/>
    <w:rsid w:val="00FA007B"/>
    <w:rsid w:val="00FA0B61"/>
    <w:rsid w:val="00FB2621"/>
    <w:rsid w:val="00FB4796"/>
    <w:rsid w:val="00FB4AD7"/>
    <w:rsid w:val="00FB64FC"/>
    <w:rsid w:val="00FC2056"/>
    <w:rsid w:val="00FD5D8B"/>
    <w:rsid w:val="00FF0305"/>
    <w:rsid w:val="00F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48F4"/>
  <w15:chartTrackingRefBased/>
  <w15:docId w15:val="{8B6A28DB-C8F7-45ED-9FFD-D571DCA49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CE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Heading1">
    <w:name w:val="heading 1"/>
    <w:basedOn w:val="Normal"/>
    <w:link w:val="Heading1Char"/>
    <w:uiPriority w:val="9"/>
    <w:qFormat/>
    <w:rsid w:val="006D5BD3"/>
    <w:pPr>
      <w:suppressAutoHyphens w:val="0"/>
      <w:autoSpaceDN/>
      <w:spacing w:before="100" w:beforeAutospacing="1" w:after="100" w:afterAutospacing="1"/>
      <w:textAlignment w:val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165CE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n-GB" w:eastAsia="zh-CN" w:bidi="hi-IN"/>
    </w:rPr>
  </w:style>
  <w:style w:type="paragraph" w:customStyle="1" w:styleId="TableContents">
    <w:name w:val="Table Contents"/>
    <w:basedOn w:val="Standarduser"/>
    <w:rsid w:val="00165CE4"/>
    <w:pPr>
      <w:suppressLineNumbers/>
    </w:pPr>
  </w:style>
  <w:style w:type="character" w:customStyle="1" w:styleId="apple-style-span">
    <w:name w:val="apple-style-span"/>
    <w:basedOn w:val="DefaultParagraphFont"/>
    <w:rsid w:val="00165CE4"/>
  </w:style>
  <w:style w:type="character" w:styleId="Hyperlink">
    <w:name w:val="Hyperlink"/>
    <w:basedOn w:val="DefaultParagraphFont"/>
    <w:uiPriority w:val="99"/>
    <w:unhideWhenUsed/>
    <w:rsid w:val="00165CE4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D5BD3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styleId="CommentReference">
    <w:name w:val="annotation reference"/>
    <w:basedOn w:val="DefaultParagraphFont"/>
    <w:semiHidden/>
    <w:unhideWhenUsed/>
    <w:rsid w:val="006D5BD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D5BD3"/>
    <w:rPr>
      <w:rFonts w:cs="Mangal"/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rsid w:val="006D5BD3"/>
    <w:rPr>
      <w:rFonts w:ascii="Liberation Serif" w:eastAsia="NSimSun" w:hAnsi="Liberation Serif" w:cs="Mangal"/>
      <w:kern w:val="3"/>
      <w:sz w:val="20"/>
      <w:szCs w:val="18"/>
      <w:lang w:val="en-GB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BD3"/>
    <w:rPr>
      <w:rFonts w:ascii="Liberation Serif" w:eastAsia="NSimSun" w:hAnsi="Liberation Serif" w:cs="Mangal"/>
      <w:b/>
      <w:bCs/>
      <w:kern w:val="3"/>
      <w:sz w:val="20"/>
      <w:szCs w:val="18"/>
      <w:lang w:val="en-GB" w:eastAsia="zh-CN" w:bidi="hi-IN"/>
    </w:rPr>
  </w:style>
  <w:style w:type="character" w:styleId="UnresolvedMention">
    <w:name w:val="Unresolved Mention"/>
    <w:basedOn w:val="DefaultParagraphFont"/>
    <w:uiPriority w:val="99"/>
    <w:semiHidden/>
    <w:unhideWhenUsed/>
    <w:rsid w:val="006D5B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0ED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lt-LT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292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292"/>
    <w:rPr>
      <w:rFonts w:ascii="Segoe UI" w:eastAsia="NSimSun" w:hAnsi="Segoe UI" w:cs="Mangal"/>
      <w:kern w:val="3"/>
      <w:sz w:val="18"/>
      <w:szCs w:val="16"/>
      <w:lang w:val="en-GB" w:eastAsia="zh-CN" w:bidi="hi-IN"/>
    </w:rPr>
  </w:style>
  <w:style w:type="character" w:styleId="Emphasis">
    <w:name w:val="Emphasis"/>
    <w:basedOn w:val="DefaultParagraphFont"/>
    <w:uiPriority w:val="20"/>
    <w:qFormat/>
    <w:rsid w:val="004B705A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54D9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2F175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">
    <w:name w:val="Heading #4_"/>
    <w:link w:val="Heading40"/>
    <w:rsid w:val="00F4567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Heading40">
    <w:name w:val="Heading #4"/>
    <w:basedOn w:val="Normal"/>
    <w:link w:val="Heading4"/>
    <w:rsid w:val="00F45679"/>
    <w:pPr>
      <w:shd w:val="clear" w:color="auto" w:fill="FFFFFF"/>
      <w:suppressAutoHyphens w:val="0"/>
      <w:autoSpaceDN/>
      <w:spacing w:before="240" w:after="240" w:line="269" w:lineRule="exact"/>
      <w:jc w:val="right"/>
      <w:textAlignment w:val="auto"/>
      <w:outlineLvl w:val="3"/>
    </w:pPr>
    <w:rPr>
      <w:rFonts w:ascii="Times New Roman" w:eastAsia="SimSun" w:hAnsi="Times New Roman" w:cs="Times New Roman"/>
      <w:b/>
      <w:bCs/>
      <w:kern w:val="0"/>
      <w:sz w:val="23"/>
      <w:szCs w:val="23"/>
      <w:lang w:eastAsia="en-US" w:bidi="ar-SA"/>
    </w:rPr>
  </w:style>
  <w:style w:type="paragraph" w:styleId="Revision">
    <w:name w:val="Revision"/>
    <w:hidden/>
    <w:uiPriority w:val="99"/>
    <w:semiHidden/>
    <w:rsid w:val="00CA61E4"/>
    <w:pPr>
      <w:spacing w:after="0" w:line="240" w:lineRule="auto"/>
    </w:pPr>
    <w:rPr>
      <w:rFonts w:ascii="Liberation Serif" w:eastAsia="NSimSun" w:hAnsi="Liberation Serif" w:cs="Mangal"/>
      <w:kern w:val="3"/>
      <w:sz w:val="24"/>
      <w:szCs w:val="21"/>
      <w:lang w:val="en-GB" w:eastAsia="zh-CN" w:bidi="hi-IN"/>
    </w:rPr>
  </w:style>
  <w:style w:type="paragraph" w:styleId="ListParagraph">
    <w:name w:val="List Paragraph"/>
    <w:aliases w:val="ERP-List Paragraph,List Paragraph Red,lp1,Bullet 1,Use Case List Paragraph,Numbering,List Paragraph1,List Paragraph11,Bullet EY,List Paragraph2,List Paragraph21,Lentele,List not in Table,Table of contents numbered,Sąrašo pastraipa1"/>
    <w:basedOn w:val="Normal"/>
    <w:link w:val="ListParagraphChar"/>
    <w:qFormat/>
    <w:rsid w:val="009609E0"/>
    <w:pPr>
      <w:suppressAutoHyphens w:val="0"/>
      <w:autoSpaceDN/>
      <w:spacing w:after="200" w:line="276" w:lineRule="auto"/>
      <w:ind w:left="1296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ListParagraphChar">
    <w:name w:val="List Paragraph Char"/>
    <w:aliases w:val="ERP-List Paragraph Char,List Paragraph Red Char,lp1 Char,Bullet 1 Char,Use Case List Paragraph Char,Numbering Char,List Paragraph1 Char,List Paragraph11 Char,Bullet EY Char,List Paragraph2 Char,List Paragraph21 Char,Lentele Char"/>
    <w:link w:val="ListParagraph"/>
    <w:qFormat/>
    <w:locked/>
    <w:rsid w:val="009609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48E10A4DDCFE44C95F2E9AEDB8396DB" ma:contentTypeVersion="15" ma:contentTypeDescription="Kurkite naują dokumentą." ma:contentTypeScope="" ma:versionID="361a334e660ba54b905bc7cfa23b67ee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75c2f135ce371a3c3a2bca865717b95b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Props1.xml><?xml version="1.0" encoding="utf-8"?>
<ds:datastoreItem xmlns:ds="http://schemas.openxmlformats.org/officeDocument/2006/customXml" ds:itemID="{6706A4B3-E1B2-46BC-9262-DE1995AF8032}"/>
</file>

<file path=customXml/itemProps2.xml><?xml version="1.0" encoding="utf-8"?>
<ds:datastoreItem xmlns:ds="http://schemas.openxmlformats.org/officeDocument/2006/customXml" ds:itemID="{11801B90-5860-44A1-BB2A-75CC2BF0D9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0F66A7-B253-4C11-932F-53C98E6D8126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 Vilniaus silumos tinklai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Laimis Kuklierius</dc:creator>
  <cp:keywords/>
  <dc:description/>
  <cp:lastModifiedBy>Olga Golubcova</cp:lastModifiedBy>
  <cp:revision>219</cp:revision>
  <dcterms:created xsi:type="dcterms:W3CDTF">2025-08-20T07:02:00Z</dcterms:created>
  <dcterms:modified xsi:type="dcterms:W3CDTF">2026-08-12T11:04:00Z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MediaServiceImageTags">
    <vt:lpwstr/>
  </property>
</Properties>
</file>