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BD7D" w14:textId="76863DD2" w:rsidR="00421793" w:rsidRPr="00EB5845" w:rsidRDefault="003C0183" w:rsidP="00421793">
      <w:pPr>
        <w:jc w:val="right"/>
        <w:rPr>
          <w:rFonts w:ascii="Verdana" w:hAnsi="Verdana"/>
          <w:sz w:val="20"/>
          <w:szCs w:val="20"/>
          <w:lang w:val="lt-LT"/>
        </w:rPr>
      </w:pPr>
      <w:r w:rsidRPr="00EB5845">
        <w:rPr>
          <w:rFonts w:ascii="Verdana" w:eastAsia="Calibri" w:hAnsi="Verdana" w:cstheme="minorHAnsi"/>
          <w:sz w:val="20"/>
          <w:szCs w:val="20"/>
          <w:lang w:val="lt-LT"/>
        </w:rPr>
        <w:t>Pirkimo sąlygų 1 priedas</w:t>
      </w:r>
      <w:r w:rsidR="00421793" w:rsidRPr="00EB5845">
        <w:rPr>
          <w:rFonts w:ascii="Verdana" w:hAnsi="Verdana"/>
          <w:sz w:val="20"/>
          <w:szCs w:val="20"/>
          <w:lang w:val="lt-LT"/>
        </w:rPr>
        <w:t xml:space="preserve"> </w:t>
      </w:r>
      <w:r w:rsidRPr="00EB5845">
        <w:rPr>
          <w:rFonts w:ascii="Verdana" w:hAnsi="Verdana"/>
          <w:sz w:val="20"/>
          <w:szCs w:val="20"/>
          <w:lang w:val="lt-LT"/>
        </w:rPr>
        <w:t>„Techninė specifikacija“</w:t>
      </w:r>
    </w:p>
    <w:p w14:paraId="6E40668A" w14:textId="4195D1D7" w:rsidR="00C21375" w:rsidRPr="00EB5845" w:rsidRDefault="00C21375" w:rsidP="00421793">
      <w:pPr>
        <w:jc w:val="right"/>
        <w:rPr>
          <w:rFonts w:ascii="Verdana" w:hAnsi="Verdana"/>
          <w:b/>
          <w:bCs/>
          <w:sz w:val="20"/>
          <w:szCs w:val="20"/>
          <w:lang w:val="lt-LT"/>
        </w:rPr>
      </w:pPr>
    </w:p>
    <w:p w14:paraId="2BA0083D" w14:textId="3568CB8D" w:rsidR="00421793" w:rsidRPr="00EB5845" w:rsidRDefault="00421793" w:rsidP="00421793">
      <w:pPr>
        <w:jc w:val="right"/>
        <w:rPr>
          <w:rFonts w:ascii="Verdana" w:hAnsi="Verdana"/>
          <w:b/>
          <w:bCs/>
          <w:sz w:val="20"/>
          <w:szCs w:val="20"/>
          <w:lang w:val="lt-LT"/>
        </w:rPr>
      </w:pPr>
    </w:p>
    <w:p w14:paraId="67105EEE" w14:textId="64C5F58C" w:rsidR="00587DFC" w:rsidRPr="00EB5845" w:rsidRDefault="005B708B" w:rsidP="00587DFC">
      <w:pPr>
        <w:jc w:val="center"/>
        <w:rPr>
          <w:rFonts w:ascii="Verdana" w:hAnsi="Verdana"/>
          <w:b/>
          <w:bCs/>
          <w:sz w:val="20"/>
          <w:szCs w:val="20"/>
          <w:lang w:val="lt-LT"/>
        </w:rPr>
      </w:pPr>
      <w:r w:rsidRPr="00EB5845">
        <w:rPr>
          <w:rFonts w:ascii="Verdana" w:hAnsi="Verdana"/>
          <w:b/>
          <w:bCs/>
          <w:sz w:val="20"/>
          <w:szCs w:val="20"/>
          <w:lang w:val="lt-LT"/>
        </w:rPr>
        <w:t>JUOSTINIŲ LTO-9 DUOMENŲ ĮRAŠYMO ĮRENGINIŲ</w:t>
      </w:r>
      <w:r w:rsidRPr="00EB5845">
        <w:rPr>
          <w:rFonts w:ascii="Verdana" w:hAnsi="Verdana"/>
          <w:sz w:val="20"/>
          <w:szCs w:val="20"/>
          <w:lang w:val="lt-LT"/>
        </w:rPr>
        <w:t xml:space="preserve"> </w:t>
      </w:r>
      <w:r w:rsidR="00587DFC" w:rsidRPr="00EB5845">
        <w:rPr>
          <w:rFonts w:ascii="Verdana" w:hAnsi="Verdana"/>
          <w:b/>
          <w:bCs/>
          <w:sz w:val="20"/>
          <w:szCs w:val="20"/>
          <w:lang w:val="lt-LT"/>
        </w:rPr>
        <w:t>TECHNINĖ SPECIFIKACIJA</w:t>
      </w:r>
    </w:p>
    <w:p w14:paraId="7A16BA66" w14:textId="77777777" w:rsidR="00587DFC" w:rsidRPr="00EB5845" w:rsidRDefault="00587DFC" w:rsidP="00587DFC">
      <w:pPr>
        <w:jc w:val="center"/>
        <w:rPr>
          <w:rFonts w:ascii="Verdana" w:hAnsi="Verdana"/>
          <w:b/>
          <w:bCs/>
          <w:sz w:val="20"/>
          <w:szCs w:val="20"/>
          <w:lang w:val="lt-LT"/>
        </w:rPr>
      </w:pPr>
    </w:p>
    <w:p w14:paraId="327800D6" w14:textId="33B6F43E" w:rsidR="00587DFC" w:rsidRPr="00EB5845" w:rsidRDefault="00587DFC" w:rsidP="00587DFC">
      <w:pPr>
        <w:pStyle w:val="ListParagraph"/>
        <w:numPr>
          <w:ilvl w:val="0"/>
          <w:numId w:val="5"/>
        </w:numPr>
        <w:jc w:val="both"/>
        <w:rPr>
          <w:rFonts w:ascii="Verdana" w:hAnsi="Verdana" w:cs="Times New Roman"/>
          <w:b/>
          <w:bCs/>
          <w:sz w:val="20"/>
          <w:szCs w:val="20"/>
        </w:rPr>
      </w:pPr>
      <w:r w:rsidRPr="00EB5845">
        <w:rPr>
          <w:rFonts w:ascii="Verdana" w:hAnsi="Verdana" w:cs="Times New Roman"/>
          <w:b/>
          <w:bCs/>
          <w:sz w:val="20"/>
          <w:szCs w:val="20"/>
        </w:rPr>
        <w:t>Bendri reikalavimai</w:t>
      </w:r>
    </w:p>
    <w:p w14:paraId="14514096" w14:textId="2A39B816" w:rsidR="00842A02" w:rsidRPr="00EB5845" w:rsidRDefault="00364685" w:rsidP="00DA1A05">
      <w:pPr>
        <w:pStyle w:val="ListParagraph"/>
        <w:numPr>
          <w:ilvl w:val="1"/>
          <w:numId w:val="5"/>
        </w:numPr>
        <w:jc w:val="both"/>
        <w:rPr>
          <w:rFonts w:ascii="Verdana" w:hAnsi="Verdana" w:cs="Times New Roman"/>
          <w:sz w:val="20"/>
          <w:szCs w:val="20"/>
        </w:rPr>
      </w:pPr>
      <w:r w:rsidRPr="00EB5845">
        <w:rPr>
          <w:rFonts w:ascii="Verdana" w:hAnsi="Verdana" w:cs="Times New Roman"/>
          <w:sz w:val="20"/>
          <w:szCs w:val="20"/>
        </w:rPr>
        <w:t xml:space="preserve">VšĮ Lietuvos nacionalinis radijas ir televizija (toliau – Perkančioji organizacija; LRT) </w:t>
      </w:r>
      <w:r w:rsidR="004715EB" w:rsidRPr="00EB5845">
        <w:rPr>
          <w:rFonts w:ascii="Verdana" w:hAnsi="Verdana" w:cs="Times New Roman"/>
          <w:sz w:val="20"/>
          <w:szCs w:val="20"/>
        </w:rPr>
        <w:t xml:space="preserve">siekia įsigyti </w:t>
      </w:r>
      <w:r w:rsidR="005B708B" w:rsidRPr="00EB5845">
        <w:rPr>
          <w:rFonts w:ascii="Verdana" w:hAnsi="Verdana" w:cs="Times New Roman"/>
          <w:b/>
          <w:bCs/>
          <w:sz w:val="20"/>
          <w:szCs w:val="20"/>
        </w:rPr>
        <w:t>Juostinius LTO-9 duomenų įrašymo įrenginius</w:t>
      </w:r>
      <w:r w:rsidR="00DA1A05" w:rsidRPr="00EB5845">
        <w:rPr>
          <w:rFonts w:ascii="Verdana" w:hAnsi="Verdana" w:cs="Times New Roman"/>
          <w:b/>
          <w:bCs/>
          <w:sz w:val="20"/>
          <w:szCs w:val="20"/>
        </w:rPr>
        <w:t xml:space="preserve"> </w:t>
      </w:r>
      <w:r w:rsidR="004715EB" w:rsidRPr="00EB5845">
        <w:rPr>
          <w:rFonts w:ascii="Verdana" w:hAnsi="Verdana" w:cs="Times New Roman"/>
          <w:sz w:val="20"/>
          <w:szCs w:val="20"/>
        </w:rPr>
        <w:t>(toliau – Prekė</w:t>
      </w:r>
      <w:r w:rsidR="00C31AB4" w:rsidRPr="00EB5845">
        <w:rPr>
          <w:rFonts w:ascii="Verdana" w:hAnsi="Verdana" w:cs="Times New Roman"/>
          <w:sz w:val="20"/>
          <w:szCs w:val="20"/>
        </w:rPr>
        <w:t>s</w:t>
      </w:r>
      <w:r w:rsidR="004715EB" w:rsidRPr="00EB5845">
        <w:rPr>
          <w:rFonts w:ascii="Verdana" w:hAnsi="Verdana" w:cs="Times New Roman"/>
          <w:sz w:val="20"/>
          <w:szCs w:val="20"/>
        </w:rPr>
        <w:t xml:space="preserve">). </w:t>
      </w:r>
    </w:p>
    <w:p w14:paraId="0CC4B662" w14:textId="4127F5D7" w:rsidR="004715EB" w:rsidRPr="00EB5845" w:rsidRDefault="004715EB" w:rsidP="004715EB">
      <w:pPr>
        <w:pStyle w:val="ListParagraph"/>
        <w:numPr>
          <w:ilvl w:val="1"/>
          <w:numId w:val="5"/>
        </w:numPr>
        <w:jc w:val="both"/>
        <w:rPr>
          <w:rFonts w:ascii="Verdana" w:hAnsi="Verdana" w:cs="Times New Roman"/>
          <w:sz w:val="20"/>
          <w:szCs w:val="20"/>
        </w:rPr>
      </w:pPr>
      <w:r w:rsidRPr="00EB5845">
        <w:rPr>
          <w:rFonts w:ascii="Verdana" w:hAnsi="Verdana" w:cs="Times New Roman"/>
          <w:sz w:val="20"/>
          <w:szCs w:val="20"/>
        </w:rPr>
        <w:t>Reikalavimai Prek</w:t>
      </w:r>
      <w:r w:rsidR="00C31AB4" w:rsidRPr="00EB5845">
        <w:rPr>
          <w:rFonts w:ascii="Verdana" w:hAnsi="Verdana" w:cs="Times New Roman"/>
          <w:sz w:val="20"/>
          <w:szCs w:val="20"/>
        </w:rPr>
        <w:t>ėms</w:t>
      </w:r>
      <w:r w:rsidRPr="00EB5845">
        <w:rPr>
          <w:rFonts w:ascii="Verdana" w:hAnsi="Verdana" w:cs="Times New Roman"/>
          <w:sz w:val="20"/>
          <w:szCs w:val="20"/>
        </w:rPr>
        <w:t xml:space="preserve"> pateikiami šioje Techninėje specifikacijoje.</w:t>
      </w:r>
    </w:p>
    <w:p w14:paraId="4A22973B" w14:textId="77777777" w:rsidR="001C562C" w:rsidRPr="00EB5845" w:rsidRDefault="001C562C" w:rsidP="001C562C">
      <w:pPr>
        <w:pStyle w:val="ListParagraph"/>
        <w:numPr>
          <w:ilvl w:val="1"/>
          <w:numId w:val="5"/>
        </w:numPr>
        <w:tabs>
          <w:tab w:val="left" w:pos="993"/>
        </w:tabs>
        <w:jc w:val="both"/>
        <w:rPr>
          <w:rFonts w:ascii="Verdana" w:hAnsi="Verdana" w:cs="Times New Roman"/>
          <w:sz w:val="20"/>
          <w:szCs w:val="20"/>
        </w:rPr>
      </w:pPr>
      <w:r w:rsidRPr="00EB5845">
        <w:rPr>
          <w:rFonts w:ascii="Verdana" w:hAnsi="Verdana" w:cs="Times New Roman"/>
          <w:sz w:val="20"/>
          <w:szCs w:val="20"/>
        </w:rPr>
        <w:t>Techninėje specifikacijoje vartojamos sąvokos:</w:t>
      </w:r>
    </w:p>
    <w:p w14:paraId="5D5225EE" w14:textId="187C53F2" w:rsidR="001C562C" w:rsidRPr="00EB5845" w:rsidRDefault="001C562C" w:rsidP="005B708B">
      <w:pPr>
        <w:pStyle w:val="ListParagraph"/>
        <w:numPr>
          <w:ilvl w:val="2"/>
          <w:numId w:val="5"/>
        </w:numPr>
        <w:tabs>
          <w:tab w:val="left" w:pos="993"/>
        </w:tabs>
        <w:ind w:firstLine="719"/>
        <w:jc w:val="both"/>
        <w:rPr>
          <w:rFonts w:ascii="Verdana" w:hAnsi="Verdana" w:cs="Times New Roman"/>
          <w:sz w:val="20"/>
          <w:szCs w:val="20"/>
        </w:rPr>
      </w:pPr>
      <w:r w:rsidRPr="00EB5845">
        <w:rPr>
          <w:rFonts w:ascii="Verdana" w:hAnsi="Verdana" w:cs="Times New Roman"/>
          <w:b/>
          <w:bCs/>
          <w:sz w:val="20"/>
          <w:szCs w:val="20"/>
        </w:rPr>
        <w:t>Dokumentacija</w:t>
      </w:r>
      <w:r w:rsidRPr="00EB5845">
        <w:rPr>
          <w:rFonts w:ascii="Verdana" w:hAnsi="Verdana" w:cs="Times New Roman"/>
          <w:sz w:val="20"/>
          <w:szCs w:val="20"/>
        </w:rPr>
        <w:t xml:space="preserve"> – </w:t>
      </w:r>
      <w:r w:rsidR="00364685" w:rsidRPr="00EB5845">
        <w:rPr>
          <w:rFonts w:ascii="Verdana" w:hAnsi="Verdana" w:cs="Times New Roman"/>
          <w:sz w:val="20"/>
          <w:szCs w:val="20"/>
        </w:rPr>
        <w:t xml:space="preserve">gamintojo </w:t>
      </w:r>
      <w:r w:rsidRPr="00EB5845">
        <w:rPr>
          <w:rFonts w:ascii="Verdana" w:hAnsi="Verdana" w:cs="Times New Roman"/>
          <w:sz w:val="20"/>
          <w:szCs w:val="20"/>
        </w:rPr>
        <w:t xml:space="preserve">dokumentai (vartotojo vadovai, techniniai pasai, kita gamintojo teikiama informacija apie prekės parametrus) arba gamintojų internetinių puslapių nuorodos, kuriuose pateikiama gamintojo informacija apie siūlomos prekės atitikimą </w:t>
      </w:r>
      <w:r w:rsidRPr="00EB5845">
        <w:rPr>
          <w:rFonts w:ascii="Verdana" w:eastAsia="Times New Roman" w:hAnsi="Verdana" w:cs="Times New Roman"/>
          <w:sz w:val="20"/>
          <w:szCs w:val="20"/>
        </w:rPr>
        <w:t>reikalaujamam parametrui / specifikacijai.</w:t>
      </w:r>
    </w:p>
    <w:p w14:paraId="2A6211AD" w14:textId="77777777" w:rsidR="005E7845" w:rsidRPr="00EB5845" w:rsidRDefault="005E7845" w:rsidP="005E7845">
      <w:pPr>
        <w:pStyle w:val="ListParagraph"/>
        <w:numPr>
          <w:ilvl w:val="1"/>
          <w:numId w:val="5"/>
        </w:numPr>
        <w:jc w:val="both"/>
        <w:rPr>
          <w:rFonts w:ascii="Verdana" w:eastAsia="Times New Roman" w:hAnsi="Verdana" w:cs="Times New Roman"/>
          <w:b/>
          <w:bCs/>
          <w:sz w:val="20"/>
          <w:szCs w:val="20"/>
        </w:rPr>
      </w:pPr>
      <w:r w:rsidRPr="00EB5845">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EB5845" w:rsidRDefault="005E7845" w:rsidP="005E7845">
      <w:pPr>
        <w:pStyle w:val="ListParagraph"/>
        <w:numPr>
          <w:ilvl w:val="2"/>
          <w:numId w:val="5"/>
        </w:numPr>
        <w:jc w:val="both"/>
        <w:rPr>
          <w:rFonts w:ascii="Verdana" w:eastAsia="Times New Roman" w:hAnsi="Verdana" w:cs="Times New Roman"/>
          <w:sz w:val="20"/>
          <w:szCs w:val="20"/>
        </w:rPr>
      </w:pPr>
      <w:r w:rsidRPr="00EB5845">
        <w:rPr>
          <w:rFonts w:ascii="Verdana" w:eastAsia="Times New Roman" w:hAnsi="Verdana" w:cs="Times New Roman"/>
          <w:sz w:val="20"/>
          <w:szCs w:val="20"/>
        </w:rPr>
        <w:t>Tiekėjas turi užpildyti visus Techninės specifikacijos lentelių laukelius, kurie pažymėti „/</w:t>
      </w:r>
      <w:r w:rsidRPr="00EB5845">
        <w:rPr>
          <w:rFonts w:ascii="Verdana" w:eastAsia="Times New Roman" w:hAnsi="Verdana" w:cs="Times New Roman"/>
          <w:i/>
          <w:iCs/>
          <w:sz w:val="20"/>
          <w:szCs w:val="20"/>
        </w:rPr>
        <w:t>įrašyti</w:t>
      </w:r>
      <w:r w:rsidRPr="00EB5845">
        <w:rPr>
          <w:rFonts w:ascii="Verdana" w:eastAsia="Times New Roman" w:hAnsi="Verdana" w:cs="Times New Roman"/>
          <w:sz w:val="20"/>
          <w:szCs w:val="20"/>
        </w:rPr>
        <w:t>/“ (tiekėjas ištrina „/</w:t>
      </w:r>
      <w:r w:rsidRPr="00EB5845">
        <w:rPr>
          <w:rFonts w:ascii="Verdana" w:eastAsia="Times New Roman" w:hAnsi="Verdana" w:cs="Times New Roman"/>
          <w:i/>
          <w:iCs/>
          <w:sz w:val="20"/>
          <w:szCs w:val="20"/>
        </w:rPr>
        <w:t>įrašyti</w:t>
      </w:r>
      <w:r w:rsidRPr="00EB5845">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EB5845" w:rsidRDefault="005E7845" w:rsidP="005E7845">
      <w:pPr>
        <w:pStyle w:val="ListParagraph"/>
        <w:numPr>
          <w:ilvl w:val="2"/>
          <w:numId w:val="5"/>
        </w:numPr>
        <w:jc w:val="both"/>
        <w:rPr>
          <w:rFonts w:ascii="Verdana" w:eastAsia="Times New Roman" w:hAnsi="Verdana" w:cs="Times New Roman"/>
          <w:sz w:val="20"/>
          <w:szCs w:val="20"/>
        </w:rPr>
      </w:pPr>
      <w:r w:rsidRPr="00EB5845">
        <w:rPr>
          <w:rFonts w:ascii="Verdana" w:eastAsia="Times New Roman" w:hAnsi="Verdana" w:cs="Times New Roman"/>
          <w:sz w:val="20"/>
          <w:szCs w:val="20"/>
        </w:rPr>
        <w:t>Tiekėjas negali palikti tuščių laukelių, kurie pažymėti „/</w:t>
      </w:r>
      <w:r w:rsidRPr="00EB5845">
        <w:rPr>
          <w:rFonts w:ascii="Verdana" w:eastAsia="Times New Roman" w:hAnsi="Verdana" w:cs="Times New Roman"/>
          <w:i/>
          <w:iCs/>
          <w:sz w:val="20"/>
          <w:szCs w:val="20"/>
        </w:rPr>
        <w:t>įrašyti</w:t>
      </w:r>
      <w:r w:rsidRPr="00EB5845">
        <w:rPr>
          <w:rFonts w:ascii="Verdana" w:eastAsia="Times New Roman" w:hAnsi="Verdana" w:cs="Times New Roman"/>
          <w:sz w:val="20"/>
          <w:szCs w:val="20"/>
        </w:rPr>
        <w:t>/“.</w:t>
      </w:r>
    </w:p>
    <w:p w14:paraId="28A47D23" w14:textId="3C96A77F" w:rsidR="005E7845" w:rsidRPr="00EB5845" w:rsidRDefault="005E7845" w:rsidP="005E7845">
      <w:pPr>
        <w:pStyle w:val="ListParagraph"/>
        <w:numPr>
          <w:ilvl w:val="2"/>
          <w:numId w:val="5"/>
        </w:numPr>
        <w:jc w:val="both"/>
        <w:rPr>
          <w:rFonts w:ascii="Verdana" w:eastAsia="Times New Roman" w:hAnsi="Verdana" w:cs="Times New Roman"/>
          <w:sz w:val="20"/>
          <w:szCs w:val="20"/>
        </w:rPr>
      </w:pPr>
      <w:r w:rsidRPr="00EB5845">
        <w:rPr>
          <w:rFonts w:ascii="Verdana" w:eastAsia="Times New Roman" w:hAnsi="Verdana" w:cs="Times New Roman"/>
          <w:sz w:val="20"/>
          <w:szCs w:val="20"/>
        </w:rPr>
        <w:t>Tiekėjas negali keisti Techninės specifikacijos, t.</w:t>
      </w:r>
      <w:r w:rsidR="00D22673" w:rsidRPr="00EB5845">
        <w:rPr>
          <w:rFonts w:ascii="Verdana" w:eastAsia="Times New Roman" w:hAnsi="Verdana" w:cs="Times New Roman"/>
          <w:sz w:val="20"/>
          <w:szCs w:val="20"/>
        </w:rPr>
        <w:t xml:space="preserve"> </w:t>
      </w:r>
      <w:r w:rsidRPr="00EB5845">
        <w:rPr>
          <w:rFonts w:ascii="Verdana" w:eastAsia="Times New Roman" w:hAnsi="Verdana" w:cs="Times New Roman"/>
          <w:sz w:val="20"/>
          <w:szCs w:val="20"/>
        </w:rPr>
        <w: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2591DAD2" w14:textId="5C926353" w:rsidR="00364685" w:rsidRPr="00EB5845" w:rsidRDefault="005B708B" w:rsidP="009B5075">
      <w:pPr>
        <w:pStyle w:val="ListParagraph"/>
        <w:jc w:val="both"/>
        <w:rPr>
          <w:rFonts w:ascii="Verdana" w:eastAsia="Times New Roman" w:hAnsi="Verdana" w:cs="Times New Roman"/>
          <w:sz w:val="20"/>
          <w:szCs w:val="20"/>
        </w:rPr>
      </w:pPr>
      <w:r w:rsidRPr="00EB5845">
        <w:rPr>
          <w:rFonts w:ascii="Verdana" w:eastAsia="Times New Roman" w:hAnsi="Verdana" w:cs="Times New Roman"/>
          <w:sz w:val="20"/>
          <w:szCs w:val="20"/>
        </w:rPr>
        <w:t>5</w:t>
      </w:r>
      <w:r w:rsidR="00364685" w:rsidRPr="00EB5845">
        <w:rPr>
          <w:rFonts w:ascii="Verdana" w:eastAsia="Times New Roman" w:hAnsi="Verdana" w:cs="Times New Roman"/>
          <w:sz w:val="20"/>
          <w:szCs w:val="20"/>
        </w:rPr>
        <w:t xml:space="preserve">. </w:t>
      </w:r>
      <w:r w:rsidR="00364685" w:rsidRPr="00EB5845">
        <w:rPr>
          <w:rFonts w:ascii="Verdana" w:eastAsia="Times New Roman" w:hAnsi="Verdana" w:cs="Times New Roman"/>
          <w:b/>
          <w:bCs/>
          <w:sz w:val="20"/>
          <w:szCs w:val="20"/>
        </w:rPr>
        <w:t>Bendri reikalavimai dėl Prekės gamintojo ir modelio nurodymo:</w:t>
      </w:r>
    </w:p>
    <w:p w14:paraId="7489C6D8" w14:textId="77777777" w:rsidR="005B708B" w:rsidRPr="00EB5845" w:rsidRDefault="00364685" w:rsidP="005B708B">
      <w:pPr>
        <w:pStyle w:val="ListParagraph"/>
        <w:numPr>
          <w:ilvl w:val="1"/>
          <w:numId w:val="64"/>
        </w:numPr>
        <w:ind w:left="0" w:firstLine="851"/>
        <w:jc w:val="both"/>
        <w:rPr>
          <w:rFonts w:ascii="Verdana" w:eastAsia="Times New Roman" w:hAnsi="Verdana"/>
          <w:sz w:val="20"/>
          <w:szCs w:val="20"/>
        </w:rPr>
      </w:pPr>
      <w:r w:rsidRPr="00EB5845">
        <w:rPr>
          <w:rFonts w:ascii="Verdana" w:eastAsia="Times New Roman" w:hAnsi="Verdana"/>
          <w:sz w:val="20"/>
          <w:szCs w:val="20"/>
        </w:rPr>
        <w:t>Tiekėjas turi nurodyti konkrečius siūlomų prekių modelių pavadinimus ir gamintojus.</w:t>
      </w:r>
    </w:p>
    <w:p w14:paraId="596658CA" w14:textId="77777777" w:rsidR="005B708B" w:rsidRPr="00EB5845" w:rsidRDefault="00364685" w:rsidP="005B708B">
      <w:pPr>
        <w:pStyle w:val="ListParagraph"/>
        <w:numPr>
          <w:ilvl w:val="1"/>
          <w:numId w:val="64"/>
        </w:numPr>
        <w:ind w:left="0" w:firstLine="851"/>
        <w:jc w:val="both"/>
        <w:rPr>
          <w:rFonts w:ascii="Verdana" w:eastAsia="Times New Roman" w:hAnsi="Verdana"/>
          <w:sz w:val="20"/>
          <w:szCs w:val="20"/>
        </w:rPr>
      </w:pPr>
      <w:r w:rsidRPr="00EB5845">
        <w:rPr>
          <w:rFonts w:ascii="Verdana" w:eastAsia="Times New Roman" w:hAnsi="Verdana"/>
          <w:sz w:val="20"/>
          <w:szCs w:val="20"/>
        </w:rPr>
        <w:t xml:space="preserve">Konkrečiai pozicijai siūloma konkretaus gamintojo konkreti prekė (modelis), jei nenurodyta kitaip. </w:t>
      </w:r>
    </w:p>
    <w:p w14:paraId="0794E3C0" w14:textId="77777777" w:rsidR="005B708B" w:rsidRPr="00EB5845" w:rsidRDefault="00364685" w:rsidP="005B708B">
      <w:pPr>
        <w:pStyle w:val="ListParagraph"/>
        <w:numPr>
          <w:ilvl w:val="1"/>
          <w:numId w:val="64"/>
        </w:numPr>
        <w:ind w:left="0" w:firstLine="851"/>
        <w:jc w:val="both"/>
        <w:rPr>
          <w:rFonts w:ascii="Verdana" w:eastAsia="Times New Roman" w:hAnsi="Verdana"/>
          <w:sz w:val="20"/>
          <w:szCs w:val="20"/>
        </w:rPr>
      </w:pPr>
      <w:r w:rsidRPr="00EB5845">
        <w:rPr>
          <w:rFonts w:ascii="Verdana" w:eastAsia="Times New Roman" w:hAnsi="Verdana"/>
          <w:sz w:val="20"/>
          <w:szCs w:val="20"/>
        </w:rPr>
        <w:t xml:space="preserve">Nurodydamas gamintoją tiekėjas nurodo prekės ženklą ir skliausteliuose gamintojo juridinio asmens pavadinimą, pvz.: Prekės Ženklas (UAB „Prekės ženklas“). </w:t>
      </w:r>
    </w:p>
    <w:p w14:paraId="7135DD44" w14:textId="77777777" w:rsidR="005B708B" w:rsidRPr="00EB5845" w:rsidRDefault="00364685" w:rsidP="005B708B">
      <w:pPr>
        <w:pStyle w:val="ListParagraph"/>
        <w:numPr>
          <w:ilvl w:val="1"/>
          <w:numId w:val="64"/>
        </w:numPr>
        <w:ind w:left="0" w:firstLine="851"/>
        <w:jc w:val="both"/>
        <w:rPr>
          <w:rFonts w:ascii="Verdana" w:eastAsia="Times New Roman" w:hAnsi="Verdana"/>
          <w:sz w:val="20"/>
          <w:szCs w:val="20"/>
        </w:rPr>
      </w:pPr>
      <w:r w:rsidRPr="00EB5845">
        <w:rPr>
          <w:rFonts w:ascii="Verdana" w:eastAsia="Times New Roman" w:hAnsi="Verdana"/>
          <w:sz w:val="20"/>
          <w:szCs w:val="20"/>
        </w:rPr>
        <w:t>Nurodydamas modelį tiekėjas nurodo gamintojo suteiktą prekės pavadinimą ir/arba, jeigu suteiktas, gamintojo kodą identifikuojantį konkretų modelį.</w:t>
      </w:r>
    </w:p>
    <w:p w14:paraId="0A10D508" w14:textId="77777777" w:rsidR="005B708B" w:rsidRPr="00EB5845" w:rsidRDefault="00364685" w:rsidP="005B708B">
      <w:pPr>
        <w:pStyle w:val="ListParagraph"/>
        <w:numPr>
          <w:ilvl w:val="1"/>
          <w:numId w:val="64"/>
        </w:numPr>
        <w:ind w:left="0" w:firstLine="851"/>
        <w:jc w:val="both"/>
        <w:rPr>
          <w:rFonts w:ascii="Verdana" w:eastAsia="Times New Roman" w:hAnsi="Verdana"/>
          <w:sz w:val="20"/>
          <w:szCs w:val="20"/>
        </w:rPr>
      </w:pPr>
      <w:r w:rsidRPr="00EB5845">
        <w:rPr>
          <w:rFonts w:ascii="Verdana" w:eastAsia="Times New Roman" w:hAnsi="Verdana"/>
          <w:sz w:val="20"/>
          <w:szCs w:val="20"/>
        </w:rPr>
        <w:t>Kai siūlomas modelis yra konfigūruojamas (būdinga pvz., IT technikai) – perkančioji organizacija laikys, kad tiekėjo siūlomas modelis atitinka reikalavimus, jeigu modelio Dokumentacijoje bus pateiktas reikalaujamų parametrų rėžis ir tiekėjo Techninėje specifikacijoje nurodyti konkretūs parametrai pateks į Dokumentacijoje nurodytus parametrų rėžius (pvz., RAM konfigūruojamas nuo 8 GB iki 64 GB, reikalavimas Techninėje specifikacijoje 16 GB – toks modelis atitiks Techninės specifikacijos reikalavimus).</w:t>
      </w:r>
    </w:p>
    <w:p w14:paraId="0B26B48D" w14:textId="22935AD8" w:rsidR="00364685" w:rsidRPr="00EB5845" w:rsidRDefault="00364685" w:rsidP="005B708B">
      <w:pPr>
        <w:pStyle w:val="ListParagraph"/>
        <w:numPr>
          <w:ilvl w:val="1"/>
          <w:numId w:val="64"/>
        </w:numPr>
        <w:ind w:left="0" w:firstLine="851"/>
        <w:jc w:val="both"/>
        <w:rPr>
          <w:rFonts w:ascii="Verdana" w:eastAsia="Times New Roman" w:hAnsi="Verdana"/>
          <w:sz w:val="20"/>
          <w:szCs w:val="20"/>
        </w:rPr>
      </w:pPr>
      <w:r w:rsidRPr="00EB5845">
        <w:rPr>
          <w:rFonts w:ascii="Verdana" w:eastAsia="Times New Roman" w:hAnsi="Verdana"/>
          <w:sz w:val="20"/>
          <w:szCs w:val="20"/>
        </w:rPr>
        <w:t>Jeigu siūloma prekė neturi konkretaus gamintojo ar modelio pavadinimo:</w:t>
      </w:r>
    </w:p>
    <w:p w14:paraId="02D861D8" w14:textId="76DB45A8" w:rsidR="009B5075" w:rsidRPr="00EB5845" w:rsidRDefault="00364685" w:rsidP="005B708B">
      <w:pPr>
        <w:pStyle w:val="ListParagraph"/>
        <w:numPr>
          <w:ilvl w:val="2"/>
          <w:numId w:val="64"/>
        </w:numPr>
        <w:ind w:left="0" w:firstLine="1418"/>
        <w:jc w:val="both"/>
        <w:rPr>
          <w:rFonts w:ascii="Verdana" w:eastAsia="Times New Roman" w:hAnsi="Verdana"/>
          <w:sz w:val="20"/>
          <w:szCs w:val="20"/>
        </w:rPr>
      </w:pPr>
      <w:r w:rsidRPr="00EB5845">
        <w:rPr>
          <w:rFonts w:ascii="Verdana" w:eastAsia="Times New Roman" w:hAnsi="Verdana"/>
          <w:sz w:val="20"/>
          <w:szCs w:val="20"/>
        </w:rPr>
        <w:t>pateikiamas paaiškinimas dėl kokių priežasčių neįmanoma nurodyti gamintojo / modelio arba;</w:t>
      </w:r>
    </w:p>
    <w:p w14:paraId="1B6375F3" w14:textId="5CAD63BE" w:rsidR="00364685" w:rsidRPr="00EB5845" w:rsidRDefault="00364685" w:rsidP="005B708B">
      <w:pPr>
        <w:pStyle w:val="ListParagraph"/>
        <w:numPr>
          <w:ilvl w:val="2"/>
          <w:numId w:val="64"/>
        </w:numPr>
        <w:ind w:left="0" w:firstLine="1418"/>
        <w:jc w:val="both"/>
        <w:rPr>
          <w:rFonts w:ascii="Verdana" w:eastAsia="Times New Roman" w:hAnsi="Verdana"/>
          <w:sz w:val="20"/>
          <w:szCs w:val="20"/>
        </w:rPr>
      </w:pPr>
      <w:r w:rsidRPr="00EB5845">
        <w:rPr>
          <w:rFonts w:ascii="Verdana" w:eastAsia="Times New Roman" w:hAnsi="Verdana"/>
          <w:sz w:val="20"/>
          <w:szCs w:val="20"/>
        </w:rPr>
        <w:t>jeigu prekė modulinė:</w:t>
      </w:r>
    </w:p>
    <w:p w14:paraId="20152904" w14:textId="77777777" w:rsidR="00364685" w:rsidRPr="00EB5845" w:rsidRDefault="00364685" w:rsidP="005B708B">
      <w:pPr>
        <w:pStyle w:val="ListParagraph"/>
        <w:numPr>
          <w:ilvl w:val="3"/>
          <w:numId w:val="64"/>
        </w:numPr>
        <w:tabs>
          <w:tab w:val="left" w:pos="2977"/>
        </w:tabs>
        <w:ind w:hanging="1506"/>
        <w:jc w:val="both"/>
        <w:rPr>
          <w:rFonts w:ascii="Verdana" w:eastAsia="Times New Roman" w:hAnsi="Verdana"/>
          <w:sz w:val="20"/>
          <w:szCs w:val="20"/>
        </w:rPr>
      </w:pPr>
      <w:r w:rsidRPr="00EB5845">
        <w:rPr>
          <w:rFonts w:ascii="Verdana" w:eastAsia="Times New Roman" w:hAnsi="Verdana"/>
          <w:sz w:val="20"/>
          <w:szCs w:val="20"/>
        </w:rPr>
        <w:t>modelio pavadinimo sudarymo būdas, arba;</w:t>
      </w:r>
    </w:p>
    <w:p w14:paraId="34D6514B" w14:textId="152C040A" w:rsidR="00364685" w:rsidRPr="00EB5845" w:rsidRDefault="005B708B" w:rsidP="005B708B">
      <w:pPr>
        <w:tabs>
          <w:tab w:val="left" w:pos="2977"/>
        </w:tabs>
        <w:ind w:firstLine="2127"/>
        <w:jc w:val="both"/>
        <w:rPr>
          <w:rFonts w:ascii="Verdana" w:eastAsia="Times New Roman" w:hAnsi="Verdana"/>
          <w:sz w:val="20"/>
          <w:szCs w:val="20"/>
          <w:lang w:val="lt-LT"/>
        </w:rPr>
      </w:pPr>
      <w:r w:rsidRPr="00EB5845">
        <w:rPr>
          <w:rFonts w:ascii="Verdana" w:eastAsia="Times New Roman" w:hAnsi="Verdana"/>
          <w:sz w:val="20"/>
          <w:szCs w:val="20"/>
          <w:lang w:val="lt-LT"/>
        </w:rPr>
        <w:t xml:space="preserve">5.6.2.2. </w:t>
      </w:r>
      <w:r w:rsidR="00364685" w:rsidRPr="00EB5845">
        <w:rPr>
          <w:rFonts w:ascii="Verdana" w:eastAsia="Times New Roman" w:hAnsi="Verdana"/>
          <w:sz w:val="20"/>
          <w:szCs w:val="20"/>
          <w:lang w:val="lt-LT"/>
        </w:rPr>
        <w:t xml:space="preserve">modulinę prekę sudarančių </w:t>
      </w:r>
      <w:r w:rsidR="00566DC9" w:rsidRPr="00EB5845">
        <w:rPr>
          <w:rFonts w:ascii="Verdana" w:eastAsia="Times New Roman" w:hAnsi="Verdana"/>
          <w:sz w:val="20"/>
          <w:szCs w:val="20"/>
          <w:lang w:val="lt-LT"/>
        </w:rPr>
        <w:t>a</w:t>
      </w:r>
      <w:r w:rsidR="009B5075" w:rsidRPr="00EB5845">
        <w:rPr>
          <w:rFonts w:ascii="Verdana" w:eastAsia="Times New Roman" w:hAnsi="Verdana"/>
          <w:sz w:val="20"/>
          <w:szCs w:val="20"/>
          <w:lang w:val="lt-LT"/>
        </w:rPr>
        <w:t>ts</w:t>
      </w:r>
      <w:r w:rsidR="00364685" w:rsidRPr="00EB5845">
        <w:rPr>
          <w:rFonts w:ascii="Verdana" w:eastAsia="Times New Roman" w:hAnsi="Verdana"/>
          <w:sz w:val="20"/>
          <w:szCs w:val="20"/>
          <w:lang w:val="lt-LT"/>
        </w:rPr>
        <w:t>kirų prekių gamintojai ir modeliai.</w:t>
      </w:r>
    </w:p>
    <w:p w14:paraId="3C0D3DC2" w14:textId="75A7D31C" w:rsidR="005E7845" w:rsidRPr="00EB5845" w:rsidRDefault="005B708B" w:rsidP="009B5075">
      <w:pPr>
        <w:ind w:firstLine="709"/>
        <w:jc w:val="both"/>
        <w:rPr>
          <w:rFonts w:ascii="Verdana" w:eastAsia="Times New Roman" w:hAnsi="Verdana"/>
          <w:b/>
          <w:bCs/>
          <w:sz w:val="20"/>
          <w:szCs w:val="20"/>
          <w:lang w:val="lt-LT"/>
        </w:rPr>
      </w:pPr>
      <w:r w:rsidRPr="00EB5845">
        <w:rPr>
          <w:rFonts w:ascii="Verdana" w:eastAsia="Times New Roman" w:hAnsi="Verdana"/>
          <w:b/>
          <w:bCs/>
          <w:sz w:val="20"/>
          <w:szCs w:val="20"/>
          <w:lang w:val="lt-LT"/>
        </w:rPr>
        <w:t>6</w:t>
      </w:r>
      <w:r w:rsidR="00364685" w:rsidRPr="00EB5845">
        <w:rPr>
          <w:rFonts w:ascii="Verdana" w:eastAsia="Times New Roman" w:hAnsi="Verdana"/>
          <w:b/>
          <w:bCs/>
          <w:sz w:val="20"/>
          <w:szCs w:val="20"/>
          <w:lang w:val="lt-LT"/>
        </w:rPr>
        <w:t xml:space="preserve">. </w:t>
      </w:r>
      <w:r w:rsidR="005E7845" w:rsidRPr="00EB5845">
        <w:rPr>
          <w:rFonts w:ascii="Verdana" w:eastAsia="Times New Roman" w:hAnsi="Verdana"/>
          <w:b/>
          <w:bCs/>
          <w:sz w:val="20"/>
          <w:szCs w:val="20"/>
          <w:lang w:val="lt-LT"/>
        </w:rPr>
        <w:t>Reikalavimai tiekėjui dėl lentelių stulpelių „Siūlomi parametrai“ pildymo:</w:t>
      </w:r>
    </w:p>
    <w:p w14:paraId="23BE2991" w14:textId="41E80D68" w:rsidR="009B5075" w:rsidRPr="00EB5845" w:rsidRDefault="005B708B" w:rsidP="009B5075">
      <w:pPr>
        <w:ind w:firstLine="851"/>
        <w:jc w:val="both"/>
        <w:rPr>
          <w:rFonts w:ascii="Verdana" w:eastAsia="Times New Roman" w:hAnsi="Verdana"/>
          <w:sz w:val="20"/>
          <w:szCs w:val="20"/>
          <w:lang w:val="lt-LT"/>
        </w:rPr>
      </w:pPr>
      <w:r w:rsidRPr="00EB5845">
        <w:rPr>
          <w:rFonts w:ascii="Verdana" w:eastAsia="Times New Roman" w:hAnsi="Verdana"/>
          <w:sz w:val="20"/>
          <w:szCs w:val="20"/>
          <w:lang w:val="lt-LT"/>
        </w:rPr>
        <w:t>6.</w:t>
      </w:r>
      <w:r w:rsidR="00364685" w:rsidRPr="00EB5845">
        <w:rPr>
          <w:rFonts w:ascii="Verdana" w:eastAsia="Times New Roman" w:hAnsi="Verdana"/>
          <w:sz w:val="20"/>
          <w:szCs w:val="20"/>
          <w:lang w:val="lt-LT"/>
        </w:rPr>
        <w:t xml:space="preserve">1. </w:t>
      </w:r>
      <w:r w:rsidR="005E7845" w:rsidRPr="00EB5845">
        <w:rPr>
          <w:rFonts w:ascii="Verdana" w:eastAsia="Times New Roman" w:hAnsi="Verdana"/>
          <w:sz w:val="20"/>
          <w:szCs w:val="20"/>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005E7845" w:rsidRPr="00EB5845">
        <w:rPr>
          <w:rFonts w:ascii="Verdana" w:eastAsia="Times New Roman" w:hAnsi="Verdana"/>
          <w:i/>
          <w:iCs/>
          <w:sz w:val="20"/>
          <w:szCs w:val="20"/>
          <w:lang w:val="lt-LT"/>
        </w:rPr>
        <w:t>/įrašyti neprivaloma/</w:t>
      </w:r>
      <w:r w:rsidR="005E7845" w:rsidRPr="00EB5845">
        <w:rPr>
          <w:rFonts w:ascii="Verdana" w:eastAsia="Times New Roman" w:hAnsi="Verdana"/>
          <w:sz w:val="20"/>
          <w:szCs w:val="20"/>
          <w:lang w:val="lt-LT"/>
        </w:rPr>
        <w:t>“ arba eilutė perbraukta</w:t>
      </w:r>
      <w:r w:rsidR="00364685" w:rsidRPr="00EB5845">
        <w:rPr>
          <w:rFonts w:ascii="Verdana" w:eastAsia="Times New Roman" w:hAnsi="Verdana"/>
          <w:sz w:val="20"/>
          <w:szCs w:val="20"/>
          <w:lang w:val="lt-LT"/>
        </w:rPr>
        <w:t xml:space="preserve"> „</w:t>
      </w:r>
      <w:r w:rsidR="00364685" w:rsidRPr="00EB5845">
        <w:rPr>
          <w:rFonts w:ascii="Verdana" w:hAnsi="Verdana"/>
          <w:noProof/>
          <w:sz w:val="20"/>
          <w:szCs w:val="20"/>
          <w:lang w:val="lt-LT"/>
        </w:rPr>
        <w:drawing>
          <wp:inline distT="0" distB="0" distL="0" distR="0" wp14:anchorId="3AC1E348" wp14:editId="0D1EA929">
            <wp:extent cx="701040" cy="137160"/>
            <wp:effectExtent l="0" t="0" r="3810" b="0"/>
            <wp:docPr id="1593990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37160"/>
                    </a:xfrm>
                    <a:prstGeom prst="rect">
                      <a:avLst/>
                    </a:prstGeom>
                    <a:noFill/>
                    <a:ln>
                      <a:noFill/>
                    </a:ln>
                  </pic:spPr>
                </pic:pic>
              </a:graphicData>
            </a:graphic>
          </wp:inline>
        </w:drawing>
      </w:r>
      <w:r w:rsidR="00364685" w:rsidRPr="00EB5845">
        <w:rPr>
          <w:rFonts w:ascii="Verdana" w:eastAsia="Times New Roman" w:hAnsi="Verdana"/>
          <w:sz w:val="20"/>
          <w:szCs w:val="20"/>
          <w:lang w:val="lt-LT"/>
        </w:rPr>
        <w:t>“.</w:t>
      </w:r>
      <w:bookmarkStart w:id="0" w:name="_Ref62483907"/>
    </w:p>
    <w:p w14:paraId="1F3C682D" w14:textId="6DC18FD5" w:rsidR="009B5075" w:rsidRPr="00EB5845" w:rsidRDefault="005B708B" w:rsidP="009B5075">
      <w:pPr>
        <w:ind w:firstLine="851"/>
        <w:jc w:val="both"/>
        <w:rPr>
          <w:rFonts w:ascii="Verdana" w:eastAsia="Times New Roman" w:hAnsi="Verdana"/>
          <w:sz w:val="20"/>
          <w:szCs w:val="20"/>
          <w:lang w:val="lt-LT"/>
        </w:rPr>
      </w:pPr>
      <w:r w:rsidRPr="00EB5845">
        <w:rPr>
          <w:rFonts w:ascii="Verdana" w:eastAsia="Times New Roman" w:hAnsi="Verdana"/>
          <w:sz w:val="20"/>
          <w:szCs w:val="20"/>
          <w:lang w:val="lt-LT"/>
        </w:rPr>
        <w:t>6</w:t>
      </w:r>
      <w:r w:rsidR="00364685" w:rsidRPr="00EB5845">
        <w:rPr>
          <w:rFonts w:ascii="Verdana" w:eastAsia="Times New Roman" w:hAnsi="Verdana"/>
          <w:sz w:val="20"/>
          <w:szCs w:val="20"/>
          <w:lang w:val="lt-LT"/>
        </w:rPr>
        <w:t xml:space="preserve">.2. </w:t>
      </w:r>
      <w:r w:rsidR="005E7845" w:rsidRPr="00EB5845">
        <w:rPr>
          <w:rFonts w:ascii="Verdana" w:eastAsia="Times New Roman" w:hAnsi="Verdana"/>
          <w:sz w:val="20"/>
          <w:szCs w:val="20"/>
          <w:lang w:val="lt-LT"/>
        </w:rPr>
        <w:t>Tiekėjas nurodydamas siūlomos prekės atitikimą turi nurodyti konkrečias siūlomos įrangos specifikacijas / parametrus, pvz.: „ilgis 1,5 m“, o ne „ilgis ne mažiau kaip 1,25 m“</w:t>
      </w:r>
      <w:bookmarkEnd w:id="0"/>
      <w:r w:rsidR="00364685" w:rsidRPr="00EB5845">
        <w:rPr>
          <w:rFonts w:ascii="Verdana" w:eastAsia="Times New Roman" w:hAnsi="Verdana"/>
          <w:sz w:val="20"/>
          <w:szCs w:val="20"/>
          <w:lang w:val="lt-LT"/>
        </w:rPr>
        <w:t>,  nebent pats reikalavimas leidžia nurodyti kitaip arba Dokumentacijoje aiškiai ir nedviprasmiškai nurodytas atitikimas specifikacijai / parametrui.</w:t>
      </w:r>
    </w:p>
    <w:p w14:paraId="79624055" w14:textId="675EE8D8" w:rsidR="009B5075" w:rsidRPr="00EB5845" w:rsidRDefault="005B708B" w:rsidP="009B5075">
      <w:pPr>
        <w:ind w:firstLine="851"/>
        <w:jc w:val="both"/>
        <w:rPr>
          <w:rFonts w:ascii="Verdana" w:eastAsia="Times New Roman" w:hAnsi="Verdana"/>
          <w:sz w:val="20"/>
          <w:szCs w:val="20"/>
          <w:lang w:val="lt-LT"/>
        </w:rPr>
      </w:pPr>
      <w:r w:rsidRPr="00EB5845">
        <w:rPr>
          <w:rFonts w:ascii="Verdana" w:eastAsia="Times New Roman" w:hAnsi="Verdana"/>
          <w:sz w:val="20"/>
          <w:szCs w:val="20"/>
          <w:lang w:val="lt-LT"/>
        </w:rPr>
        <w:t>6</w:t>
      </w:r>
      <w:r w:rsidR="00364685" w:rsidRPr="00EB5845">
        <w:rPr>
          <w:rFonts w:ascii="Verdana" w:eastAsia="Times New Roman" w:hAnsi="Verdana"/>
          <w:sz w:val="20"/>
          <w:szCs w:val="20"/>
          <w:lang w:val="lt-LT"/>
        </w:rPr>
        <w:t>.3.</w:t>
      </w:r>
      <w:r w:rsidR="005E7845" w:rsidRPr="00EB5845">
        <w:rPr>
          <w:rFonts w:ascii="Verdana" w:eastAsia="Times New Roman" w:hAnsi="Verdana"/>
          <w:sz w:val="20"/>
          <w:szCs w:val="20"/>
          <w:lang w:val="lt-LT"/>
        </w:rPr>
        <w:t>Tiekėjui vietoje konkrečių specifikacijų / parametrų nurodžius „atitinka“, „taip“ ar panašiai, toks tiekėjo pasiūlymas gali būti atmestas, kaip neatitinkantis Pirkimo dokumentų reikalavimų</w:t>
      </w:r>
      <w:r w:rsidR="009B5075" w:rsidRPr="00EB5845">
        <w:rPr>
          <w:rFonts w:ascii="Verdana" w:eastAsia="Times New Roman" w:hAnsi="Verdana"/>
          <w:sz w:val="20"/>
          <w:szCs w:val="20"/>
          <w:lang w:val="lt-LT"/>
        </w:rPr>
        <w:t xml:space="preserve">, </w:t>
      </w:r>
      <w:r w:rsidR="00364685" w:rsidRPr="00EB5845">
        <w:rPr>
          <w:rFonts w:ascii="Verdana" w:eastAsia="Times New Roman" w:hAnsi="Verdana"/>
          <w:sz w:val="20"/>
          <w:szCs w:val="20"/>
          <w:lang w:val="lt-LT"/>
        </w:rPr>
        <w:t>jeigu su pasiūlymu nepateikta Dokumentacija bei iš tokio nurodymo, be papildomo paaiškinimo, negalima įsitikinti specifikacijos / parametro atitikimu reikalavimui</w:t>
      </w:r>
      <w:r w:rsidR="009B5075" w:rsidRPr="00EB5845">
        <w:rPr>
          <w:rFonts w:ascii="Verdana" w:eastAsia="Times New Roman" w:hAnsi="Verdana"/>
          <w:sz w:val="20"/>
          <w:szCs w:val="20"/>
          <w:lang w:val="lt-LT"/>
        </w:rPr>
        <w:t>.</w:t>
      </w:r>
    </w:p>
    <w:p w14:paraId="1D1E04E5" w14:textId="04F838FC" w:rsidR="005E7845" w:rsidRPr="00EB5845" w:rsidRDefault="005B708B" w:rsidP="009B5075">
      <w:pPr>
        <w:ind w:firstLine="851"/>
        <w:jc w:val="both"/>
        <w:rPr>
          <w:rFonts w:ascii="Verdana" w:eastAsia="Times New Roman" w:hAnsi="Verdana"/>
          <w:sz w:val="20"/>
          <w:szCs w:val="20"/>
          <w:lang w:val="lt-LT"/>
        </w:rPr>
      </w:pPr>
      <w:r w:rsidRPr="00EB5845">
        <w:rPr>
          <w:rFonts w:ascii="Verdana" w:eastAsia="Times New Roman" w:hAnsi="Verdana"/>
          <w:sz w:val="20"/>
          <w:szCs w:val="20"/>
          <w:lang w:val="lt-LT"/>
        </w:rPr>
        <w:t>6</w:t>
      </w:r>
      <w:r w:rsidR="00364685" w:rsidRPr="00EB5845">
        <w:rPr>
          <w:rFonts w:ascii="Verdana" w:eastAsia="Times New Roman" w:hAnsi="Verdana"/>
          <w:sz w:val="20"/>
          <w:szCs w:val="20"/>
          <w:lang w:val="lt-LT"/>
        </w:rPr>
        <w:t xml:space="preserve">.4. </w:t>
      </w:r>
      <w:r w:rsidR="005E7845" w:rsidRPr="00EB5845">
        <w:rPr>
          <w:rFonts w:ascii="Verdana" w:eastAsia="Times New Roman" w:hAnsi="Verdana"/>
          <w:sz w:val="20"/>
          <w:szCs w:val="20"/>
          <w:lang w:val="lt-LT"/>
        </w:rPr>
        <w:t xml:space="preserve">Tiekėjas, vadovaujantis Pirkimo sąlygų </w:t>
      </w:r>
      <w:r w:rsidR="00364685" w:rsidRPr="00EB5845">
        <w:rPr>
          <w:rFonts w:ascii="Verdana" w:eastAsia="Times New Roman" w:hAnsi="Verdana"/>
          <w:sz w:val="20"/>
          <w:szCs w:val="20"/>
          <w:lang w:val="lt-LT"/>
        </w:rPr>
        <w:t>reikalavimais</w:t>
      </w:r>
      <w:r w:rsidR="005E7845" w:rsidRPr="00EB5845">
        <w:rPr>
          <w:rFonts w:ascii="Verdana" w:eastAsia="Times New Roman" w:hAnsi="Verdana"/>
          <w:sz w:val="20"/>
          <w:szCs w:val="20"/>
          <w:lang w:val="lt-LT"/>
        </w:rPr>
        <w:t>, Techninėje specifikacijoje stulpelyje „Siūlomi parametrai“ nurodytą informaciją galės paaiškinti tik tuo atveju, jeigu:</w:t>
      </w:r>
    </w:p>
    <w:p w14:paraId="23AE8628" w14:textId="6B76BD45" w:rsidR="005E7845" w:rsidRPr="00EB5845" w:rsidRDefault="005B708B" w:rsidP="009B5075">
      <w:pPr>
        <w:ind w:firstLine="1134"/>
        <w:jc w:val="both"/>
        <w:rPr>
          <w:rFonts w:ascii="Verdana" w:eastAsia="Times New Roman" w:hAnsi="Verdana"/>
          <w:sz w:val="20"/>
          <w:szCs w:val="20"/>
          <w:lang w:val="lt-LT"/>
        </w:rPr>
      </w:pPr>
      <w:r w:rsidRPr="00EB5845">
        <w:rPr>
          <w:rFonts w:ascii="Verdana" w:eastAsia="Times New Roman" w:hAnsi="Verdana"/>
          <w:sz w:val="20"/>
          <w:szCs w:val="20"/>
          <w:lang w:val="lt-LT"/>
        </w:rPr>
        <w:lastRenderedPageBreak/>
        <w:t>6</w:t>
      </w:r>
      <w:r w:rsidR="00364685" w:rsidRPr="00EB5845">
        <w:rPr>
          <w:rFonts w:ascii="Verdana" w:eastAsia="Times New Roman" w:hAnsi="Verdana"/>
          <w:sz w:val="20"/>
          <w:szCs w:val="20"/>
          <w:lang w:val="lt-LT"/>
        </w:rPr>
        <w:t xml:space="preserve">.4.1. </w:t>
      </w:r>
      <w:r w:rsidR="005E7845" w:rsidRPr="00EB5845">
        <w:rPr>
          <w:rFonts w:ascii="Verdana" w:eastAsia="Times New Roman" w:hAnsi="Verdana"/>
          <w:sz w:val="20"/>
          <w:szCs w:val="20"/>
          <w:lang w:val="lt-LT"/>
        </w:rPr>
        <w:t>Tiekėjas kartu su pasiūlymu pateikė Dokumentaciją ir pateiktoje Dokumentacijoje yra nurodyta informacija patvirtinanti, kad tiekėjo siūloma prekė atitinka Techninėje specifikacijoje nurodytus reikalavimus;</w:t>
      </w:r>
    </w:p>
    <w:p w14:paraId="795D7283" w14:textId="7492DC28" w:rsidR="005E7845" w:rsidRPr="00EB5845" w:rsidRDefault="005B708B" w:rsidP="009B5075">
      <w:pPr>
        <w:ind w:firstLine="1134"/>
        <w:jc w:val="both"/>
        <w:rPr>
          <w:rFonts w:ascii="Verdana" w:eastAsia="Times New Roman" w:hAnsi="Verdana"/>
          <w:sz w:val="20"/>
          <w:szCs w:val="20"/>
          <w:lang w:val="lt-LT"/>
        </w:rPr>
      </w:pPr>
      <w:r w:rsidRPr="00EB5845">
        <w:rPr>
          <w:rFonts w:ascii="Verdana" w:eastAsia="Times New Roman" w:hAnsi="Verdana"/>
          <w:sz w:val="20"/>
          <w:szCs w:val="20"/>
          <w:lang w:val="lt-LT"/>
        </w:rPr>
        <w:t>6</w:t>
      </w:r>
      <w:r w:rsidR="00364685" w:rsidRPr="00EB5845">
        <w:rPr>
          <w:rFonts w:ascii="Verdana" w:eastAsia="Times New Roman" w:hAnsi="Verdana"/>
          <w:sz w:val="20"/>
          <w:szCs w:val="20"/>
          <w:lang w:val="lt-LT"/>
        </w:rPr>
        <w:t xml:space="preserve">.4.2. </w:t>
      </w:r>
      <w:r w:rsidR="005E7845" w:rsidRPr="00EB5845">
        <w:rPr>
          <w:rFonts w:ascii="Verdana" w:eastAsia="Times New Roman" w:hAnsi="Verdana"/>
          <w:sz w:val="20"/>
          <w:szCs w:val="20"/>
          <w:lang w:val="lt-LT"/>
        </w:rPr>
        <w:t>Tiekėjas pateiks paaiškinimą iš viešai prieinamos siūlomos prekės gamintojo informacijos, kad tiekėjo siūloma prekė atitinka Techninėje specifikacijoje nurodytus reikalavimus.</w:t>
      </w:r>
    </w:p>
    <w:p w14:paraId="39A3873B" w14:textId="56CC4AAA" w:rsidR="00060FCA" w:rsidRPr="00EB5845" w:rsidRDefault="005B708B" w:rsidP="009B5075">
      <w:pPr>
        <w:tabs>
          <w:tab w:val="left" w:pos="993"/>
        </w:tabs>
        <w:ind w:firstLine="709"/>
        <w:jc w:val="both"/>
        <w:rPr>
          <w:rFonts w:ascii="Verdana" w:hAnsi="Verdana"/>
          <w:b/>
          <w:bCs/>
          <w:sz w:val="20"/>
          <w:szCs w:val="20"/>
          <w:lang w:val="lt-LT"/>
        </w:rPr>
      </w:pPr>
      <w:r w:rsidRPr="00EB5845">
        <w:rPr>
          <w:rFonts w:ascii="Verdana" w:hAnsi="Verdana"/>
          <w:b/>
          <w:bCs/>
          <w:sz w:val="20"/>
          <w:szCs w:val="20"/>
          <w:lang w:val="lt-LT"/>
        </w:rPr>
        <w:t>7</w:t>
      </w:r>
      <w:r w:rsidR="00364685" w:rsidRPr="00EB5845">
        <w:rPr>
          <w:rFonts w:ascii="Verdana" w:hAnsi="Verdana"/>
          <w:b/>
          <w:bCs/>
          <w:sz w:val="20"/>
          <w:szCs w:val="20"/>
          <w:lang w:val="lt-LT"/>
        </w:rPr>
        <w:t xml:space="preserve">. </w:t>
      </w:r>
      <w:r w:rsidR="000B1B06" w:rsidRPr="00EB5845">
        <w:rPr>
          <w:rFonts w:ascii="Verdana" w:hAnsi="Verdana"/>
          <w:b/>
          <w:bCs/>
          <w:sz w:val="20"/>
          <w:szCs w:val="20"/>
          <w:lang w:val="lt-LT"/>
        </w:rPr>
        <w:t>Reikalavimai tiekėjui dėl lentelių stulpelių „Siūlomus parametrus patvirtinantys dokumentai“ pildymo:</w:t>
      </w:r>
    </w:p>
    <w:p w14:paraId="01796042" w14:textId="45ED9375" w:rsidR="00364685" w:rsidRPr="00EB5845" w:rsidRDefault="00364685" w:rsidP="005B708B">
      <w:pPr>
        <w:pStyle w:val="ListParagraph"/>
        <w:numPr>
          <w:ilvl w:val="1"/>
          <w:numId w:val="65"/>
        </w:numPr>
        <w:tabs>
          <w:tab w:val="left" w:pos="993"/>
        </w:tabs>
        <w:ind w:firstLine="131"/>
        <w:jc w:val="both"/>
        <w:rPr>
          <w:rFonts w:ascii="Verdana" w:hAnsi="Verdana"/>
          <w:sz w:val="20"/>
          <w:szCs w:val="20"/>
        </w:rPr>
      </w:pPr>
      <w:r w:rsidRPr="00EB5845">
        <w:rPr>
          <w:rFonts w:ascii="Verdana" w:hAnsi="Verdana"/>
          <w:sz w:val="20"/>
          <w:szCs w:val="20"/>
        </w:rPr>
        <w:t>Tiekėjas:</w:t>
      </w:r>
    </w:p>
    <w:p w14:paraId="312B483C" w14:textId="77777777" w:rsidR="005B708B" w:rsidRPr="00EB5845" w:rsidRDefault="00364685" w:rsidP="005B708B">
      <w:pPr>
        <w:pStyle w:val="ListParagraph"/>
        <w:numPr>
          <w:ilvl w:val="2"/>
          <w:numId w:val="66"/>
        </w:numPr>
        <w:tabs>
          <w:tab w:val="left" w:pos="993"/>
          <w:tab w:val="left" w:pos="1843"/>
        </w:tabs>
        <w:ind w:left="0" w:firstLine="1134"/>
        <w:jc w:val="both"/>
        <w:rPr>
          <w:rFonts w:ascii="Verdana" w:hAnsi="Verdana"/>
          <w:sz w:val="20"/>
          <w:szCs w:val="20"/>
        </w:rPr>
      </w:pPr>
      <w:r w:rsidRPr="00EB5845">
        <w:rPr>
          <w:rFonts w:ascii="Verdana" w:hAnsi="Verdana"/>
          <w:sz w:val="20"/>
          <w:szCs w:val="20"/>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Pr="00EB5845">
        <w:rPr>
          <w:rFonts w:ascii="Verdana" w:hAnsi="Verdana"/>
          <w:sz w:val="20"/>
          <w:szCs w:val="20"/>
        </w:rPr>
        <w:fldChar w:fldCharType="begin"/>
      </w:r>
      <w:r w:rsidRPr="00EB5845">
        <w:rPr>
          <w:rFonts w:ascii="Verdana" w:hAnsi="Verdana"/>
          <w:sz w:val="20"/>
          <w:szCs w:val="20"/>
        </w:rPr>
        <w:instrText xml:space="preserve"> REF _Ref146809914 \r \h </w:instrText>
      </w:r>
      <w:r w:rsidR="009B5075" w:rsidRPr="00EB5845">
        <w:rPr>
          <w:rFonts w:ascii="Verdana" w:hAnsi="Verdana"/>
          <w:sz w:val="20"/>
          <w:szCs w:val="20"/>
        </w:rPr>
        <w:instrText xml:space="preserve"> \* MERGEFORMAT </w:instrText>
      </w:r>
      <w:r w:rsidRPr="00EB5845">
        <w:rPr>
          <w:rFonts w:ascii="Verdana" w:hAnsi="Verdana"/>
          <w:sz w:val="20"/>
          <w:szCs w:val="20"/>
        </w:rPr>
      </w:r>
      <w:r w:rsidRPr="00EB5845">
        <w:rPr>
          <w:rFonts w:ascii="Verdana" w:hAnsi="Verdana"/>
          <w:sz w:val="20"/>
          <w:szCs w:val="20"/>
        </w:rPr>
        <w:fldChar w:fldCharType="separate"/>
      </w:r>
      <w:r w:rsidR="005B708B" w:rsidRPr="00EB5845">
        <w:rPr>
          <w:rFonts w:ascii="Verdana" w:hAnsi="Verdana" w:cs="Arial"/>
          <w:sz w:val="20"/>
          <w:szCs w:val="20"/>
        </w:rPr>
        <w:t>6</w:t>
      </w:r>
      <w:r w:rsidRPr="00EB5845">
        <w:rPr>
          <w:rFonts w:ascii="Verdana" w:hAnsi="Verdana"/>
          <w:sz w:val="20"/>
          <w:szCs w:val="20"/>
        </w:rPr>
        <w:t>.4.</w:t>
      </w:r>
      <w:r w:rsidRPr="00EB5845">
        <w:rPr>
          <w:rFonts w:ascii="Verdana" w:hAnsi="Verdana"/>
          <w:sz w:val="20"/>
          <w:szCs w:val="20"/>
        </w:rPr>
        <w:fldChar w:fldCharType="end"/>
      </w:r>
      <w:r w:rsidRPr="00EB5845">
        <w:rPr>
          <w:rFonts w:ascii="Verdana" w:hAnsi="Verdana"/>
          <w:sz w:val="20"/>
          <w:szCs w:val="20"/>
        </w:rPr>
        <w:t xml:space="preserve"> punkte nustatyta tvarka, kaip tiekėjo siūloma prekė atitinka keliamą reikalavimą arba Tiekėjas su pasiūlymu iš viso nepateiks Dokumentacijos – Tiekėjo pasiūlymas bus atmestas;</w:t>
      </w:r>
    </w:p>
    <w:p w14:paraId="3625AAA1" w14:textId="77777777" w:rsidR="005B708B" w:rsidRPr="00EB5845" w:rsidRDefault="00364685" w:rsidP="005B708B">
      <w:pPr>
        <w:pStyle w:val="ListParagraph"/>
        <w:numPr>
          <w:ilvl w:val="2"/>
          <w:numId w:val="66"/>
        </w:numPr>
        <w:tabs>
          <w:tab w:val="left" w:pos="993"/>
          <w:tab w:val="left" w:pos="1843"/>
        </w:tabs>
        <w:ind w:left="0" w:firstLine="1134"/>
        <w:jc w:val="both"/>
        <w:rPr>
          <w:rFonts w:ascii="Verdana" w:hAnsi="Verdana"/>
          <w:sz w:val="20"/>
          <w:szCs w:val="20"/>
        </w:rPr>
      </w:pPr>
      <w:r w:rsidRPr="00EB5845">
        <w:rPr>
          <w:rFonts w:ascii="Verdana" w:hAnsi="Verdana"/>
          <w:sz w:val="20"/>
          <w:szCs w:val="20"/>
        </w:rPr>
        <w:t xml:space="preserve">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EB5845">
        <w:rPr>
          <w:rFonts w:ascii="Verdana" w:hAnsi="Verdana"/>
          <w:sz w:val="20"/>
          <w:szCs w:val="20"/>
        </w:rPr>
        <w:fldChar w:fldCharType="begin"/>
      </w:r>
      <w:r w:rsidRPr="00EB5845">
        <w:rPr>
          <w:rFonts w:ascii="Verdana" w:hAnsi="Verdana"/>
          <w:sz w:val="20"/>
          <w:szCs w:val="20"/>
        </w:rPr>
        <w:instrText xml:space="preserve"> REF _Ref146809914 \r \h </w:instrText>
      </w:r>
      <w:r w:rsidR="009B5075" w:rsidRPr="00EB5845">
        <w:rPr>
          <w:rFonts w:ascii="Verdana" w:hAnsi="Verdana"/>
          <w:sz w:val="20"/>
          <w:szCs w:val="20"/>
        </w:rPr>
        <w:instrText xml:space="preserve"> \* MERGEFORMAT </w:instrText>
      </w:r>
      <w:r w:rsidRPr="00EB5845">
        <w:rPr>
          <w:rFonts w:ascii="Verdana" w:hAnsi="Verdana"/>
          <w:sz w:val="20"/>
          <w:szCs w:val="20"/>
        </w:rPr>
      </w:r>
      <w:r w:rsidRPr="00EB5845">
        <w:rPr>
          <w:rFonts w:ascii="Verdana" w:hAnsi="Verdana"/>
          <w:sz w:val="20"/>
          <w:szCs w:val="20"/>
        </w:rPr>
        <w:fldChar w:fldCharType="separate"/>
      </w:r>
      <w:r w:rsidRPr="00EB5845">
        <w:rPr>
          <w:rFonts w:ascii="Arial" w:hAnsi="Arial" w:cs="Arial"/>
          <w:sz w:val="20"/>
          <w:szCs w:val="20"/>
        </w:rPr>
        <w:t>‎</w:t>
      </w:r>
      <w:r w:rsidR="005B708B" w:rsidRPr="00EB5845">
        <w:rPr>
          <w:rFonts w:ascii="Verdana" w:hAnsi="Verdana"/>
          <w:sz w:val="20"/>
          <w:szCs w:val="20"/>
        </w:rPr>
        <w:t>6</w:t>
      </w:r>
      <w:r w:rsidRPr="00EB5845">
        <w:rPr>
          <w:rFonts w:ascii="Verdana" w:hAnsi="Verdana"/>
          <w:sz w:val="20"/>
          <w:szCs w:val="20"/>
        </w:rPr>
        <w:t>.4</w:t>
      </w:r>
      <w:r w:rsidRPr="00EB5845">
        <w:rPr>
          <w:rFonts w:ascii="Verdana" w:hAnsi="Verdana"/>
          <w:sz w:val="20"/>
          <w:szCs w:val="20"/>
        </w:rPr>
        <w:fldChar w:fldCharType="end"/>
      </w:r>
      <w:r w:rsidRPr="00EB5845">
        <w:rPr>
          <w:rFonts w:ascii="Verdana" w:hAnsi="Verdana"/>
          <w:sz w:val="20"/>
          <w:szCs w:val="20"/>
        </w:rPr>
        <w:t> punkte nustatyta tvarka, kaip tiekėjo siūloma prekė atitinka keliamam reikalavimui – Tiekėjo pasiūlymas bus atmestas;</w:t>
      </w:r>
    </w:p>
    <w:p w14:paraId="18307ACD" w14:textId="1B7102EF" w:rsidR="00364685" w:rsidRPr="00EB5845" w:rsidRDefault="00364685" w:rsidP="005B708B">
      <w:pPr>
        <w:pStyle w:val="ListParagraph"/>
        <w:numPr>
          <w:ilvl w:val="2"/>
          <w:numId w:val="66"/>
        </w:numPr>
        <w:tabs>
          <w:tab w:val="left" w:pos="993"/>
          <w:tab w:val="left" w:pos="1843"/>
        </w:tabs>
        <w:ind w:left="0" w:firstLine="1134"/>
        <w:jc w:val="both"/>
        <w:rPr>
          <w:rFonts w:ascii="Verdana" w:hAnsi="Verdana"/>
          <w:sz w:val="20"/>
          <w:szCs w:val="20"/>
        </w:rPr>
      </w:pPr>
      <w:r w:rsidRPr="00EB5845">
        <w:rPr>
          <w:rFonts w:ascii="Verdana" w:hAnsi="Verdana"/>
          <w:sz w:val="20"/>
          <w:szCs w:val="20"/>
        </w:rPr>
        <w:t>įsipareigoja atitikti keliamam reikalavimui ir neteikia Dokumentacijos, o Perkančioji organizacija tikrina atitikimą Techninės specifikacijos reikalavimui tik sutarties vykdymo metu, tose eilutėse, kurios yra perbrauktos „</w:t>
      </w:r>
      <w:r w:rsidRPr="00EB5845">
        <w:rPr>
          <w:rFonts w:ascii="Verdana" w:hAnsi="Verdana"/>
          <w:noProof/>
          <w:sz w:val="20"/>
          <w:szCs w:val="20"/>
        </w:rPr>
        <w:drawing>
          <wp:inline distT="0" distB="0" distL="0" distR="0" wp14:anchorId="7217432F" wp14:editId="56C1690C">
            <wp:extent cx="701040" cy="137160"/>
            <wp:effectExtent l="0" t="0" r="3810" b="0"/>
            <wp:docPr id="5493884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37160"/>
                    </a:xfrm>
                    <a:prstGeom prst="rect">
                      <a:avLst/>
                    </a:prstGeom>
                    <a:noFill/>
                    <a:ln>
                      <a:noFill/>
                    </a:ln>
                  </pic:spPr>
                </pic:pic>
              </a:graphicData>
            </a:graphic>
          </wp:inline>
        </w:drawing>
      </w:r>
      <w:r w:rsidRPr="00EB5845">
        <w:rPr>
          <w:rFonts w:ascii="Verdana" w:hAnsi="Verdana"/>
          <w:sz w:val="20"/>
          <w:szCs w:val="20"/>
        </w:rPr>
        <w:t xml:space="preserve">“, tačiau Perkančioji organizacija turi teisę paprašyti paaiškinti atitikimą Techninės specifikacijos reikalavimui pasiūlymų vertinimo metu ir paaiškinti atitikimą Techninės specifikacijos </w:t>
      </w:r>
      <w:r w:rsidRPr="00EB5845">
        <w:rPr>
          <w:rFonts w:ascii="Verdana" w:hAnsi="Verdana"/>
          <w:sz w:val="20"/>
          <w:szCs w:val="20"/>
        </w:rPr>
        <w:fldChar w:fldCharType="begin"/>
      </w:r>
      <w:r w:rsidRPr="00EB5845">
        <w:rPr>
          <w:rFonts w:ascii="Verdana" w:hAnsi="Verdana"/>
          <w:sz w:val="20"/>
          <w:szCs w:val="20"/>
        </w:rPr>
        <w:instrText xml:space="preserve"> REF _Ref146809914 \r \h </w:instrText>
      </w:r>
      <w:r w:rsidR="009B5075" w:rsidRPr="00EB5845">
        <w:rPr>
          <w:rFonts w:ascii="Verdana" w:hAnsi="Verdana"/>
          <w:sz w:val="20"/>
          <w:szCs w:val="20"/>
        </w:rPr>
        <w:instrText xml:space="preserve"> \* MERGEFORMAT </w:instrText>
      </w:r>
      <w:r w:rsidRPr="00EB5845">
        <w:rPr>
          <w:rFonts w:ascii="Verdana" w:hAnsi="Verdana"/>
          <w:sz w:val="20"/>
          <w:szCs w:val="20"/>
        </w:rPr>
      </w:r>
      <w:r w:rsidRPr="00EB5845">
        <w:rPr>
          <w:rFonts w:ascii="Verdana" w:hAnsi="Verdana"/>
          <w:sz w:val="20"/>
          <w:szCs w:val="20"/>
        </w:rPr>
        <w:fldChar w:fldCharType="separate"/>
      </w:r>
      <w:r w:rsidRPr="00EB5845">
        <w:rPr>
          <w:rFonts w:ascii="Arial" w:hAnsi="Arial" w:cs="Arial"/>
          <w:sz w:val="20"/>
          <w:szCs w:val="20"/>
        </w:rPr>
        <w:t>‎</w:t>
      </w:r>
      <w:r w:rsidR="005B708B" w:rsidRPr="00EB5845">
        <w:rPr>
          <w:rFonts w:ascii="Verdana" w:hAnsi="Verdana"/>
          <w:sz w:val="20"/>
          <w:szCs w:val="20"/>
        </w:rPr>
        <w:t>6</w:t>
      </w:r>
      <w:r w:rsidRPr="00EB5845">
        <w:rPr>
          <w:rFonts w:ascii="Verdana" w:hAnsi="Verdana"/>
          <w:sz w:val="20"/>
          <w:szCs w:val="20"/>
        </w:rPr>
        <w:t>.4</w:t>
      </w:r>
      <w:r w:rsidRPr="00EB5845">
        <w:rPr>
          <w:rFonts w:ascii="Verdana" w:hAnsi="Verdana"/>
          <w:sz w:val="20"/>
          <w:szCs w:val="20"/>
        </w:rPr>
        <w:fldChar w:fldCharType="end"/>
      </w:r>
      <w:r w:rsidRPr="00EB5845">
        <w:rPr>
          <w:rFonts w:ascii="Verdana" w:hAnsi="Verdana"/>
          <w:sz w:val="20"/>
          <w:szCs w:val="20"/>
        </w:rPr>
        <w:t> punkte nustatyta tvarka, jeigu kils abejonių dėl Tiekėjo galimybių įgyvendinti reikalavimą sutarties vykdymo metu.</w:t>
      </w:r>
    </w:p>
    <w:p w14:paraId="175E6927" w14:textId="04CA366B" w:rsidR="009B5075" w:rsidRPr="00EB5845" w:rsidRDefault="00364685" w:rsidP="005B708B">
      <w:pPr>
        <w:pStyle w:val="ListParagraph"/>
        <w:numPr>
          <w:ilvl w:val="1"/>
          <w:numId w:val="66"/>
        </w:numPr>
        <w:tabs>
          <w:tab w:val="left" w:pos="993"/>
        </w:tabs>
        <w:ind w:left="0" w:firstLine="851"/>
        <w:jc w:val="both"/>
        <w:rPr>
          <w:rFonts w:ascii="Verdana" w:hAnsi="Verdana"/>
          <w:sz w:val="20"/>
          <w:szCs w:val="20"/>
        </w:rPr>
      </w:pPr>
      <w:r w:rsidRPr="00EB5845">
        <w:rPr>
          <w:rFonts w:ascii="Verdana" w:hAnsi="Verdana"/>
          <w:sz w:val="20"/>
          <w:szCs w:val="20"/>
        </w:rPr>
        <w:t>Dokumentacija turi būti parengta prekės gamintojo, o ne trečiųjų šalių. Jeigu prekė sudaryta iš kitų gamintojų įrangos ar dalių gali būti teikiama tiek galutinės prekės, tiek prekės komplektuojančios dalies gamintojo Dokumentacija.</w:t>
      </w:r>
    </w:p>
    <w:p w14:paraId="08696C4A" w14:textId="77777777" w:rsidR="009B5075" w:rsidRPr="00EB5845" w:rsidRDefault="00364685" w:rsidP="005B708B">
      <w:pPr>
        <w:pStyle w:val="ListParagraph"/>
        <w:numPr>
          <w:ilvl w:val="1"/>
          <w:numId w:val="66"/>
        </w:numPr>
        <w:tabs>
          <w:tab w:val="left" w:pos="993"/>
        </w:tabs>
        <w:ind w:left="0" w:firstLine="851"/>
        <w:jc w:val="both"/>
        <w:rPr>
          <w:rFonts w:ascii="Verdana" w:hAnsi="Verdana"/>
          <w:sz w:val="20"/>
          <w:szCs w:val="20"/>
        </w:rPr>
      </w:pPr>
      <w:r w:rsidRPr="00EB5845">
        <w:rPr>
          <w:rFonts w:ascii="Verdana" w:hAnsi="Verdana"/>
          <w:sz w:val="20"/>
          <w:szCs w:val="20"/>
        </w:rPr>
        <w:t>Tiekėjas prie konkretaus reikalavimo nurodo, kuri tiekėjo su pasiūlymu teikiama Dokumentacija patvirtina atitikimą nurodytam konkrečiam reikalavimui.</w:t>
      </w:r>
    </w:p>
    <w:p w14:paraId="420C9041" w14:textId="77777777" w:rsidR="009B5075" w:rsidRPr="00EB5845" w:rsidRDefault="00364685" w:rsidP="005B708B">
      <w:pPr>
        <w:pStyle w:val="ListParagraph"/>
        <w:numPr>
          <w:ilvl w:val="1"/>
          <w:numId w:val="66"/>
        </w:numPr>
        <w:tabs>
          <w:tab w:val="left" w:pos="993"/>
        </w:tabs>
        <w:ind w:left="0" w:firstLine="851"/>
        <w:jc w:val="both"/>
        <w:rPr>
          <w:rFonts w:ascii="Verdana" w:hAnsi="Verdana"/>
          <w:sz w:val="20"/>
          <w:szCs w:val="20"/>
        </w:rPr>
      </w:pPr>
      <w:r w:rsidRPr="00EB5845">
        <w:rPr>
          <w:rFonts w:ascii="Verdana" w:hAnsi="Verdana"/>
          <w:sz w:val="20"/>
          <w:szCs w:val="20"/>
        </w:rPr>
        <w:t>Perkančioji organizacija prašo tiekėjų, kad nurodant Dokumentacijos pavadinimą, kartu būtų pateikiama nuoroda į konkretų puslapį, paragrafą ir pan., kai tai yra įmanoma, sklandesniam tiekėjų pasiūlymų vertinimui.</w:t>
      </w:r>
    </w:p>
    <w:p w14:paraId="72EB0AA1" w14:textId="77777777" w:rsidR="009B5075" w:rsidRPr="00EB5845" w:rsidRDefault="00364685" w:rsidP="005B708B">
      <w:pPr>
        <w:pStyle w:val="ListParagraph"/>
        <w:numPr>
          <w:ilvl w:val="0"/>
          <w:numId w:val="66"/>
        </w:numPr>
        <w:tabs>
          <w:tab w:val="left" w:pos="993"/>
        </w:tabs>
        <w:ind w:left="0" w:firstLine="709"/>
        <w:jc w:val="both"/>
        <w:rPr>
          <w:rFonts w:ascii="Verdana" w:hAnsi="Verdana"/>
          <w:sz w:val="20"/>
          <w:szCs w:val="20"/>
        </w:rPr>
      </w:pPr>
      <w:r w:rsidRPr="00EB5845">
        <w:rPr>
          <w:rFonts w:ascii="Verdana" w:hAnsi="Verdana"/>
          <w:sz w:val="20"/>
          <w:szCs w:val="20"/>
        </w:rPr>
        <w:t>Jei Prekių gamintojas nuo pasiūlymo pateikimo momento iki Prekių pristatymo termino nustoja gaminti siūlomą Prekę (ar Prekės sudedamąsias dalis), tiekėjas, gavęs rašytinį Perkančiosios organizacijos sutikimą,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501B6B9E" w14:textId="4439A7E6" w:rsidR="00A444DA" w:rsidRPr="00EB5845" w:rsidRDefault="00A444DA" w:rsidP="005B708B">
      <w:pPr>
        <w:pStyle w:val="ListParagraph"/>
        <w:numPr>
          <w:ilvl w:val="0"/>
          <w:numId w:val="66"/>
        </w:numPr>
        <w:tabs>
          <w:tab w:val="left" w:pos="1134"/>
        </w:tabs>
        <w:ind w:left="0" w:firstLine="709"/>
        <w:jc w:val="both"/>
        <w:rPr>
          <w:rFonts w:ascii="Verdana" w:hAnsi="Verdana"/>
          <w:sz w:val="20"/>
          <w:szCs w:val="20"/>
        </w:rPr>
      </w:pPr>
      <w:r w:rsidRPr="00EB5845">
        <w:rPr>
          <w:rFonts w:ascii="Verdana" w:hAnsi="Verdana"/>
          <w:sz w:val="20"/>
          <w:szCs w:val="20"/>
        </w:rPr>
        <w:t>Prekės turi būti komplektuojamos:</w:t>
      </w:r>
    </w:p>
    <w:p w14:paraId="74AFB7D8" w14:textId="77777777" w:rsidR="009B5075" w:rsidRPr="00EB5845" w:rsidRDefault="00A444DA" w:rsidP="005B708B">
      <w:pPr>
        <w:pStyle w:val="ListParagraph"/>
        <w:numPr>
          <w:ilvl w:val="1"/>
          <w:numId w:val="66"/>
        </w:numPr>
        <w:ind w:left="0" w:firstLine="851"/>
        <w:jc w:val="both"/>
        <w:rPr>
          <w:rFonts w:ascii="Verdana" w:hAnsi="Verdana"/>
          <w:sz w:val="20"/>
          <w:szCs w:val="20"/>
        </w:rPr>
      </w:pPr>
      <w:r w:rsidRPr="00EB5845">
        <w:rPr>
          <w:rFonts w:ascii="Verdana" w:hAnsi="Verdana"/>
          <w:sz w:val="20"/>
          <w:szCs w:val="20"/>
        </w:rPr>
        <w:lastRenderedPageBreak/>
        <w:t>su visais Prekės gamintojo įprastoje Prekės komplektacijoje nurodytais priedais (</w:t>
      </w:r>
      <w:proofErr w:type="spellStart"/>
      <w:r w:rsidRPr="00EB5845">
        <w:rPr>
          <w:rFonts w:ascii="Verdana" w:hAnsi="Verdana"/>
          <w:sz w:val="20"/>
          <w:szCs w:val="20"/>
        </w:rPr>
        <w:t>t.y</w:t>
      </w:r>
      <w:proofErr w:type="spellEnd"/>
      <w:r w:rsidRPr="00EB5845">
        <w:rPr>
          <w:rFonts w:ascii="Verdana" w:hAnsi="Verdana"/>
          <w:sz w:val="20"/>
          <w:szCs w:val="20"/>
        </w:rPr>
        <w:t>. tais priedais, kurie nurodyti Dokumentacijoje), jeigu nėra nurodyta kitaip;</w:t>
      </w:r>
    </w:p>
    <w:p w14:paraId="1A18C27B" w14:textId="77777777" w:rsidR="009B5075" w:rsidRPr="00EB5845" w:rsidRDefault="00A444DA" w:rsidP="005B708B">
      <w:pPr>
        <w:pStyle w:val="ListParagraph"/>
        <w:numPr>
          <w:ilvl w:val="1"/>
          <w:numId w:val="66"/>
        </w:numPr>
        <w:ind w:left="0" w:firstLine="851"/>
        <w:jc w:val="both"/>
        <w:rPr>
          <w:rFonts w:ascii="Verdana" w:hAnsi="Verdana"/>
          <w:sz w:val="20"/>
          <w:szCs w:val="20"/>
        </w:rPr>
      </w:pPr>
      <w:r w:rsidRPr="00EB5845">
        <w:rPr>
          <w:rFonts w:ascii="Verdana" w:hAnsi="Verdana"/>
          <w:sz w:val="20"/>
          <w:szCs w:val="20"/>
        </w:rPr>
        <w:t>su visais tinkamam Prekių veikimui reikalingais priedais – montavimo medžiagomis, priedais, kabeliais ir pan., jeigu tokie priedai reikalingi tinkamam Prekės veikimui, net jeigu tai atskirai nėra nurodyta.</w:t>
      </w:r>
    </w:p>
    <w:p w14:paraId="1F935525" w14:textId="77777777" w:rsidR="009B5075" w:rsidRPr="00EB5845" w:rsidRDefault="00A444DA" w:rsidP="005B708B">
      <w:pPr>
        <w:pStyle w:val="ListParagraph"/>
        <w:numPr>
          <w:ilvl w:val="1"/>
          <w:numId w:val="66"/>
        </w:numPr>
        <w:ind w:left="0" w:firstLine="851"/>
        <w:jc w:val="both"/>
        <w:rPr>
          <w:rFonts w:ascii="Verdana" w:hAnsi="Verdana"/>
          <w:sz w:val="20"/>
          <w:szCs w:val="20"/>
        </w:rPr>
      </w:pPr>
      <w:r w:rsidRPr="00EB5845">
        <w:rPr>
          <w:rFonts w:ascii="Verdana" w:hAnsi="Verdana"/>
          <w:sz w:val="20"/>
          <w:szCs w:val="20"/>
        </w:rPr>
        <w:t>Prekės atitinkančios Techninės specifikacijos reikalavimus turi būti pristatytos</w:t>
      </w:r>
      <w:r w:rsidRPr="00EB5845">
        <w:rPr>
          <w:rFonts w:ascii="Verdana" w:hAnsi="Verdana"/>
          <w:color w:val="00B050"/>
          <w:sz w:val="20"/>
          <w:szCs w:val="20"/>
        </w:rPr>
        <w:t xml:space="preserve">, </w:t>
      </w:r>
      <w:r w:rsidRPr="00EB5845">
        <w:rPr>
          <w:rFonts w:ascii="Verdana" w:hAnsi="Verdana"/>
          <w:sz w:val="20"/>
          <w:szCs w:val="20"/>
        </w:rPr>
        <w:t>įdiegtos, sumontuotos adresu S. Konarskio g. 49, 03123 Vilnius. Sutarties vykdymo metu pristatymo adresas gali būti patikslintas.</w:t>
      </w:r>
    </w:p>
    <w:p w14:paraId="78B8ECD2" w14:textId="1EDFB4A1" w:rsidR="00C270B0" w:rsidRPr="00EB5845" w:rsidRDefault="005D090F" w:rsidP="005B708B">
      <w:pPr>
        <w:pStyle w:val="ListParagraph"/>
        <w:numPr>
          <w:ilvl w:val="0"/>
          <w:numId w:val="66"/>
        </w:numPr>
        <w:ind w:left="0" w:firstLine="709"/>
        <w:jc w:val="both"/>
        <w:rPr>
          <w:rFonts w:ascii="Verdana" w:hAnsi="Verdana"/>
          <w:sz w:val="20"/>
          <w:szCs w:val="20"/>
        </w:rPr>
      </w:pPr>
      <w:r w:rsidRPr="00EB5845">
        <w:rPr>
          <w:rFonts w:ascii="Verdana" w:hAnsi="Verdana"/>
          <w:sz w:val="20"/>
          <w:szCs w:val="20"/>
        </w:rPr>
        <w:t xml:space="preserve"> </w:t>
      </w:r>
      <w:r w:rsidR="00C270B0" w:rsidRPr="00EB5845">
        <w:rPr>
          <w:rFonts w:ascii="Verdana" w:hAnsi="Verdana"/>
          <w:sz w:val="20"/>
          <w:szCs w:val="20"/>
        </w:rPr>
        <w:t xml:space="preserve">Prekių pristatymo terminas – </w:t>
      </w:r>
      <w:r w:rsidR="00644EDB" w:rsidRPr="00EB5845">
        <w:rPr>
          <w:rFonts w:ascii="Verdana" w:hAnsi="Verdana"/>
          <w:sz w:val="20"/>
          <w:szCs w:val="20"/>
        </w:rPr>
        <w:t>3</w:t>
      </w:r>
      <w:r w:rsidR="00C270B0" w:rsidRPr="00EB5845">
        <w:rPr>
          <w:rFonts w:ascii="Verdana" w:hAnsi="Verdana"/>
          <w:sz w:val="20"/>
          <w:szCs w:val="20"/>
        </w:rPr>
        <w:t xml:space="preserve"> mėn</w:t>
      </w:r>
      <w:r w:rsidR="00644EDB" w:rsidRPr="00EB5845">
        <w:rPr>
          <w:rFonts w:ascii="Verdana" w:hAnsi="Verdana"/>
          <w:sz w:val="20"/>
          <w:szCs w:val="20"/>
        </w:rPr>
        <w:t>esiai</w:t>
      </w:r>
      <w:r w:rsidR="00C270B0" w:rsidRPr="00EB5845">
        <w:rPr>
          <w:rFonts w:ascii="Verdana" w:hAnsi="Verdana"/>
          <w:sz w:val="20"/>
          <w:szCs w:val="20"/>
        </w:rPr>
        <w:t xml:space="preserve"> nuo Sutarties įsigaliojimo.</w:t>
      </w:r>
      <w:r w:rsidR="00644EDB" w:rsidRPr="00EB5845">
        <w:rPr>
          <w:rFonts w:ascii="Verdana" w:hAnsi="Verdana"/>
          <w:sz w:val="20"/>
          <w:szCs w:val="20"/>
        </w:rPr>
        <w:t xml:space="preserve"> </w:t>
      </w:r>
    </w:p>
    <w:p w14:paraId="72EE813B" w14:textId="77777777" w:rsidR="00587DFC" w:rsidRPr="00EB5845" w:rsidRDefault="00587DFC" w:rsidP="00587DFC">
      <w:pPr>
        <w:rPr>
          <w:rFonts w:ascii="Verdana" w:hAnsi="Verdana"/>
          <w:sz w:val="20"/>
          <w:szCs w:val="20"/>
          <w:lang w:val="lt-LT"/>
        </w:rPr>
      </w:pPr>
    </w:p>
    <w:p w14:paraId="5B164A7A" w14:textId="114C111B" w:rsidR="004F71F2" w:rsidRPr="00EB5845" w:rsidRDefault="005E7C14" w:rsidP="009B5075">
      <w:pPr>
        <w:jc w:val="both"/>
        <w:rPr>
          <w:rFonts w:ascii="Verdana" w:hAnsi="Verdana"/>
          <w:b/>
          <w:bCs/>
          <w:sz w:val="20"/>
          <w:szCs w:val="20"/>
          <w:lang w:val="lt-LT"/>
        </w:rPr>
      </w:pPr>
      <w:r w:rsidRPr="00EB5845">
        <w:rPr>
          <w:rFonts w:ascii="Verdana" w:hAnsi="Verdana"/>
          <w:b/>
          <w:bCs/>
          <w:sz w:val="20"/>
          <w:szCs w:val="20"/>
          <w:lang w:val="lt-LT"/>
        </w:rPr>
        <w:t xml:space="preserve">II. </w:t>
      </w:r>
      <w:r w:rsidR="005D090F" w:rsidRPr="00EB5845">
        <w:rPr>
          <w:rFonts w:ascii="Verdana" w:hAnsi="Verdana"/>
          <w:b/>
          <w:bCs/>
          <w:sz w:val="20"/>
          <w:szCs w:val="20"/>
          <w:lang w:val="lt-LT"/>
        </w:rPr>
        <w:t xml:space="preserve"> </w:t>
      </w:r>
      <w:r w:rsidR="00587DFC" w:rsidRPr="00EB5845">
        <w:rPr>
          <w:rFonts w:ascii="Verdana" w:hAnsi="Verdana"/>
          <w:b/>
          <w:bCs/>
          <w:sz w:val="20"/>
          <w:szCs w:val="20"/>
          <w:lang w:val="lt-LT"/>
        </w:rPr>
        <w:t>Konkretūs reikalavimai prekėms:</w:t>
      </w:r>
    </w:p>
    <w:p w14:paraId="7E486EA2" w14:textId="77777777" w:rsidR="005B708B" w:rsidRPr="00EB5845" w:rsidRDefault="005B708B" w:rsidP="005B708B">
      <w:pPr>
        <w:contextualSpacing/>
        <w:jc w:val="right"/>
        <w:rPr>
          <w:rFonts w:ascii="Verdana" w:eastAsiaTheme="minorEastAsia" w:hAnsi="Verdana"/>
          <w:bCs/>
          <w:sz w:val="20"/>
          <w:szCs w:val="20"/>
          <w:lang w:val="lt-LT" w:eastAsia="en-US"/>
        </w:rPr>
      </w:pPr>
      <w:r w:rsidRPr="00EB5845">
        <w:rPr>
          <w:rFonts w:ascii="Verdana" w:eastAsiaTheme="minorEastAsia" w:hAnsi="Verdana"/>
          <w:sz w:val="20"/>
          <w:szCs w:val="20"/>
          <w:lang w:val="lt-LT" w:eastAsia="en-US"/>
        </w:rPr>
        <w:t>1 lentelė. Reikalavimai Prekėms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52"/>
        <w:gridCol w:w="12"/>
        <w:gridCol w:w="2819"/>
        <w:gridCol w:w="2679"/>
      </w:tblGrid>
      <w:tr w:rsidR="005B708B" w:rsidRPr="00EB5845" w14:paraId="2F5DF4AF" w14:textId="77777777" w:rsidTr="00B6064E">
        <w:tc>
          <w:tcPr>
            <w:tcW w:w="9016" w:type="dxa"/>
            <w:gridSpan w:val="5"/>
            <w:tcBorders>
              <w:top w:val="single" w:sz="4" w:space="0" w:color="auto"/>
              <w:left w:val="single" w:sz="4" w:space="0" w:color="auto"/>
              <w:bottom w:val="single" w:sz="4" w:space="0" w:color="auto"/>
              <w:right w:val="single" w:sz="4" w:space="0" w:color="auto"/>
            </w:tcBorders>
            <w:hideMark/>
          </w:tcPr>
          <w:p w14:paraId="3BC92A06" w14:textId="77777777" w:rsidR="005B708B" w:rsidRPr="00EB5845" w:rsidRDefault="005B708B" w:rsidP="005B708B">
            <w:pPr>
              <w:jc w:val="both"/>
              <w:rPr>
                <w:rFonts w:ascii="Verdana" w:hAnsi="Verdana"/>
                <w:b/>
                <w:bCs/>
                <w:sz w:val="20"/>
                <w:szCs w:val="20"/>
                <w:lang w:val="lt-LT"/>
              </w:rPr>
            </w:pPr>
            <w:r w:rsidRPr="00EB5845">
              <w:rPr>
                <w:rFonts w:ascii="Verdana" w:hAnsi="Verdana"/>
                <w:b/>
                <w:bCs/>
                <w:sz w:val="20"/>
                <w:szCs w:val="20"/>
                <w:lang w:val="lt-LT"/>
              </w:rPr>
              <w:t>Juostiniai LTO-9 duomenų įrašymo įrenginiai</w:t>
            </w:r>
          </w:p>
        </w:tc>
      </w:tr>
      <w:tr w:rsidR="005B708B" w:rsidRPr="00EB5845" w14:paraId="4FA6699B" w14:textId="77777777" w:rsidTr="00B6064E">
        <w:tc>
          <w:tcPr>
            <w:tcW w:w="3865" w:type="dxa"/>
            <w:gridSpan w:val="3"/>
            <w:tcBorders>
              <w:top w:val="single" w:sz="4" w:space="0" w:color="auto"/>
              <w:left w:val="single" w:sz="4" w:space="0" w:color="auto"/>
              <w:bottom w:val="single" w:sz="4" w:space="0" w:color="auto"/>
              <w:right w:val="single" w:sz="4" w:space="0" w:color="auto"/>
            </w:tcBorders>
            <w:hideMark/>
          </w:tcPr>
          <w:p w14:paraId="4280A282" w14:textId="77777777" w:rsidR="005B708B" w:rsidRPr="00EB5845" w:rsidRDefault="005B708B" w:rsidP="005B708B">
            <w:pPr>
              <w:tabs>
                <w:tab w:val="left" w:pos="680"/>
              </w:tabs>
              <w:suppressAutoHyphens/>
              <w:jc w:val="both"/>
              <w:rPr>
                <w:rFonts w:ascii="Verdana" w:eastAsia="Calibri" w:hAnsi="Verdana"/>
                <w:b/>
                <w:kern w:val="2"/>
                <w:sz w:val="20"/>
                <w:szCs w:val="20"/>
                <w:lang w:val="lt-LT" w:eastAsia="ar-SA"/>
              </w:rPr>
            </w:pPr>
            <w:r w:rsidRPr="00EB5845">
              <w:rPr>
                <w:rFonts w:ascii="Verdana" w:eastAsia="Calibri" w:hAnsi="Verdana"/>
                <w:b/>
                <w:kern w:val="2"/>
                <w:sz w:val="20"/>
                <w:szCs w:val="20"/>
                <w:lang w:val="lt-LT" w:eastAsia="ar-SA"/>
              </w:rPr>
              <w:t>Gamintojas</w:t>
            </w:r>
          </w:p>
        </w:tc>
        <w:tc>
          <w:tcPr>
            <w:tcW w:w="5151" w:type="dxa"/>
            <w:gridSpan w:val="2"/>
            <w:tcBorders>
              <w:top w:val="single" w:sz="4" w:space="0" w:color="auto"/>
              <w:left w:val="single" w:sz="4" w:space="0" w:color="auto"/>
              <w:bottom w:val="single" w:sz="4" w:space="0" w:color="auto"/>
              <w:right w:val="single" w:sz="4" w:space="0" w:color="auto"/>
            </w:tcBorders>
            <w:hideMark/>
          </w:tcPr>
          <w:p w14:paraId="5BE73343" w14:textId="77777777" w:rsidR="005B708B" w:rsidRPr="00EB5845" w:rsidRDefault="005B708B" w:rsidP="005B708B">
            <w:pPr>
              <w:tabs>
                <w:tab w:val="left" w:pos="680"/>
              </w:tabs>
              <w:suppressAutoHyphens/>
              <w:jc w:val="center"/>
              <w:rPr>
                <w:rFonts w:ascii="Verdana" w:eastAsia="Calibri" w:hAnsi="Verdana"/>
                <w:bCs/>
                <w:i/>
                <w:kern w:val="2"/>
                <w:sz w:val="20"/>
                <w:szCs w:val="20"/>
                <w:lang w:val="lt-LT" w:eastAsia="ar-SA"/>
              </w:rPr>
            </w:pPr>
            <w:r w:rsidRPr="00EB5845">
              <w:rPr>
                <w:rFonts w:ascii="Verdana" w:eastAsia="Calibri" w:hAnsi="Verdana"/>
                <w:bCs/>
                <w:i/>
                <w:kern w:val="2"/>
                <w:sz w:val="20"/>
                <w:szCs w:val="20"/>
                <w:lang w:val="lt-LT" w:eastAsia="ar-SA"/>
              </w:rPr>
              <w:t>/įrašyti/</w:t>
            </w:r>
          </w:p>
        </w:tc>
      </w:tr>
      <w:tr w:rsidR="005B708B" w:rsidRPr="00EB5845" w14:paraId="21D0AF3E" w14:textId="77777777" w:rsidTr="00B6064E">
        <w:tc>
          <w:tcPr>
            <w:tcW w:w="3865" w:type="dxa"/>
            <w:gridSpan w:val="3"/>
            <w:tcBorders>
              <w:top w:val="single" w:sz="4" w:space="0" w:color="auto"/>
              <w:left w:val="single" w:sz="4" w:space="0" w:color="auto"/>
              <w:bottom w:val="single" w:sz="4" w:space="0" w:color="auto"/>
              <w:right w:val="single" w:sz="4" w:space="0" w:color="auto"/>
            </w:tcBorders>
            <w:hideMark/>
          </w:tcPr>
          <w:p w14:paraId="3E2E3819" w14:textId="77777777" w:rsidR="005B708B" w:rsidRPr="00EB5845" w:rsidRDefault="005B708B" w:rsidP="005B708B">
            <w:pPr>
              <w:rPr>
                <w:rFonts w:ascii="Verdana" w:hAnsi="Verdana"/>
                <w:b/>
                <w:sz w:val="20"/>
                <w:szCs w:val="20"/>
                <w:lang w:val="lt-LT"/>
              </w:rPr>
            </w:pPr>
            <w:r w:rsidRPr="00EB5845">
              <w:rPr>
                <w:rFonts w:ascii="Verdana" w:hAnsi="Verdana"/>
                <w:b/>
                <w:sz w:val="20"/>
                <w:szCs w:val="20"/>
                <w:lang w:val="lt-LT"/>
              </w:rPr>
              <w:t xml:space="preserve">Modelis </w:t>
            </w:r>
          </w:p>
        </w:tc>
        <w:tc>
          <w:tcPr>
            <w:tcW w:w="5151" w:type="dxa"/>
            <w:gridSpan w:val="2"/>
            <w:tcBorders>
              <w:top w:val="single" w:sz="4" w:space="0" w:color="auto"/>
              <w:left w:val="single" w:sz="4" w:space="0" w:color="auto"/>
              <w:bottom w:val="single" w:sz="4" w:space="0" w:color="auto"/>
              <w:right w:val="single" w:sz="4" w:space="0" w:color="auto"/>
            </w:tcBorders>
            <w:hideMark/>
          </w:tcPr>
          <w:p w14:paraId="0E2AFA4A" w14:textId="77777777" w:rsidR="005B708B" w:rsidRPr="00EB5845" w:rsidRDefault="005B708B" w:rsidP="005B708B">
            <w:pPr>
              <w:tabs>
                <w:tab w:val="left" w:pos="680"/>
              </w:tabs>
              <w:suppressAutoHyphens/>
              <w:jc w:val="center"/>
              <w:rPr>
                <w:rFonts w:ascii="Verdana" w:eastAsia="Calibri" w:hAnsi="Verdana"/>
                <w:bCs/>
                <w:i/>
                <w:kern w:val="2"/>
                <w:sz w:val="20"/>
                <w:szCs w:val="20"/>
                <w:lang w:val="lt-LT" w:eastAsia="ar-SA"/>
              </w:rPr>
            </w:pPr>
            <w:r w:rsidRPr="00EB5845">
              <w:rPr>
                <w:rFonts w:ascii="Verdana" w:eastAsia="Calibri" w:hAnsi="Verdana"/>
                <w:bCs/>
                <w:i/>
                <w:kern w:val="2"/>
                <w:sz w:val="20"/>
                <w:szCs w:val="20"/>
                <w:lang w:val="lt-LT" w:eastAsia="ar-SA"/>
              </w:rPr>
              <w:t>/įrašyti/</w:t>
            </w:r>
          </w:p>
        </w:tc>
      </w:tr>
      <w:tr w:rsidR="005B708B" w:rsidRPr="00EB5845" w14:paraId="45822299" w14:textId="77777777" w:rsidTr="00B6064E">
        <w:tc>
          <w:tcPr>
            <w:tcW w:w="619" w:type="dxa"/>
            <w:tcBorders>
              <w:top w:val="single" w:sz="4" w:space="0" w:color="auto"/>
              <w:left w:val="single" w:sz="4" w:space="0" w:color="auto"/>
              <w:bottom w:val="single" w:sz="4" w:space="0" w:color="auto"/>
              <w:right w:val="single" w:sz="4" w:space="0" w:color="auto"/>
            </w:tcBorders>
            <w:vAlign w:val="center"/>
            <w:hideMark/>
          </w:tcPr>
          <w:p w14:paraId="5DDFA681" w14:textId="77777777" w:rsidR="005B708B" w:rsidRPr="00EB5845" w:rsidRDefault="005B708B" w:rsidP="005B708B">
            <w:pPr>
              <w:tabs>
                <w:tab w:val="left" w:pos="680"/>
              </w:tabs>
              <w:suppressAutoHyphens/>
              <w:jc w:val="center"/>
              <w:rPr>
                <w:rFonts w:ascii="Verdana" w:eastAsia="Calibri" w:hAnsi="Verdana"/>
                <w:b/>
                <w:bCs/>
                <w:snapToGrid w:val="0"/>
                <w:kern w:val="2"/>
                <w:sz w:val="20"/>
                <w:szCs w:val="20"/>
                <w:lang w:val="lt-LT" w:eastAsia="ar-SA"/>
              </w:rPr>
            </w:pPr>
            <w:r w:rsidRPr="00EB5845">
              <w:rPr>
                <w:rFonts w:ascii="Verdana" w:eastAsia="Calibri" w:hAnsi="Verdana"/>
                <w:b/>
                <w:bCs/>
                <w:snapToGrid w:val="0"/>
                <w:kern w:val="2"/>
                <w:sz w:val="20"/>
                <w:szCs w:val="20"/>
                <w:lang w:val="lt-LT" w:eastAsia="ar-SA"/>
              </w:rPr>
              <w:t>Eil. Nr.</w:t>
            </w:r>
          </w:p>
        </w:tc>
        <w:tc>
          <w:tcPr>
            <w:tcW w:w="3235" w:type="dxa"/>
            <w:tcBorders>
              <w:top w:val="single" w:sz="4" w:space="0" w:color="auto"/>
              <w:left w:val="single" w:sz="4" w:space="0" w:color="auto"/>
              <w:bottom w:val="single" w:sz="4" w:space="0" w:color="auto"/>
              <w:right w:val="single" w:sz="4" w:space="0" w:color="auto"/>
            </w:tcBorders>
            <w:vAlign w:val="center"/>
            <w:hideMark/>
          </w:tcPr>
          <w:p w14:paraId="6803798E" w14:textId="77777777" w:rsidR="005B708B" w:rsidRPr="00EB5845" w:rsidRDefault="005B708B" w:rsidP="005B708B">
            <w:pPr>
              <w:jc w:val="center"/>
              <w:rPr>
                <w:rFonts w:ascii="Verdana" w:hAnsi="Verdana"/>
                <w:b/>
                <w:bCs/>
                <w:sz w:val="20"/>
                <w:szCs w:val="20"/>
                <w:lang w:val="lt-LT"/>
              </w:rPr>
            </w:pPr>
            <w:r w:rsidRPr="00EB5845">
              <w:rPr>
                <w:rFonts w:ascii="Verdana" w:hAnsi="Verdana"/>
                <w:b/>
                <w:bCs/>
                <w:sz w:val="20"/>
                <w:szCs w:val="20"/>
                <w:lang w:val="lt-LT"/>
              </w:rPr>
              <w:t>Reikalavimai</w:t>
            </w:r>
          </w:p>
        </w:tc>
        <w:tc>
          <w:tcPr>
            <w:tcW w:w="2652" w:type="dxa"/>
            <w:gridSpan w:val="2"/>
            <w:tcBorders>
              <w:top w:val="single" w:sz="4" w:space="0" w:color="auto"/>
              <w:left w:val="single" w:sz="4" w:space="0" w:color="auto"/>
              <w:bottom w:val="single" w:sz="4" w:space="0" w:color="auto"/>
              <w:right w:val="single" w:sz="4" w:space="0" w:color="auto"/>
            </w:tcBorders>
            <w:vAlign w:val="center"/>
            <w:hideMark/>
          </w:tcPr>
          <w:p w14:paraId="685B1C7E" w14:textId="77777777" w:rsidR="005B708B" w:rsidRPr="00EB5845" w:rsidRDefault="005B708B" w:rsidP="005B708B">
            <w:pPr>
              <w:tabs>
                <w:tab w:val="left" w:pos="680"/>
              </w:tabs>
              <w:suppressAutoHyphens/>
              <w:jc w:val="center"/>
              <w:rPr>
                <w:rFonts w:ascii="Verdana" w:eastAsia="Calibri" w:hAnsi="Verdana"/>
                <w:b/>
                <w:bCs/>
                <w:kern w:val="2"/>
                <w:sz w:val="20"/>
                <w:szCs w:val="20"/>
                <w:lang w:val="lt-LT" w:eastAsia="ar-SA"/>
              </w:rPr>
            </w:pPr>
            <w:r w:rsidRPr="00EB5845">
              <w:rPr>
                <w:rFonts w:ascii="Verdana" w:eastAsia="Calibri" w:hAnsi="Verdana"/>
                <w:b/>
                <w:bCs/>
                <w:kern w:val="2"/>
                <w:sz w:val="20"/>
                <w:szCs w:val="20"/>
                <w:lang w:val="lt-LT" w:eastAsia="ar-SA"/>
              </w:rPr>
              <w:t>Siūlomi parametrai</w:t>
            </w:r>
          </w:p>
        </w:tc>
        <w:tc>
          <w:tcPr>
            <w:tcW w:w="2510" w:type="dxa"/>
            <w:tcBorders>
              <w:top w:val="single" w:sz="4" w:space="0" w:color="auto"/>
              <w:left w:val="single" w:sz="4" w:space="0" w:color="auto"/>
              <w:bottom w:val="single" w:sz="4" w:space="0" w:color="auto"/>
              <w:right w:val="single" w:sz="4" w:space="0" w:color="auto"/>
            </w:tcBorders>
            <w:hideMark/>
          </w:tcPr>
          <w:p w14:paraId="0A60FACC" w14:textId="77777777" w:rsidR="005B708B" w:rsidRPr="00EB5845" w:rsidRDefault="005B708B" w:rsidP="005B708B">
            <w:pPr>
              <w:tabs>
                <w:tab w:val="left" w:pos="680"/>
              </w:tabs>
              <w:suppressAutoHyphens/>
              <w:jc w:val="center"/>
              <w:rPr>
                <w:rFonts w:ascii="Verdana" w:eastAsia="Calibri" w:hAnsi="Verdana"/>
                <w:b/>
                <w:bCs/>
                <w:kern w:val="2"/>
                <w:sz w:val="20"/>
                <w:szCs w:val="20"/>
                <w:lang w:val="lt-LT" w:eastAsia="ar-SA"/>
              </w:rPr>
            </w:pPr>
            <w:r w:rsidRPr="00EB5845">
              <w:rPr>
                <w:rFonts w:ascii="Verdana" w:eastAsia="Calibri" w:hAnsi="Verdana"/>
                <w:b/>
                <w:bCs/>
                <w:kern w:val="2"/>
                <w:sz w:val="20"/>
                <w:szCs w:val="20"/>
                <w:lang w:val="lt-LT" w:eastAsia="ar-SA"/>
              </w:rPr>
              <w:t>Siūlomus parametrus patvirtinantys dokumentai</w:t>
            </w:r>
          </w:p>
        </w:tc>
      </w:tr>
      <w:tr w:rsidR="005B708B" w:rsidRPr="00EB5845" w14:paraId="70CA5E1E" w14:textId="77777777" w:rsidTr="00B6064E">
        <w:tc>
          <w:tcPr>
            <w:tcW w:w="619" w:type="dxa"/>
            <w:tcBorders>
              <w:top w:val="single" w:sz="4" w:space="0" w:color="auto"/>
              <w:left w:val="single" w:sz="4" w:space="0" w:color="auto"/>
              <w:bottom w:val="single" w:sz="4" w:space="0" w:color="auto"/>
              <w:right w:val="single" w:sz="4" w:space="0" w:color="auto"/>
            </w:tcBorders>
          </w:tcPr>
          <w:p w14:paraId="2C763428" w14:textId="77777777" w:rsidR="005B708B" w:rsidRPr="00EB5845" w:rsidRDefault="005B708B" w:rsidP="005B708B">
            <w:pPr>
              <w:numPr>
                <w:ilvl w:val="0"/>
                <w:numId w:val="67"/>
              </w:numPr>
              <w:ind w:right="-109"/>
              <w:contextualSpacing/>
              <w:jc w:val="right"/>
              <w:rPr>
                <w:rFonts w:ascii="Verdana" w:eastAsiaTheme="minorEastAsia" w:hAnsi="Verdana"/>
                <w:sz w:val="20"/>
                <w:szCs w:val="20"/>
                <w:lang w:val="lt-LT" w:eastAsia="en-US"/>
              </w:rPr>
            </w:pPr>
          </w:p>
        </w:tc>
        <w:tc>
          <w:tcPr>
            <w:tcW w:w="3235" w:type="dxa"/>
            <w:tcBorders>
              <w:top w:val="single" w:sz="4" w:space="0" w:color="auto"/>
              <w:left w:val="single" w:sz="4" w:space="0" w:color="auto"/>
              <w:bottom w:val="single" w:sz="4" w:space="0" w:color="auto"/>
              <w:right w:val="single" w:sz="4" w:space="0" w:color="auto"/>
            </w:tcBorders>
            <w:hideMark/>
          </w:tcPr>
          <w:p w14:paraId="4DBB9D93" w14:textId="77777777" w:rsidR="005B708B" w:rsidRPr="00EB5845" w:rsidRDefault="005B708B" w:rsidP="005B708B">
            <w:pPr>
              <w:jc w:val="both"/>
              <w:rPr>
                <w:rFonts w:ascii="Verdana" w:hAnsi="Verdana"/>
                <w:sz w:val="20"/>
                <w:szCs w:val="20"/>
                <w:lang w:val="lt-LT"/>
              </w:rPr>
            </w:pPr>
            <w:r w:rsidRPr="00EB5845">
              <w:rPr>
                <w:rFonts w:ascii="Verdana" w:hAnsi="Verdana"/>
                <w:sz w:val="20"/>
                <w:szCs w:val="20"/>
                <w:lang w:val="lt-LT"/>
              </w:rPr>
              <w:t>Papildomų juostų skaitymo/rašymo įrenginių tipas: LTO-9</w:t>
            </w:r>
          </w:p>
        </w:tc>
        <w:tc>
          <w:tcPr>
            <w:tcW w:w="2652" w:type="dxa"/>
            <w:gridSpan w:val="2"/>
            <w:tcBorders>
              <w:top w:val="single" w:sz="4" w:space="0" w:color="auto"/>
              <w:left w:val="single" w:sz="4" w:space="0" w:color="auto"/>
              <w:bottom w:val="single" w:sz="4" w:space="0" w:color="auto"/>
              <w:right w:val="single" w:sz="4" w:space="0" w:color="auto"/>
            </w:tcBorders>
            <w:hideMark/>
          </w:tcPr>
          <w:p w14:paraId="3198EF56" w14:textId="77777777" w:rsidR="005B708B" w:rsidRPr="00EB5845" w:rsidRDefault="005B708B" w:rsidP="005B708B">
            <w:pPr>
              <w:jc w:val="center"/>
              <w:rPr>
                <w:rFonts w:ascii="Verdana" w:hAnsi="Verdana"/>
                <w:sz w:val="20"/>
                <w:szCs w:val="20"/>
                <w:lang w:val="lt-LT"/>
              </w:rPr>
            </w:pPr>
            <w:r w:rsidRPr="00EB5845">
              <w:rPr>
                <w:rFonts w:ascii="Verdana" w:hAnsi="Verdana"/>
                <w:i/>
                <w:iCs/>
                <w:snapToGrid w:val="0"/>
                <w:sz w:val="20"/>
                <w:szCs w:val="20"/>
                <w:lang w:val="lt-LT"/>
              </w:rPr>
              <w:t>/įrašyti/</w:t>
            </w:r>
          </w:p>
        </w:tc>
        <w:tc>
          <w:tcPr>
            <w:tcW w:w="2510" w:type="dxa"/>
            <w:tcBorders>
              <w:top w:val="single" w:sz="4" w:space="0" w:color="auto"/>
              <w:left w:val="single" w:sz="4" w:space="0" w:color="auto"/>
              <w:bottom w:val="single" w:sz="4" w:space="0" w:color="auto"/>
              <w:right w:val="single" w:sz="4" w:space="0" w:color="auto"/>
            </w:tcBorders>
            <w:hideMark/>
          </w:tcPr>
          <w:p w14:paraId="53229566" w14:textId="77777777" w:rsidR="005B708B" w:rsidRPr="00EB5845" w:rsidRDefault="005B708B" w:rsidP="005B708B">
            <w:pPr>
              <w:jc w:val="center"/>
              <w:rPr>
                <w:rFonts w:ascii="Verdana" w:hAnsi="Verdana"/>
                <w:sz w:val="20"/>
                <w:szCs w:val="20"/>
                <w:lang w:val="lt-LT"/>
              </w:rPr>
            </w:pPr>
            <w:r w:rsidRPr="00EB5845">
              <w:rPr>
                <w:rFonts w:ascii="Verdana" w:eastAsia="Times New Roman" w:hAnsi="Verdana"/>
                <w:i/>
                <w:iCs/>
                <w:sz w:val="20"/>
                <w:szCs w:val="20"/>
                <w:lang w:val="lt-LT"/>
              </w:rPr>
              <w:t>/įrašyti/</w:t>
            </w:r>
          </w:p>
        </w:tc>
      </w:tr>
      <w:tr w:rsidR="005B708B" w:rsidRPr="00EB5845" w14:paraId="18EE7544" w14:textId="77777777" w:rsidTr="00B6064E">
        <w:tc>
          <w:tcPr>
            <w:tcW w:w="619" w:type="dxa"/>
            <w:tcBorders>
              <w:top w:val="single" w:sz="4" w:space="0" w:color="auto"/>
              <w:left w:val="single" w:sz="4" w:space="0" w:color="auto"/>
              <w:bottom w:val="single" w:sz="4" w:space="0" w:color="auto"/>
              <w:right w:val="single" w:sz="4" w:space="0" w:color="auto"/>
            </w:tcBorders>
          </w:tcPr>
          <w:p w14:paraId="1E898C9A" w14:textId="77777777" w:rsidR="005B708B" w:rsidRPr="00EB5845" w:rsidRDefault="005B708B" w:rsidP="005B708B">
            <w:pPr>
              <w:numPr>
                <w:ilvl w:val="0"/>
                <w:numId w:val="67"/>
              </w:numPr>
              <w:ind w:right="-109"/>
              <w:contextualSpacing/>
              <w:jc w:val="right"/>
              <w:rPr>
                <w:rFonts w:ascii="Verdana" w:eastAsiaTheme="minorEastAsia" w:hAnsi="Verdana"/>
                <w:sz w:val="20"/>
                <w:szCs w:val="20"/>
                <w:lang w:val="lt-LT" w:eastAsia="en-US"/>
              </w:rPr>
            </w:pPr>
          </w:p>
        </w:tc>
        <w:tc>
          <w:tcPr>
            <w:tcW w:w="3235" w:type="dxa"/>
            <w:tcBorders>
              <w:top w:val="single" w:sz="4" w:space="0" w:color="auto"/>
              <w:left w:val="single" w:sz="4" w:space="0" w:color="auto"/>
              <w:bottom w:val="single" w:sz="4" w:space="0" w:color="auto"/>
              <w:right w:val="single" w:sz="4" w:space="0" w:color="auto"/>
            </w:tcBorders>
            <w:hideMark/>
          </w:tcPr>
          <w:p w14:paraId="1DE3B269" w14:textId="77777777" w:rsidR="005B708B" w:rsidRPr="00EB5845" w:rsidRDefault="005B708B" w:rsidP="005B708B">
            <w:pPr>
              <w:jc w:val="both"/>
              <w:rPr>
                <w:rFonts w:ascii="Verdana" w:hAnsi="Verdana"/>
                <w:bCs/>
                <w:sz w:val="20"/>
                <w:szCs w:val="20"/>
                <w:lang w:val="lt-LT"/>
              </w:rPr>
            </w:pPr>
            <w:r w:rsidRPr="00EB5845">
              <w:rPr>
                <w:rFonts w:ascii="Verdana" w:hAnsi="Verdana"/>
                <w:bCs/>
                <w:sz w:val="20"/>
                <w:szCs w:val="20"/>
                <w:lang w:val="lt-LT"/>
              </w:rPr>
              <w:t>Juostiniai įrenginiai turi būti pilno dydžio (angl. „</w:t>
            </w:r>
            <w:proofErr w:type="spellStart"/>
            <w:r w:rsidRPr="00EB5845">
              <w:rPr>
                <w:rFonts w:ascii="Verdana" w:hAnsi="Verdana"/>
                <w:bCs/>
                <w:sz w:val="20"/>
                <w:szCs w:val="20"/>
                <w:lang w:val="lt-LT"/>
              </w:rPr>
              <w:t>Full</w:t>
            </w:r>
            <w:proofErr w:type="spellEnd"/>
            <w:r w:rsidRPr="00EB5845">
              <w:rPr>
                <w:rFonts w:ascii="Verdana" w:hAnsi="Verdana"/>
                <w:bCs/>
                <w:sz w:val="20"/>
                <w:szCs w:val="20"/>
                <w:lang w:val="lt-LT"/>
              </w:rPr>
              <w:t xml:space="preserve"> </w:t>
            </w:r>
            <w:proofErr w:type="spellStart"/>
            <w:r w:rsidRPr="00EB5845">
              <w:rPr>
                <w:rFonts w:ascii="Verdana" w:hAnsi="Verdana"/>
                <w:bCs/>
                <w:sz w:val="20"/>
                <w:szCs w:val="20"/>
                <w:lang w:val="lt-LT"/>
              </w:rPr>
              <w:t>height</w:t>
            </w:r>
            <w:proofErr w:type="spellEnd"/>
            <w:r w:rsidRPr="00EB5845">
              <w:rPr>
                <w:rFonts w:ascii="Verdana" w:hAnsi="Verdana"/>
                <w:bCs/>
                <w:sz w:val="20"/>
                <w:szCs w:val="20"/>
                <w:lang w:val="lt-LT"/>
              </w:rPr>
              <w:t xml:space="preserve">“). Turi būti suderinama su „LTO </w:t>
            </w:r>
            <w:proofErr w:type="spellStart"/>
            <w:r w:rsidRPr="00EB5845">
              <w:rPr>
                <w:rFonts w:ascii="Verdana" w:hAnsi="Verdana"/>
                <w:bCs/>
                <w:sz w:val="20"/>
                <w:szCs w:val="20"/>
                <w:lang w:val="lt-LT"/>
              </w:rPr>
              <w:t>Ultrium</w:t>
            </w:r>
            <w:proofErr w:type="spellEnd"/>
            <w:r w:rsidRPr="00EB5845">
              <w:rPr>
                <w:rFonts w:ascii="Verdana" w:hAnsi="Verdana"/>
                <w:bCs/>
                <w:sz w:val="20"/>
                <w:szCs w:val="20"/>
                <w:lang w:val="lt-LT"/>
              </w:rPr>
              <w:t>“ standartu.</w:t>
            </w:r>
          </w:p>
        </w:tc>
        <w:tc>
          <w:tcPr>
            <w:tcW w:w="2652" w:type="dxa"/>
            <w:gridSpan w:val="2"/>
            <w:tcBorders>
              <w:top w:val="single" w:sz="4" w:space="0" w:color="auto"/>
              <w:left w:val="single" w:sz="4" w:space="0" w:color="auto"/>
              <w:bottom w:val="single" w:sz="4" w:space="0" w:color="auto"/>
              <w:right w:val="single" w:sz="4" w:space="0" w:color="auto"/>
            </w:tcBorders>
            <w:hideMark/>
          </w:tcPr>
          <w:p w14:paraId="43401E0B" w14:textId="77777777" w:rsidR="005B708B" w:rsidRPr="00EB5845" w:rsidRDefault="005B708B" w:rsidP="005B708B">
            <w:pPr>
              <w:jc w:val="center"/>
              <w:rPr>
                <w:rFonts w:ascii="Verdana" w:hAnsi="Verdana"/>
                <w:i/>
                <w:iCs/>
                <w:snapToGrid w:val="0"/>
                <w:sz w:val="20"/>
                <w:szCs w:val="20"/>
                <w:lang w:val="lt-LT"/>
              </w:rPr>
            </w:pPr>
            <w:r w:rsidRPr="00EB5845">
              <w:rPr>
                <w:rFonts w:ascii="Verdana" w:hAnsi="Verdana"/>
                <w:i/>
                <w:iCs/>
                <w:snapToGrid w:val="0"/>
                <w:sz w:val="20"/>
                <w:szCs w:val="20"/>
                <w:lang w:val="lt-LT"/>
              </w:rPr>
              <w:t>/įrašyti/</w:t>
            </w:r>
          </w:p>
        </w:tc>
        <w:tc>
          <w:tcPr>
            <w:tcW w:w="2510" w:type="dxa"/>
            <w:tcBorders>
              <w:top w:val="single" w:sz="4" w:space="0" w:color="auto"/>
              <w:left w:val="single" w:sz="4" w:space="0" w:color="auto"/>
              <w:bottom w:val="single" w:sz="4" w:space="0" w:color="auto"/>
              <w:right w:val="single" w:sz="4" w:space="0" w:color="auto"/>
            </w:tcBorders>
            <w:hideMark/>
          </w:tcPr>
          <w:p w14:paraId="0DCD52CF" w14:textId="77777777" w:rsidR="005B708B" w:rsidRPr="00EB5845" w:rsidRDefault="005B708B" w:rsidP="005B708B">
            <w:pPr>
              <w:jc w:val="center"/>
              <w:rPr>
                <w:rFonts w:ascii="Verdana" w:eastAsia="Times New Roman" w:hAnsi="Verdana"/>
                <w:i/>
                <w:iCs/>
                <w:sz w:val="20"/>
                <w:szCs w:val="20"/>
                <w:lang w:val="lt-LT"/>
              </w:rPr>
            </w:pPr>
            <w:r w:rsidRPr="00EB5845">
              <w:rPr>
                <w:rFonts w:ascii="Verdana" w:eastAsia="Times New Roman" w:hAnsi="Verdana"/>
                <w:i/>
                <w:iCs/>
                <w:sz w:val="20"/>
                <w:szCs w:val="20"/>
                <w:lang w:val="lt-LT"/>
              </w:rPr>
              <w:t>/įrašyti/</w:t>
            </w:r>
          </w:p>
        </w:tc>
      </w:tr>
      <w:tr w:rsidR="005B708B" w:rsidRPr="00EB5845" w14:paraId="393732EA" w14:textId="77777777" w:rsidTr="00B6064E">
        <w:tc>
          <w:tcPr>
            <w:tcW w:w="619" w:type="dxa"/>
            <w:tcBorders>
              <w:top w:val="single" w:sz="4" w:space="0" w:color="auto"/>
              <w:left w:val="single" w:sz="4" w:space="0" w:color="auto"/>
              <w:bottom w:val="single" w:sz="4" w:space="0" w:color="auto"/>
              <w:right w:val="single" w:sz="4" w:space="0" w:color="auto"/>
            </w:tcBorders>
          </w:tcPr>
          <w:p w14:paraId="0F156FAC" w14:textId="77777777" w:rsidR="005B708B" w:rsidRPr="00EB5845" w:rsidRDefault="005B708B" w:rsidP="005B708B">
            <w:pPr>
              <w:numPr>
                <w:ilvl w:val="0"/>
                <w:numId w:val="67"/>
              </w:numPr>
              <w:ind w:right="-109"/>
              <w:contextualSpacing/>
              <w:jc w:val="right"/>
              <w:rPr>
                <w:rFonts w:ascii="Verdana" w:eastAsiaTheme="minorEastAsia" w:hAnsi="Verdana"/>
                <w:sz w:val="20"/>
                <w:szCs w:val="20"/>
                <w:lang w:val="lt-LT" w:eastAsia="en-US"/>
              </w:rPr>
            </w:pPr>
          </w:p>
        </w:tc>
        <w:tc>
          <w:tcPr>
            <w:tcW w:w="3235" w:type="dxa"/>
            <w:tcBorders>
              <w:top w:val="single" w:sz="4" w:space="0" w:color="auto"/>
              <w:left w:val="single" w:sz="4" w:space="0" w:color="auto"/>
              <w:bottom w:val="single" w:sz="4" w:space="0" w:color="auto"/>
              <w:right w:val="single" w:sz="4" w:space="0" w:color="auto"/>
            </w:tcBorders>
            <w:hideMark/>
          </w:tcPr>
          <w:p w14:paraId="4469D547" w14:textId="77777777" w:rsidR="005B708B" w:rsidRPr="00EB5845" w:rsidRDefault="005B708B" w:rsidP="005B708B">
            <w:pPr>
              <w:rPr>
                <w:rFonts w:ascii="Verdana" w:hAnsi="Verdana"/>
                <w:sz w:val="20"/>
                <w:szCs w:val="20"/>
                <w:lang w:val="lt-LT"/>
              </w:rPr>
            </w:pPr>
            <w:r w:rsidRPr="00EB5845">
              <w:rPr>
                <w:rFonts w:ascii="Verdana" w:hAnsi="Verdana"/>
                <w:sz w:val="20"/>
                <w:szCs w:val="20"/>
                <w:lang w:val="lt-LT"/>
              </w:rPr>
              <w:t xml:space="preserve">Papildomų juostų skaitymo/rašymo įrenginių sąsajos protokolas turi būti </w:t>
            </w:r>
            <w:proofErr w:type="spellStart"/>
            <w:r w:rsidRPr="00EB5845">
              <w:rPr>
                <w:rFonts w:ascii="Verdana" w:hAnsi="Verdana"/>
                <w:sz w:val="20"/>
                <w:szCs w:val="20"/>
                <w:lang w:val="lt-LT"/>
              </w:rPr>
              <w:t>Fibre</w:t>
            </w:r>
            <w:proofErr w:type="spellEnd"/>
            <w:r w:rsidRPr="00EB5845">
              <w:rPr>
                <w:rFonts w:ascii="Verdana" w:hAnsi="Verdana"/>
                <w:sz w:val="20"/>
                <w:szCs w:val="20"/>
                <w:lang w:val="lt-LT"/>
              </w:rPr>
              <w:t xml:space="preserve"> </w:t>
            </w:r>
            <w:proofErr w:type="spellStart"/>
            <w:r w:rsidRPr="00EB5845">
              <w:rPr>
                <w:rFonts w:ascii="Verdana" w:hAnsi="Verdana"/>
                <w:sz w:val="20"/>
                <w:szCs w:val="20"/>
                <w:lang w:val="lt-LT"/>
              </w:rPr>
              <w:t>Channel</w:t>
            </w:r>
            <w:proofErr w:type="spellEnd"/>
            <w:r w:rsidRPr="00EB5845">
              <w:rPr>
                <w:rFonts w:ascii="Verdana" w:hAnsi="Verdana"/>
                <w:sz w:val="20"/>
                <w:szCs w:val="20"/>
                <w:lang w:val="lt-LT"/>
              </w:rPr>
              <w:t xml:space="preserve">, ne mažiau nei 8 </w:t>
            </w:r>
            <w:proofErr w:type="spellStart"/>
            <w:r w:rsidRPr="00EB5845">
              <w:rPr>
                <w:rFonts w:ascii="Verdana" w:hAnsi="Verdana"/>
                <w:sz w:val="20"/>
                <w:szCs w:val="20"/>
                <w:lang w:val="lt-LT"/>
              </w:rPr>
              <w:t>Gbps</w:t>
            </w:r>
            <w:proofErr w:type="spellEnd"/>
          </w:p>
        </w:tc>
        <w:tc>
          <w:tcPr>
            <w:tcW w:w="2652" w:type="dxa"/>
            <w:gridSpan w:val="2"/>
            <w:tcBorders>
              <w:top w:val="single" w:sz="4" w:space="0" w:color="auto"/>
              <w:left w:val="single" w:sz="4" w:space="0" w:color="auto"/>
              <w:bottom w:val="single" w:sz="4" w:space="0" w:color="auto"/>
              <w:right w:val="single" w:sz="4" w:space="0" w:color="auto"/>
            </w:tcBorders>
            <w:hideMark/>
          </w:tcPr>
          <w:p w14:paraId="2B27DCAF" w14:textId="77777777" w:rsidR="005B708B" w:rsidRPr="00EB5845" w:rsidRDefault="005B708B" w:rsidP="005B708B">
            <w:pPr>
              <w:jc w:val="center"/>
              <w:rPr>
                <w:rFonts w:ascii="Verdana" w:hAnsi="Verdana"/>
                <w:sz w:val="20"/>
                <w:szCs w:val="20"/>
                <w:lang w:val="lt-LT"/>
              </w:rPr>
            </w:pPr>
            <w:r w:rsidRPr="00EB5845">
              <w:rPr>
                <w:rFonts w:ascii="Verdana" w:hAnsi="Verdana"/>
                <w:i/>
                <w:iCs/>
                <w:snapToGrid w:val="0"/>
                <w:sz w:val="20"/>
                <w:szCs w:val="20"/>
                <w:lang w:val="lt-LT"/>
              </w:rPr>
              <w:t>/įrašyti/</w:t>
            </w:r>
          </w:p>
        </w:tc>
        <w:tc>
          <w:tcPr>
            <w:tcW w:w="25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34A01E3" w14:textId="77777777" w:rsidR="005B708B" w:rsidRPr="00EB5845" w:rsidRDefault="005B708B" w:rsidP="005B708B">
            <w:pPr>
              <w:jc w:val="center"/>
              <w:rPr>
                <w:rFonts w:ascii="Verdana" w:hAnsi="Verdana"/>
                <w:sz w:val="20"/>
                <w:szCs w:val="20"/>
                <w:lang w:val="lt-LT"/>
              </w:rPr>
            </w:pPr>
          </w:p>
        </w:tc>
      </w:tr>
      <w:tr w:rsidR="005B708B" w:rsidRPr="00EB5845" w14:paraId="5551DEB1" w14:textId="77777777" w:rsidTr="00B6064E">
        <w:tc>
          <w:tcPr>
            <w:tcW w:w="619" w:type="dxa"/>
            <w:tcBorders>
              <w:top w:val="single" w:sz="4" w:space="0" w:color="auto"/>
              <w:left w:val="single" w:sz="4" w:space="0" w:color="auto"/>
              <w:bottom w:val="single" w:sz="4" w:space="0" w:color="auto"/>
              <w:right w:val="single" w:sz="4" w:space="0" w:color="auto"/>
            </w:tcBorders>
          </w:tcPr>
          <w:p w14:paraId="15A8FF7F" w14:textId="77777777" w:rsidR="005B708B" w:rsidRPr="00EB5845" w:rsidRDefault="005B708B" w:rsidP="005B708B">
            <w:pPr>
              <w:numPr>
                <w:ilvl w:val="0"/>
                <w:numId w:val="67"/>
              </w:numPr>
              <w:ind w:right="-109"/>
              <w:contextualSpacing/>
              <w:jc w:val="right"/>
              <w:rPr>
                <w:rFonts w:ascii="Verdana" w:eastAsiaTheme="minorEastAsia" w:hAnsi="Verdana"/>
                <w:sz w:val="20"/>
                <w:szCs w:val="20"/>
                <w:lang w:val="lt-LT" w:eastAsia="en-US"/>
              </w:rPr>
            </w:pPr>
          </w:p>
        </w:tc>
        <w:tc>
          <w:tcPr>
            <w:tcW w:w="3235" w:type="dxa"/>
            <w:tcBorders>
              <w:top w:val="single" w:sz="4" w:space="0" w:color="auto"/>
              <w:left w:val="single" w:sz="4" w:space="0" w:color="auto"/>
              <w:bottom w:val="single" w:sz="4" w:space="0" w:color="auto"/>
              <w:right w:val="single" w:sz="4" w:space="0" w:color="auto"/>
            </w:tcBorders>
            <w:hideMark/>
          </w:tcPr>
          <w:p w14:paraId="0F5E5F5D" w14:textId="77777777" w:rsidR="005B708B" w:rsidRPr="00EB5845" w:rsidRDefault="005B708B" w:rsidP="005B708B">
            <w:pPr>
              <w:rPr>
                <w:rFonts w:ascii="Verdana" w:hAnsi="Verdana"/>
                <w:sz w:val="20"/>
                <w:szCs w:val="20"/>
                <w:lang w:val="lt-LT"/>
              </w:rPr>
            </w:pPr>
            <w:r w:rsidRPr="00EB5845">
              <w:rPr>
                <w:rFonts w:ascii="Verdana" w:hAnsi="Verdana"/>
                <w:sz w:val="20"/>
                <w:szCs w:val="20"/>
                <w:lang w:val="lt-LT"/>
              </w:rPr>
              <w:t>Kiekvieno juostų skaitymo/rašymo įrenginio rašymo greitis be duomenų suspaudimo (angl. “</w:t>
            </w:r>
            <w:proofErr w:type="spellStart"/>
            <w:r w:rsidRPr="00EB5845">
              <w:rPr>
                <w:rFonts w:ascii="Verdana" w:hAnsi="Verdana"/>
                <w:i/>
                <w:iCs/>
                <w:sz w:val="20"/>
                <w:szCs w:val="20"/>
                <w:lang w:val="lt-LT"/>
              </w:rPr>
              <w:t>native</w:t>
            </w:r>
            <w:proofErr w:type="spellEnd"/>
            <w:r w:rsidRPr="00EB5845">
              <w:rPr>
                <w:rFonts w:ascii="Verdana" w:hAnsi="Verdana"/>
                <w:i/>
                <w:iCs/>
                <w:sz w:val="20"/>
                <w:szCs w:val="20"/>
                <w:lang w:val="lt-LT"/>
              </w:rPr>
              <w:t xml:space="preserve"> data </w:t>
            </w:r>
            <w:proofErr w:type="spellStart"/>
            <w:r w:rsidRPr="00EB5845">
              <w:rPr>
                <w:rFonts w:ascii="Verdana" w:hAnsi="Verdana"/>
                <w:i/>
                <w:iCs/>
                <w:sz w:val="20"/>
                <w:szCs w:val="20"/>
                <w:lang w:val="lt-LT"/>
              </w:rPr>
              <w:t>transfer</w:t>
            </w:r>
            <w:proofErr w:type="spellEnd"/>
            <w:r w:rsidRPr="00EB5845">
              <w:rPr>
                <w:rFonts w:ascii="Verdana" w:hAnsi="Verdana"/>
                <w:i/>
                <w:iCs/>
                <w:sz w:val="20"/>
                <w:szCs w:val="20"/>
                <w:lang w:val="lt-LT"/>
              </w:rPr>
              <w:t xml:space="preserve"> rate</w:t>
            </w:r>
            <w:r w:rsidRPr="00EB5845">
              <w:rPr>
                <w:rFonts w:ascii="Verdana" w:hAnsi="Verdana"/>
                <w:sz w:val="20"/>
                <w:szCs w:val="20"/>
                <w:lang w:val="lt-LT"/>
              </w:rPr>
              <w:t>”) turi būti ne mažiau kaip 400 MB/s</w:t>
            </w:r>
          </w:p>
        </w:tc>
        <w:tc>
          <w:tcPr>
            <w:tcW w:w="2652" w:type="dxa"/>
            <w:gridSpan w:val="2"/>
            <w:tcBorders>
              <w:top w:val="single" w:sz="4" w:space="0" w:color="auto"/>
              <w:left w:val="single" w:sz="4" w:space="0" w:color="auto"/>
              <w:bottom w:val="single" w:sz="4" w:space="0" w:color="auto"/>
              <w:right w:val="single" w:sz="4" w:space="0" w:color="auto"/>
            </w:tcBorders>
            <w:hideMark/>
          </w:tcPr>
          <w:p w14:paraId="327D3D6A" w14:textId="77777777" w:rsidR="005B708B" w:rsidRPr="00EB5845" w:rsidRDefault="005B708B" w:rsidP="005B708B">
            <w:pPr>
              <w:jc w:val="center"/>
              <w:rPr>
                <w:rFonts w:ascii="Verdana" w:hAnsi="Verdana"/>
                <w:i/>
                <w:iCs/>
                <w:snapToGrid w:val="0"/>
                <w:sz w:val="20"/>
                <w:szCs w:val="20"/>
                <w:lang w:val="lt-LT"/>
              </w:rPr>
            </w:pPr>
            <w:r w:rsidRPr="00EB5845">
              <w:rPr>
                <w:rFonts w:ascii="Verdana" w:eastAsia="Times New Roman" w:hAnsi="Verdana"/>
                <w:i/>
                <w:iCs/>
                <w:sz w:val="20"/>
                <w:szCs w:val="20"/>
                <w:lang w:val="lt-LT"/>
              </w:rPr>
              <w:t>/įrašyti/</w:t>
            </w:r>
          </w:p>
        </w:tc>
        <w:tc>
          <w:tcPr>
            <w:tcW w:w="2510" w:type="dxa"/>
            <w:tcBorders>
              <w:top w:val="single" w:sz="4" w:space="0" w:color="auto"/>
              <w:left w:val="single" w:sz="4" w:space="0" w:color="auto"/>
              <w:bottom w:val="single" w:sz="4" w:space="0" w:color="auto"/>
              <w:right w:val="single" w:sz="4" w:space="0" w:color="auto"/>
            </w:tcBorders>
            <w:hideMark/>
          </w:tcPr>
          <w:p w14:paraId="09A9E20E" w14:textId="77777777" w:rsidR="005B708B" w:rsidRPr="00EB5845" w:rsidRDefault="005B708B" w:rsidP="005B708B">
            <w:pPr>
              <w:jc w:val="center"/>
              <w:rPr>
                <w:rFonts w:ascii="Verdana" w:hAnsi="Verdana"/>
                <w:sz w:val="20"/>
                <w:szCs w:val="20"/>
                <w:lang w:val="lt-LT"/>
              </w:rPr>
            </w:pPr>
            <w:r w:rsidRPr="00EB5845">
              <w:rPr>
                <w:rFonts w:ascii="Verdana" w:eastAsia="Times New Roman" w:hAnsi="Verdana"/>
                <w:i/>
                <w:iCs/>
                <w:sz w:val="20"/>
                <w:szCs w:val="20"/>
                <w:lang w:val="lt-LT"/>
              </w:rPr>
              <w:t>/įrašyti/</w:t>
            </w:r>
          </w:p>
        </w:tc>
      </w:tr>
      <w:tr w:rsidR="005B708B" w:rsidRPr="00EB5845" w14:paraId="136EB74B" w14:textId="77777777" w:rsidTr="00B6064E">
        <w:tc>
          <w:tcPr>
            <w:tcW w:w="619" w:type="dxa"/>
            <w:tcBorders>
              <w:top w:val="single" w:sz="4" w:space="0" w:color="auto"/>
              <w:left w:val="single" w:sz="4" w:space="0" w:color="auto"/>
              <w:bottom w:val="single" w:sz="4" w:space="0" w:color="auto"/>
              <w:right w:val="single" w:sz="4" w:space="0" w:color="auto"/>
            </w:tcBorders>
          </w:tcPr>
          <w:p w14:paraId="40D92190" w14:textId="77777777" w:rsidR="005B708B" w:rsidRPr="00EB5845" w:rsidRDefault="005B708B" w:rsidP="005B708B">
            <w:pPr>
              <w:numPr>
                <w:ilvl w:val="0"/>
                <w:numId w:val="67"/>
              </w:numPr>
              <w:ind w:right="-109"/>
              <w:contextualSpacing/>
              <w:jc w:val="right"/>
              <w:rPr>
                <w:rFonts w:ascii="Verdana" w:eastAsiaTheme="minorEastAsia" w:hAnsi="Verdana"/>
                <w:sz w:val="20"/>
                <w:szCs w:val="20"/>
                <w:lang w:val="lt-LT" w:eastAsia="en-US"/>
              </w:rPr>
            </w:pPr>
          </w:p>
        </w:tc>
        <w:tc>
          <w:tcPr>
            <w:tcW w:w="3235" w:type="dxa"/>
            <w:tcBorders>
              <w:top w:val="single" w:sz="4" w:space="0" w:color="auto"/>
              <w:left w:val="single" w:sz="4" w:space="0" w:color="auto"/>
              <w:bottom w:val="single" w:sz="4" w:space="0" w:color="auto"/>
              <w:right w:val="single" w:sz="4" w:space="0" w:color="auto"/>
            </w:tcBorders>
          </w:tcPr>
          <w:p w14:paraId="64E9756A" w14:textId="77777777" w:rsidR="005B708B" w:rsidRPr="00EB5845" w:rsidRDefault="005B708B" w:rsidP="005B708B">
            <w:pPr>
              <w:rPr>
                <w:rFonts w:ascii="Verdana" w:hAnsi="Verdana"/>
                <w:b/>
                <w:sz w:val="20"/>
                <w:szCs w:val="20"/>
                <w:lang w:val="lt-LT"/>
              </w:rPr>
            </w:pPr>
            <w:r w:rsidRPr="00EB5845">
              <w:rPr>
                <w:rFonts w:ascii="Verdana" w:hAnsi="Verdana"/>
                <w:sz w:val="20"/>
                <w:szCs w:val="20"/>
                <w:lang w:val="lt-LT"/>
              </w:rPr>
              <w:t xml:space="preserve">Siūlomi įrenginiai turi būti pilnai suderinami su šiuo metu Perkančiosios organizacijos naudojamomis Quantum </w:t>
            </w:r>
            <w:proofErr w:type="spellStart"/>
            <w:r w:rsidRPr="00EB5845">
              <w:rPr>
                <w:rFonts w:ascii="Verdana" w:hAnsi="Verdana"/>
                <w:sz w:val="20"/>
                <w:szCs w:val="20"/>
                <w:lang w:val="lt-LT"/>
              </w:rPr>
              <w:t>Scalar</w:t>
            </w:r>
            <w:proofErr w:type="spellEnd"/>
            <w:r w:rsidRPr="00EB5845">
              <w:rPr>
                <w:rFonts w:ascii="Verdana" w:hAnsi="Verdana"/>
                <w:sz w:val="20"/>
                <w:szCs w:val="20"/>
                <w:lang w:val="lt-LT"/>
              </w:rPr>
              <w:t xml:space="preserve"> i6000 juostinėmis bibliotekomis (SN: 273100585, 273101303) ir jų įdiegimas neturi pažeisti galiojančio šių bibliotekų palaikymo sąlygų. Siūlomai įrangai turi galioti esamų juostinių bibliotekų palaikymas. </w:t>
            </w:r>
            <w:r w:rsidRPr="00EB5845">
              <w:rPr>
                <w:rFonts w:ascii="Verdana" w:hAnsi="Verdana"/>
                <w:b/>
                <w:bCs/>
                <w:color w:val="FF0000"/>
                <w:sz w:val="20"/>
                <w:szCs w:val="20"/>
                <w:lang w:val="lt-LT"/>
              </w:rPr>
              <w:t>Tiekėjas kartu su pasiūlymu turi pateikti siūlomos įrangos ir esamų juostinių bibliotekų suderinamumą patvirtinantį gamintojo raštą.</w:t>
            </w:r>
          </w:p>
        </w:tc>
        <w:tc>
          <w:tcPr>
            <w:tcW w:w="2652"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hideMark/>
          </w:tcPr>
          <w:p w14:paraId="6B4A571F" w14:textId="77777777" w:rsidR="005B708B" w:rsidRPr="00EB5845" w:rsidRDefault="005B708B" w:rsidP="005B708B">
            <w:pPr>
              <w:rPr>
                <w:rFonts w:ascii="Verdana" w:hAnsi="Verdana"/>
                <w:i/>
                <w:iCs/>
                <w:snapToGrid w:val="0"/>
                <w:sz w:val="20"/>
                <w:szCs w:val="20"/>
                <w:lang w:val="lt-LT"/>
              </w:rPr>
            </w:pPr>
          </w:p>
        </w:tc>
        <w:tc>
          <w:tcPr>
            <w:tcW w:w="25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hideMark/>
          </w:tcPr>
          <w:p w14:paraId="1DFD2485" w14:textId="77777777" w:rsidR="005B708B" w:rsidRPr="00EB5845" w:rsidRDefault="005B708B" w:rsidP="005B708B">
            <w:pPr>
              <w:rPr>
                <w:rFonts w:ascii="Verdana" w:eastAsia="Times New Roman" w:hAnsi="Verdana"/>
                <w:i/>
                <w:iCs/>
                <w:sz w:val="20"/>
                <w:szCs w:val="20"/>
                <w:lang w:val="lt-LT"/>
              </w:rPr>
            </w:pPr>
          </w:p>
        </w:tc>
      </w:tr>
      <w:tr w:rsidR="005B708B" w:rsidRPr="00EB5845" w14:paraId="6B529011" w14:textId="77777777" w:rsidTr="00B6064E">
        <w:tc>
          <w:tcPr>
            <w:tcW w:w="619" w:type="dxa"/>
            <w:tcBorders>
              <w:top w:val="single" w:sz="4" w:space="0" w:color="auto"/>
              <w:left w:val="single" w:sz="4" w:space="0" w:color="auto"/>
              <w:bottom w:val="single" w:sz="4" w:space="0" w:color="auto"/>
              <w:right w:val="single" w:sz="4" w:space="0" w:color="auto"/>
            </w:tcBorders>
          </w:tcPr>
          <w:p w14:paraId="197A7BD6" w14:textId="77777777" w:rsidR="005B708B" w:rsidRPr="00EB5845" w:rsidRDefault="005B708B" w:rsidP="005B708B">
            <w:pPr>
              <w:numPr>
                <w:ilvl w:val="0"/>
                <w:numId w:val="67"/>
              </w:numPr>
              <w:ind w:right="-109"/>
              <w:contextualSpacing/>
              <w:jc w:val="right"/>
              <w:rPr>
                <w:rFonts w:ascii="Verdana" w:eastAsiaTheme="minorEastAsia" w:hAnsi="Verdana"/>
                <w:sz w:val="20"/>
                <w:szCs w:val="20"/>
                <w:lang w:val="lt-LT" w:eastAsia="en-US"/>
              </w:rPr>
            </w:pPr>
          </w:p>
        </w:tc>
        <w:tc>
          <w:tcPr>
            <w:tcW w:w="3235" w:type="dxa"/>
            <w:tcBorders>
              <w:top w:val="single" w:sz="4" w:space="0" w:color="auto"/>
              <w:left w:val="single" w:sz="4" w:space="0" w:color="auto"/>
              <w:bottom w:val="single" w:sz="4" w:space="0" w:color="auto"/>
              <w:right w:val="single" w:sz="4" w:space="0" w:color="auto"/>
            </w:tcBorders>
            <w:hideMark/>
          </w:tcPr>
          <w:p w14:paraId="0AED6E14" w14:textId="77777777" w:rsidR="005B708B" w:rsidRPr="00EB5845" w:rsidRDefault="005B708B" w:rsidP="005B708B">
            <w:pPr>
              <w:rPr>
                <w:rFonts w:ascii="Verdana" w:hAnsi="Verdana"/>
                <w:bCs/>
                <w:sz w:val="20"/>
                <w:szCs w:val="20"/>
                <w:lang w:val="lt-LT"/>
              </w:rPr>
            </w:pPr>
            <w:r w:rsidRPr="00EB5845">
              <w:rPr>
                <w:rFonts w:ascii="Verdana" w:hAnsi="Verdana"/>
                <w:sz w:val="20"/>
                <w:szCs w:val="20"/>
                <w:lang w:val="lt-LT"/>
              </w:rPr>
              <w:t xml:space="preserve">Siūlomą įrangą tiekėjas turi pristatyti ir parengti naudojimui: įdiegti į šiuo metu naudojamas juostines saugyklas ir pilnai ją </w:t>
            </w:r>
            <w:r w:rsidRPr="00EB5845">
              <w:rPr>
                <w:rFonts w:ascii="Verdana" w:hAnsi="Verdana"/>
                <w:sz w:val="20"/>
                <w:szCs w:val="20"/>
                <w:lang w:val="lt-LT"/>
              </w:rPr>
              <w:lastRenderedPageBreak/>
              <w:t>sukonfigūruoti, pateikti visas montavimui reikalingas priemones (laidus, tvirtinimus, įrankius ir pan.), kad papildomi resursai būtų tinkami naudoti</w:t>
            </w:r>
            <w:r w:rsidRPr="00EB5845">
              <w:rPr>
                <w:rFonts w:ascii="Verdana" w:hAnsi="Verdana"/>
                <w:bCs/>
                <w:sz w:val="20"/>
                <w:szCs w:val="20"/>
                <w:lang w:val="lt-LT"/>
              </w:rPr>
              <w:t>.</w:t>
            </w:r>
          </w:p>
        </w:tc>
        <w:tc>
          <w:tcPr>
            <w:tcW w:w="2652"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hideMark/>
          </w:tcPr>
          <w:p w14:paraId="51A4A49F" w14:textId="77777777" w:rsidR="005B708B" w:rsidRPr="00EB5845" w:rsidRDefault="005B708B" w:rsidP="005B708B">
            <w:pPr>
              <w:rPr>
                <w:rFonts w:ascii="Verdana" w:hAnsi="Verdana"/>
                <w:i/>
                <w:iCs/>
                <w:snapToGrid w:val="0"/>
                <w:sz w:val="20"/>
                <w:szCs w:val="20"/>
                <w:lang w:val="lt-LT"/>
              </w:rPr>
            </w:pPr>
          </w:p>
        </w:tc>
        <w:tc>
          <w:tcPr>
            <w:tcW w:w="25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44C39CF" w14:textId="77777777" w:rsidR="005B708B" w:rsidRPr="00EB5845" w:rsidRDefault="005B708B" w:rsidP="005B708B">
            <w:pPr>
              <w:rPr>
                <w:rFonts w:ascii="Verdana" w:hAnsi="Verdana"/>
                <w:sz w:val="20"/>
                <w:szCs w:val="20"/>
                <w:lang w:val="lt-LT"/>
              </w:rPr>
            </w:pPr>
          </w:p>
        </w:tc>
      </w:tr>
      <w:tr w:rsidR="005B708B" w:rsidRPr="00EB5845" w14:paraId="0C72D06D" w14:textId="77777777" w:rsidTr="00B6064E">
        <w:tc>
          <w:tcPr>
            <w:tcW w:w="619" w:type="dxa"/>
            <w:tcBorders>
              <w:top w:val="single" w:sz="4" w:space="0" w:color="auto"/>
              <w:left w:val="single" w:sz="4" w:space="0" w:color="auto"/>
              <w:bottom w:val="single" w:sz="4" w:space="0" w:color="auto"/>
              <w:right w:val="single" w:sz="4" w:space="0" w:color="auto"/>
            </w:tcBorders>
          </w:tcPr>
          <w:p w14:paraId="596DBC28" w14:textId="77777777" w:rsidR="005B708B" w:rsidRPr="00EB5845" w:rsidRDefault="005B708B" w:rsidP="005B708B">
            <w:pPr>
              <w:numPr>
                <w:ilvl w:val="0"/>
                <w:numId w:val="67"/>
              </w:numPr>
              <w:ind w:right="-109"/>
              <w:contextualSpacing/>
              <w:jc w:val="right"/>
              <w:rPr>
                <w:rFonts w:ascii="Verdana" w:eastAsiaTheme="minorEastAsia" w:hAnsi="Verdana"/>
                <w:sz w:val="20"/>
                <w:szCs w:val="20"/>
                <w:lang w:val="lt-LT" w:eastAsia="en-US"/>
              </w:rPr>
            </w:pPr>
          </w:p>
        </w:tc>
        <w:tc>
          <w:tcPr>
            <w:tcW w:w="3235" w:type="dxa"/>
            <w:tcBorders>
              <w:top w:val="single" w:sz="4" w:space="0" w:color="auto"/>
              <w:left w:val="single" w:sz="4" w:space="0" w:color="auto"/>
              <w:bottom w:val="single" w:sz="4" w:space="0" w:color="auto"/>
              <w:right w:val="single" w:sz="4" w:space="0" w:color="auto"/>
            </w:tcBorders>
          </w:tcPr>
          <w:p w14:paraId="61D83E98" w14:textId="77777777" w:rsidR="005B708B" w:rsidRPr="00EB5845" w:rsidRDefault="005B708B" w:rsidP="005B708B">
            <w:pPr>
              <w:rPr>
                <w:rFonts w:ascii="Verdana" w:hAnsi="Verdana"/>
                <w:sz w:val="20"/>
                <w:szCs w:val="20"/>
                <w:lang w:val="lt-LT"/>
              </w:rPr>
            </w:pPr>
            <w:r w:rsidRPr="00EB5845">
              <w:rPr>
                <w:rFonts w:ascii="Verdana" w:hAnsi="Verdana"/>
                <w:sz w:val="20"/>
                <w:szCs w:val="20"/>
                <w:lang w:val="lt-LT"/>
              </w:rPr>
              <w:t xml:space="preserve">Siūlomos techninės įrangos diegimo ir konfigūravimo darbus turi atlikti gamintojo sertifikuotas tiekėjas, t. y. </w:t>
            </w:r>
            <w:r w:rsidRPr="00EB5845">
              <w:rPr>
                <w:rFonts w:ascii="Verdana" w:hAnsi="Verdana"/>
                <w:b/>
                <w:bCs/>
                <w:color w:val="FF0000"/>
                <w:sz w:val="20"/>
                <w:szCs w:val="20"/>
                <w:lang w:val="lt-LT"/>
              </w:rPr>
              <w:t>tiekėjas kartu su pasiūlymu turi pateikti įrodymą (siūlomos įrangos gamintojo patvirtinimą), kad yra įgaliotas atlikti siūlomos įrangos diegimo ir konfigūravimo darbus.</w:t>
            </w:r>
          </w:p>
        </w:tc>
        <w:tc>
          <w:tcPr>
            <w:tcW w:w="2652"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hideMark/>
          </w:tcPr>
          <w:p w14:paraId="3FE634EB" w14:textId="77777777" w:rsidR="005B708B" w:rsidRPr="00EB5845" w:rsidRDefault="005B708B" w:rsidP="005B708B">
            <w:pPr>
              <w:rPr>
                <w:rFonts w:ascii="Verdana" w:hAnsi="Verdana"/>
                <w:i/>
                <w:iCs/>
                <w:snapToGrid w:val="0"/>
                <w:sz w:val="20"/>
                <w:szCs w:val="20"/>
                <w:lang w:val="lt-LT"/>
              </w:rPr>
            </w:pPr>
          </w:p>
        </w:tc>
        <w:tc>
          <w:tcPr>
            <w:tcW w:w="251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hideMark/>
          </w:tcPr>
          <w:p w14:paraId="7D890431" w14:textId="77777777" w:rsidR="005B708B" w:rsidRPr="00EB5845" w:rsidRDefault="005B708B" w:rsidP="005B708B">
            <w:pPr>
              <w:rPr>
                <w:rFonts w:ascii="Verdana" w:hAnsi="Verdana"/>
                <w:sz w:val="20"/>
                <w:szCs w:val="20"/>
                <w:lang w:val="lt-LT"/>
              </w:rPr>
            </w:pPr>
          </w:p>
        </w:tc>
      </w:tr>
    </w:tbl>
    <w:p w14:paraId="0592554D" w14:textId="77777777" w:rsidR="00EF52EC" w:rsidRPr="00EB5845" w:rsidRDefault="00EF52EC" w:rsidP="005E7C14">
      <w:pPr>
        <w:jc w:val="both"/>
        <w:rPr>
          <w:rFonts w:ascii="Verdana" w:hAnsi="Verdana"/>
          <w:b/>
          <w:bCs/>
          <w:sz w:val="20"/>
          <w:szCs w:val="20"/>
          <w:lang w:val="lt-LT"/>
        </w:rPr>
      </w:pPr>
    </w:p>
    <w:p w14:paraId="03FF22BC" w14:textId="225081DA" w:rsidR="005E7C14" w:rsidRPr="00EB5845" w:rsidRDefault="005E7C14" w:rsidP="005E7C14">
      <w:pPr>
        <w:jc w:val="both"/>
        <w:rPr>
          <w:rFonts w:ascii="Verdana" w:hAnsi="Verdana"/>
          <w:sz w:val="20"/>
          <w:szCs w:val="20"/>
          <w:lang w:val="lt-LT"/>
        </w:rPr>
      </w:pPr>
      <w:r w:rsidRPr="00EB5845">
        <w:rPr>
          <w:rFonts w:ascii="Verdana" w:hAnsi="Verdana"/>
          <w:b/>
          <w:bCs/>
          <w:sz w:val="20"/>
          <w:szCs w:val="20"/>
          <w:lang w:val="lt-LT"/>
        </w:rPr>
        <w:t>III. Žalieji /aplinkosauginiai reikalavimai</w:t>
      </w:r>
      <w:r w:rsidRPr="00EB5845">
        <w:rPr>
          <w:rFonts w:ascii="Verdana" w:hAnsi="Verdana"/>
          <w:sz w:val="20"/>
          <w:szCs w:val="20"/>
          <w:lang w:val="lt-LT"/>
        </w:rPr>
        <w:t>.</w:t>
      </w:r>
    </w:p>
    <w:p w14:paraId="6DE44A7B" w14:textId="77777777" w:rsidR="005E7C14" w:rsidRPr="00EB5845" w:rsidRDefault="005E7C14" w:rsidP="005E7C14">
      <w:pPr>
        <w:jc w:val="both"/>
        <w:rPr>
          <w:rFonts w:ascii="Verdana" w:hAnsi="Verdana"/>
          <w:sz w:val="20"/>
          <w:szCs w:val="20"/>
          <w:lang w:val="lt-LT"/>
        </w:rPr>
      </w:pPr>
    </w:p>
    <w:p w14:paraId="24BD5508" w14:textId="6AE75567" w:rsidR="005E7C14" w:rsidRDefault="005E7C14" w:rsidP="00BD2B9B">
      <w:pPr>
        <w:ind w:firstLine="426"/>
        <w:jc w:val="both"/>
        <w:rPr>
          <w:rFonts w:ascii="Verdana" w:hAnsi="Verdana"/>
          <w:bCs/>
          <w:sz w:val="20"/>
          <w:szCs w:val="20"/>
          <w:lang w:val="lt-LT"/>
        </w:rPr>
      </w:pPr>
      <w:r w:rsidRPr="00EB5845">
        <w:rPr>
          <w:rFonts w:ascii="Verdana" w:hAnsi="Verdana"/>
          <w:bCs/>
          <w:sz w:val="20"/>
          <w:szCs w:val="20"/>
          <w:lang w:val="lt-LT"/>
        </w:rPr>
        <w:t>1</w:t>
      </w:r>
      <w:r w:rsidR="00EA1BB6">
        <w:rPr>
          <w:rFonts w:ascii="Verdana" w:hAnsi="Verdana"/>
          <w:bCs/>
          <w:sz w:val="20"/>
          <w:szCs w:val="20"/>
          <w:lang w:val="lt-LT"/>
        </w:rPr>
        <w:t>1</w:t>
      </w:r>
      <w:r w:rsidRPr="00EB5845">
        <w:rPr>
          <w:rFonts w:ascii="Verdana" w:hAnsi="Verdana"/>
          <w:bCs/>
          <w:sz w:val="20"/>
          <w:szCs w:val="20"/>
          <w:lang w:val="lt-LT"/>
        </w:rPr>
        <w:t xml:space="preserve">. </w:t>
      </w:r>
      <w:r w:rsidR="00BD2B9B" w:rsidRPr="00EB5845">
        <w:rPr>
          <w:rFonts w:ascii="Verdana" w:hAnsi="Verdana"/>
          <w:bCs/>
          <w:sz w:val="20"/>
          <w:szCs w:val="20"/>
          <w:lang w:val="lt-LT"/>
        </w:rPr>
        <w:t>Šis pirkimas laikomas žaliuoju pirkimu, kadangi pirkime taikomas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w:t>
      </w:r>
      <w:r w:rsidR="00EA1BB6">
        <w:rPr>
          <w:rFonts w:ascii="Verdana" w:hAnsi="Verdana"/>
          <w:bCs/>
          <w:sz w:val="20"/>
          <w:szCs w:val="20"/>
          <w:lang w:val="lt-LT"/>
        </w:rPr>
        <w:t>1</w:t>
      </w:r>
      <w:r w:rsidR="00BD2B9B" w:rsidRPr="00EB5845">
        <w:rPr>
          <w:rFonts w:ascii="Verdana" w:hAnsi="Verdana"/>
          <w:bCs/>
          <w:sz w:val="20"/>
          <w:szCs w:val="20"/>
          <w:lang w:val="lt-LT"/>
        </w:rPr>
        <w:t xml:space="preserve"> papunktis</w:t>
      </w:r>
      <w:r w:rsidR="00EA1BB6">
        <w:rPr>
          <w:rFonts w:ascii="Verdana" w:hAnsi="Verdana"/>
          <w:bCs/>
          <w:sz w:val="20"/>
          <w:szCs w:val="20"/>
          <w:lang w:val="lt-LT"/>
        </w:rPr>
        <w:t xml:space="preserve">. </w:t>
      </w:r>
    </w:p>
    <w:p w14:paraId="4EBAD383" w14:textId="77777777" w:rsidR="00EA1BB6" w:rsidRPr="00EB5845" w:rsidRDefault="00EA1BB6" w:rsidP="00BD2B9B">
      <w:pPr>
        <w:ind w:firstLine="426"/>
        <w:jc w:val="both"/>
        <w:rPr>
          <w:rFonts w:ascii="Verdana" w:hAnsi="Verdana"/>
          <w:sz w:val="20"/>
          <w:szCs w:val="20"/>
          <w:lang w:val="lt-LT"/>
        </w:rPr>
      </w:pPr>
    </w:p>
    <w:tbl>
      <w:tblPr>
        <w:tblStyle w:val="TableGrid"/>
        <w:tblW w:w="5000" w:type="pct"/>
        <w:jc w:val="center"/>
        <w:tblInd w:w="0" w:type="dxa"/>
        <w:tblLook w:val="04A0" w:firstRow="1" w:lastRow="0" w:firstColumn="1" w:lastColumn="0" w:noHBand="0" w:noVBand="1"/>
      </w:tblPr>
      <w:tblGrid>
        <w:gridCol w:w="570"/>
        <w:gridCol w:w="2969"/>
        <w:gridCol w:w="6083"/>
      </w:tblGrid>
      <w:tr w:rsidR="005E7C14" w:rsidRPr="00EB5845" w14:paraId="5F9FC665" w14:textId="77777777" w:rsidTr="00EA1BB6">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E73C98F" w14:textId="77777777" w:rsidR="005E7C14" w:rsidRPr="00EB5845" w:rsidRDefault="005E7C14" w:rsidP="005E7C14">
            <w:pPr>
              <w:jc w:val="both"/>
              <w:rPr>
                <w:rFonts w:ascii="Verdana" w:hAnsi="Verdana"/>
                <w:b/>
                <w:bCs/>
                <w:sz w:val="20"/>
                <w:szCs w:val="20"/>
                <w:lang w:val="lt-LT"/>
              </w:rPr>
            </w:pPr>
            <w:r w:rsidRPr="00EB5845">
              <w:rPr>
                <w:rFonts w:ascii="Verdana" w:hAnsi="Verdana"/>
                <w:b/>
                <w:bCs/>
                <w:sz w:val="20"/>
                <w:szCs w:val="20"/>
                <w:lang w:val="lt-LT"/>
              </w:rPr>
              <w:t>Eil. Nr.</w:t>
            </w:r>
          </w:p>
        </w:tc>
        <w:tc>
          <w:tcPr>
            <w:tcW w:w="2969" w:type="dxa"/>
            <w:tcBorders>
              <w:top w:val="single" w:sz="4" w:space="0" w:color="auto"/>
              <w:left w:val="single" w:sz="4" w:space="0" w:color="auto"/>
              <w:bottom w:val="single" w:sz="4" w:space="0" w:color="auto"/>
              <w:right w:val="single" w:sz="4" w:space="0" w:color="auto"/>
            </w:tcBorders>
            <w:vAlign w:val="center"/>
            <w:hideMark/>
          </w:tcPr>
          <w:p w14:paraId="0B082887" w14:textId="77777777" w:rsidR="005E7C14" w:rsidRPr="00EB5845" w:rsidRDefault="005E7C14" w:rsidP="00BD2B9B">
            <w:pPr>
              <w:jc w:val="center"/>
              <w:rPr>
                <w:rFonts w:ascii="Verdana" w:hAnsi="Verdana"/>
                <w:b/>
                <w:bCs/>
                <w:sz w:val="20"/>
                <w:szCs w:val="20"/>
                <w:lang w:val="lt-LT"/>
              </w:rPr>
            </w:pPr>
            <w:r w:rsidRPr="00EB5845">
              <w:rPr>
                <w:rFonts w:ascii="Verdana" w:hAnsi="Verdana"/>
                <w:b/>
                <w:bCs/>
                <w:sz w:val="20"/>
                <w:szCs w:val="20"/>
                <w:lang w:val="lt-LT"/>
              </w:rPr>
              <w:t>Aplinkos apsaugos kriterijai</w:t>
            </w:r>
          </w:p>
        </w:tc>
        <w:tc>
          <w:tcPr>
            <w:tcW w:w="6083" w:type="dxa"/>
            <w:tcBorders>
              <w:top w:val="single" w:sz="4" w:space="0" w:color="auto"/>
              <w:left w:val="single" w:sz="4" w:space="0" w:color="auto"/>
              <w:bottom w:val="single" w:sz="4" w:space="0" w:color="auto"/>
              <w:right w:val="single" w:sz="4" w:space="0" w:color="auto"/>
            </w:tcBorders>
            <w:vAlign w:val="center"/>
            <w:hideMark/>
          </w:tcPr>
          <w:p w14:paraId="530771A6" w14:textId="77777777" w:rsidR="005E7C14" w:rsidRPr="00EB5845" w:rsidRDefault="005E7C14" w:rsidP="005E7C14">
            <w:pPr>
              <w:jc w:val="both"/>
              <w:rPr>
                <w:rFonts w:ascii="Verdana" w:hAnsi="Verdana"/>
                <w:b/>
                <w:bCs/>
                <w:sz w:val="20"/>
                <w:szCs w:val="20"/>
                <w:lang w:val="lt-LT"/>
              </w:rPr>
            </w:pPr>
            <w:r w:rsidRPr="00EB5845">
              <w:rPr>
                <w:rFonts w:ascii="Verdana" w:hAnsi="Verdana"/>
                <w:b/>
                <w:bCs/>
                <w:sz w:val="20"/>
                <w:szCs w:val="20"/>
                <w:lang w:val="lt-LT"/>
              </w:rPr>
              <w:t>Atitiktį aplinkos kriterijams pagrindžiantys dokumentai</w:t>
            </w:r>
          </w:p>
        </w:tc>
      </w:tr>
      <w:tr w:rsidR="005E7C14" w:rsidRPr="00EB5845" w14:paraId="44B771BB" w14:textId="77777777" w:rsidTr="00EA1BB6">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7A50950" w14:textId="214D76AF" w:rsidR="005E7C14" w:rsidRPr="00EB5845" w:rsidRDefault="006A6DFD" w:rsidP="005E7C14">
            <w:pPr>
              <w:jc w:val="both"/>
              <w:rPr>
                <w:rFonts w:ascii="Verdana" w:hAnsi="Verdana"/>
                <w:sz w:val="20"/>
                <w:szCs w:val="20"/>
                <w:lang w:val="lt-LT"/>
              </w:rPr>
            </w:pPr>
            <w:r w:rsidRPr="00EB5845">
              <w:rPr>
                <w:rFonts w:ascii="Verdana" w:hAnsi="Verdana"/>
                <w:sz w:val="20"/>
                <w:szCs w:val="20"/>
                <w:lang w:val="lt-LT"/>
              </w:rPr>
              <w:t>1</w:t>
            </w:r>
            <w:r w:rsidR="005E7C14" w:rsidRPr="00EB5845">
              <w:rPr>
                <w:rFonts w:ascii="Verdana" w:hAnsi="Verdana"/>
                <w:sz w:val="20"/>
                <w:szCs w:val="20"/>
                <w:lang w:val="lt-LT"/>
              </w:rPr>
              <w:t>.</w:t>
            </w:r>
          </w:p>
        </w:tc>
        <w:tc>
          <w:tcPr>
            <w:tcW w:w="2969" w:type="dxa"/>
            <w:tcBorders>
              <w:top w:val="single" w:sz="4" w:space="0" w:color="auto"/>
              <w:left w:val="single" w:sz="4" w:space="0" w:color="auto"/>
              <w:bottom w:val="single" w:sz="4" w:space="0" w:color="auto"/>
              <w:right w:val="single" w:sz="4" w:space="0" w:color="auto"/>
            </w:tcBorders>
            <w:vAlign w:val="center"/>
          </w:tcPr>
          <w:p w14:paraId="24CA40DE" w14:textId="1CB7A724" w:rsidR="005E7C14" w:rsidRPr="00EB5845" w:rsidRDefault="00EA1BB6" w:rsidP="00EA1BB6">
            <w:pPr>
              <w:rPr>
                <w:rFonts w:ascii="Verdana" w:hAnsi="Verdana"/>
                <w:sz w:val="20"/>
                <w:szCs w:val="20"/>
                <w:lang w:val="lt-LT"/>
              </w:rPr>
            </w:pPr>
            <w:r w:rsidRPr="00EA1BB6">
              <w:rPr>
                <w:rFonts w:ascii="Verdana" w:hAnsi="Verdana"/>
                <w:sz w:val="20"/>
                <w:szCs w:val="20"/>
                <w:lang w:val="lt-LT"/>
              </w:rPr>
              <w:t>Pakuotės: turi būti laikytinos perdirbamosiomis pakuotėmis pagal Lietuvos Respublikos mokesčio už aplinkos teršimą įstatymo nuostatas ir (ar) turi būti vienalytės (homogeniškos) pakuotės, pagamintos iš vienos rūšies medžiagos</w:t>
            </w:r>
          </w:p>
        </w:tc>
        <w:tc>
          <w:tcPr>
            <w:tcW w:w="6083" w:type="dxa"/>
            <w:tcBorders>
              <w:top w:val="single" w:sz="4" w:space="0" w:color="auto"/>
              <w:left w:val="single" w:sz="4" w:space="0" w:color="auto"/>
              <w:bottom w:val="single" w:sz="4" w:space="0" w:color="auto"/>
              <w:right w:val="single" w:sz="4" w:space="0" w:color="auto"/>
            </w:tcBorders>
            <w:vAlign w:val="center"/>
          </w:tcPr>
          <w:p w14:paraId="7E274CBA" w14:textId="1907A40F" w:rsidR="005E7C14" w:rsidRPr="00EB5845" w:rsidRDefault="00EA1BB6" w:rsidP="005E7C14">
            <w:pPr>
              <w:jc w:val="both"/>
              <w:rPr>
                <w:rFonts w:ascii="Verdana" w:hAnsi="Verdana"/>
                <w:sz w:val="20"/>
                <w:szCs w:val="20"/>
                <w:lang w:val="lt-LT"/>
              </w:rPr>
            </w:pPr>
            <w:r>
              <w:rPr>
                <w:rFonts w:ascii="Verdana" w:hAnsi="Verdana"/>
                <w:sz w:val="20"/>
                <w:szCs w:val="20"/>
                <w:lang w:val="lt-LT"/>
              </w:rPr>
              <w:t>T</w:t>
            </w:r>
            <w:r w:rsidRPr="00EA1BB6">
              <w:rPr>
                <w:rFonts w:ascii="Verdana" w:hAnsi="Verdana"/>
                <w:sz w:val="20"/>
                <w:szCs w:val="20"/>
                <w:lang w:val="lt-LT"/>
              </w:rPr>
              <w:t>iekėjo ar gamintojo dokumentai, įrodantys, kad pakuotės yra homogeniškos ir (ar) atitinkamai paženklintos, arba atitiktis standartams, pagal kuriuos įrodoma, kad pakuočių medžiagos perdirbamos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33774064" w14:textId="77777777" w:rsidR="000A04B8" w:rsidRPr="00EB5845" w:rsidRDefault="000A04B8" w:rsidP="00C12695">
      <w:pPr>
        <w:jc w:val="both"/>
        <w:rPr>
          <w:rFonts w:ascii="Verdana" w:hAnsi="Verdana"/>
          <w:sz w:val="20"/>
          <w:szCs w:val="20"/>
          <w:lang w:val="lt-LT"/>
        </w:rPr>
      </w:pPr>
    </w:p>
    <w:sectPr w:rsidR="000A04B8" w:rsidRPr="00EB5845" w:rsidSect="009B5075">
      <w:headerReference w:type="default" r:id="rId12"/>
      <w:pgSz w:w="11900" w:h="16840"/>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E4DD" w14:textId="77777777" w:rsidR="00036132" w:rsidRDefault="00036132" w:rsidP="00210F3C">
      <w:r>
        <w:separator/>
      </w:r>
    </w:p>
  </w:endnote>
  <w:endnote w:type="continuationSeparator" w:id="0">
    <w:p w14:paraId="4BAD6FAB" w14:textId="77777777" w:rsidR="00036132" w:rsidRDefault="00036132" w:rsidP="0021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1BF2" w14:textId="77777777" w:rsidR="00036132" w:rsidRDefault="00036132" w:rsidP="00210F3C">
      <w:r>
        <w:separator/>
      </w:r>
    </w:p>
  </w:footnote>
  <w:footnote w:type="continuationSeparator" w:id="0">
    <w:p w14:paraId="7257E044" w14:textId="77777777" w:rsidR="00036132" w:rsidRDefault="00036132" w:rsidP="0021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1CD9A2F8"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5F4"/>
    <w:multiLevelType w:val="hybridMultilevel"/>
    <w:tmpl w:val="769A5ED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93335"/>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3C1276E"/>
    <w:multiLevelType w:val="multilevel"/>
    <w:tmpl w:val="85D858D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F3EF6"/>
    <w:multiLevelType w:val="hybridMultilevel"/>
    <w:tmpl w:val="92344092"/>
    <w:lvl w:ilvl="0" w:tplc="6CD0FD8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F6525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C012DE"/>
    <w:multiLevelType w:val="multilevel"/>
    <w:tmpl w:val="1E92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423C6"/>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7" w15:restartNumberingAfterBreak="0">
    <w:nsid w:val="0C7F0DB4"/>
    <w:multiLevelType w:val="multilevel"/>
    <w:tmpl w:val="BC42E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70168D"/>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3333496"/>
    <w:multiLevelType w:val="hybridMultilevel"/>
    <w:tmpl w:val="8F08AD9E"/>
    <w:lvl w:ilvl="0" w:tplc="1370054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A71A4"/>
    <w:multiLevelType w:val="hybridMultilevel"/>
    <w:tmpl w:val="05EA5322"/>
    <w:lvl w:ilvl="0" w:tplc="940885A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A746A2"/>
    <w:multiLevelType w:val="hybridMultilevel"/>
    <w:tmpl w:val="8B801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44EDD"/>
    <w:multiLevelType w:val="hybridMultilevel"/>
    <w:tmpl w:val="7A4C419A"/>
    <w:lvl w:ilvl="0" w:tplc="5AF6FB48">
      <w:start w:val="1"/>
      <w:numFmt w:val="decimal"/>
      <w:lvlText w:val="%1."/>
      <w:lvlJc w:val="left"/>
      <w:pPr>
        <w:ind w:left="504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9532C5"/>
    <w:multiLevelType w:val="hybridMultilevel"/>
    <w:tmpl w:val="D00ACC4E"/>
    <w:lvl w:ilvl="0" w:tplc="5AF6FB48">
      <w:start w:val="1"/>
      <w:numFmt w:val="decimal"/>
      <w:lvlText w:val="%1."/>
      <w:lvlJc w:val="left"/>
      <w:pPr>
        <w:ind w:left="504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1672F8"/>
    <w:multiLevelType w:val="hybridMultilevel"/>
    <w:tmpl w:val="D28E0D70"/>
    <w:lvl w:ilvl="0" w:tplc="47FAC4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052"/>
    <w:multiLevelType w:val="multilevel"/>
    <w:tmpl w:val="8FB0C82E"/>
    <w:lvl w:ilvl="0">
      <w:start w:val="1"/>
      <w:numFmt w:val="upperRoman"/>
      <w:suff w:val="space"/>
      <w:lvlText w:val="%1."/>
      <w:lvlJc w:val="lef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7" w15:restartNumberingAfterBreak="0">
    <w:nsid w:val="1F2F7839"/>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23D560BE"/>
    <w:multiLevelType w:val="hybridMultilevel"/>
    <w:tmpl w:val="26F8713A"/>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E355C"/>
    <w:multiLevelType w:val="multilevel"/>
    <w:tmpl w:val="3D262B3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62D380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8E044ED"/>
    <w:multiLevelType w:val="multilevel"/>
    <w:tmpl w:val="F4249FA4"/>
    <w:lvl w:ilvl="0">
      <w:start w:val="7"/>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9317D95"/>
    <w:multiLevelType w:val="hybridMultilevel"/>
    <w:tmpl w:val="6390E89A"/>
    <w:lvl w:ilvl="0" w:tplc="EB20F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BD0BE7"/>
    <w:multiLevelType w:val="hybridMultilevel"/>
    <w:tmpl w:val="CFFCA2C4"/>
    <w:lvl w:ilvl="0" w:tplc="D6F407C6">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E13736"/>
    <w:multiLevelType w:val="hybridMultilevel"/>
    <w:tmpl w:val="5B18418C"/>
    <w:lvl w:ilvl="0" w:tplc="8D80E3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F635BA"/>
    <w:multiLevelType w:val="multilevel"/>
    <w:tmpl w:val="99CEE0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00240A"/>
    <w:multiLevelType w:val="hybridMultilevel"/>
    <w:tmpl w:val="8B32A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1EA2A4A"/>
    <w:multiLevelType w:val="hybridMultilevel"/>
    <w:tmpl w:val="90F6A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2C09D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4DF1629"/>
    <w:multiLevelType w:val="multilevel"/>
    <w:tmpl w:val="C03A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CF0D34"/>
    <w:multiLevelType w:val="hybridMultilevel"/>
    <w:tmpl w:val="0B260CD2"/>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AF6FB48">
      <w:start w:val="1"/>
      <w:numFmt w:val="decimal"/>
      <w:lvlText w:val="%7."/>
      <w:lvlJc w:val="left"/>
      <w:pPr>
        <w:ind w:left="5040" w:hanging="360"/>
      </w:pPr>
      <w:rPr>
        <w:i w:val="0"/>
        <w:i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FD4A9A"/>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407A467A"/>
    <w:multiLevelType w:val="hybridMultilevel"/>
    <w:tmpl w:val="41804568"/>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AF6FB48">
      <w:start w:val="1"/>
      <w:numFmt w:val="decimal"/>
      <w:lvlText w:val="%7."/>
      <w:lvlJc w:val="left"/>
      <w:pPr>
        <w:ind w:left="5040" w:hanging="360"/>
      </w:pPr>
      <w:rPr>
        <w:i w:val="0"/>
        <w:i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284A20"/>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4" w15:restartNumberingAfterBreak="0">
    <w:nsid w:val="42AB5DB0"/>
    <w:multiLevelType w:val="hybridMultilevel"/>
    <w:tmpl w:val="E676E5DA"/>
    <w:lvl w:ilvl="0" w:tplc="7F8489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34635B"/>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49F73FCF"/>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7" w15:restartNumberingAfterBreak="0">
    <w:nsid w:val="4B0E228E"/>
    <w:multiLevelType w:val="multilevel"/>
    <w:tmpl w:val="BE5E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2E7A7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3860445"/>
    <w:multiLevelType w:val="hybridMultilevel"/>
    <w:tmpl w:val="B0C2742E"/>
    <w:lvl w:ilvl="0" w:tplc="73980240">
      <w:start w:val="1"/>
      <w:numFmt w:val="decimal"/>
      <w:suff w:val="space"/>
      <w:lvlText w:val="%1."/>
      <w:lvlJc w:val="left"/>
      <w:pPr>
        <w:ind w:left="0" w:firstLine="0"/>
      </w:pPr>
      <w:rPr>
        <w:rFonts w:hint="default"/>
        <w:i w:val="0"/>
        <w:i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0" w15:restartNumberingAfterBreak="0">
    <w:nsid w:val="549A6298"/>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41" w15:restartNumberingAfterBreak="0">
    <w:nsid w:val="560A781C"/>
    <w:multiLevelType w:val="hybridMultilevel"/>
    <w:tmpl w:val="139465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C21FB7"/>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575F16D3"/>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8F212DF"/>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5AA9546D"/>
    <w:multiLevelType w:val="hybridMultilevel"/>
    <w:tmpl w:val="FF38BB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E4F4248"/>
    <w:multiLevelType w:val="hybridMultilevel"/>
    <w:tmpl w:val="DF069E3E"/>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7C110A"/>
    <w:multiLevelType w:val="hybridMultilevel"/>
    <w:tmpl w:val="3960A728"/>
    <w:lvl w:ilvl="0" w:tplc="8FE4B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EE2531D"/>
    <w:multiLevelType w:val="hybridMultilevel"/>
    <w:tmpl w:val="7FE027DE"/>
    <w:lvl w:ilvl="0" w:tplc="3D4CE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FF0373E"/>
    <w:multiLevelType w:val="multilevel"/>
    <w:tmpl w:val="9F2CC1BC"/>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132"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51" w15:restartNumberingAfterBreak="0">
    <w:nsid w:val="621F7C5D"/>
    <w:multiLevelType w:val="multilevel"/>
    <w:tmpl w:val="1E085B0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51230D9"/>
    <w:multiLevelType w:val="multilevel"/>
    <w:tmpl w:val="437A2DEE"/>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3" w15:restartNumberingAfterBreak="0">
    <w:nsid w:val="71A77003"/>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55"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4662BB9"/>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7" w15:restartNumberingAfterBreak="0">
    <w:nsid w:val="749C6656"/>
    <w:multiLevelType w:val="multilevel"/>
    <w:tmpl w:val="832A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7A16D4"/>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9" w15:restartNumberingAfterBreak="0">
    <w:nsid w:val="759F16FB"/>
    <w:multiLevelType w:val="hybridMultilevel"/>
    <w:tmpl w:val="4DE6F2D6"/>
    <w:lvl w:ilvl="0" w:tplc="05EC8492">
      <w:start w:val="2"/>
      <w:numFmt w:val="decimal"/>
      <w:lvlText w:val="%1."/>
      <w:lvlJc w:val="left"/>
      <w:pPr>
        <w:ind w:left="720" w:hanging="360"/>
      </w:pPr>
      <w:rPr>
        <w:rFonts w:eastAsiaTheme="minorHAns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78DE1D1E"/>
    <w:multiLevelType w:val="multilevel"/>
    <w:tmpl w:val="5D2E160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CB32226"/>
    <w:multiLevelType w:val="multilevel"/>
    <w:tmpl w:val="A10CD422"/>
    <w:lvl w:ilvl="0">
      <w:start w:val="5"/>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63" w15:restartNumberingAfterBreak="0">
    <w:nsid w:val="7F1A663B"/>
    <w:multiLevelType w:val="hybridMultilevel"/>
    <w:tmpl w:val="DEE44E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95747"/>
    <w:multiLevelType w:val="hybridMultilevel"/>
    <w:tmpl w:val="8E1664CE"/>
    <w:lvl w:ilvl="0" w:tplc="4A4486F2">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7542579">
    <w:abstractNumId w:val="60"/>
  </w:num>
  <w:num w:numId="2" w16cid:durableId="1577470148">
    <w:abstractNumId w:val="43"/>
  </w:num>
  <w:num w:numId="3" w16cid:durableId="599726075">
    <w:abstractNumId w:val="44"/>
  </w:num>
  <w:num w:numId="4" w16cid:durableId="1167983373">
    <w:abstractNumId w:val="55"/>
  </w:num>
  <w:num w:numId="5" w16cid:durableId="1368334859">
    <w:abstractNumId w:val="50"/>
  </w:num>
  <w:num w:numId="6" w16cid:durableId="856574719">
    <w:abstractNumId w:val="39"/>
  </w:num>
  <w:num w:numId="7" w16cid:durableId="14782301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9659157">
    <w:abstractNumId w:val="13"/>
  </w:num>
  <w:num w:numId="9" w16cid:durableId="459962246">
    <w:abstractNumId w:val="16"/>
  </w:num>
  <w:num w:numId="10" w16cid:durableId="311062154">
    <w:abstractNumId w:val="27"/>
  </w:num>
  <w:num w:numId="11" w16cid:durableId="646664579">
    <w:abstractNumId w:val="34"/>
  </w:num>
  <w:num w:numId="12" w16cid:durableId="426925109">
    <w:abstractNumId w:val="24"/>
  </w:num>
  <w:num w:numId="13" w16cid:durableId="761071537">
    <w:abstractNumId w:val="0"/>
  </w:num>
  <w:num w:numId="14" w16cid:durableId="544677666">
    <w:abstractNumId w:val="63"/>
  </w:num>
  <w:num w:numId="15" w16cid:durableId="450051460">
    <w:abstractNumId w:val="33"/>
  </w:num>
  <w:num w:numId="16" w16cid:durableId="1012727865">
    <w:abstractNumId w:val="40"/>
  </w:num>
  <w:num w:numId="17" w16cid:durableId="2045981174">
    <w:abstractNumId w:val="30"/>
  </w:num>
  <w:num w:numId="18" w16cid:durableId="459500617">
    <w:abstractNumId w:val="22"/>
  </w:num>
  <w:num w:numId="19" w16cid:durableId="1955406600">
    <w:abstractNumId w:val="23"/>
  </w:num>
  <w:num w:numId="20" w16cid:durableId="2083945585">
    <w:abstractNumId w:val="41"/>
  </w:num>
  <w:num w:numId="21" w16cid:durableId="1453670527">
    <w:abstractNumId w:val="47"/>
  </w:num>
  <w:num w:numId="22" w16cid:durableId="1418789287">
    <w:abstractNumId w:val="15"/>
  </w:num>
  <w:num w:numId="23" w16cid:durableId="2045329206">
    <w:abstractNumId w:val="18"/>
  </w:num>
  <w:num w:numId="24" w16cid:durableId="2145734251">
    <w:abstractNumId w:val="9"/>
  </w:num>
  <w:num w:numId="25" w16cid:durableId="656111414">
    <w:abstractNumId w:val="3"/>
  </w:num>
  <w:num w:numId="26" w16cid:durableId="1238129716">
    <w:abstractNumId w:val="11"/>
  </w:num>
  <w:num w:numId="27" w16cid:durableId="350885485">
    <w:abstractNumId w:val="64"/>
  </w:num>
  <w:num w:numId="28" w16cid:durableId="763454952">
    <w:abstractNumId w:val="49"/>
  </w:num>
  <w:num w:numId="29" w16cid:durableId="756053369">
    <w:abstractNumId w:val="32"/>
  </w:num>
  <w:num w:numId="30" w16cid:durableId="1978367436">
    <w:abstractNumId w:val="36"/>
  </w:num>
  <w:num w:numId="31" w16cid:durableId="1535967856">
    <w:abstractNumId w:val="31"/>
  </w:num>
  <w:num w:numId="32" w16cid:durableId="1044330072">
    <w:abstractNumId w:val="38"/>
  </w:num>
  <w:num w:numId="33" w16cid:durableId="1632859565">
    <w:abstractNumId w:val="4"/>
  </w:num>
  <w:num w:numId="34" w16cid:durableId="1896043169">
    <w:abstractNumId w:val="19"/>
  </w:num>
  <w:num w:numId="35" w16cid:durableId="567300301">
    <w:abstractNumId w:val="53"/>
  </w:num>
  <w:num w:numId="36" w16cid:durableId="400447432">
    <w:abstractNumId w:val="2"/>
  </w:num>
  <w:num w:numId="37" w16cid:durableId="1534609310">
    <w:abstractNumId w:val="56"/>
  </w:num>
  <w:num w:numId="38" w16cid:durableId="1454208874">
    <w:abstractNumId w:val="1"/>
  </w:num>
  <w:num w:numId="39" w16cid:durableId="529998052">
    <w:abstractNumId w:val="42"/>
  </w:num>
  <w:num w:numId="40" w16cid:durableId="1531870920">
    <w:abstractNumId w:val="8"/>
  </w:num>
  <w:num w:numId="41" w16cid:durableId="1367412847">
    <w:abstractNumId w:val="35"/>
  </w:num>
  <w:num w:numId="42" w16cid:durableId="423452634">
    <w:abstractNumId w:val="14"/>
  </w:num>
  <w:num w:numId="43" w16cid:durableId="330373603">
    <w:abstractNumId w:val="17"/>
  </w:num>
  <w:num w:numId="44" w16cid:durableId="570117556">
    <w:abstractNumId w:val="20"/>
  </w:num>
  <w:num w:numId="45" w16cid:durableId="1372801812">
    <w:abstractNumId w:val="12"/>
  </w:num>
  <w:num w:numId="46" w16cid:durableId="2018539692">
    <w:abstractNumId w:val="58"/>
  </w:num>
  <w:num w:numId="47" w16cid:durableId="604189222">
    <w:abstractNumId w:val="28"/>
  </w:num>
  <w:num w:numId="48" w16cid:durableId="1560433260">
    <w:abstractNumId w:val="45"/>
  </w:num>
  <w:num w:numId="49" w16cid:durableId="1603413346">
    <w:abstractNumId w:val="51"/>
  </w:num>
  <w:num w:numId="50" w16cid:durableId="1318653352">
    <w:abstractNumId w:val="10"/>
  </w:num>
  <w:num w:numId="51" w16cid:durableId="947934836">
    <w:abstractNumId w:val="46"/>
  </w:num>
  <w:num w:numId="52" w16cid:durableId="844591097">
    <w:abstractNumId w:val="6"/>
  </w:num>
  <w:num w:numId="53" w16cid:durableId="2084373361">
    <w:abstractNumId w:val="26"/>
  </w:num>
  <w:num w:numId="54" w16cid:durableId="1854109041">
    <w:abstractNumId w:val="48"/>
  </w:num>
  <w:num w:numId="55" w16cid:durableId="720204967">
    <w:abstractNumId w:val="29"/>
  </w:num>
  <w:num w:numId="56" w16cid:durableId="1755936954">
    <w:abstractNumId w:val="5"/>
  </w:num>
  <w:num w:numId="57" w16cid:durableId="1512135671">
    <w:abstractNumId w:val="37"/>
  </w:num>
  <w:num w:numId="58" w16cid:durableId="1066804624">
    <w:abstractNumId w:val="57"/>
  </w:num>
  <w:num w:numId="59" w16cid:durableId="1086654111">
    <w:abstractNumId w:val="7"/>
  </w:num>
  <w:num w:numId="60" w16cid:durableId="20430900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7590195">
    <w:abstractNumId w:val="52"/>
  </w:num>
  <w:num w:numId="62" w16cid:durableId="1584947651">
    <w:abstractNumId w:val="25"/>
  </w:num>
  <w:num w:numId="63" w16cid:durableId="2082364965">
    <w:abstractNumId w:val="59"/>
  </w:num>
  <w:num w:numId="64" w16cid:durableId="1345546342">
    <w:abstractNumId w:val="62"/>
  </w:num>
  <w:num w:numId="65" w16cid:durableId="1301685722">
    <w:abstractNumId w:val="61"/>
  </w:num>
  <w:num w:numId="66" w16cid:durableId="1984847058">
    <w:abstractNumId w:val="21"/>
  </w:num>
  <w:num w:numId="67" w16cid:durableId="7959466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6570"/>
    <w:rsid w:val="000125BD"/>
    <w:rsid w:val="00014106"/>
    <w:rsid w:val="00022F4E"/>
    <w:rsid w:val="00025959"/>
    <w:rsid w:val="00025FA0"/>
    <w:rsid w:val="00031575"/>
    <w:rsid w:val="00032CAB"/>
    <w:rsid w:val="00036132"/>
    <w:rsid w:val="00037347"/>
    <w:rsid w:val="000412BC"/>
    <w:rsid w:val="0005023D"/>
    <w:rsid w:val="000525F7"/>
    <w:rsid w:val="00053C26"/>
    <w:rsid w:val="00056605"/>
    <w:rsid w:val="00060FCA"/>
    <w:rsid w:val="000663E1"/>
    <w:rsid w:val="00070D4D"/>
    <w:rsid w:val="000735F6"/>
    <w:rsid w:val="00074656"/>
    <w:rsid w:val="0007673D"/>
    <w:rsid w:val="000834B4"/>
    <w:rsid w:val="00085EBC"/>
    <w:rsid w:val="00087A19"/>
    <w:rsid w:val="00091835"/>
    <w:rsid w:val="000928C5"/>
    <w:rsid w:val="00094368"/>
    <w:rsid w:val="00097317"/>
    <w:rsid w:val="000A04B8"/>
    <w:rsid w:val="000A0649"/>
    <w:rsid w:val="000A11FE"/>
    <w:rsid w:val="000A2265"/>
    <w:rsid w:val="000A3A5F"/>
    <w:rsid w:val="000A4A87"/>
    <w:rsid w:val="000A580B"/>
    <w:rsid w:val="000A6BA1"/>
    <w:rsid w:val="000A7A7B"/>
    <w:rsid w:val="000B0BC1"/>
    <w:rsid w:val="000B198D"/>
    <w:rsid w:val="000B1B06"/>
    <w:rsid w:val="000B3567"/>
    <w:rsid w:val="000B3F3E"/>
    <w:rsid w:val="000B6EAC"/>
    <w:rsid w:val="000C10AE"/>
    <w:rsid w:val="000C1E5A"/>
    <w:rsid w:val="000C5F3B"/>
    <w:rsid w:val="000D1D15"/>
    <w:rsid w:val="000D4194"/>
    <w:rsid w:val="000D7252"/>
    <w:rsid w:val="000F08F8"/>
    <w:rsid w:val="000F29C1"/>
    <w:rsid w:val="001008CF"/>
    <w:rsid w:val="0010652A"/>
    <w:rsid w:val="00107053"/>
    <w:rsid w:val="00110471"/>
    <w:rsid w:val="001105E9"/>
    <w:rsid w:val="00111FAD"/>
    <w:rsid w:val="001174F0"/>
    <w:rsid w:val="0011797D"/>
    <w:rsid w:val="001240D1"/>
    <w:rsid w:val="00132000"/>
    <w:rsid w:val="00135149"/>
    <w:rsid w:val="0013616F"/>
    <w:rsid w:val="00143B1F"/>
    <w:rsid w:val="001477B1"/>
    <w:rsid w:val="00160523"/>
    <w:rsid w:val="00163F2A"/>
    <w:rsid w:val="00166F61"/>
    <w:rsid w:val="001727FF"/>
    <w:rsid w:val="00176758"/>
    <w:rsid w:val="00180919"/>
    <w:rsid w:val="0018457B"/>
    <w:rsid w:val="00186E96"/>
    <w:rsid w:val="00195D30"/>
    <w:rsid w:val="00195DE5"/>
    <w:rsid w:val="001A1211"/>
    <w:rsid w:val="001A1689"/>
    <w:rsid w:val="001B1F64"/>
    <w:rsid w:val="001B29ED"/>
    <w:rsid w:val="001B2D82"/>
    <w:rsid w:val="001C245F"/>
    <w:rsid w:val="001C251C"/>
    <w:rsid w:val="001C562C"/>
    <w:rsid w:val="001C6A85"/>
    <w:rsid w:val="001E047E"/>
    <w:rsid w:val="001E5FBE"/>
    <w:rsid w:val="001F0529"/>
    <w:rsid w:val="001F256D"/>
    <w:rsid w:val="001F3E50"/>
    <w:rsid w:val="00203394"/>
    <w:rsid w:val="00206833"/>
    <w:rsid w:val="00207CA9"/>
    <w:rsid w:val="00210F3C"/>
    <w:rsid w:val="002127B2"/>
    <w:rsid w:val="00215944"/>
    <w:rsid w:val="002174ED"/>
    <w:rsid w:val="002221F6"/>
    <w:rsid w:val="00222BB4"/>
    <w:rsid w:val="00224221"/>
    <w:rsid w:val="0022563F"/>
    <w:rsid w:val="0022667F"/>
    <w:rsid w:val="00226FDB"/>
    <w:rsid w:val="00230864"/>
    <w:rsid w:val="002325E5"/>
    <w:rsid w:val="002347B4"/>
    <w:rsid w:val="0023560D"/>
    <w:rsid w:val="00236646"/>
    <w:rsid w:val="002413BC"/>
    <w:rsid w:val="00246A18"/>
    <w:rsid w:val="0025486E"/>
    <w:rsid w:val="00257910"/>
    <w:rsid w:val="00257AD4"/>
    <w:rsid w:val="00260B51"/>
    <w:rsid w:val="00262682"/>
    <w:rsid w:val="00264A39"/>
    <w:rsid w:val="00272ACF"/>
    <w:rsid w:val="002738BA"/>
    <w:rsid w:val="00274CDB"/>
    <w:rsid w:val="00286727"/>
    <w:rsid w:val="0028742A"/>
    <w:rsid w:val="00290C62"/>
    <w:rsid w:val="00291AE5"/>
    <w:rsid w:val="00292F7E"/>
    <w:rsid w:val="0029458F"/>
    <w:rsid w:val="0029661C"/>
    <w:rsid w:val="002A1618"/>
    <w:rsid w:val="002B0554"/>
    <w:rsid w:val="002B3DFA"/>
    <w:rsid w:val="002B5889"/>
    <w:rsid w:val="002B76A8"/>
    <w:rsid w:val="002B7D94"/>
    <w:rsid w:val="002C0C07"/>
    <w:rsid w:val="002C2FCD"/>
    <w:rsid w:val="002C6149"/>
    <w:rsid w:val="002C6575"/>
    <w:rsid w:val="002C6BA0"/>
    <w:rsid w:val="002D05A9"/>
    <w:rsid w:val="002D1F43"/>
    <w:rsid w:val="002D2FF2"/>
    <w:rsid w:val="002D3CD1"/>
    <w:rsid w:val="002D5118"/>
    <w:rsid w:val="002D73BC"/>
    <w:rsid w:val="002E1272"/>
    <w:rsid w:val="002E5D46"/>
    <w:rsid w:val="002E7F7A"/>
    <w:rsid w:val="002F039E"/>
    <w:rsid w:val="002F3AA6"/>
    <w:rsid w:val="003055E0"/>
    <w:rsid w:val="0030755D"/>
    <w:rsid w:val="003132F8"/>
    <w:rsid w:val="00313F99"/>
    <w:rsid w:val="0031478D"/>
    <w:rsid w:val="003168A7"/>
    <w:rsid w:val="00320E5D"/>
    <w:rsid w:val="00321936"/>
    <w:rsid w:val="00323DE2"/>
    <w:rsid w:val="00333245"/>
    <w:rsid w:val="00333AAA"/>
    <w:rsid w:val="00337031"/>
    <w:rsid w:val="0034109F"/>
    <w:rsid w:val="003467C6"/>
    <w:rsid w:val="003510D1"/>
    <w:rsid w:val="00351F41"/>
    <w:rsid w:val="00353C24"/>
    <w:rsid w:val="0035507B"/>
    <w:rsid w:val="00356AB7"/>
    <w:rsid w:val="003579B6"/>
    <w:rsid w:val="00364685"/>
    <w:rsid w:val="00364C16"/>
    <w:rsid w:val="00371D75"/>
    <w:rsid w:val="00373E15"/>
    <w:rsid w:val="00375A4C"/>
    <w:rsid w:val="00376C0F"/>
    <w:rsid w:val="00380DB0"/>
    <w:rsid w:val="00382973"/>
    <w:rsid w:val="0038442D"/>
    <w:rsid w:val="00386302"/>
    <w:rsid w:val="003943B4"/>
    <w:rsid w:val="003A297F"/>
    <w:rsid w:val="003A6FD2"/>
    <w:rsid w:val="003A7913"/>
    <w:rsid w:val="003B10B3"/>
    <w:rsid w:val="003C0183"/>
    <w:rsid w:val="003D005D"/>
    <w:rsid w:val="003D3E44"/>
    <w:rsid w:val="003D612E"/>
    <w:rsid w:val="003D6458"/>
    <w:rsid w:val="003D6989"/>
    <w:rsid w:val="003E5465"/>
    <w:rsid w:val="003F248D"/>
    <w:rsid w:val="003F3BD5"/>
    <w:rsid w:val="003F5002"/>
    <w:rsid w:val="0040146D"/>
    <w:rsid w:val="00410CD1"/>
    <w:rsid w:val="0041212A"/>
    <w:rsid w:val="00421412"/>
    <w:rsid w:val="00421793"/>
    <w:rsid w:val="00425E94"/>
    <w:rsid w:val="00430FC7"/>
    <w:rsid w:val="00432CAF"/>
    <w:rsid w:val="00434AD0"/>
    <w:rsid w:val="00440AE6"/>
    <w:rsid w:val="00444FED"/>
    <w:rsid w:val="00445121"/>
    <w:rsid w:val="0045090C"/>
    <w:rsid w:val="00455E54"/>
    <w:rsid w:val="0046242A"/>
    <w:rsid w:val="004715EB"/>
    <w:rsid w:val="004718EB"/>
    <w:rsid w:val="00471F17"/>
    <w:rsid w:val="00471F2D"/>
    <w:rsid w:val="0047364D"/>
    <w:rsid w:val="00475562"/>
    <w:rsid w:val="00482F15"/>
    <w:rsid w:val="004835B6"/>
    <w:rsid w:val="00484328"/>
    <w:rsid w:val="0048573A"/>
    <w:rsid w:val="004902B8"/>
    <w:rsid w:val="004918FB"/>
    <w:rsid w:val="00493DE7"/>
    <w:rsid w:val="00494500"/>
    <w:rsid w:val="004A0477"/>
    <w:rsid w:val="004A12DC"/>
    <w:rsid w:val="004A169A"/>
    <w:rsid w:val="004A729C"/>
    <w:rsid w:val="004A73D6"/>
    <w:rsid w:val="004A7E49"/>
    <w:rsid w:val="004B156B"/>
    <w:rsid w:val="004B6245"/>
    <w:rsid w:val="004B6D47"/>
    <w:rsid w:val="004C0901"/>
    <w:rsid w:val="004C5B36"/>
    <w:rsid w:val="004D4584"/>
    <w:rsid w:val="004D5825"/>
    <w:rsid w:val="004D5EE2"/>
    <w:rsid w:val="004E5CF0"/>
    <w:rsid w:val="004F71F2"/>
    <w:rsid w:val="004F7393"/>
    <w:rsid w:val="004F7E57"/>
    <w:rsid w:val="0050612F"/>
    <w:rsid w:val="0051154D"/>
    <w:rsid w:val="00514E02"/>
    <w:rsid w:val="00516AE4"/>
    <w:rsid w:val="00526DE3"/>
    <w:rsid w:val="00531979"/>
    <w:rsid w:val="005347C1"/>
    <w:rsid w:val="00535F0C"/>
    <w:rsid w:val="00540300"/>
    <w:rsid w:val="005455EE"/>
    <w:rsid w:val="00552A42"/>
    <w:rsid w:val="005541FA"/>
    <w:rsid w:val="00556D34"/>
    <w:rsid w:val="0055755A"/>
    <w:rsid w:val="00563294"/>
    <w:rsid w:val="005645CF"/>
    <w:rsid w:val="00565513"/>
    <w:rsid w:val="00566DC9"/>
    <w:rsid w:val="0057218A"/>
    <w:rsid w:val="00574D1A"/>
    <w:rsid w:val="00575527"/>
    <w:rsid w:val="00582EAC"/>
    <w:rsid w:val="00587DFC"/>
    <w:rsid w:val="005905DA"/>
    <w:rsid w:val="0059119B"/>
    <w:rsid w:val="005924F0"/>
    <w:rsid w:val="00593C87"/>
    <w:rsid w:val="00597A5E"/>
    <w:rsid w:val="005A2B3A"/>
    <w:rsid w:val="005B1894"/>
    <w:rsid w:val="005B18DB"/>
    <w:rsid w:val="005B6900"/>
    <w:rsid w:val="005B708B"/>
    <w:rsid w:val="005C065B"/>
    <w:rsid w:val="005C20F9"/>
    <w:rsid w:val="005C3635"/>
    <w:rsid w:val="005C37DE"/>
    <w:rsid w:val="005C7991"/>
    <w:rsid w:val="005D074C"/>
    <w:rsid w:val="005D090F"/>
    <w:rsid w:val="005D3424"/>
    <w:rsid w:val="005D4D7E"/>
    <w:rsid w:val="005E1180"/>
    <w:rsid w:val="005E5384"/>
    <w:rsid w:val="005E7845"/>
    <w:rsid w:val="005E7C14"/>
    <w:rsid w:val="005F3614"/>
    <w:rsid w:val="005F3D89"/>
    <w:rsid w:val="005F6805"/>
    <w:rsid w:val="005F7A19"/>
    <w:rsid w:val="00603CFC"/>
    <w:rsid w:val="0060495E"/>
    <w:rsid w:val="006063BD"/>
    <w:rsid w:val="006065B0"/>
    <w:rsid w:val="006065E2"/>
    <w:rsid w:val="0061002F"/>
    <w:rsid w:val="006100C6"/>
    <w:rsid w:val="00610334"/>
    <w:rsid w:val="00610EF0"/>
    <w:rsid w:val="00611D4E"/>
    <w:rsid w:val="00612CBE"/>
    <w:rsid w:val="00612E27"/>
    <w:rsid w:val="00625D37"/>
    <w:rsid w:val="00627CDA"/>
    <w:rsid w:val="0063062B"/>
    <w:rsid w:val="006318BE"/>
    <w:rsid w:val="0063528D"/>
    <w:rsid w:val="0063578E"/>
    <w:rsid w:val="00635925"/>
    <w:rsid w:val="0063731B"/>
    <w:rsid w:val="006376B2"/>
    <w:rsid w:val="00637821"/>
    <w:rsid w:val="00643780"/>
    <w:rsid w:val="00644EDB"/>
    <w:rsid w:val="006462D4"/>
    <w:rsid w:val="00647424"/>
    <w:rsid w:val="00651C34"/>
    <w:rsid w:val="0065398C"/>
    <w:rsid w:val="0065457D"/>
    <w:rsid w:val="00656BD6"/>
    <w:rsid w:val="00662347"/>
    <w:rsid w:val="006629BF"/>
    <w:rsid w:val="00663273"/>
    <w:rsid w:val="00674BFD"/>
    <w:rsid w:val="00677386"/>
    <w:rsid w:val="006829AB"/>
    <w:rsid w:val="00682A00"/>
    <w:rsid w:val="00684F11"/>
    <w:rsid w:val="0068522C"/>
    <w:rsid w:val="006863FC"/>
    <w:rsid w:val="0069003F"/>
    <w:rsid w:val="006902CF"/>
    <w:rsid w:val="00690AFE"/>
    <w:rsid w:val="00691151"/>
    <w:rsid w:val="00694A71"/>
    <w:rsid w:val="00697F4C"/>
    <w:rsid w:val="006A169A"/>
    <w:rsid w:val="006A1DAF"/>
    <w:rsid w:val="006A20C9"/>
    <w:rsid w:val="006A22A8"/>
    <w:rsid w:val="006A3B2C"/>
    <w:rsid w:val="006A3FE8"/>
    <w:rsid w:val="006A6DFD"/>
    <w:rsid w:val="006B1834"/>
    <w:rsid w:val="006C456A"/>
    <w:rsid w:val="006C53B5"/>
    <w:rsid w:val="006D0203"/>
    <w:rsid w:val="006D03FD"/>
    <w:rsid w:val="006D06F4"/>
    <w:rsid w:val="006D1F01"/>
    <w:rsid w:val="006D33C6"/>
    <w:rsid w:val="006D5319"/>
    <w:rsid w:val="006E029F"/>
    <w:rsid w:val="006E20F5"/>
    <w:rsid w:val="006E318D"/>
    <w:rsid w:val="006E7EFF"/>
    <w:rsid w:val="006F1729"/>
    <w:rsid w:val="006F277F"/>
    <w:rsid w:val="006F2E6F"/>
    <w:rsid w:val="006F336B"/>
    <w:rsid w:val="006F42DA"/>
    <w:rsid w:val="006F7ED7"/>
    <w:rsid w:val="007035F6"/>
    <w:rsid w:val="0070621C"/>
    <w:rsid w:val="00711E2C"/>
    <w:rsid w:val="0071676D"/>
    <w:rsid w:val="00717101"/>
    <w:rsid w:val="007221E0"/>
    <w:rsid w:val="0072439D"/>
    <w:rsid w:val="00726CD7"/>
    <w:rsid w:val="00727594"/>
    <w:rsid w:val="00727665"/>
    <w:rsid w:val="00734039"/>
    <w:rsid w:val="00736107"/>
    <w:rsid w:val="00737C2A"/>
    <w:rsid w:val="00741125"/>
    <w:rsid w:val="00741F24"/>
    <w:rsid w:val="0074203E"/>
    <w:rsid w:val="00743452"/>
    <w:rsid w:val="00744F46"/>
    <w:rsid w:val="00746776"/>
    <w:rsid w:val="007474F1"/>
    <w:rsid w:val="00750DE2"/>
    <w:rsid w:val="0075311E"/>
    <w:rsid w:val="007607BB"/>
    <w:rsid w:val="00761E5A"/>
    <w:rsid w:val="007642D2"/>
    <w:rsid w:val="007657D4"/>
    <w:rsid w:val="0076595E"/>
    <w:rsid w:val="007660AA"/>
    <w:rsid w:val="00767F38"/>
    <w:rsid w:val="007720F9"/>
    <w:rsid w:val="00782A23"/>
    <w:rsid w:val="00783C1A"/>
    <w:rsid w:val="00785F6B"/>
    <w:rsid w:val="00786F4E"/>
    <w:rsid w:val="00795563"/>
    <w:rsid w:val="007967DC"/>
    <w:rsid w:val="007A1DCF"/>
    <w:rsid w:val="007A37EF"/>
    <w:rsid w:val="007A7098"/>
    <w:rsid w:val="007B02F4"/>
    <w:rsid w:val="007B058C"/>
    <w:rsid w:val="007B4AC5"/>
    <w:rsid w:val="007C13D5"/>
    <w:rsid w:val="007C1D2D"/>
    <w:rsid w:val="007C3CB1"/>
    <w:rsid w:val="007D4CE5"/>
    <w:rsid w:val="007D5830"/>
    <w:rsid w:val="007D6296"/>
    <w:rsid w:val="007D73FC"/>
    <w:rsid w:val="007E0702"/>
    <w:rsid w:val="007E1222"/>
    <w:rsid w:val="007F2D69"/>
    <w:rsid w:val="007F5273"/>
    <w:rsid w:val="00802262"/>
    <w:rsid w:val="00803FFF"/>
    <w:rsid w:val="00804A50"/>
    <w:rsid w:val="0080555B"/>
    <w:rsid w:val="00805746"/>
    <w:rsid w:val="00807C4A"/>
    <w:rsid w:val="00811E1F"/>
    <w:rsid w:val="008205CB"/>
    <w:rsid w:val="00821883"/>
    <w:rsid w:val="00824076"/>
    <w:rsid w:val="008243F8"/>
    <w:rsid w:val="008246F3"/>
    <w:rsid w:val="00824E58"/>
    <w:rsid w:val="008351A3"/>
    <w:rsid w:val="00835787"/>
    <w:rsid w:val="00835E52"/>
    <w:rsid w:val="00841888"/>
    <w:rsid w:val="00842A02"/>
    <w:rsid w:val="00845EA1"/>
    <w:rsid w:val="0084743B"/>
    <w:rsid w:val="008507B0"/>
    <w:rsid w:val="00850C2B"/>
    <w:rsid w:val="008525CA"/>
    <w:rsid w:val="00855E6C"/>
    <w:rsid w:val="008614C0"/>
    <w:rsid w:val="00863E2D"/>
    <w:rsid w:val="008657C8"/>
    <w:rsid w:val="00867605"/>
    <w:rsid w:val="00871DD5"/>
    <w:rsid w:val="0087239F"/>
    <w:rsid w:val="008750E0"/>
    <w:rsid w:val="008836E1"/>
    <w:rsid w:val="00883AB4"/>
    <w:rsid w:val="0088599A"/>
    <w:rsid w:val="00886742"/>
    <w:rsid w:val="00886BA5"/>
    <w:rsid w:val="00894A07"/>
    <w:rsid w:val="008B27F7"/>
    <w:rsid w:val="008B3C8C"/>
    <w:rsid w:val="008B4D3A"/>
    <w:rsid w:val="008B64C7"/>
    <w:rsid w:val="008C132E"/>
    <w:rsid w:val="008C1492"/>
    <w:rsid w:val="008C440C"/>
    <w:rsid w:val="008C7367"/>
    <w:rsid w:val="008C7D94"/>
    <w:rsid w:val="008D2470"/>
    <w:rsid w:val="008D3497"/>
    <w:rsid w:val="008D4EE5"/>
    <w:rsid w:val="008E3D66"/>
    <w:rsid w:val="008F31BF"/>
    <w:rsid w:val="008F4AD3"/>
    <w:rsid w:val="00901427"/>
    <w:rsid w:val="00902491"/>
    <w:rsid w:val="00902D38"/>
    <w:rsid w:val="00907CD6"/>
    <w:rsid w:val="009108B1"/>
    <w:rsid w:val="009110C6"/>
    <w:rsid w:val="0091412B"/>
    <w:rsid w:val="00924354"/>
    <w:rsid w:val="009260C8"/>
    <w:rsid w:val="00932C8A"/>
    <w:rsid w:val="00941FC4"/>
    <w:rsid w:val="00943526"/>
    <w:rsid w:val="00943CE5"/>
    <w:rsid w:val="00952C74"/>
    <w:rsid w:val="0096003B"/>
    <w:rsid w:val="00971526"/>
    <w:rsid w:val="00972163"/>
    <w:rsid w:val="009742D2"/>
    <w:rsid w:val="009820CB"/>
    <w:rsid w:val="009848ED"/>
    <w:rsid w:val="00990FF5"/>
    <w:rsid w:val="009911F6"/>
    <w:rsid w:val="009969B8"/>
    <w:rsid w:val="009A32C6"/>
    <w:rsid w:val="009A58D6"/>
    <w:rsid w:val="009A7DEE"/>
    <w:rsid w:val="009B5075"/>
    <w:rsid w:val="009B5CCE"/>
    <w:rsid w:val="009C35AD"/>
    <w:rsid w:val="009C7FF2"/>
    <w:rsid w:val="009D1266"/>
    <w:rsid w:val="009D6BBB"/>
    <w:rsid w:val="009D7740"/>
    <w:rsid w:val="009D77E0"/>
    <w:rsid w:val="009F03D4"/>
    <w:rsid w:val="009F05E3"/>
    <w:rsid w:val="009F42D9"/>
    <w:rsid w:val="009F7E7B"/>
    <w:rsid w:val="00A10538"/>
    <w:rsid w:val="00A1211C"/>
    <w:rsid w:val="00A13747"/>
    <w:rsid w:val="00A167A6"/>
    <w:rsid w:val="00A16AB8"/>
    <w:rsid w:val="00A16E9D"/>
    <w:rsid w:val="00A2325F"/>
    <w:rsid w:val="00A25167"/>
    <w:rsid w:val="00A25B83"/>
    <w:rsid w:val="00A27066"/>
    <w:rsid w:val="00A321E9"/>
    <w:rsid w:val="00A32E35"/>
    <w:rsid w:val="00A35CC1"/>
    <w:rsid w:val="00A405A8"/>
    <w:rsid w:val="00A40E64"/>
    <w:rsid w:val="00A444DA"/>
    <w:rsid w:val="00A4582E"/>
    <w:rsid w:val="00A50140"/>
    <w:rsid w:val="00A520BB"/>
    <w:rsid w:val="00A542AF"/>
    <w:rsid w:val="00A5510A"/>
    <w:rsid w:val="00A573CC"/>
    <w:rsid w:val="00A57CBC"/>
    <w:rsid w:val="00A607C2"/>
    <w:rsid w:val="00A655E9"/>
    <w:rsid w:val="00A663BE"/>
    <w:rsid w:val="00A66984"/>
    <w:rsid w:val="00A715EA"/>
    <w:rsid w:val="00A73C76"/>
    <w:rsid w:val="00A86DEF"/>
    <w:rsid w:val="00A916E5"/>
    <w:rsid w:val="00A921A6"/>
    <w:rsid w:val="00AA2E8C"/>
    <w:rsid w:val="00AA4F1B"/>
    <w:rsid w:val="00AA54AF"/>
    <w:rsid w:val="00AA5678"/>
    <w:rsid w:val="00AA6AF6"/>
    <w:rsid w:val="00AB01D7"/>
    <w:rsid w:val="00AB3DB3"/>
    <w:rsid w:val="00AB3EA7"/>
    <w:rsid w:val="00AB4C9F"/>
    <w:rsid w:val="00AB7AFC"/>
    <w:rsid w:val="00AC07ED"/>
    <w:rsid w:val="00AC4E06"/>
    <w:rsid w:val="00AC58D1"/>
    <w:rsid w:val="00AD0454"/>
    <w:rsid w:val="00AD0DC7"/>
    <w:rsid w:val="00AD17D5"/>
    <w:rsid w:val="00AD4E7C"/>
    <w:rsid w:val="00AD6A30"/>
    <w:rsid w:val="00AE17EB"/>
    <w:rsid w:val="00AE2BB1"/>
    <w:rsid w:val="00AE402F"/>
    <w:rsid w:val="00AE6587"/>
    <w:rsid w:val="00AF0B8F"/>
    <w:rsid w:val="00AF1683"/>
    <w:rsid w:val="00AF2C13"/>
    <w:rsid w:val="00AF36FA"/>
    <w:rsid w:val="00AF65DC"/>
    <w:rsid w:val="00B0453A"/>
    <w:rsid w:val="00B066DB"/>
    <w:rsid w:val="00B069E0"/>
    <w:rsid w:val="00B07B06"/>
    <w:rsid w:val="00B15D77"/>
    <w:rsid w:val="00B16593"/>
    <w:rsid w:val="00B16950"/>
    <w:rsid w:val="00B20D1E"/>
    <w:rsid w:val="00B30ED0"/>
    <w:rsid w:val="00B3163D"/>
    <w:rsid w:val="00B37759"/>
    <w:rsid w:val="00B4331D"/>
    <w:rsid w:val="00B454A3"/>
    <w:rsid w:val="00B45846"/>
    <w:rsid w:val="00B56463"/>
    <w:rsid w:val="00B608EA"/>
    <w:rsid w:val="00B6563A"/>
    <w:rsid w:val="00B67B65"/>
    <w:rsid w:val="00B67F6F"/>
    <w:rsid w:val="00B7080A"/>
    <w:rsid w:val="00B71958"/>
    <w:rsid w:val="00B743DE"/>
    <w:rsid w:val="00B82BDD"/>
    <w:rsid w:val="00B83BF0"/>
    <w:rsid w:val="00B865D4"/>
    <w:rsid w:val="00B866B5"/>
    <w:rsid w:val="00B92362"/>
    <w:rsid w:val="00B92C53"/>
    <w:rsid w:val="00B92FD8"/>
    <w:rsid w:val="00B93A74"/>
    <w:rsid w:val="00B97AD7"/>
    <w:rsid w:val="00BB601D"/>
    <w:rsid w:val="00BB6D46"/>
    <w:rsid w:val="00BB6E8E"/>
    <w:rsid w:val="00BB6FF7"/>
    <w:rsid w:val="00BC337F"/>
    <w:rsid w:val="00BC42CA"/>
    <w:rsid w:val="00BC685C"/>
    <w:rsid w:val="00BC6CC9"/>
    <w:rsid w:val="00BC786D"/>
    <w:rsid w:val="00BD0F48"/>
    <w:rsid w:val="00BD2B9B"/>
    <w:rsid w:val="00BD509B"/>
    <w:rsid w:val="00BD60EC"/>
    <w:rsid w:val="00BD6AD5"/>
    <w:rsid w:val="00BD7688"/>
    <w:rsid w:val="00BE0B76"/>
    <w:rsid w:val="00BE12DE"/>
    <w:rsid w:val="00BE3AAD"/>
    <w:rsid w:val="00BE665D"/>
    <w:rsid w:val="00BF02D2"/>
    <w:rsid w:val="00BF1CF3"/>
    <w:rsid w:val="00C068B4"/>
    <w:rsid w:val="00C10984"/>
    <w:rsid w:val="00C12695"/>
    <w:rsid w:val="00C137AF"/>
    <w:rsid w:val="00C20634"/>
    <w:rsid w:val="00C21375"/>
    <w:rsid w:val="00C219A6"/>
    <w:rsid w:val="00C269C2"/>
    <w:rsid w:val="00C270B0"/>
    <w:rsid w:val="00C279BC"/>
    <w:rsid w:val="00C31AB4"/>
    <w:rsid w:val="00C3311E"/>
    <w:rsid w:val="00C33BDF"/>
    <w:rsid w:val="00C36011"/>
    <w:rsid w:val="00C36C89"/>
    <w:rsid w:val="00C42DE8"/>
    <w:rsid w:val="00C43B73"/>
    <w:rsid w:val="00C442F0"/>
    <w:rsid w:val="00C444EA"/>
    <w:rsid w:val="00C54505"/>
    <w:rsid w:val="00C56D3B"/>
    <w:rsid w:val="00C661E1"/>
    <w:rsid w:val="00C700FE"/>
    <w:rsid w:val="00C71263"/>
    <w:rsid w:val="00C91D4E"/>
    <w:rsid w:val="00C91DA0"/>
    <w:rsid w:val="00C9539E"/>
    <w:rsid w:val="00C97398"/>
    <w:rsid w:val="00CA5BB5"/>
    <w:rsid w:val="00CB1383"/>
    <w:rsid w:val="00CB3D94"/>
    <w:rsid w:val="00CB4F33"/>
    <w:rsid w:val="00CC1661"/>
    <w:rsid w:val="00CC3DB8"/>
    <w:rsid w:val="00CC622E"/>
    <w:rsid w:val="00CD0474"/>
    <w:rsid w:val="00CD37F5"/>
    <w:rsid w:val="00CD7540"/>
    <w:rsid w:val="00CE1E36"/>
    <w:rsid w:val="00CE5E71"/>
    <w:rsid w:val="00CF2DC1"/>
    <w:rsid w:val="00CF4619"/>
    <w:rsid w:val="00CF5316"/>
    <w:rsid w:val="00D00C26"/>
    <w:rsid w:val="00D05637"/>
    <w:rsid w:val="00D0764D"/>
    <w:rsid w:val="00D116D7"/>
    <w:rsid w:val="00D11ADE"/>
    <w:rsid w:val="00D11F07"/>
    <w:rsid w:val="00D17058"/>
    <w:rsid w:val="00D20C65"/>
    <w:rsid w:val="00D222A9"/>
    <w:rsid w:val="00D22673"/>
    <w:rsid w:val="00D22C90"/>
    <w:rsid w:val="00D23AF3"/>
    <w:rsid w:val="00D25692"/>
    <w:rsid w:val="00D3067D"/>
    <w:rsid w:val="00D32A42"/>
    <w:rsid w:val="00D33F6A"/>
    <w:rsid w:val="00D34B2B"/>
    <w:rsid w:val="00D358DC"/>
    <w:rsid w:val="00D371B8"/>
    <w:rsid w:val="00D429C1"/>
    <w:rsid w:val="00D4329B"/>
    <w:rsid w:val="00D43DD1"/>
    <w:rsid w:val="00D545B0"/>
    <w:rsid w:val="00D546F5"/>
    <w:rsid w:val="00D62961"/>
    <w:rsid w:val="00D70CB1"/>
    <w:rsid w:val="00D7674A"/>
    <w:rsid w:val="00D77E89"/>
    <w:rsid w:val="00D85CE6"/>
    <w:rsid w:val="00D87937"/>
    <w:rsid w:val="00D909F9"/>
    <w:rsid w:val="00D90C52"/>
    <w:rsid w:val="00D92841"/>
    <w:rsid w:val="00D95BF3"/>
    <w:rsid w:val="00D96F1B"/>
    <w:rsid w:val="00DA0F8E"/>
    <w:rsid w:val="00DA1A05"/>
    <w:rsid w:val="00DA1FFB"/>
    <w:rsid w:val="00DA65D0"/>
    <w:rsid w:val="00DB5A59"/>
    <w:rsid w:val="00DC03B5"/>
    <w:rsid w:val="00DC1559"/>
    <w:rsid w:val="00DC30C9"/>
    <w:rsid w:val="00DC50E8"/>
    <w:rsid w:val="00DE2326"/>
    <w:rsid w:val="00DF04AE"/>
    <w:rsid w:val="00DF1CE5"/>
    <w:rsid w:val="00DF20FE"/>
    <w:rsid w:val="00DF2B5E"/>
    <w:rsid w:val="00DF34C0"/>
    <w:rsid w:val="00DF6E0E"/>
    <w:rsid w:val="00DF6E69"/>
    <w:rsid w:val="00DF7F91"/>
    <w:rsid w:val="00E04059"/>
    <w:rsid w:val="00E072CE"/>
    <w:rsid w:val="00E07D54"/>
    <w:rsid w:val="00E13CC4"/>
    <w:rsid w:val="00E14254"/>
    <w:rsid w:val="00E15E0B"/>
    <w:rsid w:val="00E170DE"/>
    <w:rsid w:val="00E179B5"/>
    <w:rsid w:val="00E20BB9"/>
    <w:rsid w:val="00E2476C"/>
    <w:rsid w:val="00E321B6"/>
    <w:rsid w:val="00E34A23"/>
    <w:rsid w:val="00E377ED"/>
    <w:rsid w:val="00E4010F"/>
    <w:rsid w:val="00E42384"/>
    <w:rsid w:val="00E454AA"/>
    <w:rsid w:val="00E45966"/>
    <w:rsid w:val="00E46E8B"/>
    <w:rsid w:val="00E47745"/>
    <w:rsid w:val="00E503FF"/>
    <w:rsid w:val="00E53FFD"/>
    <w:rsid w:val="00E543F2"/>
    <w:rsid w:val="00E553AC"/>
    <w:rsid w:val="00E65B96"/>
    <w:rsid w:val="00E66472"/>
    <w:rsid w:val="00E678AC"/>
    <w:rsid w:val="00E74BC8"/>
    <w:rsid w:val="00E76FA5"/>
    <w:rsid w:val="00E81857"/>
    <w:rsid w:val="00E8262A"/>
    <w:rsid w:val="00E87E04"/>
    <w:rsid w:val="00E9164C"/>
    <w:rsid w:val="00E93F68"/>
    <w:rsid w:val="00E944BC"/>
    <w:rsid w:val="00E9469F"/>
    <w:rsid w:val="00E95D4C"/>
    <w:rsid w:val="00E972C6"/>
    <w:rsid w:val="00E97E6B"/>
    <w:rsid w:val="00E97EF1"/>
    <w:rsid w:val="00EA1BB6"/>
    <w:rsid w:val="00EA53CF"/>
    <w:rsid w:val="00EA7817"/>
    <w:rsid w:val="00EA7FC0"/>
    <w:rsid w:val="00EB3BFF"/>
    <w:rsid w:val="00EB3C3C"/>
    <w:rsid w:val="00EB5845"/>
    <w:rsid w:val="00EC5703"/>
    <w:rsid w:val="00ED22FD"/>
    <w:rsid w:val="00ED43F5"/>
    <w:rsid w:val="00ED46D2"/>
    <w:rsid w:val="00ED5EEC"/>
    <w:rsid w:val="00ED5F1B"/>
    <w:rsid w:val="00ED635E"/>
    <w:rsid w:val="00EE1ACB"/>
    <w:rsid w:val="00EE289A"/>
    <w:rsid w:val="00EE3D36"/>
    <w:rsid w:val="00EE3E63"/>
    <w:rsid w:val="00EE475A"/>
    <w:rsid w:val="00EE746F"/>
    <w:rsid w:val="00EF062B"/>
    <w:rsid w:val="00EF3D4A"/>
    <w:rsid w:val="00EF4660"/>
    <w:rsid w:val="00EF50FA"/>
    <w:rsid w:val="00EF52EC"/>
    <w:rsid w:val="00EF7DA2"/>
    <w:rsid w:val="00F0024C"/>
    <w:rsid w:val="00F0155C"/>
    <w:rsid w:val="00F03492"/>
    <w:rsid w:val="00F04922"/>
    <w:rsid w:val="00F06B2D"/>
    <w:rsid w:val="00F06CE7"/>
    <w:rsid w:val="00F1365B"/>
    <w:rsid w:val="00F15918"/>
    <w:rsid w:val="00F16D53"/>
    <w:rsid w:val="00F22FA2"/>
    <w:rsid w:val="00F23369"/>
    <w:rsid w:val="00F23D7C"/>
    <w:rsid w:val="00F23E99"/>
    <w:rsid w:val="00F24999"/>
    <w:rsid w:val="00F24E32"/>
    <w:rsid w:val="00F256E8"/>
    <w:rsid w:val="00F25F49"/>
    <w:rsid w:val="00F263CA"/>
    <w:rsid w:val="00F305C0"/>
    <w:rsid w:val="00F311FE"/>
    <w:rsid w:val="00F33877"/>
    <w:rsid w:val="00F33961"/>
    <w:rsid w:val="00F40F4D"/>
    <w:rsid w:val="00F43325"/>
    <w:rsid w:val="00F43F89"/>
    <w:rsid w:val="00F5314A"/>
    <w:rsid w:val="00F54054"/>
    <w:rsid w:val="00F54D23"/>
    <w:rsid w:val="00F569EF"/>
    <w:rsid w:val="00F678F2"/>
    <w:rsid w:val="00F72384"/>
    <w:rsid w:val="00F83AA3"/>
    <w:rsid w:val="00F8458A"/>
    <w:rsid w:val="00F85F9F"/>
    <w:rsid w:val="00F86612"/>
    <w:rsid w:val="00F91BB4"/>
    <w:rsid w:val="00F94035"/>
    <w:rsid w:val="00F94F66"/>
    <w:rsid w:val="00FA0592"/>
    <w:rsid w:val="00FA6E80"/>
    <w:rsid w:val="00FA74A9"/>
    <w:rsid w:val="00FB1EF0"/>
    <w:rsid w:val="00FB2F4A"/>
    <w:rsid w:val="00FC0D05"/>
    <w:rsid w:val="00FC1F17"/>
    <w:rsid w:val="00FC542B"/>
    <w:rsid w:val="00FC593D"/>
    <w:rsid w:val="00FC6E68"/>
    <w:rsid w:val="00FC77AD"/>
    <w:rsid w:val="00FC7F8F"/>
    <w:rsid w:val="00FD32DB"/>
    <w:rsid w:val="00FD4691"/>
    <w:rsid w:val="00FD50B2"/>
    <w:rsid w:val="00FD73BD"/>
    <w:rsid w:val="00FE23AD"/>
    <w:rsid w:val="00FE3358"/>
    <w:rsid w:val="00FE3BA2"/>
    <w:rsid w:val="00FE5C38"/>
    <w:rsid w:val="00FE703E"/>
    <w:rsid w:val="00FF5383"/>
    <w:rsid w:val="00FF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docId w15:val="{EEC51559-3A66-4406-93C2-8EF27FCE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6A"/>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B743DE"/>
    <w:rPr>
      <w:rFonts w:ascii="Times New Roman" w:hAnsi="Times New Roman" w:cs="Times New Roman"/>
      <w:lang w:val="en-GB" w:eastAsia="en-GB"/>
    </w:rPr>
  </w:style>
  <w:style w:type="character" w:styleId="Hyperlink">
    <w:name w:val="Hyperlink"/>
    <w:basedOn w:val="DefaultParagraphFont"/>
    <w:uiPriority w:val="99"/>
    <w:unhideWhenUsed/>
    <w:rsid w:val="00694A71"/>
    <w:rPr>
      <w:color w:val="0563C1" w:themeColor="hyperlink"/>
      <w:u w:val="single"/>
    </w:rPr>
  </w:style>
  <w:style w:type="character" w:styleId="UnresolvedMention">
    <w:name w:val="Unresolved Mention"/>
    <w:basedOn w:val="DefaultParagraphFont"/>
    <w:uiPriority w:val="99"/>
    <w:semiHidden/>
    <w:unhideWhenUsed/>
    <w:rsid w:val="00694A71"/>
    <w:rPr>
      <w:color w:val="605E5C"/>
      <w:shd w:val="clear" w:color="auto" w:fill="E1DFDD"/>
    </w:rPr>
  </w:style>
  <w:style w:type="character" w:styleId="FollowedHyperlink">
    <w:name w:val="FollowedHyperlink"/>
    <w:basedOn w:val="DefaultParagraphFont"/>
    <w:uiPriority w:val="99"/>
    <w:semiHidden/>
    <w:unhideWhenUsed/>
    <w:rsid w:val="001E047E"/>
    <w:rPr>
      <w:color w:val="954F72" w:themeColor="followedHyperlink"/>
      <w:u w:val="single"/>
    </w:rPr>
  </w:style>
  <w:style w:type="table" w:styleId="TableGrid">
    <w:name w:val="Table Grid"/>
    <w:basedOn w:val="TableNormal"/>
    <w:uiPriority w:val="39"/>
    <w:rsid w:val="007243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35">
      <w:bodyDiv w:val="1"/>
      <w:marLeft w:val="0"/>
      <w:marRight w:val="0"/>
      <w:marTop w:val="0"/>
      <w:marBottom w:val="0"/>
      <w:divBdr>
        <w:top w:val="none" w:sz="0" w:space="0" w:color="auto"/>
        <w:left w:val="none" w:sz="0" w:space="0" w:color="auto"/>
        <w:bottom w:val="none" w:sz="0" w:space="0" w:color="auto"/>
        <w:right w:val="none" w:sz="0" w:space="0" w:color="auto"/>
      </w:divBdr>
    </w:div>
    <w:div w:id="1473749">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3286501">
      <w:bodyDiv w:val="1"/>
      <w:marLeft w:val="0"/>
      <w:marRight w:val="0"/>
      <w:marTop w:val="0"/>
      <w:marBottom w:val="0"/>
      <w:divBdr>
        <w:top w:val="none" w:sz="0" w:space="0" w:color="auto"/>
        <w:left w:val="none" w:sz="0" w:space="0" w:color="auto"/>
        <w:bottom w:val="none" w:sz="0" w:space="0" w:color="auto"/>
        <w:right w:val="none" w:sz="0" w:space="0" w:color="auto"/>
      </w:divBdr>
    </w:div>
    <w:div w:id="42219471">
      <w:bodyDiv w:val="1"/>
      <w:marLeft w:val="0"/>
      <w:marRight w:val="0"/>
      <w:marTop w:val="0"/>
      <w:marBottom w:val="0"/>
      <w:divBdr>
        <w:top w:val="none" w:sz="0" w:space="0" w:color="auto"/>
        <w:left w:val="none" w:sz="0" w:space="0" w:color="auto"/>
        <w:bottom w:val="none" w:sz="0" w:space="0" w:color="auto"/>
        <w:right w:val="none" w:sz="0" w:space="0" w:color="auto"/>
      </w:divBdr>
      <w:divsChild>
        <w:div w:id="456996211">
          <w:marLeft w:val="0"/>
          <w:marRight w:val="0"/>
          <w:marTop w:val="0"/>
          <w:marBottom w:val="0"/>
          <w:divBdr>
            <w:top w:val="none" w:sz="0" w:space="0" w:color="auto"/>
            <w:left w:val="none" w:sz="0" w:space="0" w:color="auto"/>
            <w:bottom w:val="none" w:sz="0" w:space="0" w:color="auto"/>
            <w:right w:val="none" w:sz="0" w:space="0" w:color="auto"/>
          </w:divBdr>
          <w:divsChild>
            <w:div w:id="1032150403">
              <w:marLeft w:val="0"/>
              <w:marRight w:val="0"/>
              <w:marTop w:val="0"/>
              <w:marBottom w:val="0"/>
              <w:divBdr>
                <w:top w:val="none" w:sz="0" w:space="0" w:color="auto"/>
                <w:left w:val="none" w:sz="0" w:space="0" w:color="auto"/>
                <w:bottom w:val="none" w:sz="0" w:space="0" w:color="auto"/>
                <w:right w:val="none" w:sz="0" w:space="0" w:color="auto"/>
              </w:divBdr>
              <w:divsChild>
                <w:div w:id="362249189">
                  <w:marLeft w:val="0"/>
                  <w:marRight w:val="0"/>
                  <w:marTop w:val="0"/>
                  <w:marBottom w:val="0"/>
                  <w:divBdr>
                    <w:top w:val="none" w:sz="0" w:space="0" w:color="auto"/>
                    <w:left w:val="none" w:sz="0" w:space="0" w:color="auto"/>
                    <w:bottom w:val="none" w:sz="0" w:space="0" w:color="auto"/>
                    <w:right w:val="none" w:sz="0" w:space="0" w:color="auto"/>
                  </w:divBdr>
                  <w:divsChild>
                    <w:div w:id="18818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1641">
      <w:bodyDiv w:val="1"/>
      <w:marLeft w:val="0"/>
      <w:marRight w:val="0"/>
      <w:marTop w:val="0"/>
      <w:marBottom w:val="0"/>
      <w:divBdr>
        <w:top w:val="none" w:sz="0" w:space="0" w:color="auto"/>
        <w:left w:val="none" w:sz="0" w:space="0" w:color="auto"/>
        <w:bottom w:val="none" w:sz="0" w:space="0" w:color="auto"/>
        <w:right w:val="none" w:sz="0" w:space="0" w:color="auto"/>
      </w:divBdr>
    </w:div>
    <w:div w:id="87970871">
      <w:bodyDiv w:val="1"/>
      <w:marLeft w:val="0"/>
      <w:marRight w:val="0"/>
      <w:marTop w:val="0"/>
      <w:marBottom w:val="0"/>
      <w:divBdr>
        <w:top w:val="none" w:sz="0" w:space="0" w:color="auto"/>
        <w:left w:val="none" w:sz="0" w:space="0" w:color="auto"/>
        <w:bottom w:val="none" w:sz="0" w:space="0" w:color="auto"/>
        <w:right w:val="none" w:sz="0" w:space="0" w:color="auto"/>
      </w:divBdr>
    </w:div>
    <w:div w:id="92746166">
      <w:bodyDiv w:val="1"/>
      <w:marLeft w:val="0"/>
      <w:marRight w:val="0"/>
      <w:marTop w:val="0"/>
      <w:marBottom w:val="0"/>
      <w:divBdr>
        <w:top w:val="none" w:sz="0" w:space="0" w:color="auto"/>
        <w:left w:val="none" w:sz="0" w:space="0" w:color="auto"/>
        <w:bottom w:val="none" w:sz="0" w:space="0" w:color="auto"/>
        <w:right w:val="none" w:sz="0" w:space="0" w:color="auto"/>
      </w:divBdr>
    </w:div>
    <w:div w:id="104159296">
      <w:bodyDiv w:val="1"/>
      <w:marLeft w:val="0"/>
      <w:marRight w:val="0"/>
      <w:marTop w:val="0"/>
      <w:marBottom w:val="0"/>
      <w:divBdr>
        <w:top w:val="none" w:sz="0" w:space="0" w:color="auto"/>
        <w:left w:val="none" w:sz="0" w:space="0" w:color="auto"/>
        <w:bottom w:val="none" w:sz="0" w:space="0" w:color="auto"/>
        <w:right w:val="none" w:sz="0" w:space="0" w:color="auto"/>
      </w:divBdr>
    </w:div>
    <w:div w:id="110899691">
      <w:bodyDiv w:val="1"/>
      <w:marLeft w:val="0"/>
      <w:marRight w:val="0"/>
      <w:marTop w:val="0"/>
      <w:marBottom w:val="0"/>
      <w:divBdr>
        <w:top w:val="none" w:sz="0" w:space="0" w:color="auto"/>
        <w:left w:val="none" w:sz="0" w:space="0" w:color="auto"/>
        <w:bottom w:val="none" w:sz="0" w:space="0" w:color="auto"/>
        <w:right w:val="none" w:sz="0" w:space="0" w:color="auto"/>
      </w:divBdr>
    </w:div>
    <w:div w:id="116921139">
      <w:bodyDiv w:val="1"/>
      <w:marLeft w:val="0"/>
      <w:marRight w:val="0"/>
      <w:marTop w:val="0"/>
      <w:marBottom w:val="0"/>
      <w:divBdr>
        <w:top w:val="none" w:sz="0" w:space="0" w:color="auto"/>
        <w:left w:val="none" w:sz="0" w:space="0" w:color="auto"/>
        <w:bottom w:val="none" w:sz="0" w:space="0" w:color="auto"/>
        <w:right w:val="none" w:sz="0" w:space="0" w:color="auto"/>
      </w:divBdr>
    </w:div>
    <w:div w:id="118961269">
      <w:bodyDiv w:val="1"/>
      <w:marLeft w:val="0"/>
      <w:marRight w:val="0"/>
      <w:marTop w:val="0"/>
      <w:marBottom w:val="0"/>
      <w:divBdr>
        <w:top w:val="none" w:sz="0" w:space="0" w:color="auto"/>
        <w:left w:val="none" w:sz="0" w:space="0" w:color="auto"/>
        <w:bottom w:val="none" w:sz="0" w:space="0" w:color="auto"/>
        <w:right w:val="none" w:sz="0" w:space="0" w:color="auto"/>
      </w:divBdr>
    </w:div>
    <w:div w:id="120612025">
      <w:bodyDiv w:val="1"/>
      <w:marLeft w:val="0"/>
      <w:marRight w:val="0"/>
      <w:marTop w:val="0"/>
      <w:marBottom w:val="0"/>
      <w:divBdr>
        <w:top w:val="none" w:sz="0" w:space="0" w:color="auto"/>
        <w:left w:val="none" w:sz="0" w:space="0" w:color="auto"/>
        <w:bottom w:val="none" w:sz="0" w:space="0" w:color="auto"/>
        <w:right w:val="none" w:sz="0" w:space="0" w:color="auto"/>
      </w:divBdr>
    </w:div>
    <w:div w:id="134376448">
      <w:bodyDiv w:val="1"/>
      <w:marLeft w:val="0"/>
      <w:marRight w:val="0"/>
      <w:marTop w:val="0"/>
      <w:marBottom w:val="0"/>
      <w:divBdr>
        <w:top w:val="none" w:sz="0" w:space="0" w:color="auto"/>
        <w:left w:val="none" w:sz="0" w:space="0" w:color="auto"/>
        <w:bottom w:val="none" w:sz="0" w:space="0" w:color="auto"/>
        <w:right w:val="none" w:sz="0" w:space="0" w:color="auto"/>
      </w:divBdr>
    </w:div>
    <w:div w:id="138156625">
      <w:bodyDiv w:val="1"/>
      <w:marLeft w:val="0"/>
      <w:marRight w:val="0"/>
      <w:marTop w:val="0"/>
      <w:marBottom w:val="0"/>
      <w:divBdr>
        <w:top w:val="none" w:sz="0" w:space="0" w:color="auto"/>
        <w:left w:val="none" w:sz="0" w:space="0" w:color="auto"/>
        <w:bottom w:val="none" w:sz="0" w:space="0" w:color="auto"/>
        <w:right w:val="none" w:sz="0" w:space="0" w:color="auto"/>
      </w:divBdr>
    </w:div>
    <w:div w:id="144013596">
      <w:bodyDiv w:val="1"/>
      <w:marLeft w:val="0"/>
      <w:marRight w:val="0"/>
      <w:marTop w:val="0"/>
      <w:marBottom w:val="0"/>
      <w:divBdr>
        <w:top w:val="none" w:sz="0" w:space="0" w:color="auto"/>
        <w:left w:val="none" w:sz="0" w:space="0" w:color="auto"/>
        <w:bottom w:val="none" w:sz="0" w:space="0" w:color="auto"/>
        <w:right w:val="none" w:sz="0" w:space="0" w:color="auto"/>
      </w:divBdr>
    </w:div>
    <w:div w:id="144051768">
      <w:bodyDiv w:val="1"/>
      <w:marLeft w:val="0"/>
      <w:marRight w:val="0"/>
      <w:marTop w:val="0"/>
      <w:marBottom w:val="0"/>
      <w:divBdr>
        <w:top w:val="none" w:sz="0" w:space="0" w:color="auto"/>
        <w:left w:val="none" w:sz="0" w:space="0" w:color="auto"/>
        <w:bottom w:val="none" w:sz="0" w:space="0" w:color="auto"/>
        <w:right w:val="none" w:sz="0" w:space="0" w:color="auto"/>
      </w:divBdr>
    </w:div>
    <w:div w:id="186647280">
      <w:bodyDiv w:val="1"/>
      <w:marLeft w:val="0"/>
      <w:marRight w:val="0"/>
      <w:marTop w:val="0"/>
      <w:marBottom w:val="0"/>
      <w:divBdr>
        <w:top w:val="none" w:sz="0" w:space="0" w:color="auto"/>
        <w:left w:val="none" w:sz="0" w:space="0" w:color="auto"/>
        <w:bottom w:val="none" w:sz="0" w:space="0" w:color="auto"/>
        <w:right w:val="none" w:sz="0" w:space="0" w:color="auto"/>
      </w:divBdr>
    </w:div>
    <w:div w:id="196695902">
      <w:bodyDiv w:val="1"/>
      <w:marLeft w:val="0"/>
      <w:marRight w:val="0"/>
      <w:marTop w:val="0"/>
      <w:marBottom w:val="0"/>
      <w:divBdr>
        <w:top w:val="none" w:sz="0" w:space="0" w:color="auto"/>
        <w:left w:val="none" w:sz="0" w:space="0" w:color="auto"/>
        <w:bottom w:val="none" w:sz="0" w:space="0" w:color="auto"/>
        <w:right w:val="none" w:sz="0" w:space="0" w:color="auto"/>
      </w:divBdr>
    </w:div>
    <w:div w:id="198006940">
      <w:bodyDiv w:val="1"/>
      <w:marLeft w:val="0"/>
      <w:marRight w:val="0"/>
      <w:marTop w:val="0"/>
      <w:marBottom w:val="0"/>
      <w:divBdr>
        <w:top w:val="none" w:sz="0" w:space="0" w:color="auto"/>
        <w:left w:val="none" w:sz="0" w:space="0" w:color="auto"/>
        <w:bottom w:val="none" w:sz="0" w:space="0" w:color="auto"/>
        <w:right w:val="none" w:sz="0" w:space="0" w:color="auto"/>
      </w:divBdr>
    </w:div>
    <w:div w:id="210508523">
      <w:bodyDiv w:val="1"/>
      <w:marLeft w:val="0"/>
      <w:marRight w:val="0"/>
      <w:marTop w:val="0"/>
      <w:marBottom w:val="0"/>
      <w:divBdr>
        <w:top w:val="none" w:sz="0" w:space="0" w:color="auto"/>
        <w:left w:val="none" w:sz="0" w:space="0" w:color="auto"/>
        <w:bottom w:val="none" w:sz="0" w:space="0" w:color="auto"/>
        <w:right w:val="none" w:sz="0" w:space="0" w:color="auto"/>
      </w:divBdr>
    </w:div>
    <w:div w:id="220992242">
      <w:bodyDiv w:val="1"/>
      <w:marLeft w:val="0"/>
      <w:marRight w:val="0"/>
      <w:marTop w:val="0"/>
      <w:marBottom w:val="0"/>
      <w:divBdr>
        <w:top w:val="none" w:sz="0" w:space="0" w:color="auto"/>
        <w:left w:val="none" w:sz="0" w:space="0" w:color="auto"/>
        <w:bottom w:val="none" w:sz="0" w:space="0" w:color="auto"/>
        <w:right w:val="none" w:sz="0" w:space="0" w:color="auto"/>
      </w:divBdr>
      <w:divsChild>
        <w:div w:id="1598757486">
          <w:marLeft w:val="0"/>
          <w:marRight w:val="0"/>
          <w:marTop w:val="0"/>
          <w:marBottom w:val="0"/>
          <w:divBdr>
            <w:top w:val="none" w:sz="0" w:space="0" w:color="auto"/>
            <w:left w:val="none" w:sz="0" w:space="0" w:color="auto"/>
            <w:bottom w:val="none" w:sz="0" w:space="0" w:color="auto"/>
            <w:right w:val="none" w:sz="0" w:space="0" w:color="auto"/>
          </w:divBdr>
          <w:divsChild>
            <w:div w:id="716204439">
              <w:marLeft w:val="0"/>
              <w:marRight w:val="0"/>
              <w:marTop w:val="0"/>
              <w:marBottom w:val="0"/>
              <w:divBdr>
                <w:top w:val="none" w:sz="0" w:space="0" w:color="auto"/>
                <w:left w:val="none" w:sz="0" w:space="0" w:color="auto"/>
                <w:bottom w:val="none" w:sz="0" w:space="0" w:color="auto"/>
                <w:right w:val="none" w:sz="0" w:space="0" w:color="auto"/>
              </w:divBdr>
              <w:divsChild>
                <w:div w:id="496576392">
                  <w:marLeft w:val="0"/>
                  <w:marRight w:val="0"/>
                  <w:marTop w:val="0"/>
                  <w:marBottom w:val="0"/>
                  <w:divBdr>
                    <w:top w:val="none" w:sz="0" w:space="0" w:color="auto"/>
                    <w:left w:val="none" w:sz="0" w:space="0" w:color="auto"/>
                    <w:bottom w:val="none" w:sz="0" w:space="0" w:color="auto"/>
                    <w:right w:val="none" w:sz="0" w:space="0" w:color="auto"/>
                  </w:divBdr>
                  <w:divsChild>
                    <w:div w:id="19423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28114">
      <w:bodyDiv w:val="1"/>
      <w:marLeft w:val="0"/>
      <w:marRight w:val="0"/>
      <w:marTop w:val="0"/>
      <w:marBottom w:val="0"/>
      <w:divBdr>
        <w:top w:val="none" w:sz="0" w:space="0" w:color="auto"/>
        <w:left w:val="none" w:sz="0" w:space="0" w:color="auto"/>
        <w:bottom w:val="none" w:sz="0" w:space="0" w:color="auto"/>
        <w:right w:val="none" w:sz="0" w:space="0" w:color="auto"/>
      </w:divBdr>
    </w:div>
    <w:div w:id="232935535">
      <w:bodyDiv w:val="1"/>
      <w:marLeft w:val="0"/>
      <w:marRight w:val="0"/>
      <w:marTop w:val="0"/>
      <w:marBottom w:val="0"/>
      <w:divBdr>
        <w:top w:val="none" w:sz="0" w:space="0" w:color="auto"/>
        <w:left w:val="none" w:sz="0" w:space="0" w:color="auto"/>
        <w:bottom w:val="none" w:sz="0" w:space="0" w:color="auto"/>
        <w:right w:val="none" w:sz="0" w:space="0" w:color="auto"/>
      </w:divBdr>
    </w:div>
    <w:div w:id="239173410">
      <w:bodyDiv w:val="1"/>
      <w:marLeft w:val="0"/>
      <w:marRight w:val="0"/>
      <w:marTop w:val="0"/>
      <w:marBottom w:val="0"/>
      <w:divBdr>
        <w:top w:val="none" w:sz="0" w:space="0" w:color="auto"/>
        <w:left w:val="none" w:sz="0" w:space="0" w:color="auto"/>
        <w:bottom w:val="none" w:sz="0" w:space="0" w:color="auto"/>
        <w:right w:val="none" w:sz="0" w:space="0" w:color="auto"/>
      </w:divBdr>
    </w:div>
    <w:div w:id="249320220">
      <w:bodyDiv w:val="1"/>
      <w:marLeft w:val="0"/>
      <w:marRight w:val="0"/>
      <w:marTop w:val="0"/>
      <w:marBottom w:val="0"/>
      <w:divBdr>
        <w:top w:val="none" w:sz="0" w:space="0" w:color="auto"/>
        <w:left w:val="none" w:sz="0" w:space="0" w:color="auto"/>
        <w:bottom w:val="none" w:sz="0" w:space="0" w:color="auto"/>
        <w:right w:val="none" w:sz="0" w:space="0" w:color="auto"/>
      </w:divBdr>
    </w:div>
    <w:div w:id="257711309">
      <w:bodyDiv w:val="1"/>
      <w:marLeft w:val="0"/>
      <w:marRight w:val="0"/>
      <w:marTop w:val="0"/>
      <w:marBottom w:val="0"/>
      <w:divBdr>
        <w:top w:val="none" w:sz="0" w:space="0" w:color="auto"/>
        <w:left w:val="none" w:sz="0" w:space="0" w:color="auto"/>
        <w:bottom w:val="none" w:sz="0" w:space="0" w:color="auto"/>
        <w:right w:val="none" w:sz="0" w:space="0" w:color="auto"/>
      </w:divBdr>
    </w:div>
    <w:div w:id="298654239">
      <w:bodyDiv w:val="1"/>
      <w:marLeft w:val="0"/>
      <w:marRight w:val="0"/>
      <w:marTop w:val="0"/>
      <w:marBottom w:val="0"/>
      <w:divBdr>
        <w:top w:val="none" w:sz="0" w:space="0" w:color="auto"/>
        <w:left w:val="none" w:sz="0" w:space="0" w:color="auto"/>
        <w:bottom w:val="none" w:sz="0" w:space="0" w:color="auto"/>
        <w:right w:val="none" w:sz="0" w:space="0" w:color="auto"/>
      </w:divBdr>
    </w:div>
    <w:div w:id="307634398">
      <w:bodyDiv w:val="1"/>
      <w:marLeft w:val="0"/>
      <w:marRight w:val="0"/>
      <w:marTop w:val="0"/>
      <w:marBottom w:val="0"/>
      <w:divBdr>
        <w:top w:val="none" w:sz="0" w:space="0" w:color="auto"/>
        <w:left w:val="none" w:sz="0" w:space="0" w:color="auto"/>
        <w:bottom w:val="none" w:sz="0" w:space="0" w:color="auto"/>
        <w:right w:val="none" w:sz="0" w:space="0" w:color="auto"/>
      </w:divBdr>
    </w:div>
    <w:div w:id="312029375">
      <w:bodyDiv w:val="1"/>
      <w:marLeft w:val="0"/>
      <w:marRight w:val="0"/>
      <w:marTop w:val="0"/>
      <w:marBottom w:val="0"/>
      <w:divBdr>
        <w:top w:val="none" w:sz="0" w:space="0" w:color="auto"/>
        <w:left w:val="none" w:sz="0" w:space="0" w:color="auto"/>
        <w:bottom w:val="none" w:sz="0" w:space="0" w:color="auto"/>
        <w:right w:val="none" w:sz="0" w:space="0" w:color="auto"/>
      </w:divBdr>
    </w:div>
    <w:div w:id="314456248">
      <w:bodyDiv w:val="1"/>
      <w:marLeft w:val="0"/>
      <w:marRight w:val="0"/>
      <w:marTop w:val="0"/>
      <w:marBottom w:val="0"/>
      <w:divBdr>
        <w:top w:val="none" w:sz="0" w:space="0" w:color="auto"/>
        <w:left w:val="none" w:sz="0" w:space="0" w:color="auto"/>
        <w:bottom w:val="none" w:sz="0" w:space="0" w:color="auto"/>
        <w:right w:val="none" w:sz="0" w:space="0" w:color="auto"/>
      </w:divBdr>
    </w:div>
    <w:div w:id="318852450">
      <w:bodyDiv w:val="1"/>
      <w:marLeft w:val="0"/>
      <w:marRight w:val="0"/>
      <w:marTop w:val="0"/>
      <w:marBottom w:val="0"/>
      <w:divBdr>
        <w:top w:val="none" w:sz="0" w:space="0" w:color="auto"/>
        <w:left w:val="none" w:sz="0" w:space="0" w:color="auto"/>
        <w:bottom w:val="none" w:sz="0" w:space="0" w:color="auto"/>
        <w:right w:val="none" w:sz="0" w:space="0" w:color="auto"/>
      </w:divBdr>
    </w:div>
    <w:div w:id="322201243">
      <w:bodyDiv w:val="1"/>
      <w:marLeft w:val="0"/>
      <w:marRight w:val="0"/>
      <w:marTop w:val="0"/>
      <w:marBottom w:val="0"/>
      <w:divBdr>
        <w:top w:val="none" w:sz="0" w:space="0" w:color="auto"/>
        <w:left w:val="none" w:sz="0" w:space="0" w:color="auto"/>
        <w:bottom w:val="none" w:sz="0" w:space="0" w:color="auto"/>
        <w:right w:val="none" w:sz="0" w:space="0" w:color="auto"/>
      </w:divBdr>
    </w:div>
    <w:div w:id="328683259">
      <w:bodyDiv w:val="1"/>
      <w:marLeft w:val="0"/>
      <w:marRight w:val="0"/>
      <w:marTop w:val="0"/>
      <w:marBottom w:val="0"/>
      <w:divBdr>
        <w:top w:val="none" w:sz="0" w:space="0" w:color="auto"/>
        <w:left w:val="none" w:sz="0" w:space="0" w:color="auto"/>
        <w:bottom w:val="none" w:sz="0" w:space="0" w:color="auto"/>
        <w:right w:val="none" w:sz="0" w:space="0" w:color="auto"/>
      </w:divBdr>
    </w:div>
    <w:div w:id="339936784">
      <w:bodyDiv w:val="1"/>
      <w:marLeft w:val="0"/>
      <w:marRight w:val="0"/>
      <w:marTop w:val="0"/>
      <w:marBottom w:val="0"/>
      <w:divBdr>
        <w:top w:val="none" w:sz="0" w:space="0" w:color="auto"/>
        <w:left w:val="none" w:sz="0" w:space="0" w:color="auto"/>
        <w:bottom w:val="none" w:sz="0" w:space="0" w:color="auto"/>
        <w:right w:val="none" w:sz="0" w:space="0" w:color="auto"/>
      </w:divBdr>
    </w:div>
    <w:div w:id="340939212">
      <w:bodyDiv w:val="1"/>
      <w:marLeft w:val="0"/>
      <w:marRight w:val="0"/>
      <w:marTop w:val="0"/>
      <w:marBottom w:val="0"/>
      <w:divBdr>
        <w:top w:val="none" w:sz="0" w:space="0" w:color="auto"/>
        <w:left w:val="none" w:sz="0" w:space="0" w:color="auto"/>
        <w:bottom w:val="none" w:sz="0" w:space="0" w:color="auto"/>
        <w:right w:val="none" w:sz="0" w:space="0" w:color="auto"/>
      </w:divBdr>
    </w:div>
    <w:div w:id="349644975">
      <w:bodyDiv w:val="1"/>
      <w:marLeft w:val="0"/>
      <w:marRight w:val="0"/>
      <w:marTop w:val="0"/>
      <w:marBottom w:val="0"/>
      <w:divBdr>
        <w:top w:val="none" w:sz="0" w:space="0" w:color="auto"/>
        <w:left w:val="none" w:sz="0" w:space="0" w:color="auto"/>
        <w:bottom w:val="none" w:sz="0" w:space="0" w:color="auto"/>
        <w:right w:val="none" w:sz="0" w:space="0" w:color="auto"/>
      </w:divBdr>
    </w:div>
    <w:div w:id="351808754">
      <w:bodyDiv w:val="1"/>
      <w:marLeft w:val="0"/>
      <w:marRight w:val="0"/>
      <w:marTop w:val="0"/>
      <w:marBottom w:val="0"/>
      <w:divBdr>
        <w:top w:val="none" w:sz="0" w:space="0" w:color="auto"/>
        <w:left w:val="none" w:sz="0" w:space="0" w:color="auto"/>
        <w:bottom w:val="none" w:sz="0" w:space="0" w:color="auto"/>
        <w:right w:val="none" w:sz="0" w:space="0" w:color="auto"/>
      </w:divBdr>
    </w:div>
    <w:div w:id="363363369">
      <w:bodyDiv w:val="1"/>
      <w:marLeft w:val="0"/>
      <w:marRight w:val="0"/>
      <w:marTop w:val="0"/>
      <w:marBottom w:val="0"/>
      <w:divBdr>
        <w:top w:val="none" w:sz="0" w:space="0" w:color="auto"/>
        <w:left w:val="none" w:sz="0" w:space="0" w:color="auto"/>
        <w:bottom w:val="none" w:sz="0" w:space="0" w:color="auto"/>
        <w:right w:val="none" w:sz="0" w:space="0" w:color="auto"/>
      </w:divBdr>
    </w:div>
    <w:div w:id="393551202">
      <w:bodyDiv w:val="1"/>
      <w:marLeft w:val="0"/>
      <w:marRight w:val="0"/>
      <w:marTop w:val="0"/>
      <w:marBottom w:val="0"/>
      <w:divBdr>
        <w:top w:val="none" w:sz="0" w:space="0" w:color="auto"/>
        <w:left w:val="none" w:sz="0" w:space="0" w:color="auto"/>
        <w:bottom w:val="none" w:sz="0" w:space="0" w:color="auto"/>
        <w:right w:val="none" w:sz="0" w:space="0" w:color="auto"/>
      </w:divBdr>
    </w:div>
    <w:div w:id="409236940">
      <w:bodyDiv w:val="1"/>
      <w:marLeft w:val="0"/>
      <w:marRight w:val="0"/>
      <w:marTop w:val="0"/>
      <w:marBottom w:val="0"/>
      <w:divBdr>
        <w:top w:val="none" w:sz="0" w:space="0" w:color="auto"/>
        <w:left w:val="none" w:sz="0" w:space="0" w:color="auto"/>
        <w:bottom w:val="none" w:sz="0" w:space="0" w:color="auto"/>
        <w:right w:val="none" w:sz="0" w:space="0" w:color="auto"/>
      </w:divBdr>
    </w:div>
    <w:div w:id="425420966">
      <w:bodyDiv w:val="1"/>
      <w:marLeft w:val="0"/>
      <w:marRight w:val="0"/>
      <w:marTop w:val="0"/>
      <w:marBottom w:val="0"/>
      <w:divBdr>
        <w:top w:val="none" w:sz="0" w:space="0" w:color="auto"/>
        <w:left w:val="none" w:sz="0" w:space="0" w:color="auto"/>
        <w:bottom w:val="none" w:sz="0" w:space="0" w:color="auto"/>
        <w:right w:val="none" w:sz="0" w:space="0" w:color="auto"/>
      </w:divBdr>
    </w:div>
    <w:div w:id="429005712">
      <w:bodyDiv w:val="1"/>
      <w:marLeft w:val="0"/>
      <w:marRight w:val="0"/>
      <w:marTop w:val="0"/>
      <w:marBottom w:val="0"/>
      <w:divBdr>
        <w:top w:val="none" w:sz="0" w:space="0" w:color="auto"/>
        <w:left w:val="none" w:sz="0" w:space="0" w:color="auto"/>
        <w:bottom w:val="none" w:sz="0" w:space="0" w:color="auto"/>
        <w:right w:val="none" w:sz="0" w:space="0" w:color="auto"/>
      </w:divBdr>
    </w:div>
    <w:div w:id="439489531">
      <w:bodyDiv w:val="1"/>
      <w:marLeft w:val="0"/>
      <w:marRight w:val="0"/>
      <w:marTop w:val="0"/>
      <w:marBottom w:val="0"/>
      <w:divBdr>
        <w:top w:val="none" w:sz="0" w:space="0" w:color="auto"/>
        <w:left w:val="none" w:sz="0" w:space="0" w:color="auto"/>
        <w:bottom w:val="none" w:sz="0" w:space="0" w:color="auto"/>
        <w:right w:val="none" w:sz="0" w:space="0" w:color="auto"/>
      </w:divBdr>
    </w:div>
    <w:div w:id="451175291">
      <w:bodyDiv w:val="1"/>
      <w:marLeft w:val="0"/>
      <w:marRight w:val="0"/>
      <w:marTop w:val="0"/>
      <w:marBottom w:val="0"/>
      <w:divBdr>
        <w:top w:val="none" w:sz="0" w:space="0" w:color="auto"/>
        <w:left w:val="none" w:sz="0" w:space="0" w:color="auto"/>
        <w:bottom w:val="none" w:sz="0" w:space="0" w:color="auto"/>
        <w:right w:val="none" w:sz="0" w:space="0" w:color="auto"/>
      </w:divBdr>
    </w:div>
    <w:div w:id="451557580">
      <w:bodyDiv w:val="1"/>
      <w:marLeft w:val="0"/>
      <w:marRight w:val="0"/>
      <w:marTop w:val="0"/>
      <w:marBottom w:val="0"/>
      <w:divBdr>
        <w:top w:val="none" w:sz="0" w:space="0" w:color="auto"/>
        <w:left w:val="none" w:sz="0" w:space="0" w:color="auto"/>
        <w:bottom w:val="none" w:sz="0" w:space="0" w:color="auto"/>
        <w:right w:val="none" w:sz="0" w:space="0" w:color="auto"/>
      </w:divBdr>
    </w:div>
    <w:div w:id="454369525">
      <w:bodyDiv w:val="1"/>
      <w:marLeft w:val="0"/>
      <w:marRight w:val="0"/>
      <w:marTop w:val="0"/>
      <w:marBottom w:val="0"/>
      <w:divBdr>
        <w:top w:val="none" w:sz="0" w:space="0" w:color="auto"/>
        <w:left w:val="none" w:sz="0" w:space="0" w:color="auto"/>
        <w:bottom w:val="none" w:sz="0" w:space="0" w:color="auto"/>
        <w:right w:val="none" w:sz="0" w:space="0" w:color="auto"/>
      </w:divBdr>
    </w:div>
    <w:div w:id="468211761">
      <w:bodyDiv w:val="1"/>
      <w:marLeft w:val="0"/>
      <w:marRight w:val="0"/>
      <w:marTop w:val="0"/>
      <w:marBottom w:val="0"/>
      <w:divBdr>
        <w:top w:val="none" w:sz="0" w:space="0" w:color="auto"/>
        <w:left w:val="none" w:sz="0" w:space="0" w:color="auto"/>
        <w:bottom w:val="none" w:sz="0" w:space="0" w:color="auto"/>
        <w:right w:val="none" w:sz="0" w:space="0" w:color="auto"/>
      </w:divBdr>
    </w:div>
    <w:div w:id="474221484">
      <w:bodyDiv w:val="1"/>
      <w:marLeft w:val="0"/>
      <w:marRight w:val="0"/>
      <w:marTop w:val="0"/>
      <w:marBottom w:val="0"/>
      <w:divBdr>
        <w:top w:val="none" w:sz="0" w:space="0" w:color="auto"/>
        <w:left w:val="none" w:sz="0" w:space="0" w:color="auto"/>
        <w:bottom w:val="none" w:sz="0" w:space="0" w:color="auto"/>
        <w:right w:val="none" w:sz="0" w:space="0" w:color="auto"/>
      </w:divBdr>
      <w:divsChild>
        <w:div w:id="907307050">
          <w:marLeft w:val="0"/>
          <w:marRight w:val="0"/>
          <w:marTop w:val="0"/>
          <w:marBottom w:val="0"/>
          <w:divBdr>
            <w:top w:val="none" w:sz="0" w:space="0" w:color="auto"/>
            <w:left w:val="none" w:sz="0" w:space="0" w:color="auto"/>
            <w:bottom w:val="none" w:sz="0" w:space="0" w:color="auto"/>
            <w:right w:val="none" w:sz="0" w:space="0" w:color="auto"/>
          </w:divBdr>
          <w:divsChild>
            <w:div w:id="2018337574">
              <w:marLeft w:val="0"/>
              <w:marRight w:val="0"/>
              <w:marTop w:val="0"/>
              <w:marBottom w:val="0"/>
              <w:divBdr>
                <w:top w:val="none" w:sz="0" w:space="0" w:color="auto"/>
                <w:left w:val="none" w:sz="0" w:space="0" w:color="auto"/>
                <w:bottom w:val="none" w:sz="0" w:space="0" w:color="auto"/>
                <w:right w:val="none" w:sz="0" w:space="0" w:color="auto"/>
              </w:divBdr>
              <w:divsChild>
                <w:div w:id="1054621417">
                  <w:marLeft w:val="0"/>
                  <w:marRight w:val="0"/>
                  <w:marTop w:val="0"/>
                  <w:marBottom w:val="0"/>
                  <w:divBdr>
                    <w:top w:val="none" w:sz="0" w:space="0" w:color="auto"/>
                    <w:left w:val="none" w:sz="0" w:space="0" w:color="auto"/>
                    <w:bottom w:val="none" w:sz="0" w:space="0" w:color="auto"/>
                    <w:right w:val="none" w:sz="0" w:space="0" w:color="auto"/>
                  </w:divBdr>
                </w:div>
              </w:divsChild>
            </w:div>
            <w:div w:id="2107920712">
              <w:marLeft w:val="0"/>
              <w:marRight w:val="0"/>
              <w:marTop w:val="0"/>
              <w:marBottom w:val="0"/>
              <w:divBdr>
                <w:top w:val="none" w:sz="0" w:space="0" w:color="auto"/>
                <w:left w:val="none" w:sz="0" w:space="0" w:color="auto"/>
                <w:bottom w:val="none" w:sz="0" w:space="0" w:color="auto"/>
                <w:right w:val="none" w:sz="0" w:space="0" w:color="auto"/>
              </w:divBdr>
              <w:divsChild>
                <w:div w:id="1115444154">
                  <w:marLeft w:val="0"/>
                  <w:marRight w:val="0"/>
                  <w:marTop w:val="0"/>
                  <w:marBottom w:val="0"/>
                  <w:divBdr>
                    <w:top w:val="none" w:sz="0" w:space="0" w:color="auto"/>
                    <w:left w:val="none" w:sz="0" w:space="0" w:color="auto"/>
                    <w:bottom w:val="none" w:sz="0" w:space="0" w:color="auto"/>
                    <w:right w:val="none" w:sz="0" w:space="0" w:color="auto"/>
                  </w:divBdr>
                </w:div>
                <w:div w:id="444544717">
                  <w:marLeft w:val="0"/>
                  <w:marRight w:val="0"/>
                  <w:marTop w:val="0"/>
                  <w:marBottom w:val="0"/>
                  <w:divBdr>
                    <w:top w:val="none" w:sz="0" w:space="0" w:color="auto"/>
                    <w:left w:val="none" w:sz="0" w:space="0" w:color="auto"/>
                    <w:bottom w:val="none" w:sz="0" w:space="0" w:color="auto"/>
                    <w:right w:val="none" w:sz="0" w:space="0" w:color="auto"/>
                  </w:divBdr>
                </w:div>
              </w:divsChild>
            </w:div>
            <w:div w:id="1773744263">
              <w:marLeft w:val="0"/>
              <w:marRight w:val="0"/>
              <w:marTop w:val="0"/>
              <w:marBottom w:val="0"/>
              <w:divBdr>
                <w:top w:val="none" w:sz="0" w:space="0" w:color="auto"/>
                <w:left w:val="none" w:sz="0" w:space="0" w:color="auto"/>
                <w:bottom w:val="none" w:sz="0" w:space="0" w:color="auto"/>
                <w:right w:val="none" w:sz="0" w:space="0" w:color="auto"/>
              </w:divBdr>
              <w:divsChild>
                <w:div w:id="1206412121">
                  <w:marLeft w:val="0"/>
                  <w:marRight w:val="0"/>
                  <w:marTop w:val="0"/>
                  <w:marBottom w:val="0"/>
                  <w:divBdr>
                    <w:top w:val="none" w:sz="0" w:space="0" w:color="auto"/>
                    <w:left w:val="none" w:sz="0" w:space="0" w:color="auto"/>
                    <w:bottom w:val="none" w:sz="0" w:space="0" w:color="auto"/>
                    <w:right w:val="none" w:sz="0" w:space="0" w:color="auto"/>
                  </w:divBdr>
                </w:div>
                <w:div w:id="1749496221">
                  <w:marLeft w:val="0"/>
                  <w:marRight w:val="0"/>
                  <w:marTop w:val="0"/>
                  <w:marBottom w:val="0"/>
                  <w:divBdr>
                    <w:top w:val="none" w:sz="0" w:space="0" w:color="auto"/>
                    <w:left w:val="none" w:sz="0" w:space="0" w:color="auto"/>
                    <w:bottom w:val="none" w:sz="0" w:space="0" w:color="auto"/>
                    <w:right w:val="none" w:sz="0" w:space="0" w:color="auto"/>
                  </w:divBdr>
                </w:div>
                <w:div w:id="1567957160">
                  <w:marLeft w:val="0"/>
                  <w:marRight w:val="0"/>
                  <w:marTop w:val="0"/>
                  <w:marBottom w:val="0"/>
                  <w:divBdr>
                    <w:top w:val="none" w:sz="0" w:space="0" w:color="auto"/>
                    <w:left w:val="none" w:sz="0" w:space="0" w:color="auto"/>
                    <w:bottom w:val="none" w:sz="0" w:space="0" w:color="auto"/>
                    <w:right w:val="none" w:sz="0" w:space="0" w:color="auto"/>
                  </w:divBdr>
                </w:div>
                <w:div w:id="1543863981">
                  <w:marLeft w:val="0"/>
                  <w:marRight w:val="0"/>
                  <w:marTop w:val="0"/>
                  <w:marBottom w:val="0"/>
                  <w:divBdr>
                    <w:top w:val="none" w:sz="0" w:space="0" w:color="auto"/>
                    <w:left w:val="none" w:sz="0" w:space="0" w:color="auto"/>
                    <w:bottom w:val="none" w:sz="0" w:space="0" w:color="auto"/>
                    <w:right w:val="none" w:sz="0" w:space="0" w:color="auto"/>
                  </w:divBdr>
                </w:div>
              </w:divsChild>
            </w:div>
            <w:div w:id="1202012140">
              <w:marLeft w:val="0"/>
              <w:marRight w:val="0"/>
              <w:marTop w:val="0"/>
              <w:marBottom w:val="0"/>
              <w:divBdr>
                <w:top w:val="none" w:sz="0" w:space="0" w:color="auto"/>
                <w:left w:val="none" w:sz="0" w:space="0" w:color="auto"/>
                <w:bottom w:val="none" w:sz="0" w:space="0" w:color="auto"/>
                <w:right w:val="none" w:sz="0" w:space="0" w:color="auto"/>
              </w:divBdr>
              <w:divsChild>
                <w:div w:id="170069909">
                  <w:marLeft w:val="0"/>
                  <w:marRight w:val="0"/>
                  <w:marTop w:val="0"/>
                  <w:marBottom w:val="0"/>
                  <w:divBdr>
                    <w:top w:val="none" w:sz="0" w:space="0" w:color="auto"/>
                    <w:left w:val="none" w:sz="0" w:space="0" w:color="auto"/>
                    <w:bottom w:val="none" w:sz="0" w:space="0" w:color="auto"/>
                    <w:right w:val="none" w:sz="0" w:space="0" w:color="auto"/>
                  </w:divBdr>
                </w:div>
              </w:divsChild>
            </w:div>
            <w:div w:id="1119764384">
              <w:marLeft w:val="0"/>
              <w:marRight w:val="0"/>
              <w:marTop w:val="0"/>
              <w:marBottom w:val="0"/>
              <w:divBdr>
                <w:top w:val="none" w:sz="0" w:space="0" w:color="auto"/>
                <w:left w:val="none" w:sz="0" w:space="0" w:color="auto"/>
                <w:bottom w:val="none" w:sz="0" w:space="0" w:color="auto"/>
                <w:right w:val="none" w:sz="0" w:space="0" w:color="auto"/>
              </w:divBdr>
              <w:divsChild>
                <w:div w:id="1853566757">
                  <w:marLeft w:val="0"/>
                  <w:marRight w:val="0"/>
                  <w:marTop w:val="0"/>
                  <w:marBottom w:val="0"/>
                  <w:divBdr>
                    <w:top w:val="none" w:sz="0" w:space="0" w:color="auto"/>
                    <w:left w:val="none" w:sz="0" w:space="0" w:color="auto"/>
                    <w:bottom w:val="none" w:sz="0" w:space="0" w:color="auto"/>
                    <w:right w:val="none" w:sz="0" w:space="0" w:color="auto"/>
                  </w:divBdr>
                </w:div>
              </w:divsChild>
            </w:div>
            <w:div w:id="1507747426">
              <w:marLeft w:val="0"/>
              <w:marRight w:val="0"/>
              <w:marTop w:val="0"/>
              <w:marBottom w:val="0"/>
              <w:divBdr>
                <w:top w:val="none" w:sz="0" w:space="0" w:color="auto"/>
                <w:left w:val="none" w:sz="0" w:space="0" w:color="auto"/>
                <w:bottom w:val="none" w:sz="0" w:space="0" w:color="auto"/>
                <w:right w:val="none" w:sz="0" w:space="0" w:color="auto"/>
              </w:divBdr>
              <w:divsChild>
                <w:div w:id="14579346">
                  <w:marLeft w:val="0"/>
                  <w:marRight w:val="0"/>
                  <w:marTop w:val="0"/>
                  <w:marBottom w:val="0"/>
                  <w:divBdr>
                    <w:top w:val="none" w:sz="0" w:space="0" w:color="auto"/>
                    <w:left w:val="none" w:sz="0" w:space="0" w:color="auto"/>
                    <w:bottom w:val="none" w:sz="0" w:space="0" w:color="auto"/>
                    <w:right w:val="none" w:sz="0" w:space="0" w:color="auto"/>
                  </w:divBdr>
                </w:div>
              </w:divsChild>
            </w:div>
            <w:div w:id="358046656">
              <w:marLeft w:val="0"/>
              <w:marRight w:val="0"/>
              <w:marTop w:val="0"/>
              <w:marBottom w:val="0"/>
              <w:divBdr>
                <w:top w:val="none" w:sz="0" w:space="0" w:color="auto"/>
                <w:left w:val="none" w:sz="0" w:space="0" w:color="auto"/>
                <w:bottom w:val="none" w:sz="0" w:space="0" w:color="auto"/>
                <w:right w:val="none" w:sz="0" w:space="0" w:color="auto"/>
              </w:divBdr>
              <w:divsChild>
                <w:div w:id="1682970719">
                  <w:marLeft w:val="0"/>
                  <w:marRight w:val="0"/>
                  <w:marTop w:val="0"/>
                  <w:marBottom w:val="0"/>
                  <w:divBdr>
                    <w:top w:val="none" w:sz="0" w:space="0" w:color="auto"/>
                    <w:left w:val="none" w:sz="0" w:space="0" w:color="auto"/>
                    <w:bottom w:val="none" w:sz="0" w:space="0" w:color="auto"/>
                    <w:right w:val="none" w:sz="0" w:space="0" w:color="auto"/>
                  </w:divBdr>
                </w:div>
              </w:divsChild>
            </w:div>
            <w:div w:id="269775406">
              <w:marLeft w:val="0"/>
              <w:marRight w:val="0"/>
              <w:marTop w:val="0"/>
              <w:marBottom w:val="0"/>
              <w:divBdr>
                <w:top w:val="none" w:sz="0" w:space="0" w:color="auto"/>
                <w:left w:val="none" w:sz="0" w:space="0" w:color="auto"/>
                <w:bottom w:val="none" w:sz="0" w:space="0" w:color="auto"/>
                <w:right w:val="none" w:sz="0" w:space="0" w:color="auto"/>
              </w:divBdr>
              <w:divsChild>
                <w:div w:id="2034455118">
                  <w:marLeft w:val="0"/>
                  <w:marRight w:val="0"/>
                  <w:marTop w:val="0"/>
                  <w:marBottom w:val="0"/>
                  <w:divBdr>
                    <w:top w:val="none" w:sz="0" w:space="0" w:color="auto"/>
                    <w:left w:val="none" w:sz="0" w:space="0" w:color="auto"/>
                    <w:bottom w:val="none" w:sz="0" w:space="0" w:color="auto"/>
                    <w:right w:val="none" w:sz="0" w:space="0" w:color="auto"/>
                  </w:divBdr>
                </w:div>
              </w:divsChild>
            </w:div>
            <w:div w:id="2090609993">
              <w:marLeft w:val="0"/>
              <w:marRight w:val="0"/>
              <w:marTop w:val="0"/>
              <w:marBottom w:val="0"/>
              <w:divBdr>
                <w:top w:val="none" w:sz="0" w:space="0" w:color="auto"/>
                <w:left w:val="none" w:sz="0" w:space="0" w:color="auto"/>
                <w:bottom w:val="none" w:sz="0" w:space="0" w:color="auto"/>
                <w:right w:val="none" w:sz="0" w:space="0" w:color="auto"/>
              </w:divBdr>
              <w:divsChild>
                <w:div w:id="36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9734">
          <w:marLeft w:val="0"/>
          <w:marRight w:val="0"/>
          <w:marTop w:val="0"/>
          <w:marBottom w:val="0"/>
          <w:divBdr>
            <w:top w:val="none" w:sz="0" w:space="0" w:color="auto"/>
            <w:left w:val="none" w:sz="0" w:space="0" w:color="auto"/>
            <w:bottom w:val="none" w:sz="0" w:space="0" w:color="auto"/>
            <w:right w:val="none" w:sz="0" w:space="0" w:color="auto"/>
          </w:divBdr>
          <w:divsChild>
            <w:div w:id="1801603580">
              <w:marLeft w:val="0"/>
              <w:marRight w:val="0"/>
              <w:marTop w:val="0"/>
              <w:marBottom w:val="0"/>
              <w:divBdr>
                <w:top w:val="none" w:sz="0" w:space="0" w:color="auto"/>
                <w:left w:val="none" w:sz="0" w:space="0" w:color="auto"/>
                <w:bottom w:val="none" w:sz="0" w:space="0" w:color="auto"/>
                <w:right w:val="none" w:sz="0" w:space="0" w:color="auto"/>
              </w:divBdr>
              <w:divsChild>
                <w:div w:id="389690525">
                  <w:marLeft w:val="0"/>
                  <w:marRight w:val="0"/>
                  <w:marTop w:val="0"/>
                  <w:marBottom w:val="0"/>
                  <w:divBdr>
                    <w:top w:val="none" w:sz="0" w:space="0" w:color="auto"/>
                    <w:left w:val="none" w:sz="0" w:space="0" w:color="auto"/>
                    <w:bottom w:val="none" w:sz="0" w:space="0" w:color="auto"/>
                    <w:right w:val="none" w:sz="0" w:space="0" w:color="auto"/>
                  </w:divBdr>
                </w:div>
                <w:div w:id="185560741">
                  <w:marLeft w:val="0"/>
                  <w:marRight w:val="0"/>
                  <w:marTop w:val="0"/>
                  <w:marBottom w:val="0"/>
                  <w:divBdr>
                    <w:top w:val="none" w:sz="0" w:space="0" w:color="auto"/>
                    <w:left w:val="none" w:sz="0" w:space="0" w:color="auto"/>
                    <w:bottom w:val="none" w:sz="0" w:space="0" w:color="auto"/>
                    <w:right w:val="none" w:sz="0" w:space="0" w:color="auto"/>
                  </w:divBdr>
                </w:div>
              </w:divsChild>
            </w:div>
            <w:div w:id="887375639">
              <w:marLeft w:val="0"/>
              <w:marRight w:val="0"/>
              <w:marTop w:val="0"/>
              <w:marBottom w:val="0"/>
              <w:divBdr>
                <w:top w:val="none" w:sz="0" w:space="0" w:color="auto"/>
                <w:left w:val="none" w:sz="0" w:space="0" w:color="auto"/>
                <w:bottom w:val="none" w:sz="0" w:space="0" w:color="auto"/>
                <w:right w:val="none" w:sz="0" w:space="0" w:color="auto"/>
              </w:divBdr>
              <w:divsChild>
                <w:div w:id="1883322333">
                  <w:marLeft w:val="0"/>
                  <w:marRight w:val="0"/>
                  <w:marTop w:val="0"/>
                  <w:marBottom w:val="0"/>
                  <w:divBdr>
                    <w:top w:val="none" w:sz="0" w:space="0" w:color="auto"/>
                    <w:left w:val="none" w:sz="0" w:space="0" w:color="auto"/>
                    <w:bottom w:val="none" w:sz="0" w:space="0" w:color="auto"/>
                    <w:right w:val="none" w:sz="0" w:space="0" w:color="auto"/>
                  </w:divBdr>
                </w:div>
              </w:divsChild>
            </w:div>
            <w:div w:id="1334068917">
              <w:marLeft w:val="0"/>
              <w:marRight w:val="0"/>
              <w:marTop w:val="0"/>
              <w:marBottom w:val="0"/>
              <w:divBdr>
                <w:top w:val="none" w:sz="0" w:space="0" w:color="auto"/>
                <w:left w:val="none" w:sz="0" w:space="0" w:color="auto"/>
                <w:bottom w:val="none" w:sz="0" w:space="0" w:color="auto"/>
                <w:right w:val="none" w:sz="0" w:space="0" w:color="auto"/>
              </w:divBdr>
              <w:divsChild>
                <w:div w:id="1294795354">
                  <w:marLeft w:val="0"/>
                  <w:marRight w:val="0"/>
                  <w:marTop w:val="0"/>
                  <w:marBottom w:val="0"/>
                  <w:divBdr>
                    <w:top w:val="none" w:sz="0" w:space="0" w:color="auto"/>
                    <w:left w:val="none" w:sz="0" w:space="0" w:color="auto"/>
                    <w:bottom w:val="none" w:sz="0" w:space="0" w:color="auto"/>
                    <w:right w:val="none" w:sz="0" w:space="0" w:color="auto"/>
                  </w:divBdr>
                </w:div>
              </w:divsChild>
            </w:div>
            <w:div w:id="174735314">
              <w:marLeft w:val="0"/>
              <w:marRight w:val="0"/>
              <w:marTop w:val="0"/>
              <w:marBottom w:val="0"/>
              <w:divBdr>
                <w:top w:val="none" w:sz="0" w:space="0" w:color="auto"/>
                <w:left w:val="none" w:sz="0" w:space="0" w:color="auto"/>
                <w:bottom w:val="none" w:sz="0" w:space="0" w:color="auto"/>
                <w:right w:val="none" w:sz="0" w:space="0" w:color="auto"/>
              </w:divBdr>
              <w:divsChild>
                <w:div w:id="662048499">
                  <w:marLeft w:val="0"/>
                  <w:marRight w:val="0"/>
                  <w:marTop w:val="0"/>
                  <w:marBottom w:val="0"/>
                  <w:divBdr>
                    <w:top w:val="none" w:sz="0" w:space="0" w:color="auto"/>
                    <w:left w:val="none" w:sz="0" w:space="0" w:color="auto"/>
                    <w:bottom w:val="none" w:sz="0" w:space="0" w:color="auto"/>
                    <w:right w:val="none" w:sz="0" w:space="0" w:color="auto"/>
                  </w:divBdr>
                </w:div>
              </w:divsChild>
            </w:div>
            <w:div w:id="983318700">
              <w:marLeft w:val="0"/>
              <w:marRight w:val="0"/>
              <w:marTop w:val="0"/>
              <w:marBottom w:val="0"/>
              <w:divBdr>
                <w:top w:val="none" w:sz="0" w:space="0" w:color="auto"/>
                <w:left w:val="none" w:sz="0" w:space="0" w:color="auto"/>
                <w:bottom w:val="none" w:sz="0" w:space="0" w:color="auto"/>
                <w:right w:val="none" w:sz="0" w:space="0" w:color="auto"/>
              </w:divBdr>
              <w:divsChild>
                <w:div w:id="1886329049">
                  <w:marLeft w:val="0"/>
                  <w:marRight w:val="0"/>
                  <w:marTop w:val="0"/>
                  <w:marBottom w:val="0"/>
                  <w:divBdr>
                    <w:top w:val="none" w:sz="0" w:space="0" w:color="auto"/>
                    <w:left w:val="none" w:sz="0" w:space="0" w:color="auto"/>
                    <w:bottom w:val="none" w:sz="0" w:space="0" w:color="auto"/>
                    <w:right w:val="none" w:sz="0" w:space="0" w:color="auto"/>
                  </w:divBdr>
                </w:div>
              </w:divsChild>
            </w:div>
            <w:div w:id="1948657220">
              <w:marLeft w:val="0"/>
              <w:marRight w:val="0"/>
              <w:marTop w:val="0"/>
              <w:marBottom w:val="0"/>
              <w:divBdr>
                <w:top w:val="none" w:sz="0" w:space="0" w:color="auto"/>
                <w:left w:val="none" w:sz="0" w:space="0" w:color="auto"/>
                <w:bottom w:val="none" w:sz="0" w:space="0" w:color="auto"/>
                <w:right w:val="none" w:sz="0" w:space="0" w:color="auto"/>
              </w:divBdr>
              <w:divsChild>
                <w:div w:id="839004670">
                  <w:marLeft w:val="0"/>
                  <w:marRight w:val="0"/>
                  <w:marTop w:val="0"/>
                  <w:marBottom w:val="0"/>
                  <w:divBdr>
                    <w:top w:val="none" w:sz="0" w:space="0" w:color="auto"/>
                    <w:left w:val="none" w:sz="0" w:space="0" w:color="auto"/>
                    <w:bottom w:val="none" w:sz="0" w:space="0" w:color="auto"/>
                    <w:right w:val="none" w:sz="0" w:space="0" w:color="auto"/>
                  </w:divBdr>
                </w:div>
              </w:divsChild>
            </w:div>
            <w:div w:id="1035085923">
              <w:marLeft w:val="0"/>
              <w:marRight w:val="0"/>
              <w:marTop w:val="0"/>
              <w:marBottom w:val="0"/>
              <w:divBdr>
                <w:top w:val="none" w:sz="0" w:space="0" w:color="auto"/>
                <w:left w:val="none" w:sz="0" w:space="0" w:color="auto"/>
                <w:bottom w:val="none" w:sz="0" w:space="0" w:color="auto"/>
                <w:right w:val="none" w:sz="0" w:space="0" w:color="auto"/>
              </w:divBdr>
              <w:divsChild>
                <w:div w:id="2128313351">
                  <w:marLeft w:val="0"/>
                  <w:marRight w:val="0"/>
                  <w:marTop w:val="0"/>
                  <w:marBottom w:val="0"/>
                  <w:divBdr>
                    <w:top w:val="none" w:sz="0" w:space="0" w:color="auto"/>
                    <w:left w:val="none" w:sz="0" w:space="0" w:color="auto"/>
                    <w:bottom w:val="none" w:sz="0" w:space="0" w:color="auto"/>
                    <w:right w:val="none" w:sz="0" w:space="0" w:color="auto"/>
                  </w:divBdr>
                </w:div>
              </w:divsChild>
            </w:div>
            <w:div w:id="1214004481">
              <w:marLeft w:val="0"/>
              <w:marRight w:val="0"/>
              <w:marTop w:val="0"/>
              <w:marBottom w:val="0"/>
              <w:divBdr>
                <w:top w:val="none" w:sz="0" w:space="0" w:color="auto"/>
                <w:left w:val="none" w:sz="0" w:space="0" w:color="auto"/>
                <w:bottom w:val="none" w:sz="0" w:space="0" w:color="auto"/>
                <w:right w:val="none" w:sz="0" w:space="0" w:color="auto"/>
              </w:divBdr>
              <w:divsChild>
                <w:div w:id="1590135">
                  <w:marLeft w:val="0"/>
                  <w:marRight w:val="0"/>
                  <w:marTop w:val="0"/>
                  <w:marBottom w:val="0"/>
                  <w:divBdr>
                    <w:top w:val="none" w:sz="0" w:space="0" w:color="auto"/>
                    <w:left w:val="none" w:sz="0" w:space="0" w:color="auto"/>
                    <w:bottom w:val="none" w:sz="0" w:space="0" w:color="auto"/>
                    <w:right w:val="none" w:sz="0" w:space="0" w:color="auto"/>
                  </w:divBdr>
                </w:div>
              </w:divsChild>
            </w:div>
            <w:div w:id="1764186165">
              <w:marLeft w:val="0"/>
              <w:marRight w:val="0"/>
              <w:marTop w:val="0"/>
              <w:marBottom w:val="0"/>
              <w:divBdr>
                <w:top w:val="none" w:sz="0" w:space="0" w:color="auto"/>
                <w:left w:val="none" w:sz="0" w:space="0" w:color="auto"/>
                <w:bottom w:val="none" w:sz="0" w:space="0" w:color="auto"/>
                <w:right w:val="none" w:sz="0" w:space="0" w:color="auto"/>
              </w:divBdr>
              <w:divsChild>
                <w:div w:id="1452556275">
                  <w:marLeft w:val="0"/>
                  <w:marRight w:val="0"/>
                  <w:marTop w:val="0"/>
                  <w:marBottom w:val="0"/>
                  <w:divBdr>
                    <w:top w:val="none" w:sz="0" w:space="0" w:color="auto"/>
                    <w:left w:val="none" w:sz="0" w:space="0" w:color="auto"/>
                    <w:bottom w:val="none" w:sz="0" w:space="0" w:color="auto"/>
                    <w:right w:val="none" w:sz="0" w:space="0" w:color="auto"/>
                  </w:divBdr>
                </w:div>
              </w:divsChild>
            </w:div>
            <w:div w:id="61487283">
              <w:marLeft w:val="0"/>
              <w:marRight w:val="0"/>
              <w:marTop w:val="0"/>
              <w:marBottom w:val="0"/>
              <w:divBdr>
                <w:top w:val="none" w:sz="0" w:space="0" w:color="auto"/>
                <w:left w:val="none" w:sz="0" w:space="0" w:color="auto"/>
                <w:bottom w:val="none" w:sz="0" w:space="0" w:color="auto"/>
                <w:right w:val="none" w:sz="0" w:space="0" w:color="auto"/>
              </w:divBdr>
              <w:divsChild>
                <w:div w:id="505873952">
                  <w:marLeft w:val="0"/>
                  <w:marRight w:val="0"/>
                  <w:marTop w:val="0"/>
                  <w:marBottom w:val="0"/>
                  <w:divBdr>
                    <w:top w:val="none" w:sz="0" w:space="0" w:color="auto"/>
                    <w:left w:val="none" w:sz="0" w:space="0" w:color="auto"/>
                    <w:bottom w:val="none" w:sz="0" w:space="0" w:color="auto"/>
                    <w:right w:val="none" w:sz="0" w:space="0" w:color="auto"/>
                  </w:divBdr>
                </w:div>
              </w:divsChild>
            </w:div>
            <w:div w:id="1718049600">
              <w:marLeft w:val="0"/>
              <w:marRight w:val="0"/>
              <w:marTop w:val="0"/>
              <w:marBottom w:val="0"/>
              <w:divBdr>
                <w:top w:val="none" w:sz="0" w:space="0" w:color="auto"/>
                <w:left w:val="none" w:sz="0" w:space="0" w:color="auto"/>
                <w:bottom w:val="none" w:sz="0" w:space="0" w:color="auto"/>
                <w:right w:val="none" w:sz="0" w:space="0" w:color="auto"/>
              </w:divBdr>
              <w:divsChild>
                <w:div w:id="1412193089">
                  <w:marLeft w:val="0"/>
                  <w:marRight w:val="0"/>
                  <w:marTop w:val="0"/>
                  <w:marBottom w:val="0"/>
                  <w:divBdr>
                    <w:top w:val="none" w:sz="0" w:space="0" w:color="auto"/>
                    <w:left w:val="none" w:sz="0" w:space="0" w:color="auto"/>
                    <w:bottom w:val="none" w:sz="0" w:space="0" w:color="auto"/>
                    <w:right w:val="none" w:sz="0" w:space="0" w:color="auto"/>
                  </w:divBdr>
                </w:div>
              </w:divsChild>
            </w:div>
            <w:div w:id="1895893221">
              <w:marLeft w:val="0"/>
              <w:marRight w:val="0"/>
              <w:marTop w:val="0"/>
              <w:marBottom w:val="0"/>
              <w:divBdr>
                <w:top w:val="none" w:sz="0" w:space="0" w:color="auto"/>
                <w:left w:val="none" w:sz="0" w:space="0" w:color="auto"/>
                <w:bottom w:val="none" w:sz="0" w:space="0" w:color="auto"/>
                <w:right w:val="none" w:sz="0" w:space="0" w:color="auto"/>
              </w:divBdr>
              <w:divsChild>
                <w:div w:id="1243444789">
                  <w:marLeft w:val="0"/>
                  <w:marRight w:val="0"/>
                  <w:marTop w:val="0"/>
                  <w:marBottom w:val="0"/>
                  <w:divBdr>
                    <w:top w:val="none" w:sz="0" w:space="0" w:color="auto"/>
                    <w:left w:val="none" w:sz="0" w:space="0" w:color="auto"/>
                    <w:bottom w:val="none" w:sz="0" w:space="0" w:color="auto"/>
                    <w:right w:val="none" w:sz="0" w:space="0" w:color="auto"/>
                  </w:divBdr>
                </w:div>
              </w:divsChild>
            </w:div>
            <w:div w:id="1671718942">
              <w:marLeft w:val="0"/>
              <w:marRight w:val="0"/>
              <w:marTop w:val="0"/>
              <w:marBottom w:val="0"/>
              <w:divBdr>
                <w:top w:val="none" w:sz="0" w:space="0" w:color="auto"/>
                <w:left w:val="none" w:sz="0" w:space="0" w:color="auto"/>
                <w:bottom w:val="none" w:sz="0" w:space="0" w:color="auto"/>
                <w:right w:val="none" w:sz="0" w:space="0" w:color="auto"/>
              </w:divBdr>
              <w:divsChild>
                <w:div w:id="1107507787">
                  <w:marLeft w:val="0"/>
                  <w:marRight w:val="0"/>
                  <w:marTop w:val="0"/>
                  <w:marBottom w:val="0"/>
                  <w:divBdr>
                    <w:top w:val="none" w:sz="0" w:space="0" w:color="auto"/>
                    <w:left w:val="none" w:sz="0" w:space="0" w:color="auto"/>
                    <w:bottom w:val="none" w:sz="0" w:space="0" w:color="auto"/>
                    <w:right w:val="none" w:sz="0" w:space="0" w:color="auto"/>
                  </w:divBdr>
                </w:div>
              </w:divsChild>
            </w:div>
            <w:div w:id="1880967136">
              <w:marLeft w:val="0"/>
              <w:marRight w:val="0"/>
              <w:marTop w:val="0"/>
              <w:marBottom w:val="0"/>
              <w:divBdr>
                <w:top w:val="none" w:sz="0" w:space="0" w:color="auto"/>
                <w:left w:val="none" w:sz="0" w:space="0" w:color="auto"/>
                <w:bottom w:val="none" w:sz="0" w:space="0" w:color="auto"/>
                <w:right w:val="none" w:sz="0" w:space="0" w:color="auto"/>
              </w:divBdr>
              <w:divsChild>
                <w:div w:id="2104958878">
                  <w:marLeft w:val="0"/>
                  <w:marRight w:val="0"/>
                  <w:marTop w:val="0"/>
                  <w:marBottom w:val="0"/>
                  <w:divBdr>
                    <w:top w:val="none" w:sz="0" w:space="0" w:color="auto"/>
                    <w:left w:val="none" w:sz="0" w:space="0" w:color="auto"/>
                    <w:bottom w:val="none" w:sz="0" w:space="0" w:color="auto"/>
                    <w:right w:val="none" w:sz="0" w:space="0" w:color="auto"/>
                  </w:divBdr>
                </w:div>
              </w:divsChild>
            </w:div>
            <w:div w:id="457383325">
              <w:marLeft w:val="0"/>
              <w:marRight w:val="0"/>
              <w:marTop w:val="0"/>
              <w:marBottom w:val="0"/>
              <w:divBdr>
                <w:top w:val="none" w:sz="0" w:space="0" w:color="auto"/>
                <w:left w:val="none" w:sz="0" w:space="0" w:color="auto"/>
                <w:bottom w:val="none" w:sz="0" w:space="0" w:color="auto"/>
                <w:right w:val="none" w:sz="0" w:space="0" w:color="auto"/>
              </w:divBdr>
              <w:divsChild>
                <w:div w:id="20006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21228">
      <w:bodyDiv w:val="1"/>
      <w:marLeft w:val="0"/>
      <w:marRight w:val="0"/>
      <w:marTop w:val="0"/>
      <w:marBottom w:val="0"/>
      <w:divBdr>
        <w:top w:val="none" w:sz="0" w:space="0" w:color="auto"/>
        <w:left w:val="none" w:sz="0" w:space="0" w:color="auto"/>
        <w:bottom w:val="none" w:sz="0" w:space="0" w:color="auto"/>
        <w:right w:val="none" w:sz="0" w:space="0" w:color="auto"/>
      </w:divBdr>
    </w:div>
    <w:div w:id="490952415">
      <w:bodyDiv w:val="1"/>
      <w:marLeft w:val="0"/>
      <w:marRight w:val="0"/>
      <w:marTop w:val="0"/>
      <w:marBottom w:val="0"/>
      <w:divBdr>
        <w:top w:val="none" w:sz="0" w:space="0" w:color="auto"/>
        <w:left w:val="none" w:sz="0" w:space="0" w:color="auto"/>
        <w:bottom w:val="none" w:sz="0" w:space="0" w:color="auto"/>
        <w:right w:val="none" w:sz="0" w:space="0" w:color="auto"/>
      </w:divBdr>
    </w:div>
    <w:div w:id="498348173">
      <w:bodyDiv w:val="1"/>
      <w:marLeft w:val="0"/>
      <w:marRight w:val="0"/>
      <w:marTop w:val="0"/>
      <w:marBottom w:val="0"/>
      <w:divBdr>
        <w:top w:val="none" w:sz="0" w:space="0" w:color="auto"/>
        <w:left w:val="none" w:sz="0" w:space="0" w:color="auto"/>
        <w:bottom w:val="none" w:sz="0" w:space="0" w:color="auto"/>
        <w:right w:val="none" w:sz="0" w:space="0" w:color="auto"/>
      </w:divBdr>
    </w:div>
    <w:div w:id="535851705">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61018090">
      <w:bodyDiv w:val="1"/>
      <w:marLeft w:val="0"/>
      <w:marRight w:val="0"/>
      <w:marTop w:val="0"/>
      <w:marBottom w:val="0"/>
      <w:divBdr>
        <w:top w:val="none" w:sz="0" w:space="0" w:color="auto"/>
        <w:left w:val="none" w:sz="0" w:space="0" w:color="auto"/>
        <w:bottom w:val="none" w:sz="0" w:space="0" w:color="auto"/>
        <w:right w:val="none" w:sz="0" w:space="0" w:color="auto"/>
      </w:divBdr>
    </w:div>
    <w:div w:id="570775795">
      <w:bodyDiv w:val="1"/>
      <w:marLeft w:val="0"/>
      <w:marRight w:val="0"/>
      <w:marTop w:val="0"/>
      <w:marBottom w:val="0"/>
      <w:divBdr>
        <w:top w:val="none" w:sz="0" w:space="0" w:color="auto"/>
        <w:left w:val="none" w:sz="0" w:space="0" w:color="auto"/>
        <w:bottom w:val="none" w:sz="0" w:space="0" w:color="auto"/>
        <w:right w:val="none" w:sz="0" w:space="0" w:color="auto"/>
      </w:divBdr>
    </w:div>
    <w:div w:id="576981327">
      <w:bodyDiv w:val="1"/>
      <w:marLeft w:val="0"/>
      <w:marRight w:val="0"/>
      <w:marTop w:val="0"/>
      <w:marBottom w:val="0"/>
      <w:divBdr>
        <w:top w:val="none" w:sz="0" w:space="0" w:color="auto"/>
        <w:left w:val="none" w:sz="0" w:space="0" w:color="auto"/>
        <w:bottom w:val="none" w:sz="0" w:space="0" w:color="auto"/>
        <w:right w:val="none" w:sz="0" w:space="0" w:color="auto"/>
      </w:divBdr>
    </w:div>
    <w:div w:id="581066651">
      <w:bodyDiv w:val="1"/>
      <w:marLeft w:val="0"/>
      <w:marRight w:val="0"/>
      <w:marTop w:val="0"/>
      <w:marBottom w:val="0"/>
      <w:divBdr>
        <w:top w:val="none" w:sz="0" w:space="0" w:color="auto"/>
        <w:left w:val="none" w:sz="0" w:space="0" w:color="auto"/>
        <w:bottom w:val="none" w:sz="0" w:space="0" w:color="auto"/>
        <w:right w:val="none" w:sz="0" w:space="0" w:color="auto"/>
      </w:divBdr>
    </w:div>
    <w:div w:id="585574942">
      <w:bodyDiv w:val="1"/>
      <w:marLeft w:val="0"/>
      <w:marRight w:val="0"/>
      <w:marTop w:val="0"/>
      <w:marBottom w:val="0"/>
      <w:divBdr>
        <w:top w:val="none" w:sz="0" w:space="0" w:color="auto"/>
        <w:left w:val="none" w:sz="0" w:space="0" w:color="auto"/>
        <w:bottom w:val="none" w:sz="0" w:space="0" w:color="auto"/>
        <w:right w:val="none" w:sz="0" w:space="0" w:color="auto"/>
      </w:divBdr>
    </w:div>
    <w:div w:id="602493531">
      <w:bodyDiv w:val="1"/>
      <w:marLeft w:val="0"/>
      <w:marRight w:val="0"/>
      <w:marTop w:val="0"/>
      <w:marBottom w:val="0"/>
      <w:divBdr>
        <w:top w:val="none" w:sz="0" w:space="0" w:color="auto"/>
        <w:left w:val="none" w:sz="0" w:space="0" w:color="auto"/>
        <w:bottom w:val="none" w:sz="0" w:space="0" w:color="auto"/>
        <w:right w:val="none" w:sz="0" w:space="0" w:color="auto"/>
      </w:divBdr>
    </w:div>
    <w:div w:id="623772067">
      <w:bodyDiv w:val="1"/>
      <w:marLeft w:val="0"/>
      <w:marRight w:val="0"/>
      <w:marTop w:val="0"/>
      <w:marBottom w:val="0"/>
      <w:divBdr>
        <w:top w:val="none" w:sz="0" w:space="0" w:color="auto"/>
        <w:left w:val="none" w:sz="0" w:space="0" w:color="auto"/>
        <w:bottom w:val="none" w:sz="0" w:space="0" w:color="auto"/>
        <w:right w:val="none" w:sz="0" w:space="0" w:color="auto"/>
      </w:divBdr>
    </w:div>
    <w:div w:id="633292533">
      <w:bodyDiv w:val="1"/>
      <w:marLeft w:val="0"/>
      <w:marRight w:val="0"/>
      <w:marTop w:val="0"/>
      <w:marBottom w:val="0"/>
      <w:divBdr>
        <w:top w:val="none" w:sz="0" w:space="0" w:color="auto"/>
        <w:left w:val="none" w:sz="0" w:space="0" w:color="auto"/>
        <w:bottom w:val="none" w:sz="0" w:space="0" w:color="auto"/>
        <w:right w:val="none" w:sz="0" w:space="0" w:color="auto"/>
      </w:divBdr>
      <w:divsChild>
        <w:div w:id="1538547900">
          <w:marLeft w:val="0"/>
          <w:marRight w:val="0"/>
          <w:marTop w:val="0"/>
          <w:marBottom w:val="0"/>
          <w:divBdr>
            <w:top w:val="none" w:sz="0" w:space="0" w:color="auto"/>
            <w:left w:val="none" w:sz="0" w:space="0" w:color="auto"/>
            <w:bottom w:val="none" w:sz="0" w:space="0" w:color="auto"/>
            <w:right w:val="none" w:sz="0" w:space="0" w:color="auto"/>
          </w:divBdr>
          <w:divsChild>
            <w:div w:id="2096129150">
              <w:marLeft w:val="0"/>
              <w:marRight w:val="0"/>
              <w:marTop w:val="0"/>
              <w:marBottom w:val="0"/>
              <w:divBdr>
                <w:top w:val="none" w:sz="0" w:space="0" w:color="auto"/>
                <w:left w:val="none" w:sz="0" w:space="0" w:color="auto"/>
                <w:bottom w:val="none" w:sz="0" w:space="0" w:color="auto"/>
                <w:right w:val="none" w:sz="0" w:space="0" w:color="auto"/>
              </w:divBdr>
              <w:divsChild>
                <w:div w:id="1839038058">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100996040">
                  <w:marLeft w:val="0"/>
                  <w:marRight w:val="0"/>
                  <w:marTop w:val="0"/>
                  <w:marBottom w:val="0"/>
                  <w:divBdr>
                    <w:top w:val="none" w:sz="0" w:space="0" w:color="auto"/>
                    <w:left w:val="none" w:sz="0" w:space="0" w:color="auto"/>
                    <w:bottom w:val="none" w:sz="0" w:space="0" w:color="auto"/>
                    <w:right w:val="none" w:sz="0" w:space="0" w:color="auto"/>
                  </w:divBdr>
                  <w:divsChild>
                    <w:div w:id="16350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67331">
      <w:bodyDiv w:val="1"/>
      <w:marLeft w:val="0"/>
      <w:marRight w:val="0"/>
      <w:marTop w:val="0"/>
      <w:marBottom w:val="0"/>
      <w:divBdr>
        <w:top w:val="none" w:sz="0" w:space="0" w:color="auto"/>
        <w:left w:val="none" w:sz="0" w:space="0" w:color="auto"/>
        <w:bottom w:val="none" w:sz="0" w:space="0" w:color="auto"/>
        <w:right w:val="none" w:sz="0" w:space="0" w:color="auto"/>
      </w:divBdr>
    </w:div>
    <w:div w:id="646132106">
      <w:bodyDiv w:val="1"/>
      <w:marLeft w:val="0"/>
      <w:marRight w:val="0"/>
      <w:marTop w:val="0"/>
      <w:marBottom w:val="0"/>
      <w:divBdr>
        <w:top w:val="none" w:sz="0" w:space="0" w:color="auto"/>
        <w:left w:val="none" w:sz="0" w:space="0" w:color="auto"/>
        <w:bottom w:val="none" w:sz="0" w:space="0" w:color="auto"/>
        <w:right w:val="none" w:sz="0" w:space="0" w:color="auto"/>
      </w:divBdr>
    </w:div>
    <w:div w:id="647519444">
      <w:bodyDiv w:val="1"/>
      <w:marLeft w:val="0"/>
      <w:marRight w:val="0"/>
      <w:marTop w:val="0"/>
      <w:marBottom w:val="0"/>
      <w:divBdr>
        <w:top w:val="none" w:sz="0" w:space="0" w:color="auto"/>
        <w:left w:val="none" w:sz="0" w:space="0" w:color="auto"/>
        <w:bottom w:val="none" w:sz="0" w:space="0" w:color="auto"/>
        <w:right w:val="none" w:sz="0" w:space="0" w:color="auto"/>
      </w:divBdr>
      <w:divsChild>
        <w:div w:id="1275134650">
          <w:marLeft w:val="0"/>
          <w:marRight w:val="0"/>
          <w:marTop w:val="0"/>
          <w:marBottom w:val="0"/>
          <w:divBdr>
            <w:top w:val="none" w:sz="0" w:space="0" w:color="auto"/>
            <w:left w:val="none" w:sz="0" w:space="0" w:color="auto"/>
            <w:bottom w:val="none" w:sz="0" w:space="0" w:color="auto"/>
            <w:right w:val="none" w:sz="0" w:space="0" w:color="auto"/>
          </w:divBdr>
          <w:divsChild>
            <w:div w:id="601689448">
              <w:marLeft w:val="0"/>
              <w:marRight w:val="0"/>
              <w:marTop w:val="0"/>
              <w:marBottom w:val="0"/>
              <w:divBdr>
                <w:top w:val="none" w:sz="0" w:space="0" w:color="auto"/>
                <w:left w:val="none" w:sz="0" w:space="0" w:color="auto"/>
                <w:bottom w:val="none" w:sz="0" w:space="0" w:color="auto"/>
                <w:right w:val="none" w:sz="0" w:space="0" w:color="auto"/>
              </w:divBdr>
              <w:divsChild>
                <w:div w:id="11548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4757">
      <w:bodyDiv w:val="1"/>
      <w:marLeft w:val="0"/>
      <w:marRight w:val="0"/>
      <w:marTop w:val="0"/>
      <w:marBottom w:val="0"/>
      <w:divBdr>
        <w:top w:val="none" w:sz="0" w:space="0" w:color="auto"/>
        <w:left w:val="none" w:sz="0" w:space="0" w:color="auto"/>
        <w:bottom w:val="none" w:sz="0" w:space="0" w:color="auto"/>
        <w:right w:val="none" w:sz="0" w:space="0" w:color="auto"/>
      </w:divBdr>
    </w:div>
    <w:div w:id="656223748">
      <w:bodyDiv w:val="1"/>
      <w:marLeft w:val="0"/>
      <w:marRight w:val="0"/>
      <w:marTop w:val="0"/>
      <w:marBottom w:val="0"/>
      <w:divBdr>
        <w:top w:val="none" w:sz="0" w:space="0" w:color="auto"/>
        <w:left w:val="none" w:sz="0" w:space="0" w:color="auto"/>
        <w:bottom w:val="none" w:sz="0" w:space="0" w:color="auto"/>
        <w:right w:val="none" w:sz="0" w:space="0" w:color="auto"/>
      </w:divBdr>
    </w:div>
    <w:div w:id="656499118">
      <w:bodyDiv w:val="1"/>
      <w:marLeft w:val="0"/>
      <w:marRight w:val="0"/>
      <w:marTop w:val="0"/>
      <w:marBottom w:val="0"/>
      <w:divBdr>
        <w:top w:val="none" w:sz="0" w:space="0" w:color="auto"/>
        <w:left w:val="none" w:sz="0" w:space="0" w:color="auto"/>
        <w:bottom w:val="none" w:sz="0" w:space="0" w:color="auto"/>
        <w:right w:val="none" w:sz="0" w:space="0" w:color="auto"/>
      </w:divBdr>
    </w:div>
    <w:div w:id="662858043">
      <w:bodyDiv w:val="1"/>
      <w:marLeft w:val="0"/>
      <w:marRight w:val="0"/>
      <w:marTop w:val="0"/>
      <w:marBottom w:val="0"/>
      <w:divBdr>
        <w:top w:val="none" w:sz="0" w:space="0" w:color="auto"/>
        <w:left w:val="none" w:sz="0" w:space="0" w:color="auto"/>
        <w:bottom w:val="none" w:sz="0" w:space="0" w:color="auto"/>
        <w:right w:val="none" w:sz="0" w:space="0" w:color="auto"/>
      </w:divBdr>
    </w:div>
    <w:div w:id="668097717">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82711175">
      <w:bodyDiv w:val="1"/>
      <w:marLeft w:val="0"/>
      <w:marRight w:val="0"/>
      <w:marTop w:val="0"/>
      <w:marBottom w:val="0"/>
      <w:divBdr>
        <w:top w:val="none" w:sz="0" w:space="0" w:color="auto"/>
        <w:left w:val="none" w:sz="0" w:space="0" w:color="auto"/>
        <w:bottom w:val="none" w:sz="0" w:space="0" w:color="auto"/>
        <w:right w:val="none" w:sz="0" w:space="0" w:color="auto"/>
      </w:divBdr>
    </w:div>
    <w:div w:id="735511761">
      <w:bodyDiv w:val="1"/>
      <w:marLeft w:val="0"/>
      <w:marRight w:val="0"/>
      <w:marTop w:val="0"/>
      <w:marBottom w:val="0"/>
      <w:divBdr>
        <w:top w:val="none" w:sz="0" w:space="0" w:color="auto"/>
        <w:left w:val="none" w:sz="0" w:space="0" w:color="auto"/>
        <w:bottom w:val="none" w:sz="0" w:space="0" w:color="auto"/>
        <w:right w:val="none" w:sz="0" w:space="0" w:color="auto"/>
      </w:divBdr>
      <w:divsChild>
        <w:div w:id="33771950">
          <w:marLeft w:val="0"/>
          <w:marRight w:val="0"/>
          <w:marTop w:val="0"/>
          <w:marBottom w:val="0"/>
          <w:divBdr>
            <w:top w:val="none" w:sz="0" w:space="0" w:color="auto"/>
            <w:left w:val="none" w:sz="0" w:space="0" w:color="auto"/>
            <w:bottom w:val="none" w:sz="0" w:space="0" w:color="auto"/>
            <w:right w:val="none" w:sz="0" w:space="0" w:color="auto"/>
          </w:divBdr>
          <w:divsChild>
            <w:div w:id="613441169">
              <w:marLeft w:val="0"/>
              <w:marRight w:val="0"/>
              <w:marTop w:val="0"/>
              <w:marBottom w:val="0"/>
              <w:divBdr>
                <w:top w:val="none" w:sz="0" w:space="0" w:color="auto"/>
                <w:left w:val="none" w:sz="0" w:space="0" w:color="auto"/>
                <w:bottom w:val="none" w:sz="0" w:space="0" w:color="auto"/>
                <w:right w:val="none" w:sz="0" w:space="0" w:color="auto"/>
              </w:divBdr>
              <w:divsChild>
                <w:div w:id="11906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99229">
      <w:bodyDiv w:val="1"/>
      <w:marLeft w:val="0"/>
      <w:marRight w:val="0"/>
      <w:marTop w:val="0"/>
      <w:marBottom w:val="0"/>
      <w:divBdr>
        <w:top w:val="none" w:sz="0" w:space="0" w:color="auto"/>
        <w:left w:val="none" w:sz="0" w:space="0" w:color="auto"/>
        <w:bottom w:val="none" w:sz="0" w:space="0" w:color="auto"/>
        <w:right w:val="none" w:sz="0" w:space="0" w:color="auto"/>
      </w:divBdr>
    </w:div>
    <w:div w:id="745735275">
      <w:bodyDiv w:val="1"/>
      <w:marLeft w:val="0"/>
      <w:marRight w:val="0"/>
      <w:marTop w:val="0"/>
      <w:marBottom w:val="0"/>
      <w:divBdr>
        <w:top w:val="none" w:sz="0" w:space="0" w:color="auto"/>
        <w:left w:val="none" w:sz="0" w:space="0" w:color="auto"/>
        <w:bottom w:val="none" w:sz="0" w:space="0" w:color="auto"/>
        <w:right w:val="none" w:sz="0" w:space="0" w:color="auto"/>
      </w:divBdr>
      <w:divsChild>
        <w:div w:id="2000767666">
          <w:marLeft w:val="0"/>
          <w:marRight w:val="0"/>
          <w:marTop w:val="0"/>
          <w:marBottom w:val="0"/>
          <w:divBdr>
            <w:top w:val="none" w:sz="0" w:space="0" w:color="auto"/>
            <w:left w:val="none" w:sz="0" w:space="0" w:color="auto"/>
            <w:bottom w:val="none" w:sz="0" w:space="0" w:color="auto"/>
            <w:right w:val="none" w:sz="0" w:space="0" w:color="auto"/>
          </w:divBdr>
          <w:divsChild>
            <w:div w:id="1759011490">
              <w:marLeft w:val="0"/>
              <w:marRight w:val="0"/>
              <w:marTop w:val="0"/>
              <w:marBottom w:val="0"/>
              <w:divBdr>
                <w:top w:val="none" w:sz="0" w:space="0" w:color="auto"/>
                <w:left w:val="none" w:sz="0" w:space="0" w:color="auto"/>
                <w:bottom w:val="none" w:sz="0" w:space="0" w:color="auto"/>
                <w:right w:val="none" w:sz="0" w:space="0" w:color="auto"/>
              </w:divBdr>
              <w:divsChild>
                <w:div w:id="18292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68085380">
      <w:bodyDiv w:val="1"/>
      <w:marLeft w:val="0"/>
      <w:marRight w:val="0"/>
      <w:marTop w:val="0"/>
      <w:marBottom w:val="0"/>
      <w:divBdr>
        <w:top w:val="none" w:sz="0" w:space="0" w:color="auto"/>
        <w:left w:val="none" w:sz="0" w:space="0" w:color="auto"/>
        <w:bottom w:val="none" w:sz="0" w:space="0" w:color="auto"/>
        <w:right w:val="none" w:sz="0" w:space="0" w:color="auto"/>
      </w:divBdr>
    </w:div>
    <w:div w:id="77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63998554">
          <w:marLeft w:val="0"/>
          <w:marRight w:val="0"/>
          <w:marTop w:val="0"/>
          <w:marBottom w:val="0"/>
          <w:divBdr>
            <w:top w:val="none" w:sz="0" w:space="0" w:color="auto"/>
            <w:left w:val="none" w:sz="0" w:space="0" w:color="auto"/>
            <w:bottom w:val="none" w:sz="0" w:space="0" w:color="auto"/>
            <w:right w:val="none" w:sz="0" w:space="0" w:color="auto"/>
          </w:divBdr>
          <w:divsChild>
            <w:div w:id="1592472389">
              <w:marLeft w:val="0"/>
              <w:marRight w:val="0"/>
              <w:marTop w:val="0"/>
              <w:marBottom w:val="0"/>
              <w:divBdr>
                <w:top w:val="none" w:sz="0" w:space="0" w:color="auto"/>
                <w:left w:val="none" w:sz="0" w:space="0" w:color="auto"/>
                <w:bottom w:val="none" w:sz="0" w:space="0" w:color="auto"/>
                <w:right w:val="none" w:sz="0" w:space="0" w:color="auto"/>
              </w:divBdr>
              <w:divsChild>
                <w:div w:id="16894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1976">
      <w:bodyDiv w:val="1"/>
      <w:marLeft w:val="0"/>
      <w:marRight w:val="0"/>
      <w:marTop w:val="0"/>
      <w:marBottom w:val="0"/>
      <w:divBdr>
        <w:top w:val="none" w:sz="0" w:space="0" w:color="auto"/>
        <w:left w:val="none" w:sz="0" w:space="0" w:color="auto"/>
        <w:bottom w:val="none" w:sz="0" w:space="0" w:color="auto"/>
        <w:right w:val="none" w:sz="0" w:space="0" w:color="auto"/>
      </w:divBdr>
    </w:div>
    <w:div w:id="788477508">
      <w:bodyDiv w:val="1"/>
      <w:marLeft w:val="0"/>
      <w:marRight w:val="0"/>
      <w:marTop w:val="0"/>
      <w:marBottom w:val="0"/>
      <w:divBdr>
        <w:top w:val="none" w:sz="0" w:space="0" w:color="auto"/>
        <w:left w:val="none" w:sz="0" w:space="0" w:color="auto"/>
        <w:bottom w:val="none" w:sz="0" w:space="0" w:color="auto"/>
        <w:right w:val="none" w:sz="0" w:space="0" w:color="auto"/>
      </w:divBdr>
    </w:div>
    <w:div w:id="789010508">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02966737">
      <w:bodyDiv w:val="1"/>
      <w:marLeft w:val="0"/>
      <w:marRight w:val="0"/>
      <w:marTop w:val="0"/>
      <w:marBottom w:val="0"/>
      <w:divBdr>
        <w:top w:val="none" w:sz="0" w:space="0" w:color="auto"/>
        <w:left w:val="none" w:sz="0" w:space="0" w:color="auto"/>
        <w:bottom w:val="none" w:sz="0" w:space="0" w:color="auto"/>
        <w:right w:val="none" w:sz="0" w:space="0" w:color="auto"/>
      </w:divBdr>
    </w:div>
    <w:div w:id="818227114">
      <w:bodyDiv w:val="1"/>
      <w:marLeft w:val="0"/>
      <w:marRight w:val="0"/>
      <w:marTop w:val="0"/>
      <w:marBottom w:val="0"/>
      <w:divBdr>
        <w:top w:val="none" w:sz="0" w:space="0" w:color="auto"/>
        <w:left w:val="none" w:sz="0" w:space="0" w:color="auto"/>
        <w:bottom w:val="none" w:sz="0" w:space="0" w:color="auto"/>
        <w:right w:val="none" w:sz="0" w:space="0" w:color="auto"/>
      </w:divBdr>
    </w:div>
    <w:div w:id="822507509">
      <w:bodyDiv w:val="1"/>
      <w:marLeft w:val="0"/>
      <w:marRight w:val="0"/>
      <w:marTop w:val="0"/>
      <w:marBottom w:val="0"/>
      <w:divBdr>
        <w:top w:val="none" w:sz="0" w:space="0" w:color="auto"/>
        <w:left w:val="none" w:sz="0" w:space="0" w:color="auto"/>
        <w:bottom w:val="none" w:sz="0" w:space="0" w:color="auto"/>
        <w:right w:val="none" w:sz="0" w:space="0" w:color="auto"/>
      </w:divBdr>
      <w:divsChild>
        <w:div w:id="1732924883">
          <w:marLeft w:val="0"/>
          <w:marRight w:val="0"/>
          <w:marTop w:val="0"/>
          <w:marBottom w:val="0"/>
          <w:divBdr>
            <w:top w:val="none" w:sz="0" w:space="0" w:color="auto"/>
            <w:left w:val="none" w:sz="0" w:space="0" w:color="auto"/>
            <w:bottom w:val="none" w:sz="0" w:space="0" w:color="auto"/>
            <w:right w:val="none" w:sz="0" w:space="0" w:color="auto"/>
          </w:divBdr>
          <w:divsChild>
            <w:div w:id="255209795">
              <w:marLeft w:val="0"/>
              <w:marRight w:val="0"/>
              <w:marTop w:val="0"/>
              <w:marBottom w:val="0"/>
              <w:divBdr>
                <w:top w:val="none" w:sz="0" w:space="0" w:color="auto"/>
                <w:left w:val="none" w:sz="0" w:space="0" w:color="auto"/>
                <w:bottom w:val="none" w:sz="0" w:space="0" w:color="auto"/>
                <w:right w:val="none" w:sz="0" w:space="0" w:color="auto"/>
              </w:divBdr>
              <w:divsChild>
                <w:div w:id="20759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5975">
      <w:bodyDiv w:val="1"/>
      <w:marLeft w:val="0"/>
      <w:marRight w:val="0"/>
      <w:marTop w:val="0"/>
      <w:marBottom w:val="0"/>
      <w:divBdr>
        <w:top w:val="none" w:sz="0" w:space="0" w:color="auto"/>
        <w:left w:val="none" w:sz="0" w:space="0" w:color="auto"/>
        <w:bottom w:val="none" w:sz="0" w:space="0" w:color="auto"/>
        <w:right w:val="none" w:sz="0" w:space="0" w:color="auto"/>
      </w:divBdr>
    </w:div>
    <w:div w:id="832834933">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50293015">
      <w:bodyDiv w:val="1"/>
      <w:marLeft w:val="0"/>
      <w:marRight w:val="0"/>
      <w:marTop w:val="0"/>
      <w:marBottom w:val="0"/>
      <w:divBdr>
        <w:top w:val="none" w:sz="0" w:space="0" w:color="auto"/>
        <w:left w:val="none" w:sz="0" w:space="0" w:color="auto"/>
        <w:bottom w:val="none" w:sz="0" w:space="0" w:color="auto"/>
        <w:right w:val="none" w:sz="0" w:space="0" w:color="auto"/>
      </w:divBdr>
    </w:div>
    <w:div w:id="858662691">
      <w:bodyDiv w:val="1"/>
      <w:marLeft w:val="0"/>
      <w:marRight w:val="0"/>
      <w:marTop w:val="0"/>
      <w:marBottom w:val="0"/>
      <w:divBdr>
        <w:top w:val="none" w:sz="0" w:space="0" w:color="auto"/>
        <w:left w:val="none" w:sz="0" w:space="0" w:color="auto"/>
        <w:bottom w:val="none" w:sz="0" w:space="0" w:color="auto"/>
        <w:right w:val="none" w:sz="0" w:space="0" w:color="auto"/>
      </w:divBdr>
    </w:div>
    <w:div w:id="862480375">
      <w:bodyDiv w:val="1"/>
      <w:marLeft w:val="0"/>
      <w:marRight w:val="0"/>
      <w:marTop w:val="0"/>
      <w:marBottom w:val="0"/>
      <w:divBdr>
        <w:top w:val="none" w:sz="0" w:space="0" w:color="auto"/>
        <w:left w:val="none" w:sz="0" w:space="0" w:color="auto"/>
        <w:bottom w:val="none" w:sz="0" w:space="0" w:color="auto"/>
        <w:right w:val="none" w:sz="0" w:space="0" w:color="auto"/>
      </w:divBdr>
    </w:div>
    <w:div w:id="867762415">
      <w:bodyDiv w:val="1"/>
      <w:marLeft w:val="0"/>
      <w:marRight w:val="0"/>
      <w:marTop w:val="0"/>
      <w:marBottom w:val="0"/>
      <w:divBdr>
        <w:top w:val="none" w:sz="0" w:space="0" w:color="auto"/>
        <w:left w:val="none" w:sz="0" w:space="0" w:color="auto"/>
        <w:bottom w:val="none" w:sz="0" w:space="0" w:color="auto"/>
        <w:right w:val="none" w:sz="0" w:space="0" w:color="auto"/>
      </w:divBdr>
    </w:div>
    <w:div w:id="873494863">
      <w:bodyDiv w:val="1"/>
      <w:marLeft w:val="0"/>
      <w:marRight w:val="0"/>
      <w:marTop w:val="0"/>
      <w:marBottom w:val="0"/>
      <w:divBdr>
        <w:top w:val="none" w:sz="0" w:space="0" w:color="auto"/>
        <w:left w:val="none" w:sz="0" w:space="0" w:color="auto"/>
        <w:bottom w:val="none" w:sz="0" w:space="0" w:color="auto"/>
        <w:right w:val="none" w:sz="0" w:space="0" w:color="auto"/>
      </w:divBdr>
    </w:div>
    <w:div w:id="876544566">
      <w:bodyDiv w:val="1"/>
      <w:marLeft w:val="0"/>
      <w:marRight w:val="0"/>
      <w:marTop w:val="0"/>
      <w:marBottom w:val="0"/>
      <w:divBdr>
        <w:top w:val="none" w:sz="0" w:space="0" w:color="auto"/>
        <w:left w:val="none" w:sz="0" w:space="0" w:color="auto"/>
        <w:bottom w:val="none" w:sz="0" w:space="0" w:color="auto"/>
        <w:right w:val="none" w:sz="0" w:space="0" w:color="auto"/>
      </w:divBdr>
      <w:divsChild>
        <w:div w:id="1642298565">
          <w:marLeft w:val="0"/>
          <w:marRight w:val="0"/>
          <w:marTop w:val="0"/>
          <w:marBottom w:val="0"/>
          <w:divBdr>
            <w:top w:val="none" w:sz="0" w:space="0" w:color="auto"/>
            <w:left w:val="none" w:sz="0" w:space="0" w:color="auto"/>
            <w:bottom w:val="none" w:sz="0" w:space="0" w:color="auto"/>
            <w:right w:val="none" w:sz="0" w:space="0" w:color="auto"/>
          </w:divBdr>
          <w:divsChild>
            <w:div w:id="1594633395">
              <w:marLeft w:val="0"/>
              <w:marRight w:val="0"/>
              <w:marTop w:val="0"/>
              <w:marBottom w:val="0"/>
              <w:divBdr>
                <w:top w:val="none" w:sz="0" w:space="0" w:color="auto"/>
                <w:left w:val="none" w:sz="0" w:space="0" w:color="auto"/>
                <w:bottom w:val="none" w:sz="0" w:space="0" w:color="auto"/>
                <w:right w:val="none" w:sz="0" w:space="0" w:color="auto"/>
              </w:divBdr>
              <w:divsChild>
                <w:div w:id="6852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6963">
      <w:bodyDiv w:val="1"/>
      <w:marLeft w:val="0"/>
      <w:marRight w:val="0"/>
      <w:marTop w:val="0"/>
      <w:marBottom w:val="0"/>
      <w:divBdr>
        <w:top w:val="none" w:sz="0" w:space="0" w:color="auto"/>
        <w:left w:val="none" w:sz="0" w:space="0" w:color="auto"/>
        <w:bottom w:val="none" w:sz="0" w:space="0" w:color="auto"/>
        <w:right w:val="none" w:sz="0" w:space="0" w:color="auto"/>
      </w:divBdr>
    </w:div>
    <w:div w:id="893808681">
      <w:bodyDiv w:val="1"/>
      <w:marLeft w:val="0"/>
      <w:marRight w:val="0"/>
      <w:marTop w:val="0"/>
      <w:marBottom w:val="0"/>
      <w:divBdr>
        <w:top w:val="none" w:sz="0" w:space="0" w:color="auto"/>
        <w:left w:val="none" w:sz="0" w:space="0" w:color="auto"/>
        <w:bottom w:val="none" w:sz="0" w:space="0" w:color="auto"/>
        <w:right w:val="none" w:sz="0" w:space="0" w:color="auto"/>
      </w:divBdr>
    </w:div>
    <w:div w:id="900360338">
      <w:bodyDiv w:val="1"/>
      <w:marLeft w:val="0"/>
      <w:marRight w:val="0"/>
      <w:marTop w:val="0"/>
      <w:marBottom w:val="0"/>
      <w:divBdr>
        <w:top w:val="none" w:sz="0" w:space="0" w:color="auto"/>
        <w:left w:val="none" w:sz="0" w:space="0" w:color="auto"/>
        <w:bottom w:val="none" w:sz="0" w:space="0" w:color="auto"/>
        <w:right w:val="none" w:sz="0" w:space="0" w:color="auto"/>
      </w:divBdr>
    </w:div>
    <w:div w:id="914321716">
      <w:bodyDiv w:val="1"/>
      <w:marLeft w:val="0"/>
      <w:marRight w:val="0"/>
      <w:marTop w:val="0"/>
      <w:marBottom w:val="0"/>
      <w:divBdr>
        <w:top w:val="none" w:sz="0" w:space="0" w:color="auto"/>
        <w:left w:val="none" w:sz="0" w:space="0" w:color="auto"/>
        <w:bottom w:val="none" w:sz="0" w:space="0" w:color="auto"/>
        <w:right w:val="none" w:sz="0" w:space="0" w:color="auto"/>
      </w:divBdr>
    </w:div>
    <w:div w:id="915362055">
      <w:bodyDiv w:val="1"/>
      <w:marLeft w:val="0"/>
      <w:marRight w:val="0"/>
      <w:marTop w:val="0"/>
      <w:marBottom w:val="0"/>
      <w:divBdr>
        <w:top w:val="none" w:sz="0" w:space="0" w:color="auto"/>
        <w:left w:val="none" w:sz="0" w:space="0" w:color="auto"/>
        <w:bottom w:val="none" w:sz="0" w:space="0" w:color="auto"/>
        <w:right w:val="none" w:sz="0" w:space="0" w:color="auto"/>
      </w:divBdr>
    </w:div>
    <w:div w:id="921986923">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8292942">
      <w:bodyDiv w:val="1"/>
      <w:marLeft w:val="0"/>
      <w:marRight w:val="0"/>
      <w:marTop w:val="0"/>
      <w:marBottom w:val="0"/>
      <w:divBdr>
        <w:top w:val="none" w:sz="0" w:space="0" w:color="auto"/>
        <w:left w:val="none" w:sz="0" w:space="0" w:color="auto"/>
        <w:bottom w:val="none" w:sz="0" w:space="0" w:color="auto"/>
        <w:right w:val="none" w:sz="0" w:space="0" w:color="auto"/>
      </w:divBdr>
    </w:div>
    <w:div w:id="946693797">
      <w:bodyDiv w:val="1"/>
      <w:marLeft w:val="0"/>
      <w:marRight w:val="0"/>
      <w:marTop w:val="0"/>
      <w:marBottom w:val="0"/>
      <w:divBdr>
        <w:top w:val="none" w:sz="0" w:space="0" w:color="auto"/>
        <w:left w:val="none" w:sz="0" w:space="0" w:color="auto"/>
        <w:bottom w:val="none" w:sz="0" w:space="0" w:color="auto"/>
        <w:right w:val="none" w:sz="0" w:space="0" w:color="auto"/>
      </w:divBdr>
    </w:div>
    <w:div w:id="952782009">
      <w:bodyDiv w:val="1"/>
      <w:marLeft w:val="0"/>
      <w:marRight w:val="0"/>
      <w:marTop w:val="0"/>
      <w:marBottom w:val="0"/>
      <w:divBdr>
        <w:top w:val="none" w:sz="0" w:space="0" w:color="auto"/>
        <w:left w:val="none" w:sz="0" w:space="0" w:color="auto"/>
        <w:bottom w:val="none" w:sz="0" w:space="0" w:color="auto"/>
        <w:right w:val="none" w:sz="0" w:space="0" w:color="auto"/>
      </w:divBdr>
    </w:div>
    <w:div w:id="955136185">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86010163">
      <w:bodyDiv w:val="1"/>
      <w:marLeft w:val="0"/>
      <w:marRight w:val="0"/>
      <w:marTop w:val="0"/>
      <w:marBottom w:val="0"/>
      <w:divBdr>
        <w:top w:val="none" w:sz="0" w:space="0" w:color="auto"/>
        <w:left w:val="none" w:sz="0" w:space="0" w:color="auto"/>
        <w:bottom w:val="none" w:sz="0" w:space="0" w:color="auto"/>
        <w:right w:val="none" w:sz="0" w:space="0" w:color="auto"/>
      </w:divBdr>
    </w:div>
    <w:div w:id="991786554">
      <w:bodyDiv w:val="1"/>
      <w:marLeft w:val="0"/>
      <w:marRight w:val="0"/>
      <w:marTop w:val="0"/>
      <w:marBottom w:val="0"/>
      <w:divBdr>
        <w:top w:val="none" w:sz="0" w:space="0" w:color="auto"/>
        <w:left w:val="none" w:sz="0" w:space="0" w:color="auto"/>
        <w:bottom w:val="none" w:sz="0" w:space="0" w:color="auto"/>
        <w:right w:val="none" w:sz="0" w:space="0" w:color="auto"/>
      </w:divBdr>
    </w:div>
    <w:div w:id="1069959227">
      <w:bodyDiv w:val="1"/>
      <w:marLeft w:val="0"/>
      <w:marRight w:val="0"/>
      <w:marTop w:val="0"/>
      <w:marBottom w:val="0"/>
      <w:divBdr>
        <w:top w:val="none" w:sz="0" w:space="0" w:color="auto"/>
        <w:left w:val="none" w:sz="0" w:space="0" w:color="auto"/>
        <w:bottom w:val="none" w:sz="0" w:space="0" w:color="auto"/>
        <w:right w:val="none" w:sz="0" w:space="0" w:color="auto"/>
      </w:divBdr>
    </w:div>
    <w:div w:id="1073503904">
      <w:bodyDiv w:val="1"/>
      <w:marLeft w:val="0"/>
      <w:marRight w:val="0"/>
      <w:marTop w:val="0"/>
      <w:marBottom w:val="0"/>
      <w:divBdr>
        <w:top w:val="none" w:sz="0" w:space="0" w:color="auto"/>
        <w:left w:val="none" w:sz="0" w:space="0" w:color="auto"/>
        <w:bottom w:val="none" w:sz="0" w:space="0" w:color="auto"/>
        <w:right w:val="none" w:sz="0" w:space="0" w:color="auto"/>
      </w:divBdr>
    </w:div>
    <w:div w:id="1090084105">
      <w:bodyDiv w:val="1"/>
      <w:marLeft w:val="0"/>
      <w:marRight w:val="0"/>
      <w:marTop w:val="0"/>
      <w:marBottom w:val="0"/>
      <w:divBdr>
        <w:top w:val="none" w:sz="0" w:space="0" w:color="auto"/>
        <w:left w:val="none" w:sz="0" w:space="0" w:color="auto"/>
        <w:bottom w:val="none" w:sz="0" w:space="0" w:color="auto"/>
        <w:right w:val="none" w:sz="0" w:space="0" w:color="auto"/>
      </w:divBdr>
    </w:div>
    <w:div w:id="1094934104">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58225440">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172799316">
      <w:bodyDiv w:val="1"/>
      <w:marLeft w:val="0"/>
      <w:marRight w:val="0"/>
      <w:marTop w:val="0"/>
      <w:marBottom w:val="0"/>
      <w:divBdr>
        <w:top w:val="none" w:sz="0" w:space="0" w:color="auto"/>
        <w:left w:val="none" w:sz="0" w:space="0" w:color="auto"/>
        <w:bottom w:val="none" w:sz="0" w:space="0" w:color="auto"/>
        <w:right w:val="none" w:sz="0" w:space="0" w:color="auto"/>
      </w:divBdr>
    </w:div>
    <w:div w:id="1177186618">
      <w:bodyDiv w:val="1"/>
      <w:marLeft w:val="0"/>
      <w:marRight w:val="0"/>
      <w:marTop w:val="0"/>
      <w:marBottom w:val="0"/>
      <w:divBdr>
        <w:top w:val="none" w:sz="0" w:space="0" w:color="auto"/>
        <w:left w:val="none" w:sz="0" w:space="0" w:color="auto"/>
        <w:bottom w:val="none" w:sz="0" w:space="0" w:color="auto"/>
        <w:right w:val="none" w:sz="0" w:space="0" w:color="auto"/>
      </w:divBdr>
    </w:div>
    <w:div w:id="1195650931">
      <w:bodyDiv w:val="1"/>
      <w:marLeft w:val="0"/>
      <w:marRight w:val="0"/>
      <w:marTop w:val="0"/>
      <w:marBottom w:val="0"/>
      <w:divBdr>
        <w:top w:val="none" w:sz="0" w:space="0" w:color="auto"/>
        <w:left w:val="none" w:sz="0" w:space="0" w:color="auto"/>
        <w:bottom w:val="none" w:sz="0" w:space="0" w:color="auto"/>
        <w:right w:val="none" w:sz="0" w:space="0" w:color="auto"/>
      </w:divBdr>
    </w:div>
    <w:div w:id="1214080572">
      <w:bodyDiv w:val="1"/>
      <w:marLeft w:val="0"/>
      <w:marRight w:val="0"/>
      <w:marTop w:val="0"/>
      <w:marBottom w:val="0"/>
      <w:divBdr>
        <w:top w:val="none" w:sz="0" w:space="0" w:color="auto"/>
        <w:left w:val="none" w:sz="0" w:space="0" w:color="auto"/>
        <w:bottom w:val="none" w:sz="0" w:space="0" w:color="auto"/>
        <w:right w:val="none" w:sz="0" w:space="0" w:color="auto"/>
      </w:divBdr>
    </w:div>
    <w:div w:id="1217863044">
      <w:bodyDiv w:val="1"/>
      <w:marLeft w:val="0"/>
      <w:marRight w:val="0"/>
      <w:marTop w:val="0"/>
      <w:marBottom w:val="0"/>
      <w:divBdr>
        <w:top w:val="none" w:sz="0" w:space="0" w:color="auto"/>
        <w:left w:val="none" w:sz="0" w:space="0" w:color="auto"/>
        <w:bottom w:val="none" w:sz="0" w:space="0" w:color="auto"/>
        <w:right w:val="none" w:sz="0" w:space="0" w:color="auto"/>
      </w:divBdr>
    </w:div>
    <w:div w:id="1220358799">
      <w:bodyDiv w:val="1"/>
      <w:marLeft w:val="0"/>
      <w:marRight w:val="0"/>
      <w:marTop w:val="0"/>
      <w:marBottom w:val="0"/>
      <w:divBdr>
        <w:top w:val="none" w:sz="0" w:space="0" w:color="auto"/>
        <w:left w:val="none" w:sz="0" w:space="0" w:color="auto"/>
        <w:bottom w:val="none" w:sz="0" w:space="0" w:color="auto"/>
        <w:right w:val="none" w:sz="0" w:space="0" w:color="auto"/>
      </w:divBdr>
      <w:divsChild>
        <w:div w:id="1278755716">
          <w:marLeft w:val="0"/>
          <w:marRight w:val="0"/>
          <w:marTop w:val="0"/>
          <w:marBottom w:val="0"/>
          <w:divBdr>
            <w:top w:val="none" w:sz="0" w:space="0" w:color="auto"/>
            <w:left w:val="none" w:sz="0" w:space="0" w:color="auto"/>
            <w:bottom w:val="none" w:sz="0" w:space="0" w:color="auto"/>
            <w:right w:val="none" w:sz="0" w:space="0" w:color="auto"/>
          </w:divBdr>
          <w:divsChild>
            <w:div w:id="1221863502">
              <w:marLeft w:val="0"/>
              <w:marRight w:val="0"/>
              <w:marTop w:val="0"/>
              <w:marBottom w:val="0"/>
              <w:divBdr>
                <w:top w:val="none" w:sz="0" w:space="0" w:color="auto"/>
                <w:left w:val="none" w:sz="0" w:space="0" w:color="auto"/>
                <w:bottom w:val="none" w:sz="0" w:space="0" w:color="auto"/>
                <w:right w:val="none" w:sz="0" w:space="0" w:color="auto"/>
              </w:divBdr>
              <w:divsChild>
                <w:div w:id="805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4400">
      <w:bodyDiv w:val="1"/>
      <w:marLeft w:val="0"/>
      <w:marRight w:val="0"/>
      <w:marTop w:val="0"/>
      <w:marBottom w:val="0"/>
      <w:divBdr>
        <w:top w:val="none" w:sz="0" w:space="0" w:color="auto"/>
        <w:left w:val="none" w:sz="0" w:space="0" w:color="auto"/>
        <w:bottom w:val="none" w:sz="0" w:space="0" w:color="auto"/>
        <w:right w:val="none" w:sz="0" w:space="0" w:color="auto"/>
      </w:divBdr>
    </w:div>
    <w:div w:id="1254165504">
      <w:bodyDiv w:val="1"/>
      <w:marLeft w:val="0"/>
      <w:marRight w:val="0"/>
      <w:marTop w:val="0"/>
      <w:marBottom w:val="0"/>
      <w:divBdr>
        <w:top w:val="none" w:sz="0" w:space="0" w:color="auto"/>
        <w:left w:val="none" w:sz="0" w:space="0" w:color="auto"/>
        <w:bottom w:val="none" w:sz="0" w:space="0" w:color="auto"/>
        <w:right w:val="none" w:sz="0" w:space="0" w:color="auto"/>
      </w:divBdr>
    </w:div>
    <w:div w:id="1263949572">
      <w:bodyDiv w:val="1"/>
      <w:marLeft w:val="0"/>
      <w:marRight w:val="0"/>
      <w:marTop w:val="0"/>
      <w:marBottom w:val="0"/>
      <w:divBdr>
        <w:top w:val="none" w:sz="0" w:space="0" w:color="auto"/>
        <w:left w:val="none" w:sz="0" w:space="0" w:color="auto"/>
        <w:bottom w:val="none" w:sz="0" w:space="0" w:color="auto"/>
        <w:right w:val="none" w:sz="0" w:space="0" w:color="auto"/>
      </w:divBdr>
    </w:div>
    <w:div w:id="1273241283">
      <w:bodyDiv w:val="1"/>
      <w:marLeft w:val="0"/>
      <w:marRight w:val="0"/>
      <w:marTop w:val="0"/>
      <w:marBottom w:val="0"/>
      <w:divBdr>
        <w:top w:val="none" w:sz="0" w:space="0" w:color="auto"/>
        <w:left w:val="none" w:sz="0" w:space="0" w:color="auto"/>
        <w:bottom w:val="none" w:sz="0" w:space="0" w:color="auto"/>
        <w:right w:val="none" w:sz="0" w:space="0" w:color="auto"/>
      </w:divBdr>
    </w:div>
    <w:div w:id="1278949225">
      <w:bodyDiv w:val="1"/>
      <w:marLeft w:val="0"/>
      <w:marRight w:val="0"/>
      <w:marTop w:val="0"/>
      <w:marBottom w:val="0"/>
      <w:divBdr>
        <w:top w:val="none" w:sz="0" w:space="0" w:color="auto"/>
        <w:left w:val="none" w:sz="0" w:space="0" w:color="auto"/>
        <w:bottom w:val="none" w:sz="0" w:space="0" w:color="auto"/>
        <w:right w:val="none" w:sz="0" w:space="0" w:color="auto"/>
      </w:divBdr>
    </w:div>
    <w:div w:id="1287663776">
      <w:bodyDiv w:val="1"/>
      <w:marLeft w:val="0"/>
      <w:marRight w:val="0"/>
      <w:marTop w:val="0"/>
      <w:marBottom w:val="0"/>
      <w:divBdr>
        <w:top w:val="none" w:sz="0" w:space="0" w:color="auto"/>
        <w:left w:val="none" w:sz="0" w:space="0" w:color="auto"/>
        <w:bottom w:val="none" w:sz="0" w:space="0" w:color="auto"/>
        <w:right w:val="none" w:sz="0" w:space="0" w:color="auto"/>
      </w:divBdr>
    </w:div>
    <w:div w:id="1305542945">
      <w:bodyDiv w:val="1"/>
      <w:marLeft w:val="0"/>
      <w:marRight w:val="0"/>
      <w:marTop w:val="0"/>
      <w:marBottom w:val="0"/>
      <w:divBdr>
        <w:top w:val="none" w:sz="0" w:space="0" w:color="auto"/>
        <w:left w:val="none" w:sz="0" w:space="0" w:color="auto"/>
        <w:bottom w:val="none" w:sz="0" w:space="0" w:color="auto"/>
        <w:right w:val="none" w:sz="0" w:space="0" w:color="auto"/>
      </w:divBdr>
      <w:divsChild>
        <w:div w:id="633869088">
          <w:marLeft w:val="0"/>
          <w:marRight w:val="0"/>
          <w:marTop w:val="0"/>
          <w:marBottom w:val="0"/>
          <w:divBdr>
            <w:top w:val="none" w:sz="0" w:space="0" w:color="auto"/>
            <w:left w:val="none" w:sz="0" w:space="0" w:color="auto"/>
            <w:bottom w:val="none" w:sz="0" w:space="0" w:color="auto"/>
            <w:right w:val="none" w:sz="0" w:space="0" w:color="auto"/>
          </w:divBdr>
          <w:divsChild>
            <w:div w:id="211885489">
              <w:marLeft w:val="0"/>
              <w:marRight w:val="0"/>
              <w:marTop w:val="0"/>
              <w:marBottom w:val="0"/>
              <w:divBdr>
                <w:top w:val="none" w:sz="0" w:space="0" w:color="auto"/>
                <w:left w:val="none" w:sz="0" w:space="0" w:color="auto"/>
                <w:bottom w:val="none" w:sz="0" w:space="0" w:color="auto"/>
                <w:right w:val="none" w:sz="0" w:space="0" w:color="auto"/>
              </w:divBdr>
              <w:divsChild>
                <w:div w:id="4598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6519">
      <w:bodyDiv w:val="1"/>
      <w:marLeft w:val="0"/>
      <w:marRight w:val="0"/>
      <w:marTop w:val="0"/>
      <w:marBottom w:val="0"/>
      <w:divBdr>
        <w:top w:val="none" w:sz="0" w:space="0" w:color="auto"/>
        <w:left w:val="none" w:sz="0" w:space="0" w:color="auto"/>
        <w:bottom w:val="none" w:sz="0" w:space="0" w:color="auto"/>
        <w:right w:val="none" w:sz="0" w:space="0" w:color="auto"/>
      </w:divBdr>
    </w:div>
    <w:div w:id="1321274058">
      <w:bodyDiv w:val="1"/>
      <w:marLeft w:val="0"/>
      <w:marRight w:val="0"/>
      <w:marTop w:val="0"/>
      <w:marBottom w:val="0"/>
      <w:divBdr>
        <w:top w:val="none" w:sz="0" w:space="0" w:color="auto"/>
        <w:left w:val="none" w:sz="0" w:space="0" w:color="auto"/>
        <w:bottom w:val="none" w:sz="0" w:space="0" w:color="auto"/>
        <w:right w:val="none" w:sz="0" w:space="0" w:color="auto"/>
      </w:divBdr>
      <w:divsChild>
        <w:div w:id="1065683353">
          <w:marLeft w:val="0"/>
          <w:marRight w:val="0"/>
          <w:marTop w:val="0"/>
          <w:marBottom w:val="0"/>
          <w:divBdr>
            <w:top w:val="none" w:sz="0" w:space="0" w:color="auto"/>
            <w:left w:val="none" w:sz="0" w:space="0" w:color="auto"/>
            <w:bottom w:val="none" w:sz="0" w:space="0" w:color="auto"/>
            <w:right w:val="none" w:sz="0" w:space="0" w:color="auto"/>
          </w:divBdr>
          <w:divsChild>
            <w:div w:id="693074153">
              <w:marLeft w:val="0"/>
              <w:marRight w:val="0"/>
              <w:marTop w:val="0"/>
              <w:marBottom w:val="0"/>
              <w:divBdr>
                <w:top w:val="none" w:sz="0" w:space="0" w:color="auto"/>
                <w:left w:val="none" w:sz="0" w:space="0" w:color="auto"/>
                <w:bottom w:val="none" w:sz="0" w:space="0" w:color="auto"/>
                <w:right w:val="none" w:sz="0" w:space="0" w:color="auto"/>
              </w:divBdr>
              <w:divsChild>
                <w:div w:id="6012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0359">
      <w:bodyDiv w:val="1"/>
      <w:marLeft w:val="0"/>
      <w:marRight w:val="0"/>
      <w:marTop w:val="0"/>
      <w:marBottom w:val="0"/>
      <w:divBdr>
        <w:top w:val="none" w:sz="0" w:space="0" w:color="auto"/>
        <w:left w:val="none" w:sz="0" w:space="0" w:color="auto"/>
        <w:bottom w:val="none" w:sz="0" w:space="0" w:color="auto"/>
        <w:right w:val="none" w:sz="0" w:space="0" w:color="auto"/>
      </w:divBdr>
    </w:div>
    <w:div w:id="1351490341">
      <w:bodyDiv w:val="1"/>
      <w:marLeft w:val="0"/>
      <w:marRight w:val="0"/>
      <w:marTop w:val="0"/>
      <w:marBottom w:val="0"/>
      <w:divBdr>
        <w:top w:val="none" w:sz="0" w:space="0" w:color="auto"/>
        <w:left w:val="none" w:sz="0" w:space="0" w:color="auto"/>
        <w:bottom w:val="none" w:sz="0" w:space="0" w:color="auto"/>
        <w:right w:val="none" w:sz="0" w:space="0" w:color="auto"/>
      </w:divBdr>
    </w:div>
    <w:div w:id="1366491359">
      <w:bodyDiv w:val="1"/>
      <w:marLeft w:val="0"/>
      <w:marRight w:val="0"/>
      <w:marTop w:val="0"/>
      <w:marBottom w:val="0"/>
      <w:divBdr>
        <w:top w:val="none" w:sz="0" w:space="0" w:color="auto"/>
        <w:left w:val="none" w:sz="0" w:space="0" w:color="auto"/>
        <w:bottom w:val="none" w:sz="0" w:space="0" w:color="auto"/>
        <w:right w:val="none" w:sz="0" w:space="0" w:color="auto"/>
      </w:divBdr>
    </w:div>
    <w:div w:id="1384676413">
      <w:bodyDiv w:val="1"/>
      <w:marLeft w:val="0"/>
      <w:marRight w:val="0"/>
      <w:marTop w:val="0"/>
      <w:marBottom w:val="0"/>
      <w:divBdr>
        <w:top w:val="none" w:sz="0" w:space="0" w:color="auto"/>
        <w:left w:val="none" w:sz="0" w:space="0" w:color="auto"/>
        <w:bottom w:val="none" w:sz="0" w:space="0" w:color="auto"/>
        <w:right w:val="none" w:sz="0" w:space="0" w:color="auto"/>
      </w:divBdr>
      <w:divsChild>
        <w:div w:id="230578885">
          <w:marLeft w:val="0"/>
          <w:marRight w:val="0"/>
          <w:marTop w:val="0"/>
          <w:marBottom w:val="0"/>
          <w:divBdr>
            <w:top w:val="none" w:sz="0" w:space="0" w:color="auto"/>
            <w:left w:val="none" w:sz="0" w:space="0" w:color="auto"/>
            <w:bottom w:val="none" w:sz="0" w:space="0" w:color="auto"/>
            <w:right w:val="none" w:sz="0" w:space="0" w:color="auto"/>
          </w:divBdr>
          <w:divsChild>
            <w:div w:id="1108427778">
              <w:marLeft w:val="0"/>
              <w:marRight w:val="0"/>
              <w:marTop w:val="0"/>
              <w:marBottom w:val="0"/>
              <w:divBdr>
                <w:top w:val="none" w:sz="0" w:space="0" w:color="auto"/>
                <w:left w:val="none" w:sz="0" w:space="0" w:color="auto"/>
                <w:bottom w:val="none" w:sz="0" w:space="0" w:color="auto"/>
                <w:right w:val="none" w:sz="0" w:space="0" w:color="auto"/>
              </w:divBdr>
              <w:divsChild>
                <w:div w:id="578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43522">
      <w:bodyDiv w:val="1"/>
      <w:marLeft w:val="0"/>
      <w:marRight w:val="0"/>
      <w:marTop w:val="0"/>
      <w:marBottom w:val="0"/>
      <w:divBdr>
        <w:top w:val="none" w:sz="0" w:space="0" w:color="auto"/>
        <w:left w:val="none" w:sz="0" w:space="0" w:color="auto"/>
        <w:bottom w:val="none" w:sz="0" w:space="0" w:color="auto"/>
        <w:right w:val="none" w:sz="0" w:space="0" w:color="auto"/>
      </w:divBdr>
    </w:div>
    <w:div w:id="1409309463">
      <w:bodyDiv w:val="1"/>
      <w:marLeft w:val="0"/>
      <w:marRight w:val="0"/>
      <w:marTop w:val="0"/>
      <w:marBottom w:val="0"/>
      <w:divBdr>
        <w:top w:val="none" w:sz="0" w:space="0" w:color="auto"/>
        <w:left w:val="none" w:sz="0" w:space="0" w:color="auto"/>
        <w:bottom w:val="none" w:sz="0" w:space="0" w:color="auto"/>
        <w:right w:val="none" w:sz="0" w:space="0" w:color="auto"/>
      </w:divBdr>
    </w:div>
    <w:div w:id="1442605118">
      <w:bodyDiv w:val="1"/>
      <w:marLeft w:val="0"/>
      <w:marRight w:val="0"/>
      <w:marTop w:val="0"/>
      <w:marBottom w:val="0"/>
      <w:divBdr>
        <w:top w:val="none" w:sz="0" w:space="0" w:color="auto"/>
        <w:left w:val="none" w:sz="0" w:space="0" w:color="auto"/>
        <w:bottom w:val="none" w:sz="0" w:space="0" w:color="auto"/>
        <w:right w:val="none" w:sz="0" w:space="0" w:color="auto"/>
      </w:divBdr>
      <w:divsChild>
        <w:div w:id="710035701">
          <w:marLeft w:val="0"/>
          <w:marRight w:val="0"/>
          <w:marTop w:val="0"/>
          <w:marBottom w:val="0"/>
          <w:divBdr>
            <w:top w:val="none" w:sz="0" w:space="0" w:color="auto"/>
            <w:left w:val="none" w:sz="0" w:space="0" w:color="auto"/>
            <w:bottom w:val="none" w:sz="0" w:space="0" w:color="auto"/>
            <w:right w:val="none" w:sz="0" w:space="0" w:color="auto"/>
          </w:divBdr>
          <w:divsChild>
            <w:div w:id="2131822611">
              <w:marLeft w:val="0"/>
              <w:marRight w:val="0"/>
              <w:marTop w:val="0"/>
              <w:marBottom w:val="0"/>
              <w:divBdr>
                <w:top w:val="none" w:sz="0" w:space="0" w:color="auto"/>
                <w:left w:val="none" w:sz="0" w:space="0" w:color="auto"/>
                <w:bottom w:val="none" w:sz="0" w:space="0" w:color="auto"/>
                <w:right w:val="none" w:sz="0" w:space="0" w:color="auto"/>
              </w:divBdr>
              <w:divsChild>
                <w:div w:id="1246568233">
                  <w:marLeft w:val="0"/>
                  <w:marRight w:val="0"/>
                  <w:marTop w:val="0"/>
                  <w:marBottom w:val="0"/>
                  <w:divBdr>
                    <w:top w:val="none" w:sz="0" w:space="0" w:color="auto"/>
                    <w:left w:val="none" w:sz="0" w:space="0" w:color="auto"/>
                    <w:bottom w:val="none" w:sz="0" w:space="0" w:color="auto"/>
                    <w:right w:val="none" w:sz="0" w:space="0" w:color="auto"/>
                  </w:divBdr>
                </w:div>
              </w:divsChild>
            </w:div>
            <w:div w:id="59520597">
              <w:marLeft w:val="0"/>
              <w:marRight w:val="0"/>
              <w:marTop w:val="0"/>
              <w:marBottom w:val="0"/>
              <w:divBdr>
                <w:top w:val="none" w:sz="0" w:space="0" w:color="auto"/>
                <w:left w:val="none" w:sz="0" w:space="0" w:color="auto"/>
                <w:bottom w:val="none" w:sz="0" w:space="0" w:color="auto"/>
                <w:right w:val="none" w:sz="0" w:space="0" w:color="auto"/>
              </w:divBdr>
              <w:divsChild>
                <w:div w:id="975527154">
                  <w:marLeft w:val="0"/>
                  <w:marRight w:val="0"/>
                  <w:marTop w:val="0"/>
                  <w:marBottom w:val="0"/>
                  <w:divBdr>
                    <w:top w:val="none" w:sz="0" w:space="0" w:color="auto"/>
                    <w:left w:val="none" w:sz="0" w:space="0" w:color="auto"/>
                    <w:bottom w:val="none" w:sz="0" w:space="0" w:color="auto"/>
                    <w:right w:val="none" w:sz="0" w:space="0" w:color="auto"/>
                  </w:divBdr>
                </w:div>
                <w:div w:id="1555121420">
                  <w:marLeft w:val="0"/>
                  <w:marRight w:val="0"/>
                  <w:marTop w:val="0"/>
                  <w:marBottom w:val="0"/>
                  <w:divBdr>
                    <w:top w:val="none" w:sz="0" w:space="0" w:color="auto"/>
                    <w:left w:val="none" w:sz="0" w:space="0" w:color="auto"/>
                    <w:bottom w:val="none" w:sz="0" w:space="0" w:color="auto"/>
                    <w:right w:val="none" w:sz="0" w:space="0" w:color="auto"/>
                  </w:divBdr>
                </w:div>
              </w:divsChild>
            </w:div>
            <w:div w:id="641813057">
              <w:marLeft w:val="0"/>
              <w:marRight w:val="0"/>
              <w:marTop w:val="0"/>
              <w:marBottom w:val="0"/>
              <w:divBdr>
                <w:top w:val="none" w:sz="0" w:space="0" w:color="auto"/>
                <w:left w:val="none" w:sz="0" w:space="0" w:color="auto"/>
                <w:bottom w:val="none" w:sz="0" w:space="0" w:color="auto"/>
                <w:right w:val="none" w:sz="0" w:space="0" w:color="auto"/>
              </w:divBdr>
              <w:divsChild>
                <w:div w:id="1898861505">
                  <w:marLeft w:val="0"/>
                  <w:marRight w:val="0"/>
                  <w:marTop w:val="0"/>
                  <w:marBottom w:val="0"/>
                  <w:divBdr>
                    <w:top w:val="none" w:sz="0" w:space="0" w:color="auto"/>
                    <w:left w:val="none" w:sz="0" w:space="0" w:color="auto"/>
                    <w:bottom w:val="none" w:sz="0" w:space="0" w:color="auto"/>
                    <w:right w:val="none" w:sz="0" w:space="0" w:color="auto"/>
                  </w:divBdr>
                </w:div>
                <w:div w:id="1082802109">
                  <w:marLeft w:val="0"/>
                  <w:marRight w:val="0"/>
                  <w:marTop w:val="0"/>
                  <w:marBottom w:val="0"/>
                  <w:divBdr>
                    <w:top w:val="none" w:sz="0" w:space="0" w:color="auto"/>
                    <w:left w:val="none" w:sz="0" w:space="0" w:color="auto"/>
                    <w:bottom w:val="none" w:sz="0" w:space="0" w:color="auto"/>
                    <w:right w:val="none" w:sz="0" w:space="0" w:color="auto"/>
                  </w:divBdr>
                </w:div>
                <w:div w:id="1403287153">
                  <w:marLeft w:val="0"/>
                  <w:marRight w:val="0"/>
                  <w:marTop w:val="0"/>
                  <w:marBottom w:val="0"/>
                  <w:divBdr>
                    <w:top w:val="none" w:sz="0" w:space="0" w:color="auto"/>
                    <w:left w:val="none" w:sz="0" w:space="0" w:color="auto"/>
                    <w:bottom w:val="none" w:sz="0" w:space="0" w:color="auto"/>
                    <w:right w:val="none" w:sz="0" w:space="0" w:color="auto"/>
                  </w:divBdr>
                </w:div>
                <w:div w:id="1997561974">
                  <w:marLeft w:val="0"/>
                  <w:marRight w:val="0"/>
                  <w:marTop w:val="0"/>
                  <w:marBottom w:val="0"/>
                  <w:divBdr>
                    <w:top w:val="none" w:sz="0" w:space="0" w:color="auto"/>
                    <w:left w:val="none" w:sz="0" w:space="0" w:color="auto"/>
                    <w:bottom w:val="none" w:sz="0" w:space="0" w:color="auto"/>
                    <w:right w:val="none" w:sz="0" w:space="0" w:color="auto"/>
                  </w:divBdr>
                </w:div>
              </w:divsChild>
            </w:div>
            <w:div w:id="1589776091">
              <w:marLeft w:val="0"/>
              <w:marRight w:val="0"/>
              <w:marTop w:val="0"/>
              <w:marBottom w:val="0"/>
              <w:divBdr>
                <w:top w:val="none" w:sz="0" w:space="0" w:color="auto"/>
                <w:left w:val="none" w:sz="0" w:space="0" w:color="auto"/>
                <w:bottom w:val="none" w:sz="0" w:space="0" w:color="auto"/>
                <w:right w:val="none" w:sz="0" w:space="0" w:color="auto"/>
              </w:divBdr>
              <w:divsChild>
                <w:div w:id="1236822149">
                  <w:marLeft w:val="0"/>
                  <w:marRight w:val="0"/>
                  <w:marTop w:val="0"/>
                  <w:marBottom w:val="0"/>
                  <w:divBdr>
                    <w:top w:val="none" w:sz="0" w:space="0" w:color="auto"/>
                    <w:left w:val="none" w:sz="0" w:space="0" w:color="auto"/>
                    <w:bottom w:val="none" w:sz="0" w:space="0" w:color="auto"/>
                    <w:right w:val="none" w:sz="0" w:space="0" w:color="auto"/>
                  </w:divBdr>
                </w:div>
              </w:divsChild>
            </w:div>
            <w:div w:id="1946569135">
              <w:marLeft w:val="0"/>
              <w:marRight w:val="0"/>
              <w:marTop w:val="0"/>
              <w:marBottom w:val="0"/>
              <w:divBdr>
                <w:top w:val="none" w:sz="0" w:space="0" w:color="auto"/>
                <w:left w:val="none" w:sz="0" w:space="0" w:color="auto"/>
                <w:bottom w:val="none" w:sz="0" w:space="0" w:color="auto"/>
                <w:right w:val="none" w:sz="0" w:space="0" w:color="auto"/>
              </w:divBdr>
              <w:divsChild>
                <w:div w:id="2099012608">
                  <w:marLeft w:val="0"/>
                  <w:marRight w:val="0"/>
                  <w:marTop w:val="0"/>
                  <w:marBottom w:val="0"/>
                  <w:divBdr>
                    <w:top w:val="none" w:sz="0" w:space="0" w:color="auto"/>
                    <w:left w:val="none" w:sz="0" w:space="0" w:color="auto"/>
                    <w:bottom w:val="none" w:sz="0" w:space="0" w:color="auto"/>
                    <w:right w:val="none" w:sz="0" w:space="0" w:color="auto"/>
                  </w:divBdr>
                </w:div>
              </w:divsChild>
            </w:div>
            <w:div w:id="1296253179">
              <w:marLeft w:val="0"/>
              <w:marRight w:val="0"/>
              <w:marTop w:val="0"/>
              <w:marBottom w:val="0"/>
              <w:divBdr>
                <w:top w:val="none" w:sz="0" w:space="0" w:color="auto"/>
                <w:left w:val="none" w:sz="0" w:space="0" w:color="auto"/>
                <w:bottom w:val="none" w:sz="0" w:space="0" w:color="auto"/>
                <w:right w:val="none" w:sz="0" w:space="0" w:color="auto"/>
              </w:divBdr>
              <w:divsChild>
                <w:div w:id="1362517534">
                  <w:marLeft w:val="0"/>
                  <w:marRight w:val="0"/>
                  <w:marTop w:val="0"/>
                  <w:marBottom w:val="0"/>
                  <w:divBdr>
                    <w:top w:val="none" w:sz="0" w:space="0" w:color="auto"/>
                    <w:left w:val="none" w:sz="0" w:space="0" w:color="auto"/>
                    <w:bottom w:val="none" w:sz="0" w:space="0" w:color="auto"/>
                    <w:right w:val="none" w:sz="0" w:space="0" w:color="auto"/>
                  </w:divBdr>
                </w:div>
              </w:divsChild>
            </w:div>
            <w:div w:id="1753157073">
              <w:marLeft w:val="0"/>
              <w:marRight w:val="0"/>
              <w:marTop w:val="0"/>
              <w:marBottom w:val="0"/>
              <w:divBdr>
                <w:top w:val="none" w:sz="0" w:space="0" w:color="auto"/>
                <w:left w:val="none" w:sz="0" w:space="0" w:color="auto"/>
                <w:bottom w:val="none" w:sz="0" w:space="0" w:color="auto"/>
                <w:right w:val="none" w:sz="0" w:space="0" w:color="auto"/>
              </w:divBdr>
              <w:divsChild>
                <w:div w:id="104349059">
                  <w:marLeft w:val="0"/>
                  <w:marRight w:val="0"/>
                  <w:marTop w:val="0"/>
                  <w:marBottom w:val="0"/>
                  <w:divBdr>
                    <w:top w:val="none" w:sz="0" w:space="0" w:color="auto"/>
                    <w:left w:val="none" w:sz="0" w:space="0" w:color="auto"/>
                    <w:bottom w:val="none" w:sz="0" w:space="0" w:color="auto"/>
                    <w:right w:val="none" w:sz="0" w:space="0" w:color="auto"/>
                  </w:divBdr>
                </w:div>
              </w:divsChild>
            </w:div>
            <w:div w:id="1719626182">
              <w:marLeft w:val="0"/>
              <w:marRight w:val="0"/>
              <w:marTop w:val="0"/>
              <w:marBottom w:val="0"/>
              <w:divBdr>
                <w:top w:val="none" w:sz="0" w:space="0" w:color="auto"/>
                <w:left w:val="none" w:sz="0" w:space="0" w:color="auto"/>
                <w:bottom w:val="none" w:sz="0" w:space="0" w:color="auto"/>
                <w:right w:val="none" w:sz="0" w:space="0" w:color="auto"/>
              </w:divBdr>
              <w:divsChild>
                <w:div w:id="220363781">
                  <w:marLeft w:val="0"/>
                  <w:marRight w:val="0"/>
                  <w:marTop w:val="0"/>
                  <w:marBottom w:val="0"/>
                  <w:divBdr>
                    <w:top w:val="none" w:sz="0" w:space="0" w:color="auto"/>
                    <w:left w:val="none" w:sz="0" w:space="0" w:color="auto"/>
                    <w:bottom w:val="none" w:sz="0" w:space="0" w:color="auto"/>
                    <w:right w:val="none" w:sz="0" w:space="0" w:color="auto"/>
                  </w:divBdr>
                </w:div>
              </w:divsChild>
            </w:div>
            <w:div w:id="2128233488">
              <w:marLeft w:val="0"/>
              <w:marRight w:val="0"/>
              <w:marTop w:val="0"/>
              <w:marBottom w:val="0"/>
              <w:divBdr>
                <w:top w:val="none" w:sz="0" w:space="0" w:color="auto"/>
                <w:left w:val="none" w:sz="0" w:space="0" w:color="auto"/>
                <w:bottom w:val="none" w:sz="0" w:space="0" w:color="auto"/>
                <w:right w:val="none" w:sz="0" w:space="0" w:color="auto"/>
              </w:divBdr>
              <w:divsChild>
                <w:div w:id="95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1695">
          <w:marLeft w:val="0"/>
          <w:marRight w:val="0"/>
          <w:marTop w:val="0"/>
          <w:marBottom w:val="0"/>
          <w:divBdr>
            <w:top w:val="none" w:sz="0" w:space="0" w:color="auto"/>
            <w:left w:val="none" w:sz="0" w:space="0" w:color="auto"/>
            <w:bottom w:val="none" w:sz="0" w:space="0" w:color="auto"/>
            <w:right w:val="none" w:sz="0" w:space="0" w:color="auto"/>
          </w:divBdr>
          <w:divsChild>
            <w:div w:id="1006056802">
              <w:marLeft w:val="0"/>
              <w:marRight w:val="0"/>
              <w:marTop w:val="0"/>
              <w:marBottom w:val="0"/>
              <w:divBdr>
                <w:top w:val="none" w:sz="0" w:space="0" w:color="auto"/>
                <w:left w:val="none" w:sz="0" w:space="0" w:color="auto"/>
                <w:bottom w:val="none" w:sz="0" w:space="0" w:color="auto"/>
                <w:right w:val="none" w:sz="0" w:space="0" w:color="auto"/>
              </w:divBdr>
              <w:divsChild>
                <w:div w:id="1143884799">
                  <w:marLeft w:val="0"/>
                  <w:marRight w:val="0"/>
                  <w:marTop w:val="0"/>
                  <w:marBottom w:val="0"/>
                  <w:divBdr>
                    <w:top w:val="none" w:sz="0" w:space="0" w:color="auto"/>
                    <w:left w:val="none" w:sz="0" w:space="0" w:color="auto"/>
                    <w:bottom w:val="none" w:sz="0" w:space="0" w:color="auto"/>
                    <w:right w:val="none" w:sz="0" w:space="0" w:color="auto"/>
                  </w:divBdr>
                </w:div>
                <w:div w:id="391277207">
                  <w:marLeft w:val="0"/>
                  <w:marRight w:val="0"/>
                  <w:marTop w:val="0"/>
                  <w:marBottom w:val="0"/>
                  <w:divBdr>
                    <w:top w:val="none" w:sz="0" w:space="0" w:color="auto"/>
                    <w:left w:val="none" w:sz="0" w:space="0" w:color="auto"/>
                    <w:bottom w:val="none" w:sz="0" w:space="0" w:color="auto"/>
                    <w:right w:val="none" w:sz="0" w:space="0" w:color="auto"/>
                  </w:divBdr>
                </w:div>
              </w:divsChild>
            </w:div>
            <w:div w:id="1206212600">
              <w:marLeft w:val="0"/>
              <w:marRight w:val="0"/>
              <w:marTop w:val="0"/>
              <w:marBottom w:val="0"/>
              <w:divBdr>
                <w:top w:val="none" w:sz="0" w:space="0" w:color="auto"/>
                <w:left w:val="none" w:sz="0" w:space="0" w:color="auto"/>
                <w:bottom w:val="none" w:sz="0" w:space="0" w:color="auto"/>
                <w:right w:val="none" w:sz="0" w:space="0" w:color="auto"/>
              </w:divBdr>
              <w:divsChild>
                <w:div w:id="453409936">
                  <w:marLeft w:val="0"/>
                  <w:marRight w:val="0"/>
                  <w:marTop w:val="0"/>
                  <w:marBottom w:val="0"/>
                  <w:divBdr>
                    <w:top w:val="none" w:sz="0" w:space="0" w:color="auto"/>
                    <w:left w:val="none" w:sz="0" w:space="0" w:color="auto"/>
                    <w:bottom w:val="none" w:sz="0" w:space="0" w:color="auto"/>
                    <w:right w:val="none" w:sz="0" w:space="0" w:color="auto"/>
                  </w:divBdr>
                </w:div>
              </w:divsChild>
            </w:div>
            <w:div w:id="779566427">
              <w:marLeft w:val="0"/>
              <w:marRight w:val="0"/>
              <w:marTop w:val="0"/>
              <w:marBottom w:val="0"/>
              <w:divBdr>
                <w:top w:val="none" w:sz="0" w:space="0" w:color="auto"/>
                <w:left w:val="none" w:sz="0" w:space="0" w:color="auto"/>
                <w:bottom w:val="none" w:sz="0" w:space="0" w:color="auto"/>
                <w:right w:val="none" w:sz="0" w:space="0" w:color="auto"/>
              </w:divBdr>
              <w:divsChild>
                <w:div w:id="1868982400">
                  <w:marLeft w:val="0"/>
                  <w:marRight w:val="0"/>
                  <w:marTop w:val="0"/>
                  <w:marBottom w:val="0"/>
                  <w:divBdr>
                    <w:top w:val="none" w:sz="0" w:space="0" w:color="auto"/>
                    <w:left w:val="none" w:sz="0" w:space="0" w:color="auto"/>
                    <w:bottom w:val="none" w:sz="0" w:space="0" w:color="auto"/>
                    <w:right w:val="none" w:sz="0" w:space="0" w:color="auto"/>
                  </w:divBdr>
                </w:div>
              </w:divsChild>
            </w:div>
            <w:div w:id="494490079">
              <w:marLeft w:val="0"/>
              <w:marRight w:val="0"/>
              <w:marTop w:val="0"/>
              <w:marBottom w:val="0"/>
              <w:divBdr>
                <w:top w:val="none" w:sz="0" w:space="0" w:color="auto"/>
                <w:left w:val="none" w:sz="0" w:space="0" w:color="auto"/>
                <w:bottom w:val="none" w:sz="0" w:space="0" w:color="auto"/>
                <w:right w:val="none" w:sz="0" w:space="0" w:color="auto"/>
              </w:divBdr>
              <w:divsChild>
                <w:div w:id="1573735076">
                  <w:marLeft w:val="0"/>
                  <w:marRight w:val="0"/>
                  <w:marTop w:val="0"/>
                  <w:marBottom w:val="0"/>
                  <w:divBdr>
                    <w:top w:val="none" w:sz="0" w:space="0" w:color="auto"/>
                    <w:left w:val="none" w:sz="0" w:space="0" w:color="auto"/>
                    <w:bottom w:val="none" w:sz="0" w:space="0" w:color="auto"/>
                    <w:right w:val="none" w:sz="0" w:space="0" w:color="auto"/>
                  </w:divBdr>
                </w:div>
              </w:divsChild>
            </w:div>
            <w:div w:id="2022580133">
              <w:marLeft w:val="0"/>
              <w:marRight w:val="0"/>
              <w:marTop w:val="0"/>
              <w:marBottom w:val="0"/>
              <w:divBdr>
                <w:top w:val="none" w:sz="0" w:space="0" w:color="auto"/>
                <w:left w:val="none" w:sz="0" w:space="0" w:color="auto"/>
                <w:bottom w:val="none" w:sz="0" w:space="0" w:color="auto"/>
                <w:right w:val="none" w:sz="0" w:space="0" w:color="auto"/>
              </w:divBdr>
              <w:divsChild>
                <w:div w:id="108866416">
                  <w:marLeft w:val="0"/>
                  <w:marRight w:val="0"/>
                  <w:marTop w:val="0"/>
                  <w:marBottom w:val="0"/>
                  <w:divBdr>
                    <w:top w:val="none" w:sz="0" w:space="0" w:color="auto"/>
                    <w:left w:val="none" w:sz="0" w:space="0" w:color="auto"/>
                    <w:bottom w:val="none" w:sz="0" w:space="0" w:color="auto"/>
                    <w:right w:val="none" w:sz="0" w:space="0" w:color="auto"/>
                  </w:divBdr>
                </w:div>
              </w:divsChild>
            </w:div>
            <w:div w:id="1794668138">
              <w:marLeft w:val="0"/>
              <w:marRight w:val="0"/>
              <w:marTop w:val="0"/>
              <w:marBottom w:val="0"/>
              <w:divBdr>
                <w:top w:val="none" w:sz="0" w:space="0" w:color="auto"/>
                <w:left w:val="none" w:sz="0" w:space="0" w:color="auto"/>
                <w:bottom w:val="none" w:sz="0" w:space="0" w:color="auto"/>
                <w:right w:val="none" w:sz="0" w:space="0" w:color="auto"/>
              </w:divBdr>
              <w:divsChild>
                <w:div w:id="156462998">
                  <w:marLeft w:val="0"/>
                  <w:marRight w:val="0"/>
                  <w:marTop w:val="0"/>
                  <w:marBottom w:val="0"/>
                  <w:divBdr>
                    <w:top w:val="none" w:sz="0" w:space="0" w:color="auto"/>
                    <w:left w:val="none" w:sz="0" w:space="0" w:color="auto"/>
                    <w:bottom w:val="none" w:sz="0" w:space="0" w:color="auto"/>
                    <w:right w:val="none" w:sz="0" w:space="0" w:color="auto"/>
                  </w:divBdr>
                </w:div>
              </w:divsChild>
            </w:div>
            <w:div w:id="80685252">
              <w:marLeft w:val="0"/>
              <w:marRight w:val="0"/>
              <w:marTop w:val="0"/>
              <w:marBottom w:val="0"/>
              <w:divBdr>
                <w:top w:val="none" w:sz="0" w:space="0" w:color="auto"/>
                <w:left w:val="none" w:sz="0" w:space="0" w:color="auto"/>
                <w:bottom w:val="none" w:sz="0" w:space="0" w:color="auto"/>
                <w:right w:val="none" w:sz="0" w:space="0" w:color="auto"/>
              </w:divBdr>
              <w:divsChild>
                <w:div w:id="1628314419">
                  <w:marLeft w:val="0"/>
                  <w:marRight w:val="0"/>
                  <w:marTop w:val="0"/>
                  <w:marBottom w:val="0"/>
                  <w:divBdr>
                    <w:top w:val="none" w:sz="0" w:space="0" w:color="auto"/>
                    <w:left w:val="none" w:sz="0" w:space="0" w:color="auto"/>
                    <w:bottom w:val="none" w:sz="0" w:space="0" w:color="auto"/>
                    <w:right w:val="none" w:sz="0" w:space="0" w:color="auto"/>
                  </w:divBdr>
                </w:div>
              </w:divsChild>
            </w:div>
            <w:div w:id="28604802">
              <w:marLeft w:val="0"/>
              <w:marRight w:val="0"/>
              <w:marTop w:val="0"/>
              <w:marBottom w:val="0"/>
              <w:divBdr>
                <w:top w:val="none" w:sz="0" w:space="0" w:color="auto"/>
                <w:left w:val="none" w:sz="0" w:space="0" w:color="auto"/>
                <w:bottom w:val="none" w:sz="0" w:space="0" w:color="auto"/>
                <w:right w:val="none" w:sz="0" w:space="0" w:color="auto"/>
              </w:divBdr>
              <w:divsChild>
                <w:div w:id="56589654">
                  <w:marLeft w:val="0"/>
                  <w:marRight w:val="0"/>
                  <w:marTop w:val="0"/>
                  <w:marBottom w:val="0"/>
                  <w:divBdr>
                    <w:top w:val="none" w:sz="0" w:space="0" w:color="auto"/>
                    <w:left w:val="none" w:sz="0" w:space="0" w:color="auto"/>
                    <w:bottom w:val="none" w:sz="0" w:space="0" w:color="auto"/>
                    <w:right w:val="none" w:sz="0" w:space="0" w:color="auto"/>
                  </w:divBdr>
                </w:div>
              </w:divsChild>
            </w:div>
            <w:div w:id="15818486">
              <w:marLeft w:val="0"/>
              <w:marRight w:val="0"/>
              <w:marTop w:val="0"/>
              <w:marBottom w:val="0"/>
              <w:divBdr>
                <w:top w:val="none" w:sz="0" w:space="0" w:color="auto"/>
                <w:left w:val="none" w:sz="0" w:space="0" w:color="auto"/>
                <w:bottom w:val="none" w:sz="0" w:space="0" w:color="auto"/>
                <w:right w:val="none" w:sz="0" w:space="0" w:color="auto"/>
              </w:divBdr>
              <w:divsChild>
                <w:div w:id="781612417">
                  <w:marLeft w:val="0"/>
                  <w:marRight w:val="0"/>
                  <w:marTop w:val="0"/>
                  <w:marBottom w:val="0"/>
                  <w:divBdr>
                    <w:top w:val="none" w:sz="0" w:space="0" w:color="auto"/>
                    <w:left w:val="none" w:sz="0" w:space="0" w:color="auto"/>
                    <w:bottom w:val="none" w:sz="0" w:space="0" w:color="auto"/>
                    <w:right w:val="none" w:sz="0" w:space="0" w:color="auto"/>
                  </w:divBdr>
                </w:div>
              </w:divsChild>
            </w:div>
            <w:div w:id="1593273743">
              <w:marLeft w:val="0"/>
              <w:marRight w:val="0"/>
              <w:marTop w:val="0"/>
              <w:marBottom w:val="0"/>
              <w:divBdr>
                <w:top w:val="none" w:sz="0" w:space="0" w:color="auto"/>
                <w:left w:val="none" w:sz="0" w:space="0" w:color="auto"/>
                <w:bottom w:val="none" w:sz="0" w:space="0" w:color="auto"/>
                <w:right w:val="none" w:sz="0" w:space="0" w:color="auto"/>
              </w:divBdr>
              <w:divsChild>
                <w:div w:id="834150431">
                  <w:marLeft w:val="0"/>
                  <w:marRight w:val="0"/>
                  <w:marTop w:val="0"/>
                  <w:marBottom w:val="0"/>
                  <w:divBdr>
                    <w:top w:val="none" w:sz="0" w:space="0" w:color="auto"/>
                    <w:left w:val="none" w:sz="0" w:space="0" w:color="auto"/>
                    <w:bottom w:val="none" w:sz="0" w:space="0" w:color="auto"/>
                    <w:right w:val="none" w:sz="0" w:space="0" w:color="auto"/>
                  </w:divBdr>
                </w:div>
              </w:divsChild>
            </w:div>
            <w:div w:id="474686057">
              <w:marLeft w:val="0"/>
              <w:marRight w:val="0"/>
              <w:marTop w:val="0"/>
              <w:marBottom w:val="0"/>
              <w:divBdr>
                <w:top w:val="none" w:sz="0" w:space="0" w:color="auto"/>
                <w:left w:val="none" w:sz="0" w:space="0" w:color="auto"/>
                <w:bottom w:val="none" w:sz="0" w:space="0" w:color="auto"/>
                <w:right w:val="none" w:sz="0" w:space="0" w:color="auto"/>
              </w:divBdr>
              <w:divsChild>
                <w:div w:id="889998709">
                  <w:marLeft w:val="0"/>
                  <w:marRight w:val="0"/>
                  <w:marTop w:val="0"/>
                  <w:marBottom w:val="0"/>
                  <w:divBdr>
                    <w:top w:val="none" w:sz="0" w:space="0" w:color="auto"/>
                    <w:left w:val="none" w:sz="0" w:space="0" w:color="auto"/>
                    <w:bottom w:val="none" w:sz="0" w:space="0" w:color="auto"/>
                    <w:right w:val="none" w:sz="0" w:space="0" w:color="auto"/>
                  </w:divBdr>
                </w:div>
              </w:divsChild>
            </w:div>
            <w:div w:id="29385123">
              <w:marLeft w:val="0"/>
              <w:marRight w:val="0"/>
              <w:marTop w:val="0"/>
              <w:marBottom w:val="0"/>
              <w:divBdr>
                <w:top w:val="none" w:sz="0" w:space="0" w:color="auto"/>
                <w:left w:val="none" w:sz="0" w:space="0" w:color="auto"/>
                <w:bottom w:val="none" w:sz="0" w:space="0" w:color="auto"/>
                <w:right w:val="none" w:sz="0" w:space="0" w:color="auto"/>
              </w:divBdr>
              <w:divsChild>
                <w:div w:id="841241903">
                  <w:marLeft w:val="0"/>
                  <w:marRight w:val="0"/>
                  <w:marTop w:val="0"/>
                  <w:marBottom w:val="0"/>
                  <w:divBdr>
                    <w:top w:val="none" w:sz="0" w:space="0" w:color="auto"/>
                    <w:left w:val="none" w:sz="0" w:space="0" w:color="auto"/>
                    <w:bottom w:val="none" w:sz="0" w:space="0" w:color="auto"/>
                    <w:right w:val="none" w:sz="0" w:space="0" w:color="auto"/>
                  </w:divBdr>
                </w:div>
              </w:divsChild>
            </w:div>
            <w:div w:id="222912289">
              <w:marLeft w:val="0"/>
              <w:marRight w:val="0"/>
              <w:marTop w:val="0"/>
              <w:marBottom w:val="0"/>
              <w:divBdr>
                <w:top w:val="none" w:sz="0" w:space="0" w:color="auto"/>
                <w:left w:val="none" w:sz="0" w:space="0" w:color="auto"/>
                <w:bottom w:val="none" w:sz="0" w:space="0" w:color="auto"/>
                <w:right w:val="none" w:sz="0" w:space="0" w:color="auto"/>
              </w:divBdr>
              <w:divsChild>
                <w:div w:id="1545019872">
                  <w:marLeft w:val="0"/>
                  <w:marRight w:val="0"/>
                  <w:marTop w:val="0"/>
                  <w:marBottom w:val="0"/>
                  <w:divBdr>
                    <w:top w:val="none" w:sz="0" w:space="0" w:color="auto"/>
                    <w:left w:val="none" w:sz="0" w:space="0" w:color="auto"/>
                    <w:bottom w:val="none" w:sz="0" w:space="0" w:color="auto"/>
                    <w:right w:val="none" w:sz="0" w:space="0" w:color="auto"/>
                  </w:divBdr>
                </w:div>
              </w:divsChild>
            </w:div>
            <w:div w:id="500396367">
              <w:marLeft w:val="0"/>
              <w:marRight w:val="0"/>
              <w:marTop w:val="0"/>
              <w:marBottom w:val="0"/>
              <w:divBdr>
                <w:top w:val="none" w:sz="0" w:space="0" w:color="auto"/>
                <w:left w:val="none" w:sz="0" w:space="0" w:color="auto"/>
                <w:bottom w:val="none" w:sz="0" w:space="0" w:color="auto"/>
                <w:right w:val="none" w:sz="0" w:space="0" w:color="auto"/>
              </w:divBdr>
              <w:divsChild>
                <w:div w:id="744112307">
                  <w:marLeft w:val="0"/>
                  <w:marRight w:val="0"/>
                  <w:marTop w:val="0"/>
                  <w:marBottom w:val="0"/>
                  <w:divBdr>
                    <w:top w:val="none" w:sz="0" w:space="0" w:color="auto"/>
                    <w:left w:val="none" w:sz="0" w:space="0" w:color="auto"/>
                    <w:bottom w:val="none" w:sz="0" w:space="0" w:color="auto"/>
                    <w:right w:val="none" w:sz="0" w:space="0" w:color="auto"/>
                  </w:divBdr>
                </w:div>
              </w:divsChild>
            </w:div>
            <w:div w:id="1710496379">
              <w:marLeft w:val="0"/>
              <w:marRight w:val="0"/>
              <w:marTop w:val="0"/>
              <w:marBottom w:val="0"/>
              <w:divBdr>
                <w:top w:val="none" w:sz="0" w:space="0" w:color="auto"/>
                <w:left w:val="none" w:sz="0" w:space="0" w:color="auto"/>
                <w:bottom w:val="none" w:sz="0" w:space="0" w:color="auto"/>
                <w:right w:val="none" w:sz="0" w:space="0" w:color="auto"/>
              </w:divBdr>
              <w:divsChild>
                <w:div w:id="643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8056">
      <w:bodyDiv w:val="1"/>
      <w:marLeft w:val="0"/>
      <w:marRight w:val="0"/>
      <w:marTop w:val="0"/>
      <w:marBottom w:val="0"/>
      <w:divBdr>
        <w:top w:val="none" w:sz="0" w:space="0" w:color="auto"/>
        <w:left w:val="none" w:sz="0" w:space="0" w:color="auto"/>
        <w:bottom w:val="none" w:sz="0" w:space="0" w:color="auto"/>
        <w:right w:val="none" w:sz="0" w:space="0" w:color="auto"/>
      </w:divBdr>
    </w:div>
    <w:div w:id="1466654509">
      <w:bodyDiv w:val="1"/>
      <w:marLeft w:val="0"/>
      <w:marRight w:val="0"/>
      <w:marTop w:val="0"/>
      <w:marBottom w:val="0"/>
      <w:divBdr>
        <w:top w:val="none" w:sz="0" w:space="0" w:color="auto"/>
        <w:left w:val="none" w:sz="0" w:space="0" w:color="auto"/>
        <w:bottom w:val="none" w:sz="0" w:space="0" w:color="auto"/>
        <w:right w:val="none" w:sz="0" w:space="0" w:color="auto"/>
      </w:divBdr>
    </w:div>
    <w:div w:id="1519613582">
      <w:bodyDiv w:val="1"/>
      <w:marLeft w:val="0"/>
      <w:marRight w:val="0"/>
      <w:marTop w:val="0"/>
      <w:marBottom w:val="0"/>
      <w:divBdr>
        <w:top w:val="none" w:sz="0" w:space="0" w:color="auto"/>
        <w:left w:val="none" w:sz="0" w:space="0" w:color="auto"/>
        <w:bottom w:val="none" w:sz="0" w:space="0" w:color="auto"/>
        <w:right w:val="none" w:sz="0" w:space="0" w:color="auto"/>
      </w:divBdr>
    </w:div>
    <w:div w:id="1538657498">
      <w:bodyDiv w:val="1"/>
      <w:marLeft w:val="0"/>
      <w:marRight w:val="0"/>
      <w:marTop w:val="0"/>
      <w:marBottom w:val="0"/>
      <w:divBdr>
        <w:top w:val="none" w:sz="0" w:space="0" w:color="auto"/>
        <w:left w:val="none" w:sz="0" w:space="0" w:color="auto"/>
        <w:bottom w:val="none" w:sz="0" w:space="0" w:color="auto"/>
        <w:right w:val="none" w:sz="0" w:space="0" w:color="auto"/>
      </w:divBdr>
    </w:div>
    <w:div w:id="1545219588">
      <w:bodyDiv w:val="1"/>
      <w:marLeft w:val="0"/>
      <w:marRight w:val="0"/>
      <w:marTop w:val="0"/>
      <w:marBottom w:val="0"/>
      <w:divBdr>
        <w:top w:val="none" w:sz="0" w:space="0" w:color="auto"/>
        <w:left w:val="none" w:sz="0" w:space="0" w:color="auto"/>
        <w:bottom w:val="none" w:sz="0" w:space="0" w:color="auto"/>
        <w:right w:val="none" w:sz="0" w:space="0" w:color="auto"/>
      </w:divBdr>
    </w:div>
    <w:div w:id="1556968703">
      <w:bodyDiv w:val="1"/>
      <w:marLeft w:val="0"/>
      <w:marRight w:val="0"/>
      <w:marTop w:val="0"/>
      <w:marBottom w:val="0"/>
      <w:divBdr>
        <w:top w:val="none" w:sz="0" w:space="0" w:color="auto"/>
        <w:left w:val="none" w:sz="0" w:space="0" w:color="auto"/>
        <w:bottom w:val="none" w:sz="0" w:space="0" w:color="auto"/>
        <w:right w:val="none" w:sz="0" w:space="0" w:color="auto"/>
      </w:divBdr>
    </w:div>
    <w:div w:id="1562015667">
      <w:bodyDiv w:val="1"/>
      <w:marLeft w:val="0"/>
      <w:marRight w:val="0"/>
      <w:marTop w:val="0"/>
      <w:marBottom w:val="0"/>
      <w:divBdr>
        <w:top w:val="none" w:sz="0" w:space="0" w:color="auto"/>
        <w:left w:val="none" w:sz="0" w:space="0" w:color="auto"/>
        <w:bottom w:val="none" w:sz="0" w:space="0" w:color="auto"/>
        <w:right w:val="none" w:sz="0" w:space="0" w:color="auto"/>
      </w:divBdr>
    </w:div>
    <w:div w:id="1571767491">
      <w:bodyDiv w:val="1"/>
      <w:marLeft w:val="0"/>
      <w:marRight w:val="0"/>
      <w:marTop w:val="0"/>
      <w:marBottom w:val="0"/>
      <w:divBdr>
        <w:top w:val="none" w:sz="0" w:space="0" w:color="auto"/>
        <w:left w:val="none" w:sz="0" w:space="0" w:color="auto"/>
        <w:bottom w:val="none" w:sz="0" w:space="0" w:color="auto"/>
        <w:right w:val="none" w:sz="0" w:space="0" w:color="auto"/>
      </w:divBdr>
    </w:div>
    <w:div w:id="1597982776">
      <w:bodyDiv w:val="1"/>
      <w:marLeft w:val="0"/>
      <w:marRight w:val="0"/>
      <w:marTop w:val="0"/>
      <w:marBottom w:val="0"/>
      <w:divBdr>
        <w:top w:val="none" w:sz="0" w:space="0" w:color="auto"/>
        <w:left w:val="none" w:sz="0" w:space="0" w:color="auto"/>
        <w:bottom w:val="none" w:sz="0" w:space="0" w:color="auto"/>
        <w:right w:val="none" w:sz="0" w:space="0" w:color="auto"/>
      </w:divBdr>
    </w:div>
    <w:div w:id="1612282496">
      <w:bodyDiv w:val="1"/>
      <w:marLeft w:val="0"/>
      <w:marRight w:val="0"/>
      <w:marTop w:val="0"/>
      <w:marBottom w:val="0"/>
      <w:divBdr>
        <w:top w:val="none" w:sz="0" w:space="0" w:color="auto"/>
        <w:left w:val="none" w:sz="0" w:space="0" w:color="auto"/>
        <w:bottom w:val="none" w:sz="0" w:space="0" w:color="auto"/>
        <w:right w:val="none" w:sz="0" w:space="0" w:color="auto"/>
      </w:divBdr>
    </w:div>
    <w:div w:id="1615790926">
      <w:bodyDiv w:val="1"/>
      <w:marLeft w:val="0"/>
      <w:marRight w:val="0"/>
      <w:marTop w:val="0"/>
      <w:marBottom w:val="0"/>
      <w:divBdr>
        <w:top w:val="none" w:sz="0" w:space="0" w:color="auto"/>
        <w:left w:val="none" w:sz="0" w:space="0" w:color="auto"/>
        <w:bottom w:val="none" w:sz="0" w:space="0" w:color="auto"/>
        <w:right w:val="none" w:sz="0" w:space="0" w:color="auto"/>
      </w:divBdr>
    </w:div>
    <w:div w:id="1616057868">
      <w:bodyDiv w:val="1"/>
      <w:marLeft w:val="0"/>
      <w:marRight w:val="0"/>
      <w:marTop w:val="0"/>
      <w:marBottom w:val="0"/>
      <w:divBdr>
        <w:top w:val="none" w:sz="0" w:space="0" w:color="auto"/>
        <w:left w:val="none" w:sz="0" w:space="0" w:color="auto"/>
        <w:bottom w:val="none" w:sz="0" w:space="0" w:color="auto"/>
        <w:right w:val="none" w:sz="0" w:space="0" w:color="auto"/>
      </w:divBdr>
    </w:div>
    <w:div w:id="1629629242">
      <w:bodyDiv w:val="1"/>
      <w:marLeft w:val="0"/>
      <w:marRight w:val="0"/>
      <w:marTop w:val="0"/>
      <w:marBottom w:val="0"/>
      <w:divBdr>
        <w:top w:val="none" w:sz="0" w:space="0" w:color="auto"/>
        <w:left w:val="none" w:sz="0" w:space="0" w:color="auto"/>
        <w:bottom w:val="none" w:sz="0" w:space="0" w:color="auto"/>
        <w:right w:val="none" w:sz="0" w:space="0" w:color="auto"/>
      </w:divBdr>
    </w:div>
    <w:div w:id="1630353004">
      <w:bodyDiv w:val="1"/>
      <w:marLeft w:val="0"/>
      <w:marRight w:val="0"/>
      <w:marTop w:val="0"/>
      <w:marBottom w:val="0"/>
      <w:divBdr>
        <w:top w:val="none" w:sz="0" w:space="0" w:color="auto"/>
        <w:left w:val="none" w:sz="0" w:space="0" w:color="auto"/>
        <w:bottom w:val="none" w:sz="0" w:space="0" w:color="auto"/>
        <w:right w:val="none" w:sz="0" w:space="0" w:color="auto"/>
      </w:divBdr>
    </w:div>
    <w:div w:id="1642925288">
      <w:bodyDiv w:val="1"/>
      <w:marLeft w:val="0"/>
      <w:marRight w:val="0"/>
      <w:marTop w:val="0"/>
      <w:marBottom w:val="0"/>
      <w:divBdr>
        <w:top w:val="none" w:sz="0" w:space="0" w:color="auto"/>
        <w:left w:val="none" w:sz="0" w:space="0" w:color="auto"/>
        <w:bottom w:val="none" w:sz="0" w:space="0" w:color="auto"/>
        <w:right w:val="none" w:sz="0" w:space="0" w:color="auto"/>
      </w:divBdr>
    </w:div>
    <w:div w:id="1644576350">
      <w:bodyDiv w:val="1"/>
      <w:marLeft w:val="0"/>
      <w:marRight w:val="0"/>
      <w:marTop w:val="0"/>
      <w:marBottom w:val="0"/>
      <w:divBdr>
        <w:top w:val="none" w:sz="0" w:space="0" w:color="auto"/>
        <w:left w:val="none" w:sz="0" w:space="0" w:color="auto"/>
        <w:bottom w:val="none" w:sz="0" w:space="0" w:color="auto"/>
        <w:right w:val="none" w:sz="0" w:space="0" w:color="auto"/>
      </w:divBdr>
    </w:div>
    <w:div w:id="1645113566">
      <w:bodyDiv w:val="1"/>
      <w:marLeft w:val="0"/>
      <w:marRight w:val="0"/>
      <w:marTop w:val="0"/>
      <w:marBottom w:val="0"/>
      <w:divBdr>
        <w:top w:val="none" w:sz="0" w:space="0" w:color="auto"/>
        <w:left w:val="none" w:sz="0" w:space="0" w:color="auto"/>
        <w:bottom w:val="none" w:sz="0" w:space="0" w:color="auto"/>
        <w:right w:val="none" w:sz="0" w:space="0" w:color="auto"/>
      </w:divBdr>
    </w:div>
    <w:div w:id="1655134573">
      <w:bodyDiv w:val="1"/>
      <w:marLeft w:val="0"/>
      <w:marRight w:val="0"/>
      <w:marTop w:val="0"/>
      <w:marBottom w:val="0"/>
      <w:divBdr>
        <w:top w:val="none" w:sz="0" w:space="0" w:color="auto"/>
        <w:left w:val="none" w:sz="0" w:space="0" w:color="auto"/>
        <w:bottom w:val="none" w:sz="0" w:space="0" w:color="auto"/>
        <w:right w:val="none" w:sz="0" w:space="0" w:color="auto"/>
      </w:divBdr>
    </w:div>
    <w:div w:id="1692683872">
      <w:bodyDiv w:val="1"/>
      <w:marLeft w:val="0"/>
      <w:marRight w:val="0"/>
      <w:marTop w:val="0"/>
      <w:marBottom w:val="0"/>
      <w:divBdr>
        <w:top w:val="none" w:sz="0" w:space="0" w:color="auto"/>
        <w:left w:val="none" w:sz="0" w:space="0" w:color="auto"/>
        <w:bottom w:val="none" w:sz="0" w:space="0" w:color="auto"/>
        <w:right w:val="none" w:sz="0" w:space="0" w:color="auto"/>
      </w:divBdr>
    </w:div>
    <w:div w:id="1699893620">
      <w:bodyDiv w:val="1"/>
      <w:marLeft w:val="0"/>
      <w:marRight w:val="0"/>
      <w:marTop w:val="0"/>
      <w:marBottom w:val="0"/>
      <w:divBdr>
        <w:top w:val="none" w:sz="0" w:space="0" w:color="auto"/>
        <w:left w:val="none" w:sz="0" w:space="0" w:color="auto"/>
        <w:bottom w:val="none" w:sz="0" w:space="0" w:color="auto"/>
        <w:right w:val="none" w:sz="0" w:space="0" w:color="auto"/>
      </w:divBdr>
    </w:div>
    <w:div w:id="1726947064">
      <w:bodyDiv w:val="1"/>
      <w:marLeft w:val="0"/>
      <w:marRight w:val="0"/>
      <w:marTop w:val="0"/>
      <w:marBottom w:val="0"/>
      <w:divBdr>
        <w:top w:val="none" w:sz="0" w:space="0" w:color="auto"/>
        <w:left w:val="none" w:sz="0" w:space="0" w:color="auto"/>
        <w:bottom w:val="none" w:sz="0" w:space="0" w:color="auto"/>
        <w:right w:val="none" w:sz="0" w:space="0" w:color="auto"/>
      </w:divBdr>
    </w:div>
    <w:div w:id="1732462262">
      <w:bodyDiv w:val="1"/>
      <w:marLeft w:val="0"/>
      <w:marRight w:val="0"/>
      <w:marTop w:val="0"/>
      <w:marBottom w:val="0"/>
      <w:divBdr>
        <w:top w:val="none" w:sz="0" w:space="0" w:color="auto"/>
        <w:left w:val="none" w:sz="0" w:space="0" w:color="auto"/>
        <w:bottom w:val="none" w:sz="0" w:space="0" w:color="auto"/>
        <w:right w:val="none" w:sz="0" w:space="0" w:color="auto"/>
      </w:divBdr>
      <w:divsChild>
        <w:div w:id="667753950">
          <w:marLeft w:val="0"/>
          <w:marRight w:val="0"/>
          <w:marTop w:val="0"/>
          <w:marBottom w:val="0"/>
          <w:divBdr>
            <w:top w:val="none" w:sz="0" w:space="0" w:color="auto"/>
            <w:left w:val="none" w:sz="0" w:space="0" w:color="auto"/>
            <w:bottom w:val="none" w:sz="0" w:space="0" w:color="auto"/>
            <w:right w:val="none" w:sz="0" w:space="0" w:color="auto"/>
          </w:divBdr>
          <w:divsChild>
            <w:div w:id="2028362889">
              <w:marLeft w:val="0"/>
              <w:marRight w:val="0"/>
              <w:marTop w:val="0"/>
              <w:marBottom w:val="0"/>
              <w:divBdr>
                <w:top w:val="none" w:sz="0" w:space="0" w:color="auto"/>
                <w:left w:val="none" w:sz="0" w:space="0" w:color="auto"/>
                <w:bottom w:val="none" w:sz="0" w:space="0" w:color="auto"/>
                <w:right w:val="none" w:sz="0" w:space="0" w:color="auto"/>
              </w:divBdr>
              <w:divsChild>
                <w:div w:id="1040083119">
                  <w:marLeft w:val="0"/>
                  <w:marRight w:val="0"/>
                  <w:marTop w:val="0"/>
                  <w:marBottom w:val="0"/>
                  <w:divBdr>
                    <w:top w:val="none" w:sz="0" w:space="0" w:color="auto"/>
                    <w:left w:val="none" w:sz="0" w:space="0" w:color="auto"/>
                    <w:bottom w:val="none" w:sz="0" w:space="0" w:color="auto"/>
                    <w:right w:val="none" w:sz="0" w:space="0" w:color="auto"/>
                  </w:divBdr>
                  <w:divsChild>
                    <w:div w:id="352659060">
                      <w:marLeft w:val="0"/>
                      <w:marRight w:val="0"/>
                      <w:marTop w:val="0"/>
                      <w:marBottom w:val="0"/>
                      <w:divBdr>
                        <w:top w:val="none" w:sz="0" w:space="0" w:color="auto"/>
                        <w:left w:val="none" w:sz="0" w:space="0" w:color="auto"/>
                        <w:bottom w:val="none" w:sz="0" w:space="0" w:color="auto"/>
                        <w:right w:val="none" w:sz="0" w:space="0" w:color="auto"/>
                      </w:divBdr>
                    </w:div>
                  </w:divsChild>
                </w:div>
                <w:div w:id="1688365033">
                  <w:marLeft w:val="0"/>
                  <w:marRight w:val="0"/>
                  <w:marTop w:val="0"/>
                  <w:marBottom w:val="0"/>
                  <w:divBdr>
                    <w:top w:val="none" w:sz="0" w:space="0" w:color="auto"/>
                    <w:left w:val="none" w:sz="0" w:space="0" w:color="auto"/>
                    <w:bottom w:val="none" w:sz="0" w:space="0" w:color="auto"/>
                    <w:right w:val="none" w:sz="0" w:space="0" w:color="auto"/>
                  </w:divBdr>
                  <w:divsChild>
                    <w:div w:id="5350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13645">
      <w:bodyDiv w:val="1"/>
      <w:marLeft w:val="0"/>
      <w:marRight w:val="0"/>
      <w:marTop w:val="0"/>
      <w:marBottom w:val="0"/>
      <w:divBdr>
        <w:top w:val="none" w:sz="0" w:space="0" w:color="auto"/>
        <w:left w:val="none" w:sz="0" w:space="0" w:color="auto"/>
        <w:bottom w:val="none" w:sz="0" w:space="0" w:color="auto"/>
        <w:right w:val="none" w:sz="0" w:space="0" w:color="auto"/>
      </w:divBdr>
    </w:div>
    <w:div w:id="1736583631">
      <w:bodyDiv w:val="1"/>
      <w:marLeft w:val="0"/>
      <w:marRight w:val="0"/>
      <w:marTop w:val="0"/>
      <w:marBottom w:val="0"/>
      <w:divBdr>
        <w:top w:val="none" w:sz="0" w:space="0" w:color="auto"/>
        <w:left w:val="none" w:sz="0" w:space="0" w:color="auto"/>
        <w:bottom w:val="none" w:sz="0" w:space="0" w:color="auto"/>
        <w:right w:val="none" w:sz="0" w:space="0" w:color="auto"/>
      </w:divBdr>
    </w:div>
    <w:div w:id="1769538926">
      <w:bodyDiv w:val="1"/>
      <w:marLeft w:val="0"/>
      <w:marRight w:val="0"/>
      <w:marTop w:val="0"/>
      <w:marBottom w:val="0"/>
      <w:divBdr>
        <w:top w:val="none" w:sz="0" w:space="0" w:color="auto"/>
        <w:left w:val="none" w:sz="0" w:space="0" w:color="auto"/>
        <w:bottom w:val="none" w:sz="0" w:space="0" w:color="auto"/>
        <w:right w:val="none" w:sz="0" w:space="0" w:color="auto"/>
      </w:divBdr>
    </w:div>
    <w:div w:id="1774015731">
      <w:bodyDiv w:val="1"/>
      <w:marLeft w:val="0"/>
      <w:marRight w:val="0"/>
      <w:marTop w:val="0"/>
      <w:marBottom w:val="0"/>
      <w:divBdr>
        <w:top w:val="none" w:sz="0" w:space="0" w:color="auto"/>
        <w:left w:val="none" w:sz="0" w:space="0" w:color="auto"/>
        <w:bottom w:val="none" w:sz="0" w:space="0" w:color="auto"/>
        <w:right w:val="none" w:sz="0" w:space="0" w:color="auto"/>
      </w:divBdr>
    </w:div>
    <w:div w:id="1791826594">
      <w:bodyDiv w:val="1"/>
      <w:marLeft w:val="0"/>
      <w:marRight w:val="0"/>
      <w:marTop w:val="0"/>
      <w:marBottom w:val="0"/>
      <w:divBdr>
        <w:top w:val="none" w:sz="0" w:space="0" w:color="auto"/>
        <w:left w:val="none" w:sz="0" w:space="0" w:color="auto"/>
        <w:bottom w:val="none" w:sz="0" w:space="0" w:color="auto"/>
        <w:right w:val="none" w:sz="0" w:space="0" w:color="auto"/>
      </w:divBdr>
      <w:divsChild>
        <w:div w:id="750977354">
          <w:marLeft w:val="0"/>
          <w:marRight w:val="0"/>
          <w:marTop w:val="0"/>
          <w:marBottom w:val="0"/>
          <w:divBdr>
            <w:top w:val="none" w:sz="0" w:space="0" w:color="auto"/>
            <w:left w:val="none" w:sz="0" w:space="0" w:color="auto"/>
            <w:bottom w:val="none" w:sz="0" w:space="0" w:color="auto"/>
            <w:right w:val="none" w:sz="0" w:space="0" w:color="auto"/>
          </w:divBdr>
          <w:divsChild>
            <w:div w:id="685866421">
              <w:marLeft w:val="0"/>
              <w:marRight w:val="0"/>
              <w:marTop w:val="0"/>
              <w:marBottom w:val="0"/>
              <w:divBdr>
                <w:top w:val="none" w:sz="0" w:space="0" w:color="auto"/>
                <w:left w:val="none" w:sz="0" w:space="0" w:color="auto"/>
                <w:bottom w:val="none" w:sz="0" w:space="0" w:color="auto"/>
                <w:right w:val="none" w:sz="0" w:space="0" w:color="auto"/>
              </w:divBdr>
              <w:divsChild>
                <w:div w:id="36245918">
                  <w:marLeft w:val="0"/>
                  <w:marRight w:val="0"/>
                  <w:marTop w:val="0"/>
                  <w:marBottom w:val="0"/>
                  <w:divBdr>
                    <w:top w:val="none" w:sz="0" w:space="0" w:color="auto"/>
                    <w:left w:val="none" w:sz="0" w:space="0" w:color="auto"/>
                    <w:bottom w:val="none" w:sz="0" w:space="0" w:color="auto"/>
                    <w:right w:val="none" w:sz="0" w:space="0" w:color="auto"/>
                  </w:divBdr>
                  <w:divsChild>
                    <w:div w:id="1807817179">
                      <w:marLeft w:val="0"/>
                      <w:marRight w:val="0"/>
                      <w:marTop w:val="0"/>
                      <w:marBottom w:val="0"/>
                      <w:divBdr>
                        <w:top w:val="none" w:sz="0" w:space="0" w:color="auto"/>
                        <w:left w:val="none" w:sz="0" w:space="0" w:color="auto"/>
                        <w:bottom w:val="none" w:sz="0" w:space="0" w:color="auto"/>
                        <w:right w:val="none" w:sz="0" w:space="0" w:color="auto"/>
                      </w:divBdr>
                    </w:div>
                  </w:divsChild>
                </w:div>
                <w:div w:id="1451437330">
                  <w:marLeft w:val="0"/>
                  <w:marRight w:val="0"/>
                  <w:marTop w:val="0"/>
                  <w:marBottom w:val="0"/>
                  <w:divBdr>
                    <w:top w:val="none" w:sz="0" w:space="0" w:color="auto"/>
                    <w:left w:val="none" w:sz="0" w:space="0" w:color="auto"/>
                    <w:bottom w:val="none" w:sz="0" w:space="0" w:color="auto"/>
                    <w:right w:val="none" w:sz="0" w:space="0" w:color="auto"/>
                  </w:divBdr>
                  <w:divsChild>
                    <w:div w:id="16052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3578">
      <w:bodyDiv w:val="1"/>
      <w:marLeft w:val="0"/>
      <w:marRight w:val="0"/>
      <w:marTop w:val="0"/>
      <w:marBottom w:val="0"/>
      <w:divBdr>
        <w:top w:val="none" w:sz="0" w:space="0" w:color="auto"/>
        <w:left w:val="none" w:sz="0" w:space="0" w:color="auto"/>
        <w:bottom w:val="none" w:sz="0" w:space="0" w:color="auto"/>
        <w:right w:val="none" w:sz="0" w:space="0" w:color="auto"/>
      </w:divBdr>
    </w:div>
    <w:div w:id="1882470654">
      <w:bodyDiv w:val="1"/>
      <w:marLeft w:val="0"/>
      <w:marRight w:val="0"/>
      <w:marTop w:val="0"/>
      <w:marBottom w:val="0"/>
      <w:divBdr>
        <w:top w:val="none" w:sz="0" w:space="0" w:color="auto"/>
        <w:left w:val="none" w:sz="0" w:space="0" w:color="auto"/>
        <w:bottom w:val="none" w:sz="0" w:space="0" w:color="auto"/>
        <w:right w:val="none" w:sz="0" w:space="0" w:color="auto"/>
      </w:divBdr>
    </w:div>
    <w:div w:id="1891575960">
      <w:bodyDiv w:val="1"/>
      <w:marLeft w:val="0"/>
      <w:marRight w:val="0"/>
      <w:marTop w:val="0"/>
      <w:marBottom w:val="0"/>
      <w:divBdr>
        <w:top w:val="none" w:sz="0" w:space="0" w:color="auto"/>
        <w:left w:val="none" w:sz="0" w:space="0" w:color="auto"/>
        <w:bottom w:val="none" w:sz="0" w:space="0" w:color="auto"/>
        <w:right w:val="none" w:sz="0" w:space="0" w:color="auto"/>
      </w:divBdr>
    </w:div>
    <w:div w:id="1900287677">
      <w:bodyDiv w:val="1"/>
      <w:marLeft w:val="0"/>
      <w:marRight w:val="0"/>
      <w:marTop w:val="0"/>
      <w:marBottom w:val="0"/>
      <w:divBdr>
        <w:top w:val="none" w:sz="0" w:space="0" w:color="auto"/>
        <w:left w:val="none" w:sz="0" w:space="0" w:color="auto"/>
        <w:bottom w:val="none" w:sz="0" w:space="0" w:color="auto"/>
        <w:right w:val="none" w:sz="0" w:space="0" w:color="auto"/>
      </w:divBdr>
    </w:div>
    <w:div w:id="1911816315">
      <w:bodyDiv w:val="1"/>
      <w:marLeft w:val="0"/>
      <w:marRight w:val="0"/>
      <w:marTop w:val="0"/>
      <w:marBottom w:val="0"/>
      <w:divBdr>
        <w:top w:val="none" w:sz="0" w:space="0" w:color="auto"/>
        <w:left w:val="none" w:sz="0" w:space="0" w:color="auto"/>
        <w:bottom w:val="none" w:sz="0" w:space="0" w:color="auto"/>
        <w:right w:val="none" w:sz="0" w:space="0" w:color="auto"/>
      </w:divBdr>
    </w:div>
    <w:div w:id="1915047418">
      <w:bodyDiv w:val="1"/>
      <w:marLeft w:val="0"/>
      <w:marRight w:val="0"/>
      <w:marTop w:val="0"/>
      <w:marBottom w:val="0"/>
      <w:divBdr>
        <w:top w:val="none" w:sz="0" w:space="0" w:color="auto"/>
        <w:left w:val="none" w:sz="0" w:space="0" w:color="auto"/>
        <w:bottom w:val="none" w:sz="0" w:space="0" w:color="auto"/>
        <w:right w:val="none" w:sz="0" w:space="0" w:color="auto"/>
      </w:divBdr>
    </w:div>
    <w:div w:id="1920290523">
      <w:bodyDiv w:val="1"/>
      <w:marLeft w:val="0"/>
      <w:marRight w:val="0"/>
      <w:marTop w:val="0"/>
      <w:marBottom w:val="0"/>
      <w:divBdr>
        <w:top w:val="none" w:sz="0" w:space="0" w:color="auto"/>
        <w:left w:val="none" w:sz="0" w:space="0" w:color="auto"/>
        <w:bottom w:val="none" w:sz="0" w:space="0" w:color="auto"/>
        <w:right w:val="none" w:sz="0" w:space="0" w:color="auto"/>
      </w:divBdr>
      <w:divsChild>
        <w:div w:id="374234525">
          <w:marLeft w:val="0"/>
          <w:marRight w:val="0"/>
          <w:marTop w:val="0"/>
          <w:marBottom w:val="0"/>
          <w:divBdr>
            <w:top w:val="none" w:sz="0" w:space="0" w:color="auto"/>
            <w:left w:val="none" w:sz="0" w:space="0" w:color="auto"/>
            <w:bottom w:val="none" w:sz="0" w:space="0" w:color="auto"/>
            <w:right w:val="none" w:sz="0" w:space="0" w:color="auto"/>
          </w:divBdr>
          <w:divsChild>
            <w:div w:id="2020892039">
              <w:marLeft w:val="0"/>
              <w:marRight w:val="0"/>
              <w:marTop w:val="0"/>
              <w:marBottom w:val="0"/>
              <w:divBdr>
                <w:top w:val="none" w:sz="0" w:space="0" w:color="auto"/>
                <w:left w:val="none" w:sz="0" w:space="0" w:color="auto"/>
                <w:bottom w:val="none" w:sz="0" w:space="0" w:color="auto"/>
                <w:right w:val="none" w:sz="0" w:space="0" w:color="auto"/>
              </w:divBdr>
              <w:divsChild>
                <w:div w:id="1596788339">
                  <w:marLeft w:val="0"/>
                  <w:marRight w:val="0"/>
                  <w:marTop w:val="0"/>
                  <w:marBottom w:val="0"/>
                  <w:divBdr>
                    <w:top w:val="none" w:sz="0" w:space="0" w:color="auto"/>
                    <w:left w:val="none" w:sz="0" w:space="0" w:color="auto"/>
                    <w:bottom w:val="none" w:sz="0" w:space="0" w:color="auto"/>
                    <w:right w:val="none" w:sz="0" w:space="0" w:color="auto"/>
                  </w:divBdr>
                  <w:divsChild>
                    <w:div w:id="184439506">
                      <w:marLeft w:val="0"/>
                      <w:marRight w:val="0"/>
                      <w:marTop w:val="0"/>
                      <w:marBottom w:val="0"/>
                      <w:divBdr>
                        <w:top w:val="none" w:sz="0" w:space="0" w:color="auto"/>
                        <w:left w:val="none" w:sz="0" w:space="0" w:color="auto"/>
                        <w:bottom w:val="none" w:sz="0" w:space="0" w:color="auto"/>
                        <w:right w:val="none" w:sz="0" w:space="0" w:color="auto"/>
                      </w:divBdr>
                    </w:div>
                  </w:divsChild>
                </w:div>
                <w:div w:id="843933980">
                  <w:marLeft w:val="0"/>
                  <w:marRight w:val="0"/>
                  <w:marTop w:val="0"/>
                  <w:marBottom w:val="0"/>
                  <w:divBdr>
                    <w:top w:val="none" w:sz="0" w:space="0" w:color="auto"/>
                    <w:left w:val="none" w:sz="0" w:space="0" w:color="auto"/>
                    <w:bottom w:val="none" w:sz="0" w:space="0" w:color="auto"/>
                    <w:right w:val="none" w:sz="0" w:space="0" w:color="auto"/>
                  </w:divBdr>
                  <w:divsChild>
                    <w:div w:id="18375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44055">
      <w:bodyDiv w:val="1"/>
      <w:marLeft w:val="0"/>
      <w:marRight w:val="0"/>
      <w:marTop w:val="0"/>
      <w:marBottom w:val="0"/>
      <w:divBdr>
        <w:top w:val="none" w:sz="0" w:space="0" w:color="auto"/>
        <w:left w:val="none" w:sz="0" w:space="0" w:color="auto"/>
        <w:bottom w:val="none" w:sz="0" w:space="0" w:color="auto"/>
        <w:right w:val="none" w:sz="0" w:space="0" w:color="auto"/>
      </w:divBdr>
    </w:div>
    <w:div w:id="1922829712">
      <w:bodyDiv w:val="1"/>
      <w:marLeft w:val="0"/>
      <w:marRight w:val="0"/>
      <w:marTop w:val="0"/>
      <w:marBottom w:val="0"/>
      <w:divBdr>
        <w:top w:val="none" w:sz="0" w:space="0" w:color="auto"/>
        <w:left w:val="none" w:sz="0" w:space="0" w:color="auto"/>
        <w:bottom w:val="none" w:sz="0" w:space="0" w:color="auto"/>
        <w:right w:val="none" w:sz="0" w:space="0" w:color="auto"/>
      </w:divBdr>
      <w:divsChild>
        <w:div w:id="251358492">
          <w:marLeft w:val="0"/>
          <w:marRight w:val="0"/>
          <w:marTop w:val="0"/>
          <w:marBottom w:val="0"/>
          <w:divBdr>
            <w:top w:val="none" w:sz="0" w:space="0" w:color="auto"/>
            <w:left w:val="none" w:sz="0" w:space="0" w:color="auto"/>
            <w:bottom w:val="none" w:sz="0" w:space="0" w:color="auto"/>
            <w:right w:val="none" w:sz="0" w:space="0" w:color="auto"/>
          </w:divBdr>
          <w:divsChild>
            <w:div w:id="1470393902">
              <w:marLeft w:val="0"/>
              <w:marRight w:val="0"/>
              <w:marTop w:val="0"/>
              <w:marBottom w:val="0"/>
              <w:divBdr>
                <w:top w:val="none" w:sz="0" w:space="0" w:color="auto"/>
                <w:left w:val="none" w:sz="0" w:space="0" w:color="auto"/>
                <w:bottom w:val="none" w:sz="0" w:space="0" w:color="auto"/>
                <w:right w:val="none" w:sz="0" w:space="0" w:color="auto"/>
              </w:divBdr>
              <w:divsChild>
                <w:div w:id="2003698343">
                  <w:marLeft w:val="0"/>
                  <w:marRight w:val="0"/>
                  <w:marTop w:val="0"/>
                  <w:marBottom w:val="0"/>
                  <w:divBdr>
                    <w:top w:val="none" w:sz="0" w:space="0" w:color="auto"/>
                    <w:left w:val="none" w:sz="0" w:space="0" w:color="auto"/>
                    <w:bottom w:val="none" w:sz="0" w:space="0" w:color="auto"/>
                    <w:right w:val="none" w:sz="0" w:space="0" w:color="auto"/>
                  </w:divBdr>
                  <w:divsChild>
                    <w:div w:id="424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75301">
      <w:bodyDiv w:val="1"/>
      <w:marLeft w:val="0"/>
      <w:marRight w:val="0"/>
      <w:marTop w:val="0"/>
      <w:marBottom w:val="0"/>
      <w:divBdr>
        <w:top w:val="none" w:sz="0" w:space="0" w:color="auto"/>
        <w:left w:val="none" w:sz="0" w:space="0" w:color="auto"/>
        <w:bottom w:val="none" w:sz="0" w:space="0" w:color="auto"/>
        <w:right w:val="none" w:sz="0" w:space="0" w:color="auto"/>
      </w:divBdr>
    </w:div>
    <w:div w:id="1929776824">
      <w:bodyDiv w:val="1"/>
      <w:marLeft w:val="0"/>
      <w:marRight w:val="0"/>
      <w:marTop w:val="0"/>
      <w:marBottom w:val="0"/>
      <w:divBdr>
        <w:top w:val="none" w:sz="0" w:space="0" w:color="auto"/>
        <w:left w:val="none" w:sz="0" w:space="0" w:color="auto"/>
        <w:bottom w:val="none" w:sz="0" w:space="0" w:color="auto"/>
        <w:right w:val="none" w:sz="0" w:space="0" w:color="auto"/>
      </w:divBdr>
    </w:div>
    <w:div w:id="1933975681">
      <w:bodyDiv w:val="1"/>
      <w:marLeft w:val="0"/>
      <w:marRight w:val="0"/>
      <w:marTop w:val="0"/>
      <w:marBottom w:val="0"/>
      <w:divBdr>
        <w:top w:val="none" w:sz="0" w:space="0" w:color="auto"/>
        <w:left w:val="none" w:sz="0" w:space="0" w:color="auto"/>
        <w:bottom w:val="none" w:sz="0" w:space="0" w:color="auto"/>
        <w:right w:val="none" w:sz="0" w:space="0" w:color="auto"/>
      </w:divBdr>
    </w:div>
    <w:div w:id="1935554847">
      <w:bodyDiv w:val="1"/>
      <w:marLeft w:val="0"/>
      <w:marRight w:val="0"/>
      <w:marTop w:val="0"/>
      <w:marBottom w:val="0"/>
      <w:divBdr>
        <w:top w:val="none" w:sz="0" w:space="0" w:color="auto"/>
        <w:left w:val="none" w:sz="0" w:space="0" w:color="auto"/>
        <w:bottom w:val="none" w:sz="0" w:space="0" w:color="auto"/>
        <w:right w:val="none" w:sz="0" w:space="0" w:color="auto"/>
      </w:divBdr>
    </w:div>
    <w:div w:id="1942103784">
      <w:bodyDiv w:val="1"/>
      <w:marLeft w:val="0"/>
      <w:marRight w:val="0"/>
      <w:marTop w:val="0"/>
      <w:marBottom w:val="0"/>
      <w:divBdr>
        <w:top w:val="none" w:sz="0" w:space="0" w:color="auto"/>
        <w:left w:val="none" w:sz="0" w:space="0" w:color="auto"/>
        <w:bottom w:val="none" w:sz="0" w:space="0" w:color="auto"/>
        <w:right w:val="none" w:sz="0" w:space="0" w:color="auto"/>
      </w:divBdr>
    </w:div>
    <w:div w:id="1952545745">
      <w:bodyDiv w:val="1"/>
      <w:marLeft w:val="0"/>
      <w:marRight w:val="0"/>
      <w:marTop w:val="0"/>
      <w:marBottom w:val="0"/>
      <w:divBdr>
        <w:top w:val="none" w:sz="0" w:space="0" w:color="auto"/>
        <w:left w:val="none" w:sz="0" w:space="0" w:color="auto"/>
        <w:bottom w:val="none" w:sz="0" w:space="0" w:color="auto"/>
        <w:right w:val="none" w:sz="0" w:space="0" w:color="auto"/>
      </w:divBdr>
    </w:div>
    <w:div w:id="1968850930">
      <w:bodyDiv w:val="1"/>
      <w:marLeft w:val="0"/>
      <w:marRight w:val="0"/>
      <w:marTop w:val="0"/>
      <w:marBottom w:val="0"/>
      <w:divBdr>
        <w:top w:val="none" w:sz="0" w:space="0" w:color="auto"/>
        <w:left w:val="none" w:sz="0" w:space="0" w:color="auto"/>
        <w:bottom w:val="none" w:sz="0" w:space="0" w:color="auto"/>
        <w:right w:val="none" w:sz="0" w:space="0" w:color="auto"/>
      </w:divBdr>
    </w:div>
    <w:div w:id="1975282689">
      <w:bodyDiv w:val="1"/>
      <w:marLeft w:val="0"/>
      <w:marRight w:val="0"/>
      <w:marTop w:val="0"/>
      <w:marBottom w:val="0"/>
      <w:divBdr>
        <w:top w:val="none" w:sz="0" w:space="0" w:color="auto"/>
        <w:left w:val="none" w:sz="0" w:space="0" w:color="auto"/>
        <w:bottom w:val="none" w:sz="0" w:space="0" w:color="auto"/>
        <w:right w:val="none" w:sz="0" w:space="0" w:color="auto"/>
      </w:divBdr>
    </w:div>
    <w:div w:id="1985157831">
      <w:bodyDiv w:val="1"/>
      <w:marLeft w:val="0"/>
      <w:marRight w:val="0"/>
      <w:marTop w:val="0"/>
      <w:marBottom w:val="0"/>
      <w:divBdr>
        <w:top w:val="none" w:sz="0" w:space="0" w:color="auto"/>
        <w:left w:val="none" w:sz="0" w:space="0" w:color="auto"/>
        <w:bottom w:val="none" w:sz="0" w:space="0" w:color="auto"/>
        <w:right w:val="none" w:sz="0" w:space="0" w:color="auto"/>
      </w:divBdr>
    </w:div>
    <w:div w:id="1985624129">
      <w:bodyDiv w:val="1"/>
      <w:marLeft w:val="0"/>
      <w:marRight w:val="0"/>
      <w:marTop w:val="0"/>
      <w:marBottom w:val="0"/>
      <w:divBdr>
        <w:top w:val="none" w:sz="0" w:space="0" w:color="auto"/>
        <w:left w:val="none" w:sz="0" w:space="0" w:color="auto"/>
        <w:bottom w:val="none" w:sz="0" w:space="0" w:color="auto"/>
        <w:right w:val="none" w:sz="0" w:space="0" w:color="auto"/>
      </w:divBdr>
      <w:divsChild>
        <w:div w:id="1187141314">
          <w:marLeft w:val="0"/>
          <w:marRight w:val="0"/>
          <w:marTop w:val="0"/>
          <w:marBottom w:val="0"/>
          <w:divBdr>
            <w:top w:val="none" w:sz="0" w:space="0" w:color="auto"/>
            <w:left w:val="none" w:sz="0" w:space="0" w:color="auto"/>
            <w:bottom w:val="none" w:sz="0" w:space="0" w:color="auto"/>
            <w:right w:val="none" w:sz="0" w:space="0" w:color="auto"/>
          </w:divBdr>
          <w:divsChild>
            <w:div w:id="254945785">
              <w:marLeft w:val="0"/>
              <w:marRight w:val="0"/>
              <w:marTop w:val="0"/>
              <w:marBottom w:val="0"/>
              <w:divBdr>
                <w:top w:val="none" w:sz="0" w:space="0" w:color="auto"/>
                <w:left w:val="none" w:sz="0" w:space="0" w:color="auto"/>
                <w:bottom w:val="none" w:sz="0" w:space="0" w:color="auto"/>
                <w:right w:val="none" w:sz="0" w:space="0" w:color="auto"/>
              </w:divBdr>
              <w:divsChild>
                <w:div w:id="3320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08944091">
      <w:bodyDiv w:val="1"/>
      <w:marLeft w:val="0"/>
      <w:marRight w:val="0"/>
      <w:marTop w:val="0"/>
      <w:marBottom w:val="0"/>
      <w:divBdr>
        <w:top w:val="none" w:sz="0" w:space="0" w:color="auto"/>
        <w:left w:val="none" w:sz="0" w:space="0" w:color="auto"/>
        <w:bottom w:val="none" w:sz="0" w:space="0" w:color="auto"/>
        <w:right w:val="none" w:sz="0" w:space="0" w:color="auto"/>
      </w:divBdr>
    </w:div>
    <w:div w:id="2012564599">
      <w:bodyDiv w:val="1"/>
      <w:marLeft w:val="0"/>
      <w:marRight w:val="0"/>
      <w:marTop w:val="0"/>
      <w:marBottom w:val="0"/>
      <w:divBdr>
        <w:top w:val="none" w:sz="0" w:space="0" w:color="auto"/>
        <w:left w:val="none" w:sz="0" w:space="0" w:color="auto"/>
        <w:bottom w:val="none" w:sz="0" w:space="0" w:color="auto"/>
        <w:right w:val="none" w:sz="0" w:space="0" w:color="auto"/>
      </w:divBdr>
    </w:div>
    <w:div w:id="2025591057">
      <w:bodyDiv w:val="1"/>
      <w:marLeft w:val="0"/>
      <w:marRight w:val="0"/>
      <w:marTop w:val="0"/>
      <w:marBottom w:val="0"/>
      <w:divBdr>
        <w:top w:val="none" w:sz="0" w:space="0" w:color="auto"/>
        <w:left w:val="none" w:sz="0" w:space="0" w:color="auto"/>
        <w:bottom w:val="none" w:sz="0" w:space="0" w:color="auto"/>
        <w:right w:val="none" w:sz="0" w:space="0" w:color="auto"/>
      </w:divBdr>
    </w:div>
    <w:div w:id="2040006527">
      <w:bodyDiv w:val="1"/>
      <w:marLeft w:val="0"/>
      <w:marRight w:val="0"/>
      <w:marTop w:val="0"/>
      <w:marBottom w:val="0"/>
      <w:divBdr>
        <w:top w:val="none" w:sz="0" w:space="0" w:color="auto"/>
        <w:left w:val="none" w:sz="0" w:space="0" w:color="auto"/>
        <w:bottom w:val="none" w:sz="0" w:space="0" w:color="auto"/>
        <w:right w:val="none" w:sz="0" w:space="0" w:color="auto"/>
      </w:divBdr>
    </w:div>
    <w:div w:id="2041398780">
      <w:bodyDiv w:val="1"/>
      <w:marLeft w:val="0"/>
      <w:marRight w:val="0"/>
      <w:marTop w:val="0"/>
      <w:marBottom w:val="0"/>
      <w:divBdr>
        <w:top w:val="none" w:sz="0" w:space="0" w:color="auto"/>
        <w:left w:val="none" w:sz="0" w:space="0" w:color="auto"/>
        <w:bottom w:val="none" w:sz="0" w:space="0" w:color="auto"/>
        <w:right w:val="none" w:sz="0" w:space="0" w:color="auto"/>
      </w:divBdr>
      <w:divsChild>
        <w:div w:id="655760903">
          <w:marLeft w:val="0"/>
          <w:marRight w:val="0"/>
          <w:marTop w:val="0"/>
          <w:marBottom w:val="0"/>
          <w:divBdr>
            <w:top w:val="none" w:sz="0" w:space="0" w:color="auto"/>
            <w:left w:val="none" w:sz="0" w:space="0" w:color="auto"/>
            <w:bottom w:val="none" w:sz="0" w:space="0" w:color="auto"/>
            <w:right w:val="none" w:sz="0" w:space="0" w:color="auto"/>
          </w:divBdr>
          <w:divsChild>
            <w:div w:id="1045565992">
              <w:marLeft w:val="0"/>
              <w:marRight w:val="0"/>
              <w:marTop w:val="0"/>
              <w:marBottom w:val="0"/>
              <w:divBdr>
                <w:top w:val="none" w:sz="0" w:space="0" w:color="auto"/>
                <w:left w:val="none" w:sz="0" w:space="0" w:color="auto"/>
                <w:bottom w:val="none" w:sz="0" w:space="0" w:color="auto"/>
                <w:right w:val="none" w:sz="0" w:space="0" w:color="auto"/>
              </w:divBdr>
              <w:divsChild>
                <w:div w:id="17964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2258">
      <w:bodyDiv w:val="1"/>
      <w:marLeft w:val="0"/>
      <w:marRight w:val="0"/>
      <w:marTop w:val="0"/>
      <w:marBottom w:val="0"/>
      <w:divBdr>
        <w:top w:val="none" w:sz="0" w:space="0" w:color="auto"/>
        <w:left w:val="none" w:sz="0" w:space="0" w:color="auto"/>
        <w:bottom w:val="none" w:sz="0" w:space="0" w:color="auto"/>
        <w:right w:val="none" w:sz="0" w:space="0" w:color="auto"/>
      </w:divBdr>
    </w:div>
    <w:div w:id="2058041809">
      <w:bodyDiv w:val="1"/>
      <w:marLeft w:val="0"/>
      <w:marRight w:val="0"/>
      <w:marTop w:val="0"/>
      <w:marBottom w:val="0"/>
      <w:divBdr>
        <w:top w:val="none" w:sz="0" w:space="0" w:color="auto"/>
        <w:left w:val="none" w:sz="0" w:space="0" w:color="auto"/>
        <w:bottom w:val="none" w:sz="0" w:space="0" w:color="auto"/>
        <w:right w:val="none" w:sz="0" w:space="0" w:color="auto"/>
      </w:divBdr>
    </w:div>
    <w:div w:id="2092503484">
      <w:bodyDiv w:val="1"/>
      <w:marLeft w:val="0"/>
      <w:marRight w:val="0"/>
      <w:marTop w:val="0"/>
      <w:marBottom w:val="0"/>
      <w:divBdr>
        <w:top w:val="none" w:sz="0" w:space="0" w:color="auto"/>
        <w:left w:val="none" w:sz="0" w:space="0" w:color="auto"/>
        <w:bottom w:val="none" w:sz="0" w:space="0" w:color="auto"/>
        <w:right w:val="none" w:sz="0" w:space="0" w:color="auto"/>
      </w:divBdr>
    </w:div>
    <w:div w:id="2094466930">
      <w:bodyDiv w:val="1"/>
      <w:marLeft w:val="0"/>
      <w:marRight w:val="0"/>
      <w:marTop w:val="0"/>
      <w:marBottom w:val="0"/>
      <w:divBdr>
        <w:top w:val="none" w:sz="0" w:space="0" w:color="auto"/>
        <w:left w:val="none" w:sz="0" w:space="0" w:color="auto"/>
        <w:bottom w:val="none" w:sz="0" w:space="0" w:color="auto"/>
        <w:right w:val="none" w:sz="0" w:space="0" w:color="auto"/>
      </w:divBdr>
    </w:div>
    <w:div w:id="2095204130">
      <w:bodyDiv w:val="1"/>
      <w:marLeft w:val="0"/>
      <w:marRight w:val="0"/>
      <w:marTop w:val="0"/>
      <w:marBottom w:val="0"/>
      <w:divBdr>
        <w:top w:val="none" w:sz="0" w:space="0" w:color="auto"/>
        <w:left w:val="none" w:sz="0" w:space="0" w:color="auto"/>
        <w:bottom w:val="none" w:sz="0" w:space="0" w:color="auto"/>
        <w:right w:val="none" w:sz="0" w:space="0" w:color="auto"/>
      </w:divBdr>
      <w:divsChild>
        <w:div w:id="1434740286">
          <w:marLeft w:val="0"/>
          <w:marRight w:val="0"/>
          <w:marTop w:val="0"/>
          <w:marBottom w:val="0"/>
          <w:divBdr>
            <w:top w:val="none" w:sz="0" w:space="0" w:color="auto"/>
            <w:left w:val="none" w:sz="0" w:space="0" w:color="auto"/>
            <w:bottom w:val="none" w:sz="0" w:space="0" w:color="auto"/>
            <w:right w:val="none" w:sz="0" w:space="0" w:color="auto"/>
          </w:divBdr>
          <w:divsChild>
            <w:div w:id="1488667041">
              <w:marLeft w:val="0"/>
              <w:marRight w:val="0"/>
              <w:marTop w:val="0"/>
              <w:marBottom w:val="0"/>
              <w:divBdr>
                <w:top w:val="none" w:sz="0" w:space="0" w:color="auto"/>
                <w:left w:val="none" w:sz="0" w:space="0" w:color="auto"/>
                <w:bottom w:val="none" w:sz="0" w:space="0" w:color="auto"/>
                <w:right w:val="none" w:sz="0" w:space="0" w:color="auto"/>
              </w:divBdr>
              <w:divsChild>
                <w:div w:id="1296641319">
                  <w:marLeft w:val="0"/>
                  <w:marRight w:val="0"/>
                  <w:marTop w:val="0"/>
                  <w:marBottom w:val="0"/>
                  <w:divBdr>
                    <w:top w:val="none" w:sz="0" w:space="0" w:color="auto"/>
                    <w:left w:val="none" w:sz="0" w:space="0" w:color="auto"/>
                    <w:bottom w:val="none" w:sz="0" w:space="0" w:color="auto"/>
                    <w:right w:val="none" w:sz="0" w:space="0" w:color="auto"/>
                  </w:divBdr>
                  <w:divsChild>
                    <w:div w:id="7422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06689">
      <w:bodyDiv w:val="1"/>
      <w:marLeft w:val="0"/>
      <w:marRight w:val="0"/>
      <w:marTop w:val="0"/>
      <w:marBottom w:val="0"/>
      <w:divBdr>
        <w:top w:val="none" w:sz="0" w:space="0" w:color="auto"/>
        <w:left w:val="none" w:sz="0" w:space="0" w:color="auto"/>
        <w:bottom w:val="none" w:sz="0" w:space="0" w:color="auto"/>
        <w:right w:val="none" w:sz="0" w:space="0" w:color="auto"/>
      </w:divBdr>
    </w:div>
    <w:div w:id="2108185309">
      <w:bodyDiv w:val="1"/>
      <w:marLeft w:val="0"/>
      <w:marRight w:val="0"/>
      <w:marTop w:val="0"/>
      <w:marBottom w:val="0"/>
      <w:divBdr>
        <w:top w:val="none" w:sz="0" w:space="0" w:color="auto"/>
        <w:left w:val="none" w:sz="0" w:space="0" w:color="auto"/>
        <w:bottom w:val="none" w:sz="0" w:space="0" w:color="auto"/>
        <w:right w:val="none" w:sz="0" w:space="0" w:color="auto"/>
      </w:divBdr>
    </w:div>
    <w:div w:id="2109347453">
      <w:bodyDiv w:val="1"/>
      <w:marLeft w:val="0"/>
      <w:marRight w:val="0"/>
      <w:marTop w:val="0"/>
      <w:marBottom w:val="0"/>
      <w:divBdr>
        <w:top w:val="none" w:sz="0" w:space="0" w:color="auto"/>
        <w:left w:val="none" w:sz="0" w:space="0" w:color="auto"/>
        <w:bottom w:val="none" w:sz="0" w:space="0" w:color="auto"/>
        <w:right w:val="none" w:sz="0" w:space="0" w:color="auto"/>
      </w:divBdr>
    </w:div>
    <w:div w:id="2115588983">
      <w:bodyDiv w:val="1"/>
      <w:marLeft w:val="0"/>
      <w:marRight w:val="0"/>
      <w:marTop w:val="0"/>
      <w:marBottom w:val="0"/>
      <w:divBdr>
        <w:top w:val="none" w:sz="0" w:space="0" w:color="auto"/>
        <w:left w:val="none" w:sz="0" w:space="0" w:color="auto"/>
        <w:bottom w:val="none" w:sz="0" w:space="0" w:color="auto"/>
        <w:right w:val="none" w:sz="0" w:space="0" w:color="auto"/>
      </w:divBdr>
    </w:div>
    <w:div w:id="2120056543">
      <w:bodyDiv w:val="1"/>
      <w:marLeft w:val="0"/>
      <w:marRight w:val="0"/>
      <w:marTop w:val="0"/>
      <w:marBottom w:val="0"/>
      <w:divBdr>
        <w:top w:val="none" w:sz="0" w:space="0" w:color="auto"/>
        <w:left w:val="none" w:sz="0" w:space="0" w:color="auto"/>
        <w:bottom w:val="none" w:sz="0" w:space="0" w:color="auto"/>
        <w:right w:val="none" w:sz="0" w:space="0" w:color="auto"/>
      </w:divBdr>
    </w:div>
    <w:div w:id="2136292571">
      <w:bodyDiv w:val="1"/>
      <w:marLeft w:val="0"/>
      <w:marRight w:val="0"/>
      <w:marTop w:val="0"/>
      <w:marBottom w:val="0"/>
      <w:divBdr>
        <w:top w:val="none" w:sz="0" w:space="0" w:color="auto"/>
        <w:left w:val="none" w:sz="0" w:space="0" w:color="auto"/>
        <w:bottom w:val="none" w:sz="0" w:space="0" w:color="auto"/>
        <w:right w:val="none" w:sz="0" w:space="0" w:color="auto"/>
      </w:divBdr>
    </w:div>
    <w:div w:id="2143577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AE01FB62E9694E83196E614EE5A821" ma:contentTypeVersion="2" ma:contentTypeDescription="Create a new document." ma:contentTypeScope="" ma:versionID="eb4ada31a3dd308c99e532bdb312a6f4">
  <xsd:schema xmlns:xsd="http://www.w3.org/2001/XMLSchema" xmlns:xs="http://www.w3.org/2001/XMLSchema" xmlns:p="http://schemas.microsoft.com/office/2006/metadata/properties" xmlns:ns2="f00011e5-9abc-438e-bf69-bc319ea5286d" targetNamespace="http://schemas.microsoft.com/office/2006/metadata/properties" ma:root="true" ma:fieldsID="dcc581679fc060f2eb12f088f4b8bfab" ns2:_="">
    <xsd:import namespace="f00011e5-9abc-438e-bf69-bc319ea528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011e5-9abc-438e-bf69-bc319ea52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626D3-CD62-4FBC-A75A-A0BC0AA1481A}">
  <ds:schemaRefs>
    <ds:schemaRef ds:uri="http://schemas.microsoft.com/sharepoint/v3/contenttype/forms"/>
  </ds:schemaRefs>
</ds:datastoreItem>
</file>

<file path=customXml/itemProps2.xml><?xml version="1.0" encoding="utf-8"?>
<ds:datastoreItem xmlns:ds="http://schemas.openxmlformats.org/officeDocument/2006/customXml" ds:itemID="{E37776D1-C04A-438D-BD18-76156C8B4B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4.xml><?xml version="1.0" encoding="utf-8"?>
<ds:datastoreItem xmlns:ds="http://schemas.openxmlformats.org/officeDocument/2006/customXml" ds:itemID="{292D1952-3F4C-44AD-AFB8-4175F3613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011e5-9abc-438e-bf69-bc319ea52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371</TotalTime>
  <Pages>1</Pages>
  <Words>8029</Words>
  <Characters>4577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37</cp:revision>
  <dcterms:created xsi:type="dcterms:W3CDTF">2023-08-12T08:40:00Z</dcterms:created>
  <dcterms:modified xsi:type="dcterms:W3CDTF">2025-01-22T14:29:00Z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0x0101006EAE01FB62E9694E83196E614EE5A821</vt:lpwstr>
  </property>
</Properties>
</file>