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09DBCB96" w:rsidR="008D704D" w:rsidRPr="00595517" w:rsidRDefault="004B2F5E" w:rsidP="004B2F5E">
      <w:pPr>
        <w:pStyle w:val="Heading2"/>
        <w:jc w:val="right"/>
        <w:rPr>
          <w:rFonts w:ascii="Verdana" w:eastAsia="Calibri" w:hAnsi="Verdana" w:cstheme="minorHAnsi"/>
          <w:color w:val="auto"/>
          <w:sz w:val="20"/>
          <w:szCs w:val="20"/>
        </w:rPr>
      </w:pPr>
      <w:bookmarkStart w:id="0" w:name="_Ref38540913"/>
      <w:bookmarkStart w:id="1" w:name="_Ref38898051"/>
      <w:bookmarkStart w:id="2" w:name="_Ref38901392"/>
      <w:bookmarkStart w:id="3" w:name="_Toc134433521"/>
      <w:r w:rsidRPr="00595517">
        <w:rPr>
          <w:rFonts w:ascii="Verdana" w:eastAsia="Calibri" w:hAnsi="Verdana" w:cstheme="minorHAnsi"/>
          <w:color w:val="auto"/>
          <w:sz w:val="20"/>
          <w:szCs w:val="20"/>
        </w:rPr>
        <w:t>P</w:t>
      </w:r>
      <w:r w:rsidR="008D704D" w:rsidRPr="00595517">
        <w:rPr>
          <w:rFonts w:ascii="Verdana" w:eastAsia="Calibri" w:hAnsi="Verdana" w:cstheme="minorHAnsi"/>
          <w:color w:val="auto"/>
          <w:sz w:val="20"/>
          <w:szCs w:val="20"/>
        </w:rPr>
        <w:t xml:space="preserve">irkimo sąlygų </w:t>
      </w:r>
      <w:r w:rsidR="009A3CCB">
        <w:rPr>
          <w:rFonts w:ascii="Verdana" w:eastAsia="Calibri" w:hAnsi="Verdana" w:cstheme="minorHAnsi"/>
          <w:color w:val="auto"/>
          <w:sz w:val="20"/>
          <w:szCs w:val="20"/>
        </w:rPr>
        <w:t>2</w:t>
      </w:r>
      <w:r w:rsidR="008D704D" w:rsidRPr="00595517">
        <w:rPr>
          <w:rFonts w:ascii="Verdana" w:eastAsia="Calibri" w:hAnsi="Verdana" w:cstheme="minorHAnsi"/>
          <w:color w:val="auto"/>
          <w:sz w:val="20"/>
          <w:szCs w:val="20"/>
        </w:rPr>
        <w:t xml:space="preserve"> priedas „Pasiūlymo forma“</w:t>
      </w:r>
      <w:bookmarkEnd w:id="0"/>
      <w:bookmarkEnd w:id="1"/>
      <w:bookmarkEnd w:id="2"/>
      <w:bookmarkEnd w:id="3"/>
    </w:p>
    <w:p w14:paraId="3FBCB19E" w14:textId="77777777" w:rsidR="004B2F5E" w:rsidRPr="00595517" w:rsidRDefault="004B2F5E" w:rsidP="004B2F5E">
      <w:pPr>
        <w:rPr>
          <w:rFonts w:ascii="Verdana" w:hAnsi="Verdana"/>
          <w:sz w:val="20"/>
          <w:szCs w:val="20"/>
        </w:rPr>
      </w:pPr>
    </w:p>
    <w:p w14:paraId="6C7D42C3" w14:textId="77777777" w:rsidR="004404CB" w:rsidRPr="00595517" w:rsidRDefault="004404CB" w:rsidP="004404CB">
      <w:pPr>
        <w:spacing w:after="0" w:line="240" w:lineRule="auto"/>
        <w:jc w:val="center"/>
        <w:rPr>
          <w:rFonts w:ascii="Verdana" w:eastAsia="Times New Roman" w:hAnsi="Verdana" w:cs="Times New Roman"/>
          <w:b/>
          <w:sz w:val="20"/>
          <w:szCs w:val="20"/>
        </w:rPr>
      </w:pPr>
      <w:r w:rsidRPr="00595517">
        <w:rPr>
          <w:rFonts w:ascii="Verdana" w:eastAsia="Times New Roman" w:hAnsi="Verdana" w:cs="Times New Roman"/>
          <w:b/>
          <w:sz w:val="20"/>
          <w:szCs w:val="20"/>
        </w:rPr>
        <w:t>PASIŪLYMAS</w:t>
      </w:r>
    </w:p>
    <w:p w14:paraId="1C772016" w14:textId="77777777" w:rsidR="004404CB" w:rsidRPr="00595517" w:rsidRDefault="004404CB" w:rsidP="004404CB">
      <w:pPr>
        <w:pStyle w:val="NormalWeb"/>
        <w:spacing w:before="0" w:beforeAutospacing="0" w:after="0" w:afterAutospacing="0"/>
        <w:jc w:val="center"/>
        <w:rPr>
          <w:rFonts w:ascii="Verdana" w:hAnsi="Verdana"/>
          <w:b/>
          <w:bCs/>
          <w:caps/>
          <w:sz w:val="20"/>
          <w:szCs w:val="20"/>
        </w:rPr>
      </w:pPr>
    </w:p>
    <w:p w14:paraId="00BED8EB" w14:textId="3079CFFD" w:rsidR="004404CB" w:rsidRPr="00595517" w:rsidRDefault="006F0AF1" w:rsidP="004404CB">
      <w:pPr>
        <w:pStyle w:val="Title"/>
        <w:keepNext/>
        <w:jc w:val="center"/>
        <w:rPr>
          <w:rFonts w:ascii="Verdana" w:eastAsia="Times New Roman" w:hAnsi="Verdana" w:cs="Times New Roman"/>
          <w:b/>
          <w:bCs/>
          <w:color w:val="auto"/>
          <w:sz w:val="20"/>
          <w:szCs w:val="20"/>
        </w:rPr>
      </w:pPr>
      <w:r>
        <w:rPr>
          <w:rFonts w:ascii="Verdana" w:eastAsia="Calibri" w:hAnsi="Verdana" w:cs="Times New Roman"/>
          <w:b/>
          <w:bCs/>
          <w:color w:val="auto"/>
          <w:sz w:val="20"/>
          <w:szCs w:val="20"/>
        </w:rPr>
        <w:t xml:space="preserve">DĖL </w:t>
      </w:r>
      <w:r w:rsidR="00781EF1" w:rsidRPr="00781EF1">
        <w:rPr>
          <w:rFonts w:ascii="Verdana" w:eastAsia="Calibri" w:hAnsi="Verdana" w:cs="Times New Roman"/>
          <w:b/>
          <w:bCs/>
          <w:color w:val="auto"/>
          <w:sz w:val="20"/>
          <w:szCs w:val="20"/>
        </w:rPr>
        <w:t xml:space="preserve">JUOSTINIŲ LTO-9 DUOMENŲ ĮRAŠYMO ĮRENGINIŲ </w:t>
      </w:r>
      <w:r w:rsidR="00A05742" w:rsidRPr="00A05742">
        <w:rPr>
          <w:rFonts w:ascii="Verdana" w:eastAsia="Calibri" w:hAnsi="Verdana" w:cs="Times New Roman"/>
          <w:b/>
          <w:bCs/>
          <w:color w:val="auto"/>
          <w:sz w:val="20"/>
          <w:szCs w:val="20"/>
        </w:rPr>
        <w:t>PIRKIMO</w:t>
      </w:r>
      <w:r w:rsidR="004404CB" w:rsidRPr="00595517">
        <w:rPr>
          <w:rFonts w:ascii="Verdana" w:hAnsi="Verdana" w:cs="Times New Roman"/>
          <w:b/>
          <w:bCs/>
          <w:color w:val="auto"/>
          <w:sz w:val="20"/>
          <w:szCs w:val="20"/>
        </w:rPr>
        <w:t xml:space="preserve"> </w:t>
      </w:r>
    </w:p>
    <w:p w14:paraId="3494634C" w14:textId="77777777" w:rsidR="004404CB" w:rsidRPr="00595517" w:rsidRDefault="004404CB" w:rsidP="004404CB">
      <w:pPr>
        <w:pStyle w:val="NormalWeb"/>
        <w:spacing w:before="0" w:beforeAutospacing="0" w:after="0" w:afterAutospacing="0"/>
        <w:jc w:val="center"/>
        <w:rPr>
          <w:rFonts w:ascii="Verdana" w:hAnsi="Verdana"/>
          <w:b/>
          <w:bCs/>
          <w:caps/>
          <w:sz w:val="20"/>
          <w:szCs w:val="20"/>
        </w:rPr>
      </w:pPr>
      <w:r w:rsidRPr="00595517">
        <w:rPr>
          <w:rFonts w:ascii="Verdana" w:eastAsia="Calibri" w:hAnsi="Verdana"/>
          <w:b/>
          <w:bCs/>
          <w:sz w:val="20"/>
          <w:szCs w:val="20"/>
        </w:rPr>
        <w:t xml:space="preserve"> </w:t>
      </w:r>
    </w:p>
    <w:p w14:paraId="3DDDE519" w14:textId="77777777" w:rsidR="004404CB" w:rsidRPr="00595517" w:rsidRDefault="004404CB" w:rsidP="004404CB">
      <w:pPr>
        <w:shd w:val="clear" w:color="auto" w:fill="FFFFFF"/>
        <w:spacing w:after="0" w:line="240" w:lineRule="auto"/>
        <w:jc w:val="center"/>
        <w:rPr>
          <w:rFonts w:ascii="Verdana" w:eastAsia="Times New Roman" w:hAnsi="Verdana" w:cs="Times New Roman"/>
          <w:b/>
          <w:bCs/>
          <w:sz w:val="20"/>
          <w:szCs w:val="20"/>
        </w:rPr>
      </w:pPr>
      <w:r w:rsidRPr="00595517">
        <w:rPr>
          <w:rFonts w:ascii="Verdana" w:eastAsia="Times New Roman" w:hAnsi="Verdana" w:cs="Times New Roman"/>
          <w:sz w:val="20"/>
          <w:szCs w:val="20"/>
        </w:rPr>
        <w:t>____________</w:t>
      </w:r>
      <w:r w:rsidRPr="00595517">
        <w:rPr>
          <w:rFonts w:ascii="Verdana" w:eastAsia="Times New Roman" w:hAnsi="Verdana" w:cs="Times New Roman"/>
          <w:b/>
          <w:bCs/>
          <w:sz w:val="20"/>
          <w:szCs w:val="20"/>
        </w:rPr>
        <w:t xml:space="preserve"> </w:t>
      </w:r>
    </w:p>
    <w:p w14:paraId="7FEAED57" w14:textId="2FFE21CE" w:rsidR="00D74117" w:rsidRPr="00595517" w:rsidRDefault="004404CB" w:rsidP="00D74117">
      <w:pPr>
        <w:shd w:val="clear" w:color="auto" w:fill="FFFFFF"/>
        <w:spacing w:after="0" w:line="240" w:lineRule="auto"/>
        <w:jc w:val="center"/>
        <w:rPr>
          <w:rFonts w:ascii="Verdana" w:eastAsia="Times New Roman" w:hAnsi="Verdana" w:cs="Times New Roman"/>
          <w:bCs/>
          <w:sz w:val="20"/>
          <w:szCs w:val="20"/>
        </w:rPr>
      </w:pPr>
      <w:r w:rsidRPr="00595517">
        <w:rPr>
          <w:rFonts w:ascii="Verdana" w:eastAsia="Times New Roman" w:hAnsi="Verdana" w:cs="Times New Roman"/>
          <w:bCs/>
          <w:sz w:val="20"/>
          <w:szCs w:val="20"/>
        </w:rPr>
        <w:t>(</w:t>
      </w:r>
      <w:r w:rsidR="00D74117" w:rsidRPr="00595517">
        <w:rPr>
          <w:rFonts w:ascii="Verdana" w:eastAsia="Times New Roman" w:hAnsi="Verdana" w:cs="Times New Roman"/>
          <w:bCs/>
          <w:sz w:val="20"/>
          <w:szCs w:val="20"/>
        </w:rPr>
        <w:t>d</w:t>
      </w:r>
      <w:r w:rsidRPr="00595517">
        <w:rPr>
          <w:rFonts w:ascii="Verdana" w:eastAsia="Times New Roman" w:hAnsi="Verdana" w:cs="Times New Roman"/>
          <w:bCs/>
          <w:sz w:val="20"/>
          <w:szCs w:val="20"/>
        </w:rPr>
        <w:t>ata)</w:t>
      </w:r>
    </w:p>
    <w:p w14:paraId="27DD4B3A" w14:textId="7B72D88F" w:rsidR="004404CB" w:rsidRPr="00595517" w:rsidRDefault="004404CB" w:rsidP="00D74117">
      <w:pPr>
        <w:shd w:val="clear" w:color="auto" w:fill="FFFFFF"/>
        <w:spacing w:after="0" w:line="240" w:lineRule="auto"/>
        <w:jc w:val="center"/>
        <w:rPr>
          <w:rFonts w:ascii="Verdana" w:eastAsia="Times New Roman" w:hAnsi="Verdana" w:cs="Times New Roman"/>
          <w:bCs/>
          <w:sz w:val="20"/>
          <w:szCs w:val="20"/>
        </w:rPr>
      </w:pPr>
      <w:r w:rsidRPr="00595517">
        <w:rPr>
          <w:rFonts w:ascii="Verdana" w:eastAsia="Times New Roman" w:hAnsi="Verdana" w:cs="Times New Roman"/>
          <w:bCs/>
          <w:sz w:val="20"/>
          <w:szCs w:val="20"/>
        </w:rPr>
        <w:t>_____________</w:t>
      </w:r>
    </w:p>
    <w:p w14:paraId="6F9BB168" w14:textId="77777777" w:rsidR="004404CB" w:rsidRPr="00595517" w:rsidRDefault="004404CB" w:rsidP="004404CB">
      <w:pPr>
        <w:shd w:val="clear" w:color="auto" w:fill="FFFFFF"/>
        <w:spacing w:after="0" w:line="240" w:lineRule="auto"/>
        <w:jc w:val="center"/>
        <w:rPr>
          <w:rFonts w:ascii="Verdana" w:eastAsia="Times New Roman" w:hAnsi="Verdana" w:cs="Times New Roman"/>
          <w:bCs/>
          <w:sz w:val="20"/>
          <w:szCs w:val="20"/>
        </w:rPr>
      </w:pPr>
      <w:r w:rsidRPr="00595517">
        <w:rPr>
          <w:rFonts w:ascii="Verdana" w:eastAsia="Times New Roman" w:hAnsi="Verdana" w:cs="Times New Roman"/>
          <w:bCs/>
          <w:sz w:val="20"/>
          <w:szCs w:val="20"/>
        </w:rPr>
        <w:t>(vieta)</w:t>
      </w:r>
    </w:p>
    <w:p w14:paraId="42F1CB9B" w14:textId="77777777" w:rsidR="004404CB" w:rsidRPr="00595517" w:rsidRDefault="004404CB" w:rsidP="004404CB">
      <w:pPr>
        <w:spacing w:after="0" w:line="240" w:lineRule="auto"/>
        <w:rPr>
          <w:rFonts w:ascii="Verdana" w:eastAsia="Times New Roman" w:hAnsi="Verdana" w:cs="Times New Roman"/>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4404CB" w:rsidRPr="00595517" w14:paraId="6D343526"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511CD7A5" w14:textId="77777777" w:rsidR="004404CB" w:rsidRPr="00595517" w:rsidRDefault="004404CB" w:rsidP="00F60F6D">
            <w:pPr>
              <w:spacing w:after="0" w:line="240" w:lineRule="auto"/>
              <w:rPr>
                <w:rFonts w:ascii="Verdana" w:eastAsia="Times New Roman" w:hAnsi="Verdana" w:cs="Times New Roman"/>
                <w:i/>
                <w:sz w:val="20"/>
                <w:szCs w:val="20"/>
              </w:rPr>
            </w:pPr>
            <w:r w:rsidRPr="00595517">
              <w:rPr>
                <w:rFonts w:ascii="Verdana" w:eastAsia="Times New Roman" w:hAnsi="Verdana" w:cs="Times New Roman"/>
                <w:sz w:val="20"/>
                <w:szCs w:val="20"/>
              </w:rPr>
              <w:t xml:space="preserve">Tiekėjo pavadinimas </w:t>
            </w:r>
            <w:r w:rsidRPr="00595517">
              <w:rPr>
                <w:rFonts w:ascii="Verdana" w:eastAsia="Times New Roman" w:hAnsi="Verdana" w:cs="Times New Roman"/>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vAlign w:val="center"/>
          </w:tcPr>
          <w:p w14:paraId="5A89A2B7" w14:textId="77777777" w:rsidR="004404CB" w:rsidRPr="00595517" w:rsidRDefault="004404CB" w:rsidP="00AD7AA2">
            <w:pPr>
              <w:spacing w:after="0" w:line="240" w:lineRule="auto"/>
              <w:jc w:val="center"/>
              <w:rPr>
                <w:rFonts w:ascii="Verdana" w:eastAsia="Times New Roman" w:hAnsi="Verdana" w:cs="Times New Roman"/>
                <w:i/>
                <w:iCs/>
                <w:sz w:val="20"/>
                <w:szCs w:val="20"/>
              </w:rPr>
            </w:pPr>
            <w:r w:rsidRPr="00595517">
              <w:rPr>
                <w:rFonts w:ascii="Verdana" w:eastAsia="Times New Roman" w:hAnsi="Verdana" w:cs="Times New Roman"/>
                <w:i/>
                <w:iCs/>
                <w:sz w:val="20"/>
                <w:szCs w:val="20"/>
              </w:rPr>
              <w:t>/įrašyti/</w:t>
            </w:r>
          </w:p>
        </w:tc>
      </w:tr>
      <w:tr w:rsidR="004404CB" w:rsidRPr="00595517" w14:paraId="41E70592"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06E7D783"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 xml:space="preserve">Tiekėjo adresas </w:t>
            </w:r>
            <w:r w:rsidRPr="00595517">
              <w:rPr>
                <w:rFonts w:ascii="Verdana" w:eastAsia="Times New Roman" w:hAnsi="Verdana" w:cs="Times New Roman"/>
                <w:i/>
                <w:sz w:val="20"/>
                <w:szCs w:val="20"/>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vAlign w:val="center"/>
          </w:tcPr>
          <w:p w14:paraId="074374DD" w14:textId="77777777" w:rsidR="004404CB" w:rsidRPr="00595517" w:rsidRDefault="004404CB" w:rsidP="00AD7AA2">
            <w:pPr>
              <w:spacing w:after="0" w:line="240" w:lineRule="auto"/>
              <w:jc w:val="center"/>
              <w:rPr>
                <w:rFonts w:ascii="Verdana" w:eastAsia="Times New Roman" w:hAnsi="Verdana" w:cs="Times New Roman"/>
                <w:i/>
                <w:iCs/>
                <w:sz w:val="20"/>
                <w:szCs w:val="20"/>
              </w:rPr>
            </w:pPr>
            <w:r w:rsidRPr="00595517">
              <w:rPr>
                <w:rFonts w:ascii="Verdana" w:eastAsia="Times New Roman" w:hAnsi="Verdana" w:cs="Times New Roman"/>
                <w:i/>
                <w:iCs/>
                <w:sz w:val="20"/>
                <w:szCs w:val="20"/>
              </w:rPr>
              <w:t>/įrašyti/</w:t>
            </w:r>
          </w:p>
        </w:tc>
      </w:tr>
      <w:tr w:rsidR="004404CB" w:rsidRPr="00595517" w14:paraId="7B4F7B30"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56CD9039"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 xml:space="preserve">Tiekėjo įmonės kodas </w:t>
            </w:r>
            <w:r w:rsidRPr="00595517">
              <w:rPr>
                <w:rFonts w:ascii="Verdana" w:eastAsia="Times New Roman" w:hAnsi="Verdana" w:cs="Times New Roman"/>
                <w:i/>
                <w:sz w:val="20"/>
                <w:szCs w:val="20"/>
              </w:rPr>
              <w:t>/Jeigu dalyvauja ūkio subjektų grupė, surašomi visi dalyvių įmonės kodai/</w:t>
            </w:r>
          </w:p>
        </w:tc>
        <w:tc>
          <w:tcPr>
            <w:tcW w:w="4927" w:type="dxa"/>
            <w:tcBorders>
              <w:top w:val="single" w:sz="4" w:space="0" w:color="auto"/>
              <w:left w:val="single" w:sz="4" w:space="0" w:color="auto"/>
              <w:bottom w:val="single" w:sz="4" w:space="0" w:color="auto"/>
              <w:right w:val="single" w:sz="4" w:space="0" w:color="auto"/>
            </w:tcBorders>
            <w:vAlign w:val="center"/>
          </w:tcPr>
          <w:p w14:paraId="2722C0E9" w14:textId="77777777" w:rsidR="004404CB" w:rsidRPr="00595517" w:rsidRDefault="004404CB" w:rsidP="00AD7AA2">
            <w:pPr>
              <w:spacing w:after="0" w:line="240" w:lineRule="auto"/>
              <w:jc w:val="center"/>
              <w:rPr>
                <w:rFonts w:ascii="Verdana" w:eastAsia="Times New Roman" w:hAnsi="Verdana" w:cs="Times New Roman"/>
                <w:i/>
                <w:iCs/>
                <w:sz w:val="20"/>
                <w:szCs w:val="20"/>
              </w:rPr>
            </w:pPr>
            <w:r w:rsidRPr="00595517">
              <w:rPr>
                <w:rFonts w:ascii="Verdana" w:eastAsia="Times New Roman" w:hAnsi="Verdana" w:cs="Times New Roman"/>
                <w:i/>
                <w:iCs/>
                <w:sz w:val="20"/>
                <w:szCs w:val="20"/>
              </w:rPr>
              <w:t>/įrašyti/</w:t>
            </w:r>
          </w:p>
        </w:tc>
      </w:tr>
      <w:tr w:rsidR="004404CB" w:rsidRPr="00595517" w14:paraId="477E989F"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3335EAC2"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 xml:space="preserve">Tiekėjo banko rekvizitai </w:t>
            </w:r>
            <w:r w:rsidRPr="00595517">
              <w:rPr>
                <w:rFonts w:ascii="Verdana" w:eastAsia="Times New Roman" w:hAnsi="Verdana" w:cs="Times New Roman"/>
                <w:i/>
                <w:sz w:val="20"/>
                <w:szCs w:val="20"/>
              </w:rPr>
              <w:t>/Jeigu dalyvauja ūkio subjektų grupė, surašomi visi dalyvių banko rekvizitai/</w:t>
            </w:r>
          </w:p>
        </w:tc>
        <w:tc>
          <w:tcPr>
            <w:tcW w:w="4927" w:type="dxa"/>
            <w:tcBorders>
              <w:top w:val="single" w:sz="4" w:space="0" w:color="auto"/>
              <w:left w:val="single" w:sz="4" w:space="0" w:color="auto"/>
              <w:bottom w:val="single" w:sz="4" w:space="0" w:color="auto"/>
              <w:right w:val="single" w:sz="4" w:space="0" w:color="auto"/>
            </w:tcBorders>
            <w:vAlign w:val="center"/>
          </w:tcPr>
          <w:p w14:paraId="367BD3F1" w14:textId="77777777" w:rsidR="004404CB" w:rsidRPr="00595517" w:rsidRDefault="004404CB" w:rsidP="00AD7AA2">
            <w:pPr>
              <w:spacing w:after="0" w:line="240" w:lineRule="auto"/>
              <w:jc w:val="center"/>
              <w:rPr>
                <w:rFonts w:ascii="Verdana" w:eastAsia="Times New Roman" w:hAnsi="Verdana" w:cs="Times New Roman"/>
                <w:i/>
                <w:iCs/>
                <w:sz w:val="20"/>
                <w:szCs w:val="20"/>
              </w:rPr>
            </w:pPr>
            <w:r w:rsidRPr="00595517">
              <w:rPr>
                <w:rFonts w:ascii="Verdana" w:eastAsia="Times New Roman" w:hAnsi="Verdana" w:cs="Times New Roman"/>
                <w:i/>
                <w:iCs/>
                <w:sz w:val="20"/>
                <w:szCs w:val="20"/>
              </w:rPr>
              <w:t>/įrašyti/</w:t>
            </w:r>
          </w:p>
        </w:tc>
      </w:tr>
      <w:tr w:rsidR="004404CB" w:rsidRPr="00595517" w14:paraId="65DC53F0"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5EB1DDF5"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 xml:space="preserve">Tiekėjo PVM mokėtojo kodas </w:t>
            </w:r>
            <w:r w:rsidRPr="00595517">
              <w:rPr>
                <w:rFonts w:ascii="Verdana" w:eastAsia="Times New Roman" w:hAnsi="Verdana" w:cs="Times New Roman"/>
                <w:i/>
                <w:sz w:val="20"/>
                <w:szCs w:val="20"/>
              </w:rPr>
              <w:t>/Jeigu dalyvauja ūkio subjektų grupė, surašomi visi dalyvių PVM mokėtojų kodai/</w:t>
            </w:r>
          </w:p>
        </w:tc>
        <w:tc>
          <w:tcPr>
            <w:tcW w:w="4927" w:type="dxa"/>
            <w:tcBorders>
              <w:top w:val="single" w:sz="4" w:space="0" w:color="auto"/>
              <w:left w:val="single" w:sz="4" w:space="0" w:color="auto"/>
              <w:bottom w:val="single" w:sz="4" w:space="0" w:color="auto"/>
              <w:right w:val="single" w:sz="4" w:space="0" w:color="auto"/>
            </w:tcBorders>
            <w:vAlign w:val="center"/>
          </w:tcPr>
          <w:p w14:paraId="689CE3CE" w14:textId="77777777" w:rsidR="004404CB" w:rsidRPr="00595517" w:rsidRDefault="004404CB" w:rsidP="00AD7AA2">
            <w:pPr>
              <w:spacing w:after="0" w:line="240" w:lineRule="auto"/>
              <w:jc w:val="center"/>
              <w:rPr>
                <w:rFonts w:ascii="Verdana" w:eastAsia="Times New Roman" w:hAnsi="Verdana" w:cs="Times New Roman"/>
                <w:i/>
                <w:iCs/>
                <w:sz w:val="20"/>
                <w:szCs w:val="20"/>
              </w:rPr>
            </w:pPr>
            <w:r w:rsidRPr="00595517">
              <w:rPr>
                <w:rFonts w:ascii="Verdana" w:eastAsia="Times New Roman" w:hAnsi="Verdana" w:cs="Times New Roman"/>
                <w:i/>
                <w:iCs/>
                <w:sz w:val="20"/>
                <w:szCs w:val="20"/>
              </w:rPr>
              <w:t>/įrašyti/</w:t>
            </w:r>
          </w:p>
        </w:tc>
      </w:tr>
      <w:tr w:rsidR="004404CB" w:rsidRPr="00595517" w14:paraId="7C97F41D"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508D12ED"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 xml:space="preserve">Telefono numeris </w:t>
            </w:r>
            <w:r w:rsidRPr="00595517">
              <w:rPr>
                <w:rFonts w:ascii="Verdana" w:eastAsia="Times New Roman" w:hAnsi="Verdana" w:cs="Times New Roman"/>
                <w:i/>
                <w:sz w:val="20"/>
                <w:szCs w:val="20"/>
              </w:rPr>
              <w:t>/Jeigu dalyvauja ūkio subjektų grupė, surašomi visi dalyvių telefono numeriai/</w:t>
            </w:r>
          </w:p>
        </w:tc>
        <w:tc>
          <w:tcPr>
            <w:tcW w:w="4927" w:type="dxa"/>
            <w:tcBorders>
              <w:top w:val="single" w:sz="4" w:space="0" w:color="auto"/>
              <w:left w:val="single" w:sz="4" w:space="0" w:color="auto"/>
              <w:bottom w:val="single" w:sz="4" w:space="0" w:color="auto"/>
              <w:right w:val="single" w:sz="4" w:space="0" w:color="auto"/>
            </w:tcBorders>
            <w:vAlign w:val="center"/>
          </w:tcPr>
          <w:p w14:paraId="4F1BE7C9" w14:textId="77777777" w:rsidR="004404CB" w:rsidRPr="00595517" w:rsidRDefault="004404CB" w:rsidP="00AD7AA2">
            <w:pPr>
              <w:spacing w:after="0" w:line="240" w:lineRule="auto"/>
              <w:jc w:val="center"/>
              <w:rPr>
                <w:rFonts w:ascii="Verdana" w:eastAsia="Times New Roman" w:hAnsi="Verdana" w:cs="Times New Roman"/>
                <w:i/>
                <w:iCs/>
                <w:sz w:val="20"/>
                <w:szCs w:val="20"/>
              </w:rPr>
            </w:pPr>
            <w:r w:rsidRPr="00595517">
              <w:rPr>
                <w:rFonts w:ascii="Verdana" w:eastAsia="Times New Roman" w:hAnsi="Verdana" w:cs="Times New Roman"/>
                <w:i/>
                <w:iCs/>
                <w:sz w:val="20"/>
                <w:szCs w:val="20"/>
              </w:rPr>
              <w:t>/įrašyti/</w:t>
            </w:r>
          </w:p>
        </w:tc>
      </w:tr>
      <w:tr w:rsidR="004404CB" w:rsidRPr="00595517" w14:paraId="592F6AD7"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6C7D0487"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 xml:space="preserve">Fakso numeris </w:t>
            </w:r>
            <w:r w:rsidRPr="00595517">
              <w:rPr>
                <w:rFonts w:ascii="Verdana" w:eastAsia="Times New Roman" w:hAnsi="Verdana" w:cs="Times New Roman"/>
                <w:i/>
                <w:sz w:val="20"/>
                <w:szCs w:val="20"/>
              </w:rPr>
              <w:t>/Jeigu dalyvauja ūkio subjektų grupė, surašomi visi dalyvių fakso numeriai/</w:t>
            </w:r>
          </w:p>
        </w:tc>
        <w:tc>
          <w:tcPr>
            <w:tcW w:w="4927" w:type="dxa"/>
            <w:tcBorders>
              <w:top w:val="single" w:sz="4" w:space="0" w:color="auto"/>
              <w:left w:val="single" w:sz="4" w:space="0" w:color="auto"/>
              <w:bottom w:val="single" w:sz="4" w:space="0" w:color="auto"/>
              <w:right w:val="single" w:sz="4" w:space="0" w:color="auto"/>
            </w:tcBorders>
            <w:vAlign w:val="center"/>
          </w:tcPr>
          <w:p w14:paraId="1323A2F6" w14:textId="77777777" w:rsidR="004404CB" w:rsidRPr="00595517" w:rsidRDefault="004404CB" w:rsidP="00AD7AA2">
            <w:pPr>
              <w:spacing w:after="0" w:line="240" w:lineRule="auto"/>
              <w:jc w:val="center"/>
              <w:rPr>
                <w:rFonts w:ascii="Verdana" w:eastAsia="Times New Roman" w:hAnsi="Verdana" w:cs="Times New Roman"/>
                <w:i/>
                <w:iCs/>
                <w:sz w:val="20"/>
                <w:szCs w:val="20"/>
              </w:rPr>
            </w:pPr>
            <w:r w:rsidRPr="00595517">
              <w:rPr>
                <w:rFonts w:ascii="Verdana" w:eastAsia="Times New Roman" w:hAnsi="Verdana" w:cs="Times New Roman"/>
                <w:i/>
                <w:iCs/>
                <w:sz w:val="20"/>
                <w:szCs w:val="20"/>
              </w:rPr>
              <w:t>/įrašyti/</w:t>
            </w:r>
          </w:p>
        </w:tc>
      </w:tr>
      <w:tr w:rsidR="004404CB" w:rsidRPr="00595517" w14:paraId="4F9B11D1"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0B22B225"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 xml:space="preserve">El. pašto adresas </w:t>
            </w:r>
            <w:r w:rsidRPr="00595517">
              <w:rPr>
                <w:rFonts w:ascii="Verdana" w:eastAsia="Times New Roman" w:hAnsi="Verdana" w:cs="Times New Roman"/>
                <w:i/>
                <w:sz w:val="20"/>
                <w:szCs w:val="20"/>
              </w:rPr>
              <w:t>/Jeigu dalyvauja ūkio subjektų grupė, surašomi visi dalyvių el. pašto adresai/</w:t>
            </w:r>
          </w:p>
        </w:tc>
        <w:tc>
          <w:tcPr>
            <w:tcW w:w="4927" w:type="dxa"/>
            <w:tcBorders>
              <w:top w:val="single" w:sz="4" w:space="0" w:color="auto"/>
              <w:left w:val="single" w:sz="4" w:space="0" w:color="auto"/>
              <w:bottom w:val="single" w:sz="4" w:space="0" w:color="auto"/>
              <w:right w:val="single" w:sz="4" w:space="0" w:color="auto"/>
            </w:tcBorders>
            <w:vAlign w:val="center"/>
          </w:tcPr>
          <w:p w14:paraId="4D18E878" w14:textId="77777777" w:rsidR="004404CB" w:rsidRPr="00595517" w:rsidRDefault="004404CB" w:rsidP="00AD7AA2">
            <w:pPr>
              <w:spacing w:after="0" w:line="240" w:lineRule="auto"/>
              <w:jc w:val="center"/>
              <w:rPr>
                <w:rFonts w:ascii="Verdana" w:eastAsia="Times New Roman" w:hAnsi="Verdana" w:cs="Times New Roman"/>
                <w:i/>
                <w:iCs/>
                <w:sz w:val="20"/>
                <w:szCs w:val="20"/>
              </w:rPr>
            </w:pPr>
            <w:r w:rsidRPr="00595517">
              <w:rPr>
                <w:rFonts w:ascii="Verdana" w:eastAsia="Times New Roman" w:hAnsi="Verdana" w:cs="Times New Roman"/>
                <w:i/>
                <w:iCs/>
                <w:sz w:val="20"/>
                <w:szCs w:val="20"/>
              </w:rPr>
              <w:t>/įrašyti/</w:t>
            </w:r>
          </w:p>
        </w:tc>
      </w:tr>
    </w:tbl>
    <w:p w14:paraId="0B07710C" w14:textId="77777777" w:rsidR="004404CB" w:rsidRPr="00595517" w:rsidRDefault="004404CB" w:rsidP="000D6741">
      <w:pPr>
        <w:spacing w:after="0" w:line="240" w:lineRule="auto"/>
        <w:ind w:firstLine="567"/>
        <w:jc w:val="both"/>
        <w:rPr>
          <w:rFonts w:ascii="Verdana" w:eastAsia="Times New Roman" w:hAnsi="Verdana" w:cs="Times New Roman"/>
          <w:sz w:val="20"/>
          <w:szCs w:val="20"/>
        </w:rPr>
      </w:pPr>
    </w:p>
    <w:p w14:paraId="37887EF9" w14:textId="7B706E15" w:rsidR="004404CB" w:rsidRPr="00595517" w:rsidRDefault="004404CB" w:rsidP="000D6741">
      <w:pPr>
        <w:pStyle w:val="ListParagraph"/>
        <w:numPr>
          <w:ilvl w:val="0"/>
          <w:numId w:val="21"/>
        </w:num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Šiuo pasiūlymu pažymime, kad:</w:t>
      </w:r>
    </w:p>
    <w:p w14:paraId="5D9923BE" w14:textId="77777777" w:rsidR="00CF60D8" w:rsidRPr="00595517" w:rsidRDefault="00CF60D8" w:rsidP="00DF4BF1">
      <w:pPr>
        <w:pStyle w:val="ListParagraph"/>
        <w:spacing w:after="0" w:line="240" w:lineRule="auto"/>
        <w:ind w:left="567"/>
        <w:jc w:val="both"/>
        <w:rPr>
          <w:rFonts w:ascii="Verdana" w:eastAsia="Times New Roman" w:hAnsi="Verdana" w:cs="Times New Roman"/>
          <w:i/>
          <w:iCs/>
          <w:sz w:val="20"/>
          <w:szCs w:val="20"/>
        </w:rPr>
      </w:pPr>
    </w:p>
    <w:p w14:paraId="05F7CF3C" w14:textId="404A0D76" w:rsidR="00DF4BF1" w:rsidRPr="00595517" w:rsidRDefault="00CF60D8" w:rsidP="00DF4BF1">
      <w:pPr>
        <w:pStyle w:val="ListParagraph"/>
        <w:spacing w:after="0" w:line="240" w:lineRule="auto"/>
        <w:ind w:left="567"/>
        <w:jc w:val="both"/>
        <w:rPr>
          <w:rFonts w:ascii="Verdana" w:eastAsia="Times New Roman" w:hAnsi="Verdana" w:cs="Times New Roman"/>
          <w:i/>
          <w:iCs/>
          <w:sz w:val="20"/>
          <w:szCs w:val="20"/>
        </w:rPr>
      </w:pPr>
      <w:r w:rsidRPr="00595517">
        <w:rPr>
          <w:rFonts w:ascii="Verdana" w:eastAsia="Times New Roman" w:hAnsi="Verdana" w:cs="Times New Roman"/>
          <w:i/>
          <w:iCs/>
          <w:sz w:val="20"/>
          <w:szCs w:val="20"/>
        </w:rPr>
        <w:t>Nuostatos dėl įsipareigojimo atitikti Pirkimo sąlyg</w:t>
      </w:r>
      <w:r w:rsidR="00355A6B" w:rsidRPr="00595517">
        <w:rPr>
          <w:rFonts w:ascii="Verdana" w:eastAsia="Times New Roman" w:hAnsi="Verdana" w:cs="Times New Roman"/>
          <w:i/>
          <w:iCs/>
          <w:sz w:val="20"/>
          <w:szCs w:val="20"/>
        </w:rPr>
        <w:t>a</w:t>
      </w:r>
      <w:r w:rsidRPr="00595517">
        <w:rPr>
          <w:rFonts w:ascii="Verdana" w:eastAsia="Times New Roman" w:hAnsi="Verdana" w:cs="Times New Roman"/>
          <w:i/>
          <w:iCs/>
          <w:sz w:val="20"/>
          <w:szCs w:val="20"/>
        </w:rPr>
        <w:t>s</w:t>
      </w:r>
    </w:p>
    <w:p w14:paraId="0A7BF758" w14:textId="5967E0E8" w:rsidR="004404CB" w:rsidRPr="00595517" w:rsidRDefault="004404CB" w:rsidP="000D6741">
      <w:pPr>
        <w:pStyle w:val="ListParagraph"/>
        <w:numPr>
          <w:ilvl w:val="1"/>
          <w:numId w:val="21"/>
        </w:num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sutinkame su visomis Pirkimo sąlygomis, nustatytomis:</w:t>
      </w:r>
    </w:p>
    <w:p w14:paraId="50CC9920" w14:textId="0FB4BA97" w:rsidR="004404CB" w:rsidRPr="00595517" w:rsidRDefault="004404CB" w:rsidP="000D6741">
      <w:pPr>
        <w:pStyle w:val="ListParagraph"/>
        <w:numPr>
          <w:ilvl w:val="2"/>
          <w:numId w:val="21"/>
        </w:num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skelbime, paskelbtame Viešųjų pirkimų įstatymo nustatyta tvarka interneto adresu</w:t>
      </w:r>
      <w:r w:rsidRPr="00595517">
        <w:rPr>
          <w:rFonts w:ascii="Verdana" w:eastAsia="Times New Roman" w:hAnsi="Verdana" w:cs="Times New Roman"/>
          <w:iCs/>
          <w:sz w:val="20"/>
          <w:szCs w:val="20"/>
        </w:rPr>
        <w:t xml:space="preserve">: </w:t>
      </w:r>
      <w:hyperlink r:id="rId11" w:history="1">
        <w:r w:rsidR="00E46237" w:rsidRPr="009C752B">
          <w:rPr>
            <w:rStyle w:val="Hyperlink"/>
            <w:rFonts w:ascii="Verdana" w:eastAsia="Times New Roman" w:hAnsi="Verdana" w:cs="Times New Roman"/>
            <w:sz w:val="20"/>
            <w:szCs w:val="20"/>
          </w:rPr>
          <w:t>https://viesiejipirkimai.lt</w:t>
        </w:r>
      </w:hyperlink>
      <w:r w:rsidRPr="00D651FA">
        <w:rPr>
          <w:rFonts w:ascii="Verdana" w:eastAsia="Times New Roman" w:hAnsi="Verdana" w:cs="Times New Roman"/>
          <w:sz w:val="20"/>
          <w:szCs w:val="20"/>
        </w:rPr>
        <w:t xml:space="preserve"> (</w:t>
      </w:r>
      <w:r w:rsidRPr="00595517">
        <w:rPr>
          <w:rFonts w:ascii="Verdana" w:eastAsia="Times New Roman" w:hAnsi="Verdana" w:cs="Times New Roman"/>
          <w:sz w:val="20"/>
          <w:szCs w:val="20"/>
        </w:rPr>
        <w:t>taikoma, kai apie pirkimą buvo paskelbta);</w:t>
      </w:r>
    </w:p>
    <w:p w14:paraId="541B3644" w14:textId="577E8F96" w:rsidR="004404CB" w:rsidRPr="00595517" w:rsidRDefault="004404CB" w:rsidP="000D6741">
      <w:pPr>
        <w:pStyle w:val="ListParagraph"/>
        <w:numPr>
          <w:ilvl w:val="2"/>
          <w:numId w:val="21"/>
        </w:num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 xml:space="preserve">kituose </w:t>
      </w:r>
      <w:r w:rsidR="00CF60D8" w:rsidRPr="00595517">
        <w:rPr>
          <w:rFonts w:ascii="Verdana" w:eastAsia="Times New Roman" w:hAnsi="Verdana" w:cs="Times New Roman"/>
          <w:sz w:val="20"/>
          <w:szCs w:val="20"/>
        </w:rPr>
        <w:t>P</w:t>
      </w:r>
      <w:r w:rsidRPr="00595517">
        <w:rPr>
          <w:rFonts w:ascii="Verdana" w:eastAsia="Times New Roman" w:hAnsi="Verdana" w:cs="Times New Roman"/>
          <w:sz w:val="20"/>
          <w:szCs w:val="20"/>
        </w:rPr>
        <w:t>irkimo dokumentuose (jų paaiškinimuose, papildymuose).</w:t>
      </w:r>
    </w:p>
    <w:p w14:paraId="5DEEAF69" w14:textId="77777777" w:rsidR="0057467A" w:rsidRPr="00595517" w:rsidRDefault="0057467A" w:rsidP="000D6741">
      <w:pPr>
        <w:pStyle w:val="ListParagraph"/>
        <w:spacing w:after="0" w:line="240" w:lineRule="auto"/>
        <w:ind w:left="0" w:firstLine="567"/>
        <w:jc w:val="both"/>
        <w:rPr>
          <w:rFonts w:ascii="Verdana" w:eastAsia="Times New Roman" w:hAnsi="Verdana" w:cs="Times New Roman"/>
          <w:sz w:val="20"/>
          <w:szCs w:val="20"/>
        </w:rPr>
      </w:pPr>
    </w:p>
    <w:p w14:paraId="0A2CE479" w14:textId="4C442100" w:rsidR="00CF60D8" w:rsidRPr="00595517" w:rsidRDefault="00A961CF" w:rsidP="000D6741">
      <w:pPr>
        <w:pStyle w:val="ListParagraph"/>
        <w:spacing w:after="0" w:line="240" w:lineRule="auto"/>
        <w:ind w:left="0" w:firstLine="567"/>
        <w:jc w:val="both"/>
        <w:rPr>
          <w:rFonts w:ascii="Verdana" w:eastAsia="Times New Roman" w:hAnsi="Verdana" w:cs="Times New Roman"/>
          <w:i/>
          <w:iCs/>
          <w:sz w:val="20"/>
          <w:szCs w:val="20"/>
        </w:rPr>
      </w:pPr>
      <w:r w:rsidRPr="00595517">
        <w:rPr>
          <w:rFonts w:ascii="Verdana" w:eastAsia="Times New Roman" w:hAnsi="Verdana" w:cs="Times New Roman"/>
          <w:i/>
          <w:iCs/>
          <w:sz w:val="20"/>
          <w:szCs w:val="20"/>
        </w:rPr>
        <w:t>Nuostatos dėl asmens duomenų tvarkymo</w:t>
      </w:r>
    </w:p>
    <w:p w14:paraId="32FDC025" w14:textId="1F3F1E9E" w:rsidR="004404CB" w:rsidRPr="00595517" w:rsidRDefault="004404CB" w:rsidP="0057467A">
      <w:pPr>
        <w:pStyle w:val="ListParagraph"/>
        <w:numPr>
          <w:ilvl w:val="1"/>
          <w:numId w:val="21"/>
        </w:numPr>
        <w:tabs>
          <w:tab w:val="left" w:pos="720"/>
        </w:tabs>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suprantame, jog:</w:t>
      </w:r>
    </w:p>
    <w:p w14:paraId="4BC1256E" w14:textId="3980CAA1" w:rsidR="004404CB" w:rsidRPr="00595517" w:rsidRDefault="004404CB" w:rsidP="0057467A">
      <w:pPr>
        <w:pStyle w:val="ListParagraph"/>
        <w:numPr>
          <w:ilvl w:val="2"/>
          <w:numId w:val="21"/>
        </w:numPr>
        <w:tabs>
          <w:tab w:val="left" w:pos="720"/>
        </w:tabs>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jei tiekėjas, pirkimo laimėjimo atveju vykdant pirkimo sutartį, netvarkys asmens duomenų Perkančiosios organizacijos vardu, t. y.</w:t>
      </w:r>
      <w:r w:rsidR="00C651B1">
        <w:rPr>
          <w:rFonts w:ascii="Verdana" w:eastAsia="Times New Roman" w:hAnsi="Verdana" w:cs="Times New Roman"/>
          <w:sz w:val="20"/>
          <w:szCs w:val="20"/>
        </w:rPr>
        <w:t>,</w:t>
      </w:r>
      <w:r w:rsidRPr="00595517">
        <w:rPr>
          <w:rFonts w:ascii="Verdana" w:eastAsia="Times New Roman" w:hAnsi="Verdana" w:cs="Times New Roman"/>
          <w:sz w:val="20"/>
          <w:szCs w:val="20"/>
        </w:rPr>
        <w:t xml:space="preserve">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w:t>
      </w:r>
      <w:r w:rsidR="0072064D" w:rsidRPr="00595517">
        <w:rPr>
          <w:rFonts w:ascii="Verdana" w:eastAsia="Times New Roman" w:hAnsi="Verdana" w:cs="Times New Roman"/>
          <w:sz w:val="20"/>
          <w:szCs w:val="20"/>
        </w:rPr>
        <w:t xml:space="preserve"> 2016/679</w:t>
      </w:r>
      <w:r w:rsidRPr="00595517">
        <w:rPr>
          <w:rFonts w:ascii="Verdana" w:eastAsia="Times New Roman" w:hAnsi="Verdana" w:cs="Times New Roman"/>
          <w:sz w:val="20"/>
          <w:szCs w:val="20"/>
        </w:rPr>
        <w:t>).</w:t>
      </w:r>
    </w:p>
    <w:p w14:paraId="4BC5CC92" w14:textId="62B478EA" w:rsidR="004404CB" w:rsidRPr="00595517" w:rsidRDefault="004404CB" w:rsidP="0057467A">
      <w:pPr>
        <w:pStyle w:val="ListParagraph"/>
        <w:numPr>
          <w:ilvl w:val="2"/>
          <w:numId w:val="21"/>
        </w:numPr>
        <w:tabs>
          <w:tab w:val="left" w:pos="720"/>
        </w:tabs>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jei tiekėjas, pirkimo laimėjimo atveju vykdant pirkimo sutartį, tvarkys asmens duomenis Perkančiosios organizacijos vardu, jis</w:t>
      </w:r>
      <w:r w:rsidR="00C651B1">
        <w:rPr>
          <w:rFonts w:ascii="Verdana" w:eastAsia="Times New Roman" w:hAnsi="Verdana" w:cs="Times New Roman"/>
          <w:sz w:val="20"/>
          <w:szCs w:val="20"/>
        </w:rPr>
        <w:t>,</w:t>
      </w:r>
      <w:r w:rsidRPr="00595517">
        <w:rPr>
          <w:rFonts w:ascii="Verdana" w:eastAsia="Times New Roman" w:hAnsi="Verdana" w:cs="Times New Roman"/>
          <w:sz w:val="20"/>
          <w:szCs w:val="20"/>
        </w:rPr>
        <w:t xml:space="preserve"> vadovaujantis Reglamentu</w:t>
      </w:r>
      <w:r w:rsidR="0072064D" w:rsidRPr="00595517">
        <w:rPr>
          <w:rFonts w:ascii="Verdana" w:eastAsia="Times New Roman" w:hAnsi="Verdana" w:cs="Times New Roman"/>
          <w:sz w:val="20"/>
          <w:szCs w:val="20"/>
        </w:rPr>
        <w:t xml:space="preserve"> 2016/679</w:t>
      </w:r>
      <w:r w:rsidR="00C651B1">
        <w:rPr>
          <w:rFonts w:ascii="Verdana" w:eastAsia="Times New Roman" w:hAnsi="Verdana" w:cs="Times New Roman"/>
          <w:sz w:val="20"/>
          <w:szCs w:val="20"/>
        </w:rPr>
        <w:t>,</w:t>
      </w:r>
      <w:r w:rsidRPr="00595517">
        <w:rPr>
          <w:rFonts w:ascii="Verdana" w:eastAsia="Times New Roman" w:hAnsi="Verdana" w:cs="Times New Roman"/>
          <w:sz w:val="20"/>
          <w:szCs w:val="20"/>
        </w:rPr>
        <w:t xml:space="preserve"> bus laikomas duomenų tvarkytoju. Tokiu atveju, tiekėjas, kurio pasiūlymas bus pripažintas laimėjusiu pirkimą, </w:t>
      </w:r>
      <w:r w:rsidRPr="00595517">
        <w:rPr>
          <w:rFonts w:ascii="Verdana" w:eastAsia="Times New Roman" w:hAnsi="Verdana" w:cs="Times New Roman"/>
          <w:sz w:val="20"/>
          <w:szCs w:val="20"/>
        </w:rPr>
        <w:lastRenderedPageBreak/>
        <w:t xml:space="preserve">turės pasirašyti duomenų tvarkymo sutartį (patvirtiname, jog susipažinome su duomenų tvarkymo sutarties sąlygomis, taip pat Perkančiosios organizacijos asmens duomenų tvarkymo tvarkos aprašu, paskelbtu Perkančiosios organizacijos interneto svetainėje adresu </w:t>
      </w:r>
      <w:hyperlink r:id="rId12" w:history="1">
        <w:r w:rsidRPr="00595517">
          <w:rPr>
            <w:rStyle w:val="Hyperlink"/>
            <w:rFonts w:ascii="Verdana" w:eastAsia="Times New Roman" w:hAnsi="Verdana" w:cs="Times New Roman"/>
            <w:sz w:val="20"/>
            <w:szCs w:val="20"/>
            <w:u w:val="single"/>
          </w:rPr>
          <w:t>https://apie.lrt.lt/valdymas/svarbus-dokumentai/asmens-duomenu-apsauga</w:t>
        </w:r>
      </w:hyperlink>
      <w:r w:rsidRPr="00595517">
        <w:rPr>
          <w:rFonts w:ascii="Verdana" w:eastAsia="Times New Roman" w:hAnsi="Verdana" w:cs="Times New Roman"/>
          <w:sz w:val="20"/>
          <w:szCs w:val="20"/>
        </w:rPr>
        <w:t xml:space="preserve"> (taip pat randamu </w:t>
      </w:r>
      <w:hyperlink r:id="rId13" w:history="1">
        <w:r w:rsidRPr="00595517">
          <w:rPr>
            <w:rStyle w:val="Hyperlink"/>
            <w:rFonts w:ascii="Verdana" w:eastAsia="Times New Roman" w:hAnsi="Verdana" w:cs="Times New Roman"/>
            <w:sz w:val="20"/>
            <w:szCs w:val="20"/>
          </w:rPr>
          <w:t>www.lrt.lt</w:t>
        </w:r>
      </w:hyperlink>
      <w:r w:rsidRPr="00595517">
        <w:rPr>
          <w:rFonts w:ascii="Verdana" w:eastAsia="Times New Roman" w:hAnsi="Verdana" w:cs="Times New Roman"/>
          <w:sz w:val="20"/>
          <w:szCs w:val="20"/>
        </w:rPr>
        <w:t>, pasirenkant skiltį „Apie LRT“, „Valdymas“, „Svarbūs dokumentai“ ir „Asmens duomenų apsauga“). Pareiškiame, jog egzistuojant šiame punkte nurodytoms aplinkybėms, sutinkame pirkimo laimėjimo atveju sudarius pirkimo sutartį taip pat sudaryti duomenų tvarkymo sutartį.</w:t>
      </w:r>
    </w:p>
    <w:p w14:paraId="6D656008" w14:textId="77777777" w:rsidR="00470195" w:rsidRDefault="00470195" w:rsidP="00F86961">
      <w:pPr>
        <w:tabs>
          <w:tab w:val="left" w:pos="720"/>
        </w:tabs>
        <w:spacing w:after="0" w:line="240" w:lineRule="auto"/>
        <w:jc w:val="both"/>
        <w:rPr>
          <w:rFonts w:ascii="Verdana" w:eastAsia="Times New Roman" w:hAnsi="Verdana" w:cs="Times New Roman"/>
          <w:sz w:val="20"/>
          <w:szCs w:val="20"/>
        </w:rPr>
      </w:pPr>
    </w:p>
    <w:p w14:paraId="73EFB3CD" w14:textId="77777777" w:rsidR="00470195" w:rsidRPr="00470195" w:rsidRDefault="00470195" w:rsidP="00470195">
      <w:pPr>
        <w:tabs>
          <w:tab w:val="left" w:pos="720"/>
        </w:tabs>
        <w:spacing w:after="0" w:line="240" w:lineRule="auto"/>
        <w:ind w:firstLine="567"/>
        <w:jc w:val="both"/>
        <w:rPr>
          <w:rFonts w:ascii="Verdana" w:eastAsia="Times New Roman" w:hAnsi="Verdana" w:cs="Times New Roman"/>
          <w:i/>
          <w:iCs/>
          <w:sz w:val="20"/>
          <w:szCs w:val="20"/>
        </w:rPr>
      </w:pPr>
      <w:r w:rsidRPr="00470195">
        <w:rPr>
          <w:rFonts w:ascii="Verdana" w:eastAsia="Times New Roman" w:hAnsi="Verdana" w:cs="Times New Roman"/>
          <w:i/>
          <w:iCs/>
          <w:sz w:val="20"/>
          <w:szCs w:val="20"/>
        </w:rPr>
        <w:t>Nuostatos dėl Perkančiosios organizacijos Tiekėjų etikos kodekso:</w:t>
      </w:r>
    </w:p>
    <w:p w14:paraId="1A1BC3A3" w14:textId="62C6E2CD" w:rsidR="00470195" w:rsidRDefault="00470195" w:rsidP="00470195">
      <w:pPr>
        <w:tabs>
          <w:tab w:val="left" w:pos="720"/>
        </w:tabs>
        <w:spacing w:after="0" w:line="240" w:lineRule="auto"/>
        <w:ind w:firstLine="567"/>
        <w:jc w:val="both"/>
        <w:rPr>
          <w:rFonts w:ascii="Verdana" w:eastAsia="Times New Roman" w:hAnsi="Verdana" w:cs="Times New Roman"/>
          <w:sz w:val="20"/>
          <w:szCs w:val="20"/>
        </w:rPr>
      </w:pPr>
      <w:r w:rsidRPr="00470195">
        <w:rPr>
          <w:rFonts w:ascii="Verdana" w:eastAsia="Times New Roman" w:hAnsi="Verdana" w:cs="Times New Roman"/>
          <w:sz w:val="20"/>
          <w:szCs w:val="20"/>
        </w:rPr>
        <w:t>1.</w:t>
      </w:r>
      <w:r w:rsidR="00F86961">
        <w:rPr>
          <w:rFonts w:ascii="Verdana" w:eastAsia="Times New Roman" w:hAnsi="Verdana" w:cs="Times New Roman"/>
          <w:sz w:val="20"/>
          <w:szCs w:val="20"/>
        </w:rPr>
        <w:t>3</w:t>
      </w:r>
      <w:r w:rsidRPr="00470195">
        <w:rPr>
          <w:rFonts w:ascii="Verdana" w:eastAsia="Times New Roman" w:hAnsi="Verdana" w:cs="Times New Roman"/>
          <w:sz w:val="20"/>
          <w:szCs w:val="20"/>
        </w:rPr>
        <w:t>. Esame susipažinę su VšĮ Lietuvos nacionalinio radijo ir televizijos tiekėjų etikos kodeksu, paskelbtu Perkančiosios organizacijos interneto svetainėje adresu https://apie.lrt.lt/valdymas/svarbus-dokumentai/kiti-dokumentai skiltyje „Kiti Dokumentai“ (taip pat randamu www.lrt.lt, pasirenkant skiltį „Apie LRT“, „Valdymas“, „Svarbūs dokumentai“ ir „Kiti Dokumentai“).</w:t>
      </w:r>
    </w:p>
    <w:p w14:paraId="671E8CAC" w14:textId="77777777" w:rsidR="00470195" w:rsidRPr="00595517" w:rsidRDefault="00470195" w:rsidP="00470195">
      <w:pPr>
        <w:tabs>
          <w:tab w:val="left" w:pos="720"/>
        </w:tabs>
        <w:spacing w:after="0" w:line="240" w:lineRule="auto"/>
        <w:ind w:firstLine="567"/>
        <w:jc w:val="both"/>
        <w:rPr>
          <w:rFonts w:ascii="Verdana" w:eastAsia="Times New Roman" w:hAnsi="Verdana" w:cs="Times New Roman"/>
          <w:sz w:val="20"/>
          <w:szCs w:val="20"/>
        </w:rPr>
      </w:pPr>
    </w:p>
    <w:p w14:paraId="1118805F" w14:textId="0E545F35" w:rsidR="004404CB" w:rsidRPr="00595517" w:rsidRDefault="004404CB" w:rsidP="00856201">
      <w:pPr>
        <w:pStyle w:val="ListParagraph"/>
        <w:numPr>
          <w:ilvl w:val="0"/>
          <w:numId w:val="21"/>
        </w:numPr>
        <w:tabs>
          <w:tab w:val="left" w:pos="720"/>
        </w:tabs>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 xml:space="preserve">Teikdami šį pasiūlymą, mes patvirtiname, kad į mūsų siūlomą kainą </w:t>
      </w:r>
      <w:r w:rsidRPr="00B96DE3">
        <w:rPr>
          <w:rFonts w:ascii="Verdana" w:eastAsia="Times New Roman" w:hAnsi="Verdana" w:cs="Times New Roman"/>
          <w:color w:val="000000" w:themeColor="text1"/>
          <w:sz w:val="20"/>
          <w:szCs w:val="20"/>
        </w:rPr>
        <w:t>įskaičiuotos visos prekių</w:t>
      </w:r>
      <w:r w:rsidR="00DA0A3B" w:rsidRPr="00B96DE3">
        <w:rPr>
          <w:rFonts w:ascii="Verdana" w:eastAsia="Times New Roman" w:hAnsi="Verdana" w:cs="Times New Roman"/>
          <w:color w:val="000000" w:themeColor="text1"/>
          <w:sz w:val="20"/>
          <w:szCs w:val="20"/>
        </w:rPr>
        <w:t xml:space="preserve"> pristatymo </w:t>
      </w:r>
      <w:r w:rsidRPr="00B96DE3">
        <w:rPr>
          <w:rFonts w:ascii="Verdana" w:eastAsia="Times New Roman" w:hAnsi="Verdana" w:cs="Times New Roman"/>
          <w:color w:val="000000" w:themeColor="text1"/>
          <w:sz w:val="20"/>
          <w:szCs w:val="20"/>
        </w:rPr>
        <w:t>išlaidos ir visi mokesčiai, ir kad mes prisiimame riziką už visas išlai</w:t>
      </w:r>
      <w:r w:rsidRPr="00595517">
        <w:rPr>
          <w:rFonts w:ascii="Verdana" w:eastAsia="Times New Roman" w:hAnsi="Verdana" w:cs="Times New Roman"/>
          <w:sz w:val="20"/>
          <w:szCs w:val="20"/>
        </w:rPr>
        <w:t>das, kurias, teikdami pasiūlymą ir laikydamiesi Perkančiosios organizacijos reikalavimų, privalėjome įskaičiuoti į pasiūlymo kainą.</w:t>
      </w:r>
    </w:p>
    <w:p w14:paraId="34051D83" w14:textId="77777777" w:rsidR="006D2F54" w:rsidRPr="00595517" w:rsidRDefault="006D2F54" w:rsidP="004D78A1">
      <w:pPr>
        <w:tabs>
          <w:tab w:val="left" w:pos="720"/>
        </w:tabs>
        <w:spacing w:after="0" w:line="240" w:lineRule="auto"/>
        <w:jc w:val="both"/>
        <w:rPr>
          <w:rFonts w:ascii="Verdana" w:eastAsia="Times New Roman" w:hAnsi="Verdana" w:cs="Times New Roman"/>
          <w:sz w:val="20"/>
          <w:szCs w:val="20"/>
        </w:rPr>
      </w:pPr>
    </w:p>
    <w:p w14:paraId="22B6C852" w14:textId="121E3819" w:rsidR="00856201" w:rsidRPr="00B96DE3" w:rsidRDefault="00856201" w:rsidP="00856201">
      <w:pPr>
        <w:pStyle w:val="ListParagraph"/>
        <w:numPr>
          <w:ilvl w:val="0"/>
          <w:numId w:val="21"/>
        </w:numPr>
        <w:tabs>
          <w:tab w:val="left" w:pos="720"/>
        </w:tabs>
        <w:spacing w:after="0" w:line="240" w:lineRule="auto"/>
        <w:jc w:val="both"/>
        <w:rPr>
          <w:rFonts w:ascii="Verdana" w:eastAsia="Times New Roman" w:hAnsi="Verdana" w:cs="Times New Roman"/>
          <w:color w:val="000000" w:themeColor="text1"/>
          <w:sz w:val="20"/>
          <w:szCs w:val="20"/>
        </w:rPr>
      </w:pPr>
      <w:r w:rsidRPr="00B96DE3">
        <w:rPr>
          <w:rFonts w:ascii="Verdana" w:eastAsia="Times New Roman" w:hAnsi="Verdana" w:cs="Times New Roman"/>
          <w:color w:val="000000" w:themeColor="text1"/>
          <w:sz w:val="20"/>
          <w:szCs w:val="20"/>
        </w:rPr>
        <w:t xml:space="preserve">Mes siūlome šias </w:t>
      </w:r>
      <w:r w:rsidRPr="00B96DE3">
        <w:rPr>
          <w:rFonts w:ascii="Verdana" w:hAnsi="Verdana" w:cs="Times New Roman"/>
          <w:color w:val="000000" w:themeColor="text1"/>
          <w:sz w:val="20"/>
          <w:szCs w:val="20"/>
        </w:rPr>
        <w:t xml:space="preserve">prekes </w:t>
      </w:r>
      <w:r w:rsidRPr="00B96DE3">
        <w:rPr>
          <w:rFonts w:ascii="Verdana" w:eastAsia="Times New Roman" w:hAnsi="Verdana" w:cs="Times New Roman"/>
          <w:color w:val="000000" w:themeColor="text1"/>
          <w:sz w:val="20"/>
          <w:szCs w:val="20"/>
        </w:rPr>
        <w:t>už nurodytą kainą</w:t>
      </w:r>
      <w:r w:rsidR="007A6E89">
        <w:rPr>
          <w:rFonts w:ascii="Verdana" w:eastAsia="Times New Roman" w:hAnsi="Verdana" w:cs="Times New Roman"/>
          <w:color w:val="000000" w:themeColor="text1"/>
          <w:sz w:val="20"/>
          <w:szCs w:val="20"/>
        </w:rPr>
        <w:t>.</w:t>
      </w:r>
    </w:p>
    <w:p w14:paraId="03D17F63" w14:textId="27E27E98" w:rsidR="00785835" w:rsidRDefault="00B96DE3" w:rsidP="00DE7CF9">
      <w:pPr>
        <w:tabs>
          <w:tab w:val="left" w:pos="720"/>
        </w:tabs>
        <w:spacing w:after="120" w:line="240" w:lineRule="auto"/>
        <w:ind w:firstLine="709"/>
        <w:jc w:val="right"/>
        <w:rPr>
          <w:rFonts w:ascii="Verdana" w:eastAsia="Times New Roman" w:hAnsi="Verdana" w:cs="Times New Roman"/>
          <w:i/>
          <w:iCs/>
          <w:sz w:val="20"/>
          <w:szCs w:val="20"/>
        </w:rPr>
      </w:pPr>
      <w:r w:rsidRPr="006C10E8">
        <w:rPr>
          <w:rFonts w:ascii="Verdana" w:eastAsia="Times New Roman" w:hAnsi="Verdana" w:cs="Times New Roman"/>
          <w:i/>
          <w:iCs/>
          <w:sz w:val="20"/>
          <w:szCs w:val="20"/>
          <w:lang w:val="en-US"/>
        </w:rPr>
        <w:t xml:space="preserve">1 </w:t>
      </w:r>
      <w:r w:rsidRPr="006C10E8">
        <w:rPr>
          <w:rFonts w:ascii="Verdana" w:eastAsia="Times New Roman" w:hAnsi="Verdana" w:cs="Times New Roman"/>
          <w:i/>
          <w:iCs/>
          <w:sz w:val="20"/>
          <w:szCs w:val="20"/>
        </w:rPr>
        <w:t>lentelė. Prekių kaina</w:t>
      </w:r>
    </w:p>
    <w:tbl>
      <w:tblPr>
        <w:tblStyle w:val="Lentelstinklelis1"/>
        <w:tblW w:w="0" w:type="auto"/>
        <w:tblLook w:val="04A0" w:firstRow="1" w:lastRow="0" w:firstColumn="1" w:lastColumn="0" w:noHBand="0" w:noVBand="1"/>
      </w:tblPr>
      <w:tblGrid>
        <w:gridCol w:w="737"/>
        <w:gridCol w:w="3173"/>
        <w:gridCol w:w="1112"/>
        <w:gridCol w:w="1557"/>
        <w:gridCol w:w="1380"/>
        <w:gridCol w:w="1962"/>
      </w:tblGrid>
      <w:tr w:rsidR="00FA619F" w:rsidRPr="00FA619F" w14:paraId="193AB123" w14:textId="77777777" w:rsidTr="00E46237">
        <w:tc>
          <w:tcPr>
            <w:tcW w:w="737" w:type="dxa"/>
            <w:vAlign w:val="center"/>
          </w:tcPr>
          <w:p w14:paraId="6EE9065D" w14:textId="77777777" w:rsidR="00FA619F" w:rsidRPr="00FA619F" w:rsidRDefault="00FA619F" w:rsidP="00FA619F">
            <w:pPr>
              <w:suppressAutoHyphens/>
              <w:autoSpaceDN w:val="0"/>
              <w:jc w:val="center"/>
              <w:textAlignment w:val="baseline"/>
              <w:rPr>
                <w:rFonts w:ascii="Montserrat" w:hAnsi="Montserrat" w:cs="Arial"/>
                <w:b/>
                <w:lang w:eastAsia="en-US"/>
              </w:rPr>
            </w:pPr>
            <w:bookmarkStart w:id="4" w:name="_Hlk73309789"/>
            <w:r w:rsidRPr="00FA619F">
              <w:rPr>
                <w:rFonts w:ascii="Montserrat" w:hAnsi="Montserrat" w:cs="Arial"/>
                <w:b/>
                <w:lang w:eastAsia="en-US"/>
              </w:rPr>
              <w:t>Eil. Nr.</w:t>
            </w:r>
          </w:p>
        </w:tc>
        <w:tc>
          <w:tcPr>
            <w:tcW w:w="3173" w:type="dxa"/>
            <w:vAlign w:val="center"/>
          </w:tcPr>
          <w:p w14:paraId="7CA607D8" w14:textId="77777777" w:rsidR="00FA619F" w:rsidRPr="00FA619F" w:rsidRDefault="00FA619F" w:rsidP="00FA619F">
            <w:pPr>
              <w:suppressAutoHyphens/>
              <w:autoSpaceDN w:val="0"/>
              <w:jc w:val="center"/>
              <w:textAlignment w:val="baseline"/>
              <w:rPr>
                <w:rFonts w:ascii="Montserrat" w:hAnsi="Montserrat" w:cs="Arial"/>
                <w:b/>
                <w:lang w:eastAsia="en-US"/>
              </w:rPr>
            </w:pPr>
            <w:r w:rsidRPr="00FA619F">
              <w:rPr>
                <w:rFonts w:ascii="Montserrat" w:hAnsi="Montserrat" w:cs="Arial"/>
                <w:b/>
                <w:iCs/>
                <w:lang w:eastAsia="zh-CN"/>
              </w:rPr>
              <w:t>Pirkimo objektas</w:t>
            </w:r>
          </w:p>
        </w:tc>
        <w:tc>
          <w:tcPr>
            <w:tcW w:w="1112" w:type="dxa"/>
            <w:vAlign w:val="center"/>
          </w:tcPr>
          <w:p w14:paraId="0887DAD7" w14:textId="77777777" w:rsidR="00FA619F" w:rsidRPr="00FA619F" w:rsidRDefault="00FA619F" w:rsidP="00FA619F">
            <w:pPr>
              <w:suppressAutoHyphens/>
              <w:autoSpaceDN w:val="0"/>
              <w:jc w:val="center"/>
              <w:textAlignment w:val="baseline"/>
              <w:rPr>
                <w:rFonts w:ascii="Montserrat" w:hAnsi="Montserrat" w:cs="Arial"/>
                <w:b/>
                <w:lang w:eastAsia="en-US"/>
              </w:rPr>
            </w:pPr>
            <w:r w:rsidRPr="00FA619F">
              <w:rPr>
                <w:rFonts w:ascii="Montserrat" w:hAnsi="Montserrat" w:cs="Arial"/>
                <w:b/>
                <w:lang w:eastAsia="zh-CN"/>
              </w:rPr>
              <w:t>Mato vienetas</w:t>
            </w:r>
          </w:p>
        </w:tc>
        <w:tc>
          <w:tcPr>
            <w:tcW w:w="1557" w:type="dxa"/>
            <w:vAlign w:val="center"/>
          </w:tcPr>
          <w:p w14:paraId="5EE316D6" w14:textId="77777777" w:rsidR="00FA619F" w:rsidRPr="00FA619F" w:rsidRDefault="00FA619F" w:rsidP="00FA619F">
            <w:pPr>
              <w:suppressAutoHyphens/>
              <w:autoSpaceDN w:val="0"/>
              <w:jc w:val="center"/>
              <w:textAlignment w:val="baseline"/>
              <w:rPr>
                <w:rFonts w:ascii="Montserrat" w:hAnsi="Montserrat" w:cs="Arial"/>
                <w:b/>
                <w:lang w:eastAsia="en-US"/>
              </w:rPr>
            </w:pPr>
            <w:r w:rsidRPr="00FA619F">
              <w:rPr>
                <w:rFonts w:ascii="Montserrat" w:hAnsi="Montserrat" w:cs="Arial"/>
                <w:b/>
                <w:lang w:eastAsia="zh-CN"/>
              </w:rPr>
              <w:t>Kiekis</w:t>
            </w:r>
          </w:p>
        </w:tc>
        <w:tc>
          <w:tcPr>
            <w:tcW w:w="1380" w:type="dxa"/>
            <w:vAlign w:val="center"/>
          </w:tcPr>
          <w:p w14:paraId="48EFFA71" w14:textId="6C9BEAAF" w:rsidR="00FA619F" w:rsidRPr="00FA619F" w:rsidRDefault="00E46237" w:rsidP="00FA619F">
            <w:pPr>
              <w:suppressAutoHyphens/>
              <w:autoSpaceDN w:val="0"/>
              <w:jc w:val="center"/>
              <w:textAlignment w:val="baseline"/>
              <w:rPr>
                <w:rFonts w:ascii="Montserrat" w:hAnsi="Montserrat" w:cs="Arial"/>
                <w:b/>
                <w:lang w:eastAsia="en-US"/>
              </w:rPr>
            </w:pPr>
            <w:r>
              <w:rPr>
                <w:rFonts w:ascii="Montserrat" w:hAnsi="Montserrat" w:cs="Arial"/>
                <w:b/>
                <w:lang w:eastAsia="zh-CN"/>
              </w:rPr>
              <w:t>Vieneto</w:t>
            </w:r>
            <w:r w:rsidR="00F86961">
              <w:rPr>
                <w:rFonts w:ascii="Montserrat" w:hAnsi="Montserrat" w:cs="Arial"/>
                <w:b/>
                <w:lang w:eastAsia="zh-CN"/>
              </w:rPr>
              <w:t xml:space="preserve"> </w:t>
            </w:r>
            <w:r w:rsidR="00FA619F" w:rsidRPr="00FA619F">
              <w:rPr>
                <w:rFonts w:ascii="Montserrat" w:hAnsi="Montserrat" w:cs="Arial"/>
                <w:b/>
                <w:lang w:eastAsia="zh-CN"/>
              </w:rPr>
              <w:t xml:space="preserve"> kaina, Eur be PVM</w:t>
            </w:r>
          </w:p>
        </w:tc>
        <w:tc>
          <w:tcPr>
            <w:tcW w:w="1962" w:type="dxa"/>
            <w:vAlign w:val="center"/>
          </w:tcPr>
          <w:p w14:paraId="39678DB4" w14:textId="77777777" w:rsidR="00FA619F" w:rsidRPr="00FA619F" w:rsidRDefault="00FA619F" w:rsidP="00FA619F">
            <w:pPr>
              <w:suppressAutoHyphens/>
              <w:autoSpaceDN w:val="0"/>
              <w:jc w:val="center"/>
              <w:textAlignment w:val="baseline"/>
              <w:rPr>
                <w:rFonts w:ascii="Montserrat" w:hAnsi="Montserrat" w:cs="Arial"/>
                <w:b/>
                <w:lang w:eastAsia="zh-CN"/>
              </w:rPr>
            </w:pPr>
            <w:r w:rsidRPr="00FA619F">
              <w:rPr>
                <w:rFonts w:ascii="Montserrat" w:hAnsi="Montserrat" w:cs="Arial"/>
                <w:b/>
                <w:lang w:eastAsia="zh-CN"/>
              </w:rPr>
              <w:t>Viso kiekio kaina, Eur be PVM</w:t>
            </w:r>
          </w:p>
          <w:p w14:paraId="54B40543" w14:textId="0353A396" w:rsidR="00FA619F" w:rsidRPr="00FA619F" w:rsidRDefault="00FA619F" w:rsidP="00FA619F">
            <w:pPr>
              <w:suppressAutoHyphens/>
              <w:autoSpaceDN w:val="0"/>
              <w:jc w:val="center"/>
              <w:textAlignment w:val="baseline"/>
              <w:rPr>
                <w:rFonts w:ascii="Montserrat" w:hAnsi="Montserrat" w:cs="Arial"/>
                <w:b/>
                <w:i/>
                <w:iCs/>
                <w:lang w:eastAsia="en-US"/>
              </w:rPr>
            </w:pPr>
            <w:r w:rsidRPr="00FA619F">
              <w:rPr>
                <w:rFonts w:ascii="Montserrat" w:hAnsi="Montserrat" w:cs="Arial"/>
                <w:i/>
                <w:iCs/>
                <w:lang w:eastAsia="zh-CN"/>
              </w:rPr>
              <w:t>(</w:t>
            </w:r>
            <w:r w:rsidR="00CE4780">
              <w:rPr>
                <w:rFonts w:ascii="Montserrat" w:hAnsi="Montserrat" w:cs="Arial"/>
                <w:i/>
                <w:iCs/>
                <w:lang w:eastAsia="zh-CN"/>
              </w:rPr>
              <w:t>4</w:t>
            </w:r>
            <w:r w:rsidRPr="00FA619F">
              <w:rPr>
                <w:rFonts w:ascii="Montserrat" w:hAnsi="Montserrat" w:cs="Arial"/>
                <w:i/>
                <w:iCs/>
                <w:lang w:eastAsia="zh-CN"/>
              </w:rPr>
              <w:t>) x (</w:t>
            </w:r>
            <w:r w:rsidR="00CE4780">
              <w:rPr>
                <w:rFonts w:ascii="Montserrat" w:hAnsi="Montserrat" w:cs="Arial"/>
                <w:i/>
                <w:iCs/>
                <w:lang w:eastAsia="zh-CN"/>
              </w:rPr>
              <w:t>5</w:t>
            </w:r>
            <w:r w:rsidRPr="00FA619F">
              <w:rPr>
                <w:rFonts w:ascii="Montserrat" w:hAnsi="Montserrat" w:cs="Arial"/>
                <w:i/>
                <w:iCs/>
                <w:lang w:eastAsia="zh-CN"/>
              </w:rPr>
              <w:t>)</w:t>
            </w:r>
          </w:p>
        </w:tc>
      </w:tr>
      <w:tr w:rsidR="00FA619F" w:rsidRPr="00FA619F" w14:paraId="0C8C4D5B" w14:textId="77777777" w:rsidTr="00E46237">
        <w:tc>
          <w:tcPr>
            <w:tcW w:w="737" w:type="dxa"/>
          </w:tcPr>
          <w:p w14:paraId="7BAA3E5D" w14:textId="0C270518" w:rsidR="00FA619F" w:rsidRPr="00FA619F" w:rsidRDefault="00CE4780" w:rsidP="00FA619F">
            <w:pPr>
              <w:suppressAutoHyphens/>
              <w:autoSpaceDN w:val="0"/>
              <w:jc w:val="center"/>
              <w:textAlignment w:val="baseline"/>
              <w:rPr>
                <w:rFonts w:ascii="Montserrat" w:hAnsi="Montserrat" w:cs="Arial"/>
                <w:i/>
                <w:iCs/>
                <w:color w:val="FF0000"/>
                <w:lang w:eastAsia="en-US"/>
              </w:rPr>
            </w:pPr>
            <w:r w:rsidRPr="00FA619F">
              <w:rPr>
                <w:rFonts w:ascii="Montserrat" w:hAnsi="Montserrat" w:cs="Arial"/>
                <w:i/>
                <w:iCs/>
                <w:lang w:eastAsia="en-US"/>
              </w:rPr>
              <w:t>1</w:t>
            </w:r>
          </w:p>
        </w:tc>
        <w:tc>
          <w:tcPr>
            <w:tcW w:w="3173" w:type="dxa"/>
          </w:tcPr>
          <w:p w14:paraId="4D276DE5" w14:textId="14FFAF15" w:rsidR="00FA619F" w:rsidRPr="00FA619F" w:rsidRDefault="00FA619F" w:rsidP="00FA619F">
            <w:pPr>
              <w:tabs>
                <w:tab w:val="center" w:pos="1179"/>
                <w:tab w:val="right" w:pos="2359"/>
              </w:tabs>
              <w:suppressAutoHyphens/>
              <w:autoSpaceDN w:val="0"/>
              <w:textAlignment w:val="baseline"/>
              <w:rPr>
                <w:rFonts w:ascii="Montserrat" w:hAnsi="Montserrat" w:cs="Arial"/>
                <w:i/>
                <w:iCs/>
                <w:lang w:val="en-US" w:eastAsia="en-US"/>
              </w:rPr>
            </w:pPr>
            <w:r w:rsidRPr="00FA619F">
              <w:rPr>
                <w:rFonts w:ascii="Montserrat" w:hAnsi="Montserrat" w:cs="Arial"/>
                <w:i/>
                <w:iCs/>
                <w:lang w:eastAsia="en-US"/>
              </w:rPr>
              <w:tab/>
            </w:r>
            <w:r w:rsidR="00CE4780">
              <w:rPr>
                <w:rFonts w:ascii="Montserrat" w:hAnsi="Montserrat" w:cs="Arial"/>
                <w:i/>
                <w:iCs/>
                <w:lang w:val="en-US" w:eastAsia="en-US"/>
              </w:rPr>
              <w:t>2</w:t>
            </w:r>
          </w:p>
        </w:tc>
        <w:tc>
          <w:tcPr>
            <w:tcW w:w="1112" w:type="dxa"/>
          </w:tcPr>
          <w:p w14:paraId="7CAFCA9F" w14:textId="1C861346" w:rsidR="00FA619F" w:rsidRPr="00FA619F" w:rsidRDefault="00CE4780" w:rsidP="00FA619F">
            <w:pPr>
              <w:suppressAutoHyphens/>
              <w:autoSpaceDN w:val="0"/>
              <w:jc w:val="center"/>
              <w:textAlignment w:val="baseline"/>
              <w:rPr>
                <w:rFonts w:ascii="Montserrat" w:hAnsi="Montserrat" w:cs="Arial"/>
                <w:i/>
                <w:iCs/>
                <w:lang w:eastAsia="en-US"/>
              </w:rPr>
            </w:pPr>
            <w:r>
              <w:rPr>
                <w:rFonts w:ascii="Montserrat" w:hAnsi="Montserrat" w:cs="Arial"/>
                <w:i/>
                <w:iCs/>
                <w:lang w:eastAsia="en-US"/>
              </w:rPr>
              <w:t>3</w:t>
            </w:r>
          </w:p>
        </w:tc>
        <w:tc>
          <w:tcPr>
            <w:tcW w:w="1557" w:type="dxa"/>
          </w:tcPr>
          <w:p w14:paraId="7EFD2D32" w14:textId="76D079DB" w:rsidR="00FA619F" w:rsidRPr="00FA619F" w:rsidRDefault="00CE4780" w:rsidP="00FA619F">
            <w:pPr>
              <w:suppressAutoHyphens/>
              <w:autoSpaceDN w:val="0"/>
              <w:jc w:val="center"/>
              <w:textAlignment w:val="baseline"/>
              <w:rPr>
                <w:rFonts w:ascii="Montserrat" w:hAnsi="Montserrat" w:cs="Arial"/>
                <w:i/>
                <w:iCs/>
                <w:lang w:eastAsia="en-US"/>
              </w:rPr>
            </w:pPr>
            <w:r>
              <w:rPr>
                <w:rFonts w:ascii="Montserrat" w:hAnsi="Montserrat" w:cs="Arial"/>
                <w:i/>
                <w:iCs/>
                <w:lang w:eastAsia="en-US"/>
              </w:rPr>
              <w:t>4</w:t>
            </w:r>
          </w:p>
        </w:tc>
        <w:tc>
          <w:tcPr>
            <w:tcW w:w="1380" w:type="dxa"/>
          </w:tcPr>
          <w:p w14:paraId="51BBC5AF" w14:textId="43266996" w:rsidR="00FA619F" w:rsidRPr="00FA619F" w:rsidRDefault="00CE4780" w:rsidP="00FA619F">
            <w:pPr>
              <w:suppressAutoHyphens/>
              <w:autoSpaceDN w:val="0"/>
              <w:jc w:val="center"/>
              <w:textAlignment w:val="baseline"/>
              <w:rPr>
                <w:rFonts w:ascii="Montserrat" w:hAnsi="Montserrat" w:cs="Arial"/>
                <w:i/>
                <w:iCs/>
                <w:lang w:eastAsia="en-US"/>
              </w:rPr>
            </w:pPr>
            <w:r>
              <w:rPr>
                <w:rFonts w:ascii="Montserrat" w:hAnsi="Montserrat" w:cs="Arial"/>
                <w:i/>
                <w:iCs/>
                <w:lang w:eastAsia="en-US"/>
              </w:rPr>
              <w:t>5</w:t>
            </w:r>
          </w:p>
        </w:tc>
        <w:tc>
          <w:tcPr>
            <w:tcW w:w="1962" w:type="dxa"/>
          </w:tcPr>
          <w:p w14:paraId="2B9BA16B" w14:textId="1F6836D3" w:rsidR="00FA619F" w:rsidRPr="00FA619F" w:rsidRDefault="00CE4780" w:rsidP="00FA619F">
            <w:pPr>
              <w:suppressAutoHyphens/>
              <w:autoSpaceDN w:val="0"/>
              <w:jc w:val="center"/>
              <w:textAlignment w:val="baseline"/>
              <w:rPr>
                <w:rFonts w:ascii="Montserrat" w:hAnsi="Montserrat" w:cs="Arial"/>
                <w:i/>
                <w:iCs/>
                <w:lang w:eastAsia="en-US"/>
              </w:rPr>
            </w:pPr>
            <w:r>
              <w:rPr>
                <w:rFonts w:ascii="Montserrat" w:hAnsi="Montserrat" w:cs="Arial"/>
                <w:i/>
                <w:iCs/>
                <w:lang w:eastAsia="en-US"/>
              </w:rPr>
              <w:t>6</w:t>
            </w:r>
          </w:p>
        </w:tc>
      </w:tr>
      <w:tr w:rsidR="00FA619F" w:rsidRPr="00FA619F" w14:paraId="616F2B78" w14:textId="77777777" w:rsidTr="00E46237">
        <w:tc>
          <w:tcPr>
            <w:tcW w:w="737" w:type="dxa"/>
            <w:vAlign w:val="center"/>
          </w:tcPr>
          <w:p w14:paraId="7D805A78" w14:textId="77777777" w:rsidR="00FA619F" w:rsidRPr="00FA619F" w:rsidRDefault="00FA619F" w:rsidP="00FA619F">
            <w:pPr>
              <w:suppressAutoHyphens/>
              <w:autoSpaceDN w:val="0"/>
              <w:jc w:val="center"/>
              <w:textAlignment w:val="baseline"/>
              <w:rPr>
                <w:rFonts w:ascii="Montserrat" w:hAnsi="Montserrat" w:cs="Arial"/>
                <w:bCs/>
                <w:lang w:eastAsia="zh-CN"/>
              </w:rPr>
            </w:pPr>
            <w:r w:rsidRPr="00FA619F">
              <w:rPr>
                <w:rFonts w:ascii="Montserrat" w:hAnsi="Montserrat" w:cs="Arial"/>
                <w:bCs/>
                <w:lang w:eastAsia="zh-CN"/>
              </w:rPr>
              <w:t>1.</w:t>
            </w:r>
          </w:p>
        </w:tc>
        <w:tc>
          <w:tcPr>
            <w:tcW w:w="3173" w:type="dxa"/>
            <w:vAlign w:val="center"/>
          </w:tcPr>
          <w:p w14:paraId="401BB98F" w14:textId="2EBF14B5" w:rsidR="00FA619F" w:rsidRPr="00295C4D" w:rsidRDefault="00781EF1" w:rsidP="00295C4D">
            <w:pPr>
              <w:suppressAutoHyphens/>
              <w:autoSpaceDN w:val="0"/>
              <w:textAlignment w:val="baseline"/>
              <w:rPr>
                <w:rFonts w:ascii="Verdana" w:hAnsi="Verdana"/>
                <w:iCs/>
                <w:lang w:eastAsia="zh-CN"/>
              </w:rPr>
            </w:pPr>
            <w:r w:rsidRPr="00781EF1">
              <w:rPr>
                <w:rFonts w:ascii="Verdana" w:hAnsi="Verdana"/>
              </w:rPr>
              <w:t>Juostiniai LTO-9 duomenų įrašymo įrenginiai</w:t>
            </w:r>
          </w:p>
        </w:tc>
        <w:tc>
          <w:tcPr>
            <w:tcW w:w="1112" w:type="dxa"/>
            <w:vAlign w:val="center"/>
          </w:tcPr>
          <w:p w14:paraId="02AA887B" w14:textId="025BD744" w:rsidR="00FA619F" w:rsidRPr="00FA619F" w:rsidRDefault="00731C5C" w:rsidP="00E46237">
            <w:pPr>
              <w:suppressAutoHyphens/>
              <w:autoSpaceDN w:val="0"/>
              <w:jc w:val="center"/>
              <w:textAlignment w:val="baseline"/>
              <w:rPr>
                <w:rFonts w:ascii="Montserrat" w:hAnsi="Montserrat" w:cs="Arial"/>
                <w:lang w:eastAsia="zh-CN"/>
              </w:rPr>
            </w:pPr>
            <w:r>
              <w:rPr>
                <w:rFonts w:ascii="Montserrat" w:hAnsi="Montserrat" w:cs="Arial"/>
                <w:lang w:eastAsia="zh-CN"/>
              </w:rPr>
              <w:t>V</w:t>
            </w:r>
            <w:r w:rsidR="00E46237">
              <w:rPr>
                <w:rFonts w:ascii="Montserrat" w:hAnsi="Montserrat" w:cs="Arial"/>
                <w:lang w:eastAsia="zh-CN"/>
              </w:rPr>
              <w:t>nt</w:t>
            </w:r>
            <w:r>
              <w:rPr>
                <w:rFonts w:ascii="Montserrat" w:hAnsi="Montserrat" w:cs="Arial"/>
                <w:lang w:eastAsia="zh-CN"/>
              </w:rPr>
              <w:t>.</w:t>
            </w:r>
          </w:p>
        </w:tc>
        <w:tc>
          <w:tcPr>
            <w:tcW w:w="1557" w:type="dxa"/>
            <w:vAlign w:val="center"/>
          </w:tcPr>
          <w:p w14:paraId="63428EE1" w14:textId="166D244B" w:rsidR="00FA619F" w:rsidRPr="00FA619F" w:rsidRDefault="00781EF1" w:rsidP="00E46237">
            <w:pPr>
              <w:suppressAutoHyphens/>
              <w:autoSpaceDN w:val="0"/>
              <w:jc w:val="center"/>
              <w:textAlignment w:val="baseline"/>
              <w:rPr>
                <w:rFonts w:ascii="Montserrat" w:hAnsi="Montserrat" w:cs="Arial"/>
                <w:lang w:val="en-US" w:eastAsia="zh-CN"/>
              </w:rPr>
            </w:pPr>
            <w:r>
              <w:rPr>
                <w:rFonts w:ascii="Montserrat" w:hAnsi="Montserrat" w:cs="Arial"/>
                <w:lang w:val="en-US" w:eastAsia="zh-CN"/>
              </w:rPr>
              <w:t>1</w:t>
            </w:r>
          </w:p>
        </w:tc>
        <w:tc>
          <w:tcPr>
            <w:tcW w:w="1380" w:type="dxa"/>
          </w:tcPr>
          <w:p w14:paraId="0B70306D" w14:textId="77777777" w:rsidR="00FA619F" w:rsidRPr="00FA619F" w:rsidRDefault="00FA619F" w:rsidP="00FA619F">
            <w:pPr>
              <w:suppressAutoHyphens/>
              <w:autoSpaceDN w:val="0"/>
              <w:jc w:val="both"/>
              <w:textAlignment w:val="baseline"/>
              <w:rPr>
                <w:rFonts w:ascii="Montserrat" w:hAnsi="Montserrat" w:cs="Arial"/>
                <w:color w:val="FF0000"/>
                <w:lang w:eastAsia="en-US"/>
              </w:rPr>
            </w:pPr>
          </w:p>
        </w:tc>
        <w:tc>
          <w:tcPr>
            <w:tcW w:w="1962" w:type="dxa"/>
          </w:tcPr>
          <w:p w14:paraId="69FE722E" w14:textId="77777777" w:rsidR="00FA619F" w:rsidRPr="00FA619F" w:rsidRDefault="00FA619F" w:rsidP="00FA619F">
            <w:pPr>
              <w:suppressAutoHyphens/>
              <w:autoSpaceDN w:val="0"/>
              <w:jc w:val="both"/>
              <w:textAlignment w:val="baseline"/>
              <w:rPr>
                <w:rFonts w:ascii="Montserrat" w:hAnsi="Montserrat" w:cs="Arial"/>
                <w:color w:val="FF0000"/>
                <w:lang w:eastAsia="en-US"/>
              </w:rPr>
            </w:pPr>
          </w:p>
        </w:tc>
      </w:tr>
      <w:tr w:rsidR="00DE7CF9" w:rsidRPr="00FA619F" w14:paraId="1DDE6644" w14:textId="77777777" w:rsidTr="00E46237">
        <w:tc>
          <w:tcPr>
            <w:tcW w:w="7959" w:type="dxa"/>
            <w:gridSpan w:val="5"/>
          </w:tcPr>
          <w:p w14:paraId="00E395DB" w14:textId="707473A2" w:rsidR="00DE7CF9" w:rsidRPr="00FA619F" w:rsidRDefault="00E248F2" w:rsidP="00DE7CF9">
            <w:pPr>
              <w:suppressAutoHyphens/>
              <w:autoSpaceDN w:val="0"/>
              <w:jc w:val="right"/>
              <w:textAlignment w:val="baseline"/>
              <w:rPr>
                <w:rFonts w:ascii="Montserrat" w:hAnsi="Montserrat" w:cs="Arial"/>
                <w:color w:val="FF0000"/>
                <w:lang w:eastAsia="en-US"/>
              </w:rPr>
            </w:pPr>
            <w:r>
              <w:rPr>
                <w:rFonts w:ascii="Verdana" w:hAnsi="Verdana"/>
                <w:b/>
                <w:bCs/>
                <w:iCs/>
              </w:rPr>
              <w:t>Bendra pasiūlymo kaina</w:t>
            </w:r>
            <w:r w:rsidR="00DE7CF9" w:rsidRPr="006C10E8">
              <w:rPr>
                <w:rFonts w:ascii="Verdana" w:hAnsi="Verdana"/>
                <w:b/>
                <w:bCs/>
                <w:iCs/>
              </w:rPr>
              <w:t>, EUR be PVM</w:t>
            </w:r>
          </w:p>
        </w:tc>
        <w:tc>
          <w:tcPr>
            <w:tcW w:w="1962" w:type="dxa"/>
          </w:tcPr>
          <w:p w14:paraId="35F89E51" w14:textId="77777777" w:rsidR="00DE7CF9" w:rsidRPr="00FA619F" w:rsidRDefault="00DE7CF9" w:rsidP="00DE7CF9">
            <w:pPr>
              <w:suppressAutoHyphens/>
              <w:autoSpaceDN w:val="0"/>
              <w:jc w:val="both"/>
              <w:textAlignment w:val="baseline"/>
              <w:rPr>
                <w:rFonts w:ascii="Montserrat" w:hAnsi="Montserrat" w:cs="Arial"/>
                <w:color w:val="FF0000"/>
                <w:lang w:eastAsia="en-US"/>
              </w:rPr>
            </w:pPr>
          </w:p>
        </w:tc>
      </w:tr>
      <w:tr w:rsidR="00DE7CF9" w:rsidRPr="00FA619F" w14:paraId="16201D77" w14:textId="77777777" w:rsidTr="00E46237">
        <w:tc>
          <w:tcPr>
            <w:tcW w:w="7959" w:type="dxa"/>
            <w:gridSpan w:val="5"/>
          </w:tcPr>
          <w:p w14:paraId="7805FFAA" w14:textId="49C64C7C" w:rsidR="00DE7CF9" w:rsidRPr="00FA619F" w:rsidRDefault="00DE7CF9" w:rsidP="00DE7CF9">
            <w:pPr>
              <w:suppressAutoHyphens/>
              <w:autoSpaceDN w:val="0"/>
              <w:jc w:val="right"/>
              <w:textAlignment w:val="baseline"/>
              <w:rPr>
                <w:rFonts w:ascii="Montserrat" w:hAnsi="Montserrat" w:cs="Arial"/>
                <w:lang w:val="en-US" w:eastAsia="zh-CN"/>
              </w:rPr>
            </w:pPr>
            <w:r w:rsidRPr="006C10E8">
              <w:rPr>
                <w:rFonts w:ascii="Verdana" w:hAnsi="Verdana"/>
                <w:b/>
                <w:bCs/>
                <w:iCs/>
              </w:rPr>
              <w:t>PVM</w:t>
            </w:r>
            <w:r>
              <w:rPr>
                <w:rFonts w:ascii="Verdana" w:hAnsi="Verdana"/>
                <w:b/>
                <w:bCs/>
                <w:iCs/>
                <w:lang w:val="en-US"/>
              </w:rPr>
              <w:t>*</w:t>
            </w:r>
          </w:p>
        </w:tc>
        <w:tc>
          <w:tcPr>
            <w:tcW w:w="1962" w:type="dxa"/>
          </w:tcPr>
          <w:p w14:paraId="192E091B" w14:textId="77777777" w:rsidR="00DE7CF9" w:rsidRPr="00FA619F" w:rsidRDefault="00DE7CF9" w:rsidP="00DE7CF9">
            <w:pPr>
              <w:suppressAutoHyphens/>
              <w:autoSpaceDN w:val="0"/>
              <w:jc w:val="both"/>
              <w:textAlignment w:val="baseline"/>
              <w:rPr>
                <w:rFonts w:ascii="Montserrat" w:hAnsi="Montserrat" w:cs="Arial"/>
                <w:color w:val="FF0000"/>
                <w:lang w:eastAsia="en-US"/>
              </w:rPr>
            </w:pPr>
          </w:p>
        </w:tc>
      </w:tr>
      <w:tr w:rsidR="00DE7CF9" w:rsidRPr="00FA619F" w14:paraId="107A9D29" w14:textId="77777777" w:rsidTr="00E46237">
        <w:tc>
          <w:tcPr>
            <w:tcW w:w="7959" w:type="dxa"/>
            <w:gridSpan w:val="5"/>
          </w:tcPr>
          <w:p w14:paraId="69170ABC" w14:textId="40F256C7" w:rsidR="00DE7CF9" w:rsidRPr="00FA619F" w:rsidRDefault="00DE7CF9" w:rsidP="00DE7CF9">
            <w:pPr>
              <w:suppressAutoHyphens/>
              <w:autoSpaceDN w:val="0"/>
              <w:jc w:val="right"/>
              <w:textAlignment w:val="baseline"/>
              <w:rPr>
                <w:rFonts w:ascii="Montserrat" w:hAnsi="Montserrat" w:cs="Arial"/>
                <w:color w:val="FF0000"/>
                <w:lang w:eastAsia="en-US"/>
              </w:rPr>
            </w:pPr>
            <w:r w:rsidRPr="00DE7CF9">
              <w:rPr>
                <w:rFonts w:ascii="Verdana" w:hAnsi="Verdana"/>
                <w:b/>
                <w:bCs/>
              </w:rPr>
              <w:t>Bendra pasiūlymo kaina</w:t>
            </w:r>
            <w:r w:rsidRPr="00DE7CF9">
              <w:rPr>
                <w:rFonts w:ascii="Verdana" w:hAnsi="Verdana"/>
                <w:b/>
                <w:bCs/>
                <w:iCs/>
              </w:rPr>
              <w:t>,</w:t>
            </w:r>
            <w:r w:rsidRPr="006C10E8">
              <w:rPr>
                <w:rFonts w:ascii="Verdana" w:hAnsi="Verdana"/>
                <w:b/>
                <w:bCs/>
                <w:iCs/>
              </w:rPr>
              <w:t xml:space="preserve"> EUR su PVM</w:t>
            </w:r>
          </w:p>
        </w:tc>
        <w:tc>
          <w:tcPr>
            <w:tcW w:w="1962" w:type="dxa"/>
          </w:tcPr>
          <w:p w14:paraId="3403CA74" w14:textId="77777777" w:rsidR="00DE7CF9" w:rsidRPr="00FA619F" w:rsidRDefault="00DE7CF9" w:rsidP="00DE7CF9">
            <w:pPr>
              <w:suppressAutoHyphens/>
              <w:autoSpaceDN w:val="0"/>
              <w:jc w:val="both"/>
              <w:textAlignment w:val="baseline"/>
              <w:rPr>
                <w:rFonts w:ascii="Montserrat" w:hAnsi="Montserrat" w:cs="Arial"/>
                <w:color w:val="FF0000"/>
                <w:lang w:eastAsia="en-US"/>
              </w:rPr>
            </w:pPr>
          </w:p>
        </w:tc>
      </w:tr>
      <w:bookmarkEnd w:id="4"/>
    </w:tbl>
    <w:p w14:paraId="1FACCFA7" w14:textId="77777777" w:rsidR="00785835" w:rsidRDefault="00785835" w:rsidP="00105C22">
      <w:pPr>
        <w:tabs>
          <w:tab w:val="left" w:pos="720"/>
        </w:tabs>
        <w:spacing w:after="120" w:line="240" w:lineRule="auto"/>
        <w:rPr>
          <w:rFonts w:ascii="Verdana" w:eastAsia="Times New Roman" w:hAnsi="Verdana" w:cs="Times New Roman"/>
          <w:i/>
          <w:iCs/>
          <w:sz w:val="20"/>
          <w:szCs w:val="20"/>
        </w:rPr>
      </w:pPr>
    </w:p>
    <w:p w14:paraId="1BCEFEF0" w14:textId="2FA3C6F9" w:rsidR="000A1644" w:rsidRPr="00595517" w:rsidRDefault="00B96DE3" w:rsidP="004404CB">
      <w:pPr>
        <w:tabs>
          <w:tab w:val="left" w:pos="720"/>
        </w:tabs>
        <w:spacing w:after="0" w:line="240" w:lineRule="auto"/>
        <w:ind w:firstLine="720"/>
        <w:jc w:val="both"/>
        <w:rPr>
          <w:rFonts w:ascii="Verdana" w:eastAsia="Times New Roman" w:hAnsi="Verdana" w:cs="Times New Roman"/>
          <w:sz w:val="20"/>
          <w:szCs w:val="20"/>
        </w:rPr>
      </w:pPr>
      <w:r w:rsidRPr="006C10E8">
        <w:rPr>
          <w:rFonts w:ascii="Verdana" w:eastAsia="Times New Roman" w:hAnsi="Verdana" w:cs="Times New Roman"/>
          <w:sz w:val="20"/>
          <w:szCs w:val="20"/>
        </w:rPr>
        <w:t xml:space="preserve">* </w:t>
      </w:r>
      <w:r w:rsidRPr="006C10E8">
        <w:rPr>
          <w:rFonts w:ascii="Verdana" w:hAnsi="Verdana" w:cs="Times New Roman"/>
          <w:i/>
          <w:iCs/>
          <w:color w:val="000000"/>
          <w:sz w:val="20"/>
          <w:szCs w:val="20"/>
        </w:rPr>
        <w:t>Kai pagal galiojančius teisės aktus tiekėjui nereikia mokėti PVM, jis nurodo priežastis, dėl kurių nemokamas PVM (pvz. neapmokestinama, 0% tarifas ir kt.):</w:t>
      </w:r>
    </w:p>
    <w:p w14:paraId="4D32FD95" w14:textId="77777777" w:rsidR="007B5F8D" w:rsidRPr="00595517" w:rsidRDefault="007B5F8D" w:rsidP="007B5F8D">
      <w:pPr>
        <w:tabs>
          <w:tab w:val="left" w:pos="720"/>
        </w:tabs>
        <w:spacing w:after="0" w:line="240" w:lineRule="auto"/>
        <w:ind w:firstLine="720"/>
        <w:jc w:val="both"/>
        <w:rPr>
          <w:rFonts w:ascii="Verdana" w:eastAsia="Times New Roman" w:hAnsi="Verdana" w:cs="Times New Roman"/>
          <w:sz w:val="20"/>
          <w:szCs w:val="20"/>
        </w:rPr>
      </w:pPr>
    </w:p>
    <w:p w14:paraId="4A0D7A97" w14:textId="6D863ACA" w:rsidR="007B5F8D" w:rsidRPr="00595517" w:rsidRDefault="007B5F8D" w:rsidP="005265F5">
      <w:pPr>
        <w:tabs>
          <w:tab w:val="left" w:pos="720"/>
        </w:tabs>
        <w:spacing w:after="0" w:line="240" w:lineRule="auto"/>
        <w:ind w:firstLine="567"/>
        <w:jc w:val="both"/>
        <w:rPr>
          <w:rFonts w:ascii="Verdana" w:eastAsia="Times New Roman" w:hAnsi="Verdana" w:cs="Times New Roman"/>
          <w:sz w:val="20"/>
          <w:szCs w:val="20"/>
        </w:rPr>
      </w:pPr>
      <w:r w:rsidRPr="00595517">
        <w:rPr>
          <w:rFonts w:ascii="Verdana" w:eastAsia="Times New Roman" w:hAnsi="Verdana" w:cs="Times New Roman"/>
          <w:sz w:val="20"/>
          <w:szCs w:val="20"/>
        </w:rPr>
        <w:t xml:space="preserve">Bendra pasiūlymo kaina su PVM __________________ </w:t>
      </w:r>
      <w:proofErr w:type="spellStart"/>
      <w:r w:rsidRPr="00595517">
        <w:rPr>
          <w:rFonts w:ascii="Verdana" w:eastAsia="Times New Roman" w:hAnsi="Verdana" w:cs="Times New Roman"/>
          <w:sz w:val="20"/>
          <w:szCs w:val="20"/>
        </w:rPr>
        <w:t>EUR</w:t>
      </w:r>
      <w:r w:rsidR="00105C22">
        <w:rPr>
          <w:rFonts w:ascii="Verdana" w:eastAsia="Times New Roman" w:hAnsi="Verdana" w:cs="Times New Roman"/>
          <w:sz w:val="20"/>
          <w:szCs w:val="20"/>
        </w:rPr>
        <w:t>_________ct</w:t>
      </w:r>
      <w:proofErr w:type="spellEnd"/>
      <w:r w:rsidRPr="00595517">
        <w:rPr>
          <w:rFonts w:ascii="Verdana" w:eastAsia="Times New Roman" w:hAnsi="Verdana" w:cs="Times New Roman"/>
          <w:sz w:val="20"/>
          <w:szCs w:val="20"/>
        </w:rPr>
        <w:t xml:space="preserve"> (</w:t>
      </w:r>
      <w:r w:rsidRPr="00595517">
        <w:rPr>
          <w:rFonts w:ascii="Verdana" w:eastAsia="Times New Roman" w:hAnsi="Verdana" w:cs="Times New Roman"/>
          <w:i/>
          <w:sz w:val="20"/>
          <w:szCs w:val="20"/>
        </w:rPr>
        <w:t>įrašyti sumą žodžiais</w:t>
      </w:r>
      <w:r w:rsidRPr="00595517">
        <w:rPr>
          <w:rFonts w:ascii="Verdana" w:eastAsia="Times New Roman" w:hAnsi="Verdana" w:cs="Times New Roman"/>
          <w:sz w:val="20"/>
          <w:szCs w:val="20"/>
        </w:rPr>
        <w:t>).</w:t>
      </w:r>
    </w:p>
    <w:p w14:paraId="72E7E081" w14:textId="77777777" w:rsidR="000A1644" w:rsidRPr="00595517" w:rsidRDefault="000A1644" w:rsidP="005265F5">
      <w:pPr>
        <w:spacing w:after="0" w:line="240" w:lineRule="auto"/>
        <w:ind w:firstLine="567"/>
        <w:jc w:val="both"/>
        <w:rPr>
          <w:rFonts w:ascii="Verdana" w:eastAsia="Times New Roman" w:hAnsi="Verdana" w:cs="Times New Roman"/>
          <w:sz w:val="20"/>
          <w:szCs w:val="20"/>
        </w:rPr>
      </w:pPr>
    </w:p>
    <w:p w14:paraId="1FFA9F71" w14:textId="410EE035" w:rsidR="004404CB" w:rsidRPr="00595517" w:rsidRDefault="004404CB" w:rsidP="005265F5">
      <w:pPr>
        <w:pStyle w:val="ListParagraph"/>
        <w:numPr>
          <w:ilvl w:val="0"/>
          <w:numId w:val="21"/>
        </w:numPr>
        <w:spacing w:after="0" w:line="240" w:lineRule="auto"/>
        <w:jc w:val="both"/>
        <w:rPr>
          <w:rFonts w:ascii="Verdana" w:eastAsia="Times New Roman" w:hAnsi="Verdana" w:cs="Times New Roman"/>
          <w:sz w:val="20"/>
          <w:szCs w:val="20"/>
        </w:rPr>
      </w:pPr>
      <w:r w:rsidRPr="000C384F">
        <w:rPr>
          <w:rFonts w:ascii="Verdana" w:eastAsia="Times New Roman" w:hAnsi="Verdana" w:cs="Times New Roman"/>
          <w:color w:val="000000" w:themeColor="text1"/>
          <w:sz w:val="20"/>
          <w:szCs w:val="20"/>
        </w:rPr>
        <w:t>Siūlomos prekės</w:t>
      </w:r>
      <w:r w:rsidR="00CB7464" w:rsidRPr="000C384F">
        <w:rPr>
          <w:rFonts w:ascii="Verdana" w:eastAsia="Times New Roman" w:hAnsi="Verdana" w:cs="Times New Roman"/>
          <w:color w:val="000000" w:themeColor="text1"/>
          <w:sz w:val="20"/>
          <w:szCs w:val="20"/>
        </w:rPr>
        <w:t xml:space="preserve"> </w:t>
      </w:r>
      <w:r w:rsidRPr="000C384F">
        <w:rPr>
          <w:rFonts w:ascii="Verdana" w:eastAsia="Times New Roman" w:hAnsi="Verdana" w:cs="Times New Roman"/>
          <w:color w:val="000000" w:themeColor="text1"/>
          <w:sz w:val="20"/>
          <w:szCs w:val="20"/>
        </w:rPr>
        <w:t xml:space="preserve">visiškai </w:t>
      </w:r>
      <w:r w:rsidRPr="00595517">
        <w:rPr>
          <w:rFonts w:ascii="Verdana" w:eastAsia="Times New Roman" w:hAnsi="Verdana" w:cs="Times New Roman"/>
          <w:sz w:val="20"/>
          <w:szCs w:val="20"/>
        </w:rPr>
        <w:t xml:space="preserve">atitinka pirkimo dokumentuose nurodytus reikalavimus. </w:t>
      </w:r>
    </w:p>
    <w:p w14:paraId="6CC37B41" w14:textId="24D5040E" w:rsidR="004404CB" w:rsidRDefault="00CF5610" w:rsidP="00D55AB2">
      <w:pPr>
        <w:spacing w:after="0" w:line="240" w:lineRule="auto"/>
        <w:ind w:firstLine="567"/>
        <w:jc w:val="both"/>
        <w:rPr>
          <w:rFonts w:ascii="Verdana" w:eastAsia="Times New Roman" w:hAnsi="Verdana" w:cs="Times New Roman"/>
          <w:b/>
          <w:bCs/>
          <w:color w:val="FF0000"/>
          <w:sz w:val="20"/>
          <w:szCs w:val="20"/>
        </w:rPr>
      </w:pPr>
      <w:r>
        <w:rPr>
          <w:rFonts w:ascii="Verdana" w:eastAsia="Times New Roman" w:hAnsi="Verdana" w:cs="Times New Roman"/>
          <w:b/>
          <w:bCs/>
          <w:color w:val="FF0000"/>
          <w:sz w:val="20"/>
          <w:szCs w:val="20"/>
        </w:rPr>
        <w:t>Kartu s</w:t>
      </w:r>
      <w:r w:rsidR="00D55AB2" w:rsidRPr="00D55AB2">
        <w:rPr>
          <w:rFonts w:ascii="Verdana" w:eastAsia="Times New Roman" w:hAnsi="Verdana" w:cs="Times New Roman"/>
          <w:b/>
          <w:bCs/>
          <w:color w:val="FF0000"/>
          <w:sz w:val="20"/>
          <w:szCs w:val="20"/>
        </w:rPr>
        <w:t>u pasiūlymu pateikiami dokumentai:</w:t>
      </w:r>
    </w:p>
    <w:tbl>
      <w:tblPr>
        <w:tblStyle w:val="TableGrid"/>
        <w:tblW w:w="0" w:type="auto"/>
        <w:tblInd w:w="0" w:type="dxa"/>
        <w:tblLook w:val="04A0" w:firstRow="1" w:lastRow="0" w:firstColumn="1" w:lastColumn="0" w:noHBand="0" w:noVBand="1"/>
      </w:tblPr>
      <w:tblGrid>
        <w:gridCol w:w="704"/>
        <w:gridCol w:w="5937"/>
        <w:gridCol w:w="3321"/>
      </w:tblGrid>
      <w:tr w:rsidR="00D55AB2" w14:paraId="07A77780" w14:textId="77777777" w:rsidTr="00D55AB2">
        <w:tc>
          <w:tcPr>
            <w:tcW w:w="704" w:type="dxa"/>
            <w:vAlign w:val="center"/>
          </w:tcPr>
          <w:p w14:paraId="0E8EBB2F" w14:textId="4B19D432" w:rsidR="00D55AB2" w:rsidRPr="00D55AB2" w:rsidRDefault="00D55AB2" w:rsidP="00D55AB2">
            <w:pPr>
              <w:jc w:val="center"/>
              <w:rPr>
                <w:rFonts w:ascii="Verdana" w:eastAsia="Times New Roman" w:hAnsi="Verdana" w:cs="Times New Roman"/>
                <w:b/>
                <w:bCs/>
              </w:rPr>
            </w:pPr>
            <w:r w:rsidRPr="00D55AB2">
              <w:rPr>
                <w:rFonts w:ascii="Verdana" w:eastAsia="Times New Roman" w:hAnsi="Verdana" w:cs="Times New Roman"/>
                <w:b/>
                <w:bCs/>
              </w:rPr>
              <w:t>Eil. Nr.</w:t>
            </w:r>
          </w:p>
        </w:tc>
        <w:tc>
          <w:tcPr>
            <w:tcW w:w="5937" w:type="dxa"/>
            <w:vAlign w:val="center"/>
          </w:tcPr>
          <w:p w14:paraId="14AFBCB0" w14:textId="3569A669" w:rsidR="00D55AB2" w:rsidRPr="00D55AB2" w:rsidRDefault="00D55AB2" w:rsidP="00D55AB2">
            <w:pPr>
              <w:jc w:val="center"/>
              <w:rPr>
                <w:rFonts w:ascii="Verdana" w:eastAsia="Times New Roman" w:hAnsi="Verdana" w:cs="Times New Roman"/>
                <w:b/>
                <w:bCs/>
              </w:rPr>
            </w:pPr>
            <w:r w:rsidRPr="00D55AB2">
              <w:rPr>
                <w:rFonts w:ascii="Verdana" w:eastAsia="Times New Roman" w:hAnsi="Verdana" w:cs="Times New Roman"/>
                <w:b/>
                <w:bCs/>
              </w:rPr>
              <w:t>Dokumento pavadinimas</w:t>
            </w:r>
          </w:p>
        </w:tc>
        <w:tc>
          <w:tcPr>
            <w:tcW w:w="3321" w:type="dxa"/>
            <w:vAlign w:val="center"/>
          </w:tcPr>
          <w:p w14:paraId="34E671C6" w14:textId="35E0F065" w:rsidR="00D55AB2" w:rsidRPr="00D55AB2" w:rsidRDefault="00D55AB2" w:rsidP="00D55AB2">
            <w:pPr>
              <w:jc w:val="center"/>
              <w:rPr>
                <w:rFonts w:ascii="Verdana" w:eastAsia="Times New Roman" w:hAnsi="Verdana" w:cs="Times New Roman"/>
                <w:b/>
                <w:bCs/>
              </w:rPr>
            </w:pPr>
            <w:r w:rsidRPr="00D55AB2">
              <w:rPr>
                <w:rFonts w:ascii="Verdana" w:eastAsia="Times New Roman" w:hAnsi="Verdana" w:cs="Times New Roman"/>
                <w:b/>
                <w:bCs/>
              </w:rPr>
              <w:t>Dokumento pateikimas (nereikalingą ištrinti)</w:t>
            </w:r>
          </w:p>
        </w:tc>
      </w:tr>
      <w:tr w:rsidR="00D55AB2" w14:paraId="129E2A38" w14:textId="77777777" w:rsidTr="00D55AB2">
        <w:tc>
          <w:tcPr>
            <w:tcW w:w="704" w:type="dxa"/>
            <w:vAlign w:val="center"/>
          </w:tcPr>
          <w:p w14:paraId="3EA01050" w14:textId="19DD3263" w:rsidR="00D55AB2" w:rsidRPr="00D55AB2" w:rsidRDefault="00D55AB2" w:rsidP="00D55AB2">
            <w:pPr>
              <w:jc w:val="center"/>
              <w:rPr>
                <w:rFonts w:ascii="Verdana" w:eastAsia="Times New Roman" w:hAnsi="Verdana" w:cs="Times New Roman"/>
              </w:rPr>
            </w:pPr>
            <w:r w:rsidRPr="00D55AB2">
              <w:rPr>
                <w:rFonts w:ascii="Verdana" w:eastAsia="Times New Roman" w:hAnsi="Verdana" w:cs="Times New Roman"/>
              </w:rPr>
              <w:t>1.</w:t>
            </w:r>
          </w:p>
        </w:tc>
        <w:tc>
          <w:tcPr>
            <w:tcW w:w="5937" w:type="dxa"/>
          </w:tcPr>
          <w:p w14:paraId="1D9EAA5A" w14:textId="637D06E6" w:rsidR="00D55AB2" w:rsidRPr="00D55AB2" w:rsidRDefault="00D55AB2" w:rsidP="00D55AB2">
            <w:pPr>
              <w:jc w:val="both"/>
              <w:rPr>
                <w:rFonts w:ascii="Verdana" w:eastAsia="Times New Roman" w:hAnsi="Verdana" w:cs="Times New Roman"/>
              </w:rPr>
            </w:pPr>
            <w:r w:rsidRPr="00CF5610">
              <w:rPr>
                <w:rFonts w:ascii="Verdana" w:eastAsia="Times New Roman" w:hAnsi="Verdana" w:cs="Times New Roman"/>
                <w:b/>
                <w:bCs/>
                <w:i/>
                <w:iCs/>
              </w:rPr>
              <w:t>Gamintojo raštas</w:t>
            </w:r>
            <w:r w:rsidRPr="00D55AB2">
              <w:rPr>
                <w:rFonts w:ascii="Verdana" w:eastAsia="Times New Roman" w:hAnsi="Verdana" w:cs="Times New Roman"/>
              </w:rPr>
              <w:t>, patvirtinantis siūlomos įrangos ir Perkančiosios organizacijos naudojamų juostinių bibliotekų suderinamumą.</w:t>
            </w:r>
          </w:p>
        </w:tc>
        <w:tc>
          <w:tcPr>
            <w:tcW w:w="3321" w:type="dxa"/>
            <w:vAlign w:val="center"/>
          </w:tcPr>
          <w:p w14:paraId="6AF9F7A3" w14:textId="208810DB" w:rsidR="00D55AB2" w:rsidRPr="000C3C1B" w:rsidRDefault="00D55AB2" w:rsidP="00D55AB2">
            <w:pPr>
              <w:jc w:val="center"/>
              <w:rPr>
                <w:rFonts w:ascii="Verdana" w:eastAsia="Times New Roman" w:hAnsi="Verdana" w:cs="Times New Roman"/>
                <w:color w:val="FF0000"/>
              </w:rPr>
            </w:pPr>
            <w:r w:rsidRPr="000C3C1B">
              <w:rPr>
                <w:rFonts w:ascii="Verdana" w:eastAsia="Times New Roman" w:hAnsi="Verdana" w:cs="Times New Roman"/>
                <w:color w:val="FF0000"/>
              </w:rPr>
              <w:t>Pateikta / nepateikta</w:t>
            </w:r>
          </w:p>
        </w:tc>
      </w:tr>
      <w:tr w:rsidR="00D55AB2" w14:paraId="62F6DC1C" w14:textId="77777777" w:rsidTr="00D55AB2">
        <w:tc>
          <w:tcPr>
            <w:tcW w:w="704" w:type="dxa"/>
            <w:vAlign w:val="center"/>
          </w:tcPr>
          <w:p w14:paraId="58C65F83" w14:textId="78F8DA75" w:rsidR="00D55AB2" w:rsidRPr="00D55AB2" w:rsidRDefault="00D55AB2" w:rsidP="00D55AB2">
            <w:pPr>
              <w:jc w:val="center"/>
              <w:rPr>
                <w:rFonts w:ascii="Verdana" w:eastAsia="Times New Roman" w:hAnsi="Verdana" w:cs="Times New Roman"/>
              </w:rPr>
            </w:pPr>
            <w:r w:rsidRPr="00D55AB2">
              <w:rPr>
                <w:rFonts w:ascii="Verdana" w:eastAsia="Times New Roman" w:hAnsi="Verdana" w:cs="Times New Roman"/>
              </w:rPr>
              <w:t>2.</w:t>
            </w:r>
          </w:p>
        </w:tc>
        <w:tc>
          <w:tcPr>
            <w:tcW w:w="5937" w:type="dxa"/>
          </w:tcPr>
          <w:p w14:paraId="4D4B1522" w14:textId="0186E564" w:rsidR="00D55AB2" w:rsidRPr="00D55AB2" w:rsidRDefault="00D55AB2" w:rsidP="00D55AB2">
            <w:pPr>
              <w:jc w:val="both"/>
              <w:rPr>
                <w:rFonts w:ascii="Verdana" w:eastAsia="Times New Roman" w:hAnsi="Verdana" w:cs="Times New Roman"/>
              </w:rPr>
            </w:pPr>
            <w:r w:rsidRPr="00CF5610">
              <w:rPr>
                <w:rFonts w:ascii="Verdana" w:eastAsia="Times New Roman" w:hAnsi="Verdana" w:cs="Times New Roman"/>
                <w:b/>
                <w:bCs/>
                <w:i/>
                <w:iCs/>
              </w:rPr>
              <w:t>Siūlomos įrangos gamintojo dokumentas</w:t>
            </w:r>
            <w:r w:rsidRPr="00D55AB2">
              <w:rPr>
                <w:rFonts w:ascii="Verdana" w:eastAsia="Times New Roman" w:hAnsi="Verdana" w:cs="Times New Roman"/>
              </w:rPr>
              <w:t>, patvirtinantis, kad</w:t>
            </w:r>
            <w:r w:rsidR="000C3C1B">
              <w:rPr>
                <w:rFonts w:ascii="Verdana" w:eastAsia="Times New Roman" w:hAnsi="Verdana" w:cs="Times New Roman"/>
              </w:rPr>
              <w:t xml:space="preserve"> tiekėjas yra įgaliotas atlikti</w:t>
            </w:r>
            <w:r w:rsidRPr="00D55AB2">
              <w:rPr>
                <w:rFonts w:ascii="Verdana" w:eastAsia="Times New Roman" w:hAnsi="Verdana" w:cs="Times New Roman"/>
              </w:rPr>
              <w:t xml:space="preserve"> siūlomos techninės įrangos diegimo ir konfigūravimo darbus</w:t>
            </w:r>
            <w:r>
              <w:rPr>
                <w:rFonts w:ascii="Verdana" w:eastAsia="Times New Roman" w:hAnsi="Verdana" w:cs="Times New Roman"/>
              </w:rPr>
              <w:t>.</w:t>
            </w:r>
          </w:p>
        </w:tc>
        <w:tc>
          <w:tcPr>
            <w:tcW w:w="3321" w:type="dxa"/>
            <w:vAlign w:val="center"/>
          </w:tcPr>
          <w:p w14:paraId="54768C72" w14:textId="1A4020B0" w:rsidR="00D55AB2" w:rsidRPr="000C3C1B" w:rsidRDefault="00D55AB2" w:rsidP="00D55AB2">
            <w:pPr>
              <w:jc w:val="center"/>
              <w:rPr>
                <w:rFonts w:ascii="Verdana" w:eastAsia="Times New Roman" w:hAnsi="Verdana" w:cs="Times New Roman"/>
                <w:b/>
                <w:bCs/>
                <w:color w:val="FF0000"/>
              </w:rPr>
            </w:pPr>
            <w:r w:rsidRPr="000C3C1B">
              <w:rPr>
                <w:rFonts w:ascii="Verdana" w:eastAsia="Times New Roman" w:hAnsi="Verdana" w:cs="Times New Roman"/>
                <w:color w:val="FF0000"/>
              </w:rPr>
              <w:t>Pateikta / nepateikta</w:t>
            </w:r>
          </w:p>
        </w:tc>
      </w:tr>
      <w:tr w:rsidR="00CF5610" w14:paraId="429CC17A" w14:textId="77777777" w:rsidTr="00CF5610">
        <w:tc>
          <w:tcPr>
            <w:tcW w:w="704" w:type="dxa"/>
            <w:vAlign w:val="center"/>
          </w:tcPr>
          <w:p w14:paraId="26A766FD" w14:textId="3A0083D5" w:rsidR="00CF5610" w:rsidRPr="00D55AB2" w:rsidRDefault="00CF5610" w:rsidP="00CF5610">
            <w:pPr>
              <w:jc w:val="center"/>
              <w:rPr>
                <w:rFonts w:ascii="Verdana" w:eastAsia="Times New Roman" w:hAnsi="Verdana" w:cs="Times New Roman"/>
              </w:rPr>
            </w:pPr>
            <w:r>
              <w:rPr>
                <w:rFonts w:ascii="Verdana" w:eastAsia="Times New Roman" w:hAnsi="Verdana" w:cs="Times New Roman"/>
              </w:rPr>
              <w:t xml:space="preserve">3. </w:t>
            </w:r>
          </w:p>
        </w:tc>
        <w:tc>
          <w:tcPr>
            <w:tcW w:w="5937" w:type="dxa"/>
          </w:tcPr>
          <w:p w14:paraId="7F26AC35" w14:textId="13A45BE6" w:rsidR="00CF5610" w:rsidRPr="00D55AB2" w:rsidRDefault="00CF5610" w:rsidP="00CF5610">
            <w:pPr>
              <w:jc w:val="both"/>
              <w:rPr>
                <w:rFonts w:ascii="Verdana" w:eastAsia="Times New Roman" w:hAnsi="Verdana" w:cs="Times New Roman"/>
              </w:rPr>
            </w:pPr>
            <w:r w:rsidRPr="00CF5610">
              <w:rPr>
                <w:rFonts w:ascii="Verdana" w:eastAsia="Times New Roman" w:hAnsi="Verdana" w:cs="Times New Roman"/>
                <w:b/>
                <w:bCs/>
                <w:i/>
                <w:iCs/>
              </w:rPr>
              <w:t>Tiekėjo ar gamintojo dokumentai</w:t>
            </w:r>
            <w:r w:rsidRPr="00CF5610">
              <w:rPr>
                <w:rFonts w:ascii="Verdana" w:eastAsia="Times New Roman" w:hAnsi="Verdana" w:cs="Times New Roman"/>
              </w:rPr>
              <w:t xml:space="preserve">, įrodantys, kad pakuotės yra homogeniškos ir (ar) atitinkamai paženklintos, arba atitiktis standartams, pagal kuriuos įrodoma, kad pakuočių medžiagos perdirbamos arba </w:t>
            </w:r>
            <w:r w:rsidRPr="00CF5610">
              <w:rPr>
                <w:rFonts w:ascii="Verdana" w:eastAsia="Times New Roman" w:hAnsi="Verdana" w:cs="Times New Roman"/>
                <w:b/>
                <w:bCs/>
                <w:i/>
                <w:iCs/>
              </w:rPr>
              <w:t xml:space="preserve">Aplinkos apsaugos agentūros interneto svetainėje </w:t>
            </w:r>
            <w:r w:rsidRPr="00CF5610">
              <w:rPr>
                <w:rFonts w:ascii="Verdana" w:eastAsia="Times New Roman" w:hAnsi="Verdana" w:cs="Times New Roman"/>
                <w:b/>
                <w:bCs/>
                <w:i/>
                <w:iCs/>
              </w:rPr>
              <w:lastRenderedPageBreak/>
              <w:t>(https://aaa.lrv.lt/) skelbiamame atliekų tvarkytojų, turinčių teisę išrašyti gaminių ir (ar) pakuočių atliekų sutvarkymą įrodančius dokumentus, sąraše nurodytų atliekų perdirbėjų ar eksportuotojų dokumentai</w:t>
            </w:r>
            <w:r w:rsidRPr="00CF5610">
              <w:rPr>
                <w:rFonts w:ascii="Verdana" w:eastAsia="Times New Roman" w:hAnsi="Verdana" w:cs="Times New Roman"/>
              </w:rPr>
              <w:t>, pagrindžiantys, kad tokios pakuotės, tapusios atliekomis, gali būti perdirbamos.</w:t>
            </w:r>
          </w:p>
        </w:tc>
        <w:tc>
          <w:tcPr>
            <w:tcW w:w="3321" w:type="dxa"/>
            <w:vAlign w:val="center"/>
          </w:tcPr>
          <w:p w14:paraId="09A96538" w14:textId="10C3938D" w:rsidR="00CF5610" w:rsidRPr="000C3C1B" w:rsidRDefault="00CF5610" w:rsidP="00CF5610">
            <w:pPr>
              <w:jc w:val="center"/>
              <w:rPr>
                <w:rFonts w:ascii="Verdana" w:eastAsia="Times New Roman" w:hAnsi="Verdana" w:cs="Times New Roman"/>
                <w:color w:val="FF0000"/>
              </w:rPr>
            </w:pPr>
            <w:r w:rsidRPr="000C3C1B">
              <w:rPr>
                <w:rFonts w:ascii="Verdana" w:eastAsia="Times New Roman" w:hAnsi="Verdana" w:cs="Times New Roman"/>
                <w:color w:val="FF0000"/>
              </w:rPr>
              <w:lastRenderedPageBreak/>
              <w:t>Pateikta / nepateikta</w:t>
            </w:r>
          </w:p>
        </w:tc>
      </w:tr>
    </w:tbl>
    <w:p w14:paraId="4E25388D" w14:textId="77777777" w:rsidR="00D55AB2" w:rsidRPr="00595517" w:rsidRDefault="00D55AB2" w:rsidP="00D55AB2">
      <w:pPr>
        <w:spacing w:after="0" w:line="240" w:lineRule="auto"/>
        <w:jc w:val="both"/>
        <w:rPr>
          <w:rFonts w:ascii="Verdana" w:eastAsia="Times New Roman" w:hAnsi="Verdana" w:cs="Times New Roman"/>
          <w:sz w:val="20"/>
          <w:szCs w:val="20"/>
        </w:rPr>
      </w:pPr>
    </w:p>
    <w:p w14:paraId="225C5836" w14:textId="1B8EA05F" w:rsidR="004404CB" w:rsidRPr="00595517" w:rsidRDefault="004404CB" w:rsidP="00092C43">
      <w:pPr>
        <w:pStyle w:val="ListParagraph"/>
        <w:numPr>
          <w:ilvl w:val="0"/>
          <w:numId w:val="21"/>
        </w:num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Teikiame informaciją apie subtiekėjus ir kitus ūkio subjektus (</w:t>
      </w:r>
      <w:r w:rsidRPr="00595517">
        <w:rPr>
          <w:rFonts w:ascii="Verdana" w:eastAsia="Times New Roman" w:hAnsi="Verdana" w:cs="Times New Roman"/>
          <w:b/>
          <w:i/>
          <w:sz w:val="20"/>
          <w:szCs w:val="20"/>
        </w:rPr>
        <w:t>Tiekėjas pasiūlyme privalo išviešinti subteikėjus ir/ar kitus ūkio subjektus, kurių pajėgumais remiasi ir juos nurodyti</w:t>
      </w:r>
      <w:r w:rsidRPr="00595517">
        <w:rPr>
          <w:rFonts w:ascii="Verdana" w:eastAsia="Times New Roman" w:hAnsi="Verdana" w:cs="Times New Roman"/>
          <w:sz w:val="20"/>
          <w:szCs w:val="20"/>
        </w:rPr>
        <w:t>):</w:t>
      </w:r>
    </w:p>
    <w:p w14:paraId="4BB0E329" w14:textId="77777777" w:rsidR="004404CB" w:rsidRPr="00595517" w:rsidRDefault="004404CB" w:rsidP="004404CB">
      <w:pPr>
        <w:spacing w:after="0" w:line="240" w:lineRule="auto"/>
        <w:ind w:firstLine="720"/>
        <w:jc w:val="both"/>
        <w:rPr>
          <w:rFonts w:ascii="Verdana" w:eastAsia="Times New Roman" w:hAnsi="Verdana" w:cs="Times New Roman"/>
          <w:sz w:val="20"/>
          <w:szCs w:val="20"/>
        </w:rPr>
      </w:pPr>
    </w:p>
    <w:p w14:paraId="5C078A0A" w14:textId="15AC3014" w:rsidR="004404CB" w:rsidRPr="00595517" w:rsidRDefault="00C76B0B" w:rsidP="004404CB">
      <w:pPr>
        <w:spacing w:after="0" w:line="240" w:lineRule="auto"/>
        <w:jc w:val="both"/>
        <w:rPr>
          <w:rFonts w:ascii="Verdana" w:eastAsia="Times New Roman" w:hAnsi="Verdana" w:cs="Times New Roman"/>
          <w:i/>
          <w:sz w:val="20"/>
          <w:szCs w:val="20"/>
        </w:rPr>
      </w:pPr>
      <w:r>
        <w:rPr>
          <w:rFonts w:ascii="Verdana" w:eastAsia="Times New Roman" w:hAnsi="Verdana" w:cs="Times New Roman"/>
          <w:sz w:val="20"/>
          <w:szCs w:val="20"/>
        </w:rPr>
        <w:t>2 l</w:t>
      </w:r>
      <w:r w:rsidR="004404CB" w:rsidRPr="00595517">
        <w:rPr>
          <w:rFonts w:ascii="Verdana" w:eastAsia="Times New Roman" w:hAnsi="Verdana" w:cs="Times New Roman"/>
          <w:sz w:val="20"/>
          <w:szCs w:val="20"/>
        </w:rPr>
        <w:t xml:space="preserve">entelė. </w:t>
      </w:r>
      <w:r w:rsidR="004404CB" w:rsidRPr="00595517">
        <w:rPr>
          <w:rFonts w:ascii="Verdana" w:eastAsia="Times New Roman" w:hAnsi="Verdana" w:cs="Times New Roman"/>
          <w:i/>
          <w:sz w:val="20"/>
          <w:szCs w:val="20"/>
        </w:rPr>
        <w:t xml:space="preserve">Informacija apie subteikėjus ir kitus ūkio subjektus, kurių pajėgumais remiasi tiekėjas.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62"/>
        <w:gridCol w:w="2244"/>
        <w:gridCol w:w="2034"/>
        <w:gridCol w:w="2022"/>
      </w:tblGrid>
      <w:tr w:rsidR="004404CB" w:rsidRPr="00595517" w14:paraId="237CC7F0" w14:textId="77777777" w:rsidTr="00F60F6D">
        <w:tc>
          <w:tcPr>
            <w:tcW w:w="675" w:type="dxa"/>
            <w:shd w:val="clear" w:color="auto" w:fill="auto"/>
          </w:tcPr>
          <w:p w14:paraId="28477BEC"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Eil. Nr.</w:t>
            </w:r>
          </w:p>
        </w:tc>
        <w:tc>
          <w:tcPr>
            <w:tcW w:w="2856" w:type="dxa"/>
            <w:shd w:val="clear" w:color="auto" w:fill="auto"/>
          </w:tcPr>
          <w:p w14:paraId="5969E1DA" w14:textId="77777777" w:rsidR="004404CB" w:rsidRPr="00595517" w:rsidRDefault="004404CB" w:rsidP="00F60F6D">
            <w:pPr>
              <w:spacing w:after="0" w:line="240" w:lineRule="auto"/>
              <w:jc w:val="center"/>
              <w:rPr>
                <w:rFonts w:ascii="Verdana" w:eastAsia="Times New Roman" w:hAnsi="Verdana" w:cs="Times New Roman"/>
                <w:sz w:val="20"/>
                <w:szCs w:val="20"/>
              </w:rPr>
            </w:pPr>
            <w:r w:rsidRPr="00595517">
              <w:rPr>
                <w:rFonts w:ascii="Verdana" w:eastAsia="Times New Roman" w:hAnsi="Verdana" w:cs="Times New Roman"/>
                <w:sz w:val="20"/>
                <w:szCs w:val="20"/>
              </w:rPr>
              <w:t xml:space="preserve">Subteikėjo ir/ar kito ūkio subjekto pavadinimas ir statusas </w:t>
            </w:r>
          </w:p>
        </w:tc>
        <w:tc>
          <w:tcPr>
            <w:tcW w:w="2164" w:type="dxa"/>
            <w:shd w:val="clear" w:color="auto" w:fill="auto"/>
          </w:tcPr>
          <w:p w14:paraId="4E0A4F39" w14:textId="77777777" w:rsidR="004404CB" w:rsidRPr="00595517" w:rsidRDefault="004404CB" w:rsidP="00F60F6D">
            <w:pPr>
              <w:spacing w:after="0" w:line="240" w:lineRule="auto"/>
              <w:jc w:val="center"/>
              <w:rPr>
                <w:rFonts w:ascii="Verdana" w:eastAsia="Times New Roman" w:hAnsi="Verdana" w:cs="Times New Roman"/>
                <w:sz w:val="20"/>
                <w:szCs w:val="20"/>
              </w:rPr>
            </w:pPr>
            <w:r w:rsidRPr="00595517">
              <w:rPr>
                <w:rFonts w:ascii="Verdana" w:eastAsia="Times New Roman" w:hAnsi="Verdana" w:cs="Times New Roman"/>
                <w:sz w:val="20"/>
                <w:szCs w:val="20"/>
              </w:rPr>
              <w:t>Nuoroda į tikslų pirkimo sąlygų kvalifikacijos reikalavimą, kuriam atitikti remiamasi subteikėjo ir/ar kito ūkio subjekto pajėgumais</w:t>
            </w:r>
          </w:p>
        </w:tc>
        <w:tc>
          <w:tcPr>
            <w:tcW w:w="1961" w:type="dxa"/>
            <w:shd w:val="clear" w:color="auto" w:fill="auto"/>
          </w:tcPr>
          <w:p w14:paraId="7C8E0E2D" w14:textId="77777777" w:rsidR="004404CB" w:rsidRPr="00595517" w:rsidRDefault="004404CB" w:rsidP="00F60F6D">
            <w:pPr>
              <w:spacing w:after="0" w:line="240" w:lineRule="auto"/>
              <w:jc w:val="center"/>
              <w:rPr>
                <w:rFonts w:ascii="Verdana" w:eastAsia="Times New Roman" w:hAnsi="Verdana" w:cs="Times New Roman"/>
                <w:sz w:val="20"/>
                <w:szCs w:val="20"/>
              </w:rPr>
            </w:pPr>
            <w:r w:rsidRPr="00595517">
              <w:rPr>
                <w:rFonts w:ascii="Verdana" w:eastAsia="Times New Roman" w:hAnsi="Verdana" w:cs="Times New Roman"/>
                <w:sz w:val="20"/>
                <w:szCs w:val="20"/>
              </w:rPr>
              <w:t>Pirkimo objekto dalies, perduodamos vykdyti subteikėjui ir/ar kitam ūkio subjektui, aprašymas (pildoma, jei jie vykdys sutartį)</w:t>
            </w:r>
          </w:p>
        </w:tc>
        <w:tc>
          <w:tcPr>
            <w:tcW w:w="1950" w:type="dxa"/>
            <w:shd w:val="clear" w:color="auto" w:fill="auto"/>
          </w:tcPr>
          <w:p w14:paraId="70C2D7B2" w14:textId="77777777" w:rsidR="004404CB" w:rsidRPr="00595517" w:rsidRDefault="004404CB" w:rsidP="00F60F6D">
            <w:pPr>
              <w:spacing w:after="0" w:line="240" w:lineRule="auto"/>
              <w:jc w:val="center"/>
              <w:rPr>
                <w:rFonts w:ascii="Verdana" w:eastAsia="Times New Roman" w:hAnsi="Verdana" w:cs="Times New Roman"/>
                <w:sz w:val="20"/>
                <w:szCs w:val="20"/>
              </w:rPr>
            </w:pPr>
            <w:r w:rsidRPr="00595517">
              <w:rPr>
                <w:rFonts w:ascii="Verdana" w:eastAsia="Times New Roman" w:hAnsi="Verdana" w:cs="Times New Roman"/>
                <w:sz w:val="20"/>
                <w:szCs w:val="20"/>
              </w:rPr>
              <w:t>Įsipareigojimų dalis procentais, kuriai ketinama pasitelkti subteikėją ir/ar kitą ūkio subjektą</w:t>
            </w:r>
          </w:p>
          <w:p w14:paraId="7DD9B189" w14:textId="77777777" w:rsidR="004404CB" w:rsidRPr="00595517" w:rsidRDefault="004404CB" w:rsidP="00F60F6D">
            <w:pPr>
              <w:spacing w:after="0" w:line="240" w:lineRule="auto"/>
              <w:jc w:val="center"/>
              <w:rPr>
                <w:rFonts w:ascii="Verdana" w:eastAsia="Times New Roman" w:hAnsi="Verdana" w:cs="Times New Roman"/>
                <w:sz w:val="20"/>
                <w:szCs w:val="20"/>
              </w:rPr>
            </w:pPr>
          </w:p>
        </w:tc>
      </w:tr>
      <w:tr w:rsidR="004404CB" w:rsidRPr="00595517" w14:paraId="41BC8C56" w14:textId="77777777" w:rsidTr="00F60F6D">
        <w:tc>
          <w:tcPr>
            <w:tcW w:w="675" w:type="dxa"/>
            <w:shd w:val="clear" w:color="auto" w:fill="auto"/>
          </w:tcPr>
          <w:p w14:paraId="050EFCB6"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1.</w:t>
            </w:r>
          </w:p>
        </w:tc>
        <w:tc>
          <w:tcPr>
            <w:tcW w:w="2856" w:type="dxa"/>
            <w:shd w:val="clear" w:color="auto" w:fill="auto"/>
          </w:tcPr>
          <w:p w14:paraId="2B018046"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2164" w:type="dxa"/>
            <w:shd w:val="clear" w:color="auto" w:fill="auto"/>
          </w:tcPr>
          <w:p w14:paraId="73A2D312"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1961" w:type="dxa"/>
            <w:shd w:val="clear" w:color="auto" w:fill="auto"/>
          </w:tcPr>
          <w:p w14:paraId="48884AFB"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1950" w:type="dxa"/>
            <w:shd w:val="clear" w:color="auto" w:fill="auto"/>
          </w:tcPr>
          <w:p w14:paraId="2FB15953" w14:textId="77777777" w:rsidR="004404CB" w:rsidRPr="00595517" w:rsidRDefault="004404CB" w:rsidP="00F60F6D">
            <w:pPr>
              <w:spacing w:after="0" w:line="240" w:lineRule="auto"/>
              <w:jc w:val="both"/>
              <w:rPr>
                <w:rFonts w:ascii="Verdana" w:eastAsia="Times New Roman" w:hAnsi="Verdana" w:cs="Times New Roman"/>
                <w:sz w:val="20"/>
                <w:szCs w:val="20"/>
              </w:rPr>
            </w:pPr>
          </w:p>
        </w:tc>
      </w:tr>
      <w:tr w:rsidR="004404CB" w:rsidRPr="00595517" w14:paraId="233408AB" w14:textId="77777777" w:rsidTr="00F60F6D">
        <w:tc>
          <w:tcPr>
            <w:tcW w:w="675" w:type="dxa"/>
            <w:shd w:val="clear" w:color="auto" w:fill="auto"/>
          </w:tcPr>
          <w:p w14:paraId="79608825"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2.</w:t>
            </w:r>
          </w:p>
        </w:tc>
        <w:tc>
          <w:tcPr>
            <w:tcW w:w="2856" w:type="dxa"/>
            <w:shd w:val="clear" w:color="auto" w:fill="auto"/>
          </w:tcPr>
          <w:p w14:paraId="0753E988"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2164" w:type="dxa"/>
            <w:shd w:val="clear" w:color="auto" w:fill="auto"/>
          </w:tcPr>
          <w:p w14:paraId="3932C413"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1961" w:type="dxa"/>
            <w:shd w:val="clear" w:color="auto" w:fill="auto"/>
          </w:tcPr>
          <w:p w14:paraId="6B98D32F"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1950" w:type="dxa"/>
            <w:shd w:val="clear" w:color="auto" w:fill="auto"/>
          </w:tcPr>
          <w:p w14:paraId="60EA9A73" w14:textId="77777777" w:rsidR="004404CB" w:rsidRPr="00595517" w:rsidRDefault="004404CB" w:rsidP="00F60F6D">
            <w:pPr>
              <w:spacing w:after="0" w:line="240" w:lineRule="auto"/>
              <w:jc w:val="both"/>
              <w:rPr>
                <w:rFonts w:ascii="Verdana" w:eastAsia="Times New Roman" w:hAnsi="Verdana" w:cs="Times New Roman"/>
                <w:sz w:val="20"/>
                <w:szCs w:val="20"/>
              </w:rPr>
            </w:pPr>
          </w:p>
        </w:tc>
      </w:tr>
      <w:tr w:rsidR="004404CB" w:rsidRPr="00595517" w14:paraId="7A50A8D6" w14:textId="77777777" w:rsidTr="00F60F6D">
        <w:tc>
          <w:tcPr>
            <w:tcW w:w="675" w:type="dxa"/>
            <w:shd w:val="clear" w:color="auto" w:fill="auto"/>
          </w:tcPr>
          <w:p w14:paraId="1E3D4843"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w:t>
            </w:r>
          </w:p>
        </w:tc>
        <w:tc>
          <w:tcPr>
            <w:tcW w:w="2856" w:type="dxa"/>
            <w:shd w:val="clear" w:color="auto" w:fill="auto"/>
          </w:tcPr>
          <w:p w14:paraId="3009F866"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2164" w:type="dxa"/>
            <w:shd w:val="clear" w:color="auto" w:fill="auto"/>
          </w:tcPr>
          <w:p w14:paraId="098B3487"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1961" w:type="dxa"/>
            <w:shd w:val="clear" w:color="auto" w:fill="auto"/>
          </w:tcPr>
          <w:p w14:paraId="3C6ADFDB"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1950" w:type="dxa"/>
            <w:shd w:val="clear" w:color="auto" w:fill="auto"/>
          </w:tcPr>
          <w:p w14:paraId="6B1AB2F7" w14:textId="77777777" w:rsidR="004404CB" w:rsidRPr="00595517" w:rsidRDefault="004404CB" w:rsidP="00F60F6D">
            <w:pPr>
              <w:spacing w:after="0" w:line="240" w:lineRule="auto"/>
              <w:jc w:val="both"/>
              <w:rPr>
                <w:rFonts w:ascii="Verdana" w:eastAsia="Times New Roman" w:hAnsi="Verdana" w:cs="Times New Roman"/>
                <w:sz w:val="20"/>
                <w:szCs w:val="20"/>
              </w:rPr>
            </w:pPr>
          </w:p>
        </w:tc>
      </w:tr>
    </w:tbl>
    <w:p w14:paraId="036A045F" w14:textId="77777777" w:rsidR="004404CB" w:rsidRPr="00595517" w:rsidRDefault="004404CB" w:rsidP="004404CB">
      <w:pPr>
        <w:spacing w:after="0" w:line="240" w:lineRule="auto"/>
        <w:ind w:firstLine="567"/>
        <w:jc w:val="both"/>
        <w:rPr>
          <w:rFonts w:ascii="Verdana" w:eastAsia="Times New Roman" w:hAnsi="Verdana" w:cs="Times New Roman"/>
          <w:sz w:val="20"/>
          <w:szCs w:val="20"/>
        </w:rPr>
      </w:pPr>
    </w:p>
    <w:p w14:paraId="15364FE9" w14:textId="6726CAB6" w:rsidR="004404CB" w:rsidRPr="00595517" w:rsidRDefault="00C76B0B" w:rsidP="004404CB">
      <w:pPr>
        <w:spacing w:after="0" w:line="240" w:lineRule="auto"/>
        <w:ind w:right="141"/>
        <w:jc w:val="both"/>
        <w:rPr>
          <w:rFonts w:ascii="Verdana" w:eastAsia="Times New Roman" w:hAnsi="Verdana" w:cs="Times New Roman"/>
          <w:sz w:val="20"/>
          <w:szCs w:val="20"/>
        </w:rPr>
      </w:pPr>
      <w:r>
        <w:rPr>
          <w:rFonts w:ascii="Verdana" w:eastAsia="Times New Roman" w:hAnsi="Verdana" w:cs="Times New Roman"/>
          <w:sz w:val="20"/>
          <w:szCs w:val="20"/>
        </w:rPr>
        <w:t>3 l</w:t>
      </w:r>
      <w:r w:rsidR="004404CB" w:rsidRPr="00595517">
        <w:rPr>
          <w:rFonts w:ascii="Verdana" w:eastAsia="Times New Roman" w:hAnsi="Verdana" w:cs="Times New Roman"/>
          <w:sz w:val="20"/>
          <w:szCs w:val="20"/>
        </w:rPr>
        <w:t xml:space="preserve">entelė. </w:t>
      </w:r>
      <w:r w:rsidR="004404CB" w:rsidRPr="00595517">
        <w:rPr>
          <w:rFonts w:ascii="Verdana" w:eastAsia="Times New Roman" w:hAnsi="Verdana" w:cs="Times New Roman"/>
          <w:i/>
          <w:sz w:val="20"/>
          <w:szCs w:val="20"/>
        </w:rPr>
        <w:t>Informacija apie subteikėjus ir kitus ūkio subjektus, kurių kvalifikacija tiekėjas nesirems, bet jiems bus perduodama vykdyti pirkimo sutarties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70"/>
        <w:gridCol w:w="3382"/>
        <w:gridCol w:w="2910"/>
      </w:tblGrid>
      <w:tr w:rsidR="004404CB" w:rsidRPr="00595517" w14:paraId="5A0C474D" w14:textId="77777777" w:rsidTr="00F60F6D">
        <w:tc>
          <w:tcPr>
            <w:tcW w:w="675" w:type="dxa"/>
            <w:shd w:val="clear" w:color="auto" w:fill="auto"/>
          </w:tcPr>
          <w:p w14:paraId="5FA4553D"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Eil. Nr.</w:t>
            </w:r>
          </w:p>
        </w:tc>
        <w:tc>
          <w:tcPr>
            <w:tcW w:w="2864" w:type="dxa"/>
            <w:shd w:val="clear" w:color="auto" w:fill="auto"/>
          </w:tcPr>
          <w:p w14:paraId="3E66FCD2" w14:textId="77777777" w:rsidR="004404CB" w:rsidRPr="00595517" w:rsidRDefault="004404CB" w:rsidP="00F60F6D">
            <w:pPr>
              <w:spacing w:after="0" w:line="240" w:lineRule="auto"/>
              <w:jc w:val="center"/>
              <w:rPr>
                <w:rFonts w:ascii="Verdana" w:eastAsia="Times New Roman" w:hAnsi="Verdana" w:cs="Times New Roman"/>
                <w:sz w:val="20"/>
                <w:szCs w:val="20"/>
              </w:rPr>
            </w:pPr>
            <w:r w:rsidRPr="00595517">
              <w:rPr>
                <w:rFonts w:ascii="Verdana" w:eastAsia="Times New Roman" w:hAnsi="Verdana" w:cs="Times New Roman"/>
                <w:sz w:val="20"/>
                <w:szCs w:val="20"/>
              </w:rPr>
              <w:t>Subteikėjo pavadinimas*</w:t>
            </w:r>
          </w:p>
        </w:tc>
        <w:tc>
          <w:tcPr>
            <w:tcW w:w="3261" w:type="dxa"/>
            <w:shd w:val="clear" w:color="auto" w:fill="auto"/>
          </w:tcPr>
          <w:p w14:paraId="0FFDE134" w14:textId="77777777" w:rsidR="004404CB" w:rsidRPr="00595517" w:rsidRDefault="004404CB" w:rsidP="00F60F6D">
            <w:pPr>
              <w:spacing w:after="0" w:line="240" w:lineRule="auto"/>
              <w:jc w:val="center"/>
              <w:rPr>
                <w:rFonts w:ascii="Verdana" w:eastAsia="Times New Roman" w:hAnsi="Verdana" w:cs="Times New Roman"/>
                <w:sz w:val="20"/>
                <w:szCs w:val="20"/>
              </w:rPr>
            </w:pPr>
            <w:r w:rsidRPr="00595517">
              <w:rPr>
                <w:rFonts w:ascii="Verdana" w:eastAsia="Times New Roman" w:hAnsi="Verdana" w:cs="Times New Roman"/>
                <w:sz w:val="20"/>
                <w:szCs w:val="20"/>
              </w:rPr>
              <w:t>Pirkimo objekto dalies, perduodamos vykdyti subteikėjui ir/ar kitam ūkio subjektui, aprašymas</w:t>
            </w:r>
          </w:p>
        </w:tc>
        <w:tc>
          <w:tcPr>
            <w:tcW w:w="2806" w:type="dxa"/>
            <w:shd w:val="clear" w:color="auto" w:fill="auto"/>
          </w:tcPr>
          <w:p w14:paraId="19B5445C" w14:textId="77777777" w:rsidR="004404CB" w:rsidRPr="00595517" w:rsidRDefault="004404CB" w:rsidP="00F60F6D">
            <w:pPr>
              <w:spacing w:after="0" w:line="240" w:lineRule="auto"/>
              <w:jc w:val="center"/>
              <w:rPr>
                <w:rFonts w:ascii="Verdana" w:eastAsia="Times New Roman" w:hAnsi="Verdana" w:cs="Times New Roman"/>
                <w:sz w:val="20"/>
                <w:szCs w:val="20"/>
              </w:rPr>
            </w:pPr>
            <w:r w:rsidRPr="00595517">
              <w:rPr>
                <w:rFonts w:ascii="Verdana" w:eastAsia="Times New Roman" w:hAnsi="Verdana" w:cs="Times New Roman"/>
                <w:sz w:val="20"/>
                <w:szCs w:val="20"/>
              </w:rPr>
              <w:t>Įsipareigojimų dalis procentais, kuriai ketinama pasitelkti subteikėją ir/ar kitą ūkio subjektą</w:t>
            </w:r>
          </w:p>
        </w:tc>
      </w:tr>
      <w:tr w:rsidR="004404CB" w:rsidRPr="00595517" w14:paraId="605246F5" w14:textId="77777777" w:rsidTr="00F60F6D">
        <w:tc>
          <w:tcPr>
            <w:tcW w:w="675" w:type="dxa"/>
            <w:shd w:val="clear" w:color="auto" w:fill="auto"/>
          </w:tcPr>
          <w:p w14:paraId="2418328F"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1.</w:t>
            </w:r>
          </w:p>
        </w:tc>
        <w:tc>
          <w:tcPr>
            <w:tcW w:w="2864" w:type="dxa"/>
            <w:shd w:val="clear" w:color="auto" w:fill="auto"/>
          </w:tcPr>
          <w:p w14:paraId="4F586CC4"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3261" w:type="dxa"/>
            <w:shd w:val="clear" w:color="auto" w:fill="auto"/>
          </w:tcPr>
          <w:p w14:paraId="0E518CB9"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2806" w:type="dxa"/>
            <w:shd w:val="clear" w:color="auto" w:fill="auto"/>
          </w:tcPr>
          <w:p w14:paraId="69904FCC" w14:textId="77777777" w:rsidR="004404CB" w:rsidRPr="00595517" w:rsidRDefault="004404CB" w:rsidP="00F60F6D">
            <w:pPr>
              <w:spacing w:after="0" w:line="240" w:lineRule="auto"/>
              <w:jc w:val="both"/>
              <w:rPr>
                <w:rFonts w:ascii="Verdana" w:eastAsia="Times New Roman" w:hAnsi="Verdana" w:cs="Times New Roman"/>
                <w:sz w:val="20"/>
                <w:szCs w:val="20"/>
              </w:rPr>
            </w:pPr>
          </w:p>
        </w:tc>
      </w:tr>
      <w:tr w:rsidR="004404CB" w:rsidRPr="00595517" w14:paraId="199C5FC1" w14:textId="77777777" w:rsidTr="00F60F6D">
        <w:tc>
          <w:tcPr>
            <w:tcW w:w="675" w:type="dxa"/>
            <w:shd w:val="clear" w:color="auto" w:fill="auto"/>
          </w:tcPr>
          <w:p w14:paraId="4F791CE3"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2.</w:t>
            </w:r>
          </w:p>
        </w:tc>
        <w:tc>
          <w:tcPr>
            <w:tcW w:w="2864" w:type="dxa"/>
            <w:shd w:val="clear" w:color="auto" w:fill="auto"/>
          </w:tcPr>
          <w:p w14:paraId="74562247"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3261" w:type="dxa"/>
            <w:shd w:val="clear" w:color="auto" w:fill="auto"/>
          </w:tcPr>
          <w:p w14:paraId="276DFAA0"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2806" w:type="dxa"/>
            <w:shd w:val="clear" w:color="auto" w:fill="auto"/>
          </w:tcPr>
          <w:p w14:paraId="41349747" w14:textId="77777777" w:rsidR="004404CB" w:rsidRPr="00595517" w:rsidRDefault="004404CB" w:rsidP="00F60F6D">
            <w:pPr>
              <w:spacing w:after="0" w:line="240" w:lineRule="auto"/>
              <w:jc w:val="both"/>
              <w:rPr>
                <w:rFonts w:ascii="Verdana" w:eastAsia="Times New Roman" w:hAnsi="Verdana" w:cs="Times New Roman"/>
                <w:sz w:val="20"/>
                <w:szCs w:val="20"/>
              </w:rPr>
            </w:pPr>
          </w:p>
        </w:tc>
      </w:tr>
      <w:tr w:rsidR="004404CB" w:rsidRPr="00595517" w14:paraId="223FCF18" w14:textId="77777777" w:rsidTr="00F60F6D">
        <w:tc>
          <w:tcPr>
            <w:tcW w:w="675" w:type="dxa"/>
            <w:shd w:val="clear" w:color="auto" w:fill="auto"/>
          </w:tcPr>
          <w:p w14:paraId="1F12243D"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w:t>
            </w:r>
          </w:p>
        </w:tc>
        <w:tc>
          <w:tcPr>
            <w:tcW w:w="2864" w:type="dxa"/>
            <w:shd w:val="clear" w:color="auto" w:fill="auto"/>
          </w:tcPr>
          <w:p w14:paraId="160509AF"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3261" w:type="dxa"/>
            <w:shd w:val="clear" w:color="auto" w:fill="auto"/>
          </w:tcPr>
          <w:p w14:paraId="5A514A07"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2806" w:type="dxa"/>
            <w:shd w:val="clear" w:color="auto" w:fill="auto"/>
          </w:tcPr>
          <w:p w14:paraId="7B91C502" w14:textId="77777777" w:rsidR="004404CB" w:rsidRPr="00595517" w:rsidRDefault="004404CB" w:rsidP="00F60F6D">
            <w:pPr>
              <w:spacing w:after="0" w:line="240" w:lineRule="auto"/>
              <w:jc w:val="both"/>
              <w:rPr>
                <w:rFonts w:ascii="Verdana" w:eastAsia="Times New Roman" w:hAnsi="Verdana" w:cs="Times New Roman"/>
                <w:sz w:val="20"/>
                <w:szCs w:val="20"/>
              </w:rPr>
            </w:pPr>
          </w:p>
        </w:tc>
      </w:tr>
    </w:tbl>
    <w:p w14:paraId="04F89ED1" w14:textId="77777777" w:rsidR="004404CB" w:rsidRDefault="004404CB" w:rsidP="004404CB">
      <w:pPr>
        <w:spacing w:after="0" w:line="240" w:lineRule="auto"/>
        <w:ind w:right="141"/>
        <w:jc w:val="both"/>
        <w:rPr>
          <w:rFonts w:ascii="Verdana" w:eastAsia="Times New Roman" w:hAnsi="Verdana" w:cs="Times New Roman"/>
          <w:sz w:val="20"/>
          <w:szCs w:val="20"/>
        </w:rPr>
      </w:pPr>
      <w:r w:rsidRPr="00595517">
        <w:rPr>
          <w:rFonts w:ascii="Verdana" w:eastAsia="Times New Roman" w:hAnsi="Verdana" w:cs="Times New Roman"/>
          <w:sz w:val="20"/>
          <w:szCs w:val="20"/>
        </w:rPr>
        <w:t>Pastaba: *Tiekėjas privalo nurodyti, kokiai pirkimo sutarties daliai ketina pasitelkti subteikėjus, tačiau neprivalo nurodyti konkrečių subteikėjų, jeigu jie nėra žinomi.</w:t>
      </w:r>
    </w:p>
    <w:p w14:paraId="5F3B4C79" w14:textId="40B079DD" w:rsidR="00C76B0B" w:rsidRPr="00595517" w:rsidRDefault="00C76B0B" w:rsidP="004404CB">
      <w:pPr>
        <w:spacing w:after="0" w:line="240" w:lineRule="auto"/>
        <w:ind w:right="141"/>
        <w:jc w:val="both"/>
        <w:rPr>
          <w:rFonts w:ascii="Verdana" w:eastAsia="Times New Roman" w:hAnsi="Verdana" w:cs="Times New Roman"/>
          <w:sz w:val="20"/>
          <w:szCs w:val="20"/>
        </w:rPr>
      </w:pPr>
      <w:r>
        <w:rPr>
          <w:rFonts w:ascii="Verdana" w:eastAsia="Times New Roman" w:hAnsi="Verdana" w:cs="Times New Roman"/>
          <w:sz w:val="20"/>
          <w:szCs w:val="20"/>
        </w:rPr>
        <w:t xml:space="preserve">           </w:t>
      </w:r>
      <w:r w:rsidRPr="00C76B0B">
        <w:rPr>
          <w:rFonts w:ascii="Verdana" w:eastAsia="Times New Roman" w:hAnsi="Verdana" w:cs="Times New Roman"/>
          <w:sz w:val="20"/>
          <w:szCs w:val="20"/>
        </w:rPr>
        <w:t>5.1.</w:t>
      </w:r>
      <w:r w:rsidRPr="00C76B0B">
        <w:rPr>
          <w:rFonts w:ascii="Verdana" w:eastAsia="Times New Roman" w:hAnsi="Verdana" w:cs="Times New Roman"/>
          <w:sz w:val="20"/>
          <w:szCs w:val="20"/>
        </w:rPr>
        <w:tab/>
        <w:t>Tuo atveju, jei Tiekėjas ketina remtis Trečiųjų asmenų pajėgumais. Tiekėjas pridėtuose dokumentuose turėtų nurodyti Trečiuosius asmenis, kokiais Trečiųjų asmenų ištekliais remiasi, pateikti įrodymus, kad Sutarties vykdymo laikotarpiu ištekliai jam bus prieinami, pridedami dokumentai turi būti patvirtinti trečiosios šalies parašu. Perkančioji organizacija tokius įrodymus patikrina prieš nustatydamas laimėjusį pasiūlymą.</w:t>
      </w:r>
    </w:p>
    <w:p w14:paraId="50F17C42" w14:textId="77777777" w:rsidR="004404CB" w:rsidRPr="00595517" w:rsidRDefault="004404CB" w:rsidP="004404CB">
      <w:pPr>
        <w:spacing w:after="0" w:line="240" w:lineRule="auto"/>
        <w:ind w:firstLine="567"/>
        <w:jc w:val="both"/>
        <w:rPr>
          <w:rFonts w:ascii="Verdana" w:eastAsia="Times New Roman" w:hAnsi="Verdana" w:cs="Times New Roman"/>
          <w:sz w:val="20"/>
          <w:szCs w:val="20"/>
        </w:rPr>
      </w:pPr>
    </w:p>
    <w:p w14:paraId="5B38E2FD" w14:textId="6F32A88F" w:rsidR="004404CB" w:rsidRPr="00595517" w:rsidRDefault="00C76B0B" w:rsidP="004404CB">
      <w:pPr>
        <w:spacing w:after="0" w:line="240" w:lineRule="auto"/>
        <w:ind w:right="141"/>
        <w:jc w:val="both"/>
        <w:rPr>
          <w:rFonts w:ascii="Verdana" w:eastAsia="Times New Roman" w:hAnsi="Verdana" w:cs="Times New Roman"/>
          <w:sz w:val="20"/>
          <w:szCs w:val="20"/>
        </w:rPr>
      </w:pPr>
      <w:r>
        <w:rPr>
          <w:rFonts w:ascii="Verdana" w:eastAsia="Times New Roman" w:hAnsi="Verdana" w:cs="Times New Roman"/>
          <w:sz w:val="20"/>
          <w:szCs w:val="20"/>
        </w:rPr>
        <w:t>4 l</w:t>
      </w:r>
      <w:r w:rsidR="004404CB" w:rsidRPr="00595517">
        <w:rPr>
          <w:rFonts w:ascii="Verdana" w:eastAsia="Times New Roman" w:hAnsi="Verdana" w:cs="Times New Roman"/>
          <w:sz w:val="20"/>
          <w:szCs w:val="20"/>
        </w:rPr>
        <w:t xml:space="preserve">entelė. </w:t>
      </w:r>
      <w:r w:rsidR="004404CB" w:rsidRPr="00595517">
        <w:rPr>
          <w:rFonts w:ascii="Verdana" w:eastAsia="Times New Roman" w:hAnsi="Verdana" w:cs="Times New Roman"/>
          <w:i/>
          <w:sz w:val="20"/>
          <w:szCs w:val="20"/>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508"/>
        <w:gridCol w:w="4754"/>
      </w:tblGrid>
      <w:tr w:rsidR="004404CB" w:rsidRPr="00595517" w14:paraId="609ED54F" w14:textId="77777777" w:rsidTr="00F86961">
        <w:tc>
          <w:tcPr>
            <w:tcW w:w="700" w:type="dxa"/>
            <w:shd w:val="clear" w:color="auto" w:fill="auto"/>
          </w:tcPr>
          <w:p w14:paraId="3068FD25" w14:textId="77777777" w:rsidR="004404CB" w:rsidRPr="00595517" w:rsidRDefault="004404CB" w:rsidP="00F60F6D">
            <w:pPr>
              <w:spacing w:after="0" w:line="240" w:lineRule="auto"/>
              <w:jc w:val="center"/>
              <w:rPr>
                <w:rFonts w:ascii="Verdana" w:eastAsia="Times New Roman" w:hAnsi="Verdana" w:cs="Times New Roman"/>
                <w:sz w:val="20"/>
                <w:szCs w:val="20"/>
              </w:rPr>
            </w:pPr>
            <w:r w:rsidRPr="00595517">
              <w:rPr>
                <w:rFonts w:ascii="Verdana" w:eastAsia="Times New Roman" w:hAnsi="Verdana" w:cs="Times New Roman"/>
                <w:sz w:val="20"/>
                <w:szCs w:val="20"/>
              </w:rPr>
              <w:t>Eil. Nr.</w:t>
            </w:r>
          </w:p>
        </w:tc>
        <w:tc>
          <w:tcPr>
            <w:tcW w:w="4508" w:type="dxa"/>
            <w:shd w:val="clear" w:color="auto" w:fill="auto"/>
          </w:tcPr>
          <w:p w14:paraId="46C44A3C" w14:textId="77777777" w:rsidR="004404CB" w:rsidRPr="00595517" w:rsidRDefault="004404CB" w:rsidP="00F60F6D">
            <w:pPr>
              <w:spacing w:after="0" w:line="240" w:lineRule="auto"/>
              <w:jc w:val="center"/>
              <w:rPr>
                <w:rFonts w:ascii="Verdana" w:eastAsia="Times New Roman" w:hAnsi="Verdana" w:cs="Times New Roman"/>
                <w:sz w:val="20"/>
                <w:szCs w:val="20"/>
              </w:rPr>
            </w:pPr>
            <w:r w:rsidRPr="00595517">
              <w:rPr>
                <w:rFonts w:ascii="Verdana" w:eastAsia="Times New Roman" w:hAnsi="Verdana" w:cs="Times New Roman"/>
                <w:sz w:val="20"/>
                <w:szCs w:val="20"/>
              </w:rPr>
              <w:t>Vardas ir pavardė</w:t>
            </w:r>
          </w:p>
        </w:tc>
        <w:tc>
          <w:tcPr>
            <w:tcW w:w="4754" w:type="dxa"/>
            <w:shd w:val="clear" w:color="auto" w:fill="auto"/>
          </w:tcPr>
          <w:p w14:paraId="7360B8CF" w14:textId="77777777" w:rsidR="004404CB" w:rsidRPr="00595517" w:rsidRDefault="004404CB" w:rsidP="00F60F6D">
            <w:pPr>
              <w:spacing w:after="0" w:line="240" w:lineRule="auto"/>
              <w:jc w:val="center"/>
              <w:rPr>
                <w:rFonts w:ascii="Verdana" w:eastAsia="Times New Roman" w:hAnsi="Verdana" w:cs="Times New Roman"/>
                <w:sz w:val="20"/>
                <w:szCs w:val="20"/>
              </w:rPr>
            </w:pPr>
            <w:r w:rsidRPr="00595517">
              <w:rPr>
                <w:rFonts w:ascii="Verdana" w:eastAsia="Times New Roman" w:hAnsi="Verdana" w:cs="Times New Roman"/>
                <w:sz w:val="20"/>
                <w:szCs w:val="20"/>
              </w:rPr>
              <w:t>Specialisto ir eksperto dabartinė darbovietė</w:t>
            </w:r>
          </w:p>
        </w:tc>
      </w:tr>
      <w:tr w:rsidR="004404CB" w:rsidRPr="00595517" w14:paraId="2CECF524" w14:textId="77777777" w:rsidTr="00F86961">
        <w:tc>
          <w:tcPr>
            <w:tcW w:w="700" w:type="dxa"/>
            <w:shd w:val="clear" w:color="auto" w:fill="auto"/>
          </w:tcPr>
          <w:p w14:paraId="486A1822"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1.</w:t>
            </w:r>
          </w:p>
        </w:tc>
        <w:tc>
          <w:tcPr>
            <w:tcW w:w="4508" w:type="dxa"/>
            <w:shd w:val="clear" w:color="auto" w:fill="auto"/>
          </w:tcPr>
          <w:p w14:paraId="292CA16D"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4754" w:type="dxa"/>
            <w:shd w:val="clear" w:color="auto" w:fill="auto"/>
          </w:tcPr>
          <w:p w14:paraId="30399A9B" w14:textId="77777777" w:rsidR="004404CB" w:rsidRPr="00595517" w:rsidRDefault="004404CB" w:rsidP="00F60F6D">
            <w:pPr>
              <w:spacing w:after="0" w:line="240" w:lineRule="auto"/>
              <w:jc w:val="both"/>
              <w:rPr>
                <w:rFonts w:ascii="Verdana" w:eastAsia="Times New Roman" w:hAnsi="Verdana" w:cs="Times New Roman"/>
                <w:sz w:val="20"/>
                <w:szCs w:val="20"/>
              </w:rPr>
            </w:pPr>
          </w:p>
        </w:tc>
      </w:tr>
      <w:tr w:rsidR="004404CB" w:rsidRPr="00595517" w14:paraId="3270A4F6" w14:textId="77777777" w:rsidTr="00F86961">
        <w:tc>
          <w:tcPr>
            <w:tcW w:w="700" w:type="dxa"/>
            <w:shd w:val="clear" w:color="auto" w:fill="auto"/>
          </w:tcPr>
          <w:p w14:paraId="19852ED6" w14:textId="77777777" w:rsidR="004404CB" w:rsidRPr="00595517" w:rsidRDefault="004404CB" w:rsidP="00F60F6D">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2.</w:t>
            </w:r>
          </w:p>
        </w:tc>
        <w:tc>
          <w:tcPr>
            <w:tcW w:w="4508" w:type="dxa"/>
            <w:shd w:val="clear" w:color="auto" w:fill="auto"/>
          </w:tcPr>
          <w:p w14:paraId="25628988" w14:textId="77777777" w:rsidR="004404CB" w:rsidRPr="00595517" w:rsidRDefault="004404CB" w:rsidP="00F60F6D">
            <w:pPr>
              <w:spacing w:after="0" w:line="240" w:lineRule="auto"/>
              <w:jc w:val="both"/>
              <w:rPr>
                <w:rFonts w:ascii="Verdana" w:eastAsia="Times New Roman" w:hAnsi="Verdana" w:cs="Times New Roman"/>
                <w:sz w:val="20"/>
                <w:szCs w:val="20"/>
              </w:rPr>
            </w:pPr>
          </w:p>
        </w:tc>
        <w:tc>
          <w:tcPr>
            <w:tcW w:w="4754" w:type="dxa"/>
            <w:shd w:val="clear" w:color="auto" w:fill="auto"/>
          </w:tcPr>
          <w:p w14:paraId="5042EC50" w14:textId="77777777" w:rsidR="004404CB" w:rsidRPr="00595517" w:rsidRDefault="004404CB" w:rsidP="00F60F6D">
            <w:pPr>
              <w:spacing w:after="0" w:line="240" w:lineRule="auto"/>
              <w:jc w:val="both"/>
              <w:rPr>
                <w:rFonts w:ascii="Verdana" w:eastAsia="Times New Roman" w:hAnsi="Verdana" w:cs="Times New Roman"/>
                <w:sz w:val="20"/>
                <w:szCs w:val="20"/>
              </w:rPr>
            </w:pPr>
          </w:p>
        </w:tc>
      </w:tr>
    </w:tbl>
    <w:p w14:paraId="63BF752E" w14:textId="77777777" w:rsidR="004404CB" w:rsidRPr="00595517" w:rsidRDefault="004404CB" w:rsidP="004404CB">
      <w:pPr>
        <w:tabs>
          <w:tab w:val="left" w:pos="142"/>
        </w:tabs>
        <w:spacing w:after="0"/>
        <w:jc w:val="both"/>
        <w:rPr>
          <w:rFonts w:ascii="Verdana" w:eastAsia="Calibri" w:hAnsi="Verdana" w:cs="Times New Roman"/>
          <w:sz w:val="20"/>
          <w:szCs w:val="20"/>
        </w:rPr>
      </w:pPr>
    </w:p>
    <w:p w14:paraId="35AE60D2" w14:textId="27137D51" w:rsidR="00E46237" w:rsidRPr="00781EF1" w:rsidRDefault="004404CB" w:rsidP="00E46237">
      <w:pPr>
        <w:pStyle w:val="ListParagraph"/>
        <w:numPr>
          <w:ilvl w:val="0"/>
          <w:numId w:val="21"/>
        </w:numPr>
        <w:tabs>
          <w:tab w:val="left" w:pos="720"/>
        </w:tabs>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 xml:space="preserve">Pasiūlymas galioja </w:t>
      </w:r>
      <w:r w:rsidR="008B0131">
        <w:rPr>
          <w:rFonts w:ascii="Verdana" w:eastAsia="Times New Roman" w:hAnsi="Verdana" w:cs="Times New Roman"/>
          <w:sz w:val="20"/>
          <w:szCs w:val="20"/>
        </w:rPr>
        <w:t>3 mėnesius.</w:t>
      </w:r>
    </w:p>
    <w:p w14:paraId="5A0F9E06" w14:textId="3A6B6804" w:rsidR="004404CB" w:rsidRDefault="004404CB" w:rsidP="005265F5">
      <w:pPr>
        <w:pStyle w:val="ListParagraph"/>
        <w:numPr>
          <w:ilvl w:val="0"/>
          <w:numId w:val="21"/>
        </w:num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Kartu su pasiūlymu pateikiami šie dokumentai:</w:t>
      </w:r>
    </w:p>
    <w:p w14:paraId="349644BF" w14:textId="77777777" w:rsidR="00C76B0B" w:rsidRPr="00595517" w:rsidRDefault="00C76B0B" w:rsidP="00C76B0B">
      <w:pPr>
        <w:pStyle w:val="ListParagraph"/>
        <w:spacing w:after="0" w:line="240" w:lineRule="auto"/>
        <w:ind w:left="567"/>
        <w:jc w:val="both"/>
        <w:rPr>
          <w:rFonts w:ascii="Verdana" w:eastAsia="Times New Roman" w:hAnsi="Verdana" w:cs="Times New Roman"/>
          <w:sz w:val="20"/>
          <w:szCs w:val="2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3117"/>
        <w:gridCol w:w="1701"/>
        <w:gridCol w:w="994"/>
        <w:gridCol w:w="992"/>
        <w:gridCol w:w="2554"/>
      </w:tblGrid>
      <w:tr w:rsidR="00C76B0B" w:rsidRPr="0052641B" w14:paraId="25F0A493" w14:textId="77777777" w:rsidTr="00F86961">
        <w:trPr>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71A12BC8" w14:textId="77777777" w:rsidR="00C76B0B" w:rsidRPr="0052641B" w:rsidRDefault="00C76B0B" w:rsidP="003A4559">
            <w:pPr>
              <w:spacing w:after="0" w:line="240" w:lineRule="auto"/>
              <w:jc w:val="center"/>
              <w:rPr>
                <w:rFonts w:ascii="Verdana" w:eastAsia="Times New Roman" w:hAnsi="Verdana" w:cs="Times New Roman"/>
                <w:color w:val="000000"/>
                <w:sz w:val="20"/>
                <w:szCs w:val="20"/>
              </w:rPr>
            </w:pPr>
            <w:r w:rsidRPr="0052641B">
              <w:rPr>
                <w:rFonts w:ascii="Verdana" w:eastAsia="Times New Roman" w:hAnsi="Verdana" w:cs="Times New Roman"/>
                <w:color w:val="000000"/>
                <w:sz w:val="20"/>
                <w:szCs w:val="20"/>
              </w:rPr>
              <w:t>Eil. Nr.</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14:paraId="4F199323" w14:textId="77777777" w:rsidR="00C76B0B" w:rsidRPr="0052641B" w:rsidRDefault="00C76B0B" w:rsidP="003A4559">
            <w:pPr>
              <w:spacing w:after="0" w:line="240" w:lineRule="auto"/>
              <w:jc w:val="center"/>
              <w:rPr>
                <w:rFonts w:ascii="Verdana" w:eastAsia="Times New Roman" w:hAnsi="Verdana" w:cs="Times New Roman"/>
                <w:color w:val="000000"/>
                <w:sz w:val="20"/>
                <w:szCs w:val="20"/>
              </w:rPr>
            </w:pPr>
          </w:p>
          <w:p w14:paraId="232E8CBE" w14:textId="77777777" w:rsidR="00C76B0B" w:rsidRPr="0052641B" w:rsidRDefault="00C76B0B" w:rsidP="003A4559">
            <w:pPr>
              <w:spacing w:after="0" w:line="240" w:lineRule="auto"/>
              <w:jc w:val="center"/>
              <w:rPr>
                <w:rFonts w:ascii="Verdana" w:eastAsia="Times New Roman" w:hAnsi="Verdana" w:cs="Times New Roman"/>
                <w:color w:val="000000"/>
                <w:sz w:val="20"/>
                <w:szCs w:val="20"/>
              </w:rPr>
            </w:pPr>
            <w:r w:rsidRPr="0052641B">
              <w:rPr>
                <w:rFonts w:ascii="Verdana" w:eastAsia="Times New Roman" w:hAnsi="Verdana" w:cs="Times New Roman"/>
                <w:color w:val="000000"/>
                <w:sz w:val="20"/>
                <w:szCs w:val="20"/>
              </w:rPr>
              <w:t>Pateikto dokumento pavadinimas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DA257F" w14:textId="77777777" w:rsidR="00C76B0B" w:rsidRPr="0052641B" w:rsidRDefault="00C76B0B" w:rsidP="003A4559">
            <w:pPr>
              <w:spacing w:after="0" w:line="240" w:lineRule="auto"/>
              <w:jc w:val="center"/>
              <w:rPr>
                <w:rFonts w:ascii="Verdana" w:eastAsia="Times New Roman" w:hAnsi="Verdana" w:cs="Times New Roman"/>
                <w:color w:val="000000"/>
                <w:sz w:val="20"/>
                <w:szCs w:val="20"/>
              </w:rPr>
            </w:pPr>
            <w:r w:rsidRPr="0052641B">
              <w:rPr>
                <w:rFonts w:ascii="Verdana" w:eastAsia="Times New Roman" w:hAnsi="Verdana" w:cs="Times New Roman"/>
                <w:color w:val="000000"/>
                <w:sz w:val="20"/>
                <w:szCs w:val="20"/>
              </w:rPr>
              <w:t>Dokumentą sudarančių lapų skaičius</w:t>
            </w: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0ADD5620" w14:textId="77777777" w:rsidR="00C76B0B" w:rsidRPr="0052641B" w:rsidRDefault="00C76B0B" w:rsidP="003A4559">
            <w:pPr>
              <w:spacing w:after="0" w:line="240" w:lineRule="auto"/>
              <w:jc w:val="center"/>
              <w:rPr>
                <w:rFonts w:ascii="Verdana" w:eastAsia="Times New Roman" w:hAnsi="Verdana" w:cs="Times New Roman"/>
                <w:color w:val="000000"/>
                <w:sz w:val="20"/>
                <w:szCs w:val="20"/>
              </w:rPr>
            </w:pPr>
            <w:r w:rsidRPr="0052641B">
              <w:rPr>
                <w:rFonts w:ascii="Verdana" w:eastAsia="Times New Roman" w:hAnsi="Verdana" w:cs="Times New Roman"/>
                <w:color w:val="000000"/>
                <w:sz w:val="20"/>
                <w:szCs w:val="20"/>
              </w:rPr>
              <w:t xml:space="preserve">Dokumento konfidencialumas </w:t>
            </w:r>
          </w:p>
        </w:tc>
        <w:tc>
          <w:tcPr>
            <w:tcW w:w="2554" w:type="dxa"/>
            <w:tcBorders>
              <w:top w:val="single" w:sz="4" w:space="0" w:color="auto"/>
              <w:left w:val="single" w:sz="4" w:space="0" w:color="auto"/>
              <w:bottom w:val="single" w:sz="4" w:space="0" w:color="auto"/>
              <w:right w:val="single" w:sz="4" w:space="0" w:color="auto"/>
            </w:tcBorders>
            <w:vAlign w:val="center"/>
          </w:tcPr>
          <w:p w14:paraId="683DCD0F" w14:textId="77777777" w:rsidR="00C76B0B" w:rsidRPr="0052641B" w:rsidRDefault="00C76B0B" w:rsidP="003A4559">
            <w:pPr>
              <w:spacing w:after="0" w:line="240" w:lineRule="auto"/>
              <w:jc w:val="center"/>
              <w:rPr>
                <w:rFonts w:ascii="Verdana" w:eastAsia="Times New Roman" w:hAnsi="Verdana" w:cs="Times New Roman"/>
                <w:sz w:val="20"/>
                <w:szCs w:val="20"/>
                <w:lang w:val="en-US"/>
              </w:rPr>
            </w:pPr>
            <w:r w:rsidRPr="0052641B">
              <w:rPr>
                <w:rFonts w:ascii="Verdana" w:eastAsia="Times New Roman" w:hAnsi="Verdana" w:cs="Times New Roman"/>
                <w:sz w:val="20"/>
                <w:szCs w:val="20"/>
              </w:rPr>
              <w:t>Paaiškinimas, kokia konkreti informacija dokumente yra konfidenciali*</w:t>
            </w:r>
            <w:r w:rsidRPr="0052641B">
              <w:rPr>
                <w:rFonts w:ascii="Verdana" w:eastAsia="Times New Roman" w:hAnsi="Verdana" w:cs="Times New Roman"/>
                <w:sz w:val="20"/>
                <w:szCs w:val="20"/>
                <w:lang w:val="en-US"/>
              </w:rPr>
              <w:t>*</w:t>
            </w:r>
          </w:p>
        </w:tc>
      </w:tr>
      <w:tr w:rsidR="00C76B0B" w:rsidRPr="0052641B" w14:paraId="3DC1D4B7" w14:textId="77777777" w:rsidTr="00F8696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63"/>
        </w:trPr>
        <w:tc>
          <w:tcPr>
            <w:tcW w:w="5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65300" w14:textId="77777777" w:rsidR="00C76B0B" w:rsidRPr="0052641B" w:rsidRDefault="00C76B0B" w:rsidP="003A4559">
            <w:pPr>
              <w:spacing w:after="0" w:line="259" w:lineRule="auto"/>
              <w:rPr>
                <w:rFonts w:ascii="Verdana" w:eastAsia="Times New Roman" w:hAnsi="Verdana" w:cs="Arial"/>
                <w:sz w:val="20"/>
                <w:szCs w:val="20"/>
              </w:rPr>
            </w:pPr>
          </w:p>
        </w:tc>
        <w:tc>
          <w:tcPr>
            <w:tcW w:w="311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AF84B" w14:textId="77777777" w:rsidR="00C76B0B" w:rsidRPr="0052641B" w:rsidRDefault="00C76B0B" w:rsidP="003A4559">
            <w:pPr>
              <w:spacing w:after="0" w:line="259" w:lineRule="auto"/>
              <w:rPr>
                <w:rFonts w:ascii="Verdana" w:eastAsia="Times New Roman" w:hAnsi="Verdana" w:cs="Arial"/>
                <w:sz w:val="20"/>
                <w:szCs w:val="20"/>
              </w:rPr>
            </w:pP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45885" w14:textId="77777777" w:rsidR="00C76B0B" w:rsidRPr="0052641B" w:rsidRDefault="00C76B0B" w:rsidP="003A4559">
            <w:pPr>
              <w:spacing w:after="0" w:line="259" w:lineRule="auto"/>
              <w:jc w:val="both"/>
              <w:rPr>
                <w:rFonts w:ascii="Verdana" w:eastAsia="Times New Roman" w:hAnsi="Verdana" w:cs="Arial"/>
                <w:sz w:val="20"/>
                <w:szCs w:val="20"/>
              </w:rPr>
            </w:pPr>
          </w:p>
        </w:tc>
        <w:tc>
          <w:tcPr>
            <w:tcW w:w="994" w:type="dxa"/>
            <w:tcBorders>
              <w:top w:val="single" w:sz="4" w:space="0" w:color="auto"/>
              <w:left w:val="single" w:sz="4" w:space="0" w:color="000000"/>
              <w:bottom w:val="single" w:sz="4" w:space="0" w:color="000000"/>
              <w:right w:val="single" w:sz="4" w:space="0" w:color="auto"/>
            </w:tcBorders>
          </w:tcPr>
          <w:p w14:paraId="1424C926" w14:textId="77777777" w:rsidR="00C76B0B" w:rsidRPr="0052641B" w:rsidRDefault="00C76B0B" w:rsidP="003A4559">
            <w:pPr>
              <w:spacing w:after="0" w:line="259" w:lineRule="auto"/>
              <w:jc w:val="center"/>
              <w:rPr>
                <w:rFonts w:ascii="Verdana" w:eastAsia="Times New Roman" w:hAnsi="Verdana" w:cs="Arial"/>
                <w:sz w:val="20"/>
                <w:szCs w:val="20"/>
              </w:rPr>
            </w:pPr>
            <w:r w:rsidRPr="0052641B">
              <w:rPr>
                <w:rFonts w:ascii="Verdana" w:eastAsia="Times New Roman" w:hAnsi="Verdana" w:cs="Arial"/>
                <w:sz w:val="20"/>
                <w:szCs w:val="20"/>
              </w:rPr>
              <w:t>Taip</w:t>
            </w:r>
          </w:p>
        </w:tc>
        <w:tc>
          <w:tcPr>
            <w:tcW w:w="992" w:type="dxa"/>
            <w:tcBorders>
              <w:top w:val="single" w:sz="4" w:space="0" w:color="auto"/>
              <w:left w:val="single" w:sz="4" w:space="0" w:color="auto"/>
              <w:bottom w:val="single" w:sz="4" w:space="0" w:color="000000"/>
              <w:right w:val="single" w:sz="4" w:space="0" w:color="000000"/>
            </w:tcBorders>
          </w:tcPr>
          <w:p w14:paraId="624580AF" w14:textId="77777777" w:rsidR="00C76B0B" w:rsidRPr="0052641B" w:rsidRDefault="00C76B0B" w:rsidP="003A4559">
            <w:pPr>
              <w:spacing w:after="0" w:line="259" w:lineRule="auto"/>
              <w:jc w:val="center"/>
              <w:rPr>
                <w:rFonts w:ascii="Verdana" w:eastAsia="Times New Roman" w:hAnsi="Verdana" w:cs="Arial"/>
                <w:sz w:val="20"/>
                <w:szCs w:val="20"/>
              </w:rPr>
            </w:pPr>
            <w:r w:rsidRPr="0052641B">
              <w:rPr>
                <w:rFonts w:ascii="Verdana" w:eastAsia="Times New Roman" w:hAnsi="Verdana" w:cs="Arial"/>
                <w:sz w:val="20"/>
                <w:szCs w:val="20"/>
              </w:rPr>
              <w:t>Ne</w:t>
            </w:r>
          </w:p>
        </w:tc>
        <w:tc>
          <w:tcPr>
            <w:tcW w:w="2554" w:type="dxa"/>
            <w:tcBorders>
              <w:top w:val="single" w:sz="4" w:space="0" w:color="auto"/>
              <w:left w:val="single" w:sz="4" w:space="0" w:color="auto"/>
              <w:bottom w:val="single" w:sz="4" w:space="0" w:color="000000"/>
              <w:right w:val="single" w:sz="4" w:space="0" w:color="000000"/>
            </w:tcBorders>
          </w:tcPr>
          <w:p w14:paraId="1F669729" w14:textId="77777777" w:rsidR="00C76B0B" w:rsidRPr="0052641B" w:rsidRDefault="00C76B0B" w:rsidP="003A4559">
            <w:pPr>
              <w:spacing w:after="0" w:line="259" w:lineRule="auto"/>
              <w:jc w:val="center"/>
              <w:rPr>
                <w:rFonts w:ascii="Verdana" w:eastAsia="Times New Roman" w:hAnsi="Verdana" w:cs="Arial"/>
                <w:sz w:val="20"/>
                <w:szCs w:val="20"/>
              </w:rPr>
            </w:pPr>
          </w:p>
        </w:tc>
      </w:tr>
      <w:tr w:rsidR="00C76B0B" w:rsidRPr="0052641B" w14:paraId="11EDCBFC" w14:textId="77777777" w:rsidTr="00F8696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A3BA2" w14:textId="77777777" w:rsidR="00C76B0B" w:rsidRPr="0052641B" w:rsidRDefault="00C76B0B" w:rsidP="003A4559">
            <w:pPr>
              <w:spacing w:after="0" w:line="259" w:lineRule="auto"/>
              <w:rPr>
                <w:rFonts w:ascii="Verdana" w:eastAsia="Times New Roman" w:hAnsi="Verdana" w:cs="Arial"/>
                <w:sz w:val="20"/>
                <w:szCs w:val="20"/>
              </w:rPr>
            </w:pPr>
            <w:r w:rsidRPr="0052641B">
              <w:rPr>
                <w:rFonts w:ascii="Verdana" w:eastAsia="Times New Roman" w:hAnsi="Verdana" w:cs="Arial"/>
                <w:sz w:val="20"/>
                <w:szCs w:val="20"/>
              </w:rPr>
              <w:t>1.</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E96CF" w14:textId="77777777" w:rsidR="00C76B0B" w:rsidRPr="0052641B" w:rsidRDefault="00C76B0B" w:rsidP="003A4559">
            <w:pPr>
              <w:spacing w:after="0" w:line="259" w:lineRule="auto"/>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C5EAF" w14:textId="77777777" w:rsidR="00C76B0B" w:rsidRPr="0052641B" w:rsidRDefault="00C76B0B" w:rsidP="003A4559">
            <w:pPr>
              <w:spacing w:after="0" w:line="259" w:lineRule="auto"/>
              <w:rPr>
                <w:rFonts w:ascii="Verdana" w:eastAsia="Times New Roman" w:hAnsi="Verdana" w:cs="Arial"/>
                <w:sz w:val="20"/>
                <w:szCs w:val="20"/>
              </w:rPr>
            </w:pPr>
          </w:p>
        </w:tc>
        <w:sdt>
          <w:sdtPr>
            <w:rPr>
              <w:rFonts w:ascii="Verdana" w:eastAsia="Times New Roman" w:hAnsi="Verdana" w:cs="Arial"/>
              <w:sz w:val="20"/>
              <w:szCs w:val="20"/>
            </w:rPr>
            <w:id w:val="287935357"/>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03995777" w14:textId="77777777" w:rsidR="00C76B0B" w:rsidRPr="0052641B" w:rsidRDefault="00C76B0B" w:rsidP="003A4559">
                <w:pPr>
                  <w:spacing w:after="0" w:line="259" w:lineRule="auto"/>
                  <w:jc w:val="center"/>
                  <w:rPr>
                    <w:rFonts w:ascii="Verdana" w:eastAsia="Times New Roman" w:hAnsi="Verdana" w:cs="Arial"/>
                    <w:sz w:val="20"/>
                    <w:szCs w:val="20"/>
                  </w:rPr>
                </w:pPr>
                <w:r w:rsidRPr="0052641B">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1324272978"/>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2CBD1552" w14:textId="77777777" w:rsidR="00C76B0B" w:rsidRPr="0052641B" w:rsidRDefault="00C76B0B" w:rsidP="003A4559">
                <w:pPr>
                  <w:spacing w:after="0" w:line="259" w:lineRule="auto"/>
                  <w:jc w:val="center"/>
                  <w:rPr>
                    <w:rFonts w:ascii="Verdana" w:eastAsia="Times New Roman" w:hAnsi="Verdana" w:cs="Arial"/>
                    <w:sz w:val="20"/>
                    <w:szCs w:val="20"/>
                  </w:rPr>
                </w:pPr>
                <w:r w:rsidRPr="0052641B">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6CE7C141" w14:textId="77777777" w:rsidR="00C76B0B" w:rsidRPr="0052641B" w:rsidRDefault="00C76B0B" w:rsidP="003A4559">
            <w:pPr>
              <w:spacing w:after="0" w:line="259" w:lineRule="auto"/>
              <w:jc w:val="center"/>
              <w:rPr>
                <w:rFonts w:ascii="Verdana" w:eastAsia="Times New Roman" w:hAnsi="Verdana" w:cs="Arial"/>
                <w:sz w:val="20"/>
                <w:szCs w:val="20"/>
              </w:rPr>
            </w:pPr>
          </w:p>
        </w:tc>
      </w:tr>
      <w:tr w:rsidR="00C76B0B" w:rsidRPr="0052641B" w14:paraId="076EA0EF" w14:textId="77777777" w:rsidTr="00F8696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72F47" w14:textId="77777777" w:rsidR="00C76B0B" w:rsidRPr="0052641B" w:rsidRDefault="00C76B0B" w:rsidP="003A4559">
            <w:pPr>
              <w:spacing w:after="0" w:line="259" w:lineRule="auto"/>
              <w:rPr>
                <w:rFonts w:ascii="Verdana" w:eastAsia="Times New Roman" w:hAnsi="Verdana" w:cs="Arial"/>
                <w:sz w:val="20"/>
                <w:szCs w:val="20"/>
              </w:rPr>
            </w:pPr>
            <w:r w:rsidRPr="0052641B">
              <w:rPr>
                <w:rFonts w:ascii="Verdana" w:eastAsia="Times New Roman" w:hAnsi="Verdana" w:cs="Arial"/>
                <w:sz w:val="20"/>
                <w:szCs w:val="20"/>
              </w:rPr>
              <w:t>2.</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DA17E" w14:textId="77777777" w:rsidR="00C76B0B" w:rsidRPr="0052641B" w:rsidRDefault="00C76B0B" w:rsidP="003A4559">
            <w:pPr>
              <w:spacing w:after="0" w:line="259" w:lineRule="auto"/>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92B6E" w14:textId="77777777" w:rsidR="00C76B0B" w:rsidRPr="0052641B" w:rsidRDefault="00C76B0B" w:rsidP="003A4559">
            <w:pPr>
              <w:spacing w:after="0" w:line="259" w:lineRule="auto"/>
              <w:rPr>
                <w:rFonts w:ascii="Verdana" w:eastAsia="Times New Roman" w:hAnsi="Verdana" w:cs="Arial"/>
                <w:sz w:val="20"/>
                <w:szCs w:val="20"/>
              </w:rPr>
            </w:pPr>
          </w:p>
        </w:tc>
        <w:sdt>
          <w:sdtPr>
            <w:rPr>
              <w:rFonts w:ascii="Verdana" w:eastAsia="Times New Roman" w:hAnsi="Verdana" w:cs="Arial"/>
              <w:sz w:val="20"/>
              <w:szCs w:val="20"/>
            </w:rPr>
            <w:id w:val="1169208336"/>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3413C778" w14:textId="77777777" w:rsidR="00C76B0B" w:rsidRPr="0052641B" w:rsidRDefault="00C76B0B" w:rsidP="003A4559">
                <w:pPr>
                  <w:spacing w:after="0" w:line="259" w:lineRule="auto"/>
                  <w:jc w:val="center"/>
                  <w:rPr>
                    <w:rFonts w:ascii="Verdana" w:eastAsia="Times New Roman" w:hAnsi="Verdana" w:cs="Arial"/>
                    <w:sz w:val="20"/>
                    <w:szCs w:val="20"/>
                  </w:rPr>
                </w:pPr>
                <w:r w:rsidRPr="0052641B">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858936921"/>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75D81C62" w14:textId="77777777" w:rsidR="00C76B0B" w:rsidRPr="0052641B" w:rsidRDefault="00C76B0B" w:rsidP="003A4559">
                <w:pPr>
                  <w:spacing w:after="0" w:line="259" w:lineRule="auto"/>
                  <w:jc w:val="center"/>
                  <w:rPr>
                    <w:rFonts w:ascii="Verdana" w:eastAsia="Times New Roman" w:hAnsi="Verdana" w:cs="Arial"/>
                    <w:sz w:val="20"/>
                    <w:szCs w:val="20"/>
                  </w:rPr>
                </w:pPr>
                <w:r w:rsidRPr="0052641B">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7EC5DAFA" w14:textId="77777777" w:rsidR="00C76B0B" w:rsidRPr="0052641B" w:rsidRDefault="00C76B0B" w:rsidP="003A4559">
            <w:pPr>
              <w:spacing w:after="0" w:line="259" w:lineRule="auto"/>
              <w:jc w:val="center"/>
              <w:rPr>
                <w:rFonts w:ascii="Verdana" w:eastAsia="Times New Roman" w:hAnsi="Verdana" w:cs="Arial"/>
                <w:sz w:val="20"/>
                <w:szCs w:val="20"/>
              </w:rPr>
            </w:pPr>
          </w:p>
        </w:tc>
      </w:tr>
    </w:tbl>
    <w:p w14:paraId="242E3C59" w14:textId="77777777" w:rsidR="004404CB" w:rsidRPr="00595517" w:rsidRDefault="004404CB" w:rsidP="004404CB">
      <w:pPr>
        <w:spacing w:after="0" w:line="240" w:lineRule="auto"/>
        <w:ind w:firstLine="720"/>
        <w:jc w:val="both"/>
        <w:rPr>
          <w:rFonts w:ascii="Verdana" w:eastAsia="Times New Roman" w:hAnsi="Verdana" w:cs="Times New Roman"/>
          <w:sz w:val="20"/>
          <w:szCs w:val="20"/>
        </w:rPr>
      </w:pPr>
    </w:p>
    <w:p w14:paraId="49B5C143" w14:textId="3317615B" w:rsidR="004404CB" w:rsidRDefault="004404CB" w:rsidP="004404CB">
      <w:pPr>
        <w:spacing w:after="0" w:line="240" w:lineRule="auto"/>
        <w:jc w:val="both"/>
        <w:rPr>
          <w:rFonts w:ascii="Verdana" w:eastAsia="Times New Roman" w:hAnsi="Verdana" w:cs="Times New Roman"/>
          <w:sz w:val="20"/>
          <w:szCs w:val="20"/>
        </w:rPr>
      </w:pPr>
      <w:r w:rsidRPr="00595517">
        <w:rPr>
          <w:rFonts w:ascii="Verdana" w:eastAsia="Times New Roman" w:hAnsi="Verdana" w:cs="Times New Roman"/>
          <w:sz w:val="20"/>
          <w:szCs w:val="20"/>
        </w:rPr>
        <w:t>Pastaba: *pildyti  tuomet, jei bus pateikta konfidenciali informacija. Atkreipiame dėmesį, kad Lietuvos Respublikos viešųjų pirkimų įstatymo 20 straipsnyje nurodyta, kokia informacija negali būti laikoma konfidencialia</w:t>
      </w:r>
      <w:r w:rsidR="008B0131">
        <w:rPr>
          <w:rFonts w:ascii="Verdana" w:eastAsia="Times New Roman" w:hAnsi="Verdana" w:cs="Times New Roman"/>
          <w:sz w:val="20"/>
          <w:szCs w:val="20"/>
        </w:rPr>
        <w:t>.</w:t>
      </w:r>
    </w:p>
    <w:p w14:paraId="1F31B51F" w14:textId="77777777" w:rsidR="008B0131" w:rsidRPr="00595517" w:rsidRDefault="008B0131" w:rsidP="004404CB">
      <w:pPr>
        <w:spacing w:after="0" w:line="240" w:lineRule="auto"/>
        <w:jc w:val="both"/>
        <w:rPr>
          <w:rFonts w:ascii="Verdana" w:eastAsia="Times New Roman" w:hAnsi="Verdana" w:cs="Times New Roman"/>
          <w:sz w:val="20"/>
          <w:szCs w:val="20"/>
        </w:rPr>
      </w:pPr>
    </w:p>
    <w:p w14:paraId="5CC3FE2E" w14:textId="77777777" w:rsidR="004404CB" w:rsidRDefault="004404CB" w:rsidP="004404CB">
      <w:pPr>
        <w:spacing w:after="0" w:line="240" w:lineRule="auto"/>
        <w:rPr>
          <w:rFonts w:ascii="Verdana" w:eastAsia="Times New Roman" w:hAnsi="Verdana" w:cs="Times New Roman"/>
          <w:sz w:val="20"/>
          <w:szCs w:val="20"/>
        </w:rPr>
      </w:pPr>
    </w:p>
    <w:p w14:paraId="31673174" w14:textId="77777777" w:rsidR="00C76B0B" w:rsidRPr="00C76B0B" w:rsidRDefault="00C76B0B" w:rsidP="00C76B0B">
      <w:pPr>
        <w:spacing w:after="0" w:line="240" w:lineRule="auto"/>
        <w:rPr>
          <w:rFonts w:ascii="Verdana" w:eastAsia="Times New Roman" w:hAnsi="Verdana" w:cs="Times New Roman"/>
          <w:sz w:val="20"/>
          <w:szCs w:val="20"/>
        </w:rPr>
      </w:pPr>
      <w:r w:rsidRPr="00C76B0B">
        <w:rPr>
          <w:rFonts w:ascii="Verdana" w:eastAsia="Times New Roman" w:hAnsi="Verdana" w:cs="Times New Roman"/>
          <w:sz w:val="20"/>
          <w:szCs w:val="20"/>
        </w:rPr>
        <w:t>__________________</w:t>
      </w:r>
      <w:r w:rsidRPr="00C76B0B">
        <w:rPr>
          <w:rFonts w:ascii="Verdana" w:eastAsia="Times New Roman" w:hAnsi="Verdana" w:cs="Times New Roman"/>
          <w:sz w:val="20"/>
          <w:szCs w:val="20"/>
        </w:rPr>
        <w:tab/>
        <w:t xml:space="preserve">         ______________________                      __________________</w:t>
      </w:r>
    </w:p>
    <w:p w14:paraId="5EE107C7" w14:textId="77777777" w:rsidR="00C76B0B" w:rsidRPr="00C76B0B" w:rsidRDefault="00C76B0B" w:rsidP="00C76B0B">
      <w:pPr>
        <w:spacing w:after="0" w:line="240" w:lineRule="auto"/>
        <w:rPr>
          <w:rFonts w:ascii="Verdana" w:eastAsia="Times New Roman" w:hAnsi="Verdana" w:cs="Times New Roman"/>
          <w:sz w:val="20"/>
          <w:szCs w:val="20"/>
        </w:rPr>
      </w:pPr>
      <w:r w:rsidRPr="00C76B0B">
        <w:rPr>
          <w:rFonts w:ascii="Verdana" w:eastAsia="Times New Roman" w:hAnsi="Verdana" w:cs="Times New Roman"/>
          <w:sz w:val="20"/>
          <w:szCs w:val="20"/>
        </w:rPr>
        <w:t>(pareigų pavadinimas)       (tiekėjo ar jo įgalioto asmens parašas)                  (vardas pavardė)</w:t>
      </w:r>
    </w:p>
    <w:p w14:paraId="79F458EC" w14:textId="77777777" w:rsidR="00C76B0B" w:rsidRPr="00C76B0B" w:rsidRDefault="00C76B0B" w:rsidP="00C76B0B">
      <w:pPr>
        <w:spacing w:after="0" w:line="240" w:lineRule="auto"/>
        <w:rPr>
          <w:rFonts w:ascii="Verdana" w:eastAsia="Times New Roman" w:hAnsi="Verdana" w:cs="Times New Roman"/>
          <w:sz w:val="20"/>
          <w:szCs w:val="20"/>
        </w:rPr>
      </w:pPr>
    </w:p>
    <w:p w14:paraId="75B27D55" w14:textId="31BB57A8" w:rsidR="00C76B0B" w:rsidRPr="00C76B0B" w:rsidRDefault="00C76B0B" w:rsidP="00C76B0B">
      <w:pPr>
        <w:spacing w:after="0" w:line="240" w:lineRule="auto"/>
        <w:rPr>
          <w:rFonts w:ascii="Verdana" w:eastAsia="Times New Roman" w:hAnsi="Verdana" w:cs="Times New Roman"/>
          <w:sz w:val="20"/>
          <w:szCs w:val="20"/>
        </w:rPr>
      </w:pPr>
      <w:r w:rsidRPr="00C76B0B">
        <w:rPr>
          <w:rFonts w:ascii="Verdana" w:eastAsia="Times New Roman" w:hAnsi="Verdana" w:cs="Times New Roman"/>
          <w:sz w:val="20"/>
          <w:szCs w:val="20"/>
        </w:rPr>
        <w:t>A.V.</w:t>
      </w:r>
    </w:p>
    <w:p w14:paraId="75179BAE" w14:textId="5B7F0A95" w:rsidR="00C76B0B" w:rsidRDefault="00C76B0B" w:rsidP="00C76B0B">
      <w:pPr>
        <w:spacing w:after="0" w:line="240" w:lineRule="auto"/>
        <w:rPr>
          <w:rFonts w:ascii="Verdana" w:eastAsia="Times New Roman" w:hAnsi="Verdana" w:cs="Times New Roman"/>
          <w:sz w:val="20"/>
          <w:szCs w:val="20"/>
        </w:rPr>
      </w:pPr>
      <w:r w:rsidRPr="00C76B0B">
        <w:rPr>
          <w:rFonts w:ascii="Verdana" w:eastAsia="Times New Roman" w:hAnsi="Verdana" w:cs="Times New Roman"/>
          <w:sz w:val="20"/>
          <w:szCs w:val="20"/>
        </w:rPr>
        <w:t>Pasirašydamas šį pasiūlymą, tvirtintu visų kartu su pasiūlymu pateikiamų dokumentų tikrumą.</w:t>
      </w:r>
    </w:p>
    <w:sectPr w:rsidR="00C76B0B" w:rsidSect="009A5446">
      <w:footerReference w:type="default" r:id="rId14"/>
      <w:footerReference w:type="first" r:id="rId15"/>
      <w:pgSz w:w="12240" w:h="15840"/>
      <w:pgMar w:top="1134" w:right="567" w:bottom="1134" w:left="1701" w:header="426" w:footer="18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E3D6F" w14:textId="77777777" w:rsidR="007A59D1" w:rsidRDefault="007A59D1" w:rsidP="00D05666">
      <w:r>
        <w:separator/>
      </w:r>
    </w:p>
  </w:endnote>
  <w:endnote w:type="continuationSeparator" w:id="0">
    <w:p w14:paraId="739641C5" w14:textId="77777777" w:rsidR="007A59D1" w:rsidRDefault="007A59D1" w:rsidP="00D05666">
      <w:r>
        <w:continuationSeparator/>
      </w:r>
    </w:p>
  </w:endnote>
  <w:endnote w:type="continuationNotice" w:id="1">
    <w:p w14:paraId="76AFB88D" w14:textId="77777777" w:rsidR="007A59D1" w:rsidRDefault="007A59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ontserrat">
    <w:charset w:val="BA"/>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251849"/>
      <w:docPartObj>
        <w:docPartGallery w:val="Page Numbers (Bottom of Page)"/>
        <w:docPartUnique/>
      </w:docPartObj>
    </w:sdtPr>
    <w:sdtEndPr>
      <w:rPr>
        <w:noProof/>
      </w:rPr>
    </w:sdtEndPr>
    <w:sdtContent>
      <w:p w14:paraId="44B0EB1C" w14:textId="0817067E" w:rsidR="004E5B4B" w:rsidRDefault="00946695" w:rsidP="009466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2447502D"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C1E64" w14:textId="77777777" w:rsidR="007A59D1" w:rsidRDefault="007A59D1" w:rsidP="00D05666">
      <w:r>
        <w:separator/>
      </w:r>
    </w:p>
  </w:footnote>
  <w:footnote w:type="continuationSeparator" w:id="0">
    <w:p w14:paraId="60817CBA" w14:textId="77777777" w:rsidR="007A59D1" w:rsidRDefault="007A59D1" w:rsidP="00D05666">
      <w:r>
        <w:continuationSeparator/>
      </w:r>
    </w:p>
  </w:footnote>
  <w:footnote w:type="continuationNotice" w:id="1">
    <w:p w14:paraId="6682DF97" w14:textId="77777777" w:rsidR="007A59D1" w:rsidRDefault="007A59D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C3018D6"/>
    <w:multiLevelType w:val="multilevel"/>
    <w:tmpl w:val="15BC2048"/>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4"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5"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6"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2EA10C0D"/>
    <w:multiLevelType w:val="hybridMultilevel"/>
    <w:tmpl w:val="E748353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9" w15:restartNumberingAfterBreak="0">
    <w:nsid w:val="31D72F69"/>
    <w:multiLevelType w:val="multilevel"/>
    <w:tmpl w:val="0624FB34"/>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0" w15:restartNumberingAfterBreak="0">
    <w:nsid w:val="37697E9E"/>
    <w:multiLevelType w:val="multilevel"/>
    <w:tmpl w:val="650028A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11"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12"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35E08C1"/>
    <w:multiLevelType w:val="hybridMultilevel"/>
    <w:tmpl w:val="CD3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2"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8"/>
  </w:num>
  <w:num w:numId="2" w16cid:durableId="207184103">
    <w:abstractNumId w:val="2"/>
  </w:num>
  <w:num w:numId="3" w16cid:durableId="1528367431">
    <w:abstractNumId w:val="16"/>
  </w:num>
  <w:num w:numId="4" w16cid:durableId="1484615006">
    <w:abstractNumId w:val="18"/>
  </w:num>
  <w:num w:numId="5" w16cid:durableId="408162091">
    <w:abstractNumId w:val="23"/>
  </w:num>
  <w:num w:numId="6" w16cid:durableId="749809940">
    <w:abstractNumId w:val="0"/>
  </w:num>
  <w:num w:numId="7" w16cid:durableId="412043720">
    <w:abstractNumId w:val="22"/>
  </w:num>
  <w:num w:numId="8" w16cid:durableId="1996449446">
    <w:abstractNumId w:val="20"/>
  </w:num>
  <w:num w:numId="9" w16cid:durableId="1482305889">
    <w:abstractNumId w:val="17"/>
  </w:num>
  <w:num w:numId="10" w16cid:durableId="32313854">
    <w:abstractNumId w:val="11"/>
  </w:num>
  <w:num w:numId="11" w16cid:durableId="1318921492">
    <w:abstractNumId w:val="13"/>
  </w:num>
  <w:num w:numId="12" w16cid:durableId="1864435576">
    <w:abstractNumId w:val="19"/>
  </w:num>
  <w:num w:numId="13" w16cid:durableId="1338071248">
    <w:abstractNumId w:val="24"/>
  </w:num>
  <w:num w:numId="14" w16cid:durableId="1044479709">
    <w:abstractNumId w:val="6"/>
  </w:num>
  <w:num w:numId="15" w16cid:durableId="1208450843">
    <w:abstractNumId w:val="1"/>
  </w:num>
  <w:num w:numId="16" w16cid:durableId="1338923714">
    <w:abstractNumId w:val="4"/>
  </w:num>
  <w:num w:numId="17" w16cid:durableId="127867768">
    <w:abstractNumId w:val="21"/>
  </w:num>
  <w:num w:numId="18" w16cid:durableId="61369776">
    <w:abstractNumId w:val="12"/>
  </w:num>
  <w:num w:numId="19" w16cid:durableId="1178076639">
    <w:abstractNumId w:val="15"/>
  </w:num>
  <w:num w:numId="20" w16cid:durableId="1999773181">
    <w:abstractNumId w:val="5"/>
  </w:num>
  <w:num w:numId="21" w16cid:durableId="503738977">
    <w:abstractNumId w:val="9"/>
  </w:num>
  <w:num w:numId="22" w16cid:durableId="831261428">
    <w:abstractNumId w:val="10"/>
  </w:num>
  <w:num w:numId="23" w16cid:durableId="1817601945">
    <w:abstractNumId w:val="3"/>
  </w:num>
  <w:num w:numId="24" w16cid:durableId="1210991344">
    <w:abstractNumId w:val="7"/>
  </w:num>
  <w:num w:numId="25" w16cid:durableId="137422774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E2A"/>
    <w:rsid w:val="00020FD4"/>
    <w:rsid w:val="00021044"/>
    <w:rsid w:val="00021574"/>
    <w:rsid w:val="00021ECC"/>
    <w:rsid w:val="00021EFA"/>
    <w:rsid w:val="000221F4"/>
    <w:rsid w:val="00022DEB"/>
    <w:rsid w:val="00022E0C"/>
    <w:rsid w:val="00023641"/>
    <w:rsid w:val="00024182"/>
    <w:rsid w:val="00024DB9"/>
    <w:rsid w:val="0002541F"/>
    <w:rsid w:val="000255CE"/>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83"/>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208"/>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C43"/>
    <w:rsid w:val="00094604"/>
    <w:rsid w:val="00095834"/>
    <w:rsid w:val="00095A99"/>
    <w:rsid w:val="0009724E"/>
    <w:rsid w:val="00097B80"/>
    <w:rsid w:val="000A05FB"/>
    <w:rsid w:val="000A09BB"/>
    <w:rsid w:val="000A0DFE"/>
    <w:rsid w:val="000A0F5D"/>
    <w:rsid w:val="000A1644"/>
    <w:rsid w:val="000A1E34"/>
    <w:rsid w:val="000A202B"/>
    <w:rsid w:val="000A2CBA"/>
    <w:rsid w:val="000A2D88"/>
    <w:rsid w:val="000A5738"/>
    <w:rsid w:val="000A5FB1"/>
    <w:rsid w:val="000A6BBE"/>
    <w:rsid w:val="000A76C1"/>
    <w:rsid w:val="000A7BF8"/>
    <w:rsid w:val="000A7E99"/>
    <w:rsid w:val="000B049C"/>
    <w:rsid w:val="000B0CED"/>
    <w:rsid w:val="000B17D6"/>
    <w:rsid w:val="000B2E23"/>
    <w:rsid w:val="000B36CB"/>
    <w:rsid w:val="000B4E01"/>
    <w:rsid w:val="000B4E6D"/>
    <w:rsid w:val="000B4E90"/>
    <w:rsid w:val="000B51DF"/>
    <w:rsid w:val="000B5255"/>
    <w:rsid w:val="000B685D"/>
    <w:rsid w:val="000B7223"/>
    <w:rsid w:val="000B759C"/>
    <w:rsid w:val="000C006A"/>
    <w:rsid w:val="000C02F3"/>
    <w:rsid w:val="000C1AE5"/>
    <w:rsid w:val="000C1F59"/>
    <w:rsid w:val="000C211C"/>
    <w:rsid w:val="000C2217"/>
    <w:rsid w:val="000C238A"/>
    <w:rsid w:val="000C2C07"/>
    <w:rsid w:val="000C34A7"/>
    <w:rsid w:val="000C384F"/>
    <w:rsid w:val="000C3C1B"/>
    <w:rsid w:val="000C3D2E"/>
    <w:rsid w:val="000C3F71"/>
    <w:rsid w:val="000C43B3"/>
    <w:rsid w:val="000C4D87"/>
    <w:rsid w:val="000C4DF9"/>
    <w:rsid w:val="000C55D6"/>
    <w:rsid w:val="000C59B8"/>
    <w:rsid w:val="000C6068"/>
    <w:rsid w:val="000C69BC"/>
    <w:rsid w:val="000C7160"/>
    <w:rsid w:val="000D0F58"/>
    <w:rsid w:val="000D13D6"/>
    <w:rsid w:val="000D18E9"/>
    <w:rsid w:val="000D26D8"/>
    <w:rsid w:val="000D2E6D"/>
    <w:rsid w:val="000D4093"/>
    <w:rsid w:val="000D412D"/>
    <w:rsid w:val="000D4406"/>
    <w:rsid w:val="000D4B9C"/>
    <w:rsid w:val="000D4E2B"/>
    <w:rsid w:val="000D5C58"/>
    <w:rsid w:val="000D638A"/>
    <w:rsid w:val="000D6741"/>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C22"/>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0C84"/>
    <w:rsid w:val="0013123E"/>
    <w:rsid w:val="0013140B"/>
    <w:rsid w:val="00131BA4"/>
    <w:rsid w:val="00132000"/>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B3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6BD"/>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0A4C"/>
    <w:rsid w:val="0017154D"/>
    <w:rsid w:val="00171C73"/>
    <w:rsid w:val="00171FE7"/>
    <w:rsid w:val="0017277D"/>
    <w:rsid w:val="00172D53"/>
    <w:rsid w:val="00173ACB"/>
    <w:rsid w:val="00173E9D"/>
    <w:rsid w:val="001741F9"/>
    <w:rsid w:val="00174A4C"/>
    <w:rsid w:val="00174EE0"/>
    <w:rsid w:val="0017506F"/>
    <w:rsid w:val="0017533E"/>
    <w:rsid w:val="00176DAD"/>
    <w:rsid w:val="00176FD3"/>
    <w:rsid w:val="00177EC6"/>
    <w:rsid w:val="001801B7"/>
    <w:rsid w:val="00180340"/>
    <w:rsid w:val="00180466"/>
    <w:rsid w:val="00180748"/>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3C"/>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77C"/>
    <w:rsid w:val="001A5F8E"/>
    <w:rsid w:val="001A5FBA"/>
    <w:rsid w:val="001A67B2"/>
    <w:rsid w:val="001A6CC7"/>
    <w:rsid w:val="001A7088"/>
    <w:rsid w:val="001A710C"/>
    <w:rsid w:val="001A7678"/>
    <w:rsid w:val="001A7B3D"/>
    <w:rsid w:val="001B1895"/>
    <w:rsid w:val="001B1BB0"/>
    <w:rsid w:val="001B2074"/>
    <w:rsid w:val="001B2226"/>
    <w:rsid w:val="001B3250"/>
    <w:rsid w:val="001B33A4"/>
    <w:rsid w:val="001B370C"/>
    <w:rsid w:val="001B3C7D"/>
    <w:rsid w:val="001B3F4C"/>
    <w:rsid w:val="001B4266"/>
    <w:rsid w:val="001B478A"/>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042"/>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6C2"/>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8B5"/>
    <w:rsid w:val="00220B88"/>
    <w:rsid w:val="002211A8"/>
    <w:rsid w:val="00221235"/>
    <w:rsid w:val="00221CC0"/>
    <w:rsid w:val="0022234B"/>
    <w:rsid w:val="00223614"/>
    <w:rsid w:val="00223D79"/>
    <w:rsid w:val="0022422D"/>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0ADF"/>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050"/>
    <w:rsid w:val="002616A9"/>
    <w:rsid w:val="002617A4"/>
    <w:rsid w:val="002620D1"/>
    <w:rsid w:val="00262386"/>
    <w:rsid w:val="00262C63"/>
    <w:rsid w:val="00262D3D"/>
    <w:rsid w:val="00263B34"/>
    <w:rsid w:val="00263E7F"/>
    <w:rsid w:val="0026424A"/>
    <w:rsid w:val="0026491C"/>
    <w:rsid w:val="00264B13"/>
    <w:rsid w:val="00264EBF"/>
    <w:rsid w:val="0026644D"/>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788"/>
    <w:rsid w:val="00277535"/>
    <w:rsid w:val="00277634"/>
    <w:rsid w:val="0027776A"/>
    <w:rsid w:val="002779A1"/>
    <w:rsid w:val="00280265"/>
    <w:rsid w:val="00280AF0"/>
    <w:rsid w:val="00281309"/>
    <w:rsid w:val="00281735"/>
    <w:rsid w:val="002827A2"/>
    <w:rsid w:val="002827E4"/>
    <w:rsid w:val="00282C67"/>
    <w:rsid w:val="00282E1F"/>
    <w:rsid w:val="002830E0"/>
    <w:rsid w:val="00283391"/>
    <w:rsid w:val="00283BAB"/>
    <w:rsid w:val="00283C6E"/>
    <w:rsid w:val="00283D6A"/>
    <w:rsid w:val="00284221"/>
    <w:rsid w:val="002847F1"/>
    <w:rsid w:val="00285B02"/>
    <w:rsid w:val="00285E5E"/>
    <w:rsid w:val="00286258"/>
    <w:rsid w:val="002868AB"/>
    <w:rsid w:val="002907D9"/>
    <w:rsid w:val="00290850"/>
    <w:rsid w:val="00290E7C"/>
    <w:rsid w:val="00290F12"/>
    <w:rsid w:val="00291DCB"/>
    <w:rsid w:val="0029216D"/>
    <w:rsid w:val="002926A1"/>
    <w:rsid w:val="00294B97"/>
    <w:rsid w:val="00294BE3"/>
    <w:rsid w:val="002955C5"/>
    <w:rsid w:val="00295C4D"/>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1AE3"/>
    <w:rsid w:val="002B2FCD"/>
    <w:rsid w:val="002B32CA"/>
    <w:rsid w:val="002B3F04"/>
    <w:rsid w:val="002B42DA"/>
    <w:rsid w:val="002B49CA"/>
    <w:rsid w:val="002B4DFD"/>
    <w:rsid w:val="002B511D"/>
    <w:rsid w:val="002B57E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4A9"/>
    <w:rsid w:val="002D1C99"/>
    <w:rsid w:val="002D1EFA"/>
    <w:rsid w:val="002D236C"/>
    <w:rsid w:val="002D28EF"/>
    <w:rsid w:val="002D3712"/>
    <w:rsid w:val="002D4424"/>
    <w:rsid w:val="002D470F"/>
    <w:rsid w:val="002D48BB"/>
    <w:rsid w:val="002D51D8"/>
    <w:rsid w:val="002D54D5"/>
    <w:rsid w:val="002D5ABC"/>
    <w:rsid w:val="002D61AE"/>
    <w:rsid w:val="002D6348"/>
    <w:rsid w:val="002D6D51"/>
    <w:rsid w:val="002D6E52"/>
    <w:rsid w:val="002D6F74"/>
    <w:rsid w:val="002D71B6"/>
    <w:rsid w:val="002D7950"/>
    <w:rsid w:val="002D7F06"/>
    <w:rsid w:val="002E00F1"/>
    <w:rsid w:val="002E08C3"/>
    <w:rsid w:val="002E115D"/>
    <w:rsid w:val="002E120E"/>
    <w:rsid w:val="002E1796"/>
    <w:rsid w:val="002E259F"/>
    <w:rsid w:val="002E2B93"/>
    <w:rsid w:val="002E2CD8"/>
    <w:rsid w:val="002E316C"/>
    <w:rsid w:val="002E348F"/>
    <w:rsid w:val="002E3C32"/>
    <w:rsid w:val="002E4A5A"/>
    <w:rsid w:val="002E5C9B"/>
    <w:rsid w:val="002E5EA9"/>
    <w:rsid w:val="002E6BB6"/>
    <w:rsid w:val="002E742E"/>
    <w:rsid w:val="002F05C1"/>
    <w:rsid w:val="002F0663"/>
    <w:rsid w:val="002F0FBA"/>
    <w:rsid w:val="002F12E7"/>
    <w:rsid w:val="002F148F"/>
    <w:rsid w:val="002F1998"/>
    <w:rsid w:val="002F1CD9"/>
    <w:rsid w:val="002F1D5C"/>
    <w:rsid w:val="002F396F"/>
    <w:rsid w:val="002F3DFD"/>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71F"/>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183"/>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62C"/>
    <w:rsid w:val="00351D68"/>
    <w:rsid w:val="00352626"/>
    <w:rsid w:val="00352BCA"/>
    <w:rsid w:val="00352C78"/>
    <w:rsid w:val="003536CF"/>
    <w:rsid w:val="00353A48"/>
    <w:rsid w:val="00353D1B"/>
    <w:rsid w:val="00354AB4"/>
    <w:rsid w:val="00355501"/>
    <w:rsid w:val="00355743"/>
    <w:rsid w:val="00355846"/>
    <w:rsid w:val="003559E0"/>
    <w:rsid w:val="00355A6B"/>
    <w:rsid w:val="00356D0D"/>
    <w:rsid w:val="003576C1"/>
    <w:rsid w:val="00357BB8"/>
    <w:rsid w:val="00357C23"/>
    <w:rsid w:val="003600F2"/>
    <w:rsid w:val="00360DB9"/>
    <w:rsid w:val="00360F9B"/>
    <w:rsid w:val="00361525"/>
    <w:rsid w:val="003617F1"/>
    <w:rsid w:val="00362719"/>
    <w:rsid w:val="00363134"/>
    <w:rsid w:val="00365384"/>
    <w:rsid w:val="003660B8"/>
    <w:rsid w:val="0036667B"/>
    <w:rsid w:val="003671C3"/>
    <w:rsid w:val="00370374"/>
    <w:rsid w:val="00370489"/>
    <w:rsid w:val="00370682"/>
    <w:rsid w:val="003713E4"/>
    <w:rsid w:val="00371433"/>
    <w:rsid w:val="00373245"/>
    <w:rsid w:val="0037393F"/>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8A6"/>
    <w:rsid w:val="00385D49"/>
    <w:rsid w:val="00386E76"/>
    <w:rsid w:val="003903FB"/>
    <w:rsid w:val="00390B20"/>
    <w:rsid w:val="0039114B"/>
    <w:rsid w:val="0039183A"/>
    <w:rsid w:val="00391FE7"/>
    <w:rsid w:val="0039299B"/>
    <w:rsid w:val="00392A49"/>
    <w:rsid w:val="00393698"/>
    <w:rsid w:val="0039371E"/>
    <w:rsid w:val="00394589"/>
    <w:rsid w:val="00394C27"/>
    <w:rsid w:val="00396CB4"/>
    <w:rsid w:val="00397418"/>
    <w:rsid w:val="003977D0"/>
    <w:rsid w:val="003A00F1"/>
    <w:rsid w:val="003A050E"/>
    <w:rsid w:val="003A050F"/>
    <w:rsid w:val="003A0CAA"/>
    <w:rsid w:val="003A0EC0"/>
    <w:rsid w:val="003A1229"/>
    <w:rsid w:val="003A1F9F"/>
    <w:rsid w:val="003A256E"/>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3AE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04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730"/>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F88"/>
    <w:rsid w:val="0041208A"/>
    <w:rsid w:val="004132EE"/>
    <w:rsid w:val="0041361C"/>
    <w:rsid w:val="00413D2E"/>
    <w:rsid w:val="00413FA7"/>
    <w:rsid w:val="004147BD"/>
    <w:rsid w:val="004157B6"/>
    <w:rsid w:val="00416056"/>
    <w:rsid w:val="0041685F"/>
    <w:rsid w:val="00416CD6"/>
    <w:rsid w:val="00416D08"/>
    <w:rsid w:val="004170BC"/>
    <w:rsid w:val="00417604"/>
    <w:rsid w:val="00421D7D"/>
    <w:rsid w:val="00424668"/>
    <w:rsid w:val="0042470D"/>
    <w:rsid w:val="00424B94"/>
    <w:rsid w:val="00424C4C"/>
    <w:rsid w:val="0042526D"/>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04CB"/>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9A3"/>
    <w:rsid w:val="00457F5A"/>
    <w:rsid w:val="00460069"/>
    <w:rsid w:val="00460244"/>
    <w:rsid w:val="00460401"/>
    <w:rsid w:val="00460A16"/>
    <w:rsid w:val="00460ECA"/>
    <w:rsid w:val="00461904"/>
    <w:rsid w:val="00461CE4"/>
    <w:rsid w:val="004624F4"/>
    <w:rsid w:val="00462587"/>
    <w:rsid w:val="00463465"/>
    <w:rsid w:val="004635E0"/>
    <w:rsid w:val="00463897"/>
    <w:rsid w:val="004642FA"/>
    <w:rsid w:val="00464400"/>
    <w:rsid w:val="0046472C"/>
    <w:rsid w:val="00465067"/>
    <w:rsid w:val="004658BF"/>
    <w:rsid w:val="00467A8C"/>
    <w:rsid w:val="00467B1D"/>
    <w:rsid w:val="00467FCB"/>
    <w:rsid w:val="0047019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2F5E"/>
    <w:rsid w:val="004B3551"/>
    <w:rsid w:val="004B42DF"/>
    <w:rsid w:val="004B4807"/>
    <w:rsid w:val="004B5536"/>
    <w:rsid w:val="004B5982"/>
    <w:rsid w:val="004B5DA9"/>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A1A"/>
    <w:rsid w:val="004D4C7B"/>
    <w:rsid w:val="004D7042"/>
    <w:rsid w:val="004D7072"/>
    <w:rsid w:val="004D78A1"/>
    <w:rsid w:val="004D7B52"/>
    <w:rsid w:val="004D7DFA"/>
    <w:rsid w:val="004E0049"/>
    <w:rsid w:val="004E0248"/>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B4B"/>
    <w:rsid w:val="004E63B6"/>
    <w:rsid w:val="004E6400"/>
    <w:rsid w:val="004E6AD3"/>
    <w:rsid w:val="004E6F7E"/>
    <w:rsid w:val="004E71CB"/>
    <w:rsid w:val="004E776B"/>
    <w:rsid w:val="004E7D39"/>
    <w:rsid w:val="004F0107"/>
    <w:rsid w:val="004F0C1D"/>
    <w:rsid w:val="004F1077"/>
    <w:rsid w:val="004F1635"/>
    <w:rsid w:val="004F1855"/>
    <w:rsid w:val="004F1982"/>
    <w:rsid w:val="004F1A53"/>
    <w:rsid w:val="004F1E4F"/>
    <w:rsid w:val="004F2319"/>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CC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5"/>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37E76"/>
    <w:rsid w:val="00540094"/>
    <w:rsid w:val="005404A6"/>
    <w:rsid w:val="00540743"/>
    <w:rsid w:val="00540C9A"/>
    <w:rsid w:val="0054132A"/>
    <w:rsid w:val="005415E4"/>
    <w:rsid w:val="00541BC4"/>
    <w:rsid w:val="005420ED"/>
    <w:rsid w:val="00542A74"/>
    <w:rsid w:val="00543AE0"/>
    <w:rsid w:val="005443BB"/>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467A"/>
    <w:rsid w:val="005753B6"/>
    <w:rsid w:val="00575DFE"/>
    <w:rsid w:val="005769FF"/>
    <w:rsid w:val="0057745D"/>
    <w:rsid w:val="00577925"/>
    <w:rsid w:val="00577A72"/>
    <w:rsid w:val="005806D2"/>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517"/>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D8B"/>
    <w:rsid w:val="005D1EC0"/>
    <w:rsid w:val="005D24F3"/>
    <w:rsid w:val="005D2A46"/>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2C3"/>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966"/>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AA1"/>
    <w:rsid w:val="00614A7B"/>
    <w:rsid w:val="00614FF2"/>
    <w:rsid w:val="006158E4"/>
    <w:rsid w:val="006158FB"/>
    <w:rsid w:val="00615C08"/>
    <w:rsid w:val="0061733E"/>
    <w:rsid w:val="0061741C"/>
    <w:rsid w:val="0061785B"/>
    <w:rsid w:val="006207BC"/>
    <w:rsid w:val="00621335"/>
    <w:rsid w:val="0062150E"/>
    <w:rsid w:val="0062319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443"/>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988"/>
    <w:rsid w:val="00655F17"/>
    <w:rsid w:val="00656B9C"/>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4AC"/>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E36"/>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01E"/>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8B6"/>
    <w:rsid w:val="006C3B38"/>
    <w:rsid w:val="006C4A69"/>
    <w:rsid w:val="006C4B06"/>
    <w:rsid w:val="006C5611"/>
    <w:rsid w:val="006C571E"/>
    <w:rsid w:val="006C5D8A"/>
    <w:rsid w:val="006C613D"/>
    <w:rsid w:val="006C6219"/>
    <w:rsid w:val="006C6272"/>
    <w:rsid w:val="006C63B5"/>
    <w:rsid w:val="006C67DC"/>
    <w:rsid w:val="006C749B"/>
    <w:rsid w:val="006C7941"/>
    <w:rsid w:val="006D0D4C"/>
    <w:rsid w:val="006D0EC0"/>
    <w:rsid w:val="006D1119"/>
    <w:rsid w:val="006D224F"/>
    <w:rsid w:val="006D2363"/>
    <w:rsid w:val="006D2F54"/>
    <w:rsid w:val="006D3202"/>
    <w:rsid w:val="006D3A3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433E"/>
    <w:rsid w:val="006E5188"/>
    <w:rsid w:val="006E533D"/>
    <w:rsid w:val="006E6883"/>
    <w:rsid w:val="006E75C7"/>
    <w:rsid w:val="006E7679"/>
    <w:rsid w:val="006F05BB"/>
    <w:rsid w:val="006F0AF1"/>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1B09"/>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64D"/>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C5C"/>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5C3"/>
    <w:rsid w:val="0073778F"/>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FCD"/>
    <w:rsid w:val="0077554C"/>
    <w:rsid w:val="00775B59"/>
    <w:rsid w:val="00775FC3"/>
    <w:rsid w:val="007763E1"/>
    <w:rsid w:val="00777670"/>
    <w:rsid w:val="00777DC5"/>
    <w:rsid w:val="00780F8E"/>
    <w:rsid w:val="00781EF1"/>
    <w:rsid w:val="00782B3B"/>
    <w:rsid w:val="00782BF8"/>
    <w:rsid w:val="00782DCD"/>
    <w:rsid w:val="007834AA"/>
    <w:rsid w:val="00783536"/>
    <w:rsid w:val="00783C19"/>
    <w:rsid w:val="0078453C"/>
    <w:rsid w:val="0078583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2DD"/>
    <w:rsid w:val="007A059A"/>
    <w:rsid w:val="007A0815"/>
    <w:rsid w:val="007A0BC0"/>
    <w:rsid w:val="007A130B"/>
    <w:rsid w:val="007A15EC"/>
    <w:rsid w:val="007A1E23"/>
    <w:rsid w:val="007A2F2E"/>
    <w:rsid w:val="007A3364"/>
    <w:rsid w:val="007A55C8"/>
    <w:rsid w:val="007A5905"/>
    <w:rsid w:val="007A59D1"/>
    <w:rsid w:val="007A5BDA"/>
    <w:rsid w:val="007A5D9C"/>
    <w:rsid w:val="007A68AD"/>
    <w:rsid w:val="007A6E89"/>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F8D"/>
    <w:rsid w:val="007B6219"/>
    <w:rsid w:val="007B6F6D"/>
    <w:rsid w:val="007B732B"/>
    <w:rsid w:val="007B7651"/>
    <w:rsid w:val="007B773D"/>
    <w:rsid w:val="007B7D1F"/>
    <w:rsid w:val="007C0612"/>
    <w:rsid w:val="007C165C"/>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0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3994"/>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0FB9"/>
    <w:rsid w:val="00813105"/>
    <w:rsid w:val="0081425E"/>
    <w:rsid w:val="008142E7"/>
    <w:rsid w:val="00814604"/>
    <w:rsid w:val="00814C2C"/>
    <w:rsid w:val="00814F72"/>
    <w:rsid w:val="008150F0"/>
    <w:rsid w:val="0081570A"/>
    <w:rsid w:val="00815D5F"/>
    <w:rsid w:val="00816329"/>
    <w:rsid w:val="008176D9"/>
    <w:rsid w:val="00817D5A"/>
    <w:rsid w:val="0082045B"/>
    <w:rsid w:val="008216CF"/>
    <w:rsid w:val="00821BB1"/>
    <w:rsid w:val="00822FE2"/>
    <w:rsid w:val="0082382A"/>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9BA"/>
    <w:rsid w:val="00845944"/>
    <w:rsid w:val="00845AD5"/>
    <w:rsid w:val="00846061"/>
    <w:rsid w:val="00846788"/>
    <w:rsid w:val="008475C6"/>
    <w:rsid w:val="008505E9"/>
    <w:rsid w:val="00851498"/>
    <w:rsid w:val="00851585"/>
    <w:rsid w:val="00851768"/>
    <w:rsid w:val="008517B7"/>
    <w:rsid w:val="00852202"/>
    <w:rsid w:val="00852F58"/>
    <w:rsid w:val="0085364E"/>
    <w:rsid w:val="0085372A"/>
    <w:rsid w:val="008540C3"/>
    <w:rsid w:val="0085443F"/>
    <w:rsid w:val="00855587"/>
    <w:rsid w:val="00855F05"/>
    <w:rsid w:val="00856201"/>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A30"/>
    <w:rsid w:val="008662A0"/>
    <w:rsid w:val="0086727C"/>
    <w:rsid w:val="00867806"/>
    <w:rsid w:val="008678E4"/>
    <w:rsid w:val="00867D33"/>
    <w:rsid w:val="00870C90"/>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131"/>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8BB"/>
    <w:rsid w:val="008C0A0F"/>
    <w:rsid w:val="008C0CD5"/>
    <w:rsid w:val="008C1710"/>
    <w:rsid w:val="008C1D31"/>
    <w:rsid w:val="008C1E31"/>
    <w:rsid w:val="008C230B"/>
    <w:rsid w:val="008C2327"/>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860"/>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DBD"/>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150"/>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6AA"/>
    <w:rsid w:val="00945504"/>
    <w:rsid w:val="009465A0"/>
    <w:rsid w:val="00946695"/>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473"/>
    <w:rsid w:val="00960A92"/>
    <w:rsid w:val="00961502"/>
    <w:rsid w:val="00962170"/>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41CD"/>
    <w:rsid w:val="00984B02"/>
    <w:rsid w:val="009855D4"/>
    <w:rsid w:val="00985A84"/>
    <w:rsid w:val="00985F55"/>
    <w:rsid w:val="00986CE1"/>
    <w:rsid w:val="00986FE3"/>
    <w:rsid w:val="00987DE7"/>
    <w:rsid w:val="00990052"/>
    <w:rsid w:val="00990739"/>
    <w:rsid w:val="00990E9B"/>
    <w:rsid w:val="009910A4"/>
    <w:rsid w:val="00991D5A"/>
    <w:rsid w:val="009921F1"/>
    <w:rsid w:val="0099297C"/>
    <w:rsid w:val="00993376"/>
    <w:rsid w:val="0099370A"/>
    <w:rsid w:val="00993EC5"/>
    <w:rsid w:val="00994024"/>
    <w:rsid w:val="0099413E"/>
    <w:rsid w:val="00995FEE"/>
    <w:rsid w:val="00996076"/>
    <w:rsid w:val="0099696F"/>
    <w:rsid w:val="00996A31"/>
    <w:rsid w:val="0099736C"/>
    <w:rsid w:val="00997429"/>
    <w:rsid w:val="009977A6"/>
    <w:rsid w:val="009978CF"/>
    <w:rsid w:val="009A0886"/>
    <w:rsid w:val="009A0B3F"/>
    <w:rsid w:val="009A180D"/>
    <w:rsid w:val="009A201E"/>
    <w:rsid w:val="009A3252"/>
    <w:rsid w:val="009A3A73"/>
    <w:rsid w:val="009A3CCB"/>
    <w:rsid w:val="009A43BF"/>
    <w:rsid w:val="009A50B5"/>
    <w:rsid w:val="009A511A"/>
    <w:rsid w:val="009A5446"/>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754"/>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976"/>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5742"/>
    <w:rsid w:val="00A06455"/>
    <w:rsid w:val="00A065A2"/>
    <w:rsid w:val="00A06AC2"/>
    <w:rsid w:val="00A06CBB"/>
    <w:rsid w:val="00A07631"/>
    <w:rsid w:val="00A07E54"/>
    <w:rsid w:val="00A109FD"/>
    <w:rsid w:val="00A10FCA"/>
    <w:rsid w:val="00A113C1"/>
    <w:rsid w:val="00A128C7"/>
    <w:rsid w:val="00A130D3"/>
    <w:rsid w:val="00A134EE"/>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F6D"/>
    <w:rsid w:val="00A45433"/>
    <w:rsid w:val="00A4580A"/>
    <w:rsid w:val="00A458D5"/>
    <w:rsid w:val="00A4599F"/>
    <w:rsid w:val="00A4619E"/>
    <w:rsid w:val="00A466F1"/>
    <w:rsid w:val="00A47593"/>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0C3"/>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6E5"/>
    <w:rsid w:val="00A92611"/>
    <w:rsid w:val="00A934E0"/>
    <w:rsid w:val="00A93C5D"/>
    <w:rsid w:val="00A940CF"/>
    <w:rsid w:val="00A94866"/>
    <w:rsid w:val="00A9488B"/>
    <w:rsid w:val="00A94A3C"/>
    <w:rsid w:val="00A94AAE"/>
    <w:rsid w:val="00A961CF"/>
    <w:rsid w:val="00A96518"/>
    <w:rsid w:val="00A96630"/>
    <w:rsid w:val="00A97192"/>
    <w:rsid w:val="00A97DFF"/>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906"/>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AA2"/>
    <w:rsid w:val="00AD7CA8"/>
    <w:rsid w:val="00AD7D83"/>
    <w:rsid w:val="00AE0668"/>
    <w:rsid w:val="00AE1244"/>
    <w:rsid w:val="00AE1C5F"/>
    <w:rsid w:val="00AE2B70"/>
    <w:rsid w:val="00AE3439"/>
    <w:rsid w:val="00AE422D"/>
    <w:rsid w:val="00AE55E5"/>
    <w:rsid w:val="00AE60D1"/>
    <w:rsid w:val="00AE6BCB"/>
    <w:rsid w:val="00AE74D6"/>
    <w:rsid w:val="00AE7624"/>
    <w:rsid w:val="00AF0AB7"/>
    <w:rsid w:val="00AF0F4B"/>
    <w:rsid w:val="00AF120E"/>
    <w:rsid w:val="00AF1305"/>
    <w:rsid w:val="00AF1430"/>
    <w:rsid w:val="00AF176A"/>
    <w:rsid w:val="00AF17A1"/>
    <w:rsid w:val="00AF1844"/>
    <w:rsid w:val="00AF19EE"/>
    <w:rsid w:val="00AF2399"/>
    <w:rsid w:val="00AF24D0"/>
    <w:rsid w:val="00AF2695"/>
    <w:rsid w:val="00AF2BB5"/>
    <w:rsid w:val="00AF42F9"/>
    <w:rsid w:val="00AF4EF5"/>
    <w:rsid w:val="00AF551E"/>
    <w:rsid w:val="00AF585B"/>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DA2"/>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0C"/>
    <w:rsid w:val="00B8383C"/>
    <w:rsid w:val="00B83AF3"/>
    <w:rsid w:val="00B849B4"/>
    <w:rsid w:val="00B84D7D"/>
    <w:rsid w:val="00B852B7"/>
    <w:rsid w:val="00B856FF"/>
    <w:rsid w:val="00B85888"/>
    <w:rsid w:val="00B85D0A"/>
    <w:rsid w:val="00B85D18"/>
    <w:rsid w:val="00B8671F"/>
    <w:rsid w:val="00B86CBC"/>
    <w:rsid w:val="00B87FE9"/>
    <w:rsid w:val="00B9137D"/>
    <w:rsid w:val="00B91B63"/>
    <w:rsid w:val="00B91FB8"/>
    <w:rsid w:val="00B9241A"/>
    <w:rsid w:val="00B937E7"/>
    <w:rsid w:val="00B93866"/>
    <w:rsid w:val="00B93A46"/>
    <w:rsid w:val="00B944B8"/>
    <w:rsid w:val="00B946B2"/>
    <w:rsid w:val="00B95A24"/>
    <w:rsid w:val="00B9652B"/>
    <w:rsid w:val="00B9672B"/>
    <w:rsid w:val="00B96756"/>
    <w:rsid w:val="00B96A6C"/>
    <w:rsid w:val="00B96DE3"/>
    <w:rsid w:val="00B970B0"/>
    <w:rsid w:val="00B97D87"/>
    <w:rsid w:val="00BA05C9"/>
    <w:rsid w:val="00BA080B"/>
    <w:rsid w:val="00BA0A4F"/>
    <w:rsid w:val="00BA0F66"/>
    <w:rsid w:val="00BA1311"/>
    <w:rsid w:val="00BA1D8F"/>
    <w:rsid w:val="00BA1DEB"/>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65B2"/>
    <w:rsid w:val="00BD7C43"/>
    <w:rsid w:val="00BE0587"/>
    <w:rsid w:val="00BE180E"/>
    <w:rsid w:val="00BE1858"/>
    <w:rsid w:val="00BE190E"/>
    <w:rsid w:val="00BE2540"/>
    <w:rsid w:val="00BE2699"/>
    <w:rsid w:val="00BE26FA"/>
    <w:rsid w:val="00BE36C7"/>
    <w:rsid w:val="00BE3B73"/>
    <w:rsid w:val="00BE3C0E"/>
    <w:rsid w:val="00BE598F"/>
    <w:rsid w:val="00BE6552"/>
    <w:rsid w:val="00BE7C72"/>
    <w:rsid w:val="00BF073D"/>
    <w:rsid w:val="00BF11C4"/>
    <w:rsid w:val="00BF129F"/>
    <w:rsid w:val="00BF1959"/>
    <w:rsid w:val="00BF1D3B"/>
    <w:rsid w:val="00BF22F5"/>
    <w:rsid w:val="00BF2B05"/>
    <w:rsid w:val="00BF2B58"/>
    <w:rsid w:val="00BF31F9"/>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44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1B1"/>
    <w:rsid w:val="00C6526E"/>
    <w:rsid w:val="00C654DD"/>
    <w:rsid w:val="00C65A50"/>
    <w:rsid w:val="00C65CAE"/>
    <w:rsid w:val="00C665FD"/>
    <w:rsid w:val="00C66E3C"/>
    <w:rsid w:val="00C671FD"/>
    <w:rsid w:val="00C67553"/>
    <w:rsid w:val="00C67DBA"/>
    <w:rsid w:val="00C67E20"/>
    <w:rsid w:val="00C7012A"/>
    <w:rsid w:val="00C70AD7"/>
    <w:rsid w:val="00C70F76"/>
    <w:rsid w:val="00C71263"/>
    <w:rsid w:val="00C714A2"/>
    <w:rsid w:val="00C7179F"/>
    <w:rsid w:val="00C725E4"/>
    <w:rsid w:val="00C727CF"/>
    <w:rsid w:val="00C72D44"/>
    <w:rsid w:val="00C75E83"/>
    <w:rsid w:val="00C76B0B"/>
    <w:rsid w:val="00C76BFA"/>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09D"/>
    <w:rsid w:val="00C924CD"/>
    <w:rsid w:val="00C93240"/>
    <w:rsid w:val="00C940CA"/>
    <w:rsid w:val="00C9427A"/>
    <w:rsid w:val="00C94445"/>
    <w:rsid w:val="00C948BF"/>
    <w:rsid w:val="00C94A83"/>
    <w:rsid w:val="00C94B9F"/>
    <w:rsid w:val="00C955E6"/>
    <w:rsid w:val="00C95B05"/>
    <w:rsid w:val="00C95D9A"/>
    <w:rsid w:val="00C96406"/>
    <w:rsid w:val="00C96A81"/>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64"/>
    <w:rsid w:val="00CB748D"/>
    <w:rsid w:val="00CC045F"/>
    <w:rsid w:val="00CC0E46"/>
    <w:rsid w:val="00CC108F"/>
    <w:rsid w:val="00CC1BF5"/>
    <w:rsid w:val="00CC1E27"/>
    <w:rsid w:val="00CC3078"/>
    <w:rsid w:val="00CC3925"/>
    <w:rsid w:val="00CC3F59"/>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780"/>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53F"/>
    <w:rsid w:val="00CF5610"/>
    <w:rsid w:val="00CF60D8"/>
    <w:rsid w:val="00CF63E5"/>
    <w:rsid w:val="00CF6627"/>
    <w:rsid w:val="00CF66FF"/>
    <w:rsid w:val="00CF6E22"/>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18C"/>
    <w:rsid w:val="00D52566"/>
    <w:rsid w:val="00D52665"/>
    <w:rsid w:val="00D526C8"/>
    <w:rsid w:val="00D53BF4"/>
    <w:rsid w:val="00D5428E"/>
    <w:rsid w:val="00D54741"/>
    <w:rsid w:val="00D551E2"/>
    <w:rsid w:val="00D55AB2"/>
    <w:rsid w:val="00D56B13"/>
    <w:rsid w:val="00D56E36"/>
    <w:rsid w:val="00D5753E"/>
    <w:rsid w:val="00D5779B"/>
    <w:rsid w:val="00D60217"/>
    <w:rsid w:val="00D60271"/>
    <w:rsid w:val="00D60623"/>
    <w:rsid w:val="00D60E01"/>
    <w:rsid w:val="00D611AB"/>
    <w:rsid w:val="00D61620"/>
    <w:rsid w:val="00D61638"/>
    <w:rsid w:val="00D62793"/>
    <w:rsid w:val="00D62B64"/>
    <w:rsid w:val="00D64D2C"/>
    <w:rsid w:val="00D651FA"/>
    <w:rsid w:val="00D65C16"/>
    <w:rsid w:val="00D65C2A"/>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117"/>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3B"/>
    <w:rsid w:val="00DA0A61"/>
    <w:rsid w:val="00DA0BE3"/>
    <w:rsid w:val="00DA1942"/>
    <w:rsid w:val="00DA1B9B"/>
    <w:rsid w:val="00DA22F0"/>
    <w:rsid w:val="00DA62B5"/>
    <w:rsid w:val="00DA6384"/>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253"/>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65B"/>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4B"/>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CF9"/>
    <w:rsid w:val="00DF0AF7"/>
    <w:rsid w:val="00DF0B2A"/>
    <w:rsid w:val="00DF144A"/>
    <w:rsid w:val="00DF17DB"/>
    <w:rsid w:val="00DF1869"/>
    <w:rsid w:val="00DF27B3"/>
    <w:rsid w:val="00DF28BA"/>
    <w:rsid w:val="00DF3708"/>
    <w:rsid w:val="00DF3DDF"/>
    <w:rsid w:val="00DF4BF1"/>
    <w:rsid w:val="00DF4D30"/>
    <w:rsid w:val="00DF5388"/>
    <w:rsid w:val="00DF5705"/>
    <w:rsid w:val="00DF58E2"/>
    <w:rsid w:val="00DF6558"/>
    <w:rsid w:val="00DF690E"/>
    <w:rsid w:val="00DF6A09"/>
    <w:rsid w:val="00DF6C8C"/>
    <w:rsid w:val="00DF75AC"/>
    <w:rsid w:val="00DF7B58"/>
    <w:rsid w:val="00DF7D38"/>
    <w:rsid w:val="00DF7FC3"/>
    <w:rsid w:val="00E0152E"/>
    <w:rsid w:val="00E01599"/>
    <w:rsid w:val="00E0179C"/>
    <w:rsid w:val="00E023B1"/>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A1"/>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AC"/>
    <w:rsid w:val="00E22FEC"/>
    <w:rsid w:val="00E23403"/>
    <w:rsid w:val="00E248F2"/>
    <w:rsid w:val="00E24B5E"/>
    <w:rsid w:val="00E24BA1"/>
    <w:rsid w:val="00E2520F"/>
    <w:rsid w:val="00E2534F"/>
    <w:rsid w:val="00E25A55"/>
    <w:rsid w:val="00E25B02"/>
    <w:rsid w:val="00E25CFD"/>
    <w:rsid w:val="00E25D98"/>
    <w:rsid w:val="00E262E0"/>
    <w:rsid w:val="00E2694C"/>
    <w:rsid w:val="00E27082"/>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46237"/>
    <w:rsid w:val="00E471FA"/>
    <w:rsid w:val="00E50D81"/>
    <w:rsid w:val="00E50F51"/>
    <w:rsid w:val="00E50F94"/>
    <w:rsid w:val="00E52B67"/>
    <w:rsid w:val="00E53CA2"/>
    <w:rsid w:val="00E53E12"/>
    <w:rsid w:val="00E54362"/>
    <w:rsid w:val="00E54BE2"/>
    <w:rsid w:val="00E55E1A"/>
    <w:rsid w:val="00E560B8"/>
    <w:rsid w:val="00E56BA8"/>
    <w:rsid w:val="00E57702"/>
    <w:rsid w:val="00E577C7"/>
    <w:rsid w:val="00E6008D"/>
    <w:rsid w:val="00E6084D"/>
    <w:rsid w:val="00E60B06"/>
    <w:rsid w:val="00E60C92"/>
    <w:rsid w:val="00E61D90"/>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1FED"/>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084"/>
    <w:rsid w:val="00E96378"/>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04"/>
    <w:rsid w:val="00EA6E8F"/>
    <w:rsid w:val="00EA6F5B"/>
    <w:rsid w:val="00EA7102"/>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01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11C"/>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3F82"/>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B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D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5A"/>
    <w:rsid w:val="00F63024"/>
    <w:rsid w:val="00F6347F"/>
    <w:rsid w:val="00F636E5"/>
    <w:rsid w:val="00F638A8"/>
    <w:rsid w:val="00F63BE9"/>
    <w:rsid w:val="00F644F1"/>
    <w:rsid w:val="00F650C8"/>
    <w:rsid w:val="00F65227"/>
    <w:rsid w:val="00F65FF2"/>
    <w:rsid w:val="00F6698E"/>
    <w:rsid w:val="00F67182"/>
    <w:rsid w:val="00F67417"/>
    <w:rsid w:val="00F678A1"/>
    <w:rsid w:val="00F701DB"/>
    <w:rsid w:val="00F71B90"/>
    <w:rsid w:val="00F7215F"/>
    <w:rsid w:val="00F73B04"/>
    <w:rsid w:val="00F75592"/>
    <w:rsid w:val="00F7599F"/>
    <w:rsid w:val="00F759DE"/>
    <w:rsid w:val="00F75FB4"/>
    <w:rsid w:val="00F7680D"/>
    <w:rsid w:val="00F76C42"/>
    <w:rsid w:val="00F76CB0"/>
    <w:rsid w:val="00F7725C"/>
    <w:rsid w:val="00F7741F"/>
    <w:rsid w:val="00F7789D"/>
    <w:rsid w:val="00F80241"/>
    <w:rsid w:val="00F80B9A"/>
    <w:rsid w:val="00F81F56"/>
    <w:rsid w:val="00F82282"/>
    <w:rsid w:val="00F82324"/>
    <w:rsid w:val="00F83041"/>
    <w:rsid w:val="00F83398"/>
    <w:rsid w:val="00F835DF"/>
    <w:rsid w:val="00F84093"/>
    <w:rsid w:val="00F85285"/>
    <w:rsid w:val="00F85EE3"/>
    <w:rsid w:val="00F86961"/>
    <w:rsid w:val="00F86AF6"/>
    <w:rsid w:val="00F86F43"/>
    <w:rsid w:val="00F87CD9"/>
    <w:rsid w:val="00F87DF1"/>
    <w:rsid w:val="00F9024D"/>
    <w:rsid w:val="00F914B7"/>
    <w:rsid w:val="00F929A5"/>
    <w:rsid w:val="00F929B7"/>
    <w:rsid w:val="00F9327D"/>
    <w:rsid w:val="00F949DE"/>
    <w:rsid w:val="00F94AFD"/>
    <w:rsid w:val="00F94D71"/>
    <w:rsid w:val="00F952BE"/>
    <w:rsid w:val="00F953B3"/>
    <w:rsid w:val="00F9566B"/>
    <w:rsid w:val="00F956FC"/>
    <w:rsid w:val="00F9576C"/>
    <w:rsid w:val="00F96714"/>
    <w:rsid w:val="00FA0E33"/>
    <w:rsid w:val="00FA144D"/>
    <w:rsid w:val="00FA19B4"/>
    <w:rsid w:val="00FA263B"/>
    <w:rsid w:val="00FA36EB"/>
    <w:rsid w:val="00FA45E0"/>
    <w:rsid w:val="00FA4CE8"/>
    <w:rsid w:val="00FA56CE"/>
    <w:rsid w:val="00FA5EA4"/>
    <w:rsid w:val="00FA619F"/>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214"/>
    <w:rsid w:val="00FB458B"/>
    <w:rsid w:val="00FB4C59"/>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37E7"/>
    <w:rsid w:val="00FD3C71"/>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1C71"/>
    <w:rsid w:val="00FE20E1"/>
    <w:rsid w:val="00FE252E"/>
    <w:rsid w:val="00FE3D1F"/>
    <w:rsid w:val="00FE3D7C"/>
    <w:rsid w:val="00FE4011"/>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FA61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660">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513098">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r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ie.lrt.lt/valdymas/svarbus-dokumentai/asmens-duomenu-apsaug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F6A349E741FB4A469D2CA61D3B106FE2" ma:contentTypeVersion="10" ma:contentTypeDescription="Kurkite naują dokumentą." ma:contentTypeScope="" ma:versionID="00a8de98f674a3ee22c464db1841a17e">
  <xsd:schema xmlns:xsd="http://www.w3.org/2001/XMLSchema" xmlns:xs="http://www.w3.org/2001/XMLSchema" xmlns:p="http://schemas.microsoft.com/office/2006/metadata/properties" xmlns:ns2="0fd66624-1fea-44cc-a439-2e6795a6174c" xmlns:ns3="78290268-ea0f-4aa1-b601-7f64d9587e72" targetNamespace="http://schemas.microsoft.com/office/2006/metadata/properties" ma:root="true" ma:fieldsID="411dc80d8d3099d2c317b03dd2ecb39e" ns2:_="" ns3:_="">
    <xsd:import namespace="0fd66624-1fea-44cc-a439-2e6795a6174c"/>
    <xsd:import namespace="78290268-ea0f-4aa1-b601-7f64d9587e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66624-1fea-44cc-a439-2e6795a61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290268-ea0f-4aa1-b601-7f64d9587e7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fbb493-6cc6-47ec-8783-4a1455550e24}" ma:internalName="TaxCatchAll" ma:showField="CatchAllData" ma:web="78290268-ea0f-4aa1-b601-7f64d9587e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8290268-ea0f-4aa1-b601-7f64d9587e72" xsi:nil="true"/>
    <lcf76f155ced4ddcb4097134ff3c332f xmlns="0fd66624-1fea-44cc-a439-2e6795a617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EBD0F700-BFD3-45AB-B4BE-455B34747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66624-1fea-44cc-a439-2e6795a6174c"/>
    <ds:schemaRef ds:uri="78290268-ea0f-4aa1-b601-7f64d9587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78290268-ea0f-4aa1-b601-7f64d9587e72"/>
    <ds:schemaRef ds:uri="0fd66624-1fea-44cc-a439-2e6795a6174c"/>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71</TotalTime>
  <Pages>4</Pages>
  <Words>5336</Words>
  <Characters>3043</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Kristina Jalmokienė</cp:lastModifiedBy>
  <cp:revision>49</cp:revision>
  <dcterms:created xsi:type="dcterms:W3CDTF">2023-10-31T13:39:00Z</dcterms:created>
  <dcterms:modified xsi:type="dcterms:W3CDTF">2025-01-24T06:29:00Z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0x010100F6A349E741FB4A469D2CA61D3B106FE2</vt:lpwstr>
  </property>
  <property fmtid="{D5CDD505-2E9C-101B-9397-08002B2CF9AE}" pid="3" name="MediaServiceImageTags">
    <vt:lpwstr/>
  </property>
</Properties>
</file>