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F86DA" w14:textId="77777777" w:rsidR="00105C62" w:rsidRPr="00C03FA4" w:rsidRDefault="00105C62" w:rsidP="00105C62">
      <w:pPr>
        <w:spacing w:after="200" w:line="276" w:lineRule="auto"/>
        <w:ind w:firstLine="0"/>
        <w:jc w:val="center"/>
        <w:rPr>
          <w:rFonts w:cs="Arial"/>
          <w:b/>
          <w:bCs/>
          <w:sz w:val="20"/>
          <w:szCs w:val="20"/>
        </w:rPr>
      </w:pPr>
      <w:r w:rsidRPr="00C03FA4">
        <w:rPr>
          <w:rFonts w:eastAsia="Arial" w:cs="Arial"/>
          <w:b/>
          <w:bCs/>
          <w:sz w:val="20"/>
          <w:szCs w:val="20"/>
        </w:rPr>
        <w:t>TECHNINĖ SPECIFIKACIJA</w:t>
      </w:r>
    </w:p>
    <w:p w14:paraId="28FF821E" w14:textId="77777777" w:rsidR="00105C62" w:rsidRPr="00C03FA4" w:rsidRDefault="00105C62" w:rsidP="00105C62">
      <w:pPr>
        <w:pStyle w:val="ListParagraph"/>
        <w:numPr>
          <w:ilvl w:val="0"/>
          <w:numId w:val="20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Fonts w:eastAsia="Arial" w:cs="Arial"/>
          <w:b/>
          <w:sz w:val="20"/>
          <w:szCs w:val="20"/>
        </w:rPr>
      </w:pPr>
      <w:r w:rsidRPr="00C03FA4">
        <w:rPr>
          <w:rFonts w:eastAsia="Arial" w:cs="Arial"/>
          <w:b/>
          <w:sz w:val="20"/>
          <w:szCs w:val="20"/>
        </w:rPr>
        <w:t>SĄVOKOS IR SUTRUMPINIMAI</w:t>
      </w:r>
    </w:p>
    <w:p w14:paraId="0EEE1239" w14:textId="49E61381" w:rsidR="00804E9D" w:rsidRPr="006F6F31" w:rsidRDefault="003F076F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Pirkėjas</w:t>
      </w:r>
      <w:r w:rsidRPr="006F6F31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804E9D" w:rsidRPr="006F6F31">
        <w:rPr>
          <w:rFonts w:ascii="Arial" w:eastAsia="Arial" w:hAnsi="Arial" w:cs="Arial"/>
          <w:sz w:val="20"/>
          <w:szCs w:val="20"/>
        </w:rPr>
        <w:t xml:space="preserve">– </w:t>
      </w:r>
      <w:bookmarkStart w:id="0" w:name="_Hlk31698696"/>
      <w:sdt>
        <w:sdtPr>
          <w:rPr>
            <w:rFonts w:ascii="Arial" w:hAnsi="Arial" w:cs="Arial"/>
            <w:sz w:val="20"/>
            <w:szCs w:val="20"/>
          </w:rPr>
          <w:id w:val="1799497722"/>
          <w:placeholder>
            <w:docPart w:val="3A4B0F5ADB0445A4B19D68C345CB9FBE"/>
          </w:placeholder>
          <w:dropDownList>
            <w:listItem w:value="[Pasirinkite]"/>
            <w:listItem w:displayText="AB „Energijos skirstymo operatorius“" w:value="AB „Energijos skirstymo operatorius“"/>
            <w:listItem w:displayText="UAB „Ignitis“" w:value="UAB „Ignitis“"/>
            <w:listItem w:displayText="AB „Ignitis gamyba”" w:value="AB „Ignitis gamyba”"/>
            <w:listItem w:displayText="AB „Ignitis grupė“" w:value="AB „Ignitis grupė“"/>
            <w:listItem w:displayText="UAB „Ignitis grupės paslaugų centras“" w:value="UAB „Ignitis grupės paslaugų centras“"/>
            <w:listItem w:displayText="UAB Kauno kogeneracinė jėgainė" w:value="UAB Kauno kogeneracinė jėgainė"/>
            <w:listItem w:displayText="UAB Vilniaus kogeneracinė jėgainė" w:value="UAB Vilniaus kogeneracinė jėgainė"/>
            <w:listItem w:displayText="UAB „EURAKRAS“" w:value="UAB „EURAKRAS“"/>
            <w:listItem w:displayText="UAB „VĖJO GŪSIS“" w:value="UAB „VĖJO GŪSIS“"/>
            <w:listItem w:displayText="UAB „VĖJO VATAS“" w:value="UAB „VĖJO VATAS“"/>
            <w:listItem w:displayText="UAB „VVP Investment“" w:value="UAB „VVP Investment“"/>
            <w:listItem w:displayText="Nacionalinė Lietuvos elektros asociacija" w:value="Nacionalinė Lietuvos elektros asociacija"/>
            <w:listItem w:displayText="UAB „Ignitis renewables“" w:value="UAB „Ignitis renewables“"/>
          </w:dropDownList>
        </w:sdtPr>
        <w:sdtEndPr/>
        <w:sdtContent>
          <w:r w:rsidR="00804E9D" w:rsidRPr="00DF7E0E">
            <w:rPr>
              <w:rFonts w:ascii="Arial" w:hAnsi="Arial" w:cs="Arial"/>
              <w:sz w:val="20"/>
              <w:szCs w:val="20"/>
            </w:rPr>
            <w:t>AB „Ignitis gamyba”</w:t>
          </w:r>
        </w:sdtContent>
      </w:sdt>
      <w:bookmarkEnd w:id="0"/>
      <w:r w:rsidR="00804E9D" w:rsidRPr="006F6F31">
        <w:rPr>
          <w:rFonts w:ascii="Arial" w:hAnsi="Arial" w:cs="Arial"/>
          <w:sz w:val="20"/>
          <w:szCs w:val="20"/>
        </w:rPr>
        <w:t>.</w:t>
      </w:r>
    </w:p>
    <w:p w14:paraId="5E3DC183" w14:textId="49F3FC19" w:rsidR="00804E9D" w:rsidRPr="006F6F31" w:rsidRDefault="003F076F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Tiekėjas</w:t>
      </w:r>
      <w:r w:rsidR="00804E9D" w:rsidRPr="006F6F31">
        <w:rPr>
          <w:rFonts w:ascii="Arial" w:eastAsia="Arial" w:hAnsi="Arial" w:cs="Arial"/>
          <w:sz w:val="20"/>
          <w:szCs w:val="20"/>
        </w:rPr>
        <w:t xml:space="preserve"> – ūkio subjektas – fizinis asmuo, privatusis juridinis asmuo, viešasis juridinis asmuo, kitos organizacijos ir jų padaliniai ar tokių asmenų grupė, su kuriuo </w:t>
      </w:r>
      <w:r>
        <w:rPr>
          <w:rFonts w:ascii="Arial" w:eastAsia="Arial" w:hAnsi="Arial" w:cs="Arial"/>
          <w:sz w:val="20"/>
          <w:szCs w:val="20"/>
        </w:rPr>
        <w:t>Pirkėjas</w:t>
      </w:r>
      <w:r w:rsidRPr="006F6F31">
        <w:rPr>
          <w:rFonts w:ascii="Arial" w:eastAsia="Arial" w:hAnsi="Arial" w:cs="Arial"/>
          <w:sz w:val="20"/>
          <w:szCs w:val="20"/>
        </w:rPr>
        <w:t xml:space="preserve"> </w:t>
      </w:r>
      <w:r w:rsidR="00804E9D" w:rsidRPr="006F6F31">
        <w:rPr>
          <w:rFonts w:ascii="Arial" w:eastAsia="Arial" w:hAnsi="Arial" w:cs="Arial"/>
          <w:sz w:val="20"/>
          <w:szCs w:val="20"/>
        </w:rPr>
        <w:t>sudaro Sutartį.</w:t>
      </w:r>
    </w:p>
    <w:p w14:paraId="0235B043" w14:textId="557EA7C1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>Sutartis</w:t>
      </w:r>
      <w:r w:rsidRPr="006F6F31">
        <w:rPr>
          <w:rFonts w:ascii="Arial" w:eastAsia="Arial" w:hAnsi="Arial" w:cs="Arial"/>
          <w:sz w:val="20"/>
          <w:szCs w:val="20"/>
        </w:rPr>
        <w:t xml:space="preserve"> – </w:t>
      </w:r>
      <w:r w:rsidR="00B63472">
        <w:rPr>
          <w:rFonts w:ascii="Arial" w:eastAsia="Arial" w:hAnsi="Arial" w:cs="Arial"/>
          <w:sz w:val="20"/>
          <w:szCs w:val="20"/>
        </w:rPr>
        <w:t>s</w:t>
      </w:r>
      <w:r w:rsidRPr="006F6F31">
        <w:rPr>
          <w:rFonts w:ascii="Arial" w:eastAsia="Arial" w:hAnsi="Arial" w:cs="Arial"/>
          <w:sz w:val="20"/>
          <w:szCs w:val="20"/>
        </w:rPr>
        <w:t xml:space="preserve">utartis, sudaroma tarp </w:t>
      </w:r>
      <w:r w:rsidR="003F076F">
        <w:rPr>
          <w:rFonts w:ascii="Arial" w:eastAsia="Arial" w:hAnsi="Arial" w:cs="Arial"/>
          <w:sz w:val="20"/>
          <w:szCs w:val="20"/>
        </w:rPr>
        <w:t>Pirkėjo</w:t>
      </w:r>
      <w:r w:rsidR="003F076F" w:rsidRPr="006F6F31">
        <w:rPr>
          <w:rFonts w:ascii="Arial" w:eastAsia="Arial" w:hAnsi="Arial" w:cs="Arial"/>
          <w:sz w:val="20"/>
          <w:szCs w:val="20"/>
        </w:rPr>
        <w:t xml:space="preserve"> </w:t>
      </w:r>
      <w:r w:rsidRPr="006F6F31">
        <w:rPr>
          <w:rFonts w:ascii="Arial" w:eastAsia="Arial" w:hAnsi="Arial" w:cs="Arial"/>
          <w:sz w:val="20"/>
          <w:szCs w:val="20"/>
        </w:rPr>
        <w:t xml:space="preserve">ir </w:t>
      </w:r>
      <w:r w:rsidR="003F076F">
        <w:rPr>
          <w:rFonts w:ascii="Arial" w:eastAsia="Arial" w:hAnsi="Arial" w:cs="Arial"/>
          <w:sz w:val="20"/>
          <w:szCs w:val="20"/>
        </w:rPr>
        <w:t>Tiekėjo</w:t>
      </w:r>
      <w:r w:rsidRPr="006F6F31">
        <w:rPr>
          <w:rFonts w:ascii="Arial" w:eastAsia="Arial" w:hAnsi="Arial" w:cs="Arial"/>
          <w:sz w:val="20"/>
          <w:szCs w:val="20"/>
        </w:rPr>
        <w:t xml:space="preserve"> dėl Pirkimo objekto.</w:t>
      </w:r>
    </w:p>
    <w:p w14:paraId="60B79C81" w14:textId="76F68C86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 xml:space="preserve">KCB </w:t>
      </w:r>
      <w:r w:rsidRPr="006F6F31">
        <w:rPr>
          <w:rFonts w:ascii="Arial" w:eastAsiaTheme="minorEastAsia" w:hAnsi="Arial" w:cs="Arial"/>
          <w:sz w:val="20"/>
          <w:szCs w:val="20"/>
        </w:rPr>
        <w:t xml:space="preserve">– </w:t>
      </w:r>
      <w:r w:rsidR="00E971A1">
        <w:rPr>
          <w:rFonts w:ascii="Arial" w:eastAsiaTheme="minorEastAsia" w:hAnsi="Arial" w:cs="Arial"/>
          <w:sz w:val="20"/>
          <w:szCs w:val="20"/>
        </w:rPr>
        <w:t>k</w:t>
      </w:r>
      <w:r w:rsidRPr="006F6F31">
        <w:rPr>
          <w:rFonts w:ascii="Arial" w:eastAsiaTheme="minorEastAsia" w:hAnsi="Arial" w:cs="Arial"/>
          <w:sz w:val="20"/>
          <w:szCs w:val="20"/>
        </w:rPr>
        <w:t>ombinuoto ciklo blokas</w:t>
      </w:r>
      <w:r w:rsidR="00DB00E1">
        <w:rPr>
          <w:rFonts w:ascii="Arial" w:eastAsiaTheme="minorEastAsia" w:hAnsi="Arial" w:cs="Arial"/>
          <w:sz w:val="20"/>
          <w:szCs w:val="20"/>
        </w:rPr>
        <w:t>.</w:t>
      </w:r>
    </w:p>
    <w:p w14:paraId="7EFBFA79" w14:textId="6B79E2B8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6F6F31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Sistema 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– </w:t>
      </w:r>
      <w:r w:rsidR="00E971A1">
        <w:rPr>
          <w:rFonts w:ascii="Arial" w:eastAsiaTheme="minorEastAsia" w:hAnsi="Arial" w:cs="Arial"/>
          <w:color w:val="000000" w:themeColor="text1"/>
          <w:sz w:val="20"/>
          <w:szCs w:val="20"/>
        </w:rPr>
        <w:t>b</w:t>
      </w:r>
      <w:r w:rsidR="003F076F"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>elaid</w:t>
      </w:r>
      <w:r w:rsidR="003F076F">
        <w:rPr>
          <w:rFonts w:ascii="Arial" w:eastAsiaTheme="minorEastAsia" w:hAnsi="Arial" w:cs="Arial"/>
          <w:color w:val="000000" w:themeColor="text1"/>
          <w:sz w:val="20"/>
          <w:szCs w:val="20"/>
        </w:rPr>
        <w:t>ė</w:t>
      </w:r>
      <w:r w:rsidR="003F076F"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>virpesių matavimo ir guolių tepimo sistema.</w:t>
      </w:r>
    </w:p>
    <w:p w14:paraId="23C4DD3C" w14:textId="78111ACC" w:rsidR="00804E9D" w:rsidRPr="006F6F31" w:rsidRDefault="005F29A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color w:val="000000" w:themeColor="text1"/>
          <w:sz w:val="20"/>
          <w:szCs w:val="20"/>
        </w:rPr>
      </w:pPr>
      <w:r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Prekės</w:t>
      </w:r>
      <w:r w:rsidRPr="006F6F31">
        <w:rPr>
          <w:rFonts w:ascii="Arial" w:eastAsia="Arial" w:hAnsi="Arial" w:cs="Arial"/>
          <w:color w:val="000000" w:themeColor="text1"/>
          <w:sz w:val="20"/>
          <w:szCs w:val="20"/>
        </w:rPr>
        <w:t xml:space="preserve"> </w:t>
      </w:r>
      <w:r w:rsidR="00804E9D" w:rsidRPr="006F6F31">
        <w:rPr>
          <w:rFonts w:ascii="Arial" w:eastAsia="Arial" w:hAnsi="Arial" w:cs="Arial"/>
          <w:color w:val="000000" w:themeColor="text1"/>
          <w:sz w:val="20"/>
          <w:szCs w:val="20"/>
        </w:rPr>
        <w:t xml:space="preserve">– </w:t>
      </w:r>
      <w:r w:rsidR="00E971A1">
        <w:rPr>
          <w:rFonts w:ascii="Arial" w:eastAsia="Arial" w:hAnsi="Arial" w:cs="Arial"/>
          <w:color w:val="000000" w:themeColor="text1"/>
          <w:sz w:val="20"/>
          <w:szCs w:val="20"/>
        </w:rPr>
        <w:t>v</w:t>
      </w:r>
      <w:r w:rsidR="00804E9D" w:rsidRPr="006F6F31">
        <w:rPr>
          <w:rFonts w:ascii="Arial" w:eastAsia="Arial" w:hAnsi="Arial" w:cs="Arial"/>
          <w:color w:val="000000" w:themeColor="text1"/>
          <w:sz w:val="20"/>
          <w:szCs w:val="20"/>
        </w:rPr>
        <w:t xml:space="preserve">isos </w:t>
      </w:r>
      <w:r w:rsidR="00804E9D" w:rsidRPr="006F6F31">
        <w:rPr>
          <w:rFonts w:ascii="Arial" w:hAnsi="Arial" w:cs="Arial"/>
          <w:bCs/>
          <w:color w:val="000000" w:themeColor="text1"/>
          <w:sz w:val="20"/>
          <w:szCs w:val="20"/>
        </w:rPr>
        <w:t xml:space="preserve">techninėse sąlygose nurodytos </w:t>
      </w:r>
      <w:r>
        <w:rPr>
          <w:rFonts w:ascii="Arial" w:hAnsi="Arial" w:cs="Arial"/>
          <w:bCs/>
          <w:color w:val="000000" w:themeColor="text1"/>
          <w:sz w:val="20"/>
          <w:szCs w:val="20"/>
        </w:rPr>
        <w:t>prekių</w:t>
      </w:r>
      <w:r w:rsidRPr="006F6F31">
        <w:rPr>
          <w:rFonts w:ascii="Arial" w:hAnsi="Arial" w:cs="Arial"/>
          <w:bCs/>
          <w:color w:val="000000" w:themeColor="text1"/>
          <w:sz w:val="20"/>
          <w:szCs w:val="20"/>
        </w:rPr>
        <w:t xml:space="preserve"> </w:t>
      </w:r>
      <w:r w:rsidR="00804E9D" w:rsidRPr="006F6F31">
        <w:rPr>
          <w:rFonts w:ascii="Arial" w:hAnsi="Arial" w:cs="Arial"/>
          <w:bCs/>
          <w:color w:val="000000" w:themeColor="text1"/>
          <w:sz w:val="20"/>
          <w:szCs w:val="20"/>
        </w:rPr>
        <w:t xml:space="preserve">apimtys įskaitant </w:t>
      </w:r>
      <w:r w:rsidR="008E6924">
        <w:rPr>
          <w:rFonts w:ascii="Arial" w:hAnsi="Arial" w:cs="Arial"/>
          <w:bCs/>
          <w:color w:val="000000" w:themeColor="text1"/>
          <w:sz w:val="20"/>
          <w:szCs w:val="20"/>
        </w:rPr>
        <w:t>t</w:t>
      </w:r>
      <w:r w:rsidR="00804E9D" w:rsidRPr="006F6F31">
        <w:rPr>
          <w:rFonts w:ascii="Arial" w:hAnsi="Arial" w:cs="Arial"/>
          <w:bCs/>
          <w:color w:val="000000" w:themeColor="text1"/>
          <w:sz w:val="20"/>
          <w:szCs w:val="20"/>
        </w:rPr>
        <w:t xml:space="preserve">echninį sprendimą, Įrangos pristatymą, Sistemos įrangos sumontavimą, derinimą, paleidimą, atnaujinimą ir apmokymus. </w:t>
      </w:r>
    </w:p>
    <w:p w14:paraId="52680237" w14:textId="65ECFCAE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color w:val="000000" w:themeColor="text1"/>
          <w:sz w:val="20"/>
          <w:szCs w:val="20"/>
        </w:rPr>
        <w:t>Sistemos palaikymas –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nurodytą terminą, papildomai teikiamos </w:t>
      </w:r>
      <w:r w:rsidRPr="006F6F31">
        <w:rPr>
          <w:rFonts w:ascii="Arial" w:eastAsia="Aptos" w:hAnsi="Arial" w:cs="Arial"/>
          <w:sz w:val="20"/>
          <w:szCs w:val="20"/>
        </w:rPr>
        <w:t xml:space="preserve">belaidės virpesių matavimo ir guolių tepimo 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>sistemos techninio palaikymo paslaugos.</w:t>
      </w:r>
    </w:p>
    <w:p w14:paraId="7B29D364" w14:textId="45AE3AEA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  <w:tab w:val="left" w:pos="851"/>
        </w:tabs>
        <w:ind w:left="0" w:firstLine="0"/>
        <w:contextualSpacing w:val="0"/>
        <w:jc w:val="both"/>
        <w:rPr>
          <w:rFonts w:ascii="Arial" w:eastAsiaTheme="minorEastAsia" w:hAnsi="Arial" w:cs="Arial"/>
          <w:color w:val="000000" w:themeColor="text1"/>
          <w:sz w:val="20"/>
          <w:szCs w:val="20"/>
        </w:rPr>
      </w:pPr>
      <w:r w:rsidRPr="006F6F31">
        <w:rPr>
          <w:rFonts w:ascii="Arial" w:eastAsiaTheme="minorEastAsia" w:hAnsi="Arial" w:cs="Arial"/>
          <w:b/>
          <w:bCs/>
          <w:color w:val="000000" w:themeColor="text1"/>
          <w:sz w:val="20"/>
          <w:szCs w:val="20"/>
        </w:rPr>
        <w:t xml:space="preserve">Remontas 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– </w:t>
      </w:r>
      <w:r w:rsidR="0014231D">
        <w:rPr>
          <w:rFonts w:ascii="Arial" w:eastAsiaTheme="minorEastAsia" w:hAnsi="Arial" w:cs="Arial"/>
          <w:color w:val="000000" w:themeColor="text1"/>
          <w:sz w:val="20"/>
          <w:szCs w:val="20"/>
        </w:rPr>
        <w:t>Pirkėjo</w:t>
      </w:r>
      <w:r w:rsidR="0014231D"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vykdomi planiniai </w:t>
      </w:r>
      <w:proofErr w:type="spellStart"/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>Energoblokų</w:t>
      </w:r>
      <w:proofErr w:type="spellEnd"/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 xml:space="preserve"> remonto darbai, kurių metu</w:t>
      </w:r>
      <w:r w:rsidRPr="006F6F31" w:rsidDel="007A630D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</w:t>
      </w:r>
      <w:proofErr w:type="spellStart"/>
      <w:r w:rsidRPr="006F6F31">
        <w:rPr>
          <w:rFonts w:ascii="Arial" w:eastAsia="Times New Roman" w:hAnsi="Arial" w:cs="Arial"/>
          <w:color w:val="000000" w:themeColor="text1"/>
          <w:sz w:val="20"/>
          <w:szCs w:val="20"/>
        </w:rPr>
        <w:t>Energoblokas</w:t>
      </w:r>
      <w:proofErr w:type="spellEnd"/>
      <w:r w:rsidRPr="006F6F31">
        <w:rPr>
          <w:rFonts w:ascii="Arial" w:eastAsia="Times New Roman" w:hAnsi="Arial" w:cs="Arial"/>
          <w:color w:val="000000" w:themeColor="text1"/>
          <w:sz w:val="20"/>
          <w:szCs w:val="20"/>
        </w:rPr>
        <w:t xml:space="preserve"> bus neprieinamas elektros gamybos rinkai. </w:t>
      </w:r>
    </w:p>
    <w:p w14:paraId="0E9F9440" w14:textId="4816ED56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 xml:space="preserve">Įranga </w:t>
      </w:r>
      <w:r w:rsidRPr="006F6F31">
        <w:rPr>
          <w:rFonts w:ascii="Arial" w:eastAsia="Arial" w:hAnsi="Arial" w:cs="Arial"/>
          <w:sz w:val="20"/>
          <w:szCs w:val="20"/>
        </w:rPr>
        <w:t>–</w:t>
      </w:r>
      <w:r w:rsidRPr="006F6F31">
        <w:rPr>
          <w:rFonts w:ascii="Arial" w:eastAsiaTheme="minorEastAsia" w:hAnsi="Arial" w:cs="Arial"/>
          <w:sz w:val="20"/>
          <w:szCs w:val="20"/>
        </w:rPr>
        <w:t xml:space="preserve"> Programinė ir Techninė sistemos įranga pateikta </w:t>
      </w:r>
      <w:r w:rsidR="0014231D">
        <w:rPr>
          <w:rFonts w:ascii="Arial" w:eastAsiaTheme="minorEastAsia" w:hAnsi="Arial" w:cs="Arial"/>
          <w:sz w:val="20"/>
          <w:szCs w:val="20"/>
        </w:rPr>
        <w:t>Tiekėjo</w:t>
      </w:r>
      <w:r w:rsidRPr="006F6F31">
        <w:rPr>
          <w:rFonts w:ascii="Arial" w:eastAsiaTheme="minorEastAsia" w:hAnsi="Arial" w:cs="Arial"/>
          <w:sz w:val="20"/>
          <w:szCs w:val="20"/>
        </w:rPr>
        <w:t>.</w:t>
      </w:r>
    </w:p>
    <w:p w14:paraId="1B07048A" w14:textId="433DFD58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 xml:space="preserve">Programinė įranga </w:t>
      </w:r>
      <w:r w:rsidRPr="006F6F31">
        <w:rPr>
          <w:rFonts w:ascii="Arial" w:eastAsia="Arial" w:hAnsi="Arial" w:cs="Arial"/>
          <w:sz w:val="20"/>
          <w:szCs w:val="20"/>
        </w:rPr>
        <w:t>–</w:t>
      </w:r>
      <w:r w:rsidRPr="006F6F31">
        <w:rPr>
          <w:rFonts w:ascii="Arial" w:eastAsiaTheme="minorEastAsia" w:hAnsi="Arial" w:cs="Arial"/>
          <w:sz w:val="20"/>
          <w:szCs w:val="20"/>
        </w:rPr>
        <w:t xml:space="preserve"> </w:t>
      </w:r>
      <w:r w:rsidR="00562FCD">
        <w:rPr>
          <w:rFonts w:ascii="Arial" w:eastAsiaTheme="minorEastAsia" w:hAnsi="Arial" w:cs="Arial"/>
          <w:sz w:val="20"/>
          <w:szCs w:val="20"/>
        </w:rPr>
        <w:t>v</w:t>
      </w:r>
      <w:r w:rsidRPr="006F6F31">
        <w:rPr>
          <w:rFonts w:ascii="Arial" w:eastAsiaTheme="minorEastAsia" w:hAnsi="Arial" w:cs="Arial"/>
          <w:sz w:val="20"/>
          <w:szCs w:val="20"/>
        </w:rPr>
        <w:t xml:space="preserve">isa </w:t>
      </w:r>
      <w:r w:rsidR="0014231D">
        <w:rPr>
          <w:rFonts w:ascii="Arial" w:eastAsiaTheme="minorEastAsia" w:hAnsi="Arial" w:cs="Arial"/>
          <w:color w:val="000000" w:themeColor="text1"/>
          <w:sz w:val="20"/>
          <w:szCs w:val="20"/>
        </w:rPr>
        <w:t>b</w:t>
      </w:r>
      <w:r w:rsidRPr="006F6F31">
        <w:rPr>
          <w:rFonts w:ascii="Arial" w:eastAsiaTheme="minorEastAsia" w:hAnsi="Arial" w:cs="Arial"/>
          <w:color w:val="000000" w:themeColor="text1"/>
          <w:sz w:val="20"/>
          <w:szCs w:val="20"/>
        </w:rPr>
        <w:t>elaidė virpesių matavimo ir guolių tepimo sistemos</w:t>
      </w:r>
      <w:r w:rsidRPr="006F6F31">
        <w:rPr>
          <w:rFonts w:ascii="Arial" w:eastAsiaTheme="minorEastAsia" w:hAnsi="Arial" w:cs="Arial"/>
          <w:sz w:val="20"/>
          <w:szCs w:val="20"/>
        </w:rPr>
        <w:t xml:space="preserve"> bei konfigūravimo sistemos programinė įranga</w:t>
      </w:r>
      <w:r w:rsidR="0014231D">
        <w:rPr>
          <w:rFonts w:ascii="Arial" w:eastAsiaTheme="minorEastAsia" w:hAnsi="Arial" w:cs="Arial"/>
          <w:sz w:val="20"/>
          <w:szCs w:val="20"/>
        </w:rPr>
        <w:t>,</w:t>
      </w:r>
      <w:r w:rsidRPr="006F6F31">
        <w:rPr>
          <w:rFonts w:ascii="Arial" w:eastAsiaTheme="minorEastAsia" w:hAnsi="Arial" w:cs="Arial"/>
          <w:sz w:val="20"/>
          <w:szCs w:val="20"/>
        </w:rPr>
        <w:t xml:space="preserve"> esanti debesų serveryje bei sistemoje. </w:t>
      </w:r>
    </w:p>
    <w:p w14:paraId="7B9539BA" w14:textId="3C2CEEE9" w:rsidR="00804E9D" w:rsidRPr="006F6F31" w:rsidRDefault="00804E9D" w:rsidP="00804E9D">
      <w:pPr>
        <w:pStyle w:val="ListParagraph"/>
        <w:numPr>
          <w:ilvl w:val="1"/>
          <w:numId w:val="2"/>
        </w:numPr>
        <w:tabs>
          <w:tab w:val="left" w:pos="567"/>
        </w:tabs>
        <w:ind w:left="0" w:firstLine="0"/>
        <w:contextualSpacing w:val="0"/>
        <w:jc w:val="both"/>
        <w:rPr>
          <w:rFonts w:ascii="Arial" w:eastAsiaTheme="minorEastAsia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>Techninė įranga –</w:t>
      </w:r>
      <w:r w:rsidRPr="006F6F31">
        <w:rPr>
          <w:rFonts w:ascii="Arial" w:eastAsiaTheme="minorEastAsia" w:hAnsi="Arial" w:cs="Arial"/>
          <w:sz w:val="20"/>
          <w:szCs w:val="20"/>
        </w:rPr>
        <w:t xml:space="preserve"> </w:t>
      </w:r>
      <w:r w:rsidR="00892388">
        <w:rPr>
          <w:rFonts w:ascii="Arial" w:eastAsiaTheme="minorEastAsia" w:hAnsi="Arial" w:cs="Arial"/>
          <w:sz w:val="20"/>
          <w:szCs w:val="20"/>
        </w:rPr>
        <w:t>v</w:t>
      </w:r>
      <w:r w:rsidRPr="006F6F31">
        <w:rPr>
          <w:rFonts w:ascii="Arial" w:eastAsiaTheme="minorEastAsia" w:hAnsi="Arial" w:cs="Arial"/>
          <w:sz w:val="20"/>
          <w:szCs w:val="20"/>
        </w:rPr>
        <w:t>ibracijų monitoringo ir tepimo sistemos aparatūrinė įranga su laidais ir tvirtinimais.</w:t>
      </w:r>
      <w:r w:rsidRPr="006F6F31">
        <w:rPr>
          <w:rFonts w:ascii="Arial" w:hAnsi="Arial" w:cs="Arial"/>
          <w:sz w:val="20"/>
          <w:szCs w:val="20"/>
        </w:rPr>
        <w:t xml:space="preserve"> </w:t>
      </w:r>
    </w:p>
    <w:p w14:paraId="722F63BE" w14:textId="77777777" w:rsidR="00105C62" w:rsidRPr="00C03FA4" w:rsidRDefault="00105C62" w:rsidP="00105C62">
      <w:pPr>
        <w:tabs>
          <w:tab w:val="left" w:pos="567"/>
        </w:tabs>
        <w:spacing w:before="60" w:after="60"/>
        <w:ind w:firstLine="0"/>
        <w:jc w:val="both"/>
        <w:rPr>
          <w:b/>
          <w:bCs/>
          <w:i/>
          <w:color w:val="7F7F7F" w:themeColor="text1" w:themeTint="80"/>
          <w:sz w:val="20"/>
          <w:szCs w:val="20"/>
        </w:rPr>
      </w:pPr>
    </w:p>
    <w:p w14:paraId="1F125C5F" w14:textId="77777777" w:rsidR="00105C62" w:rsidRPr="006F6F31" w:rsidRDefault="00105C62" w:rsidP="00105C62">
      <w:pPr>
        <w:pStyle w:val="ListParagraph"/>
        <w:numPr>
          <w:ilvl w:val="0"/>
          <w:numId w:val="20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Fonts w:ascii="Arial" w:hAnsi="Arial" w:cs="Arial"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>PIRKIMO OBJEKTO CHARAKTERISTIKOS IR APIMTYS</w:t>
      </w:r>
      <w:bookmarkStart w:id="1" w:name="_Hlk35513646"/>
      <w:bookmarkStart w:id="2" w:name="_Hlk34729843"/>
    </w:p>
    <w:p w14:paraId="67BAD706" w14:textId="22D64799" w:rsidR="00105C62" w:rsidRPr="00375D48" w:rsidRDefault="00EC32B2" w:rsidP="00105C62">
      <w:pPr>
        <w:pStyle w:val="ListParagraph"/>
        <w:numPr>
          <w:ilvl w:val="1"/>
          <w:numId w:val="21"/>
        </w:numPr>
        <w:tabs>
          <w:tab w:val="left" w:pos="567"/>
          <w:tab w:val="left" w:pos="720"/>
        </w:tabs>
        <w:spacing w:before="60" w:after="60"/>
        <w:ind w:left="0" w:firstLine="0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bCs/>
            <w:sz w:val="20"/>
            <w:szCs w:val="20"/>
          </w:rPr>
          <w:id w:val="90825446"/>
          <w:placeholder>
            <w:docPart w:val="488B1FC536004218B7589A5E8A0A8987"/>
          </w:placeholder>
          <w:text/>
        </w:sdtPr>
        <w:sdtEndPr/>
        <w:sdtContent>
          <w:r w:rsidR="00EB18FD" w:rsidRPr="006F6F31">
            <w:rPr>
              <w:rFonts w:ascii="Arial" w:hAnsi="Arial" w:cs="Arial"/>
              <w:bCs/>
              <w:sz w:val="20"/>
              <w:szCs w:val="20"/>
            </w:rPr>
            <w:t xml:space="preserve">KCB </w:t>
          </w:r>
          <w:r w:rsidR="00EB18FD">
            <w:rPr>
              <w:rFonts w:ascii="Arial" w:hAnsi="Arial" w:cs="Arial"/>
              <w:bCs/>
              <w:sz w:val="20"/>
              <w:szCs w:val="20"/>
            </w:rPr>
            <w:t>b</w:t>
          </w:r>
          <w:r w:rsidR="00EB18FD" w:rsidRPr="006F6F31">
            <w:rPr>
              <w:rFonts w:ascii="Arial" w:hAnsi="Arial" w:cs="Arial"/>
              <w:bCs/>
              <w:sz w:val="20"/>
              <w:szCs w:val="20"/>
            </w:rPr>
            <w:t>elaidė virpesių matavimo ir guolių tepimo sistema.</w:t>
          </w:r>
        </w:sdtContent>
      </w:sdt>
      <w:bookmarkEnd w:id="1"/>
      <w:bookmarkEnd w:id="2"/>
    </w:p>
    <w:p w14:paraId="0E0100CC" w14:textId="015D5B80" w:rsidR="00804E9D" w:rsidRPr="006F6F31" w:rsidRDefault="00804E9D" w:rsidP="00804E9D">
      <w:pPr>
        <w:pStyle w:val="ListParagraph"/>
        <w:numPr>
          <w:ilvl w:val="1"/>
          <w:numId w:val="21"/>
        </w:numPr>
        <w:tabs>
          <w:tab w:val="left" w:pos="567"/>
          <w:tab w:val="left" w:pos="709"/>
        </w:tabs>
        <w:jc w:val="both"/>
        <w:rPr>
          <w:rFonts w:ascii="Arial" w:hAnsi="Arial" w:cs="Arial"/>
          <w:sz w:val="20"/>
          <w:szCs w:val="20"/>
        </w:rPr>
      </w:pPr>
      <w:bookmarkStart w:id="3" w:name="_Hlk34729902"/>
      <w:r w:rsidRPr="006F6F31">
        <w:rPr>
          <w:rFonts w:ascii="Arial" w:eastAsiaTheme="minorEastAsia" w:hAnsi="Arial" w:cs="Arial"/>
          <w:sz w:val="20"/>
          <w:szCs w:val="20"/>
        </w:rPr>
        <w:t xml:space="preserve">    Belaidė</w:t>
      </w:r>
      <w:r w:rsidRPr="006F6F31">
        <w:rPr>
          <w:rFonts w:ascii="Arial" w:eastAsiaTheme="minorEastAsia" w:hAnsi="Arial" w:cs="Arial"/>
          <w:sz w:val="20"/>
          <w:szCs w:val="20"/>
          <w:lang w:val="pt-BR"/>
        </w:rPr>
        <w:t>s virpesi</w:t>
      </w:r>
      <w:r w:rsidRPr="006F6F31">
        <w:rPr>
          <w:rFonts w:ascii="Arial" w:eastAsiaTheme="minorEastAsia" w:hAnsi="Arial" w:cs="Arial"/>
          <w:sz w:val="20"/>
          <w:szCs w:val="20"/>
        </w:rPr>
        <w:t>ų monitoringo ir guolių tepimo sistemos aparatūrinė įranga</w:t>
      </w:r>
      <w:r w:rsidR="00EE631F">
        <w:rPr>
          <w:rFonts w:ascii="Arial" w:eastAsiaTheme="minorEastAsia" w:hAnsi="Arial" w:cs="Arial"/>
          <w:sz w:val="20"/>
          <w:szCs w:val="20"/>
        </w:rPr>
        <w:t>,</w:t>
      </w:r>
      <w:r w:rsidRPr="006F6F31">
        <w:rPr>
          <w:rFonts w:ascii="Arial" w:hAnsi="Arial" w:cs="Arial"/>
          <w:sz w:val="20"/>
          <w:szCs w:val="20"/>
        </w:rPr>
        <w:t xml:space="preserve"> diegimas ir derinimas.</w:t>
      </w:r>
    </w:p>
    <w:p w14:paraId="05D7DE8B" w14:textId="378DF341" w:rsidR="00105C62" w:rsidRPr="006F6F31" w:rsidRDefault="00105C62" w:rsidP="00105C62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b/>
          <w:bCs/>
          <w:i/>
          <w:iCs/>
          <w:sz w:val="20"/>
          <w:szCs w:val="20"/>
        </w:rPr>
      </w:pPr>
      <w:r w:rsidRPr="006F6F31">
        <w:rPr>
          <w:rFonts w:ascii="Arial" w:hAnsi="Arial" w:cs="Arial"/>
          <w:sz w:val="20"/>
          <w:szCs w:val="20"/>
        </w:rPr>
        <w:t>Prekių</w:t>
      </w:r>
      <w:r w:rsidR="00804E9D" w:rsidRPr="006F6F31">
        <w:rPr>
          <w:rFonts w:ascii="Arial" w:hAnsi="Arial" w:cs="Arial"/>
          <w:sz w:val="20"/>
          <w:szCs w:val="20"/>
        </w:rPr>
        <w:t xml:space="preserve"> ir paslaugų </w:t>
      </w:r>
      <w:r w:rsidRPr="006F6F31">
        <w:rPr>
          <w:rFonts w:ascii="Arial" w:hAnsi="Arial" w:cs="Arial"/>
          <w:sz w:val="20"/>
          <w:szCs w:val="20"/>
        </w:rPr>
        <w:t>kiekiai pateikiami žemiau esančioje lentelėje</w:t>
      </w:r>
      <w:bookmarkEnd w:id="3"/>
      <w:r w:rsidRPr="006F6F31">
        <w:rPr>
          <w:rFonts w:ascii="Arial" w:hAnsi="Arial" w:cs="Arial"/>
          <w:sz w:val="20"/>
          <w:szCs w:val="20"/>
        </w:rPr>
        <w:t>.</w:t>
      </w:r>
    </w:p>
    <w:p w14:paraId="00A1D48D" w14:textId="40A3186F" w:rsidR="003F7275" w:rsidRPr="006F6F31" w:rsidRDefault="003F7275" w:rsidP="006F6F31">
      <w:pPr>
        <w:pStyle w:val="ListParagraph"/>
        <w:tabs>
          <w:tab w:val="left" w:pos="567"/>
        </w:tabs>
        <w:spacing w:before="60" w:after="60"/>
        <w:ind w:left="360" w:firstLine="0"/>
        <w:jc w:val="right"/>
        <w:rPr>
          <w:rFonts w:ascii="Arial" w:hAnsi="Arial" w:cs="Arial"/>
          <w:b/>
          <w:bCs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</w:t>
      </w:r>
      <w:r w:rsidR="0090103D">
        <w:rPr>
          <w:rFonts w:ascii="Arial" w:hAnsi="Arial" w:cs="Arial"/>
          <w:sz w:val="20"/>
          <w:szCs w:val="20"/>
        </w:rPr>
        <w:t xml:space="preserve">telė Nr. 1 </w:t>
      </w:r>
    </w:p>
    <w:p w14:paraId="45813A69" w14:textId="77777777" w:rsidR="00105C62" w:rsidRPr="003F7275" w:rsidRDefault="00105C62" w:rsidP="00105C62">
      <w:pPr>
        <w:pStyle w:val="ListParagraph"/>
        <w:tabs>
          <w:tab w:val="left" w:pos="540"/>
        </w:tabs>
        <w:spacing w:before="60" w:after="60"/>
        <w:ind w:left="0" w:firstLine="0"/>
        <w:jc w:val="both"/>
        <w:rPr>
          <w:rFonts w:cs="Arial"/>
          <w:b/>
          <w:bCs/>
          <w:i/>
          <w:iCs/>
          <w:strike/>
          <w:sz w:val="20"/>
          <w:szCs w:val="20"/>
        </w:rPr>
      </w:pPr>
    </w:p>
    <w:tbl>
      <w:tblPr>
        <w:tblStyle w:val="TableGrid1"/>
        <w:tblW w:w="966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6"/>
        <w:gridCol w:w="5358"/>
        <w:gridCol w:w="1746"/>
        <w:gridCol w:w="1746"/>
      </w:tblGrid>
      <w:tr w:rsidR="00105C62" w:rsidRPr="0014231D" w14:paraId="7E4982BB" w14:textId="77777777">
        <w:trPr>
          <w:trHeight w:val="64"/>
        </w:trPr>
        <w:tc>
          <w:tcPr>
            <w:tcW w:w="816" w:type="dxa"/>
            <w:shd w:val="clear" w:color="auto" w:fill="DBE5F1"/>
            <w:vAlign w:val="center"/>
          </w:tcPr>
          <w:p w14:paraId="09AAA5AA" w14:textId="77777777" w:rsidR="00105C62" w:rsidRPr="006F6F31" w:rsidRDefault="00105C62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  <w:b/>
                <w:color w:val="FF0000"/>
              </w:rPr>
            </w:pPr>
            <w:r w:rsidRPr="006F6F31">
              <w:rPr>
                <w:rFonts w:ascii="Arial" w:hAnsi="Arial" w:cs="Arial"/>
                <w:b/>
              </w:rPr>
              <w:t>Eil. Nr.</w:t>
            </w:r>
          </w:p>
        </w:tc>
        <w:tc>
          <w:tcPr>
            <w:tcW w:w="5358" w:type="dxa"/>
            <w:shd w:val="clear" w:color="auto" w:fill="DBE5F1"/>
            <w:vAlign w:val="center"/>
          </w:tcPr>
          <w:p w14:paraId="72A2243A" w14:textId="77777777" w:rsidR="00105C62" w:rsidRPr="006F6F31" w:rsidRDefault="00105C62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  <w:b/>
              </w:rPr>
            </w:pPr>
            <w:r w:rsidRPr="006F6F31">
              <w:rPr>
                <w:rFonts w:ascii="Arial" w:hAnsi="Arial" w:cs="Arial"/>
                <w:b/>
              </w:rPr>
              <w:t>Pavadinimas</w:t>
            </w:r>
          </w:p>
        </w:tc>
        <w:tc>
          <w:tcPr>
            <w:tcW w:w="1746" w:type="dxa"/>
            <w:shd w:val="clear" w:color="auto" w:fill="DBE5F1"/>
            <w:vAlign w:val="center"/>
          </w:tcPr>
          <w:p w14:paraId="5154AB1F" w14:textId="77777777" w:rsidR="00105C62" w:rsidRPr="006F6F31" w:rsidRDefault="00105C62">
            <w:pPr>
              <w:spacing w:before="60" w:after="60"/>
              <w:ind w:firstLine="0"/>
              <w:jc w:val="center"/>
              <w:rPr>
                <w:rFonts w:ascii="Arial" w:hAnsi="Arial" w:cs="Arial"/>
                <w:b/>
                <w:bCs/>
                <w:iCs/>
              </w:rPr>
            </w:pPr>
            <w:r w:rsidRPr="006F6F31">
              <w:rPr>
                <w:rFonts w:ascii="Arial" w:hAnsi="Arial" w:cs="Arial"/>
                <w:b/>
                <w:bCs/>
                <w:iCs/>
              </w:rPr>
              <w:t>Mato vienetas</w:t>
            </w:r>
          </w:p>
        </w:tc>
        <w:tc>
          <w:tcPr>
            <w:tcW w:w="1746" w:type="dxa"/>
            <w:shd w:val="clear" w:color="auto" w:fill="DBE5F1"/>
            <w:vAlign w:val="center"/>
          </w:tcPr>
          <w:p w14:paraId="3835AD63" w14:textId="49DC6719" w:rsidR="00105C62" w:rsidRPr="006F6F31" w:rsidRDefault="00D941C8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  <w:b/>
              </w:rPr>
            </w:pPr>
            <w:r>
              <w:rPr>
                <w:rFonts w:ascii="Arial" w:hAnsi="Arial" w:cs="Arial"/>
                <w:b/>
                <w:bCs/>
                <w:iCs/>
              </w:rPr>
              <w:t>Kiekis</w:t>
            </w:r>
            <w:r w:rsidRPr="00375D48">
              <w:rPr>
                <w:rFonts w:ascii="Arial" w:hAnsi="Arial" w:cs="Arial"/>
                <w:b/>
                <w:bCs/>
                <w:iCs/>
              </w:rPr>
              <w:t xml:space="preserve"> </w:t>
            </w:r>
            <w:r w:rsidR="00375D48">
              <w:rPr>
                <w:rFonts w:ascii="Arial" w:hAnsi="Arial" w:cs="Arial"/>
                <w:b/>
                <w:bCs/>
                <w:iCs/>
              </w:rPr>
              <w:t>Sutarties galiojimo laikotarpiu</w:t>
            </w:r>
          </w:p>
        </w:tc>
      </w:tr>
      <w:tr w:rsidR="00105C62" w:rsidRPr="0014231D" w14:paraId="2CDC0880" w14:textId="77777777">
        <w:trPr>
          <w:trHeight w:val="64"/>
        </w:trPr>
        <w:tc>
          <w:tcPr>
            <w:tcW w:w="816" w:type="dxa"/>
          </w:tcPr>
          <w:p w14:paraId="652942FB" w14:textId="77777777" w:rsidR="00105C62" w:rsidRPr="006F6F31" w:rsidRDefault="00105C62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</w:rPr>
            </w:pPr>
            <w:r w:rsidRPr="006F6F31">
              <w:rPr>
                <w:rFonts w:ascii="Arial" w:hAnsi="Arial" w:cs="Arial"/>
              </w:rPr>
              <w:t>1.</w:t>
            </w:r>
          </w:p>
        </w:tc>
        <w:tc>
          <w:tcPr>
            <w:tcW w:w="5358" w:type="dxa"/>
            <w:vAlign w:val="bottom"/>
          </w:tcPr>
          <w:p w14:paraId="7AFB8B8B" w14:textId="276C1382" w:rsidR="00105C62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eastAsiaTheme="minorHAnsi" w:hAnsi="Arial" w:cs="Arial"/>
              </w:rPr>
            </w:pPr>
            <w:r w:rsidRPr="006F6F31">
              <w:rPr>
                <w:rFonts w:ascii="Arial" w:hAnsi="Arial" w:cs="Arial"/>
              </w:rPr>
              <w:t>Belaidė</w:t>
            </w:r>
            <w:r w:rsidRPr="006F6F31">
              <w:rPr>
                <w:rFonts w:ascii="Arial" w:hAnsi="Arial" w:cs="Arial"/>
                <w:lang w:val="pt-BR"/>
              </w:rPr>
              <w:t>s virpesi</w:t>
            </w:r>
            <w:r w:rsidRPr="006F6F31">
              <w:rPr>
                <w:rFonts w:ascii="Arial" w:hAnsi="Arial" w:cs="Arial"/>
              </w:rPr>
              <w:t>ų monitoringo sistemos virpesių matavimo jutikliai</w:t>
            </w:r>
          </w:p>
        </w:tc>
        <w:tc>
          <w:tcPr>
            <w:tcW w:w="1746" w:type="dxa"/>
          </w:tcPr>
          <w:p w14:paraId="1F255713" w14:textId="01861990" w:rsidR="00105C62" w:rsidRPr="006F6F31" w:rsidRDefault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  <w:vAlign w:val="center"/>
          </w:tcPr>
          <w:p w14:paraId="768A25E0" w14:textId="6404C44A" w:rsidR="00105C62" w:rsidRPr="006F6F31" w:rsidRDefault="00804E9D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</w:rPr>
            </w:pPr>
            <w:r w:rsidRPr="006F6F31">
              <w:rPr>
                <w:rFonts w:ascii="Arial" w:hAnsi="Arial" w:cs="Arial"/>
              </w:rPr>
              <w:t>30</w:t>
            </w:r>
          </w:p>
        </w:tc>
      </w:tr>
      <w:tr w:rsidR="00105C62" w:rsidRPr="0014231D" w14:paraId="30575C5E" w14:textId="77777777">
        <w:trPr>
          <w:trHeight w:val="64"/>
        </w:trPr>
        <w:tc>
          <w:tcPr>
            <w:tcW w:w="816" w:type="dxa"/>
          </w:tcPr>
          <w:p w14:paraId="103ECF60" w14:textId="77777777" w:rsidR="00105C62" w:rsidRPr="006F6F31" w:rsidRDefault="00105C62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</w:rPr>
            </w:pPr>
            <w:r w:rsidRPr="006F6F31">
              <w:rPr>
                <w:rFonts w:ascii="Arial" w:hAnsi="Arial" w:cs="Arial"/>
              </w:rPr>
              <w:t>2.</w:t>
            </w:r>
          </w:p>
        </w:tc>
        <w:tc>
          <w:tcPr>
            <w:tcW w:w="5358" w:type="dxa"/>
            <w:vAlign w:val="bottom"/>
          </w:tcPr>
          <w:p w14:paraId="2ED52B27" w14:textId="78352B81" w:rsidR="00804E9D" w:rsidRPr="006F6F31" w:rsidRDefault="00804E9D" w:rsidP="007D42F6">
            <w:pPr>
              <w:tabs>
                <w:tab w:val="left" w:pos="567"/>
                <w:tab w:val="left" w:pos="709"/>
              </w:tabs>
              <w:ind w:firstLine="0"/>
              <w:jc w:val="both"/>
              <w:rPr>
                <w:rFonts w:ascii="Arial" w:eastAsia="Calibri" w:hAnsi="Arial" w:cs="Arial"/>
              </w:rPr>
            </w:pPr>
            <w:r w:rsidRPr="006F6F31">
              <w:rPr>
                <w:rFonts w:ascii="Arial" w:hAnsi="Arial" w:cs="Arial"/>
              </w:rPr>
              <w:t xml:space="preserve">Guolių tepimo sistemos </w:t>
            </w:r>
            <w:r w:rsidRPr="006F6F31">
              <w:rPr>
                <w:rFonts w:ascii="Arial" w:eastAsia="Calibri" w:hAnsi="Arial" w:cs="Arial"/>
              </w:rPr>
              <w:t>automatinės tepalinės</w:t>
            </w:r>
          </w:p>
          <w:p w14:paraId="54A6442E" w14:textId="77777777" w:rsidR="00105C62" w:rsidRPr="006F6F31" w:rsidRDefault="00105C62" w:rsidP="006F6F31">
            <w:pPr>
              <w:spacing w:before="60" w:after="60"/>
              <w:ind w:firstLine="0"/>
              <w:jc w:val="both"/>
              <w:rPr>
                <w:rFonts w:ascii="Arial" w:eastAsiaTheme="minorHAnsi" w:hAnsi="Arial" w:cs="Arial"/>
              </w:rPr>
            </w:pPr>
          </w:p>
        </w:tc>
        <w:tc>
          <w:tcPr>
            <w:tcW w:w="1746" w:type="dxa"/>
          </w:tcPr>
          <w:p w14:paraId="09927C4B" w14:textId="52156EA8" w:rsidR="00105C62" w:rsidRPr="006F6F31" w:rsidRDefault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  <w:vAlign w:val="center"/>
          </w:tcPr>
          <w:p w14:paraId="53B70C15" w14:textId="75A674C4" w:rsidR="00105C62" w:rsidRPr="006F6F31" w:rsidRDefault="00804E9D">
            <w:pPr>
              <w:spacing w:before="60" w:after="60"/>
              <w:ind w:firstLine="0"/>
              <w:jc w:val="center"/>
              <w:rPr>
                <w:rFonts w:ascii="Arial" w:eastAsiaTheme="minorHAnsi" w:hAnsi="Arial" w:cs="Arial"/>
              </w:rPr>
            </w:pPr>
            <w:r w:rsidRPr="006F6F31">
              <w:rPr>
                <w:rFonts w:ascii="Arial" w:hAnsi="Arial" w:cs="Arial"/>
              </w:rPr>
              <w:t>18</w:t>
            </w:r>
          </w:p>
        </w:tc>
      </w:tr>
      <w:tr w:rsidR="00804E9D" w:rsidRPr="0014231D" w14:paraId="4DC2E5FA" w14:textId="77777777">
        <w:trPr>
          <w:trHeight w:val="64"/>
        </w:trPr>
        <w:tc>
          <w:tcPr>
            <w:tcW w:w="816" w:type="dxa"/>
          </w:tcPr>
          <w:p w14:paraId="227F5AB7" w14:textId="519450BA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3.</w:t>
            </w:r>
          </w:p>
        </w:tc>
        <w:tc>
          <w:tcPr>
            <w:tcW w:w="5358" w:type="dxa"/>
            <w:vAlign w:val="center"/>
          </w:tcPr>
          <w:p w14:paraId="0AC7ECC9" w14:textId="2AD2E66E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bCs/>
                <w:color w:val="000000"/>
              </w:rPr>
            </w:pPr>
            <w:r w:rsidRPr="006F6F31">
              <w:rPr>
                <w:rFonts w:ascii="Arial" w:eastAsia="Calibri" w:hAnsi="Arial" w:cs="Arial"/>
              </w:rPr>
              <w:t>Duomenų saugojimo ir analizės programa su perdavimu į debesų serverį su abonentu</w:t>
            </w:r>
          </w:p>
        </w:tc>
        <w:tc>
          <w:tcPr>
            <w:tcW w:w="1746" w:type="dxa"/>
          </w:tcPr>
          <w:p w14:paraId="32D38761" w14:textId="285D6B5E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  <w:vAlign w:val="center"/>
          </w:tcPr>
          <w:p w14:paraId="77FD5C17" w14:textId="77DF102B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1</w:t>
            </w:r>
          </w:p>
        </w:tc>
      </w:tr>
      <w:tr w:rsidR="00804E9D" w:rsidRPr="0014231D" w14:paraId="0E7FE740" w14:textId="77777777">
        <w:trPr>
          <w:trHeight w:val="429"/>
        </w:trPr>
        <w:tc>
          <w:tcPr>
            <w:tcW w:w="816" w:type="dxa"/>
          </w:tcPr>
          <w:p w14:paraId="6475D203" w14:textId="4109044F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4.</w:t>
            </w:r>
          </w:p>
        </w:tc>
        <w:tc>
          <w:tcPr>
            <w:tcW w:w="5358" w:type="dxa"/>
            <w:vAlign w:val="center"/>
          </w:tcPr>
          <w:p w14:paraId="444074B0" w14:textId="77DED975" w:rsidR="00804E9D" w:rsidRPr="006F6F31" w:rsidRDefault="00804E9D" w:rsidP="007D42F6">
            <w:pPr>
              <w:tabs>
                <w:tab w:val="left" w:pos="567"/>
                <w:tab w:val="left" w:pos="709"/>
              </w:tabs>
              <w:ind w:firstLine="0"/>
              <w:jc w:val="both"/>
              <w:rPr>
                <w:rFonts w:ascii="Arial" w:eastAsia="Calibri" w:hAnsi="Arial" w:cs="Arial"/>
              </w:rPr>
            </w:pPr>
            <w:r w:rsidRPr="006F6F31">
              <w:rPr>
                <w:rFonts w:ascii="Arial" w:eastAsia="Calibri" w:hAnsi="Arial" w:cs="Arial"/>
              </w:rPr>
              <w:t>Programinės įrangos instaliavimas</w:t>
            </w:r>
          </w:p>
          <w:p w14:paraId="17069A3B" w14:textId="77777777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bCs/>
                <w:color w:val="000000"/>
              </w:rPr>
            </w:pPr>
          </w:p>
        </w:tc>
        <w:tc>
          <w:tcPr>
            <w:tcW w:w="1746" w:type="dxa"/>
          </w:tcPr>
          <w:p w14:paraId="73577471" w14:textId="22ECBDE8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</w:tcPr>
          <w:p w14:paraId="7D1AF6ED" w14:textId="53124753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1</w:t>
            </w:r>
          </w:p>
        </w:tc>
      </w:tr>
      <w:tr w:rsidR="00804E9D" w:rsidRPr="0014231D" w14:paraId="2D48B80F" w14:textId="77777777">
        <w:trPr>
          <w:trHeight w:val="64"/>
        </w:trPr>
        <w:tc>
          <w:tcPr>
            <w:tcW w:w="816" w:type="dxa"/>
          </w:tcPr>
          <w:p w14:paraId="424519A2" w14:textId="50335FF6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5.</w:t>
            </w:r>
          </w:p>
        </w:tc>
        <w:tc>
          <w:tcPr>
            <w:tcW w:w="5358" w:type="dxa"/>
            <w:vAlign w:val="center"/>
          </w:tcPr>
          <w:p w14:paraId="6FF53E9B" w14:textId="355EA093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bCs/>
                <w:color w:val="000000"/>
              </w:rPr>
            </w:pPr>
            <w:r w:rsidRPr="006F6F31">
              <w:rPr>
                <w:rFonts w:ascii="Arial" w:hAnsi="Arial" w:cs="Arial"/>
                <w:color w:val="000000"/>
              </w:rPr>
              <w:t>Belaidė virpesių matavimo ir guolių tepimo sistemos derinimas</w:t>
            </w:r>
          </w:p>
        </w:tc>
        <w:tc>
          <w:tcPr>
            <w:tcW w:w="1746" w:type="dxa"/>
          </w:tcPr>
          <w:p w14:paraId="2E6FA996" w14:textId="6F3E2F11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</w:tcPr>
          <w:p w14:paraId="0CC99AEA" w14:textId="7F471FDA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1</w:t>
            </w:r>
          </w:p>
        </w:tc>
      </w:tr>
      <w:tr w:rsidR="00804E9D" w:rsidRPr="0014231D" w14:paraId="3854D535" w14:textId="77777777">
        <w:trPr>
          <w:trHeight w:val="64"/>
        </w:trPr>
        <w:tc>
          <w:tcPr>
            <w:tcW w:w="816" w:type="dxa"/>
          </w:tcPr>
          <w:p w14:paraId="245B72D7" w14:textId="24454F3D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6.</w:t>
            </w:r>
          </w:p>
        </w:tc>
        <w:tc>
          <w:tcPr>
            <w:tcW w:w="5358" w:type="dxa"/>
            <w:vAlign w:val="center"/>
          </w:tcPr>
          <w:p w14:paraId="63515D99" w14:textId="3B4952FE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bCs/>
                <w:color w:val="000000"/>
              </w:rPr>
            </w:pPr>
            <w:r w:rsidRPr="006F6F31">
              <w:rPr>
                <w:rFonts w:ascii="Arial" w:hAnsi="Arial" w:cs="Arial"/>
                <w:color w:val="000000"/>
              </w:rPr>
              <w:t>Belaidė virpesių matavimo ir guolių tepimo sistemos p</w:t>
            </w:r>
            <w:r w:rsidRPr="006F6F31">
              <w:rPr>
                <w:rFonts w:ascii="Arial" w:eastAsia="Calibri" w:hAnsi="Arial" w:cs="Arial"/>
              </w:rPr>
              <w:t>rograminės įrangos derinimas su debesų serveriu ir įvedimas į eksploataciją</w:t>
            </w:r>
          </w:p>
        </w:tc>
        <w:tc>
          <w:tcPr>
            <w:tcW w:w="1746" w:type="dxa"/>
          </w:tcPr>
          <w:p w14:paraId="438098F7" w14:textId="3FA08B73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vnt.</w:t>
            </w:r>
          </w:p>
        </w:tc>
        <w:tc>
          <w:tcPr>
            <w:tcW w:w="1746" w:type="dxa"/>
          </w:tcPr>
          <w:p w14:paraId="3779022A" w14:textId="669DF331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1</w:t>
            </w:r>
          </w:p>
        </w:tc>
      </w:tr>
      <w:tr w:rsidR="00804E9D" w:rsidRPr="0014231D" w14:paraId="1152A55E" w14:textId="77777777">
        <w:trPr>
          <w:trHeight w:val="64"/>
        </w:trPr>
        <w:tc>
          <w:tcPr>
            <w:tcW w:w="816" w:type="dxa"/>
          </w:tcPr>
          <w:p w14:paraId="55076F63" w14:textId="4DCEBCC3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7.</w:t>
            </w:r>
          </w:p>
        </w:tc>
        <w:tc>
          <w:tcPr>
            <w:tcW w:w="5358" w:type="dxa"/>
            <w:vAlign w:val="center"/>
          </w:tcPr>
          <w:p w14:paraId="1949013C" w14:textId="3BB2B111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color w:val="000000"/>
              </w:rPr>
            </w:pPr>
            <w:r w:rsidRPr="006F6F31">
              <w:rPr>
                <w:rFonts w:ascii="Arial" w:hAnsi="Arial" w:cs="Arial"/>
                <w:color w:val="000000"/>
              </w:rPr>
              <w:t>Išpildomoji dokumentacija</w:t>
            </w:r>
          </w:p>
        </w:tc>
        <w:tc>
          <w:tcPr>
            <w:tcW w:w="1746" w:type="dxa"/>
          </w:tcPr>
          <w:p w14:paraId="20C10D3A" w14:textId="006733E3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komplektas</w:t>
            </w:r>
          </w:p>
        </w:tc>
        <w:tc>
          <w:tcPr>
            <w:tcW w:w="1746" w:type="dxa"/>
          </w:tcPr>
          <w:p w14:paraId="292526EA" w14:textId="123E422A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1</w:t>
            </w:r>
          </w:p>
        </w:tc>
      </w:tr>
      <w:tr w:rsidR="00804E9D" w:rsidRPr="0014231D" w14:paraId="042531E8" w14:textId="77777777">
        <w:trPr>
          <w:trHeight w:val="64"/>
        </w:trPr>
        <w:tc>
          <w:tcPr>
            <w:tcW w:w="816" w:type="dxa"/>
          </w:tcPr>
          <w:p w14:paraId="7E7B6C89" w14:textId="4B75A387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8.</w:t>
            </w:r>
          </w:p>
        </w:tc>
        <w:tc>
          <w:tcPr>
            <w:tcW w:w="5358" w:type="dxa"/>
            <w:vAlign w:val="center"/>
          </w:tcPr>
          <w:p w14:paraId="5FFFCC4A" w14:textId="1BB8012E" w:rsidR="00804E9D" w:rsidRPr="006F6F31" w:rsidRDefault="00A2708A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Pirkėjo</w:t>
            </w:r>
            <w:r w:rsidR="00804E9D" w:rsidRPr="006F6F31">
              <w:rPr>
                <w:rFonts w:ascii="Arial" w:hAnsi="Arial" w:cs="Arial"/>
                <w:color w:val="000000"/>
              </w:rPr>
              <w:t xml:space="preserve"> personalo apmokymas</w:t>
            </w:r>
          </w:p>
        </w:tc>
        <w:tc>
          <w:tcPr>
            <w:tcW w:w="1746" w:type="dxa"/>
          </w:tcPr>
          <w:p w14:paraId="734D0AEC" w14:textId="59D14C39" w:rsidR="00804E9D" w:rsidRPr="006F6F31" w:rsidRDefault="007D42F6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dalyviai</w:t>
            </w:r>
          </w:p>
        </w:tc>
        <w:tc>
          <w:tcPr>
            <w:tcW w:w="1746" w:type="dxa"/>
          </w:tcPr>
          <w:p w14:paraId="6DA8E9FB" w14:textId="6D2A667D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8</w:t>
            </w:r>
          </w:p>
        </w:tc>
      </w:tr>
      <w:tr w:rsidR="00804E9D" w:rsidRPr="0014231D" w14:paraId="1920BAB4" w14:textId="77777777">
        <w:trPr>
          <w:trHeight w:val="64"/>
        </w:trPr>
        <w:tc>
          <w:tcPr>
            <w:tcW w:w="816" w:type="dxa"/>
          </w:tcPr>
          <w:p w14:paraId="4403E0C9" w14:textId="05492627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9.</w:t>
            </w:r>
          </w:p>
        </w:tc>
        <w:tc>
          <w:tcPr>
            <w:tcW w:w="5358" w:type="dxa"/>
            <w:vAlign w:val="center"/>
          </w:tcPr>
          <w:p w14:paraId="63D34E11" w14:textId="34AF3A9E" w:rsidR="00804E9D" w:rsidRPr="006F6F31" w:rsidRDefault="00804E9D" w:rsidP="006F6F31">
            <w:pPr>
              <w:spacing w:before="60" w:after="60"/>
              <w:ind w:firstLine="0"/>
              <w:jc w:val="both"/>
              <w:rPr>
                <w:rFonts w:ascii="Arial" w:hAnsi="Arial" w:cs="Arial"/>
                <w:color w:val="000000"/>
              </w:rPr>
            </w:pPr>
            <w:r w:rsidRPr="006F6F31">
              <w:rPr>
                <w:rFonts w:ascii="Arial" w:hAnsi="Arial" w:cs="Arial"/>
                <w:color w:val="000000"/>
              </w:rPr>
              <w:t>Sistemos palaikymas (</w:t>
            </w:r>
            <w:r w:rsidR="00E3223F">
              <w:rPr>
                <w:rFonts w:ascii="Arial" w:hAnsi="Arial" w:cs="Arial"/>
                <w:color w:val="000000"/>
              </w:rPr>
              <w:t xml:space="preserve">techninis palaikymas, </w:t>
            </w:r>
            <w:r w:rsidRPr="006F6F31">
              <w:rPr>
                <w:rFonts w:ascii="Arial" w:hAnsi="Arial" w:cs="Arial"/>
                <w:color w:val="000000"/>
              </w:rPr>
              <w:t>konsultacija)</w:t>
            </w:r>
          </w:p>
        </w:tc>
        <w:tc>
          <w:tcPr>
            <w:tcW w:w="1746" w:type="dxa"/>
          </w:tcPr>
          <w:p w14:paraId="3C66D438" w14:textId="2949B58C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metai</w:t>
            </w:r>
          </w:p>
        </w:tc>
        <w:tc>
          <w:tcPr>
            <w:tcW w:w="1746" w:type="dxa"/>
          </w:tcPr>
          <w:p w14:paraId="4FE82D5A" w14:textId="0BC6793B" w:rsidR="00804E9D" w:rsidRPr="006F6F31" w:rsidRDefault="00804E9D" w:rsidP="00804E9D">
            <w:pPr>
              <w:spacing w:before="60" w:after="60"/>
              <w:ind w:firstLine="0"/>
              <w:jc w:val="center"/>
              <w:rPr>
                <w:rFonts w:ascii="Arial" w:hAnsi="Arial" w:cs="Arial"/>
              </w:rPr>
            </w:pPr>
            <w:r w:rsidRPr="006F6F31">
              <w:rPr>
                <w:rFonts w:ascii="Arial" w:hAnsi="Arial" w:cs="Arial"/>
              </w:rPr>
              <w:t>2</w:t>
            </w:r>
          </w:p>
        </w:tc>
      </w:tr>
    </w:tbl>
    <w:p w14:paraId="48FD78F8" w14:textId="77777777" w:rsidR="00105C62" w:rsidRPr="006F6F31" w:rsidRDefault="00105C62" w:rsidP="00105C62">
      <w:pPr>
        <w:spacing w:before="60" w:after="60"/>
        <w:ind w:firstLine="0"/>
        <w:jc w:val="both"/>
        <w:rPr>
          <w:rFonts w:ascii="Arial" w:hAnsi="Arial" w:cs="Arial"/>
          <w:b/>
          <w:iCs/>
          <w:sz w:val="20"/>
          <w:szCs w:val="20"/>
        </w:rPr>
      </w:pPr>
    </w:p>
    <w:p w14:paraId="304D0EF7" w14:textId="111D3D54" w:rsidR="00804E9D" w:rsidRPr="005F45F1" w:rsidRDefault="00105C62" w:rsidP="00804E9D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sz w:val="20"/>
          <w:szCs w:val="20"/>
        </w:rPr>
      </w:pPr>
      <w:r w:rsidRPr="006F6F31">
        <w:rPr>
          <w:rFonts w:ascii="Arial" w:hAnsi="Arial" w:cs="Arial"/>
          <w:sz w:val="20"/>
          <w:szCs w:val="20"/>
        </w:rPr>
        <w:t xml:space="preserve">Pirkėjas įsipareigoja išpirkti </w:t>
      </w:r>
      <w:r w:rsidR="00804E9D" w:rsidRPr="006F6F31">
        <w:rPr>
          <w:rFonts w:ascii="Arial" w:hAnsi="Arial" w:cs="Arial"/>
          <w:sz w:val="20"/>
          <w:szCs w:val="20"/>
        </w:rPr>
        <w:t>visą kiekį</w:t>
      </w:r>
      <w:r w:rsidRPr="006F6F31">
        <w:rPr>
          <w:rFonts w:ascii="Arial" w:hAnsi="Arial" w:cs="Arial"/>
          <w:sz w:val="20"/>
          <w:szCs w:val="20"/>
        </w:rPr>
        <w:t xml:space="preserve"> Sutarties vykdymo laikotarpį.</w:t>
      </w:r>
    </w:p>
    <w:p w14:paraId="00F0E05A" w14:textId="77777777" w:rsidR="0090103D" w:rsidRPr="006F6F31" w:rsidRDefault="00105C62" w:rsidP="00105C62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sz w:val="20"/>
          <w:szCs w:val="20"/>
        </w:rPr>
      </w:pPr>
      <w:r w:rsidRPr="006F6F31">
        <w:rPr>
          <w:rFonts w:ascii="Arial" w:eastAsia="Arial" w:hAnsi="Arial" w:cs="Arial"/>
          <w:sz w:val="20"/>
          <w:szCs w:val="20"/>
        </w:rPr>
        <w:t xml:space="preserve">Techniniai reikalavimai </w:t>
      </w:r>
      <w:r w:rsidR="00EE7AEF" w:rsidRPr="006F6F31">
        <w:rPr>
          <w:rFonts w:ascii="Arial" w:eastAsia="Arial" w:hAnsi="Arial" w:cs="Arial"/>
          <w:b/>
          <w:bCs/>
          <w:sz w:val="20"/>
          <w:szCs w:val="20"/>
        </w:rPr>
        <w:t>vibracijos matavimo jutikliams</w:t>
      </w:r>
      <w:r w:rsidR="00EE7AEF" w:rsidRPr="006F6F31">
        <w:rPr>
          <w:rFonts w:ascii="Arial" w:eastAsia="Arial" w:hAnsi="Arial" w:cs="Arial"/>
          <w:sz w:val="20"/>
          <w:szCs w:val="20"/>
        </w:rPr>
        <w:t xml:space="preserve"> </w:t>
      </w:r>
      <w:r w:rsidRPr="006F6F31">
        <w:rPr>
          <w:rFonts w:ascii="Arial" w:eastAsia="Arial" w:hAnsi="Arial" w:cs="Arial"/>
          <w:sz w:val="20"/>
          <w:szCs w:val="20"/>
        </w:rPr>
        <w:t>pateikiami žemiau esančioje lentelėje</w:t>
      </w:r>
      <w:r w:rsidR="0090103D">
        <w:rPr>
          <w:rFonts w:ascii="Arial" w:eastAsia="Arial" w:hAnsi="Arial" w:cs="Arial"/>
          <w:sz w:val="20"/>
          <w:szCs w:val="20"/>
        </w:rPr>
        <w:t>:</w:t>
      </w:r>
    </w:p>
    <w:p w14:paraId="6106295D" w14:textId="77777777" w:rsidR="00BD4275" w:rsidRDefault="00BD4275" w:rsidP="006F6F31">
      <w:pPr>
        <w:pStyle w:val="ListParagraph"/>
        <w:tabs>
          <w:tab w:val="left" w:pos="567"/>
        </w:tabs>
        <w:spacing w:before="60" w:after="60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3F0A7F36" w14:textId="77777777" w:rsidR="00BD4275" w:rsidRDefault="00BD4275" w:rsidP="006F6F31">
      <w:pPr>
        <w:pStyle w:val="ListParagraph"/>
        <w:tabs>
          <w:tab w:val="left" w:pos="567"/>
        </w:tabs>
        <w:spacing w:before="60" w:after="60"/>
        <w:ind w:left="0" w:firstLine="0"/>
        <w:jc w:val="right"/>
        <w:rPr>
          <w:rFonts w:ascii="Arial" w:hAnsi="Arial" w:cs="Arial"/>
          <w:sz w:val="20"/>
          <w:szCs w:val="20"/>
        </w:rPr>
      </w:pPr>
    </w:p>
    <w:p w14:paraId="5C061CDD" w14:textId="5844ECF8" w:rsidR="00105C62" w:rsidRPr="005F45F1" w:rsidRDefault="00507510" w:rsidP="006F6F31">
      <w:pPr>
        <w:pStyle w:val="ListParagraph"/>
        <w:tabs>
          <w:tab w:val="left" w:pos="567"/>
        </w:tabs>
        <w:spacing w:before="60" w:after="60"/>
        <w:ind w:left="0" w:firstLine="0"/>
        <w:jc w:val="right"/>
        <w:rPr>
          <w:rFonts w:ascii="Arial" w:hAnsi="Arial" w:cs="Arial"/>
          <w:sz w:val="20"/>
          <w:szCs w:val="20"/>
        </w:rPr>
      </w:pPr>
      <w:r w:rsidRPr="005F45F1">
        <w:rPr>
          <w:rFonts w:ascii="Arial" w:hAnsi="Arial" w:cs="Arial"/>
          <w:sz w:val="20"/>
          <w:szCs w:val="20"/>
        </w:rPr>
        <w:t xml:space="preserve">Lentelė Nr. 2 </w:t>
      </w:r>
      <w:r w:rsidR="00105C62" w:rsidRPr="005F45F1"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822"/>
        <w:gridCol w:w="4240"/>
      </w:tblGrid>
      <w:tr w:rsidR="00105C62" w:rsidRPr="0014231D" w14:paraId="1692635D" w14:textId="77777777" w:rsidTr="3DB5C39C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18E2B2A" w14:textId="77777777" w:rsidR="00105C62" w:rsidRPr="006F6F31" w:rsidRDefault="00105C62">
            <w:pPr>
              <w:ind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lastRenderedPageBreak/>
              <w:t>Eil. Nr.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61AE523" w14:textId="77777777" w:rsidR="00105C62" w:rsidRPr="006F6F31" w:rsidRDefault="00105C6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Techniniai parametrai ir reikalavimai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00D56BBA" w14:textId="77777777" w:rsidR="00105C62" w:rsidRPr="006F6F31" w:rsidRDefault="00105C62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Reikalaujamas dydis, sąlyga</w:t>
            </w:r>
          </w:p>
        </w:tc>
      </w:tr>
      <w:tr w:rsidR="00EE7AEF" w:rsidRPr="0014231D" w14:paraId="6D59D863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AA162" w14:textId="77777777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ind w:left="175" w:hanging="17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DED3B" w14:textId="3DDDE5A0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Matavimai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2AA3E" w14:textId="3686019C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eastAsia="Calibri" w:hAnsi="Arial" w:cs="Arial"/>
                <w:sz w:val="20"/>
                <w:szCs w:val="20"/>
              </w:rPr>
              <w:t>3 ašių krypčių vibracijos ir įrenginio paviršiaus temperatūra</w:t>
            </w:r>
          </w:p>
        </w:tc>
      </w:tr>
      <w:tr w:rsidR="00EE7AEF" w:rsidRPr="0014231D" w14:paraId="0E8EE131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379E" w14:textId="77777777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ind w:left="175" w:hanging="17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5605E" w14:textId="2FDAC1A5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Diskreditacijos dažnis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EEA49" w14:textId="0735693C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 xml:space="preserve">26.5 </w:t>
            </w: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kHz</w:t>
            </w:r>
            <w:proofErr w:type="spellEnd"/>
            <w:r w:rsidRPr="006F6F31">
              <w:rPr>
                <w:rFonts w:ascii="Arial" w:hAnsi="Arial" w:cs="Arial"/>
                <w:sz w:val="20"/>
                <w:szCs w:val="20"/>
              </w:rPr>
              <w:t>, ±10%</w:t>
            </w:r>
          </w:p>
        </w:tc>
      </w:tr>
      <w:tr w:rsidR="00EE7AEF" w:rsidRPr="0014231D" w14:paraId="06985A98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D338" w14:textId="77777777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ind w:left="175" w:hanging="17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0CA96" w14:textId="2B59377E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Pirminiai laiko signalai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9BA7" w14:textId="18B2A010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 xml:space="preserve">1 Hz - 6 </w:t>
            </w: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kHz</w:t>
            </w:r>
            <w:proofErr w:type="spellEnd"/>
            <w:r w:rsidRPr="006F6F31">
              <w:rPr>
                <w:rFonts w:ascii="Arial" w:hAnsi="Arial" w:cs="Arial"/>
                <w:sz w:val="20"/>
                <w:szCs w:val="20"/>
              </w:rPr>
              <w:t xml:space="preserve"> iki 5 sekundžių</w:t>
            </w:r>
          </w:p>
        </w:tc>
      </w:tr>
      <w:tr w:rsidR="00EE7AEF" w:rsidRPr="0014231D" w14:paraId="08CCC36A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835B0" w14:textId="77777777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ind w:left="175" w:hanging="175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6AD2" w14:textId="17B33DA3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Baterija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EB182" w14:textId="1CE51A27" w:rsidR="00EE7AEF" w:rsidRPr="006F6F31" w:rsidRDefault="00EE7AEF" w:rsidP="003F7275">
            <w:pPr>
              <w:tabs>
                <w:tab w:val="left" w:pos="851"/>
              </w:tabs>
              <w:ind w:firstLine="0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eastAsia="Calibri" w:hAnsi="Arial" w:cs="Arial"/>
                <w:sz w:val="20"/>
                <w:szCs w:val="20"/>
              </w:rPr>
              <w:t xml:space="preserve">Ličio jonų, vartotojas gali pakeisti pats </w:t>
            </w:r>
          </w:p>
        </w:tc>
      </w:tr>
      <w:tr w:rsidR="00EE7AEF" w:rsidRPr="0014231D" w14:paraId="0CCFD4C9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15E4C" w14:textId="5FC76AB5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B6A91" w14:textId="5250560E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Baterijų tarnavimo laikas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41829" w14:textId="305FAB24" w:rsidR="00EE7AEF" w:rsidRPr="0014231D" w:rsidRDefault="00D96FC2" w:rsidP="006F6F3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 trumpesnis nei</w:t>
            </w:r>
            <w:r w:rsidRPr="0014231D">
              <w:rPr>
                <w:sz w:val="20"/>
                <w:szCs w:val="20"/>
              </w:rPr>
              <w:t xml:space="preserve"> </w:t>
            </w:r>
            <w:r w:rsidR="00EE7AEF" w:rsidRPr="0014231D">
              <w:rPr>
                <w:sz w:val="20"/>
                <w:szCs w:val="20"/>
              </w:rPr>
              <w:t xml:space="preserve">5 </w:t>
            </w:r>
            <w:r>
              <w:rPr>
                <w:sz w:val="20"/>
                <w:szCs w:val="20"/>
              </w:rPr>
              <w:t>metai</w:t>
            </w:r>
          </w:p>
        </w:tc>
      </w:tr>
      <w:tr w:rsidR="00EE7AEF" w:rsidRPr="0014231D" w14:paraId="42EC1732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921D37" w14:textId="58ECFB32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46D" w14:textId="4C9440A7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Aplinkos sąlygos ir apsaugos klasė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FFAFB" w14:textId="29DD6491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IP69K, darbinė temperatūra ne</w:t>
            </w:r>
            <w:r w:rsidR="00DE4597">
              <w:rPr>
                <w:sz w:val="20"/>
                <w:szCs w:val="20"/>
              </w:rPr>
              <w:t xml:space="preserve"> </w:t>
            </w:r>
            <w:r w:rsidRPr="0014231D">
              <w:rPr>
                <w:sz w:val="20"/>
                <w:szCs w:val="20"/>
              </w:rPr>
              <w:t>siauresne ribose nei nuo -40 °C to +85 °C</w:t>
            </w:r>
          </w:p>
        </w:tc>
      </w:tr>
      <w:tr w:rsidR="00EE7AEF" w:rsidRPr="0014231D" w14:paraId="0E2DF74B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60B6F" w14:textId="0569BE06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1638F" w14:textId="6C4FDB4F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LED indikatorius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554AC" w14:textId="4E9D4E39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Daugiaspalvis šviesos diodas, rodantis bateriją ir jutiklio būseną</w:t>
            </w:r>
          </w:p>
        </w:tc>
      </w:tr>
      <w:tr w:rsidR="00EE7AEF" w:rsidRPr="0014231D" w14:paraId="7DA1CE6D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3BEB2" w14:textId="52875A8A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77713" w14:textId="529EC69C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Magnetinis mygtukas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FE786" w14:textId="3036261D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Baterijos būsenai, vienkartinių arba sinchroninių matavimų paleidimui</w:t>
            </w:r>
          </w:p>
        </w:tc>
      </w:tr>
      <w:tr w:rsidR="00EE7AEF" w:rsidRPr="0014231D" w14:paraId="55939D82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BB873" w14:textId="23B46AA6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FF363" w14:textId="2860FF67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Aparatinės įrangos atnaujinimai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8EE1C" w14:textId="2C32D63B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automatiniai</w:t>
            </w:r>
          </w:p>
        </w:tc>
      </w:tr>
      <w:tr w:rsidR="00EE7AEF" w:rsidRPr="0014231D" w14:paraId="7C21AB6D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56891" w14:textId="491C9FB4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97072" w14:textId="355157AC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Sinchroninis matavimas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BA339" w14:textId="0C9D2AD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Duomenų paėmimas iš visų vieno įrenginio jutiklių vienu metu tą pačią sekundę.</w:t>
            </w:r>
          </w:p>
        </w:tc>
      </w:tr>
      <w:tr w:rsidR="00EE7AEF" w:rsidRPr="0014231D" w14:paraId="68634948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4C433" w14:textId="018140C0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78A35" w14:textId="04814D4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Matuojami vibracijos parametrai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DD724" w14:textId="6F7E681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14231D">
              <w:rPr>
                <w:sz w:val="20"/>
                <w:szCs w:val="20"/>
              </w:rPr>
              <w:t>Vibro</w:t>
            </w:r>
            <w:proofErr w:type="spellEnd"/>
            <w:r w:rsidRPr="0014231D">
              <w:rPr>
                <w:sz w:val="20"/>
                <w:szCs w:val="20"/>
              </w:rPr>
              <w:t xml:space="preserve"> greitis (RMS), </w:t>
            </w:r>
            <w:proofErr w:type="spellStart"/>
            <w:r w:rsidRPr="0014231D">
              <w:rPr>
                <w:sz w:val="20"/>
                <w:szCs w:val="20"/>
              </w:rPr>
              <w:t>vibro</w:t>
            </w:r>
            <w:proofErr w:type="spellEnd"/>
            <w:r w:rsidRPr="0014231D">
              <w:rPr>
                <w:sz w:val="20"/>
                <w:szCs w:val="20"/>
              </w:rPr>
              <w:t xml:space="preserve"> pagreitis (0-P ir RMS), neapdorotas laiko signalas. Galimybė matuoti: FFT </w:t>
            </w:r>
            <w:proofErr w:type="spellStart"/>
            <w:r w:rsidRPr="0014231D">
              <w:rPr>
                <w:sz w:val="20"/>
                <w:szCs w:val="20"/>
              </w:rPr>
              <w:t>vibrogreičio</w:t>
            </w:r>
            <w:proofErr w:type="spellEnd"/>
            <w:r w:rsidRPr="0014231D">
              <w:rPr>
                <w:sz w:val="20"/>
                <w:szCs w:val="20"/>
              </w:rPr>
              <w:t xml:space="preserve">,  FFT </w:t>
            </w:r>
            <w:proofErr w:type="spellStart"/>
            <w:r w:rsidRPr="0014231D">
              <w:rPr>
                <w:sz w:val="20"/>
                <w:szCs w:val="20"/>
              </w:rPr>
              <w:t>vibropagreičio</w:t>
            </w:r>
            <w:proofErr w:type="spellEnd"/>
            <w:r w:rsidRPr="0014231D">
              <w:rPr>
                <w:sz w:val="20"/>
                <w:szCs w:val="20"/>
              </w:rPr>
              <w:t xml:space="preserve">, FFT </w:t>
            </w:r>
            <w:proofErr w:type="spellStart"/>
            <w:r w:rsidRPr="0014231D">
              <w:rPr>
                <w:sz w:val="20"/>
                <w:szCs w:val="20"/>
              </w:rPr>
              <w:t>vibropagreičio</w:t>
            </w:r>
            <w:proofErr w:type="spellEnd"/>
            <w:r w:rsidRPr="0014231D">
              <w:rPr>
                <w:sz w:val="20"/>
                <w:szCs w:val="20"/>
              </w:rPr>
              <w:t xml:space="preserve"> gaubtinę, “krioklio” diagramą,  dirbtinio intelekto algoritmas automatinei analizei ir atrankai</w:t>
            </w:r>
          </w:p>
        </w:tc>
      </w:tr>
      <w:tr w:rsidR="00EE7AEF" w:rsidRPr="0014231D" w14:paraId="13BE1DD5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380A3" w14:textId="61E94FD5" w:rsidR="00EE7AEF" w:rsidRPr="006F6F31" w:rsidRDefault="00EE7AEF" w:rsidP="00EE7AEF">
            <w:pPr>
              <w:pStyle w:val="ListParagraph"/>
              <w:numPr>
                <w:ilvl w:val="0"/>
                <w:numId w:val="22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AC255" w14:textId="1504235C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Laiko signalo matavimo nustatymai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E1DE8" w14:textId="338F217A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Pagal laiko periodą, pagal nustatytą įspėjimo ar aliarmo amplitudę</w:t>
            </w:r>
          </w:p>
        </w:tc>
      </w:tr>
      <w:tr w:rsidR="00EE7AEF" w:rsidRPr="0014231D" w14:paraId="582508DA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A461F" w14:textId="76FF77F9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13.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0F233" w14:textId="59370D47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Jutiklių matuojamų parametrų įspėjimų ir aliarmų lygių nustatymas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84754" w14:textId="6C0D3C06" w:rsidR="00EE7AEF" w:rsidRPr="0014231D" w:rsidRDefault="76BE63FF" w:rsidP="3DB5C39C">
            <w:pPr>
              <w:pStyle w:val="Default"/>
              <w:jc w:val="both"/>
              <w:rPr>
                <w:sz w:val="20"/>
                <w:szCs w:val="20"/>
              </w:rPr>
            </w:pPr>
            <w:r w:rsidRPr="3DB5C39C">
              <w:rPr>
                <w:sz w:val="20"/>
                <w:szCs w:val="20"/>
              </w:rPr>
              <w:t>Turi būti nustatomas vartotojo</w:t>
            </w:r>
          </w:p>
        </w:tc>
      </w:tr>
      <w:tr w:rsidR="00EE7AEF" w:rsidRPr="0014231D" w14:paraId="3389DAB3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45A4A" w14:textId="1F7CEE0C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14.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89550" w14:textId="57AB215F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Minimalus periodas tarp vieno jutiklio matavimų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4DC07" w14:textId="1AEC6C5F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5 min.</w:t>
            </w:r>
            <w:r w:rsidR="005320EB">
              <w:rPr>
                <w:sz w:val="20"/>
                <w:szCs w:val="20"/>
              </w:rPr>
              <w:t xml:space="preserve"> </w:t>
            </w:r>
            <w:r w:rsidRPr="0014231D">
              <w:rPr>
                <w:sz w:val="20"/>
                <w:szCs w:val="20"/>
              </w:rPr>
              <w:t>arba mažiau</w:t>
            </w:r>
          </w:p>
        </w:tc>
      </w:tr>
      <w:tr w:rsidR="00EE7AEF" w:rsidRPr="0014231D" w14:paraId="67837BB0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E0AA" w14:textId="784E7109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15.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6B480" w14:textId="4400A01A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Konfigūracija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744B3" w14:textId="4B166AC1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rFonts w:eastAsia="Calibri"/>
                <w:color w:val="auto"/>
                <w:sz w:val="20"/>
                <w:szCs w:val="20"/>
              </w:rPr>
              <w:t>Saugi per programėlę</w:t>
            </w:r>
          </w:p>
        </w:tc>
      </w:tr>
      <w:tr w:rsidR="00EE7AEF" w:rsidRPr="0014231D" w14:paraId="55E88472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93452" w14:textId="3D7F4AE4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16.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8F246" w14:textId="670ADB9C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Duomenų saugumas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34205" w14:textId="2697EB8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AES 128 šifravimas</w:t>
            </w:r>
          </w:p>
        </w:tc>
      </w:tr>
      <w:tr w:rsidR="00EE7AEF" w:rsidRPr="0014231D" w14:paraId="78AB6452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D4B8" w14:textId="34837BA7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17.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772B5" w14:textId="2D337D8D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Radijo perdavimas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857C2" w14:textId="2B64461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proofErr w:type="spellStart"/>
            <w:r w:rsidRPr="0014231D">
              <w:rPr>
                <w:sz w:val="20"/>
                <w:szCs w:val="20"/>
              </w:rPr>
              <w:t>LoRa</w:t>
            </w:r>
            <w:proofErr w:type="spellEnd"/>
            <w:r w:rsidRPr="0014231D">
              <w:rPr>
                <w:sz w:val="20"/>
                <w:szCs w:val="20"/>
              </w:rPr>
              <w:t xml:space="preserve"> – 868 </w:t>
            </w:r>
            <w:proofErr w:type="spellStart"/>
            <w:r w:rsidRPr="0014231D">
              <w:rPr>
                <w:sz w:val="20"/>
                <w:szCs w:val="20"/>
              </w:rPr>
              <w:t>Mhz</w:t>
            </w:r>
            <w:proofErr w:type="spellEnd"/>
          </w:p>
        </w:tc>
      </w:tr>
      <w:tr w:rsidR="00EE7AEF" w:rsidRPr="0014231D" w14:paraId="798FAAA3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9348D" w14:textId="67B43A2D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18.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20952" w14:textId="2B35D38E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Atstumas tarp vibracijos jutiklio ir imtuvo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C719F" w14:textId="2F71792C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1,5 – 2,0 km. atviroje vietovėje</w:t>
            </w:r>
          </w:p>
        </w:tc>
      </w:tr>
      <w:tr w:rsidR="00EE7AEF" w:rsidRPr="0014231D" w14:paraId="657352FF" w14:textId="77777777" w:rsidTr="3DB5C39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2AB06" w14:textId="23C95F28" w:rsidR="00EE7AEF" w:rsidRPr="006F6F31" w:rsidRDefault="00EE7AEF" w:rsidP="00EE7AEF">
            <w:pPr>
              <w:ind w:firstLine="37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 xml:space="preserve">19. 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D966" w14:textId="2F425ECF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Temperatūros matavimo diapazonas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FE2F" w14:textId="54F63226" w:rsidR="00EE7AEF" w:rsidRPr="0014231D" w:rsidRDefault="00EE7AEF" w:rsidP="006F6F31">
            <w:pPr>
              <w:pStyle w:val="Default"/>
              <w:ind w:right="-113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Ne</w:t>
            </w:r>
            <w:r w:rsidR="005320EB">
              <w:rPr>
                <w:sz w:val="20"/>
                <w:szCs w:val="20"/>
              </w:rPr>
              <w:t xml:space="preserve"> </w:t>
            </w:r>
            <w:r w:rsidRPr="0014231D">
              <w:rPr>
                <w:sz w:val="20"/>
                <w:szCs w:val="20"/>
              </w:rPr>
              <w:t>siauresne ribose nei nuo -20 °C iki +120 °C</w:t>
            </w:r>
          </w:p>
        </w:tc>
      </w:tr>
    </w:tbl>
    <w:p w14:paraId="1C22C81D" w14:textId="77777777" w:rsidR="00105C62" w:rsidRPr="006F6F31" w:rsidRDefault="00105C62" w:rsidP="00105C62">
      <w:pPr>
        <w:pStyle w:val="ListParagraph"/>
        <w:tabs>
          <w:tab w:val="left" w:pos="567"/>
        </w:tabs>
        <w:spacing w:before="60" w:after="60"/>
        <w:ind w:left="0" w:firstLine="0"/>
        <w:contextualSpacing w:val="0"/>
        <w:jc w:val="both"/>
        <w:rPr>
          <w:rFonts w:ascii="Arial" w:hAnsi="Arial" w:cs="Arial"/>
          <w:i/>
          <w:color w:val="FF0000"/>
          <w:sz w:val="20"/>
          <w:szCs w:val="20"/>
        </w:rPr>
      </w:pPr>
    </w:p>
    <w:p w14:paraId="6209DF2B" w14:textId="2F3381D8" w:rsidR="00EE7AEF" w:rsidRPr="006F6F31" w:rsidRDefault="00EE7AEF" w:rsidP="00EE7AEF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sz w:val="20"/>
          <w:szCs w:val="20"/>
        </w:rPr>
      </w:pPr>
      <w:r w:rsidRPr="006F6F31">
        <w:rPr>
          <w:rFonts w:ascii="Arial" w:eastAsia="Arial" w:hAnsi="Arial" w:cs="Arial"/>
          <w:sz w:val="20"/>
          <w:szCs w:val="20"/>
        </w:rPr>
        <w:t xml:space="preserve">Techniniai reikalavimai </w:t>
      </w:r>
      <w:r w:rsidRPr="006F6F31">
        <w:rPr>
          <w:rFonts w:ascii="Arial" w:eastAsia="Arial" w:hAnsi="Arial" w:cs="Arial"/>
          <w:b/>
          <w:bCs/>
          <w:sz w:val="20"/>
          <w:szCs w:val="20"/>
        </w:rPr>
        <w:t>automatinėms tepalinėms</w:t>
      </w:r>
      <w:r w:rsidRPr="006F6F31">
        <w:rPr>
          <w:rFonts w:ascii="Arial" w:eastAsia="Arial" w:hAnsi="Arial" w:cs="Arial"/>
          <w:sz w:val="20"/>
          <w:szCs w:val="20"/>
        </w:rPr>
        <w:t xml:space="preserve"> pateikiami žemiau esančioje lentelėje</w:t>
      </w:r>
      <w:r w:rsidR="003F7275">
        <w:rPr>
          <w:rFonts w:ascii="Arial" w:hAnsi="Arial" w:cs="Arial"/>
          <w:color w:val="7F7F7F" w:themeColor="text1" w:themeTint="80"/>
          <w:sz w:val="20"/>
          <w:szCs w:val="20"/>
        </w:rPr>
        <w:t>:</w:t>
      </w:r>
    </w:p>
    <w:p w14:paraId="5882F28F" w14:textId="3AB7D87B" w:rsidR="00507510" w:rsidRPr="00BD4275" w:rsidRDefault="00507510" w:rsidP="006F6F31">
      <w:pPr>
        <w:pStyle w:val="ListParagraph"/>
        <w:tabs>
          <w:tab w:val="left" w:pos="567"/>
        </w:tabs>
        <w:spacing w:before="60" w:after="60"/>
        <w:ind w:left="0" w:firstLine="0"/>
        <w:jc w:val="right"/>
        <w:rPr>
          <w:rFonts w:ascii="Arial" w:hAnsi="Arial" w:cs="Arial"/>
          <w:sz w:val="20"/>
          <w:szCs w:val="20"/>
        </w:rPr>
      </w:pPr>
      <w:r w:rsidRPr="00BD4275">
        <w:rPr>
          <w:rFonts w:ascii="Arial" w:hAnsi="Arial" w:cs="Arial"/>
          <w:sz w:val="20"/>
          <w:szCs w:val="20"/>
        </w:rPr>
        <w:t xml:space="preserve">Lentelė Nr. 3 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822"/>
        <w:gridCol w:w="4240"/>
      </w:tblGrid>
      <w:tr w:rsidR="00EE7AEF" w:rsidRPr="0014231D" w14:paraId="0D8BF3FC" w14:textId="7777777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2FC34E76" w14:textId="77777777" w:rsidR="00EE7AEF" w:rsidRPr="006F6F31" w:rsidRDefault="00EE7AEF">
            <w:pPr>
              <w:ind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>Eil. Nr.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2A5D689" w14:textId="77777777" w:rsidR="00EE7AEF" w:rsidRPr="006F6F31" w:rsidRDefault="00EE7AE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Techniniai parametrai ir reikalavimai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5F244585" w14:textId="77777777" w:rsidR="00EE7AEF" w:rsidRPr="006F6F31" w:rsidRDefault="00EE7AE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Reikalaujamas dydis, sąlyga</w:t>
            </w:r>
          </w:p>
        </w:tc>
      </w:tr>
      <w:tr w:rsidR="00EE7AEF" w:rsidRPr="0014231D" w14:paraId="31CCDE7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4D1BB6E7" w14:textId="77777777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3B44AA23" w14:textId="347BFCC0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Pavaros tipas</w:t>
            </w:r>
          </w:p>
        </w:tc>
        <w:tc>
          <w:tcPr>
            <w:tcW w:w="2202" w:type="pct"/>
          </w:tcPr>
          <w:p w14:paraId="543FE1F9" w14:textId="139C1C15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elektromechaninė</w:t>
            </w:r>
          </w:p>
        </w:tc>
      </w:tr>
      <w:tr w:rsidR="00EE7AEF" w:rsidRPr="0014231D" w14:paraId="5B09725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B7EEF8B" w14:textId="77777777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6FB87472" w14:textId="66EE0C4C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i/>
                <w:iCs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Radijo perdavimas</w:t>
            </w:r>
          </w:p>
        </w:tc>
        <w:tc>
          <w:tcPr>
            <w:tcW w:w="2202" w:type="pct"/>
          </w:tcPr>
          <w:p w14:paraId="12582829" w14:textId="555AA210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LoRa</w:t>
            </w:r>
            <w:proofErr w:type="spellEnd"/>
            <w:r w:rsidRPr="006F6F31">
              <w:rPr>
                <w:rFonts w:ascii="Arial" w:hAnsi="Arial" w:cs="Arial"/>
                <w:sz w:val="20"/>
                <w:szCs w:val="20"/>
              </w:rPr>
              <w:t xml:space="preserve"> – 868 </w:t>
            </w: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Mhz</w:t>
            </w:r>
            <w:proofErr w:type="spellEnd"/>
          </w:p>
        </w:tc>
      </w:tr>
      <w:tr w:rsidR="00EE7AEF" w:rsidRPr="0014231D" w14:paraId="12EC1DD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474CF26" w14:textId="77777777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603BA039" w14:textId="11083394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Atstumas tarp tepalinės ir imtuvo</w:t>
            </w:r>
          </w:p>
        </w:tc>
        <w:tc>
          <w:tcPr>
            <w:tcW w:w="2202" w:type="pct"/>
          </w:tcPr>
          <w:p w14:paraId="6A7E861E" w14:textId="02AF8099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1,5 – 2,0 km. atviroje vietovėje</w:t>
            </w:r>
          </w:p>
        </w:tc>
      </w:tr>
      <w:tr w:rsidR="00EE7AEF" w:rsidRPr="0014231D" w14:paraId="715EF7A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0740AA81" w14:textId="77777777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56D9C697" w14:textId="21E51A2B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Baterija</w:t>
            </w:r>
          </w:p>
        </w:tc>
        <w:tc>
          <w:tcPr>
            <w:tcW w:w="2202" w:type="pct"/>
          </w:tcPr>
          <w:p w14:paraId="7BA483BE" w14:textId="1B7988CF" w:rsidR="00EE7AEF" w:rsidRPr="006F6F31" w:rsidRDefault="00EE7AEF" w:rsidP="004A421F">
            <w:pPr>
              <w:tabs>
                <w:tab w:val="left" w:pos="851"/>
              </w:tabs>
              <w:ind w:firstLine="0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eastAsia="Calibri" w:hAnsi="Arial" w:cs="Arial"/>
                <w:sz w:val="20"/>
                <w:szCs w:val="20"/>
              </w:rPr>
              <w:t>Ličio jonų ar šarminė, vartotojas gali pakeisti pats</w:t>
            </w:r>
          </w:p>
        </w:tc>
      </w:tr>
      <w:tr w:rsidR="00EE7AEF" w:rsidRPr="0014231D" w14:paraId="7636AD4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634F7D3C" w14:textId="15FE3E3F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7B845038" w14:textId="6D299A05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Tepalų tipas</w:t>
            </w:r>
          </w:p>
        </w:tc>
        <w:tc>
          <w:tcPr>
            <w:tcW w:w="2202" w:type="pct"/>
          </w:tcPr>
          <w:p w14:paraId="1E0663FD" w14:textId="70069DB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iki NLGI 2 </w:t>
            </w:r>
          </w:p>
        </w:tc>
      </w:tr>
      <w:tr w:rsidR="00EE7AEF" w:rsidRPr="0014231D" w14:paraId="139B6AD0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2AA1C0B4" w14:textId="20C24575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1A6A7975" w14:textId="48DD3E89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Tepalo talpos galimi tūriai</w:t>
            </w:r>
          </w:p>
        </w:tc>
        <w:tc>
          <w:tcPr>
            <w:tcW w:w="2202" w:type="pct"/>
          </w:tcPr>
          <w:p w14:paraId="01C23C99" w14:textId="5E38BD27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60 cm³, 120 cm³, 250 cm³, 500 cm³ , ±10%</w:t>
            </w:r>
          </w:p>
        </w:tc>
      </w:tr>
      <w:tr w:rsidR="00EE7AEF" w:rsidRPr="0014231D" w14:paraId="3411204F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4C5D6E01" w14:textId="1EE75FD6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3751EEEF" w14:textId="39BB969F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Tepimo periodas </w:t>
            </w:r>
          </w:p>
        </w:tc>
        <w:tc>
          <w:tcPr>
            <w:tcW w:w="2202" w:type="pct"/>
          </w:tcPr>
          <w:p w14:paraId="5D48271B" w14:textId="0549CBF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Nustatymas pagal tepalo talpos tūrį, mėnesiai, savaitės i</w:t>
            </w:r>
            <w:r w:rsidR="00033B19">
              <w:rPr>
                <w:sz w:val="20"/>
                <w:szCs w:val="20"/>
              </w:rPr>
              <w:t>r</w:t>
            </w:r>
            <w:r w:rsidRPr="0014231D">
              <w:rPr>
                <w:sz w:val="20"/>
                <w:szCs w:val="20"/>
              </w:rPr>
              <w:t xml:space="preserve"> t.t</w:t>
            </w:r>
          </w:p>
        </w:tc>
      </w:tr>
      <w:tr w:rsidR="00EE7AEF" w:rsidRPr="0014231D" w14:paraId="61058458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01146F3" w14:textId="2F005AF6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01DBA05D" w14:textId="21BBEC31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Tepimo nustatymai pagal vibracijos jutiklius </w:t>
            </w:r>
          </w:p>
        </w:tc>
        <w:tc>
          <w:tcPr>
            <w:tcW w:w="2202" w:type="pct"/>
          </w:tcPr>
          <w:p w14:paraId="61A3B938" w14:textId="43F17DD9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Automatinis tepimo išjungimas jei agregatas nedirba, automatinis papildomas tepimo aktyvavimas jei guolio triukšmo lygis padidėja (gaunamas signalas iš vibracijos jutiklio).</w:t>
            </w:r>
          </w:p>
        </w:tc>
      </w:tr>
      <w:tr w:rsidR="00EE7AEF" w:rsidRPr="0014231D" w14:paraId="4EE416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2BB2FD23" w14:textId="320AFFC2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0CA5E10A" w14:textId="3DBA8790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Tepalo lygio sekimas</w:t>
            </w:r>
          </w:p>
        </w:tc>
        <w:tc>
          <w:tcPr>
            <w:tcW w:w="2202" w:type="pct"/>
          </w:tcPr>
          <w:p w14:paraId="52B6EE62" w14:textId="37EF6E83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Tepalo lygis turi būti rodomas programinėje įrangoje</w:t>
            </w:r>
          </w:p>
        </w:tc>
      </w:tr>
      <w:tr w:rsidR="00EE7AEF" w:rsidRPr="0014231D" w14:paraId="16E4CC15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F4C3B60" w14:textId="31212387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4A8E977C" w14:textId="776F7133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Tepalinės pavaros darbo sekimas</w:t>
            </w:r>
          </w:p>
        </w:tc>
        <w:tc>
          <w:tcPr>
            <w:tcW w:w="2202" w:type="pct"/>
          </w:tcPr>
          <w:p w14:paraId="5B564012" w14:textId="0956BB0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Pavaros gedimo pranešimas turi būti rodomas  programinėje įrangoje</w:t>
            </w:r>
          </w:p>
        </w:tc>
      </w:tr>
      <w:tr w:rsidR="00EE7AEF" w:rsidRPr="0014231D" w14:paraId="1976D36A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6275F76D" w14:textId="7A39EA2A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62A1FA78" w14:textId="5F5194A4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Tepalinės prijungimo vamzdelio ilgis</w:t>
            </w:r>
          </w:p>
        </w:tc>
        <w:tc>
          <w:tcPr>
            <w:tcW w:w="2202" w:type="pct"/>
          </w:tcPr>
          <w:p w14:paraId="7B12C0AE" w14:textId="55FF41F3" w:rsidR="00EE7AEF" w:rsidRPr="0014231D" w:rsidRDefault="000176E0" w:rsidP="006F6F31">
            <w:pPr>
              <w:pStyle w:val="Default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 mažiau kaip </w:t>
            </w:r>
            <w:r w:rsidRPr="0014231D">
              <w:rPr>
                <w:sz w:val="20"/>
                <w:szCs w:val="20"/>
              </w:rPr>
              <w:t xml:space="preserve"> </w:t>
            </w:r>
            <w:r w:rsidR="00EE7AEF" w:rsidRPr="0014231D">
              <w:rPr>
                <w:sz w:val="20"/>
                <w:szCs w:val="20"/>
              </w:rPr>
              <w:t xml:space="preserve">5 m. </w:t>
            </w:r>
          </w:p>
        </w:tc>
      </w:tr>
      <w:tr w:rsidR="00EE7AEF" w:rsidRPr="0014231D" w14:paraId="4EF89E2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7E995B40" w14:textId="4D5EBF09" w:rsidR="00EE7AEF" w:rsidRPr="006F6F31" w:rsidRDefault="00EE7AEF" w:rsidP="00EE7AEF">
            <w:pPr>
              <w:pStyle w:val="ListParagraph"/>
              <w:numPr>
                <w:ilvl w:val="0"/>
                <w:numId w:val="33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5C4EACF8" w14:textId="08170F4A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 xml:space="preserve">Slėgis </w:t>
            </w:r>
          </w:p>
        </w:tc>
        <w:tc>
          <w:tcPr>
            <w:tcW w:w="2202" w:type="pct"/>
          </w:tcPr>
          <w:p w14:paraId="514E96B6" w14:textId="42E2AD2D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7,5 bar</w:t>
            </w:r>
            <w:r w:rsidR="00062822">
              <w:rPr>
                <w:sz w:val="20"/>
                <w:szCs w:val="20"/>
              </w:rPr>
              <w:t xml:space="preserve"> </w:t>
            </w:r>
            <w:r w:rsidR="00062822" w:rsidRPr="006B4230">
              <w:rPr>
                <w:sz w:val="20"/>
                <w:szCs w:val="20"/>
              </w:rPr>
              <w:t>±10%</w:t>
            </w:r>
          </w:p>
        </w:tc>
      </w:tr>
      <w:tr w:rsidR="00EE7AEF" w:rsidRPr="0014231D" w14:paraId="65DD5CD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32D9314A" w14:textId="064D7C82" w:rsidR="00EE7AEF" w:rsidRPr="006F6F31" w:rsidRDefault="00EE7AEF" w:rsidP="00EE7AEF">
            <w:pPr>
              <w:ind w:firstLine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2504" w:type="pct"/>
          </w:tcPr>
          <w:p w14:paraId="5144B0E9" w14:textId="0D6712E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Darbinė temperatūra</w:t>
            </w:r>
          </w:p>
        </w:tc>
        <w:tc>
          <w:tcPr>
            <w:tcW w:w="2202" w:type="pct"/>
          </w:tcPr>
          <w:p w14:paraId="5343A9FE" w14:textId="6DE7874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Nesiauresne ribose nei nuo -40 °C iki +60 °C</w:t>
            </w:r>
          </w:p>
        </w:tc>
      </w:tr>
      <w:tr w:rsidR="00EE7AEF" w:rsidRPr="0014231D" w14:paraId="3BF084E6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783EE58A" w14:textId="65AE30E3" w:rsidR="00EE7AEF" w:rsidRPr="006F6F31" w:rsidRDefault="00EE7AEF" w:rsidP="00EE7AEF">
            <w:pPr>
              <w:ind w:firstLine="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color w:val="000000"/>
                <w:sz w:val="20"/>
                <w:szCs w:val="20"/>
              </w:rPr>
              <w:lastRenderedPageBreak/>
              <w:t>14.</w:t>
            </w:r>
          </w:p>
        </w:tc>
        <w:tc>
          <w:tcPr>
            <w:tcW w:w="2504" w:type="pct"/>
          </w:tcPr>
          <w:p w14:paraId="1FF8C5A3" w14:textId="0614D93D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Apsaugos klasė</w:t>
            </w:r>
          </w:p>
        </w:tc>
        <w:tc>
          <w:tcPr>
            <w:tcW w:w="2202" w:type="pct"/>
          </w:tcPr>
          <w:p w14:paraId="25C2C446" w14:textId="68DEB8C6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IP 67 | IP 65</w:t>
            </w:r>
          </w:p>
        </w:tc>
      </w:tr>
    </w:tbl>
    <w:p w14:paraId="6E7CDFE1" w14:textId="3C91E8D6" w:rsidR="007E2F2A" w:rsidRPr="006F6F31" w:rsidRDefault="00EE7AEF" w:rsidP="00EE7AEF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sz w:val="20"/>
          <w:szCs w:val="20"/>
        </w:rPr>
      </w:pPr>
      <w:r w:rsidRPr="006F6F31">
        <w:rPr>
          <w:rFonts w:ascii="Arial" w:eastAsia="Arial" w:hAnsi="Arial" w:cs="Arial"/>
          <w:sz w:val="20"/>
          <w:szCs w:val="20"/>
        </w:rPr>
        <w:t xml:space="preserve">Techniniai reikalavimai </w:t>
      </w:r>
      <w:r w:rsidRPr="006F6F31">
        <w:rPr>
          <w:rFonts w:ascii="Arial" w:eastAsia="Arial" w:hAnsi="Arial" w:cs="Arial"/>
          <w:b/>
          <w:bCs/>
          <w:sz w:val="20"/>
          <w:szCs w:val="20"/>
        </w:rPr>
        <w:t>programin</w:t>
      </w:r>
      <w:r w:rsidR="0017395E">
        <w:rPr>
          <w:rFonts w:ascii="Arial" w:eastAsia="Arial" w:hAnsi="Arial" w:cs="Arial"/>
          <w:b/>
          <w:bCs/>
          <w:sz w:val="20"/>
          <w:szCs w:val="20"/>
        </w:rPr>
        <w:t>ei</w:t>
      </w:r>
      <w:r w:rsidRPr="006F6F31">
        <w:rPr>
          <w:rFonts w:ascii="Arial" w:eastAsia="Arial" w:hAnsi="Arial" w:cs="Arial"/>
          <w:b/>
          <w:bCs/>
          <w:sz w:val="20"/>
          <w:szCs w:val="20"/>
        </w:rPr>
        <w:t xml:space="preserve"> įrangai </w:t>
      </w:r>
      <w:r w:rsidRPr="006F6F31">
        <w:rPr>
          <w:rFonts w:ascii="Arial" w:eastAsia="Arial" w:hAnsi="Arial" w:cs="Arial"/>
          <w:sz w:val="20"/>
          <w:szCs w:val="20"/>
        </w:rPr>
        <w:t>pateikiami žemiau esančioje lentelėje</w:t>
      </w:r>
      <w:r w:rsidR="007E2F2A">
        <w:rPr>
          <w:rFonts w:ascii="Arial" w:eastAsia="Arial" w:hAnsi="Arial" w:cs="Arial"/>
          <w:sz w:val="20"/>
          <w:szCs w:val="20"/>
        </w:rPr>
        <w:t>:</w:t>
      </w:r>
    </w:p>
    <w:p w14:paraId="4FFFA97B" w14:textId="71896E1D" w:rsidR="00EE7AEF" w:rsidRPr="006F6F31" w:rsidRDefault="00A95D65" w:rsidP="006F6F31">
      <w:pPr>
        <w:pStyle w:val="ListParagraph"/>
        <w:tabs>
          <w:tab w:val="left" w:pos="567"/>
        </w:tabs>
        <w:spacing w:before="60" w:after="60"/>
        <w:ind w:left="0" w:firstLine="0"/>
        <w:jc w:val="right"/>
        <w:rPr>
          <w:rFonts w:ascii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Lentelė Nr. 4 </w:t>
      </w:r>
      <w:r w:rsidR="00EE7AEF" w:rsidRPr="006F6F31">
        <w:rPr>
          <w:rFonts w:ascii="Arial" w:hAnsi="Arial" w:cs="Arial"/>
          <w:color w:val="7F7F7F" w:themeColor="text1" w:themeTint="80"/>
          <w:sz w:val="20"/>
          <w:szCs w:val="20"/>
        </w:rPr>
        <w:t xml:space="preserve"> </w:t>
      </w:r>
    </w:p>
    <w:tbl>
      <w:tblPr>
        <w:tblW w:w="5000" w:type="pct"/>
        <w:tblInd w:w="-5" w:type="dxa"/>
        <w:tblLayout w:type="fixed"/>
        <w:tblLook w:val="0000" w:firstRow="0" w:lastRow="0" w:firstColumn="0" w:lastColumn="0" w:noHBand="0" w:noVBand="0"/>
      </w:tblPr>
      <w:tblGrid>
        <w:gridCol w:w="566"/>
        <w:gridCol w:w="4822"/>
        <w:gridCol w:w="4240"/>
      </w:tblGrid>
      <w:tr w:rsidR="00EE7AEF" w:rsidRPr="0014231D" w14:paraId="3ABA1824" w14:textId="77777777">
        <w:tc>
          <w:tcPr>
            <w:tcW w:w="2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1E15B0D2" w14:textId="77777777" w:rsidR="00EE7AEF" w:rsidRPr="006F6F31" w:rsidRDefault="00EE7AEF">
            <w:pPr>
              <w:ind w:firstLine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>Eil. Nr.</w:t>
            </w:r>
          </w:p>
        </w:tc>
        <w:tc>
          <w:tcPr>
            <w:tcW w:w="25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412D39A9" w14:textId="77777777" w:rsidR="00EE7AEF" w:rsidRPr="006F6F31" w:rsidRDefault="00EE7AE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Techniniai parametrai ir reikalavimai </w:t>
            </w:r>
          </w:p>
        </w:tc>
        <w:tc>
          <w:tcPr>
            <w:tcW w:w="2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14:paraId="7F09EC45" w14:textId="77777777" w:rsidR="00EE7AEF" w:rsidRPr="006F6F31" w:rsidRDefault="00EE7AEF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b/>
                <w:color w:val="000000"/>
                <w:sz w:val="20"/>
                <w:szCs w:val="20"/>
              </w:rPr>
              <w:t>Reikalaujamas dydis, sąlyga</w:t>
            </w:r>
          </w:p>
        </w:tc>
      </w:tr>
      <w:tr w:rsidR="00EE7AEF" w:rsidRPr="0014231D" w14:paraId="21F57C04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03CE756" w14:textId="77777777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0B8381F2" w14:textId="140D65AB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Programinė įrangos tipas</w:t>
            </w:r>
          </w:p>
        </w:tc>
        <w:tc>
          <w:tcPr>
            <w:tcW w:w="2202" w:type="pct"/>
          </w:tcPr>
          <w:p w14:paraId="4F1CE121" w14:textId="61020C03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 xml:space="preserve">Mobilioji programėlė, skirta IOS / „Android“ / „MS </w:t>
            </w: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Store</w:t>
            </w:r>
            <w:proofErr w:type="spellEnd"/>
            <w:r w:rsidRPr="006F6F31">
              <w:rPr>
                <w:rFonts w:ascii="Arial" w:hAnsi="Arial" w:cs="Arial"/>
                <w:sz w:val="20"/>
                <w:szCs w:val="20"/>
              </w:rPr>
              <w:t>“ – aliarmų nustatymams ir istoriniams tendencijų duomenims</w:t>
            </w:r>
          </w:p>
        </w:tc>
      </w:tr>
      <w:tr w:rsidR="00EE7AEF" w:rsidRPr="0014231D" w14:paraId="1AE673A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61A374CD" w14:textId="77777777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56C4C406" w14:textId="2693C674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7F7F7F" w:themeColor="text1" w:themeTint="8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Rodomi matavimo duomenys</w:t>
            </w:r>
          </w:p>
        </w:tc>
        <w:tc>
          <w:tcPr>
            <w:tcW w:w="2202" w:type="pct"/>
          </w:tcPr>
          <w:p w14:paraId="55A0F511" w14:textId="0E31112F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Gamyklos apžvalga (</w:t>
            </w:r>
            <w:proofErr w:type="spellStart"/>
            <w:r w:rsidRPr="006F6F31">
              <w:rPr>
                <w:rFonts w:ascii="Arial" w:hAnsi="Arial" w:cs="Arial"/>
                <w:sz w:val="20"/>
                <w:szCs w:val="20"/>
              </w:rPr>
              <w:t>dashboard</w:t>
            </w:r>
            <w:proofErr w:type="spellEnd"/>
            <w:r w:rsidRPr="006F6F31">
              <w:rPr>
                <w:rFonts w:ascii="Arial" w:hAnsi="Arial" w:cs="Arial"/>
                <w:sz w:val="20"/>
                <w:szCs w:val="20"/>
              </w:rPr>
              <w:t>), KPI ir mobilioji ataskaitų suvestinė</w:t>
            </w:r>
          </w:p>
        </w:tc>
      </w:tr>
      <w:tr w:rsidR="00EE7AEF" w:rsidRPr="0014231D" w14:paraId="6C8F3252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15F0A046" w14:textId="77777777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4B414A89" w14:textId="0B6CDEAA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Duomenų eksporto galimybė</w:t>
            </w:r>
          </w:p>
        </w:tc>
        <w:tc>
          <w:tcPr>
            <w:tcW w:w="2202" w:type="pct"/>
          </w:tcPr>
          <w:p w14:paraId="22D550F3" w14:textId="6AA6E823" w:rsidR="00EE7AEF" w:rsidRPr="006F6F31" w:rsidRDefault="00EE7AEF" w:rsidP="006F6F31">
            <w:pPr>
              <w:pStyle w:val="Footer"/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REST API pagalba, nemokama</w:t>
            </w:r>
          </w:p>
        </w:tc>
      </w:tr>
      <w:tr w:rsidR="00EE7AEF" w:rsidRPr="0014231D" w14:paraId="0FDB0BD1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4C8A6EE5" w14:textId="77777777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ind w:left="175" w:hanging="175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75CD31D0" w14:textId="20247264" w:rsidR="00EE7AEF" w:rsidRPr="006F6F31" w:rsidRDefault="00EE7AEF" w:rsidP="006F6F31">
            <w:pPr>
              <w:ind w:firstLine="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Vartotojų skaičius</w:t>
            </w:r>
          </w:p>
        </w:tc>
        <w:tc>
          <w:tcPr>
            <w:tcW w:w="2202" w:type="pct"/>
          </w:tcPr>
          <w:p w14:paraId="5BFCE49C" w14:textId="31451A7B" w:rsidR="00EE7AEF" w:rsidRPr="006F6F31" w:rsidRDefault="00EE7AEF" w:rsidP="00B063EC">
            <w:pPr>
              <w:tabs>
                <w:tab w:val="left" w:pos="851"/>
              </w:tabs>
              <w:ind w:firstLine="0"/>
              <w:contextualSpacing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F6F31">
              <w:rPr>
                <w:rFonts w:ascii="Arial" w:hAnsi="Arial" w:cs="Arial"/>
                <w:sz w:val="20"/>
                <w:szCs w:val="20"/>
              </w:rPr>
              <w:t>neribojamas</w:t>
            </w:r>
          </w:p>
        </w:tc>
      </w:tr>
      <w:tr w:rsidR="00EE7AEF" w:rsidRPr="0014231D" w14:paraId="2043935E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61610DEA" w14:textId="160CF84C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635FC4AA" w14:textId="4315A458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Vartotojų duomenų prieigos lygių skaičius</w:t>
            </w:r>
          </w:p>
        </w:tc>
        <w:tc>
          <w:tcPr>
            <w:tcW w:w="2202" w:type="pct"/>
          </w:tcPr>
          <w:p w14:paraId="6C0894DB" w14:textId="304E9EA2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Ne mažiau 5</w:t>
            </w:r>
          </w:p>
        </w:tc>
      </w:tr>
      <w:tr w:rsidR="00EE7AEF" w:rsidRPr="0014231D" w14:paraId="39D46C4B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294" w:type="pct"/>
          </w:tcPr>
          <w:p w14:paraId="5B792FB9" w14:textId="7955B785" w:rsidR="00EE7AEF" w:rsidRPr="006F6F31" w:rsidRDefault="00EE7AEF" w:rsidP="00EE7AEF">
            <w:pPr>
              <w:pStyle w:val="ListParagraph"/>
              <w:numPr>
                <w:ilvl w:val="0"/>
                <w:numId w:val="34"/>
              </w:num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504" w:type="pct"/>
          </w:tcPr>
          <w:p w14:paraId="5328BD59" w14:textId="53287E73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Aliarmų siuntimo galimybė</w:t>
            </w:r>
          </w:p>
        </w:tc>
        <w:tc>
          <w:tcPr>
            <w:tcW w:w="2202" w:type="pct"/>
          </w:tcPr>
          <w:p w14:paraId="5CF4E3CF" w14:textId="5387D433" w:rsidR="00EE7AEF" w:rsidRPr="0014231D" w:rsidRDefault="00EE7AEF" w:rsidP="006F6F31">
            <w:pPr>
              <w:pStyle w:val="Default"/>
              <w:jc w:val="both"/>
              <w:rPr>
                <w:sz w:val="20"/>
                <w:szCs w:val="20"/>
              </w:rPr>
            </w:pPr>
            <w:r w:rsidRPr="0014231D">
              <w:rPr>
                <w:sz w:val="20"/>
                <w:szCs w:val="20"/>
              </w:rPr>
              <w:t>SMS, el. paštu ir pranešimų pagalba</w:t>
            </w:r>
          </w:p>
        </w:tc>
      </w:tr>
    </w:tbl>
    <w:p w14:paraId="7D63B0A3" w14:textId="16FE20C3" w:rsidR="00105C62" w:rsidRPr="006F6F31" w:rsidRDefault="00105C62" w:rsidP="00105C62">
      <w:pPr>
        <w:spacing w:before="60" w:after="60"/>
        <w:ind w:firstLine="0"/>
        <w:jc w:val="both"/>
        <w:rPr>
          <w:rFonts w:ascii="Arial" w:eastAsia="Arial" w:hAnsi="Arial" w:cs="Arial"/>
          <w:i/>
          <w:iCs/>
          <w:color w:val="7F7F7F" w:themeColor="text1" w:themeTint="80"/>
          <w:sz w:val="20"/>
          <w:szCs w:val="20"/>
        </w:rPr>
      </w:pPr>
    </w:p>
    <w:p w14:paraId="51852490" w14:textId="6B3E70AA" w:rsidR="00105C62" w:rsidRPr="006F6F31" w:rsidRDefault="00105C62" w:rsidP="00105C62">
      <w:pPr>
        <w:pStyle w:val="ListParagraph"/>
        <w:numPr>
          <w:ilvl w:val="1"/>
          <w:numId w:val="21"/>
        </w:numPr>
        <w:tabs>
          <w:tab w:val="left" w:pos="567"/>
        </w:tabs>
        <w:spacing w:before="60" w:after="60"/>
        <w:ind w:left="0" w:firstLine="0"/>
        <w:jc w:val="both"/>
        <w:rPr>
          <w:rFonts w:ascii="Arial" w:eastAsia="Arial" w:hAnsi="Arial" w:cs="Arial"/>
          <w:sz w:val="20"/>
          <w:szCs w:val="20"/>
        </w:rPr>
      </w:pPr>
      <w:r w:rsidRPr="006F6F31">
        <w:rPr>
          <w:rFonts w:ascii="Arial" w:hAnsi="Arial" w:cs="Arial"/>
          <w:sz w:val="20"/>
          <w:szCs w:val="20"/>
        </w:rPr>
        <w:t xml:space="preserve">Tiekėjas turi surengti mokymus Pirkėjo personalui  ne </w:t>
      </w:r>
      <w:r w:rsidR="00A746F6">
        <w:rPr>
          <w:rFonts w:ascii="Arial" w:hAnsi="Arial" w:cs="Arial"/>
          <w:sz w:val="20"/>
          <w:szCs w:val="20"/>
        </w:rPr>
        <w:t>vėliau</w:t>
      </w:r>
      <w:r w:rsidR="00A746F6" w:rsidRPr="006F6F31">
        <w:rPr>
          <w:rFonts w:ascii="Arial" w:hAnsi="Arial" w:cs="Arial"/>
          <w:sz w:val="20"/>
          <w:szCs w:val="20"/>
        </w:rPr>
        <w:t xml:space="preserve"> </w:t>
      </w:r>
      <w:r w:rsidRPr="006F6F31">
        <w:rPr>
          <w:rFonts w:ascii="Arial" w:hAnsi="Arial" w:cs="Arial"/>
          <w:sz w:val="20"/>
          <w:szCs w:val="20"/>
        </w:rPr>
        <w:t xml:space="preserve">kaip per </w:t>
      </w:r>
      <w:sdt>
        <w:sdtPr>
          <w:rPr>
            <w:rFonts w:ascii="Arial" w:hAnsi="Arial" w:cs="Arial"/>
            <w:sz w:val="20"/>
            <w:szCs w:val="20"/>
          </w:rPr>
          <w:id w:val="1414824005"/>
          <w:placeholder>
            <w:docPart w:val="CFCFC109DD724449885A15C74F3AD273"/>
          </w:placeholder>
          <w:text/>
        </w:sdtPr>
        <w:sdtEndPr/>
        <w:sdtContent>
          <w:r w:rsidR="00EE7AEF" w:rsidRPr="006F6F31">
            <w:rPr>
              <w:rFonts w:ascii="Arial" w:hAnsi="Arial" w:cs="Arial"/>
              <w:sz w:val="20"/>
              <w:szCs w:val="20"/>
            </w:rPr>
            <w:t>60</w:t>
          </w:r>
          <w:r w:rsidR="001D2507">
            <w:rPr>
              <w:rFonts w:ascii="Arial" w:hAnsi="Arial" w:cs="Arial"/>
              <w:sz w:val="20"/>
              <w:szCs w:val="20"/>
            </w:rPr>
            <w:t xml:space="preserve"> (šešiasdešimt)</w:t>
          </w:r>
        </w:sdtContent>
      </w:sdt>
      <w:r w:rsidRPr="006F6F31">
        <w:rPr>
          <w:rFonts w:ascii="Arial" w:eastAsia="Calibri" w:hAnsi="Arial" w:cs="Arial"/>
          <w:sz w:val="20"/>
          <w:szCs w:val="20"/>
        </w:rPr>
        <w:t xml:space="preserve"> </w:t>
      </w:r>
      <w:r w:rsidR="006F6F31">
        <w:rPr>
          <w:rFonts w:ascii="Arial" w:hAnsi="Arial" w:cs="Arial"/>
          <w:sz w:val="20"/>
          <w:szCs w:val="20"/>
        </w:rPr>
        <w:t>dienų</w:t>
      </w:r>
      <w:r w:rsidRPr="006F6F31">
        <w:rPr>
          <w:rFonts w:ascii="Arial" w:hAnsi="Arial" w:cs="Arial"/>
          <w:sz w:val="20"/>
          <w:szCs w:val="20"/>
        </w:rPr>
        <w:t xml:space="preserve"> nuo </w:t>
      </w:r>
      <w:r w:rsidR="00E965B9">
        <w:rPr>
          <w:rFonts w:ascii="Arial" w:hAnsi="Arial" w:cs="Arial"/>
          <w:sz w:val="20"/>
          <w:szCs w:val="20"/>
        </w:rPr>
        <w:t>Užsakymo pateikimo dienos</w:t>
      </w:r>
      <w:r w:rsidR="00526012">
        <w:rPr>
          <w:rFonts w:ascii="Arial" w:hAnsi="Arial" w:cs="Arial"/>
          <w:sz w:val="20"/>
          <w:szCs w:val="20"/>
        </w:rPr>
        <w:t>.</w:t>
      </w:r>
      <w:r w:rsidRPr="006F6F31">
        <w:rPr>
          <w:rFonts w:ascii="Arial" w:hAnsi="Arial" w:cs="Arial"/>
          <w:sz w:val="20"/>
          <w:szCs w:val="20"/>
        </w:rPr>
        <w:t xml:space="preserve"> Mokymų trukmė turi būti ne trumpesnė kaip </w:t>
      </w:r>
      <w:sdt>
        <w:sdtPr>
          <w:rPr>
            <w:rFonts w:ascii="Arial" w:hAnsi="Arial" w:cs="Arial"/>
            <w:sz w:val="20"/>
            <w:szCs w:val="20"/>
          </w:rPr>
          <w:id w:val="1345283778"/>
          <w:placeholder>
            <w:docPart w:val="683085A5F5054AA2952DAE0600C47933"/>
          </w:placeholder>
          <w:text/>
        </w:sdtPr>
        <w:sdtEndPr/>
        <w:sdtContent>
          <w:r w:rsidR="00EE7AEF" w:rsidRPr="006F6F31">
            <w:rPr>
              <w:rFonts w:ascii="Arial" w:hAnsi="Arial" w:cs="Arial"/>
              <w:sz w:val="20"/>
              <w:szCs w:val="20"/>
            </w:rPr>
            <w:t xml:space="preserve">8 </w:t>
          </w:r>
        </w:sdtContent>
      </w:sdt>
      <w:r w:rsidR="00EA60D9">
        <w:rPr>
          <w:rFonts w:ascii="Arial" w:hAnsi="Arial" w:cs="Arial"/>
          <w:sz w:val="20"/>
          <w:szCs w:val="20"/>
        </w:rPr>
        <w:t>valandos.</w:t>
      </w:r>
      <w:r w:rsidRPr="006F6F31">
        <w:rPr>
          <w:rFonts w:ascii="Arial" w:eastAsia="Calibri" w:hAnsi="Arial" w:cs="Arial"/>
          <w:i/>
          <w:iCs/>
          <w:sz w:val="20"/>
          <w:szCs w:val="20"/>
        </w:rPr>
        <w:t xml:space="preserve"> </w:t>
      </w:r>
      <w:r w:rsidRPr="006F6F31">
        <w:rPr>
          <w:rFonts w:ascii="Arial" w:hAnsi="Arial" w:cs="Arial"/>
          <w:sz w:val="20"/>
          <w:szCs w:val="20"/>
        </w:rPr>
        <w:t xml:space="preserve">Mokymai turi būti </w:t>
      </w:r>
      <w:r w:rsidR="00EB74E9" w:rsidRPr="006F6F31">
        <w:rPr>
          <w:rFonts w:ascii="Arial" w:hAnsi="Arial" w:cs="Arial"/>
          <w:sz w:val="20"/>
          <w:szCs w:val="20"/>
        </w:rPr>
        <w:t>lietuvi</w:t>
      </w:r>
      <w:r w:rsidR="00EB74E9">
        <w:rPr>
          <w:rFonts w:ascii="Arial" w:hAnsi="Arial" w:cs="Arial"/>
          <w:sz w:val="20"/>
          <w:szCs w:val="20"/>
        </w:rPr>
        <w:t>ų</w:t>
      </w:r>
      <w:r w:rsidR="00EB74E9" w:rsidRPr="006F6F31">
        <w:rPr>
          <w:rFonts w:ascii="Arial" w:hAnsi="Arial" w:cs="Arial"/>
          <w:sz w:val="20"/>
          <w:szCs w:val="20"/>
        </w:rPr>
        <w:t xml:space="preserve"> </w:t>
      </w:r>
      <w:r w:rsidRPr="006F6F31">
        <w:rPr>
          <w:rFonts w:ascii="Arial" w:hAnsi="Arial" w:cs="Arial"/>
          <w:sz w:val="20"/>
          <w:szCs w:val="20"/>
        </w:rPr>
        <w:t xml:space="preserve">kalba, mokymo </w:t>
      </w:r>
      <w:r w:rsidRPr="00123AAA">
        <w:rPr>
          <w:rFonts w:ascii="Arial" w:hAnsi="Arial" w:cs="Arial"/>
          <w:sz w:val="20"/>
          <w:szCs w:val="20"/>
        </w:rPr>
        <w:t xml:space="preserve">medžiaga </w:t>
      </w:r>
      <w:r w:rsidRPr="006F6F31">
        <w:rPr>
          <w:rFonts w:ascii="Arial" w:hAnsi="Arial" w:cs="Arial"/>
          <w:sz w:val="20"/>
          <w:szCs w:val="20"/>
        </w:rPr>
        <w:t>lietuvių ir</w:t>
      </w:r>
      <w:r w:rsidR="003769E4">
        <w:rPr>
          <w:rFonts w:ascii="Arial" w:hAnsi="Arial" w:cs="Arial"/>
          <w:sz w:val="20"/>
          <w:szCs w:val="20"/>
        </w:rPr>
        <w:t>/ar</w:t>
      </w:r>
      <w:r w:rsidRPr="006F6F31">
        <w:rPr>
          <w:rFonts w:ascii="Arial" w:hAnsi="Arial" w:cs="Arial"/>
          <w:sz w:val="20"/>
          <w:szCs w:val="20"/>
        </w:rPr>
        <w:t xml:space="preserve"> anglų kalbomis</w:t>
      </w:r>
      <w:r w:rsidRPr="006F6F31">
        <w:rPr>
          <w:rFonts w:ascii="Arial" w:hAnsi="Arial" w:cs="Arial"/>
          <w:i/>
          <w:iCs/>
          <w:sz w:val="20"/>
          <w:szCs w:val="20"/>
        </w:rPr>
        <w:t>.</w:t>
      </w:r>
      <w:r w:rsidRPr="006F6F31">
        <w:rPr>
          <w:rFonts w:ascii="Arial" w:hAnsi="Arial" w:cs="Arial"/>
          <w:sz w:val="20"/>
          <w:szCs w:val="20"/>
        </w:rPr>
        <w:t xml:space="preserve"> Mokymų programoje turi būti įtrauktos temos, susijusios su </w:t>
      </w:r>
      <w:sdt>
        <w:sdtPr>
          <w:rPr>
            <w:rFonts w:ascii="Arial" w:hAnsi="Arial" w:cs="Arial"/>
            <w:sz w:val="20"/>
            <w:szCs w:val="20"/>
          </w:rPr>
          <w:id w:val="-705719890"/>
          <w:placeholder>
            <w:docPart w:val="FDBE7B73BA0845208FD5CD9ED02399A7"/>
          </w:placeholder>
          <w:text/>
        </w:sdtPr>
        <w:sdtEndPr/>
        <w:sdtContent>
          <w:r w:rsidR="00EE7AEF" w:rsidRPr="006F6F31">
            <w:rPr>
              <w:rFonts w:ascii="Arial" w:hAnsi="Arial" w:cs="Arial"/>
              <w:sz w:val="20"/>
              <w:szCs w:val="20"/>
            </w:rPr>
            <w:t>tepalinių ir jutiklių aptarnavimu. Po mokymų personalas turi sugebėti savarankiškai aptarnauti ir prižiūrėti sistemą.</w:t>
          </w:r>
        </w:sdtContent>
      </w:sdt>
      <w:r w:rsidRPr="006F6F31">
        <w:rPr>
          <w:rFonts w:ascii="Arial" w:hAnsi="Arial" w:cs="Arial"/>
          <w:sz w:val="20"/>
          <w:szCs w:val="20"/>
        </w:rPr>
        <w:t xml:space="preserve"> </w:t>
      </w:r>
    </w:p>
    <w:p w14:paraId="7BD87FFA" w14:textId="77777777" w:rsidR="00105C62" w:rsidRPr="006F6F31" w:rsidRDefault="00105C62" w:rsidP="00105C62">
      <w:pPr>
        <w:pStyle w:val="ListParagraph"/>
        <w:numPr>
          <w:ilvl w:val="0"/>
          <w:numId w:val="20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Style w:val="Laukeliai"/>
          <w:rFonts w:eastAsia="Arial"/>
          <w:b/>
          <w:bCs/>
        </w:rPr>
      </w:pPr>
      <w:r w:rsidRPr="006F6F31">
        <w:rPr>
          <w:rStyle w:val="Laukeliai"/>
          <w:rFonts w:eastAsia="Arial"/>
          <w:b/>
          <w:bCs/>
        </w:rPr>
        <w:t xml:space="preserve">PREKIŲ PRISTATYMO VIETA, TVARKA IR TERMINAI </w:t>
      </w:r>
    </w:p>
    <w:p w14:paraId="4B0889BE" w14:textId="23687E66" w:rsidR="00105C62" w:rsidRPr="006F6F31" w:rsidRDefault="00105C62" w:rsidP="006F6F31">
      <w:pPr>
        <w:pStyle w:val="ListParagraph"/>
        <w:numPr>
          <w:ilvl w:val="1"/>
          <w:numId w:val="20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i/>
          <w:sz w:val="20"/>
          <w:szCs w:val="20"/>
        </w:rPr>
      </w:pPr>
      <w:r w:rsidRPr="006F6F31">
        <w:rPr>
          <w:rFonts w:ascii="Arial" w:hAnsi="Arial" w:cs="Arial"/>
          <w:sz w:val="20"/>
          <w:szCs w:val="20"/>
        </w:rPr>
        <w:t xml:space="preserve">Prekės turės būti pristatomos: </w:t>
      </w:r>
      <w:sdt>
        <w:sdtPr>
          <w:rPr>
            <w:rFonts w:ascii="Arial" w:eastAsia="Calibri" w:hAnsi="Arial" w:cs="Arial"/>
            <w:sz w:val="20"/>
            <w:szCs w:val="20"/>
          </w:rPr>
          <w:id w:val="457685045"/>
          <w:placeholder>
            <w:docPart w:val="E134A85BBEF64F73ACA4A2CBCB90C053"/>
          </w:placeholder>
          <w:text/>
        </w:sdtPr>
        <w:sdtEndPr/>
        <w:sdtContent>
          <w:r w:rsidR="00EE7AEF" w:rsidRPr="006F6F31">
            <w:rPr>
              <w:rFonts w:ascii="Arial" w:eastAsia="Calibri" w:hAnsi="Arial" w:cs="Arial"/>
              <w:sz w:val="20"/>
              <w:szCs w:val="20"/>
            </w:rPr>
            <w:t>Elektrinės g. 21, Elektrėnai.</w:t>
          </w:r>
        </w:sdtContent>
      </w:sdt>
      <w:r w:rsidRPr="006F6F31">
        <w:rPr>
          <w:rFonts w:ascii="Arial" w:hAnsi="Arial" w:cs="Arial"/>
          <w:sz w:val="20"/>
          <w:szCs w:val="20"/>
        </w:rPr>
        <w:t xml:space="preserve"> Pirkėjo darbo laiku (I-IV 7:30 – 16:30 val., V 7:30 – 15:15 val.).</w:t>
      </w:r>
    </w:p>
    <w:p w14:paraId="6CFC8FBD" w14:textId="14061C11" w:rsidR="00105C62" w:rsidRPr="00123AAA" w:rsidRDefault="00105C62" w:rsidP="00436302">
      <w:pPr>
        <w:pStyle w:val="ListParagraph"/>
        <w:numPr>
          <w:ilvl w:val="1"/>
          <w:numId w:val="20"/>
        </w:numPr>
        <w:tabs>
          <w:tab w:val="left" w:pos="567"/>
        </w:tabs>
        <w:spacing w:before="60" w:after="60"/>
        <w:ind w:left="0" w:firstLine="0"/>
        <w:jc w:val="both"/>
        <w:rPr>
          <w:rFonts w:ascii="Arial" w:eastAsia="Calibri" w:hAnsi="Arial" w:cs="Arial"/>
          <w:sz w:val="20"/>
          <w:szCs w:val="20"/>
        </w:rPr>
      </w:pPr>
      <w:r w:rsidRPr="006F6F31">
        <w:rPr>
          <w:rFonts w:ascii="Arial" w:eastAsia="Calibri" w:hAnsi="Arial" w:cs="Arial"/>
          <w:sz w:val="20"/>
          <w:szCs w:val="20"/>
        </w:rPr>
        <w:t>Prekės turi būti pristatytos</w:t>
      </w:r>
      <w:r w:rsidR="003769E4" w:rsidRPr="003769E4">
        <w:rPr>
          <w:rFonts w:ascii="Arial" w:hAnsi="Arial" w:cs="Arial"/>
          <w:sz w:val="20"/>
          <w:szCs w:val="20"/>
        </w:rPr>
        <w:t xml:space="preserve"> </w:t>
      </w:r>
      <w:r w:rsidR="003769E4">
        <w:rPr>
          <w:rFonts w:ascii="Arial" w:hAnsi="Arial" w:cs="Arial"/>
          <w:sz w:val="20"/>
          <w:szCs w:val="20"/>
        </w:rPr>
        <w:t>bei parengiamos eksploatacijai</w:t>
      </w:r>
      <w:r w:rsidRPr="006F6F31">
        <w:rPr>
          <w:rFonts w:ascii="Arial" w:eastAsia="Calibri" w:hAnsi="Arial" w:cs="Arial"/>
          <w:sz w:val="20"/>
          <w:szCs w:val="20"/>
        </w:rPr>
        <w:t xml:space="preserve"> ne vėliau </w:t>
      </w:r>
      <w:r w:rsidRPr="00123AAA">
        <w:rPr>
          <w:rFonts w:ascii="Arial" w:eastAsia="Calibri" w:hAnsi="Arial" w:cs="Arial"/>
          <w:sz w:val="20"/>
          <w:szCs w:val="20"/>
        </w:rPr>
        <w:t xml:space="preserve">kaip per </w:t>
      </w:r>
      <w:sdt>
        <w:sdtPr>
          <w:rPr>
            <w:rFonts w:ascii="Arial" w:hAnsi="Arial" w:cs="Arial"/>
            <w:sz w:val="20"/>
            <w:szCs w:val="20"/>
          </w:rPr>
          <w:id w:val="362028822"/>
          <w:placeholder>
            <w:docPart w:val="0363986028404D5AA823E32A5110F13D"/>
          </w:placeholder>
          <w:text/>
        </w:sdtPr>
        <w:sdtEndPr/>
        <w:sdtContent>
          <w:r w:rsidR="00DA2C7A" w:rsidRPr="00123AAA">
            <w:rPr>
              <w:rFonts w:ascii="Arial" w:hAnsi="Arial" w:cs="Arial"/>
              <w:sz w:val="20"/>
              <w:szCs w:val="20"/>
            </w:rPr>
            <w:t xml:space="preserve">30 (trisdešimt) dienų </w:t>
          </w:r>
        </w:sdtContent>
      </w:sdt>
      <w:r w:rsidRPr="00123AAA">
        <w:rPr>
          <w:rFonts w:ascii="Arial" w:eastAsia="Calibri" w:hAnsi="Arial" w:cs="Arial"/>
          <w:sz w:val="20"/>
          <w:szCs w:val="20"/>
        </w:rPr>
        <w:t xml:space="preserve">nuo </w:t>
      </w:r>
      <w:r w:rsidR="00E965B9" w:rsidRPr="00123AAA">
        <w:rPr>
          <w:rFonts w:ascii="Arial" w:eastAsia="Calibri" w:hAnsi="Arial" w:cs="Arial"/>
          <w:sz w:val="20"/>
          <w:szCs w:val="20"/>
        </w:rPr>
        <w:t>Užsakymo pateikimo dienos.</w:t>
      </w:r>
      <w:r w:rsidRPr="00123AAA">
        <w:rPr>
          <w:rFonts w:ascii="Arial" w:eastAsia="Calibri" w:hAnsi="Arial" w:cs="Arial"/>
          <w:sz w:val="20"/>
          <w:szCs w:val="20"/>
        </w:rPr>
        <w:t xml:space="preserve"> </w:t>
      </w:r>
    </w:p>
    <w:p w14:paraId="681EC02B" w14:textId="7301185B" w:rsidR="00686C98" w:rsidRDefault="009079E4" w:rsidP="00686C98">
      <w:pPr>
        <w:pStyle w:val="ListParagraph"/>
        <w:numPr>
          <w:ilvl w:val="1"/>
          <w:numId w:val="20"/>
        </w:numPr>
        <w:tabs>
          <w:tab w:val="left" w:pos="567"/>
        </w:tabs>
        <w:spacing w:before="60" w:after="60"/>
        <w:ind w:left="0" w:firstLine="0"/>
        <w:jc w:val="both"/>
        <w:rPr>
          <w:rFonts w:ascii="Arial" w:hAnsi="Arial" w:cs="Arial"/>
          <w:i/>
          <w:color w:val="FF0000"/>
          <w:sz w:val="20"/>
          <w:szCs w:val="20"/>
        </w:rPr>
      </w:pPr>
      <w:r w:rsidRPr="006F6F31">
        <w:rPr>
          <w:rFonts w:ascii="Arial" w:hAnsi="Arial" w:cs="Arial"/>
          <w:sz w:val="20"/>
          <w:szCs w:val="20"/>
        </w:rPr>
        <w:t xml:space="preserve">Už </w:t>
      </w:r>
      <w:r w:rsidR="00436302" w:rsidRPr="006F6F31">
        <w:rPr>
          <w:rFonts w:ascii="Arial" w:hAnsi="Arial" w:cs="Arial"/>
          <w:sz w:val="20"/>
          <w:szCs w:val="20"/>
        </w:rPr>
        <w:t>vėlavimą pristatyti</w:t>
      </w:r>
      <w:r w:rsidR="003769E4">
        <w:rPr>
          <w:rFonts w:ascii="Arial" w:hAnsi="Arial" w:cs="Arial"/>
          <w:sz w:val="20"/>
          <w:szCs w:val="20"/>
        </w:rPr>
        <w:t xml:space="preserve"> bei parengti naudojimui</w:t>
      </w:r>
      <w:r w:rsidR="00436302" w:rsidRPr="006F6F31">
        <w:rPr>
          <w:rFonts w:ascii="Arial" w:hAnsi="Arial" w:cs="Arial"/>
          <w:sz w:val="20"/>
          <w:szCs w:val="20"/>
        </w:rPr>
        <w:t xml:space="preserve"> Pirkimo sąlygas atitinkančias Prekes per </w:t>
      </w:r>
      <w:r w:rsidR="003769E4">
        <w:rPr>
          <w:rFonts w:ascii="Arial" w:hAnsi="Arial" w:cs="Arial"/>
          <w:sz w:val="20"/>
          <w:szCs w:val="20"/>
        </w:rPr>
        <w:t>Tech</w:t>
      </w:r>
      <w:r w:rsidR="00EA0014">
        <w:rPr>
          <w:rFonts w:ascii="Arial" w:hAnsi="Arial" w:cs="Arial"/>
          <w:sz w:val="20"/>
          <w:szCs w:val="20"/>
        </w:rPr>
        <w:t xml:space="preserve">ninės specifikacijos </w:t>
      </w:r>
      <w:r w:rsidR="00436302" w:rsidRPr="006F6F31">
        <w:rPr>
          <w:rFonts w:ascii="Arial" w:hAnsi="Arial" w:cs="Arial"/>
          <w:sz w:val="20"/>
          <w:szCs w:val="20"/>
        </w:rPr>
        <w:t>3.</w:t>
      </w:r>
      <w:r w:rsidR="003769E4">
        <w:rPr>
          <w:rFonts w:ascii="Arial" w:hAnsi="Arial" w:cs="Arial"/>
          <w:sz w:val="20"/>
          <w:szCs w:val="20"/>
        </w:rPr>
        <w:t>2</w:t>
      </w:r>
      <w:r w:rsidR="00436302" w:rsidRPr="006F6F31">
        <w:rPr>
          <w:rFonts w:ascii="Arial" w:hAnsi="Arial" w:cs="Arial"/>
          <w:sz w:val="20"/>
          <w:szCs w:val="20"/>
        </w:rPr>
        <w:t xml:space="preserve">. punkte nustatytą terminą </w:t>
      </w:r>
      <w:r w:rsidR="0095066E" w:rsidRPr="006F6F31">
        <w:rPr>
          <w:rFonts w:ascii="Arial" w:hAnsi="Arial" w:cs="Arial"/>
          <w:sz w:val="20"/>
          <w:szCs w:val="20"/>
        </w:rPr>
        <w:t>T</w:t>
      </w:r>
      <w:r w:rsidR="00436302" w:rsidRPr="006F6F31">
        <w:rPr>
          <w:rFonts w:ascii="Arial" w:hAnsi="Arial" w:cs="Arial"/>
          <w:sz w:val="20"/>
          <w:szCs w:val="20"/>
        </w:rPr>
        <w:t xml:space="preserve">iekėjas, Pirkėjui pareikalavus, moka Pirkėjui 0,05 procentų nuo vėluojamų pristatyti Prekių kainos dydžio delspinigius už kiekvieną uždelstą Dieną, tačiau bet kokiu atveju ne mažiau kaip </w:t>
      </w:r>
      <w:r w:rsidR="00EE7AEF" w:rsidRPr="006F6F31">
        <w:rPr>
          <w:rFonts w:ascii="Arial" w:hAnsi="Arial" w:cs="Arial"/>
          <w:sz w:val="20"/>
          <w:szCs w:val="20"/>
        </w:rPr>
        <w:t>100</w:t>
      </w:r>
      <w:r w:rsidR="00436302" w:rsidRPr="006F6F31">
        <w:rPr>
          <w:rFonts w:ascii="Arial" w:hAnsi="Arial" w:cs="Arial"/>
          <w:sz w:val="20"/>
          <w:szCs w:val="20"/>
        </w:rPr>
        <w:t xml:space="preserve"> EUR (</w:t>
      </w:r>
      <w:r w:rsidR="00DA2C7A" w:rsidRPr="006F6F31">
        <w:rPr>
          <w:rFonts w:ascii="Arial" w:hAnsi="Arial" w:cs="Arial"/>
          <w:sz w:val="20"/>
          <w:szCs w:val="20"/>
        </w:rPr>
        <w:t>vieną šimtą eurų</w:t>
      </w:r>
      <w:r w:rsidR="00436302" w:rsidRPr="006F6F31">
        <w:rPr>
          <w:rFonts w:ascii="Arial" w:hAnsi="Arial" w:cs="Arial"/>
          <w:sz w:val="20"/>
          <w:szCs w:val="20"/>
        </w:rPr>
        <w:t>) už vieną vėlavimo laikotarp</w:t>
      </w:r>
      <w:r w:rsidR="00EE7AEF" w:rsidRPr="006F6F31">
        <w:rPr>
          <w:rFonts w:ascii="Arial" w:hAnsi="Arial" w:cs="Arial"/>
          <w:sz w:val="20"/>
          <w:szCs w:val="20"/>
        </w:rPr>
        <w:t>į</w:t>
      </w:r>
      <w:r w:rsidR="00DA2C7A" w:rsidRPr="006F6F31">
        <w:rPr>
          <w:rFonts w:ascii="Arial" w:hAnsi="Arial" w:cs="Arial"/>
          <w:sz w:val="20"/>
          <w:szCs w:val="20"/>
        </w:rPr>
        <w:t>.</w:t>
      </w:r>
      <w:bookmarkStart w:id="4" w:name="_Hlk35521419"/>
    </w:p>
    <w:p w14:paraId="21EA8D56" w14:textId="181E93F4" w:rsidR="00105C62" w:rsidRPr="00686C98" w:rsidRDefault="00105C62" w:rsidP="00686C98">
      <w:pPr>
        <w:pStyle w:val="ListParagraph"/>
        <w:numPr>
          <w:ilvl w:val="1"/>
          <w:numId w:val="20"/>
        </w:numPr>
        <w:tabs>
          <w:tab w:val="left" w:pos="567"/>
        </w:tabs>
        <w:spacing w:before="60" w:after="60"/>
        <w:ind w:left="0" w:firstLine="0"/>
        <w:jc w:val="both"/>
        <w:rPr>
          <w:rStyle w:val="Laukeliai"/>
          <w:rFonts w:cs="Arial"/>
          <w:i/>
          <w:color w:val="FF0000"/>
          <w:szCs w:val="20"/>
        </w:rPr>
      </w:pPr>
      <w:r w:rsidRPr="00C03FA4">
        <w:rPr>
          <w:rStyle w:val="Laukeliai"/>
        </w:rPr>
        <w:t>Kartu su pristatomomis Prekėmis pateikiami dokumentai:</w:t>
      </w:r>
    </w:p>
    <w:bookmarkEnd w:id="4"/>
    <w:p w14:paraId="4E4382D6" w14:textId="77777777" w:rsidR="00674D59" w:rsidRPr="00674D59" w:rsidRDefault="00105C62" w:rsidP="00674D59">
      <w:pPr>
        <w:pStyle w:val="ListParagraph"/>
        <w:numPr>
          <w:ilvl w:val="2"/>
          <w:numId w:val="20"/>
        </w:numPr>
        <w:tabs>
          <w:tab w:val="left" w:pos="1276"/>
        </w:tabs>
        <w:spacing w:before="60" w:after="60"/>
        <w:jc w:val="both"/>
        <w:rPr>
          <w:rStyle w:val="Laukeliai"/>
        </w:rPr>
      </w:pPr>
      <w:r w:rsidRPr="00674D59">
        <w:rPr>
          <w:rStyle w:val="Laukeliai"/>
        </w:rPr>
        <w:t>Prekių pasai</w:t>
      </w:r>
      <w:r w:rsidR="00EE7AEF" w:rsidRPr="00674D59">
        <w:rPr>
          <w:rStyle w:val="Laukeliai"/>
        </w:rPr>
        <w:t xml:space="preserve"> arba analogiški dokumentai</w:t>
      </w:r>
      <w:r w:rsidRPr="00674D59">
        <w:rPr>
          <w:rStyle w:val="Laukeliai"/>
        </w:rPr>
        <w:t xml:space="preserve"> lietuvių arba anglų kalbomis;</w:t>
      </w:r>
    </w:p>
    <w:p w14:paraId="3C85924C" w14:textId="77777777" w:rsidR="00674D59" w:rsidRPr="00674D59" w:rsidRDefault="3A239B3E" w:rsidP="00674D59">
      <w:pPr>
        <w:pStyle w:val="ListParagraph"/>
        <w:numPr>
          <w:ilvl w:val="2"/>
          <w:numId w:val="20"/>
        </w:numPr>
        <w:tabs>
          <w:tab w:val="left" w:pos="1276"/>
        </w:tabs>
        <w:spacing w:before="60" w:after="60"/>
        <w:jc w:val="both"/>
        <w:rPr>
          <w:rStyle w:val="Laukeliai"/>
        </w:rPr>
      </w:pPr>
      <w:r w:rsidRPr="00674D59">
        <w:rPr>
          <w:rStyle w:val="Laukeliai"/>
        </w:rPr>
        <w:t>M</w:t>
      </w:r>
      <w:r w:rsidR="00105C62" w:rsidRPr="00674D59">
        <w:rPr>
          <w:rStyle w:val="Laukeliai"/>
        </w:rPr>
        <w:t>ontavimo instrukcijos lietuvių arba anglų kalbomis;</w:t>
      </w:r>
    </w:p>
    <w:p w14:paraId="22ADD4CA" w14:textId="77777777" w:rsidR="00674D59" w:rsidRPr="00674D59" w:rsidRDefault="00105C62" w:rsidP="00674D59">
      <w:pPr>
        <w:pStyle w:val="ListParagraph"/>
        <w:numPr>
          <w:ilvl w:val="2"/>
          <w:numId w:val="20"/>
        </w:numPr>
        <w:tabs>
          <w:tab w:val="left" w:pos="1276"/>
        </w:tabs>
        <w:spacing w:before="60" w:after="60"/>
        <w:jc w:val="both"/>
        <w:rPr>
          <w:rStyle w:val="Laukeliai"/>
        </w:rPr>
      </w:pPr>
      <w:r w:rsidRPr="00674D59">
        <w:rPr>
          <w:rStyle w:val="Laukeliai"/>
        </w:rPr>
        <w:t>Eksploatavimo instrukcija lietuvių arba anglų (jeigu gamintojas ne Lietuvos įmonė) kalbomis;</w:t>
      </w:r>
    </w:p>
    <w:p w14:paraId="3AD2E0BC" w14:textId="53445C9B" w:rsidR="00105C62" w:rsidRPr="00674D59" w:rsidRDefault="00105C62" w:rsidP="00674D59">
      <w:pPr>
        <w:pStyle w:val="ListParagraph"/>
        <w:numPr>
          <w:ilvl w:val="2"/>
          <w:numId w:val="20"/>
        </w:numPr>
        <w:tabs>
          <w:tab w:val="left" w:pos="1276"/>
        </w:tabs>
        <w:spacing w:before="60" w:after="60"/>
        <w:jc w:val="both"/>
        <w:rPr>
          <w:rStyle w:val="Laukeliai"/>
        </w:rPr>
      </w:pPr>
      <w:r w:rsidRPr="00674D59">
        <w:rPr>
          <w:rStyle w:val="Laukeliai"/>
        </w:rPr>
        <w:t>Prekių priėmimo-perdavimo aktai</w:t>
      </w:r>
      <w:r w:rsidR="00F2293F">
        <w:rPr>
          <w:rStyle w:val="Laukeliai"/>
        </w:rPr>
        <w:t>.</w:t>
      </w:r>
    </w:p>
    <w:p w14:paraId="0B489E00" w14:textId="77777777" w:rsidR="00105C62" w:rsidRPr="00C03FA4" w:rsidRDefault="00105C62" w:rsidP="00105C62">
      <w:pPr>
        <w:pStyle w:val="ListParagraph"/>
        <w:tabs>
          <w:tab w:val="left" w:pos="567"/>
        </w:tabs>
        <w:spacing w:before="60" w:after="60"/>
        <w:ind w:left="0" w:firstLine="0"/>
        <w:contextualSpacing w:val="0"/>
        <w:jc w:val="both"/>
        <w:rPr>
          <w:rStyle w:val="Laukeliai"/>
          <w:color w:val="FF0000"/>
        </w:rPr>
      </w:pPr>
    </w:p>
    <w:p w14:paraId="511FCABB" w14:textId="46F15D11" w:rsidR="00105C62" w:rsidRPr="006F6F31" w:rsidRDefault="005E3EF3" w:rsidP="00674D59">
      <w:pPr>
        <w:pStyle w:val="ListParagraph"/>
        <w:numPr>
          <w:ilvl w:val="0"/>
          <w:numId w:val="20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Fonts w:ascii="Arial" w:eastAsia="Arial" w:hAnsi="Arial" w:cs="Arial"/>
          <w:b/>
          <w:bCs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>KOKYBĖ IR TRŪKUMŲ ŠALINIMAS</w:t>
      </w:r>
    </w:p>
    <w:p w14:paraId="7A6EDC26" w14:textId="018A8047" w:rsidR="005E3EF3" w:rsidRPr="00123AAA" w:rsidRDefault="005E3EF3" w:rsidP="00123AAA">
      <w:pPr>
        <w:pStyle w:val="ListParagraph"/>
        <w:numPr>
          <w:ilvl w:val="1"/>
          <w:numId w:val="29"/>
        </w:numPr>
        <w:tabs>
          <w:tab w:val="left" w:pos="567"/>
        </w:tabs>
        <w:ind w:left="0" w:firstLine="0"/>
        <w:jc w:val="both"/>
        <w:rPr>
          <w:rStyle w:val="Laukeliai"/>
          <w:rFonts w:eastAsia="Calibri" w:cs="Arial"/>
          <w:szCs w:val="20"/>
        </w:rPr>
      </w:pPr>
      <w:r w:rsidRPr="006F6F31">
        <w:rPr>
          <w:rFonts w:ascii="Arial" w:eastAsia="Calibri" w:hAnsi="Arial" w:cs="Arial"/>
          <w:sz w:val="20"/>
          <w:szCs w:val="20"/>
        </w:rPr>
        <w:t xml:space="preserve">Prekėms nustatomas </w:t>
      </w:r>
      <w:r w:rsidR="00B374AC" w:rsidRPr="006F6F31">
        <w:rPr>
          <w:rFonts w:ascii="Arial" w:eastAsia="Calibri" w:hAnsi="Arial" w:cs="Arial"/>
          <w:sz w:val="20"/>
          <w:szCs w:val="20"/>
        </w:rPr>
        <w:t>T</w:t>
      </w:r>
      <w:r w:rsidRPr="006F6F31">
        <w:rPr>
          <w:rFonts w:ascii="Arial" w:eastAsia="Calibri" w:hAnsi="Arial" w:cs="Arial"/>
          <w:sz w:val="20"/>
          <w:szCs w:val="20"/>
        </w:rPr>
        <w:t xml:space="preserve">iekėjo arba Prekių gamintojo taikomas (nustatomas ilgesnis taikomas terminas) garantijos terminas, tačiau bet kokiu atveju ne trumpesnis kaip </w:t>
      </w:r>
      <w:sdt>
        <w:sdtPr>
          <w:rPr>
            <w:rFonts w:ascii="Arial" w:hAnsi="Arial" w:cs="Arial"/>
            <w:bCs/>
            <w:sz w:val="20"/>
            <w:szCs w:val="20"/>
          </w:rPr>
          <w:id w:val="-873618368"/>
          <w:placeholder>
            <w:docPart w:val="BAAEB54F7ADF4DB58D820A91F8709748"/>
          </w:placeholder>
          <w:text/>
        </w:sdtPr>
        <w:sdtEndPr/>
        <w:sdtContent>
          <w:r w:rsidR="00EE7AEF" w:rsidRPr="006F6F31">
            <w:rPr>
              <w:rFonts w:ascii="Arial" w:hAnsi="Arial" w:cs="Arial"/>
              <w:bCs/>
              <w:sz w:val="20"/>
              <w:szCs w:val="20"/>
            </w:rPr>
            <w:t>2</w:t>
          </w:r>
        </w:sdtContent>
      </w:sdt>
      <w:r w:rsidRPr="006F6F31">
        <w:rPr>
          <w:rFonts w:ascii="Arial" w:eastAsia="Calibri" w:hAnsi="Arial" w:cs="Arial"/>
          <w:bCs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2068921552"/>
          <w:placeholder>
            <w:docPart w:val="0BBF769A19E64F919B5E82D8FBFFD03A"/>
          </w:placeholder>
          <w:dropDownList>
            <w:listItem w:value="[Pasirinkite]"/>
            <w:listItem w:displayText="mėnesių" w:value="mėnesių"/>
            <w:listItem w:displayText="mėnesio" w:value="mėnesio"/>
            <w:listItem w:displayText="metų" w:value="metų"/>
          </w:dropDownList>
        </w:sdtPr>
        <w:sdtEndPr/>
        <w:sdtContent>
          <w:r w:rsidR="00EE7AEF" w:rsidRPr="006F6F31">
            <w:rPr>
              <w:rFonts w:ascii="Arial" w:hAnsi="Arial" w:cs="Arial"/>
              <w:sz w:val="20"/>
              <w:szCs w:val="20"/>
            </w:rPr>
            <w:t>metų</w:t>
          </w:r>
        </w:sdtContent>
      </w:sdt>
      <w:r w:rsidRPr="006F6F31">
        <w:rPr>
          <w:rFonts w:ascii="Arial" w:eastAsia="Calibri" w:hAnsi="Arial" w:cs="Arial"/>
          <w:sz w:val="20"/>
          <w:szCs w:val="20"/>
        </w:rPr>
        <w:t xml:space="preserve"> garantijos terminas, skaičiuojamas nuo Prekių perdavimo-priėmimo akto pasirašymo dienos.</w:t>
      </w:r>
    </w:p>
    <w:p w14:paraId="6E81BC1C" w14:textId="0906A4B2" w:rsidR="006F7643" w:rsidRPr="00123AAA" w:rsidRDefault="005E3EF3" w:rsidP="00123AAA">
      <w:pPr>
        <w:numPr>
          <w:ilvl w:val="1"/>
          <w:numId w:val="29"/>
        </w:numPr>
        <w:tabs>
          <w:tab w:val="left" w:pos="567"/>
          <w:tab w:val="left" w:pos="851"/>
        </w:tabs>
        <w:spacing w:after="60"/>
        <w:ind w:left="0" w:firstLine="0"/>
        <w:jc w:val="both"/>
        <w:rPr>
          <w:rStyle w:val="Laukeliai"/>
          <w:szCs w:val="20"/>
          <w:u w:val="single"/>
        </w:rPr>
      </w:pPr>
      <w:r w:rsidRPr="00123AAA">
        <w:rPr>
          <w:rFonts w:ascii="Arial" w:hAnsi="Arial" w:cs="Arial"/>
          <w:color w:val="000000" w:themeColor="text1"/>
          <w:sz w:val="20"/>
          <w:szCs w:val="20"/>
        </w:rPr>
        <w:t xml:space="preserve">Prekių perdavimo - </w:t>
      </w:r>
      <w:r w:rsidRPr="00123AAA">
        <w:rPr>
          <w:rFonts w:ascii="Arial" w:hAnsi="Arial" w:cs="Arial"/>
          <w:sz w:val="20"/>
          <w:szCs w:val="20"/>
        </w:rPr>
        <w:t xml:space="preserve">priėmimo ar </w:t>
      </w:r>
      <w:r w:rsidR="009965DF" w:rsidRPr="00123AAA">
        <w:rPr>
          <w:rFonts w:ascii="Arial" w:hAnsi="Arial" w:cs="Arial"/>
          <w:sz w:val="20"/>
          <w:szCs w:val="20"/>
        </w:rPr>
        <w:t>g</w:t>
      </w:r>
      <w:r w:rsidRPr="00123AAA">
        <w:rPr>
          <w:rFonts w:ascii="Arial" w:hAnsi="Arial" w:cs="Arial"/>
          <w:sz w:val="20"/>
          <w:szCs w:val="20"/>
        </w:rPr>
        <w:t xml:space="preserve">arantinio laikotarpio metu pastebėtiems trūkumams šalinti nustatomas </w:t>
      </w:r>
      <w:sdt>
        <w:sdtPr>
          <w:rPr>
            <w:rFonts w:ascii="Arial" w:hAnsi="Arial" w:cs="Arial"/>
            <w:sz w:val="20"/>
            <w:szCs w:val="20"/>
          </w:rPr>
          <w:id w:val="-2052757577"/>
          <w:placeholder>
            <w:docPart w:val="FFA3A6A1852A43AB808D5AF08D9916A9"/>
          </w:placeholder>
          <w:text/>
        </w:sdtPr>
        <w:sdtEndPr/>
        <w:sdtContent>
          <w:r w:rsidR="00206A11" w:rsidRPr="00123AAA">
            <w:rPr>
              <w:rFonts w:ascii="Arial" w:hAnsi="Arial" w:cs="Arial"/>
              <w:sz w:val="20"/>
              <w:szCs w:val="20"/>
            </w:rPr>
            <w:t>30 (trisdešimties)</w:t>
          </w:r>
        </w:sdtContent>
      </w:sdt>
      <w:r w:rsidRPr="00123AAA">
        <w:rPr>
          <w:rFonts w:ascii="Arial" w:eastAsia="Calibri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id w:val="1103773628"/>
          <w:placeholder>
            <w:docPart w:val="401B7642334B41679EB71333FB85DF87"/>
          </w:placeholder>
          <w:dropDownList>
            <w:listItem w:value="[Pasirinkite]"/>
            <w:listItem w:displayText="darbo dienų" w:value="darbo dienų"/>
            <w:listItem w:displayText="darbo dienos" w:value="darbo dienos"/>
            <w:listItem w:displayText="kalendorinių dienų" w:value="kalendorinių dienų"/>
            <w:listItem w:displayText="kalendorinės dienos" w:value="kalendorinės dienos"/>
          </w:dropDownList>
        </w:sdtPr>
        <w:sdtEndPr/>
        <w:sdtContent>
          <w:r w:rsidR="00EE7AEF" w:rsidRPr="00123AAA">
            <w:rPr>
              <w:rFonts w:ascii="Arial" w:hAnsi="Arial" w:cs="Arial"/>
              <w:sz w:val="20"/>
              <w:szCs w:val="20"/>
            </w:rPr>
            <w:t>kalendorinių dienų</w:t>
          </w:r>
        </w:sdtContent>
      </w:sdt>
      <w:r w:rsidRPr="006F6F31">
        <w:rPr>
          <w:rFonts w:ascii="Arial" w:eastAsia="Calibri" w:hAnsi="Arial" w:cs="Arial"/>
          <w:sz w:val="20"/>
          <w:szCs w:val="20"/>
        </w:rPr>
        <w:t xml:space="preserve"> </w:t>
      </w:r>
      <w:r w:rsidRPr="006F6F31">
        <w:rPr>
          <w:rFonts w:ascii="Arial" w:hAnsi="Arial" w:cs="Arial"/>
          <w:sz w:val="20"/>
          <w:szCs w:val="20"/>
        </w:rPr>
        <w:t>terminas</w:t>
      </w:r>
      <w:r w:rsidR="00123AAA">
        <w:rPr>
          <w:rFonts w:ascii="Arial" w:hAnsi="Arial" w:cs="Arial"/>
          <w:strike/>
          <w:sz w:val="20"/>
          <w:szCs w:val="20"/>
        </w:rPr>
        <w:t xml:space="preserve"> </w:t>
      </w:r>
      <w:r w:rsidRPr="00C03FA4">
        <w:rPr>
          <w:rStyle w:val="Laukeliai"/>
        </w:rPr>
        <w:t>nuo Pirkėjo pranešimo apie sugedusias, nekokybiškas ar turinčias trūkumų Prekes. Tiekėjas netinkamas/sugedusias Prekes privalo pasiimti iš Pirkėjo nurodytų adresų ir suremontuotas Prekes / naujas, kokybiškas Prekes savo lėšomis pristatyti Pirkėjo nurodytais adresais, iš kurių jos buvo paimtos.</w:t>
      </w:r>
    </w:p>
    <w:p w14:paraId="5072E894" w14:textId="00A18074" w:rsidR="00AF5476" w:rsidRPr="00123AAA" w:rsidRDefault="000D7525" w:rsidP="00123AAA">
      <w:pPr>
        <w:pStyle w:val="ListParagraph"/>
        <w:numPr>
          <w:ilvl w:val="1"/>
          <w:numId w:val="29"/>
        </w:numPr>
        <w:tabs>
          <w:tab w:val="left" w:pos="567"/>
        </w:tabs>
        <w:ind w:left="0" w:firstLine="0"/>
        <w:jc w:val="both"/>
        <w:rPr>
          <w:rStyle w:val="Laukeliai"/>
          <w:rFonts w:cs="Arial"/>
          <w:szCs w:val="20"/>
        </w:rPr>
      </w:pPr>
      <w:r w:rsidRPr="006F6F31">
        <w:rPr>
          <w:rFonts w:ascii="Arial" w:hAnsi="Arial" w:cs="Arial"/>
          <w:sz w:val="20"/>
          <w:szCs w:val="20"/>
        </w:rPr>
        <w:t xml:space="preserve">Už nustatytų trūkumų nepašalinimą per </w:t>
      </w:r>
      <w:r w:rsidR="00F2293F">
        <w:rPr>
          <w:rFonts w:ascii="Arial" w:hAnsi="Arial" w:cs="Arial"/>
          <w:sz w:val="20"/>
          <w:szCs w:val="20"/>
        </w:rPr>
        <w:t>4.2 punkte</w:t>
      </w:r>
      <w:r w:rsidRPr="006F6F31">
        <w:rPr>
          <w:rFonts w:ascii="Arial" w:hAnsi="Arial" w:cs="Arial"/>
          <w:sz w:val="20"/>
          <w:szCs w:val="20"/>
        </w:rPr>
        <w:t xml:space="preserve"> nustatytą terminą Tiekėjas, Pirkėjui </w:t>
      </w:r>
      <w:r w:rsidRPr="00123AAA">
        <w:rPr>
          <w:rFonts w:ascii="Arial" w:hAnsi="Arial" w:cs="Arial"/>
          <w:sz w:val="20"/>
          <w:szCs w:val="20"/>
        </w:rPr>
        <w:t>pareikalavus, moka Pirkėjui 0,05 procentų nuo trūkumų turinčių Prekių kainos dydžio delspinigius už kiekvieną uždelstą Dieną, tačiau bet kokiu atveju ne mažiau kaip</w:t>
      </w:r>
      <w:r w:rsidR="00123AAA" w:rsidRPr="00123AAA">
        <w:rPr>
          <w:rFonts w:ascii="Arial" w:hAnsi="Arial" w:cs="Arial"/>
          <w:sz w:val="20"/>
          <w:szCs w:val="20"/>
        </w:rPr>
        <w:t xml:space="preserve"> </w:t>
      </w:r>
      <w:r w:rsidR="00EE7AEF" w:rsidRPr="00123AAA">
        <w:rPr>
          <w:rFonts w:ascii="Arial" w:hAnsi="Arial" w:cs="Arial"/>
          <w:sz w:val="20"/>
          <w:szCs w:val="20"/>
        </w:rPr>
        <w:t>100</w:t>
      </w:r>
      <w:r w:rsidRPr="00123AAA">
        <w:rPr>
          <w:rFonts w:ascii="Arial" w:hAnsi="Arial" w:cs="Arial"/>
          <w:sz w:val="20"/>
          <w:szCs w:val="20"/>
        </w:rPr>
        <w:t xml:space="preserve"> EUR (</w:t>
      </w:r>
      <w:r w:rsidR="0020660B" w:rsidRPr="00123AAA">
        <w:rPr>
          <w:rFonts w:ascii="Arial" w:hAnsi="Arial" w:cs="Arial"/>
          <w:sz w:val="20"/>
          <w:szCs w:val="20"/>
        </w:rPr>
        <w:t>vieną šimtą eurų</w:t>
      </w:r>
      <w:r w:rsidRPr="00123AAA">
        <w:rPr>
          <w:rFonts w:ascii="Arial" w:hAnsi="Arial" w:cs="Arial"/>
          <w:sz w:val="20"/>
          <w:szCs w:val="20"/>
        </w:rPr>
        <w:t xml:space="preserve">)  už vieną vėlavimo laikotarpį. </w:t>
      </w:r>
    </w:p>
    <w:p w14:paraId="4BB14CF0" w14:textId="77777777" w:rsidR="00105C62" w:rsidRPr="006F6F31" w:rsidRDefault="00105C62" w:rsidP="00B7599A">
      <w:pPr>
        <w:pStyle w:val="ListParagraph"/>
        <w:numPr>
          <w:ilvl w:val="0"/>
          <w:numId w:val="31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Fonts w:ascii="Arial" w:eastAsia="Arial" w:hAnsi="Arial" w:cs="Arial"/>
          <w:b/>
          <w:bCs/>
          <w:sz w:val="20"/>
          <w:szCs w:val="20"/>
        </w:rPr>
      </w:pPr>
      <w:bookmarkStart w:id="5" w:name="_Hlk34738595"/>
      <w:r w:rsidRPr="006F6F31">
        <w:rPr>
          <w:rFonts w:ascii="Arial" w:eastAsia="Arial" w:hAnsi="Arial" w:cs="Arial"/>
          <w:b/>
          <w:bCs/>
          <w:sz w:val="20"/>
          <w:szCs w:val="20"/>
        </w:rPr>
        <w:t>KITI REIKALAVIMAI</w:t>
      </w:r>
    </w:p>
    <w:bookmarkEnd w:id="5"/>
    <w:p w14:paraId="4146010B" w14:textId="5B730BA4" w:rsidR="00105C62" w:rsidRPr="00EE7AEF" w:rsidRDefault="00EE7AEF" w:rsidP="00105C62">
      <w:pPr>
        <w:pStyle w:val="ListParagraph"/>
        <w:numPr>
          <w:ilvl w:val="1"/>
          <w:numId w:val="32"/>
        </w:numPr>
        <w:tabs>
          <w:tab w:val="left" w:pos="567"/>
        </w:tabs>
        <w:spacing w:before="60" w:after="60"/>
        <w:ind w:left="0" w:firstLine="0"/>
        <w:jc w:val="both"/>
        <w:rPr>
          <w:rStyle w:val="Laukeliai"/>
          <w:color w:val="7F7F7F" w:themeColor="text1" w:themeTint="80"/>
          <w:szCs w:val="20"/>
        </w:rPr>
      </w:pPr>
      <w:r w:rsidRPr="00EE7AEF">
        <w:rPr>
          <w:rStyle w:val="Laukeliai"/>
          <w:szCs w:val="20"/>
        </w:rPr>
        <w:t>Turi būti teikiamos nemokamos konsultacijos telefonu arba elektroniniu paštu.</w:t>
      </w:r>
    </w:p>
    <w:p w14:paraId="4C198DC7" w14:textId="0464D768" w:rsidR="00EE7AEF" w:rsidRDefault="00EE7AEF" w:rsidP="00EE7AEF">
      <w:pPr>
        <w:pStyle w:val="ListParagraph"/>
        <w:numPr>
          <w:ilvl w:val="1"/>
          <w:numId w:val="32"/>
        </w:numPr>
        <w:ind w:left="567" w:hanging="567"/>
        <w:rPr>
          <w:rStyle w:val="Laukeliai"/>
          <w:szCs w:val="20"/>
        </w:rPr>
      </w:pPr>
      <w:r w:rsidRPr="006D3603">
        <w:rPr>
          <w:rStyle w:val="Laukeliai"/>
          <w:szCs w:val="20"/>
        </w:rPr>
        <w:t xml:space="preserve">Programinė </w:t>
      </w:r>
      <w:r w:rsidR="006D3603">
        <w:rPr>
          <w:rStyle w:val="Laukeliai"/>
          <w:szCs w:val="20"/>
        </w:rPr>
        <w:t>į</w:t>
      </w:r>
      <w:r w:rsidRPr="006D3603">
        <w:rPr>
          <w:rStyle w:val="Laukeliai"/>
          <w:szCs w:val="20"/>
        </w:rPr>
        <w:t>ranga turi būti įdiegta debesų serveryje.</w:t>
      </w:r>
    </w:p>
    <w:p w14:paraId="4A8507C2" w14:textId="012F8E1B" w:rsidR="006D3603" w:rsidRPr="006D3603" w:rsidRDefault="006D3603" w:rsidP="00EE7AEF">
      <w:pPr>
        <w:pStyle w:val="ListParagraph"/>
        <w:numPr>
          <w:ilvl w:val="1"/>
          <w:numId w:val="32"/>
        </w:numPr>
        <w:ind w:left="567" w:hanging="567"/>
        <w:rPr>
          <w:rStyle w:val="Laukeliai"/>
          <w:szCs w:val="20"/>
        </w:rPr>
      </w:pPr>
      <w:r w:rsidRPr="0014231D">
        <w:rPr>
          <w:rFonts w:ascii="Arial" w:eastAsia="Calibri" w:hAnsi="Arial" w:cs="Arial"/>
          <w:kern w:val="0"/>
          <w:sz w:val="20"/>
          <w:szCs w:val="20"/>
          <w14:ligatures w14:val="none"/>
        </w:rPr>
        <w:t>Programinė įranga turi tenkinti kibernetinio saugumo reikalavimus</w:t>
      </w:r>
      <w:r w:rsidR="005A456D"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</w:p>
    <w:p w14:paraId="34ED2EB9" w14:textId="77777777" w:rsidR="00EE7AEF" w:rsidRPr="00EE7AEF" w:rsidRDefault="00EE7AEF" w:rsidP="006D3603">
      <w:pPr>
        <w:pStyle w:val="ListParagraph"/>
        <w:tabs>
          <w:tab w:val="left" w:pos="567"/>
        </w:tabs>
        <w:spacing w:before="60" w:after="60"/>
        <w:ind w:left="0" w:firstLine="0"/>
        <w:jc w:val="both"/>
        <w:rPr>
          <w:rStyle w:val="Laukeliai"/>
          <w:color w:val="7F7F7F" w:themeColor="text1" w:themeTint="80"/>
          <w:szCs w:val="20"/>
        </w:rPr>
      </w:pPr>
    </w:p>
    <w:p w14:paraId="331DCC01" w14:textId="77777777" w:rsidR="00105C62" w:rsidRPr="006F6F31" w:rsidRDefault="00105C62" w:rsidP="009A2007">
      <w:pPr>
        <w:pStyle w:val="ListParagraph"/>
        <w:numPr>
          <w:ilvl w:val="0"/>
          <w:numId w:val="32"/>
        </w:numPr>
        <w:pBdr>
          <w:top w:val="single" w:sz="8" w:space="1" w:color="auto"/>
          <w:bottom w:val="single" w:sz="8" w:space="1" w:color="auto"/>
        </w:pBdr>
        <w:shd w:val="clear" w:color="auto" w:fill="D9D9D9" w:themeFill="background1" w:themeFillShade="D9"/>
        <w:tabs>
          <w:tab w:val="left" w:pos="360"/>
        </w:tabs>
        <w:spacing w:before="60" w:after="60"/>
        <w:ind w:hanging="720"/>
        <w:rPr>
          <w:rFonts w:ascii="Arial" w:eastAsia="Arial" w:hAnsi="Arial" w:cs="Arial"/>
          <w:b/>
          <w:bCs/>
          <w:sz w:val="20"/>
          <w:szCs w:val="20"/>
        </w:rPr>
      </w:pPr>
      <w:r w:rsidRPr="006F6F31">
        <w:rPr>
          <w:rFonts w:ascii="Arial" w:eastAsia="Arial" w:hAnsi="Arial" w:cs="Arial"/>
          <w:b/>
          <w:bCs/>
          <w:sz w:val="20"/>
          <w:szCs w:val="20"/>
        </w:rPr>
        <w:t>PRIEDAI</w:t>
      </w:r>
    </w:p>
    <w:p w14:paraId="5F83DA4D" w14:textId="45229822" w:rsidR="00D80ECB" w:rsidRPr="00F46410" w:rsidRDefault="00105C62" w:rsidP="00261DC5">
      <w:pPr>
        <w:ind w:firstLine="0"/>
      </w:pPr>
      <w:r w:rsidRPr="006F6F31">
        <w:rPr>
          <w:rFonts w:ascii="Arial" w:eastAsia="Arial" w:hAnsi="Arial" w:cs="Arial"/>
          <w:sz w:val="20"/>
          <w:szCs w:val="20"/>
        </w:rPr>
        <w:t xml:space="preserve">Priedas Nr. 1 – </w:t>
      </w:r>
      <w:r w:rsidR="00EE7AEF" w:rsidRPr="006F6F31">
        <w:rPr>
          <w:rFonts w:ascii="Arial" w:hAnsi="Arial" w:cs="Arial"/>
          <w:sz w:val="20"/>
          <w:szCs w:val="20"/>
        </w:rPr>
        <w:t xml:space="preserve"> </w:t>
      </w:r>
      <w:r w:rsidR="006D3603">
        <w:rPr>
          <w:rFonts w:ascii="Arial" w:eastAsia="Calibri" w:hAnsi="Arial" w:cs="Arial"/>
          <w:kern w:val="0"/>
          <w:sz w:val="20"/>
          <w:szCs w:val="20"/>
          <w14:ligatures w14:val="none"/>
        </w:rPr>
        <w:t>Kibernetinio saugumo reikalavimai</w:t>
      </w:r>
      <w:r w:rsidR="005B1DF9">
        <w:rPr>
          <w:rFonts w:ascii="Arial" w:eastAsia="Calibri" w:hAnsi="Arial" w:cs="Arial"/>
          <w:kern w:val="0"/>
          <w:sz w:val="20"/>
          <w:szCs w:val="20"/>
          <w14:ligatures w14:val="none"/>
        </w:rPr>
        <w:t>.</w:t>
      </w:r>
    </w:p>
    <w:sectPr w:rsidR="00D80ECB" w:rsidRPr="00F46410" w:rsidSect="003E6A9C">
      <w:headerReference w:type="even" r:id="rId11"/>
      <w:headerReference w:type="default" r:id="rId12"/>
      <w:headerReference w:type="first" r:id="rId13"/>
      <w:type w:val="continuous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566614" w14:textId="77777777" w:rsidR="00EC32B2" w:rsidRDefault="00EC32B2" w:rsidP="003A053D">
      <w:r>
        <w:separator/>
      </w:r>
    </w:p>
  </w:endnote>
  <w:endnote w:type="continuationSeparator" w:id="0">
    <w:p w14:paraId="6AA325B5" w14:textId="77777777" w:rsidR="00EC32B2" w:rsidRDefault="00EC32B2" w:rsidP="003A05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F6D91B" w14:textId="77777777" w:rsidR="00EC32B2" w:rsidRDefault="00EC32B2" w:rsidP="003A053D">
      <w:r>
        <w:separator/>
      </w:r>
    </w:p>
  </w:footnote>
  <w:footnote w:type="continuationSeparator" w:id="0">
    <w:p w14:paraId="3F475DC9" w14:textId="77777777" w:rsidR="00EC32B2" w:rsidRDefault="00EC32B2" w:rsidP="003A05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630E" w14:textId="626F2FD5" w:rsidR="003A053D" w:rsidRDefault="003A05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57C53" w14:textId="6C1ED1A2" w:rsidR="003A053D" w:rsidRDefault="003A05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48DDD" w14:textId="451A9CFD" w:rsidR="003A053D" w:rsidRDefault="003A05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8957BC"/>
    <w:multiLevelType w:val="multilevel"/>
    <w:tmpl w:val="3FA2906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BF86280"/>
    <w:multiLevelType w:val="multilevel"/>
    <w:tmpl w:val="317810E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FFFFFF" w:themeColor="background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0D15070C"/>
    <w:multiLevelType w:val="multilevel"/>
    <w:tmpl w:val="C35421F4"/>
    <w:lvl w:ilvl="0">
      <w:start w:val="9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0275A77"/>
    <w:multiLevelType w:val="multilevel"/>
    <w:tmpl w:val="2EDC1DF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4330" w:hanging="360"/>
      </w:pPr>
      <w:rPr>
        <w:b w:val="0"/>
        <w:bCs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0E261F7"/>
    <w:multiLevelType w:val="multilevel"/>
    <w:tmpl w:val="B1B01F4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6.%2."/>
      <w:lvlJc w:val="left"/>
      <w:pPr>
        <w:ind w:left="1080" w:hanging="72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5" w15:restartNumberingAfterBreak="0">
    <w:nsid w:val="1C605487"/>
    <w:multiLevelType w:val="multilevel"/>
    <w:tmpl w:val="A9DCDEA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644" w:hanging="360"/>
      </w:pPr>
      <w:rPr>
        <w:rFonts w:hint="default"/>
        <w:b w:val="0"/>
        <w:bCs w:val="0"/>
        <w:i w:val="0"/>
        <w:iCs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6" w15:restartNumberingAfterBreak="0">
    <w:nsid w:val="1DB841DC"/>
    <w:multiLevelType w:val="hybridMultilevel"/>
    <w:tmpl w:val="0456C0CC"/>
    <w:lvl w:ilvl="0" w:tplc="18E0952A">
      <w:start w:val="1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461CE0"/>
    <w:multiLevelType w:val="multilevel"/>
    <w:tmpl w:val="671044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3AA74F0"/>
    <w:multiLevelType w:val="multilevel"/>
    <w:tmpl w:val="EDF456D6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FFFFFF" w:themeColor="background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 w15:restartNumberingAfterBreak="0">
    <w:nsid w:val="260252DC"/>
    <w:multiLevelType w:val="multilevel"/>
    <w:tmpl w:val="CA04B98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2671712F"/>
    <w:multiLevelType w:val="multilevel"/>
    <w:tmpl w:val="A3D22830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FFFFFF" w:themeColor="background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81B4EA4"/>
    <w:multiLevelType w:val="hybridMultilevel"/>
    <w:tmpl w:val="C742DB0E"/>
    <w:lvl w:ilvl="0" w:tplc="B204DB2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64" w:hanging="360"/>
      </w:pPr>
    </w:lvl>
    <w:lvl w:ilvl="2" w:tplc="0427001B" w:tentative="1">
      <w:start w:val="1"/>
      <w:numFmt w:val="lowerRoman"/>
      <w:lvlText w:val="%3."/>
      <w:lvlJc w:val="right"/>
      <w:pPr>
        <w:ind w:left="2084" w:hanging="180"/>
      </w:pPr>
    </w:lvl>
    <w:lvl w:ilvl="3" w:tplc="0427000F" w:tentative="1">
      <w:start w:val="1"/>
      <w:numFmt w:val="decimal"/>
      <w:lvlText w:val="%4."/>
      <w:lvlJc w:val="left"/>
      <w:pPr>
        <w:ind w:left="2804" w:hanging="360"/>
      </w:pPr>
    </w:lvl>
    <w:lvl w:ilvl="4" w:tplc="04270019" w:tentative="1">
      <w:start w:val="1"/>
      <w:numFmt w:val="lowerLetter"/>
      <w:lvlText w:val="%5."/>
      <w:lvlJc w:val="left"/>
      <w:pPr>
        <w:ind w:left="3524" w:hanging="360"/>
      </w:pPr>
    </w:lvl>
    <w:lvl w:ilvl="5" w:tplc="0427001B" w:tentative="1">
      <w:start w:val="1"/>
      <w:numFmt w:val="lowerRoman"/>
      <w:lvlText w:val="%6."/>
      <w:lvlJc w:val="right"/>
      <w:pPr>
        <w:ind w:left="4244" w:hanging="180"/>
      </w:pPr>
    </w:lvl>
    <w:lvl w:ilvl="6" w:tplc="0427000F" w:tentative="1">
      <w:start w:val="1"/>
      <w:numFmt w:val="decimal"/>
      <w:lvlText w:val="%7."/>
      <w:lvlJc w:val="left"/>
      <w:pPr>
        <w:ind w:left="4964" w:hanging="360"/>
      </w:pPr>
    </w:lvl>
    <w:lvl w:ilvl="7" w:tplc="04270019" w:tentative="1">
      <w:start w:val="1"/>
      <w:numFmt w:val="lowerLetter"/>
      <w:lvlText w:val="%8."/>
      <w:lvlJc w:val="left"/>
      <w:pPr>
        <w:ind w:left="5684" w:hanging="360"/>
      </w:pPr>
    </w:lvl>
    <w:lvl w:ilvl="8" w:tplc="0427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292B7FB0"/>
    <w:multiLevelType w:val="multilevel"/>
    <w:tmpl w:val="BC2EEB9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29E8752E"/>
    <w:multiLevelType w:val="multilevel"/>
    <w:tmpl w:val="4E740DD8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FFFFFF" w:themeColor="background1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2D22388E"/>
    <w:multiLevelType w:val="multilevel"/>
    <w:tmpl w:val="E818A470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3"/>
      <w:numFmt w:val="decimal"/>
      <w:isLgl/>
      <w:lvlText w:val="%1.%2."/>
      <w:lvlJc w:val="left"/>
      <w:pPr>
        <w:ind w:left="720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  <w:color w:val="A6A6A6" w:themeColor="background1" w:themeShade="A6"/>
        <w:sz w:val="20"/>
        <w:szCs w:val="2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2ECA2730"/>
    <w:multiLevelType w:val="multilevel"/>
    <w:tmpl w:val="2EDC1DF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4330" w:hanging="360"/>
      </w:pPr>
      <w:rPr>
        <w:b w:val="0"/>
        <w:bCs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2F29743D"/>
    <w:multiLevelType w:val="multilevel"/>
    <w:tmpl w:val="083E9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0E87112"/>
    <w:multiLevelType w:val="multilevel"/>
    <w:tmpl w:val="D73A5AA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31844252"/>
    <w:multiLevelType w:val="multilevel"/>
    <w:tmpl w:val="792024A6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6.%2."/>
      <w:lvlJc w:val="left"/>
      <w:pPr>
        <w:ind w:left="1080" w:hanging="72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19" w15:restartNumberingAfterBreak="0">
    <w:nsid w:val="33835FCA"/>
    <w:multiLevelType w:val="multilevel"/>
    <w:tmpl w:val="CA04B988"/>
    <w:lvl w:ilvl="0">
      <w:start w:val="1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3CCF015F"/>
    <w:multiLevelType w:val="multilevel"/>
    <w:tmpl w:val="65444B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4143653D"/>
    <w:multiLevelType w:val="multilevel"/>
    <w:tmpl w:val="AD46E764"/>
    <w:lvl w:ilvl="0">
      <w:start w:val="2"/>
      <w:numFmt w:val="decimal"/>
      <w:lvlText w:val="%1."/>
      <w:lvlJc w:val="left"/>
      <w:pPr>
        <w:ind w:left="360" w:hanging="360"/>
      </w:pPr>
      <w:rPr>
        <w:rFonts w:eastAsiaTheme="minorHAnsi" w:cstheme="minorBidi" w:hint="default"/>
        <w:sz w:val="22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Theme="minorHAnsi" w:cstheme="minorBidi" w:hint="default"/>
        <w:b w:val="0"/>
        <w:bCs w:val="0"/>
        <w:i w:val="0"/>
        <w:iCs w:val="0"/>
        <w:color w:val="auto"/>
        <w:sz w:val="20"/>
        <w:szCs w:val="1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cstheme="minorBidi" w:hint="default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cstheme="minorBidi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cstheme="minorBidi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cstheme="minorBid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cstheme="minorBidi" w:hint="default"/>
        <w:sz w:val="22"/>
      </w:rPr>
    </w:lvl>
  </w:abstractNum>
  <w:abstractNum w:abstractNumId="22" w15:restartNumberingAfterBreak="0">
    <w:nsid w:val="43FF4469"/>
    <w:multiLevelType w:val="multilevel"/>
    <w:tmpl w:val="3086DE7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83D1E42"/>
    <w:multiLevelType w:val="multilevel"/>
    <w:tmpl w:val="BE262DB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4A932E36"/>
    <w:multiLevelType w:val="multilevel"/>
    <w:tmpl w:val="D720975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5" w15:restartNumberingAfterBreak="0">
    <w:nsid w:val="581B3F7C"/>
    <w:multiLevelType w:val="multilevel"/>
    <w:tmpl w:val="75B8B5EE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2"/>
      <w:numFmt w:val="decimal"/>
      <w:isLgl/>
      <w:lvlText w:val="6.%2."/>
      <w:lvlJc w:val="left"/>
      <w:pPr>
        <w:ind w:left="1080" w:hanging="720"/>
      </w:pPr>
      <w:rPr>
        <w:rFonts w:hint="default"/>
        <w:b w:val="0"/>
        <w:bCs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i w:val="0"/>
      </w:rPr>
    </w:lvl>
  </w:abstractNum>
  <w:abstractNum w:abstractNumId="26" w15:restartNumberingAfterBreak="0">
    <w:nsid w:val="5D9C7371"/>
    <w:multiLevelType w:val="multilevel"/>
    <w:tmpl w:val="2EDC1DF2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4330" w:hanging="360"/>
      </w:pPr>
      <w:rPr>
        <w:b w:val="0"/>
        <w:bCs w:val="0"/>
        <w:i w:val="0"/>
        <w:strike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iCs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61210BBF"/>
    <w:multiLevelType w:val="multilevel"/>
    <w:tmpl w:val="705CE60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62AC3B94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 w15:restartNumberingAfterBreak="0">
    <w:nsid w:val="63364B4C"/>
    <w:multiLevelType w:val="multilevel"/>
    <w:tmpl w:val="67E654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64F716D6"/>
    <w:multiLevelType w:val="multilevel"/>
    <w:tmpl w:val="984C0034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1" w15:restartNumberingAfterBreak="0">
    <w:nsid w:val="71220340"/>
    <w:multiLevelType w:val="multilevel"/>
    <w:tmpl w:val="1304F0D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9771D0C"/>
    <w:multiLevelType w:val="multilevel"/>
    <w:tmpl w:val="0F7EBD10"/>
    <w:lvl w:ilvl="0">
      <w:start w:val="6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7AE7456A"/>
    <w:multiLevelType w:val="multilevel"/>
    <w:tmpl w:val="1BC4A76A"/>
    <w:lvl w:ilvl="0">
      <w:start w:val="10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 w16cid:durableId="539443419">
    <w:abstractNumId w:val="6"/>
  </w:num>
  <w:num w:numId="2" w16cid:durableId="1480614106">
    <w:abstractNumId w:val="24"/>
  </w:num>
  <w:num w:numId="3" w16cid:durableId="1274558705">
    <w:abstractNumId w:val="20"/>
  </w:num>
  <w:num w:numId="4" w16cid:durableId="1215657444">
    <w:abstractNumId w:val="11"/>
  </w:num>
  <w:num w:numId="5" w16cid:durableId="1033531782">
    <w:abstractNumId w:val="31"/>
  </w:num>
  <w:num w:numId="6" w16cid:durableId="1953705568">
    <w:abstractNumId w:val="29"/>
  </w:num>
  <w:num w:numId="7" w16cid:durableId="1190491186">
    <w:abstractNumId w:val="22"/>
  </w:num>
  <w:num w:numId="8" w16cid:durableId="72818471">
    <w:abstractNumId w:val="9"/>
  </w:num>
  <w:num w:numId="9" w16cid:durableId="2062359727">
    <w:abstractNumId w:val="28"/>
  </w:num>
  <w:num w:numId="10" w16cid:durableId="1157499798">
    <w:abstractNumId w:val="16"/>
  </w:num>
  <w:num w:numId="11" w16cid:durableId="887450015">
    <w:abstractNumId w:val="32"/>
  </w:num>
  <w:num w:numId="12" w16cid:durableId="594098381">
    <w:abstractNumId w:val="0"/>
  </w:num>
  <w:num w:numId="13" w16cid:durableId="1777866626">
    <w:abstractNumId w:val="27"/>
  </w:num>
  <w:num w:numId="14" w16cid:durableId="1762557223">
    <w:abstractNumId w:val="23"/>
  </w:num>
  <w:num w:numId="15" w16cid:durableId="568344746">
    <w:abstractNumId w:val="2"/>
  </w:num>
  <w:num w:numId="16" w16cid:durableId="998119789">
    <w:abstractNumId w:val="33"/>
  </w:num>
  <w:num w:numId="17" w16cid:durableId="426538124">
    <w:abstractNumId w:val="19"/>
  </w:num>
  <w:num w:numId="18" w16cid:durableId="339817278">
    <w:abstractNumId w:val="30"/>
  </w:num>
  <w:num w:numId="19" w16cid:durableId="850074074">
    <w:abstractNumId w:val="5"/>
  </w:num>
  <w:num w:numId="20" w16cid:durableId="218252655">
    <w:abstractNumId w:val="7"/>
  </w:num>
  <w:num w:numId="21" w16cid:durableId="1615600084">
    <w:abstractNumId w:val="21"/>
  </w:num>
  <w:num w:numId="22" w16cid:durableId="924414867">
    <w:abstractNumId w:val="15"/>
  </w:num>
  <w:num w:numId="23" w16cid:durableId="1446734769">
    <w:abstractNumId w:val="12"/>
  </w:num>
  <w:num w:numId="24" w16cid:durableId="425465000">
    <w:abstractNumId w:val="17"/>
  </w:num>
  <w:num w:numId="25" w16cid:durableId="2140756265">
    <w:abstractNumId w:val="18"/>
  </w:num>
  <w:num w:numId="26" w16cid:durableId="690452913">
    <w:abstractNumId w:val="25"/>
  </w:num>
  <w:num w:numId="27" w16cid:durableId="1998848623">
    <w:abstractNumId w:val="4"/>
  </w:num>
  <w:num w:numId="28" w16cid:durableId="1181894301">
    <w:abstractNumId w:val="14"/>
  </w:num>
  <w:num w:numId="29" w16cid:durableId="251545814">
    <w:abstractNumId w:val="1"/>
  </w:num>
  <w:num w:numId="30" w16cid:durableId="1323267407">
    <w:abstractNumId w:val="13"/>
  </w:num>
  <w:num w:numId="31" w16cid:durableId="2141871841">
    <w:abstractNumId w:val="10"/>
  </w:num>
  <w:num w:numId="32" w16cid:durableId="1367024202">
    <w:abstractNumId w:val="8"/>
  </w:num>
  <w:num w:numId="33" w16cid:durableId="1031760020">
    <w:abstractNumId w:val="3"/>
  </w:num>
  <w:num w:numId="34" w16cid:durableId="222571312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53D"/>
    <w:rsid w:val="000176E0"/>
    <w:rsid w:val="00024FC5"/>
    <w:rsid w:val="00025558"/>
    <w:rsid w:val="00033B19"/>
    <w:rsid w:val="000376B2"/>
    <w:rsid w:val="00040D19"/>
    <w:rsid w:val="000621FA"/>
    <w:rsid w:val="00062822"/>
    <w:rsid w:val="00077668"/>
    <w:rsid w:val="000844BE"/>
    <w:rsid w:val="0008775B"/>
    <w:rsid w:val="00090004"/>
    <w:rsid w:val="0009780E"/>
    <w:rsid w:val="000A766E"/>
    <w:rsid w:val="000C2163"/>
    <w:rsid w:val="000C4C10"/>
    <w:rsid w:val="000C6F25"/>
    <w:rsid w:val="000D07E8"/>
    <w:rsid w:val="000D7525"/>
    <w:rsid w:val="000D7B3E"/>
    <w:rsid w:val="000F57D0"/>
    <w:rsid w:val="000F6D9B"/>
    <w:rsid w:val="000F711B"/>
    <w:rsid w:val="00105668"/>
    <w:rsid w:val="00105C62"/>
    <w:rsid w:val="00110E4F"/>
    <w:rsid w:val="00123AAA"/>
    <w:rsid w:val="001329D3"/>
    <w:rsid w:val="0014231D"/>
    <w:rsid w:val="0014368D"/>
    <w:rsid w:val="00165A57"/>
    <w:rsid w:val="001678B4"/>
    <w:rsid w:val="00172F70"/>
    <w:rsid w:val="0017395E"/>
    <w:rsid w:val="00180BC9"/>
    <w:rsid w:val="00187AFA"/>
    <w:rsid w:val="001B27F6"/>
    <w:rsid w:val="001B745A"/>
    <w:rsid w:val="001C0EAD"/>
    <w:rsid w:val="001C47B0"/>
    <w:rsid w:val="001D2507"/>
    <w:rsid w:val="001D4818"/>
    <w:rsid w:val="00201690"/>
    <w:rsid w:val="0020660B"/>
    <w:rsid w:val="00206A11"/>
    <w:rsid w:val="00261DC5"/>
    <w:rsid w:val="00262435"/>
    <w:rsid w:val="00264FDA"/>
    <w:rsid w:val="002B181F"/>
    <w:rsid w:val="002C143D"/>
    <w:rsid w:val="002D2C78"/>
    <w:rsid w:val="002E5267"/>
    <w:rsid w:val="003033DC"/>
    <w:rsid w:val="00305106"/>
    <w:rsid w:val="00305497"/>
    <w:rsid w:val="00317833"/>
    <w:rsid w:val="00317AD0"/>
    <w:rsid w:val="003231AE"/>
    <w:rsid w:val="003235C9"/>
    <w:rsid w:val="00333CAD"/>
    <w:rsid w:val="00346CB0"/>
    <w:rsid w:val="00356655"/>
    <w:rsid w:val="0036593D"/>
    <w:rsid w:val="00375D48"/>
    <w:rsid w:val="003769E4"/>
    <w:rsid w:val="00385E2D"/>
    <w:rsid w:val="00386BFA"/>
    <w:rsid w:val="003931EB"/>
    <w:rsid w:val="00393A0C"/>
    <w:rsid w:val="003A053D"/>
    <w:rsid w:val="003C4DEF"/>
    <w:rsid w:val="003D33C4"/>
    <w:rsid w:val="003E5A39"/>
    <w:rsid w:val="003E6601"/>
    <w:rsid w:val="003E6A9C"/>
    <w:rsid w:val="003F076F"/>
    <w:rsid w:val="003F25BE"/>
    <w:rsid w:val="003F5C9A"/>
    <w:rsid w:val="003F6A6F"/>
    <w:rsid w:val="003F7275"/>
    <w:rsid w:val="00422ED6"/>
    <w:rsid w:val="00432BCB"/>
    <w:rsid w:val="00436302"/>
    <w:rsid w:val="00451C01"/>
    <w:rsid w:val="0046489E"/>
    <w:rsid w:val="004A421F"/>
    <w:rsid w:val="004A5CE3"/>
    <w:rsid w:val="004B5332"/>
    <w:rsid w:val="004F2825"/>
    <w:rsid w:val="004F6A8F"/>
    <w:rsid w:val="005008CA"/>
    <w:rsid w:val="00507510"/>
    <w:rsid w:val="00523A07"/>
    <w:rsid w:val="00523DE0"/>
    <w:rsid w:val="005251C6"/>
    <w:rsid w:val="00526012"/>
    <w:rsid w:val="0052687E"/>
    <w:rsid w:val="005320EB"/>
    <w:rsid w:val="0054039C"/>
    <w:rsid w:val="00540DAF"/>
    <w:rsid w:val="00562FCD"/>
    <w:rsid w:val="00572F62"/>
    <w:rsid w:val="0059327A"/>
    <w:rsid w:val="005A456D"/>
    <w:rsid w:val="005B1DF9"/>
    <w:rsid w:val="005C781F"/>
    <w:rsid w:val="005E3EF3"/>
    <w:rsid w:val="005F06EA"/>
    <w:rsid w:val="005F29AD"/>
    <w:rsid w:val="005F2BCF"/>
    <w:rsid w:val="005F45F1"/>
    <w:rsid w:val="00600D57"/>
    <w:rsid w:val="00607EA4"/>
    <w:rsid w:val="00614917"/>
    <w:rsid w:val="00616800"/>
    <w:rsid w:val="00627062"/>
    <w:rsid w:val="00632C92"/>
    <w:rsid w:val="00633314"/>
    <w:rsid w:val="00650AAF"/>
    <w:rsid w:val="00661E19"/>
    <w:rsid w:val="006721A0"/>
    <w:rsid w:val="00674D59"/>
    <w:rsid w:val="00686C98"/>
    <w:rsid w:val="00697F7C"/>
    <w:rsid w:val="006A5058"/>
    <w:rsid w:val="006B08CF"/>
    <w:rsid w:val="006D0ADD"/>
    <w:rsid w:val="006D3603"/>
    <w:rsid w:val="006D69EC"/>
    <w:rsid w:val="006E16B0"/>
    <w:rsid w:val="006F238A"/>
    <w:rsid w:val="006F6F31"/>
    <w:rsid w:val="006F7643"/>
    <w:rsid w:val="00707E7B"/>
    <w:rsid w:val="00750AD7"/>
    <w:rsid w:val="007522C5"/>
    <w:rsid w:val="007657F5"/>
    <w:rsid w:val="00767E5A"/>
    <w:rsid w:val="007830A3"/>
    <w:rsid w:val="007A7439"/>
    <w:rsid w:val="007C1BCC"/>
    <w:rsid w:val="007C4D04"/>
    <w:rsid w:val="007C5373"/>
    <w:rsid w:val="007D147E"/>
    <w:rsid w:val="007D42F6"/>
    <w:rsid w:val="007E2F2A"/>
    <w:rsid w:val="007E3D7D"/>
    <w:rsid w:val="00804E9D"/>
    <w:rsid w:val="00815350"/>
    <w:rsid w:val="008172BF"/>
    <w:rsid w:val="008205C4"/>
    <w:rsid w:val="00844886"/>
    <w:rsid w:val="0084634A"/>
    <w:rsid w:val="00846D36"/>
    <w:rsid w:val="00850C87"/>
    <w:rsid w:val="00866CEB"/>
    <w:rsid w:val="00870645"/>
    <w:rsid w:val="00884E17"/>
    <w:rsid w:val="00892388"/>
    <w:rsid w:val="008960F6"/>
    <w:rsid w:val="008A7BB1"/>
    <w:rsid w:val="008C1F55"/>
    <w:rsid w:val="008E6924"/>
    <w:rsid w:val="008F1C60"/>
    <w:rsid w:val="008F22DB"/>
    <w:rsid w:val="008F4104"/>
    <w:rsid w:val="0090103D"/>
    <w:rsid w:val="009079E4"/>
    <w:rsid w:val="009121BB"/>
    <w:rsid w:val="0091511A"/>
    <w:rsid w:val="00923383"/>
    <w:rsid w:val="00926DDE"/>
    <w:rsid w:val="00930797"/>
    <w:rsid w:val="00933BA5"/>
    <w:rsid w:val="00940904"/>
    <w:rsid w:val="00943E5F"/>
    <w:rsid w:val="0095066E"/>
    <w:rsid w:val="009534B9"/>
    <w:rsid w:val="0096404D"/>
    <w:rsid w:val="00972B15"/>
    <w:rsid w:val="00976E3E"/>
    <w:rsid w:val="009916A3"/>
    <w:rsid w:val="009965DF"/>
    <w:rsid w:val="009A2007"/>
    <w:rsid w:val="009A7B03"/>
    <w:rsid w:val="009B0460"/>
    <w:rsid w:val="009C0CD6"/>
    <w:rsid w:val="009C18C7"/>
    <w:rsid w:val="009C1BAE"/>
    <w:rsid w:val="009E1FE7"/>
    <w:rsid w:val="009F194F"/>
    <w:rsid w:val="00A11C19"/>
    <w:rsid w:val="00A126E4"/>
    <w:rsid w:val="00A16632"/>
    <w:rsid w:val="00A2708A"/>
    <w:rsid w:val="00A279B6"/>
    <w:rsid w:val="00A27A3F"/>
    <w:rsid w:val="00A353B0"/>
    <w:rsid w:val="00A365E6"/>
    <w:rsid w:val="00A431B5"/>
    <w:rsid w:val="00A4409E"/>
    <w:rsid w:val="00A46C29"/>
    <w:rsid w:val="00A526B0"/>
    <w:rsid w:val="00A5409E"/>
    <w:rsid w:val="00A627B7"/>
    <w:rsid w:val="00A7183D"/>
    <w:rsid w:val="00A746F6"/>
    <w:rsid w:val="00A8377C"/>
    <w:rsid w:val="00A95D65"/>
    <w:rsid w:val="00AB7348"/>
    <w:rsid w:val="00AC33D6"/>
    <w:rsid w:val="00AD73DA"/>
    <w:rsid w:val="00AE4E4C"/>
    <w:rsid w:val="00AF2D22"/>
    <w:rsid w:val="00AF5476"/>
    <w:rsid w:val="00B063EC"/>
    <w:rsid w:val="00B06B86"/>
    <w:rsid w:val="00B17262"/>
    <w:rsid w:val="00B209CB"/>
    <w:rsid w:val="00B22436"/>
    <w:rsid w:val="00B374AC"/>
    <w:rsid w:val="00B47D8B"/>
    <w:rsid w:val="00B63472"/>
    <w:rsid w:val="00B73689"/>
    <w:rsid w:val="00B75150"/>
    <w:rsid w:val="00B7599A"/>
    <w:rsid w:val="00B80486"/>
    <w:rsid w:val="00B80E6D"/>
    <w:rsid w:val="00B82B8A"/>
    <w:rsid w:val="00B91E4B"/>
    <w:rsid w:val="00B968E2"/>
    <w:rsid w:val="00BB2DED"/>
    <w:rsid w:val="00BB5BC4"/>
    <w:rsid w:val="00BD4275"/>
    <w:rsid w:val="00BD457A"/>
    <w:rsid w:val="00BF3E74"/>
    <w:rsid w:val="00C3453B"/>
    <w:rsid w:val="00C41DAD"/>
    <w:rsid w:val="00C42CD1"/>
    <w:rsid w:val="00C54655"/>
    <w:rsid w:val="00C57232"/>
    <w:rsid w:val="00C6430E"/>
    <w:rsid w:val="00C67EED"/>
    <w:rsid w:val="00C71F78"/>
    <w:rsid w:val="00C74ED3"/>
    <w:rsid w:val="00C84611"/>
    <w:rsid w:val="00CA2EC4"/>
    <w:rsid w:val="00CD4EA2"/>
    <w:rsid w:val="00CE3DC0"/>
    <w:rsid w:val="00CE61D0"/>
    <w:rsid w:val="00CF69B0"/>
    <w:rsid w:val="00D03AD6"/>
    <w:rsid w:val="00D03FEE"/>
    <w:rsid w:val="00D11031"/>
    <w:rsid w:val="00D14DEB"/>
    <w:rsid w:val="00D26AF0"/>
    <w:rsid w:val="00D5654D"/>
    <w:rsid w:val="00D62B57"/>
    <w:rsid w:val="00D67B1D"/>
    <w:rsid w:val="00D73E0C"/>
    <w:rsid w:val="00D76148"/>
    <w:rsid w:val="00D768BF"/>
    <w:rsid w:val="00D80ECB"/>
    <w:rsid w:val="00D92F7C"/>
    <w:rsid w:val="00D941C8"/>
    <w:rsid w:val="00D96FC2"/>
    <w:rsid w:val="00DA2C7A"/>
    <w:rsid w:val="00DB00E1"/>
    <w:rsid w:val="00DB51B4"/>
    <w:rsid w:val="00DD42B2"/>
    <w:rsid w:val="00DE08EA"/>
    <w:rsid w:val="00DE4597"/>
    <w:rsid w:val="00DF7E0E"/>
    <w:rsid w:val="00E1596B"/>
    <w:rsid w:val="00E175BC"/>
    <w:rsid w:val="00E23910"/>
    <w:rsid w:val="00E30AC0"/>
    <w:rsid w:val="00E3223F"/>
    <w:rsid w:val="00E331E9"/>
    <w:rsid w:val="00E45669"/>
    <w:rsid w:val="00E670F0"/>
    <w:rsid w:val="00E965B9"/>
    <w:rsid w:val="00E971A1"/>
    <w:rsid w:val="00EA0014"/>
    <w:rsid w:val="00EA60D9"/>
    <w:rsid w:val="00EB18FD"/>
    <w:rsid w:val="00EB2CC0"/>
    <w:rsid w:val="00EB74E9"/>
    <w:rsid w:val="00EC0E16"/>
    <w:rsid w:val="00EC22CA"/>
    <w:rsid w:val="00EC2DE9"/>
    <w:rsid w:val="00EC32B2"/>
    <w:rsid w:val="00EC775F"/>
    <w:rsid w:val="00ED6796"/>
    <w:rsid w:val="00EE1317"/>
    <w:rsid w:val="00EE26FB"/>
    <w:rsid w:val="00EE6117"/>
    <w:rsid w:val="00EE631F"/>
    <w:rsid w:val="00EE7AEF"/>
    <w:rsid w:val="00EF2D4D"/>
    <w:rsid w:val="00F00695"/>
    <w:rsid w:val="00F2293F"/>
    <w:rsid w:val="00F40F09"/>
    <w:rsid w:val="00F42DE1"/>
    <w:rsid w:val="00F46410"/>
    <w:rsid w:val="00F62B96"/>
    <w:rsid w:val="00F66A8F"/>
    <w:rsid w:val="00F838A2"/>
    <w:rsid w:val="00F9296E"/>
    <w:rsid w:val="00F97E71"/>
    <w:rsid w:val="00FA0E89"/>
    <w:rsid w:val="00FC0DB2"/>
    <w:rsid w:val="00FD75CA"/>
    <w:rsid w:val="2DE4415B"/>
    <w:rsid w:val="3A239B3E"/>
    <w:rsid w:val="3DB5C39C"/>
    <w:rsid w:val="40914BD0"/>
    <w:rsid w:val="5ED38033"/>
    <w:rsid w:val="6AD870D6"/>
    <w:rsid w:val="72741209"/>
    <w:rsid w:val="76BE6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D49D59"/>
  <w15:chartTrackingRefBased/>
  <w15:docId w15:val="{45FF2E0A-783F-4A7C-A0C7-2991DD372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5476"/>
    <w:pPr>
      <w:spacing w:after="0" w:line="240" w:lineRule="auto"/>
      <w:ind w:firstLine="357"/>
    </w:pPr>
  </w:style>
  <w:style w:type="paragraph" w:styleId="Heading1">
    <w:name w:val="heading 1"/>
    <w:basedOn w:val="Normal"/>
    <w:next w:val="Normal"/>
    <w:link w:val="Heading1Char"/>
    <w:uiPriority w:val="9"/>
    <w:qFormat/>
    <w:rsid w:val="003A053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A053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A053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A053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A053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A053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053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053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053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A053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053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053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053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053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053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053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053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053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A053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A05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A053D"/>
    <w:pPr>
      <w:numPr>
        <w:ilvl w:val="1"/>
      </w:numPr>
      <w:ind w:firstLine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A053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A053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A053D"/>
    <w:rPr>
      <w:i/>
      <w:iCs/>
      <w:color w:val="404040" w:themeColor="text1" w:themeTint="BF"/>
    </w:rPr>
  </w:style>
  <w:style w:type="paragraph" w:styleId="ListParagraph">
    <w:name w:val="List Paragraph"/>
    <w:aliases w:val="Buletai,Bullet EY,List Paragraph21,List Paragraph1,List Paragraph2,lp1,Bullet 1,Use Case List Paragraph,Numbering,ERP-List Paragraph,List Paragraph11,List Paragraph111,Paragraph,List Paragraph Red,List not in Table,Sąrašo pastraipa,Bullet"/>
    <w:basedOn w:val="Normal"/>
    <w:link w:val="ListParagraphChar"/>
    <w:uiPriority w:val="34"/>
    <w:qFormat/>
    <w:rsid w:val="003A053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A053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53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53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A053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A053D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A053D"/>
  </w:style>
  <w:style w:type="character" w:styleId="Hyperlink">
    <w:name w:val="Hyperlink"/>
    <w:basedOn w:val="DefaultParagraphFont"/>
    <w:uiPriority w:val="99"/>
    <w:rsid w:val="00A353B0"/>
    <w:rPr>
      <w:color w:val="auto"/>
      <w:u w:val="none"/>
    </w:rPr>
  </w:style>
  <w:style w:type="paragraph" w:styleId="CommentText">
    <w:name w:val="annotation text"/>
    <w:basedOn w:val="Normal"/>
    <w:link w:val="CommentTextChar"/>
    <w:uiPriority w:val="99"/>
    <w:unhideWhenUsed/>
    <w:rsid w:val="00A353B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53B0"/>
    <w:rPr>
      <w:rFonts w:ascii="Arial" w:hAnsi="Arial"/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39"/>
    <w:rsid w:val="00A353B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istParagraphChar">
    <w:name w:val="List Paragraph Char"/>
    <w:aliases w:val="Buletai Char,Bullet EY Char,List Paragraph21 Char,List Paragraph1 Char,List Paragraph2 Char,lp1 Char,Bullet 1 Char,Use Case List Paragraph Char,Numbering Char,ERP-List Paragraph Char,List Paragraph11 Char,List Paragraph111 Char"/>
    <w:basedOn w:val="DefaultParagraphFont"/>
    <w:link w:val="ListParagraph"/>
    <w:uiPriority w:val="34"/>
    <w:qFormat/>
    <w:locked/>
    <w:rsid w:val="00A353B0"/>
  </w:style>
  <w:style w:type="character" w:customStyle="1" w:styleId="Laukeliai">
    <w:name w:val="Laukeliai"/>
    <w:basedOn w:val="DefaultParagraphFont"/>
    <w:uiPriority w:val="1"/>
    <w:qFormat/>
    <w:rsid w:val="00A353B0"/>
    <w:rPr>
      <w:rFonts w:ascii="Arial" w:hAnsi="Arial"/>
      <w:sz w:val="20"/>
    </w:rPr>
  </w:style>
  <w:style w:type="character" w:customStyle="1" w:styleId="ui-provider">
    <w:name w:val="ui-provider"/>
    <w:basedOn w:val="DefaultParagraphFont"/>
    <w:rsid w:val="00A353B0"/>
  </w:style>
  <w:style w:type="paragraph" w:styleId="FootnoteText">
    <w:name w:val="footnote text"/>
    <w:basedOn w:val="Normal"/>
    <w:link w:val="FootnoteTextChar"/>
    <w:uiPriority w:val="99"/>
    <w:unhideWhenUsed/>
    <w:rsid w:val="006721A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21A0"/>
    <w:rPr>
      <w:rFonts w:ascii="Arial" w:hAnsi="Arial"/>
      <w:kern w:val="0"/>
      <w:sz w:val="20"/>
      <w:szCs w:val="20"/>
      <w14:ligatures w14:val="none"/>
    </w:rPr>
  </w:style>
  <w:style w:type="character" w:styleId="FootnoteReference">
    <w:name w:val="footnote reference"/>
    <w:aliases w:val="fr"/>
    <w:basedOn w:val="DefaultParagraphFont"/>
    <w:uiPriority w:val="99"/>
    <w:unhideWhenUsed/>
    <w:rsid w:val="006721A0"/>
    <w:rPr>
      <w:vertAlign w:val="superscript"/>
    </w:rPr>
  </w:style>
  <w:style w:type="paragraph" w:styleId="Footer">
    <w:name w:val="footer"/>
    <w:basedOn w:val="Normal"/>
    <w:link w:val="FooterChar"/>
    <w:unhideWhenUsed/>
    <w:rsid w:val="00105C62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rsid w:val="00105C62"/>
    <w:rPr>
      <w:rFonts w:ascii="Arial" w:hAnsi="Arial"/>
      <w:kern w:val="0"/>
      <w:sz w:val="22"/>
      <w:szCs w:val="22"/>
      <w14:ligatures w14:val="none"/>
    </w:rPr>
  </w:style>
  <w:style w:type="paragraph" w:customStyle="1" w:styleId="Default">
    <w:name w:val="Default"/>
    <w:rsid w:val="00105C6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14:ligatures w14:val="none"/>
    </w:rPr>
  </w:style>
  <w:style w:type="table" w:customStyle="1" w:styleId="TableGrid1">
    <w:name w:val="Table Grid1"/>
    <w:basedOn w:val="TableNormal"/>
    <w:next w:val="TableGrid"/>
    <w:uiPriority w:val="99"/>
    <w:rsid w:val="00105C6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sion">
    <w:name w:val="Revision"/>
    <w:hidden/>
    <w:uiPriority w:val="99"/>
    <w:semiHidden/>
    <w:rsid w:val="00B22436"/>
    <w:pPr>
      <w:spacing w:after="0" w:line="240" w:lineRule="auto"/>
    </w:pPr>
    <w:rPr>
      <w:rFonts w:ascii="Arial" w:hAnsi="Arial"/>
      <w:kern w:val="0"/>
      <w:sz w:val="22"/>
      <w:szCs w:val="22"/>
      <w14:ligatures w14:val="none"/>
    </w:rPr>
  </w:style>
  <w:style w:type="character" w:styleId="CommentReference">
    <w:name w:val="annotation reference"/>
    <w:basedOn w:val="DefaultParagraphFont"/>
    <w:uiPriority w:val="99"/>
    <w:rsid w:val="000D7525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C0D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C0DB2"/>
    <w:rPr>
      <w:rFonts w:ascii="Arial" w:hAnsi="Arial"/>
      <w:b/>
      <w:bCs/>
      <w:kern w:val="0"/>
      <w:sz w:val="20"/>
      <w:szCs w:val="20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59327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88B1FC536004218B7589A5E8A0A89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BBAA60-5861-46CC-A945-D534A8E7153E}"/>
      </w:docPartPr>
      <w:docPartBody>
        <w:p w:rsidR="009A7B03" w:rsidRDefault="00B06B86" w:rsidP="00B06B86">
          <w:pPr>
            <w:pStyle w:val="488B1FC536004218B7589A5E8A0A89871"/>
          </w:pPr>
          <w:r w:rsidRPr="00C03FA4">
            <w:rPr>
              <w:rFonts w:cs="Arial"/>
              <w:bCs/>
              <w:sz w:val="20"/>
              <w:szCs w:val="20"/>
            </w:rPr>
            <w:t>______________________________________________</w:t>
          </w:r>
        </w:p>
      </w:docPartBody>
    </w:docPart>
    <w:docPart>
      <w:docPartPr>
        <w:name w:val="CFCFC109DD724449885A15C74F3AD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9D50B2-9BD2-4199-84F2-EEB5EE09BBFA}"/>
      </w:docPartPr>
      <w:docPartBody>
        <w:p w:rsidR="009A7B03" w:rsidRDefault="00B06B86" w:rsidP="00B06B86">
          <w:pPr>
            <w:pStyle w:val="CFCFC109DD724449885A15C74F3AD2731"/>
          </w:pPr>
          <w:r w:rsidRPr="00C03FA4">
            <w:rPr>
              <w:rFonts w:cs="Arial"/>
              <w:sz w:val="20"/>
              <w:szCs w:val="20"/>
            </w:rPr>
            <w:t>____</w:t>
          </w:r>
        </w:p>
      </w:docPartBody>
    </w:docPart>
    <w:docPart>
      <w:docPartPr>
        <w:name w:val="683085A5F5054AA2952DAE0600C479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B54BAA-5B72-4473-83FF-8F0B21DF53CC}"/>
      </w:docPartPr>
      <w:docPartBody>
        <w:p w:rsidR="009A7B03" w:rsidRDefault="00B06B86" w:rsidP="00B06B86">
          <w:pPr>
            <w:pStyle w:val="683085A5F5054AA2952DAE0600C479331"/>
          </w:pPr>
          <w:r w:rsidRPr="00C03FA4">
            <w:rPr>
              <w:rFonts w:cs="Arial"/>
              <w:sz w:val="20"/>
              <w:szCs w:val="20"/>
            </w:rPr>
            <w:t>____</w:t>
          </w:r>
        </w:p>
      </w:docPartBody>
    </w:docPart>
    <w:docPart>
      <w:docPartPr>
        <w:name w:val="FDBE7B73BA0845208FD5CD9ED02399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BA3C3-A59D-4986-992C-860B8BCBC36C}"/>
      </w:docPartPr>
      <w:docPartBody>
        <w:p w:rsidR="009A7B03" w:rsidRDefault="009A7B03" w:rsidP="009A7B03">
          <w:pPr>
            <w:pStyle w:val="FDBE7B73BA0845208FD5CD9ED02399A7"/>
          </w:pPr>
          <w:r w:rsidRPr="004F3494">
            <w:rPr>
              <w:rFonts w:cs="Arial"/>
              <w:strike/>
              <w:sz w:val="20"/>
              <w:szCs w:val="20"/>
            </w:rPr>
            <w:t>____________________</w:t>
          </w:r>
        </w:p>
      </w:docPartBody>
    </w:docPart>
    <w:docPart>
      <w:docPartPr>
        <w:name w:val="E134A85BBEF64F73ACA4A2CBCB90C0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E80414B-3E56-43C4-9C20-909FCB13E5BD}"/>
      </w:docPartPr>
      <w:docPartBody>
        <w:p w:rsidR="009A7B03" w:rsidRDefault="009A7B03" w:rsidP="009A7B03">
          <w:pPr>
            <w:pStyle w:val="E134A85BBEF64F73ACA4A2CBCB90C053"/>
          </w:pPr>
          <w:r w:rsidRPr="004F3494">
            <w:rPr>
              <w:rFonts w:cs="Arial"/>
              <w:strike/>
              <w:sz w:val="20"/>
              <w:szCs w:val="20"/>
            </w:rPr>
            <w:t>____________________</w:t>
          </w:r>
        </w:p>
      </w:docPartBody>
    </w:docPart>
    <w:docPart>
      <w:docPartPr>
        <w:name w:val="0363986028404D5AA823E32A5110F1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955AAE-33BD-4AF0-9990-5FF51169B4F4}"/>
      </w:docPartPr>
      <w:docPartBody>
        <w:p w:rsidR="009A7B03" w:rsidRDefault="00B06B86" w:rsidP="00B06B86">
          <w:pPr>
            <w:pStyle w:val="0363986028404D5AA823E32A5110F13D1"/>
          </w:pPr>
          <w:r w:rsidRPr="00C03FA4">
            <w:rPr>
              <w:rFonts w:cs="Arial"/>
              <w:bCs/>
              <w:sz w:val="20"/>
              <w:szCs w:val="20"/>
              <w:highlight w:val="yellow"/>
            </w:rPr>
            <w:t>____</w:t>
          </w:r>
        </w:p>
      </w:docPartBody>
    </w:docPart>
    <w:docPart>
      <w:docPartPr>
        <w:name w:val="BAAEB54F7ADF4DB58D820A91F87097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282DEA9-A75A-4F04-AC4C-030A8FC2F944}"/>
      </w:docPartPr>
      <w:docPartBody>
        <w:p w:rsidR="003F7915" w:rsidRDefault="00B06B86" w:rsidP="00B06B86">
          <w:pPr>
            <w:pStyle w:val="BAAEB54F7ADF4DB58D820A91F87097481"/>
          </w:pPr>
          <w:r w:rsidRPr="00C03FA4">
            <w:rPr>
              <w:rFonts w:cs="Arial"/>
              <w:bCs/>
              <w:sz w:val="20"/>
              <w:szCs w:val="20"/>
            </w:rPr>
            <w:t>____</w:t>
          </w:r>
        </w:p>
      </w:docPartBody>
    </w:docPart>
    <w:docPart>
      <w:docPartPr>
        <w:name w:val="0BBF769A19E64F919B5E82D8FBFFD0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056BBF-6651-4F4D-9E95-F7C7D597865C}"/>
      </w:docPartPr>
      <w:docPartBody>
        <w:p w:rsidR="003F7915" w:rsidRDefault="00B06B86" w:rsidP="00B06B86">
          <w:pPr>
            <w:pStyle w:val="0BBF769A19E64F919B5E82D8FBFFD03A1"/>
          </w:pPr>
          <w:r w:rsidRPr="00C03FA4">
            <w:rPr>
              <w:rFonts w:cs="Arial"/>
              <w:color w:val="FF0000"/>
              <w:sz w:val="20"/>
              <w:szCs w:val="20"/>
            </w:rPr>
            <w:t>[Pasirinkite]</w:t>
          </w:r>
        </w:p>
      </w:docPartBody>
    </w:docPart>
    <w:docPart>
      <w:docPartPr>
        <w:name w:val="FFA3A6A1852A43AB808D5AF08D9916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D928D8-84FB-4243-8691-72E2F45235D2}"/>
      </w:docPartPr>
      <w:docPartBody>
        <w:p w:rsidR="003F7915" w:rsidRDefault="00B06B86" w:rsidP="00B06B86">
          <w:pPr>
            <w:pStyle w:val="FFA3A6A1852A43AB808D5AF08D9916A91"/>
          </w:pPr>
          <w:r w:rsidRPr="00C03FA4">
            <w:rPr>
              <w:rFonts w:cs="Arial"/>
              <w:sz w:val="20"/>
              <w:szCs w:val="20"/>
              <w:highlight w:val="yellow"/>
            </w:rPr>
            <w:t>____</w:t>
          </w:r>
        </w:p>
      </w:docPartBody>
    </w:docPart>
    <w:docPart>
      <w:docPartPr>
        <w:name w:val="401B7642334B41679EB71333FB85DF8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7FA3AD-3189-463B-AF86-21AB16232671}"/>
      </w:docPartPr>
      <w:docPartBody>
        <w:p w:rsidR="003F7915" w:rsidRDefault="00B06B86" w:rsidP="00B06B86">
          <w:pPr>
            <w:pStyle w:val="401B7642334B41679EB71333FB85DF871"/>
          </w:pPr>
          <w:r w:rsidRPr="00C03FA4">
            <w:rPr>
              <w:rFonts w:cs="Arial"/>
              <w:color w:val="FF0000"/>
              <w:sz w:val="20"/>
              <w:szCs w:val="20"/>
            </w:rPr>
            <w:t>[Pasirinkite]</w:t>
          </w:r>
        </w:p>
      </w:docPartBody>
    </w:docPart>
    <w:docPart>
      <w:docPartPr>
        <w:name w:val="3A4B0F5ADB0445A4B19D68C345CB9F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F458E-96FB-44FC-A4BB-102DF4B8E83B}"/>
      </w:docPartPr>
      <w:docPartBody>
        <w:p w:rsidR="00C5685B" w:rsidRDefault="000C4C10" w:rsidP="000C4C10">
          <w:pPr>
            <w:pStyle w:val="3A4B0F5ADB0445A4B19D68C345CB9FBE"/>
          </w:pPr>
          <w:r w:rsidRPr="0071070B">
            <w:rPr>
              <w:rFonts w:ascii="Arial" w:hAnsi="Arial" w:cs="Arial"/>
              <w:color w:val="FF0000"/>
              <w:sz w:val="20"/>
              <w:szCs w:val="20"/>
            </w:rPr>
            <w:t>[Pasirinkite]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296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33"/>
    <w:rsid w:val="00023B95"/>
    <w:rsid w:val="00070471"/>
    <w:rsid w:val="000C4C10"/>
    <w:rsid w:val="000F1033"/>
    <w:rsid w:val="0012283A"/>
    <w:rsid w:val="001329D3"/>
    <w:rsid w:val="001359F4"/>
    <w:rsid w:val="0014368D"/>
    <w:rsid w:val="00164C47"/>
    <w:rsid w:val="001B27F6"/>
    <w:rsid w:val="002158B6"/>
    <w:rsid w:val="002E5267"/>
    <w:rsid w:val="003612E5"/>
    <w:rsid w:val="003E5A39"/>
    <w:rsid w:val="003F7915"/>
    <w:rsid w:val="00451C01"/>
    <w:rsid w:val="00510918"/>
    <w:rsid w:val="00523DE0"/>
    <w:rsid w:val="00534EEF"/>
    <w:rsid w:val="00621D41"/>
    <w:rsid w:val="00632299"/>
    <w:rsid w:val="00633314"/>
    <w:rsid w:val="00712307"/>
    <w:rsid w:val="007A2E5C"/>
    <w:rsid w:val="007B2BA6"/>
    <w:rsid w:val="007D06CF"/>
    <w:rsid w:val="00846D36"/>
    <w:rsid w:val="00866CEB"/>
    <w:rsid w:val="008E52B6"/>
    <w:rsid w:val="0091511A"/>
    <w:rsid w:val="00930797"/>
    <w:rsid w:val="00965770"/>
    <w:rsid w:val="009A7B03"/>
    <w:rsid w:val="00A126E4"/>
    <w:rsid w:val="00A42183"/>
    <w:rsid w:val="00A42E51"/>
    <w:rsid w:val="00B06B86"/>
    <w:rsid w:val="00B47D8B"/>
    <w:rsid w:val="00B80486"/>
    <w:rsid w:val="00B968E2"/>
    <w:rsid w:val="00C42CD1"/>
    <w:rsid w:val="00C5685B"/>
    <w:rsid w:val="00CB5633"/>
    <w:rsid w:val="00CD4EA2"/>
    <w:rsid w:val="00D03FEE"/>
    <w:rsid w:val="00D672AA"/>
    <w:rsid w:val="00E17A86"/>
    <w:rsid w:val="00E23733"/>
    <w:rsid w:val="00E41046"/>
    <w:rsid w:val="00E4573D"/>
    <w:rsid w:val="00EC0E16"/>
    <w:rsid w:val="00F00695"/>
    <w:rsid w:val="00F42DE1"/>
    <w:rsid w:val="00F60713"/>
    <w:rsid w:val="00F90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lt-LT" w:eastAsia="lt-L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DBE7B73BA0845208FD5CD9ED02399A7">
    <w:name w:val="FDBE7B73BA0845208FD5CD9ED02399A7"/>
    <w:rsid w:val="009A7B03"/>
  </w:style>
  <w:style w:type="paragraph" w:customStyle="1" w:styleId="E134A85BBEF64F73ACA4A2CBCB90C053">
    <w:name w:val="E134A85BBEF64F73ACA4A2CBCB90C053"/>
    <w:rsid w:val="009A7B03"/>
  </w:style>
  <w:style w:type="character" w:styleId="PlaceholderText">
    <w:name w:val="Placeholder Text"/>
    <w:basedOn w:val="DefaultParagraphFont"/>
    <w:uiPriority w:val="99"/>
    <w:semiHidden/>
    <w:rsid w:val="00B06B86"/>
    <w:rPr>
      <w:color w:val="666666"/>
    </w:rPr>
  </w:style>
  <w:style w:type="paragraph" w:customStyle="1" w:styleId="488B1FC536004218B7589A5E8A0A89871">
    <w:name w:val="488B1FC536004218B7589A5E8A0A8987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CFCFC109DD724449885A15C74F3AD2731">
    <w:name w:val="CFCFC109DD724449885A15C74F3AD273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683085A5F5054AA2952DAE0600C479331">
    <w:name w:val="683085A5F5054AA2952DAE0600C47933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0363986028404D5AA823E32A5110F13D1">
    <w:name w:val="0363986028404D5AA823E32A5110F13D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BAAEB54F7ADF4DB58D820A91F87097481">
    <w:name w:val="BAAEB54F7ADF4DB58D820A91F8709748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0BBF769A19E64F919B5E82D8FBFFD03A1">
    <w:name w:val="0BBF769A19E64F919B5E82D8FBFFD03A1"/>
    <w:rsid w:val="00B06B86"/>
    <w:pPr>
      <w:spacing w:after="0" w:line="240" w:lineRule="auto"/>
      <w:ind w:left="720" w:firstLine="357"/>
      <w:contextualSpacing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FFA3A6A1852A43AB808D5AF08D9916A91">
    <w:name w:val="FFA3A6A1852A43AB808D5AF08D9916A91"/>
    <w:rsid w:val="00B06B86"/>
    <w:pPr>
      <w:spacing w:after="0" w:line="240" w:lineRule="auto"/>
      <w:ind w:firstLine="357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401B7642334B41679EB71333FB85DF871">
    <w:name w:val="401B7642334B41679EB71333FB85DF871"/>
    <w:rsid w:val="00B06B86"/>
    <w:pPr>
      <w:spacing w:after="0" w:line="240" w:lineRule="auto"/>
      <w:ind w:firstLine="357"/>
    </w:pPr>
    <w:rPr>
      <w:rFonts w:ascii="Arial" w:eastAsiaTheme="minorHAnsi" w:hAnsi="Arial"/>
      <w:kern w:val="0"/>
      <w:sz w:val="22"/>
      <w:szCs w:val="22"/>
      <w:lang w:eastAsia="en-US"/>
      <w14:ligatures w14:val="none"/>
    </w:rPr>
  </w:style>
  <w:style w:type="paragraph" w:customStyle="1" w:styleId="3A4B0F5ADB0445A4B19D68C345CB9FBE">
    <w:name w:val="3A4B0F5ADB0445A4B19D68C345CB9FBE"/>
    <w:rsid w:val="000C4C1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windows-1252"/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c2cf870-dd04-4d51-abe1-b056eadbb81f">
      <Terms xmlns="http://schemas.microsoft.com/office/infopath/2007/PartnerControls"/>
    </lcf76f155ced4ddcb4097134ff3c332f>
    <TaxCatchAll xmlns="3db48862-3d5a-4b5b-a8ee-b1270852f994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A939DD767D2C439A2906FF351A880A" ma:contentTypeVersion="10" ma:contentTypeDescription="Create a new document." ma:contentTypeScope="" ma:versionID="4ad70b9e38bb441bf25a5d32467d1190">
  <xsd:schema xmlns:xsd="http://www.w3.org/2001/XMLSchema" xmlns:xs="http://www.w3.org/2001/XMLSchema" xmlns:p="http://schemas.microsoft.com/office/2006/metadata/properties" xmlns:ns2="9c2cf870-dd04-4d51-abe1-b056eadbb81f" xmlns:ns3="3db48862-3d5a-4b5b-a8ee-b1270852f994" targetNamespace="http://schemas.microsoft.com/office/2006/metadata/properties" ma:root="true" ma:fieldsID="fb74f3b8aef28007b47c904526bf84a4" ns2:_="" ns3:_="">
    <xsd:import namespace="9c2cf870-dd04-4d51-abe1-b056eadbb81f"/>
    <xsd:import namespace="3db48862-3d5a-4b5b-a8ee-b1270852f9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2cf870-dd04-4d51-abe1-b056eadbb8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4b7d3c24-1b46-436d-893a-ba04330708c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b48862-3d5a-4b5b-a8ee-b1270852f994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1242cdfc-2b8b-4ca3-b1d7-33fd2cd72834}" ma:internalName="TaxCatchAll" ma:showField="CatchAllData" ma:web="3db48862-3d5a-4b5b-a8ee-b1270852f9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87E4A2-D855-4937-B3E1-6652A954EB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AAB382C-3725-416B-85B1-98920E0C81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B38030E-6F3C-452E-9B58-730BB8BC4C6F}">
  <ds:schemaRefs>
    <ds:schemaRef ds:uri="http://schemas.microsoft.com/office/2006/metadata/properties"/>
    <ds:schemaRef ds:uri="http://schemas.microsoft.com/office/infopath/2007/PartnerControls"/>
    <ds:schemaRef ds:uri="9c2cf870-dd04-4d51-abe1-b056eadbb81f"/>
    <ds:schemaRef ds:uri="3db48862-3d5a-4b5b-a8ee-b1270852f994"/>
  </ds:schemaRefs>
</ds:datastoreItem>
</file>

<file path=customXml/itemProps4.xml><?xml version="1.0" encoding="utf-8"?>
<ds:datastoreItem xmlns:ds="http://schemas.openxmlformats.org/officeDocument/2006/customXml" ds:itemID="{2DB982C0-C52B-4BF2-B710-08699FA7C3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c2cf870-dd04-4d51-abe1-b056eadbb81f"/>
    <ds:schemaRef ds:uri="3db48862-3d5a-4b5b-a8ee-b1270852f9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b802f925-58db-45de-821f-39d58734365c}" enabled="1" method="Privileged" siteId="{ea88e983-d65a-47b3-adb4-3e1c6d2110d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5495</Words>
  <Characters>3133</Characters>
  <Application>Microsoft Office Word</Application>
  <DocSecurity>0</DocSecurity>
  <Lines>26</Lines>
  <Paragraphs>17</Paragraphs>
  <ScaleCrop>false</ScaleCrop>
  <Company/>
  <LinksUpToDate>false</LinksUpToDate>
  <CharactersWithSpaces>8611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Živilė Kasparavičienė</dc:creator>
  <cp:keywords/>
  <dc:description/>
  <cp:lastModifiedBy>Indrė Unguraitienė</cp:lastModifiedBy>
  <cp:revision>41</cp:revision>
  <dcterms:created xsi:type="dcterms:W3CDTF">2026-08-10T07:00:00Z</dcterms:created>
  <dcterms:modified xsi:type="dcterms:W3CDTF">2026-09-07T05:55:00Z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0x010100AFA939DD767D2C439A2906FF351A880A</vt:lpwstr>
  </property>
  <property fmtid="{D5CDD505-2E9C-101B-9397-08002B2CF9AE}" pid="3" name="docLang">
    <vt:lpwstr>lt</vt:lpwstr>
  </property>
  <property fmtid="{D5CDD505-2E9C-101B-9397-08002B2CF9AE}" pid="4" name="MediaServiceImageTags">
    <vt:lpwstr/>
  </property>
</Properties>
</file>