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380A" w14:textId="497730A3" w:rsidR="009D795C" w:rsidRPr="00137581" w:rsidRDefault="009D795C" w:rsidP="009D795C">
      <w:pPr>
        <w:spacing w:after="0" w:line="240" w:lineRule="auto"/>
        <w:jc w:val="right"/>
        <w:rPr>
          <w:rFonts w:ascii="Times New Roman" w:hAnsi="Times New Roman" w:cs="Times New Roman"/>
          <w:sz w:val="24"/>
          <w:szCs w:val="24"/>
        </w:rPr>
      </w:pPr>
      <w:r w:rsidRPr="00137581">
        <w:rPr>
          <w:rFonts w:ascii="Times New Roman" w:hAnsi="Times New Roman" w:cs="Times New Roman"/>
          <w:sz w:val="24"/>
          <w:szCs w:val="24"/>
        </w:rPr>
        <w:t>Priedas Nr. 4</w:t>
      </w:r>
      <w:r w:rsidR="00CA3ABF" w:rsidRPr="00137581">
        <w:rPr>
          <w:rFonts w:ascii="Times New Roman" w:hAnsi="Times New Roman" w:cs="Times New Roman"/>
          <w:sz w:val="24"/>
          <w:szCs w:val="24"/>
        </w:rPr>
        <w:t>, Bendrosios sąlygos</w:t>
      </w:r>
    </w:p>
    <w:p w14:paraId="7B3CDBDF" w14:textId="77777777" w:rsidR="00CA3ABF" w:rsidRPr="00137581" w:rsidRDefault="00CA3ABF" w:rsidP="009D795C">
      <w:pPr>
        <w:spacing w:after="0" w:line="240" w:lineRule="auto"/>
        <w:jc w:val="right"/>
        <w:rPr>
          <w:rFonts w:ascii="Times New Roman" w:hAnsi="Times New Roman" w:cs="Times New Roman"/>
          <w:sz w:val="24"/>
          <w:szCs w:val="24"/>
        </w:rPr>
      </w:pPr>
    </w:p>
    <w:p w14:paraId="74AB7CA0" w14:textId="282120B3" w:rsidR="008026D8" w:rsidRPr="00137581" w:rsidRDefault="008026D8" w:rsidP="009F547F">
      <w:pPr>
        <w:spacing w:after="0" w:line="240" w:lineRule="auto"/>
        <w:jc w:val="center"/>
        <w:rPr>
          <w:rFonts w:ascii="Times New Roman" w:hAnsi="Times New Roman" w:cs="Times New Roman"/>
          <w:b/>
          <w:bCs/>
          <w:sz w:val="24"/>
          <w:szCs w:val="24"/>
        </w:rPr>
      </w:pPr>
      <w:r w:rsidRPr="00137581">
        <w:rPr>
          <w:rFonts w:ascii="Times New Roman" w:hAnsi="Times New Roman" w:cs="Times New Roman"/>
          <w:b/>
          <w:bCs/>
          <w:sz w:val="24"/>
          <w:szCs w:val="24"/>
        </w:rPr>
        <w:t>ATVIRO KONKURSO BENDROSIOS SĄLYGOS</w:t>
      </w:r>
    </w:p>
    <w:p w14:paraId="67CEF756" w14:textId="77777777" w:rsidR="009F547F" w:rsidRPr="00137581" w:rsidRDefault="009F547F" w:rsidP="009F547F">
      <w:pPr>
        <w:spacing w:after="0" w:line="240" w:lineRule="auto"/>
        <w:jc w:val="center"/>
        <w:rPr>
          <w:rFonts w:ascii="Times New Roman" w:hAnsi="Times New Roman" w:cs="Times New Roman"/>
          <w:sz w:val="24"/>
          <w:szCs w:val="24"/>
        </w:rPr>
      </w:pPr>
    </w:p>
    <w:p w14:paraId="71D906C6" w14:textId="6C70E907" w:rsidR="008026D8" w:rsidRPr="00137581" w:rsidRDefault="008026D8" w:rsidP="009F547F">
      <w:pPr>
        <w:spacing w:after="0" w:line="240" w:lineRule="auto"/>
        <w:jc w:val="both"/>
        <w:rPr>
          <w:rFonts w:ascii="Times New Roman" w:hAnsi="Times New Roman" w:cs="Times New Roman"/>
          <w:b/>
          <w:bCs/>
          <w:sz w:val="24"/>
          <w:szCs w:val="24"/>
        </w:rPr>
      </w:pPr>
      <w:r w:rsidRPr="00137581">
        <w:rPr>
          <w:rFonts w:ascii="Times New Roman" w:hAnsi="Times New Roman" w:cs="Times New Roman"/>
          <w:b/>
          <w:bCs/>
          <w:sz w:val="24"/>
          <w:szCs w:val="24"/>
        </w:rPr>
        <w:t>1. BENDROSIOS NUOSTATOS</w:t>
      </w:r>
    </w:p>
    <w:p w14:paraId="5A1CDC23" w14:textId="77777777" w:rsidR="00967A9F" w:rsidRPr="00137581" w:rsidRDefault="00967A9F" w:rsidP="009F547F">
      <w:pPr>
        <w:spacing w:after="0" w:line="240" w:lineRule="auto"/>
        <w:jc w:val="both"/>
        <w:rPr>
          <w:rFonts w:ascii="Times New Roman" w:hAnsi="Times New Roman" w:cs="Times New Roman"/>
          <w:sz w:val="24"/>
          <w:szCs w:val="24"/>
        </w:rPr>
      </w:pPr>
    </w:p>
    <w:p w14:paraId="2DE5D57D" w14:textId="7691EB3D" w:rsidR="008026D8" w:rsidRPr="00137581" w:rsidRDefault="008026D8"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Bendrosiose sąlygose nustatomos Perkančiojo subjekto pirkimo, vykdomo atviro konkurso būdu, bendrosios nuostatos, kurios yra vienodos ir nekeičiamos kiekvieno konkretaus pirkimo atveju. Specialiosiose sąlygose nustatomos pirkimo, vykdomo atviro konkurso būdu, sąlygos, kurios priklauso nuo konkretaus įsigyjamo pirkimo objekto rūšies ir yra keičiamos kiekvieno konkretaus pirkimo atveju. </w:t>
      </w:r>
    </w:p>
    <w:p w14:paraId="653BE41D" w14:textId="600080AC" w:rsidR="008026D8" w:rsidRPr="00137581" w:rsidRDefault="008026D8"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Perkantysis subjektas yra pridėtinės vertės mokesčio (toliau – PVM) mokėtojas. </w:t>
      </w:r>
    </w:p>
    <w:p w14:paraId="6567B8C2" w14:textId="1A2C004C" w:rsidR="00934EB9" w:rsidRPr="00137581" w:rsidRDefault="008026D8"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Pirkimas vykdomas vadovaujantis Lietuvos Respublikos pirkimų, atliekamų vandentvarkos, energetikos, transporto ir pašto paslaugų srities perkančiųjų subjektų, įstatymu (toliau – PĮ), Lietuvos Respublikos viešųjų pirkimų įstatymu (toliau – VPĮ), Lietuvos Respublikos civiliniu kodeksu ir kitais viešuosius pirkimus reglamentuojančiais teisės aktais bei šio pirkimo dokumentais.</w:t>
      </w:r>
    </w:p>
    <w:p w14:paraId="791B04E6" w14:textId="4A831318" w:rsidR="00614951"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Pirkimo dokumentus sudaro: </w:t>
      </w:r>
    </w:p>
    <w:p w14:paraId="1C97DD60" w14:textId="2B76599C" w:rsidR="00614951" w:rsidRPr="00137581" w:rsidRDefault="009F547F" w:rsidP="00EE37B1">
      <w:pPr>
        <w:pStyle w:val="ListParagraph"/>
        <w:numPr>
          <w:ilvl w:val="0"/>
          <w:numId w:val="2"/>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S</w:t>
      </w:r>
      <w:r w:rsidR="00614951" w:rsidRPr="00137581">
        <w:rPr>
          <w:rFonts w:ascii="Times New Roman" w:hAnsi="Times New Roman" w:cs="Times New Roman"/>
          <w:sz w:val="24"/>
          <w:szCs w:val="24"/>
        </w:rPr>
        <w:t xml:space="preserve">kelbimas apie pirkimą; </w:t>
      </w:r>
    </w:p>
    <w:p w14:paraId="6D1C570E" w14:textId="45147D65" w:rsidR="00614951" w:rsidRPr="00137581" w:rsidRDefault="00614951" w:rsidP="00EE37B1">
      <w:pPr>
        <w:pStyle w:val="ListParagraph"/>
        <w:numPr>
          <w:ilvl w:val="0"/>
          <w:numId w:val="2"/>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Specialiųjų ir Bendrųjų sąlygų paaiškinimai (patikslinimai), taip pat atsakymai į tiekėjų klausimus (jeigu tokių yra); </w:t>
      </w:r>
    </w:p>
    <w:p w14:paraId="7344A959" w14:textId="0C40785E" w:rsidR="00614951" w:rsidRPr="00137581" w:rsidRDefault="009F547F" w:rsidP="00EE37B1">
      <w:pPr>
        <w:pStyle w:val="ListParagraph"/>
        <w:numPr>
          <w:ilvl w:val="0"/>
          <w:numId w:val="2"/>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Sp</w:t>
      </w:r>
      <w:r w:rsidR="00614951" w:rsidRPr="00137581">
        <w:rPr>
          <w:rFonts w:ascii="Times New Roman" w:hAnsi="Times New Roman" w:cs="Times New Roman"/>
          <w:sz w:val="24"/>
          <w:szCs w:val="24"/>
        </w:rPr>
        <w:t xml:space="preserve">ecialiosios sąlygos (kartu su priedais); </w:t>
      </w:r>
    </w:p>
    <w:p w14:paraId="2C219F83" w14:textId="507F8AC2" w:rsidR="00614951" w:rsidRPr="00137581" w:rsidRDefault="00614951" w:rsidP="00EE37B1">
      <w:pPr>
        <w:pStyle w:val="ListParagraph"/>
        <w:numPr>
          <w:ilvl w:val="0"/>
          <w:numId w:val="2"/>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Bendrosios sąlygos. </w:t>
      </w:r>
    </w:p>
    <w:p w14:paraId="20F138E3" w14:textId="77777777" w:rsidR="00614951" w:rsidRPr="00137581" w:rsidRDefault="00614951" w:rsidP="00EE37B1">
      <w:pPr>
        <w:tabs>
          <w:tab w:val="left" w:pos="851"/>
        </w:tabs>
        <w:spacing w:after="0" w:line="240" w:lineRule="auto"/>
        <w:jc w:val="both"/>
        <w:rPr>
          <w:rFonts w:ascii="Times New Roman" w:hAnsi="Times New Roman" w:cs="Times New Roman"/>
          <w:sz w:val="24"/>
          <w:szCs w:val="24"/>
        </w:rPr>
      </w:pPr>
      <w:r w:rsidRPr="00137581">
        <w:rPr>
          <w:rFonts w:ascii="Times New Roman" w:hAnsi="Times New Roman" w:cs="Times New Roman"/>
          <w:sz w:val="24"/>
          <w:szCs w:val="24"/>
        </w:rPr>
        <w:t xml:space="preserve">Aiškinant ir taikant pirkimo sąlygų nuostatas, svarbesniu laikomas 1.4 punkte pirmiau nurodytas dokumentas; toliau nurodyto dokumentų nuostatos taikomos tiek, kiek jų nepakeičia, nepapildo ar nenaikina pirmiau nurodyto dokumento nuostatos. </w:t>
      </w:r>
    </w:p>
    <w:p w14:paraId="61201D34" w14:textId="033D5A15" w:rsidR="00614951"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Pirkimo dokumentuose vartojamos sąvokos apibrėžtos </w:t>
      </w:r>
      <w:r w:rsidR="00D828E5" w:rsidRPr="00137581">
        <w:rPr>
          <w:rFonts w:ascii="Times New Roman" w:hAnsi="Times New Roman" w:cs="Times New Roman"/>
          <w:sz w:val="24"/>
          <w:szCs w:val="24"/>
        </w:rPr>
        <w:t>PĮ</w:t>
      </w:r>
      <w:r w:rsidRPr="00137581">
        <w:rPr>
          <w:rFonts w:ascii="Times New Roman" w:hAnsi="Times New Roman" w:cs="Times New Roman"/>
          <w:sz w:val="24"/>
          <w:szCs w:val="24"/>
        </w:rPr>
        <w:t xml:space="preserve">. </w:t>
      </w:r>
    </w:p>
    <w:p w14:paraId="1C5C57EC" w14:textId="5F53B023" w:rsidR="009F547F"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Bendrosiose sąlygose bet kokia linksnio forma nurodyti žodžiai „kaina arba sąnaudos“, „kaina, sąnaudos“</w:t>
      </w:r>
      <w:r w:rsidRPr="00137581">
        <w:rPr>
          <w:rFonts w:ascii="Times New Roman" w:hAnsi="Times New Roman" w:cs="Times New Roman"/>
          <w:b/>
          <w:bCs/>
          <w:sz w:val="24"/>
          <w:szCs w:val="24"/>
        </w:rPr>
        <w:t xml:space="preserve"> </w:t>
      </w:r>
      <w:r w:rsidRPr="00137581">
        <w:rPr>
          <w:rFonts w:ascii="Times New Roman" w:hAnsi="Times New Roman" w:cs="Times New Roman"/>
          <w:sz w:val="24"/>
          <w:szCs w:val="24"/>
        </w:rPr>
        <w:t xml:space="preserve">reiškia nuorodą į vieną iš šių reikšmių, priklausomai nuo Specialiosiose sąlygose nurodyto pasiūlymų vertinimo kriterijaus. Jei Specialiosiose sąlygose pažymėta, kad pasiūlymai vertinami pagal kainos ar sąnaudų ir kokybės santykį ir pirkimo dokumentuose, vadovaujantis </w:t>
      </w:r>
      <w:r w:rsidR="00F12C43" w:rsidRPr="00137581">
        <w:rPr>
          <w:rFonts w:ascii="Times New Roman" w:hAnsi="Times New Roman" w:cs="Times New Roman"/>
          <w:sz w:val="24"/>
          <w:szCs w:val="24"/>
        </w:rPr>
        <w:t>PĮ</w:t>
      </w:r>
      <w:r w:rsidRPr="00137581">
        <w:rPr>
          <w:rFonts w:ascii="Times New Roman" w:hAnsi="Times New Roman" w:cs="Times New Roman"/>
          <w:sz w:val="24"/>
          <w:szCs w:val="24"/>
        </w:rPr>
        <w:t xml:space="preserve"> 64 str. 3 d. nuostatomis, nustatoma fiksuota kaina ar sąnaudos, Bendrųjų sąlygų nuostatos, susijusios su kainų ar sąnaudų vertinimu, nėra taikomos. </w:t>
      </w:r>
    </w:p>
    <w:p w14:paraId="2F8A249F" w14:textId="77777777" w:rsidR="009F547F"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Bendrosiose sąlygose bet kokia linksnio forma nurodytas žodis „sutartis“</w:t>
      </w:r>
      <w:r w:rsidRPr="00137581">
        <w:rPr>
          <w:rFonts w:ascii="Times New Roman" w:hAnsi="Times New Roman" w:cs="Times New Roman"/>
          <w:b/>
          <w:bCs/>
          <w:sz w:val="24"/>
          <w:szCs w:val="24"/>
        </w:rPr>
        <w:t xml:space="preserve"> </w:t>
      </w:r>
      <w:r w:rsidRPr="00137581">
        <w:rPr>
          <w:rFonts w:ascii="Times New Roman" w:hAnsi="Times New Roman" w:cs="Times New Roman"/>
          <w:sz w:val="24"/>
          <w:szCs w:val="24"/>
        </w:rPr>
        <w:t>reiškia nuorodą į Pirkimo sutartį arba Preliminariąją sutartį priklausomai nuo Specialiosiose sąlygose nustatytos sutarties rūšies.</w:t>
      </w:r>
    </w:p>
    <w:p w14:paraId="1796710B" w14:textId="77777777" w:rsidR="009F547F"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Jeigu Specialiosiose sąlygose pažymėta, kad pirkimo procedūra atliekama siekiant sudaryti Preliminariąją sutartį ir ši sutartis sudaroma su keliais tiekėjais, Bendrosiose ir Specialiosiose sąlygose nurodyti žodžiai „laimėtojas“, „laimėjęs pasiūlymas“</w:t>
      </w:r>
      <w:r w:rsidRPr="00137581">
        <w:rPr>
          <w:rFonts w:ascii="Times New Roman" w:hAnsi="Times New Roman" w:cs="Times New Roman"/>
          <w:b/>
          <w:bCs/>
          <w:sz w:val="24"/>
          <w:szCs w:val="24"/>
        </w:rPr>
        <w:t xml:space="preserve"> </w:t>
      </w:r>
      <w:r w:rsidRPr="00137581">
        <w:rPr>
          <w:rFonts w:ascii="Times New Roman" w:hAnsi="Times New Roman" w:cs="Times New Roman"/>
          <w:sz w:val="24"/>
          <w:szCs w:val="24"/>
        </w:rPr>
        <w:t>ir pan., turėtų būti suprantami daugiskaitos forma.</w:t>
      </w:r>
    </w:p>
    <w:p w14:paraId="3C12FAC2" w14:textId="55B1E970" w:rsidR="009F547F"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Perkantysis subjektas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Perkančiojo subjekto ir tiekėjų susiklostantiems santykiams, kylantiems iš (ar) susijusiems su šiuo pirkimu. Su visais Lietuvos Respublikos teisės aktais galima susipažinti internetinėje duomenų bazėje </w:t>
      </w:r>
      <w:hyperlink r:id="rId8" w:history="1">
        <w:r w:rsidR="009F547F" w:rsidRPr="00F632DC">
          <w:rPr>
            <w:rStyle w:val="Hyperlink"/>
            <w:rFonts w:ascii="Times New Roman" w:hAnsi="Times New Roman" w:cs="Times New Roman"/>
            <w:color w:val="auto"/>
            <w:sz w:val="24"/>
            <w:szCs w:val="24"/>
            <w:u w:val="none"/>
          </w:rPr>
          <w:t>https://www.etar.lt/portal/lt/index</w:t>
        </w:r>
      </w:hyperlink>
      <w:r w:rsidRPr="00137581">
        <w:rPr>
          <w:rFonts w:ascii="Times New Roman" w:hAnsi="Times New Roman" w:cs="Times New Roman"/>
          <w:sz w:val="24"/>
          <w:szCs w:val="24"/>
        </w:rPr>
        <w:t>.</w:t>
      </w:r>
    </w:p>
    <w:p w14:paraId="4C9C97F6" w14:textId="2658F44B" w:rsidR="009F547F"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Perkantysis subjektas, privalo nutraukti pradėtas pirkimo ar projekto konkurso procedūras, jeigu buvo pažeisti </w:t>
      </w:r>
      <w:r w:rsidR="00D828E5" w:rsidRPr="00137581">
        <w:rPr>
          <w:rFonts w:ascii="Times New Roman" w:hAnsi="Times New Roman" w:cs="Times New Roman"/>
          <w:sz w:val="24"/>
          <w:szCs w:val="24"/>
        </w:rPr>
        <w:t>PĮ</w:t>
      </w:r>
      <w:r w:rsidRPr="00137581">
        <w:rPr>
          <w:rFonts w:ascii="Times New Roman" w:hAnsi="Times New Roman" w:cs="Times New Roman"/>
          <w:sz w:val="24"/>
          <w:szCs w:val="24"/>
        </w:rPr>
        <w:t xml:space="preserve"> 29 straipsnio 1 dalyje nustatyti principai ir atitinkamos padėties negalima ištaisyti.</w:t>
      </w:r>
    </w:p>
    <w:p w14:paraId="130AE592" w14:textId="77777777" w:rsidR="009F547F"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509CD484" w14:textId="77777777" w:rsidR="0015491E" w:rsidRPr="00137581" w:rsidRDefault="00614951"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 xml:space="preserve">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w:t>
      </w:r>
      <w:r w:rsidRPr="00137581">
        <w:rPr>
          <w:rFonts w:ascii="Times New Roman" w:hAnsi="Times New Roman" w:cs="Times New Roman"/>
          <w:sz w:val="24"/>
          <w:szCs w:val="24"/>
        </w:rPr>
        <w:lastRenderedPageBreak/>
        <w:t>ar gamybą, standartus, sertifikatus ar techninius liudijimus laikoma, kad jie yra tik orientaciniai ir pateikta su žodžiais „arba lygiavertis“.</w:t>
      </w:r>
    </w:p>
    <w:p w14:paraId="49DDC04A" w14:textId="3D35B63B" w:rsidR="0015491E" w:rsidRPr="00137581" w:rsidRDefault="0015491E" w:rsidP="00EE37B1">
      <w:pPr>
        <w:pStyle w:val="ListParagraph"/>
        <w:numPr>
          <w:ilvl w:val="0"/>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Jei pirkimo dokumentuose nurodyti standartai, techniniai liudijimai ar bendrosios techninės specifikacijos laikoma, kad kiekviena nuoroda pateikta kartu su žodžiais „arba lygiavertis“.</w:t>
      </w:r>
    </w:p>
    <w:p w14:paraId="737994AC" w14:textId="77777777" w:rsidR="0015491E" w:rsidRPr="00137581" w:rsidRDefault="0015491E" w:rsidP="0015491E">
      <w:pPr>
        <w:pStyle w:val="ListParagraph"/>
        <w:tabs>
          <w:tab w:val="left" w:pos="709"/>
        </w:tabs>
        <w:spacing w:after="0" w:line="240" w:lineRule="auto"/>
        <w:ind w:left="0"/>
        <w:contextualSpacing w:val="0"/>
        <w:jc w:val="both"/>
        <w:rPr>
          <w:rFonts w:ascii="Times New Roman" w:hAnsi="Times New Roman" w:cs="Times New Roman"/>
          <w:sz w:val="24"/>
          <w:szCs w:val="24"/>
        </w:rPr>
      </w:pPr>
    </w:p>
    <w:p w14:paraId="129990D8" w14:textId="24D88701" w:rsidR="0015491E" w:rsidRPr="00137581" w:rsidRDefault="0015491E" w:rsidP="0015491E">
      <w:pPr>
        <w:pStyle w:val="ListParagraph"/>
        <w:tabs>
          <w:tab w:val="left" w:pos="709"/>
        </w:tabs>
        <w:spacing w:after="0" w:line="240" w:lineRule="auto"/>
        <w:ind w:left="0"/>
        <w:contextualSpacing w:val="0"/>
        <w:jc w:val="both"/>
        <w:rPr>
          <w:rFonts w:ascii="Times New Roman" w:hAnsi="Times New Roman" w:cs="Times New Roman"/>
          <w:b/>
          <w:bCs/>
          <w:sz w:val="24"/>
          <w:szCs w:val="24"/>
        </w:rPr>
      </w:pPr>
      <w:r w:rsidRPr="00137581">
        <w:rPr>
          <w:rFonts w:ascii="Times New Roman" w:hAnsi="Times New Roman" w:cs="Times New Roman"/>
          <w:b/>
          <w:bCs/>
          <w:sz w:val="24"/>
          <w:szCs w:val="24"/>
        </w:rPr>
        <w:t>2. PERKANČIOJO SUBJEKTO IR TIEKĖJO BENDRAVIMO PRIEMONĖS</w:t>
      </w:r>
    </w:p>
    <w:p w14:paraId="5EF381A4" w14:textId="77777777" w:rsidR="0015491E" w:rsidRPr="00137581" w:rsidRDefault="0015491E" w:rsidP="0015491E">
      <w:pPr>
        <w:pStyle w:val="ListParagraph"/>
        <w:tabs>
          <w:tab w:val="left" w:pos="709"/>
        </w:tabs>
        <w:spacing w:after="0" w:line="240" w:lineRule="auto"/>
        <w:ind w:left="0"/>
        <w:contextualSpacing w:val="0"/>
        <w:jc w:val="both"/>
        <w:rPr>
          <w:rFonts w:ascii="Times New Roman" w:hAnsi="Times New Roman" w:cs="Times New Roman"/>
          <w:sz w:val="24"/>
          <w:szCs w:val="24"/>
        </w:rPr>
      </w:pPr>
    </w:p>
    <w:p w14:paraId="032C8D1A" w14:textId="74F2EABB" w:rsidR="000F650B" w:rsidRPr="00137581" w:rsidRDefault="000F650B" w:rsidP="00EE37B1">
      <w:pPr>
        <w:pStyle w:val="ListParagraph"/>
        <w:numPr>
          <w:ilvl w:val="0"/>
          <w:numId w:val="3"/>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Pirkimo dokumentai ir jų paaiškinimai bei papildymai skelbiami CVP IS adresu </w:t>
      </w:r>
      <w:hyperlink r:id="rId9" w:history="1">
        <w:r w:rsidRPr="00F632DC">
          <w:rPr>
            <w:rStyle w:val="Hyperlink"/>
            <w:rFonts w:ascii="Times New Roman" w:hAnsi="Times New Roman" w:cs="Times New Roman"/>
            <w:color w:val="auto"/>
            <w:sz w:val="24"/>
            <w:szCs w:val="24"/>
            <w:u w:val="none"/>
          </w:rPr>
          <w:t>https://viesiejipirkimai.lt</w:t>
        </w:r>
      </w:hyperlink>
      <w:r w:rsidRPr="00137581">
        <w:rPr>
          <w:rFonts w:ascii="Times New Roman" w:hAnsi="Times New Roman" w:cs="Times New Roman"/>
          <w:sz w:val="24"/>
          <w:szCs w:val="24"/>
        </w:rPr>
        <w:t>. Perkan</w:t>
      </w:r>
      <w:r w:rsidR="004D75A7" w:rsidRPr="00137581">
        <w:rPr>
          <w:rFonts w:ascii="Times New Roman" w:hAnsi="Times New Roman" w:cs="Times New Roman"/>
          <w:sz w:val="24"/>
          <w:szCs w:val="24"/>
        </w:rPr>
        <w:t>tysis subjektas</w:t>
      </w:r>
      <w:r w:rsidRPr="00137581">
        <w:rPr>
          <w:rFonts w:ascii="Times New Roman" w:hAnsi="Times New Roman" w:cs="Times New Roman"/>
          <w:sz w:val="24"/>
          <w:szCs w:val="24"/>
        </w:rPr>
        <w:t xml:space="preserve"> neteikia tiekėjams pirkimo dokumentų popierinio varianto. Tiekėjai turi atidžiai stebėti CVP IS talpinamus pirkimo dokumentų paaiškinimus bei papildymus, per CVP IS gautus pranešimus.</w:t>
      </w:r>
    </w:p>
    <w:p w14:paraId="22850F73" w14:textId="1CBB6A86" w:rsidR="000F650B" w:rsidRPr="00137581" w:rsidRDefault="000F650B" w:rsidP="00EE37B1">
      <w:pPr>
        <w:pStyle w:val="ListParagraph"/>
        <w:numPr>
          <w:ilvl w:val="0"/>
          <w:numId w:val="3"/>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0" w:history="1">
        <w:r w:rsidRPr="00F632DC">
          <w:rPr>
            <w:rStyle w:val="Hyperlink"/>
            <w:rFonts w:ascii="Times New Roman" w:hAnsi="Times New Roman" w:cs="Times New Roman"/>
            <w:color w:val="auto"/>
            <w:sz w:val="24"/>
            <w:szCs w:val="24"/>
            <w:u w:val="none"/>
          </w:rPr>
          <w:t>https://viesiejipirkimai.lt/</w:t>
        </w:r>
      </w:hyperlink>
      <w:r w:rsidRPr="00F632DC">
        <w:rPr>
          <w:rFonts w:ascii="Times New Roman" w:hAnsi="Times New Roman" w:cs="Times New Roman"/>
          <w:sz w:val="24"/>
          <w:szCs w:val="24"/>
        </w:rPr>
        <w:t>.</w:t>
      </w:r>
    </w:p>
    <w:p w14:paraId="2C8945CE" w14:textId="46D08378" w:rsidR="00340248" w:rsidRPr="00137581" w:rsidRDefault="00340248" w:rsidP="00EE37B1">
      <w:pPr>
        <w:pStyle w:val="ListParagraph"/>
        <w:numPr>
          <w:ilvl w:val="0"/>
          <w:numId w:val="3"/>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Perkančiojo subjekto ir tiekėjo bendravimas vyksta CVP IS priemonėmis, išskyrus:</w:t>
      </w:r>
    </w:p>
    <w:p w14:paraId="21E0268B" w14:textId="77777777" w:rsidR="00340248" w:rsidRPr="00137581" w:rsidRDefault="00340248" w:rsidP="00EE37B1">
      <w:pPr>
        <w:pStyle w:val="ListParagraph"/>
        <w:numPr>
          <w:ilvl w:val="0"/>
          <w:numId w:val="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tiekėjų pasiūlymų pateikimą, jeigu Specialiosiose sąlygose nurodytos kitos priemonės pasiūlymams pateikti;</w:t>
      </w:r>
    </w:p>
    <w:p w14:paraId="0FA06535" w14:textId="10657165" w:rsidR="00340248" w:rsidRPr="00137581" w:rsidRDefault="00011A86" w:rsidP="00EE37B1">
      <w:pPr>
        <w:pStyle w:val="ListParagraph"/>
        <w:numPr>
          <w:ilvl w:val="0"/>
          <w:numId w:val="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pasirašant ar nutraukiant, vykdant ir keičiant sutartis, Perkančiojo organizacijos ir tiekėjo bendravimas ir keitimasis informacija gali vykti ne CVP IS priemonėmis, kurios nėra visuotinai naudojamos.</w:t>
      </w:r>
    </w:p>
    <w:p w14:paraId="2F929D3E" w14:textId="77777777" w:rsidR="000F650B" w:rsidRPr="00137581" w:rsidRDefault="00340248" w:rsidP="00EE37B1">
      <w:pPr>
        <w:pStyle w:val="ListParagraph"/>
        <w:numPr>
          <w:ilvl w:val="0"/>
          <w:numId w:val="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pretenzijų pateikimą (pretenzijos gali būti teikiamos tik elektroninėmis priemonėmis)</w:t>
      </w:r>
      <w:r w:rsidR="000F650B" w:rsidRPr="00137581">
        <w:rPr>
          <w:rFonts w:ascii="Times New Roman" w:hAnsi="Times New Roman" w:cs="Times New Roman"/>
          <w:sz w:val="24"/>
          <w:szCs w:val="24"/>
        </w:rPr>
        <w:t>;</w:t>
      </w:r>
    </w:p>
    <w:p w14:paraId="625A171E" w14:textId="40D89792" w:rsidR="000F650B" w:rsidRPr="00137581" w:rsidRDefault="000F650B" w:rsidP="00EE37B1">
      <w:pPr>
        <w:pStyle w:val="ListParagraph"/>
        <w:numPr>
          <w:ilvl w:val="0"/>
          <w:numId w:val="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jeigu mobilizacijos, karo ar nepaprastosios padėties atveju yra CVP IS pažeidimų, dėl kurių negalimas </w:t>
      </w:r>
      <w:r w:rsidR="004D75A7" w:rsidRPr="00137581">
        <w:rPr>
          <w:rFonts w:ascii="Times New Roman" w:hAnsi="Times New Roman" w:cs="Times New Roman"/>
          <w:sz w:val="24"/>
          <w:szCs w:val="24"/>
        </w:rPr>
        <w:t>P</w:t>
      </w:r>
      <w:r w:rsidRPr="00137581">
        <w:rPr>
          <w:rFonts w:ascii="Times New Roman" w:hAnsi="Times New Roman" w:cs="Times New Roman"/>
          <w:sz w:val="24"/>
          <w:szCs w:val="24"/>
        </w:rPr>
        <w:t>erkančio</w:t>
      </w:r>
      <w:r w:rsidR="004D75A7" w:rsidRPr="00137581">
        <w:rPr>
          <w:rFonts w:ascii="Times New Roman" w:hAnsi="Times New Roman" w:cs="Times New Roman"/>
          <w:sz w:val="24"/>
          <w:szCs w:val="24"/>
        </w:rPr>
        <w:t>jo subjekto</w:t>
      </w:r>
      <w:r w:rsidRPr="00137581">
        <w:rPr>
          <w:rFonts w:ascii="Times New Roman" w:hAnsi="Times New Roman" w:cs="Times New Roman"/>
          <w:sz w:val="24"/>
          <w:szCs w:val="24"/>
        </w:rPr>
        <w:t xml:space="preserve"> ir tiekėjo bendravimas ir keitimasis informacija naudojantis CVP IS.</w:t>
      </w:r>
    </w:p>
    <w:p w14:paraId="023CBBA0" w14:textId="43F3F8A7" w:rsidR="000F650B" w:rsidRPr="00137581" w:rsidRDefault="00340248" w:rsidP="00EE37B1">
      <w:pPr>
        <w:pStyle w:val="ListParagraph"/>
        <w:numPr>
          <w:ilvl w:val="0"/>
          <w:numId w:val="3"/>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neatsako už nenumatytus atvejus, dėl kurių elektroniniai pasiūlymai nebuvo gauti ar gauti pavėluotai. Tiekėjui CVP IS susirašinėjimo priemonėmis paprašius, Perkantysis subjektas CVP IS susirašinėjimo priemonėmis patvirtina, kad tiekėjo pasiūlymas yra gautas ir nurodo gavimo dieną, valandą ir minutę.</w:t>
      </w:r>
    </w:p>
    <w:p w14:paraId="0C0C71B2" w14:textId="27C15501" w:rsidR="000F650B" w:rsidRPr="00137581" w:rsidRDefault="000F650B" w:rsidP="00EE37B1">
      <w:pPr>
        <w:pStyle w:val="ListParagraph"/>
        <w:numPr>
          <w:ilvl w:val="0"/>
          <w:numId w:val="3"/>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w:t>
      </w:r>
      <w:r w:rsidR="00011A86" w:rsidRPr="00137581">
        <w:rPr>
          <w:rFonts w:ascii="Times New Roman" w:hAnsi="Times New Roman" w:cs="Times New Roman"/>
          <w:sz w:val="24"/>
          <w:szCs w:val="24"/>
        </w:rPr>
        <w:t>ū</w:t>
      </w:r>
      <w:r w:rsidRPr="00137581">
        <w:rPr>
          <w:rFonts w:ascii="Times New Roman" w:hAnsi="Times New Roman" w:cs="Times New Roman"/>
          <w:sz w:val="24"/>
          <w:szCs w:val="24"/>
        </w:rPr>
        <w:t>lymai pateikti ne CVP IS priemon</w:t>
      </w:r>
      <w:r w:rsidR="00011A86" w:rsidRPr="00137581">
        <w:rPr>
          <w:rFonts w:ascii="Times New Roman" w:hAnsi="Times New Roman" w:cs="Times New Roman"/>
          <w:sz w:val="24"/>
          <w:szCs w:val="24"/>
        </w:rPr>
        <w:t>ė</w:t>
      </w:r>
      <w:r w:rsidRPr="00137581">
        <w:rPr>
          <w:rFonts w:ascii="Times New Roman" w:hAnsi="Times New Roman" w:cs="Times New Roman"/>
          <w:sz w:val="24"/>
          <w:szCs w:val="24"/>
        </w:rPr>
        <w:t>mis (pvz. popierin</w:t>
      </w:r>
      <w:r w:rsidR="00011A86" w:rsidRPr="00137581">
        <w:rPr>
          <w:rFonts w:ascii="Times New Roman" w:hAnsi="Times New Roman" w:cs="Times New Roman"/>
          <w:sz w:val="24"/>
          <w:szCs w:val="24"/>
        </w:rPr>
        <w:t>ė</w:t>
      </w:r>
      <w:r w:rsidRPr="00137581">
        <w:rPr>
          <w:rFonts w:ascii="Times New Roman" w:hAnsi="Times New Roman" w:cs="Times New Roman"/>
          <w:sz w:val="24"/>
          <w:szCs w:val="24"/>
        </w:rPr>
        <w:t>je laikmenoje vokuose) bus gr</w:t>
      </w:r>
      <w:r w:rsidR="00011A86" w:rsidRPr="00137581">
        <w:rPr>
          <w:rFonts w:ascii="Times New Roman" w:hAnsi="Times New Roman" w:cs="Times New Roman"/>
          <w:sz w:val="24"/>
          <w:szCs w:val="24"/>
        </w:rPr>
        <w:t>ą</w:t>
      </w:r>
      <w:r w:rsidRPr="00137581">
        <w:rPr>
          <w:rFonts w:ascii="Times New Roman" w:hAnsi="Times New Roman" w:cs="Times New Roman"/>
          <w:sz w:val="24"/>
          <w:szCs w:val="24"/>
        </w:rPr>
        <w:t>žinami tiek</w:t>
      </w:r>
      <w:r w:rsidR="00011A86" w:rsidRPr="00137581">
        <w:rPr>
          <w:rFonts w:ascii="Times New Roman" w:hAnsi="Times New Roman" w:cs="Times New Roman"/>
          <w:sz w:val="24"/>
          <w:szCs w:val="24"/>
        </w:rPr>
        <w:t>ė</w:t>
      </w:r>
      <w:r w:rsidRPr="00137581">
        <w:rPr>
          <w:rFonts w:ascii="Times New Roman" w:hAnsi="Times New Roman" w:cs="Times New Roman"/>
          <w:sz w:val="24"/>
          <w:szCs w:val="24"/>
        </w:rPr>
        <w:t>jams, bus laikomi negautais ir nebus vertinami.</w:t>
      </w:r>
    </w:p>
    <w:p w14:paraId="0E33AE39" w14:textId="77777777" w:rsidR="00340248" w:rsidRPr="00137581" w:rsidRDefault="00340248" w:rsidP="00340248">
      <w:pPr>
        <w:pStyle w:val="ListParagraph"/>
        <w:tabs>
          <w:tab w:val="left" w:pos="709"/>
        </w:tabs>
        <w:spacing w:after="0" w:line="240" w:lineRule="auto"/>
        <w:jc w:val="both"/>
        <w:rPr>
          <w:rFonts w:ascii="Times New Roman" w:hAnsi="Times New Roman" w:cs="Times New Roman"/>
          <w:sz w:val="24"/>
          <w:szCs w:val="24"/>
        </w:rPr>
      </w:pPr>
    </w:p>
    <w:p w14:paraId="21F5737E" w14:textId="77777777" w:rsidR="00340248" w:rsidRPr="00137581" w:rsidRDefault="00340248" w:rsidP="00534337">
      <w:pPr>
        <w:pStyle w:val="ListParagraph"/>
        <w:tabs>
          <w:tab w:val="left" w:pos="426"/>
        </w:tabs>
        <w:spacing w:after="0" w:line="240" w:lineRule="auto"/>
        <w:ind w:left="0"/>
        <w:rPr>
          <w:rFonts w:ascii="Times New Roman" w:hAnsi="Times New Roman" w:cs="Times New Roman"/>
          <w:b/>
          <w:bCs/>
          <w:sz w:val="24"/>
          <w:szCs w:val="24"/>
        </w:rPr>
      </w:pPr>
      <w:r w:rsidRPr="00137581">
        <w:rPr>
          <w:rFonts w:ascii="Times New Roman" w:hAnsi="Times New Roman" w:cs="Times New Roman"/>
          <w:b/>
          <w:bCs/>
          <w:sz w:val="24"/>
          <w:szCs w:val="24"/>
        </w:rPr>
        <w:t>3. PIRKIMO DOKUMENTŲ PAAIŠKINIMAS IR PATIKSLINIMAS</w:t>
      </w:r>
    </w:p>
    <w:p w14:paraId="3862483F" w14:textId="77777777" w:rsidR="00340248" w:rsidRPr="00137581" w:rsidRDefault="00340248" w:rsidP="00340248">
      <w:pPr>
        <w:pStyle w:val="ListParagraph"/>
        <w:tabs>
          <w:tab w:val="left" w:pos="709"/>
        </w:tabs>
        <w:spacing w:after="0" w:line="240" w:lineRule="auto"/>
        <w:jc w:val="both"/>
        <w:rPr>
          <w:rFonts w:ascii="Times New Roman" w:hAnsi="Times New Roman" w:cs="Times New Roman"/>
          <w:sz w:val="24"/>
          <w:szCs w:val="24"/>
        </w:rPr>
      </w:pPr>
    </w:p>
    <w:p w14:paraId="18875A17" w14:textId="728A59A7" w:rsidR="0015491E" w:rsidRPr="00137581" w:rsidRDefault="00340248" w:rsidP="00EE37B1">
      <w:pPr>
        <w:pStyle w:val="ListParagraph"/>
        <w:numPr>
          <w:ilvl w:val="0"/>
          <w:numId w:val="6"/>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Pirkimo dokumentai tiekėjų iniciatyva gali būti paaiškinami/patikslinami jiems CVP IS susirašinėjimo priemonėmis kreipiantis į Perkantįjį subjektą. Kai tiekėjai kreipiasi dėl pirkimo dokumentų paaiškinimo ar patikslinimo:</w:t>
      </w:r>
    </w:p>
    <w:p w14:paraId="08D7D4B4" w14:textId="77777777" w:rsidR="00222B06" w:rsidRPr="00137581" w:rsidRDefault="00222B06" w:rsidP="00222B06">
      <w:pPr>
        <w:pStyle w:val="ListParagraph"/>
        <w:tabs>
          <w:tab w:val="left" w:pos="709"/>
        </w:tabs>
        <w:spacing w:after="0" w:line="240" w:lineRule="auto"/>
        <w:ind w:left="0"/>
        <w:contextualSpacing w:val="0"/>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980"/>
        <w:gridCol w:w="1984"/>
        <w:gridCol w:w="1811"/>
        <w:gridCol w:w="1811"/>
        <w:gridCol w:w="1811"/>
      </w:tblGrid>
      <w:tr w:rsidR="00A46629" w:rsidRPr="00137581" w14:paraId="251649C4" w14:textId="77777777" w:rsidTr="00A46629">
        <w:tc>
          <w:tcPr>
            <w:tcW w:w="1980" w:type="dxa"/>
          </w:tcPr>
          <w:p w14:paraId="5343F7EE" w14:textId="1A2999B5"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Veiksmas </w:t>
            </w:r>
          </w:p>
        </w:tc>
        <w:tc>
          <w:tcPr>
            <w:tcW w:w="1984" w:type="dxa"/>
          </w:tcPr>
          <w:p w14:paraId="718B4C8F" w14:textId="48FA647C"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Tarptautinio pirkimo atveju, kai </w:t>
            </w:r>
            <w:r w:rsidRPr="00137581">
              <w:rPr>
                <w:rFonts w:ascii="Times New Roman" w:hAnsi="Times New Roman" w:cs="Times New Roman"/>
                <w:b/>
                <w:bCs/>
                <w:sz w:val="20"/>
                <w:szCs w:val="20"/>
              </w:rPr>
              <w:t xml:space="preserve">netaikomi </w:t>
            </w:r>
            <w:r w:rsidRPr="00137581">
              <w:rPr>
                <w:rFonts w:ascii="Times New Roman" w:hAnsi="Times New Roman" w:cs="Times New Roman"/>
                <w:sz w:val="20"/>
                <w:szCs w:val="20"/>
              </w:rPr>
              <w:t xml:space="preserve">trumpesni procedūrų terminai (koks pirkimas atliekamas žr. Specialiosiose sąlygose) </w:t>
            </w:r>
          </w:p>
        </w:tc>
        <w:tc>
          <w:tcPr>
            <w:tcW w:w="1811" w:type="dxa"/>
          </w:tcPr>
          <w:p w14:paraId="48EDB792" w14:textId="77777777" w:rsidR="00A46629" w:rsidRPr="00137581" w:rsidRDefault="00A46629" w:rsidP="00A46629">
            <w:pPr>
              <w:pStyle w:val="Default"/>
              <w:rPr>
                <w:rFonts w:ascii="Times New Roman" w:hAnsi="Times New Roman" w:cs="Times New Roman"/>
                <w:sz w:val="20"/>
                <w:szCs w:val="20"/>
              </w:rPr>
            </w:pPr>
            <w:r w:rsidRPr="00137581">
              <w:rPr>
                <w:rFonts w:ascii="Times New Roman" w:hAnsi="Times New Roman" w:cs="Times New Roman"/>
                <w:sz w:val="20"/>
                <w:szCs w:val="20"/>
              </w:rPr>
              <w:t xml:space="preserve">Supaprastinto pirkimo atveju, kai </w:t>
            </w:r>
            <w:r w:rsidRPr="00137581">
              <w:rPr>
                <w:rFonts w:ascii="Times New Roman" w:hAnsi="Times New Roman" w:cs="Times New Roman"/>
                <w:b/>
                <w:bCs/>
                <w:sz w:val="20"/>
                <w:szCs w:val="20"/>
              </w:rPr>
              <w:t xml:space="preserve">netaikomi </w:t>
            </w:r>
            <w:r w:rsidRPr="00137581">
              <w:rPr>
                <w:rFonts w:ascii="Times New Roman" w:hAnsi="Times New Roman" w:cs="Times New Roman"/>
                <w:sz w:val="20"/>
                <w:szCs w:val="20"/>
              </w:rPr>
              <w:t xml:space="preserve">trumpesni procedūrų </w:t>
            </w:r>
          </w:p>
          <w:p w14:paraId="62A843AA" w14:textId="77777777" w:rsidR="00A46629" w:rsidRPr="00137581" w:rsidRDefault="00A46629" w:rsidP="00A46629">
            <w:pPr>
              <w:pStyle w:val="Default"/>
              <w:rPr>
                <w:rFonts w:ascii="Times New Roman" w:hAnsi="Times New Roman" w:cs="Times New Roman"/>
                <w:sz w:val="20"/>
                <w:szCs w:val="20"/>
              </w:rPr>
            </w:pPr>
            <w:r w:rsidRPr="00137581">
              <w:rPr>
                <w:rFonts w:ascii="Times New Roman" w:hAnsi="Times New Roman" w:cs="Times New Roman"/>
                <w:sz w:val="20"/>
                <w:szCs w:val="20"/>
              </w:rPr>
              <w:t xml:space="preserve">terminai (koks pirkimas atliekamas žr. </w:t>
            </w:r>
          </w:p>
          <w:p w14:paraId="080507C2" w14:textId="6C38B29D"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Specialiosiose sąlygose) </w:t>
            </w:r>
          </w:p>
        </w:tc>
        <w:tc>
          <w:tcPr>
            <w:tcW w:w="1811" w:type="dxa"/>
          </w:tcPr>
          <w:p w14:paraId="4407500E" w14:textId="5629136A"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Tarptautinio pirkimo atveju, kai </w:t>
            </w:r>
            <w:r w:rsidRPr="00137581">
              <w:rPr>
                <w:rFonts w:ascii="Times New Roman" w:hAnsi="Times New Roman" w:cs="Times New Roman"/>
                <w:b/>
                <w:bCs/>
                <w:sz w:val="20"/>
                <w:szCs w:val="20"/>
              </w:rPr>
              <w:t xml:space="preserve">taikomi </w:t>
            </w:r>
            <w:r w:rsidRPr="00137581">
              <w:rPr>
                <w:rFonts w:ascii="Times New Roman" w:hAnsi="Times New Roman" w:cs="Times New Roman"/>
                <w:sz w:val="20"/>
                <w:szCs w:val="20"/>
              </w:rPr>
              <w:t xml:space="preserve">trumpesni procedūrų terminai (koks pirkimas atliekamas žr. Specialiosiose sąlygose) </w:t>
            </w:r>
          </w:p>
        </w:tc>
        <w:tc>
          <w:tcPr>
            <w:tcW w:w="1811" w:type="dxa"/>
          </w:tcPr>
          <w:p w14:paraId="6796F3DD" w14:textId="00DAB662"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Supaprastinto pirkimo atveju, kai </w:t>
            </w:r>
            <w:r w:rsidRPr="00137581">
              <w:rPr>
                <w:rFonts w:ascii="Times New Roman" w:hAnsi="Times New Roman" w:cs="Times New Roman"/>
                <w:b/>
                <w:bCs/>
                <w:sz w:val="20"/>
                <w:szCs w:val="20"/>
              </w:rPr>
              <w:t xml:space="preserve">taikomi </w:t>
            </w:r>
            <w:r w:rsidRPr="00137581">
              <w:rPr>
                <w:rFonts w:ascii="Times New Roman" w:hAnsi="Times New Roman" w:cs="Times New Roman"/>
                <w:sz w:val="20"/>
                <w:szCs w:val="20"/>
              </w:rPr>
              <w:t xml:space="preserve">trumpesni procedūrų terminai (koks pirkimas atliekamas žr. Specialiosiose sąlygose) </w:t>
            </w:r>
          </w:p>
        </w:tc>
      </w:tr>
      <w:tr w:rsidR="00A46629" w:rsidRPr="00137581" w14:paraId="6F6BC84D" w14:textId="77777777" w:rsidTr="00A46629">
        <w:tc>
          <w:tcPr>
            <w:tcW w:w="1980" w:type="dxa"/>
          </w:tcPr>
          <w:p w14:paraId="6318ADEE" w14:textId="61937E27"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3.1.1. prašymas paaiškinti /patikslinti pirkimo dokumentus turi būti pateiktas ne vėliau kaip: </w:t>
            </w:r>
          </w:p>
        </w:tc>
        <w:tc>
          <w:tcPr>
            <w:tcW w:w="1984" w:type="dxa"/>
          </w:tcPr>
          <w:p w14:paraId="44D57979" w14:textId="725B92FB"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11 (vienuolika) dienų iki pasiūlymų pateikimo termino pabaigos </w:t>
            </w:r>
          </w:p>
        </w:tc>
        <w:tc>
          <w:tcPr>
            <w:tcW w:w="1811" w:type="dxa"/>
          </w:tcPr>
          <w:p w14:paraId="4CA1F404" w14:textId="3E22934E"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6 (šešios) dienos iki pasiūlymų pateikimo termino pabaigos </w:t>
            </w:r>
          </w:p>
        </w:tc>
        <w:tc>
          <w:tcPr>
            <w:tcW w:w="1811" w:type="dxa"/>
          </w:tcPr>
          <w:p w14:paraId="7C1B2E38" w14:textId="4F79F55F"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9 (devynios) dienos iki pasiūlymų pateikimo termino pabaigos </w:t>
            </w:r>
          </w:p>
        </w:tc>
        <w:tc>
          <w:tcPr>
            <w:tcW w:w="1811" w:type="dxa"/>
          </w:tcPr>
          <w:p w14:paraId="39C90258" w14:textId="14C715C8"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5 (penkios) dienos iki pasiūlymų pateikimo termino pabaigos </w:t>
            </w:r>
          </w:p>
        </w:tc>
      </w:tr>
      <w:tr w:rsidR="00A46629" w:rsidRPr="00137581" w14:paraId="311B0F78" w14:textId="77777777" w:rsidTr="00A46629">
        <w:tc>
          <w:tcPr>
            <w:tcW w:w="1980" w:type="dxa"/>
          </w:tcPr>
          <w:p w14:paraId="349B4C16" w14:textId="77777777" w:rsidR="00A46629" w:rsidRPr="00137581" w:rsidRDefault="00A46629" w:rsidP="00A46629">
            <w:pPr>
              <w:pStyle w:val="Default"/>
              <w:rPr>
                <w:rFonts w:ascii="Times New Roman" w:hAnsi="Times New Roman" w:cs="Times New Roman"/>
                <w:sz w:val="20"/>
                <w:szCs w:val="20"/>
              </w:rPr>
            </w:pPr>
            <w:r w:rsidRPr="00137581">
              <w:rPr>
                <w:rFonts w:ascii="Times New Roman" w:hAnsi="Times New Roman" w:cs="Times New Roman"/>
                <w:sz w:val="20"/>
                <w:szCs w:val="20"/>
              </w:rPr>
              <w:t xml:space="preserve">3.1.2. pirkimo dokumentų paaiškinimas/patikslinimas </w:t>
            </w:r>
          </w:p>
          <w:p w14:paraId="14F0261D" w14:textId="44C2A4D6"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pateikiamas visiems tiekėjams ne vėliau kaip: </w:t>
            </w:r>
          </w:p>
        </w:tc>
        <w:tc>
          <w:tcPr>
            <w:tcW w:w="1984" w:type="dxa"/>
          </w:tcPr>
          <w:p w14:paraId="5BF2EEFD" w14:textId="7A3A6C19"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6 (šešios) dienos iki pasiūlymų pateikimo termino pabaigos </w:t>
            </w:r>
          </w:p>
        </w:tc>
        <w:tc>
          <w:tcPr>
            <w:tcW w:w="1811" w:type="dxa"/>
          </w:tcPr>
          <w:p w14:paraId="11C7528E" w14:textId="2E51EA6D"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4 (keturios) dienos iki pasiūlymų pateikimo termino pabaigos </w:t>
            </w:r>
          </w:p>
        </w:tc>
        <w:tc>
          <w:tcPr>
            <w:tcW w:w="1811" w:type="dxa"/>
          </w:tcPr>
          <w:p w14:paraId="179B2E71" w14:textId="77777777" w:rsidR="00A46629" w:rsidRPr="00137581" w:rsidRDefault="00A46629" w:rsidP="00A46629">
            <w:pPr>
              <w:pStyle w:val="Default"/>
              <w:rPr>
                <w:rFonts w:ascii="Times New Roman" w:hAnsi="Times New Roman" w:cs="Times New Roman"/>
                <w:sz w:val="20"/>
                <w:szCs w:val="20"/>
              </w:rPr>
            </w:pPr>
            <w:r w:rsidRPr="00137581">
              <w:rPr>
                <w:rFonts w:ascii="Times New Roman" w:hAnsi="Times New Roman" w:cs="Times New Roman"/>
                <w:sz w:val="20"/>
                <w:szCs w:val="20"/>
              </w:rPr>
              <w:t xml:space="preserve">6 (šešios) dienos iki pasiūlymų </w:t>
            </w:r>
          </w:p>
          <w:p w14:paraId="26B6C19E" w14:textId="37516C89"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pateikimo termino pabaigos </w:t>
            </w:r>
          </w:p>
        </w:tc>
        <w:tc>
          <w:tcPr>
            <w:tcW w:w="1811" w:type="dxa"/>
          </w:tcPr>
          <w:p w14:paraId="4C2E8E6F" w14:textId="305E6A8A" w:rsidR="00A46629" w:rsidRPr="00137581" w:rsidRDefault="00A46629" w:rsidP="00A46629">
            <w:pPr>
              <w:pStyle w:val="ListParagraph"/>
              <w:tabs>
                <w:tab w:val="left" w:pos="709"/>
              </w:tabs>
              <w:ind w:left="0"/>
              <w:contextualSpacing w:val="0"/>
              <w:jc w:val="both"/>
              <w:rPr>
                <w:rFonts w:ascii="Times New Roman" w:hAnsi="Times New Roman" w:cs="Times New Roman"/>
                <w:sz w:val="20"/>
                <w:szCs w:val="20"/>
              </w:rPr>
            </w:pPr>
            <w:r w:rsidRPr="00137581">
              <w:rPr>
                <w:rFonts w:ascii="Times New Roman" w:hAnsi="Times New Roman" w:cs="Times New Roman"/>
                <w:sz w:val="20"/>
                <w:szCs w:val="20"/>
              </w:rPr>
              <w:t xml:space="preserve">3 (trys) dienos iki pasiūlymų pateikimo termino pabaigos </w:t>
            </w:r>
          </w:p>
        </w:tc>
      </w:tr>
    </w:tbl>
    <w:p w14:paraId="503310AA" w14:textId="77777777" w:rsidR="00222B06" w:rsidRPr="00137581" w:rsidRDefault="00222B06" w:rsidP="00222B06">
      <w:pPr>
        <w:pStyle w:val="ListParagraph"/>
        <w:tabs>
          <w:tab w:val="left" w:pos="709"/>
        </w:tabs>
        <w:spacing w:after="0" w:line="240" w:lineRule="auto"/>
        <w:ind w:left="0"/>
        <w:contextualSpacing w:val="0"/>
        <w:jc w:val="both"/>
        <w:rPr>
          <w:rFonts w:ascii="Times New Roman" w:hAnsi="Times New Roman" w:cs="Times New Roman"/>
          <w:sz w:val="24"/>
          <w:szCs w:val="24"/>
        </w:rPr>
      </w:pPr>
    </w:p>
    <w:p w14:paraId="3E1D7EAC" w14:textId="4DB68E54" w:rsidR="00222B06" w:rsidRPr="00137581" w:rsidRDefault="009A17ED" w:rsidP="00EE37B1">
      <w:pPr>
        <w:pStyle w:val="ListParagraph"/>
        <w:numPr>
          <w:ilvl w:val="0"/>
          <w:numId w:val="6"/>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Tiekėjai turi elgtis sąžiningai ir stengtis pateikti prašymus paaiškinti/patikslinti pirkimo dokumentus iki 3.1. punkte nustatyto termino.</w:t>
      </w:r>
    </w:p>
    <w:p w14:paraId="5C5453CD" w14:textId="1ADFD038" w:rsidR="00222B06" w:rsidRPr="00137581" w:rsidRDefault="009A17ED" w:rsidP="00EE37B1">
      <w:pPr>
        <w:pStyle w:val="ListParagraph"/>
        <w:numPr>
          <w:ilvl w:val="0"/>
          <w:numId w:val="6"/>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lastRenderedPageBreak/>
        <w:t>Pirkimo dokumentai paaiškinami/patikslinami laikantis šios tvarkos:</w:t>
      </w:r>
    </w:p>
    <w:p w14:paraId="638F159E" w14:textId="73E03524" w:rsidR="00C143EF" w:rsidRPr="00137581" w:rsidRDefault="00C143EF" w:rsidP="00EE37B1">
      <w:pPr>
        <w:pStyle w:val="ListParagraph"/>
        <w:numPr>
          <w:ilvl w:val="0"/>
          <w:numId w:val="1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pasiūlymų pateikimo terminas yra pratęsiamas, jeigu dėl kokių nors priežasčių pirkimo dokumentų paaiškinimas ar patikslinimas pateikiamas likus mažiau dienų nei nurodyta šio skyriaus 3.1.2 punkte;</w:t>
      </w:r>
    </w:p>
    <w:p w14:paraId="49A720D4" w14:textId="4B01941F" w:rsidR="00C143EF" w:rsidRPr="00137581" w:rsidRDefault="00C143EF" w:rsidP="00EE37B1">
      <w:pPr>
        <w:pStyle w:val="ListParagraph"/>
        <w:numPr>
          <w:ilvl w:val="0"/>
          <w:numId w:val="1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pirkimo dokumentų paaiškinimas/patikslinimas paskelbiamas CVP IS kartu su kitais pirkimo dokumentais ir išsiunčiamas tiekėjams CVP IS susirašinėjimo priemonėmis, neatskleidžiant, iš ko buvo gautas prašymas tokį paaiškinimą/patikslinimą pateikti. Jei pirkimo dokumentai papildomai buvo skelbiami kituose šaltiniuose, paaiškinimai/patikslinimai paskelbiami ir juose;</w:t>
      </w:r>
    </w:p>
    <w:p w14:paraId="2131BC8F" w14:textId="526CE5E7" w:rsidR="00C143EF" w:rsidRPr="00137581" w:rsidRDefault="00C143EF" w:rsidP="00EE37B1">
      <w:pPr>
        <w:pStyle w:val="ListParagraph"/>
        <w:numPr>
          <w:ilvl w:val="0"/>
          <w:numId w:val="1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kai teikiant pirkimo dokumentų paaiškinimą/patikslinimą tikslinama pirkimo skelbimuose paskelbta informacija, Perkantysis subjektas PĮ 47 straipsnyje nustatyta tvarka skelbia klaidų ištaisymo skelbimus ir prireikus pratęsia pasiūlymų pateikimo terminą protingumo kriterijų atitinkančiu laikotarpiu, per kurį tiekėjai, rengdami pasiūlymus, galėtų atsižvelgti į patikslinimus.</w:t>
      </w:r>
    </w:p>
    <w:p w14:paraId="0D729500" w14:textId="77777777" w:rsidR="00C143EF" w:rsidRPr="00137581" w:rsidRDefault="00C143EF" w:rsidP="00EE37B1">
      <w:pPr>
        <w:pStyle w:val="ListParagraph"/>
        <w:numPr>
          <w:ilvl w:val="0"/>
          <w:numId w:val="6"/>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Nesibaigus pasiūlymų pateikimo terminui, Perkantysis subjektas savo iniciatyva gali paaiškinti/ patikslinti pirkimo dokumentus, laikantis šio skyriaus 3.1.2 ir 3.3 punktuose nurodytų procedūrų.</w:t>
      </w:r>
    </w:p>
    <w:p w14:paraId="7FCAD0E0" w14:textId="67864501" w:rsidR="00C143EF" w:rsidRPr="00137581" w:rsidRDefault="00C143EF" w:rsidP="00EE37B1">
      <w:pPr>
        <w:pStyle w:val="ListParagraph"/>
        <w:numPr>
          <w:ilvl w:val="0"/>
          <w:numId w:val="6"/>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22BC2434" w14:textId="07A8A7DE" w:rsidR="00C143EF" w:rsidRPr="00137581" w:rsidRDefault="00C143EF" w:rsidP="00EE37B1">
      <w:pPr>
        <w:pStyle w:val="ListParagraph"/>
        <w:numPr>
          <w:ilvl w:val="0"/>
          <w:numId w:val="6"/>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Tuo atveju, kai skelbime apie pirkimą pateikta informacija neatitinka informacijos, pateiktos kituose pirkimo dokumentuose, teisinga laikoma informacija, nurodyta skelbime apie pirkimą.</w:t>
      </w:r>
    </w:p>
    <w:p w14:paraId="465A5BDA" w14:textId="61E33BB8" w:rsidR="00C143EF" w:rsidRPr="00137581" w:rsidRDefault="00C143EF" w:rsidP="00EE37B1">
      <w:pPr>
        <w:pStyle w:val="ListParagraph"/>
        <w:numPr>
          <w:ilvl w:val="0"/>
          <w:numId w:val="6"/>
        </w:numPr>
        <w:tabs>
          <w:tab w:val="left" w:pos="851"/>
        </w:tabs>
        <w:spacing w:after="0" w:line="240" w:lineRule="auto"/>
        <w:ind w:left="0" w:firstLine="0"/>
        <w:contextualSpacing w:val="0"/>
        <w:jc w:val="both"/>
        <w:rPr>
          <w:rFonts w:ascii="Times New Roman" w:hAnsi="Times New Roman" w:cs="Times New Roman"/>
          <w:sz w:val="24"/>
          <w:szCs w:val="24"/>
        </w:rPr>
      </w:pPr>
      <w:r w:rsidRPr="00137581">
        <w:rPr>
          <w:rFonts w:ascii="Times New Roman" w:hAnsi="Times New Roman" w:cs="Times New Roman"/>
          <w:sz w:val="24"/>
          <w:szCs w:val="24"/>
        </w:rPr>
        <w:t>Tikslinant pirkimo dokumentus tarptautinių pirkimų atveju negali būti daromi tokie esminiai pirkimo dokumentų pakeitimai, dėl kurių būtų buvę galima leisti dalyvauti kitiems kandidatams, negu iš pradžių atrinktiesiems, arba pirkimo procedūra būtų pritraukusi daugiau dalyvių.</w:t>
      </w:r>
    </w:p>
    <w:p w14:paraId="1FACFE99" w14:textId="77777777" w:rsidR="00222B06" w:rsidRPr="00137581" w:rsidRDefault="00222B06" w:rsidP="00340248">
      <w:pPr>
        <w:pStyle w:val="ListParagraph"/>
        <w:tabs>
          <w:tab w:val="left" w:pos="709"/>
        </w:tabs>
        <w:spacing w:after="0" w:line="240" w:lineRule="auto"/>
        <w:ind w:left="0"/>
        <w:contextualSpacing w:val="0"/>
        <w:jc w:val="both"/>
        <w:rPr>
          <w:rFonts w:ascii="Times New Roman" w:hAnsi="Times New Roman" w:cs="Times New Roman"/>
          <w:sz w:val="24"/>
          <w:szCs w:val="24"/>
        </w:rPr>
      </w:pPr>
    </w:p>
    <w:p w14:paraId="76F4E5DB" w14:textId="7E696DE4" w:rsidR="00222B06" w:rsidRPr="00137581" w:rsidRDefault="005F0107" w:rsidP="00340248">
      <w:pPr>
        <w:pStyle w:val="ListParagraph"/>
        <w:tabs>
          <w:tab w:val="left" w:pos="709"/>
        </w:tabs>
        <w:spacing w:after="0" w:line="240" w:lineRule="auto"/>
        <w:ind w:left="0"/>
        <w:contextualSpacing w:val="0"/>
        <w:jc w:val="both"/>
        <w:rPr>
          <w:rFonts w:ascii="Times New Roman" w:hAnsi="Times New Roman" w:cs="Times New Roman"/>
          <w:sz w:val="24"/>
          <w:szCs w:val="24"/>
        </w:rPr>
      </w:pPr>
      <w:r w:rsidRPr="00137581">
        <w:rPr>
          <w:rFonts w:ascii="Times New Roman" w:hAnsi="Times New Roman" w:cs="Times New Roman"/>
          <w:b/>
          <w:bCs/>
          <w:sz w:val="24"/>
          <w:szCs w:val="24"/>
        </w:rPr>
        <w:t>4. PAŠALINIMO PAGRINDAI</w:t>
      </w:r>
    </w:p>
    <w:p w14:paraId="086FEFF4" w14:textId="77777777" w:rsidR="005F0107" w:rsidRPr="00137581" w:rsidRDefault="005F0107" w:rsidP="00340248">
      <w:pPr>
        <w:pStyle w:val="ListParagraph"/>
        <w:tabs>
          <w:tab w:val="left" w:pos="709"/>
        </w:tabs>
        <w:spacing w:after="0" w:line="240" w:lineRule="auto"/>
        <w:ind w:left="0"/>
        <w:contextualSpacing w:val="0"/>
        <w:jc w:val="both"/>
        <w:rPr>
          <w:rFonts w:ascii="Times New Roman" w:hAnsi="Times New Roman" w:cs="Times New Roman"/>
          <w:sz w:val="24"/>
          <w:szCs w:val="24"/>
        </w:rPr>
      </w:pPr>
    </w:p>
    <w:p w14:paraId="7F3CE30C" w14:textId="14BDFF07" w:rsidR="005F0107" w:rsidRPr="00137581" w:rsidRDefault="005F0107" w:rsidP="00EE37B1">
      <w:pPr>
        <w:pStyle w:val="ListParagraph"/>
        <w:numPr>
          <w:ilvl w:val="0"/>
          <w:numId w:val="1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Tiekėjo pašalinimo pagrindai nustatyti Specialiųjų sąlygų </w:t>
      </w:r>
      <w:r w:rsidR="0061755B" w:rsidRPr="00137581">
        <w:rPr>
          <w:rFonts w:ascii="Times New Roman" w:hAnsi="Times New Roman" w:cs="Times New Roman"/>
          <w:sz w:val="24"/>
          <w:szCs w:val="24"/>
        </w:rPr>
        <w:t xml:space="preserve">Priedo Nr. </w:t>
      </w:r>
      <w:r w:rsidRPr="00137581">
        <w:rPr>
          <w:rFonts w:ascii="Times New Roman" w:hAnsi="Times New Roman" w:cs="Times New Roman"/>
          <w:sz w:val="24"/>
          <w:szCs w:val="24"/>
        </w:rPr>
        <w:t>5</w:t>
      </w:r>
      <w:r w:rsidR="0061755B" w:rsidRPr="00137581">
        <w:rPr>
          <w:rFonts w:ascii="Times New Roman" w:hAnsi="Times New Roman" w:cs="Times New Roman"/>
          <w:sz w:val="24"/>
          <w:szCs w:val="24"/>
        </w:rPr>
        <w:t>,</w:t>
      </w:r>
      <w:r w:rsidRPr="00137581">
        <w:rPr>
          <w:rFonts w:ascii="Times New Roman" w:hAnsi="Times New Roman" w:cs="Times New Roman"/>
          <w:sz w:val="24"/>
          <w:szCs w:val="24"/>
        </w:rPr>
        <w:t xml:space="preserve"> 1 lentelėje.</w:t>
      </w:r>
    </w:p>
    <w:p w14:paraId="6A4B44C2" w14:textId="77777777" w:rsidR="005F0107" w:rsidRPr="00137581" w:rsidRDefault="005F0107" w:rsidP="00EE37B1">
      <w:pPr>
        <w:pStyle w:val="ListParagraph"/>
        <w:numPr>
          <w:ilvl w:val="0"/>
          <w:numId w:val="1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Subjektų, kurių pajėgumais tiekėjas nesiremia, pašalinimo pagrindai ir jų patikrinimas (jei Perkantysis subjektas tikrina, ar nėra tokio subtiekėjo pašalinimo pagrindų) atliekamas bendra tvarkai kaip ir subtiekėjų, kurių pajėgumais tiekėjas remiasi.</w:t>
      </w:r>
    </w:p>
    <w:p w14:paraId="2DBA1575" w14:textId="71FFB142" w:rsidR="00C04B02" w:rsidRPr="00137581" w:rsidRDefault="005F0107" w:rsidP="00EE37B1">
      <w:pPr>
        <w:pStyle w:val="ListParagraph"/>
        <w:numPr>
          <w:ilvl w:val="0"/>
          <w:numId w:val="1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 Specialiosiose sąlygose nurodyta, kad pirkimo objektas skaidomas į dalis, Specialiųjų sąlygų</w:t>
      </w:r>
      <w:r w:rsidR="00C04B02" w:rsidRPr="00137581">
        <w:rPr>
          <w:rFonts w:ascii="Times New Roman" w:hAnsi="Times New Roman" w:cs="Times New Roman"/>
          <w:sz w:val="24"/>
          <w:szCs w:val="24"/>
        </w:rPr>
        <w:t xml:space="preserve"> </w:t>
      </w:r>
      <w:r w:rsidR="00251463" w:rsidRPr="00137581">
        <w:rPr>
          <w:rFonts w:ascii="Times New Roman" w:hAnsi="Times New Roman" w:cs="Times New Roman"/>
          <w:sz w:val="24"/>
          <w:szCs w:val="24"/>
        </w:rPr>
        <w:t xml:space="preserve">Priedo Nr. </w:t>
      </w:r>
      <w:r w:rsidRPr="00137581">
        <w:rPr>
          <w:rFonts w:ascii="Times New Roman" w:hAnsi="Times New Roman" w:cs="Times New Roman"/>
          <w:sz w:val="24"/>
          <w:szCs w:val="24"/>
        </w:rPr>
        <w:t>5</w:t>
      </w:r>
      <w:r w:rsidR="00251463" w:rsidRPr="00137581">
        <w:rPr>
          <w:rFonts w:ascii="Times New Roman" w:hAnsi="Times New Roman" w:cs="Times New Roman"/>
          <w:sz w:val="24"/>
          <w:szCs w:val="24"/>
        </w:rPr>
        <w:t xml:space="preserve">, </w:t>
      </w:r>
      <w:r w:rsidRPr="00137581">
        <w:rPr>
          <w:rFonts w:ascii="Times New Roman" w:hAnsi="Times New Roman" w:cs="Times New Roman"/>
          <w:sz w:val="24"/>
          <w:szCs w:val="24"/>
        </w:rPr>
        <w:t>1 lentelėje nurodyti reikalavimai dėl pašalinimo pagrindų nebuvimo (jeigu tokius reikalavimus Perkantysis subjektas kelia) taikomi visoms pirkimo objekto dalims.</w:t>
      </w:r>
    </w:p>
    <w:p w14:paraId="414FD8E4" w14:textId="76F30858" w:rsidR="00C04B02" w:rsidRPr="00137581" w:rsidRDefault="005F0107" w:rsidP="00EE37B1">
      <w:pPr>
        <w:pStyle w:val="ListParagraph"/>
        <w:numPr>
          <w:ilvl w:val="0"/>
          <w:numId w:val="1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Perkantysis subjektas tiekėją pašalina iš pirkimo procedūros bet kuriame pirkimo procedūros etape, jeigu paaiškėja, kad dėl savo veiksmų ar neveikimo prieš pirkimo procedūrą ar jos metu jis atitinka bent vieną iš Specialiųjų sąlygų </w:t>
      </w:r>
      <w:r w:rsidR="00251463" w:rsidRPr="00137581">
        <w:rPr>
          <w:rFonts w:ascii="Times New Roman" w:hAnsi="Times New Roman" w:cs="Times New Roman"/>
          <w:sz w:val="24"/>
          <w:szCs w:val="24"/>
        </w:rPr>
        <w:t xml:space="preserve">Priedo Nr. </w:t>
      </w:r>
      <w:r w:rsidRPr="00137581">
        <w:rPr>
          <w:rFonts w:ascii="Times New Roman" w:hAnsi="Times New Roman" w:cs="Times New Roman"/>
          <w:sz w:val="24"/>
          <w:szCs w:val="24"/>
        </w:rPr>
        <w:t>5</w:t>
      </w:r>
      <w:r w:rsidR="00251463" w:rsidRPr="00137581">
        <w:rPr>
          <w:rFonts w:ascii="Times New Roman" w:hAnsi="Times New Roman" w:cs="Times New Roman"/>
          <w:sz w:val="24"/>
          <w:szCs w:val="24"/>
        </w:rPr>
        <w:t xml:space="preserve">, </w:t>
      </w:r>
      <w:r w:rsidRPr="00137581">
        <w:rPr>
          <w:rFonts w:ascii="Times New Roman" w:hAnsi="Times New Roman" w:cs="Times New Roman"/>
          <w:sz w:val="24"/>
          <w:szCs w:val="24"/>
        </w:rPr>
        <w:t>1 lentelėje nustatytų pašalinimo pagrindų.</w:t>
      </w:r>
    </w:p>
    <w:p w14:paraId="7A6DA4B6" w14:textId="19BFFFE6" w:rsidR="00C04B02" w:rsidRPr="00137581" w:rsidRDefault="005F0107" w:rsidP="00EE37B1">
      <w:pPr>
        <w:pStyle w:val="ListParagraph"/>
        <w:numPr>
          <w:ilvl w:val="0"/>
          <w:numId w:val="1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Jeigu tiekėjas neatitinka reikalavimų, nustatytų pagal </w:t>
      </w:r>
      <w:r w:rsidR="00C04B02" w:rsidRPr="00137581">
        <w:rPr>
          <w:rFonts w:ascii="Times New Roman" w:hAnsi="Times New Roman" w:cs="Times New Roman"/>
          <w:sz w:val="24"/>
          <w:szCs w:val="24"/>
        </w:rPr>
        <w:t>VPĮ</w:t>
      </w:r>
      <w:r w:rsidRPr="00137581">
        <w:rPr>
          <w:rFonts w:ascii="Times New Roman" w:hAnsi="Times New Roman" w:cs="Times New Roman"/>
          <w:sz w:val="24"/>
          <w:szCs w:val="24"/>
        </w:rPr>
        <w:t xml:space="preserve"> 46 straipsnio 1, 4 ir 6 dalis (jei taikomi Specialiųjų sąlygų </w:t>
      </w:r>
      <w:r w:rsidR="0061755B" w:rsidRPr="00137581">
        <w:rPr>
          <w:rFonts w:ascii="Times New Roman" w:hAnsi="Times New Roman" w:cs="Times New Roman"/>
          <w:sz w:val="24"/>
          <w:szCs w:val="24"/>
        </w:rPr>
        <w:t>P</w:t>
      </w:r>
      <w:r w:rsidRPr="00137581">
        <w:rPr>
          <w:rFonts w:ascii="Times New Roman" w:hAnsi="Times New Roman" w:cs="Times New Roman"/>
          <w:sz w:val="24"/>
          <w:szCs w:val="24"/>
        </w:rPr>
        <w:t>riedo</w:t>
      </w:r>
      <w:r w:rsidR="0061755B" w:rsidRPr="00137581">
        <w:rPr>
          <w:rFonts w:ascii="Times New Roman" w:hAnsi="Times New Roman" w:cs="Times New Roman"/>
          <w:sz w:val="24"/>
          <w:szCs w:val="24"/>
        </w:rPr>
        <w:t xml:space="preserve"> Nr. 5,</w:t>
      </w:r>
      <w:r w:rsidRPr="00137581">
        <w:rPr>
          <w:rFonts w:ascii="Times New Roman" w:hAnsi="Times New Roman" w:cs="Times New Roman"/>
          <w:sz w:val="24"/>
          <w:szCs w:val="24"/>
        </w:rPr>
        <w:t xml:space="preserve"> 1 lentelėje), Perkantysis subjektas jo nepašalina iš pirkimo procedūros, kai yra abi šios sąlygos kartu:</w:t>
      </w:r>
    </w:p>
    <w:p w14:paraId="5F596999" w14:textId="485B8798" w:rsidR="005F0107" w:rsidRPr="00137581" w:rsidRDefault="005F0107" w:rsidP="00EE37B1">
      <w:pPr>
        <w:pStyle w:val="ListParagraph"/>
        <w:numPr>
          <w:ilvl w:val="0"/>
          <w:numId w:val="19"/>
        </w:numPr>
        <w:tabs>
          <w:tab w:val="left" w:pos="851"/>
          <w:tab w:val="left" w:pos="993"/>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pateikė Perkančiajam subjektui informaciją apie tai, kad ėmėsi šių priemonių:</w:t>
      </w:r>
    </w:p>
    <w:p w14:paraId="0434F9D6" w14:textId="60200359" w:rsidR="005F0107" w:rsidRPr="00137581" w:rsidRDefault="005F0107" w:rsidP="00EE37B1">
      <w:pPr>
        <w:pStyle w:val="ListParagraph"/>
        <w:numPr>
          <w:ilvl w:val="1"/>
          <w:numId w:val="20"/>
        </w:numPr>
        <w:tabs>
          <w:tab w:val="left" w:pos="851"/>
          <w:tab w:val="left" w:pos="1134"/>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savanoriškai sumokėjo arba įsipareigojo sumokėti kompensaciją už žalą, padarytą dėl </w:t>
      </w:r>
      <w:r w:rsidR="00C04B02" w:rsidRPr="00137581">
        <w:rPr>
          <w:rFonts w:ascii="Times New Roman" w:hAnsi="Times New Roman" w:cs="Times New Roman"/>
          <w:sz w:val="24"/>
          <w:szCs w:val="24"/>
        </w:rPr>
        <w:t>VP</w:t>
      </w:r>
      <w:r w:rsidRPr="00137581">
        <w:rPr>
          <w:rFonts w:ascii="Times New Roman" w:hAnsi="Times New Roman" w:cs="Times New Roman"/>
          <w:sz w:val="24"/>
          <w:szCs w:val="24"/>
        </w:rPr>
        <w:t xml:space="preserve">Į 46 straipsnio 1, 4 ir 6 dalyse (jei taikomos Specialiųjų sąlygų </w:t>
      </w:r>
      <w:r w:rsidR="00251463" w:rsidRPr="00137581">
        <w:rPr>
          <w:rFonts w:ascii="Times New Roman" w:hAnsi="Times New Roman" w:cs="Times New Roman"/>
          <w:sz w:val="24"/>
          <w:szCs w:val="24"/>
        </w:rPr>
        <w:t xml:space="preserve">Priedo Nr. </w:t>
      </w:r>
      <w:r w:rsidRPr="00137581">
        <w:rPr>
          <w:rFonts w:ascii="Times New Roman" w:hAnsi="Times New Roman" w:cs="Times New Roman"/>
          <w:sz w:val="24"/>
          <w:szCs w:val="24"/>
        </w:rPr>
        <w:t>5</w:t>
      </w:r>
      <w:r w:rsidR="00251463" w:rsidRPr="00137581">
        <w:rPr>
          <w:rFonts w:ascii="Times New Roman" w:hAnsi="Times New Roman" w:cs="Times New Roman"/>
          <w:sz w:val="24"/>
          <w:szCs w:val="24"/>
        </w:rPr>
        <w:t>,</w:t>
      </w:r>
      <w:r w:rsidRPr="00137581">
        <w:rPr>
          <w:rFonts w:ascii="Times New Roman" w:hAnsi="Times New Roman" w:cs="Times New Roman"/>
          <w:sz w:val="24"/>
          <w:szCs w:val="24"/>
        </w:rPr>
        <w:t xml:space="preserve"> 1 lentelėje) nurodytos nusikalstamos veikos arba pažeidimo, jeigu taikytina;</w:t>
      </w:r>
    </w:p>
    <w:p w14:paraId="7F6145C1" w14:textId="128BA626" w:rsidR="005F0107" w:rsidRPr="00137581" w:rsidRDefault="005F0107" w:rsidP="00EE37B1">
      <w:pPr>
        <w:pStyle w:val="ListParagraph"/>
        <w:numPr>
          <w:ilvl w:val="1"/>
          <w:numId w:val="20"/>
        </w:numPr>
        <w:tabs>
          <w:tab w:val="left" w:pos="851"/>
          <w:tab w:val="left" w:pos="1134"/>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bendradarbiavo, aktyviai teikė pagalbą ar ėmėsi kitų priemonių, padedančių ištirti, išaiškinti jo padarytą nusikalstamą veiką ar pažeidimą, jeigu taikytina;</w:t>
      </w:r>
    </w:p>
    <w:p w14:paraId="5965D744" w14:textId="02EBEB24" w:rsidR="00C04B02" w:rsidRPr="00137581" w:rsidRDefault="005F0107" w:rsidP="00EE37B1">
      <w:pPr>
        <w:pStyle w:val="ListParagraph"/>
        <w:numPr>
          <w:ilvl w:val="1"/>
          <w:numId w:val="20"/>
        </w:numPr>
        <w:tabs>
          <w:tab w:val="left" w:pos="851"/>
          <w:tab w:val="left" w:pos="1134"/>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ėmėsi techninių, organizacinių, personalo valdymo priemonių, skirtų tolesnių nusikalstamų veikų ar pažeidimų prevencijai;</w:t>
      </w:r>
    </w:p>
    <w:p w14:paraId="5FCF324B" w14:textId="5671736C" w:rsidR="005F0107" w:rsidRPr="00137581" w:rsidRDefault="005F0107" w:rsidP="00EE37B1">
      <w:pPr>
        <w:pStyle w:val="ListParagraph"/>
        <w:numPr>
          <w:ilvl w:val="0"/>
          <w:numId w:val="19"/>
        </w:numPr>
        <w:tabs>
          <w:tab w:val="left" w:pos="851"/>
          <w:tab w:val="left" w:pos="993"/>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Perkantysis subjektas pateikia tiekėjui motyvuotą sprendimą raštu ne vėliau kaip per 10 (dešimt) kalendorinių dienų nuo šio skyriaus 4.5.1 punkte nurodytos tiekėjo informacijos gavimo.</w:t>
      </w:r>
    </w:p>
    <w:p w14:paraId="6AE6655E" w14:textId="77777777" w:rsidR="007A625B" w:rsidRPr="00137581" w:rsidRDefault="007A625B" w:rsidP="007A625B">
      <w:pPr>
        <w:pStyle w:val="ListParagraph"/>
        <w:tabs>
          <w:tab w:val="left" w:pos="709"/>
          <w:tab w:val="left" w:pos="993"/>
        </w:tabs>
        <w:spacing w:after="0" w:line="240" w:lineRule="auto"/>
        <w:ind w:left="0"/>
        <w:jc w:val="both"/>
        <w:rPr>
          <w:rFonts w:ascii="Times New Roman" w:hAnsi="Times New Roman" w:cs="Times New Roman"/>
          <w:sz w:val="24"/>
          <w:szCs w:val="24"/>
        </w:rPr>
      </w:pPr>
    </w:p>
    <w:p w14:paraId="2C110A19" w14:textId="77777777" w:rsidR="007A625B" w:rsidRPr="00137581" w:rsidRDefault="007A625B" w:rsidP="00534337">
      <w:pPr>
        <w:pStyle w:val="ListParagraph"/>
        <w:tabs>
          <w:tab w:val="left" w:pos="993"/>
        </w:tabs>
        <w:spacing w:after="0" w:line="240" w:lineRule="auto"/>
        <w:ind w:left="0"/>
        <w:jc w:val="both"/>
        <w:rPr>
          <w:rFonts w:ascii="Times New Roman" w:hAnsi="Times New Roman" w:cs="Times New Roman"/>
          <w:sz w:val="24"/>
          <w:szCs w:val="24"/>
        </w:rPr>
      </w:pPr>
      <w:r w:rsidRPr="00137581">
        <w:rPr>
          <w:rFonts w:ascii="Times New Roman" w:hAnsi="Times New Roman" w:cs="Times New Roman"/>
          <w:b/>
          <w:bCs/>
          <w:sz w:val="24"/>
          <w:szCs w:val="24"/>
        </w:rPr>
        <w:lastRenderedPageBreak/>
        <w:t>5. RĖMIMASIS KITŲ ŪKIO SUBJEKTŲ PAJĖGUMAIS IR SUBTIEKĖJŲ PASITELKIMAS</w:t>
      </w:r>
    </w:p>
    <w:p w14:paraId="6F35AE24" w14:textId="77777777" w:rsidR="007A625B" w:rsidRPr="00137581" w:rsidRDefault="007A625B" w:rsidP="007A625B">
      <w:pPr>
        <w:pStyle w:val="ListParagraph"/>
        <w:tabs>
          <w:tab w:val="left" w:pos="993"/>
        </w:tabs>
        <w:spacing w:after="0" w:line="240" w:lineRule="auto"/>
        <w:ind w:left="0"/>
        <w:jc w:val="center"/>
        <w:rPr>
          <w:rFonts w:ascii="Times New Roman" w:hAnsi="Times New Roman" w:cs="Times New Roman"/>
          <w:sz w:val="24"/>
          <w:szCs w:val="24"/>
        </w:rPr>
      </w:pPr>
    </w:p>
    <w:p w14:paraId="24BD1DC7" w14:textId="248D9432" w:rsidR="007A625B" w:rsidRPr="00137581" w:rsidRDefault="007A625B"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gali remtis kitų ūkio subjektų pajėgumais, kad atitiktų finansinio, ekonominio, techninio ir (arba) profesinio pajėgumo reikalavimus (jeigu tokius reikalavimus Perkantysis subjektas kelia), neatsižvelgiant į ryšio su tais ūkio subjektais teisinį pobūdį ir laikantis šio skyriaus 5.2 punkte nustatyto reikalavimo.</w:t>
      </w:r>
    </w:p>
    <w:p w14:paraId="062C13B8" w14:textId="4CC45776" w:rsidR="007A625B" w:rsidRPr="00137581" w:rsidRDefault="007A625B"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gali remtis kitų ūkio subjektų pajėgumais, kad atitiktų reikalavimus dėl išsilavinimo ar profesinės kvalifikacijos, ar profesinės patirties, tik tuo atveju, jeigu tie subjektai patys, suteiks paslaugas/atliks darbus (priklausomai nuo pirkimo objekto), kuriems reikia jų turimų pajėgumų.</w:t>
      </w:r>
    </w:p>
    <w:p w14:paraId="62665FFE" w14:textId="77777777" w:rsidR="002B29F8" w:rsidRPr="00137581" w:rsidRDefault="007A625B"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Šio skyriaus 5.1 ir 5.2 punktuose nurodytomis sąlygomis tiekėjų grupė gali remtis grupės dalyvių arba kitų ūkio subjektų pajėgumais.</w:t>
      </w:r>
    </w:p>
    <w:p w14:paraId="500A0165" w14:textId="77777777" w:rsidR="002B29F8" w:rsidRPr="00137581" w:rsidRDefault="002B29F8"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p>
    <w:p w14:paraId="0CCAB77E" w14:textId="63D55EEC" w:rsidR="002B29F8" w:rsidRPr="00137581" w:rsidRDefault="002B29F8"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 Perkantysis subjektas nustato reikalavimus tiekėjams dėl ekonominio ir finansinio pajėgumo, tiekėjas ir ūkio subjektai, kurių pajėgumais remiasi, kad atitiktų ekonominio ir finansinio pajėgumo reikalavimus, turi prisiimti solidarią atsakomybę už Pirkimo sutarties įvykdymą. Tai pagrįsdamas tiekėjas pasiūlyme privalo pateikti šio ūkio subjekto pasirašytos laidavimo sutarties, patvirtinančios, kad subjektas, kurio pajėgumais remiamasi, įsipareigoja solidariai atsakyti už tiekėjo įsipareigojimų pagal sutartį vykdymą ir atlyginti bet kokią žalą, kuri kiltų dėl tiekėjo netinkamo įsipareigojimų vykdymo ar nevykdymo, skaitmeninę kopiją</w:t>
      </w:r>
      <w:r w:rsidR="00143CB2" w:rsidRPr="00137581">
        <w:rPr>
          <w:rFonts w:ascii="Times New Roman" w:hAnsi="Times New Roman" w:cs="Times New Roman"/>
          <w:sz w:val="24"/>
          <w:szCs w:val="24"/>
        </w:rPr>
        <w:t>.</w:t>
      </w:r>
    </w:p>
    <w:p w14:paraId="4F24EA6D" w14:textId="57B926AA" w:rsidR="00CD69C5" w:rsidRPr="00137581" w:rsidRDefault="002B29F8"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Tiekėjas, savo pasiūlyme, užpildytame pagal Specialiųjų sąlygų </w:t>
      </w:r>
      <w:r w:rsidR="002A42BD" w:rsidRPr="00137581">
        <w:rPr>
          <w:rFonts w:ascii="Times New Roman" w:hAnsi="Times New Roman" w:cs="Times New Roman"/>
          <w:sz w:val="24"/>
          <w:szCs w:val="24"/>
        </w:rPr>
        <w:t>Priede Nr. 2</w:t>
      </w:r>
      <w:r w:rsidRPr="00137581">
        <w:rPr>
          <w:rFonts w:ascii="Times New Roman" w:hAnsi="Times New Roman" w:cs="Times New Roman"/>
          <w:sz w:val="24"/>
          <w:szCs w:val="24"/>
        </w:rPr>
        <w:t xml:space="preserve"> pateiktą pasiūlymo formą (toliau – pasiūlymas), privalo nurodyti ūkio subjektus, kurių pajėgumais remiasi tiekėjas, kad atitiktų finansinio, ekonominio, techninio ir (arba) profesinio pajėgumo reikalavimus (jeigu tokius reikalavimus Perkantysis subjektas kelia). Šiais ūkio subjektais laikomi ir specialistai, kurie pirkimo laimėjimo ir Pirkimo sutarties sudarymo atveju bus įdarbinti tiekėjo. Jeigu specialistai, kurių pajėgumais remiasi tiekėjas, pasitelkiami ne ekonominio ir finansinio pajėgumo rėmimuisi, jiems nereikia pateikti šio skyriaus 5.5 punkte nurodytos laidavimo sutarties.</w:t>
      </w:r>
    </w:p>
    <w:p w14:paraId="78B3C4D1" w14:textId="40671F34" w:rsidR="002B29F8" w:rsidRPr="00137581" w:rsidRDefault="002B29F8"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ūkio subjektas pasiūlyme nėra nurodomas, šio ūkio subjekto pajėgumais remtis negalima. Tačiau, jeigu pasiūlyme nurodytas ūkio subjektas netenkina jam keliamų reikalavimų, jis per Perkančiojo subjekto CVP IS susirašinėjimo priemonėmis nustatytą terminą gali būti pakeičiamas reikalavimus atitinkančiu ūkio subjektu.</w:t>
      </w:r>
    </w:p>
    <w:p w14:paraId="2744D124" w14:textId="355215A2" w:rsidR="008012F0" w:rsidRPr="00137581" w:rsidRDefault="002B29F8"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Tiekėjas savo pasiūlyme, užpildydamas Specialiųjų sąlygų </w:t>
      </w:r>
      <w:r w:rsidR="0061755B" w:rsidRPr="00137581">
        <w:rPr>
          <w:rFonts w:ascii="Times New Roman" w:hAnsi="Times New Roman" w:cs="Times New Roman"/>
          <w:sz w:val="24"/>
          <w:szCs w:val="24"/>
        </w:rPr>
        <w:t>P</w:t>
      </w:r>
      <w:r w:rsidRPr="00137581">
        <w:rPr>
          <w:rFonts w:ascii="Times New Roman" w:hAnsi="Times New Roman" w:cs="Times New Roman"/>
          <w:sz w:val="24"/>
          <w:szCs w:val="24"/>
        </w:rPr>
        <w:t>riede</w:t>
      </w:r>
      <w:r w:rsidR="0061755B" w:rsidRPr="00137581">
        <w:rPr>
          <w:rFonts w:ascii="Times New Roman" w:hAnsi="Times New Roman" w:cs="Times New Roman"/>
          <w:sz w:val="24"/>
          <w:szCs w:val="24"/>
        </w:rPr>
        <w:t xml:space="preserve"> Nr. 2</w:t>
      </w:r>
      <w:r w:rsidRPr="00137581">
        <w:rPr>
          <w:rFonts w:ascii="Times New Roman" w:hAnsi="Times New Roman" w:cs="Times New Roman"/>
          <w:sz w:val="24"/>
          <w:szCs w:val="24"/>
        </w:rPr>
        <w:t xml:space="preserve"> pateiktą formą, privalo nurodyti kokiai Pirkimo sutarties daliai ir kokius subtiekėjus, jeigu jie yra žinomi, jis ketina pasitelkti (jei subtiekėjai pasiūlymo pateikimo metu nėra žinomi, tiekėjas pasiūlyme gali jų nenurodyti, o šią informaciją privalės nurodyti vėliau, jei tiekėjas bus nustatytas laimėtoju ir su juo bus sudaroma sutartis</w:t>
      </w:r>
      <w:r w:rsidR="00CD69C5" w:rsidRPr="00137581">
        <w:rPr>
          <w:rFonts w:ascii="Times New Roman" w:hAnsi="Times New Roman" w:cs="Times New Roman"/>
          <w:sz w:val="24"/>
          <w:szCs w:val="24"/>
        </w:rPr>
        <w:t>)</w:t>
      </w:r>
      <w:r w:rsidRPr="00137581">
        <w:rPr>
          <w:rFonts w:ascii="Times New Roman" w:hAnsi="Times New Roman" w:cs="Times New Roman"/>
          <w:sz w:val="24"/>
          <w:szCs w:val="24"/>
        </w:rPr>
        <w:t xml:space="preserve">. Subtiekėjai nėra laikomi ūkio subjektais, jeigu šie tik vykdo sutartines tiekėjo prievoles, tačiau tiekėjas nesiremia jų pajėgumais, kad atitiktų finansinio, ekonominio, techninio ir (arba) profesinio pajėgumo reikalavimus (jeigu tokie reikalavimai keliami). </w:t>
      </w:r>
      <w:r w:rsidR="00974791" w:rsidRPr="00137581">
        <w:rPr>
          <w:rFonts w:ascii="Times New Roman" w:hAnsi="Times New Roman" w:cs="Times New Roman"/>
          <w:sz w:val="24"/>
          <w:szCs w:val="24"/>
        </w:rPr>
        <w:t>Subtiekėjų pasitelkimo tvarka pateikiama Specialiųjų sąlygų apraše.</w:t>
      </w:r>
    </w:p>
    <w:p w14:paraId="14F4BDC9" w14:textId="18E1BE0E" w:rsidR="002B29F8" w:rsidRPr="00137581" w:rsidRDefault="002B29F8" w:rsidP="00EE37B1">
      <w:pPr>
        <w:pStyle w:val="ListParagraph"/>
        <w:numPr>
          <w:ilvl w:val="0"/>
          <w:numId w:val="21"/>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neriboja tiekėjų galimybės esminių užduočių atlikimui pasitelkti subtiekėjus ir (arba) tiekėjų grupės narius.</w:t>
      </w:r>
    </w:p>
    <w:p w14:paraId="75E522E4" w14:textId="77777777" w:rsidR="001C27A3" w:rsidRPr="00137581" w:rsidRDefault="001C27A3" w:rsidP="008012F0">
      <w:pPr>
        <w:tabs>
          <w:tab w:val="left" w:pos="709"/>
        </w:tabs>
        <w:spacing w:after="0" w:line="240" w:lineRule="auto"/>
        <w:jc w:val="both"/>
        <w:rPr>
          <w:rFonts w:ascii="Times New Roman" w:hAnsi="Times New Roman" w:cs="Times New Roman"/>
          <w:sz w:val="24"/>
          <w:szCs w:val="24"/>
        </w:rPr>
      </w:pPr>
    </w:p>
    <w:p w14:paraId="1382DDAB" w14:textId="01E425C6" w:rsidR="008012F0" w:rsidRPr="00137581" w:rsidRDefault="008012F0" w:rsidP="00534337">
      <w:pPr>
        <w:tabs>
          <w:tab w:val="left" w:pos="709"/>
        </w:tabs>
        <w:spacing w:after="0" w:line="240" w:lineRule="auto"/>
        <w:rPr>
          <w:rFonts w:ascii="Times New Roman" w:hAnsi="Times New Roman" w:cs="Times New Roman"/>
          <w:b/>
          <w:bCs/>
          <w:sz w:val="24"/>
          <w:szCs w:val="24"/>
        </w:rPr>
      </w:pPr>
      <w:r w:rsidRPr="00137581">
        <w:rPr>
          <w:rFonts w:ascii="Times New Roman" w:hAnsi="Times New Roman" w:cs="Times New Roman"/>
          <w:b/>
          <w:bCs/>
          <w:sz w:val="24"/>
          <w:szCs w:val="24"/>
        </w:rPr>
        <w:t>6. TIEKĖJŲ GRUPĖS DALYVAVIMAS PIRKIME</w:t>
      </w:r>
    </w:p>
    <w:p w14:paraId="49F5C8F0" w14:textId="77777777" w:rsidR="008012F0" w:rsidRPr="00137581" w:rsidRDefault="008012F0" w:rsidP="008012F0">
      <w:pPr>
        <w:tabs>
          <w:tab w:val="left" w:pos="709"/>
        </w:tabs>
        <w:spacing w:after="0" w:line="240" w:lineRule="auto"/>
        <w:jc w:val="both"/>
        <w:rPr>
          <w:rFonts w:ascii="Times New Roman" w:hAnsi="Times New Roman" w:cs="Times New Roman"/>
          <w:sz w:val="24"/>
          <w:szCs w:val="24"/>
        </w:rPr>
      </w:pPr>
    </w:p>
    <w:p w14:paraId="2E2C9719" w14:textId="77777777" w:rsidR="006D6961" w:rsidRPr="00137581" w:rsidRDefault="006D6961" w:rsidP="00EE37B1">
      <w:pPr>
        <w:pStyle w:val="ListParagraph"/>
        <w:numPr>
          <w:ilvl w:val="0"/>
          <w:numId w:val="23"/>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 pirkime dalyvauja tiekėjų grupė, ji pasiūlyme turi pateikti jungtinės veiklos sutarties (toliau – JVS) skaitmeninę kopiją. JVS turi būti nurodyta:</w:t>
      </w:r>
    </w:p>
    <w:p w14:paraId="6F80E828" w14:textId="77777777" w:rsidR="006D6961" w:rsidRPr="00137581" w:rsidRDefault="006D6961"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tiekėjų grupės sudėtis ir kiekvieno tiekėjų grupės nario įsipareigojimai vykdant su Perkančiuoju subjektu numatomą sudaryti Pirkimo sutartį, šių įsipareigojimų vertės dalis, išreikšta procentiniu dydžiu, įeinanti į bendrą sutarties vertę;</w:t>
      </w:r>
    </w:p>
    <w:p w14:paraId="0936B374" w14:textId="5F01CCB0" w:rsidR="006D6961" w:rsidRPr="00137581" w:rsidRDefault="006D6961"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solidari visų šios Pirkimo sutarties šalių atsakomybė už iš šio pirkimo ar Pirkimo sutarties kylančių prievolių Perkančiajam subjektui ir įsipareigojimų nevykdymą (įskaitant ir tokius iš </w:t>
      </w:r>
      <w:r w:rsidR="003E11EF" w:rsidRPr="00137581">
        <w:rPr>
          <w:rFonts w:ascii="Times New Roman" w:hAnsi="Times New Roman" w:cs="Times New Roman"/>
          <w:sz w:val="24"/>
          <w:szCs w:val="24"/>
        </w:rPr>
        <w:t xml:space="preserve">Pirkimo </w:t>
      </w:r>
      <w:r w:rsidRPr="00137581">
        <w:rPr>
          <w:rFonts w:ascii="Times New Roman" w:hAnsi="Times New Roman" w:cs="Times New Roman"/>
          <w:sz w:val="24"/>
          <w:szCs w:val="24"/>
        </w:rPr>
        <w:t>sutarties kylančius bendrus įsipareigojimus, kurie savo esme tęstųsi ilgiau nei sutarties ar JVS terminas);</w:t>
      </w:r>
    </w:p>
    <w:p w14:paraId="593437D9" w14:textId="1D0FFBAC" w:rsidR="006D6961" w:rsidRPr="00137581" w:rsidRDefault="006D6961"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lastRenderedPageBreak/>
        <w:t>nuostata, kad JVS nustatytų narių keitimas yra laikomas esminiu sutarties pažeidimu, išskyrus išimtis, numatytas Lietuvos Respublikos įstatymuose, ir gavus išankstinį raštišką Perkančiojo subjekto sutikimą.</w:t>
      </w:r>
    </w:p>
    <w:p w14:paraId="78B6EC55" w14:textId="0EDDF67D" w:rsidR="008012F0" w:rsidRPr="00137581" w:rsidRDefault="006D6961" w:rsidP="00EE37B1">
      <w:pPr>
        <w:pStyle w:val="ListParagraph"/>
        <w:numPr>
          <w:ilvl w:val="0"/>
          <w:numId w:val="23"/>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nereikalauja, kad tiekėjų grupės pateiktą pasiūlymą pripažinus laimėjusiu ir pasiūlius sudaryti Pirkimo sutartį, ši tiekėjų grupė įgytų tam tikrą teisinę formą.</w:t>
      </w:r>
    </w:p>
    <w:p w14:paraId="3FBA28DD" w14:textId="77777777" w:rsidR="008012F0" w:rsidRPr="00137581" w:rsidRDefault="008012F0" w:rsidP="008012F0">
      <w:pPr>
        <w:tabs>
          <w:tab w:val="left" w:pos="709"/>
        </w:tabs>
        <w:spacing w:after="0" w:line="240" w:lineRule="auto"/>
        <w:jc w:val="both"/>
        <w:rPr>
          <w:rFonts w:ascii="Times New Roman" w:hAnsi="Times New Roman" w:cs="Times New Roman"/>
          <w:sz w:val="24"/>
          <w:szCs w:val="24"/>
        </w:rPr>
      </w:pPr>
    </w:p>
    <w:p w14:paraId="7A57C8DE" w14:textId="3861B81C" w:rsidR="008012F0" w:rsidRPr="00137581" w:rsidRDefault="008012F0" w:rsidP="0072678A">
      <w:pPr>
        <w:pStyle w:val="ListParagraph"/>
        <w:numPr>
          <w:ilvl w:val="0"/>
          <w:numId w:val="24"/>
        </w:numPr>
        <w:tabs>
          <w:tab w:val="left" w:pos="709"/>
        </w:tabs>
        <w:spacing w:after="0" w:line="240" w:lineRule="auto"/>
        <w:jc w:val="both"/>
        <w:rPr>
          <w:rFonts w:ascii="Times New Roman" w:hAnsi="Times New Roman" w:cs="Times New Roman"/>
          <w:b/>
          <w:bCs/>
          <w:sz w:val="24"/>
          <w:szCs w:val="24"/>
        </w:rPr>
      </w:pPr>
      <w:r w:rsidRPr="00137581">
        <w:rPr>
          <w:rFonts w:ascii="Times New Roman" w:hAnsi="Times New Roman" w:cs="Times New Roman"/>
          <w:b/>
          <w:bCs/>
          <w:sz w:val="24"/>
          <w:szCs w:val="24"/>
        </w:rPr>
        <w:t>REIKALAVIMAI PASIŪLYMŲ RENGIMUI IR PATEIKIMUI</w:t>
      </w:r>
    </w:p>
    <w:p w14:paraId="79D7EB40" w14:textId="77777777" w:rsidR="0072678A" w:rsidRPr="00137581" w:rsidRDefault="0072678A" w:rsidP="0072678A">
      <w:pPr>
        <w:tabs>
          <w:tab w:val="left" w:pos="709"/>
        </w:tabs>
        <w:spacing w:after="0" w:line="240" w:lineRule="auto"/>
        <w:jc w:val="both"/>
        <w:rPr>
          <w:rFonts w:ascii="Times New Roman" w:hAnsi="Times New Roman" w:cs="Times New Roman"/>
          <w:sz w:val="24"/>
          <w:szCs w:val="24"/>
        </w:rPr>
      </w:pPr>
    </w:p>
    <w:p w14:paraId="5DDD26B9" w14:textId="0098CDDA" w:rsidR="001D4882" w:rsidRPr="00137581" w:rsidRDefault="001D4882"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Reikalavimai dėl subtiekėjų ir ūkio subjektų, kurių pajėgumais remiasi tiekėjas, nurodymo pasiūlyme ir konkrečių dokumentų pateikimo nustatyti Bendrųjų sąlygų 5 skyriuje.</w:t>
      </w:r>
    </w:p>
    <w:p w14:paraId="1D49216F" w14:textId="77CAE318" w:rsidR="0072678A" w:rsidRPr="00137581" w:rsidRDefault="001D4882"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Reikalavimai dokumentams, kuriuos turi pateikti pirkime dalyvaujanti tiekėjų grupė, nustatyti Bendrųjų sąlygų 6 skyriuje.</w:t>
      </w:r>
    </w:p>
    <w:p w14:paraId="0B10D6BA" w14:textId="706198D3"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Pasiūlymo galiojimo užtikrinimo (toliau – Užtikrinimas) pateikimo reikalavimai nurodyti Bendrųjų sąlygų 8 skyriuje.</w:t>
      </w:r>
    </w:p>
    <w:p w14:paraId="200A43B6" w14:textId="17AD25B6"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Tiekėjo pasiūlymas gali būti užšifruojamas Bendrųjų sąlygų 9 skyriuje nustatyta tvarka.</w:t>
      </w:r>
    </w:p>
    <w:p w14:paraId="22C26AC3" w14:textId="6E61003F"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Jeigu perkantysis subjektas Specialiosiose sąlygose numatys reikalavimą, kad visas pasiūlymas būtų pasirašytas el. parašu, tuomet tiekėjas jį turės pasirašyti el. parašu kitomis elektroninėmis priemonėmis ir į CVP IS įkelti jau pasirašytą pasiūlymą. Kitų institucijų išduoti (parengti) dokumentai turi būti pasirašyti šių institucijų vadovų ar įgaliotų asmenų (Užtikrinimas pasirašomas pagal Bendrųjų sąlygų 8.1</w:t>
      </w:r>
      <w:r w:rsidR="00C824E8" w:rsidRPr="00137581">
        <w:rPr>
          <w:rFonts w:ascii="Times New Roman" w:hAnsi="Times New Roman" w:cs="Times New Roman"/>
          <w:sz w:val="24"/>
          <w:szCs w:val="24"/>
        </w:rPr>
        <w:t>3</w:t>
      </w:r>
      <w:r w:rsidRPr="00137581">
        <w:rPr>
          <w:rFonts w:ascii="Times New Roman" w:hAnsi="Times New Roman" w:cs="Times New Roman"/>
          <w:sz w:val="24"/>
          <w:szCs w:val="24"/>
        </w:rPr>
        <w:t xml:space="preserve"> punkto reikalavimus). Gali būti pateikiami:</w:t>
      </w:r>
    </w:p>
    <w:p w14:paraId="74D26F55" w14:textId="75E1455A" w:rsidR="00CC7C07" w:rsidRPr="00137581" w:rsidRDefault="00CC7C07"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tiesiogiai elektroninėmis priemonėmis suformuoti dokumentai (tokiu atveju, jeigu pagal pirkimo dokumentų sąlygas šie dokumentai turi būti pasirašomi, jie pateikiami pasirašyti kvalifikuotu elektroniniu parašu, atitinkančiu PĮ 34 straipsnio 11 dalies 2 ir 3 punktuose nustatytus reikalavimus). Šiuose dokumentuose nurodomas tiekėją atstovaujantis asmuo turi sutapti su elektroniniu parašu šį dokumentą pasirašančiu asmeniu;</w:t>
      </w:r>
    </w:p>
    <w:p w14:paraId="1B068DD1" w14:textId="7BB99D0E" w:rsidR="00CC7C07" w:rsidRPr="00137581" w:rsidRDefault="00CC7C07"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skaitmeninės dokumentų kopijos (tokiu atveju, jeigu pagal pirkimo dokumentų sąlygas šie dokumentai turi būti pasirašomi, šie dokumentai gali būti pasirašomi fiziniu arba kvalifikuotu elektroniniu parašu, atitinkančiu PĮ 34 straipsnio 11 dalies 2 ir 3 punktuose nustatytus reikalavimus).</w:t>
      </w:r>
    </w:p>
    <w:p w14:paraId="2E3CF48B" w14:textId="7BDE5A6C"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Pasiūlymą sudaro tiekėjo pateiktų duomenų ir dokumentų visuma.</w:t>
      </w:r>
    </w:p>
    <w:p w14:paraId="657B47C4" w14:textId="58902DE1"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Dokumentai turi būti prieinami naudojant nediskriminuojančius, visuotinai prieinamus duomenų failų formatus (pvz., pdf, doc, odt ir kt.). Perkantysis subjektas, kilus abejonėms dėl patvirtintos kopijos atitikties originalui, pasilieka sau teisę reikalauti pateikti dokumentų originalus.</w:t>
      </w:r>
    </w:p>
    <w:p w14:paraId="457D16ED" w14:textId="1B9C184F"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Pasiūlymai turi būti rengiami lietuvių kalba, išskyrus Bendrųjų sąlygų 8.</w:t>
      </w:r>
      <w:r w:rsidR="00C824E8" w:rsidRPr="00137581">
        <w:rPr>
          <w:rFonts w:ascii="Times New Roman" w:hAnsi="Times New Roman" w:cs="Times New Roman"/>
          <w:sz w:val="24"/>
          <w:szCs w:val="24"/>
        </w:rPr>
        <w:t>7</w:t>
      </w:r>
      <w:r w:rsidRPr="00137581">
        <w:rPr>
          <w:rFonts w:ascii="Times New Roman" w:hAnsi="Times New Roman" w:cs="Times New Roman"/>
          <w:sz w:val="24"/>
          <w:szCs w:val="24"/>
        </w:rPr>
        <w:t xml:space="preserve"> punkte nustatytą atvejį ir Specialiosiose sąlygose nustatytus atvejus (jei tokie atvejai nustatomi). Jei atitinkami dokumentai yra išduoti kita kalba, turi būti pateiktas patvirtintas vertimas. 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teikiama originaliam tekstui. Perkantysis subjektas pasilieka teisę reikalauti pateikti vertėjo parašu ir vertimų biuro antspaudu patvirtintą šio dokumento vertimą ir (arba) nurodyti, kad vertimą atlikusio asmens parašas būtų patvirtintas notaro.</w:t>
      </w:r>
    </w:p>
    <w:p w14:paraId="6AE54B13" w14:textId="2FF68CF8"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gali pateikti tik vieną pasiūlymą (jeigu Specialiosiose sąlygose nurodyta, kad pirkimo objektas skaidomas į dalis, tuomet jis gali teikti tik po vieną pasiūlymą atskirai pirkimo objekto daliai, nepriklausomai nuo to, ar jis pirkime dalyvauja individualiai, ar kaip tiekėjų grupės narys.</w:t>
      </w:r>
    </w:p>
    <w:p w14:paraId="797E14F4" w14:textId="30A1637C"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74F6DAFC" w14:textId="0B1A9CC6"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Pasiūlyme kaina ar sąnaudos nurodomos eurais, išreiškiant ir apskaičiuojant taip, kaip nurodyta Specialiosiose sąlygose. Apskaičiuojant kainą ar sąnaudas, turi būti atsižvelgta į visą techninėje specifikacijoje nurodytą pirkimo objekto apimtį, kainos ar sąnaudų sudėtines dalis, į techninės specifikacijos reikalavimus ir pan. Į kainą ar sąnaudas turi būti įskaityti visi mokesčiai </w:t>
      </w:r>
      <w:r w:rsidRPr="00137581">
        <w:rPr>
          <w:rFonts w:ascii="Times New Roman" w:hAnsi="Times New Roman" w:cs="Times New Roman"/>
          <w:sz w:val="24"/>
          <w:szCs w:val="24"/>
        </w:rPr>
        <w:lastRenderedPageBreak/>
        <w:t>(įskaitant, bet neapsiribojant bet kokiais muito mokesčiais ir rinkliavomis) ir visos tiekėjo išlaidos pagal techninės specifikacijos reikalavimus.</w:t>
      </w:r>
    </w:p>
    <w:p w14:paraId="3D3BE99C" w14:textId="471D15DF" w:rsidR="00CC7C07"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Visos kainos ar sąnaudos (ir jų sudėtinės dalys/įkainiai) pasiūlymuose turi būti nurodomos dviejų skaičių po kablelio tikslumu, jeigu Specialiosiose sąlygose nenustatyta kitaip.</w:t>
      </w:r>
    </w:p>
    <w:p w14:paraId="5B949C05" w14:textId="679623A1" w:rsidR="0048719C" w:rsidRPr="00137581" w:rsidRDefault="00CC7C0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deklaruodamas, kad atitinka reikalavimus tiekėjų pašalinimo pagrindų nebuvimui ir /ar kvalifikacijai</w:t>
      </w:r>
      <w:r w:rsidR="0048719C" w:rsidRPr="00137581">
        <w:rPr>
          <w:rFonts w:ascii="Times New Roman" w:hAnsi="Times New Roman" w:cs="Times New Roman"/>
          <w:sz w:val="24"/>
          <w:szCs w:val="24"/>
        </w:rPr>
        <w:t xml:space="preserve"> (</w:t>
      </w:r>
      <w:r w:rsidR="0048719C" w:rsidRPr="00137581">
        <w:rPr>
          <w:rFonts w:ascii="Times New Roman" w:hAnsi="Times New Roman" w:cs="Times New Roman"/>
          <w:i/>
          <w:iCs/>
          <w:sz w:val="24"/>
          <w:szCs w:val="24"/>
        </w:rPr>
        <w:t>pirkimo dokumentuose keliami reikalavimai dėl pašalinimo pagrindų nebuvimo, jeigu taikytina, kvalifikacijos, kokybės vadybos sistemos ir (arba) aplinkos apsaugos vadybos sistemos standartų</w:t>
      </w:r>
      <w:r w:rsidR="0048719C" w:rsidRPr="00137581">
        <w:rPr>
          <w:rFonts w:ascii="Times New Roman" w:hAnsi="Times New Roman" w:cs="Times New Roman"/>
          <w:sz w:val="24"/>
          <w:szCs w:val="24"/>
        </w:rPr>
        <w:t>)</w:t>
      </w:r>
      <w:r w:rsidRPr="00137581">
        <w:rPr>
          <w:rFonts w:ascii="Times New Roman" w:hAnsi="Times New Roman" w:cs="Times New Roman"/>
          <w:sz w:val="24"/>
          <w:szCs w:val="24"/>
        </w:rPr>
        <w:t xml:space="preserve">, teikiant pasiūlymą turi pateikti užpildytą Europos bendrąjį viešųjų pirkimų dokumentą (toliau – EBVPD). Instrukciją, kaip šis dokumentas pildomas, galima rasti Lietuvos Respublikos viešųjų pirkimų tarnybos interneto puslapyje </w:t>
      </w:r>
      <w:hyperlink r:id="rId11" w:history="1">
        <w:r w:rsidR="0048719C" w:rsidRPr="00F632DC">
          <w:rPr>
            <w:rStyle w:val="Hyperlink"/>
            <w:rFonts w:ascii="Times New Roman" w:hAnsi="Times New Roman" w:cs="Times New Roman"/>
            <w:color w:val="auto"/>
            <w:sz w:val="24"/>
            <w:szCs w:val="24"/>
            <w:u w:val="none"/>
          </w:rPr>
          <w:t>http://vpt.lrv.lt/</w:t>
        </w:r>
      </w:hyperlink>
      <w:r w:rsidRPr="00137581">
        <w:rPr>
          <w:rFonts w:ascii="Times New Roman" w:hAnsi="Times New Roman" w:cs="Times New Roman"/>
          <w:sz w:val="24"/>
          <w:szCs w:val="24"/>
        </w:rPr>
        <w:t>. Atskirą EBVPD pildo:</w:t>
      </w:r>
    </w:p>
    <w:p w14:paraId="582D6B02" w14:textId="761F5824" w:rsidR="0072678A" w:rsidRPr="00137581" w:rsidRDefault="00CC7C07"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w:t>
      </w:r>
    </w:p>
    <w:p w14:paraId="61C1A5EE" w14:textId="21C673C9" w:rsidR="0048719C" w:rsidRPr="00137581" w:rsidRDefault="0048719C"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kiekvienas tiekėjų grupės narys (jeigu pasiūlymą teikia tiekėjų grupė);</w:t>
      </w:r>
    </w:p>
    <w:p w14:paraId="09896FD1" w14:textId="2AD9E971" w:rsidR="0048719C" w:rsidRPr="00137581" w:rsidRDefault="0048719C"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kiekvienas ūkio subjektas, jeigu tiekėjas remiasi jo pajėgumais, kad atitiktų reikalavimus tiekėjams, išskyrus ekspertus, kurie pirkimo laimėjimo ir Pirkimo sutarties sudarymo atveju bus įdarbinti tiekėjo (šių ekspertų EBVPD teikti nereikia).</w:t>
      </w:r>
    </w:p>
    <w:p w14:paraId="56763F3C" w14:textId="5AE41A87" w:rsidR="00AF0CD6" w:rsidRPr="00137581" w:rsidRDefault="00AF0CD6"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EBVPD turi pateikti visi pirkime dalyvaujantys tiekėjai, o dokumentų, kurie patvirtina, kad tiekėjas atitinka reikalavimus tiekėjų pašalinimo pagrindų nebuvimui ir /ar kvalifikacijai (Specialiųjų sąlygų </w:t>
      </w:r>
      <w:r w:rsidR="00251463" w:rsidRPr="00137581">
        <w:rPr>
          <w:rFonts w:ascii="Times New Roman" w:hAnsi="Times New Roman" w:cs="Times New Roman"/>
          <w:sz w:val="24"/>
          <w:szCs w:val="24"/>
        </w:rPr>
        <w:t xml:space="preserve">Priede Nr. </w:t>
      </w:r>
      <w:r w:rsidRPr="00137581">
        <w:rPr>
          <w:rFonts w:ascii="Times New Roman" w:hAnsi="Times New Roman" w:cs="Times New Roman"/>
          <w:sz w:val="24"/>
          <w:szCs w:val="24"/>
        </w:rPr>
        <w:t>5 nurodytų dokumentų), prašoma pateikti tik iš to tiekėjo, kurio pasiūlymas pagal vertinimo rezultatus gali būti pripažintas laimėjusiu (jeigu Specialiųjų sąlygų 7 skyriuje nėra nustatyta, kad šiuos dokumentus taip pat turi pateikti visi tiekėjai savo pasiūlymuose), tačiau Perkantysis subjektas turi teisę bet kuriuo pirkimo procedūros metu paprašyti šiuos dokumentus (visus ar dalį jų) pateikti ir kitų tiekėjų, jeigu tai būtina siekiant užtikrinti tinkamą pirkimo procedūrų atlikimą.</w:t>
      </w:r>
    </w:p>
    <w:p w14:paraId="4EE3E812" w14:textId="5E7187B1" w:rsidR="0072678A" w:rsidRPr="00137581" w:rsidRDefault="00AF0CD6"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Dokumentų, kurie patvirtina, kad tiekėjas atitinka reikalavimus tiekėjams, nereikalaujama pateikti, jeigu Perkantysis subjektas:</w:t>
      </w:r>
    </w:p>
    <w:p w14:paraId="557401D0" w14:textId="295E5286" w:rsidR="00534337" w:rsidRPr="00137581" w:rsidRDefault="00534337"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turi galimybę susipažinti su šiais dokumentais ar informacija tiesiogiai ir neatlygintinai prisijungęs prie nacionalinės duomenų bazės bet kurioje valstybėje narėje arba naudodamasis CVP IS priemonėmis;</w:t>
      </w:r>
    </w:p>
    <w:p w14:paraId="5531838F" w14:textId="7309C478" w:rsidR="00534337" w:rsidRPr="00137581" w:rsidRDefault="00534337"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šiuos dokumentus jau turi iš ankstesnių pirkimo procedūrų.</w:t>
      </w:r>
    </w:p>
    <w:p w14:paraId="1DB1EE31" w14:textId="53A6E4DF" w:rsidR="00534337" w:rsidRPr="00137581" w:rsidRDefault="0053433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Užsienio valstybės tiekėjo valstybėje išduoti Specialiųjų sąlygų </w:t>
      </w:r>
      <w:r w:rsidR="00251463" w:rsidRPr="00137581">
        <w:rPr>
          <w:rFonts w:ascii="Times New Roman" w:hAnsi="Times New Roman" w:cs="Times New Roman"/>
          <w:sz w:val="24"/>
          <w:szCs w:val="24"/>
        </w:rPr>
        <w:t xml:space="preserve">Priede Nr. </w:t>
      </w:r>
      <w:r w:rsidRPr="00137581">
        <w:rPr>
          <w:rFonts w:ascii="Times New Roman" w:hAnsi="Times New Roman" w:cs="Times New Roman"/>
          <w:sz w:val="24"/>
          <w:szCs w:val="24"/>
        </w:rPr>
        <w:t>5 nurodyti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E0B85D9" w14:textId="3D85EA31" w:rsidR="00534337" w:rsidRPr="00137581" w:rsidRDefault="0053433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Jei pirkimo dokumentuose yra reikalaujama, o tiekėjas negali pateikti Specialiųjų sąlygų </w:t>
      </w:r>
      <w:r w:rsidR="00251463" w:rsidRPr="00137581">
        <w:rPr>
          <w:rFonts w:ascii="Times New Roman" w:hAnsi="Times New Roman" w:cs="Times New Roman"/>
          <w:sz w:val="24"/>
          <w:szCs w:val="24"/>
        </w:rPr>
        <w:t xml:space="preserve">Priedo Nr. </w:t>
      </w:r>
      <w:r w:rsidRPr="00137581">
        <w:rPr>
          <w:rFonts w:ascii="Times New Roman" w:hAnsi="Times New Roman" w:cs="Times New Roman"/>
          <w:sz w:val="24"/>
          <w:szCs w:val="24"/>
        </w:rPr>
        <w:t>5</w:t>
      </w:r>
      <w:r w:rsidR="00251463" w:rsidRPr="00137581">
        <w:rPr>
          <w:rFonts w:ascii="Times New Roman" w:hAnsi="Times New Roman" w:cs="Times New Roman"/>
          <w:sz w:val="24"/>
          <w:szCs w:val="24"/>
        </w:rPr>
        <w:t xml:space="preserve">, </w:t>
      </w:r>
      <w:r w:rsidRPr="00137581">
        <w:rPr>
          <w:rFonts w:ascii="Times New Roman" w:hAnsi="Times New Roman" w:cs="Times New Roman"/>
          <w:sz w:val="24"/>
          <w:szCs w:val="24"/>
        </w:rPr>
        <w:t>1 lentelėje nurodytų dokumentų, nes valstybėje narėje ar atitinkamoje šalyje tokie dokumentai neišduodami arba toje šalyje išduodami dokumentai neapima visų VPĮ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1AAA94" w14:textId="35D1219A" w:rsidR="00534337" w:rsidRPr="00137581" w:rsidRDefault="0053433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pirkimo dokumentuose keliami reikalavimai tiekėjams dėl ekonominio ir finansinio pajėgumo ir tiekėjas dėl pateisinamų priežasčių negali pateikti reikalaujamų jo finansinį ir ekonominį pajėgumą įrodančių dokumentų, jis turi teisę (Perkančiajam subjektui sutikus, kad tiekėjo nurodytos priežastys yra pateisinamos) pateikti kitus Perkančiajam subjektui priimtinus dokumentus.</w:t>
      </w:r>
    </w:p>
    <w:p w14:paraId="6DEBBECD" w14:textId="6628C837" w:rsidR="0072678A" w:rsidRPr="00137581" w:rsidRDefault="00534337"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Perkantysis subjektas pasiūlymus vertins pagal kainos ar sąnaudų ir kokybės santykį ir jos pasirinktos vertinti pasiūlymo techninės charakteristikos nėra kiekybiškai vertinamos, pasiūlymas turi būti teikiamas dvejuose vokuose: pirmajame voke, turi būti reikalaujama pateikti tokius dokumentus ir taip, kad atidarius pirmąjį voką būtų galima susipažinti tik su pasiūlymo techninėmis charakteristikomis, neatskleidžiant tiekėjo kainos arba sąnaudų. Antrajame voke pateikiama pasiūlymo kaina arba sąnaudos.</w:t>
      </w:r>
    </w:p>
    <w:p w14:paraId="74AB67AF" w14:textId="77777777" w:rsidR="0072678A" w:rsidRPr="00137581" w:rsidRDefault="0072678A" w:rsidP="0072678A">
      <w:pPr>
        <w:tabs>
          <w:tab w:val="left" w:pos="709"/>
        </w:tabs>
        <w:spacing w:after="0" w:line="240" w:lineRule="auto"/>
        <w:jc w:val="both"/>
        <w:rPr>
          <w:rFonts w:ascii="Times New Roman" w:hAnsi="Times New Roman" w:cs="Times New Roman"/>
          <w:sz w:val="24"/>
          <w:szCs w:val="24"/>
        </w:rPr>
      </w:pPr>
    </w:p>
    <w:p w14:paraId="0032CFFC" w14:textId="72DEC5F3" w:rsidR="0072678A" w:rsidRPr="00137581" w:rsidRDefault="00534337" w:rsidP="0072678A">
      <w:pPr>
        <w:pStyle w:val="ListParagraph"/>
        <w:numPr>
          <w:ilvl w:val="0"/>
          <w:numId w:val="24"/>
        </w:numPr>
        <w:tabs>
          <w:tab w:val="left" w:pos="709"/>
        </w:tabs>
        <w:spacing w:after="0" w:line="240" w:lineRule="auto"/>
        <w:jc w:val="both"/>
        <w:rPr>
          <w:rFonts w:ascii="Times New Roman" w:hAnsi="Times New Roman" w:cs="Times New Roman"/>
          <w:b/>
          <w:bCs/>
          <w:sz w:val="24"/>
          <w:szCs w:val="24"/>
        </w:rPr>
      </w:pPr>
      <w:r w:rsidRPr="00137581">
        <w:rPr>
          <w:rFonts w:ascii="Times New Roman" w:hAnsi="Times New Roman" w:cs="Times New Roman"/>
          <w:b/>
          <w:bCs/>
          <w:sz w:val="24"/>
          <w:szCs w:val="24"/>
        </w:rPr>
        <w:t>PASIŪLYMŲ GALIOJIMAS IR UŽTIKRINIMAS</w:t>
      </w:r>
    </w:p>
    <w:p w14:paraId="22140B9D" w14:textId="77777777" w:rsidR="00534337" w:rsidRPr="00137581" w:rsidRDefault="00534337" w:rsidP="003354B2">
      <w:pPr>
        <w:tabs>
          <w:tab w:val="left" w:pos="709"/>
        </w:tabs>
        <w:spacing w:after="0" w:line="240" w:lineRule="auto"/>
        <w:jc w:val="both"/>
        <w:rPr>
          <w:rFonts w:ascii="Times New Roman" w:hAnsi="Times New Roman" w:cs="Times New Roman"/>
          <w:sz w:val="24"/>
          <w:szCs w:val="24"/>
        </w:rPr>
      </w:pPr>
    </w:p>
    <w:p w14:paraId="225867EF" w14:textId="77777777" w:rsidR="00DB1EDB" w:rsidRPr="00137581" w:rsidRDefault="00DB1EDB" w:rsidP="00DB1EDB">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lastRenderedPageBreak/>
        <w:t>Pasiūlymas galioja jame tiekėjo nurodytą laiką, tačiau ne trumpiau nei numatyta Specialiosiose sąlygose. Jeigu pasiūlyme nenurodytas jo galiojimo laikas, laikoma, kad pasiūlymas galioja tiek, kiek numatyta Specialiosiose sąlygose.</w:t>
      </w:r>
    </w:p>
    <w:p w14:paraId="300A4B30" w14:textId="77777777" w:rsidR="00DB1EDB" w:rsidRPr="00137581" w:rsidRDefault="00DB1EDB" w:rsidP="00DB1EDB">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turi teisę prašyti, kad tiekėjai pratęstų pasiūlymų galiojimą iki konkrečiai nurodyto termino.</w:t>
      </w:r>
    </w:p>
    <w:p w14:paraId="5E909A9B" w14:textId="46907CA3" w:rsidR="003354B2" w:rsidRPr="00137581" w:rsidRDefault="003354B2" w:rsidP="00DB1EDB">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kartu su Specialiosiose sąlygose nurodytu pasiūlymu privalo pateikti Užtikrinimą, išduotą Perkančiajam subjektui.</w:t>
      </w:r>
    </w:p>
    <w:p w14:paraId="6C8804B9" w14:textId="5C45EEA1" w:rsidR="003354B2" w:rsidRPr="00137581" w:rsidRDefault="003354B2"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Reikalaujamo Užtikrinimo dydis nustatytas Specialiosiose sąlygose.</w:t>
      </w:r>
    </w:p>
    <w:p w14:paraId="392A13EF" w14:textId="3D1FB6FB" w:rsidR="003354B2" w:rsidRPr="00137581" w:rsidRDefault="003354B2" w:rsidP="00EE37B1">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Pasiūlymo galiojimas turi būti užtikrintas tik vienu iš šių būdų:</w:t>
      </w:r>
    </w:p>
    <w:p w14:paraId="350B6C3E" w14:textId="00F46963" w:rsidR="00534337" w:rsidRPr="00137581" w:rsidRDefault="003354B2"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Perkančiajam subjektui išduota pirmo pareikalavimo neatšaukiama besąlygine priimtino turinio (priimtino turinio, bet nebūtinai tekstu pažodžiui) garantija, atitinkančia šio skyriaus 8.</w:t>
      </w:r>
      <w:r w:rsidR="00DB1EDB" w:rsidRPr="00137581">
        <w:rPr>
          <w:rFonts w:ascii="Times New Roman" w:hAnsi="Times New Roman" w:cs="Times New Roman"/>
          <w:sz w:val="24"/>
          <w:szCs w:val="24"/>
        </w:rPr>
        <w:t>7</w:t>
      </w:r>
      <w:r w:rsidRPr="00137581">
        <w:rPr>
          <w:rFonts w:ascii="Times New Roman" w:hAnsi="Times New Roman" w:cs="Times New Roman"/>
          <w:sz w:val="24"/>
          <w:szCs w:val="24"/>
        </w:rPr>
        <w:t xml:space="preserve"> ir 8.</w:t>
      </w:r>
      <w:r w:rsidR="00DB1EDB" w:rsidRPr="00137581">
        <w:rPr>
          <w:rFonts w:ascii="Times New Roman" w:hAnsi="Times New Roman" w:cs="Times New Roman"/>
          <w:sz w:val="24"/>
          <w:szCs w:val="24"/>
        </w:rPr>
        <w:t>8</w:t>
      </w:r>
      <w:r w:rsidRPr="00137581">
        <w:rPr>
          <w:rFonts w:ascii="Times New Roman" w:hAnsi="Times New Roman" w:cs="Times New Roman"/>
          <w:sz w:val="24"/>
          <w:szCs w:val="24"/>
        </w:rPr>
        <w:t xml:space="preserve"> punktuose nustatytus reikalavimus;</w:t>
      </w:r>
    </w:p>
    <w:p w14:paraId="07877E92" w14:textId="5102FBAE" w:rsidR="003354B2" w:rsidRPr="00137581" w:rsidRDefault="003354B2"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Perkančiajam subjektui išduotu draudimo bendrovės laidavimo draudimo neatšaukiamu besąlyginiu priimtino turinio (priimtino turinio, bet nebūtinai tekstu pažodžiui) raštu. Kartu su pasiūlymo laidavimo draudimo raštu tiekėjas turi pateikti:</w:t>
      </w:r>
    </w:p>
    <w:p w14:paraId="269204EF" w14:textId="021516CF" w:rsidR="00EE37B1" w:rsidRPr="00137581" w:rsidRDefault="00EE37B1" w:rsidP="00EE37B1">
      <w:pPr>
        <w:pStyle w:val="ListParagraph"/>
        <w:numPr>
          <w:ilvl w:val="3"/>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pasirašyto draudimo liudijimo (poliso) kopiją;</w:t>
      </w:r>
    </w:p>
    <w:p w14:paraId="7EA5A63F" w14:textId="15A076F7" w:rsidR="00EE37B1" w:rsidRPr="00137581" w:rsidRDefault="00EE37B1" w:rsidP="00EE37B1">
      <w:pPr>
        <w:pStyle w:val="ListParagraph"/>
        <w:numPr>
          <w:ilvl w:val="3"/>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apmokėjimą patvirtinančio dokumento kopiją, įrodančią, kad draudimo įmoka už šį išduotą pasiūlymo laidavimo draudimo raštą yra sumokėta.</w:t>
      </w:r>
    </w:p>
    <w:p w14:paraId="26866703" w14:textId="025591C4" w:rsidR="003354B2" w:rsidRPr="00137581" w:rsidRDefault="003354B2" w:rsidP="00EE37B1">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piniginiu užstatu, pervestu į Perkančiojo subjekto sąskaitą:</w:t>
      </w:r>
    </w:p>
    <w:p w14:paraId="0D2A989D" w14:textId="08782F58" w:rsidR="003354B2" w:rsidRPr="00137581" w:rsidRDefault="003354B2" w:rsidP="00EE37B1">
      <w:pPr>
        <w:pStyle w:val="ListParagraph"/>
        <w:tabs>
          <w:tab w:val="left" w:pos="851"/>
        </w:tabs>
        <w:spacing w:after="0" w:line="240" w:lineRule="auto"/>
        <w:ind w:left="0"/>
        <w:jc w:val="both"/>
        <w:rPr>
          <w:rFonts w:ascii="Times New Roman" w:hAnsi="Times New Roman" w:cs="Times New Roman"/>
          <w:sz w:val="24"/>
          <w:szCs w:val="24"/>
        </w:rPr>
      </w:pPr>
      <w:r w:rsidRPr="00137581">
        <w:rPr>
          <w:rFonts w:ascii="Times New Roman" w:hAnsi="Times New Roman" w:cs="Times New Roman"/>
          <w:sz w:val="24"/>
          <w:szCs w:val="24"/>
        </w:rPr>
        <w:t xml:space="preserve">Sąskaitos Nr. </w:t>
      </w:r>
      <w:r w:rsidR="00DB1EDB" w:rsidRPr="00137581">
        <w:rPr>
          <w:rFonts w:ascii="Times New Roman" w:hAnsi="Times New Roman" w:cs="Times New Roman"/>
          <w:sz w:val="24"/>
          <w:szCs w:val="24"/>
        </w:rPr>
        <w:t>LT88 7180 0000 0314 2568, AB Šiaulių bankas, banko kodas 71800</w:t>
      </w:r>
      <w:r w:rsidRPr="00137581">
        <w:rPr>
          <w:rFonts w:ascii="Times New Roman" w:hAnsi="Times New Roman" w:cs="Times New Roman"/>
          <w:sz w:val="24"/>
          <w:szCs w:val="24"/>
        </w:rPr>
        <w:t>. Paskirtyje (skirtinguose bankuose gali būti skirtingas laukelis: pvz.: pervedimo paskirtis, mokėjimo paskirtis) turi būti nurodyta: CVP IS pirkimo ID numeris ir/ar pirkimo pavadinimas, jei pirkimo objektas skaidomas į dalis taip pat turi būti nurodytas pirkimo dalies numeris ir/ar pavadinimas.</w:t>
      </w:r>
    </w:p>
    <w:p w14:paraId="0203AD63" w14:textId="362D6D31" w:rsidR="003354B2" w:rsidRPr="00137581" w:rsidRDefault="003354B2" w:rsidP="00EE37B1">
      <w:pPr>
        <w:pStyle w:val="ListParagraph"/>
        <w:tabs>
          <w:tab w:val="left" w:pos="851"/>
        </w:tabs>
        <w:spacing w:after="0" w:line="240" w:lineRule="auto"/>
        <w:ind w:left="0"/>
        <w:jc w:val="both"/>
        <w:rPr>
          <w:rFonts w:ascii="Times New Roman" w:hAnsi="Times New Roman" w:cs="Times New Roman"/>
          <w:sz w:val="24"/>
          <w:szCs w:val="24"/>
        </w:rPr>
      </w:pPr>
      <w:r w:rsidRPr="00137581">
        <w:rPr>
          <w:rFonts w:ascii="Times New Roman" w:hAnsi="Times New Roman" w:cs="Times New Roman"/>
          <w:sz w:val="24"/>
          <w:szCs w:val="24"/>
        </w:rPr>
        <w:t>Pateikiama mokėjimą liudijančio dokumento – mokėjimo kvito arba mokėjimo nurodymo skaitmeninė kopija.</w:t>
      </w:r>
    </w:p>
    <w:p w14:paraId="70CE85AC" w14:textId="434A8B30" w:rsidR="00C4267C" w:rsidRPr="00137581" w:rsidRDefault="00C4267C" w:rsidP="00C4267C">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pasinaudoja Užtikrinimu, jeigu:</w:t>
      </w:r>
    </w:p>
    <w:p w14:paraId="46AC371C" w14:textId="77777777" w:rsidR="00C4267C" w:rsidRPr="00137581" w:rsidRDefault="00C4267C" w:rsidP="00C4267C">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atšaukia arba pakeičia savo pasiūlymą pasiūlymo galiojimo laikotarpiu;</w:t>
      </w:r>
    </w:p>
    <w:p w14:paraId="7F8B2629" w14:textId="776DB456" w:rsidR="00C4267C" w:rsidRPr="00137581" w:rsidRDefault="00C4267C" w:rsidP="00C4267C">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laimėjęs pirkimą tiekėjas:</w:t>
      </w:r>
    </w:p>
    <w:p w14:paraId="76F5DB28" w14:textId="77777777" w:rsidR="00C4267C" w:rsidRPr="00137581" w:rsidRDefault="00C4267C" w:rsidP="00C4267C">
      <w:pPr>
        <w:pStyle w:val="ListParagraph"/>
        <w:numPr>
          <w:ilvl w:val="3"/>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vengia arba atsisako pasirašyti sutartį per Perkančiojo subjekto nurodytą terminą;</w:t>
      </w:r>
    </w:p>
    <w:p w14:paraId="5B8076E5" w14:textId="77777777" w:rsidR="00C4267C" w:rsidRPr="00137581" w:rsidRDefault="00C4267C" w:rsidP="00C4267C">
      <w:pPr>
        <w:pStyle w:val="ListParagraph"/>
        <w:numPr>
          <w:ilvl w:val="3"/>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vengia arba atsisako pateikti Pirkimo sutarties įvykdymo užtikrinimą ar kitą su Pirkimo sutarties įsigaliojimu siejamą dokumentą per Pirkimo sutartyje nustatytą terminą;</w:t>
      </w:r>
    </w:p>
    <w:p w14:paraId="6A73BD59" w14:textId="31284444" w:rsidR="00C4267C" w:rsidRPr="00137581" w:rsidRDefault="00C4267C" w:rsidP="00C4267C">
      <w:pPr>
        <w:pStyle w:val="ListParagraph"/>
        <w:numPr>
          <w:ilvl w:val="3"/>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vengia sudaryti sutartį kitais </w:t>
      </w:r>
      <w:r w:rsidR="004B5656" w:rsidRPr="00137581">
        <w:rPr>
          <w:rFonts w:ascii="Times New Roman" w:hAnsi="Times New Roman" w:cs="Times New Roman"/>
          <w:sz w:val="24"/>
          <w:szCs w:val="24"/>
        </w:rPr>
        <w:t>P</w:t>
      </w:r>
      <w:r w:rsidR="00DB1EDB" w:rsidRPr="00137581">
        <w:rPr>
          <w:rFonts w:ascii="Times New Roman" w:hAnsi="Times New Roman" w:cs="Times New Roman"/>
          <w:sz w:val="24"/>
          <w:szCs w:val="24"/>
        </w:rPr>
        <w:t>Į</w:t>
      </w:r>
      <w:r w:rsidRPr="00137581">
        <w:rPr>
          <w:rFonts w:ascii="Times New Roman" w:hAnsi="Times New Roman" w:cs="Times New Roman"/>
          <w:sz w:val="24"/>
          <w:szCs w:val="24"/>
        </w:rPr>
        <w:t xml:space="preserve"> 94 straipsnio 2 dalyje nurodytais pagrindais.</w:t>
      </w:r>
    </w:p>
    <w:p w14:paraId="7533F9B0" w14:textId="595F5526" w:rsidR="00C4267C" w:rsidRPr="00137581" w:rsidRDefault="00C4267C" w:rsidP="00C4267C">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Tiekėjo Užtikrinimas turi būti pateiktas lietuvių arba anglų kalba.</w:t>
      </w:r>
    </w:p>
    <w:p w14:paraId="65FED1FE" w14:textId="5407088F" w:rsidR="00C4267C" w:rsidRPr="00137581" w:rsidRDefault="00C4267C" w:rsidP="00C4267C">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Banko / draudimo bendrovėms išduotoms garantijoms / laidavimo raštams turi būti taikoma Lietuvos Respublikos teisė arba Tarptautinių prekybos rūmų patvirtintos taisyklės – „The ICC Uniform rules for demand guarantees“ (Leidinio Nr. 758).</w:t>
      </w:r>
    </w:p>
    <w:p w14:paraId="7BCADD41" w14:textId="74DAB4C7" w:rsidR="00C4267C" w:rsidRPr="00137581" w:rsidRDefault="00C4267C" w:rsidP="00C4267C">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Prieš pateikdamas Užtikrinimą tiekėjas CVP IS susirašinėjimo priemonėmis gali prašyti Perkančiojo subjekto patvirtinti, kad jis sutinka priimti jo siūlomą Užtikrinimą. Tokiu atveju Perkantysis subjektas CVP IS susirašinėjimo priemonėmis privalo atsakyti tiekėjui ne vėliau kaip per 3 (tris) darbo dienas nuo prašymo gavimo dienos. Šis patvirtinimas neatima iš Perkančiojo subjekto teisės atmesti Užtikrinimą, gavus informaciją, kad pasiūlymo galiojimą užtikrinantis ūkio subjektas tapo nemokus ar neįvykdė įsipareigojimų Perkančiajam subjektui arba kitiems ūkio subjektams, ar netinkamai juos vykdė.</w:t>
      </w:r>
    </w:p>
    <w:p w14:paraId="3096FA9B" w14:textId="4509B11B" w:rsidR="00C4267C" w:rsidRPr="00137581" w:rsidRDefault="00C4267C" w:rsidP="00FC5CE5">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Užtikrinimas turi galioti ne trumpiau nei galioja tiekėjo pateiktas pasiūlymas.</w:t>
      </w:r>
    </w:p>
    <w:p w14:paraId="2B18C6AE" w14:textId="097EE3B3" w:rsidR="00C4267C" w:rsidRPr="00137581" w:rsidRDefault="00C4267C" w:rsidP="00FC5CE5">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praranda teisę pasinaudoti Užtikrinimu, kai:</w:t>
      </w:r>
    </w:p>
    <w:p w14:paraId="4C7299E1" w14:textId="77777777" w:rsidR="00FC5CE5" w:rsidRPr="00137581" w:rsidRDefault="00C4267C" w:rsidP="00FC5CE5">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pasibaigia Užtikrinimo galiojimo laikas;</w:t>
      </w:r>
    </w:p>
    <w:p w14:paraId="4785459D" w14:textId="77777777" w:rsidR="00FC5CE5" w:rsidRPr="00137581" w:rsidRDefault="00C4267C" w:rsidP="00FC5CE5">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įsigalioja sutartis ir pateikiamas Pirkimo sutarties sąlygas atitinkantis Sutarties įvykdymo užtikrinimas;</w:t>
      </w:r>
    </w:p>
    <w:p w14:paraId="28A3F716" w14:textId="77777777" w:rsidR="00FC5CE5" w:rsidRPr="00137581" w:rsidRDefault="00C4267C" w:rsidP="00FC5CE5">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buvo nutrauktos pirkimo procedūros;</w:t>
      </w:r>
    </w:p>
    <w:p w14:paraId="5C23069D" w14:textId="4174606C" w:rsidR="00C4267C" w:rsidRPr="00137581" w:rsidRDefault="00C4267C" w:rsidP="00FC5CE5">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atmetami visi pasiūlymai.</w:t>
      </w:r>
    </w:p>
    <w:p w14:paraId="46C1935F" w14:textId="38C69319" w:rsidR="00C4267C" w:rsidRPr="00137581" w:rsidRDefault="00C4267C" w:rsidP="00FC5CE5">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Elektronine forma pateikiamas Užtikrinimo dokumentas negrąžinamas.</w:t>
      </w:r>
    </w:p>
    <w:p w14:paraId="0B3F714A" w14:textId="1C512CC2" w:rsidR="00C4267C" w:rsidRPr="00137581" w:rsidRDefault="00C4267C" w:rsidP="00D17EF4">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atstovo kvalifikuotu elektroniniu parašu, atitinkančiu </w:t>
      </w:r>
      <w:r w:rsidR="00D17EF4" w:rsidRPr="00137581">
        <w:rPr>
          <w:rFonts w:ascii="Times New Roman" w:hAnsi="Times New Roman" w:cs="Times New Roman"/>
          <w:sz w:val="24"/>
          <w:szCs w:val="24"/>
        </w:rPr>
        <w:t>PĮ</w:t>
      </w:r>
      <w:r w:rsidRPr="00137581">
        <w:rPr>
          <w:rFonts w:ascii="Times New Roman" w:hAnsi="Times New Roman" w:cs="Times New Roman"/>
          <w:sz w:val="24"/>
          <w:szCs w:val="24"/>
        </w:rPr>
        <w:t xml:space="preserve"> 34 straipsnio 11 dalies 2 ir 3 punktuose nustatytus reikalavimus.</w:t>
      </w:r>
    </w:p>
    <w:p w14:paraId="17863A40" w14:textId="77777777" w:rsidR="00D17EF4" w:rsidRPr="00137581" w:rsidRDefault="00C4267C" w:rsidP="00D17EF4">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lastRenderedPageBreak/>
        <w:t>Pirkimo procedūros metu taip pat sustabdžius pirkimo procedūras dėl laikinųjų apsaugos priemonių taikymo, Perkantysis subjektas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082EBB9F" w14:textId="77777777" w:rsidR="00D17EF4" w:rsidRPr="00137581" w:rsidRDefault="00C4267C" w:rsidP="00D17EF4">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 Perkančiojo subjekto nustatytą laiką apie tai raštu pranešti Perkančiajam subjektui;</w:t>
      </w:r>
    </w:p>
    <w:p w14:paraId="1E888DB7" w14:textId="7D008A34" w:rsidR="00C4267C" w:rsidRPr="00137581" w:rsidRDefault="00C4267C" w:rsidP="00D17EF4">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 Perkančiojo subjekto nustatytą laiką raštu pateikti dokumentą, kuris patvirtintų, kad</w:t>
      </w:r>
      <w:r w:rsidR="00D17EF4" w:rsidRPr="00137581">
        <w:rPr>
          <w:rFonts w:ascii="Times New Roman" w:hAnsi="Times New Roman" w:cs="Times New Roman"/>
          <w:sz w:val="24"/>
          <w:szCs w:val="24"/>
        </w:rPr>
        <w:t xml:space="preserve"> </w:t>
      </w:r>
      <w:r w:rsidRPr="00137581">
        <w:rPr>
          <w:rFonts w:ascii="Times New Roman" w:hAnsi="Times New Roman" w:cs="Times New Roman"/>
          <w:sz w:val="24"/>
          <w:szCs w:val="24"/>
        </w:rPr>
        <w:t>Užtikrinimo terminas yra pratęsiamas arba pateikti naują Užtikrinimą.</w:t>
      </w:r>
    </w:p>
    <w:p w14:paraId="77B168D7" w14:textId="1D6BE5DE" w:rsidR="00C4267C" w:rsidRPr="00137581" w:rsidRDefault="00C4267C" w:rsidP="00D17EF4">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tiekėjas neatsako į Perkančiojo subjekto prašymą pratęsti pasiūlymo galiojimo terminą, jo nepratęsia arba nepateikia naujo Užtikrinimo, laikoma, kad jis atmetė šį prašymą. Tiekėjo, kuris atmetė Perkančiojo subjekto prašymą, pasiūlymas toliau nenagrinėjamas ir nevertinamas.</w:t>
      </w:r>
    </w:p>
    <w:p w14:paraId="52FBF219" w14:textId="66EFF9F6" w:rsidR="00534337" w:rsidRPr="00137581" w:rsidRDefault="00C4267C" w:rsidP="00D17EF4">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CVP IS priemonėmis pateiktą pasiūlymą tiekėjas iki nustatyto pasiūlymų pateikimo termino pabaigos gali atšaukti bei pakeisti neprarasdamas teisės į savo Užtikrinimą.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6E8A54C4" w14:textId="77777777" w:rsidR="00534337" w:rsidRPr="00137581" w:rsidRDefault="00534337" w:rsidP="00534337">
      <w:pPr>
        <w:tabs>
          <w:tab w:val="left" w:pos="709"/>
        </w:tabs>
        <w:spacing w:after="0" w:line="240" w:lineRule="auto"/>
        <w:jc w:val="both"/>
        <w:rPr>
          <w:rFonts w:ascii="Times New Roman" w:hAnsi="Times New Roman" w:cs="Times New Roman"/>
          <w:sz w:val="24"/>
          <w:szCs w:val="24"/>
        </w:rPr>
      </w:pPr>
    </w:p>
    <w:p w14:paraId="2B4C98E3" w14:textId="23E6E5E6" w:rsidR="0072678A" w:rsidRPr="00137581" w:rsidRDefault="00642115" w:rsidP="0072678A">
      <w:pPr>
        <w:pStyle w:val="ListParagraph"/>
        <w:numPr>
          <w:ilvl w:val="0"/>
          <w:numId w:val="24"/>
        </w:numPr>
        <w:tabs>
          <w:tab w:val="left" w:pos="709"/>
        </w:tabs>
        <w:spacing w:after="0" w:line="240" w:lineRule="auto"/>
        <w:jc w:val="both"/>
        <w:rPr>
          <w:rFonts w:ascii="Times New Roman" w:hAnsi="Times New Roman" w:cs="Times New Roman"/>
          <w:b/>
          <w:bCs/>
          <w:sz w:val="24"/>
          <w:szCs w:val="24"/>
        </w:rPr>
      </w:pPr>
      <w:r w:rsidRPr="00137581">
        <w:rPr>
          <w:rFonts w:ascii="Times New Roman" w:hAnsi="Times New Roman" w:cs="Times New Roman"/>
          <w:b/>
          <w:bCs/>
          <w:sz w:val="24"/>
          <w:szCs w:val="24"/>
        </w:rPr>
        <w:t>PASIŪLYMŲ ŠIFRAVIMAS</w:t>
      </w:r>
    </w:p>
    <w:p w14:paraId="7F603FE4" w14:textId="77777777" w:rsidR="00642115" w:rsidRPr="00137581" w:rsidRDefault="00642115" w:rsidP="00642115">
      <w:pPr>
        <w:pStyle w:val="ListParagraph"/>
        <w:tabs>
          <w:tab w:val="left" w:pos="709"/>
        </w:tabs>
        <w:spacing w:after="0" w:line="240" w:lineRule="auto"/>
        <w:ind w:left="540"/>
        <w:jc w:val="both"/>
        <w:rPr>
          <w:rFonts w:ascii="Times New Roman" w:hAnsi="Times New Roman" w:cs="Times New Roman"/>
          <w:sz w:val="24"/>
          <w:szCs w:val="24"/>
        </w:rPr>
      </w:pPr>
    </w:p>
    <w:p w14:paraId="095FB538" w14:textId="0B3139FD" w:rsidR="0051284B" w:rsidRPr="00137581" w:rsidRDefault="0051284B" w:rsidP="0051284B">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Tiekėjo teikiamas pasiūlymas gali būti užšifruojamas. Tiekėjas, nusprendęs pateikti užšifruotą pasiūlymą turi:</w:t>
      </w:r>
    </w:p>
    <w:p w14:paraId="74E9BCCE" w14:textId="77777777" w:rsidR="0051284B" w:rsidRPr="00137581" w:rsidRDefault="0051284B" w:rsidP="0051284B">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iki pasiūlymų pateikimo termino pabaigos CVP IS priemonėmis pateikti užšifruotą pasiūlymą (užšifruojamas visas pasiūlymas arba pasiūlymo dokumentas, kuriame nurodyta pasiūlymo kaina ar sąnaudos). Instrukcija, kaip tiekėjui užšifruoti pasiūlymą galima rasti paspaudus šią nuorodą;</w:t>
      </w:r>
    </w:p>
    <w:p w14:paraId="232280AB" w14:textId="3CAA862A" w:rsidR="0051284B" w:rsidRPr="00137581" w:rsidRDefault="0051284B" w:rsidP="0051284B">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iki vokų atplėšimo procedūros (posėdžio) pradžios CVP IS susirašinėjimo priemonėmis pateikti slaptažodį, su kuriuo Perkantysis subjektas gali iššifruoti pateiktą pasiūlymą. Pradinis susipažinimas su CVP IS priemonėmis gautais pasiūlymais pradedamas ne anksčiau nei po 30 minučių po pasiūlymų pateikimo termino pabaigos.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w:t>
      </w:r>
    </w:p>
    <w:p w14:paraId="1AA2FC8B" w14:textId="054A3335" w:rsidR="0051284B" w:rsidRPr="00137581" w:rsidRDefault="0051284B" w:rsidP="0051284B">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Iki vokų su pasiūlymais atplėšimo procedūros (posėdžio) pradžios tiekėjui nepateikus (dėl jo paties kaltės) slaptažodžio arba pateikus neteisingą slaptažodį, kuriuo naudodamasis Perkantysis subjektas negalėjo iššifruoti pasiūlymo, pasiūlymas atmetamas.</w:t>
      </w:r>
    </w:p>
    <w:p w14:paraId="017B4C68" w14:textId="29127F6D" w:rsidR="00D17EF4" w:rsidRPr="00137581" w:rsidRDefault="00D17EF4" w:rsidP="0051284B">
      <w:pPr>
        <w:tabs>
          <w:tab w:val="left" w:pos="709"/>
        </w:tabs>
        <w:spacing w:after="0" w:line="240" w:lineRule="auto"/>
        <w:jc w:val="both"/>
        <w:rPr>
          <w:rFonts w:ascii="Times New Roman" w:hAnsi="Times New Roman" w:cs="Times New Roman"/>
          <w:sz w:val="24"/>
          <w:szCs w:val="24"/>
        </w:rPr>
      </w:pPr>
    </w:p>
    <w:p w14:paraId="2A8C8A62" w14:textId="74CB5DED" w:rsidR="00D17EF4" w:rsidRPr="00137581" w:rsidRDefault="00677D70" w:rsidP="00677D70">
      <w:pPr>
        <w:pStyle w:val="ListParagraph"/>
        <w:numPr>
          <w:ilvl w:val="0"/>
          <w:numId w:val="24"/>
        </w:numPr>
        <w:tabs>
          <w:tab w:val="left" w:pos="567"/>
        </w:tabs>
        <w:spacing w:after="0" w:line="240" w:lineRule="auto"/>
        <w:ind w:left="0" w:firstLine="0"/>
        <w:jc w:val="both"/>
        <w:rPr>
          <w:rFonts w:ascii="Times New Roman" w:hAnsi="Times New Roman" w:cs="Times New Roman"/>
          <w:b/>
          <w:bCs/>
          <w:sz w:val="24"/>
          <w:szCs w:val="24"/>
        </w:rPr>
      </w:pPr>
      <w:r w:rsidRPr="00137581">
        <w:rPr>
          <w:rFonts w:ascii="Times New Roman" w:hAnsi="Times New Roman" w:cs="Times New Roman"/>
          <w:b/>
          <w:bCs/>
          <w:sz w:val="24"/>
          <w:szCs w:val="24"/>
        </w:rPr>
        <w:t>PASIŪLYMŲ KONFIDENCIALUMAS IR SUPAŽINDINIMAS SU KITŲ TIEKĖJŲ PASIŪLYMAIS</w:t>
      </w:r>
    </w:p>
    <w:p w14:paraId="5F74B2A8" w14:textId="77777777" w:rsidR="00677D70" w:rsidRPr="00137581" w:rsidRDefault="00677D70" w:rsidP="00677D70">
      <w:pPr>
        <w:tabs>
          <w:tab w:val="left" w:pos="709"/>
        </w:tabs>
        <w:spacing w:after="0" w:line="240" w:lineRule="auto"/>
        <w:jc w:val="both"/>
        <w:rPr>
          <w:rFonts w:ascii="Times New Roman" w:hAnsi="Times New Roman" w:cs="Times New Roman"/>
          <w:sz w:val="24"/>
          <w:szCs w:val="24"/>
        </w:rPr>
      </w:pPr>
    </w:p>
    <w:p w14:paraId="1BA38BC7" w14:textId="350BA4E9" w:rsidR="00677D70" w:rsidRPr="00137581" w:rsidRDefault="00677D70" w:rsidP="00677D70">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pasiūlyme turi nurodyti, kokia pasiūlyme pateikta informacija yra konfidenciali, jei tokia yra. Konfidencialius dokumentus tiekėjas nurodo Pasiūlymo formoje. Tiekėjo pasiūlyme turi būti aiškiai nurodyta, kurios pasiūlymo dalys yra konfidencialios, kadangi laimėjusio tiekėjo pasiūlymas ir sutartis bei jos pakeitimai teisės aktų nustatyta tvarka viešinami CVP IS.</w:t>
      </w:r>
    </w:p>
    <w:p w14:paraId="6C360837" w14:textId="05676233" w:rsidR="00677D70" w:rsidRPr="00137581" w:rsidRDefault="00677D70" w:rsidP="00677D70">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7D647A27" w14:textId="77777777" w:rsidR="00677D70" w:rsidRPr="00137581" w:rsidRDefault="00677D70" w:rsidP="00677D70">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tai pažeistų įstatymus, nustatančius informacijos atskleidimo ar teisės gauti informaciją reikalavimus, ir šių įstatymų įgyvendinamuosius teisės aktus;</w:t>
      </w:r>
    </w:p>
    <w:p w14:paraId="411D2868" w14:textId="3CBAA9DD" w:rsidR="00677D70" w:rsidRPr="00137581" w:rsidRDefault="00677D70" w:rsidP="00677D70">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tai pažeistų PĮ 46 ir 68 straipsniuose ir 94 straipsnio 9 dalyje nustatytus reikalavimus dėl paskelbimo apie sudarytą sutartį,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CB8A253" w14:textId="77777777" w:rsidR="00677D70" w:rsidRPr="00137581" w:rsidRDefault="00677D70" w:rsidP="00677D70">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pateiktos tiekėjų pašalinimo pagrindų nebuvimą, atitiktį kvalifikacijos reikalavimams, kokybės vadybos sistemos ir (arba) aplinkos apsaugos vadybos sistemos standartams </w:t>
      </w:r>
      <w:r w:rsidRPr="00137581">
        <w:rPr>
          <w:rFonts w:ascii="Times New Roman" w:hAnsi="Times New Roman" w:cs="Times New Roman"/>
          <w:sz w:val="24"/>
          <w:szCs w:val="24"/>
        </w:rPr>
        <w:lastRenderedPageBreak/>
        <w:t>patvirtinančiuose dokumentuose, išskyrus informaciją, kurią atskleidus būtų pažeisti tiekėjo įsipareigojimai pagal su trečiaisiais asmenimis sudarytas sutartis, – tuo atveju, kai ši informacija reikalinga tiekėjui jo teisėtiems interesams ginti;</w:t>
      </w:r>
    </w:p>
    <w:p w14:paraId="58630960" w14:textId="5C6012A8" w:rsidR="00677D70" w:rsidRPr="00137581" w:rsidRDefault="00677D70" w:rsidP="00677D70">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informacija apie pasitelktus ūkio subjektus, kurių pajėgumais remiasi tiekėjas, ir subtiekėjus tuo atveju, kai ši informacija reikalinga tiekėjui jo teisėtiems interesams ginti.</w:t>
      </w:r>
    </w:p>
    <w:p w14:paraId="6A6B7AF8" w14:textId="025E2CD2" w:rsidR="00677D70" w:rsidRPr="00137581" w:rsidRDefault="00677D70" w:rsidP="00677D70">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Perkančiajam subjektui kyla abejonių dėl tiekėjo pasiūlyme nurodytos informacijos konfidencialumo, jis prašo tiekėjo įrodyti, kodėl nurodyta informacija yra konfidenciali. Jeigu tiekėjas per Perkančiojo subjekto nurodytą terminą, kuris nustatomas ne trumpesnis kaip 3 (trys) darbo dienos, nepateikia tokių įrodymų arba pateikia netinkamus įrodymus, laikoma, kad tokia informacija nėra konfidenciali.</w:t>
      </w:r>
    </w:p>
    <w:p w14:paraId="385966CB" w14:textId="2D3BF7E1" w:rsidR="00677D70" w:rsidRPr="00137581" w:rsidRDefault="00677D70" w:rsidP="00677D70">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Tiekėjui nurodžius šio skyriaus 10.2.1-10.2.4 punktuose išvardytą informaciją kaip konfidencialią, Perkantysis subjektas turi teisę ją viešinti nesikreipiant į tiekėją papildomų įrodymų.</w:t>
      </w:r>
    </w:p>
    <w:p w14:paraId="4FF3E9F0" w14:textId="5D1CEEAE" w:rsidR="00677D70" w:rsidRPr="00137581" w:rsidRDefault="00677D70" w:rsidP="00677D70">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Jeigu pirkimo dokumentuose prašoma pateikti ir prekių pavyzdžių, įvertinus pasiūlymus, nustačius pasiūlymų eilę ir priėmus sprendimą dėl laimėjusio pasiūlymo, iki sutarties sudarymo leidžiama visiems dalyviams (raštu pateikus prašymą Perkančiajam subjektui) susipažinti su pateiktais laimėjusio pasiūlymo prekių pavyzdžiais.</w:t>
      </w:r>
    </w:p>
    <w:p w14:paraId="0135AE5E" w14:textId="77777777" w:rsidR="00677D70" w:rsidRPr="00137581" w:rsidRDefault="00677D70" w:rsidP="00677D70">
      <w:pPr>
        <w:tabs>
          <w:tab w:val="left" w:pos="709"/>
        </w:tabs>
        <w:spacing w:after="0" w:line="240" w:lineRule="auto"/>
        <w:jc w:val="both"/>
        <w:rPr>
          <w:rFonts w:ascii="Times New Roman" w:hAnsi="Times New Roman" w:cs="Times New Roman"/>
          <w:sz w:val="24"/>
          <w:szCs w:val="24"/>
        </w:rPr>
      </w:pPr>
    </w:p>
    <w:p w14:paraId="23C15E72" w14:textId="0D137284" w:rsidR="00D17EF4" w:rsidRPr="00137581" w:rsidRDefault="000169B9" w:rsidP="0072678A">
      <w:pPr>
        <w:pStyle w:val="ListParagraph"/>
        <w:numPr>
          <w:ilvl w:val="0"/>
          <w:numId w:val="24"/>
        </w:numPr>
        <w:tabs>
          <w:tab w:val="left" w:pos="709"/>
        </w:tabs>
        <w:spacing w:after="0" w:line="240" w:lineRule="auto"/>
        <w:jc w:val="both"/>
        <w:rPr>
          <w:rFonts w:ascii="Times New Roman" w:hAnsi="Times New Roman" w:cs="Times New Roman"/>
          <w:b/>
          <w:bCs/>
          <w:sz w:val="24"/>
          <w:szCs w:val="24"/>
        </w:rPr>
      </w:pPr>
      <w:r w:rsidRPr="00137581">
        <w:rPr>
          <w:rFonts w:ascii="Times New Roman" w:hAnsi="Times New Roman" w:cs="Times New Roman"/>
          <w:b/>
          <w:bCs/>
          <w:sz w:val="24"/>
          <w:szCs w:val="24"/>
        </w:rPr>
        <w:t>PASIŪLYMŲ NAGRINĖJIMAS, VERTINIMAS, PALYGINIMAS IR ATMETIMO PRIEŽASTYS</w:t>
      </w:r>
    </w:p>
    <w:p w14:paraId="69FF075D" w14:textId="6C937946" w:rsidR="00D17EF4" w:rsidRPr="00137581" w:rsidRDefault="00D17EF4" w:rsidP="00E943F9">
      <w:pPr>
        <w:tabs>
          <w:tab w:val="left" w:pos="709"/>
        </w:tabs>
        <w:spacing w:after="0" w:line="240" w:lineRule="auto"/>
        <w:jc w:val="both"/>
        <w:rPr>
          <w:rFonts w:ascii="Times New Roman" w:hAnsi="Times New Roman" w:cs="Times New Roman"/>
          <w:sz w:val="24"/>
          <w:szCs w:val="24"/>
        </w:rPr>
      </w:pPr>
    </w:p>
    <w:p w14:paraId="4B25FB16" w14:textId="74D6DC2A" w:rsidR="00F72C2E" w:rsidRPr="00137581" w:rsidRDefault="00F72C2E" w:rsidP="00F72C2E">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Tiekėjai negali dalyvauti susipažinimo su pasiūlymais, pasiūlymų nagrinėjimo, vertinimo ir palyginimo procedūrose. Jei Specialiosiose sąlygose nurodyta, kad pirkimo objektas skaidomas į dalis – kiekvienos pirkimo objekto dalies pasiūlymai nagrinėjami, vertinami ir palyginami atskirai.</w:t>
      </w:r>
    </w:p>
    <w:p w14:paraId="0379117E" w14:textId="30ACE04C" w:rsidR="00F72C2E" w:rsidRPr="00137581" w:rsidRDefault="00F72C2E" w:rsidP="00F72C2E">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Atlikęs pradinį susipažinimą su pasiūlymais, Perkantysis subjektas pasiūlymus nagrinėja tokiu eiliškumu:</w:t>
      </w:r>
    </w:p>
    <w:p w14:paraId="01A62CAB" w14:textId="77777777" w:rsidR="00F72C2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nagrinėja, vertina ir palygina tiekėjų pateiktus pasiūlymus, vadovaudamasis pirkimo dokumentuose nustatytomis sąlygomis;</w:t>
      </w:r>
    </w:p>
    <w:p w14:paraId="078183F6" w14:textId="77777777" w:rsidR="00F72C2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įvertina EBVPD pateiktą informaciją;</w:t>
      </w:r>
    </w:p>
    <w:p w14:paraId="259BD820" w14:textId="66F801E3" w:rsidR="00F72C2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įvertina ekonomiškai naudingiausią pasiūlymą pateikusio tiekėjo aktualius dokumentus, patvirtinančius atitiktį Perkančiojo subjekto keliamus reikalavimus tiekėjo pašalinimo pagrindų nebuvimui ir/ar kvalifikacijai.</w:t>
      </w:r>
    </w:p>
    <w:p w14:paraId="66BEF9F2" w14:textId="3DA01787" w:rsidR="00F72C2E" w:rsidRPr="00137581" w:rsidRDefault="00F72C2E" w:rsidP="00507E9E">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3A77C9B3" w14:textId="11A619BF" w:rsidR="00F72C2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pasiūlymai tikslinami, papildomi arba paaiškinami vadovaujantis Pasiūlymų patikslinimo, papildymo ar paaiškinimo taisyklių, patvirtintų Viešųjų pirkimų tarnybos direktoriaus 2022 m. gruodžio 30 d. įsakymu Nr. 1S-240 (aktuali redakcija) (toliau – Tikslinimo taisyklės)</w:t>
      </w:r>
      <w:r w:rsidR="00507E9E" w:rsidRPr="00137581">
        <w:rPr>
          <w:rFonts w:ascii="Times New Roman" w:hAnsi="Times New Roman" w:cs="Times New Roman"/>
          <w:sz w:val="24"/>
          <w:szCs w:val="24"/>
        </w:rPr>
        <w:t xml:space="preserve">, jas galima rasti čia: </w:t>
      </w:r>
      <w:hyperlink r:id="rId12" w:history="1">
        <w:r w:rsidR="00507E9E" w:rsidRPr="00137581">
          <w:rPr>
            <w:rStyle w:val="Hyperlink"/>
            <w:rFonts w:ascii="Times New Roman" w:hAnsi="Times New Roman" w:cs="Times New Roman"/>
            <w:sz w:val="24"/>
            <w:szCs w:val="24"/>
          </w:rPr>
          <w:t>https://e-tar.lt/portal/lt/legalAct/66ae9a80883011ed8df094f359a60216/asr</w:t>
        </w:r>
      </w:hyperlink>
      <w:r w:rsidRPr="00137581">
        <w:rPr>
          <w:rFonts w:ascii="Times New Roman" w:hAnsi="Times New Roman" w:cs="Times New Roman"/>
          <w:sz w:val="24"/>
          <w:szCs w:val="24"/>
        </w:rPr>
        <w:t>;</w:t>
      </w:r>
    </w:p>
    <w:p w14:paraId="32C28F80" w14:textId="77777777" w:rsidR="00F72C2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vadovaudamasis Tikslinimo taisyklėmis, Perkantysis subjektas gali nepažeisdamas lygiateisiškumo ir skaidrumo principų, prašyti tiekėją tokius dokumentus ar duomenis patikslinti, papildyti arba paaiškinti per jo nustatytą protingą terminą;</w:t>
      </w:r>
    </w:p>
    <w:p w14:paraId="7BE37241" w14:textId="77777777" w:rsidR="00F72C2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iki Perkančiojo subjekto nustatyto termino raštu privalo atsakyti į prašymą ir patikslinti, papildyti arba paaiškinti pasiūlymą, kaip reikalauja Perkantysis subjektas, vadovaudamasis Tikslinimo taisyklėmis. Tiekėjui, Perkančiojo subjekto prašymu nepatikslinus, nepapildžius arba nepaaiškinus pasiūlymo ar tiekėjui pasiūlymą patikslinus, papildžius ar paaiškinus nesilaikant Tikslinimo taisyklių, jo pasiūlymas atmetamas;</w:t>
      </w:r>
    </w:p>
    <w:p w14:paraId="0677BE86" w14:textId="218B9F0C" w:rsidR="00F72C2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Perkantysis subjektas gali nevertinti viso tiekėjo pasiūlymo, jeigu patikrinęs jo dalį nustato, kad Pasiūlymas, vadovaujantis </w:t>
      </w:r>
      <w:r w:rsidR="005E7A7A" w:rsidRPr="00137581">
        <w:rPr>
          <w:rFonts w:ascii="Times New Roman" w:hAnsi="Times New Roman" w:cs="Times New Roman"/>
          <w:sz w:val="24"/>
          <w:szCs w:val="24"/>
        </w:rPr>
        <w:t>PĮ</w:t>
      </w:r>
      <w:r w:rsidRPr="00137581">
        <w:rPr>
          <w:rFonts w:ascii="Times New Roman" w:hAnsi="Times New Roman" w:cs="Times New Roman"/>
          <w:sz w:val="24"/>
          <w:szCs w:val="24"/>
        </w:rPr>
        <w:t xml:space="preserve">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3AD4CFA8" w14:textId="3E1B0684" w:rsidR="00F72C2E" w:rsidRPr="00137581" w:rsidRDefault="00F72C2E" w:rsidP="00F72C2E">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įvertinęs tiekėjų, kurių pasiūlymai nėra atmesti, EBVPD pateiktą informaciją (Specialiųjų sąlygų</w:t>
      </w:r>
      <w:r w:rsidR="0061755B" w:rsidRPr="00137581">
        <w:rPr>
          <w:rFonts w:ascii="Times New Roman" w:hAnsi="Times New Roman" w:cs="Times New Roman"/>
          <w:sz w:val="24"/>
          <w:szCs w:val="24"/>
        </w:rPr>
        <w:t xml:space="preserve"> Priede Nr.</w:t>
      </w:r>
      <w:r w:rsidRPr="00137581">
        <w:rPr>
          <w:rFonts w:ascii="Times New Roman" w:hAnsi="Times New Roman" w:cs="Times New Roman"/>
          <w:sz w:val="24"/>
          <w:szCs w:val="24"/>
        </w:rPr>
        <w:t xml:space="preserve"> 5 nurodytus dokumentus, jei Perkantysis subjektas pagal Specialiųjų sąlygų 4 skyrių iš karto tikrina ir šiuos dokumentus), priima sprendimą dėl kiekvieno tiekėjo atitikties reikalavimams ir kiekvienam iš jų ne vėliau kaip per 3 (tris) darbo dienas raštu </w:t>
      </w:r>
      <w:r w:rsidRPr="00137581">
        <w:rPr>
          <w:rFonts w:ascii="Times New Roman" w:hAnsi="Times New Roman" w:cs="Times New Roman"/>
          <w:sz w:val="24"/>
          <w:szCs w:val="24"/>
        </w:rPr>
        <w:lastRenderedPageBreak/>
        <w:t xml:space="preserve">praneša apie šio patikrinimo rezultatus, pagrįsdamas priimtus sprendimus. Teisę dalyvauti tolesnėse pirkimo procedūrose turi tik tie tiekėjai, kurie atitinka Perkančiojo subjekto Specialiųjų sąlygų </w:t>
      </w:r>
      <w:r w:rsidR="0061755B" w:rsidRPr="00137581">
        <w:rPr>
          <w:rFonts w:ascii="Times New Roman" w:hAnsi="Times New Roman" w:cs="Times New Roman"/>
          <w:sz w:val="24"/>
          <w:szCs w:val="24"/>
        </w:rPr>
        <w:t xml:space="preserve">Priede Nr. </w:t>
      </w:r>
      <w:r w:rsidRPr="00137581">
        <w:rPr>
          <w:rFonts w:ascii="Times New Roman" w:hAnsi="Times New Roman" w:cs="Times New Roman"/>
          <w:sz w:val="24"/>
          <w:szCs w:val="24"/>
        </w:rPr>
        <w:t>5 keliamus reikalavimus.</w:t>
      </w:r>
    </w:p>
    <w:p w14:paraId="112F239F" w14:textId="71A46333" w:rsidR="00F72C2E" w:rsidRPr="00137581" w:rsidRDefault="00F72C2E" w:rsidP="00F72C2E">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Įvertinęs pateiktų pasiūlymų atitiktį pirkimo dokumentuose nustatytiems reikalavimams, Perkantysis subjektas raštu per nustatytą protingą terminą reikalauja, kad tiekėjai pagrįstų pasiūlymuose nurodyto pirkimo objekto ar jo sudedamųjų dalių kainą arba sąnaudas, jeigu jos atrodo neįprastai mažos (tiekėjo, kuris iki Perkančiojo subjekto nustatyto termino neatsiunčia pagrindimo, pasiūlymas atmetamas).</w:t>
      </w:r>
    </w:p>
    <w:p w14:paraId="58763818" w14:textId="77777777" w:rsidR="00F72C2E" w:rsidRPr="00137581" w:rsidRDefault="00F72C2E" w:rsidP="00507E9E">
      <w:pPr>
        <w:pStyle w:val="ListParagraph"/>
        <w:tabs>
          <w:tab w:val="left" w:pos="851"/>
        </w:tabs>
        <w:spacing w:after="0" w:line="240" w:lineRule="auto"/>
        <w:ind w:left="0"/>
        <w:jc w:val="both"/>
        <w:rPr>
          <w:rFonts w:ascii="Times New Roman" w:hAnsi="Times New Roman" w:cs="Times New Roman"/>
          <w:sz w:val="24"/>
          <w:szCs w:val="24"/>
        </w:rPr>
      </w:pPr>
      <w:r w:rsidRPr="00137581">
        <w:rPr>
          <w:rFonts w:ascii="Times New Roman" w:hAnsi="Times New Roman" w:cs="Times New Roman"/>
          <w:sz w:val="24"/>
          <w:szCs w:val="24"/>
        </w:rPr>
        <w:t>Pasiūlyme nurodyta pirkimo objekto kaina arba sąnaudos laikomi neįprastai mažais, jeigu atitinka bent vieną iš šių sąlygų:</w:t>
      </w:r>
    </w:p>
    <w:p w14:paraId="21CFDF92" w14:textId="77777777" w:rsidR="00507E9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kaina arba sąnaudos yra 30 (trisdešimt) ir daugiau procentų mažesni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649388BB" w14:textId="4870934D" w:rsidR="00F72C2E" w:rsidRPr="00137581" w:rsidRDefault="00F72C2E" w:rsidP="00507E9E">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tiekėjo pasiūlyme nurodyti pirkimo objekto ar jo sudedamųjų dalių kaina arba sąnaudos Perkančiojo subjekto vertinimu gali būti nepakankami Pirkimo sutarties tinkamam įvykdymui.</w:t>
      </w:r>
    </w:p>
    <w:p w14:paraId="0AF16A2B" w14:textId="07B12B3D" w:rsidR="00F72C2E" w:rsidRPr="00137581" w:rsidRDefault="00F72C2E" w:rsidP="00F72C2E">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Po neįprastai mažos pasiūlytos kainos ar sąnaudų vertinimo procedūros ekonominio naudingumo mažėjimo tvarka yra nustatoma pasiūlymų eilė (išskyrus atvejus, kai pasiūlymą pateikia arba, įvertinus pasiūlymus, lieka tik vienas tiekėjas). Kai kelių tiekėjų pasiūlymų ekonominis naudingumas yra vienodas, sudarant pasiūlymų eilę pirmesnis į šią eilę įrašomas tiekėjas, kurio pasiūlymas pateiktas anksčiausiai.</w:t>
      </w:r>
    </w:p>
    <w:p w14:paraId="6696092A" w14:textId="34B24E03" w:rsidR="00F72C2E" w:rsidRPr="00137581" w:rsidRDefault="00F72C2E" w:rsidP="005E7A7A">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Sudaręs pasiūlymų eilę, Perkantysis subjektas iš galimo laimėtojo raštu prašo per jo nustatytą protingą terminą pateikti dokumentus, kurie patvirtina, kad tiekėjas atitinka reikalavimus tiekėjų pašalinimo pagrindų nebuvimui ir /ar kvalifikacijai (išskyrus atvejus, kai šių dokumentų neprašoma pagal Bendrųjų sąlygų 7.15.1 punktą arba su jais susipažinta anksčiau pagal Bendrųjų sąlygų 7.15.2 punktą ar 7.14 punktą) ir/ar perkančiojo subjekto tiesiogiai taikomiems reikalavimams, nustatytiems įstatymuose, Europos Sąjungos Tarybos ar kituose reglamentuose, susijusiems su nacionaliniu saugumu ir (ar) taikomomis ribojamosiomis priemonėmis (sankcijomis) tam tikrų valstybių atžvilgiu (jei nurodyta Specialiosiose sąlygose).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4EA757D" w14:textId="42F23F8C" w:rsidR="00F72C2E" w:rsidRPr="00137581" w:rsidRDefault="00F72C2E" w:rsidP="005E7A7A">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ekonomiškai naudingiausią pasiūlymą nustato laimėjusiu, jeigu jis tenkina visas šias sąlygas:</w:t>
      </w:r>
    </w:p>
    <w:p w14:paraId="4EA75BAB" w14:textId="77777777" w:rsidR="00D14928" w:rsidRPr="00137581" w:rsidRDefault="00F72C2E" w:rsidP="005E7A7A">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pasiūlymas atitinka skelbime apie pirkimą ir pirkimo dokumentuose nustatytus reikalavimus, sąlygas ir kriterijus (atsižvelgiant ir į Specialiųjų sąlygų reikalavimus alternatyviems pasiūlymams, jei</w:t>
      </w:r>
      <w:r w:rsidR="00D14928" w:rsidRPr="00137581">
        <w:rPr>
          <w:rFonts w:ascii="Times New Roman" w:hAnsi="Times New Roman" w:cs="Times New Roman"/>
          <w:sz w:val="24"/>
          <w:szCs w:val="24"/>
        </w:rPr>
        <w:t xml:space="preserve">gu </w:t>
      </w:r>
      <w:r w:rsidRPr="00137581">
        <w:rPr>
          <w:rFonts w:ascii="Times New Roman" w:hAnsi="Times New Roman" w:cs="Times New Roman"/>
          <w:sz w:val="24"/>
          <w:szCs w:val="24"/>
        </w:rPr>
        <w:t>Specialiosiose sąlygose nurodoma, kad tokie pasiūlymai gali būti pateikti);</w:t>
      </w:r>
    </w:p>
    <w:p w14:paraId="01301979" w14:textId="77777777" w:rsidR="00D14928" w:rsidRPr="00137581" w:rsidRDefault="00F72C2E" w:rsidP="005E7A7A">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nėra pašalintas vadovaujantis Specialiosiose sąlygose nustatytais tiekėjo pašalinimo</w:t>
      </w:r>
      <w:r w:rsidR="00D14928" w:rsidRPr="00137581">
        <w:rPr>
          <w:rFonts w:ascii="Times New Roman" w:hAnsi="Times New Roman" w:cs="Times New Roman"/>
          <w:sz w:val="24"/>
          <w:szCs w:val="24"/>
        </w:rPr>
        <w:t xml:space="preserve"> </w:t>
      </w:r>
      <w:r w:rsidRPr="00137581">
        <w:rPr>
          <w:rFonts w:ascii="Times New Roman" w:hAnsi="Times New Roman" w:cs="Times New Roman"/>
          <w:sz w:val="24"/>
          <w:szCs w:val="24"/>
        </w:rPr>
        <w:t>pagrindais;</w:t>
      </w:r>
    </w:p>
    <w:p w14:paraId="6D367EAC" w14:textId="77777777" w:rsidR="00D14928" w:rsidRPr="00137581" w:rsidRDefault="00F72C2E" w:rsidP="005E7A7A">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atitinka Specialiosiose sąlygose nustatytus kvalifikacijos reikalavimus ir (ar) kokybės vadybos sistemos ir (arba) aplinkos apsaugos vadybos sistemos standartus (jeigu tokius reikalavimus Perkantysis subjektas kėlė);</w:t>
      </w:r>
    </w:p>
    <w:p w14:paraId="553C6F49" w14:textId="77777777" w:rsidR="00D14928" w:rsidRPr="00137581" w:rsidRDefault="00F72C2E" w:rsidP="005E7A7A">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per Perkančiojo subjekto nustatytą terminą patikslino, papildė, paaiškino informaciją;</w:t>
      </w:r>
    </w:p>
    <w:p w14:paraId="52BB098D" w14:textId="77777777" w:rsidR="00D14928" w:rsidRPr="00137581" w:rsidRDefault="00F72C2E" w:rsidP="005E7A7A">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pasiūlyta kaina neviršija pirkimui skirtų lėšų, nustatytų Perkančiojo subjekto prieš pradedant pirkimo procedūrą. Jeigu ekonomiškai naudingiausiame pasiūlyme nurodyta kaina viršija pirkimui skirtas lėšas, nustatytas Perkančiojo subjekto prieš pradedant pirkimo procedūrą, ir Perkantysis subjektas pirkimo dokumentuose nėra nurodęs pirkimui skirtų lėšų sumos, kiti pasiūlymų eilėje esantys pasiūlymai laimėjusiais negali būti nustatyti. Pirkimui skirtų lėšų suma, nustatyta ir užfiksuota Perkančiojo subjekto rengiamuose dokumentuose prieš pradedant pirkimo procedūras, gali </w:t>
      </w:r>
      <w:r w:rsidRPr="00137581">
        <w:rPr>
          <w:rFonts w:ascii="Times New Roman" w:hAnsi="Times New Roman" w:cs="Times New Roman"/>
          <w:sz w:val="24"/>
          <w:szCs w:val="24"/>
        </w:rPr>
        <w:lastRenderedPageBreak/>
        <w:t>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445A35AB" w14:textId="57269492" w:rsidR="00F72C2E" w:rsidRPr="00137581" w:rsidRDefault="00F72C2E" w:rsidP="005E7A7A">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Perkantysis subjektas, išnagrinėjęs pagal šio skyriaus 11.5 punktą pateiktus dokumentus nustato, kad nėra </w:t>
      </w:r>
      <w:r w:rsidR="00D14928" w:rsidRPr="00137581">
        <w:rPr>
          <w:rFonts w:ascii="Times New Roman" w:hAnsi="Times New Roman" w:cs="Times New Roman"/>
          <w:sz w:val="24"/>
          <w:szCs w:val="24"/>
        </w:rPr>
        <w:t>PĮ</w:t>
      </w:r>
      <w:r w:rsidRPr="00137581">
        <w:rPr>
          <w:rFonts w:ascii="Times New Roman" w:hAnsi="Times New Roman" w:cs="Times New Roman"/>
          <w:sz w:val="24"/>
          <w:szCs w:val="24"/>
        </w:rPr>
        <w:t xml:space="preserve"> 66 straipsnio 3 dalyje nustatytų aplinkybių..</w:t>
      </w:r>
    </w:p>
    <w:p w14:paraId="53C9A96D" w14:textId="5748E947" w:rsidR="00F72C2E" w:rsidRPr="00137581" w:rsidRDefault="00F72C2E" w:rsidP="005E7A7A">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Tiekėjo, kuris negalėtų būti nustatytas laimėtoju pagal šio skyriaus 11.8 punkto nuostatas, Pasiūlymas atmetamas, išskyrus atvejį, kai pasiūlymai vertinami kainos / sąnaudų ir kokybės santykio kriterijumi ir tiekėjas neatitinka šio skyriaus 11.8.5 punkto nuostatos (neatitinkant minėtos nuostatos tiekėjo pasiūlymas įrašomas į pasiūlymų eilę), o pirkimo dokumentuose nėra nurodyta pirkimui skirtų lėšų suma.</w:t>
      </w:r>
    </w:p>
    <w:p w14:paraId="3BE8D5E4" w14:textId="47DD11D2" w:rsidR="00F72C2E" w:rsidRPr="00137581" w:rsidRDefault="00F72C2E" w:rsidP="005E7A7A">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Tiekėjo, su kuriuo negali būti sudaroma sutartis pagal šio skyriaus 11.8 punkto nuostatas, t. y.</w:t>
      </w:r>
      <w:r w:rsidR="005E7A7A" w:rsidRPr="00137581">
        <w:rPr>
          <w:rFonts w:ascii="Times New Roman" w:hAnsi="Times New Roman" w:cs="Times New Roman"/>
          <w:sz w:val="24"/>
          <w:szCs w:val="24"/>
        </w:rPr>
        <w:t xml:space="preserve"> </w:t>
      </w:r>
      <w:r w:rsidRPr="00137581">
        <w:rPr>
          <w:rFonts w:ascii="Times New Roman" w:hAnsi="Times New Roman" w:cs="Times New Roman"/>
          <w:sz w:val="24"/>
          <w:szCs w:val="24"/>
        </w:rPr>
        <w:t>nustatoma, kad sutartis kelia grėsmę nacionalinio saugumo interesams, pasiūlymas atmetamas.</w:t>
      </w:r>
    </w:p>
    <w:p w14:paraId="6D7D17ED" w14:textId="77777777" w:rsidR="00F72C2E" w:rsidRPr="00137581" w:rsidRDefault="00F72C2E" w:rsidP="00E943F9">
      <w:pPr>
        <w:tabs>
          <w:tab w:val="left" w:pos="709"/>
        </w:tabs>
        <w:spacing w:after="0" w:line="240" w:lineRule="auto"/>
        <w:jc w:val="both"/>
        <w:rPr>
          <w:rFonts w:ascii="Times New Roman" w:hAnsi="Times New Roman" w:cs="Times New Roman"/>
          <w:sz w:val="24"/>
          <w:szCs w:val="24"/>
        </w:rPr>
      </w:pPr>
    </w:p>
    <w:p w14:paraId="3E340786" w14:textId="2F7BB3C4" w:rsidR="00D17EF4" w:rsidRPr="00137581" w:rsidRDefault="00A85EA8" w:rsidP="0072678A">
      <w:pPr>
        <w:pStyle w:val="ListParagraph"/>
        <w:numPr>
          <w:ilvl w:val="0"/>
          <w:numId w:val="24"/>
        </w:numPr>
        <w:tabs>
          <w:tab w:val="left" w:pos="709"/>
        </w:tabs>
        <w:spacing w:after="0" w:line="240" w:lineRule="auto"/>
        <w:jc w:val="both"/>
        <w:rPr>
          <w:rFonts w:ascii="Times New Roman" w:hAnsi="Times New Roman" w:cs="Times New Roman"/>
          <w:b/>
          <w:bCs/>
          <w:sz w:val="24"/>
          <w:szCs w:val="24"/>
        </w:rPr>
      </w:pPr>
      <w:r w:rsidRPr="00137581">
        <w:rPr>
          <w:rFonts w:ascii="Times New Roman" w:hAnsi="Times New Roman" w:cs="Times New Roman"/>
          <w:b/>
          <w:bCs/>
          <w:sz w:val="24"/>
          <w:szCs w:val="24"/>
        </w:rPr>
        <w:t>INFORMAVIMAS APIE PIRKIMO PROCEDŪRŲ REZULTATUS</w:t>
      </w:r>
    </w:p>
    <w:p w14:paraId="13D172E6" w14:textId="614A61AD" w:rsidR="00D17EF4" w:rsidRPr="00137581" w:rsidRDefault="00D17EF4" w:rsidP="00A05F65">
      <w:pPr>
        <w:tabs>
          <w:tab w:val="left" w:pos="709"/>
        </w:tabs>
        <w:spacing w:after="0" w:line="240" w:lineRule="auto"/>
        <w:jc w:val="both"/>
        <w:rPr>
          <w:rFonts w:ascii="Times New Roman" w:hAnsi="Times New Roman" w:cs="Times New Roman"/>
          <w:sz w:val="24"/>
          <w:szCs w:val="24"/>
        </w:rPr>
      </w:pPr>
    </w:p>
    <w:p w14:paraId="390FF556" w14:textId="34B20FD5" w:rsidR="00FF3D75" w:rsidRPr="00137581" w:rsidRDefault="00FF3D75" w:rsidP="00FE1E2D">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dalyviams, išskyrus atvejus, kai Specialiosiose sąlygose pažymėta, kad sutartis sudaroma žodžiu, ne vėliau kaip per 3 (tris) darbo dienas raštu praneša apie priimtą sprendimą nustatyti laimėjusį pasiūlymą, dėl kurio sudaroma pirkimo sutartis ar preliminarioji sutartis ir pateikia:</w:t>
      </w:r>
    </w:p>
    <w:p w14:paraId="7B109B06" w14:textId="77777777" w:rsidR="00ED1103" w:rsidRPr="00137581" w:rsidRDefault="00FF3D75" w:rsidP="00FE1E2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šio skyriaus 12.2 punkte nurodytos atitinkamos informacijos, kuri dar nebuvo pateikta pirkimo procedūros metu, santrauką;</w:t>
      </w:r>
    </w:p>
    <w:p w14:paraId="7887C67A" w14:textId="77777777" w:rsidR="00ED1103" w:rsidRPr="00137581" w:rsidRDefault="00FF3D75" w:rsidP="00FE1E2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nustatytą pasiūlymų eilę (jei Specialiosiose sąlygose nurodyta, kad pirkimo objektas skaidomas į dalis pasiūlymų eilė nustatoma kiekvienai pirkimo objekto daliai);</w:t>
      </w:r>
    </w:p>
    <w:p w14:paraId="0178682B" w14:textId="77777777" w:rsidR="00ED1103" w:rsidRPr="00137581" w:rsidRDefault="00FF3D75" w:rsidP="00FE1E2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laimėjusį pasiūlymą (jei Specialiosiose sąlygose nurodyta, kad pirkimo objektas skaidomas į dalis laimėtojas nustatomas kiekvienai pirkimo objekto daliai);</w:t>
      </w:r>
    </w:p>
    <w:p w14:paraId="5816F73F" w14:textId="77777777" w:rsidR="00FE1E2D" w:rsidRPr="00137581" w:rsidRDefault="00FF3D75" w:rsidP="00FE1E2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tikslų pirkimo sutarties ar preliminarios sutarties sudarymo atidėjimo terminą;</w:t>
      </w:r>
    </w:p>
    <w:p w14:paraId="3B84FD3A" w14:textId="2C5871EA" w:rsidR="00ED1103" w:rsidRPr="00137581" w:rsidRDefault="00ED1103" w:rsidP="00FE1E2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arba nurodo priežastis, dėl kurių priimtas sprendimas nesudaryti pirkimo sutarties ar </w:t>
      </w:r>
      <w:r w:rsidR="00FE1E2D" w:rsidRPr="00137581">
        <w:rPr>
          <w:rFonts w:ascii="Times New Roman" w:hAnsi="Times New Roman" w:cs="Times New Roman"/>
          <w:sz w:val="24"/>
          <w:szCs w:val="24"/>
        </w:rPr>
        <w:t xml:space="preserve">preliminaries </w:t>
      </w:r>
      <w:r w:rsidRPr="00137581">
        <w:rPr>
          <w:rFonts w:ascii="Times New Roman" w:hAnsi="Times New Roman" w:cs="Times New Roman"/>
          <w:sz w:val="24"/>
          <w:szCs w:val="24"/>
        </w:rPr>
        <w:t>sutarties arba pradėti pirkimą iš naujo.</w:t>
      </w:r>
    </w:p>
    <w:p w14:paraId="77F36020" w14:textId="2C8EFD66" w:rsidR="00ED1103" w:rsidRPr="00137581" w:rsidRDefault="00ED1103" w:rsidP="00FE1E2D">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gavęs dalyvio raštu pateiktą prašymą, ne vėliau kaip per 15 (penkiolika) dienų nuo jo gavimo dienos išsamiai pateikia šią informaciją:</w:t>
      </w:r>
    </w:p>
    <w:p w14:paraId="0718DA90" w14:textId="77777777" w:rsidR="00FE1E2D" w:rsidRPr="00137581" w:rsidRDefault="00ED1103" w:rsidP="00FE1E2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tiekėjui, kurio pasiūlymas nebuvo atmestas – laimėjusio pasiūlymo charakteristikas ir santykinius pranašumus, įskaitant kainą, dėl kurių šis pasiūlymas buvo pripažintas geriausiu, taip pat šį pasiūlymą pateikusio dalyvio ar (preliminariosios) sutarties šalių pavadinimus;</w:t>
      </w:r>
    </w:p>
    <w:p w14:paraId="44984D69" w14:textId="660E8373" w:rsidR="00FE1E2D" w:rsidRPr="00137581" w:rsidRDefault="00ED1103" w:rsidP="00FE1E2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tiekėjui, kurio pasiūlymas buvo atmestas, – pasiūlymo atmetimo priežastis, įskaitant, jeigu taikoma, informaciją, kad buvo pasinaudota Bendrųjų sąlygų 11.3.4 punktu, o </w:t>
      </w:r>
      <w:r w:rsidR="00751905" w:rsidRPr="00137581">
        <w:rPr>
          <w:rFonts w:ascii="Times New Roman" w:hAnsi="Times New Roman" w:cs="Times New Roman"/>
          <w:sz w:val="24"/>
          <w:szCs w:val="24"/>
        </w:rPr>
        <w:t>P</w:t>
      </w:r>
      <w:r w:rsidR="00FE1E2D" w:rsidRPr="00137581">
        <w:rPr>
          <w:rFonts w:ascii="Times New Roman" w:hAnsi="Times New Roman" w:cs="Times New Roman"/>
          <w:sz w:val="24"/>
          <w:szCs w:val="24"/>
        </w:rPr>
        <w:t>Į</w:t>
      </w:r>
      <w:r w:rsidRPr="00137581">
        <w:rPr>
          <w:rFonts w:ascii="Times New Roman" w:hAnsi="Times New Roman" w:cs="Times New Roman"/>
          <w:sz w:val="24"/>
          <w:szCs w:val="24"/>
        </w:rPr>
        <w:t xml:space="preserve"> 50 straipsnio 6 ir 7 dalyse nurodytais atvejais – taip pat priežastis, dėl kurių priimtas sprendimas dėl nelygiavertiškumo arba sprendimas, kad pirkimo objektas neatitinka nurodyto rezultatų apibūdinimo ar funkcinių reikalavimų.</w:t>
      </w:r>
    </w:p>
    <w:p w14:paraId="6EDA915C" w14:textId="04D85235" w:rsidR="00ED1103" w:rsidRPr="00137581" w:rsidRDefault="00ED1103" w:rsidP="00FE1E2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Suinteresuoti dalyviai nuo Perkančiojo subjekto pranešimo apie sprendimą nustatyti laimėjusį pasiūlymą pateikimo dalyviams dienos iki atidėjimo termino pabaigos gali prašyti Perkančiojo subjekto pateikti laimėjusį pasiūlymą (jeigu jis nepateiktas kartu su šių dokumentų 12.1</w:t>
      </w:r>
      <w:r w:rsidR="00FE1E2D" w:rsidRPr="00137581">
        <w:rPr>
          <w:rFonts w:ascii="Times New Roman" w:hAnsi="Times New Roman" w:cs="Times New Roman"/>
          <w:sz w:val="24"/>
          <w:szCs w:val="24"/>
        </w:rPr>
        <w:t xml:space="preserve">. </w:t>
      </w:r>
      <w:r w:rsidRPr="00137581">
        <w:rPr>
          <w:rFonts w:ascii="Times New Roman" w:hAnsi="Times New Roman" w:cs="Times New Roman"/>
          <w:sz w:val="24"/>
          <w:szCs w:val="24"/>
        </w:rPr>
        <w:t xml:space="preserve">punkte pateikta informacija). Tokiu atveju </w:t>
      </w:r>
      <w:r w:rsidR="00751905" w:rsidRPr="00137581">
        <w:rPr>
          <w:rFonts w:ascii="Times New Roman" w:hAnsi="Times New Roman" w:cs="Times New Roman"/>
          <w:sz w:val="24"/>
          <w:szCs w:val="24"/>
        </w:rPr>
        <w:t>P</w:t>
      </w:r>
      <w:r w:rsidR="00FE1E2D" w:rsidRPr="00137581">
        <w:rPr>
          <w:rFonts w:ascii="Times New Roman" w:hAnsi="Times New Roman" w:cs="Times New Roman"/>
          <w:sz w:val="24"/>
          <w:szCs w:val="24"/>
        </w:rPr>
        <w:t>Į</w:t>
      </w:r>
      <w:r w:rsidRPr="00137581">
        <w:rPr>
          <w:rFonts w:ascii="Times New Roman" w:hAnsi="Times New Roman" w:cs="Times New Roman"/>
          <w:sz w:val="24"/>
          <w:szCs w:val="24"/>
        </w:rPr>
        <w:t xml:space="preserve"> 108 straipsnio 1 dalyje nustatytas terminas ir atidėjimo terminas pratęsiamas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w:t>
      </w:r>
      <w:r w:rsidR="00DF681F" w:rsidRPr="00137581">
        <w:rPr>
          <w:rFonts w:ascii="Times New Roman" w:hAnsi="Times New Roman" w:cs="Times New Roman"/>
          <w:sz w:val="24"/>
          <w:szCs w:val="24"/>
        </w:rPr>
        <w:t>P</w:t>
      </w:r>
      <w:r w:rsidR="00FE1E2D" w:rsidRPr="00137581">
        <w:rPr>
          <w:rFonts w:ascii="Times New Roman" w:hAnsi="Times New Roman" w:cs="Times New Roman"/>
          <w:sz w:val="24"/>
          <w:szCs w:val="24"/>
        </w:rPr>
        <w:t>Į</w:t>
      </w:r>
      <w:r w:rsidRPr="00137581">
        <w:rPr>
          <w:rFonts w:ascii="Times New Roman" w:hAnsi="Times New Roman" w:cs="Times New Roman"/>
          <w:sz w:val="24"/>
          <w:szCs w:val="24"/>
        </w:rPr>
        <w:t xml:space="preserve"> 108 straipsnio 1 dalyje nustatytas terminas ir atidėjimo terminas pratęsiamas vienai darbo dienai.</w:t>
      </w:r>
    </w:p>
    <w:p w14:paraId="16CABBDB" w14:textId="56948A10" w:rsidR="00A05F65" w:rsidRPr="00137581" w:rsidRDefault="00ED1103" w:rsidP="00FE1E2D">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Šio skyriaus 12.1 ir 12.2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10C2CCD" w14:textId="4DC592C1" w:rsidR="00A05F65" w:rsidRPr="00137581" w:rsidRDefault="00A05F65" w:rsidP="00FE1E2D">
      <w:pPr>
        <w:pStyle w:val="ListParagraph"/>
        <w:tabs>
          <w:tab w:val="left" w:pos="851"/>
        </w:tabs>
        <w:spacing w:after="0" w:line="240" w:lineRule="auto"/>
        <w:ind w:left="0"/>
        <w:jc w:val="both"/>
        <w:rPr>
          <w:rFonts w:ascii="Times New Roman" w:hAnsi="Times New Roman" w:cs="Times New Roman"/>
          <w:sz w:val="24"/>
          <w:szCs w:val="24"/>
        </w:rPr>
      </w:pPr>
    </w:p>
    <w:p w14:paraId="72D25D2E" w14:textId="658C5F8B" w:rsidR="00E943F9" w:rsidRPr="00137581" w:rsidRDefault="001D4E62" w:rsidP="00D17EF4">
      <w:pPr>
        <w:pStyle w:val="ListParagraph"/>
        <w:numPr>
          <w:ilvl w:val="0"/>
          <w:numId w:val="24"/>
        </w:numPr>
        <w:tabs>
          <w:tab w:val="left" w:pos="709"/>
        </w:tabs>
        <w:spacing w:after="0" w:line="240" w:lineRule="auto"/>
        <w:jc w:val="both"/>
        <w:rPr>
          <w:rFonts w:ascii="Times New Roman" w:hAnsi="Times New Roman" w:cs="Times New Roman"/>
          <w:b/>
          <w:bCs/>
          <w:sz w:val="24"/>
          <w:szCs w:val="24"/>
        </w:rPr>
      </w:pPr>
      <w:r w:rsidRPr="00137581">
        <w:rPr>
          <w:rFonts w:ascii="Times New Roman" w:hAnsi="Times New Roman" w:cs="Times New Roman"/>
          <w:b/>
          <w:bCs/>
          <w:sz w:val="24"/>
          <w:szCs w:val="24"/>
        </w:rPr>
        <w:t>SUTARTIES SUDARYMAS</w:t>
      </w:r>
    </w:p>
    <w:p w14:paraId="37A5C1C3" w14:textId="3267D3CA" w:rsidR="00E943F9" w:rsidRPr="00137581" w:rsidRDefault="00E943F9" w:rsidP="00045CB0">
      <w:pPr>
        <w:tabs>
          <w:tab w:val="left" w:pos="709"/>
        </w:tabs>
        <w:spacing w:after="0" w:line="240" w:lineRule="auto"/>
        <w:jc w:val="both"/>
        <w:rPr>
          <w:rFonts w:ascii="Times New Roman" w:hAnsi="Times New Roman" w:cs="Times New Roman"/>
          <w:sz w:val="24"/>
          <w:szCs w:val="24"/>
        </w:rPr>
      </w:pPr>
    </w:p>
    <w:p w14:paraId="0F19319A" w14:textId="58E73DB0" w:rsidR="00DF74EF" w:rsidRPr="00137581" w:rsidRDefault="00DF74EF" w:rsidP="00DF74EF">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Sutartis ar preliminarioji sutartis sudaroma nedelsiant, bet ne anksčiau negu pasibaigė 10 (dešimt) kalendorinių dienų, o supaprastintų pirkimų atveju – 5 (penkių) darbo dienų sutarties </w:t>
      </w:r>
      <w:r w:rsidRPr="00137581">
        <w:rPr>
          <w:rFonts w:ascii="Times New Roman" w:hAnsi="Times New Roman" w:cs="Times New Roman"/>
          <w:sz w:val="24"/>
          <w:szCs w:val="24"/>
        </w:rPr>
        <w:lastRenderedPageBreak/>
        <w:t>sudarymo atidėjimo terminas (kokį pirkimą Perkantysis subjektas atlieka nustatyta Specialiosiose sąlygose). Atidėjimo terminas gali būti netaikomas (apie tokį sprendimą Perkantysis subjektas informuoja raštu), kai yra bent vienas iš šių atvejų:</w:t>
      </w:r>
    </w:p>
    <w:p w14:paraId="1C37BF3A" w14:textId="77777777" w:rsidR="00DF74EF" w:rsidRPr="00137581" w:rsidRDefault="00DF74EF" w:rsidP="00DF74EF">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vienintelis suinteresuotas dalyvis yra tas, su kuriuo sudaroma sutartis;</w:t>
      </w:r>
    </w:p>
    <w:p w14:paraId="4D4F5A3A" w14:textId="0F85D48C" w:rsidR="00DF74EF" w:rsidRPr="00137581" w:rsidRDefault="00DF74EF" w:rsidP="00DF74EF">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sutartis sudaroma žodžiu.</w:t>
      </w:r>
    </w:p>
    <w:p w14:paraId="78455196" w14:textId="0EC86D37" w:rsidR="00DF74EF" w:rsidRPr="00137581" w:rsidRDefault="00DF74EF" w:rsidP="00DF74EF">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kurio pasiūlymas nustatytas laimėjusiu, sudaryti sutarties ar preliminariosios sutarties kviečiamas raštu ir jam nurodomas laikas, iki kada jis turi sudaryti sutartį ar preliminarią sutartį.</w:t>
      </w:r>
    </w:p>
    <w:p w14:paraId="1657E4A0" w14:textId="4219A620" w:rsidR="00DF74EF" w:rsidRPr="00137581" w:rsidRDefault="00DF74EF" w:rsidP="00DF74EF">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Laikoma, kad tiekėjas atsisakė sudaryti sutartį ar preliminarią sutartį, kai yra bent vienas iš šių atvejų:</w:t>
      </w:r>
    </w:p>
    <w:p w14:paraId="2AF506D6" w14:textId="77777777" w:rsidR="00DF74EF" w:rsidRPr="00137581" w:rsidRDefault="00DF74EF" w:rsidP="00DF74EF">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raštu atsisako ją sudaryti, taip pat neįvykdo kitų sutarties ar preliminariosios nuostatų, be kurių įvykdymo sutartis negali įsigalioti (jeigu tokios nuostatos yra nustatytos);</w:t>
      </w:r>
    </w:p>
    <w:p w14:paraId="62D3EF17" w14:textId="77777777" w:rsidR="00DF74EF" w:rsidRPr="00137581" w:rsidRDefault="00DF74EF" w:rsidP="00DF74EF">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iki Perkančiojo subjekto nurodyto laiko nepasirašo sutarties ar preliminariosios sutarties;</w:t>
      </w:r>
    </w:p>
    <w:p w14:paraId="24FE30CE" w14:textId="77777777" w:rsidR="00DF74EF" w:rsidRPr="00137581" w:rsidRDefault="00DF74EF" w:rsidP="00DF74EF">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atsisako sudaryti sutartį Komunalinio sektoriaus pirkimų įstatyme ir pirkimo dokumentuose nustatytomis sąlygomis;</w:t>
      </w:r>
    </w:p>
    <w:p w14:paraId="3267375F" w14:textId="3DC30E70" w:rsidR="00DF74EF" w:rsidRPr="00137581" w:rsidRDefault="00DF74EF" w:rsidP="00DF74EF">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tiekėjų grupė neįsteigia juridinio asmens, kaip nustatyta PĮ 94 straipsnio 4 dalyje.</w:t>
      </w:r>
    </w:p>
    <w:p w14:paraId="3CC4043D" w14:textId="38F70648" w:rsidR="00DF74EF" w:rsidRPr="00137581" w:rsidRDefault="00DF74EF" w:rsidP="00DF74EF">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sutartį pirkimo sutartį ar nepateikusio pirkimo sutarties įvykdymo užtikrinimo ar neįvykdžiusio kitų pirkimo sutarties įsigaliojimo sąlygų, jeigu tenkinamos </w:t>
      </w:r>
      <w:r w:rsidR="00F5761B" w:rsidRPr="00137581">
        <w:rPr>
          <w:rFonts w:ascii="Times New Roman" w:hAnsi="Times New Roman" w:cs="Times New Roman"/>
          <w:sz w:val="24"/>
          <w:szCs w:val="24"/>
        </w:rPr>
        <w:t>PĮ</w:t>
      </w:r>
      <w:r w:rsidRPr="00137581">
        <w:rPr>
          <w:rFonts w:ascii="Times New Roman" w:hAnsi="Times New Roman" w:cs="Times New Roman"/>
          <w:sz w:val="24"/>
          <w:szCs w:val="24"/>
        </w:rPr>
        <w:t xml:space="preserve"> 58 straipsnio 1 dalyje išdėstytos sąlygos. Prieš siūlydamas sudaryti sutartį, Perkantysis subjektas patikrina ar jo pasiūlymas tenkina Bendrųjų sąlygų 11.8 punkto sąlygas, o tiekėjas neturi pašalinimo pagrindų bei atitinka pirkimo dokumentuose nustatytus kvalifikacinius reikalavimus (jei ši informacija nebuvo tikrinama iki pasiūlymų eilės nustatymo).</w:t>
      </w:r>
    </w:p>
    <w:p w14:paraId="152897BC" w14:textId="12A0EA17" w:rsidR="00DF74EF" w:rsidRPr="00137581" w:rsidRDefault="00DF74EF" w:rsidP="00DF74EF">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Sudarant sutartį, joje nekeičiama laimėjusio tiekėjo pasiūlymo kaina, sąnaudos ar kitos sąlygos. Jeigu pasiūlyme kaina ar sąnaudos nurodytos kita valiuta nei eurais, sutartyje kaina ar sąnaudos nurodomos perskaičiuotos eurais pagal Bendrųjų sąlygų 11.7 punkto sąlygą. Tuo atveju, kai mokesčius reguliuojančių įstatymų ir jų įgyvendinamųjų teisės aktų nustatyta tvarka Perkantysis subjektas pats turi sumokėti PVM į valstybės biudžetą už įsigytą pirkimo objektą, į pasiūlymo kainą ar sąnaudas įskaitytas šis mokestis sudarant sutartį išskaičiuojamas.</w:t>
      </w:r>
    </w:p>
    <w:p w14:paraId="5151C723" w14:textId="34224B78" w:rsidR="00DF74EF" w:rsidRPr="00137581" w:rsidRDefault="00DF74EF" w:rsidP="00DF74EF">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Vadovaujantis Lietuvos Respublikos nacionaliniam saugumui užtikrinti svarbių objektų apsaugos įstatymo nuostatomis, (jeigu taikoma), prieš sudarant sutartį, Perkantysis subjektas atlieka procedūrą, patvirtinančią, kad</w:t>
      </w:r>
      <w:r w:rsidR="00F5761B" w:rsidRPr="00137581">
        <w:rPr>
          <w:rFonts w:ascii="Times New Roman" w:hAnsi="Times New Roman" w:cs="Times New Roman"/>
          <w:sz w:val="24"/>
          <w:szCs w:val="24"/>
        </w:rPr>
        <w:t>:</w:t>
      </w:r>
      <w:r w:rsidRPr="00137581">
        <w:rPr>
          <w:rFonts w:ascii="Times New Roman" w:hAnsi="Times New Roman" w:cs="Times New Roman"/>
          <w:sz w:val="24"/>
          <w:szCs w:val="24"/>
        </w:rPr>
        <w:t xml:space="preserve"> </w:t>
      </w:r>
      <w:r w:rsidR="00F5761B" w:rsidRPr="00137581">
        <w:rPr>
          <w:rFonts w:ascii="Times New Roman" w:hAnsi="Times New Roman" w:cs="Times New Roman"/>
          <w:sz w:val="24"/>
          <w:szCs w:val="24"/>
        </w:rPr>
        <w:t>1</w:t>
      </w:r>
      <w:r w:rsidRPr="00137581">
        <w:rPr>
          <w:rFonts w:ascii="Times New Roman" w:hAnsi="Times New Roman" w:cs="Times New Roman"/>
          <w:sz w:val="24"/>
          <w:szCs w:val="24"/>
        </w:rPr>
        <w:t>) numatoma sudaryti sutartis atitinka nacionalinio saugumo interesus ir tokia sutartis gali būti sudaroma ir vykdoma</w:t>
      </w:r>
      <w:r w:rsidR="00F5761B" w:rsidRPr="00137581">
        <w:rPr>
          <w:rFonts w:ascii="Times New Roman" w:hAnsi="Times New Roman" w:cs="Times New Roman"/>
          <w:sz w:val="24"/>
          <w:szCs w:val="24"/>
        </w:rPr>
        <w:t>;</w:t>
      </w:r>
      <w:r w:rsidRPr="00137581">
        <w:rPr>
          <w:rFonts w:ascii="Times New Roman" w:hAnsi="Times New Roman" w:cs="Times New Roman"/>
          <w:sz w:val="24"/>
          <w:szCs w:val="24"/>
        </w:rPr>
        <w:t xml:space="preserve"> </w:t>
      </w:r>
      <w:r w:rsidR="00F5761B" w:rsidRPr="00137581">
        <w:rPr>
          <w:rFonts w:ascii="Times New Roman" w:hAnsi="Times New Roman" w:cs="Times New Roman"/>
          <w:sz w:val="24"/>
          <w:szCs w:val="24"/>
        </w:rPr>
        <w:t>2</w:t>
      </w:r>
      <w:r w:rsidRPr="00137581">
        <w:rPr>
          <w:rFonts w:ascii="Times New Roman" w:hAnsi="Times New Roman" w:cs="Times New Roman"/>
          <w:sz w:val="24"/>
          <w:szCs w:val="24"/>
        </w:rPr>
        <w:t>)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201242ED" w14:textId="43168FCE" w:rsidR="00DF74EF" w:rsidRPr="00137581" w:rsidRDefault="00DF74EF" w:rsidP="00F5761B">
      <w:pPr>
        <w:pStyle w:val="ListParagraph"/>
        <w:tabs>
          <w:tab w:val="left" w:pos="1134"/>
        </w:tabs>
        <w:spacing w:after="0" w:line="240" w:lineRule="auto"/>
        <w:ind w:left="851"/>
        <w:jc w:val="both"/>
        <w:rPr>
          <w:rFonts w:ascii="Times New Roman" w:hAnsi="Times New Roman" w:cs="Times New Roman"/>
          <w:sz w:val="24"/>
          <w:szCs w:val="24"/>
        </w:rPr>
      </w:pPr>
      <w:r w:rsidRPr="00137581">
        <w:rPr>
          <w:rFonts w:ascii="Times New Roman" w:hAnsi="Times New Roman" w:cs="Times New Roman"/>
          <w:sz w:val="24"/>
          <w:szCs w:val="24"/>
        </w:rPr>
        <w:t>a) kai sutarties vertė viršija 10 (dešimt) procentų praėjusių finansinių metų metinių Perkančiojo subjekto pajamų;</w:t>
      </w:r>
    </w:p>
    <w:p w14:paraId="29CCFF25" w14:textId="1FB06248" w:rsidR="00DF74EF" w:rsidRPr="00137581" w:rsidRDefault="00DF74EF" w:rsidP="00F5761B">
      <w:pPr>
        <w:pStyle w:val="ListParagraph"/>
        <w:tabs>
          <w:tab w:val="left" w:pos="1134"/>
        </w:tabs>
        <w:spacing w:after="0" w:line="240" w:lineRule="auto"/>
        <w:ind w:left="851"/>
        <w:jc w:val="both"/>
        <w:rPr>
          <w:rFonts w:ascii="Times New Roman" w:hAnsi="Times New Roman" w:cs="Times New Roman"/>
          <w:sz w:val="24"/>
          <w:szCs w:val="24"/>
        </w:rPr>
      </w:pPr>
      <w:r w:rsidRPr="00137581">
        <w:rPr>
          <w:rFonts w:ascii="Times New Roman" w:hAnsi="Times New Roman" w:cs="Times New Roman"/>
          <w:sz w:val="24"/>
          <w:szCs w:val="24"/>
        </w:rPr>
        <w:t>b) dėl sutarties nutraukimo Perkantysis subjektas galėtų patirti papildomų išlaidų ar nuostolių, kurių vertė viršytų 2,5 procento praėjusių finansinių metų metinių Perkančiojo subjekto pajamų;</w:t>
      </w:r>
    </w:p>
    <w:p w14:paraId="1304D17C" w14:textId="2B284E7C" w:rsidR="00DF74EF" w:rsidRPr="00137581" w:rsidRDefault="00DF74EF" w:rsidP="00F5761B">
      <w:pPr>
        <w:pStyle w:val="ListParagraph"/>
        <w:tabs>
          <w:tab w:val="left" w:pos="1134"/>
        </w:tabs>
        <w:spacing w:after="0" w:line="240" w:lineRule="auto"/>
        <w:ind w:left="851"/>
        <w:jc w:val="both"/>
        <w:rPr>
          <w:rFonts w:ascii="Times New Roman" w:hAnsi="Times New Roman" w:cs="Times New Roman"/>
          <w:sz w:val="24"/>
          <w:szCs w:val="24"/>
        </w:rPr>
      </w:pPr>
      <w:r w:rsidRPr="00137581">
        <w:rPr>
          <w:rFonts w:ascii="Times New Roman" w:hAnsi="Times New Roman" w:cs="Times New Roman"/>
          <w:sz w:val="24"/>
          <w:szCs w:val="24"/>
        </w:rPr>
        <w:t>c) sutarties pagrindu kitai sutarties šaliai ar tretiesiems asmenims yra suteikiama teisė aptarnauti, gauti prieigą ar kitaip susipažinti su Perkančiojo subjekto saugos planuose numatytomis esminėmis informacinėmis technologijomis, jų sistemomis ar infrastruktūra, duomenų bazėmis ar jose esamais duomenimis;</w:t>
      </w:r>
    </w:p>
    <w:p w14:paraId="03630C03" w14:textId="2FE9BF9E" w:rsidR="00045CB0" w:rsidRPr="00137581" w:rsidRDefault="00DF74EF" w:rsidP="00F5761B">
      <w:pPr>
        <w:pStyle w:val="ListParagraph"/>
        <w:tabs>
          <w:tab w:val="left" w:pos="1134"/>
        </w:tabs>
        <w:spacing w:after="0" w:line="240" w:lineRule="auto"/>
        <w:ind w:left="851"/>
        <w:jc w:val="both"/>
        <w:rPr>
          <w:rFonts w:ascii="Times New Roman" w:hAnsi="Times New Roman" w:cs="Times New Roman"/>
          <w:sz w:val="24"/>
          <w:szCs w:val="24"/>
        </w:rPr>
      </w:pPr>
      <w:r w:rsidRPr="00137581">
        <w:rPr>
          <w:rFonts w:ascii="Times New Roman" w:hAnsi="Times New Roman" w:cs="Times New Roman"/>
          <w:sz w:val="24"/>
          <w:szCs w:val="24"/>
        </w:rPr>
        <w:t>d) kitais atvejais, kai Perkantysis subjektas turi duomenų, kad sutartis gali kelti grėsmę nacionalinio saugumo interesams.</w:t>
      </w:r>
    </w:p>
    <w:p w14:paraId="1C1FE987" w14:textId="77777777" w:rsidR="00045CB0" w:rsidRPr="00137581" w:rsidRDefault="00045CB0" w:rsidP="00045CB0">
      <w:pPr>
        <w:tabs>
          <w:tab w:val="left" w:pos="709"/>
        </w:tabs>
        <w:spacing w:after="0" w:line="240" w:lineRule="auto"/>
        <w:jc w:val="both"/>
        <w:rPr>
          <w:rFonts w:ascii="Times New Roman" w:hAnsi="Times New Roman" w:cs="Times New Roman"/>
          <w:sz w:val="24"/>
          <w:szCs w:val="24"/>
        </w:rPr>
      </w:pPr>
    </w:p>
    <w:p w14:paraId="116D24D6" w14:textId="6D93AF46" w:rsidR="00E943F9" w:rsidRPr="00137581" w:rsidRDefault="00131594" w:rsidP="00D17EF4">
      <w:pPr>
        <w:pStyle w:val="ListParagraph"/>
        <w:numPr>
          <w:ilvl w:val="0"/>
          <w:numId w:val="24"/>
        </w:numPr>
        <w:tabs>
          <w:tab w:val="left" w:pos="709"/>
        </w:tabs>
        <w:spacing w:after="0" w:line="240" w:lineRule="auto"/>
        <w:jc w:val="both"/>
        <w:rPr>
          <w:rFonts w:ascii="Times New Roman" w:hAnsi="Times New Roman" w:cs="Times New Roman"/>
          <w:b/>
          <w:bCs/>
          <w:sz w:val="24"/>
          <w:szCs w:val="24"/>
        </w:rPr>
      </w:pPr>
      <w:r w:rsidRPr="00137581">
        <w:rPr>
          <w:rFonts w:ascii="Times New Roman" w:hAnsi="Times New Roman" w:cs="Times New Roman"/>
          <w:b/>
          <w:bCs/>
          <w:sz w:val="24"/>
          <w:szCs w:val="24"/>
        </w:rPr>
        <w:t>PRETENZIJŲ, IEŠKINIŲ TEIKIMAS IR NAGRINĖJIMAS</w:t>
      </w:r>
    </w:p>
    <w:p w14:paraId="7D648A13" w14:textId="27504E2E" w:rsidR="00045CB0" w:rsidRPr="00137581" w:rsidRDefault="00045CB0" w:rsidP="00016255">
      <w:pPr>
        <w:tabs>
          <w:tab w:val="left" w:pos="709"/>
        </w:tabs>
        <w:spacing w:after="0" w:line="240" w:lineRule="auto"/>
        <w:jc w:val="both"/>
        <w:rPr>
          <w:rFonts w:ascii="Times New Roman" w:hAnsi="Times New Roman" w:cs="Times New Roman"/>
          <w:sz w:val="24"/>
          <w:szCs w:val="24"/>
        </w:rPr>
      </w:pPr>
    </w:p>
    <w:p w14:paraId="0C14283D" w14:textId="313E3D06" w:rsidR="00545B00" w:rsidRPr="00137581" w:rsidRDefault="00545B00" w:rsidP="002A7CBD">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Tiekėjas pirkimo procedūrų metu turi teisę ginčyti Perkančiojo subjekto veiksmus ir (arba) sprendimus pateikiant pretenziją. Pretenzija teikiama laikantis šių reikalavimų:</w:t>
      </w:r>
    </w:p>
    <w:p w14:paraId="5B468091" w14:textId="77777777" w:rsidR="00545B00" w:rsidRPr="00137581" w:rsidRDefault="00545B00" w:rsidP="002A7CB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lastRenderedPageBreak/>
        <w:t>pretenzija turi būti pateikta tarptautinio pirkimo atveju per 10 (dešimt) kalendorinių dienų, o supaprastinto pirkimo atveju – per 5 (penkias) darbo dienas (kokį pirkimą Perkantysis subjektas atlieka nustatyta Specialiosiose sąlygose) nuo paskelbimo apie Perkančiojo subjekto priimtą sprendimą dienos arba Perkančiojo subjekto pranešimo raštu apie jo priimtą sprendimą išsiuntimo tiekėjams dienos;</w:t>
      </w:r>
    </w:p>
    <w:p w14:paraId="6839A0C7" w14:textId="6EB2C543" w:rsidR="00545B00" w:rsidRPr="00137581" w:rsidRDefault="00545B00" w:rsidP="002A7CB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pretenzija teikiama tik elektroninėmis priemonėmis.</w:t>
      </w:r>
    </w:p>
    <w:p w14:paraId="05D9DF05" w14:textId="3A883432" w:rsidR="00545B00" w:rsidRPr="00137581" w:rsidRDefault="00545B00" w:rsidP="002A7CBD">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pretenziją nagrinėja laikydamasi šių reikalavimų:</w:t>
      </w:r>
    </w:p>
    <w:p w14:paraId="7C10DB4E" w14:textId="77777777" w:rsidR="00545B00" w:rsidRPr="00137581" w:rsidRDefault="00545B00" w:rsidP="002A7CB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gavęs pretenziją, sudaro pirkimo sutartį ar preliminarią sutartį ne anksčiau negu 10 dienų (supaprastintų pirkimų atveju – anksčiau negu po 5 darbo dienų) nuo rašytinio pranešimo apie jo priimtą sprendimą išsiuntimo pretenziją pateikusiam tiekėjui ir suinteresuotiems dalyviams;</w:t>
      </w:r>
    </w:p>
    <w:p w14:paraId="2BFAE1B6" w14:textId="77777777" w:rsidR="00545B00" w:rsidRPr="00137581" w:rsidRDefault="00545B00" w:rsidP="002A7CB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4BE2197A" w14:textId="77777777" w:rsidR="00545B00" w:rsidRPr="00137581" w:rsidRDefault="00545B00" w:rsidP="002A7CB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pateikdamas sprendimą dėl pretenzijos Perkantysis subjektas užtikrina, kad nepažeis tiekėjo teisės į konfidencialios informacijos apsaugą ir, jeigu pretenzija buvo gauta iki pasiūlymų pateikimo termino pabaigos, neatskleis tiekėjo, iš kurio buvo gauta pretenzija, tapatybės;</w:t>
      </w:r>
    </w:p>
    <w:p w14:paraId="34499818" w14:textId="77777777" w:rsidR="00545B00" w:rsidRPr="00137581" w:rsidRDefault="00545B00" w:rsidP="002A7CB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nukelia pasiūlymų pateikimo terminą pirkimo procedūrų sustabdymo laikotarpiui. Pasiūlymų pateikimo terminas nukeliamas ir jeigu Perkantysis subjektas pretenzijos nespėja išnagrinėti iki pasiūlymų pateikimo termino pabaigos (jei pretenzija nenagrinėjama – terminas nenukeliamas) arba atsakydama į pretenziją pateikia pirkimo dokumentų paaiškinimus ar patikslinimus, kurie turi esminės įtakos pasiūlymų parengimui. Jeigu pretenzija pateikta prieš pat pasibaigiant pasiūlymų pateikimo terminui arba pateikta po pasiūlymų pateikimo termino pabaigos ir Perkančiajam subjektui reikia papildomo laiko su pretenzija susipažinti, jis turi teisę nukelti pasiūlymų pateikimo terminą, jeigu vokai su pasiūlymais dar nėra atplėšti;</w:t>
      </w:r>
    </w:p>
    <w:p w14:paraId="5B437589" w14:textId="77777777" w:rsidR="00545B00" w:rsidRPr="00137581" w:rsidRDefault="00545B00" w:rsidP="002A7CB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neprivalo nagrinėti tiekėjo pretenzijos, kuri pateikta praleidus šio skyriaus 14.1.1 punkte nustatytus terminus, pateikta pakartotinai dėl to paties Perkančiojo subjekto priimto sprendimo arba atlikto veiksmo ir (arba) pateikta po Pirkimo sutarties sudarymo dienos;</w:t>
      </w:r>
    </w:p>
    <w:p w14:paraId="0282F8A1" w14:textId="7E569949" w:rsidR="00016255" w:rsidRPr="00137581" w:rsidRDefault="00545B00" w:rsidP="002A7CBD">
      <w:pPr>
        <w:pStyle w:val="ListParagraph"/>
        <w:numPr>
          <w:ilvl w:val="2"/>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Jei Perkantysis subjektas šio skyriaus 14.2.5 punkte nustatytais atvejais nagrinėja pretenziją, jis laikosi šio skyriaus 14.2.1-14.2.4 punkto nuostatų.</w:t>
      </w:r>
    </w:p>
    <w:p w14:paraId="5DE6A096" w14:textId="4712810E" w:rsidR="00545B00" w:rsidRPr="00137581" w:rsidRDefault="00545B00" w:rsidP="002A7CBD">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 xml:space="preserve">Tiekėjas, nesutikęs su Perkančiojo subjekto sprendimu arba jei Perkantysis subjektas per nustatytą terminą neišnagrinėjo jo pretenzijos, gali pateikti prašymą ar pareikšti ieškinį teismui </w:t>
      </w:r>
      <w:r w:rsidR="00362C20" w:rsidRPr="00137581">
        <w:rPr>
          <w:rFonts w:ascii="Times New Roman" w:hAnsi="Times New Roman" w:cs="Times New Roman"/>
          <w:sz w:val="24"/>
          <w:szCs w:val="24"/>
        </w:rPr>
        <w:t>PĮ</w:t>
      </w:r>
      <w:r w:rsidRPr="00137581">
        <w:rPr>
          <w:rFonts w:ascii="Times New Roman" w:hAnsi="Times New Roman" w:cs="Times New Roman"/>
          <w:sz w:val="24"/>
          <w:szCs w:val="24"/>
        </w:rPr>
        <w:t xml:space="preserve"> VII skyriuje nustatyta tvarka.</w:t>
      </w:r>
    </w:p>
    <w:p w14:paraId="43B5E813" w14:textId="50F1C7F0" w:rsidR="00045CB0" w:rsidRPr="00137581" w:rsidRDefault="00545B00" w:rsidP="002A7CBD">
      <w:pPr>
        <w:pStyle w:val="ListParagraph"/>
        <w:numPr>
          <w:ilvl w:val="1"/>
          <w:numId w:val="24"/>
        </w:numPr>
        <w:tabs>
          <w:tab w:val="left" w:pos="851"/>
        </w:tabs>
        <w:spacing w:after="0" w:line="240" w:lineRule="auto"/>
        <w:ind w:left="0" w:firstLine="0"/>
        <w:jc w:val="both"/>
        <w:rPr>
          <w:rFonts w:ascii="Times New Roman" w:hAnsi="Times New Roman" w:cs="Times New Roman"/>
          <w:sz w:val="24"/>
          <w:szCs w:val="24"/>
        </w:rPr>
      </w:pPr>
      <w:r w:rsidRPr="00137581">
        <w:rPr>
          <w:rFonts w:ascii="Times New Roman" w:hAnsi="Times New Roman" w:cs="Times New Roman"/>
          <w:sz w:val="24"/>
          <w:szCs w:val="24"/>
        </w:rPr>
        <w:t>Perkantysis subjektas, gavęs pretenziją, sudaro pirkimo sutartį ar preliminariąją sutartį ne anksčiau negu po 10 dienų (supaprastintų pirkimų atveju – ne anksčiau negu po 5 darbo dienų)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7C86FB56" w14:textId="47C45E88" w:rsidR="00362C20" w:rsidRPr="00137581" w:rsidRDefault="00362C20" w:rsidP="00362C20">
      <w:pPr>
        <w:pStyle w:val="ListParagraph"/>
        <w:tabs>
          <w:tab w:val="left" w:pos="851"/>
        </w:tabs>
        <w:spacing w:after="0" w:line="240" w:lineRule="auto"/>
        <w:ind w:left="0"/>
        <w:jc w:val="center"/>
        <w:rPr>
          <w:rFonts w:ascii="Times New Roman" w:hAnsi="Times New Roman" w:cs="Times New Roman"/>
          <w:sz w:val="24"/>
          <w:szCs w:val="24"/>
        </w:rPr>
      </w:pPr>
      <w:r w:rsidRPr="00137581">
        <w:rPr>
          <w:rFonts w:ascii="Times New Roman" w:hAnsi="Times New Roman" w:cs="Times New Roman"/>
          <w:sz w:val="24"/>
          <w:szCs w:val="24"/>
        </w:rPr>
        <w:t>_________________________________</w:t>
      </w:r>
    </w:p>
    <w:sectPr w:rsidR="00362C20" w:rsidRPr="00137581" w:rsidSect="002A42BD">
      <w:footerReference w:type="default" r:id="rId13"/>
      <w:pgSz w:w="11906" w:h="16838" w:code="9"/>
      <w:pgMar w:top="567" w:right="567" w:bottom="567" w:left="1701" w:header="567" w:footer="1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ACE2" w14:textId="77777777" w:rsidR="00866F7C" w:rsidRDefault="00866F7C" w:rsidP="000F650B">
      <w:pPr>
        <w:spacing w:after="0" w:line="240" w:lineRule="auto"/>
      </w:pPr>
      <w:r>
        <w:separator/>
      </w:r>
    </w:p>
  </w:endnote>
  <w:endnote w:type="continuationSeparator" w:id="0">
    <w:p w14:paraId="1CE06274" w14:textId="77777777" w:rsidR="00866F7C" w:rsidRDefault="00866F7C" w:rsidP="000F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046546"/>
      <w:docPartObj>
        <w:docPartGallery w:val="Page Numbers (Bottom of Page)"/>
        <w:docPartUnique/>
      </w:docPartObj>
    </w:sdtPr>
    <w:sdtContent>
      <w:p w14:paraId="3F99D790" w14:textId="41BCF49A" w:rsidR="002A42BD" w:rsidRDefault="002A42BD">
        <w:pPr>
          <w:pStyle w:val="Footer"/>
          <w:jc w:val="right"/>
        </w:pPr>
        <w:r w:rsidRPr="002A42BD">
          <w:rPr>
            <w:rFonts w:ascii="Times New Roman" w:hAnsi="Times New Roman" w:cs="Times New Roman"/>
            <w:sz w:val="24"/>
            <w:szCs w:val="24"/>
          </w:rPr>
          <w:fldChar w:fldCharType="begin"/>
        </w:r>
        <w:r w:rsidRPr="002A42BD">
          <w:rPr>
            <w:rFonts w:ascii="Times New Roman" w:hAnsi="Times New Roman" w:cs="Times New Roman"/>
            <w:sz w:val="24"/>
            <w:szCs w:val="24"/>
          </w:rPr>
          <w:instrText>PAGE   \* MERGEFORMAT</w:instrText>
        </w:r>
        <w:r w:rsidRPr="002A42BD">
          <w:rPr>
            <w:rFonts w:ascii="Times New Roman" w:hAnsi="Times New Roman" w:cs="Times New Roman"/>
            <w:sz w:val="24"/>
            <w:szCs w:val="24"/>
          </w:rPr>
          <w:fldChar w:fldCharType="separate"/>
        </w:r>
        <w:r w:rsidRPr="002A42BD">
          <w:rPr>
            <w:rFonts w:ascii="Times New Roman" w:hAnsi="Times New Roman" w:cs="Times New Roman"/>
            <w:sz w:val="24"/>
            <w:szCs w:val="24"/>
          </w:rPr>
          <w:t>2</w:t>
        </w:r>
        <w:r w:rsidRPr="002A42BD">
          <w:rPr>
            <w:rFonts w:ascii="Times New Roman" w:hAnsi="Times New Roman" w:cs="Times New Roman"/>
            <w:sz w:val="24"/>
            <w:szCs w:val="24"/>
          </w:rPr>
          <w:fldChar w:fldCharType="end"/>
        </w:r>
        <w:r w:rsidRPr="002A42BD">
          <w:rPr>
            <w:rFonts w:ascii="Times New Roman" w:hAnsi="Times New Roman" w:cs="Times New Roman"/>
            <w:sz w:val="24"/>
            <w:szCs w:val="24"/>
          </w:rPr>
          <w:t>/13</w:t>
        </w:r>
      </w:p>
    </w:sdtContent>
  </w:sdt>
  <w:p w14:paraId="756421B6" w14:textId="77777777" w:rsidR="002A42BD" w:rsidRDefault="002A4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A46AD" w14:textId="77777777" w:rsidR="00866F7C" w:rsidRDefault="00866F7C" w:rsidP="000F650B">
      <w:pPr>
        <w:spacing w:after="0" w:line="240" w:lineRule="auto"/>
      </w:pPr>
      <w:r>
        <w:separator/>
      </w:r>
    </w:p>
  </w:footnote>
  <w:footnote w:type="continuationSeparator" w:id="0">
    <w:p w14:paraId="37E9A394" w14:textId="77777777" w:rsidR="00866F7C" w:rsidRDefault="00866F7C" w:rsidP="000F6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49D"/>
    <w:multiLevelType w:val="hybridMultilevel"/>
    <w:tmpl w:val="70642B3C"/>
    <w:lvl w:ilvl="0" w:tplc="19BA38E6">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67D50"/>
    <w:multiLevelType w:val="hybridMultilevel"/>
    <w:tmpl w:val="40461B40"/>
    <w:lvl w:ilvl="0" w:tplc="9E441C2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167F1E"/>
    <w:multiLevelType w:val="hybridMultilevel"/>
    <w:tmpl w:val="A2CACEC0"/>
    <w:lvl w:ilvl="0" w:tplc="C100BBE8">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2707E8"/>
    <w:multiLevelType w:val="hybridMultilevel"/>
    <w:tmpl w:val="F0A46DB4"/>
    <w:lvl w:ilvl="0" w:tplc="BEDEC2D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927DC9"/>
    <w:multiLevelType w:val="hybridMultilevel"/>
    <w:tmpl w:val="CDB05C46"/>
    <w:lvl w:ilvl="0" w:tplc="BEDEC2D8">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836CF6"/>
    <w:multiLevelType w:val="hybridMultilevel"/>
    <w:tmpl w:val="4948E688"/>
    <w:lvl w:ilvl="0" w:tplc="BEDEC2D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A31EC0"/>
    <w:multiLevelType w:val="hybridMultilevel"/>
    <w:tmpl w:val="2974AAE6"/>
    <w:lvl w:ilvl="0" w:tplc="F116656A">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1604E6"/>
    <w:multiLevelType w:val="hybridMultilevel"/>
    <w:tmpl w:val="31249F74"/>
    <w:lvl w:ilvl="0" w:tplc="5BFAFF48">
      <w:start w:val="1"/>
      <w:numFmt w:val="decimal"/>
      <w:lvlText w:val="2.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8C7FF3"/>
    <w:multiLevelType w:val="hybridMultilevel"/>
    <w:tmpl w:val="D3EA2EFC"/>
    <w:lvl w:ilvl="0" w:tplc="623E6E48">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9A3D6E"/>
    <w:multiLevelType w:val="hybridMultilevel"/>
    <w:tmpl w:val="A880A598"/>
    <w:lvl w:ilvl="0" w:tplc="BEDEC2D8">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9924C0"/>
    <w:multiLevelType w:val="hybridMultilevel"/>
    <w:tmpl w:val="46B024B2"/>
    <w:lvl w:ilvl="0" w:tplc="5BFAFF48">
      <w:start w:val="1"/>
      <w:numFmt w:val="decimal"/>
      <w:lvlText w:val="2.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467E2F"/>
    <w:multiLevelType w:val="multilevel"/>
    <w:tmpl w:val="52B20672"/>
    <w:lvl w:ilvl="0">
      <w:start w:val="5"/>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9655F8"/>
    <w:multiLevelType w:val="hybridMultilevel"/>
    <w:tmpl w:val="8010734A"/>
    <w:lvl w:ilvl="0" w:tplc="C100BBE8">
      <w:start w:val="1"/>
      <w:numFmt w:val="decimal"/>
      <w:lvlText w:val="3.3.%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EA72F1"/>
    <w:multiLevelType w:val="hybridMultilevel"/>
    <w:tmpl w:val="F4249974"/>
    <w:lvl w:ilvl="0" w:tplc="B02ABEC0">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470443"/>
    <w:multiLevelType w:val="hybridMultilevel"/>
    <w:tmpl w:val="45F64830"/>
    <w:lvl w:ilvl="0" w:tplc="623E6E48">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96BF2"/>
    <w:multiLevelType w:val="hybridMultilevel"/>
    <w:tmpl w:val="F8963C92"/>
    <w:lvl w:ilvl="0" w:tplc="BEDEC2D8">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B60C34"/>
    <w:multiLevelType w:val="multilevel"/>
    <w:tmpl w:val="926CAD7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6A0A27"/>
    <w:multiLevelType w:val="hybridMultilevel"/>
    <w:tmpl w:val="7F068FA8"/>
    <w:lvl w:ilvl="0" w:tplc="623E6E48">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1300B8"/>
    <w:multiLevelType w:val="hybridMultilevel"/>
    <w:tmpl w:val="3690C31C"/>
    <w:lvl w:ilvl="0" w:tplc="9FEA5782">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BD0A6C"/>
    <w:multiLevelType w:val="multilevel"/>
    <w:tmpl w:val="2252213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AB2FF4"/>
    <w:multiLevelType w:val="hybridMultilevel"/>
    <w:tmpl w:val="D7101F18"/>
    <w:lvl w:ilvl="0" w:tplc="BEDEC2D8">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EA0449"/>
    <w:multiLevelType w:val="hybridMultilevel"/>
    <w:tmpl w:val="E448228E"/>
    <w:lvl w:ilvl="0" w:tplc="FD125EE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9A5148"/>
    <w:multiLevelType w:val="hybridMultilevel"/>
    <w:tmpl w:val="5A1652F2"/>
    <w:lvl w:ilvl="0" w:tplc="14E025E8">
      <w:start w:val="1"/>
      <w:numFmt w:val="decimal"/>
      <w:lvlText w:val="4.5.%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246347"/>
    <w:multiLevelType w:val="hybridMultilevel"/>
    <w:tmpl w:val="436CD098"/>
    <w:lvl w:ilvl="0" w:tplc="FFFFFFFF">
      <w:start w:val="1"/>
      <w:numFmt w:val="decimal"/>
      <w:lvlText w:val="4.5.%1."/>
      <w:lvlJc w:val="left"/>
      <w:pPr>
        <w:ind w:left="720" w:hanging="360"/>
      </w:pPr>
      <w:rPr>
        <w:rFonts w:hint="default"/>
      </w:rPr>
    </w:lvl>
    <w:lvl w:ilvl="1" w:tplc="F87A2616">
      <w:start w:val="1"/>
      <w:numFmt w:val="decimal"/>
      <w:lvlText w:val="4.5.1.%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1361357">
    <w:abstractNumId w:val="5"/>
  </w:num>
  <w:num w:numId="2" w16cid:durableId="1714764661">
    <w:abstractNumId w:val="13"/>
  </w:num>
  <w:num w:numId="3" w16cid:durableId="1426726002">
    <w:abstractNumId w:val="18"/>
  </w:num>
  <w:num w:numId="4" w16cid:durableId="609359365">
    <w:abstractNumId w:val="0"/>
  </w:num>
  <w:num w:numId="5" w16cid:durableId="2141805524">
    <w:abstractNumId w:val="3"/>
  </w:num>
  <w:num w:numId="6" w16cid:durableId="651520883">
    <w:abstractNumId w:val="17"/>
  </w:num>
  <w:num w:numId="7" w16cid:durableId="1727071563">
    <w:abstractNumId w:val="8"/>
  </w:num>
  <w:num w:numId="8" w16cid:durableId="1892157829">
    <w:abstractNumId w:val="14"/>
  </w:num>
  <w:num w:numId="9" w16cid:durableId="362681773">
    <w:abstractNumId w:val="7"/>
  </w:num>
  <w:num w:numId="10" w16cid:durableId="1348561695">
    <w:abstractNumId w:val="15"/>
  </w:num>
  <w:num w:numId="11" w16cid:durableId="1781415186">
    <w:abstractNumId w:val="2"/>
  </w:num>
  <w:num w:numId="12" w16cid:durableId="200748005">
    <w:abstractNumId w:val="4"/>
  </w:num>
  <w:num w:numId="13" w16cid:durableId="31269868">
    <w:abstractNumId w:val="9"/>
  </w:num>
  <w:num w:numId="14" w16cid:durableId="1939865875">
    <w:abstractNumId w:val="21"/>
  </w:num>
  <w:num w:numId="15" w16cid:durableId="1286734910">
    <w:abstractNumId w:val="19"/>
  </w:num>
  <w:num w:numId="16" w16cid:durableId="217907595">
    <w:abstractNumId w:val="20"/>
  </w:num>
  <w:num w:numId="17" w16cid:durableId="1639677525">
    <w:abstractNumId w:val="12"/>
  </w:num>
  <w:num w:numId="18" w16cid:durableId="1094478249">
    <w:abstractNumId w:val="10"/>
  </w:num>
  <w:num w:numId="19" w16cid:durableId="1330252946">
    <w:abstractNumId w:val="22"/>
  </w:num>
  <w:num w:numId="20" w16cid:durableId="1630747294">
    <w:abstractNumId w:val="23"/>
  </w:num>
  <w:num w:numId="21" w16cid:durableId="972060022">
    <w:abstractNumId w:val="1"/>
  </w:num>
  <w:num w:numId="22" w16cid:durableId="1065108627">
    <w:abstractNumId w:val="11"/>
  </w:num>
  <w:num w:numId="23" w16cid:durableId="1263495973">
    <w:abstractNumId w:val="6"/>
  </w:num>
  <w:num w:numId="24" w16cid:durableId="16019141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74"/>
    <w:rsid w:val="00011A86"/>
    <w:rsid w:val="00016255"/>
    <w:rsid w:val="000169B9"/>
    <w:rsid w:val="00045CB0"/>
    <w:rsid w:val="000F650B"/>
    <w:rsid w:val="00115775"/>
    <w:rsid w:val="00131594"/>
    <w:rsid w:val="00137581"/>
    <w:rsid w:val="00143CB2"/>
    <w:rsid w:val="0015491E"/>
    <w:rsid w:val="001C27A3"/>
    <w:rsid w:val="001D4882"/>
    <w:rsid w:val="001D4E62"/>
    <w:rsid w:val="00222B06"/>
    <w:rsid w:val="00251463"/>
    <w:rsid w:val="00272C74"/>
    <w:rsid w:val="002A42BD"/>
    <w:rsid w:val="002A5159"/>
    <w:rsid w:val="002A7CBD"/>
    <w:rsid w:val="002B29F8"/>
    <w:rsid w:val="003354B2"/>
    <w:rsid w:val="00340248"/>
    <w:rsid w:val="00362C20"/>
    <w:rsid w:val="003633B0"/>
    <w:rsid w:val="003818ED"/>
    <w:rsid w:val="003E11EF"/>
    <w:rsid w:val="004836F1"/>
    <w:rsid w:val="0048719C"/>
    <w:rsid w:val="004B5656"/>
    <w:rsid w:val="004C13D6"/>
    <w:rsid w:val="004D75A7"/>
    <w:rsid w:val="00507E9E"/>
    <w:rsid w:val="0051284B"/>
    <w:rsid w:val="00534337"/>
    <w:rsid w:val="00541C13"/>
    <w:rsid w:val="00545B00"/>
    <w:rsid w:val="005B4462"/>
    <w:rsid w:val="005E69F0"/>
    <w:rsid w:val="005E7A7A"/>
    <w:rsid w:val="005F0107"/>
    <w:rsid w:val="00614951"/>
    <w:rsid w:val="0061755B"/>
    <w:rsid w:val="00642115"/>
    <w:rsid w:val="00677D70"/>
    <w:rsid w:val="006D6961"/>
    <w:rsid w:val="00720865"/>
    <w:rsid w:val="0072678A"/>
    <w:rsid w:val="00751905"/>
    <w:rsid w:val="007A625B"/>
    <w:rsid w:val="008012F0"/>
    <w:rsid w:val="008026D8"/>
    <w:rsid w:val="00866F7C"/>
    <w:rsid w:val="008851D0"/>
    <w:rsid w:val="008A692B"/>
    <w:rsid w:val="00934EB9"/>
    <w:rsid w:val="009409B2"/>
    <w:rsid w:val="00967A9F"/>
    <w:rsid w:val="00974791"/>
    <w:rsid w:val="00987B3F"/>
    <w:rsid w:val="009A17ED"/>
    <w:rsid w:val="009D6376"/>
    <w:rsid w:val="009D795C"/>
    <w:rsid w:val="009F547F"/>
    <w:rsid w:val="00A05F65"/>
    <w:rsid w:val="00A46629"/>
    <w:rsid w:val="00A85EA8"/>
    <w:rsid w:val="00AF0974"/>
    <w:rsid w:val="00AF0CD6"/>
    <w:rsid w:val="00AF1758"/>
    <w:rsid w:val="00B62156"/>
    <w:rsid w:val="00BD52D2"/>
    <w:rsid w:val="00BE783C"/>
    <w:rsid w:val="00C04B02"/>
    <w:rsid w:val="00C143EF"/>
    <w:rsid w:val="00C4267C"/>
    <w:rsid w:val="00C44298"/>
    <w:rsid w:val="00C824E8"/>
    <w:rsid w:val="00CA3ABF"/>
    <w:rsid w:val="00CC7C07"/>
    <w:rsid w:val="00CD69C5"/>
    <w:rsid w:val="00D14928"/>
    <w:rsid w:val="00D17EF4"/>
    <w:rsid w:val="00D828E5"/>
    <w:rsid w:val="00DB1EDB"/>
    <w:rsid w:val="00DF681F"/>
    <w:rsid w:val="00DF74EF"/>
    <w:rsid w:val="00E943F9"/>
    <w:rsid w:val="00EC1DBB"/>
    <w:rsid w:val="00ED1103"/>
    <w:rsid w:val="00EE37B1"/>
    <w:rsid w:val="00F12C43"/>
    <w:rsid w:val="00F5761B"/>
    <w:rsid w:val="00F632DC"/>
    <w:rsid w:val="00F72C2E"/>
    <w:rsid w:val="00FC5CE5"/>
    <w:rsid w:val="00FD59CE"/>
    <w:rsid w:val="00FE1E2D"/>
    <w:rsid w:val="00FF3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167CC"/>
  <w15:chartTrackingRefBased/>
  <w15:docId w15:val="{D39496A8-5A3B-4EAE-AEB2-105E1C3F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C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C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C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C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C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C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C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C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C74"/>
    <w:rPr>
      <w:rFonts w:eastAsiaTheme="majorEastAsia" w:cstheme="majorBidi"/>
      <w:color w:val="272727" w:themeColor="text1" w:themeTint="D8"/>
    </w:rPr>
  </w:style>
  <w:style w:type="paragraph" w:styleId="Title">
    <w:name w:val="Title"/>
    <w:basedOn w:val="Normal"/>
    <w:next w:val="Normal"/>
    <w:link w:val="TitleChar"/>
    <w:uiPriority w:val="10"/>
    <w:qFormat/>
    <w:rsid w:val="0027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C74"/>
    <w:pPr>
      <w:spacing w:before="160"/>
      <w:jc w:val="center"/>
    </w:pPr>
    <w:rPr>
      <w:i/>
      <w:iCs/>
      <w:color w:val="404040" w:themeColor="text1" w:themeTint="BF"/>
    </w:rPr>
  </w:style>
  <w:style w:type="character" w:customStyle="1" w:styleId="QuoteChar">
    <w:name w:val="Quote Char"/>
    <w:basedOn w:val="DefaultParagraphFont"/>
    <w:link w:val="Quote"/>
    <w:uiPriority w:val="29"/>
    <w:rsid w:val="00272C74"/>
    <w:rPr>
      <w:i/>
      <w:iCs/>
      <w:color w:val="404040" w:themeColor="text1" w:themeTint="BF"/>
    </w:rPr>
  </w:style>
  <w:style w:type="paragraph" w:styleId="ListParagraph">
    <w:name w:val="List Paragraph"/>
    <w:basedOn w:val="Normal"/>
    <w:uiPriority w:val="34"/>
    <w:qFormat/>
    <w:rsid w:val="00272C74"/>
    <w:pPr>
      <w:ind w:left="720"/>
      <w:contextualSpacing/>
    </w:pPr>
  </w:style>
  <w:style w:type="character" w:styleId="IntenseEmphasis">
    <w:name w:val="Intense Emphasis"/>
    <w:basedOn w:val="DefaultParagraphFont"/>
    <w:uiPriority w:val="21"/>
    <w:qFormat/>
    <w:rsid w:val="00272C74"/>
    <w:rPr>
      <w:i/>
      <w:iCs/>
      <w:color w:val="2F5496" w:themeColor="accent1" w:themeShade="BF"/>
    </w:rPr>
  </w:style>
  <w:style w:type="paragraph" w:styleId="IntenseQuote">
    <w:name w:val="Intense Quote"/>
    <w:basedOn w:val="Normal"/>
    <w:next w:val="Normal"/>
    <w:link w:val="IntenseQuoteChar"/>
    <w:uiPriority w:val="30"/>
    <w:qFormat/>
    <w:rsid w:val="00272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C74"/>
    <w:rPr>
      <w:i/>
      <w:iCs/>
      <w:color w:val="2F5496" w:themeColor="accent1" w:themeShade="BF"/>
    </w:rPr>
  </w:style>
  <w:style w:type="character" w:styleId="IntenseReference">
    <w:name w:val="Intense Reference"/>
    <w:basedOn w:val="DefaultParagraphFont"/>
    <w:uiPriority w:val="32"/>
    <w:qFormat/>
    <w:rsid w:val="00272C74"/>
    <w:rPr>
      <w:b/>
      <w:bCs/>
      <w:smallCaps/>
      <w:color w:val="2F5496" w:themeColor="accent1" w:themeShade="BF"/>
      <w:spacing w:val="5"/>
    </w:rPr>
  </w:style>
  <w:style w:type="character" w:styleId="Hyperlink">
    <w:name w:val="Hyperlink"/>
    <w:basedOn w:val="DefaultParagraphFont"/>
    <w:uiPriority w:val="99"/>
    <w:unhideWhenUsed/>
    <w:rsid w:val="009F547F"/>
    <w:rPr>
      <w:color w:val="0563C1" w:themeColor="hyperlink"/>
      <w:u w:val="single"/>
    </w:rPr>
  </w:style>
  <w:style w:type="character" w:styleId="UnresolvedMention">
    <w:name w:val="Unresolved Mention"/>
    <w:basedOn w:val="DefaultParagraphFont"/>
    <w:uiPriority w:val="99"/>
    <w:semiHidden/>
    <w:unhideWhenUsed/>
    <w:rsid w:val="009F547F"/>
    <w:rPr>
      <w:color w:val="605E5C"/>
      <w:shd w:val="clear" w:color="auto" w:fill="E1DFDD"/>
    </w:rPr>
  </w:style>
  <w:style w:type="table" w:styleId="TableGrid">
    <w:name w:val="Table Grid"/>
    <w:basedOn w:val="TableNormal"/>
    <w:uiPriority w:val="39"/>
    <w:rsid w:val="00A46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6629"/>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2A4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2BD"/>
  </w:style>
  <w:style w:type="paragraph" w:styleId="Footer">
    <w:name w:val="footer"/>
    <w:basedOn w:val="Normal"/>
    <w:link w:val="FooterChar"/>
    <w:uiPriority w:val="99"/>
    <w:unhideWhenUsed/>
    <w:rsid w:val="002A4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ar.lt/portal/lt/legalAct/66ae9a80883011ed8df094f359a60216/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681C4-7E64-48F6-8B86-43F73F23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2823</TotalTime>
  <Pages>13</Pages>
  <Words>34900</Words>
  <Characters>19894</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SI SOU</Company>
  <LinksUpToDate>false</LinksUpToDate>
  <CharactersWithSpaces>54685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4</dc:title>
  <dc:subject/>
  <dc:creator>SI SOU</dc:creator>
  <cp:keywords/>
  <dc:description/>
  <cp:lastModifiedBy>Siauliai Airport</cp:lastModifiedBy>
  <cp:revision>77</cp:revision>
  <dcterms:created xsi:type="dcterms:W3CDTF">2025-01-23T18:21:00Z</dcterms:created>
  <dcterms:modified xsi:type="dcterms:W3CDTF">2025-01-28T11:47:00Z</dcterms:modified>
</cp:coreProperties>
</file>