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F6B5D" w14:textId="77777777" w:rsidR="00B767F3" w:rsidRDefault="00B767F3">
      <w:pPr>
        <w:tabs>
          <w:tab w:val="center" w:pos="4680"/>
          <w:tab w:val="right" w:pos="9360"/>
        </w:tabs>
      </w:pPr>
    </w:p>
    <w:p w14:paraId="254697D8" w14:textId="77777777" w:rsidR="00B767F3" w:rsidRDefault="00DD7479">
      <w:pPr>
        <w:ind w:left="4320" w:firstLine="720"/>
        <w:textAlignment w:val="baseline"/>
        <w:rPr>
          <w:sz w:val="18"/>
          <w:szCs w:val="18"/>
        </w:rPr>
      </w:pPr>
      <w:r>
        <w:rPr>
          <w:szCs w:val="24"/>
        </w:rPr>
        <w:t>PATVIRTINTA </w:t>
      </w:r>
    </w:p>
    <w:p w14:paraId="203BF0C5" w14:textId="77777777" w:rsidR="00B767F3" w:rsidRDefault="00DD7479">
      <w:pPr>
        <w:ind w:left="4320" w:firstLine="720"/>
        <w:textAlignment w:val="baseline"/>
        <w:rPr>
          <w:szCs w:val="24"/>
        </w:rPr>
      </w:pPr>
      <w:r>
        <w:rPr>
          <w:szCs w:val="24"/>
        </w:rPr>
        <w:t xml:space="preserve">Viešųjų pirkimų tarnybos direktoriaus </w:t>
      </w:r>
    </w:p>
    <w:p w14:paraId="36906AFE" w14:textId="77777777" w:rsidR="00B767F3" w:rsidRDefault="00DD7479">
      <w:pPr>
        <w:ind w:left="5040"/>
        <w:textAlignment w:val="baseline"/>
        <w:rPr>
          <w:szCs w:val="24"/>
        </w:rPr>
      </w:pPr>
      <w:r>
        <w:rPr>
          <w:szCs w:val="24"/>
        </w:rPr>
        <w:t>2024 m. vasario 8 d. įsakymu Nr. 1S-19 </w:t>
      </w:r>
    </w:p>
    <w:p w14:paraId="5D65594E" w14:textId="77777777" w:rsidR="00B767F3" w:rsidRDefault="00DD7479">
      <w:pPr>
        <w:ind w:left="220" w:firstLine="482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(Viešųjų pirkimų tarnybos direktoriaus</w:t>
      </w:r>
    </w:p>
    <w:p w14:paraId="141FE6AC" w14:textId="77777777" w:rsidR="00B767F3" w:rsidRDefault="00DD7479">
      <w:pPr>
        <w:ind w:left="504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 xml:space="preserve">2025 m. balandžio 17 d. įsakymo Nr. 1S-51 </w:t>
      </w:r>
    </w:p>
    <w:p w14:paraId="26E10617" w14:textId="77777777" w:rsidR="00B767F3" w:rsidRDefault="00DD7479">
      <w:pPr>
        <w:ind w:left="504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redakcija)</w:t>
      </w:r>
    </w:p>
    <w:p w14:paraId="21B35D46" w14:textId="77777777" w:rsidR="00B767F3" w:rsidRDefault="00B767F3">
      <w:pPr>
        <w:textAlignment w:val="baseline"/>
        <w:rPr>
          <w:sz w:val="18"/>
          <w:szCs w:val="18"/>
        </w:rPr>
      </w:pPr>
    </w:p>
    <w:p w14:paraId="790E13C1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0B9F2BB7" w14:textId="0380228F" w:rsidR="00B767F3" w:rsidRPr="009670CF" w:rsidRDefault="00DD7479" w:rsidP="009670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  <w:r>
        <w:rPr>
          <w:b/>
          <w:caps/>
          <w:szCs w:val="24"/>
        </w:rPr>
        <w:t xml:space="preserve">Prekių pirkimo-pardavimo sutarties </w:t>
      </w:r>
      <w:r>
        <w:rPr>
          <w:b/>
          <w:bCs/>
          <w:caps/>
          <w:szCs w:val="24"/>
        </w:rPr>
        <w:t>Specialiosios</w:t>
      </w:r>
      <w:r>
        <w:rPr>
          <w:b/>
          <w:caps/>
          <w:szCs w:val="24"/>
        </w:rPr>
        <w:t xml:space="preserve"> sąlygos</w:t>
      </w:r>
    </w:p>
    <w:p w14:paraId="6DE7261B" w14:textId="18D2EEEA" w:rsidR="00577BF4" w:rsidRDefault="00577BF4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362"/>
        <w:gridCol w:w="2571"/>
      </w:tblGrid>
      <w:tr w:rsidR="00B767F3" w14:paraId="079717A4" w14:textId="77777777">
        <w:tc>
          <w:tcPr>
            <w:tcW w:w="2448" w:type="dxa"/>
          </w:tcPr>
          <w:p w14:paraId="24BA92D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249F1FE3" w14:textId="51348DC3" w:rsidR="00B767F3" w:rsidRDefault="00C85ED1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Serverių pirkimas</w:t>
            </w:r>
          </w:p>
        </w:tc>
      </w:tr>
      <w:tr w:rsidR="00B767F3" w14:paraId="56375B6F" w14:textId="77777777">
        <w:tc>
          <w:tcPr>
            <w:tcW w:w="2448" w:type="dxa"/>
          </w:tcPr>
          <w:p w14:paraId="4A72AFB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data</w:t>
            </w:r>
          </w:p>
        </w:tc>
        <w:tc>
          <w:tcPr>
            <w:tcW w:w="2177" w:type="dxa"/>
          </w:tcPr>
          <w:p w14:paraId="2CCAED39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  <w:tc>
          <w:tcPr>
            <w:tcW w:w="2362" w:type="dxa"/>
          </w:tcPr>
          <w:p w14:paraId="7FFB67F7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numeris</w:t>
            </w:r>
          </w:p>
        </w:tc>
        <w:tc>
          <w:tcPr>
            <w:tcW w:w="2571" w:type="dxa"/>
          </w:tcPr>
          <w:p w14:paraId="6AD05AC6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</w:tr>
    </w:tbl>
    <w:p w14:paraId="24BB94C2" w14:textId="77777777" w:rsidR="00B767F3" w:rsidRDefault="00B767F3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B767F3" w14:paraId="6C5DC4DA" w14:textId="77777777">
        <w:tc>
          <w:tcPr>
            <w:tcW w:w="9558" w:type="dxa"/>
            <w:gridSpan w:val="3"/>
          </w:tcPr>
          <w:p w14:paraId="4B468B60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 SUTARTIES ŠALYS</w:t>
            </w:r>
          </w:p>
        </w:tc>
      </w:tr>
      <w:tr w:rsidR="00C671EF" w14:paraId="3344BE00" w14:textId="77777777">
        <w:tc>
          <w:tcPr>
            <w:tcW w:w="2808" w:type="dxa"/>
            <w:vMerge w:val="restart"/>
          </w:tcPr>
          <w:p w14:paraId="6455DD5F" w14:textId="77777777" w:rsidR="00C671EF" w:rsidRDefault="00C671EF" w:rsidP="00C671EF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4D1A8138" w14:textId="77777777" w:rsidR="00C671EF" w:rsidRDefault="00C671EF" w:rsidP="00C671EF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CDC16EA" w14:textId="77777777" w:rsidR="00C671EF" w:rsidRDefault="00C671EF" w:rsidP="00C671EF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7267D31D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</w:p>
          <w:p w14:paraId="141B0403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1.1. Pirkėjas</w:t>
            </w:r>
          </w:p>
        </w:tc>
        <w:tc>
          <w:tcPr>
            <w:tcW w:w="3240" w:type="dxa"/>
          </w:tcPr>
          <w:p w14:paraId="6B759FF5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1.1.1. Pavadinimas</w:t>
            </w:r>
          </w:p>
        </w:tc>
        <w:tc>
          <w:tcPr>
            <w:tcW w:w="3510" w:type="dxa"/>
          </w:tcPr>
          <w:p w14:paraId="1A86750A" w14:textId="388125F2" w:rsidR="00C671EF" w:rsidRDefault="00C671EF" w:rsidP="00C671E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Vilniaus rajono savivaldybės administracija</w:t>
            </w:r>
          </w:p>
        </w:tc>
      </w:tr>
      <w:tr w:rsidR="00C671EF" w14:paraId="3C548A23" w14:textId="77777777">
        <w:tc>
          <w:tcPr>
            <w:tcW w:w="2808" w:type="dxa"/>
            <w:vMerge/>
          </w:tcPr>
          <w:p w14:paraId="6F39D6C5" w14:textId="77777777" w:rsidR="00C671EF" w:rsidRDefault="00C671EF" w:rsidP="00C671E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8F13C6E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1.1.2. Juridinio asmens kodas</w:t>
            </w:r>
          </w:p>
        </w:tc>
        <w:tc>
          <w:tcPr>
            <w:tcW w:w="3510" w:type="dxa"/>
          </w:tcPr>
          <w:p w14:paraId="79A7FAFC" w14:textId="4D997F3E" w:rsidR="00C671EF" w:rsidRDefault="00C671EF" w:rsidP="00C671E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188708224</w:t>
            </w:r>
          </w:p>
        </w:tc>
      </w:tr>
      <w:tr w:rsidR="00C671EF" w14:paraId="7E406A40" w14:textId="77777777">
        <w:tc>
          <w:tcPr>
            <w:tcW w:w="2808" w:type="dxa"/>
            <w:vMerge/>
          </w:tcPr>
          <w:p w14:paraId="12442C78" w14:textId="77777777" w:rsidR="00C671EF" w:rsidRDefault="00C671EF" w:rsidP="00C671E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AC392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1.1.3. Adresas</w:t>
            </w:r>
          </w:p>
        </w:tc>
        <w:tc>
          <w:tcPr>
            <w:tcW w:w="3510" w:type="dxa"/>
          </w:tcPr>
          <w:p w14:paraId="06DD98ED" w14:textId="14B34E8F" w:rsidR="00C671EF" w:rsidRDefault="00C671EF" w:rsidP="00C671E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Rinktinės g. 50, LT-09318 Vilnius</w:t>
            </w:r>
          </w:p>
        </w:tc>
      </w:tr>
      <w:tr w:rsidR="00C671EF" w14:paraId="3B5E3967" w14:textId="77777777">
        <w:tc>
          <w:tcPr>
            <w:tcW w:w="2808" w:type="dxa"/>
            <w:vMerge/>
          </w:tcPr>
          <w:p w14:paraId="08391543" w14:textId="77777777" w:rsidR="00C671EF" w:rsidRDefault="00C671EF" w:rsidP="00C671E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0F15022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1.1.4. PVM mokėtojo kodas</w:t>
            </w:r>
          </w:p>
        </w:tc>
        <w:tc>
          <w:tcPr>
            <w:tcW w:w="3510" w:type="dxa"/>
          </w:tcPr>
          <w:p w14:paraId="149BE2F3" w14:textId="77777777" w:rsidR="00C671EF" w:rsidRDefault="00C671EF" w:rsidP="00C671EF">
            <w:pPr>
              <w:jc w:val="center"/>
              <w:rPr>
                <w:kern w:val="2"/>
                <w:szCs w:val="24"/>
              </w:rPr>
            </w:pPr>
          </w:p>
        </w:tc>
      </w:tr>
      <w:tr w:rsidR="00C671EF" w14:paraId="0320FC63" w14:textId="77777777">
        <w:tc>
          <w:tcPr>
            <w:tcW w:w="2808" w:type="dxa"/>
            <w:vMerge/>
          </w:tcPr>
          <w:p w14:paraId="28CCF5F1" w14:textId="77777777" w:rsidR="00C671EF" w:rsidRDefault="00C671EF" w:rsidP="00C671E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A03EA01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1.1.5. Atsiskaitomoji sąskaita</w:t>
            </w:r>
          </w:p>
        </w:tc>
        <w:tc>
          <w:tcPr>
            <w:tcW w:w="3510" w:type="dxa"/>
          </w:tcPr>
          <w:p w14:paraId="6334FED4" w14:textId="3DD9800B" w:rsidR="00C671EF" w:rsidRDefault="00C671EF" w:rsidP="00C671E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LT974010042400040148</w:t>
            </w:r>
          </w:p>
        </w:tc>
      </w:tr>
      <w:tr w:rsidR="00C671EF" w14:paraId="1FDDE4A8" w14:textId="77777777">
        <w:tc>
          <w:tcPr>
            <w:tcW w:w="2808" w:type="dxa"/>
            <w:vMerge/>
          </w:tcPr>
          <w:p w14:paraId="237F0EA0" w14:textId="77777777" w:rsidR="00C671EF" w:rsidRDefault="00C671EF" w:rsidP="00C671E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0CD7E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1.1.6. Bankas, banko kodas</w:t>
            </w:r>
          </w:p>
        </w:tc>
        <w:tc>
          <w:tcPr>
            <w:tcW w:w="3510" w:type="dxa"/>
          </w:tcPr>
          <w:p w14:paraId="08B8428E" w14:textId="76DEAA9A" w:rsidR="00C671EF" w:rsidRDefault="00CD3CC1" w:rsidP="00C671EF">
            <w:pPr>
              <w:jc w:val="center"/>
              <w:rPr>
                <w:kern w:val="2"/>
                <w:szCs w:val="24"/>
              </w:rPr>
            </w:pPr>
            <w:proofErr w:type="spellStart"/>
            <w:r w:rsidRPr="00CD3CC1">
              <w:rPr>
                <w:kern w:val="2"/>
                <w:szCs w:val="24"/>
              </w:rPr>
              <w:t>Luminor</w:t>
            </w:r>
            <w:proofErr w:type="spellEnd"/>
            <w:r w:rsidRPr="00CD3CC1">
              <w:rPr>
                <w:kern w:val="2"/>
                <w:szCs w:val="24"/>
              </w:rPr>
              <w:t xml:space="preserve"> Bank AS Lietuvos skyrius</w:t>
            </w:r>
          </w:p>
        </w:tc>
      </w:tr>
      <w:tr w:rsidR="00C671EF" w14:paraId="708A92F3" w14:textId="77777777">
        <w:tc>
          <w:tcPr>
            <w:tcW w:w="2808" w:type="dxa"/>
            <w:vMerge/>
          </w:tcPr>
          <w:p w14:paraId="1E99B4CF" w14:textId="77777777" w:rsidR="00C671EF" w:rsidRDefault="00C671EF" w:rsidP="00C671E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9BA3062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1.1.7. Telefonas</w:t>
            </w:r>
          </w:p>
        </w:tc>
        <w:tc>
          <w:tcPr>
            <w:tcW w:w="3510" w:type="dxa"/>
          </w:tcPr>
          <w:p w14:paraId="46DEE882" w14:textId="37B35BE2" w:rsidR="00C671EF" w:rsidRDefault="00C671EF" w:rsidP="00C671E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+3702751990</w:t>
            </w:r>
          </w:p>
        </w:tc>
      </w:tr>
      <w:tr w:rsidR="00C671EF" w14:paraId="78C537A6" w14:textId="77777777">
        <w:tc>
          <w:tcPr>
            <w:tcW w:w="2808" w:type="dxa"/>
            <w:vMerge/>
          </w:tcPr>
          <w:p w14:paraId="0F34584F" w14:textId="77777777" w:rsidR="00C671EF" w:rsidRDefault="00C671EF" w:rsidP="00C671E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62C950E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1.1.8. El. paštas</w:t>
            </w:r>
          </w:p>
        </w:tc>
        <w:tc>
          <w:tcPr>
            <w:tcW w:w="3510" w:type="dxa"/>
          </w:tcPr>
          <w:p w14:paraId="575F296E" w14:textId="76D8C00B" w:rsidR="00C671EF" w:rsidRDefault="00C671EF" w:rsidP="00C671E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vrsa@vrsa.lt</w:t>
            </w:r>
          </w:p>
        </w:tc>
      </w:tr>
      <w:tr w:rsidR="00C671EF" w14:paraId="75BE758F" w14:textId="77777777">
        <w:tc>
          <w:tcPr>
            <w:tcW w:w="2808" w:type="dxa"/>
            <w:vMerge/>
          </w:tcPr>
          <w:p w14:paraId="40F4E194" w14:textId="77777777" w:rsidR="00C671EF" w:rsidRDefault="00C671EF" w:rsidP="00C671E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7EB16D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1.1.9. Šalies atstovas</w:t>
            </w:r>
          </w:p>
        </w:tc>
        <w:tc>
          <w:tcPr>
            <w:tcW w:w="3510" w:type="dxa"/>
          </w:tcPr>
          <w:p w14:paraId="50696116" w14:textId="744C691E" w:rsidR="00C671EF" w:rsidRDefault="00C671EF" w:rsidP="00C671E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Vytautas </w:t>
            </w:r>
            <w:proofErr w:type="spellStart"/>
            <w:r>
              <w:rPr>
                <w:kern w:val="2"/>
                <w:szCs w:val="24"/>
              </w:rPr>
              <w:t>Vansavičius</w:t>
            </w:r>
            <w:proofErr w:type="spellEnd"/>
          </w:p>
        </w:tc>
      </w:tr>
      <w:tr w:rsidR="00C671EF" w14:paraId="10B903FF" w14:textId="77777777">
        <w:tc>
          <w:tcPr>
            <w:tcW w:w="2808" w:type="dxa"/>
            <w:vMerge/>
          </w:tcPr>
          <w:p w14:paraId="26B0F6B9" w14:textId="77777777" w:rsidR="00C671EF" w:rsidRDefault="00C671EF" w:rsidP="00C671E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DF5CFC7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1.1.10. Atstovavimo pagrindas</w:t>
            </w:r>
          </w:p>
        </w:tc>
        <w:tc>
          <w:tcPr>
            <w:tcW w:w="3510" w:type="dxa"/>
          </w:tcPr>
          <w:p w14:paraId="0A30E475" w14:textId="32699F4E" w:rsidR="00C671EF" w:rsidRDefault="00C671EF" w:rsidP="00C671E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direktorius</w:t>
            </w:r>
          </w:p>
        </w:tc>
      </w:tr>
      <w:tr w:rsidR="00C671EF" w14:paraId="297540DE" w14:textId="77777777">
        <w:tc>
          <w:tcPr>
            <w:tcW w:w="2808" w:type="dxa"/>
            <w:vMerge w:val="restart"/>
          </w:tcPr>
          <w:p w14:paraId="24DAF68D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</w:p>
          <w:p w14:paraId="7F313970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</w:p>
          <w:p w14:paraId="1E758310" w14:textId="77777777" w:rsidR="00C671EF" w:rsidRDefault="00C671EF" w:rsidP="00C671EF">
            <w:pPr>
              <w:rPr>
                <w:b/>
                <w:bCs/>
                <w:color w:val="FF0000"/>
                <w:kern w:val="2"/>
                <w:szCs w:val="24"/>
              </w:rPr>
            </w:pPr>
          </w:p>
          <w:p w14:paraId="1D31BC94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1.2. Tiekėjas</w:t>
            </w:r>
          </w:p>
          <w:p w14:paraId="181C4359" w14:textId="77777777" w:rsidR="00C671EF" w:rsidRDefault="00C671EF" w:rsidP="00C671EF">
            <w:pPr>
              <w:rPr>
                <w:color w:val="0070C0"/>
                <w:kern w:val="2"/>
                <w:szCs w:val="24"/>
              </w:rPr>
            </w:pPr>
            <w:r>
              <w:rPr>
                <w:color w:val="0070C0"/>
                <w:kern w:val="2"/>
                <w:szCs w:val="24"/>
              </w:rPr>
              <w:t>(jei Tiekėjas yra fizinis asmuo, skiltys atitinkamai pakoreguojamos.</w:t>
            </w:r>
          </w:p>
          <w:p w14:paraId="0F506F0C" w14:textId="77777777" w:rsidR="00C671EF" w:rsidRDefault="00C671EF" w:rsidP="00C671EF">
            <w:pPr>
              <w:rPr>
                <w:color w:val="0070C0"/>
                <w:kern w:val="2"/>
                <w:szCs w:val="24"/>
              </w:rPr>
            </w:pPr>
            <w:r>
              <w:rPr>
                <w:color w:val="0070C0"/>
                <w:kern w:val="2"/>
                <w:szCs w:val="24"/>
              </w:rPr>
              <w:t>Jei Tiekėjas yra tiekėjų grupė, skiltys pildomos įterpiant kiekvieno grupės nario informaciją)</w:t>
            </w:r>
          </w:p>
          <w:p w14:paraId="1BC0DE4D" w14:textId="77777777" w:rsidR="00C671EF" w:rsidRDefault="00C671EF" w:rsidP="00C671EF">
            <w:pPr>
              <w:rPr>
                <w:color w:val="0070C0"/>
                <w:kern w:val="2"/>
                <w:szCs w:val="24"/>
              </w:rPr>
            </w:pPr>
          </w:p>
          <w:p w14:paraId="511CF9A0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FA15E2B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1.2.1. Pavadinimas</w:t>
            </w:r>
          </w:p>
        </w:tc>
        <w:tc>
          <w:tcPr>
            <w:tcW w:w="3510" w:type="dxa"/>
          </w:tcPr>
          <w:p w14:paraId="4CA678CD" w14:textId="77777777" w:rsidR="00C671EF" w:rsidRDefault="00C671EF" w:rsidP="00C671EF">
            <w:pPr>
              <w:jc w:val="center"/>
              <w:rPr>
                <w:kern w:val="2"/>
                <w:szCs w:val="24"/>
              </w:rPr>
            </w:pPr>
          </w:p>
        </w:tc>
      </w:tr>
      <w:tr w:rsidR="00C671EF" w14:paraId="5A1F4414" w14:textId="77777777">
        <w:tc>
          <w:tcPr>
            <w:tcW w:w="2808" w:type="dxa"/>
            <w:vMerge/>
          </w:tcPr>
          <w:p w14:paraId="124649CF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2D8A56C7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1.2.2. Juridinio asmens kodas</w:t>
            </w:r>
          </w:p>
        </w:tc>
        <w:tc>
          <w:tcPr>
            <w:tcW w:w="3510" w:type="dxa"/>
          </w:tcPr>
          <w:p w14:paraId="2F2FDC32" w14:textId="77777777" w:rsidR="00C671EF" w:rsidRDefault="00C671EF" w:rsidP="00C671EF">
            <w:pPr>
              <w:jc w:val="center"/>
              <w:rPr>
                <w:kern w:val="2"/>
                <w:szCs w:val="24"/>
              </w:rPr>
            </w:pPr>
          </w:p>
        </w:tc>
      </w:tr>
      <w:tr w:rsidR="00C671EF" w14:paraId="677DD19F" w14:textId="77777777">
        <w:tc>
          <w:tcPr>
            <w:tcW w:w="2808" w:type="dxa"/>
            <w:vMerge/>
          </w:tcPr>
          <w:p w14:paraId="7C838BE7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D9B188C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1.2.3. Adresas</w:t>
            </w:r>
          </w:p>
        </w:tc>
        <w:tc>
          <w:tcPr>
            <w:tcW w:w="3510" w:type="dxa"/>
          </w:tcPr>
          <w:p w14:paraId="2209A7F9" w14:textId="77777777" w:rsidR="00C671EF" w:rsidRDefault="00C671EF" w:rsidP="00C671EF">
            <w:pPr>
              <w:jc w:val="center"/>
              <w:rPr>
                <w:kern w:val="2"/>
                <w:szCs w:val="24"/>
              </w:rPr>
            </w:pPr>
          </w:p>
        </w:tc>
      </w:tr>
      <w:tr w:rsidR="00C671EF" w14:paraId="6997CCAA" w14:textId="77777777">
        <w:tc>
          <w:tcPr>
            <w:tcW w:w="2808" w:type="dxa"/>
            <w:vMerge/>
          </w:tcPr>
          <w:p w14:paraId="60DFBC9E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253DCE8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1.2.4. PVM mokėtojo kodas</w:t>
            </w:r>
          </w:p>
        </w:tc>
        <w:tc>
          <w:tcPr>
            <w:tcW w:w="3510" w:type="dxa"/>
          </w:tcPr>
          <w:p w14:paraId="664E6C26" w14:textId="77777777" w:rsidR="00C671EF" w:rsidRDefault="00C671EF" w:rsidP="00C671EF">
            <w:pPr>
              <w:jc w:val="center"/>
              <w:rPr>
                <w:kern w:val="2"/>
                <w:szCs w:val="24"/>
              </w:rPr>
            </w:pPr>
          </w:p>
        </w:tc>
      </w:tr>
      <w:tr w:rsidR="00C671EF" w14:paraId="56511B3F" w14:textId="77777777">
        <w:tc>
          <w:tcPr>
            <w:tcW w:w="2808" w:type="dxa"/>
            <w:vMerge/>
          </w:tcPr>
          <w:p w14:paraId="7F9384F3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9604D65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1.2.5. Atsiskaitomoji sąskaita</w:t>
            </w:r>
          </w:p>
        </w:tc>
        <w:tc>
          <w:tcPr>
            <w:tcW w:w="3510" w:type="dxa"/>
          </w:tcPr>
          <w:p w14:paraId="5E8603EA" w14:textId="77777777" w:rsidR="00C671EF" w:rsidRDefault="00C671EF" w:rsidP="00C671EF">
            <w:pPr>
              <w:jc w:val="center"/>
              <w:rPr>
                <w:kern w:val="2"/>
                <w:szCs w:val="24"/>
              </w:rPr>
            </w:pPr>
          </w:p>
        </w:tc>
      </w:tr>
      <w:tr w:rsidR="00C671EF" w14:paraId="76D25D72" w14:textId="77777777">
        <w:tc>
          <w:tcPr>
            <w:tcW w:w="2808" w:type="dxa"/>
            <w:vMerge/>
          </w:tcPr>
          <w:p w14:paraId="008F27AB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EF16E31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1.2.6. Bankas, banko kodas</w:t>
            </w:r>
          </w:p>
        </w:tc>
        <w:tc>
          <w:tcPr>
            <w:tcW w:w="3510" w:type="dxa"/>
          </w:tcPr>
          <w:p w14:paraId="5F1D0193" w14:textId="77777777" w:rsidR="00C671EF" w:rsidRDefault="00C671EF" w:rsidP="00C671EF">
            <w:pPr>
              <w:jc w:val="center"/>
              <w:rPr>
                <w:kern w:val="2"/>
                <w:szCs w:val="24"/>
              </w:rPr>
            </w:pPr>
          </w:p>
        </w:tc>
      </w:tr>
      <w:tr w:rsidR="00C671EF" w14:paraId="76CF2E45" w14:textId="77777777">
        <w:tc>
          <w:tcPr>
            <w:tcW w:w="2808" w:type="dxa"/>
            <w:vMerge/>
          </w:tcPr>
          <w:p w14:paraId="7F57DC4A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8AB0914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1.2.7. Telefonas</w:t>
            </w:r>
          </w:p>
        </w:tc>
        <w:tc>
          <w:tcPr>
            <w:tcW w:w="3510" w:type="dxa"/>
          </w:tcPr>
          <w:p w14:paraId="04882A66" w14:textId="77777777" w:rsidR="00C671EF" w:rsidRDefault="00C671EF" w:rsidP="00C671EF">
            <w:pPr>
              <w:jc w:val="center"/>
              <w:rPr>
                <w:kern w:val="2"/>
                <w:szCs w:val="24"/>
              </w:rPr>
            </w:pPr>
          </w:p>
        </w:tc>
      </w:tr>
      <w:tr w:rsidR="00C671EF" w14:paraId="269EEE8D" w14:textId="77777777">
        <w:tc>
          <w:tcPr>
            <w:tcW w:w="2808" w:type="dxa"/>
            <w:vMerge/>
          </w:tcPr>
          <w:p w14:paraId="052EF525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757F4B74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1.2.8. El. paštas</w:t>
            </w:r>
          </w:p>
        </w:tc>
        <w:tc>
          <w:tcPr>
            <w:tcW w:w="3510" w:type="dxa"/>
          </w:tcPr>
          <w:p w14:paraId="2F7E9821" w14:textId="77777777" w:rsidR="00C671EF" w:rsidRDefault="00C671EF" w:rsidP="00C671EF">
            <w:pPr>
              <w:jc w:val="center"/>
              <w:rPr>
                <w:kern w:val="2"/>
                <w:szCs w:val="24"/>
              </w:rPr>
            </w:pPr>
          </w:p>
        </w:tc>
      </w:tr>
      <w:tr w:rsidR="00C671EF" w14:paraId="0CC1CDFC" w14:textId="77777777">
        <w:tc>
          <w:tcPr>
            <w:tcW w:w="2808" w:type="dxa"/>
            <w:vMerge/>
          </w:tcPr>
          <w:p w14:paraId="3A32526B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37909961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1.2.9. Šalies atstovas</w:t>
            </w:r>
          </w:p>
        </w:tc>
        <w:tc>
          <w:tcPr>
            <w:tcW w:w="3510" w:type="dxa"/>
          </w:tcPr>
          <w:p w14:paraId="4158F528" w14:textId="77777777" w:rsidR="00C671EF" w:rsidRDefault="00C671EF" w:rsidP="00C671EF">
            <w:pPr>
              <w:jc w:val="center"/>
              <w:rPr>
                <w:kern w:val="2"/>
                <w:szCs w:val="24"/>
              </w:rPr>
            </w:pPr>
          </w:p>
        </w:tc>
      </w:tr>
      <w:tr w:rsidR="00C671EF" w14:paraId="5CEC3529" w14:textId="77777777">
        <w:tc>
          <w:tcPr>
            <w:tcW w:w="2808" w:type="dxa"/>
            <w:vMerge/>
          </w:tcPr>
          <w:p w14:paraId="0207F6D8" w14:textId="77777777" w:rsidR="00C671EF" w:rsidRDefault="00C671EF" w:rsidP="00C671EF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6957C16" w14:textId="77777777" w:rsidR="00C671EF" w:rsidRDefault="00C671EF" w:rsidP="00C671E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1.2.10. Atstovavimo pagrindas</w:t>
            </w:r>
          </w:p>
        </w:tc>
        <w:tc>
          <w:tcPr>
            <w:tcW w:w="3510" w:type="dxa"/>
          </w:tcPr>
          <w:p w14:paraId="2FC613A4" w14:textId="77777777" w:rsidR="00C671EF" w:rsidRDefault="00C671EF" w:rsidP="00C671EF">
            <w:pPr>
              <w:jc w:val="center"/>
              <w:rPr>
                <w:kern w:val="2"/>
                <w:szCs w:val="24"/>
              </w:rPr>
            </w:pPr>
          </w:p>
        </w:tc>
      </w:tr>
    </w:tbl>
    <w:p w14:paraId="6CC0587F" w14:textId="77777777" w:rsidR="00B767F3" w:rsidRDefault="00B767F3">
      <w:pPr>
        <w:jc w:val="both"/>
        <w:rPr>
          <w:szCs w:val="24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2"/>
        <w:gridCol w:w="2255"/>
        <w:gridCol w:w="5288"/>
      </w:tblGrid>
      <w:tr w:rsidR="00B767F3" w14:paraId="3EFEA890" w14:textId="77777777" w:rsidTr="00E67E0B">
        <w:trPr>
          <w:trHeight w:val="300"/>
        </w:trPr>
        <w:tc>
          <w:tcPr>
            <w:tcW w:w="10075" w:type="dxa"/>
            <w:gridSpan w:val="3"/>
          </w:tcPr>
          <w:p w14:paraId="2A0FE631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 ATSAKINGI ASMENYS</w:t>
            </w:r>
          </w:p>
        </w:tc>
      </w:tr>
      <w:tr w:rsidR="00B767F3" w14:paraId="433A9B5A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01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2.1. Pirkėjo kontaktiniai asmenys, atsakingi už Sutarties vykdymą, Prekių priėmimą, Sąskaitų </w:t>
            </w:r>
            <w:r>
              <w:rPr>
                <w:b/>
                <w:bCs/>
                <w:kern w:val="2"/>
                <w:szCs w:val="24"/>
              </w:rPr>
              <w:lastRenderedPageBreak/>
              <w:t>per informacinę sistemą SABIS priėmimą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F9FC" w14:textId="1764DC56" w:rsidR="003C572A" w:rsidRPr="00107332" w:rsidRDefault="003C572A" w:rsidP="003C572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Informacinių technologijų skyriaus vyresn. patarėjas, Stanislav Sokolovskis</w:t>
            </w:r>
          </w:p>
          <w:p w14:paraId="61F9B250" w14:textId="10E93E4C" w:rsidR="00B767F3" w:rsidRDefault="003C572A" w:rsidP="003C572A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>+37069839607 Stanislav.Sokolovskis@vrsa.lt</w:t>
            </w:r>
          </w:p>
        </w:tc>
      </w:tr>
      <w:tr w:rsidR="00B767F3" w14:paraId="79A5CFAF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A1F0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2.2. Tiekėjo kontaktiniai asmenys, atsakingi už Sutarties vykdymą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50A7" w14:textId="77777777" w:rsidR="00B767F3" w:rsidRDefault="00DD7479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(nurodyti padalinį / skyrių, pareigas, vardą, pavardę, tel., el. paštą)</w:t>
            </w:r>
          </w:p>
        </w:tc>
      </w:tr>
      <w:tr w:rsidR="00B767F3" w14:paraId="2A3330D6" w14:textId="77777777" w:rsidTr="00E67E0B">
        <w:trPr>
          <w:trHeight w:val="300"/>
        </w:trPr>
        <w:tc>
          <w:tcPr>
            <w:tcW w:w="10075" w:type="dxa"/>
            <w:gridSpan w:val="3"/>
          </w:tcPr>
          <w:p w14:paraId="691D758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 SUTARTIES DALYKAS</w:t>
            </w:r>
          </w:p>
        </w:tc>
      </w:tr>
      <w:tr w:rsidR="00B767F3" w14:paraId="567A614A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45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3.1. Sutarties dalykas 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7B35" w14:textId="48BBFE28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Tiekėjas įsipareigoja Sutartyje numatytomis sąlygomis perduoti Pirkėjui Prekes</w:t>
            </w:r>
            <w:r>
              <w:rPr>
                <w:color w:val="000000"/>
                <w:kern w:val="2"/>
                <w:szCs w:val="24"/>
              </w:rPr>
              <w:t xml:space="preserve"> (toliau – Prekės).</w:t>
            </w:r>
          </w:p>
          <w:p w14:paraId="74009C55" w14:textId="46DE31AA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Išsamus Prekių aprašymas ir kiti reikalavimai tiekiamoms Prekėms nustatyti Sutarties priede Nr. [1] „Techninė specifikacija“ (toliau – Techninė specifikacija) ir Sutarties priede Nr. [2] „Pasiūlymas“.</w:t>
            </w:r>
          </w:p>
        </w:tc>
      </w:tr>
      <w:tr w:rsidR="00B767F3" w14:paraId="583E85D0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29D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3.2. Pirkimo pavadinimas ir numeris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6A9B" w14:textId="77777777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44A63690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5DA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3.3. Informacija apie Europos Sąjungos lėšomis finansuojamą projektą arba kitą projektą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528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F098E37" w14:textId="77777777" w:rsidR="00B767F3" w:rsidRDefault="00B767F3">
            <w:pPr>
              <w:rPr>
                <w:kern w:val="2"/>
                <w:szCs w:val="24"/>
              </w:rPr>
            </w:pPr>
          </w:p>
          <w:p w14:paraId="4FF35239" w14:textId="07A6F040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7A8EB718" w14:textId="77777777" w:rsidTr="00E67E0B">
        <w:trPr>
          <w:trHeight w:val="300"/>
        </w:trPr>
        <w:tc>
          <w:tcPr>
            <w:tcW w:w="10075" w:type="dxa"/>
            <w:gridSpan w:val="3"/>
          </w:tcPr>
          <w:p w14:paraId="378814B2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 PREKIŲ PRISTATYMO TERMINAI IR PREKIŲ PERDAVIMO - PRIĖMIMO TVARKA</w:t>
            </w:r>
          </w:p>
        </w:tc>
      </w:tr>
      <w:tr w:rsidR="00B767F3" w14:paraId="3322A23C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0A0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4.1. Prekių pristatymo terminas, kai Prekės pristatomos vienu kartu</w:t>
            </w:r>
          </w:p>
          <w:p w14:paraId="57A63A12" w14:textId="17DD6F86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09C4" w14:textId="41E9D2DE" w:rsidR="00B767F3" w:rsidRPr="00203970" w:rsidRDefault="00A15739">
            <w:pPr>
              <w:textAlignment w:val="baseline"/>
              <w:rPr>
                <w:kern w:val="2"/>
                <w:szCs w:val="24"/>
              </w:rPr>
            </w:pPr>
            <w:r w:rsidRPr="00B526D4">
              <w:rPr>
                <w:kern w:val="2"/>
                <w:szCs w:val="24"/>
              </w:rPr>
              <w:t>Tiekėjas įsipareigoja ne vėliau kaip per 90 kalendorinių dienų nuo Sutarties įsigaliojimo dienos pristatyti Prekes adresu Rinktinės g. 50, LT-09318 Vilnius ir atlikti visus Prekių įrengimo, sumontavimo bei sukonfigūravimo darbus, laikydamasis Techninėje specifikacijoje (Priedas Nr. 1) nustatytų reikalavimų.</w:t>
            </w:r>
          </w:p>
        </w:tc>
      </w:tr>
      <w:tr w:rsidR="00B767F3" w14:paraId="561BFE7C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31A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4.2. Prekių (ar jų dalies) pristatymo termino pratęsimas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5C5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13A5AE4A" w14:textId="5BE807A0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23D0B5E1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BE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4.3. Užsakymų teikimo tvarka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0D5E" w14:textId="0DD3FE64" w:rsidR="00B767F3" w:rsidRDefault="00FC726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5806B101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D5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4.4. Dėl minimalios užsakymo vertės / apimties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29B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913136A" w14:textId="77777777" w:rsidR="00B767F3" w:rsidRDefault="00B767F3">
            <w:pPr>
              <w:rPr>
                <w:kern w:val="2"/>
                <w:szCs w:val="24"/>
              </w:rPr>
            </w:pPr>
          </w:p>
          <w:p w14:paraId="28A4DEDE" w14:textId="04EBE074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30B555A8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62B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4.5. Kartu su Prekėmis pateikiami dokumentai 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C011" w14:textId="77777777" w:rsidR="001F2B01" w:rsidRDefault="003C572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Kartu su Prekėmis pateikiami šie dokumentai: prekių perdavimo-priėmimo aktas, Sąskaita.</w:t>
            </w:r>
          </w:p>
          <w:p w14:paraId="73FFA04B" w14:textId="65BC5D57" w:rsidR="00B767F3" w:rsidRDefault="003C572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Tiekėjui nepateikus nurodytų dokumentų, laikoma, kad Prekės neatitinka Sutartyje nustatytų reikalavimų.</w:t>
            </w:r>
          </w:p>
        </w:tc>
      </w:tr>
      <w:tr w:rsidR="00B767F3" w14:paraId="256DAE69" w14:textId="77777777" w:rsidTr="00E67E0B">
        <w:trPr>
          <w:trHeight w:val="300"/>
        </w:trPr>
        <w:tc>
          <w:tcPr>
            <w:tcW w:w="10075" w:type="dxa"/>
            <w:gridSpan w:val="3"/>
          </w:tcPr>
          <w:p w14:paraId="37A3E3F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 SUTARTIES KAINA IR ATSISKAITYMO TVARKA</w:t>
            </w:r>
          </w:p>
        </w:tc>
      </w:tr>
      <w:tr w:rsidR="00B767F3" w14:paraId="79E7586B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BA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5.1. Sutarčiai taikomas kainos apskaičiavimo būdas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CBFC" w14:textId="2196CBBE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Fiksuoto</w:t>
            </w:r>
            <w:r w:rsidR="003457CA">
              <w:rPr>
                <w:kern w:val="2"/>
                <w:szCs w:val="24"/>
              </w:rPr>
              <w:t>s</w:t>
            </w:r>
            <w:r>
              <w:rPr>
                <w:kern w:val="2"/>
                <w:szCs w:val="24"/>
              </w:rPr>
              <w:t xml:space="preserve"> </w:t>
            </w:r>
            <w:r w:rsidR="00B526D4">
              <w:rPr>
                <w:kern w:val="2"/>
                <w:szCs w:val="24"/>
              </w:rPr>
              <w:t>kainos</w:t>
            </w:r>
            <w:r>
              <w:rPr>
                <w:kern w:val="2"/>
                <w:szCs w:val="24"/>
              </w:rPr>
              <w:t xml:space="preserve"> kainodara</w:t>
            </w:r>
          </w:p>
          <w:p w14:paraId="4CBE8080" w14:textId="77777777" w:rsidR="00B767F3" w:rsidRDefault="00B767F3">
            <w:pPr>
              <w:rPr>
                <w:kern w:val="2"/>
                <w:szCs w:val="24"/>
              </w:rPr>
            </w:pPr>
          </w:p>
          <w:p w14:paraId="5898D319" w14:textId="4EDAC31A" w:rsidR="00B767F3" w:rsidRDefault="00B767F3">
            <w:pPr>
              <w:rPr>
                <w:color w:val="4472C4"/>
                <w:kern w:val="2"/>
              </w:rPr>
            </w:pPr>
          </w:p>
        </w:tc>
      </w:tr>
      <w:tr w:rsidR="00B767F3" w14:paraId="36E44EE1" w14:textId="77777777" w:rsidTr="00E02EF6">
        <w:trPr>
          <w:trHeight w:val="3108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E8ED" w14:textId="25CFC9F4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 xml:space="preserve">5.2. Pradinės Sutarties vertė ir Sutarties kaina, kai taikoma </w:t>
            </w:r>
            <w:r>
              <w:rPr>
                <w:b/>
                <w:bCs/>
                <w:kern w:val="2"/>
                <w:szCs w:val="24"/>
                <w:u w:val="single"/>
              </w:rPr>
              <w:t>fiksuoto</w:t>
            </w:r>
            <w:r w:rsidR="003457CA">
              <w:rPr>
                <w:b/>
                <w:bCs/>
                <w:kern w:val="2"/>
                <w:szCs w:val="24"/>
                <w:u w:val="single"/>
              </w:rPr>
              <w:t>s</w:t>
            </w:r>
            <w:r>
              <w:rPr>
                <w:b/>
                <w:bCs/>
                <w:kern w:val="2"/>
                <w:szCs w:val="24"/>
                <w:u w:val="single"/>
              </w:rPr>
              <w:t xml:space="preserve"> </w:t>
            </w:r>
            <w:r w:rsidR="003457CA">
              <w:rPr>
                <w:b/>
                <w:bCs/>
                <w:kern w:val="2"/>
                <w:szCs w:val="24"/>
                <w:u w:val="single"/>
              </w:rPr>
              <w:t>įkainio</w:t>
            </w:r>
            <w:r>
              <w:rPr>
                <w:b/>
                <w:bCs/>
                <w:kern w:val="2"/>
                <w:szCs w:val="24"/>
              </w:rPr>
              <w:t xml:space="preserve"> kainodara</w:t>
            </w:r>
          </w:p>
          <w:p w14:paraId="62A6A975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2EBFD3C8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102C772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14E4B2D2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24ACE1FB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17661CCC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5EC1253E" w14:textId="77777777" w:rsidR="00B767F3" w:rsidRDefault="00B767F3" w:rsidP="003C572A">
            <w:pPr>
              <w:jc w:val="both"/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930A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Pradinės Sutarties vertė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be PVM. </w:t>
            </w:r>
          </w:p>
          <w:p w14:paraId="541BC67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PVM sudaro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>.</w:t>
            </w:r>
          </w:p>
          <w:p w14:paraId="4899A948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kaina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Eur su PVM.</w:t>
            </w:r>
          </w:p>
          <w:p w14:paraId="4A001821" w14:textId="77777777" w:rsidR="00B767F3" w:rsidRDefault="00B767F3">
            <w:pPr>
              <w:rPr>
                <w:kern w:val="2"/>
                <w:szCs w:val="24"/>
              </w:rPr>
            </w:pPr>
          </w:p>
          <w:p w14:paraId="01BFD1E7" w14:textId="187C1C98" w:rsidR="009051B4" w:rsidRPr="00E02EF6" w:rsidRDefault="003457CA" w:rsidP="009051B4">
            <w:pPr>
              <w:rPr>
                <w:color w:val="000000"/>
                <w:kern w:val="2"/>
                <w:szCs w:val="24"/>
              </w:rPr>
            </w:pPr>
            <w:r w:rsidRPr="003457CA">
              <w:rPr>
                <w:color w:val="000000"/>
                <w:kern w:val="2"/>
                <w:szCs w:val="24"/>
              </w:rPr>
              <w:t>Šioje Sutartyje Pradinės Sutarties vertė yra lygi Tiekėjo pasiūlymo kainai be PVM, nurodytai už visą pirkimo dokumentuose ir Sutartyje nurodytą Prekių kiekį ir (ar) apimtį.</w:t>
            </w:r>
          </w:p>
        </w:tc>
      </w:tr>
      <w:tr w:rsidR="00B767F3" w14:paraId="4E598B63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AFF9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5.3. Sutarties kainos / įkainių perskaičiavimas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peržiūros</w:t>
            </w:r>
            <w:r>
              <w:rPr>
                <w:b/>
                <w:bCs/>
                <w:kern w:val="2"/>
                <w:szCs w:val="24"/>
              </w:rPr>
              <w:t xml:space="preserve"> taisykles</w:t>
            </w:r>
          </w:p>
          <w:p w14:paraId="65CC9715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4CCE03C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2976" w14:textId="700427A1" w:rsidR="00B038E4" w:rsidRPr="000F6D0E" w:rsidRDefault="00B038E4" w:rsidP="00B038E4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>Sutarties kain</w:t>
            </w:r>
            <w:r w:rsidR="00692F5A">
              <w:rPr>
                <w:kern w:val="2"/>
                <w:szCs w:val="24"/>
              </w:rPr>
              <w:t>a</w:t>
            </w:r>
            <w:r>
              <w:rPr>
                <w:kern w:val="2"/>
                <w:szCs w:val="24"/>
              </w:rPr>
              <w:t xml:space="preserve"> bus perskaičiuojam</w:t>
            </w:r>
            <w:r w:rsidR="00692F5A">
              <w:rPr>
                <w:kern w:val="2"/>
                <w:szCs w:val="24"/>
              </w:rPr>
              <w:t>a:</w:t>
            </w:r>
          </w:p>
          <w:p w14:paraId="47BFD70D" w14:textId="77777777" w:rsidR="001B13FF" w:rsidRDefault="00B038E4" w:rsidP="00B038E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5.3.1. dėl PVM tarifo pasikeitimo;</w:t>
            </w:r>
          </w:p>
          <w:p w14:paraId="7CE73E9A" w14:textId="3BB72613" w:rsidR="00793762" w:rsidRPr="00793762" w:rsidRDefault="00793762" w:rsidP="00B038E4">
            <w:pPr>
              <w:rPr>
                <w:kern w:val="2"/>
              </w:rPr>
            </w:pPr>
          </w:p>
        </w:tc>
      </w:tr>
      <w:tr w:rsidR="004069D6" w14:paraId="5FAF5543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2F1A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5.3.1. Sutarties kainos / įkainių peržiūra dėl PVM tarifo pasikeitimo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F3F2" w14:textId="77777777" w:rsidR="004069D6" w:rsidRPr="00201ABC" w:rsidRDefault="004069D6" w:rsidP="004069D6">
            <w:pPr>
              <w:jc w:val="both"/>
              <w:rPr>
                <w:szCs w:val="24"/>
              </w:rPr>
            </w:pPr>
            <w:r w:rsidRPr="00201ABC">
              <w:rPr>
                <w:szCs w:val="24"/>
              </w:rPr>
              <w:t xml:space="preserve">Jeigu Sutarties vykdymo metu pasikeičia PVM mokėjimą reglamentuojantys teisės aktai, darantys tiesioginę įtaką Tiekėjo tiekiamų Prekių Sutartyje nurodytai kainai / įkainiams, Sutarties kaina / įkainiai perskaičiuojami nekeičiant Prekių kainos / įkainio be PVM. </w:t>
            </w:r>
          </w:p>
          <w:p w14:paraId="449693C2" w14:textId="12C2698D" w:rsidR="004069D6" w:rsidRDefault="004069D6" w:rsidP="004069D6">
            <w:pPr>
              <w:rPr>
                <w:kern w:val="2"/>
                <w:szCs w:val="24"/>
              </w:rPr>
            </w:pPr>
            <w:r w:rsidRPr="003F64E2">
              <w:rPr>
                <w:szCs w:val="24"/>
              </w:rPr>
              <w:t>Perskaičiavimas atliekamas priėmus ir (ar) įsigaliojus Lietuvos Respublikos pridėtinės vertės mokesčio įstatymo pakeitimo įstatymui, kuriuo keičiamas PVM tarifas. Perskaičiuota (-i) kaina (įkainiai) įforminama (-i) Susitarimu, kuris tampa neatskiriama Sutarties dalimi ir turi būti taikoma (-i) už tą</w:t>
            </w:r>
            <w:r>
              <w:rPr>
                <w:szCs w:val="24"/>
              </w:rPr>
              <w:t xml:space="preserve"> Prekių</w:t>
            </w:r>
            <w:r w:rsidRPr="003F64E2">
              <w:rPr>
                <w:szCs w:val="24"/>
              </w:rPr>
              <w:t xml:space="preserve"> dalį, kurios bus teikiamos nuo naujo PVM</w:t>
            </w:r>
            <w:r>
              <w:rPr>
                <w:szCs w:val="24"/>
              </w:rPr>
              <w:t xml:space="preserve"> tarifo</w:t>
            </w:r>
            <w:r w:rsidRPr="003F64E2">
              <w:rPr>
                <w:szCs w:val="24"/>
              </w:rPr>
              <w:t xml:space="preserve"> įsigaliojimo dienos (nepriklausomai nuo to, kada pasirašytas Susitarimas).</w:t>
            </w:r>
          </w:p>
        </w:tc>
      </w:tr>
      <w:tr w:rsidR="004069D6" w14:paraId="4560B71B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D8BC" w14:textId="77777777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5.3.2.</w:t>
            </w:r>
            <w:r>
              <w:rPr>
                <w:kern w:val="2"/>
                <w:szCs w:val="24"/>
              </w:rPr>
              <w:t> </w:t>
            </w:r>
            <w:r>
              <w:rPr>
                <w:b/>
                <w:bCs/>
                <w:kern w:val="2"/>
                <w:szCs w:val="24"/>
              </w:rPr>
              <w:t>Sutarties kainos / įkainių peržiūra dėl kitų mokesčių, lemiančių Prekių kainos / įkainių pokytį, pasikeitimo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0982" w14:textId="77777777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C7F2950" w14:textId="4A7F3E76" w:rsidR="004069D6" w:rsidRDefault="004069D6" w:rsidP="004069D6"/>
        </w:tc>
      </w:tr>
      <w:tr w:rsidR="004069D6" w14:paraId="6C0C5CB3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5223" w14:textId="2068F536" w:rsidR="004069D6" w:rsidRPr="00A3713F" w:rsidRDefault="004069D6" w:rsidP="004069D6">
            <w:pPr>
              <w:rPr>
                <w:b/>
                <w:bCs/>
                <w:color w:val="000000" w:themeColor="text1"/>
                <w:kern w:val="2"/>
                <w:szCs w:val="24"/>
              </w:rPr>
            </w:pPr>
            <w:r>
              <w:rPr>
                <w:b/>
                <w:bCs/>
                <w:color w:val="000000" w:themeColor="text1"/>
                <w:kern w:val="2"/>
                <w:szCs w:val="24"/>
              </w:rPr>
              <w:t>5.3.3. Sutarties kainos / įkainių peržiūra dėl kainų lygio pokyčio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277B" w14:textId="77777777" w:rsidR="00CD3CC1" w:rsidRPr="00CD3CC1" w:rsidRDefault="00CD3CC1" w:rsidP="00CD3CC1">
            <w:pPr>
              <w:jc w:val="both"/>
              <w:rPr>
                <w:color w:val="000000"/>
                <w:kern w:val="2"/>
                <w:szCs w:val="24"/>
                <w:bdr w:val="none" w:sz="0" w:space="0" w:color="auto" w:frame="1"/>
              </w:rPr>
            </w:pPr>
            <w:r w:rsidRPr="00CD3CC1">
              <w:rPr>
                <w:color w:val="000000"/>
                <w:kern w:val="2"/>
                <w:szCs w:val="24"/>
                <w:bdr w:val="none" w:sz="0" w:space="0" w:color="auto" w:frame="1"/>
              </w:rPr>
              <w:t>Netaikoma</w:t>
            </w:r>
          </w:p>
          <w:p w14:paraId="3E0BF6EB" w14:textId="51C2DD78" w:rsidR="004069D6" w:rsidRPr="00793762" w:rsidRDefault="004069D6" w:rsidP="004069D6">
            <w:pPr>
              <w:jc w:val="both"/>
              <w:rPr>
                <w:color w:val="000000"/>
                <w:kern w:val="2"/>
                <w:szCs w:val="24"/>
                <w:bdr w:val="none" w:sz="0" w:space="0" w:color="auto" w:frame="1"/>
              </w:rPr>
            </w:pPr>
          </w:p>
        </w:tc>
      </w:tr>
      <w:tr w:rsidR="004069D6" w14:paraId="312BC1F5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3C3C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5.3.4. Sutarties kainos / įkainių peržiūra dėl kainų lygio pokyčio pagal Prekių grupių kainų pokyčius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915A" w14:textId="77777777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49C09AB" w14:textId="7593DDEC" w:rsidR="004069D6" w:rsidRDefault="004069D6" w:rsidP="004069D6">
            <w:pPr>
              <w:rPr>
                <w:kern w:val="2"/>
                <w:szCs w:val="24"/>
              </w:rPr>
            </w:pPr>
          </w:p>
        </w:tc>
      </w:tr>
      <w:tr w:rsidR="004069D6" w14:paraId="75CD94C5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FDD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5.4. Sutarties kainos / įkainių apskaičiavimas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 xml:space="preserve">kiekio </w:t>
            </w:r>
            <w:r>
              <w:rPr>
                <w:b/>
                <w:bCs/>
                <w:kern w:val="2"/>
                <w:szCs w:val="24"/>
                <w:u w:val="single"/>
              </w:rPr>
              <w:lastRenderedPageBreak/>
              <w:t>(apimties)</w:t>
            </w:r>
            <w:r>
              <w:rPr>
                <w:b/>
                <w:bCs/>
                <w:kern w:val="2"/>
                <w:szCs w:val="24"/>
              </w:rPr>
              <w:t xml:space="preserve"> keitimo taisykles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A5A6" w14:textId="77777777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Netaikoma</w:t>
            </w:r>
          </w:p>
          <w:p w14:paraId="081DAEF5" w14:textId="44B5A79C" w:rsidR="004069D6" w:rsidRDefault="004069D6" w:rsidP="004069D6">
            <w:pPr>
              <w:rPr>
                <w:kern w:val="2"/>
                <w:szCs w:val="24"/>
              </w:rPr>
            </w:pPr>
          </w:p>
        </w:tc>
      </w:tr>
      <w:tr w:rsidR="004069D6" w14:paraId="267E808E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3C8F" w14:textId="77777777" w:rsidR="004069D6" w:rsidRPr="00EB7549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5.5. Atsiskaitymo su Tiekėju terminas ir tvarka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F9E3" w14:textId="01ADD830" w:rsidR="004069D6" w:rsidRPr="003457CA" w:rsidRDefault="004069D6" w:rsidP="004069D6">
            <w:pPr>
              <w:rPr>
                <w:kern w:val="2"/>
                <w:szCs w:val="24"/>
              </w:rPr>
            </w:pPr>
            <w:r w:rsidRPr="003457CA">
              <w:rPr>
                <w:kern w:val="2"/>
                <w:szCs w:val="24"/>
              </w:rPr>
              <w:t xml:space="preserve">Pirkėjas atsiskaito su Tiekėju ne vėliau kaip per </w:t>
            </w:r>
            <w:r w:rsidRPr="003457CA">
              <w:rPr>
                <w:kern w:val="2"/>
                <w:szCs w:val="24"/>
                <w:shd w:val="clear" w:color="auto" w:fill="FFFFFF"/>
              </w:rPr>
              <w:t>30 kalendorinių dienų</w:t>
            </w:r>
            <w:r w:rsidRPr="003457CA">
              <w:rPr>
                <w:kern w:val="2"/>
                <w:szCs w:val="24"/>
              </w:rPr>
              <w:t xml:space="preserve"> nuo </w:t>
            </w:r>
            <w:r w:rsidR="00692F5A" w:rsidRPr="00A91667">
              <w:rPr>
                <w:kern w:val="2"/>
                <w:szCs w:val="24"/>
              </w:rPr>
              <w:t>Prekių perdavimo-priėmimo akto pasirašymo</w:t>
            </w:r>
            <w:r w:rsidR="00692F5A" w:rsidRPr="00665E85">
              <w:rPr>
                <w:kern w:val="2"/>
                <w:szCs w:val="24"/>
              </w:rPr>
              <w:t xml:space="preserve"> </w:t>
            </w:r>
            <w:r w:rsidR="00692F5A">
              <w:rPr>
                <w:kern w:val="2"/>
                <w:szCs w:val="24"/>
              </w:rPr>
              <w:t xml:space="preserve">ir </w:t>
            </w:r>
            <w:r w:rsidRPr="003457CA">
              <w:rPr>
                <w:kern w:val="2"/>
                <w:szCs w:val="24"/>
              </w:rPr>
              <w:t>Sąskaitos gavimo dienos</w:t>
            </w:r>
            <w:r w:rsidR="003457CA" w:rsidRPr="003457CA">
              <w:rPr>
                <w:kern w:val="2"/>
                <w:szCs w:val="24"/>
              </w:rPr>
              <w:t>.</w:t>
            </w:r>
          </w:p>
          <w:p w14:paraId="6C114178" w14:textId="77777777" w:rsidR="004069D6" w:rsidRPr="003457CA" w:rsidRDefault="004069D6" w:rsidP="004069D6">
            <w:pPr>
              <w:rPr>
                <w:color w:val="FF0000"/>
                <w:kern w:val="2"/>
                <w:szCs w:val="24"/>
                <w:shd w:val="clear" w:color="auto" w:fill="FFFFFF"/>
              </w:rPr>
            </w:pPr>
            <w:r w:rsidRPr="003457CA">
              <w:rPr>
                <w:color w:val="000000"/>
                <w:kern w:val="2"/>
                <w:szCs w:val="24"/>
                <w:shd w:val="clear" w:color="auto" w:fill="FFFFFF"/>
              </w:rPr>
              <w:t>Apmokėjimo sąlygos:</w:t>
            </w:r>
          </w:p>
          <w:p w14:paraId="04C22127" w14:textId="26121902" w:rsidR="004069D6" w:rsidRPr="00AB1BF8" w:rsidRDefault="004069D6" w:rsidP="004069D6">
            <w:pPr>
              <w:rPr>
                <w:kern w:val="2"/>
                <w:szCs w:val="24"/>
                <w:shd w:val="clear" w:color="auto" w:fill="FFFFFF"/>
              </w:rPr>
            </w:pPr>
            <w:r w:rsidRPr="003457CA">
              <w:rPr>
                <w:kern w:val="2"/>
                <w:szCs w:val="24"/>
                <w:shd w:val="clear" w:color="auto" w:fill="FFFFFF"/>
              </w:rPr>
              <w:t>1) įvykdžius visus sutartinius įsipareigojimus, sumokama visa Sutarties kaina;</w:t>
            </w:r>
          </w:p>
        </w:tc>
      </w:tr>
      <w:tr w:rsidR="004069D6" w14:paraId="235F5A3F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194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5.6. Avansas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5FAD" w14:textId="2E284F2E" w:rsidR="004069D6" w:rsidRPr="00EB7549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4069D6" w14:paraId="0986FD70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FA08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5.7. Avanso užtikrinimas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C1E7" w14:textId="77777777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D06D0D9" w14:textId="5B726C14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</w:p>
        </w:tc>
      </w:tr>
      <w:tr w:rsidR="004069D6" w14:paraId="397E6A62" w14:textId="77777777" w:rsidTr="00E67E0B">
        <w:trPr>
          <w:trHeight w:val="300"/>
        </w:trPr>
        <w:tc>
          <w:tcPr>
            <w:tcW w:w="10075" w:type="dxa"/>
            <w:gridSpan w:val="3"/>
          </w:tcPr>
          <w:p w14:paraId="1AB554AE" w14:textId="77777777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 PREKIŲ KOKYBĖ IR GARANTINIAI ĮSIPAREIGOJIMAI</w:t>
            </w:r>
          </w:p>
        </w:tc>
      </w:tr>
      <w:tr w:rsidR="004069D6" w14:paraId="193F6F52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FCE8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6.1. Garantinis terminas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D4C5" w14:textId="1DAA1E30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Prekėms nustatomas Tiekėjo pasiūlytas arba Prekių gamintojo taikomas Garantinis terminas, tačiau bet kokiu atveju </w:t>
            </w:r>
            <w:r>
              <w:rPr>
                <w:b/>
                <w:bCs/>
                <w:kern w:val="2"/>
                <w:szCs w:val="24"/>
              </w:rPr>
              <w:t>ne trumpesnis kaip</w:t>
            </w:r>
            <w:r>
              <w:rPr>
                <w:kern w:val="2"/>
                <w:szCs w:val="24"/>
              </w:rPr>
              <w:t xml:space="preserve"> </w:t>
            </w:r>
            <w:r>
              <w:rPr>
                <w:b/>
                <w:bCs/>
                <w:kern w:val="2"/>
                <w:szCs w:val="24"/>
              </w:rPr>
              <w:t xml:space="preserve">36 </w:t>
            </w:r>
            <w:r>
              <w:rPr>
                <w:b/>
                <w:kern w:val="2"/>
                <w:szCs w:val="24"/>
              </w:rPr>
              <w:t>mėnesiai</w:t>
            </w:r>
            <w:r>
              <w:rPr>
                <w:kern w:val="2"/>
                <w:szCs w:val="24"/>
              </w:rPr>
              <w:t>. Garantinis terminas, skaičiuojamas nuo Prekių perdavimo–priėmimo akto ar Sąskaitos (kai Prekių perdavimo–priėmimo aktas nėra pasirašomas) pasirašymo dienos.</w:t>
            </w:r>
          </w:p>
        </w:tc>
      </w:tr>
      <w:tr w:rsidR="004069D6" w14:paraId="7C487E9B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69E4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6.2. Garantinė priežiūra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4669" w14:textId="77777777" w:rsidR="004069D6" w:rsidRPr="003457CA" w:rsidRDefault="004069D6" w:rsidP="004069D6">
            <w:r w:rsidRPr="003457CA">
              <w:t>Garantinės priežiūros reakcijos, diagnostikos, remonto, keitimo ir trūkumų pašalinimo terminai nustatomi pagal Techninėje specifikacijoje kiekvienam pirkimo objektui nustatytus reikalavimus.</w:t>
            </w:r>
          </w:p>
          <w:p w14:paraId="19A8D037" w14:textId="0BBAFDDA" w:rsidR="004069D6" w:rsidRPr="00C671EF" w:rsidRDefault="004069D6" w:rsidP="004069D6">
            <w:r w:rsidRPr="003457CA">
              <w:t>Šioje Sutartyje „pirkimo objektas“ reiškia kiekvieną Techninėje specifikacijoje (Priedas Nr. 1) nurodytą Prekių poziciją / tipą.</w:t>
            </w:r>
          </w:p>
        </w:tc>
      </w:tr>
      <w:tr w:rsidR="004069D6" w14:paraId="459ADC55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C18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6.3. Kokybinių kriterijų įgyvendinimo ir tikrinimo tvarka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AE4" w14:textId="068A6F15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4D580A95" w14:textId="718FCDDA" w:rsidR="004069D6" w:rsidRDefault="004069D6" w:rsidP="004069D6">
            <w:pPr>
              <w:rPr>
                <w:kern w:val="2"/>
                <w:szCs w:val="24"/>
              </w:rPr>
            </w:pPr>
          </w:p>
        </w:tc>
      </w:tr>
      <w:tr w:rsidR="004069D6" w14:paraId="5D562E8D" w14:textId="77777777" w:rsidTr="00E67E0B">
        <w:trPr>
          <w:trHeight w:val="300"/>
        </w:trPr>
        <w:tc>
          <w:tcPr>
            <w:tcW w:w="10075" w:type="dxa"/>
            <w:gridSpan w:val="3"/>
          </w:tcPr>
          <w:p w14:paraId="6103796D" w14:textId="77777777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 SUTARTIES VYKDYMUI PASITELKIAMI SUBTIEKĖJAI</w:t>
            </w:r>
          </w:p>
        </w:tc>
      </w:tr>
      <w:tr w:rsidR="004069D6" w14:paraId="3110BF25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BCE6" w14:textId="6BC95D39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7.1 Sutarties vykdymui pasitelkiami subtiekėjai ir (ar) specialistai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BD28" w14:textId="45C07B51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subtiekėjai ir (ar) specialistai nepasitelkiami.</w:t>
            </w:r>
          </w:p>
          <w:p w14:paraId="6AEB3936" w14:textId="2DCA5235" w:rsidR="004069D6" w:rsidRPr="009C67A0" w:rsidRDefault="004069D6" w:rsidP="004069D6">
            <w:pPr>
              <w:rPr>
                <w:color w:val="FF0000"/>
                <w:kern w:val="2"/>
                <w:szCs w:val="24"/>
              </w:rPr>
            </w:pPr>
            <w:r>
              <w:rPr>
                <w:color w:val="FF0000"/>
                <w:kern w:val="2"/>
                <w:szCs w:val="24"/>
              </w:rPr>
              <w:t>arba</w:t>
            </w:r>
          </w:p>
          <w:p w14:paraId="5CFEABC6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vykdymui pasitelkiami subtiekėjai ir (ar) specialistai yra nurodyti Sutarties priede Nr. </w:t>
            </w:r>
            <w:r>
              <w:rPr>
                <w:kern w:val="2"/>
                <w:szCs w:val="24"/>
                <w:highlight w:val="yellow"/>
              </w:rPr>
              <w:t>[...]</w:t>
            </w:r>
            <w:r>
              <w:rPr>
                <w:kern w:val="2"/>
                <w:szCs w:val="24"/>
              </w:rPr>
              <w:t xml:space="preserve"> „Sutarties vykdymui pasitelkiami subtiekėjai ir (ar) specialistai“.</w:t>
            </w:r>
          </w:p>
        </w:tc>
      </w:tr>
      <w:tr w:rsidR="004069D6" w14:paraId="0E57F611" w14:textId="77777777" w:rsidTr="00E67E0B">
        <w:trPr>
          <w:trHeight w:val="300"/>
        </w:trPr>
        <w:tc>
          <w:tcPr>
            <w:tcW w:w="10075" w:type="dxa"/>
            <w:gridSpan w:val="3"/>
          </w:tcPr>
          <w:p w14:paraId="6A81BDB7" w14:textId="77777777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 PRIEVOLIŲ PAGAL SUTARTĮ ĮVYKDYMO UŽTIKRINIMAS</w:t>
            </w:r>
          </w:p>
        </w:tc>
      </w:tr>
      <w:tr w:rsidR="004069D6" w14:paraId="5F1C889E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A2D2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8.1. Prievolių pagal Sutartį įvykdymo užtikrinimas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386A" w14:textId="13943A1F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Prievolių pagal Sutartį įvykdymas užtikrinamas:</w:t>
            </w:r>
          </w:p>
          <w:p w14:paraId="12472A74" w14:textId="77777777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Netesybomis (delspinigiais, bauda);</w:t>
            </w:r>
          </w:p>
          <w:p w14:paraId="544E68EF" w14:textId="388672E8" w:rsidR="004069D6" w:rsidRDefault="004069D6" w:rsidP="004069D6">
            <w:pPr>
              <w:rPr>
                <w:kern w:val="2"/>
                <w:szCs w:val="24"/>
              </w:rPr>
            </w:pPr>
          </w:p>
        </w:tc>
      </w:tr>
      <w:tr w:rsidR="004069D6" w14:paraId="57070615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F89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8.2. Sutarties įvykdymo užtikrinimo galiojimo terminas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4851" w14:textId="77777777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720F941" w14:textId="118ED21B" w:rsidR="004069D6" w:rsidRDefault="004069D6" w:rsidP="004069D6">
            <w:pPr>
              <w:rPr>
                <w:kern w:val="2"/>
                <w:szCs w:val="24"/>
              </w:rPr>
            </w:pPr>
          </w:p>
        </w:tc>
      </w:tr>
      <w:tr w:rsidR="004069D6" w14:paraId="0C2A7468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3ACE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8.3. Sutarties įvykdymo užtikrinimo pateikimas 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CF3F" w14:textId="77777777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001B284" w14:textId="5D57AF34" w:rsidR="004069D6" w:rsidRDefault="004069D6" w:rsidP="004069D6">
            <w:pPr>
              <w:rPr>
                <w:kern w:val="2"/>
                <w:szCs w:val="24"/>
              </w:rPr>
            </w:pPr>
          </w:p>
        </w:tc>
      </w:tr>
      <w:tr w:rsidR="004069D6" w14:paraId="198AFEE0" w14:textId="77777777" w:rsidTr="00E67E0B">
        <w:trPr>
          <w:trHeight w:val="300"/>
        </w:trPr>
        <w:tc>
          <w:tcPr>
            <w:tcW w:w="10075" w:type="dxa"/>
            <w:gridSpan w:val="3"/>
          </w:tcPr>
          <w:p w14:paraId="53C07666" w14:textId="77777777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 ŠALIŲ ATSAKOMYBĖ</w:t>
            </w:r>
            <w:r>
              <w:rPr>
                <w:b/>
                <w:bCs/>
                <w:kern w:val="2"/>
                <w:szCs w:val="24"/>
              </w:rPr>
              <w:tab/>
            </w:r>
          </w:p>
        </w:tc>
      </w:tr>
      <w:tr w:rsidR="004069D6" w14:paraId="0C76AE45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65C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9.1. Pirkėjui taikomos netesybos už mokėjimų pagal Sutartį vėlavimą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EA71" w14:textId="4D9527BD" w:rsidR="004069D6" w:rsidRPr="00C671EF" w:rsidRDefault="004069D6" w:rsidP="004069D6">
            <w:pPr>
              <w:rPr>
                <w:color w:val="FF0000"/>
                <w:kern w:val="2"/>
                <w:szCs w:val="24"/>
              </w:rPr>
            </w:pPr>
            <w:r w:rsidRPr="00C671EF">
              <w:rPr>
                <w:kern w:val="2"/>
                <w:szCs w:val="24"/>
              </w:rPr>
              <w:t>Jei Pirkėjas, gavęs tinkamai pateiktą ir užpildytą Sąskaitą, uždelsia atsiskaityti už tinkamai Tiekėjo perduotas kokybiškas Prekes per Sutartyje nurodytą terminą, Tiekėjas nuo kitos nei nustatytas terminas dienos skaičiuoja Pirkėjui 0,0</w:t>
            </w:r>
            <w:r>
              <w:rPr>
                <w:kern w:val="2"/>
                <w:szCs w:val="24"/>
              </w:rPr>
              <w:t>5</w:t>
            </w:r>
            <w:r w:rsidRPr="00C671EF">
              <w:rPr>
                <w:kern w:val="2"/>
                <w:szCs w:val="24"/>
              </w:rPr>
              <w:t xml:space="preserve"> (</w:t>
            </w:r>
            <w:r>
              <w:rPr>
                <w:kern w:val="2"/>
                <w:szCs w:val="24"/>
              </w:rPr>
              <w:t>penkios</w:t>
            </w:r>
            <w:r w:rsidRPr="00C671EF">
              <w:rPr>
                <w:kern w:val="2"/>
                <w:szCs w:val="24"/>
              </w:rPr>
              <w:t xml:space="preserve"> šimtosios) procento delspinigius nuo neapmokėtos sumos be PVM už kiekvieną vėlavimo dieną.</w:t>
            </w:r>
          </w:p>
        </w:tc>
      </w:tr>
      <w:tr w:rsidR="004069D6" w14:paraId="66B563D2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FE7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9.2. Tiekėjui taikomos netesybos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5181" w14:textId="77777777" w:rsidR="004069D6" w:rsidRDefault="004069D6" w:rsidP="004069D6">
            <w:pPr>
              <w:jc w:val="both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9.2.1. Jeigu Tiekėjas vėluoja vykdyti užsakymą, tiekti Prekes ar ištaisyti jų trūkumus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kern w:val="2"/>
              </w:rPr>
              <w:t xml:space="preserve">arba nevykdo kitų sutartinių įsipareigojimų, Pirkėjas nuo kitos nei nustatytas terminas dienos Tiekėjui skaičiuoja </w:t>
            </w:r>
            <w:r w:rsidRPr="0088030E">
              <w:rPr>
                <w:kern w:val="2"/>
              </w:rPr>
              <w:t>0,0</w:t>
            </w:r>
            <w:r>
              <w:rPr>
                <w:kern w:val="2"/>
              </w:rPr>
              <w:t>5</w:t>
            </w:r>
            <w:r w:rsidRPr="0088030E">
              <w:rPr>
                <w:kern w:val="2"/>
              </w:rPr>
              <w:t> (</w:t>
            </w:r>
            <w:r>
              <w:rPr>
                <w:kern w:val="2"/>
              </w:rPr>
              <w:t>penkios</w:t>
            </w:r>
            <w:r w:rsidRPr="0088030E">
              <w:rPr>
                <w:kern w:val="2"/>
              </w:rPr>
              <w:t xml:space="preserve"> šimtosios) procento </w:t>
            </w:r>
            <w:r>
              <w:rPr>
                <w:color w:val="000000"/>
                <w:kern w:val="2"/>
              </w:rPr>
              <w:t xml:space="preserve">delspinigius už kiekvieną uždelstą </w:t>
            </w:r>
            <w:r w:rsidRPr="0088030E">
              <w:rPr>
                <w:kern w:val="2"/>
              </w:rPr>
              <w:t>dieną</w:t>
            </w:r>
            <w:r>
              <w:rPr>
                <w:color w:val="FF0000"/>
                <w:kern w:val="2"/>
              </w:rPr>
              <w:t xml:space="preserve"> </w:t>
            </w:r>
            <w:r>
              <w:rPr>
                <w:color w:val="000000"/>
                <w:kern w:val="2"/>
              </w:rPr>
              <w:t xml:space="preserve">nuo laiku neperduotų Prekių ar </w:t>
            </w:r>
            <w:r w:rsidRPr="00F77F11">
              <w:rPr>
                <w:color w:val="000000"/>
                <w:kern w:val="2"/>
              </w:rPr>
              <w:t> nuo perduotų Prekių, turinčių trūkumų, (iki trūkumų pašalinimo) Prekių kainos be PVM.</w:t>
            </w:r>
          </w:p>
          <w:p w14:paraId="63704FE1" w14:textId="359DA585" w:rsidR="004069D6" w:rsidRDefault="004069D6" w:rsidP="004069D6">
            <w:pPr>
              <w:rPr>
                <w:b/>
                <w:kern w:val="2"/>
              </w:rPr>
            </w:pPr>
            <w:r w:rsidRPr="0088030E">
              <w:rPr>
                <w:kern w:val="2"/>
              </w:rPr>
              <w:t>9.2.</w:t>
            </w:r>
            <w:r>
              <w:rPr>
                <w:kern w:val="2"/>
              </w:rPr>
              <w:t>2</w:t>
            </w:r>
            <w:r w:rsidRPr="0088030E">
              <w:rPr>
                <w:kern w:val="2"/>
              </w:rPr>
              <w:t xml:space="preserve">. Tiekėjas privalo sumokėti Pirkėjui netesybas per 10 </w:t>
            </w:r>
            <w:r>
              <w:rPr>
                <w:kern w:val="2"/>
              </w:rPr>
              <w:t xml:space="preserve">(dešimt) </w:t>
            </w:r>
            <w:r w:rsidRPr="0088030E">
              <w:rPr>
                <w:kern w:val="2"/>
              </w:rPr>
              <w:t>darbo dienų</w:t>
            </w:r>
            <w:r>
              <w:rPr>
                <w:kern w:val="2"/>
              </w:rPr>
              <w:t xml:space="preserve"> </w:t>
            </w:r>
            <w:r w:rsidRPr="0088030E">
              <w:rPr>
                <w:kern w:val="2"/>
              </w:rPr>
              <w:t xml:space="preserve">nuo Pirkėjo pareikalavimo, jeigu netesybų suma nėra </w:t>
            </w:r>
            <w:r w:rsidRPr="0088030E">
              <w:t xml:space="preserve">išskaitoma iš </w:t>
            </w:r>
            <w:r>
              <w:t xml:space="preserve">Pirkėjo </w:t>
            </w:r>
            <w:r w:rsidRPr="0088030E">
              <w:t>Tiekėjui mokėtinos sumos.</w:t>
            </w:r>
          </w:p>
        </w:tc>
      </w:tr>
      <w:tr w:rsidR="004069D6" w14:paraId="6CD13A4C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5D82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9.3. Tiekėjui / Pirkėjui taikoma bauda nutraukus Sutartį dėl esminio Sutarties pažeidimo </w:t>
            </w:r>
            <w:r>
              <w:rPr>
                <w:b/>
                <w:kern w:val="2"/>
                <w:szCs w:val="24"/>
              </w:rPr>
              <w:t>ar nepagrįstai nutraukus Sutarties vykdymą ne Sutartyje nustatyta tvarka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A944" w14:textId="77777777" w:rsidR="004069D6" w:rsidRDefault="004069D6" w:rsidP="004069D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9.</w:t>
            </w:r>
            <w:r w:rsidRPr="00AC103A">
              <w:rPr>
                <w:kern w:val="2"/>
                <w:szCs w:val="24"/>
              </w:rPr>
              <w:t>3</w:t>
            </w:r>
            <w:r>
              <w:rPr>
                <w:kern w:val="2"/>
                <w:szCs w:val="24"/>
              </w:rPr>
              <w:t xml:space="preserve">.1. Nutraukus Sutartį dėl esminio Sutarties pažeidimo, nustatyto Sutarties Specialiosiose sąlygose, mokama 20 (dvidešimt) procentų bauda nuo Pradinės Sutarties vertės be PVM, nurodytos Specialiųjų sąlygų 5.2 papunktyje. </w:t>
            </w:r>
          </w:p>
          <w:p w14:paraId="67E1A09E" w14:textId="77777777" w:rsidR="004069D6" w:rsidRDefault="004069D6" w:rsidP="004069D6">
            <w:pPr>
              <w:jc w:val="both"/>
              <w:rPr>
                <w:bCs/>
                <w:kern w:val="2"/>
                <w:szCs w:val="24"/>
              </w:rPr>
            </w:pPr>
            <w:r w:rsidRPr="00E031DC">
              <w:rPr>
                <w:bCs/>
                <w:kern w:val="2"/>
                <w:szCs w:val="24"/>
              </w:rPr>
              <w:t xml:space="preserve">9.3.2. Nepagrįstai nutraukus Sutarties vykdymą ne Sutartyje nustatyta tvarka, mokama </w:t>
            </w:r>
            <w:r>
              <w:rPr>
                <w:bCs/>
                <w:kern w:val="2"/>
                <w:szCs w:val="24"/>
              </w:rPr>
              <w:t xml:space="preserve">20 (dvidešimt) </w:t>
            </w:r>
            <w:r w:rsidRPr="00E031DC">
              <w:rPr>
                <w:bCs/>
                <w:kern w:val="2"/>
                <w:szCs w:val="24"/>
              </w:rPr>
              <w:t xml:space="preserve">procentų bauda nuo Pradinės Sutarties vertės, nurodytos Specialiųjų sąlygų 5.2 </w:t>
            </w:r>
            <w:r>
              <w:rPr>
                <w:bCs/>
                <w:kern w:val="2"/>
                <w:szCs w:val="24"/>
              </w:rPr>
              <w:t>papunktyje</w:t>
            </w:r>
            <w:r w:rsidRPr="00E031DC">
              <w:rPr>
                <w:bCs/>
                <w:kern w:val="2"/>
                <w:szCs w:val="24"/>
              </w:rPr>
              <w:t>.</w:t>
            </w:r>
          </w:p>
          <w:p w14:paraId="48292084" w14:textId="7F5CC15C" w:rsidR="004069D6" w:rsidRDefault="004069D6" w:rsidP="004069D6">
            <w:pPr>
              <w:rPr>
                <w:kern w:val="2"/>
                <w:szCs w:val="24"/>
              </w:rPr>
            </w:pPr>
          </w:p>
        </w:tc>
      </w:tr>
      <w:tr w:rsidR="004069D6" w14:paraId="539B299E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675A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9.4. Tiekėjui taikoma bauda dėl esamų subtiekėjų ar specialistų pakeitimo / naujų subtiekėjų pasitelkimo nesilaikant Bendrosiose sąlygose nurodytos subtiekėjų ir (ar) specialistų keitimo tvarkos 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D3DE" w14:textId="77777777" w:rsidR="004069D6" w:rsidRDefault="004069D6" w:rsidP="004069D6">
            <w:pPr>
              <w:rPr>
                <w:bCs/>
                <w:color w:val="000000"/>
                <w:kern w:val="2"/>
                <w:szCs w:val="24"/>
              </w:rPr>
            </w:pPr>
            <w:r>
              <w:rPr>
                <w:bCs/>
                <w:color w:val="000000"/>
                <w:kern w:val="2"/>
                <w:szCs w:val="24"/>
              </w:rPr>
              <w:t>Netaikoma</w:t>
            </w:r>
          </w:p>
          <w:p w14:paraId="01953191" w14:textId="77777777" w:rsidR="004069D6" w:rsidRDefault="004069D6" w:rsidP="004069D6">
            <w:pPr>
              <w:rPr>
                <w:kern w:val="2"/>
                <w:szCs w:val="24"/>
              </w:rPr>
            </w:pPr>
          </w:p>
        </w:tc>
      </w:tr>
      <w:tr w:rsidR="004069D6" w14:paraId="3086B7F9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771B" w14:textId="235134A9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9.5. Tiekėjui taikomos baudos dėl aplinkosauginių, kibernetinio augumo  ir (arba) socialinių kriterijų nesilaikymo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C483" w14:textId="5092BA66" w:rsidR="004069D6" w:rsidRDefault="004069D6" w:rsidP="004069D6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Nustačius, kad Tiekėjas nesilaiko 13 skyriuje nustatytų aplinkosauginių reikalavimų - Tiekėjui taikoma 500 Eur (penkių šimtų) dydžio bauda </w:t>
            </w:r>
            <w:r>
              <w:t>už kiekvieną pažeidimą.</w:t>
            </w:r>
          </w:p>
        </w:tc>
      </w:tr>
      <w:tr w:rsidR="004069D6" w14:paraId="3F603DB5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91E4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9.6. Tiekėjui / Pirkėjui taikoma bauda dėl konfidencialumo reikalavimų nesilaikymo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B139" w14:textId="77777777" w:rsidR="004069D6" w:rsidRPr="003A24C2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5.000,00 Eur už kiekvieną atvejį.</w:t>
            </w:r>
          </w:p>
          <w:p w14:paraId="271A84AA" w14:textId="4EBED328" w:rsidR="004069D6" w:rsidRDefault="004069D6" w:rsidP="004069D6">
            <w:pPr>
              <w:rPr>
                <w:color w:val="4472C4"/>
                <w:kern w:val="2"/>
                <w:szCs w:val="24"/>
              </w:rPr>
            </w:pPr>
          </w:p>
        </w:tc>
      </w:tr>
      <w:tr w:rsidR="004069D6" w14:paraId="614E4634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1B53" w14:textId="77777777" w:rsidR="004069D6" w:rsidRDefault="004069D6" w:rsidP="004069D6">
            <w:pPr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 xml:space="preserve">9.7. Tiekėjui taikomos netesybos dėl pirkimo dokumentuose nustatytų Kokybinių kriterijų </w:t>
            </w:r>
            <w:proofErr w:type="spellStart"/>
            <w:r>
              <w:rPr>
                <w:b/>
                <w:bCs/>
                <w:kern w:val="2"/>
              </w:rPr>
              <w:t>nepasiekimo</w:t>
            </w:r>
            <w:proofErr w:type="spellEnd"/>
            <w:r>
              <w:rPr>
                <w:b/>
                <w:bCs/>
                <w:kern w:val="2"/>
              </w:rPr>
              <w:t xml:space="preserve"> Sutarties vykdymo metu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1A2E" w14:textId="5F1FA674" w:rsidR="004069D6" w:rsidRDefault="004069D6" w:rsidP="004069D6">
            <w:pPr>
              <w:rPr>
                <w:color w:val="4472C4"/>
                <w:kern w:val="2"/>
                <w:szCs w:val="24"/>
              </w:rPr>
            </w:pPr>
            <w:r w:rsidRPr="003457CA">
              <w:rPr>
                <w:bCs/>
                <w:szCs w:val="24"/>
              </w:rPr>
              <w:t>Netaikoma</w:t>
            </w:r>
          </w:p>
        </w:tc>
      </w:tr>
      <w:tr w:rsidR="004069D6" w14:paraId="11D432F4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D86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9.8. Tiekėjui taikomos netesybos dėl Sutarties įvykdymo užtikrinimo nepratęsimo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6108" w14:textId="77777777" w:rsidR="004069D6" w:rsidRDefault="004069D6" w:rsidP="004069D6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Netaikoma</w:t>
            </w:r>
          </w:p>
          <w:p w14:paraId="29DCAC8C" w14:textId="634E2C0F" w:rsidR="004069D6" w:rsidRDefault="004069D6" w:rsidP="004069D6">
            <w:pPr>
              <w:rPr>
                <w:color w:val="4472C4"/>
                <w:kern w:val="2"/>
                <w:szCs w:val="24"/>
              </w:rPr>
            </w:pPr>
          </w:p>
        </w:tc>
      </w:tr>
      <w:tr w:rsidR="004069D6" w14:paraId="57850F0C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880B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9.9. Tiekėjui taikoma bauda dėl Pirkėjo simbolių, pavadinimo ir ženklo reklamoje ar rinkodaroje naudojimo reikalavimų nesilaikymo bei draudimo naudotis Pirkėjo sukurtais intelektiniais veiklos rezultatais nesilaikymo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5223" w14:textId="77777777" w:rsidR="004069D6" w:rsidRPr="00A2511C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Pažeidus reikalavimą dėl Pirkėjo simbolių, pavadinimo ir ženklo reklamoje, rinkodaroje, taip pat draudimą naudotis Pirkėjo sukurtais intelektiniais veiklos rezultatais, Tiekėjui taikoma 1 (vieno) procento bauda nuo Pradinės sutarties vertės.</w:t>
            </w:r>
          </w:p>
          <w:p w14:paraId="49FF058F" w14:textId="77777777" w:rsidR="004069D6" w:rsidRDefault="004069D6" w:rsidP="004069D6">
            <w:pPr>
              <w:rPr>
                <w:color w:val="4472C4"/>
                <w:kern w:val="2"/>
                <w:szCs w:val="24"/>
              </w:rPr>
            </w:pPr>
          </w:p>
        </w:tc>
      </w:tr>
      <w:tr w:rsidR="004069D6" w14:paraId="40E1CD30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1FDE" w14:textId="77777777" w:rsidR="004069D6" w:rsidRPr="001A0295" w:rsidRDefault="004069D6" w:rsidP="004069D6">
            <w:pPr>
              <w:rPr>
                <w:b/>
                <w:bCs/>
                <w:color w:val="000000" w:themeColor="text1"/>
                <w:kern w:val="2"/>
                <w:szCs w:val="24"/>
              </w:rPr>
            </w:pPr>
            <w:r>
              <w:rPr>
                <w:b/>
                <w:bCs/>
                <w:color w:val="000000" w:themeColor="text1"/>
                <w:kern w:val="2"/>
                <w:szCs w:val="24"/>
              </w:rPr>
              <w:t>9.10. Kitos netesybos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5FB0" w14:textId="398CE1C3" w:rsidR="004069D6" w:rsidRPr="001A0295" w:rsidRDefault="004069D6" w:rsidP="004069D6">
            <w:pPr>
              <w:rPr>
                <w:color w:val="000000" w:themeColor="text1"/>
                <w:kern w:val="2"/>
                <w:szCs w:val="24"/>
              </w:rPr>
            </w:pPr>
            <w:r>
              <w:rPr>
                <w:color w:val="000000" w:themeColor="text1"/>
                <w:kern w:val="2"/>
                <w:szCs w:val="24"/>
              </w:rPr>
              <w:t>Netaikoma</w:t>
            </w:r>
          </w:p>
        </w:tc>
      </w:tr>
      <w:tr w:rsidR="004069D6" w14:paraId="0126462E" w14:textId="77777777" w:rsidTr="00E67E0B">
        <w:trPr>
          <w:trHeight w:val="300"/>
        </w:trPr>
        <w:tc>
          <w:tcPr>
            <w:tcW w:w="10075" w:type="dxa"/>
            <w:gridSpan w:val="3"/>
          </w:tcPr>
          <w:p w14:paraId="318973A5" w14:textId="77777777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10. ESMINĖS SUTARTIES SĄLYGOS</w:t>
            </w:r>
          </w:p>
        </w:tc>
      </w:tr>
      <w:tr w:rsidR="004069D6" w14:paraId="4D59E15A" w14:textId="77777777" w:rsidTr="00E67E0B">
        <w:trPr>
          <w:trHeight w:val="300"/>
        </w:trPr>
        <w:tc>
          <w:tcPr>
            <w:tcW w:w="2532" w:type="dxa"/>
          </w:tcPr>
          <w:p w14:paraId="345EFFE5" w14:textId="77777777" w:rsidR="004069D6" w:rsidRDefault="004069D6" w:rsidP="004069D6">
            <w:pPr>
              <w:rPr>
                <w:b/>
                <w:bCs/>
                <w:kern w:val="2"/>
              </w:rPr>
            </w:pPr>
            <w:r>
              <w:rPr>
                <w:b/>
                <w:bCs/>
              </w:rPr>
              <w:t>10.1. Esminės Sutarties sąlygos</w:t>
            </w:r>
          </w:p>
        </w:tc>
        <w:tc>
          <w:tcPr>
            <w:tcW w:w="7543" w:type="dxa"/>
            <w:gridSpan w:val="2"/>
          </w:tcPr>
          <w:p w14:paraId="5373CCBD" w14:textId="77777777" w:rsidR="004069D6" w:rsidRPr="0062731B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10.1.1 Prekių pristatymo terminas</w:t>
            </w:r>
          </w:p>
          <w:p w14:paraId="3657475F" w14:textId="2F927A57" w:rsidR="004069D6" w:rsidRPr="0062731B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10.1.2 Aplinkosauginiai įsipareigojimai.</w:t>
            </w:r>
          </w:p>
        </w:tc>
      </w:tr>
      <w:tr w:rsidR="004069D6" w14:paraId="5572FE20" w14:textId="77777777" w:rsidTr="00E67E0B">
        <w:trPr>
          <w:trHeight w:val="300"/>
        </w:trPr>
        <w:tc>
          <w:tcPr>
            <w:tcW w:w="2532" w:type="dxa"/>
          </w:tcPr>
          <w:p w14:paraId="25C967D6" w14:textId="66F17AC0" w:rsidR="004069D6" w:rsidRDefault="004069D6" w:rsidP="004069D6">
            <w:pPr>
              <w:rPr>
                <w:b/>
                <w:bCs/>
              </w:rPr>
            </w:pPr>
            <w:r>
              <w:rPr>
                <w:b/>
                <w:bCs/>
                <w:kern w:val="2"/>
                <w:szCs w:val="24"/>
              </w:rPr>
              <w:t>10.2. Dideli arba nuolatiniai esminės Sutarties sąlygos vykdymo trūkumai</w:t>
            </w:r>
          </w:p>
        </w:tc>
        <w:tc>
          <w:tcPr>
            <w:tcW w:w="7543" w:type="dxa"/>
            <w:gridSpan w:val="2"/>
          </w:tcPr>
          <w:p w14:paraId="3AA134CA" w14:textId="5C266918" w:rsidR="004069D6" w:rsidRPr="001D5ED6" w:rsidRDefault="004069D6" w:rsidP="004069D6">
            <w:pPr>
              <w:rPr>
                <w:kern w:val="2"/>
                <w:szCs w:val="24"/>
              </w:rPr>
            </w:pPr>
            <w:r>
              <w:t>Netaikoma</w:t>
            </w:r>
          </w:p>
        </w:tc>
      </w:tr>
      <w:tr w:rsidR="004069D6" w14:paraId="70836C3F" w14:textId="77777777" w:rsidTr="00E67E0B">
        <w:trPr>
          <w:trHeight w:val="300"/>
        </w:trPr>
        <w:tc>
          <w:tcPr>
            <w:tcW w:w="10075" w:type="dxa"/>
            <w:gridSpan w:val="3"/>
          </w:tcPr>
          <w:p w14:paraId="31DFC488" w14:textId="77777777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 SUTARTIES GALIOJIMAS IR KEITIMAS</w:t>
            </w:r>
          </w:p>
        </w:tc>
      </w:tr>
      <w:tr w:rsidR="004069D6" w14:paraId="1E6FEC14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9ABA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11.1. Sutarties sudarymas ir įsigaliojimas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CC5E" w14:textId="77777777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Ši Sutartis laikoma sudaryta ir įsigalioja nuo Sutarties pasirašymo dienos (antrosios Šalies pasirašymo dieną).</w:t>
            </w:r>
          </w:p>
          <w:p w14:paraId="0DC01EF2" w14:textId="41FF31B6" w:rsidR="004069D6" w:rsidRPr="00E02EF6" w:rsidRDefault="004069D6" w:rsidP="004069D6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Sutartis galioja iki visiško prievolių įvykdymo (kol bus išnaudota Pradinės Sutarties vertė, bet jos terminas negali būti ilgesnis kaip </w:t>
            </w:r>
            <w:r w:rsidR="00FA0200">
              <w:rPr>
                <w:color w:val="000000"/>
                <w:kern w:val="2"/>
                <w:szCs w:val="24"/>
              </w:rPr>
              <w:t>4</w:t>
            </w:r>
            <w:r>
              <w:rPr>
                <w:color w:val="000000"/>
                <w:kern w:val="2"/>
                <w:szCs w:val="24"/>
              </w:rPr>
              <w:t xml:space="preserve"> mėnesi</w:t>
            </w:r>
            <w:r w:rsidR="00FA0200">
              <w:rPr>
                <w:color w:val="000000"/>
                <w:kern w:val="2"/>
                <w:szCs w:val="24"/>
              </w:rPr>
              <w:t>ai</w:t>
            </w:r>
            <w:r>
              <w:rPr>
                <w:color w:val="000000"/>
                <w:kern w:val="2"/>
                <w:szCs w:val="24"/>
              </w:rPr>
              <w:t xml:space="preserve"> nuo sutarties įsigaliojimo dienos.</w:t>
            </w:r>
          </w:p>
        </w:tc>
      </w:tr>
      <w:tr w:rsidR="004069D6" w14:paraId="6568EF21" w14:textId="77777777" w:rsidTr="00E67E0B">
        <w:trPr>
          <w:trHeight w:val="30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DA7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11.2. Sutarties galiojimo termino pratęsimas</w:t>
            </w: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46F5" w14:textId="77777777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32C164D" w14:textId="77777777" w:rsidR="004069D6" w:rsidRDefault="004069D6" w:rsidP="004069D6">
            <w:pPr>
              <w:rPr>
                <w:kern w:val="2"/>
                <w:szCs w:val="24"/>
              </w:rPr>
            </w:pPr>
          </w:p>
          <w:p w14:paraId="5BFF1F84" w14:textId="56CF62B1" w:rsidR="004069D6" w:rsidRDefault="004069D6" w:rsidP="004069D6">
            <w:pPr>
              <w:rPr>
                <w:kern w:val="2"/>
                <w:szCs w:val="24"/>
              </w:rPr>
            </w:pPr>
          </w:p>
        </w:tc>
      </w:tr>
      <w:tr w:rsidR="004069D6" w14:paraId="0284242D" w14:textId="77777777" w:rsidTr="00E67E0B">
        <w:trPr>
          <w:trHeight w:val="300"/>
        </w:trPr>
        <w:tc>
          <w:tcPr>
            <w:tcW w:w="10075" w:type="dxa"/>
            <w:gridSpan w:val="3"/>
          </w:tcPr>
          <w:p w14:paraId="05AABF93" w14:textId="77777777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 SUTARTIES NUTRAUKIMAS</w:t>
            </w:r>
          </w:p>
        </w:tc>
      </w:tr>
      <w:tr w:rsidR="004069D6" w14:paraId="02CDEAC4" w14:textId="77777777" w:rsidTr="00E67E0B">
        <w:trPr>
          <w:trHeight w:val="300"/>
        </w:trPr>
        <w:tc>
          <w:tcPr>
            <w:tcW w:w="2532" w:type="dxa"/>
          </w:tcPr>
          <w:p w14:paraId="226C878D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12.1. Sutarties nutraukimo pagrindai</w:t>
            </w:r>
          </w:p>
        </w:tc>
        <w:tc>
          <w:tcPr>
            <w:tcW w:w="7543" w:type="dxa"/>
            <w:gridSpan w:val="2"/>
          </w:tcPr>
          <w:p w14:paraId="6FAE0A4C" w14:textId="2392EE5E" w:rsidR="004069D6" w:rsidRPr="00053B57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Sutartis gali būti nutraukiama rašytiniu Šalių susitarimu arba vienašališkai, Bendrosiose sąlygose ir šiais Specialiosiose sąlygose nurodytais atvejais ir nustatyta tvarka.</w:t>
            </w:r>
          </w:p>
        </w:tc>
      </w:tr>
      <w:tr w:rsidR="004069D6" w14:paraId="69CB11D9" w14:textId="77777777" w:rsidTr="00E67E0B">
        <w:trPr>
          <w:trHeight w:val="300"/>
        </w:trPr>
        <w:tc>
          <w:tcPr>
            <w:tcW w:w="2532" w:type="dxa"/>
          </w:tcPr>
          <w:p w14:paraId="30B41D12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12.2. Esminiai Sutarties pažeidimai</w:t>
            </w:r>
          </w:p>
          <w:p w14:paraId="08CC1A68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7543" w:type="dxa"/>
            <w:gridSpan w:val="2"/>
          </w:tcPr>
          <w:p w14:paraId="22192202" w14:textId="77777777" w:rsidR="004069D6" w:rsidRPr="00053B57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12.2.1. jeigu Tiekėjas nevykdo prisiimtų įsipareigojimų už Sutartyje nustatytą Sutarties kainą / įkainius;</w:t>
            </w:r>
          </w:p>
          <w:p w14:paraId="03DDA9E3" w14:textId="7AA85350" w:rsidR="004069D6" w:rsidRPr="00F24D29" w:rsidRDefault="004069D6" w:rsidP="004069D6">
            <w:pPr>
              <w:rPr>
                <w:rFonts w:eastAsia="Arial"/>
                <w:kern w:val="2"/>
                <w:szCs w:val="24"/>
              </w:rPr>
            </w:pPr>
            <w:r>
              <w:rPr>
                <w:kern w:val="2"/>
                <w:szCs w:val="24"/>
              </w:rPr>
              <w:t>12.2.2. </w:t>
            </w:r>
            <w:r>
              <w:rPr>
                <w:rFonts w:eastAsia="Arial"/>
                <w:kern w:val="2"/>
                <w:szCs w:val="24"/>
              </w:rPr>
              <w:t>jeigu Tiekėjas nesilaiko Sutartyje nustatytų Prekių tiekimo terminų 2 (du) kartus iš eilės arba vėluoja pristatyti Prekes daugiau nei 30 kalendorinių  Sutartyje nustatytas Prekių pristatymo terminas;</w:t>
            </w:r>
          </w:p>
        </w:tc>
      </w:tr>
      <w:tr w:rsidR="004069D6" w14:paraId="66C5FB47" w14:textId="77777777" w:rsidTr="00E67E0B">
        <w:trPr>
          <w:trHeight w:val="300"/>
        </w:trPr>
        <w:tc>
          <w:tcPr>
            <w:tcW w:w="10075" w:type="dxa"/>
            <w:gridSpan w:val="3"/>
          </w:tcPr>
          <w:p w14:paraId="2E78AE5D" w14:textId="24B0FC1A" w:rsidR="004069D6" w:rsidRDefault="004069D6" w:rsidP="004069D6">
            <w:pPr>
              <w:jc w:val="center"/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 APLINKOSAUGINIAI IR SOCIALINIAI KRITERIJAI</w:t>
            </w:r>
          </w:p>
        </w:tc>
      </w:tr>
      <w:tr w:rsidR="004069D6" w14:paraId="2A940830" w14:textId="77777777" w:rsidTr="00E67E0B">
        <w:trPr>
          <w:trHeight w:val="300"/>
        </w:trPr>
        <w:tc>
          <w:tcPr>
            <w:tcW w:w="2532" w:type="dxa"/>
          </w:tcPr>
          <w:p w14:paraId="5445B64C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13.1. Aplinkosauginių kriterijų nustatymo teisinis pagrindas</w:t>
            </w:r>
          </w:p>
        </w:tc>
        <w:tc>
          <w:tcPr>
            <w:tcW w:w="7543" w:type="dxa"/>
            <w:gridSpan w:val="2"/>
          </w:tcPr>
          <w:p w14:paraId="3809A0F4" w14:textId="5D908357" w:rsidR="004069D6" w:rsidRDefault="004069D6" w:rsidP="004069D6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Aplinkosauginiai kriterijai Prekėms nustatomi vadovaujantis Aplinkos apsaugos kriterijų taikymo, vykdant žaliuosius pirkimus, tvarkos aprašo, patvirtinto Aplinkos ministro 2011 m. birželio 28 d. įsakymu D1-508 „Dėl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lastRenderedPageBreak/>
              <w:t>Aplinkos apsaugos kriterijų taikymo, vykdant žaliuosius pirkimus, tvarkos aprašo patvirtinimo“ 4.4.4.2. papunkčiu ir atsižvelgiant į Europos Sąjungos teisės aktuose nustatytus serverių ekologinio projektavimo bei energinio efektyvumo reikalavimus, įskaitant Komisijos reglamentą (ES) 2019/424.</w:t>
            </w:r>
          </w:p>
          <w:p w14:paraId="4B6631DF" w14:textId="5933F6B8" w:rsidR="004069D6" w:rsidRPr="000E5605" w:rsidRDefault="004069D6" w:rsidP="004069D6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Nustačius, kad Tiekėjas šiame papunktyje nustatyto kriterijaus (-jų) nesilaiko, Tiekėjui taikoma Specialiųjų sąlygų 9.5 punkte nurodyto dydžio bauda.</w:t>
            </w:r>
          </w:p>
        </w:tc>
      </w:tr>
      <w:tr w:rsidR="004069D6" w14:paraId="032072CC" w14:textId="77777777" w:rsidTr="00E67E0B">
        <w:trPr>
          <w:trHeight w:val="300"/>
        </w:trPr>
        <w:tc>
          <w:tcPr>
            <w:tcW w:w="2532" w:type="dxa"/>
          </w:tcPr>
          <w:p w14:paraId="0C0ADA8E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13.2.  Su perkamomis Prekėmis susiję socialiniai kriterijai</w:t>
            </w:r>
          </w:p>
        </w:tc>
        <w:tc>
          <w:tcPr>
            <w:tcW w:w="7543" w:type="dxa"/>
            <w:gridSpan w:val="2"/>
          </w:tcPr>
          <w:p w14:paraId="7834229A" w14:textId="2F35FA74" w:rsidR="004069D6" w:rsidRPr="00A055D5" w:rsidRDefault="004069D6" w:rsidP="004069D6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Netaikoma.</w:t>
            </w:r>
          </w:p>
        </w:tc>
      </w:tr>
      <w:tr w:rsidR="004069D6" w14:paraId="7F5CD5D2" w14:textId="77777777" w:rsidTr="00E67E0B">
        <w:trPr>
          <w:trHeight w:val="300"/>
        </w:trPr>
        <w:tc>
          <w:tcPr>
            <w:tcW w:w="2532" w:type="dxa"/>
          </w:tcPr>
          <w:p w14:paraId="421FF996" w14:textId="3D68E536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13.3 Su perkamomis Prekėmis susiję kibernetinio saugumo reikalavimai</w:t>
            </w:r>
          </w:p>
        </w:tc>
        <w:tc>
          <w:tcPr>
            <w:tcW w:w="7543" w:type="dxa"/>
            <w:gridSpan w:val="2"/>
          </w:tcPr>
          <w:p w14:paraId="242E2AEC" w14:textId="3BDD3A6B" w:rsidR="004069D6" w:rsidRPr="00CB4B8B" w:rsidRDefault="004069D6" w:rsidP="004069D6">
            <w:r>
              <w:t>Tiekėjas turi užtikrinti, Prekės atitinka Kibernetinio saugumo reikalavimų apraše, patvirtintame Lietuvos Respublikos Vyriausybės 2018 m. rugpjūčio 13 d. nutarimu Nr. 818 „Dėl Lietuvos Respublikos kibernetinio saugumo įstatymo įgyvendinimo“, nurodytus reikalavimus.</w:t>
            </w:r>
          </w:p>
          <w:p w14:paraId="32E99BB2" w14:textId="77777777" w:rsidR="00FA0200" w:rsidRDefault="00FA0200" w:rsidP="004069D6">
            <w:pPr>
              <w:rPr>
                <w:kern w:val="2"/>
                <w:szCs w:val="24"/>
              </w:rPr>
            </w:pPr>
          </w:p>
          <w:p w14:paraId="5FB6B579" w14:textId="7622DF9E" w:rsidR="004069D6" w:rsidRDefault="004069D6" w:rsidP="004069D6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kern w:val="2"/>
                <w:szCs w:val="24"/>
              </w:rPr>
              <w:t>Nustačius, kad Tiekėjas šiame papunktyje nustatyto kriterijaus (-jų) nesilaiko, Tiekėjui taikoma Specialiųjų sąlygų 9.5 punkte nurodyto dydžio bauda.</w:t>
            </w:r>
          </w:p>
        </w:tc>
      </w:tr>
      <w:tr w:rsidR="004069D6" w14:paraId="07F0FFD0" w14:textId="77777777" w:rsidTr="00E67E0B">
        <w:trPr>
          <w:trHeight w:val="300"/>
        </w:trPr>
        <w:tc>
          <w:tcPr>
            <w:tcW w:w="10075" w:type="dxa"/>
            <w:gridSpan w:val="3"/>
          </w:tcPr>
          <w:p w14:paraId="0EE0B189" w14:textId="77777777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 BENDRŲJŲ SĄLYGŲ PAKEITIMAI IR PAPILDYMAI </w:t>
            </w:r>
          </w:p>
          <w:p w14:paraId="5D079BCD" w14:textId="77777777" w:rsidR="004069D6" w:rsidRDefault="004069D6" w:rsidP="004069D6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(jeigu būtina dėl konkretaus Sutarties dalyko specifikos) </w:t>
            </w:r>
          </w:p>
        </w:tc>
      </w:tr>
      <w:tr w:rsidR="004069D6" w14:paraId="6259D831" w14:textId="77777777" w:rsidTr="00E67E0B">
        <w:trPr>
          <w:trHeight w:val="300"/>
        </w:trPr>
        <w:tc>
          <w:tcPr>
            <w:tcW w:w="2532" w:type="dxa"/>
          </w:tcPr>
          <w:p w14:paraId="43927719" w14:textId="77777777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14.1. </w:t>
            </w:r>
          </w:p>
        </w:tc>
        <w:tc>
          <w:tcPr>
            <w:tcW w:w="7543" w:type="dxa"/>
            <w:gridSpan w:val="2"/>
          </w:tcPr>
          <w:p w14:paraId="147BD8CF" w14:textId="17816FA3" w:rsidR="004069D6" w:rsidRDefault="004069D6" w:rsidP="004069D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Šalys susitaria papildyti Sutarties Bendrąsias sąlygas nurodytu punktu, tačiau kitų punktų numeracijos nekeisti: </w:t>
            </w:r>
          </w:p>
          <w:p w14:paraId="612BA4B0" w14:textId="6CBDC569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„17.8. Atsižvelgdamos į Šalių teisėtus lūkesčius, kad Sutartis bus tinkamai vykdoma, į Šalių įsipareigojimus tretiesiems asmenims, šių įsipareigojimų galimo nesilaikymo pasekmes, į Sutarties ypatingą svarbą Pirkėjo atliekamoms savivaldybės funkcijoms, jos nuostatų tinkamo vykdymo įtaką normaliai Šalių veiklai bei jų įvaizdžiui ir dalykinei reputacijai, į proporcingumo, sąžiningumo ir teisingumo principus, Sutartyje numatytas netesybas Šalys pripažįsta protingo dydžio ir sutinka, kad tai minimalūs bei neįrodinėtini nukentėjusios Šalies nuostoliai, patirti dėl to, kad Sutartis buvo pažeista ar nutraukta.“.</w:t>
            </w:r>
          </w:p>
        </w:tc>
      </w:tr>
      <w:tr w:rsidR="004069D6" w14:paraId="35D09A71" w14:textId="77777777" w:rsidTr="00E67E0B">
        <w:trPr>
          <w:trHeight w:val="300"/>
        </w:trPr>
        <w:tc>
          <w:tcPr>
            <w:tcW w:w="2532" w:type="dxa"/>
          </w:tcPr>
          <w:p w14:paraId="20C1F51E" w14:textId="5B6F559B" w:rsidR="004069D6" w:rsidRDefault="004069D6" w:rsidP="004069D6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14.2</w:t>
            </w:r>
          </w:p>
        </w:tc>
        <w:tc>
          <w:tcPr>
            <w:tcW w:w="7543" w:type="dxa"/>
            <w:gridSpan w:val="2"/>
          </w:tcPr>
          <w:p w14:paraId="4BE5468E" w14:textId="474B499A" w:rsidR="004069D6" w:rsidRDefault="004069D6" w:rsidP="004069D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Bendrosiose sąlygose nurodytos alternatyvios nuostatos (su prierašu „jei taikoma“ ir pan.) taikomos tik tokiu atveju, jeigu jos konkrečiai aprašomos Sutarties Specialiosiose sąlygose.</w:t>
            </w:r>
          </w:p>
        </w:tc>
      </w:tr>
      <w:tr w:rsidR="004069D6" w14:paraId="063A7063" w14:textId="77777777" w:rsidTr="00E67E0B">
        <w:trPr>
          <w:trHeight w:val="300"/>
        </w:trPr>
        <w:tc>
          <w:tcPr>
            <w:tcW w:w="10075" w:type="dxa"/>
            <w:gridSpan w:val="3"/>
          </w:tcPr>
          <w:p w14:paraId="1EC1A743" w14:textId="77777777" w:rsidR="004069D6" w:rsidRPr="00A055D5" w:rsidRDefault="004069D6" w:rsidP="004069D6">
            <w:pPr>
              <w:jc w:val="center"/>
              <w:rPr>
                <w:b/>
                <w:bCs/>
                <w:kern w:val="2"/>
                <w:szCs w:val="24"/>
                <w:highlight w:val="green"/>
              </w:rPr>
            </w:pPr>
            <w:r>
              <w:rPr>
                <w:b/>
                <w:bCs/>
                <w:kern w:val="2"/>
                <w:szCs w:val="24"/>
              </w:rPr>
              <w:t>15. SUTARTIES PRIEDAI</w:t>
            </w:r>
          </w:p>
        </w:tc>
      </w:tr>
      <w:tr w:rsidR="004069D6" w14:paraId="1493342A" w14:textId="77777777" w:rsidTr="00E67E0B">
        <w:trPr>
          <w:trHeight w:val="300"/>
        </w:trPr>
        <w:tc>
          <w:tcPr>
            <w:tcW w:w="2532" w:type="dxa"/>
          </w:tcPr>
          <w:p w14:paraId="0AF63E8A" w14:textId="77777777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15.1. Priedas Nr. 1</w:t>
            </w:r>
          </w:p>
        </w:tc>
        <w:tc>
          <w:tcPr>
            <w:tcW w:w="7543" w:type="dxa"/>
            <w:gridSpan w:val="2"/>
          </w:tcPr>
          <w:p w14:paraId="23C9ECEE" w14:textId="001C2B38" w:rsidR="004069D6" w:rsidRDefault="004069D6" w:rsidP="004069D6">
            <w:pPr>
              <w:tabs>
                <w:tab w:val="left" w:pos="996"/>
              </w:tabs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Techninė specifikacija</w:t>
            </w:r>
          </w:p>
        </w:tc>
      </w:tr>
      <w:tr w:rsidR="004069D6" w14:paraId="4C75E455" w14:textId="77777777" w:rsidTr="00E67E0B">
        <w:trPr>
          <w:trHeight w:val="300"/>
        </w:trPr>
        <w:tc>
          <w:tcPr>
            <w:tcW w:w="2532" w:type="dxa"/>
          </w:tcPr>
          <w:p w14:paraId="6E44F098" w14:textId="77777777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15.2. Priedas Nr. 2</w:t>
            </w:r>
          </w:p>
        </w:tc>
        <w:tc>
          <w:tcPr>
            <w:tcW w:w="7543" w:type="dxa"/>
            <w:gridSpan w:val="2"/>
          </w:tcPr>
          <w:p w14:paraId="65CEE00B" w14:textId="53B2B6D2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Tiekėjo pasiūlymas pirkimui</w:t>
            </w:r>
          </w:p>
        </w:tc>
      </w:tr>
      <w:tr w:rsidR="004069D6" w14:paraId="29AA4422" w14:textId="77777777" w:rsidTr="00E67E0B">
        <w:tc>
          <w:tcPr>
            <w:tcW w:w="10075" w:type="dxa"/>
            <w:gridSpan w:val="3"/>
          </w:tcPr>
          <w:p w14:paraId="3ACEC6B8" w14:textId="77777777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16. ŠALIŲ ATSTOVŲ PARAŠAI</w:t>
            </w:r>
          </w:p>
        </w:tc>
      </w:tr>
      <w:tr w:rsidR="004069D6" w14:paraId="4EDC6BFC" w14:textId="77777777" w:rsidTr="00E67E0B">
        <w:tc>
          <w:tcPr>
            <w:tcW w:w="4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842D" w14:textId="77777777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PIRKĖJAS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7230" w14:textId="77777777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TIEKĖJAS</w:t>
            </w:r>
          </w:p>
        </w:tc>
      </w:tr>
      <w:tr w:rsidR="004069D6" w14:paraId="00A924EC" w14:textId="77777777" w:rsidTr="00E67E0B">
        <w:tc>
          <w:tcPr>
            <w:tcW w:w="4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8680" w14:textId="12EE16EE" w:rsidR="004069D6" w:rsidRDefault="004069D6" w:rsidP="004069D6">
            <w:pPr>
              <w:jc w:val="center"/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 xml:space="preserve">Direktorius Vytautas </w:t>
            </w:r>
            <w:proofErr w:type="spellStart"/>
            <w:r>
              <w:rPr>
                <w:color w:val="4472C4"/>
                <w:kern w:val="2"/>
                <w:szCs w:val="24"/>
              </w:rPr>
              <w:t>Vansavičius</w:t>
            </w:r>
            <w:proofErr w:type="spellEnd"/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C22D" w14:textId="77777777" w:rsidR="004069D6" w:rsidRDefault="004069D6" w:rsidP="004069D6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</w:tr>
      <w:tr w:rsidR="004069D6" w14:paraId="2190A91A" w14:textId="77777777" w:rsidTr="00E67E0B">
        <w:tc>
          <w:tcPr>
            <w:tcW w:w="4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2CDA" w14:textId="77777777" w:rsidR="004069D6" w:rsidRDefault="004069D6" w:rsidP="004069D6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5F978D19" w14:textId="77777777" w:rsidR="004069D6" w:rsidRDefault="004069D6" w:rsidP="004069D6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  <w:r>
              <w:rPr>
                <w:b/>
                <w:bCs/>
                <w:color w:val="4472C4"/>
                <w:kern w:val="2"/>
                <w:szCs w:val="24"/>
              </w:rPr>
              <w:t>(parašas)</w:t>
            </w:r>
          </w:p>
          <w:p w14:paraId="540CDEA8" w14:textId="77777777" w:rsidR="004069D6" w:rsidRDefault="004069D6" w:rsidP="004069D6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0CC6C66D" w14:textId="77777777" w:rsidR="004069D6" w:rsidRDefault="004069D6" w:rsidP="004069D6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EC95" w14:textId="77777777" w:rsidR="004069D6" w:rsidRDefault="004069D6" w:rsidP="004069D6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449EF7AE" w14:textId="77777777" w:rsidR="004069D6" w:rsidRDefault="004069D6" w:rsidP="004069D6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  <w:r>
              <w:rPr>
                <w:b/>
                <w:bCs/>
                <w:color w:val="4472C4"/>
                <w:kern w:val="2"/>
                <w:szCs w:val="24"/>
              </w:rPr>
              <w:t>(parašas)</w:t>
            </w:r>
          </w:p>
        </w:tc>
      </w:tr>
    </w:tbl>
    <w:p w14:paraId="45B40A95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bCs/>
          <w:caps/>
          <w:kern w:val="2"/>
          <w:szCs w:val="24"/>
        </w:rPr>
      </w:pPr>
    </w:p>
    <w:p w14:paraId="57F6837A" w14:textId="3D0780B9" w:rsidR="00B767F3" w:rsidRPr="00321491" w:rsidRDefault="00DD7479" w:rsidP="00321491">
      <w:pPr>
        <w:jc w:val="center"/>
        <w:rPr>
          <w:szCs w:val="24"/>
        </w:rPr>
      </w:pPr>
      <w:r>
        <w:rPr>
          <w:color w:val="000000"/>
          <w:szCs w:val="24"/>
        </w:rPr>
        <w:t>_______________</w:t>
      </w:r>
    </w:p>
    <w:sectPr w:rsidR="00B767F3" w:rsidRPr="0032149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361C0" w14:textId="77777777" w:rsidR="00074C91" w:rsidRDefault="00074C91">
      <w:r>
        <w:separator/>
      </w:r>
    </w:p>
  </w:endnote>
  <w:endnote w:type="continuationSeparator" w:id="0">
    <w:p w14:paraId="26516C2B" w14:textId="77777777" w:rsidR="00074C91" w:rsidRDefault="0007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795C2" w14:textId="77777777" w:rsidR="00B767F3" w:rsidRDefault="00B767F3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7AD10" w14:textId="77777777" w:rsidR="00B767F3" w:rsidRDefault="00B767F3">
    <w:pPr>
      <w:tabs>
        <w:tab w:val="center" w:pos="4680"/>
        <w:tab w:val="right" w:pos="93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DC3F" w14:textId="77777777" w:rsidR="00B767F3" w:rsidRDefault="00B767F3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06EB6" w14:textId="77777777" w:rsidR="00074C91" w:rsidRDefault="00074C91">
      <w:r>
        <w:separator/>
      </w:r>
    </w:p>
  </w:footnote>
  <w:footnote w:type="continuationSeparator" w:id="0">
    <w:p w14:paraId="38E14697" w14:textId="77777777" w:rsidR="00074C91" w:rsidRDefault="00074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8E8F8" w14:textId="77777777" w:rsidR="00B767F3" w:rsidRDefault="00B767F3">
    <w:pP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1EB4" w14:textId="77777777" w:rsidR="00B767F3" w:rsidRDefault="00B767F3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747CF" w14:textId="77777777" w:rsidR="00B767F3" w:rsidRDefault="00B767F3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530A7"/>
    <w:multiLevelType w:val="multilevel"/>
    <w:tmpl w:val="5C50F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096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5F"/>
    <w:rsid w:val="00037FB8"/>
    <w:rsid w:val="00053B57"/>
    <w:rsid w:val="00071439"/>
    <w:rsid w:val="00074C91"/>
    <w:rsid w:val="00076CF5"/>
    <w:rsid w:val="000E5605"/>
    <w:rsid w:val="00126BE4"/>
    <w:rsid w:val="00127C16"/>
    <w:rsid w:val="0013115E"/>
    <w:rsid w:val="00164D09"/>
    <w:rsid w:val="00194D37"/>
    <w:rsid w:val="001A0295"/>
    <w:rsid w:val="001A2042"/>
    <w:rsid w:val="001B0C13"/>
    <w:rsid w:val="001B13FF"/>
    <w:rsid w:val="001B2EB7"/>
    <w:rsid w:val="001B37BD"/>
    <w:rsid w:val="001C6509"/>
    <w:rsid w:val="001D3712"/>
    <w:rsid w:val="001D5ED6"/>
    <w:rsid w:val="001E5D65"/>
    <w:rsid w:val="001F2B01"/>
    <w:rsid w:val="00201517"/>
    <w:rsid w:val="00202E5E"/>
    <w:rsid w:val="00203970"/>
    <w:rsid w:val="00212C15"/>
    <w:rsid w:val="00217169"/>
    <w:rsid w:val="00226916"/>
    <w:rsid w:val="00233BF3"/>
    <w:rsid w:val="0024754B"/>
    <w:rsid w:val="0026510F"/>
    <w:rsid w:val="00282993"/>
    <w:rsid w:val="002862F8"/>
    <w:rsid w:val="002904DD"/>
    <w:rsid w:val="00296CFB"/>
    <w:rsid w:val="002C08A4"/>
    <w:rsid w:val="002C61B8"/>
    <w:rsid w:val="002D40C2"/>
    <w:rsid w:val="002D6FD8"/>
    <w:rsid w:val="002E2D32"/>
    <w:rsid w:val="002E4D4D"/>
    <w:rsid w:val="002E6A7F"/>
    <w:rsid w:val="002F0B5F"/>
    <w:rsid w:val="00321491"/>
    <w:rsid w:val="003457CA"/>
    <w:rsid w:val="003B2818"/>
    <w:rsid w:val="003C572A"/>
    <w:rsid w:val="003D1363"/>
    <w:rsid w:val="003D767F"/>
    <w:rsid w:val="003E5D1D"/>
    <w:rsid w:val="003F3D85"/>
    <w:rsid w:val="0040179B"/>
    <w:rsid w:val="00402C55"/>
    <w:rsid w:val="00403FB6"/>
    <w:rsid w:val="004069D6"/>
    <w:rsid w:val="00407C09"/>
    <w:rsid w:val="00443302"/>
    <w:rsid w:val="00465EC8"/>
    <w:rsid w:val="004672FC"/>
    <w:rsid w:val="004A523D"/>
    <w:rsid w:val="005062AC"/>
    <w:rsid w:val="00524605"/>
    <w:rsid w:val="00537588"/>
    <w:rsid w:val="00577BF4"/>
    <w:rsid w:val="005828DD"/>
    <w:rsid w:val="00587E3C"/>
    <w:rsid w:val="005B78B4"/>
    <w:rsid w:val="005C593D"/>
    <w:rsid w:val="005E2DDE"/>
    <w:rsid w:val="005F0DF3"/>
    <w:rsid w:val="00605D66"/>
    <w:rsid w:val="0062731B"/>
    <w:rsid w:val="00627C6B"/>
    <w:rsid w:val="0064613F"/>
    <w:rsid w:val="0066512E"/>
    <w:rsid w:val="00685FE1"/>
    <w:rsid w:val="00692EF2"/>
    <w:rsid w:val="00692F5A"/>
    <w:rsid w:val="006B0AA5"/>
    <w:rsid w:val="006C4D27"/>
    <w:rsid w:val="006C6F7A"/>
    <w:rsid w:val="006C7D8F"/>
    <w:rsid w:val="006F2DF3"/>
    <w:rsid w:val="006F34B8"/>
    <w:rsid w:val="00702DB1"/>
    <w:rsid w:val="0070603D"/>
    <w:rsid w:val="0074251D"/>
    <w:rsid w:val="0074271A"/>
    <w:rsid w:val="007507CE"/>
    <w:rsid w:val="007919E1"/>
    <w:rsid w:val="00793762"/>
    <w:rsid w:val="007C0D59"/>
    <w:rsid w:val="007D1AD6"/>
    <w:rsid w:val="007D4AAB"/>
    <w:rsid w:val="007F5109"/>
    <w:rsid w:val="00806945"/>
    <w:rsid w:val="0083170B"/>
    <w:rsid w:val="00841909"/>
    <w:rsid w:val="008461ED"/>
    <w:rsid w:val="008546CD"/>
    <w:rsid w:val="00877A2E"/>
    <w:rsid w:val="0088030E"/>
    <w:rsid w:val="00882155"/>
    <w:rsid w:val="008B4518"/>
    <w:rsid w:val="008D6329"/>
    <w:rsid w:val="009051B4"/>
    <w:rsid w:val="00914AD6"/>
    <w:rsid w:val="009670CF"/>
    <w:rsid w:val="00993427"/>
    <w:rsid w:val="009B57F1"/>
    <w:rsid w:val="009C67A0"/>
    <w:rsid w:val="009D1FCF"/>
    <w:rsid w:val="00A055D5"/>
    <w:rsid w:val="00A15739"/>
    <w:rsid w:val="00A3713F"/>
    <w:rsid w:val="00A870D0"/>
    <w:rsid w:val="00AB1BF8"/>
    <w:rsid w:val="00AB7D58"/>
    <w:rsid w:val="00AC42E1"/>
    <w:rsid w:val="00B038E4"/>
    <w:rsid w:val="00B0693F"/>
    <w:rsid w:val="00B526D4"/>
    <w:rsid w:val="00B55A1E"/>
    <w:rsid w:val="00B767F3"/>
    <w:rsid w:val="00BE361E"/>
    <w:rsid w:val="00BF1D34"/>
    <w:rsid w:val="00C07713"/>
    <w:rsid w:val="00C10545"/>
    <w:rsid w:val="00C1242B"/>
    <w:rsid w:val="00C671EF"/>
    <w:rsid w:val="00C85ED1"/>
    <w:rsid w:val="00C921FF"/>
    <w:rsid w:val="00CD15EE"/>
    <w:rsid w:val="00CD3959"/>
    <w:rsid w:val="00CD3CC1"/>
    <w:rsid w:val="00D36E0D"/>
    <w:rsid w:val="00D374EB"/>
    <w:rsid w:val="00D60AA5"/>
    <w:rsid w:val="00DC0369"/>
    <w:rsid w:val="00DC5A03"/>
    <w:rsid w:val="00DD6DF7"/>
    <w:rsid w:val="00DD7479"/>
    <w:rsid w:val="00DE226E"/>
    <w:rsid w:val="00DE4DBC"/>
    <w:rsid w:val="00DF2E1A"/>
    <w:rsid w:val="00DF6F13"/>
    <w:rsid w:val="00E02EF6"/>
    <w:rsid w:val="00E05324"/>
    <w:rsid w:val="00E15B90"/>
    <w:rsid w:val="00E1763C"/>
    <w:rsid w:val="00E226AF"/>
    <w:rsid w:val="00E67E0B"/>
    <w:rsid w:val="00E8445D"/>
    <w:rsid w:val="00EB2E05"/>
    <w:rsid w:val="00EB7549"/>
    <w:rsid w:val="00EC0DE3"/>
    <w:rsid w:val="00ED5E88"/>
    <w:rsid w:val="00ED6774"/>
    <w:rsid w:val="00F24D29"/>
    <w:rsid w:val="00F7045F"/>
    <w:rsid w:val="00F92034"/>
    <w:rsid w:val="00FA0200"/>
    <w:rsid w:val="00FC1A7E"/>
    <w:rsid w:val="00FC7266"/>
    <w:rsid w:val="00FD532A"/>
    <w:rsid w:val="00FE196A"/>
    <w:rsid w:val="00FF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B5107"/>
  <w15:chartTrackingRefBased/>
  <w15:docId w15:val="{C029FBEA-3AB6-47F9-A1FA-02D80D55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semiHidden/>
    <w:unhideWhenUsed/>
    <w:rsid w:val="00AB7D5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AB7D5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AB7D5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AB7D5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AB7D58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6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0E6545-3861-4464-A47C-BFCE8C672A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A557CF-FAD8-4362-A442-19991F7B0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9E11CA-F2B3-452C-ADAE-8B2E6E3B4B4C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4.xml><?xml version="1.0" encoding="utf-8"?>
<ds:datastoreItem xmlns:ds="http://schemas.openxmlformats.org/officeDocument/2006/customXml" ds:itemID="{8F1A3674-7CDE-4723-A98F-56076CE2F5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7</Pages>
  <Words>8712</Words>
  <Characters>4967</Characters>
  <Application>Microsoft Office Word</Application>
  <DocSecurity>0</DocSecurity>
  <Lines>41</Lines>
  <Paragraphs>27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Dachnevič</dc:creator>
  <cp:lastModifiedBy>Eleonora Lyskoit</cp:lastModifiedBy>
  <cp:revision>17</cp:revision>
  <dcterms:created xsi:type="dcterms:W3CDTF">2026-09-01T08:12:00Z</dcterms:created>
  <dcterms:modified xsi:type="dcterms:W3CDTF">2026-09-07T10:31:00Z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