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b/>
          <w:bCs/>
        </w:rPr>
        <w:id w:val="-808551268"/>
        <w:docPartObj>
          <w:docPartGallery w:val="Cover Pages"/>
          <w:docPartUnique/>
        </w:docPartObj>
      </w:sdtPr>
      <w:sdtEndPr>
        <w:rPr>
          <w:b w:val="0"/>
          <w:bCs w:val="0"/>
        </w:rPr>
      </w:sdtEndPr>
      <w:sdtContent>
        <w:p w14:paraId="28595DF2" w14:textId="2D0CA05D" w:rsidR="005266B1" w:rsidRDefault="00503075" w:rsidP="00503075">
          <w:pPr>
            <w:spacing w:line="240" w:lineRule="auto"/>
            <w:ind w:firstLine="0"/>
            <w:contextualSpacing/>
            <w:jc w:val="center"/>
            <w:rPr>
              <w:rFonts w:ascii="Arial" w:hAnsi="Arial" w:cs="Arial"/>
              <w:b/>
              <w:bCs/>
            </w:rPr>
          </w:pPr>
          <w:r w:rsidRPr="00503075">
            <w:rPr>
              <w:rFonts w:ascii="Arial" w:hAnsi="Arial" w:cs="Arial"/>
              <w:b/>
              <w:bCs/>
              <w:noProof/>
            </w:rPr>
            <w:drawing>
              <wp:inline distT="0" distB="0" distL="0" distR="0" wp14:anchorId="02DA4FAE" wp14:editId="0974A26A">
                <wp:extent cx="721217" cy="835414"/>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4846" cy="839618"/>
                        </a:xfrm>
                        <a:prstGeom prst="rect">
                          <a:avLst/>
                        </a:prstGeom>
                        <a:noFill/>
                        <a:ln>
                          <a:noFill/>
                        </a:ln>
                      </pic:spPr>
                    </pic:pic>
                  </a:graphicData>
                </a:graphic>
              </wp:inline>
            </w:drawing>
          </w:r>
        </w:p>
        <w:p w14:paraId="5870C834" w14:textId="77777777" w:rsidR="00503075" w:rsidRDefault="00503075" w:rsidP="00503075">
          <w:pPr>
            <w:spacing w:line="240" w:lineRule="auto"/>
            <w:ind w:firstLine="0"/>
            <w:contextualSpacing/>
            <w:jc w:val="center"/>
            <w:rPr>
              <w:rFonts w:ascii="Arial" w:hAnsi="Arial" w:cs="Arial"/>
              <w:b/>
              <w:bCs/>
            </w:rPr>
          </w:pPr>
        </w:p>
        <w:p w14:paraId="0F6588A3" w14:textId="77777777" w:rsidR="00503075" w:rsidRDefault="005266B1" w:rsidP="005266B1">
          <w:pPr>
            <w:spacing w:line="240" w:lineRule="auto"/>
            <w:contextualSpacing/>
            <w:jc w:val="center"/>
            <w:rPr>
              <w:rFonts w:ascii="Times New Roman" w:eastAsiaTheme="minorHAnsi" w:hAnsi="Times New Roman" w:cs="Times New Roman"/>
              <w:b/>
              <w:bCs/>
              <w:sz w:val="24"/>
              <w:szCs w:val="24"/>
              <w:shd w:val="clear" w:color="auto" w:fill="FFFFFF"/>
            </w:rPr>
          </w:pPr>
          <w:r w:rsidRPr="005266B1">
            <w:rPr>
              <w:rFonts w:ascii="Times New Roman" w:eastAsiaTheme="minorHAnsi" w:hAnsi="Times New Roman" w:cs="Times New Roman"/>
              <w:b/>
              <w:bCs/>
              <w:sz w:val="24"/>
              <w:szCs w:val="24"/>
              <w:shd w:val="clear" w:color="auto" w:fill="FFFFFF"/>
            </w:rPr>
            <w:t xml:space="preserve">POLICIJOS DEPARTAMENTAS </w:t>
          </w:r>
        </w:p>
        <w:p w14:paraId="5CC37735" w14:textId="7D6E66AA" w:rsidR="005266B1" w:rsidRPr="005266B1" w:rsidRDefault="005266B1" w:rsidP="005266B1">
          <w:pPr>
            <w:spacing w:line="240" w:lineRule="auto"/>
            <w:contextualSpacing/>
            <w:jc w:val="center"/>
            <w:rPr>
              <w:rFonts w:ascii="Times New Roman" w:eastAsiaTheme="minorHAnsi" w:hAnsi="Times New Roman" w:cs="Times New Roman"/>
              <w:b/>
              <w:bCs/>
              <w:sz w:val="24"/>
              <w:szCs w:val="24"/>
            </w:rPr>
          </w:pPr>
          <w:r w:rsidRPr="005266B1">
            <w:rPr>
              <w:rFonts w:ascii="Times New Roman" w:eastAsiaTheme="minorHAnsi" w:hAnsi="Times New Roman" w:cs="Times New Roman"/>
              <w:b/>
              <w:bCs/>
              <w:sz w:val="24"/>
              <w:szCs w:val="24"/>
              <w:shd w:val="clear" w:color="auto" w:fill="FFFFFF"/>
            </w:rPr>
            <w:t>PRIE LIETUVOS RESPUBLIKOS VIDAUS REIKALŲ MINISTERIJOS</w:t>
          </w:r>
        </w:p>
        <w:p w14:paraId="51C10ABD" w14:textId="687B543F" w:rsidR="005266B1" w:rsidRPr="005266B1" w:rsidRDefault="005266B1" w:rsidP="005266B1">
          <w:pPr>
            <w:pBdr>
              <w:bottom w:val="single" w:sz="6" w:space="1" w:color="000000"/>
            </w:pBdr>
            <w:spacing w:line="240" w:lineRule="auto"/>
            <w:ind w:firstLine="0"/>
            <w:jc w:val="center"/>
            <w:rPr>
              <w:rFonts w:ascii="Times New Roman" w:eastAsia="Times New Roman" w:hAnsi="Times New Roman" w:cs="Times New Roman"/>
              <w:sz w:val="24"/>
              <w:szCs w:val="24"/>
              <w:lang w:eastAsia="zh-CN"/>
            </w:rPr>
          </w:pPr>
          <w:r w:rsidRPr="005266B1">
            <w:rPr>
              <w:rFonts w:ascii="Times New Roman" w:eastAsia="Times New Roman" w:hAnsi="Times New Roman" w:cs="Times New Roman"/>
              <w:color w:val="000000"/>
              <w:sz w:val="24"/>
              <w:szCs w:val="24"/>
              <w:lang w:eastAsia="zh-CN"/>
            </w:rPr>
            <w:t xml:space="preserve">Biudžetinė įstaiga, Saltoniškių g. 19, LT-08106 Vilnius, Tel. +370 </w:t>
          </w:r>
          <w:r w:rsidR="00503075">
            <w:rPr>
              <w:rFonts w:ascii="Times New Roman" w:eastAsia="Times New Roman" w:hAnsi="Times New Roman" w:cs="Times New Roman"/>
              <w:color w:val="000000"/>
              <w:sz w:val="24"/>
              <w:szCs w:val="24"/>
              <w:lang w:eastAsia="zh-CN"/>
            </w:rPr>
            <w:t>700 6 000</w:t>
          </w:r>
          <w:r w:rsidRPr="005266B1">
            <w:rPr>
              <w:rFonts w:ascii="Times New Roman" w:eastAsia="Times New Roman" w:hAnsi="Times New Roman" w:cs="Times New Roman"/>
              <w:color w:val="000000"/>
              <w:sz w:val="24"/>
              <w:szCs w:val="24"/>
              <w:lang w:eastAsia="zh-CN"/>
            </w:rPr>
            <w:t>, el. p. info@policija.lt</w:t>
          </w:r>
        </w:p>
        <w:p w14:paraId="75C5D05F" w14:textId="77777777" w:rsidR="005266B1" w:rsidRPr="005266B1" w:rsidRDefault="005266B1" w:rsidP="005266B1">
          <w:pPr>
            <w:pBdr>
              <w:bottom w:val="single" w:sz="6" w:space="1" w:color="000000"/>
            </w:pBdr>
            <w:spacing w:line="240" w:lineRule="auto"/>
            <w:ind w:firstLine="0"/>
            <w:jc w:val="center"/>
            <w:rPr>
              <w:rFonts w:ascii="Times New Roman" w:eastAsia="Times New Roman" w:hAnsi="Times New Roman" w:cs="Times New Roman"/>
              <w:sz w:val="24"/>
              <w:szCs w:val="24"/>
              <w:lang w:eastAsia="zh-CN"/>
            </w:rPr>
          </w:pPr>
          <w:r w:rsidRPr="005266B1">
            <w:rPr>
              <w:rFonts w:ascii="Times New Roman" w:eastAsia="Times New Roman" w:hAnsi="Times New Roman" w:cs="Times New Roman"/>
              <w:color w:val="000000"/>
              <w:sz w:val="24"/>
              <w:szCs w:val="24"/>
              <w:lang w:eastAsia="zh-CN"/>
            </w:rPr>
            <w:t>Duomenys apie įmonę saugomi LR Juridinių asmenų registre. Įmonės kodas 188785847</w:t>
          </w:r>
        </w:p>
        <w:p w14:paraId="40D7B2F0" w14:textId="77777777" w:rsidR="005266B1" w:rsidRPr="005E1B7A" w:rsidRDefault="005266B1" w:rsidP="005266B1">
          <w:pPr>
            <w:spacing w:after="120" w:line="20" w:lineRule="atLeast"/>
            <w:ind w:firstLine="0"/>
            <w:contextualSpacing/>
            <w:jc w:val="left"/>
            <w:rPr>
              <w:rFonts w:ascii="Times New Roman" w:eastAsiaTheme="minorHAnsi" w:hAnsi="Times New Roman" w:cs="Times New Roman"/>
              <w:color w:val="000000" w:themeColor="text1"/>
              <w:sz w:val="24"/>
              <w:szCs w:val="24"/>
            </w:rPr>
          </w:pPr>
        </w:p>
        <w:p w14:paraId="46315E48" w14:textId="5040B097" w:rsidR="00C32E53" w:rsidRPr="005E1B7A" w:rsidRDefault="00C32E53" w:rsidP="005266B1">
          <w:pPr>
            <w:spacing w:after="120"/>
            <w:ind w:left="567" w:firstLine="0"/>
            <w:contextualSpacing/>
            <w:jc w:val="center"/>
            <w:rPr>
              <w:rFonts w:ascii="Times New Roman" w:hAnsi="Times New Roman" w:cs="Times New Roman"/>
              <w:color w:val="000000" w:themeColor="text1"/>
              <w:sz w:val="28"/>
              <w:szCs w:val="28"/>
            </w:rPr>
          </w:pPr>
        </w:p>
        <w:p w14:paraId="4B92F888" w14:textId="77777777" w:rsidR="00C32E53" w:rsidRPr="005E1B7A" w:rsidRDefault="00C32E53" w:rsidP="007334EA">
          <w:pPr>
            <w:spacing w:after="120"/>
            <w:ind w:left="567" w:firstLine="0"/>
            <w:contextualSpacing/>
            <w:jc w:val="center"/>
            <w:rPr>
              <w:rFonts w:ascii="Times New Roman" w:hAnsi="Times New Roman" w:cs="Times New Roman"/>
              <w:color w:val="000000" w:themeColor="text1"/>
              <w:sz w:val="28"/>
              <w:szCs w:val="28"/>
            </w:rPr>
          </w:pPr>
        </w:p>
        <w:p w14:paraId="47EF0C37" w14:textId="230062CE" w:rsidR="00D526C8" w:rsidRPr="005E1B7A" w:rsidRDefault="00D526C8" w:rsidP="005266B1">
          <w:pPr>
            <w:spacing w:after="120"/>
            <w:ind w:firstLine="0"/>
            <w:contextualSpacing/>
            <w:rPr>
              <w:rFonts w:ascii="Times New Roman" w:hAnsi="Times New Roman" w:cs="Times New Roman"/>
              <w:color w:val="000000" w:themeColor="text1"/>
              <w:sz w:val="28"/>
              <w:szCs w:val="28"/>
            </w:rPr>
          </w:pPr>
        </w:p>
        <w:p w14:paraId="7350A7E2" w14:textId="78457EBC" w:rsidR="00D526C8" w:rsidRPr="005E1B7A" w:rsidRDefault="00D526C8" w:rsidP="007334EA">
          <w:pPr>
            <w:spacing w:after="120"/>
            <w:ind w:left="567" w:firstLine="0"/>
            <w:contextualSpacing/>
            <w:jc w:val="center"/>
            <w:rPr>
              <w:rFonts w:ascii="Times New Roman" w:hAnsi="Times New Roman" w:cs="Times New Roman"/>
              <w:color w:val="000000" w:themeColor="text1"/>
              <w:sz w:val="28"/>
              <w:szCs w:val="28"/>
            </w:rPr>
          </w:pPr>
        </w:p>
        <w:p w14:paraId="1D1BF965" w14:textId="06D0F794" w:rsidR="00D526C8" w:rsidRPr="005E1B7A" w:rsidRDefault="00C006CB" w:rsidP="005266B1">
          <w:pPr>
            <w:spacing w:after="120" w:line="240" w:lineRule="auto"/>
            <w:ind w:left="567" w:firstLine="0"/>
            <w:contextualSpacing/>
            <w:jc w:val="center"/>
            <w:rPr>
              <w:rFonts w:ascii="Times New Roman" w:hAnsi="Times New Roman" w:cs="Times New Roman"/>
              <w:b/>
              <w:bCs/>
              <w:color w:val="000000" w:themeColor="text1"/>
              <w:sz w:val="28"/>
              <w:szCs w:val="28"/>
            </w:rPr>
          </w:pPr>
          <w:r w:rsidRPr="005E1B7A">
            <w:rPr>
              <w:rFonts w:ascii="Times New Roman" w:hAnsi="Times New Roman" w:cs="Times New Roman"/>
              <w:b/>
              <w:bCs/>
              <w:color w:val="000000" w:themeColor="text1"/>
              <w:sz w:val="28"/>
              <w:szCs w:val="28"/>
            </w:rPr>
            <w:t xml:space="preserve">MAŽOS VERTĖS </w:t>
          </w:r>
          <w:r w:rsidR="00D526C8" w:rsidRPr="005E1B7A">
            <w:rPr>
              <w:rFonts w:ascii="Times New Roman" w:hAnsi="Times New Roman" w:cs="Times New Roman"/>
              <w:b/>
              <w:bCs/>
              <w:color w:val="000000" w:themeColor="text1"/>
              <w:sz w:val="28"/>
              <w:szCs w:val="28"/>
            </w:rPr>
            <w:t xml:space="preserve">VIEŠOJO PIRKIMO </w:t>
          </w:r>
          <w:r w:rsidR="000D442E" w:rsidRPr="005E1B7A">
            <w:rPr>
              <w:rFonts w:ascii="Times New Roman" w:hAnsi="Times New Roman" w:cs="Times New Roman"/>
              <w:b/>
              <w:bCs/>
              <w:color w:val="000000" w:themeColor="text1"/>
              <w:sz w:val="28"/>
              <w:szCs w:val="28"/>
            </w:rPr>
            <w:t>„„STARLINK“ (ARBA LYGIAVERČIO) PALYDOVINIO RYŠIO TERMINALAI IR JŲ PRIEIGOS ADMINISTRAVIM</w:t>
          </w:r>
          <w:r w:rsidR="005E1B7A" w:rsidRPr="005E1B7A">
            <w:rPr>
              <w:rFonts w:ascii="Times New Roman" w:hAnsi="Times New Roman" w:cs="Times New Roman"/>
              <w:b/>
              <w:bCs/>
              <w:color w:val="000000" w:themeColor="text1"/>
              <w:sz w:val="28"/>
              <w:szCs w:val="28"/>
            </w:rPr>
            <w:t>AS</w:t>
          </w:r>
          <w:r w:rsidR="000D442E" w:rsidRPr="005E1B7A">
            <w:rPr>
              <w:rFonts w:ascii="Times New Roman" w:hAnsi="Times New Roman" w:cs="Times New Roman"/>
              <w:b/>
              <w:bCs/>
              <w:color w:val="000000" w:themeColor="text1"/>
              <w:sz w:val="28"/>
              <w:szCs w:val="28"/>
            </w:rPr>
            <w:t>“</w:t>
          </w:r>
        </w:p>
        <w:p w14:paraId="18ACC6AD" w14:textId="48FB8FFC" w:rsidR="00D526C8" w:rsidRPr="005E1B7A" w:rsidRDefault="00DF1318"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E1B7A">
            <w:rPr>
              <w:rFonts w:ascii="Times New Roman" w:hAnsi="Times New Roman" w:cs="Times New Roman"/>
              <w:b/>
              <w:bCs/>
              <w:color w:val="000000" w:themeColor="text1"/>
              <w:sz w:val="28"/>
              <w:szCs w:val="28"/>
            </w:rPr>
            <w:t>SKELBIAM</w:t>
          </w:r>
          <w:r w:rsidR="0019623B" w:rsidRPr="005E1B7A">
            <w:rPr>
              <w:rFonts w:ascii="Times New Roman" w:hAnsi="Times New Roman" w:cs="Times New Roman"/>
              <w:b/>
              <w:bCs/>
              <w:color w:val="000000" w:themeColor="text1"/>
              <w:sz w:val="28"/>
              <w:szCs w:val="28"/>
            </w:rPr>
            <w:t>OS APKLAUSOS</w:t>
          </w:r>
          <w:r w:rsidR="00D526C8" w:rsidRPr="005E1B7A">
            <w:rPr>
              <w:rFonts w:ascii="Times New Roman" w:hAnsi="Times New Roman" w:cs="Times New Roman"/>
              <w:b/>
              <w:bCs/>
              <w:color w:val="000000" w:themeColor="text1"/>
              <w:sz w:val="28"/>
              <w:szCs w:val="28"/>
            </w:rPr>
            <w:t xml:space="preserve"> </w:t>
          </w:r>
          <w:r w:rsidR="00E861F5" w:rsidRPr="005E1B7A">
            <w:rPr>
              <w:rFonts w:ascii="Times New Roman" w:hAnsi="Times New Roman" w:cs="Times New Roman"/>
              <w:b/>
              <w:bCs/>
              <w:color w:val="000000" w:themeColor="text1"/>
              <w:sz w:val="28"/>
              <w:szCs w:val="28"/>
            </w:rPr>
            <w:t xml:space="preserve">SPECIALIOSIOS </w:t>
          </w:r>
          <w:r w:rsidR="00D526C8" w:rsidRPr="005E1B7A">
            <w:rPr>
              <w:rFonts w:ascii="Times New Roman" w:hAnsi="Times New Roman" w:cs="Times New Roman"/>
              <w:b/>
              <w:bCs/>
              <w:color w:val="000000" w:themeColor="text1"/>
              <w:sz w:val="28"/>
              <w:szCs w:val="28"/>
            </w:rPr>
            <w:t>SĄLYGOS</w:t>
          </w:r>
          <w:r w:rsidR="00110582" w:rsidRPr="005E1B7A">
            <w:rPr>
              <w:rFonts w:ascii="Times New Roman" w:hAnsi="Times New Roman" w:cs="Times New Roman"/>
              <w:b/>
              <w:bCs/>
              <w:color w:val="000000" w:themeColor="text1"/>
              <w:sz w:val="28"/>
              <w:szCs w:val="28"/>
            </w:rPr>
            <w:t xml:space="preserve"> </w:t>
          </w:r>
        </w:p>
        <w:p w14:paraId="4263AD23" w14:textId="77777777" w:rsidR="005E1B7A" w:rsidRDefault="00D53BF4"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E1B7A">
            <w:rPr>
              <w:rFonts w:ascii="Times New Roman" w:hAnsi="Times New Roman" w:cs="Times New Roman"/>
              <w:b/>
              <w:bCs/>
              <w:color w:val="000000" w:themeColor="text1"/>
              <w:sz w:val="28"/>
              <w:szCs w:val="28"/>
            </w:rPr>
            <w:t>V</w:t>
          </w:r>
          <w:r w:rsidR="00755F3B" w:rsidRPr="005E1B7A">
            <w:rPr>
              <w:rFonts w:ascii="Times New Roman" w:hAnsi="Times New Roman" w:cs="Times New Roman"/>
              <w:b/>
              <w:bCs/>
              <w:color w:val="000000" w:themeColor="text1"/>
              <w:sz w:val="28"/>
              <w:szCs w:val="28"/>
            </w:rPr>
            <w:t>ersija</w:t>
          </w:r>
          <w:r w:rsidRPr="005E1B7A">
            <w:rPr>
              <w:rFonts w:ascii="Times New Roman" w:hAnsi="Times New Roman" w:cs="Times New Roman"/>
              <w:b/>
              <w:bCs/>
              <w:color w:val="000000" w:themeColor="text1"/>
              <w:sz w:val="28"/>
              <w:szCs w:val="28"/>
            </w:rPr>
            <w:t xml:space="preserve"> Nr</w:t>
          </w:r>
          <w:r w:rsidR="005266B1" w:rsidRPr="005E1B7A">
            <w:rPr>
              <w:rFonts w:ascii="Times New Roman" w:hAnsi="Times New Roman" w:cs="Times New Roman"/>
              <w:b/>
              <w:bCs/>
              <w:color w:val="000000" w:themeColor="text1"/>
              <w:sz w:val="28"/>
              <w:szCs w:val="28"/>
            </w:rPr>
            <w:t>. 1</w:t>
          </w:r>
        </w:p>
        <w:p w14:paraId="51ED4537" w14:textId="77777777" w:rsidR="005E1B7A" w:rsidRDefault="005E1B7A"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753326D6" w14:textId="77777777" w:rsidR="005E1B7A" w:rsidRDefault="005E1B7A"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49424738" w14:textId="77777777" w:rsidR="005E1B7A" w:rsidRDefault="005E1B7A"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517C01D9" w14:textId="4665C4F8" w:rsidR="001C24BC" w:rsidRPr="005E1B7A" w:rsidRDefault="005F13F0" w:rsidP="005E1B7A">
          <w:pPr>
            <w:spacing w:after="120" w:line="240" w:lineRule="auto"/>
            <w:ind w:left="567" w:firstLine="0"/>
            <w:contextualSpacing/>
            <w:jc w:val="center"/>
            <w:rPr>
              <w:rFonts w:ascii="Arial" w:hAnsi="Arial" w:cs="Arial"/>
              <w:color w:val="000000" w:themeColor="text1"/>
            </w:rPr>
          </w:pPr>
          <w:r w:rsidRPr="005E1B7A">
            <w:rPr>
              <w:rFonts w:ascii="Arial" w:hAnsi="Arial" w:cs="Arial"/>
              <w:color w:val="000000" w:themeColor="text1"/>
            </w:rPr>
            <w:br w:type="page"/>
          </w:r>
          <w:bookmarkStart w:id="0" w:name="_GoBack"/>
          <w:bookmarkEnd w:id="0"/>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D07201" w:rsidRDefault="00173FBA" w:rsidP="00581B14">
              <w:pPr>
                <w:pStyle w:val="TOCHeading"/>
                <w:tabs>
                  <w:tab w:val="left" w:pos="6555"/>
                </w:tabs>
                <w:rPr>
                  <w:rFonts w:ascii="Times New Roman" w:hAnsi="Times New Roman" w:cs="Times New Roman"/>
                </w:rPr>
              </w:pPr>
              <w:r w:rsidRPr="00D07201">
                <w:rPr>
                  <w:rFonts w:ascii="Times New Roman" w:hAnsi="Times New Roman" w:cs="Times New Roman"/>
                </w:rPr>
                <w:t>T</w:t>
              </w:r>
              <w:r w:rsidR="00F42EC8" w:rsidRPr="00D07201">
                <w:rPr>
                  <w:rFonts w:ascii="Times New Roman" w:hAnsi="Times New Roman" w:cs="Times New Roman"/>
                </w:rPr>
                <w:t>URINYS</w:t>
              </w:r>
              <w:r w:rsidR="00581B14" w:rsidRPr="00D07201">
                <w:rPr>
                  <w:rFonts w:ascii="Times New Roman" w:hAnsi="Times New Roman" w:cs="Times New Roman"/>
                </w:rPr>
                <w:tab/>
              </w:r>
            </w:p>
            <w:p w14:paraId="2DC5D5C2" w14:textId="344B1FDB" w:rsidR="007759F7" w:rsidRPr="007759F7" w:rsidRDefault="00173FBA">
              <w:pPr>
                <w:pStyle w:val="TOC1"/>
                <w:rPr>
                  <w:rFonts w:ascii="Times New Roman" w:hAnsi="Times New Roman" w:cs="Times New Roman"/>
                  <w:noProof/>
                  <w:sz w:val="22"/>
                  <w:szCs w:val="22"/>
                </w:rPr>
              </w:pPr>
              <w:r w:rsidRPr="007759F7">
                <w:rPr>
                  <w:rFonts w:ascii="Times New Roman" w:hAnsi="Times New Roman" w:cs="Times New Roman"/>
                  <w:sz w:val="22"/>
                  <w:szCs w:val="22"/>
                </w:rPr>
                <w:fldChar w:fldCharType="begin"/>
              </w:r>
              <w:r w:rsidRPr="007759F7">
                <w:rPr>
                  <w:rFonts w:ascii="Times New Roman" w:hAnsi="Times New Roman" w:cs="Times New Roman"/>
                  <w:sz w:val="22"/>
                  <w:szCs w:val="22"/>
                </w:rPr>
                <w:instrText xml:space="preserve"> TOC \o "1-3" \h \z \u </w:instrText>
              </w:r>
              <w:r w:rsidRPr="007759F7">
                <w:rPr>
                  <w:rFonts w:ascii="Times New Roman" w:hAnsi="Times New Roman" w:cs="Times New Roman"/>
                  <w:sz w:val="22"/>
                  <w:szCs w:val="22"/>
                </w:rPr>
                <w:fldChar w:fldCharType="separate"/>
              </w:r>
              <w:hyperlink w:anchor="_Toc239691975" w:history="1">
                <w:r w:rsidR="007759F7" w:rsidRPr="007759F7">
                  <w:rPr>
                    <w:rStyle w:val="Hyperlink"/>
                    <w:rFonts w:ascii="Times New Roman" w:hAnsi="Times New Roman" w:cs="Times New Roman"/>
                    <w:noProof/>
                    <w:sz w:val="22"/>
                    <w:szCs w:val="22"/>
                  </w:rPr>
                  <w:t>1.</w:t>
                </w:r>
                <w:r w:rsidR="007759F7" w:rsidRPr="007759F7">
                  <w:rPr>
                    <w:rFonts w:ascii="Times New Roman" w:hAnsi="Times New Roman" w:cs="Times New Roman"/>
                    <w:noProof/>
                    <w:sz w:val="22"/>
                    <w:szCs w:val="22"/>
                  </w:rPr>
                  <w:tab/>
                </w:r>
                <w:r w:rsidR="007759F7" w:rsidRPr="007759F7">
                  <w:rPr>
                    <w:rStyle w:val="Hyperlink"/>
                    <w:rFonts w:ascii="Times New Roman" w:hAnsi="Times New Roman" w:cs="Times New Roman"/>
                    <w:noProof/>
                    <w:sz w:val="22"/>
                    <w:szCs w:val="22"/>
                  </w:rPr>
                  <w:t>Bendra informacija</w:t>
                </w:r>
                <w:r w:rsidR="007759F7" w:rsidRPr="007759F7">
                  <w:rPr>
                    <w:rFonts w:ascii="Times New Roman" w:hAnsi="Times New Roman" w:cs="Times New Roman"/>
                    <w:noProof/>
                    <w:webHidden/>
                    <w:sz w:val="22"/>
                    <w:szCs w:val="22"/>
                  </w:rPr>
                  <w:tab/>
                </w:r>
                <w:r w:rsidR="007759F7" w:rsidRPr="007759F7">
                  <w:rPr>
                    <w:rFonts w:ascii="Times New Roman" w:hAnsi="Times New Roman" w:cs="Times New Roman"/>
                    <w:noProof/>
                    <w:webHidden/>
                    <w:sz w:val="22"/>
                    <w:szCs w:val="22"/>
                  </w:rPr>
                  <w:fldChar w:fldCharType="begin"/>
                </w:r>
                <w:r w:rsidR="007759F7" w:rsidRPr="007759F7">
                  <w:rPr>
                    <w:rFonts w:ascii="Times New Roman" w:hAnsi="Times New Roman" w:cs="Times New Roman"/>
                    <w:noProof/>
                    <w:webHidden/>
                    <w:sz w:val="22"/>
                    <w:szCs w:val="22"/>
                  </w:rPr>
                  <w:instrText xml:space="preserve"> PAGEREF _Toc239691975 \h </w:instrText>
                </w:r>
                <w:r w:rsidR="007759F7" w:rsidRPr="007759F7">
                  <w:rPr>
                    <w:rFonts w:ascii="Times New Roman" w:hAnsi="Times New Roman" w:cs="Times New Roman"/>
                    <w:noProof/>
                    <w:webHidden/>
                    <w:sz w:val="22"/>
                    <w:szCs w:val="22"/>
                  </w:rPr>
                </w:r>
                <w:r w:rsidR="007759F7" w:rsidRPr="007759F7">
                  <w:rPr>
                    <w:rFonts w:ascii="Times New Roman" w:hAnsi="Times New Roman" w:cs="Times New Roman"/>
                    <w:noProof/>
                    <w:webHidden/>
                    <w:sz w:val="22"/>
                    <w:szCs w:val="22"/>
                  </w:rPr>
                  <w:fldChar w:fldCharType="separate"/>
                </w:r>
                <w:r w:rsidR="007759F7" w:rsidRPr="007759F7">
                  <w:rPr>
                    <w:rFonts w:ascii="Times New Roman" w:hAnsi="Times New Roman" w:cs="Times New Roman"/>
                    <w:noProof/>
                    <w:webHidden/>
                    <w:sz w:val="22"/>
                    <w:szCs w:val="22"/>
                  </w:rPr>
                  <w:t>0</w:t>
                </w:r>
                <w:r w:rsidR="007759F7" w:rsidRPr="007759F7">
                  <w:rPr>
                    <w:rFonts w:ascii="Times New Roman" w:hAnsi="Times New Roman" w:cs="Times New Roman"/>
                    <w:noProof/>
                    <w:webHidden/>
                    <w:sz w:val="22"/>
                    <w:szCs w:val="22"/>
                  </w:rPr>
                  <w:fldChar w:fldCharType="end"/>
                </w:r>
              </w:hyperlink>
            </w:p>
            <w:p w14:paraId="19A63797" w14:textId="5819215E" w:rsidR="007759F7" w:rsidRPr="007759F7" w:rsidRDefault="007759F7">
              <w:pPr>
                <w:pStyle w:val="TOC1"/>
                <w:rPr>
                  <w:rFonts w:ascii="Times New Roman" w:hAnsi="Times New Roman" w:cs="Times New Roman"/>
                  <w:noProof/>
                  <w:sz w:val="22"/>
                  <w:szCs w:val="22"/>
                </w:rPr>
              </w:pPr>
              <w:hyperlink w:anchor="_Toc239691976" w:history="1">
                <w:r w:rsidRPr="007759F7">
                  <w:rPr>
                    <w:rStyle w:val="Hyperlink"/>
                    <w:rFonts w:ascii="Times New Roman" w:eastAsia="Calibri" w:hAnsi="Times New Roman" w:cs="Times New Roman"/>
                    <w:noProof/>
                    <w:sz w:val="22"/>
                    <w:szCs w:val="22"/>
                  </w:rPr>
                  <w:t>2.</w:t>
                </w:r>
                <w:r w:rsidRPr="007759F7">
                  <w:rPr>
                    <w:rFonts w:ascii="Times New Roman" w:hAnsi="Times New Roman" w:cs="Times New Roman"/>
                    <w:noProof/>
                    <w:sz w:val="22"/>
                    <w:szCs w:val="22"/>
                  </w:rPr>
                  <w:tab/>
                </w:r>
                <w:r w:rsidRPr="007759F7">
                  <w:rPr>
                    <w:rStyle w:val="Hyperlink"/>
                    <w:rFonts w:ascii="Times New Roman" w:hAnsi="Times New Roman" w:cs="Times New Roman"/>
                    <w:noProof/>
                    <w:sz w:val="22"/>
                    <w:szCs w:val="22"/>
                  </w:rPr>
                  <w:t>Pirkimo objektas</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_Toc239691976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0</w:t>
                </w:r>
                <w:r w:rsidRPr="007759F7">
                  <w:rPr>
                    <w:rFonts w:ascii="Times New Roman" w:hAnsi="Times New Roman" w:cs="Times New Roman"/>
                    <w:noProof/>
                    <w:webHidden/>
                    <w:sz w:val="22"/>
                    <w:szCs w:val="22"/>
                  </w:rPr>
                  <w:fldChar w:fldCharType="end"/>
                </w:r>
              </w:hyperlink>
            </w:p>
            <w:p w14:paraId="18AF539B" w14:textId="16FDE641" w:rsidR="007759F7" w:rsidRPr="007759F7" w:rsidRDefault="007759F7">
              <w:pPr>
                <w:pStyle w:val="TOC1"/>
                <w:rPr>
                  <w:rFonts w:ascii="Times New Roman" w:hAnsi="Times New Roman" w:cs="Times New Roman"/>
                  <w:noProof/>
                  <w:sz w:val="22"/>
                  <w:szCs w:val="22"/>
                </w:rPr>
              </w:pPr>
              <w:hyperlink w:anchor="_Toc239691977" w:history="1">
                <w:r w:rsidRPr="007759F7">
                  <w:rPr>
                    <w:rStyle w:val="Hyperlink"/>
                    <w:rFonts w:ascii="Times New Roman" w:eastAsia="Calibri" w:hAnsi="Times New Roman" w:cs="Times New Roman"/>
                    <w:noProof/>
                    <w:sz w:val="22"/>
                    <w:szCs w:val="22"/>
                  </w:rPr>
                  <w:t>3.</w:t>
                </w:r>
                <w:r w:rsidRPr="007759F7">
                  <w:rPr>
                    <w:rFonts w:ascii="Times New Roman" w:hAnsi="Times New Roman" w:cs="Times New Roman"/>
                    <w:noProof/>
                    <w:sz w:val="22"/>
                    <w:szCs w:val="22"/>
                  </w:rPr>
                  <w:tab/>
                </w:r>
                <w:r w:rsidRPr="007759F7">
                  <w:rPr>
                    <w:rStyle w:val="Hyperlink"/>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_Toc239691977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1</w:t>
                </w:r>
                <w:r w:rsidRPr="007759F7">
                  <w:rPr>
                    <w:rFonts w:ascii="Times New Roman" w:hAnsi="Times New Roman" w:cs="Times New Roman"/>
                    <w:noProof/>
                    <w:webHidden/>
                    <w:sz w:val="22"/>
                    <w:szCs w:val="22"/>
                  </w:rPr>
                  <w:fldChar w:fldCharType="end"/>
                </w:r>
              </w:hyperlink>
            </w:p>
            <w:p w14:paraId="19271A2F" w14:textId="5192A11D" w:rsidR="007759F7" w:rsidRPr="007759F7" w:rsidRDefault="007759F7">
              <w:pPr>
                <w:pStyle w:val="TOC1"/>
                <w:rPr>
                  <w:rFonts w:ascii="Times New Roman" w:hAnsi="Times New Roman" w:cs="Times New Roman"/>
                  <w:noProof/>
                  <w:sz w:val="22"/>
                  <w:szCs w:val="22"/>
                </w:rPr>
              </w:pPr>
              <w:hyperlink w:anchor="_Toc239691978" w:history="1">
                <w:r w:rsidRPr="007759F7">
                  <w:rPr>
                    <w:rStyle w:val="Hyperlink"/>
                    <w:rFonts w:ascii="Times New Roman" w:eastAsia="Calibri" w:hAnsi="Times New Roman" w:cs="Times New Roman"/>
                    <w:noProof/>
                    <w:sz w:val="22"/>
                    <w:szCs w:val="22"/>
                  </w:rPr>
                  <w:t>4.</w:t>
                </w:r>
                <w:r w:rsidRPr="007759F7">
                  <w:rPr>
                    <w:rFonts w:ascii="Times New Roman" w:hAnsi="Times New Roman" w:cs="Times New Roman"/>
                    <w:noProof/>
                    <w:sz w:val="22"/>
                    <w:szCs w:val="22"/>
                  </w:rPr>
                  <w:tab/>
                </w:r>
                <w:r w:rsidRPr="007759F7">
                  <w:rPr>
                    <w:rStyle w:val="Hyperlink"/>
                    <w:rFonts w:ascii="Times New Roman" w:hAnsi="Times New Roman" w:cs="Times New Roman"/>
                    <w:noProof/>
                    <w:sz w:val="22"/>
                    <w:szCs w:val="22"/>
                  </w:rPr>
                  <w:t>Reikalavimai, susiję su nacionaliniu saugumu</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_Toc239691978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1</w:t>
                </w:r>
                <w:r w:rsidRPr="007759F7">
                  <w:rPr>
                    <w:rFonts w:ascii="Times New Roman" w:hAnsi="Times New Roman" w:cs="Times New Roman"/>
                    <w:noProof/>
                    <w:webHidden/>
                    <w:sz w:val="22"/>
                    <w:szCs w:val="22"/>
                  </w:rPr>
                  <w:fldChar w:fldCharType="end"/>
                </w:r>
              </w:hyperlink>
            </w:p>
            <w:p w14:paraId="0C242B62" w14:textId="5236CF9C" w:rsidR="007759F7" w:rsidRPr="007759F7" w:rsidRDefault="007759F7">
              <w:pPr>
                <w:pStyle w:val="TOC1"/>
                <w:rPr>
                  <w:rFonts w:ascii="Times New Roman" w:hAnsi="Times New Roman" w:cs="Times New Roman"/>
                  <w:noProof/>
                  <w:sz w:val="22"/>
                  <w:szCs w:val="22"/>
                </w:rPr>
              </w:pPr>
              <w:hyperlink w:anchor="_Toc239691979" w:history="1">
                <w:r w:rsidRPr="007759F7">
                  <w:rPr>
                    <w:rStyle w:val="Hyperlink"/>
                    <w:rFonts w:ascii="Times New Roman" w:eastAsia="Calibri" w:hAnsi="Times New Roman" w:cs="Times New Roman"/>
                    <w:noProof/>
                    <w:sz w:val="22"/>
                    <w:szCs w:val="22"/>
                  </w:rPr>
                  <w:t>5.</w:t>
                </w:r>
                <w:r w:rsidRPr="007759F7">
                  <w:rPr>
                    <w:rFonts w:ascii="Times New Roman" w:hAnsi="Times New Roman" w:cs="Times New Roman"/>
                    <w:noProof/>
                    <w:sz w:val="22"/>
                    <w:szCs w:val="22"/>
                  </w:rPr>
                  <w:tab/>
                </w:r>
                <w:r w:rsidRPr="007759F7">
                  <w:rPr>
                    <w:rStyle w:val="Hyperlink"/>
                    <w:rFonts w:ascii="Times New Roman" w:hAnsi="Times New Roman" w:cs="Times New Roman"/>
                    <w:noProof/>
                    <w:sz w:val="22"/>
                    <w:szCs w:val="22"/>
                  </w:rPr>
                  <w:t>Specialieji reikalavimai pasiūlymų rengimui ir pateikimui</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_Toc239691979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2</w:t>
                </w:r>
                <w:r w:rsidRPr="007759F7">
                  <w:rPr>
                    <w:rFonts w:ascii="Times New Roman" w:hAnsi="Times New Roman" w:cs="Times New Roman"/>
                    <w:noProof/>
                    <w:webHidden/>
                    <w:sz w:val="22"/>
                    <w:szCs w:val="22"/>
                  </w:rPr>
                  <w:fldChar w:fldCharType="end"/>
                </w:r>
              </w:hyperlink>
            </w:p>
            <w:p w14:paraId="62A10BD1" w14:textId="3785E687" w:rsidR="007759F7" w:rsidRPr="007759F7" w:rsidRDefault="007759F7">
              <w:pPr>
                <w:pStyle w:val="TOC1"/>
                <w:rPr>
                  <w:rFonts w:ascii="Times New Roman" w:hAnsi="Times New Roman" w:cs="Times New Roman"/>
                  <w:noProof/>
                  <w:sz w:val="22"/>
                  <w:szCs w:val="22"/>
                </w:rPr>
              </w:pPr>
              <w:hyperlink w:anchor="_Toc239691980" w:history="1">
                <w:r w:rsidRPr="007759F7">
                  <w:rPr>
                    <w:rStyle w:val="Hyperlink"/>
                    <w:rFonts w:ascii="Times New Roman" w:hAnsi="Times New Roman" w:cs="Times New Roman"/>
                    <w:noProof/>
                    <w:sz w:val="22"/>
                    <w:szCs w:val="22"/>
                  </w:rPr>
                  <w:t>6. Pasiūlymo galiojimo užtikrinimas</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_Toc239691980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3</w:t>
                </w:r>
                <w:r w:rsidRPr="007759F7">
                  <w:rPr>
                    <w:rFonts w:ascii="Times New Roman" w:hAnsi="Times New Roman" w:cs="Times New Roman"/>
                    <w:noProof/>
                    <w:webHidden/>
                    <w:sz w:val="22"/>
                    <w:szCs w:val="22"/>
                  </w:rPr>
                  <w:fldChar w:fldCharType="end"/>
                </w:r>
              </w:hyperlink>
            </w:p>
            <w:p w14:paraId="574F3A20" w14:textId="0A3257F8" w:rsidR="007759F7" w:rsidRPr="007759F7" w:rsidRDefault="007759F7">
              <w:pPr>
                <w:pStyle w:val="TOC1"/>
                <w:rPr>
                  <w:rFonts w:ascii="Times New Roman" w:hAnsi="Times New Roman" w:cs="Times New Roman"/>
                  <w:noProof/>
                  <w:sz w:val="22"/>
                  <w:szCs w:val="22"/>
                </w:rPr>
              </w:pPr>
              <w:hyperlink w:anchor="_Toc239691981" w:history="1">
                <w:r w:rsidRPr="007759F7">
                  <w:rPr>
                    <w:rStyle w:val="Hyperlink"/>
                    <w:rFonts w:ascii="Times New Roman" w:hAnsi="Times New Roman" w:cs="Times New Roman"/>
                    <w:noProof/>
                    <w:sz w:val="22"/>
                    <w:szCs w:val="22"/>
                  </w:rPr>
                  <w:t>7.</w:t>
                </w:r>
                <w:r w:rsidRPr="007759F7">
                  <w:rPr>
                    <w:rFonts w:ascii="Times New Roman" w:hAnsi="Times New Roman" w:cs="Times New Roman"/>
                    <w:noProof/>
                    <w:sz w:val="22"/>
                    <w:szCs w:val="22"/>
                  </w:rPr>
                  <w:tab/>
                </w:r>
                <w:r w:rsidRPr="007759F7">
                  <w:rPr>
                    <w:rStyle w:val="Hyperlink"/>
                    <w:rFonts w:ascii="Times New Roman" w:hAnsi="Times New Roman" w:cs="Times New Roman"/>
                    <w:noProof/>
                    <w:sz w:val="22"/>
                    <w:szCs w:val="22"/>
                  </w:rPr>
                  <w:t>Pasiūlymų vertinimas</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_Toc239691981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3</w:t>
                </w:r>
                <w:r w:rsidRPr="007759F7">
                  <w:rPr>
                    <w:rFonts w:ascii="Times New Roman" w:hAnsi="Times New Roman" w:cs="Times New Roman"/>
                    <w:noProof/>
                    <w:webHidden/>
                    <w:sz w:val="22"/>
                    <w:szCs w:val="22"/>
                  </w:rPr>
                  <w:fldChar w:fldCharType="end"/>
                </w:r>
              </w:hyperlink>
            </w:p>
            <w:p w14:paraId="1575B85E" w14:textId="5CFA471B" w:rsidR="007759F7" w:rsidRPr="007759F7" w:rsidRDefault="007759F7">
              <w:pPr>
                <w:pStyle w:val="TOC1"/>
                <w:rPr>
                  <w:rFonts w:ascii="Times New Roman" w:hAnsi="Times New Roman" w:cs="Times New Roman"/>
                  <w:noProof/>
                  <w:sz w:val="22"/>
                  <w:szCs w:val="22"/>
                </w:rPr>
              </w:pPr>
              <w:hyperlink w:anchor="_Toc239691982" w:history="1">
                <w:r w:rsidRPr="007759F7">
                  <w:rPr>
                    <w:rStyle w:val="Hyperlink"/>
                    <w:rFonts w:ascii="Times New Roman" w:hAnsi="Times New Roman" w:cs="Times New Roman"/>
                    <w:noProof/>
                    <w:sz w:val="22"/>
                    <w:szCs w:val="22"/>
                  </w:rPr>
                  <w:t>8. Sutarties sudarymas</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_Toc239691982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4</w:t>
                </w:r>
                <w:r w:rsidRPr="007759F7">
                  <w:rPr>
                    <w:rFonts w:ascii="Times New Roman" w:hAnsi="Times New Roman" w:cs="Times New Roman"/>
                    <w:noProof/>
                    <w:webHidden/>
                    <w:sz w:val="22"/>
                    <w:szCs w:val="22"/>
                  </w:rPr>
                  <w:fldChar w:fldCharType="end"/>
                </w:r>
              </w:hyperlink>
            </w:p>
            <w:p w14:paraId="602EA059" w14:textId="39113946" w:rsidR="007759F7" w:rsidRPr="007759F7" w:rsidRDefault="007759F7">
              <w:pPr>
                <w:pStyle w:val="TOC3"/>
                <w:tabs>
                  <w:tab w:val="right" w:leader="dot" w:pos="9683"/>
                </w:tabs>
                <w:rPr>
                  <w:rFonts w:ascii="Times New Roman" w:hAnsi="Times New Roman" w:cs="Times New Roman"/>
                  <w:noProof/>
                  <w:sz w:val="22"/>
                  <w:szCs w:val="22"/>
                </w:rPr>
              </w:pPr>
              <w:hyperlink w:anchor="_Toc239691983" w:history="1">
                <w:r w:rsidRPr="007759F7">
                  <w:rPr>
                    <w:rStyle w:val="Hyperlink"/>
                    <w:rFonts w:ascii="Times New Roman" w:hAnsi="Times New Roman" w:cs="Times New Roman"/>
                    <w:noProof/>
                    <w:sz w:val="22"/>
                    <w:szCs w:val="22"/>
                  </w:rPr>
                  <w:t>Pirkimo sąlygų 1 priedas „Tiekėjų pašalinimo pagrindai“</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_Toc239691983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5</w:t>
                </w:r>
                <w:r w:rsidRPr="007759F7">
                  <w:rPr>
                    <w:rFonts w:ascii="Times New Roman" w:hAnsi="Times New Roman" w:cs="Times New Roman"/>
                    <w:noProof/>
                    <w:webHidden/>
                    <w:sz w:val="22"/>
                    <w:szCs w:val="22"/>
                  </w:rPr>
                  <w:fldChar w:fldCharType="end"/>
                </w:r>
              </w:hyperlink>
            </w:p>
            <w:p w14:paraId="77CA6AFE" w14:textId="1EAB3B79" w:rsidR="007759F7" w:rsidRPr="007759F7" w:rsidRDefault="007759F7">
              <w:pPr>
                <w:pStyle w:val="TOC3"/>
                <w:tabs>
                  <w:tab w:val="right" w:leader="dot" w:pos="9683"/>
                </w:tabs>
                <w:rPr>
                  <w:rFonts w:ascii="Times New Roman" w:hAnsi="Times New Roman" w:cs="Times New Roman"/>
                  <w:noProof/>
                  <w:sz w:val="22"/>
                  <w:szCs w:val="22"/>
                </w:rPr>
              </w:pPr>
              <w:hyperlink w:anchor="_Toc239691984" w:history="1">
                <w:r w:rsidRPr="007759F7">
                  <w:rPr>
                    <w:rStyle w:val="Hyperlink"/>
                    <w:rFonts w:ascii="Times New Roman" w:hAnsi="Times New Roman" w:cs="Times New Roman"/>
                    <w:noProof/>
                    <w:sz w:val="22"/>
                    <w:szCs w:val="22"/>
                  </w:rPr>
                  <w:t>Pirkimo sąlygų 2 priedas „Techninė specifikacija“</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_Toc239691984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6</w:t>
                </w:r>
                <w:r w:rsidRPr="007759F7">
                  <w:rPr>
                    <w:rFonts w:ascii="Times New Roman" w:hAnsi="Times New Roman" w:cs="Times New Roman"/>
                    <w:noProof/>
                    <w:webHidden/>
                    <w:sz w:val="22"/>
                    <w:szCs w:val="22"/>
                  </w:rPr>
                  <w:fldChar w:fldCharType="end"/>
                </w:r>
              </w:hyperlink>
            </w:p>
            <w:p w14:paraId="2B778B5C" w14:textId="7446F476" w:rsidR="007759F7" w:rsidRPr="007759F7" w:rsidRDefault="007759F7">
              <w:pPr>
                <w:pStyle w:val="TOC3"/>
                <w:tabs>
                  <w:tab w:val="right" w:leader="dot" w:pos="9683"/>
                </w:tabs>
                <w:rPr>
                  <w:rFonts w:ascii="Times New Roman" w:hAnsi="Times New Roman" w:cs="Times New Roman"/>
                  <w:noProof/>
                  <w:sz w:val="22"/>
                  <w:szCs w:val="22"/>
                </w:rPr>
              </w:pPr>
              <w:hyperlink w:anchor="_Toc239691985" w:history="1">
                <w:r w:rsidRPr="007759F7">
                  <w:rPr>
                    <w:rStyle w:val="Hyperlink"/>
                    <w:rFonts w:ascii="Times New Roman" w:hAnsi="Times New Roman" w:cs="Times New Roman"/>
                    <w:noProof/>
                    <w:sz w:val="22"/>
                    <w:szCs w:val="22"/>
                  </w:rPr>
                  <w:t>Pirkimo sąlygų 3 priedas „Pasiūlymo forma“</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_Toc239691985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9</w:t>
                </w:r>
                <w:r w:rsidRPr="007759F7">
                  <w:rPr>
                    <w:rFonts w:ascii="Times New Roman" w:hAnsi="Times New Roman" w:cs="Times New Roman"/>
                    <w:noProof/>
                    <w:webHidden/>
                    <w:sz w:val="22"/>
                    <w:szCs w:val="22"/>
                  </w:rPr>
                  <w:fldChar w:fldCharType="end"/>
                </w:r>
              </w:hyperlink>
            </w:p>
            <w:p w14:paraId="242A1048" w14:textId="2AB574C7" w:rsidR="007759F7" w:rsidRPr="007759F7" w:rsidRDefault="007759F7">
              <w:pPr>
                <w:pStyle w:val="TOC3"/>
                <w:tabs>
                  <w:tab w:val="right" w:leader="dot" w:pos="9683"/>
                </w:tabs>
                <w:rPr>
                  <w:rFonts w:ascii="Times New Roman" w:hAnsi="Times New Roman" w:cs="Times New Roman"/>
                  <w:noProof/>
                  <w:sz w:val="22"/>
                  <w:szCs w:val="22"/>
                </w:rPr>
              </w:pPr>
              <w:hyperlink w:anchor="_Toc239691986" w:history="1">
                <w:r w:rsidRPr="007759F7">
                  <w:rPr>
                    <w:rStyle w:val="Hyperlink"/>
                    <w:rFonts w:ascii="Times New Roman" w:hAnsi="Times New Roman" w:cs="Times New Roman"/>
                    <w:noProof/>
                    <w:sz w:val="22"/>
                    <w:szCs w:val="22"/>
                  </w:rPr>
                  <w:t>Pirkimo sąlygų 4 priedas „Sutarties projektas“</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_Toc239691986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17</w:t>
                </w:r>
                <w:r w:rsidRPr="007759F7">
                  <w:rPr>
                    <w:rFonts w:ascii="Times New Roman" w:hAnsi="Times New Roman" w:cs="Times New Roman"/>
                    <w:noProof/>
                    <w:webHidden/>
                    <w:sz w:val="22"/>
                    <w:szCs w:val="22"/>
                  </w:rPr>
                  <w:fldChar w:fldCharType="end"/>
                </w:r>
              </w:hyperlink>
            </w:p>
            <w:p w14:paraId="7CBF550C" w14:textId="260D6144" w:rsidR="007759F7" w:rsidRPr="007759F7" w:rsidRDefault="007759F7">
              <w:pPr>
                <w:pStyle w:val="TOC3"/>
                <w:tabs>
                  <w:tab w:val="right" w:leader="dot" w:pos="9683"/>
                </w:tabs>
                <w:rPr>
                  <w:rFonts w:ascii="Times New Roman" w:hAnsi="Times New Roman" w:cs="Times New Roman"/>
                  <w:noProof/>
                  <w:sz w:val="22"/>
                  <w:szCs w:val="22"/>
                </w:rPr>
              </w:pPr>
              <w:hyperlink w:anchor="_Toc239691987" w:history="1">
                <w:r w:rsidRPr="007759F7">
                  <w:rPr>
                    <w:rStyle w:val="Hyperlink"/>
                    <w:rFonts w:ascii="Times New Roman" w:hAnsi="Times New Roman" w:cs="Times New Roman"/>
                    <w:noProof/>
                    <w:sz w:val="22"/>
                    <w:szCs w:val="22"/>
                  </w:rPr>
                  <w:t>Pirkimo sąlygų 5 priedas „Terminai“</w:t>
                </w:r>
                <w:r w:rsidRPr="007759F7">
                  <w:rPr>
                    <w:rFonts w:ascii="Times New Roman" w:hAnsi="Times New Roman" w:cs="Times New Roman"/>
                    <w:noProof/>
                    <w:webHidden/>
                    <w:sz w:val="22"/>
                    <w:szCs w:val="22"/>
                  </w:rPr>
                  <w:tab/>
                </w:r>
                <w:r w:rsidRPr="007759F7">
                  <w:rPr>
                    <w:rFonts w:ascii="Times New Roman" w:hAnsi="Times New Roman" w:cs="Times New Roman"/>
                    <w:noProof/>
                    <w:webHidden/>
                    <w:sz w:val="22"/>
                    <w:szCs w:val="22"/>
                  </w:rPr>
                  <w:fldChar w:fldCharType="begin"/>
                </w:r>
                <w:r w:rsidRPr="007759F7">
                  <w:rPr>
                    <w:rFonts w:ascii="Times New Roman" w:hAnsi="Times New Roman" w:cs="Times New Roman"/>
                    <w:noProof/>
                    <w:webHidden/>
                    <w:sz w:val="22"/>
                    <w:szCs w:val="22"/>
                  </w:rPr>
                  <w:instrText xml:space="preserve"> PAGEREF _Toc239691987 \h </w:instrText>
                </w:r>
                <w:r w:rsidRPr="007759F7">
                  <w:rPr>
                    <w:rFonts w:ascii="Times New Roman" w:hAnsi="Times New Roman" w:cs="Times New Roman"/>
                    <w:noProof/>
                    <w:webHidden/>
                    <w:sz w:val="22"/>
                    <w:szCs w:val="22"/>
                  </w:rPr>
                </w:r>
                <w:r w:rsidRPr="007759F7">
                  <w:rPr>
                    <w:rFonts w:ascii="Times New Roman" w:hAnsi="Times New Roman" w:cs="Times New Roman"/>
                    <w:noProof/>
                    <w:webHidden/>
                    <w:sz w:val="22"/>
                    <w:szCs w:val="22"/>
                  </w:rPr>
                  <w:fldChar w:fldCharType="separate"/>
                </w:r>
                <w:r w:rsidRPr="007759F7">
                  <w:rPr>
                    <w:rFonts w:ascii="Times New Roman" w:hAnsi="Times New Roman" w:cs="Times New Roman"/>
                    <w:noProof/>
                    <w:webHidden/>
                    <w:sz w:val="22"/>
                    <w:szCs w:val="22"/>
                  </w:rPr>
                  <w:t>18</w:t>
                </w:r>
                <w:r w:rsidRPr="007759F7">
                  <w:rPr>
                    <w:rFonts w:ascii="Times New Roman" w:hAnsi="Times New Roman" w:cs="Times New Roman"/>
                    <w:noProof/>
                    <w:webHidden/>
                    <w:sz w:val="22"/>
                    <w:szCs w:val="22"/>
                  </w:rPr>
                  <w:fldChar w:fldCharType="end"/>
                </w:r>
              </w:hyperlink>
            </w:p>
            <w:p w14:paraId="50FBC201" w14:textId="5B49D7E6" w:rsidR="00413BD0" w:rsidRPr="00413BD0" w:rsidRDefault="00173FBA" w:rsidP="00413BD0">
              <w:pPr>
                <w:sectPr w:rsidR="00413BD0" w:rsidRPr="00413BD0" w:rsidSect="00503075">
                  <w:headerReference w:type="default" r:id="rId12"/>
                  <w:footerReference w:type="default" r:id="rId13"/>
                  <w:footerReference w:type="first" r:id="rId14"/>
                  <w:pgSz w:w="12240" w:h="15840"/>
                  <w:pgMar w:top="1134" w:right="567" w:bottom="1134" w:left="1980" w:header="720" w:footer="720" w:gutter="0"/>
                  <w:pgNumType w:start="0"/>
                  <w:cols w:space="720"/>
                  <w:titlePg/>
                  <w:docGrid w:linePitch="360"/>
                </w:sectPr>
              </w:pPr>
              <w:r w:rsidRPr="007759F7">
                <w:rPr>
                  <w:rFonts w:ascii="Times New Roman" w:hAnsi="Times New Roman" w:cs="Times New Roman"/>
                  <w:noProof/>
                  <w:sz w:val="22"/>
                  <w:szCs w:val="22"/>
                </w:rPr>
                <w:fldChar w:fldCharType="end"/>
              </w:r>
            </w:p>
          </w:sdtContent>
        </w:sdt>
        <w:p w14:paraId="73CCB438" w14:textId="5ACC71EB" w:rsidR="005F13F0" w:rsidRPr="00C17D3C" w:rsidRDefault="00943EC0" w:rsidP="00764170">
          <w:pPr>
            <w:spacing w:after="120"/>
            <w:ind w:firstLine="0"/>
            <w:contextualSpacing/>
            <w:rPr>
              <w:rFonts w:ascii="Arial" w:hAnsi="Arial" w:cs="Arial"/>
            </w:rPr>
          </w:pPr>
        </w:p>
      </w:sdtContent>
    </w:sdt>
    <w:p w14:paraId="12085CDF" w14:textId="16073931" w:rsidR="00746BAF" w:rsidRPr="005266B1" w:rsidRDefault="00C31EC9" w:rsidP="00280D3D">
      <w:pPr>
        <w:pStyle w:val="Heading1"/>
        <w:numPr>
          <w:ilvl w:val="0"/>
          <w:numId w:val="5"/>
        </w:numPr>
        <w:spacing w:before="720" w:after="0" w:line="300" w:lineRule="auto"/>
        <w:ind w:left="357" w:hanging="357"/>
        <w:rPr>
          <w:rFonts w:ascii="Times New Roman" w:hAnsi="Times New Roman" w:cs="Times New Roman"/>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Ref39666794"/>
      <w:bookmarkStart w:id="7" w:name="_Ref39666796"/>
      <w:bookmarkStart w:id="8" w:name="_Toc48053171"/>
      <w:bookmarkStart w:id="9" w:name="_Toc147739116"/>
      <w:bookmarkStart w:id="10" w:name="_Toc239691975"/>
      <w:bookmarkEnd w:id="1"/>
      <w:bookmarkEnd w:id="2"/>
      <w:bookmarkEnd w:id="3"/>
      <w:bookmarkEnd w:id="4"/>
      <w:bookmarkEnd w:id="5"/>
      <w:r w:rsidRPr="005266B1">
        <w:rPr>
          <w:rFonts w:ascii="Times New Roman" w:hAnsi="Times New Roman" w:cs="Times New Roman"/>
          <w:color w:val="auto"/>
        </w:rPr>
        <w:t>Bendra informacij</w:t>
      </w:r>
      <w:r w:rsidR="00B076FD" w:rsidRPr="005266B1">
        <w:rPr>
          <w:rFonts w:ascii="Times New Roman" w:hAnsi="Times New Roman" w:cs="Times New Roman"/>
          <w:color w:val="auto"/>
        </w:rPr>
        <w:t>a</w:t>
      </w:r>
      <w:bookmarkEnd w:id="10"/>
      <w:r w:rsidR="6B81CCAC" w:rsidRPr="005266B1">
        <w:rPr>
          <w:rFonts w:ascii="Times New Roman" w:hAnsi="Times New Roman" w:cs="Times New Roman"/>
          <w:color w:val="auto"/>
        </w:rPr>
        <w:t xml:space="preserve"> </w:t>
      </w:r>
    </w:p>
    <w:p w14:paraId="698C5E70" w14:textId="490FD0EB" w:rsidR="00746BAF" w:rsidRDefault="00746BAF" w:rsidP="00746BAF">
      <w:pPr>
        <w:ind w:firstLine="0"/>
      </w:pPr>
    </w:p>
    <w:p w14:paraId="441230AC" w14:textId="5D76C724" w:rsidR="005266B1" w:rsidRPr="00E926BD" w:rsidRDefault="005266B1"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Perkančioji organizacija – Policijos sistemos centrinė perkančioji organizacija – Policijos departamentas prie Lietuvos Respublikos vidaus reikalų ministerijos (toliau – Policijos departamentas), juridinio asmens kodas 188785847, adresas Saltoniškių g. 19, LT-08106 Vilnius. Perkančioji organizacija yra PVM mokėtoja. Sutartį pasirašys perkančioji organizacija.</w:t>
      </w:r>
      <w:r w:rsidR="7D1CDEAB" w:rsidRPr="00E926BD">
        <w:rPr>
          <w:rFonts w:ascii="Times New Roman" w:hAnsi="Times New Roman" w:cs="Times New Roman"/>
          <w:color w:val="000000" w:themeColor="text1"/>
          <w:sz w:val="24"/>
          <w:szCs w:val="24"/>
        </w:rPr>
        <w:t xml:space="preserve"> </w:t>
      </w:r>
    </w:p>
    <w:p w14:paraId="7D1BFCCE" w14:textId="6BD3332F" w:rsidR="00A27328" w:rsidRPr="00E926BD" w:rsidRDefault="00A27328"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 xml:space="preserve">Pirkimas neatliekamas naudojantis centralizuotų pirkimų katalogu, nes CPO </w:t>
      </w:r>
      <w:r w:rsidR="00503075" w:rsidRPr="00E926BD">
        <w:rPr>
          <w:rFonts w:ascii="Times New Roman" w:hAnsi="Times New Roman" w:cs="Times New Roman"/>
          <w:color w:val="000000" w:themeColor="text1"/>
          <w:sz w:val="24"/>
          <w:szCs w:val="24"/>
        </w:rPr>
        <w:t xml:space="preserve">kataloge </w:t>
      </w:r>
      <w:r w:rsidRPr="00E926BD">
        <w:rPr>
          <w:rFonts w:ascii="Times New Roman" w:hAnsi="Times New Roman" w:cs="Times New Roman"/>
          <w:color w:val="000000" w:themeColor="text1"/>
          <w:sz w:val="24"/>
          <w:szCs w:val="24"/>
        </w:rPr>
        <w:t>perkamų prekių nėra.</w:t>
      </w:r>
    </w:p>
    <w:p w14:paraId="18490D8E" w14:textId="77777777" w:rsidR="00A27328" w:rsidRPr="00E926BD" w:rsidRDefault="00A27328"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Perkančioji organizacija nerezervuoja teisės dalyvauti pirkime.</w:t>
      </w:r>
    </w:p>
    <w:p w14:paraId="3D9C98AF" w14:textId="77777777" w:rsidR="002663E1" w:rsidRPr="00E926BD" w:rsidRDefault="00091F01" w:rsidP="002663E1">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 xml:space="preserve">Pirkimo Komisija </w:t>
      </w:r>
      <w:sdt>
        <w:sdtPr>
          <w:rPr>
            <w:rFonts w:ascii="Times New Roman" w:hAnsi="Times New Roman" w:cs="Times New Roman"/>
            <w:color w:val="000000" w:themeColor="text1"/>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27328" w:rsidRPr="00E926BD">
            <w:rPr>
              <w:rFonts w:ascii="Times New Roman" w:hAnsi="Times New Roman" w:cs="Times New Roman"/>
              <w:color w:val="000000" w:themeColor="text1"/>
              <w:sz w:val="24"/>
              <w:szCs w:val="24"/>
            </w:rPr>
            <w:t>nėra</w:t>
          </w:r>
        </w:sdtContent>
      </w:sdt>
      <w:r w:rsidR="00A100C8" w:rsidRPr="00E926BD" w:rsidDel="00A100C8">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 xml:space="preserve">sudaroma. </w:t>
      </w:r>
    </w:p>
    <w:p w14:paraId="6EBABA12" w14:textId="40366766" w:rsidR="00493423" w:rsidRPr="00E926BD" w:rsidRDefault="00D459E3" w:rsidP="002663E1">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 xml:space="preserve">Atliekamas žaliasis pirkimas. Pirkimas vykdomas vadovaujantis </w:t>
      </w:r>
      <w:hyperlink r:id="rId15" w:history="1">
        <w:r w:rsidR="009B66AB" w:rsidRPr="00E926BD">
          <w:rPr>
            <w:rStyle w:val="Hyperlink"/>
            <w:rFonts w:ascii="Times New Roman" w:hAnsi="Times New Roman" w:cs="Times New Roman"/>
            <w:color w:val="000000" w:themeColor="text1"/>
            <w:sz w:val="24"/>
            <w:szCs w:val="24"/>
          </w:rPr>
          <w:t>Lietuvos Respublikos aplinkos ministro 2011 m. birželio 28 d. įsakymu Nr. D1-508 „Dėl aplinkos apsaugos kriterijų taikymo, vykdant žaliuosius pirkimus, tvarkos aprašo patvirtinimo“</w:t>
        </w:r>
      </w:hyperlink>
      <w:r w:rsidR="009B66AB" w:rsidRPr="00E926BD">
        <w:rPr>
          <w:rFonts w:ascii="Times New Roman" w:hAnsi="Times New Roman" w:cs="Times New Roman"/>
          <w:color w:val="000000" w:themeColor="text1"/>
          <w:sz w:val="24"/>
          <w:szCs w:val="24"/>
        </w:rPr>
        <w:t xml:space="preserve"> </w:t>
      </w:r>
      <w:r w:rsidR="002663E1" w:rsidRPr="00E926BD">
        <w:rPr>
          <w:rFonts w:ascii="Times New Roman" w:hAnsi="Times New Roman" w:cs="Times New Roman"/>
          <w:color w:val="000000" w:themeColor="text1"/>
          <w:sz w:val="24"/>
          <w:szCs w:val="24"/>
        </w:rPr>
        <w:t xml:space="preserve">(toliau – Tvarkos aprašas) </w:t>
      </w:r>
      <w:r w:rsidR="00493423" w:rsidRPr="00E926BD">
        <w:rPr>
          <w:rFonts w:ascii="Times New Roman" w:hAnsi="Times New Roman" w:cs="Times New Roman"/>
          <w:color w:val="000000" w:themeColor="text1"/>
          <w:sz w:val="24"/>
          <w:szCs w:val="24"/>
        </w:rPr>
        <w:t>4.4.4 papunkčio nuostatomis. Perkamos prekės nėra produktų, kurių viešiesiems pirkimams taikytini minimalūs aplinkos apsaugos kriterijai, sąraše, nurodytame Tvarkos aprašo 1 priede. Todėl perkančioji organizacija taiko Tvarkos aprašo:</w:t>
      </w:r>
    </w:p>
    <w:p w14:paraId="4DC5FE68" w14:textId="139CCC69" w:rsidR="002663E1" w:rsidRPr="00E926BD" w:rsidRDefault="002663E1" w:rsidP="00E926BD">
      <w:pPr>
        <w:pStyle w:val="ListParagraph"/>
        <w:numPr>
          <w:ilvl w:val="2"/>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4.4.4.1 papunkčiu.</w:t>
      </w:r>
      <w:r w:rsidR="00E926BD"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 xml:space="preserve">Jeigu Prekės supakuojamos į antrinę pakuotę, ji turi būti perdirbamoji pakuotė pagal Lietuvos Respublikos mokesčio už aplinkos teršimą įstatymo nuostatas. </w:t>
      </w:r>
    </w:p>
    <w:p w14:paraId="0236CAB0" w14:textId="53F726BC" w:rsidR="00493423" w:rsidRPr="00E926BD" w:rsidRDefault="00493423" w:rsidP="00E926BD">
      <w:pPr>
        <w:pStyle w:val="ListParagraph"/>
        <w:numPr>
          <w:ilvl w:val="2"/>
          <w:numId w:val="16"/>
        </w:numPr>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4.4.4.3 papunktyje nurodytus kriterijus. Prekei pagaminti naudojama mažiau ar nenaudojama pavojingųjų cheminių medžiagų, neteršiama aplinka ir nekeliamas pavojus sveikatai: Prekė turi būti sertifikuota pagal RoHS (Pavojingų medžiagų ribojimo direktyva)</w:t>
      </w:r>
      <w:r w:rsidR="00E926BD" w:rsidRPr="00E926BD">
        <w:rPr>
          <w:rFonts w:ascii="Times New Roman" w:hAnsi="Times New Roman" w:cs="Times New Roman"/>
          <w:color w:val="000000" w:themeColor="text1"/>
          <w:sz w:val="24"/>
          <w:szCs w:val="24"/>
        </w:rPr>
        <w:t>.</w:t>
      </w:r>
    </w:p>
    <w:p w14:paraId="3735EDDA" w14:textId="733772AB" w:rsidR="002663E1" w:rsidRPr="00E926BD" w:rsidRDefault="002663E1" w:rsidP="00E926BD">
      <w:pPr>
        <w:pStyle w:val="ListParagraph"/>
        <w:numPr>
          <w:ilvl w:val="2"/>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Aplinkos apsaugos kriterijai nustatyti Paslaugoms pagal Tvarkos aprašo 4.4.3 papunktį (perkama tik nematerialaus pobūdžio (intelektinė) ar kitokia paslauga, nesusijusi su materialaus objekto sukūrimu).</w:t>
      </w:r>
    </w:p>
    <w:p w14:paraId="3136FE30" w14:textId="19545007" w:rsidR="00493423" w:rsidRPr="00E926BD" w:rsidRDefault="00493423" w:rsidP="00E926BD">
      <w:pPr>
        <w:pStyle w:val="ListParagraph"/>
        <w:numPr>
          <w:ilvl w:val="2"/>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 xml:space="preserve">Pirkime taikomi aplinkos apsaugos reikalavimai yra nustatyti specialiųjų pirkimo sąlygų </w:t>
      </w:r>
      <w:r w:rsidR="00FE504A">
        <w:rPr>
          <w:rFonts w:ascii="Times New Roman" w:hAnsi="Times New Roman" w:cs="Times New Roman"/>
          <w:color w:val="000000" w:themeColor="text1"/>
          <w:sz w:val="24"/>
          <w:szCs w:val="24"/>
        </w:rPr>
        <w:t>2</w:t>
      </w:r>
      <w:r w:rsidR="00FE504A"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 xml:space="preserve">priede „Techninė specifikacija“ ir </w:t>
      </w:r>
      <w:r w:rsidR="00FE504A">
        <w:rPr>
          <w:rFonts w:ascii="Times New Roman" w:hAnsi="Times New Roman" w:cs="Times New Roman"/>
          <w:color w:val="000000" w:themeColor="text1"/>
          <w:sz w:val="24"/>
          <w:szCs w:val="24"/>
        </w:rPr>
        <w:t>4</w:t>
      </w:r>
      <w:r w:rsidR="00FE504A"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priede „Sutarties projektas“.</w:t>
      </w:r>
    </w:p>
    <w:p w14:paraId="70D39E0D" w14:textId="1DC0EF31" w:rsidR="00701959" w:rsidRPr="00E926BD" w:rsidRDefault="00BD290E"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bookmarkStart w:id="11" w:name="_Hlk163547301"/>
      <w:r w:rsidRPr="00E926BD">
        <w:rPr>
          <w:rFonts w:ascii="Times New Roman" w:eastAsia="Times New Roman" w:hAnsi="Times New Roman" w:cs="Times New Roman"/>
          <w:color w:val="000000" w:themeColor="text1"/>
          <w:sz w:val="24"/>
          <w:szCs w:val="24"/>
        </w:rPr>
        <w:t xml:space="preserve">Jeigu Pirkimo metu bus atliekama patikra Nacionaliniam saugumui užtikrinti svarbių objektų apsaugos įstatyme nustatyta tvarka, </w:t>
      </w:r>
      <w:r w:rsidRPr="00E926BD">
        <w:rPr>
          <w:rFonts w:ascii="Times New Roman" w:hAnsi="Times New Roman" w:cs="Times New Roman"/>
          <w:color w:val="000000" w:themeColor="text1"/>
          <w:sz w:val="24"/>
          <w:szCs w:val="24"/>
        </w:rPr>
        <w:t xml:space="preserve">dalyvis turės pateikti tokiai patikrai atlikti reikalingus dokumentus. </w:t>
      </w:r>
    </w:p>
    <w:bookmarkEnd w:id="11"/>
    <w:p w14:paraId="15179C0E" w14:textId="192ACFF0" w:rsidR="00257685" w:rsidRPr="00E926BD" w:rsidRDefault="00CA1A1C"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E926BD">
        <w:rPr>
          <w:rFonts w:ascii="Times New Roman" w:eastAsia="Arial" w:hAnsi="Times New Roman" w:cs="Times New Roman"/>
          <w:color w:val="000000" w:themeColor="text1"/>
          <w:sz w:val="24"/>
          <w:szCs w:val="24"/>
        </w:rPr>
        <w:t xml:space="preserve"> </w:t>
      </w:r>
      <w:r w:rsidR="4B7098B6" w:rsidRPr="00E926BD">
        <w:rPr>
          <w:rFonts w:ascii="Times New Roman" w:eastAsia="Arial" w:hAnsi="Times New Roman" w:cs="Times New Roman"/>
          <w:color w:val="000000" w:themeColor="text1"/>
          <w:sz w:val="24"/>
          <w:szCs w:val="24"/>
        </w:rPr>
        <w:t>Bendrosios</w:t>
      </w:r>
      <w:r w:rsidR="00931CA2" w:rsidRPr="00E926BD">
        <w:rPr>
          <w:rFonts w:ascii="Times New Roman" w:eastAsia="Arial" w:hAnsi="Times New Roman" w:cs="Times New Roman"/>
          <w:color w:val="000000" w:themeColor="text1"/>
          <w:sz w:val="24"/>
          <w:szCs w:val="24"/>
        </w:rPr>
        <w:t xml:space="preserve"> pirkimo</w:t>
      </w:r>
      <w:r w:rsidR="4B7098B6" w:rsidRPr="00E926BD">
        <w:rPr>
          <w:rFonts w:ascii="Times New Roman" w:eastAsia="Arial" w:hAnsi="Times New Roman" w:cs="Times New Roman"/>
          <w:color w:val="000000" w:themeColor="text1"/>
          <w:sz w:val="24"/>
          <w:szCs w:val="24"/>
        </w:rPr>
        <w:t xml:space="preserve"> sąlygos yra neatskiriama ši</w:t>
      </w:r>
      <w:r w:rsidR="00931CA2" w:rsidRPr="00E926BD">
        <w:rPr>
          <w:rFonts w:ascii="Times New Roman" w:eastAsia="Arial" w:hAnsi="Times New Roman" w:cs="Times New Roman"/>
          <w:color w:val="000000" w:themeColor="text1"/>
          <w:sz w:val="24"/>
          <w:szCs w:val="24"/>
        </w:rPr>
        <w:t>ų</w:t>
      </w:r>
      <w:r w:rsidR="4B7098B6" w:rsidRPr="00E926BD">
        <w:rPr>
          <w:rFonts w:ascii="Times New Roman" w:eastAsia="Arial" w:hAnsi="Times New Roman" w:cs="Times New Roman"/>
          <w:color w:val="000000" w:themeColor="text1"/>
          <w:sz w:val="24"/>
          <w:szCs w:val="24"/>
        </w:rPr>
        <w:t xml:space="preserve"> pirkimo sąlygų dalis.</w:t>
      </w:r>
    </w:p>
    <w:p w14:paraId="4ED932F3" w14:textId="2CE07367" w:rsidR="00FB3C75" w:rsidRPr="000D442E" w:rsidRDefault="00244994" w:rsidP="00280D3D">
      <w:pPr>
        <w:pStyle w:val="Heading1"/>
        <w:numPr>
          <w:ilvl w:val="0"/>
          <w:numId w:val="7"/>
        </w:numPr>
        <w:spacing w:before="720" w:after="0" w:line="300" w:lineRule="auto"/>
        <w:rPr>
          <w:rFonts w:ascii="Times New Roman" w:hAnsi="Times New Roman" w:cs="Times New Roman"/>
          <w:color w:val="auto"/>
        </w:rPr>
      </w:pPr>
      <w:bookmarkStart w:id="12" w:name="_Toc239691976"/>
      <w:r w:rsidRPr="000D442E">
        <w:rPr>
          <w:rFonts w:ascii="Times New Roman" w:hAnsi="Times New Roman" w:cs="Times New Roman"/>
          <w:color w:val="auto"/>
        </w:rPr>
        <w:t>Pirkimo objektas</w:t>
      </w:r>
      <w:bookmarkEnd w:id="12"/>
    </w:p>
    <w:p w14:paraId="7D847502" w14:textId="77777777" w:rsidR="00FB3C75" w:rsidRDefault="00FB3C75" w:rsidP="00E62E95">
      <w:pPr>
        <w:spacing w:line="240" w:lineRule="auto"/>
        <w:ind w:firstLine="0"/>
      </w:pPr>
    </w:p>
    <w:p w14:paraId="642909D3" w14:textId="782A1FC8" w:rsidR="00A65997" w:rsidRPr="00E926BD" w:rsidRDefault="4A330118" w:rsidP="00306EED">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lastRenderedPageBreak/>
        <w:t xml:space="preserve"> </w:t>
      </w:r>
      <w:r w:rsidR="00651664" w:rsidRPr="00E926BD">
        <w:rPr>
          <w:rFonts w:ascii="Times New Roman" w:hAnsi="Times New Roman" w:cs="Times New Roman"/>
          <w:color w:val="000000" w:themeColor="text1"/>
          <w:sz w:val="24"/>
          <w:szCs w:val="24"/>
        </w:rPr>
        <w:t xml:space="preserve">Perkančioji organizacija </w:t>
      </w:r>
      <w:r w:rsidR="00FB3C75" w:rsidRPr="00E926BD">
        <w:rPr>
          <w:rFonts w:ascii="Times New Roman" w:eastAsia="Calibri" w:hAnsi="Times New Roman" w:cs="Times New Roman"/>
          <w:color w:val="000000" w:themeColor="text1"/>
          <w:sz w:val="24"/>
          <w:szCs w:val="24"/>
        </w:rPr>
        <w:t xml:space="preserve">numato įsigyti </w:t>
      </w:r>
      <w:r w:rsidR="00A65997" w:rsidRPr="00E926BD">
        <w:rPr>
          <w:rFonts w:ascii="Times New Roman" w:eastAsia="Calibri" w:hAnsi="Times New Roman" w:cs="Times New Roman"/>
          <w:color w:val="000000" w:themeColor="text1"/>
          <w:sz w:val="24"/>
          <w:szCs w:val="24"/>
        </w:rPr>
        <w:t>„Starlink“ (arba lygiaverčio) palydovinio ryšio terminalus</w:t>
      </w:r>
      <w:r w:rsidR="00306EED" w:rsidRPr="00E926BD">
        <w:rPr>
          <w:rFonts w:ascii="Times New Roman" w:eastAsia="Calibri" w:hAnsi="Times New Roman" w:cs="Times New Roman"/>
          <w:color w:val="000000" w:themeColor="text1"/>
          <w:sz w:val="24"/>
          <w:szCs w:val="24"/>
        </w:rPr>
        <w:t>, į</w:t>
      </w:r>
      <w:r w:rsidR="00A65997" w:rsidRPr="00E926BD">
        <w:rPr>
          <w:rFonts w:ascii="Times New Roman" w:eastAsia="Calibri" w:hAnsi="Times New Roman" w:cs="Times New Roman"/>
          <w:color w:val="000000" w:themeColor="text1"/>
          <w:sz w:val="24"/>
          <w:szCs w:val="24"/>
        </w:rPr>
        <w:t>skaitant pristatymą</w:t>
      </w:r>
      <w:r w:rsidR="00306EED" w:rsidRPr="00E926BD">
        <w:rPr>
          <w:rFonts w:ascii="Times New Roman" w:eastAsia="Calibri" w:hAnsi="Times New Roman" w:cs="Times New Roman"/>
          <w:color w:val="000000" w:themeColor="text1"/>
          <w:sz w:val="24"/>
          <w:szCs w:val="24"/>
        </w:rPr>
        <w:t>,</w:t>
      </w:r>
      <w:r w:rsidR="00A65997" w:rsidRPr="00E926BD">
        <w:rPr>
          <w:rFonts w:ascii="Times New Roman" w:eastAsia="Calibri" w:hAnsi="Times New Roman" w:cs="Times New Roman"/>
          <w:color w:val="000000" w:themeColor="text1"/>
          <w:sz w:val="24"/>
          <w:szCs w:val="24"/>
        </w:rPr>
        <w:t xml:space="preserve"> ir jų prieigos administravimo paslaug</w:t>
      </w:r>
      <w:r w:rsidR="00306EED" w:rsidRPr="00E926BD">
        <w:rPr>
          <w:rFonts w:ascii="Times New Roman" w:eastAsia="Calibri" w:hAnsi="Times New Roman" w:cs="Times New Roman"/>
          <w:color w:val="000000" w:themeColor="text1"/>
          <w:sz w:val="24"/>
          <w:szCs w:val="24"/>
        </w:rPr>
        <w:t>ą</w:t>
      </w:r>
      <w:r w:rsidR="00A65997" w:rsidRPr="00E926BD">
        <w:rPr>
          <w:rFonts w:ascii="Times New Roman" w:eastAsia="Calibri" w:hAnsi="Times New Roman" w:cs="Times New Roman"/>
          <w:color w:val="000000" w:themeColor="text1"/>
          <w:sz w:val="24"/>
          <w:szCs w:val="24"/>
        </w:rPr>
        <w:t xml:space="preserve"> 12 mėnesių laikotarpiui.</w:t>
      </w:r>
      <w:r w:rsidR="00FB3C75" w:rsidRPr="00E926BD">
        <w:rPr>
          <w:rFonts w:ascii="Times New Roman" w:hAnsi="Times New Roman" w:cs="Times New Roman"/>
          <w:color w:val="000000" w:themeColor="text1"/>
          <w:sz w:val="24"/>
          <w:szCs w:val="24"/>
        </w:rPr>
        <w:t xml:space="preserve"> </w:t>
      </w:r>
    </w:p>
    <w:p w14:paraId="5C8D9A5B" w14:textId="02F703D5" w:rsidR="00F10885" w:rsidRPr="00E926BD" w:rsidRDefault="00295914" w:rsidP="00F10885">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E926BD">
        <w:rPr>
          <w:rFonts w:ascii="Times New Roman" w:hAnsi="Times New Roman" w:cs="Times New Roman"/>
          <w:sz w:val="24"/>
          <w:szCs w:val="24"/>
        </w:rPr>
        <w:t xml:space="preserve">Pirkimo objektas į dalis neskaidomas. Pirkimo apimtys, reikalavimai ir techninė specifikacija apibrėžti </w:t>
      </w:r>
      <w:r w:rsidR="00AE2AEF" w:rsidRPr="00E926BD">
        <w:rPr>
          <w:rFonts w:ascii="Times New Roman" w:hAnsi="Times New Roman" w:cs="Times New Roman"/>
          <w:color w:val="000000" w:themeColor="text1"/>
          <w:sz w:val="24"/>
          <w:szCs w:val="24"/>
        </w:rPr>
        <w:t xml:space="preserve"> </w:t>
      </w:r>
      <w:r w:rsidR="00966703" w:rsidRPr="00E926BD">
        <w:rPr>
          <w:rFonts w:ascii="Times New Roman" w:hAnsi="Times New Roman" w:cs="Times New Roman"/>
          <w:color w:val="000000" w:themeColor="text1"/>
          <w:sz w:val="24"/>
          <w:szCs w:val="24"/>
        </w:rPr>
        <w:t>s</w:t>
      </w:r>
      <w:r w:rsidR="00044836" w:rsidRPr="00E926BD">
        <w:rPr>
          <w:rFonts w:ascii="Times New Roman" w:hAnsi="Times New Roman" w:cs="Times New Roman"/>
          <w:color w:val="000000" w:themeColor="text1"/>
          <w:sz w:val="24"/>
          <w:szCs w:val="24"/>
        </w:rPr>
        <w:t>pecialiųjų p</w:t>
      </w:r>
      <w:r w:rsidR="00AE2AEF" w:rsidRPr="00E926BD">
        <w:rPr>
          <w:rFonts w:ascii="Times New Roman" w:hAnsi="Times New Roman" w:cs="Times New Roman"/>
          <w:color w:val="000000" w:themeColor="text1"/>
          <w:sz w:val="24"/>
          <w:szCs w:val="24"/>
        </w:rPr>
        <w:t xml:space="preserve">irkimo sąlygų </w:t>
      </w:r>
      <w:r w:rsidR="00D3535C" w:rsidRPr="00E926BD">
        <w:rPr>
          <w:rFonts w:ascii="Times New Roman" w:hAnsi="Times New Roman" w:cs="Times New Roman"/>
          <w:color w:val="000000" w:themeColor="text1"/>
          <w:sz w:val="24"/>
          <w:szCs w:val="24"/>
        </w:rPr>
        <w:t>2</w:t>
      </w:r>
      <w:r w:rsidR="00A65997" w:rsidRPr="00E926BD">
        <w:rPr>
          <w:rFonts w:ascii="Times New Roman" w:hAnsi="Times New Roman" w:cs="Times New Roman"/>
          <w:color w:val="000000" w:themeColor="text1"/>
          <w:sz w:val="24"/>
          <w:szCs w:val="24"/>
        </w:rPr>
        <w:t xml:space="preserve"> priede „Techninė specifikacija“</w:t>
      </w:r>
      <w:r w:rsidR="00AE2AEF" w:rsidRPr="00E926BD">
        <w:rPr>
          <w:rFonts w:ascii="Times New Roman" w:hAnsi="Times New Roman" w:cs="Times New Roman"/>
          <w:color w:val="000000" w:themeColor="text1"/>
          <w:sz w:val="24"/>
          <w:szCs w:val="24"/>
        </w:rPr>
        <w:t>.</w:t>
      </w:r>
    </w:p>
    <w:p w14:paraId="4AF5E262" w14:textId="19C603D4" w:rsidR="00F10885" w:rsidRPr="00E926BD" w:rsidRDefault="00F10885" w:rsidP="00F10885">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Prekės kodas pagal Bendrąjį viešųjų pirkimų žodyną (toliau - BVPŽ) – 32530000-7 Aparatūra, susijusi su palydoviniu ryšiu. Papildomas BVPŽ kodas 50330000-7 Telekomunikacijų įrangos priežiūros paslaugos.</w:t>
      </w:r>
    </w:p>
    <w:p w14:paraId="40C53D94" w14:textId="389B2C7D" w:rsidR="00A65997" w:rsidRPr="00E926BD" w:rsidRDefault="003943EC" w:rsidP="00306EED">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E926BD">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55267E39" w:rsidR="00255C04" w:rsidRPr="00E926BD" w:rsidRDefault="003943EC" w:rsidP="00306EED">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E926BD">
        <w:rPr>
          <w:rFonts w:ascii="Times New Roman" w:hAnsi="Times New Roman" w:cs="Times New Roman"/>
          <w:sz w:val="24"/>
          <w:szCs w:val="24"/>
        </w:rPr>
        <w:t xml:space="preserve"> Jeigu apibūdinant pirkimo objektą techninėje specifikacijoje nurodytas standartas, </w:t>
      </w:r>
      <w:r w:rsidRPr="00E926B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926BD">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306EED" w:rsidRDefault="00BF3638" w:rsidP="00280D3D">
      <w:pPr>
        <w:pStyle w:val="Heading1"/>
        <w:numPr>
          <w:ilvl w:val="0"/>
          <w:numId w:val="7"/>
        </w:numPr>
        <w:spacing w:before="720" w:after="0"/>
        <w:ind w:left="357" w:hanging="357"/>
        <w:rPr>
          <w:rFonts w:ascii="Times New Roman" w:hAnsi="Times New Roman" w:cs="Times New Roman"/>
          <w:color w:val="auto"/>
        </w:rPr>
      </w:pPr>
      <w:bookmarkStart w:id="13" w:name="_Toc239691977"/>
      <w:r w:rsidRPr="00306EED">
        <w:rPr>
          <w:rFonts w:ascii="Times New Roman" w:hAnsi="Times New Roman" w:cs="Times New Roman"/>
          <w:color w:val="auto"/>
        </w:rPr>
        <w:t>Tiekėjų pašalinimo pagrindai</w:t>
      </w:r>
      <w:r w:rsidR="00E201D8" w:rsidRPr="00306EED">
        <w:rPr>
          <w:rFonts w:ascii="Times New Roman" w:hAnsi="Times New Roman" w:cs="Times New Roman"/>
          <w:color w:val="auto"/>
        </w:rPr>
        <w:t>, kvalifikacijos reikalavimai ir reikalaujami kokybės vadybos sistemos ir (ar</w:t>
      </w:r>
      <w:r w:rsidR="00817AB9" w:rsidRPr="00306EED">
        <w:rPr>
          <w:rFonts w:ascii="Times New Roman" w:hAnsi="Times New Roman" w:cs="Times New Roman"/>
          <w:color w:val="auto"/>
        </w:rPr>
        <w:t>ba</w:t>
      </w:r>
      <w:r w:rsidR="00E201D8" w:rsidRPr="00306EED">
        <w:rPr>
          <w:rFonts w:ascii="Times New Roman" w:hAnsi="Times New Roman" w:cs="Times New Roman"/>
          <w:color w:val="auto"/>
        </w:rPr>
        <w:t xml:space="preserve">) </w:t>
      </w:r>
      <w:r w:rsidR="00817AB9" w:rsidRPr="00306EED">
        <w:rPr>
          <w:rFonts w:ascii="Times New Roman" w:hAnsi="Times New Roman" w:cs="Times New Roman"/>
          <w:color w:val="auto"/>
        </w:rPr>
        <w:t>aplinkos apsaugos vadybos sistemos standartai</w:t>
      </w:r>
      <w:bookmarkEnd w:id="13"/>
      <w:r w:rsidR="00817AB9" w:rsidRPr="00306EED">
        <w:rPr>
          <w:rFonts w:ascii="Times New Roman" w:hAnsi="Times New Roman" w:cs="Times New Roman"/>
          <w:color w:val="auto"/>
        </w:rPr>
        <w:t xml:space="preserve"> </w:t>
      </w:r>
    </w:p>
    <w:p w14:paraId="0ED6AD78" w14:textId="723DA34A" w:rsidR="00FB3C75" w:rsidRDefault="00FB3C75" w:rsidP="00E62E95">
      <w:pPr>
        <w:spacing w:line="240" w:lineRule="auto"/>
        <w:ind w:firstLine="0"/>
      </w:pPr>
    </w:p>
    <w:p w14:paraId="603A5358" w14:textId="484A8283" w:rsidR="00AA5F07" w:rsidRPr="00E926BD" w:rsidRDefault="005D280D" w:rsidP="00526F0E">
      <w:pPr>
        <w:pStyle w:val="ListParagraph"/>
        <w:numPr>
          <w:ilvl w:val="1"/>
          <w:numId w:val="7"/>
        </w:numPr>
        <w:spacing w:line="240" w:lineRule="auto"/>
        <w:ind w:left="0" w:firstLine="69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Reikalavimai dėl tiekėjo ir</w:t>
      </w:r>
      <w:r w:rsidR="00F17EDA"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subtiekėjų</w:t>
      </w:r>
      <w:r w:rsidR="00DF6485" w:rsidRPr="00E926BD">
        <w:rPr>
          <w:rFonts w:ascii="Times New Roman" w:hAnsi="Times New Roman" w:cs="Times New Roman"/>
          <w:color w:val="000000" w:themeColor="text1"/>
          <w:sz w:val="24"/>
          <w:szCs w:val="24"/>
        </w:rPr>
        <w:t xml:space="preserve"> (jeigu taikoma)</w:t>
      </w:r>
      <w:r w:rsidR="00A857C4" w:rsidRPr="00E926BD">
        <w:rPr>
          <w:rFonts w:ascii="Times New Roman" w:hAnsi="Times New Roman" w:cs="Times New Roman"/>
          <w:color w:val="000000" w:themeColor="text1"/>
          <w:sz w:val="24"/>
          <w:szCs w:val="24"/>
        </w:rPr>
        <w:t xml:space="preserve">, ūkio subjektų, kurių pajėgumais </w:t>
      </w:r>
      <w:r w:rsidR="00CF1B69" w:rsidRPr="00E926BD">
        <w:rPr>
          <w:rFonts w:ascii="Times New Roman" w:hAnsi="Times New Roman" w:cs="Times New Roman"/>
          <w:color w:val="000000" w:themeColor="text1"/>
          <w:sz w:val="24"/>
          <w:szCs w:val="24"/>
        </w:rPr>
        <w:t>tiekėjas remiasi,</w:t>
      </w:r>
      <w:r w:rsidR="00FB4B5E"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pašalinimo pagrindų nebuvimo</w:t>
      </w:r>
      <w:r w:rsidR="004A415C"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 xml:space="preserve">bei jų nebuvimą patvirtinantys dokumentai nurodyti </w:t>
      </w:r>
      <w:r w:rsidR="00CF1B69" w:rsidRPr="00E926BD">
        <w:rPr>
          <w:rFonts w:ascii="Times New Roman" w:hAnsi="Times New Roman" w:cs="Times New Roman"/>
          <w:color w:val="000000" w:themeColor="text1"/>
          <w:sz w:val="24"/>
          <w:szCs w:val="24"/>
        </w:rPr>
        <w:t>s</w:t>
      </w:r>
      <w:r w:rsidR="0035091B" w:rsidRPr="00E926BD">
        <w:rPr>
          <w:rFonts w:ascii="Times New Roman" w:hAnsi="Times New Roman" w:cs="Times New Roman"/>
          <w:color w:val="000000" w:themeColor="text1"/>
          <w:sz w:val="24"/>
          <w:szCs w:val="24"/>
        </w:rPr>
        <w:t>pecialiųjų p</w:t>
      </w:r>
      <w:r w:rsidRPr="00E926BD">
        <w:rPr>
          <w:rFonts w:ascii="Times New Roman" w:hAnsi="Times New Roman" w:cs="Times New Roman"/>
          <w:color w:val="000000" w:themeColor="text1"/>
          <w:sz w:val="24"/>
          <w:szCs w:val="24"/>
        </w:rPr>
        <w:t xml:space="preserve">irkimo sąlygų </w:t>
      </w:r>
      <w:r w:rsidR="00526F0E" w:rsidRPr="00E926BD">
        <w:rPr>
          <w:rFonts w:ascii="Times New Roman" w:hAnsi="Times New Roman" w:cs="Times New Roman"/>
          <w:color w:val="000000" w:themeColor="text1"/>
          <w:sz w:val="24"/>
          <w:szCs w:val="24"/>
        </w:rPr>
        <w:t>1 priede „Tiekėjų pašalinimo pagrindai“</w:t>
      </w:r>
      <w:r w:rsidRPr="00E926BD">
        <w:rPr>
          <w:rFonts w:ascii="Times New Roman" w:hAnsi="Times New Roman" w:cs="Times New Roman"/>
          <w:color w:val="000000" w:themeColor="text1"/>
          <w:sz w:val="24"/>
          <w:szCs w:val="24"/>
        </w:rPr>
        <w:t xml:space="preserve">. </w:t>
      </w:r>
    </w:p>
    <w:p w14:paraId="694FBDAB" w14:textId="5AB03950" w:rsidR="009905AD" w:rsidRPr="00E926BD" w:rsidRDefault="005D280D" w:rsidP="00280D3D">
      <w:pPr>
        <w:pStyle w:val="ListParagraph"/>
        <w:numPr>
          <w:ilvl w:val="1"/>
          <w:numId w:val="7"/>
        </w:numPr>
        <w:spacing w:line="240" w:lineRule="auto"/>
        <w:ind w:left="0" w:firstLine="69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 xml:space="preserve">Tiekėjams </w:t>
      </w:r>
      <w:r w:rsidRPr="00E926BD">
        <w:rPr>
          <w:rFonts w:ascii="Times New Roman" w:hAnsi="Times New Roman" w:cs="Times New Roman"/>
          <w:b/>
          <w:color w:val="000000" w:themeColor="text1"/>
          <w:sz w:val="24"/>
          <w:szCs w:val="24"/>
        </w:rPr>
        <w:t>n</w:t>
      </w:r>
      <w:r w:rsidR="00243470" w:rsidRPr="00E926BD">
        <w:rPr>
          <w:rFonts w:ascii="Times New Roman" w:hAnsi="Times New Roman" w:cs="Times New Roman"/>
          <w:b/>
          <w:color w:val="000000" w:themeColor="text1"/>
          <w:sz w:val="24"/>
          <w:szCs w:val="24"/>
        </w:rPr>
        <w:t>enustatomi</w:t>
      </w:r>
      <w:r w:rsidR="00243470"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kvalifikacijos reikalavimai</w:t>
      </w:r>
      <w:r w:rsidR="00F80768"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reikalavim</w:t>
      </w:r>
      <w:r w:rsidR="001128FB" w:rsidRPr="00E926BD">
        <w:rPr>
          <w:rFonts w:ascii="Times New Roman" w:hAnsi="Times New Roman" w:cs="Times New Roman"/>
          <w:color w:val="000000" w:themeColor="text1"/>
          <w:sz w:val="24"/>
          <w:szCs w:val="24"/>
        </w:rPr>
        <w:t>ai</w:t>
      </w:r>
      <w:r w:rsidRPr="00E926BD">
        <w:rPr>
          <w:rFonts w:ascii="Times New Roman" w:hAnsi="Times New Roman" w:cs="Times New Roman"/>
          <w:color w:val="000000" w:themeColor="text1"/>
          <w:sz w:val="24"/>
          <w:szCs w:val="24"/>
        </w:rPr>
        <w:t xml:space="preserve"> dėl kokybės vadybos sistemos ir aplinkos apsaugos vadybos sistemos standartų laikymosi</w:t>
      </w:r>
      <w:r w:rsidR="009905AD" w:rsidRPr="00E926BD">
        <w:rPr>
          <w:rFonts w:ascii="Times New Roman" w:hAnsi="Times New Roman" w:cs="Times New Roman"/>
          <w:color w:val="000000" w:themeColor="text1"/>
          <w:sz w:val="24"/>
          <w:szCs w:val="24"/>
        </w:rPr>
        <w:t>.</w:t>
      </w:r>
      <w:r w:rsidR="003B3D2C" w:rsidRPr="00E926BD">
        <w:rPr>
          <w:rFonts w:ascii="Times New Roman" w:hAnsi="Times New Roman" w:cs="Times New Roman"/>
          <w:color w:val="000000" w:themeColor="text1"/>
          <w:sz w:val="24"/>
          <w:szCs w:val="24"/>
        </w:rPr>
        <w:t xml:space="preserve"> Tiekėjas, teikdamas pasiūlymą, įsipareigoja, kad sutartį vykdys tik teisę verstis atitinkama veikla turintys asmenys.</w:t>
      </w:r>
    </w:p>
    <w:p w14:paraId="52D80500" w14:textId="426252E5" w:rsidR="00894FEF" w:rsidRPr="00E926BD" w:rsidRDefault="0008617B" w:rsidP="00F77A5D">
      <w:pPr>
        <w:spacing w:line="240" w:lineRule="auto"/>
        <w:ind w:firstLine="709"/>
        <w:rPr>
          <w:rFonts w:ascii="Times New Roman" w:eastAsia="Arial" w:hAnsi="Times New Roman" w:cs="Times New Roman"/>
          <w:b/>
          <w:color w:val="000000" w:themeColor="text1"/>
          <w:sz w:val="24"/>
          <w:szCs w:val="24"/>
        </w:rPr>
      </w:pPr>
      <w:r w:rsidRPr="00E926BD">
        <w:rPr>
          <w:rFonts w:ascii="Times New Roman" w:hAnsi="Times New Roman" w:cs="Times New Roman"/>
          <w:color w:val="000000" w:themeColor="text1"/>
          <w:sz w:val="24"/>
          <w:szCs w:val="24"/>
        </w:rPr>
        <w:t>3.</w:t>
      </w:r>
      <w:r w:rsidR="001B5CAB" w:rsidRPr="00E926BD">
        <w:rPr>
          <w:rFonts w:ascii="Times New Roman" w:hAnsi="Times New Roman" w:cs="Times New Roman"/>
          <w:color w:val="000000" w:themeColor="text1"/>
          <w:sz w:val="24"/>
          <w:szCs w:val="24"/>
        </w:rPr>
        <w:t xml:space="preserve">3. </w:t>
      </w:r>
      <w:r w:rsidRPr="00E926BD">
        <w:rPr>
          <w:rFonts w:ascii="Times New Roman" w:eastAsia="Arial" w:hAnsi="Times New Roman" w:cs="Times New Roman"/>
          <w:color w:val="000000" w:themeColor="text1"/>
          <w:sz w:val="24"/>
          <w:szCs w:val="24"/>
        </w:rPr>
        <w:t xml:space="preserve">Tiekėjas teikdamas pasiūlymą </w:t>
      </w:r>
      <w:r w:rsidR="002C50AE" w:rsidRPr="00E926BD">
        <w:rPr>
          <w:rFonts w:ascii="Times New Roman" w:eastAsia="Arial" w:hAnsi="Times New Roman" w:cs="Times New Roman"/>
          <w:b/>
          <w:color w:val="000000" w:themeColor="text1"/>
          <w:sz w:val="24"/>
          <w:szCs w:val="24"/>
        </w:rPr>
        <w:t xml:space="preserve">neturi </w:t>
      </w:r>
      <w:r w:rsidRPr="00E926BD">
        <w:rPr>
          <w:rFonts w:ascii="Times New Roman" w:eastAsia="Arial" w:hAnsi="Times New Roman" w:cs="Times New Roman"/>
          <w:b/>
          <w:color w:val="000000" w:themeColor="text1"/>
          <w:sz w:val="24"/>
          <w:szCs w:val="24"/>
        </w:rPr>
        <w:t xml:space="preserve">pateikti </w:t>
      </w:r>
      <w:r w:rsidR="002C50AE" w:rsidRPr="00E926BD">
        <w:rPr>
          <w:rFonts w:ascii="Times New Roman" w:eastAsia="Arial" w:hAnsi="Times New Roman" w:cs="Times New Roman"/>
          <w:b/>
          <w:color w:val="000000" w:themeColor="text1"/>
          <w:sz w:val="24"/>
          <w:szCs w:val="24"/>
        </w:rPr>
        <w:t>nei EBVPD</w:t>
      </w:r>
      <w:r w:rsidR="00531D05" w:rsidRPr="00E926BD">
        <w:rPr>
          <w:rFonts w:ascii="Times New Roman" w:eastAsia="Arial" w:hAnsi="Times New Roman" w:cs="Times New Roman"/>
          <w:b/>
          <w:color w:val="000000" w:themeColor="text1"/>
          <w:sz w:val="24"/>
          <w:szCs w:val="24"/>
        </w:rPr>
        <w:t>,</w:t>
      </w:r>
      <w:r w:rsidR="002C50AE" w:rsidRPr="00E926BD">
        <w:rPr>
          <w:rFonts w:ascii="Times New Roman" w:eastAsia="Arial" w:hAnsi="Times New Roman" w:cs="Times New Roman"/>
          <w:b/>
          <w:color w:val="000000" w:themeColor="text1"/>
          <w:sz w:val="24"/>
          <w:szCs w:val="24"/>
        </w:rPr>
        <w:t xml:space="preserve"> nei </w:t>
      </w:r>
      <w:r w:rsidRPr="00E926BD">
        <w:rPr>
          <w:rFonts w:ascii="Times New Roman" w:eastAsia="Arial" w:hAnsi="Times New Roman" w:cs="Times New Roman"/>
          <w:b/>
          <w:color w:val="000000" w:themeColor="text1"/>
          <w:sz w:val="24"/>
          <w:szCs w:val="24"/>
        </w:rPr>
        <w:t>laisvos formos deklaracij</w:t>
      </w:r>
      <w:r w:rsidR="002C50AE" w:rsidRPr="00E926BD">
        <w:rPr>
          <w:rFonts w:ascii="Times New Roman" w:eastAsia="Arial" w:hAnsi="Times New Roman" w:cs="Times New Roman"/>
          <w:b/>
          <w:color w:val="000000" w:themeColor="text1"/>
          <w:sz w:val="24"/>
          <w:szCs w:val="24"/>
        </w:rPr>
        <w:t>os</w:t>
      </w:r>
      <w:r w:rsidRPr="00E926BD">
        <w:rPr>
          <w:rFonts w:ascii="Times New Roman" w:eastAsia="Arial" w:hAnsi="Times New Roman" w:cs="Times New Roman"/>
          <w:b/>
          <w:color w:val="000000" w:themeColor="text1"/>
          <w:sz w:val="24"/>
          <w:szCs w:val="24"/>
        </w:rPr>
        <w:t xml:space="preserve"> dėl atitikties reikalavimams. </w:t>
      </w:r>
    </w:p>
    <w:p w14:paraId="69360CD7" w14:textId="6915587E" w:rsidR="00894FEF" w:rsidRPr="007C4698" w:rsidRDefault="00817AB9" w:rsidP="00280D3D">
      <w:pPr>
        <w:pStyle w:val="Heading1"/>
        <w:numPr>
          <w:ilvl w:val="0"/>
          <w:numId w:val="7"/>
        </w:numPr>
        <w:spacing w:before="720" w:after="0" w:line="300" w:lineRule="auto"/>
        <w:ind w:left="357" w:hanging="357"/>
        <w:rPr>
          <w:rFonts w:ascii="Times New Roman" w:hAnsi="Times New Roman" w:cs="Times New Roman"/>
          <w:color w:val="auto"/>
        </w:rPr>
      </w:pPr>
      <w:bookmarkStart w:id="14" w:name="_Toc239691978"/>
      <w:r w:rsidRPr="007C4698">
        <w:rPr>
          <w:rFonts w:ascii="Times New Roman" w:hAnsi="Times New Roman" w:cs="Times New Roman"/>
          <w:color w:val="auto"/>
        </w:rPr>
        <w:t>Reikalavima</w:t>
      </w:r>
      <w:r w:rsidR="00202139" w:rsidRPr="007C4698">
        <w:rPr>
          <w:rFonts w:ascii="Times New Roman" w:hAnsi="Times New Roman" w:cs="Times New Roman"/>
          <w:color w:val="auto"/>
        </w:rPr>
        <w:t xml:space="preserve">i, </w:t>
      </w:r>
      <w:r w:rsidRPr="007C4698">
        <w:rPr>
          <w:rFonts w:ascii="Times New Roman" w:hAnsi="Times New Roman" w:cs="Times New Roman"/>
          <w:color w:val="auto"/>
        </w:rPr>
        <w:t>susiję su nacionaliniu saugumu</w:t>
      </w:r>
      <w:bookmarkEnd w:id="14"/>
      <w:r w:rsidRPr="007C4698">
        <w:rPr>
          <w:rFonts w:ascii="Times New Roman" w:hAnsi="Times New Roman" w:cs="Times New Roman"/>
          <w:color w:val="auto"/>
        </w:rPr>
        <w:t xml:space="preserve"> </w:t>
      </w:r>
    </w:p>
    <w:p w14:paraId="79C350F4" w14:textId="08DE1CC9" w:rsidR="009364DC" w:rsidRPr="00E926BD" w:rsidRDefault="00E926BD" w:rsidP="009364DC">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364DC" w:rsidRPr="00E926BD">
        <w:rPr>
          <w:rFonts w:ascii="Times New Roman" w:hAnsi="Times New Roman" w:cs="Times New Roman"/>
          <w:color w:val="000000" w:themeColor="text1"/>
          <w:sz w:val="24"/>
          <w:szCs w:val="24"/>
        </w:rPr>
        <w:t>.</w:t>
      </w:r>
      <w:r w:rsidR="00295914" w:rsidRPr="00E926BD">
        <w:rPr>
          <w:rFonts w:ascii="Times New Roman" w:hAnsi="Times New Roman" w:cs="Times New Roman"/>
          <w:color w:val="000000" w:themeColor="text1"/>
          <w:sz w:val="24"/>
          <w:szCs w:val="24"/>
        </w:rPr>
        <w:t xml:space="preserve"> </w:t>
      </w:r>
      <w:r w:rsidR="009364DC" w:rsidRPr="00E926BD">
        <w:rPr>
          <w:rFonts w:ascii="Times New Roman" w:hAnsi="Times New Roman" w:cs="Times New Roman"/>
          <w:color w:val="000000" w:themeColor="text1"/>
          <w:sz w:val="24"/>
          <w:szCs w:val="24"/>
        </w:rPr>
        <w:t>Reikalavimai, susiję su nacionaliniu saugumu:</w:t>
      </w:r>
    </w:p>
    <w:p w14:paraId="55059EBE" w14:textId="4C02F9ED" w:rsidR="009364DC" w:rsidRPr="00E926BD" w:rsidRDefault="00E926BD" w:rsidP="009364DC">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364DC" w:rsidRPr="00E926BD">
        <w:rPr>
          <w:rFonts w:ascii="Times New Roman" w:hAnsi="Times New Roman" w:cs="Times New Roman"/>
          <w:color w:val="000000" w:themeColor="text1"/>
          <w:sz w:val="24"/>
          <w:szCs w:val="24"/>
        </w:rPr>
        <w:t>.1. Pirkimo objektas</w:t>
      </w:r>
      <w:r w:rsidR="0094759B" w:rsidRPr="00E926BD">
        <w:rPr>
          <w:rFonts w:ascii="Times New Roman" w:hAnsi="Times New Roman" w:cs="Times New Roman"/>
          <w:color w:val="000000" w:themeColor="text1"/>
          <w:sz w:val="24"/>
          <w:szCs w:val="24"/>
        </w:rPr>
        <w:t xml:space="preserve"> </w:t>
      </w:r>
      <w:r w:rsidR="0094759B" w:rsidRPr="00E926BD">
        <w:rPr>
          <w:rFonts w:ascii="Times New Roman" w:eastAsia="Calibri" w:hAnsi="Times New Roman" w:cs="Times New Roman"/>
          <w:color w:val="000000" w:themeColor="text1"/>
          <w:sz w:val="24"/>
          <w:szCs w:val="24"/>
        </w:rPr>
        <w:t>„Starlink“ (arba lygiaverči</w:t>
      </w:r>
      <w:r w:rsidR="00295914" w:rsidRPr="00E926BD">
        <w:rPr>
          <w:rFonts w:ascii="Times New Roman" w:eastAsia="Calibri" w:hAnsi="Times New Roman" w:cs="Times New Roman"/>
          <w:color w:val="000000" w:themeColor="text1"/>
          <w:sz w:val="24"/>
          <w:szCs w:val="24"/>
        </w:rPr>
        <w:t>a</w:t>
      </w:r>
      <w:r w:rsidR="0094759B" w:rsidRPr="00E926BD">
        <w:rPr>
          <w:rFonts w:ascii="Times New Roman" w:eastAsia="Calibri" w:hAnsi="Times New Roman" w:cs="Times New Roman"/>
          <w:color w:val="000000" w:themeColor="text1"/>
          <w:sz w:val="24"/>
          <w:szCs w:val="24"/>
        </w:rPr>
        <w:t>i) palydovinio ryšio terminalai</w:t>
      </w:r>
      <w:r w:rsidR="006615BF" w:rsidRPr="00E926BD">
        <w:rPr>
          <w:rFonts w:ascii="Times New Roman" w:eastAsia="Calibri" w:hAnsi="Times New Roman" w:cs="Times New Roman"/>
          <w:color w:val="000000" w:themeColor="text1"/>
          <w:sz w:val="24"/>
          <w:szCs w:val="24"/>
        </w:rPr>
        <w:t>, jų pristatymas</w:t>
      </w:r>
      <w:r w:rsidR="0094759B" w:rsidRPr="00E926BD">
        <w:rPr>
          <w:rFonts w:ascii="Times New Roman" w:hAnsi="Times New Roman" w:cs="Times New Roman"/>
          <w:color w:val="000000" w:themeColor="text1"/>
          <w:sz w:val="24"/>
          <w:szCs w:val="24"/>
        </w:rPr>
        <w:t xml:space="preserve"> ir jų administravimo paslaug</w:t>
      </w:r>
      <w:r w:rsidR="00295914" w:rsidRPr="00E926BD">
        <w:rPr>
          <w:rFonts w:ascii="Times New Roman" w:hAnsi="Times New Roman" w:cs="Times New Roman"/>
          <w:color w:val="000000" w:themeColor="text1"/>
          <w:sz w:val="24"/>
          <w:szCs w:val="24"/>
        </w:rPr>
        <w:t>a</w:t>
      </w:r>
      <w:r w:rsidR="0094759B" w:rsidRPr="00E926BD">
        <w:rPr>
          <w:rFonts w:ascii="Times New Roman" w:hAnsi="Times New Roman" w:cs="Times New Roman"/>
          <w:color w:val="000000" w:themeColor="text1"/>
          <w:sz w:val="24"/>
          <w:szCs w:val="24"/>
        </w:rPr>
        <w:t xml:space="preserve"> </w:t>
      </w:r>
      <w:r w:rsidR="009364DC" w:rsidRPr="00E926BD">
        <w:rPr>
          <w:rFonts w:ascii="Times New Roman" w:hAnsi="Times New Roman" w:cs="Times New Roman"/>
          <w:b/>
          <w:bCs/>
          <w:color w:val="000000" w:themeColor="text1"/>
          <w:sz w:val="24"/>
          <w:szCs w:val="24"/>
        </w:rPr>
        <w:t>neturi kelti grėsmės nacionaliniam saugumui</w:t>
      </w:r>
      <w:r w:rsidR="009364DC" w:rsidRPr="00E926BD">
        <w:rPr>
          <w:rFonts w:ascii="Times New Roman" w:hAnsi="Times New Roman" w:cs="Times New Roman"/>
          <w:color w:val="000000" w:themeColor="text1"/>
          <w:sz w:val="24"/>
          <w:szCs w:val="24"/>
        </w:rPr>
        <w:t xml:space="preserve">. </w:t>
      </w:r>
    </w:p>
    <w:p w14:paraId="664429BB" w14:textId="293AC7B3"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lastRenderedPageBreak/>
        <w:t>4</w:t>
      </w:r>
      <w:r w:rsidR="0094759B" w:rsidRPr="00E926BD">
        <w:rPr>
          <w:rFonts w:ascii="Times New Roman" w:hAnsi="Times New Roman" w:cs="Times New Roman"/>
          <w:color w:val="000000" w:themeColor="text1"/>
          <w:sz w:val="24"/>
          <w:szCs w:val="24"/>
        </w:rPr>
        <w:t>.2. Perkančioji organizacija, vadovaudamasi VPĮ 37 straipsnio 9 dalimi laikys, kad pirkimo objektas kelia grėsmę nacionaliniam saugumui, kai</w:t>
      </w:r>
      <w:r w:rsidR="006615BF" w:rsidRPr="00E926BD">
        <w:rPr>
          <w:rFonts w:ascii="Times New Roman" w:hAnsi="Times New Roman" w:cs="Times New Roman"/>
          <w:color w:val="000000" w:themeColor="text1"/>
          <w:sz w:val="24"/>
          <w:szCs w:val="24"/>
        </w:rPr>
        <w:t>:</w:t>
      </w:r>
      <w:r w:rsidR="0094759B" w:rsidRPr="00E926BD">
        <w:rPr>
          <w:rFonts w:ascii="Times New Roman" w:hAnsi="Times New Roman" w:cs="Times New Roman"/>
          <w:color w:val="000000" w:themeColor="text1"/>
          <w:sz w:val="24"/>
          <w:szCs w:val="24"/>
        </w:rPr>
        <w:t xml:space="preserve"> </w:t>
      </w:r>
    </w:p>
    <w:p w14:paraId="6001D4A8" w14:textId="6067DA31" w:rsidR="0094759B" w:rsidRPr="00E926BD" w:rsidRDefault="0094759B"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b/>
          <w:color w:val="000000" w:themeColor="text1"/>
          <w:sz w:val="24"/>
          <w:szCs w:val="24"/>
        </w:rPr>
        <w:t>Prekių gamintojas</w:t>
      </w:r>
      <w:r w:rsidRPr="00E926BD">
        <w:rPr>
          <w:rFonts w:ascii="Times New Roman" w:hAnsi="Times New Roman" w:cs="Times New Roman"/>
          <w:color w:val="000000" w:themeColor="text1"/>
          <w:sz w:val="24"/>
          <w:szCs w:val="24"/>
        </w:rPr>
        <w:t xml:space="preserve"> ar jį kontroliuojantis asmuo yra registruoti (jeigu gamintojas ar jį kontroliuojantis asmuo yra fizinis asmuo – nuolat gyvenantis ar turintis pilietybę) VPĮ 92 straipsnio 14 dalyje numatytame sąraše nurodytose valstybėse ar teritorijose (</w:t>
      </w:r>
      <w:hyperlink r:id="rId16" w:history="1">
        <w:r w:rsidR="00BC0765" w:rsidRPr="00E926BD">
          <w:rPr>
            <w:rStyle w:val="Hyperlink"/>
            <w:rFonts w:ascii="Times New Roman" w:hAnsi="Times New Roman" w:cs="Times New Roman"/>
            <w:color w:val="000000" w:themeColor="text1"/>
            <w:sz w:val="24"/>
            <w:szCs w:val="24"/>
          </w:rPr>
          <w:t>https://e-seimas.lrs.lt/portal/legalAct/lt/TAP/16f99e01af6811ecaf79c2120caf5094</w:t>
        </w:r>
      </w:hyperlink>
      <w:r w:rsidRPr="00E926BD">
        <w:rPr>
          <w:rFonts w:ascii="Times New Roman" w:hAnsi="Times New Roman" w:cs="Times New Roman"/>
          <w:color w:val="000000" w:themeColor="text1"/>
          <w:sz w:val="24"/>
          <w:szCs w:val="24"/>
        </w:rPr>
        <w:t>).</w:t>
      </w:r>
    </w:p>
    <w:p w14:paraId="12700F81" w14:textId="146BCB37" w:rsidR="00BC0765" w:rsidRPr="00E926BD" w:rsidRDefault="00BC0765" w:rsidP="00BC0765">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b/>
          <w:color w:val="000000" w:themeColor="text1"/>
          <w:sz w:val="24"/>
          <w:szCs w:val="24"/>
        </w:rPr>
        <w:t>Paslaugų teikimas</w:t>
      </w:r>
      <w:r w:rsidRPr="00E926BD">
        <w:rPr>
          <w:rFonts w:ascii="Times New Roman" w:hAnsi="Times New Roman" w:cs="Times New Roman"/>
          <w:color w:val="000000" w:themeColor="text1"/>
          <w:sz w:val="24"/>
          <w:szCs w:val="24"/>
        </w:rPr>
        <w:t xml:space="preserve"> būtų vykdomas iš VPĮ 92 straipsnio 14 dalyje numatytame sąraše nurodytų valstybių ar teritorijų.</w:t>
      </w:r>
    </w:p>
    <w:p w14:paraId="4148162F" w14:textId="4F0BE642"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.3. Perkančioji organizacija, vadovaudamasi VPĮ 47 straipsnio 9 dalimi laikys,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92 straipsnio 14 dalyje numatytame sąraše nurodytose valstybėse ar teritorijose.</w:t>
      </w:r>
    </w:p>
    <w:p w14:paraId="0587EB29" w14:textId="168D4FB7"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 xml:space="preserve">.4. Tiekėjas teikdamas pasiūlymą, pasiūlymo formoje (specialiųjų pirkimo sąlygų </w:t>
      </w:r>
      <w:r w:rsidR="00D3535C" w:rsidRPr="00E926BD">
        <w:rPr>
          <w:rFonts w:ascii="Times New Roman" w:hAnsi="Times New Roman" w:cs="Times New Roman"/>
          <w:color w:val="000000" w:themeColor="text1"/>
          <w:sz w:val="24"/>
          <w:szCs w:val="24"/>
        </w:rPr>
        <w:t>3</w:t>
      </w:r>
      <w:r w:rsidR="00D07201" w:rsidRPr="00E926BD">
        <w:rPr>
          <w:rFonts w:ascii="Times New Roman" w:hAnsi="Times New Roman" w:cs="Times New Roman"/>
          <w:color w:val="000000" w:themeColor="text1"/>
          <w:sz w:val="24"/>
          <w:szCs w:val="24"/>
        </w:rPr>
        <w:t xml:space="preserve"> </w:t>
      </w:r>
      <w:r w:rsidR="0094759B" w:rsidRPr="00E926BD">
        <w:rPr>
          <w:rFonts w:ascii="Times New Roman" w:hAnsi="Times New Roman" w:cs="Times New Roman"/>
          <w:color w:val="000000" w:themeColor="text1"/>
          <w:sz w:val="24"/>
          <w:szCs w:val="24"/>
        </w:rPr>
        <w:t>priedas „Pasiūlymo forma“) patvirtina nacionalinio saugumo reikalavimų atitiktį VPĮ 37 straipsnio 9 dalies ir VPĮ 47 straipsnio 9 dalies reikalavimams. Iš ekonomiškai naudingiausią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p w14:paraId="4A552E74" w14:textId="4637DBDF"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 Perkančioji organizacija atitiktį nacionalinio saugumo reikalavimams įrodančių dokumentų gali nereikalauti, kai:</w:t>
      </w:r>
    </w:p>
    <w:p w14:paraId="40E3F893" w14:textId="67FAE349"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.5.1. turi galimybę susipažinti su šiais dokumentais ar informacija tiesiogiai ir neatlygintinai prisijungusi prie nacionalinės duomenų bazės bet kurioje valstybėje narėje arba naudodamasi CVP IS priemonėmis;</w:t>
      </w:r>
    </w:p>
    <w:p w14:paraId="04C3F07B" w14:textId="1EEE493A"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.5.2. šiuos dokumentus jau turi iš ankstesnių pirkimo procedūrų;</w:t>
      </w:r>
    </w:p>
    <w:p w14:paraId="6BED4053" w14:textId="367C0A84"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.5.3. gali nustatyti pasiūlymo atitiktį keliamiems reikalavimams.</w:t>
      </w:r>
    </w:p>
    <w:p w14:paraId="07C99F5A" w14:textId="4FAC38A1"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.6.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5CF2E216" w14:textId="1D0547B1"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.6.1. Perkančioji organizacija turi kompetentingų institucijų patvirtintos informacijos, kad tiekėjas, jo subtiekėjas, ūkio subjektai, kurių pajėgumais remiamasi, ar juos kontroliuojantys asmenys turi interesų, galinčių kelti grėsmę nacionaliniam saugumui;</w:t>
      </w:r>
    </w:p>
    <w:p w14:paraId="6CD84E24" w14:textId="6E9C048D"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 xml:space="preserve">.6.2. tiekėjas, jo subtiekėjas, ūkio subjektas, kurio pajėgumais remiamasi, vykdo veiklą  Rusijos Federacijos, Baltarusijos Respublikos, Rusijos Federacijos aneksuoto Krymo, Moldovos Respublikos Vyriausybės nekontroliuojamoje Padniestrės teritorijoje, Sakartvelo Vyriausybės nekontroliuojamos Abchazijos ir Pietų Osetijos teritorijose arba yra ūkio subjektų grupės, kurios bet kuris narys vykdo veiklą Rusijos Federacija, Baltarusijos Respublika, Rusijos Federacijos aneksuotas Krymas, Moldovos Respublikos Vyriausybės nekontroliuojama Padniestrės teritorija, Sakartvelo Vyriausybės nekontroliuojamos Abchazijos ir Pietų Osetijos teritorijose, narys arba jos vadovas, kitas valdymo ar priežiūros organo narys ar kitas asmuo (kiti asmenys), turintis (turintys) teisę atstovauti tiekėjui, subtiekėjui, </w:t>
      </w:r>
      <w:r w:rsidR="0094759B" w:rsidRPr="00E926BD">
        <w:rPr>
          <w:rFonts w:ascii="Times New Roman" w:hAnsi="Times New Roman" w:cs="Times New Roman"/>
          <w:color w:val="000000" w:themeColor="text1"/>
          <w:sz w:val="24"/>
          <w:szCs w:val="24"/>
        </w:rPr>
        <w:lastRenderedPageBreak/>
        <w:t xml:space="preserve">ūkio subjektui, kurio pajėgumais remiamasi, ar jį kontroliuoti, jo vardu priimti sprendimą, sudaryti sandorį, ir tokiu būdu dalyvauja tokių ūkio subjektų grupių ir (ar) ūkio subjektų veikloje. </w:t>
      </w:r>
    </w:p>
    <w:p w14:paraId="02F017A9" w14:textId="0680FA87"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 xml:space="preserve">.7. Tiekėjas teikdamas pasiūlymą, pasiūlymo formoje patvirtina (specialiųjų pirkimo sąlygų </w:t>
      </w:r>
      <w:r w:rsidR="00D3535C" w:rsidRPr="00E926BD">
        <w:rPr>
          <w:rFonts w:ascii="Times New Roman" w:hAnsi="Times New Roman" w:cs="Times New Roman"/>
          <w:color w:val="000000" w:themeColor="text1"/>
          <w:sz w:val="24"/>
          <w:szCs w:val="24"/>
        </w:rPr>
        <w:t>3</w:t>
      </w:r>
      <w:r w:rsidR="0094759B" w:rsidRPr="00E926BD">
        <w:rPr>
          <w:rFonts w:ascii="Times New Roman" w:hAnsi="Times New Roman" w:cs="Times New Roman"/>
          <w:color w:val="000000" w:themeColor="text1"/>
          <w:sz w:val="24"/>
          <w:szCs w:val="24"/>
        </w:rPr>
        <w:t xml:space="preserve"> priedas „Pasiūlymo forma“) atitiktį </w:t>
      </w: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.6 punkto reikalavimams. Jeigu Perkančiajai organizacijai kyla abejonių dėl Tiekėjo nurodytos informacijos teisingumo, ji prašys ekonomiškai naudingiausią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490591E3" w14:textId="4440F86E" w:rsidR="006D3202" w:rsidRPr="00CF533A" w:rsidRDefault="003630A0" w:rsidP="00280D3D">
      <w:pPr>
        <w:pStyle w:val="Heading1"/>
        <w:numPr>
          <w:ilvl w:val="0"/>
          <w:numId w:val="7"/>
        </w:numPr>
        <w:spacing w:before="720" w:after="0" w:line="300" w:lineRule="auto"/>
        <w:rPr>
          <w:rFonts w:ascii="Times New Roman" w:hAnsi="Times New Roman" w:cs="Times New Roman"/>
          <w:color w:val="auto"/>
        </w:rPr>
      </w:pPr>
      <w:bookmarkStart w:id="15" w:name="_Toc239691979"/>
      <w:r w:rsidRPr="00CF533A">
        <w:rPr>
          <w:rFonts w:ascii="Times New Roman" w:hAnsi="Times New Roman" w:cs="Times New Roman"/>
          <w:color w:val="auto"/>
        </w:rPr>
        <w:t>Specialieji reikalavimai pasiūlymų rengimui ir pateikimui</w:t>
      </w:r>
      <w:bookmarkEnd w:id="6"/>
      <w:bookmarkEnd w:id="7"/>
      <w:bookmarkEnd w:id="8"/>
      <w:bookmarkEnd w:id="15"/>
    </w:p>
    <w:p w14:paraId="5971D0C7" w14:textId="77777777" w:rsidR="00E861F5" w:rsidRPr="00257685" w:rsidRDefault="00E861F5" w:rsidP="00257685">
      <w:pPr>
        <w:ind w:firstLine="0"/>
        <w:rPr>
          <w:rFonts w:ascii="Arial" w:hAnsi="Arial" w:cs="Arial"/>
          <w:b/>
          <w:bCs/>
        </w:rPr>
      </w:pPr>
    </w:p>
    <w:p w14:paraId="655CCE55" w14:textId="2035A2BB" w:rsidR="0008755A" w:rsidRPr="00E926BD" w:rsidRDefault="0008755A" w:rsidP="00A5105A">
      <w:pPr>
        <w:spacing w:line="20" w:lineRule="atLeast"/>
        <w:ind w:firstLine="709"/>
        <w:rPr>
          <w:rFonts w:ascii="Times New Roman" w:hAnsi="Times New Roman" w:cs="Times New Roman"/>
          <w:i/>
          <w:iCs/>
          <w:color w:val="7030A0"/>
          <w:sz w:val="24"/>
          <w:szCs w:val="24"/>
        </w:rPr>
      </w:pPr>
      <w:r w:rsidRPr="00E926BD">
        <w:rPr>
          <w:rFonts w:ascii="Times New Roman" w:hAnsi="Times New Roman" w:cs="Times New Roman"/>
          <w:sz w:val="24"/>
          <w:szCs w:val="24"/>
        </w:rPr>
        <w:t>5.1. Tiekėjo pasiūlymą sudaro CVP IS pateikiamų ir žemiau nurodytų dokumentų visuma:</w:t>
      </w:r>
    </w:p>
    <w:p w14:paraId="42752441" w14:textId="4EEB7043" w:rsidR="008B12C0" w:rsidRPr="00E926BD" w:rsidRDefault="000010DA" w:rsidP="009B4FB1">
      <w:pPr>
        <w:pStyle w:val="ListParagraph"/>
        <w:spacing w:line="240" w:lineRule="auto"/>
        <w:ind w:left="0" w:firstLine="709"/>
        <w:rPr>
          <w:rFonts w:ascii="Times New Roman" w:hAnsi="Times New Roman" w:cs="Times New Roman"/>
          <w:sz w:val="24"/>
          <w:szCs w:val="24"/>
        </w:rPr>
      </w:pPr>
      <w:r w:rsidRPr="00E926BD">
        <w:rPr>
          <w:rFonts w:ascii="Times New Roman" w:hAnsi="Times New Roman" w:cs="Times New Roman"/>
          <w:sz w:val="24"/>
          <w:szCs w:val="24"/>
        </w:rPr>
        <w:t>5</w:t>
      </w:r>
      <w:r w:rsidR="00CC654F" w:rsidRPr="00E926BD">
        <w:rPr>
          <w:rFonts w:ascii="Times New Roman" w:hAnsi="Times New Roman" w:cs="Times New Roman"/>
          <w:sz w:val="24"/>
          <w:szCs w:val="24"/>
        </w:rPr>
        <w:t>.</w:t>
      </w:r>
      <w:r w:rsidR="00BD2E81" w:rsidRPr="00E926BD">
        <w:rPr>
          <w:rFonts w:ascii="Times New Roman" w:hAnsi="Times New Roman" w:cs="Times New Roman"/>
          <w:sz w:val="24"/>
          <w:szCs w:val="24"/>
        </w:rPr>
        <w:t>1</w:t>
      </w:r>
      <w:r w:rsidR="00CC654F" w:rsidRPr="00E926BD">
        <w:rPr>
          <w:rFonts w:ascii="Times New Roman" w:hAnsi="Times New Roman" w:cs="Times New Roman"/>
          <w:sz w:val="24"/>
          <w:szCs w:val="24"/>
        </w:rPr>
        <w:t>.</w:t>
      </w:r>
      <w:r w:rsidR="0008755A" w:rsidRPr="00E926BD">
        <w:rPr>
          <w:rFonts w:ascii="Times New Roman" w:hAnsi="Times New Roman" w:cs="Times New Roman"/>
          <w:sz w:val="24"/>
          <w:szCs w:val="24"/>
        </w:rPr>
        <w:t>1.</w:t>
      </w:r>
      <w:r w:rsidR="00291C92" w:rsidRPr="00E926BD">
        <w:rPr>
          <w:rFonts w:ascii="Times New Roman" w:hAnsi="Times New Roman" w:cs="Times New Roman"/>
          <w:sz w:val="24"/>
          <w:szCs w:val="24"/>
        </w:rPr>
        <w:t xml:space="preserve"> </w:t>
      </w:r>
      <w:r w:rsidR="005A5204" w:rsidRPr="00E926BD">
        <w:rPr>
          <w:rFonts w:ascii="Times New Roman" w:hAnsi="Times New Roman" w:cs="Times New Roman"/>
          <w:sz w:val="24"/>
          <w:szCs w:val="24"/>
        </w:rPr>
        <w:t xml:space="preserve">pasiūlymas, parengtas pagal </w:t>
      </w:r>
      <w:r w:rsidR="00820787" w:rsidRPr="00E926BD">
        <w:rPr>
          <w:rFonts w:ascii="Times New Roman" w:hAnsi="Times New Roman" w:cs="Times New Roman"/>
          <w:sz w:val="24"/>
          <w:szCs w:val="24"/>
        </w:rPr>
        <w:t>s</w:t>
      </w:r>
      <w:r w:rsidR="00D85943" w:rsidRPr="00E926BD">
        <w:rPr>
          <w:rFonts w:ascii="Times New Roman" w:hAnsi="Times New Roman" w:cs="Times New Roman"/>
          <w:sz w:val="24"/>
          <w:szCs w:val="24"/>
        </w:rPr>
        <w:t xml:space="preserve">pecialiųjų </w:t>
      </w:r>
      <w:r w:rsidR="005A5204" w:rsidRPr="00E926BD">
        <w:rPr>
          <w:rFonts w:ascii="Times New Roman" w:hAnsi="Times New Roman" w:cs="Times New Roman"/>
          <w:sz w:val="24"/>
          <w:szCs w:val="24"/>
        </w:rPr>
        <w:fldChar w:fldCharType="begin"/>
      </w:r>
      <w:r w:rsidR="005A5204" w:rsidRPr="00E926BD">
        <w:rPr>
          <w:rFonts w:ascii="Times New Roman" w:hAnsi="Times New Roman" w:cs="Times New Roman"/>
          <w:sz w:val="24"/>
          <w:szCs w:val="24"/>
        </w:rPr>
        <w:instrText xml:space="preserve"> REF _Ref38540913 \h  \* MERGEFORMAT </w:instrText>
      </w:r>
      <w:r w:rsidR="005A5204" w:rsidRPr="00E926BD">
        <w:rPr>
          <w:rFonts w:ascii="Times New Roman" w:hAnsi="Times New Roman" w:cs="Times New Roman"/>
          <w:sz w:val="24"/>
          <w:szCs w:val="24"/>
        </w:rPr>
      </w:r>
      <w:r w:rsidR="005A5204" w:rsidRPr="00E926BD">
        <w:rPr>
          <w:rFonts w:ascii="Times New Roman" w:hAnsi="Times New Roman" w:cs="Times New Roman"/>
          <w:sz w:val="24"/>
          <w:szCs w:val="24"/>
        </w:rPr>
        <w:fldChar w:fldCharType="separate"/>
      </w:r>
      <w:r w:rsidR="00D85943" w:rsidRPr="00E926BD">
        <w:rPr>
          <w:rFonts w:ascii="Times New Roman" w:hAnsi="Times New Roman" w:cs="Times New Roman"/>
          <w:sz w:val="24"/>
          <w:szCs w:val="24"/>
        </w:rPr>
        <w:t>p</w:t>
      </w:r>
      <w:r w:rsidR="005A5204" w:rsidRPr="00E926BD">
        <w:rPr>
          <w:rFonts w:ascii="Times New Roman" w:hAnsi="Times New Roman" w:cs="Times New Roman"/>
          <w:sz w:val="24"/>
          <w:szCs w:val="24"/>
        </w:rPr>
        <w:t xml:space="preserve">irkimo sąlygų </w:t>
      </w:r>
      <w:r w:rsidR="00D3535C" w:rsidRPr="00E926BD">
        <w:rPr>
          <w:rFonts w:ascii="Times New Roman" w:hAnsi="Times New Roman" w:cs="Times New Roman"/>
          <w:color w:val="000000" w:themeColor="text1"/>
          <w:sz w:val="24"/>
          <w:szCs w:val="24"/>
          <w:shd w:val="clear" w:color="auto" w:fill="FFFFFF"/>
        </w:rPr>
        <w:t>3</w:t>
      </w:r>
      <w:r w:rsidR="00D85943" w:rsidRPr="00E926BD">
        <w:rPr>
          <w:rFonts w:ascii="Times New Roman" w:hAnsi="Times New Roman" w:cs="Times New Roman"/>
          <w:color w:val="000000" w:themeColor="text1"/>
          <w:sz w:val="24"/>
          <w:szCs w:val="24"/>
          <w:shd w:val="clear" w:color="auto" w:fill="FFFFFF"/>
        </w:rPr>
        <w:t xml:space="preserve"> </w:t>
      </w:r>
      <w:r w:rsidR="005A5204" w:rsidRPr="00E926BD">
        <w:rPr>
          <w:rFonts w:ascii="Times New Roman" w:hAnsi="Times New Roman" w:cs="Times New Roman"/>
          <w:sz w:val="24"/>
          <w:szCs w:val="24"/>
        </w:rPr>
        <w:fldChar w:fldCharType="end"/>
      </w:r>
      <w:r w:rsidR="008339CC" w:rsidRPr="00E926BD">
        <w:rPr>
          <w:rFonts w:ascii="Times New Roman" w:hAnsi="Times New Roman" w:cs="Times New Roman"/>
          <w:sz w:val="24"/>
          <w:szCs w:val="24"/>
        </w:rPr>
        <w:t xml:space="preserve">priede </w:t>
      </w:r>
      <w:r w:rsidR="005A5204" w:rsidRPr="00E926BD">
        <w:rPr>
          <w:rFonts w:ascii="Times New Roman" w:hAnsi="Times New Roman" w:cs="Times New Roman"/>
          <w:sz w:val="24"/>
          <w:szCs w:val="24"/>
        </w:rPr>
        <w:t>pateiktą pasiūlymo formą ir pasiūlymo formoje nurodyti ir kiti, tiekėjo nuomone, būtini dokumentai (jų kopijos).</w:t>
      </w:r>
    </w:p>
    <w:p w14:paraId="12A1F07D" w14:textId="02E588CC" w:rsidR="0008755A" w:rsidRPr="00E926BD" w:rsidRDefault="00FF410B" w:rsidP="00B436DE">
      <w:pPr>
        <w:pStyle w:val="ListParagraph"/>
        <w:numPr>
          <w:ilvl w:val="1"/>
          <w:numId w:val="12"/>
        </w:numPr>
        <w:spacing w:line="240" w:lineRule="auto"/>
        <w:rPr>
          <w:rFonts w:ascii="Times New Roman" w:hAnsi="Times New Roman" w:cs="Times New Roman"/>
          <w:sz w:val="24"/>
          <w:szCs w:val="24"/>
        </w:rPr>
      </w:pPr>
      <w:r w:rsidRPr="00E926BD">
        <w:rPr>
          <w:rFonts w:ascii="Times New Roman" w:hAnsi="Times New Roman" w:cs="Times New Roman"/>
          <w:sz w:val="24"/>
          <w:szCs w:val="24"/>
        </w:rPr>
        <w:t>Perkančioji organizacija nereikalauja, kad pasiūlymas būtų pasirašytas.</w:t>
      </w:r>
    </w:p>
    <w:p w14:paraId="25741C16" w14:textId="555A70E6" w:rsidR="00EB0E73" w:rsidRPr="00E926BD" w:rsidRDefault="00392458" w:rsidP="00F77A5D">
      <w:pPr>
        <w:pStyle w:val="ListParagraph"/>
        <w:spacing w:line="240" w:lineRule="auto"/>
        <w:ind w:left="0"/>
        <w:rPr>
          <w:rFonts w:ascii="Times New Roman" w:hAnsi="Times New Roman" w:cs="Times New Roman"/>
          <w:sz w:val="24"/>
          <w:szCs w:val="24"/>
        </w:rPr>
      </w:pPr>
      <w:r w:rsidRPr="00E926BD">
        <w:rPr>
          <w:rFonts w:ascii="Times New Roman" w:eastAsia="Arial" w:hAnsi="Times New Roman" w:cs="Times New Roman"/>
          <w:sz w:val="24"/>
          <w:szCs w:val="24"/>
        </w:rPr>
        <w:t xml:space="preserve">5.3. </w:t>
      </w:r>
      <w:r w:rsidR="00D61DED" w:rsidRPr="00E926BD">
        <w:rPr>
          <w:rFonts w:ascii="Times New Roman" w:eastAsia="Arial" w:hAnsi="Times New Roman" w:cs="Times New Roman"/>
          <w:sz w:val="24"/>
          <w:szCs w:val="24"/>
        </w:rPr>
        <w:t>Pasiūlyma</w:t>
      </w:r>
      <w:r w:rsidR="00543400" w:rsidRPr="00E926BD">
        <w:rPr>
          <w:rFonts w:ascii="Times New Roman" w:eastAsia="Arial" w:hAnsi="Times New Roman" w:cs="Times New Roman"/>
          <w:sz w:val="24"/>
          <w:szCs w:val="24"/>
        </w:rPr>
        <w:t>s turi būti parengtas</w:t>
      </w:r>
      <w:r w:rsidR="00D61DED" w:rsidRPr="00E926BD">
        <w:rPr>
          <w:rFonts w:ascii="Times New Roman" w:eastAsia="Arial" w:hAnsi="Times New Roman" w:cs="Times New Roman"/>
          <w:sz w:val="24"/>
          <w:szCs w:val="24"/>
        </w:rPr>
        <w:t xml:space="preserve"> lietuvių arba </w:t>
      </w:r>
      <w:r w:rsidR="00543400" w:rsidRPr="00E926BD">
        <w:rPr>
          <w:rFonts w:ascii="Times New Roman" w:eastAsia="Arial" w:hAnsi="Times New Roman" w:cs="Times New Roman"/>
          <w:sz w:val="24"/>
          <w:szCs w:val="24"/>
        </w:rPr>
        <w:t xml:space="preserve">anglų </w:t>
      </w:r>
      <w:r w:rsidR="00D61DED" w:rsidRPr="00E926BD">
        <w:rPr>
          <w:rFonts w:ascii="Times New Roman" w:eastAsia="Arial" w:hAnsi="Times New Roman" w:cs="Times New Roman"/>
          <w:sz w:val="24"/>
          <w:szCs w:val="24"/>
        </w:rPr>
        <w:t xml:space="preserve">kalbomis. </w:t>
      </w:r>
      <w:r w:rsidR="000A3108" w:rsidRPr="00E926B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E926BD" w:rsidRDefault="00AB0036" w:rsidP="00F77A5D">
      <w:pPr>
        <w:pStyle w:val="ListParagraph"/>
        <w:spacing w:line="240" w:lineRule="auto"/>
        <w:ind w:left="0"/>
        <w:rPr>
          <w:rFonts w:ascii="Times New Roman" w:hAnsi="Times New Roman" w:cs="Times New Roman"/>
          <w:sz w:val="24"/>
          <w:szCs w:val="24"/>
        </w:rPr>
      </w:pPr>
      <w:r w:rsidRPr="00E926BD">
        <w:rPr>
          <w:rFonts w:ascii="Times New Roman" w:hAnsi="Times New Roman" w:cs="Times New Roman"/>
          <w:sz w:val="24"/>
          <w:szCs w:val="24"/>
        </w:rPr>
        <w:t xml:space="preserve">5.4. </w:t>
      </w:r>
      <w:r w:rsidR="0032046A" w:rsidRPr="00E926BD">
        <w:rPr>
          <w:rFonts w:ascii="Times New Roman" w:hAnsi="Times New Roman" w:cs="Times New Roman"/>
          <w:sz w:val="24"/>
          <w:szCs w:val="24"/>
        </w:rPr>
        <w:t>Pasiūlym</w:t>
      </w:r>
      <w:r w:rsidR="00990A2D" w:rsidRPr="00E926BD">
        <w:rPr>
          <w:rFonts w:ascii="Times New Roman" w:hAnsi="Times New Roman" w:cs="Times New Roman"/>
          <w:sz w:val="24"/>
          <w:szCs w:val="24"/>
        </w:rPr>
        <w:t xml:space="preserve">uose nurodytos kainos </w:t>
      </w:r>
      <w:r w:rsidR="003C09C7" w:rsidRPr="00E926BD">
        <w:rPr>
          <w:rFonts w:ascii="Times New Roman" w:hAnsi="Times New Roman" w:cs="Times New Roman"/>
          <w:sz w:val="24"/>
          <w:szCs w:val="24"/>
        </w:rPr>
        <w:t xml:space="preserve">bus vertinamos </w:t>
      </w:r>
      <w:r w:rsidR="0032046A" w:rsidRPr="00E926BD">
        <w:rPr>
          <w:rFonts w:ascii="Times New Roman" w:hAnsi="Times New Roman" w:cs="Times New Roman"/>
          <w:sz w:val="24"/>
          <w:szCs w:val="24"/>
        </w:rPr>
        <w:t>eurais</w:t>
      </w:r>
      <w:r w:rsidR="0032046A" w:rsidRPr="00E926BD">
        <w:rPr>
          <w:rFonts w:ascii="Times New Roman" w:eastAsia="Calibri" w:hAnsi="Times New Roman" w:cs="Times New Roman"/>
          <w:sz w:val="24"/>
          <w:szCs w:val="24"/>
        </w:rPr>
        <w:t>.</w:t>
      </w:r>
      <w:r w:rsidR="0032046A" w:rsidRPr="00E926BD">
        <w:rPr>
          <w:rFonts w:ascii="Times New Roman" w:hAnsi="Times New Roman" w:cs="Times New Roman"/>
          <w:sz w:val="24"/>
          <w:szCs w:val="24"/>
        </w:rPr>
        <w:t xml:space="preserve"> Jeigu </w:t>
      </w:r>
      <w:r w:rsidR="005B57A2" w:rsidRPr="00E926BD">
        <w:rPr>
          <w:rFonts w:ascii="Times New Roman" w:hAnsi="Times New Roman" w:cs="Times New Roman"/>
          <w:sz w:val="24"/>
          <w:szCs w:val="24"/>
        </w:rPr>
        <w:t>p</w:t>
      </w:r>
      <w:r w:rsidR="0032046A" w:rsidRPr="00E926BD">
        <w:rPr>
          <w:rFonts w:ascii="Times New Roman" w:hAnsi="Times New Roman" w:cs="Times New Roman"/>
          <w:sz w:val="24"/>
          <w:szCs w:val="24"/>
        </w:rPr>
        <w:t xml:space="preserve">asiūlymuose kainos nurodytos užsienio valiuta, jos </w:t>
      </w:r>
      <w:r w:rsidR="003C09C7" w:rsidRPr="00E926BD">
        <w:rPr>
          <w:rFonts w:ascii="Times New Roman" w:hAnsi="Times New Roman" w:cs="Times New Roman"/>
          <w:sz w:val="24"/>
          <w:szCs w:val="24"/>
        </w:rPr>
        <w:t>bus</w:t>
      </w:r>
      <w:r w:rsidR="0032046A" w:rsidRPr="00E926BD">
        <w:rPr>
          <w:rFonts w:ascii="Times New Roman" w:hAnsi="Times New Roman" w:cs="Times New Roman"/>
          <w:sz w:val="24"/>
          <w:szCs w:val="24"/>
        </w:rPr>
        <w:t xml:space="preserve"> perskaičiuojamos </w:t>
      </w:r>
      <w:r w:rsidR="003C09C7" w:rsidRPr="00E926BD">
        <w:rPr>
          <w:rFonts w:ascii="Times New Roman" w:hAnsi="Times New Roman" w:cs="Times New Roman"/>
          <w:sz w:val="24"/>
          <w:szCs w:val="24"/>
        </w:rPr>
        <w:t>eurais</w:t>
      </w:r>
      <w:r w:rsidR="0032046A" w:rsidRPr="00E926BD">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E926BD">
        <w:rPr>
          <w:rFonts w:ascii="Times New Roman" w:hAnsi="Times New Roman" w:cs="Times New Roman"/>
          <w:sz w:val="24"/>
          <w:szCs w:val="24"/>
        </w:rPr>
        <w:t>.</w:t>
      </w:r>
    </w:p>
    <w:p w14:paraId="4CC36FFA" w14:textId="2AE86F09" w:rsidR="006A6A5B" w:rsidRPr="00E926BD" w:rsidRDefault="00AB0036" w:rsidP="00F77A5D">
      <w:pPr>
        <w:pStyle w:val="ListParagraph"/>
        <w:spacing w:after="160" w:line="240" w:lineRule="auto"/>
        <w:ind w:left="0" w:firstLine="710"/>
        <w:rPr>
          <w:rFonts w:ascii="Times New Roman" w:eastAsia="Arial" w:hAnsi="Times New Roman" w:cs="Times New Roman"/>
          <w:color w:val="7030A0"/>
          <w:sz w:val="24"/>
          <w:szCs w:val="24"/>
        </w:rPr>
      </w:pPr>
      <w:r w:rsidRPr="00E926BD">
        <w:rPr>
          <w:rFonts w:ascii="Times New Roman" w:eastAsia="Arial" w:hAnsi="Times New Roman" w:cs="Times New Roman"/>
          <w:sz w:val="24"/>
          <w:szCs w:val="24"/>
        </w:rPr>
        <w:t>5.5.</w:t>
      </w:r>
      <w:r w:rsidR="006A6A5B" w:rsidRPr="00E926BD">
        <w:rPr>
          <w:rFonts w:ascii="Times New Roman" w:eastAsia="Arial" w:hAnsi="Times New Roman" w:cs="Times New Roman"/>
          <w:sz w:val="24"/>
          <w:szCs w:val="24"/>
        </w:rPr>
        <w:t xml:space="preserve"> Bendra pasiūlymo kaina (sąnaudos) su PVM  turi būti nurodoma dviejų </w:t>
      </w:r>
      <w:r w:rsidR="00EE7D60" w:rsidRPr="00E926BD">
        <w:rPr>
          <w:rFonts w:ascii="Times New Roman" w:eastAsia="Arial" w:hAnsi="Times New Roman" w:cs="Times New Roman"/>
          <w:sz w:val="24"/>
          <w:szCs w:val="24"/>
        </w:rPr>
        <w:t>skaitmenų</w:t>
      </w:r>
      <w:r w:rsidR="006A6A5B" w:rsidRPr="00E926BD">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E926BD">
        <w:rPr>
          <w:rFonts w:ascii="Times New Roman" w:eastAsia="Arial" w:hAnsi="Times New Roman" w:cs="Times New Roman"/>
          <w:sz w:val="24"/>
          <w:szCs w:val="24"/>
        </w:rPr>
        <w:t>i</w:t>
      </w:r>
      <w:r w:rsidR="006A6A5B" w:rsidRPr="00E926BD">
        <w:rPr>
          <w:rFonts w:ascii="Times New Roman" w:eastAsia="Arial" w:hAnsi="Times New Roman" w:cs="Times New Roman"/>
          <w:sz w:val="24"/>
          <w:szCs w:val="24"/>
        </w:rPr>
        <w:t xml:space="preserve"> neribojant </w:t>
      </w:r>
      <w:r w:rsidR="00EE7D60" w:rsidRPr="00E926BD">
        <w:rPr>
          <w:rFonts w:ascii="Times New Roman" w:eastAsia="Arial" w:hAnsi="Times New Roman" w:cs="Times New Roman"/>
          <w:sz w:val="24"/>
          <w:szCs w:val="24"/>
        </w:rPr>
        <w:t>skaitmenų</w:t>
      </w:r>
      <w:r w:rsidR="006A6A5B" w:rsidRPr="00E926BD">
        <w:rPr>
          <w:rFonts w:ascii="Times New Roman" w:eastAsia="Arial" w:hAnsi="Times New Roman" w:cs="Times New Roman"/>
          <w:sz w:val="24"/>
          <w:szCs w:val="24"/>
        </w:rPr>
        <w:t xml:space="preserve"> po kablelio kiekio. </w:t>
      </w:r>
    </w:p>
    <w:p w14:paraId="4AC2116E" w14:textId="44274FB1" w:rsidR="00CD457C" w:rsidRPr="00E926BD" w:rsidRDefault="009C66EF" w:rsidP="009925D6">
      <w:pPr>
        <w:pStyle w:val="ListParagraph"/>
        <w:spacing w:after="160" w:line="240" w:lineRule="auto"/>
        <w:ind w:left="710" w:firstLine="0"/>
        <w:rPr>
          <w:rFonts w:ascii="Times New Roman" w:hAnsi="Times New Roman" w:cs="Times New Roman"/>
          <w:sz w:val="24"/>
          <w:szCs w:val="24"/>
        </w:rPr>
      </w:pPr>
      <w:r w:rsidRPr="00E926BD">
        <w:rPr>
          <w:rFonts w:ascii="Times New Roman" w:eastAsia="Arial" w:hAnsi="Times New Roman" w:cs="Times New Roman"/>
          <w:sz w:val="24"/>
          <w:szCs w:val="24"/>
        </w:rPr>
        <w:t xml:space="preserve">5.6. Tiekėjų pasiūlymuose nurodytos kainos bus vertinamos </w:t>
      </w:r>
      <w:r w:rsidRPr="00E926BD">
        <w:rPr>
          <w:rFonts w:ascii="Times New Roman" w:hAnsi="Times New Roman" w:cs="Times New Roman"/>
          <w:sz w:val="24"/>
          <w:szCs w:val="24"/>
        </w:rPr>
        <w:t xml:space="preserve">ir lyginamos su visais mokesčiais, įskaitant PVM. </w:t>
      </w:r>
    </w:p>
    <w:p w14:paraId="76771895" w14:textId="77777777" w:rsidR="00F527B1" w:rsidRPr="00E926BD" w:rsidRDefault="00F527B1" w:rsidP="00F77A5D">
      <w:pPr>
        <w:pStyle w:val="paragrafesrasas2lygis"/>
        <w:spacing w:line="240" w:lineRule="auto"/>
        <w:rPr>
          <w:rFonts w:asciiTheme="minorHAnsi" w:hAnsiTheme="minorHAnsi" w:cstheme="minorHAnsi"/>
          <w:sz w:val="24"/>
          <w:szCs w:val="24"/>
        </w:rPr>
      </w:pPr>
    </w:p>
    <w:p w14:paraId="3946E33E" w14:textId="65B6C219" w:rsidR="00F527B1" w:rsidRPr="009925D6" w:rsidRDefault="00E85882" w:rsidP="003F5D40">
      <w:pPr>
        <w:pStyle w:val="Heading1"/>
        <w:spacing w:before="0" w:after="0" w:line="300" w:lineRule="auto"/>
        <w:ind w:left="357" w:firstLine="0"/>
        <w:rPr>
          <w:rFonts w:ascii="Times New Roman" w:hAnsi="Times New Roman" w:cs="Times New Roman"/>
          <w:color w:val="auto"/>
        </w:rPr>
      </w:pPr>
      <w:bookmarkStart w:id="16" w:name="_Toc239691980"/>
      <w:r w:rsidRPr="009925D6">
        <w:rPr>
          <w:rFonts w:ascii="Times New Roman" w:hAnsi="Times New Roman" w:cs="Times New Roman"/>
          <w:color w:val="auto"/>
        </w:rPr>
        <w:t>6</w:t>
      </w:r>
      <w:r w:rsidR="003F5D40" w:rsidRPr="009925D6">
        <w:rPr>
          <w:rFonts w:ascii="Times New Roman" w:hAnsi="Times New Roman" w:cs="Times New Roman"/>
          <w:color w:val="auto"/>
        </w:rPr>
        <w:t xml:space="preserve">. </w:t>
      </w:r>
      <w:r w:rsidR="00E62E95" w:rsidRPr="009925D6">
        <w:rPr>
          <w:rFonts w:ascii="Times New Roman" w:hAnsi="Times New Roman" w:cs="Times New Roman"/>
          <w:color w:val="auto"/>
        </w:rPr>
        <w:t>Pasiūlymo galiojimo užtikrinimas</w:t>
      </w:r>
      <w:bookmarkEnd w:id="16"/>
    </w:p>
    <w:p w14:paraId="7A210472" w14:textId="77777777" w:rsidR="003D73C2" w:rsidRPr="000261FD" w:rsidRDefault="003D73C2" w:rsidP="00AB3DB6">
      <w:pPr>
        <w:widowControl w:val="0"/>
        <w:suppressAutoHyphens/>
        <w:ind w:firstLine="0"/>
        <w:rPr>
          <w:rFonts w:ascii="Arial" w:hAnsi="Arial" w:cs="Arial"/>
          <w:i/>
          <w:iCs/>
          <w:color w:val="7030A0"/>
        </w:rPr>
      </w:pPr>
    </w:p>
    <w:p w14:paraId="71081B64" w14:textId="5B5850B9"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r w:rsidRPr="00E926BD">
        <w:rPr>
          <w:rFonts w:ascii="Times New Roman" w:hAnsi="Times New Roman" w:cs="Times New Roman"/>
          <w:iCs/>
          <w:color w:val="000000" w:themeColor="text1"/>
          <w:sz w:val="24"/>
          <w:szCs w:val="24"/>
        </w:rPr>
        <w:t xml:space="preserve">6.1. Tiekėjo pateikto pasiūlymo galiojimas užtikrinamas 500 (penki šimtai) Eur dydžio bauda. </w:t>
      </w:r>
    </w:p>
    <w:p w14:paraId="5A46A196" w14:textId="3E842B0C"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r w:rsidRPr="00E926BD">
        <w:rPr>
          <w:rFonts w:ascii="Times New Roman" w:hAnsi="Times New Roman" w:cs="Times New Roman"/>
          <w:iCs/>
          <w:color w:val="000000" w:themeColor="text1"/>
          <w:sz w:val="24"/>
          <w:szCs w:val="24"/>
        </w:rPr>
        <w:t xml:space="preserve">6.2. Pateikdamas pasiūlymą konkurse, tiekėjas įsipareigoja sumokėti per 10 darbo dienų nuo bent vienos iš 6.2.1 - 6.2.4 punkte nurodytos aplinkybės atsiradimo dienos Perkančiajai organizacijai </w:t>
      </w:r>
      <w:r w:rsidR="00B83700" w:rsidRPr="00E926BD">
        <w:rPr>
          <w:rFonts w:ascii="Times New Roman" w:hAnsi="Times New Roman" w:cs="Times New Roman"/>
          <w:iCs/>
          <w:color w:val="000000" w:themeColor="text1"/>
          <w:sz w:val="24"/>
          <w:szCs w:val="24"/>
        </w:rPr>
        <w:t>6</w:t>
      </w:r>
      <w:r w:rsidRPr="00E926BD">
        <w:rPr>
          <w:rFonts w:ascii="Times New Roman" w:hAnsi="Times New Roman" w:cs="Times New Roman"/>
          <w:iCs/>
          <w:color w:val="000000" w:themeColor="text1"/>
          <w:sz w:val="24"/>
          <w:szCs w:val="24"/>
        </w:rPr>
        <w:t xml:space="preserve">.1 punkte nustatyto dydžio baudą, jeigu: </w:t>
      </w:r>
    </w:p>
    <w:p w14:paraId="62B1E2A3" w14:textId="22EA6B0F"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r w:rsidRPr="00E926BD">
        <w:rPr>
          <w:rFonts w:ascii="Times New Roman" w:hAnsi="Times New Roman" w:cs="Times New Roman"/>
          <w:iCs/>
          <w:color w:val="000000" w:themeColor="text1"/>
          <w:sz w:val="24"/>
          <w:szCs w:val="24"/>
        </w:rPr>
        <w:lastRenderedPageBreak/>
        <w:t xml:space="preserve">6.2.1. pasiūlymo galiojimo laikotarpiu tiekėjas atsisako savo pasiūlymo arba jo dalies (pasiūlyme nurodyto pirkimo objekto, jo kiekio (apimties), siūlomų kainų, tiekimo ar mokėjimo terminų, kitų pasiūlyme nurodytų sąlygų); </w:t>
      </w:r>
    </w:p>
    <w:p w14:paraId="5D507DAD" w14:textId="09F14698"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r w:rsidRPr="00E926BD">
        <w:rPr>
          <w:rFonts w:ascii="Times New Roman" w:hAnsi="Times New Roman" w:cs="Times New Roman"/>
          <w:iCs/>
          <w:color w:val="000000" w:themeColor="text1"/>
          <w:sz w:val="24"/>
          <w:szCs w:val="24"/>
        </w:rPr>
        <w:t xml:space="preserve">6.2.2. tiekėjas, kuris yra paskelbtas konkurso laimėtoju, raštu atsisako sudaryti sutartį; </w:t>
      </w:r>
    </w:p>
    <w:p w14:paraId="73F2365A" w14:textId="63C08C48"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r w:rsidRPr="00E926BD">
        <w:rPr>
          <w:rFonts w:ascii="Times New Roman" w:hAnsi="Times New Roman" w:cs="Times New Roman"/>
          <w:iCs/>
          <w:color w:val="000000" w:themeColor="text1"/>
          <w:sz w:val="24"/>
          <w:szCs w:val="24"/>
        </w:rPr>
        <w:t xml:space="preserve">6.2.3. tiekėjas, kuris yra paskelbtas konkurso laimėtoju, iki nurodyto laiko nesudaro sutarties; </w:t>
      </w:r>
    </w:p>
    <w:p w14:paraId="63E9BFCF" w14:textId="7C94C409"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r w:rsidRPr="00E926BD">
        <w:rPr>
          <w:rFonts w:ascii="Times New Roman" w:hAnsi="Times New Roman" w:cs="Times New Roman"/>
          <w:iCs/>
          <w:color w:val="000000" w:themeColor="text1"/>
          <w:sz w:val="24"/>
          <w:szCs w:val="24"/>
        </w:rPr>
        <w:t>6.2.4. 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72317C76" w14:textId="1944305C"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p>
    <w:p w14:paraId="67FFED92" w14:textId="77777777" w:rsidR="00AB3DB6" w:rsidRPr="00AB3DB6" w:rsidRDefault="00AB3DB6" w:rsidP="00AB3DB6">
      <w:pPr>
        <w:suppressAutoHyphens/>
        <w:spacing w:line="240" w:lineRule="auto"/>
        <w:ind w:firstLine="567"/>
        <w:rPr>
          <w:rFonts w:ascii="Times New Roman" w:hAnsi="Times New Roman" w:cs="Times New Roman"/>
          <w:iCs/>
          <w:color w:val="000000" w:themeColor="text1"/>
          <w:sz w:val="22"/>
          <w:szCs w:val="22"/>
        </w:rPr>
      </w:pPr>
    </w:p>
    <w:p w14:paraId="5D02D1AD" w14:textId="08322900" w:rsidR="00831133" w:rsidRPr="00B83700" w:rsidRDefault="00B52705" w:rsidP="00280D3D">
      <w:pPr>
        <w:pStyle w:val="Heading1"/>
        <w:numPr>
          <w:ilvl w:val="0"/>
          <w:numId w:val="6"/>
        </w:numPr>
        <w:spacing w:before="0" w:after="0" w:line="300" w:lineRule="auto"/>
        <w:ind w:left="425" w:firstLine="0"/>
        <w:rPr>
          <w:rFonts w:ascii="Times New Roman" w:hAnsi="Times New Roman" w:cs="Times New Roman"/>
        </w:rPr>
      </w:pPr>
      <w:bookmarkStart w:id="17" w:name="_Toc15392775"/>
      <w:bookmarkStart w:id="18" w:name="_Toc239691981"/>
      <w:r w:rsidRPr="00B83700">
        <w:rPr>
          <w:rFonts w:ascii="Times New Roman" w:hAnsi="Times New Roman" w:cs="Times New Roman"/>
          <w:color w:val="auto"/>
        </w:rPr>
        <w:t>P</w:t>
      </w:r>
      <w:bookmarkEnd w:id="17"/>
      <w:r w:rsidR="00E62E95" w:rsidRPr="00B83700">
        <w:rPr>
          <w:rFonts w:ascii="Times New Roman" w:hAnsi="Times New Roman" w:cs="Times New Roman"/>
          <w:color w:val="auto"/>
        </w:rPr>
        <w:t xml:space="preserve">asiūlymų </w:t>
      </w:r>
      <w:r w:rsidR="00A84437" w:rsidRPr="00B83700">
        <w:rPr>
          <w:rFonts w:ascii="Times New Roman" w:hAnsi="Times New Roman" w:cs="Times New Roman"/>
          <w:color w:val="auto"/>
        </w:rPr>
        <w:t>vertinimas</w:t>
      </w:r>
      <w:bookmarkEnd w:id="18"/>
    </w:p>
    <w:p w14:paraId="5068B53F" w14:textId="77777777" w:rsidR="00EE64ED" w:rsidRPr="0029628A" w:rsidRDefault="00EE64ED" w:rsidP="00F77A5D">
      <w:pPr>
        <w:pStyle w:val="ListParagraph"/>
        <w:spacing w:line="240" w:lineRule="auto"/>
        <w:ind w:left="0" w:firstLine="709"/>
        <w:rPr>
          <w:rFonts w:ascii="Times New Roman" w:eastAsia="Calibri" w:hAnsi="Times New Roman" w:cs="Times New Roman"/>
          <w:sz w:val="22"/>
          <w:szCs w:val="22"/>
        </w:rPr>
      </w:pPr>
    </w:p>
    <w:p w14:paraId="2DFF0A66" w14:textId="6C51B5EE" w:rsidR="00CD2CC2" w:rsidRPr="00E926BD" w:rsidRDefault="005A4255" w:rsidP="00F77A5D">
      <w:pPr>
        <w:pStyle w:val="ListParagraph"/>
        <w:spacing w:line="240" w:lineRule="auto"/>
        <w:ind w:left="0" w:firstLine="709"/>
        <w:rPr>
          <w:rFonts w:ascii="Times New Roman" w:eastAsia="Calibri" w:hAnsi="Times New Roman" w:cs="Times New Roman"/>
          <w:sz w:val="24"/>
          <w:szCs w:val="24"/>
        </w:rPr>
      </w:pPr>
      <w:r w:rsidRPr="00E926BD">
        <w:rPr>
          <w:rFonts w:ascii="Times New Roman" w:eastAsia="Calibri" w:hAnsi="Times New Roman" w:cs="Times New Roman"/>
          <w:sz w:val="24"/>
          <w:szCs w:val="24"/>
        </w:rPr>
        <w:t>7</w:t>
      </w:r>
      <w:r w:rsidR="0010148D" w:rsidRPr="00E926BD">
        <w:rPr>
          <w:rFonts w:ascii="Times New Roman" w:eastAsia="Calibri" w:hAnsi="Times New Roman" w:cs="Times New Roman"/>
          <w:sz w:val="24"/>
          <w:szCs w:val="24"/>
        </w:rPr>
        <w:t xml:space="preserve">.1. </w:t>
      </w:r>
      <w:r w:rsidR="3CB1384C" w:rsidRPr="00E926BD">
        <w:rPr>
          <w:rFonts w:ascii="Times New Roman" w:hAnsi="Times New Roman" w:cs="Times New Roman"/>
          <w:sz w:val="24"/>
          <w:szCs w:val="24"/>
        </w:rPr>
        <w:t>P</w:t>
      </w:r>
      <w:r w:rsidR="000B220A" w:rsidRPr="00E926BD">
        <w:rPr>
          <w:rFonts w:ascii="Times New Roman" w:hAnsi="Times New Roman" w:cs="Times New Roman"/>
          <w:sz w:val="24"/>
          <w:szCs w:val="24"/>
        </w:rPr>
        <w:t>erkančioji organizacija</w:t>
      </w:r>
      <w:r w:rsidR="00831133" w:rsidRPr="00E926BD">
        <w:rPr>
          <w:rFonts w:ascii="Times New Roman" w:eastAsia="Calibri" w:hAnsi="Times New Roman" w:cs="Times New Roman"/>
          <w:sz w:val="24"/>
          <w:szCs w:val="24"/>
        </w:rPr>
        <w:t xml:space="preserve"> ekonomiškai naudingiausią </w:t>
      </w:r>
      <w:r w:rsidR="000B220A" w:rsidRPr="00E926BD">
        <w:rPr>
          <w:rFonts w:ascii="Times New Roman" w:eastAsia="Calibri" w:hAnsi="Times New Roman" w:cs="Times New Roman"/>
          <w:sz w:val="24"/>
          <w:szCs w:val="24"/>
        </w:rPr>
        <w:t>p</w:t>
      </w:r>
      <w:r w:rsidR="00831133" w:rsidRPr="00E926BD">
        <w:rPr>
          <w:rFonts w:ascii="Times New Roman" w:eastAsia="Calibri" w:hAnsi="Times New Roman" w:cs="Times New Roman"/>
          <w:sz w:val="24"/>
          <w:szCs w:val="24"/>
        </w:rPr>
        <w:t xml:space="preserve">asiūlymą išrenka pagal </w:t>
      </w:r>
      <w:r w:rsidR="000B220A" w:rsidRPr="00E926BD">
        <w:rPr>
          <w:rFonts w:ascii="Times New Roman" w:eastAsia="Calibri" w:hAnsi="Times New Roman" w:cs="Times New Roman"/>
          <w:sz w:val="24"/>
          <w:szCs w:val="24"/>
        </w:rPr>
        <w:t>tiekėjo p</w:t>
      </w:r>
      <w:r w:rsidR="00831133" w:rsidRPr="00E926BD">
        <w:rPr>
          <w:rFonts w:ascii="Times New Roman" w:eastAsia="Calibri" w:hAnsi="Times New Roman" w:cs="Times New Roman"/>
          <w:sz w:val="24"/>
          <w:szCs w:val="24"/>
        </w:rPr>
        <w:t>asiūlyme nurodytą kainą, kuri turi būti apskaičiuota ir nurodyta taip, kaip reikalaujama</w:t>
      </w:r>
      <w:r w:rsidR="00DE051B" w:rsidRPr="00E926BD">
        <w:rPr>
          <w:rFonts w:ascii="Times New Roman" w:eastAsia="Calibri" w:hAnsi="Times New Roman" w:cs="Times New Roman"/>
          <w:sz w:val="24"/>
          <w:szCs w:val="24"/>
        </w:rPr>
        <w:t xml:space="preserve"> </w:t>
      </w:r>
      <w:r w:rsidR="00023019" w:rsidRPr="00E926BD">
        <w:rPr>
          <w:rFonts w:ascii="Times New Roman" w:eastAsia="Calibri" w:hAnsi="Times New Roman" w:cs="Times New Roman"/>
          <w:sz w:val="24"/>
          <w:szCs w:val="24"/>
        </w:rPr>
        <w:t>specialiųjų p</w:t>
      </w:r>
      <w:r w:rsidR="00514DF6" w:rsidRPr="00E926BD">
        <w:rPr>
          <w:rFonts w:ascii="Times New Roman" w:eastAsia="Calibri" w:hAnsi="Times New Roman" w:cs="Times New Roman"/>
          <w:sz w:val="24"/>
          <w:szCs w:val="24"/>
        </w:rPr>
        <w:t>irkimo sąlygų 3 priede „Pasiūlymo forma“</w:t>
      </w:r>
      <w:r w:rsidR="00831133" w:rsidRPr="00E926BD">
        <w:rPr>
          <w:rFonts w:ascii="Times New Roman" w:eastAsia="Calibri" w:hAnsi="Times New Roman" w:cs="Times New Roman"/>
          <w:color w:val="000000" w:themeColor="text1"/>
          <w:sz w:val="24"/>
          <w:szCs w:val="24"/>
        </w:rPr>
        <w:t>.</w:t>
      </w:r>
    </w:p>
    <w:p w14:paraId="1F9CD2E7" w14:textId="4B50700C" w:rsidR="00D87FC6" w:rsidRPr="00E926BD" w:rsidRDefault="00EE64ED" w:rsidP="00D87FC6">
      <w:pPr>
        <w:pStyle w:val="NoSpacing"/>
        <w:ind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7.</w:t>
      </w:r>
      <w:r w:rsidR="0029628A" w:rsidRPr="00E926BD">
        <w:rPr>
          <w:rFonts w:ascii="Times New Roman" w:hAnsi="Times New Roman" w:cs="Times New Roman"/>
          <w:color w:val="000000" w:themeColor="text1"/>
          <w:sz w:val="24"/>
          <w:szCs w:val="24"/>
        </w:rPr>
        <w:t>2</w:t>
      </w:r>
      <w:r w:rsidRPr="00E926BD">
        <w:rPr>
          <w:rFonts w:ascii="Times New Roman" w:hAnsi="Times New Roman" w:cs="Times New Roman"/>
          <w:color w:val="000000" w:themeColor="text1"/>
          <w:sz w:val="24"/>
          <w:szCs w:val="24"/>
        </w:rPr>
        <w:t xml:space="preserve">. </w:t>
      </w:r>
      <w:r w:rsidR="00D87FC6" w:rsidRPr="00E926BD">
        <w:rPr>
          <w:rFonts w:ascii="Times New Roman" w:hAnsi="Times New Roman" w:cs="Times New Roman"/>
          <w:color w:val="000000" w:themeColor="text1"/>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6289134A" w14:textId="77777777" w:rsidR="00D87FC6" w:rsidRPr="00E926BD" w:rsidRDefault="00D87FC6" w:rsidP="00D87FC6">
      <w:pPr>
        <w:pStyle w:val="NoSpacing"/>
        <w:ind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7.3. Tais atvejais, kai kelių dalyvių pasiūlymų ekonominis naudingumas vienodas, nustatant pasiūlymų eilę, pirmesnis į šią eilę įrašomas dalyvis, kurio pasiūlymas pateiktas anksčiausiai;</w:t>
      </w:r>
    </w:p>
    <w:p w14:paraId="1D25FAF7" w14:textId="479E51A3" w:rsidR="0029628A" w:rsidRPr="00E926BD" w:rsidRDefault="00D87FC6" w:rsidP="00D87FC6">
      <w:pPr>
        <w:pStyle w:val="NoSpacing"/>
        <w:ind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7.4.</w:t>
      </w:r>
      <w:r w:rsidR="004C5EF8" w:rsidRPr="00E926BD">
        <w:rPr>
          <w:rFonts w:ascii="Times New Roman" w:hAnsi="Times New Roman" w:cs="Times New Roman"/>
          <w:color w:val="000000" w:themeColor="text1"/>
          <w:sz w:val="24"/>
          <w:szCs w:val="24"/>
        </w:rPr>
        <w:t xml:space="preserve"> </w:t>
      </w:r>
      <w:r w:rsidR="00EE64ED" w:rsidRPr="00E926BD">
        <w:rPr>
          <w:rFonts w:ascii="Times New Roman" w:eastAsiaTheme="minorHAnsi" w:hAnsi="Times New Roman" w:cs="Times New Roman"/>
          <w:bCs/>
          <w:iCs/>
          <w:color w:val="000000" w:themeColor="text1"/>
          <w:sz w:val="24"/>
          <w:szCs w:val="24"/>
        </w:rPr>
        <w:t>Vadovaujantis Mažos vertės pirkimų tvarkos aprašo</w:t>
      </w:r>
      <w:r w:rsidR="004C5EF8" w:rsidRPr="00E926BD">
        <w:rPr>
          <w:rFonts w:ascii="Times New Roman" w:eastAsiaTheme="minorHAnsi" w:hAnsi="Times New Roman" w:cs="Times New Roman"/>
          <w:bCs/>
          <w:iCs/>
          <w:color w:val="000000" w:themeColor="text1"/>
          <w:sz w:val="24"/>
          <w:szCs w:val="24"/>
        </w:rPr>
        <w:t xml:space="preserve">, patvirtinto Viešųjų pirkimų tarnybos direktoriaus </w:t>
      </w:r>
      <w:r w:rsidR="00EE64ED" w:rsidRPr="00E926BD">
        <w:rPr>
          <w:rFonts w:ascii="Times New Roman" w:eastAsiaTheme="minorHAnsi" w:hAnsi="Times New Roman" w:cs="Times New Roman"/>
          <w:bCs/>
          <w:iCs/>
          <w:color w:val="000000" w:themeColor="text1"/>
          <w:sz w:val="24"/>
          <w:szCs w:val="24"/>
        </w:rPr>
        <w:t xml:space="preserve"> </w:t>
      </w:r>
      <w:r w:rsidR="004C5EF8" w:rsidRPr="00E926BD">
        <w:rPr>
          <w:rFonts w:ascii="Times New Roman" w:eastAsiaTheme="minorHAnsi" w:hAnsi="Times New Roman" w:cs="Times New Roman"/>
          <w:bCs/>
          <w:iCs/>
          <w:color w:val="000000" w:themeColor="text1"/>
          <w:sz w:val="24"/>
          <w:szCs w:val="24"/>
        </w:rPr>
        <w:t xml:space="preserve">2027 m. birželio 28 d. įsakymu Nr. 1S-97) </w:t>
      </w:r>
      <w:r w:rsidR="00EE64ED" w:rsidRPr="00E926BD">
        <w:rPr>
          <w:rFonts w:ascii="Times New Roman" w:eastAsiaTheme="minorHAnsi" w:hAnsi="Times New Roman" w:cs="Times New Roman"/>
          <w:bCs/>
          <w:iCs/>
          <w:color w:val="000000" w:themeColor="text1"/>
          <w:sz w:val="24"/>
          <w:szCs w:val="24"/>
        </w:rPr>
        <w:t xml:space="preserve">24.3.12.12 papunkčiu, Perkančioji organizacija taikys pasiūlymų vertinimo modelį, pagal kurį bus vertinamas tik tas pasiūlymas, kuris, įvertinus pasiūlytą </w:t>
      </w:r>
      <w:r w:rsidR="00BE6506"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kainą, nus</w:t>
      </w:r>
      <w:r w:rsidR="0029628A" w:rsidRPr="00E926BD">
        <w:rPr>
          <w:rFonts w:ascii="Times New Roman" w:eastAsiaTheme="minorHAnsi" w:hAnsi="Times New Roman" w:cs="Times New Roman"/>
          <w:bCs/>
          <w:iCs/>
          <w:color w:val="000000" w:themeColor="text1"/>
          <w:sz w:val="24"/>
          <w:szCs w:val="24"/>
        </w:rPr>
        <w:t>tatomas kaip galimas laimėtojas:</w:t>
      </w:r>
    </w:p>
    <w:p w14:paraId="5524929C" w14:textId="7012D01C" w:rsidR="00EE64ED"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.1. </w:t>
      </w:r>
      <w:r w:rsidR="00EE64ED" w:rsidRPr="00E926BD">
        <w:rPr>
          <w:rFonts w:ascii="Times New Roman" w:eastAsiaTheme="minorHAnsi" w:hAnsi="Times New Roman" w:cs="Times New Roman"/>
          <w:bCs/>
          <w:iCs/>
          <w:color w:val="000000" w:themeColor="text1"/>
          <w:sz w:val="24"/>
          <w:szCs w:val="24"/>
        </w:rPr>
        <w:t xml:space="preserve">Pirmiausia bus vertinamas </w:t>
      </w:r>
      <w:r w:rsidR="00BE6506"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 xml:space="preserve"> kainą pasiūliusio tiekėjo pasiūlymas – tikrinama jo atitiktis pirkimo dokumentuose nustatytiems reikalavimams, įskaitant tiekėjui ir pirkimo objektui nustatytus reikalavimus.</w:t>
      </w:r>
    </w:p>
    <w:p w14:paraId="234E7A42" w14:textId="1CC6B856" w:rsidR="00EE64ED"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.2. </w:t>
      </w:r>
      <w:r w:rsidR="00EE64ED" w:rsidRPr="00E926BD">
        <w:rPr>
          <w:rFonts w:ascii="Times New Roman" w:eastAsiaTheme="minorHAnsi" w:hAnsi="Times New Roman" w:cs="Times New Roman"/>
          <w:bCs/>
          <w:iCs/>
          <w:color w:val="000000" w:themeColor="text1"/>
          <w:sz w:val="24"/>
          <w:szCs w:val="24"/>
        </w:rPr>
        <w:t xml:space="preserve">Jeigu įvertinus </w:t>
      </w:r>
      <w:r w:rsidR="009C5EA2"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 xml:space="preserve"> kainą pasiūliusio tiekėjo pasiūlymą nustatoma, kad jis atitinka visus pirkimo dokumentuose nustatytus reikalavimus ir nėra pagrindo jo atmesti, šis pasiūlymas pripažįstamas lai</w:t>
      </w:r>
      <w:r w:rsidRPr="00E926BD">
        <w:rPr>
          <w:rFonts w:ascii="Times New Roman" w:eastAsiaTheme="minorHAnsi" w:hAnsi="Times New Roman" w:cs="Times New Roman"/>
          <w:bCs/>
          <w:iCs/>
          <w:color w:val="000000" w:themeColor="text1"/>
          <w:sz w:val="24"/>
          <w:szCs w:val="24"/>
        </w:rPr>
        <w:t>mėjusiu.</w:t>
      </w:r>
    </w:p>
    <w:p w14:paraId="7EEDB076" w14:textId="582B7CC5" w:rsidR="00EE64ED"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.3. </w:t>
      </w:r>
      <w:r w:rsidR="00EE64ED" w:rsidRPr="00E926BD">
        <w:rPr>
          <w:rFonts w:ascii="Times New Roman" w:eastAsiaTheme="minorHAnsi" w:hAnsi="Times New Roman" w:cs="Times New Roman"/>
          <w:bCs/>
          <w:iCs/>
          <w:color w:val="000000" w:themeColor="text1"/>
          <w:sz w:val="24"/>
          <w:szCs w:val="24"/>
        </w:rPr>
        <w:t xml:space="preserve">Jeigu įvertinus </w:t>
      </w:r>
      <w:r w:rsidR="009C5EA2"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 xml:space="preserve"> kainą pasiūliusio tiekėjo pasiūlymą nustatoma, kad jis neatitinka pirkimo dokumentuose nustatytų reikalavimų arba yra kitas pagrindas jo pasiūlymą atmesti, pasiūlymas atmetamas ir vertinamas kitas pa</w:t>
      </w:r>
      <w:r w:rsidRPr="00E926BD">
        <w:rPr>
          <w:rFonts w:ascii="Times New Roman" w:eastAsiaTheme="minorHAnsi" w:hAnsi="Times New Roman" w:cs="Times New Roman"/>
          <w:bCs/>
          <w:iCs/>
          <w:color w:val="000000" w:themeColor="text1"/>
          <w:sz w:val="24"/>
          <w:szCs w:val="24"/>
        </w:rPr>
        <w:t>siūlymas</w:t>
      </w:r>
      <w:r w:rsidR="009C5EA2" w:rsidRPr="00E926BD">
        <w:rPr>
          <w:rFonts w:ascii="Times New Roman" w:eastAsiaTheme="minorHAnsi" w:hAnsi="Times New Roman" w:cs="Times New Roman"/>
          <w:bCs/>
          <w:iCs/>
          <w:color w:val="000000" w:themeColor="text1"/>
          <w:sz w:val="24"/>
          <w:szCs w:val="24"/>
        </w:rPr>
        <w:t>, kuris galėtų būti antras pagal ekonominį pasiūlymo naudingumą</w:t>
      </w:r>
      <w:r w:rsidRPr="00E926BD">
        <w:rPr>
          <w:rFonts w:ascii="Times New Roman" w:eastAsiaTheme="minorHAnsi" w:hAnsi="Times New Roman" w:cs="Times New Roman"/>
          <w:bCs/>
          <w:iCs/>
          <w:color w:val="000000" w:themeColor="text1"/>
          <w:sz w:val="24"/>
          <w:szCs w:val="24"/>
        </w:rPr>
        <w:t>.</w:t>
      </w:r>
    </w:p>
    <w:p w14:paraId="1190C8B9" w14:textId="2E8C9644" w:rsidR="0029628A"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.4. </w:t>
      </w:r>
      <w:r w:rsidR="00EE64ED" w:rsidRPr="00E926BD">
        <w:rPr>
          <w:rFonts w:ascii="Times New Roman" w:eastAsiaTheme="minorHAnsi" w:hAnsi="Times New Roman" w:cs="Times New Roman"/>
          <w:bCs/>
          <w:iCs/>
          <w:color w:val="000000" w:themeColor="text1"/>
          <w:sz w:val="24"/>
          <w:szCs w:val="24"/>
        </w:rPr>
        <w:t>Šioje dalyje nustatyta pasiūlymų vertinimo seka kartojama, kol nustatomas pasiūlymas, kuris gali būti pripažintas laimėjusiu, arba atm</w:t>
      </w:r>
      <w:r w:rsidRPr="00E926BD">
        <w:rPr>
          <w:rFonts w:ascii="Times New Roman" w:eastAsiaTheme="minorHAnsi" w:hAnsi="Times New Roman" w:cs="Times New Roman"/>
          <w:bCs/>
          <w:iCs/>
          <w:color w:val="000000" w:themeColor="text1"/>
          <w:sz w:val="24"/>
          <w:szCs w:val="24"/>
        </w:rPr>
        <w:t>etami visi pateikti pasiūlymai.</w:t>
      </w:r>
    </w:p>
    <w:p w14:paraId="525ACA60" w14:textId="2AFF0C67" w:rsidR="0029628A" w:rsidRPr="00E926BD" w:rsidRDefault="0029628A" w:rsidP="0029628A">
      <w:pPr>
        <w:pStyle w:val="NoSpacing"/>
        <w:ind w:firstLine="709"/>
        <w:contextualSpacing/>
        <w:rPr>
          <w:rFonts w:ascii="Times New Roman" w:hAnsi="Times New Roman" w:cs="Times New Roman"/>
          <w:color w:val="000000" w:themeColor="text1"/>
          <w:sz w:val="24"/>
          <w:szCs w:val="24"/>
        </w:rPr>
      </w:pPr>
      <w:r w:rsidRPr="00E926BD">
        <w:rPr>
          <w:rFonts w:ascii="Times New Roman" w:eastAsiaTheme="minorHAnsi" w:hAnsi="Times New Roman" w:cs="Times New Roman"/>
          <w:bCs/>
          <w:iCs/>
          <w:color w:val="000000" w:themeColor="text1"/>
          <w:sz w:val="24"/>
          <w:szCs w:val="24"/>
        </w:rPr>
        <w:lastRenderedPageBreak/>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.5. </w:t>
      </w:r>
      <w:r w:rsidR="00EE64ED" w:rsidRPr="00E926BD">
        <w:rPr>
          <w:rFonts w:ascii="Times New Roman" w:eastAsiaTheme="minorHAnsi" w:hAnsi="Times New Roman" w:cs="Times New Roman"/>
          <w:bCs/>
          <w:iCs/>
          <w:color w:val="000000" w:themeColor="text1"/>
          <w:sz w:val="24"/>
          <w:szCs w:val="24"/>
        </w:rPr>
        <w:t>Taikant šiame punkte nustatytą pasiūlymų vertinimo modelį, kitų tiekėjų pasiūlymų atitiktis pirkimo dokumentų reikalavimams iki jų eilės vertinimo etapo nėra tikrinama.</w:t>
      </w:r>
      <w:r w:rsidRPr="00E926BD">
        <w:rPr>
          <w:rFonts w:ascii="Times New Roman" w:hAnsi="Times New Roman" w:cs="Times New Roman"/>
          <w:color w:val="000000" w:themeColor="text1"/>
          <w:sz w:val="24"/>
          <w:szCs w:val="24"/>
        </w:rPr>
        <w:t xml:space="preserve"> </w:t>
      </w:r>
    </w:p>
    <w:p w14:paraId="1E8C554B" w14:textId="1C051D99" w:rsidR="0029628A" w:rsidRPr="00E926BD" w:rsidRDefault="0029628A" w:rsidP="0029628A">
      <w:pPr>
        <w:pStyle w:val="NoSpacing"/>
        <w:ind w:firstLine="709"/>
        <w:contextualSpacing/>
        <w:rPr>
          <w:rFonts w:ascii="Times New Roman" w:eastAsiaTheme="minorHAnsi" w:hAnsi="Times New Roman" w:cs="Times New Roman"/>
          <w:bCs/>
          <w:i/>
          <w:iCs/>
          <w:color w:val="000000" w:themeColor="text1"/>
          <w:sz w:val="24"/>
          <w:szCs w:val="24"/>
        </w:rPr>
      </w:pPr>
      <w:r w:rsidRPr="00E926BD">
        <w:rPr>
          <w:rFonts w:ascii="Times New Roman" w:hAnsi="Times New Roman" w:cs="Times New Roman"/>
          <w:color w:val="000000" w:themeColor="text1"/>
          <w:sz w:val="24"/>
          <w:szCs w:val="24"/>
        </w:rPr>
        <w:t>7.</w:t>
      </w:r>
      <w:r w:rsidR="00D87FC6" w:rsidRPr="00E926BD">
        <w:rPr>
          <w:rFonts w:ascii="Times New Roman" w:hAnsi="Times New Roman" w:cs="Times New Roman"/>
          <w:color w:val="000000" w:themeColor="text1"/>
          <w:sz w:val="24"/>
          <w:szCs w:val="24"/>
        </w:rPr>
        <w:t>5</w:t>
      </w:r>
      <w:r w:rsidRPr="00E926BD">
        <w:rPr>
          <w:rFonts w:ascii="Times New Roman" w:hAnsi="Times New Roman" w:cs="Times New Roman"/>
          <w:color w:val="000000" w:themeColor="text1"/>
          <w:sz w:val="24"/>
          <w:szCs w:val="24"/>
        </w:rPr>
        <w:t xml:space="preserve">. Laimėjusiu pasiūlymu galės būti pripažintas tik 1 (vienas) ekonomiškai naudingiausias pasiūlymas, esantis pasiūlymų eilės pirmojoje vietoje. </w:t>
      </w:r>
    </w:p>
    <w:p w14:paraId="3417FAD3" w14:textId="4DC2E3AE" w:rsidR="00EE64ED" w:rsidRPr="00E926BD" w:rsidRDefault="0029628A" w:rsidP="00F93AD7">
      <w:pPr>
        <w:pStyle w:val="NoSpacing"/>
        <w:ind w:firstLine="709"/>
        <w:contextualSpacing/>
        <w:rPr>
          <w:rFonts w:ascii="Times New Roman" w:hAnsi="Times New Roman" w:cs="Times New Roman"/>
          <w:color w:val="000000" w:themeColor="text1"/>
          <w:sz w:val="24"/>
          <w:szCs w:val="24"/>
        </w:rPr>
      </w:pPr>
      <w:r w:rsidRPr="00E926BD">
        <w:rPr>
          <w:rStyle w:val="cf01"/>
          <w:rFonts w:ascii="Times New Roman" w:hAnsi="Times New Roman" w:cs="Times New Roman"/>
          <w:color w:val="000000" w:themeColor="text1"/>
          <w:sz w:val="24"/>
          <w:szCs w:val="24"/>
        </w:rPr>
        <w:t>7.</w:t>
      </w:r>
      <w:r w:rsidR="00D87FC6" w:rsidRPr="00E926BD">
        <w:rPr>
          <w:rStyle w:val="cf01"/>
          <w:rFonts w:ascii="Times New Roman" w:hAnsi="Times New Roman" w:cs="Times New Roman"/>
          <w:color w:val="000000" w:themeColor="text1"/>
          <w:sz w:val="24"/>
          <w:szCs w:val="24"/>
        </w:rPr>
        <w:t>6</w:t>
      </w:r>
      <w:r w:rsidRPr="00E926BD">
        <w:rPr>
          <w:rStyle w:val="cf01"/>
          <w:rFonts w:ascii="Times New Roman" w:hAnsi="Times New Roman" w:cs="Times New Roman"/>
          <w:color w:val="000000" w:themeColor="text1"/>
          <w:sz w:val="24"/>
          <w:szCs w:val="24"/>
        </w:rPr>
        <w:t xml:space="preserve">. Perkančioji organizacija atmes tiekėjo pasiūlymą, jeigu kartu su pasiūlymu nebus pateikti šie pirkimo sąlygose reikalaujami pateikti dokumentai: </w:t>
      </w:r>
      <w:r w:rsidRPr="00E926BD">
        <w:rPr>
          <w:rFonts w:ascii="Times New Roman" w:hAnsi="Times New Roman" w:cs="Times New Roman"/>
          <w:color w:val="000000" w:themeColor="text1"/>
          <w:sz w:val="24"/>
          <w:szCs w:val="24"/>
        </w:rPr>
        <w:t>NETAIKOMA.</w:t>
      </w:r>
    </w:p>
    <w:p w14:paraId="4CFAC41F" w14:textId="5A3D78C7" w:rsidR="00D83C57" w:rsidRPr="00F93AD7" w:rsidRDefault="00D83C57" w:rsidP="004A0305">
      <w:pPr>
        <w:pStyle w:val="Heading1"/>
        <w:tabs>
          <w:tab w:val="left" w:pos="567"/>
        </w:tabs>
        <w:spacing w:line="20" w:lineRule="atLeast"/>
        <w:ind w:firstLine="0"/>
        <w:contextualSpacing/>
        <w:rPr>
          <w:rFonts w:ascii="Times New Roman" w:hAnsi="Times New Roman" w:cs="Times New Roman"/>
        </w:rPr>
      </w:pPr>
      <w:bookmarkStart w:id="19" w:name="_Ref39425999"/>
      <w:bookmarkStart w:id="20" w:name="_Ref39426005"/>
      <w:bookmarkStart w:id="21" w:name="_Toc126333937"/>
      <w:bookmarkStart w:id="22" w:name="_Toc239691982"/>
      <w:r w:rsidRPr="00F93AD7">
        <w:rPr>
          <w:rFonts w:ascii="Times New Roman" w:hAnsi="Times New Roman" w:cs="Times New Roman"/>
        </w:rPr>
        <w:t>8. Sutarties sudarymas</w:t>
      </w:r>
      <w:bookmarkEnd w:id="19"/>
      <w:bookmarkEnd w:id="20"/>
      <w:bookmarkEnd w:id="21"/>
      <w:bookmarkEnd w:id="22"/>
    </w:p>
    <w:p w14:paraId="4B42B3B3" w14:textId="00116B3B" w:rsidR="00D83C57" w:rsidRPr="00F93AD7" w:rsidRDefault="00D83C57" w:rsidP="000003B6">
      <w:pPr>
        <w:spacing w:line="240" w:lineRule="auto"/>
        <w:ind w:left="284" w:hanging="284"/>
        <w:rPr>
          <w:rFonts w:ascii="Times New Roman" w:hAnsi="Times New Roman" w:cs="Times New Roman"/>
          <w:color w:val="000000" w:themeColor="text1"/>
        </w:rPr>
      </w:pPr>
    </w:p>
    <w:p w14:paraId="4006AD6A" w14:textId="66E53500" w:rsidR="00F93AD7" w:rsidRPr="00E926BD" w:rsidRDefault="000003B6" w:rsidP="006C7DED">
      <w:pPr>
        <w:pStyle w:val="ListParagraph"/>
        <w:spacing w:line="240" w:lineRule="auto"/>
        <w:ind w:left="0" w:firstLine="709"/>
        <w:rPr>
          <w:rFonts w:cstheme="minorHAnsi"/>
          <w:sz w:val="24"/>
          <w:szCs w:val="24"/>
        </w:rPr>
      </w:pPr>
      <w:r w:rsidRPr="00E926BD">
        <w:rPr>
          <w:rFonts w:ascii="Times New Roman" w:hAnsi="Times New Roman" w:cs="Times New Roman"/>
          <w:color w:val="000000" w:themeColor="text1"/>
          <w:sz w:val="24"/>
          <w:szCs w:val="24"/>
        </w:rPr>
        <w:t xml:space="preserve">8.1. </w:t>
      </w:r>
      <w:r w:rsidR="00D83C57" w:rsidRPr="00E926BD">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926BD">
        <w:rPr>
          <w:rFonts w:ascii="Times New Roman" w:hAnsi="Times New Roman" w:cs="Times New Roman"/>
          <w:color w:val="0070C0"/>
          <w:sz w:val="24"/>
          <w:szCs w:val="24"/>
        </w:rPr>
        <w:t xml:space="preserve"> </w:t>
      </w:r>
      <w:r w:rsidR="00D83C57" w:rsidRPr="00E926BD">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E926BD">
        <w:rPr>
          <w:rFonts w:ascii="Times New Roman" w:hAnsi="Times New Roman" w:cs="Times New Roman"/>
          <w:sz w:val="24"/>
          <w:szCs w:val="24"/>
        </w:rPr>
        <w:t>Sutarties sąlygos pateikiamos</w:t>
      </w:r>
      <w:r w:rsidR="00F56579" w:rsidRPr="00E926BD">
        <w:rPr>
          <w:rFonts w:ascii="Times New Roman" w:hAnsi="Times New Roman" w:cs="Times New Roman"/>
          <w:sz w:val="24"/>
          <w:szCs w:val="24"/>
        </w:rPr>
        <w:t xml:space="preserve"> specialiųjų pirkimo </w:t>
      </w:r>
      <w:r w:rsidR="00F56579" w:rsidRPr="00E926BD">
        <w:rPr>
          <w:rFonts w:ascii="Times New Roman" w:hAnsi="Times New Roman" w:cs="Times New Roman"/>
          <w:color w:val="000000" w:themeColor="text1"/>
          <w:sz w:val="24"/>
          <w:szCs w:val="24"/>
        </w:rPr>
        <w:t>sąlygų</w:t>
      </w:r>
      <w:r w:rsidR="00D83C57" w:rsidRPr="00E926BD">
        <w:rPr>
          <w:rFonts w:ascii="Times New Roman" w:hAnsi="Times New Roman" w:cs="Times New Roman"/>
          <w:color w:val="000000" w:themeColor="text1"/>
          <w:sz w:val="24"/>
          <w:szCs w:val="24"/>
        </w:rPr>
        <w:t xml:space="preserve"> </w:t>
      </w:r>
      <w:r w:rsidR="00D3535C" w:rsidRPr="00E926BD">
        <w:rPr>
          <w:rFonts w:ascii="Times New Roman" w:hAnsi="Times New Roman" w:cs="Times New Roman"/>
          <w:color w:val="000000" w:themeColor="text1"/>
          <w:sz w:val="24"/>
          <w:szCs w:val="24"/>
        </w:rPr>
        <w:t>4</w:t>
      </w:r>
      <w:r w:rsidR="00F56579" w:rsidRPr="00E926BD">
        <w:rPr>
          <w:rFonts w:ascii="Times New Roman" w:hAnsi="Times New Roman" w:cs="Times New Roman"/>
          <w:color w:val="000000" w:themeColor="text1"/>
          <w:sz w:val="24"/>
          <w:szCs w:val="24"/>
        </w:rPr>
        <w:t xml:space="preserve"> </w:t>
      </w:r>
      <w:r w:rsidR="009C5EA2" w:rsidRPr="00E926BD">
        <w:rPr>
          <w:rFonts w:ascii="Times New Roman" w:hAnsi="Times New Roman" w:cs="Times New Roman"/>
          <w:color w:val="000000" w:themeColor="text1"/>
          <w:sz w:val="24"/>
          <w:szCs w:val="24"/>
        </w:rPr>
        <w:t xml:space="preserve"> </w:t>
      </w:r>
      <w:r w:rsidR="00F56579" w:rsidRPr="00E926BD">
        <w:rPr>
          <w:rFonts w:ascii="Times New Roman" w:hAnsi="Times New Roman" w:cs="Times New Roman"/>
          <w:sz w:val="24"/>
          <w:szCs w:val="24"/>
        </w:rPr>
        <w:t>priede</w:t>
      </w:r>
      <w:r w:rsidR="00D3535C" w:rsidRPr="00E926BD">
        <w:rPr>
          <w:rFonts w:ascii="Times New Roman" w:hAnsi="Times New Roman" w:cs="Times New Roman"/>
          <w:sz w:val="24"/>
          <w:szCs w:val="24"/>
        </w:rPr>
        <w:t xml:space="preserve"> „Sutarties projektas“</w:t>
      </w:r>
      <w:r w:rsidR="00F56579" w:rsidRPr="00E926BD">
        <w:rPr>
          <w:rFonts w:ascii="Times New Roman" w:hAnsi="Times New Roman" w:cs="Times New Roman"/>
          <w:sz w:val="24"/>
          <w:szCs w:val="24"/>
        </w:rPr>
        <w:t>.</w:t>
      </w:r>
      <w:r w:rsidR="00F56579" w:rsidRPr="00E926BD">
        <w:rPr>
          <w:rFonts w:cstheme="minorHAnsi"/>
          <w:sz w:val="24"/>
          <w:szCs w:val="24"/>
        </w:rPr>
        <w:t xml:space="preserve"> </w:t>
      </w:r>
    </w:p>
    <w:p w14:paraId="09DBD9C2" w14:textId="77777777" w:rsidR="00F93AD7" w:rsidRDefault="00F93AD7">
      <w:pPr>
        <w:rPr>
          <w:rFonts w:cstheme="minorHAnsi"/>
          <w:sz w:val="22"/>
          <w:szCs w:val="22"/>
        </w:rPr>
      </w:pPr>
      <w:r>
        <w:rPr>
          <w:rFonts w:cstheme="minorHAnsi"/>
          <w:sz w:val="22"/>
          <w:szCs w:val="22"/>
        </w:rPr>
        <w:br w:type="page"/>
      </w:r>
    </w:p>
    <w:p w14:paraId="3ED77F43" w14:textId="77777777" w:rsidR="00D83C57" w:rsidRPr="00F93AD7" w:rsidRDefault="00D83C57" w:rsidP="006C7DED">
      <w:pPr>
        <w:pStyle w:val="ListParagraph"/>
        <w:spacing w:line="240" w:lineRule="auto"/>
        <w:ind w:left="0" w:firstLine="709"/>
        <w:rPr>
          <w:color w:val="000000" w:themeColor="text1"/>
          <w:sz w:val="22"/>
          <w:szCs w:val="22"/>
        </w:rPr>
      </w:pPr>
    </w:p>
    <w:p w14:paraId="729EDC83" w14:textId="6E7D82C4" w:rsidR="00112F92" w:rsidRPr="00AC0420" w:rsidRDefault="005450B5" w:rsidP="008D7DC5">
      <w:pPr>
        <w:pStyle w:val="Heading3"/>
      </w:pPr>
      <w:bookmarkStart w:id="23" w:name="_Toc239691983"/>
      <w:r>
        <w:t>P</w:t>
      </w:r>
      <w:r w:rsidR="00112F92" w:rsidRPr="002E1129">
        <w:t xml:space="preserve">irkimo sąlygų 1 priedas </w:t>
      </w:r>
      <w:r w:rsidR="00112F92" w:rsidRPr="00AC0420">
        <w:t>„Tiekėjų pašalinimo pagrindai“</w:t>
      </w:r>
      <w:bookmarkEnd w:id="23"/>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5E1B7A" w:rsidRDefault="00112F92" w:rsidP="00112F92">
      <w:pPr>
        <w:spacing w:after="240" w:line="276" w:lineRule="auto"/>
        <w:jc w:val="center"/>
        <w:rPr>
          <w:rFonts w:ascii="Times New Roman" w:eastAsia="Arial" w:hAnsi="Times New Roman" w:cs="Times New Roman"/>
          <w:smallCaps/>
          <w:color w:val="000000" w:themeColor="text1"/>
          <w:sz w:val="28"/>
          <w:szCs w:val="28"/>
        </w:rPr>
      </w:pPr>
      <w:r w:rsidRPr="005E1B7A">
        <w:rPr>
          <w:rFonts w:ascii="Times New Roman" w:eastAsia="Arial" w:hAnsi="Times New Roman" w:cs="Times New Roman"/>
          <w:smallCaps/>
          <w:color w:val="000000" w:themeColor="text1"/>
          <w:sz w:val="28"/>
          <w:szCs w:val="28"/>
        </w:rPr>
        <w:t>TIEKĖJŲ PAŠALINIMO PAGRINDAI</w:t>
      </w:r>
    </w:p>
    <w:p w14:paraId="185896D7" w14:textId="41716932" w:rsidR="00CF4B8C" w:rsidRPr="00E926BD" w:rsidRDefault="005E1B7A" w:rsidP="00F77A5D">
      <w:pPr>
        <w:spacing w:line="240" w:lineRule="auto"/>
        <w:ind w:firstLine="720"/>
        <w:rPr>
          <w:rFonts w:ascii="Times New Roman" w:eastAsia="Arial" w:hAnsi="Times New Roman" w:cs="Times New Roman"/>
          <w:color w:val="000000" w:themeColor="text1"/>
          <w:sz w:val="24"/>
          <w:szCs w:val="24"/>
        </w:rPr>
      </w:pPr>
      <w:r w:rsidRPr="00E926BD">
        <w:rPr>
          <w:rFonts w:ascii="Times New Roman" w:eastAsia="Arial" w:hAnsi="Times New Roman" w:cs="Times New Roman"/>
          <w:color w:val="000000" w:themeColor="text1"/>
          <w:sz w:val="24"/>
          <w:szCs w:val="24"/>
        </w:rPr>
        <w:t>1.</w:t>
      </w:r>
      <w:r w:rsidR="00440E78" w:rsidRPr="00E926BD">
        <w:rPr>
          <w:rFonts w:ascii="Times New Roman" w:eastAsia="Arial" w:hAnsi="Times New Roman" w:cs="Times New Roman"/>
          <w:color w:val="000000" w:themeColor="text1"/>
          <w:sz w:val="24"/>
          <w:szCs w:val="24"/>
        </w:rPr>
        <w:t>Perkančioji organizacija atmeta tiekėjo pasiūlym</w:t>
      </w:r>
      <w:r w:rsidR="00CB237B" w:rsidRPr="00E926BD">
        <w:rPr>
          <w:rFonts w:ascii="Times New Roman" w:eastAsia="Arial" w:hAnsi="Times New Roman" w:cs="Times New Roman"/>
          <w:color w:val="000000" w:themeColor="text1"/>
          <w:sz w:val="24"/>
          <w:szCs w:val="24"/>
        </w:rPr>
        <w:t>ą</w:t>
      </w:r>
      <w:r w:rsidR="00440E78" w:rsidRPr="00E926BD">
        <w:rPr>
          <w:rFonts w:ascii="Times New Roman" w:eastAsia="Arial" w:hAnsi="Times New Roman" w:cs="Times New Roman"/>
          <w:color w:val="000000" w:themeColor="text1"/>
          <w:sz w:val="24"/>
          <w:szCs w:val="24"/>
        </w:rPr>
        <w:t xml:space="preserve">, jeigu: </w:t>
      </w:r>
    </w:p>
    <w:p w14:paraId="5833966D" w14:textId="7983B6BD" w:rsidR="006D67EE" w:rsidRPr="00E926BD" w:rsidRDefault="005E1B7A" w:rsidP="00F77A5D">
      <w:pPr>
        <w:pStyle w:val="NoSpacing"/>
        <w:ind w:firstLine="720"/>
        <w:rPr>
          <w:rFonts w:ascii="Times New Roman" w:eastAsia="Yu Mincho" w:hAnsi="Times New Roman" w:cs="Times New Roman"/>
          <w:b/>
          <w:bCs/>
          <w:color w:val="000000" w:themeColor="text1"/>
          <w:sz w:val="24"/>
          <w:szCs w:val="24"/>
        </w:rPr>
      </w:pPr>
      <w:r w:rsidRPr="00E926BD">
        <w:rPr>
          <w:rFonts w:ascii="Times New Roman" w:eastAsia="Arial" w:hAnsi="Times New Roman" w:cs="Times New Roman"/>
          <w:color w:val="000000" w:themeColor="text1"/>
          <w:sz w:val="24"/>
          <w:szCs w:val="24"/>
        </w:rPr>
        <w:t>1.</w:t>
      </w:r>
      <w:r w:rsidR="008B2E27" w:rsidRPr="00E926BD">
        <w:rPr>
          <w:rFonts w:ascii="Times New Roman" w:eastAsia="Arial" w:hAnsi="Times New Roman" w:cs="Times New Roman"/>
          <w:color w:val="000000" w:themeColor="text1"/>
          <w:sz w:val="24"/>
          <w:szCs w:val="24"/>
        </w:rPr>
        <w:t xml:space="preserve">1. </w:t>
      </w:r>
      <w:r w:rsidR="00AC0420" w:rsidRPr="00E926BD">
        <w:rPr>
          <w:rFonts w:ascii="Times New Roman" w:hAnsi="Times New Roman" w:cs="Times New Roman"/>
          <w:color w:val="000000" w:themeColor="text1"/>
          <w:sz w:val="24"/>
          <w:szCs w:val="24"/>
        </w:rPr>
        <w:t>Tiekėjas su kitais tiekėjais yra sudaręs susitarimų, kuriais siekiama iškreipti konkurenciją atliekamame pirkime, ir perkančioji organizacija dėl to turi įtikinamų duomenų</w:t>
      </w:r>
      <w:r w:rsidR="00C11375" w:rsidRPr="00E926BD">
        <w:rPr>
          <w:rFonts w:ascii="Times New Roman" w:hAnsi="Times New Roman" w:cs="Times New Roman"/>
          <w:color w:val="000000" w:themeColor="text1"/>
          <w:sz w:val="24"/>
          <w:szCs w:val="24"/>
        </w:rPr>
        <w:t xml:space="preserve"> </w:t>
      </w:r>
      <w:r w:rsidR="00C11375" w:rsidRPr="00E926BD">
        <w:rPr>
          <w:rFonts w:ascii="Times New Roman" w:hAnsi="Times New Roman" w:cs="Times New Roman"/>
          <w:b/>
          <w:color w:val="000000" w:themeColor="text1"/>
          <w:sz w:val="24"/>
          <w:szCs w:val="24"/>
        </w:rPr>
        <w:t>(</w:t>
      </w:r>
      <w:r w:rsidR="00C11375" w:rsidRPr="00E926BD">
        <w:rPr>
          <w:rFonts w:ascii="Times New Roman" w:eastAsia="Yu Mincho" w:hAnsi="Times New Roman" w:cs="Times New Roman"/>
          <w:b/>
          <w:color w:val="000000" w:themeColor="text1"/>
          <w:sz w:val="24"/>
          <w:szCs w:val="24"/>
        </w:rPr>
        <w:t>VPĮ 46 straipsnio 4 dalies 1 punktas</w:t>
      </w:r>
      <w:r w:rsidR="00C11375" w:rsidRPr="00E926BD">
        <w:rPr>
          <w:rFonts w:ascii="Times New Roman" w:eastAsia="Arial" w:hAnsi="Times New Roman" w:cs="Times New Roman"/>
          <w:color w:val="000000" w:themeColor="text1"/>
          <w:sz w:val="24"/>
          <w:szCs w:val="24"/>
        </w:rPr>
        <w:t>).</w:t>
      </w:r>
    </w:p>
    <w:p w14:paraId="3417C9CD" w14:textId="75B97A1E" w:rsidR="006D67EE" w:rsidRPr="00E926BD" w:rsidRDefault="005E1B7A" w:rsidP="00F77A5D">
      <w:pPr>
        <w:pStyle w:val="NoSpacing"/>
        <w:ind w:firstLine="720"/>
        <w:rPr>
          <w:rFonts w:ascii="Times New Roman" w:hAnsi="Times New Roman" w:cs="Times New Roman"/>
          <w:b/>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2.</w:t>
      </w:r>
      <w:r w:rsidR="00C11375" w:rsidRPr="00E926BD">
        <w:rPr>
          <w:rFonts w:ascii="Times New Roman" w:eastAsia="Arial" w:hAnsi="Times New Roman" w:cs="Times New Roman"/>
          <w:color w:val="000000" w:themeColor="text1"/>
          <w:sz w:val="24"/>
          <w:szCs w:val="24"/>
        </w:rPr>
        <w:t xml:space="preserve"> </w:t>
      </w:r>
      <w:r w:rsidR="00277655" w:rsidRPr="00E926BD">
        <w:rPr>
          <w:rFonts w:ascii="Times New Roman" w:hAnsi="Times New Roman" w:cs="Times New Roman"/>
          <w:color w:val="000000" w:themeColor="text1"/>
          <w:sz w:val="24"/>
          <w:szCs w:val="24"/>
        </w:rPr>
        <w:t>Tiekėjas pirkimo metu pateko į interesų konflikto situaciją, kaip apibrėžta VPĮ 21 straipsnyje, ir atitinkamos padėties negalima ištaisyti.</w:t>
      </w:r>
      <w:r w:rsidR="008A37DA" w:rsidRPr="00E926BD">
        <w:rPr>
          <w:rFonts w:ascii="Times New Roman" w:hAnsi="Times New Roman" w:cs="Times New Roman"/>
          <w:color w:val="000000" w:themeColor="text1"/>
          <w:sz w:val="24"/>
          <w:szCs w:val="24"/>
        </w:rPr>
        <w:t xml:space="preserve"> </w:t>
      </w:r>
      <w:r w:rsidR="00277655" w:rsidRPr="00E926BD">
        <w:rPr>
          <w:rFonts w:ascii="Times New Roman" w:hAnsi="Times New Roman" w:cs="Times New Roman"/>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E926BD">
        <w:rPr>
          <w:rFonts w:ascii="Times New Roman" w:hAnsi="Times New Roman" w:cs="Times New Roman"/>
          <w:color w:val="000000" w:themeColor="text1"/>
          <w:sz w:val="24"/>
          <w:szCs w:val="24"/>
        </w:rPr>
        <w:t xml:space="preserve"> </w:t>
      </w:r>
      <w:r w:rsidR="008A37DA" w:rsidRPr="00E926BD">
        <w:rPr>
          <w:rFonts w:ascii="Times New Roman" w:hAnsi="Times New Roman" w:cs="Times New Roman"/>
          <w:b/>
          <w:color w:val="000000" w:themeColor="text1"/>
          <w:sz w:val="24"/>
          <w:szCs w:val="24"/>
        </w:rPr>
        <w:t>(</w:t>
      </w:r>
      <w:r w:rsidR="008A37DA" w:rsidRPr="00E926BD">
        <w:rPr>
          <w:rFonts w:ascii="Times New Roman" w:eastAsia="Yu Mincho" w:hAnsi="Times New Roman" w:cs="Times New Roman"/>
          <w:b/>
          <w:color w:val="000000" w:themeColor="text1"/>
          <w:sz w:val="24"/>
          <w:szCs w:val="24"/>
        </w:rPr>
        <w:t>VPĮ 46 straipsnio 4 dalies 2 punktas)</w:t>
      </w:r>
      <w:r w:rsidR="00277655" w:rsidRPr="00E926BD">
        <w:rPr>
          <w:rFonts w:ascii="Times New Roman" w:hAnsi="Times New Roman" w:cs="Times New Roman"/>
          <w:color w:val="000000" w:themeColor="text1"/>
          <w:sz w:val="24"/>
          <w:szCs w:val="24"/>
        </w:rPr>
        <w:t>.</w:t>
      </w:r>
    </w:p>
    <w:p w14:paraId="4E7FF8EC" w14:textId="6160AB1A" w:rsidR="006D67EE" w:rsidRPr="00E926BD" w:rsidRDefault="005E1B7A" w:rsidP="00F77A5D">
      <w:pPr>
        <w:pStyle w:val="NoSpacing"/>
        <w:ind w:firstLine="720"/>
        <w:rPr>
          <w:rFonts w:ascii="Times New Roman" w:eastAsia="Yu Mincho" w:hAnsi="Times New Roman" w:cs="Times New Roman"/>
          <w:b/>
          <w:bCs/>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3.</w:t>
      </w:r>
      <w:r w:rsidR="008A37DA" w:rsidRPr="00E926BD">
        <w:rPr>
          <w:rFonts w:ascii="Times New Roman" w:eastAsia="Arial" w:hAnsi="Times New Roman" w:cs="Times New Roman"/>
          <w:color w:val="000000" w:themeColor="text1"/>
          <w:sz w:val="24"/>
          <w:szCs w:val="24"/>
        </w:rPr>
        <w:t xml:space="preserve"> </w:t>
      </w:r>
      <w:r w:rsidR="00C95F80" w:rsidRPr="00E926BD">
        <w:rPr>
          <w:rFonts w:ascii="Times New Roman" w:hAnsi="Times New Roman" w:cs="Times New Roman"/>
          <w:color w:val="000000" w:themeColor="text1"/>
          <w:sz w:val="24"/>
          <w:szCs w:val="24"/>
        </w:rPr>
        <w:t xml:space="preserve">Pažeista konkurencija, kaip nustatyta VPĮ 27 straipsnio 3 ir 4 dalyse, ir atitinkamos padėties negalima ištaisyti </w:t>
      </w:r>
      <w:r w:rsidR="00C95F80" w:rsidRPr="00E926BD">
        <w:rPr>
          <w:rFonts w:ascii="Times New Roman" w:hAnsi="Times New Roman" w:cs="Times New Roman"/>
          <w:b/>
          <w:color w:val="000000" w:themeColor="text1"/>
          <w:sz w:val="24"/>
          <w:szCs w:val="24"/>
        </w:rPr>
        <w:t>(</w:t>
      </w:r>
      <w:r w:rsidR="003878F0" w:rsidRPr="00E926BD">
        <w:rPr>
          <w:rFonts w:ascii="Times New Roman" w:eastAsia="Yu Mincho" w:hAnsi="Times New Roman" w:cs="Times New Roman"/>
          <w:b/>
          <w:color w:val="000000" w:themeColor="text1"/>
          <w:sz w:val="24"/>
          <w:szCs w:val="24"/>
        </w:rPr>
        <w:t>VPĮ 46 straipsnio 4 dalies 3 punktas).</w:t>
      </w:r>
    </w:p>
    <w:p w14:paraId="5D0561FC" w14:textId="256F3F36" w:rsidR="00DD10C2" w:rsidRPr="00E926BD" w:rsidRDefault="005E1B7A" w:rsidP="00F77A5D">
      <w:pPr>
        <w:pStyle w:val="NoSpacing"/>
        <w:ind w:firstLine="720"/>
        <w:rPr>
          <w:rFonts w:ascii="Times New Roman" w:hAnsi="Times New Roman" w:cs="Times New Roman"/>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4.</w:t>
      </w:r>
      <w:r w:rsidR="003878F0" w:rsidRPr="00E926BD">
        <w:rPr>
          <w:rFonts w:ascii="Times New Roman" w:eastAsia="Arial" w:hAnsi="Times New Roman" w:cs="Times New Roman"/>
          <w:color w:val="000000" w:themeColor="text1"/>
          <w:sz w:val="24"/>
          <w:szCs w:val="24"/>
        </w:rPr>
        <w:t xml:space="preserve"> </w:t>
      </w:r>
      <w:r w:rsidR="00DD10C2" w:rsidRPr="00E926BD">
        <w:rPr>
          <w:rFonts w:ascii="Times New Roman" w:hAnsi="Times New Roman" w:cs="Times New Roman"/>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5EB2F056" w:rsidR="006D67EE" w:rsidRPr="00E926BD" w:rsidRDefault="005E1B7A" w:rsidP="00F77A5D">
      <w:pPr>
        <w:pStyle w:val="NoSpacing"/>
        <w:ind w:firstLine="720"/>
        <w:rPr>
          <w:rFonts w:ascii="Times New Roman" w:eastAsia="Yu Mincho" w:hAnsi="Times New Roman" w:cs="Times New Roman"/>
          <w:b/>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5.</w:t>
      </w:r>
      <w:r w:rsidR="0093234E" w:rsidRPr="00E926BD">
        <w:rPr>
          <w:rFonts w:ascii="Times New Roman" w:hAnsi="Times New Roman" w:cs="Times New Roman"/>
          <w:iCs/>
          <w:color w:val="000000" w:themeColor="text1"/>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E926BD">
        <w:rPr>
          <w:rFonts w:ascii="Times New Roman" w:hAnsi="Times New Roman" w:cs="Times New Roman"/>
          <w:color w:val="000000" w:themeColor="text1"/>
          <w:sz w:val="24"/>
          <w:szCs w:val="24"/>
        </w:rPr>
        <w:t>(</w:t>
      </w:r>
      <w:r w:rsidR="00E405E7" w:rsidRPr="00E926BD">
        <w:rPr>
          <w:rFonts w:ascii="Times New Roman" w:eastAsia="Yu Mincho" w:hAnsi="Times New Roman" w:cs="Times New Roman"/>
          <w:b/>
          <w:color w:val="000000" w:themeColor="text1"/>
          <w:sz w:val="24"/>
          <w:szCs w:val="24"/>
        </w:rPr>
        <w:t>VPĮ 46 straipsnio 4 dalies 5 punktas).</w:t>
      </w:r>
    </w:p>
    <w:p w14:paraId="56E4AF4C" w14:textId="2F340895" w:rsidR="007D644F" w:rsidRPr="00E926BD" w:rsidRDefault="009364DC" w:rsidP="009364DC">
      <w:pPr>
        <w:pStyle w:val="NoSpacing"/>
        <w:ind w:firstLine="720"/>
        <w:rPr>
          <w:rFonts w:ascii="Times New Roman" w:eastAsia="Yu Mincho" w:hAnsi="Times New Roman" w:cs="Times New Roman"/>
          <w:b/>
          <w:bCs/>
          <w:iCs/>
          <w:color w:val="000000" w:themeColor="text1"/>
          <w:sz w:val="24"/>
          <w:szCs w:val="24"/>
        </w:rPr>
      </w:pPr>
      <w:r w:rsidRPr="00E926BD">
        <w:rPr>
          <w:rFonts w:ascii="Times New Roman" w:eastAsia="Yu Mincho" w:hAnsi="Times New Roman" w:cs="Times New Roman"/>
          <w:bCs/>
          <w:iCs/>
          <w:color w:val="000000" w:themeColor="text1"/>
          <w:sz w:val="24"/>
          <w:szCs w:val="24"/>
        </w:rPr>
        <w:t>1.6. Perkančioji organizacija pašalina tiekėją iš pirkimo procedūros, jeigu tiekėjas yra neatlikęs jam paskirtos baudžiamojo poveikio priemonės – uždraudimo juridiniam asmeniui dalyvauti viešuosiuose pirkimuose</w:t>
      </w:r>
      <w:r w:rsidRPr="00E926BD">
        <w:rPr>
          <w:rFonts w:ascii="Times New Roman" w:eastAsia="Yu Mincho" w:hAnsi="Times New Roman" w:cs="Times New Roman"/>
          <w:b/>
          <w:bCs/>
          <w:iCs/>
          <w:color w:val="000000" w:themeColor="text1"/>
          <w:sz w:val="24"/>
          <w:szCs w:val="24"/>
        </w:rPr>
        <w:t xml:space="preserve"> (VPĮ 46 straipsnio 2</w:t>
      </w:r>
      <w:r w:rsidRPr="00E926BD">
        <w:rPr>
          <w:rFonts w:ascii="Times New Roman" w:eastAsia="Yu Mincho" w:hAnsi="Times New Roman" w:cs="Times New Roman"/>
          <w:b/>
          <w:bCs/>
          <w:iCs/>
          <w:color w:val="000000" w:themeColor="text1"/>
          <w:sz w:val="24"/>
          <w:szCs w:val="24"/>
          <w:vertAlign w:val="superscript"/>
        </w:rPr>
        <w:t>1</w:t>
      </w:r>
      <w:r w:rsidRPr="00E926BD">
        <w:rPr>
          <w:rFonts w:ascii="Times New Roman" w:eastAsia="Yu Mincho" w:hAnsi="Times New Roman" w:cs="Times New Roman"/>
          <w:b/>
          <w:bCs/>
          <w:iCs/>
          <w:color w:val="000000" w:themeColor="text1"/>
          <w:sz w:val="24"/>
          <w:szCs w:val="24"/>
        </w:rPr>
        <w:t xml:space="preserve"> dalis).</w:t>
      </w:r>
    </w:p>
    <w:p w14:paraId="7A3A1A63" w14:textId="1132DF52" w:rsidR="009364DC" w:rsidRPr="00E926BD" w:rsidRDefault="009364DC" w:rsidP="009364DC">
      <w:pPr>
        <w:pStyle w:val="NoSpacing"/>
        <w:ind w:firstLine="720"/>
        <w:rPr>
          <w:rFonts w:ascii="Times New Roman" w:eastAsia="Yu Mincho" w:hAnsi="Times New Roman" w:cs="Times New Roman"/>
          <w:bCs/>
          <w:iCs/>
          <w:color w:val="000000" w:themeColor="text1"/>
          <w:sz w:val="24"/>
          <w:szCs w:val="24"/>
        </w:rPr>
      </w:pPr>
      <w:r w:rsidRPr="00E926BD">
        <w:rPr>
          <w:rFonts w:ascii="Times New Roman" w:eastAsia="Yu Mincho" w:hAnsi="Times New Roman" w:cs="Times New Roman"/>
          <w:bCs/>
          <w:iCs/>
          <w:color w:val="000000" w:themeColor="text1"/>
          <w:sz w:val="24"/>
          <w:szCs w:val="24"/>
        </w:rPr>
        <w:t>1.7. Pašalinimo pagrindų nebuvimą įrodančių dokumentų iš tiekėjų pateikti nereikalaujama, išskyrus atvejus, kai kyla pagrįstų įtarimų arba kai tai būtina siekiant užtikrinti tinkamą pirkimo procedūros atlikimą.</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7C9F6700" w14:textId="77777777" w:rsidR="008D7DC5" w:rsidRPr="00483B9F" w:rsidRDefault="008D7DC5" w:rsidP="00483B9F">
      <w:bookmarkStart w:id="24" w:name="ketvpriedas"/>
      <w:bookmarkStart w:id="25" w:name="_Toc85439812"/>
    </w:p>
    <w:p w14:paraId="231299BB" w14:textId="4E8DFD7E" w:rsidR="003D35C4" w:rsidRDefault="003D35C4" w:rsidP="00F93AD7">
      <w:pPr>
        <w:ind w:firstLine="0"/>
        <w:rPr>
          <w:rFonts w:ascii="Arial" w:eastAsia="Arial" w:hAnsi="Arial" w:cs="Arial"/>
          <w:b/>
          <w:smallCaps/>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4"/>
      <w:bookmarkEnd w:id="25"/>
    </w:p>
    <w:p w14:paraId="3DB23246" w14:textId="77777777" w:rsidR="00C70E3A" w:rsidRPr="00C70E3A" w:rsidRDefault="00C70E3A" w:rsidP="00C70E3A">
      <w:pPr>
        <w:jc w:val="right"/>
        <w:rPr>
          <w:rFonts w:ascii="Arial" w:eastAsia="Arial" w:hAnsi="Arial" w:cs="Arial"/>
          <w:b/>
          <w:smallCaps/>
        </w:rPr>
      </w:pPr>
    </w:p>
    <w:p w14:paraId="6BCC2113" w14:textId="7111839E" w:rsidR="00CB5907" w:rsidRPr="00A76EAF" w:rsidRDefault="00DE051B" w:rsidP="008D7DC5">
      <w:pPr>
        <w:pStyle w:val="Heading3"/>
      </w:pPr>
      <w:bookmarkStart w:id="33" w:name="_Toc239691984"/>
      <w:r w:rsidRPr="00A76EAF">
        <w:t>P</w:t>
      </w:r>
      <w:r w:rsidR="00CB5907" w:rsidRPr="00A76EAF">
        <w:t xml:space="preserve">irkimo sąlygų </w:t>
      </w:r>
      <w:r w:rsidR="00F93AD7">
        <w:t>2</w:t>
      </w:r>
      <w:r w:rsidR="00CB5907" w:rsidRPr="00A76EAF">
        <w:t xml:space="preserve"> priedas</w:t>
      </w:r>
      <w:r w:rsidR="00105DAD" w:rsidRPr="00A76EAF">
        <w:t xml:space="preserve"> </w:t>
      </w:r>
      <w:r w:rsidR="00CB5907" w:rsidRPr="00A76EAF">
        <w:t>„Techninė specifikacija“</w:t>
      </w:r>
      <w:bookmarkEnd w:id="26"/>
      <w:bookmarkEnd w:id="27"/>
      <w:bookmarkEnd w:id="28"/>
      <w:bookmarkEnd w:id="29"/>
      <w:bookmarkEnd w:id="30"/>
      <w:bookmarkEnd w:id="31"/>
      <w:bookmarkEnd w:id="33"/>
    </w:p>
    <w:bookmarkEnd w:id="32"/>
    <w:p w14:paraId="111DB7D6" w14:textId="77777777" w:rsidR="00CB5907" w:rsidRPr="00A76EAF" w:rsidRDefault="00CB5907" w:rsidP="00CB5907">
      <w:pPr>
        <w:jc w:val="center"/>
        <w:rPr>
          <w:rFonts w:cstheme="minorHAnsi"/>
          <w:sz w:val="28"/>
          <w:szCs w:val="28"/>
        </w:rPr>
      </w:pPr>
    </w:p>
    <w:p w14:paraId="3C224FCE" w14:textId="77777777" w:rsidR="00CB5907" w:rsidRPr="00F93AD7" w:rsidRDefault="00CB5907" w:rsidP="00DC230B">
      <w:pPr>
        <w:spacing w:line="240" w:lineRule="auto"/>
        <w:jc w:val="center"/>
        <w:rPr>
          <w:rFonts w:ascii="Times New Roman" w:hAnsi="Times New Roman" w:cs="Times New Roman"/>
          <w:sz w:val="28"/>
          <w:szCs w:val="28"/>
        </w:rPr>
      </w:pPr>
      <w:r w:rsidRPr="00F93AD7">
        <w:rPr>
          <w:rFonts w:ascii="Times New Roman" w:hAnsi="Times New Roman" w:cs="Times New Roman"/>
          <w:sz w:val="28"/>
          <w:szCs w:val="28"/>
        </w:rPr>
        <w:t>TECHNINĖ SPECIFIKACIJA</w:t>
      </w:r>
    </w:p>
    <w:p w14:paraId="1E9CE571" w14:textId="77777777" w:rsidR="00F93AD7" w:rsidRDefault="00F93AD7" w:rsidP="00CB5907">
      <w:pPr>
        <w:jc w:val="center"/>
        <w:rPr>
          <w:rFonts w:ascii="Arial" w:hAnsi="Arial" w:cs="Arial"/>
        </w:rPr>
      </w:pPr>
    </w:p>
    <w:p w14:paraId="15BB8DD8" w14:textId="77777777" w:rsidR="00F93AD7" w:rsidRDefault="00F93AD7" w:rsidP="00F93AD7">
      <w:pPr>
        <w:rPr>
          <w:rFonts w:ascii="Times New Roman" w:hAnsi="Times New Roman" w:cs="Times New Roman"/>
        </w:rPr>
      </w:pPr>
    </w:p>
    <w:p w14:paraId="573D4B05" w14:textId="616E90F1" w:rsidR="00F93AD7" w:rsidRDefault="00F93AD7" w:rsidP="00F93AD7">
      <w:pPr>
        <w:ind w:firstLine="0"/>
        <w:rPr>
          <w:rFonts w:ascii="Times New Roman" w:hAnsi="Times New Roman" w:cs="Times New Roman"/>
        </w:rPr>
      </w:pPr>
      <w:r w:rsidRPr="003C1EC5">
        <w:rPr>
          <w:rFonts w:ascii="Times New Roman" w:hAnsi="Times New Roman" w:cs="Times New Roman"/>
        </w:rPr>
        <w:t>„Starlink“</w:t>
      </w:r>
      <w:r>
        <w:rPr>
          <w:rFonts w:ascii="Times New Roman" w:hAnsi="Times New Roman" w:cs="Times New Roman"/>
        </w:rPr>
        <w:t xml:space="preserve"> (arba lygiaverčio)</w:t>
      </w:r>
      <w:r w:rsidRPr="003C1EC5">
        <w:rPr>
          <w:rFonts w:ascii="Times New Roman" w:hAnsi="Times New Roman" w:cs="Times New Roman"/>
        </w:rPr>
        <w:t xml:space="preserve"> palydovinio ryšio terminalai (13 vnt.)</w:t>
      </w:r>
      <w:r w:rsidR="009C5EA2">
        <w:rPr>
          <w:rFonts w:ascii="Times New Roman" w:hAnsi="Times New Roman" w:cs="Times New Roman"/>
        </w:rPr>
        <w:t xml:space="preserve"> su pristatymu</w:t>
      </w:r>
      <w:r w:rsidRPr="003C1EC5">
        <w:rPr>
          <w:rFonts w:ascii="Times New Roman" w:hAnsi="Times New Roman" w:cs="Times New Roman"/>
        </w:rPr>
        <w:t xml:space="preserve"> ir jų prieigos administravimo paslauga (12 mėn.)</w:t>
      </w:r>
    </w:p>
    <w:tbl>
      <w:tblPr>
        <w:tblStyle w:val="TableGrid"/>
        <w:tblW w:w="0" w:type="auto"/>
        <w:tblInd w:w="-5" w:type="dxa"/>
        <w:tblLook w:val="04A0" w:firstRow="1" w:lastRow="0" w:firstColumn="1" w:lastColumn="0" w:noHBand="0" w:noVBand="1"/>
      </w:tblPr>
      <w:tblGrid>
        <w:gridCol w:w="709"/>
        <w:gridCol w:w="2693"/>
        <w:gridCol w:w="7393"/>
      </w:tblGrid>
      <w:tr w:rsidR="00F93AD7" w14:paraId="1066B3A4" w14:textId="77777777" w:rsidTr="00E926BD">
        <w:tc>
          <w:tcPr>
            <w:tcW w:w="709" w:type="dxa"/>
            <w:shd w:val="clear" w:color="auto" w:fill="CCFFFF"/>
          </w:tcPr>
          <w:p w14:paraId="6573D774" w14:textId="77777777" w:rsidR="00F93AD7" w:rsidRPr="005F67C0" w:rsidRDefault="00F93AD7" w:rsidP="00260D7A">
            <w:pPr>
              <w:ind w:firstLine="0"/>
              <w:jc w:val="center"/>
              <w:rPr>
                <w:rFonts w:hAnsi="Times New Roman" w:cs="Times New Roman"/>
                <w:b/>
                <w:sz w:val="24"/>
                <w:szCs w:val="24"/>
              </w:rPr>
            </w:pPr>
            <w:r w:rsidRPr="005F67C0">
              <w:rPr>
                <w:rFonts w:hAnsi="Times New Roman" w:cs="Times New Roman"/>
                <w:b/>
                <w:sz w:val="24"/>
                <w:szCs w:val="24"/>
              </w:rPr>
              <w:t>Eil. Nr.</w:t>
            </w:r>
          </w:p>
        </w:tc>
        <w:tc>
          <w:tcPr>
            <w:tcW w:w="2693" w:type="dxa"/>
            <w:shd w:val="clear" w:color="auto" w:fill="CCFFFF"/>
          </w:tcPr>
          <w:p w14:paraId="281D78C6" w14:textId="77777777" w:rsidR="00F93AD7" w:rsidRPr="005F67C0" w:rsidRDefault="00F93AD7" w:rsidP="00260D7A">
            <w:pPr>
              <w:ind w:firstLine="0"/>
              <w:jc w:val="center"/>
              <w:rPr>
                <w:rFonts w:hAnsi="Times New Roman" w:cs="Times New Roman"/>
                <w:b/>
                <w:sz w:val="24"/>
                <w:szCs w:val="24"/>
              </w:rPr>
            </w:pPr>
            <w:r w:rsidRPr="005F67C0">
              <w:rPr>
                <w:rFonts w:hAnsi="Times New Roman" w:cs="Times New Roman"/>
                <w:b/>
                <w:sz w:val="24"/>
                <w:szCs w:val="24"/>
              </w:rPr>
              <w:t>Parametro pavadinimas</w:t>
            </w:r>
          </w:p>
        </w:tc>
        <w:tc>
          <w:tcPr>
            <w:tcW w:w="7393" w:type="dxa"/>
            <w:shd w:val="clear" w:color="auto" w:fill="CCFFFF"/>
          </w:tcPr>
          <w:p w14:paraId="0DAF1288" w14:textId="77777777" w:rsidR="00F93AD7" w:rsidRPr="005F67C0" w:rsidRDefault="00F93AD7" w:rsidP="00260D7A">
            <w:pPr>
              <w:ind w:firstLine="0"/>
              <w:jc w:val="center"/>
              <w:rPr>
                <w:rFonts w:hAnsi="Times New Roman" w:cs="Times New Roman"/>
                <w:b/>
                <w:sz w:val="24"/>
                <w:szCs w:val="24"/>
              </w:rPr>
            </w:pPr>
            <w:r w:rsidRPr="005F67C0">
              <w:rPr>
                <w:rFonts w:hAnsi="Times New Roman" w:cs="Times New Roman"/>
                <w:b/>
                <w:sz w:val="24"/>
                <w:szCs w:val="24"/>
              </w:rPr>
              <w:t>Reikalaujama charakteristika</w:t>
            </w:r>
          </w:p>
        </w:tc>
      </w:tr>
      <w:tr w:rsidR="00F93AD7" w14:paraId="7751FC6A" w14:textId="77777777" w:rsidTr="00E926BD">
        <w:tc>
          <w:tcPr>
            <w:tcW w:w="709" w:type="dxa"/>
          </w:tcPr>
          <w:p w14:paraId="4F0651F3"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4082BA08" w14:textId="77777777" w:rsidR="00F93AD7" w:rsidRDefault="00F93AD7" w:rsidP="00F93AD7">
            <w:pPr>
              <w:ind w:firstLine="0"/>
              <w:rPr>
                <w:rFonts w:hAnsi="Times New Roman" w:cs="Times New Roman"/>
              </w:rPr>
            </w:pPr>
            <w:r w:rsidRPr="003C1EC5">
              <w:rPr>
                <w:rFonts w:hAnsi="Times New Roman" w:cs="Times New Roman"/>
              </w:rPr>
              <w:t>Gamintojas, modelis</w:t>
            </w:r>
          </w:p>
        </w:tc>
        <w:tc>
          <w:tcPr>
            <w:tcW w:w="7393" w:type="dxa"/>
          </w:tcPr>
          <w:p w14:paraId="7227AE2E" w14:textId="1D17BAD4" w:rsidR="00F93AD7" w:rsidRDefault="00F93AD7" w:rsidP="00DB473A">
            <w:pPr>
              <w:ind w:firstLine="0"/>
              <w:rPr>
                <w:rFonts w:hAnsi="Times New Roman" w:cs="Times New Roman"/>
              </w:rPr>
            </w:pPr>
            <w:r w:rsidRPr="00943EC0">
              <w:rPr>
                <w:rFonts w:hAnsi="Times New Roman" w:cs="Times New Roman"/>
                <w:color w:val="000000" w:themeColor="text1"/>
              </w:rPr>
              <w:t xml:space="preserve">Starlink Mini Kit </w:t>
            </w:r>
            <w:r w:rsidR="00E50536" w:rsidRPr="00943EC0">
              <w:rPr>
                <w:rFonts w:hAnsi="Times New Roman" w:cs="Times New Roman"/>
                <w:color w:val="000000" w:themeColor="text1"/>
              </w:rPr>
              <w:t>arba lygiavertė,</w:t>
            </w:r>
            <w:r w:rsidRPr="00943EC0">
              <w:rPr>
                <w:rFonts w:hAnsi="Times New Roman" w:cs="Times New Roman"/>
                <w:color w:val="000000" w:themeColor="text1"/>
              </w:rPr>
              <w:t xml:space="preserve"> galinti </w:t>
            </w:r>
            <w:r w:rsidRPr="005F67C0">
              <w:rPr>
                <w:rFonts w:hAnsi="Times New Roman" w:cs="Times New Roman"/>
              </w:rPr>
              <w:t>pasijungti prie SpaceX palydovinio duomenų perdavimo tinklo.</w:t>
            </w:r>
          </w:p>
        </w:tc>
      </w:tr>
      <w:tr w:rsidR="00F93AD7" w14:paraId="3A007099" w14:textId="77777777" w:rsidTr="00E926BD">
        <w:tc>
          <w:tcPr>
            <w:tcW w:w="709" w:type="dxa"/>
          </w:tcPr>
          <w:p w14:paraId="1F4D6951"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77CE172C" w14:textId="77777777" w:rsidR="00F93AD7" w:rsidRDefault="00F93AD7" w:rsidP="00F93AD7">
            <w:pPr>
              <w:ind w:firstLine="0"/>
              <w:rPr>
                <w:rFonts w:hAnsi="Times New Roman" w:cs="Times New Roman"/>
              </w:rPr>
            </w:pPr>
            <w:r w:rsidRPr="003C1EC5">
              <w:rPr>
                <w:rFonts w:hAnsi="Times New Roman" w:cs="Times New Roman"/>
              </w:rPr>
              <w:t>Antenos tipas</w:t>
            </w:r>
          </w:p>
        </w:tc>
        <w:tc>
          <w:tcPr>
            <w:tcW w:w="7393" w:type="dxa"/>
          </w:tcPr>
          <w:p w14:paraId="385BEF84" w14:textId="77777777" w:rsidR="00F93AD7" w:rsidRDefault="00F93AD7" w:rsidP="00F93AD7">
            <w:pPr>
              <w:ind w:firstLine="0"/>
              <w:rPr>
                <w:rFonts w:hAnsi="Times New Roman" w:cs="Times New Roman"/>
              </w:rPr>
            </w:pPr>
            <w:r w:rsidRPr="005F67C0">
              <w:rPr>
                <w:rFonts w:hAnsi="Times New Roman" w:cs="Times New Roman"/>
              </w:rPr>
              <w:t>Elektroninė fazuota antena (Electronic Phased Array) su integruotu Wi-Fi maršrutizatoriumi.</w:t>
            </w:r>
          </w:p>
        </w:tc>
      </w:tr>
      <w:tr w:rsidR="00F93AD7" w14:paraId="3D6238C4" w14:textId="77777777" w:rsidTr="00E926BD">
        <w:tc>
          <w:tcPr>
            <w:tcW w:w="709" w:type="dxa"/>
          </w:tcPr>
          <w:p w14:paraId="3DEC68A9"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3177F562" w14:textId="77777777" w:rsidR="00F93AD7" w:rsidRDefault="00F93AD7" w:rsidP="00F93AD7">
            <w:pPr>
              <w:ind w:firstLine="0"/>
              <w:rPr>
                <w:rFonts w:hAnsi="Times New Roman" w:cs="Times New Roman"/>
              </w:rPr>
            </w:pPr>
            <w:r w:rsidRPr="003C1EC5">
              <w:rPr>
                <w:rFonts w:hAnsi="Times New Roman" w:cs="Times New Roman"/>
              </w:rPr>
              <w:t>Antenos matymo laukas ir orientavimas</w:t>
            </w:r>
          </w:p>
        </w:tc>
        <w:tc>
          <w:tcPr>
            <w:tcW w:w="7393" w:type="dxa"/>
          </w:tcPr>
          <w:p w14:paraId="620D9035" w14:textId="77777777" w:rsidR="00F93AD7" w:rsidRDefault="00F93AD7" w:rsidP="00F93AD7">
            <w:pPr>
              <w:ind w:firstLine="0"/>
              <w:rPr>
                <w:rFonts w:hAnsi="Times New Roman" w:cs="Times New Roman"/>
              </w:rPr>
            </w:pPr>
            <w:r w:rsidRPr="005F67C0">
              <w:rPr>
                <w:rFonts w:hAnsi="Times New Roman" w:cs="Times New Roman"/>
              </w:rPr>
              <w:t>Matymo laukas: Ne mažiau 110°, Programine įranga palaikomas rankinis orientavimas.</w:t>
            </w:r>
          </w:p>
        </w:tc>
      </w:tr>
      <w:tr w:rsidR="00F93AD7" w14:paraId="2BDA9311" w14:textId="77777777" w:rsidTr="00E926BD">
        <w:tc>
          <w:tcPr>
            <w:tcW w:w="709" w:type="dxa"/>
          </w:tcPr>
          <w:p w14:paraId="7C28862D"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39B0576C" w14:textId="77777777" w:rsidR="00F93AD7" w:rsidRDefault="00F93AD7" w:rsidP="00F93AD7">
            <w:pPr>
              <w:ind w:firstLine="0"/>
              <w:rPr>
                <w:rFonts w:hAnsi="Times New Roman" w:cs="Times New Roman"/>
              </w:rPr>
            </w:pPr>
            <w:r w:rsidRPr="003C1EC5">
              <w:rPr>
                <w:rFonts w:hAnsi="Times New Roman" w:cs="Times New Roman"/>
              </w:rPr>
              <w:t>Atsparumas aplinkos poveikiui</w:t>
            </w:r>
          </w:p>
        </w:tc>
        <w:tc>
          <w:tcPr>
            <w:tcW w:w="7393" w:type="dxa"/>
          </w:tcPr>
          <w:p w14:paraId="3D169371" w14:textId="7E417D29" w:rsidR="00F93AD7" w:rsidRPr="00943EC0" w:rsidRDefault="00F93AD7" w:rsidP="00F93AD7">
            <w:pPr>
              <w:ind w:firstLine="0"/>
              <w:rPr>
                <w:rFonts w:hAnsi="Times New Roman" w:cs="Times New Roman"/>
                <w:color w:val="000000" w:themeColor="text1"/>
              </w:rPr>
            </w:pPr>
            <w:r w:rsidRPr="005F67C0">
              <w:rPr>
                <w:rFonts w:hAnsi="Times New Roman" w:cs="Times New Roman"/>
              </w:rPr>
              <w:t xml:space="preserve">Ne prasčiau IP67 (Type 4, prijungus DC maitinimo kabelį </w:t>
            </w:r>
            <w:r w:rsidRPr="00943EC0">
              <w:rPr>
                <w:rFonts w:hAnsi="Times New Roman" w:cs="Times New Roman"/>
                <w:color w:val="000000" w:themeColor="text1"/>
              </w:rPr>
              <w:t xml:space="preserve">ir Starlink </w:t>
            </w:r>
            <w:r w:rsidR="00D958BE" w:rsidRPr="00943EC0">
              <w:rPr>
                <w:rFonts w:hAnsi="Times New Roman" w:cs="Times New Roman"/>
                <w:color w:val="000000" w:themeColor="text1"/>
              </w:rPr>
              <w:t xml:space="preserve">arba lygiavertį </w:t>
            </w:r>
            <w:r w:rsidRPr="00943EC0">
              <w:rPr>
                <w:rFonts w:hAnsi="Times New Roman" w:cs="Times New Roman"/>
                <w:color w:val="000000" w:themeColor="text1"/>
              </w:rPr>
              <w:t>kištuką)</w:t>
            </w:r>
          </w:p>
          <w:p w14:paraId="26231B49" w14:textId="77777777" w:rsidR="00F93AD7" w:rsidRDefault="00F93AD7" w:rsidP="004C2612">
            <w:pPr>
              <w:ind w:firstLine="0"/>
              <w:rPr>
                <w:rFonts w:hAnsi="Times New Roman" w:cs="Times New Roman"/>
              </w:rPr>
            </w:pPr>
            <w:r w:rsidRPr="005F67C0">
              <w:rPr>
                <w:rFonts w:hAnsi="Times New Roman" w:cs="Times New Roman"/>
              </w:rPr>
              <w:t>Atsparumas vėjui: darbinis ne mažiau 96 km/h (60 mph+)</w:t>
            </w:r>
          </w:p>
        </w:tc>
      </w:tr>
      <w:tr w:rsidR="00F93AD7" w14:paraId="449BF4ED" w14:textId="77777777" w:rsidTr="00E926BD">
        <w:tc>
          <w:tcPr>
            <w:tcW w:w="709" w:type="dxa"/>
          </w:tcPr>
          <w:p w14:paraId="7B48BAF4"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3039234B" w14:textId="77777777" w:rsidR="00F93AD7" w:rsidRDefault="00F93AD7" w:rsidP="004C2612">
            <w:pPr>
              <w:ind w:firstLine="0"/>
              <w:rPr>
                <w:rFonts w:hAnsi="Times New Roman" w:cs="Times New Roman"/>
              </w:rPr>
            </w:pPr>
            <w:r w:rsidRPr="003C1EC5">
              <w:rPr>
                <w:rFonts w:hAnsi="Times New Roman" w:cs="Times New Roman"/>
              </w:rPr>
              <w:t>Veikimo temperatūra</w:t>
            </w:r>
          </w:p>
        </w:tc>
        <w:tc>
          <w:tcPr>
            <w:tcW w:w="7393" w:type="dxa"/>
          </w:tcPr>
          <w:p w14:paraId="1B0BC971" w14:textId="77777777" w:rsidR="00F93AD7" w:rsidRPr="005F67C0" w:rsidRDefault="00F93AD7" w:rsidP="00F93AD7">
            <w:pPr>
              <w:ind w:firstLine="0"/>
              <w:rPr>
                <w:rFonts w:hAnsi="Times New Roman" w:cs="Times New Roman"/>
              </w:rPr>
            </w:pPr>
            <w:r w:rsidRPr="005F67C0">
              <w:rPr>
                <w:rFonts w:hAnsi="Times New Roman" w:cs="Times New Roman"/>
              </w:rPr>
              <w:t>Nuo -30°C iki 50°C.</w:t>
            </w:r>
          </w:p>
          <w:p w14:paraId="2E3BBBAF" w14:textId="77777777" w:rsidR="00F93AD7" w:rsidRDefault="00F93AD7" w:rsidP="00F93AD7">
            <w:pPr>
              <w:ind w:firstLine="0"/>
              <w:rPr>
                <w:rFonts w:hAnsi="Times New Roman" w:cs="Times New Roman"/>
              </w:rPr>
            </w:pPr>
            <w:r w:rsidRPr="005F67C0">
              <w:rPr>
                <w:rFonts w:hAnsi="Times New Roman" w:cs="Times New Roman"/>
              </w:rPr>
              <w:t>Sniego tirpdymo galimybė: Iki 25 mm per valandą.</w:t>
            </w:r>
          </w:p>
        </w:tc>
      </w:tr>
      <w:tr w:rsidR="00F93AD7" w14:paraId="4F8048CB" w14:textId="77777777" w:rsidTr="00E926BD">
        <w:tc>
          <w:tcPr>
            <w:tcW w:w="709" w:type="dxa"/>
          </w:tcPr>
          <w:p w14:paraId="2E100576"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37AE3FC8" w14:textId="77777777" w:rsidR="00F93AD7" w:rsidRDefault="00F93AD7" w:rsidP="004C2612">
            <w:pPr>
              <w:ind w:firstLine="0"/>
              <w:rPr>
                <w:rFonts w:hAnsi="Times New Roman" w:cs="Times New Roman"/>
              </w:rPr>
            </w:pPr>
            <w:r w:rsidRPr="003C1EC5">
              <w:rPr>
                <w:rFonts w:hAnsi="Times New Roman" w:cs="Times New Roman"/>
              </w:rPr>
              <w:t>Numatomas duomenų perdavimo našumas</w:t>
            </w:r>
          </w:p>
        </w:tc>
        <w:tc>
          <w:tcPr>
            <w:tcW w:w="7393" w:type="dxa"/>
          </w:tcPr>
          <w:p w14:paraId="32D1B32C" w14:textId="77777777" w:rsidR="00F93AD7" w:rsidRPr="005F67C0" w:rsidRDefault="00F93AD7" w:rsidP="00F93AD7">
            <w:pPr>
              <w:ind w:firstLine="0"/>
              <w:rPr>
                <w:rFonts w:hAnsi="Times New Roman" w:cs="Times New Roman"/>
              </w:rPr>
            </w:pPr>
            <w:r w:rsidRPr="005F67C0">
              <w:rPr>
                <w:rFonts w:hAnsi="Times New Roman" w:cs="Times New Roman"/>
              </w:rPr>
              <w:t>Atsisiuntimo greitis: Iki 100+ Mbps</w:t>
            </w:r>
          </w:p>
          <w:p w14:paraId="31D37ED2" w14:textId="77777777" w:rsidR="00F93AD7" w:rsidRPr="005F67C0" w:rsidRDefault="00F93AD7" w:rsidP="00F93AD7">
            <w:pPr>
              <w:ind w:firstLine="0"/>
              <w:rPr>
                <w:rFonts w:hAnsi="Times New Roman" w:cs="Times New Roman"/>
              </w:rPr>
            </w:pPr>
            <w:r w:rsidRPr="005F67C0">
              <w:rPr>
                <w:rFonts w:hAnsi="Times New Roman" w:cs="Times New Roman"/>
              </w:rPr>
              <w:t>Išsiuntimo greitis: Ne mažiau 8 - 25 Mbps</w:t>
            </w:r>
          </w:p>
          <w:p w14:paraId="19B4FDFB" w14:textId="77777777" w:rsidR="00F93AD7" w:rsidRDefault="00F93AD7" w:rsidP="00F93AD7">
            <w:pPr>
              <w:ind w:firstLine="0"/>
              <w:rPr>
                <w:rFonts w:hAnsi="Times New Roman" w:cs="Times New Roman"/>
              </w:rPr>
            </w:pPr>
            <w:r w:rsidRPr="005F67C0">
              <w:rPr>
                <w:rFonts w:hAnsi="Times New Roman" w:cs="Times New Roman"/>
              </w:rPr>
              <w:t>Delsa (Latency): 25 - 50 ms</w:t>
            </w:r>
          </w:p>
        </w:tc>
      </w:tr>
      <w:tr w:rsidR="00F93AD7" w14:paraId="5D5E98F3" w14:textId="77777777" w:rsidTr="00E926BD">
        <w:tc>
          <w:tcPr>
            <w:tcW w:w="709" w:type="dxa"/>
          </w:tcPr>
          <w:p w14:paraId="07757FF2"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41BA257B" w14:textId="77777777" w:rsidR="00F93AD7" w:rsidRDefault="00F93AD7" w:rsidP="004C2612">
            <w:pPr>
              <w:ind w:firstLine="0"/>
              <w:rPr>
                <w:rFonts w:hAnsi="Times New Roman" w:cs="Times New Roman"/>
              </w:rPr>
            </w:pPr>
            <w:r w:rsidRPr="003C1EC5">
              <w:rPr>
                <w:rFonts w:hAnsi="Times New Roman" w:cs="Times New Roman"/>
              </w:rPr>
              <w:t>Maitinimo šaltinis</w:t>
            </w:r>
          </w:p>
        </w:tc>
        <w:tc>
          <w:tcPr>
            <w:tcW w:w="7393" w:type="dxa"/>
          </w:tcPr>
          <w:p w14:paraId="1D3CACDD" w14:textId="35F0769C" w:rsidR="00F93AD7" w:rsidRPr="003C1EC5" w:rsidRDefault="00F93AD7" w:rsidP="004C2612">
            <w:pPr>
              <w:ind w:firstLine="0"/>
              <w:rPr>
                <w:rFonts w:hAnsi="Times New Roman" w:cs="Times New Roman"/>
              </w:rPr>
            </w:pPr>
            <w:r w:rsidRPr="003C1EC5">
              <w:rPr>
                <w:rFonts w:hAnsi="Times New Roman" w:cs="Times New Roman"/>
              </w:rPr>
              <w:t xml:space="preserve">Modelis: </w:t>
            </w:r>
            <w:r w:rsidRPr="00943EC0">
              <w:rPr>
                <w:rFonts w:hAnsi="Times New Roman" w:cs="Times New Roman"/>
                <w:color w:val="000000" w:themeColor="text1"/>
              </w:rPr>
              <w:t xml:space="preserve">„Starlink Mini Power Supply“ </w:t>
            </w:r>
            <w:r w:rsidR="00D958BE" w:rsidRPr="00943EC0">
              <w:rPr>
                <w:rFonts w:hAnsi="Times New Roman" w:cs="Times New Roman"/>
                <w:color w:val="000000" w:themeColor="text1"/>
              </w:rPr>
              <w:t xml:space="preserve">arba lygiavertis </w:t>
            </w:r>
            <w:r w:rsidRPr="003C1EC5">
              <w:rPr>
                <w:rFonts w:hAnsi="Times New Roman" w:cs="Times New Roman"/>
              </w:rPr>
              <w:t>(100–240V AC, palaikomas 12–48V DC įėjimas, USB PD 100W reikalavimas)</w:t>
            </w:r>
          </w:p>
          <w:p w14:paraId="3BC05135" w14:textId="77777777" w:rsidR="00F93AD7" w:rsidRPr="003C1EC5" w:rsidRDefault="00F93AD7" w:rsidP="004C2612">
            <w:pPr>
              <w:ind w:firstLine="0"/>
              <w:rPr>
                <w:rFonts w:hAnsi="Times New Roman" w:cs="Times New Roman"/>
              </w:rPr>
            </w:pPr>
            <w:r w:rsidRPr="003C1EC5">
              <w:rPr>
                <w:rFonts w:hAnsi="Times New Roman" w:cs="Times New Roman"/>
              </w:rPr>
              <w:t>Jungtys: Turi turėti DC maitinimo jungtį bei fiksuojamą Ethernet (LAN) prievadą</w:t>
            </w:r>
          </w:p>
          <w:p w14:paraId="5BF83D90" w14:textId="77777777" w:rsidR="00F93AD7" w:rsidRDefault="00F93AD7" w:rsidP="004C2612">
            <w:pPr>
              <w:ind w:firstLine="0"/>
              <w:rPr>
                <w:rFonts w:hAnsi="Times New Roman" w:cs="Times New Roman"/>
              </w:rPr>
            </w:pPr>
            <w:r w:rsidRPr="003C1EC5">
              <w:rPr>
                <w:rFonts w:hAnsi="Times New Roman" w:cs="Times New Roman"/>
              </w:rPr>
              <w:t>Atsparumo reitingas: Ne prasčiau IP66 (maitinimo blokas) / IP67 (antena)</w:t>
            </w:r>
          </w:p>
        </w:tc>
      </w:tr>
      <w:tr w:rsidR="00F93AD7" w14:paraId="28D29765" w14:textId="77777777" w:rsidTr="00E926BD">
        <w:tc>
          <w:tcPr>
            <w:tcW w:w="709" w:type="dxa"/>
          </w:tcPr>
          <w:p w14:paraId="111E81BD"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5A63F2DF" w14:textId="77777777" w:rsidR="00F93AD7" w:rsidRDefault="00F93AD7" w:rsidP="004C2612">
            <w:pPr>
              <w:ind w:firstLine="0"/>
              <w:rPr>
                <w:rFonts w:hAnsi="Times New Roman" w:cs="Times New Roman"/>
              </w:rPr>
            </w:pPr>
            <w:r w:rsidRPr="003C1EC5">
              <w:rPr>
                <w:rFonts w:hAnsi="Times New Roman" w:cs="Times New Roman"/>
              </w:rPr>
              <w:t>Energijos suvartojimas</w:t>
            </w:r>
          </w:p>
        </w:tc>
        <w:tc>
          <w:tcPr>
            <w:tcW w:w="7393" w:type="dxa"/>
          </w:tcPr>
          <w:p w14:paraId="47692C3A" w14:textId="77777777" w:rsidR="00F93AD7" w:rsidRDefault="00F93AD7" w:rsidP="00D958BE">
            <w:pPr>
              <w:rPr>
                <w:rFonts w:hAnsi="Times New Roman" w:cs="Times New Roman"/>
              </w:rPr>
            </w:pPr>
            <w:r w:rsidRPr="003C1EC5">
              <w:rPr>
                <w:rFonts w:hAnsi="Times New Roman" w:cs="Times New Roman"/>
              </w:rPr>
              <w:t>Vidutiniškai 25 - 40 W (Antena)</w:t>
            </w:r>
          </w:p>
        </w:tc>
      </w:tr>
      <w:tr w:rsidR="00F93AD7" w14:paraId="4A8728A0" w14:textId="77777777" w:rsidTr="00E926BD">
        <w:tc>
          <w:tcPr>
            <w:tcW w:w="709" w:type="dxa"/>
          </w:tcPr>
          <w:p w14:paraId="3206CDDE"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4A147EC3" w14:textId="77777777" w:rsidR="00F93AD7" w:rsidRDefault="00F93AD7" w:rsidP="004C2612">
            <w:pPr>
              <w:ind w:firstLine="0"/>
              <w:rPr>
                <w:rFonts w:hAnsi="Times New Roman" w:cs="Times New Roman"/>
              </w:rPr>
            </w:pPr>
            <w:r w:rsidRPr="003C1EC5">
              <w:rPr>
                <w:rFonts w:hAnsi="Times New Roman" w:cs="Times New Roman"/>
              </w:rPr>
              <w:t>Komplektacija</w:t>
            </w:r>
          </w:p>
        </w:tc>
        <w:tc>
          <w:tcPr>
            <w:tcW w:w="7393" w:type="dxa"/>
          </w:tcPr>
          <w:p w14:paraId="0F4FD2C3" w14:textId="77777777" w:rsidR="00F93AD7" w:rsidRPr="003C1EC5" w:rsidRDefault="00F93AD7" w:rsidP="004C2612">
            <w:pPr>
              <w:ind w:firstLine="0"/>
              <w:rPr>
                <w:rFonts w:hAnsi="Times New Roman" w:cs="Times New Roman"/>
              </w:rPr>
            </w:pPr>
            <w:r w:rsidRPr="003C1EC5">
              <w:rPr>
                <w:rFonts w:hAnsi="Times New Roman" w:cs="Times New Roman"/>
              </w:rPr>
              <w:t>Turi būti pateikta:</w:t>
            </w:r>
          </w:p>
          <w:p w14:paraId="0455471A" w14:textId="335ED62F" w:rsidR="00F93AD7" w:rsidRPr="003C1EC5" w:rsidRDefault="00F93AD7" w:rsidP="004C2612">
            <w:pPr>
              <w:ind w:firstLine="0"/>
              <w:rPr>
                <w:rFonts w:hAnsi="Times New Roman" w:cs="Times New Roman"/>
              </w:rPr>
            </w:pPr>
            <w:r>
              <w:rPr>
                <w:rFonts w:hAnsi="Times New Roman" w:cs="Times New Roman"/>
              </w:rPr>
              <w:t xml:space="preserve"> </w:t>
            </w:r>
            <w:r w:rsidRPr="003C1EC5">
              <w:rPr>
                <w:rFonts w:hAnsi="Times New Roman" w:cs="Times New Roman"/>
              </w:rPr>
              <w:t xml:space="preserve">• </w:t>
            </w:r>
            <w:r w:rsidRPr="00943EC0">
              <w:rPr>
                <w:rFonts w:hAnsi="Times New Roman" w:cs="Times New Roman"/>
                <w:color w:val="000000" w:themeColor="text1"/>
              </w:rPr>
              <w:t>Starlink Mini</w:t>
            </w:r>
            <w:r w:rsidR="00D958BE" w:rsidRPr="00943EC0">
              <w:rPr>
                <w:rFonts w:hAnsi="Times New Roman" w:cs="Times New Roman"/>
                <w:color w:val="000000" w:themeColor="text1"/>
              </w:rPr>
              <w:t xml:space="preserve"> arba lygiavertė</w:t>
            </w:r>
            <w:r w:rsidRPr="00943EC0">
              <w:rPr>
                <w:rFonts w:hAnsi="Times New Roman" w:cs="Times New Roman"/>
                <w:color w:val="000000" w:themeColor="text1"/>
              </w:rPr>
              <w:t xml:space="preserve"> antena su </w:t>
            </w:r>
            <w:r w:rsidRPr="003C1EC5">
              <w:rPr>
                <w:rFonts w:hAnsi="Times New Roman" w:cs="Times New Roman"/>
              </w:rPr>
              <w:t>integruotu Wi-Fi maršrutizatoriumi;</w:t>
            </w:r>
          </w:p>
          <w:p w14:paraId="56957621" w14:textId="77777777" w:rsidR="00F93AD7" w:rsidRPr="003C1EC5" w:rsidRDefault="00F93AD7" w:rsidP="004C2612">
            <w:pPr>
              <w:ind w:firstLine="0"/>
              <w:rPr>
                <w:rFonts w:hAnsi="Times New Roman" w:cs="Times New Roman"/>
              </w:rPr>
            </w:pPr>
            <w:r>
              <w:rPr>
                <w:rFonts w:hAnsi="Times New Roman" w:cs="Times New Roman"/>
              </w:rPr>
              <w:t xml:space="preserve"> </w:t>
            </w:r>
            <w:r w:rsidRPr="003C1EC5">
              <w:rPr>
                <w:rFonts w:hAnsi="Times New Roman" w:cs="Times New Roman"/>
              </w:rPr>
              <w:t>• Maitinimo šaltinis (Power Supply);</w:t>
            </w:r>
          </w:p>
          <w:p w14:paraId="3EE1A6FB" w14:textId="77777777" w:rsidR="00F93AD7" w:rsidRPr="003C1EC5" w:rsidRDefault="00F93AD7" w:rsidP="004C2612">
            <w:pPr>
              <w:ind w:firstLine="0"/>
              <w:rPr>
                <w:rFonts w:hAnsi="Times New Roman" w:cs="Times New Roman"/>
              </w:rPr>
            </w:pPr>
            <w:r>
              <w:rPr>
                <w:rFonts w:hAnsi="Times New Roman" w:cs="Times New Roman"/>
              </w:rPr>
              <w:t xml:space="preserve"> </w:t>
            </w:r>
            <w:r w:rsidRPr="003C1EC5">
              <w:rPr>
                <w:rFonts w:hAnsi="Times New Roman" w:cs="Times New Roman"/>
              </w:rPr>
              <w:t>• Atraminė kojelė (Kickstand);</w:t>
            </w:r>
          </w:p>
          <w:p w14:paraId="71CFC099" w14:textId="77777777" w:rsidR="00F93AD7" w:rsidRPr="003C1EC5" w:rsidRDefault="00F93AD7" w:rsidP="004C2612">
            <w:pPr>
              <w:ind w:firstLine="0"/>
              <w:rPr>
                <w:rFonts w:hAnsi="Times New Roman" w:cs="Times New Roman"/>
              </w:rPr>
            </w:pPr>
            <w:r>
              <w:rPr>
                <w:rFonts w:hAnsi="Times New Roman" w:cs="Times New Roman"/>
              </w:rPr>
              <w:t xml:space="preserve"> </w:t>
            </w:r>
            <w:r w:rsidRPr="003C1EC5">
              <w:rPr>
                <w:rFonts w:hAnsi="Times New Roman" w:cs="Times New Roman"/>
              </w:rPr>
              <w:t>• Vamzdžio adapteris (Pipe Adapter);</w:t>
            </w:r>
          </w:p>
          <w:p w14:paraId="4A1CB07B" w14:textId="77777777" w:rsidR="00F93AD7" w:rsidRPr="003C1EC5" w:rsidRDefault="00F93AD7" w:rsidP="004C2612">
            <w:pPr>
              <w:ind w:firstLine="0"/>
              <w:rPr>
                <w:rFonts w:hAnsi="Times New Roman" w:cs="Times New Roman"/>
              </w:rPr>
            </w:pPr>
            <w:r>
              <w:rPr>
                <w:rFonts w:hAnsi="Times New Roman" w:cs="Times New Roman"/>
              </w:rPr>
              <w:t xml:space="preserve"> </w:t>
            </w:r>
            <w:r w:rsidRPr="003C1EC5">
              <w:rPr>
                <w:rFonts w:hAnsi="Times New Roman" w:cs="Times New Roman"/>
              </w:rPr>
              <w:t>• 15 m DC maitinimo kabelis;</w:t>
            </w:r>
          </w:p>
          <w:p w14:paraId="49AB451C" w14:textId="242C0419" w:rsidR="00F93AD7" w:rsidRDefault="00F93AD7" w:rsidP="004C2612">
            <w:pPr>
              <w:ind w:firstLine="0"/>
              <w:rPr>
                <w:rFonts w:hAnsi="Times New Roman" w:cs="Times New Roman"/>
              </w:rPr>
            </w:pPr>
            <w:r>
              <w:rPr>
                <w:rFonts w:hAnsi="Times New Roman" w:cs="Times New Roman"/>
              </w:rPr>
              <w:t xml:space="preserve"> </w:t>
            </w:r>
            <w:r w:rsidRPr="00943EC0">
              <w:rPr>
                <w:rFonts w:hAnsi="Times New Roman" w:cs="Times New Roman"/>
                <w:color w:val="000000" w:themeColor="text1"/>
              </w:rPr>
              <w:t xml:space="preserve">• Starlink </w:t>
            </w:r>
            <w:r w:rsidR="00DB473A" w:rsidRPr="00943EC0">
              <w:rPr>
                <w:rFonts w:hAnsi="Times New Roman" w:cs="Times New Roman"/>
                <w:color w:val="000000" w:themeColor="text1"/>
              </w:rPr>
              <w:t xml:space="preserve">arba lygiavertis </w:t>
            </w:r>
            <w:r w:rsidRPr="00943EC0">
              <w:rPr>
                <w:rFonts w:hAnsi="Times New Roman" w:cs="Times New Roman"/>
                <w:color w:val="000000" w:themeColor="text1"/>
              </w:rPr>
              <w:t xml:space="preserve">kištukas (Starlink </w:t>
            </w:r>
            <w:r w:rsidRPr="003C1EC5">
              <w:rPr>
                <w:rFonts w:hAnsi="Times New Roman" w:cs="Times New Roman"/>
              </w:rPr>
              <w:t>Plug)</w:t>
            </w:r>
            <w:r w:rsidR="00D958BE">
              <w:rPr>
                <w:rFonts w:hAnsi="Times New Roman" w:cs="Times New Roman"/>
              </w:rPr>
              <w:t xml:space="preserve"> arba lygiavertis</w:t>
            </w:r>
            <w:r w:rsidRPr="003C1EC5">
              <w:rPr>
                <w:rFonts w:hAnsi="Times New Roman" w:cs="Times New Roman"/>
              </w:rPr>
              <w:t>.</w:t>
            </w:r>
          </w:p>
        </w:tc>
      </w:tr>
      <w:tr w:rsidR="00F93AD7" w14:paraId="42919957" w14:textId="77777777" w:rsidTr="00E926BD">
        <w:tc>
          <w:tcPr>
            <w:tcW w:w="709" w:type="dxa"/>
          </w:tcPr>
          <w:p w14:paraId="3E2E59B7"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1334A849" w14:textId="77777777" w:rsidR="00F93AD7" w:rsidRDefault="00F93AD7" w:rsidP="004C2612">
            <w:pPr>
              <w:ind w:firstLine="0"/>
              <w:rPr>
                <w:rFonts w:hAnsi="Times New Roman" w:cs="Times New Roman"/>
              </w:rPr>
            </w:pPr>
            <w:r w:rsidRPr="003C1EC5">
              <w:rPr>
                <w:rFonts w:hAnsi="Times New Roman" w:cs="Times New Roman"/>
              </w:rPr>
              <w:t>Papildomi reikalavimai</w:t>
            </w:r>
          </w:p>
        </w:tc>
        <w:tc>
          <w:tcPr>
            <w:tcW w:w="7393" w:type="dxa"/>
          </w:tcPr>
          <w:p w14:paraId="6628B416" w14:textId="77777777" w:rsidR="00F93AD7" w:rsidRDefault="00F93AD7" w:rsidP="004C2612">
            <w:pPr>
              <w:ind w:firstLine="0"/>
              <w:rPr>
                <w:rFonts w:hAnsi="Times New Roman" w:cs="Times New Roman"/>
              </w:rPr>
            </w:pPr>
            <w:r w:rsidRPr="003C1EC5">
              <w:rPr>
                <w:rFonts w:hAnsi="Times New Roman" w:cs="Times New Roman"/>
              </w:rPr>
              <w:t>Įranga turi būti nauja, nenaudota ir skirta naudoti Europos Sąjungos teritorijoje. Turi būti užtikrinamas suderinamumas su trečiųjų šalių maršrutizatoriais ir tinklo įranga.</w:t>
            </w:r>
          </w:p>
        </w:tc>
      </w:tr>
      <w:tr w:rsidR="00F93AD7" w14:paraId="00C8ADFB" w14:textId="77777777" w:rsidTr="00E926BD">
        <w:tc>
          <w:tcPr>
            <w:tcW w:w="709" w:type="dxa"/>
          </w:tcPr>
          <w:p w14:paraId="66B48747"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36B6A57B" w14:textId="77777777" w:rsidR="00F93AD7" w:rsidRDefault="00F93AD7" w:rsidP="004C2612">
            <w:pPr>
              <w:ind w:firstLine="0"/>
              <w:rPr>
                <w:rFonts w:hAnsi="Times New Roman" w:cs="Times New Roman"/>
              </w:rPr>
            </w:pPr>
            <w:r w:rsidRPr="003C1EC5">
              <w:rPr>
                <w:rFonts w:hAnsi="Times New Roman" w:cs="Times New Roman"/>
              </w:rPr>
              <w:t>Garantija</w:t>
            </w:r>
          </w:p>
        </w:tc>
        <w:tc>
          <w:tcPr>
            <w:tcW w:w="7393" w:type="dxa"/>
          </w:tcPr>
          <w:p w14:paraId="17F72EBC" w14:textId="77777777" w:rsidR="00F93AD7" w:rsidRDefault="00F93AD7" w:rsidP="004C2612">
            <w:pPr>
              <w:ind w:firstLine="0"/>
              <w:rPr>
                <w:rFonts w:hAnsi="Times New Roman" w:cs="Times New Roman"/>
              </w:rPr>
            </w:pPr>
            <w:r w:rsidRPr="003C1EC5">
              <w:rPr>
                <w:rFonts w:hAnsi="Times New Roman" w:cs="Times New Roman"/>
              </w:rPr>
              <w:t>Ne mažiau kaip 24 mėn. garantija.</w:t>
            </w:r>
          </w:p>
        </w:tc>
      </w:tr>
      <w:tr w:rsidR="00F93AD7" w14:paraId="654E2C38" w14:textId="77777777" w:rsidTr="00E926BD">
        <w:tc>
          <w:tcPr>
            <w:tcW w:w="709" w:type="dxa"/>
          </w:tcPr>
          <w:p w14:paraId="2DC714D5"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4976EE05" w14:textId="77777777" w:rsidR="00F93AD7" w:rsidRDefault="00F93AD7" w:rsidP="004C2612">
            <w:pPr>
              <w:ind w:firstLine="0"/>
              <w:rPr>
                <w:rFonts w:hAnsi="Times New Roman" w:cs="Times New Roman"/>
              </w:rPr>
            </w:pPr>
            <w:r w:rsidRPr="003C1EC5">
              <w:rPr>
                <w:rFonts w:hAnsi="Times New Roman" w:cs="Times New Roman"/>
              </w:rPr>
              <w:t>Nešiojama baterija</w:t>
            </w:r>
          </w:p>
        </w:tc>
        <w:tc>
          <w:tcPr>
            <w:tcW w:w="7393" w:type="dxa"/>
          </w:tcPr>
          <w:p w14:paraId="72961576" w14:textId="77777777" w:rsidR="00F93AD7" w:rsidRPr="003C1EC5" w:rsidRDefault="00F93AD7" w:rsidP="004C2612">
            <w:pPr>
              <w:ind w:firstLine="0"/>
              <w:rPr>
                <w:rFonts w:hAnsi="Times New Roman" w:cs="Times New Roman"/>
              </w:rPr>
            </w:pPr>
            <w:r w:rsidRPr="003C1EC5">
              <w:rPr>
                <w:rFonts w:hAnsi="Times New Roman" w:cs="Times New Roman"/>
              </w:rPr>
              <w:t>Nešiojama baterija turi būti skirta komplekte tiekiamo palydovinio interneto ryšio terminalo autonominiam maitinimui lauko sąlygomis.</w:t>
            </w:r>
          </w:p>
          <w:p w14:paraId="02C237B9" w14:textId="77777777" w:rsidR="00F93AD7" w:rsidRPr="003C1EC5" w:rsidRDefault="00F93AD7" w:rsidP="004C2612">
            <w:pPr>
              <w:ind w:firstLine="0"/>
              <w:rPr>
                <w:rFonts w:hAnsi="Times New Roman" w:cs="Times New Roman"/>
              </w:rPr>
            </w:pPr>
            <w:r w:rsidRPr="003C1EC5">
              <w:rPr>
                <w:rFonts w:hAnsi="Times New Roman" w:cs="Times New Roman"/>
              </w:rPr>
              <w:t>Baterijos talpa turi būti ne mažesnė kaip 40 000 mAh.</w:t>
            </w:r>
          </w:p>
          <w:p w14:paraId="1931D1C8" w14:textId="77777777" w:rsidR="004C2612" w:rsidRDefault="00F93AD7" w:rsidP="004C2612">
            <w:pPr>
              <w:ind w:firstLine="0"/>
              <w:rPr>
                <w:rFonts w:hAnsi="Times New Roman" w:cs="Times New Roman"/>
              </w:rPr>
            </w:pPr>
            <w:r w:rsidRPr="003C1EC5">
              <w:rPr>
                <w:rFonts w:hAnsi="Times New Roman" w:cs="Times New Roman"/>
              </w:rPr>
              <w:t>USB Type-C Power Delivery (PD) išėjimo galia turi būti ne mažesnė kaip 100 W.</w:t>
            </w:r>
          </w:p>
          <w:p w14:paraId="0D92064A" w14:textId="1DE5EFEB" w:rsidR="00F93AD7" w:rsidRPr="003C1EC5" w:rsidRDefault="00F93AD7" w:rsidP="004C2612">
            <w:pPr>
              <w:ind w:firstLine="0"/>
              <w:rPr>
                <w:rFonts w:hAnsi="Times New Roman" w:cs="Times New Roman"/>
              </w:rPr>
            </w:pPr>
            <w:r w:rsidRPr="003C1EC5">
              <w:rPr>
                <w:rFonts w:hAnsi="Times New Roman" w:cs="Times New Roman"/>
              </w:rPr>
              <w:lastRenderedPageBreak/>
              <w:t>Baterijos pilno įkrovimo trukmė, naudojant gamintojo numatytą maksimalią įkrovimo galią, turi būti ne ilgesnė kaip 4 valandos. Baterija turi užtikrinti galimybę vienu metu būti įkraunama ir tiekti elektros energiją prijungtam palydovinio interneto ryšio terminalui.</w:t>
            </w:r>
          </w:p>
          <w:p w14:paraId="3607F4EA" w14:textId="77777777" w:rsidR="00F93AD7" w:rsidRPr="003C1EC5" w:rsidRDefault="00F93AD7" w:rsidP="004C2612">
            <w:pPr>
              <w:ind w:firstLine="0"/>
              <w:rPr>
                <w:rFonts w:hAnsi="Times New Roman" w:cs="Times New Roman"/>
              </w:rPr>
            </w:pPr>
            <w:r w:rsidRPr="003C1EC5">
              <w:rPr>
                <w:rFonts w:hAnsi="Times New Roman" w:cs="Times New Roman"/>
              </w:rPr>
              <w:t>Baterija turi užtikrinti komplekte tiekiamo palydovinio interneto ryšio terminalo autonominį veikimą ne trumpiau kaip 4 valandas.</w:t>
            </w:r>
          </w:p>
          <w:p w14:paraId="6A4B790A" w14:textId="77777777" w:rsidR="00F93AD7" w:rsidRPr="003C1EC5" w:rsidRDefault="00F93AD7" w:rsidP="004C2612">
            <w:pPr>
              <w:ind w:firstLine="0"/>
              <w:rPr>
                <w:rFonts w:hAnsi="Times New Roman" w:cs="Times New Roman"/>
              </w:rPr>
            </w:pPr>
            <w:r w:rsidRPr="003C1EC5">
              <w:rPr>
                <w:rFonts w:hAnsi="Times New Roman" w:cs="Times New Roman"/>
              </w:rPr>
              <w:t>Baterijoje turi būti integruotas skaitmeninis įkrovos lygioindikatorius.</w:t>
            </w:r>
          </w:p>
          <w:p w14:paraId="6C6F7223" w14:textId="77777777" w:rsidR="00F93AD7" w:rsidRPr="003C1EC5" w:rsidRDefault="00F93AD7" w:rsidP="004C2612">
            <w:pPr>
              <w:ind w:firstLine="0"/>
              <w:rPr>
                <w:rFonts w:hAnsi="Times New Roman" w:cs="Times New Roman"/>
              </w:rPr>
            </w:pPr>
            <w:r w:rsidRPr="003C1EC5">
              <w:rPr>
                <w:rFonts w:hAnsi="Times New Roman" w:cs="Times New Roman"/>
              </w:rPr>
              <w:t>Baterijoje turi būti integruotos apsaugos nuo perkrovos, perkaitimo, viršįtampio, trumpojo jungimo ir gilaus iškrovimo.</w:t>
            </w:r>
          </w:p>
          <w:p w14:paraId="0A7A8C13" w14:textId="77777777" w:rsidR="00F93AD7" w:rsidRPr="003C1EC5" w:rsidRDefault="00F93AD7" w:rsidP="004C2612">
            <w:pPr>
              <w:ind w:firstLine="0"/>
              <w:rPr>
                <w:rFonts w:hAnsi="Times New Roman" w:cs="Times New Roman"/>
              </w:rPr>
            </w:pPr>
            <w:r w:rsidRPr="003C1EC5">
              <w:rPr>
                <w:rFonts w:hAnsi="Times New Roman" w:cs="Times New Roman"/>
              </w:rPr>
              <w:t>Baterijos korpusas turi būti pritaikytas naudoti lauko sąlygomis, atsparus aplinkos poveikiui ir mechaniniams pažeidimams.</w:t>
            </w:r>
          </w:p>
          <w:p w14:paraId="1A5C62FC" w14:textId="77777777" w:rsidR="00F93AD7" w:rsidRDefault="00F93AD7" w:rsidP="004C2612">
            <w:pPr>
              <w:ind w:firstLine="0"/>
              <w:rPr>
                <w:rFonts w:hAnsi="Times New Roman" w:cs="Times New Roman"/>
              </w:rPr>
            </w:pPr>
            <w:r w:rsidRPr="003C1EC5">
              <w:rPr>
                <w:rFonts w:hAnsi="Times New Roman" w:cs="Times New Roman"/>
              </w:rPr>
              <w:t>Baterijos masė turi būti ne didesnė kaip 1,0 kg.</w:t>
            </w:r>
          </w:p>
        </w:tc>
      </w:tr>
      <w:tr w:rsidR="00F93AD7" w14:paraId="16F272D6" w14:textId="77777777" w:rsidTr="00E926BD">
        <w:tc>
          <w:tcPr>
            <w:tcW w:w="709" w:type="dxa"/>
          </w:tcPr>
          <w:p w14:paraId="030355E9"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32037EE6" w14:textId="77777777" w:rsidR="00F93AD7" w:rsidRDefault="00F93AD7" w:rsidP="004C2612">
            <w:pPr>
              <w:ind w:firstLine="0"/>
              <w:rPr>
                <w:rFonts w:hAnsi="Times New Roman" w:cs="Times New Roman"/>
              </w:rPr>
            </w:pPr>
            <w:r w:rsidRPr="003C1EC5">
              <w:rPr>
                <w:rFonts w:hAnsi="Times New Roman" w:cs="Times New Roman"/>
              </w:rPr>
              <w:t>Metalinis trikojis</w:t>
            </w:r>
          </w:p>
        </w:tc>
        <w:tc>
          <w:tcPr>
            <w:tcW w:w="7393" w:type="dxa"/>
          </w:tcPr>
          <w:p w14:paraId="4B27FA53" w14:textId="77777777" w:rsidR="00F93AD7" w:rsidRPr="003C1EC5" w:rsidRDefault="00F93AD7" w:rsidP="004C2612">
            <w:pPr>
              <w:ind w:firstLine="0"/>
              <w:rPr>
                <w:rFonts w:hAnsi="Times New Roman" w:cs="Times New Roman"/>
              </w:rPr>
            </w:pPr>
            <w:r w:rsidRPr="00943EC0">
              <w:rPr>
                <w:rFonts w:hAnsi="Times New Roman" w:cs="Times New Roman"/>
                <w:color w:val="000000" w:themeColor="text1"/>
              </w:rPr>
              <w:t xml:space="preserve">Trikojis turi </w:t>
            </w:r>
            <w:r w:rsidRPr="003C1EC5">
              <w:rPr>
                <w:rFonts w:hAnsi="Times New Roman" w:cs="Times New Roman"/>
              </w:rPr>
              <w:t>būti metalinės konstrukcijos.</w:t>
            </w:r>
          </w:p>
          <w:p w14:paraId="57BB188B" w14:textId="77777777" w:rsidR="00F93AD7" w:rsidRPr="003C1EC5" w:rsidRDefault="00F93AD7" w:rsidP="004C2612">
            <w:pPr>
              <w:ind w:firstLine="0"/>
              <w:rPr>
                <w:rFonts w:hAnsi="Times New Roman" w:cs="Times New Roman"/>
              </w:rPr>
            </w:pPr>
            <w:r w:rsidRPr="003C1EC5">
              <w:rPr>
                <w:rFonts w:hAnsi="Times New Roman" w:cs="Times New Roman"/>
              </w:rPr>
              <w:t>Trikojis turi būti komplektuojamas su reguliuojama rutuline galvute.</w:t>
            </w:r>
          </w:p>
          <w:p w14:paraId="3FA976E5" w14:textId="77777777" w:rsidR="00F93AD7" w:rsidRPr="003C1EC5" w:rsidRDefault="00F93AD7" w:rsidP="004C2612">
            <w:pPr>
              <w:ind w:firstLine="0"/>
              <w:rPr>
                <w:rFonts w:hAnsi="Times New Roman" w:cs="Times New Roman"/>
              </w:rPr>
            </w:pPr>
            <w:r w:rsidRPr="003C1EC5">
              <w:rPr>
                <w:rFonts w:hAnsi="Times New Roman" w:cs="Times New Roman"/>
              </w:rPr>
              <w:t>Rutulinė galvutė turi užtikrinti ne mažesnį kaip 360° horizontalų pasukimą ir ne mažesnį kaip 90° vertikalų pakreipimą.</w:t>
            </w:r>
          </w:p>
          <w:p w14:paraId="63430655" w14:textId="77777777" w:rsidR="00F93AD7" w:rsidRPr="003C1EC5" w:rsidRDefault="00F93AD7" w:rsidP="004C2612">
            <w:pPr>
              <w:ind w:firstLine="0"/>
              <w:rPr>
                <w:rFonts w:hAnsi="Times New Roman" w:cs="Times New Roman"/>
              </w:rPr>
            </w:pPr>
            <w:r w:rsidRPr="003C1EC5">
              <w:rPr>
                <w:rFonts w:hAnsi="Times New Roman" w:cs="Times New Roman"/>
              </w:rPr>
              <w:t>Trikojis turi būti pritaikytas palydovinio interneto ryšio terminalo tvirtinimui naudojant greito prijungimo ir atjungimo tvirtinimo mechanizmą, kurio tvirtinimo elementas turi būti pritvirtintas prie terminalo.</w:t>
            </w:r>
          </w:p>
          <w:p w14:paraId="1D56CE3C" w14:textId="77777777" w:rsidR="00F93AD7" w:rsidRPr="003C1EC5" w:rsidRDefault="00F93AD7" w:rsidP="004C2612">
            <w:pPr>
              <w:ind w:firstLine="0"/>
              <w:rPr>
                <w:rFonts w:hAnsi="Times New Roman" w:cs="Times New Roman"/>
              </w:rPr>
            </w:pPr>
            <w:r w:rsidRPr="003C1EC5">
              <w:rPr>
                <w:rFonts w:hAnsi="Times New Roman" w:cs="Times New Roman"/>
              </w:rPr>
              <w:t>Trikojo maksimali leistina apkrova turi būti ne mažesnė kaip 3 kg.</w:t>
            </w:r>
          </w:p>
          <w:p w14:paraId="2632A818" w14:textId="77777777" w:rsidR="00F93AD7" w:rsidRPr="003C1EC5" w:rsidRDefault="00F93AD7" w:rsidP="004C2612">
            <w:pPr>
              <w:ind w:firstLine="0"/>
              <w:rPr>
                <w:rFonts w:hAnsi="Times New Roman" w:cs="Times New Roman"/>
              </w:rPr>
            </w:pPr>
            <w:r w:rsidRPr="003C1EC5">
              <w:rPr>
                <w:rFonts w:hAnsi="Times New Roman" w:cs="Times New Roman"/>
              </w:rPr>
              <w:t>Trikojis turi būti sulankstomos konstrukcijos.</w:t>
            </w:r>
          </w:p>
          <w:p w14:paraId="00676176" w14:textId="77777777" w:rsidR="00F93AD7" w:rsidRPr="003C1EC5" w:rsidRDefault="00F93AD7" w:rsidP="004C2612">
            <w:pPr>
              <w:ind w:firstLine="0"/>
              <w:rPr>
                <w:rFonts w:hAnsi="Times New Roman" w:cs="Times New Roman"/>
              </w:rPr>
            </w:pPr>
            <w:r w:rsidRPr="003C1EC5">
              <w:rPr>
                <w:rFonts w:hAnsi="Times New Roman" w:cs="Times New Roman"/>
              </w:rPr>
              <w:t>Trikojo masė turi būti ne didesnė kaip 600 g.</w:t>
            </w:r>
          </w:p>
          <w:p w14:paraId="19129CF3" w14:textId="77777777" w:rsidR="00F93AD7" w:rsidRPr="003C1EC5" w:rsidRDefault="00F93AD7" w:rsidP="004C2612">
            <w:pPr>
              <w:ind w:firstLine="0"/>
              <w:rPr>
                <w:rFonts w:hAnsi="Times New Roman" w:cs="Times New Roman"/>
              </w:rPr>
            </w:pPr>
            <w:r w:rsidRPr="003C1EC5">
              <w:rPr>
                <w:rFonts w:hAnsi="Times New Roman" w:cs="Times New Roman"/>
              </w:rPr>
              <w:t>Trikojo kojelės turi būti padengtos neslystančia apsaugine medžiaga, apsaugančia paviršius nuo mechaninių pažeidimų bei užtikrinančia stabilų pastatymą ant įvairių paviršių.</w:t>
            </w:r>
          </w:p>
          <w:p w14:paraId="7A1BC8C7" w14:textId="77777777" w:rsidR="00F93AD7" w:rsidRDefault="00F93AD7" w:rsidP="004C2612">
            <w:pPr>
              <w:ind w:firstLine="0"/>
              <w:rPr>
                <w:rFonts w:hAnsi="Times New Roman" w:cs="Times New Roman"/>
              </w:rPr>
            </w:pPr>
            <w:r w:rsidRPr="003C1EC5">
              <w:rPr>
                <w:rFonts w:hAnsi="Times New Roman" w:cs="Times New Roman"/>
              </w:rPr>
              <w:t>Trikojis turi būti tinkamas transportuoti komplekte tiekiamame transportavimo lagamine.</w:t>
            </w:r>
          </w:p>
        </w:tc>
      </w:tr>
      <w:tr w:rsidR="00F93AD7" w14:paraId="34120DBF" w14:textId="77777777" w:rsidTr="00E926BD">
        <w:tc>
          <w:tcPr>
            <w:tcW w:w="709" w:type="dxa"/>
          </w:tcPr>
          <w:p w14:paraId="6E2C410C"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32C86A3D" w14:textId="77777777" w:rsidR="00F93AD7" w:rsidRDefault="00F93AD7" w:rsidP="004C2612">
            <w:pPr>
              <w:ind w:firstLine="0"/>
              <w:rPr>
                <w:rFonts w:hAnsi="Times New Roman" w:cs="Times New Roman"/>
              </w:rPr>
            </w:pPr>
            <w:r w:rsidRPr="003C1EC5">
              <w:rPr>
                <w:rFonts w:hAnsi="Times New Roman" w:cs="Times New Roman"/>
              </w:rPr>
              <w:t>Transportavimo lagaminas</w:t>
            </w:r>
          </w:p>
        </w:tc>
        <w:tc>
          <w:tcPr>
            <w:tcW w:w="7393" w:type="dxa"/>
          </w:tcPr>
          <w:p w14:paraId="4DA069D2" w14:textId="77777777" w:rsidR="00F93AD7" w:rsidRPr="003C1EC5" w:rsidRDefault="00F93AD7" w:rsidP="004C2612">
            <w:pPr>
              <w:ind w:firstLine="0"/>
              <w:rPr>
                <w:rFonts w:hAnsi="Times New Roman" w:cs="Times New Roman"/>
              </w:rPr>
            </w:pPr>
            <w:r w:rsidRPr="003C1EC5">
              <w:rPr>
                <w:rFonts w:hAnsi="Times New Roman" w:cs="Times New Roman"/>
              </w:rPr>
              <w:t>Transportavimo lagaminas turi būti skirtas profesionaliam įrangos transportavimui, saugojimui ir daugkartiniam naudojimui.</w:t>
            </w:r>
          </w:p>
          <w:p w14:paraId="1E0877F4" w14:textId="77777777" w:rsidR="00F93AD7" w:rsidRPr="003C1EC5" w:rsidRDefault="00F93AD7" w:rsidP="004C2612">
            <w:pPr>
              <w:ind w:firstLine="0"/>
              <w:rPr>
                <w:rFonts w:hAnsi="Times New Roman" w:cs="Times New Roman"/>
              </w:rPr>
            </w:pPr>
            <w:r w:rsidRPr="003C1EC5">
              <w:rPr>
                <w:rFonts w:hAnsi="Times New Roman" w:cs="Times New Roman"/>
              </w:rPr>
              <w:t>Lagaminas turi būti pagamintas iš smūgiams atspariospolimerinės medžiagos.</w:t>
            </w:r>
          </w:p>
          <w:p w14:paraId="45EE9D3D" w14:textId="77777777" w:rsidR="00F93AD7" w:rsidRPr="003C1EC5" w:rsidRDefault="00F93AD7" w:rsidP="004C2612">
            <w:pPr>
              <w:ind w:firstLine="0"/>
              <w:rPr>
                <w:rFonts w:hAnsi="Times New Roman" w:cs="Times New Roman"/>
              </w:rPr>
            </w:pPr>
            <w:r w:rsidRPr="003C1EC5">
              <w:rPr>
                <w:rFonts w:hAnsi="Times New Roman" w:cs="Times New Roman"/>
              </w:rPr>
              <w:t>Apsaugos klasė turi būti ne žemesnė kaip IP67.</w:t>
            </w:r>
          </w:p>
          <w:p w14:paraId="6E12FF94" w14:textId="77777777" w:rsidR="00F93AD7" w:rsidRPr="003C1EC5" w:rsidRDefault="00F93AD7" w:rsidP="004C2612">
            <w:pPr>
              <w:ind w:firstLine="0"/>
              <w:rPr>
                <w:rFonts w:hAnsi="Times New Roman" w:cs="Times New Roman"/>
              </w:rPr>
            </w:pPr>
            <w:r w:rsidRPr="003C1EC5">
              <w:rPr>
                <w:rFonts w:hAnsi="Times New Roman" w:cs="Times New Roman"/>
              </w:rPr>
              <w:t>Lagaminas turi būti atsparus vandeniui, dulkėms ir smūgiams.</w:t>
            </w:r>
          </w:p>
          <w:p w14:paraId="69E3C979" w14:textId="77777777" w:rsidR="00F93AD7" w:rsidRPr="003C1EC5" w:rsidRDefault="00F93AD7" w:rsidP="004C2612">
            <w:pPr>
              <w:ind w:firstLine="0"/>
              <w:rPr>
                <w:rFonts w:hAnsi="Times New Roman" w:cs="Times New Roman"/>
              </w:rPr>
            </w:pPr>
            <w:r w:rsidRPr="003C1EC5">
              <w:rPr>
                <w:rFonts w:hAnsi="Times New Roman" w:cs="Times New Roman"/>
              </w:rPr>
              <w:t>Lagamino dydis turi būti parinktas taip, kad visa komplektacija būtų transportuojama viename lagamine. Visi komplekto elementai turi būti išdėstyti kompaktiškai, nepaliekant perteklinės vidinės erdvės, tačiau užtikrinant patogų kiekvieno elemento išėmimą ir pakartotinį įdėjimą.</w:t>
            </w:r>
          </w:p>
          <w:p w14:paraId="62B518C5" w14:textId="77777777" w:rsidR="00F93AD7" w:rsidRPr="003C1EC5" w:rsidRDefault="00F93AD7" w:rsidP="004C2612">
            <w:pPr>
              <w:ind w:firstLine="0"/>
              <w:rPr>
                <w:rFonts w:hAnsi="Times New Roman" w:cs="Times New Roman"/>
              </w:rPr>
            </w:pPr>
            <w:r w:rsidRPr="003C1EC5">
              <w:rPr>
                <w:rFonts w:hAnsi="Times New Roman" w:cs="Times New Roman"/>
              </w:rPr>
              <w:t>Lagamino viduje turi būti individualiai suformuotas apsauginis įdėklas.</w:t>
            </w:r>
          </w:p>
          <w:p w14:paraId="58843A65" w14:textId="77777777" w:rsidR="00F93AD7" w:rsidRPr="003C1EC5" w:rsidRDefault="00F93AD7" w:rsidP="004C2612">
            <w:pPr>
              <w:ind w:firstLine="0"/>
              <w:rPr>
                <w:rFonts w:hAnsi="Times New Roman" w:cs="Times New Roman"/>
              </w:rPr>
            </w:pPr>
            <w:r w:rsidRPr="003C1EC5">
              <w:rPr>
                <w:rFonts w:hAnsi="Times New Roman" w:cs="Times New Roman"/>
              </w:rPr>
              <w:t>Įdėkle kiekvienam komplekto elementui turi būti numatyta individuali vieta, užtikrinanti patikimą ir saugų elemento fiksavimą transportavimo metu.</w:t>
            </w:r>
          </w:p>
          <w:p w14:paraId="63C1260E" w14:textId="77777777" w:rsidR="00F93AD7" w:rsidRPr="003C1EC5" w:rsidRDefault="00F93AD7" w:rsidP="004C2612">
            <w:pPr>
              <w:ind w:firstLine="0"/>
              <w:rPr>
                <w:rFonts w:hAnsi="Times New Roman" w:cs="Times New Roman"/>
              </w:rPr>
            </w:pPr>
            <w:r w:rsidRPr="003C1EC5">
              <w:rPr>
                <w:rFonts w:hAnsi="Times New Roman" w:cs="Times New Roman"/>
              </w:rPr>
              <w:t>Transportavimo metu komplekto elementai negali judėti, liestis tarpusavyje ar būti pažeidžiami.</w:t>
            </w:r>
          </w:p>
          <w:p w14:paraId="03DDE079" w14:textId="77777777" w:rsidR="00F93AD7" w:rsidRPr="003C1EC5" w:rsidRDefault="00F93AD7" w:rsidP="004C2612">
            <w:pPr>
              <w:ind w:firstLine="0"/>
              <w:rPr>
                <w:rFonts w:hAnsi="Times New Roman" w:cs="Times New Roman"/>
              </w:rPr>
            </w:pPr>
            <w:r w:rsidRPr="003C1EC5">
              <w:rPr>
                <w:rFonts w:hAnsi="Times New Roman" w:cs="Times New Roman"/>
              </w:rPr>
              <w:t>Apsauginis įdėklas turi būti pagamintas iš daugkartiniam naudojimui skirtos medžiagos, atsparios deformacijai, mechaniniam nusidėvėjimui ir trinčiai.</w:t>
            </w:r>
          </w:p>
          <w:p w14:paraId="71F93F52" w14:textId="77777777" w:rsidR="00F93AD7" w:rsidRPr="003C1EC5" w:rsidRDefault="00F93AD7" w:rsidP="004C2612">
            <w:pPr>
              <w:ind w:firstLine="0"/>
              <w:rPr>
                <w:rFonts w:hAnsi="Times New Roman" w:cs="Times New Roman"/>
              </w:rPr>
            </w:pPr>
            <w:r w:rsidRPr="003C1EC5">
              <w:rPr>
                <w:rFonts w:hAnsi="Times New Roman" w:cs="Times New Roman"/>
              </w:rPr>
              <w:t>Įdėklas turi išlaikyti savo formą ir apsaugines savybes po daugkartinio komplekto elementų išėmimo ir pakartotinio sudėjimo visą eksploatavimo laikotarpį.</w:t>
            </w:r>
          </w:p>
          <w:p w14:paraId="01FF23EE" w14:textId="77777777" w:rsidR="00F93AD7" w:rsidRDefault="00F93AD7" w:rsidP="004C2612">
            <w:pPr>
              <w:ind w:firstLine="0"/>
              <w:rPr>
                <w:rFonts w:hAnsi="Times New Roman" w:cs="Times New Roman"/>
              </w:rPr>
            </w:pPr>
            <w:r w:rsidRPr="003C1EC5">
              <w:rPr>
                <w:rFonts w:hAnsi="Times New Roman" w:cs="Times New Roman"/>
              </w:rPr>
              <w:t>Lagamino konstrukcija turi sudaryti galimybę greitai vizualiai nustatyti, ar visi komplekto elementai yra savo vietose.</w:t>
            </w:r>
          </w:p>
        </w:tc>
      </w:tr>
      <w:tr w:rsidR="00F93AD7" w14:paraId="7310BF9D" w14:textId="77777777" w:rsidTr="00E926BD">
        <w:tc>
          <w:tcPr>
            <w:tcW w:w="709" w:type="dxa"/>
          </w:tcPr>
          <w:p w14:paraId="33A61947"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06248ED1" w14:textId="77777777" w:rsidR="00F93AD7" w:rsidRDefault="00F93AD7" w:rsidP="004C2612">
            <w:pPr>
              <w:ind w:firstLine="0"/>
              <w:rPr>
                <w:rFonts w:hAnsi="Times New Roman" w:cs="Times New Roman"/>
              </w:rPr>
            </w:pPr>
            <w:r w:rsidRPr="003C1EC5">
              <w:rPr>
                <w:rFonts w:hAnsi="Times New Roman" w:cs="Times New Roman"/>
              </w:rPr>
              <w:t>Bendrieji reikalavimai įrangai</w:t>
            </w:r>
          </w:p>
        </w:tc>
        <w:tc>
          <w:tcPr>
            <w:tcW w:w="7393" w:type="dxa"/>
          </w:tcPr>
          <w:p w14:paraId="4387891E" w14:textId="77777777" w:rsidR="00F93AD7" w:rsidRPr="003C1EC5" w:rsidRDefault="00F93AD7" w:rsidP="004C2612">
            <w:pPr>
              <w:ind w:firstLine="0"/>
              <w:rPr>
                <w:rFonts w:hAnsi="Times New Roman" w:cs="Times New Roman"/>
              </w:rPr>
            </w:pPr>
            <w:r w:rsidRPr="003C1EC5">
              <w:rPr>
                <w:rFonts w:hAnsi="Times New Roman" w:cs="Times New Roman"/>
              </w:rPr>
              <w:t>Visa tiekiama įranga turi būti nauja (nenaudota, neatnaujinta (angl. refurbished)).</w:t>
            </w:r>
          </w:p>
          <w:p w14:paraId="41A42FA5" w14:textId="77777777" w:rsidR="00F93AD7" w:rsidRPr="003C1EC5" w:rsidRDefault="00F93AD7" w:rsidP="004C2612">
            <w:pPr>
              <w:ind w:firstLine="0"/>
              <w:rPr>
                <w:rFonts w:hAnsi="Times New Roman" w:cs="Times New Roman"/>
              </w:rPr>
            </w:pPr>
            <w:r w:rsidRPr="003C1EC5">
              <w:rPr>
                <w:rFonts w:hAnsi="Times New Roman" w:cs="Times New Roman"/>
              </w:rPr>
              <w:t>Tiekėjas turi užtikrinti, kad siūlomos įrangos gamintojas nėra paskelbęs apie siūlomos įrangos gamybos nutraukimą (angl. End of Life, Discontinued).</w:t>
            </w:r>
          </w:p>
          <w:p w14:paraId="52C4AE6C" w14:textId="77777777" w:rsidR="00F93AD7" w:rsidRPr="00D958BE" w:rsidRDefault="00F93AD7" w:rsidP="004C2612">
            <w:pPr>
              <w:ind w:firstLine="0"/>
              <w:rPr>
                <w:rFonts w:hAnsi="Times New Roman" w:cs="Times New Roman"/>
                <w:b/>
                <w:color w:val="000000" w:themeColor="text1"/>
              </w:rPr>
            </w:pPr>
            <w:r w:rsidRPr="00D958BE">
              <w:rPr>
                <w:rFonts w:hAnsi="Times New Roman" w:cs="Times New Roman"/>
                <w:b/>
                <w:color w:val="000000" w:themeColor="text1"/>
              </w:rPr>
              <w:t>Tiekėjas turi pateikti gamintojo techninę dokumentaciją, techninių duomenų lapus ar kitus dokumentus, patvirtinančius siūlomos įrangos atitiktį šios techninės specifikacijos reikalavimams.</w:t>
            </w:r>
          </w:p>
          <w:p w14:paraId="5E644B23" w14:textId="77777777" w:rsidR="00F93AD7" w:rsidRPr="003C1EC5" w:rsidRDefault="00F93AD7" w:rsidP="004C2612">
            <w:pPr>
              <w:ind w:firstLine="0"/>
              <w:rPr>
                <w:rFonts w:hAnsi="Times New Roman" w:cs="Times New Roman"/>
              </w:rPr>
            </w:pPr>
            <w:r w:rsidRPr="003C1EC5">
              <w:rPr>
                <w:rFonts w:hAnsi="Times New Roman" w:cs="Times New Roman"/>
              </w:rPr>
              <w:t>Visa komplektacija turi būti tarpusavyje suderinama ir paruošta eksploatavimui nuo perdavimo momento, be papildomai įsigyjamų priedų.</w:t>
            </w:r>
          </w:p>
          <w:p w14:paraId="48A358C1" w14:textId="77777777" w:rsidR="00F93AD7" w:rsidRPr="00D958BE" w:rsidRDefault="00F93AD7" w:rsidP="004C2612">
            <w:pPr>
              <w:ind w:firstLine="0"/>
              <w:rPr>
                <w:rFonts w:hAnsi="Times New Roman" w:cs="Times New Roman"/>
                <w:color w:val="000000" w:themeColor="text1"/>
              </w:rPr>
            </w:pPr>
            <w:r w:rsidRPr="00D958BE">
              <w:rPr>
                <w:rFonts w:hAnsi="Times New Roman" w:cs="Times New Roman"/>
                <w:color w:val="000000" w:themeColor="text1"/>
              </w:rPr>
              <w:t>Tiekėjas į pasiūlymą privalo įtraukti visus kabelius, adapterius, tvirtinimo elementus ir kitus priedus, reikalingus pilnam komplekto veikimui.</w:t>
            </w:r>
          </w:p>
          <w:p w14:paraId="3D90B230" w14:textId="77777777" w:rsidR="00F93AD7" w:rsidRDefault="00F93AD7" w:rsidP="004C2612">
            <w:pPr>
              <w:ind w:firstLine="0"/>
              <w:rPr>
                <w:rFonts w:hAnsi="Times New Roman" w:cs="Times New Roman"/>
              </w:rPr>
            </w:pPr>
            <w:r w:rsidRPr="003C1EC5">
              <w:rPr>
                <w:rFonts w:hAnsi="Times New Roman" w:cs="Times New Roman"/>
              </w:rPr>
              <w:t>Visa įranga turi būti tinkama naudoti lauko sąlygomis.</w:t>
            </w:r>
          </w:p>
        </w:tc>
      </w:tr>
      <w:tr w:rsidR="00F93AD7" w14:paraId="72B814BF" w14:textId="77777777" w:rsidTr="00E926BD">
        <w:tc>
          <w:tcPr>
            <w:tcW w:w="709" w:type="dxa"/>
          </w:tcPr>
          <w:p w14:paraId="6493E49E" w14:textId="77777777" w:rsidR="00F93AD7" w:rsidRPr="003C1EC5" w:rsidRDefault="00F93AD7" w:rsidP="00F93AD7">
            <w:pPr>
              <w:pStyle w:val="ListParagraph"/>
              <w:numPr>
                <w:ilvl w:val="0"/>
                <w:numId w:val="17"/>
              </w:numPr>
              <w:ind w:left="340" w:hanging="170"/>
              <w:jc w:val="left"/>
              <w:rPr>
                <w:rFonts w:hAnsi="Times New Roman" w:cs="Times New Roman"/>
              </w:rPr>
            </w:pPr>
          </w:p>
        </w:tc>
        <w:tc>
          <w:tcPr>
            <w:tcW w:w="2693" w:type="dxa"/>
          </w:tcPr>
          <w:p w14:paraId="18B66189" w14:textId="77777777" w:rsidR="00F93AD7" w:rsidRDefault="00F93AD7" w:rsidP="004C2612">
            <w:pPr>
              <w:ind w:firstLine="0"/>
              <w:rPr>
                <w:rFonts w:hAnsi="Times New Roman" w:cs="Times New Roman"/>
              </w:rPr>
            </w:pPr>
            <w:r w:rsidRPr="003C1EC5">
              <w:rPr>
                <w:rFonts w:hAnsi="Times New Roman" w:cs="Times New Roman"/>
              </w:rPr>
              <w:t>Terminalo prieigos ir administravimo paslauga</w:t>
            </w:r>
          </w:p>
        </w:tc>
        <w:tc>
          <w:tcPr>
            <w:tcW w:w="7393" w:type="dxa"/>
          </w:tcPr>
          <w:p w14:paraId="27C879F8" w14:textId="77777777" w:rsidR="00F93AD7" w:rsidRPr="003C1EC5" w:rsidRDefault="00F93AD7" w:rsidP="004C2612">
            <w:pPr>
              <w:ind w:firstLine="0"/>
              <w:rPr>
                <w:rFonts w:hAnsi="Times New Roman" w:cs="Times New Roman"/>
              </w:rPr>
            </w:pPr>
            <w:r w:rsidRPr="003C1EC5">
              <w:rPr>
                <w:rFonts w:hAnsi="Times New Roman" w:cs="Times New Roman"/>
              </w:rPr>
              <w:t>Kartu su komplektu turi būti teikiama terminalo prieigos prie palydovinio interneto ryšio tinklo ir administravimo paslauga.</w:t>
            </w:r>
          </w:p>
          <w:p w14:paraId="50FBF795" w14:textId="77777777" w:rsidR="00F93AD7" w:rsidRPr="003C1EC5" w:rsidRDefault="00F93AD7" w:rsidP="004C2612">
            <w:pPr>
              <w:ind w:firstLine="0"/>
              <w:rPr>
                <w:rFonts w:hAnsi="Times New Roman" w:cs="Times New Roman"/>
              </w:rPr>
            </w:pPr>
            <w:r w:rsidRPr="003C1EC5">
              <w:rPr>
                <w:rFonts w:hAnsi="Times New Roman" w:cs="Times New Roman"/>
              </w:rPr>
              <w:t>Paslaugos teikimo laikotarpis – 12 mėnesių nuo terminalo aktyvavimo dienos.</w:t>
            </w:r>
          </w:p>
          <w:p w14:paraId="6D55FCD2" w14:textId="77777777" w:rsidR="00F93AD7" w:rsidRPr="003C1EC5" w:rsidRDefault="00F93AD7" w:rsidP="004C2612">
            <w:pPr>
              <w:ind w:firstLine="0"/>
              <w:rPr>
                <w:rFonts w:hAnsi="Times New Roman" w:cs="Times New Roman"/>
              </w:rPr>
            </w:pPr>
            <w:r w:rsidRPr="003C1EC5">
              <w:rPr>
                <w:rFonts w:hAnsi="Times New Roman" w:cs="Times New Roman"/>
              </w:rPr>
              <w:t>Paslauga turi apimti terminalo aktyvavimą, prijungimą prie palydovinio interneto ryšio tinklo ir administravimą.</w:t>
            </w:r>
          </w:p>
          <w:p w14:paraId="16D1017F" w14:textId="77777777" w:rsidR="00F93AD7" w:rsidRPr="003C1EC5" w:rsidRDefault="00F93AD7" w:rsidP="004C2612">
            <w:pPr>
              <w:ind w:firstLine="0"/>
              <w:rPr>
                <w:rFonts w:hAnsi="Times New Roman" w:cs="Times New Roman"/>
              </w:rPr>
            </w:pPr>
            <w:r w:rsidRPr="003C1EC5">
              <w:rPr>
                <w:rFonts w:hAnsi="Times New Roman" w:cs="Times New Roman"/>
              </w:rPr>
              <w:t>Tiekėjas turi užtikrinti galimybę administruoti terminalą per gamintojo arba paslaugos teikėjo administravimo platformą ir turėti teisę (autorizaciją) administruoti siūlomus terminalus.</w:t>
            </w:r>
          </w:p>
          <w:p w14:paraId="6B332CB1" w14:textId="77777777" w:rsidR="00F93AD7" w:rsidRPr="003C1EC5" w:rsidRDefault="00F93AD7" w:rsidP="004C2612">
            <w:pPr>
              <w:ind w:firstLine="0"/>
              <w:rPr>
                <w:rFonts w:hAnsi="Times New Roman" w:cs="Times New Roman"/>
              </w:rPr>
            </w:pPr>
            <w:r w:rsidRPr="003C1EC5">
              <w:rPr>
                <w:rFonts w:hAnsi="Times New Roman" w:cs="Times New Roman"/>
              </w:rPr>
              <w:t>Paslaugos teikimo laikotarpiu terminalui turi būti užtikrinama galimybė naudotis gamintojo teikiamais programinės įrangos atnaujinimais, jeigu jie yra numatyti gamintojo.</w:t>
            </w:r>
          </w:p>
          <w:p w14:paraId="25466E0D" w14:textId="77777777" w:rsidR="00F93AD7" w:rsidRPr="00D958BE" w:rsidRDefault="00F93AD7" w:rsidP="004C2612">
            <w:pPr>
              <w:ind w:firstLine="0"/>
              <w:rPr>
                <w:rFonts w:hAnsi="Times New Roman" w:cs="Times New Roman"/>
                <w:color w:val="000000" w:themeColor="text1"/>
              </w:rPr>
            </w:pPr>
            <w:r w:rsidRPr="00D958BE">
              <w:rPr>
                <w:rFonts w:hAnsi="Times New Roman" w:cs="Times New Roman"/>
                <w:color w:val="000000" w:themeColor="text1"/>
              </w:rPr>
              <w:t>Paslaugos teikimo laikotarpiu neturi būti taikomi papildomi terminalo aktyvavimo, administravimo ar prieigos mokesčiai, išskyrus pasiūlyme aiškiai nurodytą paslaugos kainą.</w:t>
            </w:r>
          </w:p>
          <w:p w14:paraId="19F8A3FE" w14:textId="77777777" w:rsidR="00F93AD7" w:rsidRDefault="00F93AD7" w:rsidP="004C2612">
            <w:pPr>
              <w:ind w:firstLine="0"/>
              <w:rPr>
                <w:rFonts w:hAnsi="Times New Roman" w:cs="Times New Roman"/>
              </w:rPr>
            </w:pPr>
            <w:r w:rsidRPr="00D958BE">
              <w:rPr>
                <w:rFonts w:hAnsi="Times New Roman" w:cs="Times New Roman"/>
                <w:color w:val="000000" w:themeColor="text1"/>
              </w:rPr>
              <w:t>Tiekėjas privalo užtikrinti techninę pagalbą dėl terminalo aktyvavimo ir administravimo visą paslaugos teikimo laikotarpį.</w:t>
            </w:r>
          </w:p>
        </w:tc>
      </w:tr>
      <w:tr w:rsidR="001D56D6" w14:paraId="7F6285BD" w14:textId="77777777" w:rsidTr="00943EC0">
        <w:tc>
          <w:tcPr>
            <w:tcW w:w="709" w:type="dxa"/>
            <w:shd w:val="clear" w:color="auto" w:fill="E2EFD9" w:themeFill="accent6" w:themeFillTint="33"/>
          </w:tcPr>
          <w:p w14:paraId="6518BCE7" w14:textId="77777777" w:rsidR="001D56D6" w:rsidRPr="00943EC0" w:rsidRDefault="001D56D6" w:rsidP="00F93AD7">
            <w:pPr>
              <w:pStyle w:val="ListParagraph"/>
              <w:numPr>
                <w:ilvl w:val="0"/>
                <w:numId w:val="17"/>
              </w:numPr>
              <w:ind w:left="340" w:hanging="170"/>
              <w:jc w:val="left"/>
              <w:rPr>
                <w:rFonts w:hAnsi="Times New Roman" w:cs="Times New Roman"/>
              </w:rPr>
            </w:pPr>
          </w:p>
        </w:tc>
        <w:tc>
          <w:tcPr>
            <w:tcW w:w="2693" w:type="dxa"/>
            <w:shd w:val="clear" w:color="auto" w:fill="E2EFD9" w:themeFill="accent6" w:themeFillTint="33"/>
          </w:tcPr>
          <w:p w14:paraId="0113DF7C" w14:textId="1481ED3C" w:rsidR="001D56D6" w:rsidRPr="00943EC0" w:rsidRDefault="00E926BD" w:rsidP="004C2612">
            <w:pPr>
              <w:ind w:firstLine="0"/>
              <w:rPr>
                <w:rFonts w:hAnsi="Times New Roman" w:cs="Times New Roman"/>
              </w:rPr>
            </w:pPr>
            <w:r w:rsidRPr="00943EC0">
              <w:rPr>
                <w:rFonts w:hAnsi="Times New Roman" w:cs="Times New Roman"/>
              </w:rPr>
              <w:t>Žalieji</w:t>
            </w:r>
            <w:r w:rsidR="001D56D6" w:rsidRPr="00943EC0">
              <w:rPr>
                <w:rFonts w:hAnsi="Times New Roman" w:cs="Times New Roman"/>
              </w:rPr>
              <w:t xml:space="preserve"> reikalavimai</w:t>
            </w:r>
          </w:p>
        </w:tc>
        <w:tc>
          <w:tcPr>
            <w:tcW w:w="7393" w:type="dxa"/>
            <w:shd w:val="clear" w:color="auto" w:fill="E2EFD9" w:themeFill="accent6" w:themeFillTint="33"/>
          </w:tcPr>
          <w:p w14:paraId="56067AC4" w14:textId="1517C924" w:rsidR="00E926BD" w:rsidRPr="00943EC0" w:rsidRDefault="00E926BD" w:rsidP="00E926BD">
            <w:pPr>
              <w:spacing w:before="100" w:beforeAutospacing="1" w:after="100" w:afterAutospacing="1"/>
              <w:ind w:firstLine="0"/>
              <w:rPr>
                <w:rFonts w:eastAsia="Times New Roman" w:hAnsi="Times New Roman" w:cs="Times New Roman"/>
              </w:rPr>
            </w:pPr>
            <w:r w:rsidRPr="00943EC0">
              <w:rPr>
                <w:rFonts w:eastAsia="Times New Roman" w:hAnsi="Times New Roman" w:cs="Times New Roman"/>
              </w:rPr>
              <w:t>Prekei pagaminti naudojama mažiau ar nenaudojama pavojingųjų cheminių medžiagų, neteršiama aplinka ir nekeliamas pavojus sveikatai:- Prekė turi būti sertifikuota pagal RoHS (Pavojingų medžiagų ribojimo direktyva)</w:t>
            </w:r>
          </w:p>
          <w:p w14:paraId="72714B4C" w14:textId="77777777" w:rsidR="001D56D6" w:rsidRPr="00E926BD" w:rsidRDefault="001D56D6" w:rsidP="004C2612">
            <w:pPr>
              <w:ind w:firstLine="0"/>
              <w:rPr>
                <w:rFonts w:hAnsi="Times New Roman" w:cs="Times New Roman"/>
                <w:sz w:val="22"/>
                <w:szCs w:val="22"/>
              </w:rPr>
            </w:pPr>
          </w:p>
        </w:tc>
      </w:tr>
    </w:tbl>
    <w:p w14:paraId="1B00DC8C" w14:textId="77777777" w:rsidR="00F93AD7" w:rsidRPr="003C1EC5" w:rsidRDefault="00F93AD7" w:rsidP="00F93AD7">
      <w:pPr>
        <w:rPr>
          <w:rFonts w:ascii="Times New Roman" w:hAnsi="Times New Roman" w:cs="Times New Roman"/>
        </w:rPr>
      </w:pPr>
    </w:p>
    <w:p w14:paraId="07ADB945" w14:textId="77777777" w:rsidR="00F93AD7" w:rsidRPr="00F93AD7" w:rsidRDefault="00F93AD7" w:rsidP="00F93AD7">
      <w:pPr>
        <w:rPr>
          <w:rFonts w:ascii="Times New Roman" w:hAnsi="Times New Roman" w:cs="Times New Roman"/>
          <w:sz w:val="22"/>
          <w:szCs w:val="22"/>
        </w:rPr>
      </w:pPr>
    </w:p>
    <w:p w14:paraId="5D4CF94E" w14:textId="3AD49039"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53F988B6" w:rsidR="00506996" w:rsidRPr="00060B51" w:rsidRDefault="00506996" w:rsidP="008D7DC5">
      <w:pPr>
        <w:pStyle w:val="Heading3"/>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Start w:id="41" w:name="_Toc239691985"/>
      <w:bookmarkEnd w:id="34"/>
      <w:r w:rsidRPr="00060B51">
        <w:lastRenderedPageBreak/>
        <w:t xml:space="preserve">Pirkimo sąlygų </w:t>
      </w:r>
      <w:r w:rsidR="00260D7A">
        <w:t>3</w:t>
      </w:r>
      <w:r w:rsidRPr="00060B51">
        <w:t xml:space="preserve"> priedas „Pasiūlymo forma“</w:t>
      </w:r>
      <w:bookmarkEnd w:id="41"/>
    </w:p>
    <w:bookmarkEnd w:id="35"/>
    <w:bookmarkEnd w:id="36"/>
    <w:bookmarkEnd w:id="37"/>
    <w:bookmarkEnd w:id="38"/>
    <w:bookmarkEnd w:id="39"/>
    <w:bookmarkEnd w:id="40"/>
    <w:p w14:paraId="02BDD29E" w14:textId="616F6BCD" w:rsidR="00CB5907" w:rsidRDefault="00CB5907" w:rsidP="00CB5907">
      <w:pPr>
        <w:rPr>
          <w:rFonts w:ascii="Arial" w:hAnsi="Arial" w:cs="Arial"/>
          <w:b/>
          <w:bCs/>
          <w:smallCaps/>
          <w:sz w:val="22"/>
          <w:szCs w:val="22"/>
        </w:rPr>
      </w:pPr>
    </w:p>
    <w:p w14:paraId="70C6C27D" w14:textId="77777777" w:rsidR="006A3254" w:rsidRDefault="006A3254" w:rsidP="006A3254">
      <w:pPr>
        <w:spacing w:line="240" w:lineRule="auto"/>
        <w:ind w:left="7314" w:firstLine="0"/>
        <w:rPr>
          <w:rFonts w:cstheme="minorHAnsi"/>
        </w:rPr>
      </w:pPr>
    </w:p>
    <w:p w14:paraId="14203ADC" w14:textId="77777777" w:rsidR="006A3254" w:rsidRPr="005F141A" w:rsidRDefault="006A3254" w:rsidP="006A3254">
      <w:pPr>
        <w:spacing w:line="240" w:lineRule="auto"/>
        <w:jc w:val="center"/>
        <w:rPr>
          <w:rFonts w:ascii="Times New Roman" w:eastAsia="Calibri" w:hAnsi="Times New Roman" w:cs="Times New Roman"/>
          <w:sz w:val="22"/>
          <w:szCs w:val="22"/>
          <w:lang w:eastAsia="en-US"/>
        </w:rPr>
      </w:pPr>
      <w:r w:rsidRPr="00113A00">
        <w:rPr>
          <w:rFonts w:ascii="Times New Roman" w:hAnsi="Times New Roman" w:cs="Times New Roman"/>
          <w:color w:val="7030A0"/>
          <w:sz w:val="24"/>
          <w:szCs w:val="24"/>
        </w:rPr>
        <w:t> </w:t>
      </w:r>
      <w:r w:rsidRPr="005F141A">
        <w:rPr>
          <w:rFonts w:ascii="Times New Roman" w:eastAsia="Calibri" w:hAnsi="Times New Roman" w:cs="Times New Roman"/>
          <w:sz w:val="22"/>
          <w:szCs w:val="22"/>
          <w:lang w:eastAsia="en-US"/>
        </w:rPr>
        <w:t>Herbas arba prekių ženklas</w:t>
      </w:r>
    </w:p>
    <w:p w14:paraId="337ED0BB" w14:textId="77777777" w:rsidR="006A3254" w:rsidRPr="005F141A" w:rsidRDefault="006A3254" w:rsidP="006A3254">
      <w:pPr>
        <w:spacing w:line="240" w:lineRule="auto"/>
        <w:ind w:firstLine="0"/>
        <w:jc w:val="center"/>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        </w:t>
      </w:r>
      <w:r w:rsidRPr="005F141A">
        <w:rPr>
          <w:rFonts w:ascii="Times New Roman" w:eastAsia="Calibri" w:hAnsi="Times New Roman" w:cs="Times New Roman"/>
          <w:sz w:val="22"/>
          <w:szCs w:val="22"/>
          <w:lang w:eastAsia="en-US"/>
        </w:rPr>
        <w:t>Tiekėjo pavadinimas</w:t>
      </w:r>
    </w:p>
    <w:p w14:paraId="231A625D" w14:textId="77777777" w:rsidR="006A3254" w:rsidRPr="005F141A" w:rsidRDefault="006A3254" w:rsidP="006A3254">
      <w:pPr>
        <w:spacing w:line="240" w:lineRule="auto"/>
        <w:ind w:firstLine="0"/>
        <w:jc w:val="center"/>
        <w:rPr>
          <w:rFonts w:ascii="Times New Roman" w:eastAsia="Calibri" w:hAnsi="Times New Roman" w:cs="Times New Roman"/>
          <w:sz w:val="22"/>
          <w:szCs w:val="22"/>
          <w:lang w:eastAsia="en-US"/>
        </w:rPr>
      </w:pPr>
    </w:p>
    <w:p w14:paraId="463C47C0" w14:textId="77777777" w:rsidR="006A3254" w:rsidRPr="005F141A" w:rsidRDefault="006A3254" w:rsidP="006A3254">
      <w:pPr>
        <w:spacing w:line="240" w:lineRule="auto"/>
        <w:ind w:firstLine="0"/>
        <w:jc w:val="center"/>
        <w:rPr>
          <w:rFonts w:ascii="Times New Roman" w:eastAsia="Calibri" w:hAnsi="Times New Roman" w:cs="Times New Roman"/>
          <w:sz w:val="22"/>
          <w:szCs w:val="22"/>
          <w:lang w:eastAsia="en-US"/>
        </w:rPr>
      </w:pPr>
      <w:r w:rsidRPr="005F141A">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9972E9" w14:textId="77777777" w:rsidR="006A3254" w:rsidRPr="005F141A" w:rsidRDefault="006A3254" w:rsidP="006A3254">
      <w:pPr>
        <w:spacing w:after="160" w:line="276" w:lineRule="auto"/>
        <w:ind w:firstLine="0"/>
        <w:jc w:val="left"/>
        <w:rPr>
          <w:rFonts w:ascii="Times New Roman" w:hAnsi="Times New Roman" w:cs="Times New Roman"/>
          <w:color w:val="7030A0"/>
          <w:sz w:val="22"/>
          <w:szCs w:val="22"/>
        </w:rPr>
      </w:pPr>
    </w:p>
    <w:p w14:paraId="46DA062C" w14:textId="77777777" w:rsidR="006A3254" w:rsidRPr="005F141A" w:rsidRDefault="006A3254" w:rsidP="006A3254">
      <w:pPr>
        <w:spacing w:line="240" w:lineRule="auto"/>
        <w:ind w:firstLine="0"/>
        <w:jc w:val="center"/>
        <w:rPr>
          <w:rFonts w:ascii="Times New Roman" w:hAnsi="Times New Roman" w:cs="Times New Roman"/>
          <w:b/>
          <w:caps/>
          <w:color w:val="000000" w:themeColor="dark1"/>
          <w:spacing w:val="20"/>
          <w:sz w:val="24"/>
          <w:szCs w:val="24"/>
        </w:rPr>
      </w:pPr>
      <w:r w:rsidRPr="005F141A">
        <w:rPr>
          <w:rFonts w:ascii="Times New Roman" w:hAnsi="Times New Roman" w:cs="Times New Roman"/>
          <w:b/>
          <w:caps/>
          <w:color w:val="000000" w:themeColor="dark1"/>
          <w:spacing w:val="20"/>
          <w:sz w:val="24"/>
          <w:szCs w:val="24"/>
        </w:rPr>
        <w:t>PASIŪLYMas</w:t>
      </w:r>
    </w:p>
    <w:p w14:paraId="352BA24C" w14:textId="63F365F1" w:rsidR="006A3254" w:rsidRPr="005F141A" w:rsidRDefault="006A3254" w:rsidP="006A3254">
      <w:pPr>
        <w:spacing w:line="240" w:lineRule="auto"/>
        <w:ind w:left="426" w:hanging="284"/>
        <w:jc w:val="center"/>
        <w:rPr>
          <w:rFonts w:ascii="Times New Roman" w:hAnsi="Times New Roman" w:cs="Times New Roman"/>
          <w:b/>
          <w:caps/>
          <w:color w:val="000000" w:themeColor="dark1"/>
          <w:spacing w:val="20"/>
          <w:sz w:val="24"/>
          <w:szCs w:val="24"/>
        </w:rPr>
      </w:pPr>
      <w:r w:rsidRPr="005F141A">
        <w:rPr>
          <w:rFonts w:ascii="Times New Roman" w:hAnsi="Times New Roman" w:cs="Times New Roman"/>
          <w:b/>
          <w:caps/>
          <w:color w:val="000000" w:themeColor="dark1"/>
          <w:spacing w:val="20"/>
          <w:sz w:val="24"/>
          <w:szCs w:val="24"/>
        </w:rPr>
        <w:t xml:space="preserve">DĖL </w:t>
      </w:r>
      <w:r w:rsidR="001258EC">
        <w:rPr>
          <w:rFonts w:ascii="Times New Roman" w:hAnsi="Times New Roman" w:cs="Times New Roman"/>
          <w:b/>
          <w:bCs/>
          <w:sz w:val="24"/>
          <w:szCs w:val="24"/>
        </w:rPr>
        <w:t>„</w:t>
      </w:r>
      <w:r w:rsidR="001258EC" w:rsidRPr="001258EC">
        <w:rPr>
          <w:rFonts w:ascii="Times New Roman" w:hAnsi="Times New Roman" w:cs="Times New Roman"/>
          <w:b/>
          <w:bCs/>
          <w:sz w:val="24"/>
          <w:szCs w:val="24"/>
        </w:rPr>
        <w:t>STARLINK“ (ARBA LYGIAVERČIO) PALYDOVINIO RYŠIO TERMINAL</w:t>
      </w:r>
      <w:r w:rsidR="001258EC">
        <w:rPr>
          <w:rFonts w:ascii="Times New Roman" w:hAnsi="Times New Roman" w:cs="Times New Roman"/>
          <w:b/>
          <w:bCs/>
          <w:sz w:val="24"/>
          <w:szCs w:val="24"/>
        </w:rPr>
        <w:t>Ų</w:t>
      </w:r>
      <w:r w:rsidR="001258EC" w:rsidRPr="001258EC">
        <w:rPr>
          <w:rFonts w:ascii="Times New Roman" w:hAnsi="Times New Roman" w:cs="Times New Roman"/>
          <w:b/>
          <w:bCs/>
          <w:sz w:val="24"/>
          <w:szCs w:val="24"/>
        </w:rPr>
        <w:t xml:space="preserve"> IR JŲ PRIEIGOS ADMINISTRAVIM</w:t>
      </w:r>
      <w:r w:rsidR="001258EC">
        <w:rPr>
          <w:rFonts w:ascii="Times New Roman" w:hAnsi="Times New Roman" w:cs="Times New Roman"/>
          <w:b/>
          <w:bCs/>
          <w:sz w:val="24"/>
          <w:szCs w:val="24"/>
        </w:rPr>
        <w:t>O</w:t>
      </w:r>
    </w:p>
    <w:p w14:paraId="65FE0F0E" w14:textId="77777777" w:rsidR="006A3254" w:rsidRPr="00BF1AFF" w:rsidRDefault="006A3254" w:rsidP="006A3254">
      <w:pPr>
        <w:spacing w:after="160" w:line="276" w:lineRule="auto"/>
        <w:ind w:firstLine="0"/>
        <w:jc w:val="center"/>
        <w:rPr>
          <w:rFonts w:ascii="Times New Roman" w:hAnsi="Times New Roman" w:cs="Times New Roman"/>
          <w:sz w:val="8"/>
          <w:szCs w:val="8"/>
        </w:rPr>
      </w:pPr>
    </w:p>
    <w:tbl>
      <w:tblPr>
        <w:tblW w:w="2835" w:type="dxa"/>
        <w:jc w:val="center"/>
        <w:tblLook w:val="04A0" w:firstRow="1" w:lastRow="0" w:firstColumn="1" w:lastColumn="0" w:noHBand="0" w:noVBand="1"/>
      </w:tblPr>
      <w:tblGrid>
        <w:gridCol w:w="2835"/>
      </w:tblGrid>
      <w:tr w:rsidR="006A3254" w:rsidRPr="00D05EB2" w14:paraId="00A3896B" w14:textId="77777777" w:rsidTr="00AA112B">
        <w:trPr>
          <w:jc w:val="center"/>
        </w:trPr>
        <w:tc>
          <w:tcPr>
            <w:tcW w:w="2835" w:type="dxa"/>
            <w:tcBorders>
              <w:bottom w:val="single" w:sz="4" w:space="0" w:color="000000"/>
            </w:tcBorders>
          </w:tcPr>
          <w:p w14:paraId="5E9476EF" w14:textId="77777777" w:rsidR="006A3254" w:rsidRPr="00D05EB2" w:rsidRDefault="006A3254" w:rsidP="00AA112B">
            <w:pPr>
              <w:widowControl w:val="0"/>
              <w:spacing w:line="240" w:lineRule="auto"/>
              <w:ind w:firstLine="0"/>
              <w:rPr>
                <w:rFonts w:ascii="Times New Roman" w:eastAsia="Times New Roman" w:hAnsi="Times New Roman" w:cs="Times New Roman"/>
                <w:i/>
                <w:iCs/>
                <w:color w:val="7030A0"/>
                <w:sz w:val="22"/>
                <w:szCs w:val="22"/>
                <w:lang w:eastAsia="zh-CN"/>
              </w:rPr>
            </w:pPr>
          </w:p>
        </w:tc>
      </w:tr>
      <w:tr w:rsidR="006A3254" w:rsidRPr="00D05EB2" w14:paraId="29B67F43" w14:textId="77777777" w:rsidTr="00AA112B">
        <w:trPr>
          <w:trHeight w:val="116"/>
          <w:jc w:val="center"/>
        </w:trPr>
        <w:tc>
          <w:tcPr>
            <w:tcW w:w="2835" w:type="dxa"/>
            <w:tcBorders>
              <w:top w:val="single" w:sz="4" w:space="0" w:color="000000"/>
            </w:tcBorders>
          </w:tcPr>
          <w:p w14:paraId="1CDB7224" w14:textId="77777777" w:rsidR="006A3254" w:rsidRPr="00D05EB2" w:rsidRDefault="006A3254" w:rsidP="00AA112B">
            <w:pPr>
              <w:widowControl w:val="0"/>
              <w:spacing w:line="240" w:lineRule="auto"/>
              <w:ind w:firstLine="0"/>
              <w:jc w:val="center"/>
              <w:rPr>
                <w:rFonts w:ascii="Times New Roman" w:eastAsia="Times New Roman" w:hAnsi="Times New Roman" w:cs="Times New Roman"/>
                <w:i/>
                <w:iCs/>
                <w:sz w:val="22"/>
                <w:szCs w:val="22"/>
                <w:vertAlign w:val="superscript"/>
                <w:lang w:eastAsia="zh-CN"/>
              </w:rPr>
            </w:pPr>
            <w:r w:rsidRPr="00D05EB2">
              <w:rPr>
                <w:rFonts w:ascii="Times New Roman" w:eastAsia="Times New Roman" w:hAnsi="Times New Roman" w:cs="Times New Roman"/>
                <w:i/>
                <w:iCs/>
                <w:sz w:val="22"/>
                <w:szCs w:val="22"/>
                <w:vertAlign w:val="superscript"/>
                <w:lang w:eastAsia="zh-CN"/>
              </w:rPr>
              <w:t>(data)</w:t>
            </w:r>
          </w:p>
        </w:tc>
      </w:tr>
      <w:tr w:rsidR="006A3254" w:rsidRPr="00D05EB2" w14:paraId="1014ED54" w14:textId="77777777" w:rsidTr="00AA112B">
        <w:trPr>
          <w:jc w:val="center"/>
        </w:trPr>
        <w:tc>
          <w:tcPr>
            <w:tcW w:w="2835" w:type="dxa"/>
            <w:tcBorders>
              <w:bottom w:val="single" w:sz="4" w:space="0" w:color="000000"/>
            </w:tcBorders>
          </w:tcPr>
          <w:p w14:paraId="593CE473" w14:textId="77777777" w:rsidR="006A3254" w:rsidRPr="00D05EB2" w:rsidRDefault="006A3254" w:rsidP="00AA112B">
            <w:pPr>
              <w:widowControl w:val="0"/>
              <w:spacing w:line="240" w:lineRule="auto"/>
              <w:ind w:firstLine="0"/>
              <w:jc w:val="center"/>
              <w:rPr>
                <w:rFonts w:ascii="Times New Roman" w:eastAsia="Times New Roman" w:hAnsi="Times New Roman" w:cs="Times New Roman"/>
                <w:i/>
                <w:iCs/>
                <w:sz w:val="22"/>
                <w:szCs w:val="22"/>
                <w:lang w:eastAsia="zh-CN"/>
              </w:rPr>
            </w:pPr>
          </w:p>
        </w:tc>
      </w:tr>
      <w:tr w:rsidR="006A3254" w:rsidRPr="00D05EB2" w14:paraId="1C3A8974" w14:textId="77777777" w:rsidTr="00AA112B">
        <w:trPr>
          <w:jc w:val="center"/>
        </w:trPr>
        <w:tc>
          <w:tcPr>
            <w:tcW w:w="2835" w:type="dxa"/>
            <w:tcBorders>
              <w:top w:val="single" w:sz="4" w:space="0" w:color="000000"/>
            </w:tcBorders>
          </w:tcPr>
          <w:p w14:paraId="0DE16DB6" w14:textId="77777777" w:rsidR="006A3254" w:rsidRPr="00D05EB2" w:rsidRDefault="006A3254" w:rsidP="00AA112B">
            <w:pPr>
              <w:widowControl w:val="0"/>
              <w:spacing w:line="240" w:lineRule="auto"/>
              <w:ind w:firstLine="0"/>
              <w:jc w:val="center"/>
              <w:rPr>
                <w:rFonts w:ascii="Times New Roman" w:eastAsia="Times New Roman" w:hAnsi="Times New Roman" w:cs="Times New Roman"/>
                <w:i/>
                <w:iCs/>
                <w:sz w:val="22"/>
                <w:szCs w:val="22"/>
                <w:vertAlign w:val="superscript"/>
                <w:lang w:eastAsia="zh-CN"/>
              </w:rPr>
            </w:pPr>
            <w:r w:rsidRPr="00D05EB2">
              <w:rPr>
                <w:rFonts w:ascii="Times New Roman" w:eastAsia="Times New Roman" w:hAnsi="Times New Roman" w:cs="Times New Roman"/>
                <w:i/>
                <w:iCs/>
                <w:sz w:val="22"/>
                <w:szCs w:val="22"/>
                <w:vertAlign w:val="superscript"/>
                <w:lang w:eastAsia="zh-CN"/>
              </w:rPr>
              <w:t>(vieta)</w:t>
            </w:r>
          </w:p>
        </w:tc>
      </w:tr>
    </w:tbl>
    <w:p w14:paraId="0CB7F2AC" w14:textId="77777777" w:rsidR="006A3254" w:rsidRPr="005F141A" w:rsidRDefault="006A3254" w:rsidP="006A3254">
      <w:pPr>
        <w:spacing w:line="240" w:lineRule="auto"/>
        <w:ind w:firstLine="0"/>
        <w:jc w:val="left"/>
        <w:rPr>
          <w:rFonts w:ascii="Times New Roman" w:hAnsi="Times New Roman" w:cs="Times New Roman"/>
          <w:i/>
          <w:iCs/>
          <w:color w:val="7030A0"/>
          <w:sz w:val="22"/>
          <w:szCs w:val="22"/>
        </w:rPr>
      </w:pPr>
    </w:p>
    <w:tbl>
      <w:tblPr>
        <w:tblW w:w="8931" w:type="dxa"/>
        <w:tblLook w:val="04A0" w:firstRow="1" w:lastRow="0" w:firstColumn="1" w:lastColumn="0" w:noHBand="0" w:noVBand="1"/>
      </w:tblPr>
      <w:tblGrid>
        <w:gridCol w:w="8931"/>
      </w:tblGrid>
      <w:tr w:rsidR="006A3254" w:rsidRPr="005F141A" w14:paraId="06C29FD6" w14:textId="77777777" w:rsidTr="00AA112B">
        <w:trPr>
          <w:trHeight w:val="317"/>
        </w:trPr>
        <w:tc>
          <w:tcPr>
            <w:tcW w:w="8931" w:type="dxa"/>
            <w:vAlign w:val="center"/>
          </w:tcPr>
          <w:p w14:paraId="07E5678F" w14:textId="77777777" w:rsidR="006A3254" w:rsidRPr="005F141A" w:rsidRDefault="006A3254" w:rsidP="00AA112B">
            <w:pPr>
              <w:spacing w:line="240" w:lineRule="auto"/>
              <w:ind w:firstLine="0"/>
              <w:jc w:val="left"/>
              <w:rPr>
                <w:rFonts w:cs="Times New Roman"/>
                <w:sz w:val="22"/>
                <w:szCs w:val="22"/>
              </w:rPr>
            </w:pPr>
            <w:r w:rsidRPr="005F141A">
              <w:rPr>
                <w:rFonts w:ascii="Times New Roman" w:eastAsia="Times New Roman" w:hAnsi="Times New Roman" w:cs="Times New Roman"/>
                <w:b/>
                <w:sz w:val="22"/>
                <w:szCs w:val="22"/>
                <w:lang w:eastAsia="zh-CN"/>
              </w:rPr>
              <w:t>Policijos departam</w:t>
            </w:r>
            <w:r>
              <w:rPr>
                <w:rFonts w:ascii="Times New Roman" w:eastAsia="Times New Roman" w:hAnsi="Times New Roman" w:cs="Times New Roman"/>
                <w:b/>
                <w:sz w:val="22"/>
                <w:szCs w:val="22"/>
                <w:lang w:eastAsia="zh-CN"/>
              </w:rPr>
              <w:t xml:space="preserve">entui prie Lietuvos Respubliko </w:t>
            </w:r>
            <w:r w:rsidRPr="005F141A">
              <w:rPr>
                <w:rFonts w:ascii="Times New Roman" w:eastAsia="Times New Roman" w:hAnsi="Times New Roman" w:cs="Times New Roman"/>
                <w:b/>
                <w:sz w:val="22"/>
                <w:szCs w:val="22"/>
                <w:lang w:eastAsia="zh-CN"/>
              </w:rPr>
              <w:t>vidaus reikalų ministerijos</w:t>
            </w:r>
          </w:p>
        </w:tc>
      </w:tr>
    </w:tbl>
    <w:p w14:paraId="737A81C5" w14:textId="77777777" w:rsidR="006A3254" w:rsidRPr="005F141A" w:rsidRDefault="006A3254" w:rsidP="006A3254">
      <w:pPr>
        <w:spacing w:line="240" w:lineRule="auto"/>
        <w:ind w:firstLine="567"/>
        <w:rPr>
          <w:rFonts w:ascii="Times New Roman" w:hAnsi="Times New Roman" w:cs="Times New Roman"/>
          <w:bCs/>
          <w:color w:val="000000" w:themeColor="dark1"/>
          <w:sz w:val="22"/>
          <w:szCs w:val="22"/>
          <w:vertAlign w:val="superscript"/>
        </w:rPr>
      </w:pPr>
    </w:p>
    <w:p w14:paraId="3DD16923" w14:textId="77777777" w:rsidR="006A3254" w:rsidRPr="005F141A" w:rsidRDefault="006A3254" w:rsidP="006A3254">
      <w:pPr>
        <w:spacing w:line="240" w:lineRule="auto"/>
        <w:ind w:firstLine="567"/>
        <w:rPr>
          <w:rFonts w:ascii="Times New Roman" w:hAnsi="Times New Roman" w:cs="Times New Roman"/>
          <w:bCs/>
          <w:color w:val="000000" w:themeColor="dark1"/>
          <w:sz w:val="22"/>
          <w:szCs w:val="22"/>
          <w:vertAlign w:val="superscript"/>
        </w:rPr>
      </w:pPr>
    </w:p>
    <w:p w14:paraId="25BB463F" w14:textId="77777777" w:rsidR="006A3254" w:rsidRPr="005F141A" w:rsidRDefault="006A3254" w:rsidP="006A3254">
      <w:pPr>
        <w:numPr>
          <w:ilvl w:val="0"/>
          <w:numId w:val="19"/>
        </w:numPr>
        <w:tabs>
          <w:tab w:val="left" w:pos="567"/>
        </w:tabs>
        <w:suppressAutoHyphens/>
        <w:spacing w:after="160" w:line="240" w:lineRule="auto"/>
        <w:contextualSpacing/>
        <w:jc w:val="center"/>
        <w:rPr>
          <w:rFonts w:ascii="Times New Roman" w:hAnsi="Times New Roman" w:cs="Times New Roman"/>
          <w:b/>
          <w:bCs/>
          <w:sz w:val="22"/>
          <w:szCs w:val="22"/>
        </w:rPr>
      </w:pPr>
      <w:r w:rsidRPr="005F141A">
        <w:rPr>
          <w:rFonts w:ascii="Times New Roman" w:hAnsi="Times New Roman" w:cs="Times New Roman"/>
          <w:b/>
          <w:bCs/>
          <w:sz w:val="22"/>
          <w:szCs w:val="22"/>
        </w:rPr>
        <w:t>INFORMACIJA APIE TIEKĖJĄ:</w:t>
      </w:r>
    </w:p>
    <w:p w14:paraId="1C82B342" w14:textId="77777777" w:rsidR="006A3254" w:rsidRPr="00BF1AFF" w:rsidRDefault="006A3254" w:rsidP="006A3254">
      <w:pPr>
        <w:tabs>
          <w:tab w:val="left" w:pos="567"/>
        </w:tabs>
        <w:spacing w:line="240" w:lineRule="auto"/>
        <w:ind w:firstLine="0"/>
        <w:jc w:val="left"/>
        <w:rPr>
          <w:rFonts w:ascii="Times New Roman" w:hAnsi="Times New Roman" w:cs="Times New Roman"/>
          <w:b/>
          <w:bCs/>
          <w:sz w:val="16"/>
          <w:szCs w:val="16"/>
        </w:rPr>
      </w:pPr>
    </w:p>
    <w:tbl>
      <w:tblPr>
        <w:tblW w:w="4808" w:type="pct"/>
        <w:jc w:val="center"/>
        <w:tblLook w:val="04A0" w:firstRow="1" w:lastRow="0" w:firstColumn="1" w:lastColumn="0" w:noHBand="0" w:noVBand="1"/>
      </w:tblPr>
      <w:tblGrid>
        <w:gridCol w:w="6022"/>
        <w:gridCol w:w="4354"/>
      </w:tblGrid>
      <w:tr w:rsidR="006A3254" w:rsidRPr="005F141A" w14:paraId="0D97486F" w14:textId="77777777" w:rsidTr="00AA112B">
        <w:trPr>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tcPr>
          <w:p w14:paraId="5D23B2AE" w14:textId="77777777" w:rsidR="006A3254" w:rsidRPr="005F141A" w:rsidRDefault="006A3254" w:rsidP="00AA112B">
            <w:pPr>
              <w:widowControl w:val="0"/>
              <w:spacing w:line="240" w:lineRule="auto"/>
              <w:ind w:left="26" w:hanging="26"/>
              <w:jc w:val="left"/>
              <w:rPr>
                <w:rFonts w:ascii="Times New Roman" w:hAnsi="Times New Roman" w:cs="Times New Roman"/>
                <w:i/>
                <w:iCs/>
                <w:sz w:val="22"/>
                <w:szCs w:val="22"/>
              </w:rPr>
            </w:pPr>
            <w:r w:rsidRPr="005F141A">
              <w:rPr>
                <w:rFonts w:ascii="Times New Roman" w:hAnsi="Times New Roman" w:cs="Times New Roman"/>
                <w:b/>
                <w:bCs/>
                <w:iCs/>
                <w:sz w:val="22"/>
                <w:szCs w:val="22"/>
              </w:rPr>
              <w:t xml:space="preserve">Tiekėjo pavadinimas </w:t>
            </w:r>
            <w:r w:rsidRPr="005F141A">
              <w:rPr>
                <w:rFonts w:ascii="Times New Roman" w:hAnsi="Times New Roman" w:cs="Times New Roman"/>
                <w:iCs/>
                <w:sz w:val="22"/>
                <w:szCs w:val="22"/>
              </w:rPr>
              <w:t>(</w:t>
            </w:r>
            <w:r w:rsidRPr="005F141A">
              <w:rPr>
                <w:rFonts w:ascii="Times New Roman" w:hAnsi="Times New Roman" w:cs="Times New Roman"/>
                <w:i/>
                <w:iCs/>
                <w:sz w:val="22"/>
                <w:szCs w:val="22"/>
              </w:rPr>
              <w:t>jeigu dalyvauja tiekėjų grupė, nurodomi visi dalyvių pavadinimai; jeigu pasiūlymą teikia fizinis asmuo – verslo ar individualios veiklos pažymėjimo Nr. ar pan.</w:t>
            </w:r>
            <w:r w:rsidRPr="005F141A">
              <w:rPr>
                <w:rFonts w:ascii="Times New Roman" w:hAnsi="Times New Roman" w:cs="Times New Roman"/>
                <w:iCs/>
                <w:sz w:val="22"/>
                <w:szCs w:val="22"/>
              </w:rPr>
              <w:t>)</w:t>
            </w:r>
          </w:p>
        </w:tc>
        <w:tc>
          <w:tcPr>
            <w:tcW w:w="4301" w:type="dxa"/>
            <w:tcBorders>
              <w:top w:val="single" w:sz="4" w:space="0" w:color="000000"/>
              <w:left w:val="single" w:sz="4" w:space="0" w:color="000000"/>
              <w:bottom w:val="single" w:sz="4" w:space="0" w:color="000000"/>
              <w:right w:val="single" w:sz="4" w:space="0" w:color="000000"/>
            </w:tcBorders>
          </w:tcPr>
          <w:p w14:paraId="3D8AB6E5" w14:textId="77777777" w:rsidR="006A3254" w:rsidRPr="005F141A" w:rsidRDefault="006A3254" w:rsidP="00AA112B">
            <w:pPr>
              <w:widowControl w:val="0"/>
              <w:spacing w:line="240" w:lineRule="auto"/>
              <w:ind w:firstLine="0"/>
              <w:jc w:val="left"/>
              <w:rPr>
                <w:rFonts w:ascii="Times New Roman" w:hAnsi="Times New Roman" w:cs="Times New Roman"/>
                <w:iCs/>
                <w:sz w:val="22"/>
                <w:szCs w:val="22"/>
              </w:rPr>
            </w:pPr>
          </w:p>
        </w:tc>
      </w:tr>
      <w:tr w:rsidR="006A3254" w:rsidRPr="005F141A" w14:paraId="42656736" w14:textId="77777777" w:rsidTr="00AA112B">
        <w:trPr>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tcPr>
          <w:p w14:paraId="7FC28A9C" w14:textId="77777777" w:rsidR="006A3254" w:rsidRPr="005F141A" w:rsidRDefault="006A3254" w:rsidP="00AA112B">
            <w:pPr>
              <w:widowControl w:val="0"/>
              <w:spacing w:line="240" w:lineRule="auto"/>
              <w:ind w:firstLine="0"/>
              <w:jc w:val="left"/>
              <w:rPr>
                <w:rFonts w:ascii="Times New Roman" w:hAnsi="Times New Roman" w:cs="Times New Roman"/>
                <w:iCs/>
                <w:sz w:val="22"/>
                <w:szCs w:val="22"/>
              </w:rPr>
            </w:pPr>
            <w:r w:rsidRPr="005F141A">
              <w:rPr>
                <w:rFonts w:ascii="Times New Roman" w:hAnsi="Times New Roman" w:cs="Times New Roman"/>
                <w:b/>
                <w:bCs/>
                <w:iCs/>
                <w:sz w:val="22"/>
                <w:szCs w:val="22"/>
              </w:rPr>
              <w:t xml:space="preserve">Tiekėjų grupės narys, atstovaujantis arba vadovaujantis tiekėjų grupei </w:t>
            </w:r>
            <w:r w:rsidRPr="005F141A">
              <w:rPr>
                <w:rFonts w:ascii="Times New Roman" w:hAnsi="Times New Roman" w:cs="Times New Roman"/>
                <w:iCs/>
                <w:sz w:val="22"/>
                <w:szCs w:val="22"/>
              </w:rPr>
              <w:t>(</w:t>
            </w:r>
            <w:r w:rsidRPr="005F141A">
              <w:rPr>
                <w:rFonts w:ascii="Times New Roman" w:hAnsi="Times New Roman" w:cs="Times New Roman"/>
                <w:i/>
                <w:iCs/>
                <w:sz w:val="22"/>
                <w:szCs w:val="22"/>
              </w:rPr>
              <w:t>pildoma, jei dalyvauja tiekėjų grupė</w:t>
            </w:r>
            <w:r w:rsidRPr="005F141A">
              <w:rPr>
                <w:rFonts w:ascii="Times New Roman" w:hAnsi="Times New Roman" w:cs="Times New Roman"/>
                <w:iCs/>
                <w:sz w:val="22"/>
                <w:szCs w:val="22"/>
              </w:rPr>
              <w:t>)</w:t>
            </w:r>
          </w:p>
        </w:tc>
        <w:tc>
          <w:tcPr>
            <w:tcW w:w="4301" w:type="dxa"/>
            <w:tcBorders>
              <w:top w:val="single" w:sz="4" w:space="0" w:color="000000"/>
              <w:left w:val="single" w:sz="4" w:space="0" w:color="000000"/>
              <w:bottom w:val="single" w:sz="4" w:space="0" w:color="000000"/>
              <w:right w:val="single" w:sz="4" w:space="0" w:color="000000"/>
            </w:tcBorders>
          </w:tcPr>
          <w:p w14:paraId="654C7D07" w14:textId="77777777" w:rsidR="006A3254" w:rsidRPr="005F141A" w:rsidRDefault="006A3254" w:rsidP="00AA112B">
            <w:pPr>
              <w:widowControl w:val="0"/>
              <w:spacing w:line="240" w:lineRule="auto"/>
              <w:ind w:firstLine="0"/>
              <w:jc w:val="left"/>
              <w:rPr>
                <w:rFonts w:ascii="Times New Roman" w:hAnsi="Times New Roman" w:cs="Times New Roman"/>
                <w:iCs/>
                <w:sz w:val="22"/>
                <w:szCs w:val="22"/>
              </w:rPr>
            </w:pPr>
          </w:p>
        </w:tc>
      </w:tr>
      <w:tr w:rsidR="006A3254" w:rsidRPr="005F141A" w14:paraId="66BDF8FE" w14:textId="77777777" w:rsidTr="00AA112B">
        <w:trPr>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tcPr>
          <w:p w14:paraId="47354B26" w14:textId="77777777" w:rsidR="006A3254" w:rsidRPr="005F141A" w:rsidRDefault="006A3254" w:rsidP="00AA112B">
            <w:pPr>
              <w:widowControl w:val="0"/>
              <w:spacing w:line="240" w:lineRule="auto"/>
              <w:ind w:firstLine="0"/>
              <w:jc w:val="left"/>
              <w:rPr>
                <w:rFonts w:ascii="Times New Roman" w:hAnsi="Times New Roman" w:cs="Times New Roman"/>
                <w:iCs/>
                <w:sz w:val="22"/>
                <w:szCs w:val="22"/>
              </w:rPr>
            </w:pPr>
            <w:r w:rsidRPr="005F141A">
              <w:rPr>
                <w:rFonts w:ascii="Times New Roman" w:hAnsi="Times New Roman" w:cs="Times New Roman"/>
                <w:b/>
                <w:bCs/>
                <w:iCs/>
                <w:sz w:val="22"/>
                <w:szCs w:val="22"/>
              </w:rPr>
              <w:t xml:space="preserve">Tiekėjo adresas </w:t>
            </w:r>
            <w:r w:rsidRPr="005F141A">
              <w:rPr>
                <w:rFonts w:ascii="Times New Roman" w:hAnsi="Times New Roman" w:cs="Times New Roman"/>
                <w:iCs/>
                <w:sz w:val="22"/>
                <w:szCs w:val="22"/>
              </w:rPr>
              <w:t>(</w:t>
            </w:r>
            <w:r w:rsidRPr="005F141A">
              <w:rPr>
                <w:rFonts w:ascii="Times New Roman" w:hAnsi="Times New Roman" w:cs="Times New Roman"/>
                <w:i/>
                <w:iCs/>
                <w:sz w:val="22"/>
                <w:szCs w:val="22"/>
              </w:rPr>
              <w:t>jeigu dalyvauja tiekėjų grupė, nurodomi visų dalyvių adresai</w:t>
            </w:r>
            <w:r w:rsidRPr="005F141A">
              <w:rPr>
                <w:rFonts w:ascii="Times New Roman" w:hAnsi="Times New Roman" w:cs="Times New Roman"/>
                <w:iCs/>
                <w:sz w:val="22"/>
                <w:szCs w:val="22"/>
              </w:rPr>
              <w:t>)</w:t>
            </w:r>
          </w:p>
        </w:tc>
        <w:tc>
          <w:tcPr>
            <w:tcW w:w="4301" w:type="dxa"/>
            <w:tcBorders>
              <w:top w:val="single" w:sz="4" w:space="0" w:color="000000"/>
              <w:left w:val="single" w:sz="4" w:space="0" w:color="000000"/>
              <w:bottom w:val="single" w:sz="4" w:space="0" w:color="000000"/>
              <w:right w:val="single" w:sz="4" w:space="0" w:color="000000"/>
            </w:tcBorders>
          </w:tcPr>
          <w:p w14:paraId="6290C40C" w14:textId="77777777" w:rsidR="006A3254" w:rsidRPr="005F141A" w:rsidRDefault="006A3254" w:rsidP="00AA112B">
            <w:pPr>
              <w:widowControl w:val="0"/>
              <w:spacing w:line="240" w:lineRule="auto"/>
              <w:ind w:firstLine="0"/>
              <w:jc w:val="left"/>
              <w:rPr>
                <w:rFonts w:ascii="Times New Roman" w:hAnsi="Times New Roman" w:cs="Times New Roman"/>
                <w:iCs/>
                <w:sz w:val="22"/>
                <w:szCs w:val="22"/>
              </w:rPr>
            </w:pPr>
          </w:p>
        </w:tc>
      </w:tr>
      <w:tr w:rsidR="006A3254" w:rsidRPr="005F141A" w14:paraId="31E819EF" w14:textId="77777777" w:rsidTr="00AA112B">
        <w:trPr>
          <w:trHeight w:val="340"/>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06130C" w14:textId="77777777" w:rsidR="006A3254" w:rsidRPr="005F141A" w:rsidRDefault="006A3254" w:rsidP="00AA112B">
            <w:pPr>
              <w:widowControl w:val="0"/>
              <w:spacing w:line="240" w:lineRule="auto"/>
              <w:ind w:firstLine="0"/>
              <w:jc w:val="left"/>
              <w:rPr>
                <w:rFonts w:ascii="Times New Roman" w:hAnsi="Times New Roman" w:cs="Times New Roman"/>
                <w:b/>
                <w:bCs/>
                <w:iCs/>
                <w:sz w:val="22"/>
                <w:szCs w:val="22"/>
              </w:rPr>
            </w:pPr>
            <w:r w:rsidRPr="005F141A">
              <w:rPr>
                <w:rFonts w:ascii="Times New Roman" w:hAnsi="Times New Roman" w:cs="Times New Roman"/>
                <w:b/>
                <w:bCs/>
                <w:iCs/>
                <w:sz w:val="22"/>
                <w:szCs w:val="22"/>
              </w:rPr>
              <w:t>Tiekėjo kontaktinio asmens vardas, pavardė, telefono numeris, elektroninio pašto adresas</w:t>
            </w:r>
          </w:p>
        </w:tc>
        <w:tc>
          <w:tcPr>
            <w:tcW w:w="4301" w:type="dxa"/>
            <w:tcBorders>
              <w:top w:val="single" w:sz="4" w:space="0" w:color="000000"/>
              <w:left w:val="single" w:sz="4" w:space="0" w:color="000000"/>
              <w:bottom w:val="single" w:sz="4" w:space="0" w:color="000000"/>
              <w:right w:val="single" w:sz="4" w:space="0" w:color="000000"/>
            </w:tcBorders>
          </w:tcPr>
          <w:p w14:paraId="011586FC" w14:textId="77777777" w:rsidR="006A3254" w:rsidRPr="005F141A" w:rsidRDefault="006A3254" w:rsidP="00AA112B">
            <w:pPr>
              <w:widowControl w:val="0"/>
              <w:spacing w:line="240" w:lineRule="auto"/>
              <w:ind w:firstLine="0"/>
              <w:jc w:val="left"/>
              <w:rPr>
                <w:rFonts w:ascii="Times New Roman" w:hAnsi="Times New Roman" w:cs="Times New Roman"/>
                <w:iCs/>
                <w:sz w:val="22"/>
                <w:szCs w:val="22"/>
              </w:rPr>
            </w:pPr>
          </w:p>
        </w:tc>
      </w:tr>
    </w:tbl>
    <w:p w14:paraId="3037BBFF" w14:textId="77777777" w:rsidR="006A3254" w:rsidRPr="005F141A" w:rsidRDefault="006A3254" w:rsidP="006A3254">
      <w:pPr>
        <w:spacing w:line="240" w:lineRule="auto"/>
        <w:ind w:firstLine="0"/>
        <w:jc w:val="left"/>
        <w:rPr>
          <w:rFonts w:ascii="Times New Roman" w:eastAsia="Calibri" w:hAnsi="Times New Roman" w:cs="Times New Roman"/>
          <w:color w:val="000000" w:themeColor="dark1"/>
          <w:sz w:val="22"/>
          <w:szCs w:val="22"/>
        </w:rPr>
      </w:pPr>
    </w:p>
    <w:p w14:paraId="6533E044" w14:textId="77777777" w:rsidR="006A3254" w:rsidRPr="005F141A" w:rsidRDefault="006A3254" w:rsidP="006A3254">
      <w:pPr>
        <w:numPr>
          <w:ilvl w:val="0"/>
          <w:numId w:val="19"/>
        </w:numPr>
        <w:tabs>
          <w:tab w:val="left" w:pos="567"/>
        </w:tabs>
        <w:suppressAutoHyphens/>
        <w:spacing w:after="160" w:line="240" w:lineRule="auto"/>
        <w:contextualSpacing/>
        <w:jc w:val="center"/>
        <w:rPr>
          <w:rFonts w:ascii="Times New Roman" w:eastAsia="Calibri" w:hAnsi="Times New Roman" w:cs="Times New Roman"/>
          <w:b/>
          <w:bCs/>
          <w:color w:val="000000" w:themeColor="dark1"/>
          <w:sz w:val="22"/>
          <w:szCs w:val="22"/>
        </w:rPr>
      </w:pPr>
      <w:r w:rsidRPr="005F141A">
        <w:rPr>
          <w:rFonts w:ascii="Times New Roman" w:hAnsi="Times New Roman" w:cs="Times New Roman"/>
          <w:b/>
          <w:bCs/>
          <w:sz w:val="22"/>
          <w:szCs w:val="22"/>
        </w:rPr>
        <w:t>INFORMACIJA APIE ŽINOMUS SUBTIEKĖJUS IR JIEMS PERDUODAMA VYKDYTI SUTARTIES DALIS</w:t>
      </w:r>
    </w:p>
    <w:p w14:paraId="122F82DC" w14:textId="77777777" w:rsidR="006A3254" w:rsidRPr="005F141A" w:rsidRDefault="006A3254" w:rsidP="006A3254">
      <w:pPr>
        <w:spacing w:line="240" w:lineRule="auto"/>
        <w:ind w:left="567" w:firstLine="0"/>
        <w:contextualSpacing/>
        <w:jc w:val="center"/>
        <w:rPr>
          <w:rFonts w:ascii="Times New Roman" w:eastAsia="Calibri" w:hAnsi="Times New Roman" w:cs="Times New Roman"/>
          <w:i/>
          <w:iCs/>
          <w:color w:val="000000" w:themeColor="dark1"/>
          <w:sz w:val="22"/>
          <w:szCs w:val="22"/>
        </w:rPr>
      </w:pPr>
      <w:r w:rsidRPr="005F141A">
        <w:rPr>
          <w:rFonts w:ascii="Times New Roman" w:eastAsia="Calibri" w:hAnsi="Times New Roman" w:cs="Times New Roman"/>
          <w:i/>
          <w:iCs/>
          <w:color w:val="000000" w:themeColor="dark1"/>
          <w:sz w:val="22"/>
          <w:szCs w:val="22"/>
        </w:rPr>
        <w:t>(pildoma, jei tiekėjas pasitelkia subtiekėjus)</w:t>
      </w:r>
    </w:p>
    <w:p w14:paraId="43BBEE2A" w14:textId="77777777" w:rsidR="006A3254" w:rsidRPr="00BF1AFF" w:rsidRDefault="006A3254" w:rsidP="006A3254">
      <w:pPr>
        <w:spacing w:line="240" w:lineRule="auto"/>
        <w:ind w:left="567" w:firstLine="0"/>
        <w:contextualSpacing/>
        <w:jc w:val="center"/>
        <w:rPr>
          <w:rFonts w:ascii="Times New Roman" w:eastAsia="Calibri" w:hAnsi="Times New Roman" w:cs="Times New Roman"/>
          <w:i/>
          <w:iCs/>
          <w:color w:val="000000" w:themeColor="dark1"/>
          <w:sz w:val="16"/>
          <w:szCs w:val="16"/>
        </w:rPr>
      </w:pPr>
    </w:p>
    <w:tbl>
      <w:tblPr>
        <w:tblW w:w="4870" w:type="pct"/>
        <w:tblInd w:w="279" w:type="dxa"/>
        <w:tblLook w:val="04A0" w:firstRow="1" w:lastRow="0" w:firstColumn="1" w:lastColumn="0" w:noHBand="0" w:noVBand="1"/>
      </w:tblPr>
      <w:tblGrid>
        <w:gridCol w:w="633"/>
        <w:gridCol w:w="4508"/>
        <w:gridCol w:w="3370"/>
        <w:gridCol w:w="1998"/>
      </w:tblGrid>
      <w:tr w:rsidR="006A3254" w:rsidRPr="005F141A" w14:paraId="2A09215B" w14:textId="77777777" w:rsidTr="00AA112B">
        <w:trPr>
          <w:trHeight w:val="19"/>
        </w:trPr>
        <w:tc>
          <w:tcPr>
            <w:tcW w:w="62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AC9C99" w14:textId="77777777" w:rsidR="006A3254" w:rsidRPr="005F141A" w:rsidRDefault="006A3254" w:rsidP="00AA112B">
            <w:pPr>
              <w:spacing w:line="240" w:lineRule="auto"/>
              <w:ind w:firstLine="0"/>
              <w:jc w:val="center"/>
              <w:rPr>
                <w:rFonts w:ascii="Times New Roman" w:hAnsi="Times New Roman" w:cs="Times New Roman"/>
                <w:b/>
                <w:color w:val="000000"/>
                <w:sz w:val="22"/>
              </w:rPr>
            </w:pPr>
            <w:r w:rsidRPr="005F141A">
              <w:rPr>
                <w:rFonts w:ascii="Times New Roman" w:eastAsia="Calibri" w:hAnsi="Times New Roman" w:cs="Times New Roman"/>
                <w:b/>
                <w:color w:val="000000"/>
                <w:sz w:val="22"/>
                <w:szCs w:val="22"/>
                <w:lang w:val="en-US" w:eastAsia="en-US"/>
              </w:rPr>
              <w:t>Eil. Nr.</w:t>
            </w:r>
          </w:p>
        </w:tc>
        <w:tc>
          <w:tcPr>
            <w:tcW w:w="445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005D2B" w14:textId="77777777" w:rsidR="006A3254" w:rsidRPr="005F141A" w:rsidRDefault="006A3254" w:rsidP="00AA112B">
            <w:pPr>
              <w:spacing w:line="240" w:lineRule="auto"/>
              <w:ind w:firstLine="0"/>
              <w:jc w:val="center"/>
              <w:rPr>
                <w:rFonts w:ascii="Times New Roman" w:eastAsia="Times New Roman" w:hAnsi="Times New Roman" w:cs="Times New Roman"/>
                <w:b/>
                <w:color w:val="00000A"/>
                <w:sz w:val="22"/>
              </w:rPr>
            </w:pPr>
            <w:r w:rsidRPr="005F141A">
              <w:rPr>
                <w:rFonts w:ascii="Times New Roman" w:eastAsia="Times New Roman" w:hAnsi="Times New Roman" w:cs="Times New Roman"/>
                <w:b/>
                <w:color w:val="00000A"/>
                <w:sz w:val="22"/>
                <w:szCs w:val="22"/>
                <w:lang w:val="en-US" w:eastAsia="en-US"/>
              </w:rPr>
              <w:t>Subtiekėjo (-ų) pavadinimas</w:t>
            </w:r>
          </w:p>
          <w:p w14:paraId="51030E51" w14:textId="77777777" w:rsidR="006A3254" w:rsidRPr="005F141A" w:rsidRDefault="006A3254" w:rsidP="00AA112B">
            <w:pPr>
              <w:spacing w:line="240" w:lineRule="auto"/>
              <w:ind w:firstLine="0"/>
              <w:jc w:val="center"/>
              <w:rPr>
                <w:rFonts w:ascii="Times New Roman" w:hAnsi="Times New Roman" w:cs="Times New Roman"/>
                <w:b/>
                <w:color w:val="000000"/>
                <w:sz w:val="22"/>
              </w:rPr>
            </w:pPr>
            <w:r w:rsidRPr="005F141A">
              <w:rPr>
                <w:rFonts w:ascii="Times New Roman" w:eastAsia="Times New Roman" w:hAnsi="Times New Roman" w:cs="Times New Roman"/>
                <w:b/>
                <w:color w:val="00000A"/>
                <w:sz w:val="22"/>
                <w:szCs w:val="22"/>
                <w:lang w:val="en-US" w:eastAsia="en-US"/>
              </w:rPr>
              <w:t>(-ai), kontaktiniai duomenys ir jų atstovai</w:t>
            </w:r>
          </w:p>
        </w:tc>
        <w:tc>
          <w:tcPr>
            <w:tcW w:w="33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490F24" w14:textId="77777777" w:rsidR="006A3254" w:rsidRPr="005F141A" w:rsidRDefault="006A3254" w:rsidP="00AA112B">
            <w:pPr>
              <w:spacing w:line="240" w:lineRule="auto"/>
              <w:ind w:firstLine="0"/>
              <w:jc w:val="center"/>
              <w:rPr>
                <w:rFonts w:ascii="Times New Roman" w:hAnsi="Times New Roman" w:cs="Times New Roman"/>
                <w:b/>
                <w:iCs/>
                <w:sz w:val="22"/>
              </w:rPr>
            </w:pPr>
            <w:r w:rsidRPr="005F141A">
              <w:rPr>
                <w:rFonts w:ascii="Times New Roman" w:eastAsia="Calibri" w:hAnsi="Times New Roman" w:cs="Times New Roman"/>
                <w:b/>
                <w:iCs/>
                <w:sz w:val="22"/>
                <w:szCs w:val="22"/>
                <w:lang w:val="en-US" w:eastAsia="en-US"/>
              </w:rPr>
              <w:t>Nurodoma, kokius sutartinius įsipareigojimus vykdys</w:t>
            </w:r>
          </w:p>
        </w:tc>
        <w:tc>
          <w:tcPr>
            <w:tcW w:w="19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D6D07C" w14:textId="77777777" w:rsidR="006A3254" w:rsidRPr="005F141A" w:rsidRDefault="006A3254" w:rsidP="00AA112B">
            <w:pPr>
              <w:spacing w:line="240" w:lineRule="auto"/>
              <w:ind w:firstLine="0"/>
              <w:jc w:val="center"/>
              <w:rPr>
                <w:rFonts w:ascii="Times New Roman" w:hAnsi="Times New Roman" w:cs="Times New Roman"/>
                <w:b/>
                <w:iCs/>
                <w:sz w:val="22"/>
              </w:rPr>
            </w:pPr>
            <w:r w:rsidRPr="005F141A">
              <w:rPr>
                <w:rFonts w:ascii="Times New Roman" w:eastAsia="Calibri" w:hAnsi="Times New Roman" w:cs="Times New Roman"/>
                <w:b/>
                <w:iCs/>
                <w:sz w:val="22"/>
                <w:szCs w:val="22"/>
                <w:lang w:val="en-US" w:eastAsia="en-US"/>
              </w:rPr>
              <w:t>Apimtis EUR arba proc.</w:t>
            </w:r>
          </w:p>
        </w:tc>
      </w:tr>
      <w:tr w:rsidR="006A3254" w:rsidRPr="005F141A" w14:paraId="6289B17D" w14:textId="77777777" w:rsidTr="00AA112B">
        <w:trPr>
          <w:trHeight w:val="19"/>
        </w:trPr>
        <w:tc>
          <w:tcPr>
            <w:tcW w:w="625" w:type="dxa"/>
            <w:tcBorders>
              <w:top w:val="single" w:sz="4" w:space="0" w:color="000000"/>
              <w:left w:val="single" w:sz="4" w:space="0" w:color="000000"/>
              <w:bottom w:val="single" w:sz="4" w:space="0" w:color="000000"/>
              <w:right w:val="single" w:sz="4" w:space="0" w:color="000000"/>
            </w:tcBorders>
            <w:vAlign w:val="center"/>
          </w:tcPr>
          <w:p w14:paraId="3B5160B9" w14:textId="77777777" w:rsidR="006A3254" w:rsidRPr="005F141A" w:rsidRDefault="006A3254" w:rsidP="006A3254">
            <w:pPr>
              <w:numPr>
                <w:ilvl w:val="0"/>
                <w:numId w:val="20"/>
              </w:numPr>
              <w:suppressAutoHyphens/>
              <w:spacing w:after="160" w:line="240" w:lineRule="auto"/>
              <w:contextualSpacing/>
              <w:jc w:val="center"/>
              <w:rPr>
                <w:rFonts w:ascii="Times New Roman" w:hAnsi="Times New Roman" w:cs="Times New Roman"/>
                <w:sz w:val="22"/>
                <w:lang w:bidi="en-US"/>
              </w:rPr>
            </w:pPr>
          </w:p>
        </w:tc>
        <w:tc>
          <w:tcPr>
            <w:tcW w:w="4453" w:type="dxa"/>
            <w:tcBorders>
              <w:top w:val="single" w:sz="4" w:space="0" w:color="000000"/>
              <w:left w:val="single" w:sz="4" w:space="0" w:color="000000"/>
              <w:bottom w:val="single" w:sz="4" w:space="0" w:color="000000"/>
              <w:right w:val="single" w:sz="4" w:space="0" w:color="000000"/>
            </w:tcBorders>
          </w:tcPr>
          <w:p w14:paraId="3BF869AE" w14:textId="77777777" w:rsidR="006A3254" w:rsidRPr="005F141A" w:rsidRDefault="006A3254" w:rsidP="00AA112B">
            <w:pPr>
              <w:spacing w:line="240" w:lineRule="auto"/>
              <w:ind w:firstLine="0"/>
              <w:jc w:val="left"/>
              <w:rPr>
                <w:rFonts w:ascii="Times New Roman" w:hAnsi="Times New Roman" w:cs="Times New Roman"/>
                <w:color w:val="000000"/>
                <w:sz w:val="22"/>
              </w:rPr>
            </w:pPr>
          </w:p>
        </w:tc>
        <w:tc>
          <w:tcPr>
            <w:tcW w:w="3329" w:type="dxa"/>
            <w:tcBorders>
              <w:top w:val="single" w:sz="4" w:space="0" w:color="000000"/>
              <w:left w:val="single" w:sz="4" w:space="0" w:color="000000"/>
              <w:bottom w:val="single" w:sz="4" w:space="0" w:color="000000"/>
              <w:right w:val="single" w:sz="4" w:space="0" w:color="000000"/>
            </w:tcBorders>
          </w:tcPr>
          <w:p w14:paraId="43FB1532" w14:textId="77777777" w:rsidR="006A3254" w:rsidRPr="005F141A" w:rsidRDefault="006A3254" w:rsidP="00AA112B">
            <w:pPr>
              <w:spacing w:line="240" w:lineRule="auto"/>
              <w:ind w:firstLine="0"/>
              <w:jc w:val="left"/>
              <w:rPr>
                <w:rFonts w:ascii="Times New Roman" w:hAnsi="Times New Roman" w:cs="Times New Roman"/>
                <w:color w:val="000000"/>
                <w:sz w:val="22"/>
              </w:rPr>
            </w:pPr>
          </w:p>
        </w:tc>
        <w:tc>
          <w:tcPr>
            <w:tcW w:w="1974" w:type="dxa"/>
            <w:tcBorders>
              <w:top w:val="single" w:sz="4" w:space="0" w:color="000000"/>
              <w:left w:val="single" w:sz="4" w:space="0" w:color="000000"/>
              <w:bottom w:val="single" w:sz="4" w:space="0" w:color="000000"/>
              <w:right w:val="single" w:sz="4" w:space="0" w:color="000000"/>
            </w:tcBorders>
            <w:vAlign w:val="center"/>
          </w:tcPr>
          <w:p w14:paraId="126908F7" w14:textId="77777777" w:rsidR="006A3254" w:rsidRPr="005F141A" w:rsidRDefault="006A3254" w:rsidP="00AA112B">
            <w:pPr>
              <w:spacing w:line="240" w:lineRule="auto"/>
              <w:ind w:firstLine="0"/>
              <w:jc w:val="center"/>
              <w:rPr>
                <w:rFonts w:ascii="Times New Roman" w:hAnsi="Times New Roman" w:cs="Times New Roman"/>
                <w:color w:val="000000"/>
                <w:sz w:val="22"/>
              </w:rPr>
            </w:pPr>
          </w:p>
        </w:tc>
      </w:tr>
      <w:tr w:rsidR="006A3254" w:rsidRPr="005F141A" w14:paraId="542D0A3E" w14:textId="77777777" w:rsidTr="00AA112B">
        <w:trPr>
          <w:trHeight w:val="19"/>
        </w:trPr>
        <w:tc>
          <w:tcPr>
            <w:tcW w:w="625" w:type="dxa"/>
            <w:tcBorders>
              <w:top w:val="single" w:sz="4" w:space="0" w:color="000000"/>
              <w:left w:val="single" w:sz="4" w:space="0" w:color="000000"/>
              <w:bottom w:val="single" w:sz="4" w:space="0" w:color="000000"/>
              <w:right w:val="single" w:sz="4" w:space="0" w:color="000000"/>
            </w:tcBorders>
            <w:vAlign w:val="center"/>
          </w:tcPr>
          <w:p w14:paraId="576AE65E" w14:textId="77777777" w:rsidR="006A3254" w:rsidRPr="005F141A" w:rsidRDefault="006A3254" w:rsidP="00AA112B">
            <w:pPr>
              <w:spacing w:line="240" w:lineRule="auto"/>
              <w:ind w:firstLine="0"/>
              <w:contextualSpacing/>
              <w:jc w:val="left"/>
              <w:rPr>
                <w:rFonts w:ascii="Times New Roman" w:hAnsi="Times New Roman" w:cs="Times New Roman"/>
                <w:sz w:val="22"/>
                <w:lang w:bidi="en-US"/>
              </w:rPr>
            </w:pPr>
            <w:r w:rsidRPr="005F141A">
              <w:rPr>
                <w:rFonts w:ascii="Times New Roman" w:eastAsia="Calibri" w:hAnsi="Times New Roman" w:cs="Times New Roman"/>
                <w:bCs/>
                <w:sz w:val="22"/>
                <w:szCs w:val="22"/>
                <w:lang w:val="en-US" w:eastAsia="en-US" w:bidi="en-US"/>
              </w:rPr>
              <w:t>...</w:t>
            </w:r>
          </w:p>
        </w:tc>
        <w:tc>
          <w:tcPr>
            <w:tcW w:w="4453" w:type="dxa"/>
            <w:tcBorders>
              <w:top w:val="single" w:sz="4" w:space="0" w:color="000000"/>
              <w:left w:val="single" w:sz="4" w:space="0" w:color="000000"/>
              <w:bottom w:val="single" w:sz="4" w:space="0" w:color="000000"/>
              <w:right w:val="single" w:sz="4" w:space="0" w:color="000000"/>
            </w:tcBorders>
          </w:tcPr>
          <w:p w14:paraId="3B149BCF" w14:textId="77777777" w:rsidR="006A3254" w:rsidRPr="005F141A" w:rsidRDefault="006A3254" w:rsidP="00AA112B">
            <w:pPr>
              <w:spacing w:line="240" w:lineRule="auto"/>
              <w:ind w:firstLine="0"/>
              <w:jc w:val="left"/>
              <w:rPr>
                <w:rFonts w:ascii="Times New Roman" w:hAnsi="Times New Roman" w:cs="Times New Roman"/>
                <w:color w:val="000000"/>
                <w:sz w:val="22"/>
              </w:rPr>
            </w:pPr>
          </w:p>
        </w:tc>
        <w:tc>
          <w:tcPr>
            <w:tcW w:w="3329" w:type="dxa"/>
            <w:tcBorders>
              <w:top w:val="single" w:sz="4" w:space="0" w:color="000000"/>
              <w:left w:val="single" w:sz="4" w:space="0" w:color="000000"/>
              <w:bottom w:val="single" w:sz="4" w:space="0" w:color="000000"/>
              <w:right w:val="single" w:sz="4" w:space="0" w:color="000000"/>
            </w:tcBorders>
          </w:tcPr>
          <w:p w14:paraId="20AA311D" w14:textId="77777777" w:rsidR="006A3254" w:rsidRPr="005F141A" w:rsidRDefault="006A3254" w:rsidP="00AA112B">
            <w:pPr>
              <w:spacing w:line="240" w:lineRule="auto"/>
              <w:ind w:firstLine="0"/>
              <w:jc w:val="left"/>
              <w:rPr>
                <w:rFonts w:ascii="Times New Roman" w:hAnsi="Times New Roman" w:cs="Times New Roman"/>
                <w:color w:val="000000"/>
                <w:sz w:val="22"/>
              </w:rPr>
            </w:pPr>
          </w:p>
        </w:tc>
        <w:tc>
          <w:tcPr>
            <w:tcW w:w="1974" w:type="dxa"/>
            <w:tcBorders>
              <w:top w:val="single" w:sz="4" w:space="0" w:color="000000"/>
              <w:left w:val="single" w:sz="4" w:space="0" w:color="000000"/>
              <w:bottom w:val="single" w:sz="4" w:space="0" w:color="000000"/>
              <w:right w:val="single" w:sz="4" w:space="0" w:color="000000"/>
            </w:tcBorders>
            <w:vAlign w:val="center"/>
          </w:tcPr>
          <w:p w14:paraId="3C2AE201" w14:textId="77777777" w:rsidR="006A3254" w:rsidRPr="005F141A" w:rsidRDefault="006A3254" w:rsidP="00AA112B">
            <w:pPr>
              <w:spacing w:line="240" w:lineRule="auto"/>
              <w:ind w:firstLine="0"/>
              <w:jc w:val="center"/>
              <w:rPr>
                <w:rFonts w:ascii="Times New Roman" w:hAnsi="Times New Roman" w:cs="Times New Roman"/>
                <w:color w:val="000000"/>
                <w:sz w:val="22"/>
              </w:rPr>
            </w:pPr>
          </w:p>
        </w:tc>
      </w:tr>
    </w:tbl>
    <w:p w14:paraId="5EEECA1B" w14:textId="77777777" w:rsidR="006A3254" w:rsidRPr="005F141A" w:rsidRDefault="006A3254" w:rsidP="006A3254">
      <w:pPr>
        <w:tabs>
          <w:tab w:val="left" w:pos="284"/>
        </w:tabs>
        <w:suppressAutoHyphens/>
        <w:spacing w:line="240" w:lineRule="auto"/>
        <w:ind w:left="1080" w:firstLine="0"/>
        <w:contextualSpacing/>
        <w:jc w:val="left"/>
        <w:rPr>
          <w:rFonts w:ascii="Times New Roman" w:hAnsi="Times New Roman" w:cs="Times New Roman"/>
          <w:b/>
          <w:bCs/>
          <w:sz w:val="22"/>
          <w:szCs w:val="22"/>
        </w:rPr>
      </w:pPr>
    </w:p>
    <w:p w14:paraId="09CC68FF" w14:textId="77777777" w:rsidR="006A3254" w:rsidRPr="005F141A" w:rsidRDefault="006A3254" w:rsidP="006A3254">
      <w:pPr>
        <w:numPr>
          <w:ilvl w:val="0"/>
          <w:numId w:val="19"/>
        </w:numPr>
        <w:tabs>
          <w:tab w:val="left" w:pos="284"/>
        </w:tabs>
        <w:suppressAutoHyphens/>
        <w:spacing w:after="160" w:line="240" w:lineRule="auto"/>
        <w:contextualSpacing/>
        <w:jc w:val="center"/>
        <w:rPr>
          <w:rFonts w:ascii="Times New Roman" w:hAnsi="Times New Roman" w:cs="Times New Roman"/>
          <w:b/>
          <w:bCs/>
          <w:sz w:val="22"/>
          <w:szCs w:val="22"/>
        </w:rPr>
      </w:pPr>
      <w:r w:rsidRPr="005F141A">
        <w:rPr>
          <w:rFonts w:ascii="Times New Roman" w:hAnsi="Times New Roman" w:cs="Times New Roman"/>
          <w:b/>
          <w:bCs/>
          <w:sz w:val="22"/>
          <w:szCs w:val="22"/>
        </w:rPr>
        <w:t>PASIŪLYMO KAINA</w:t>
      </w:r>
    </w:p>
    <w:p w14:paraId="01E4A36E" w14:textId="77777777" w:rsidR="006A3254" w:rsidRPr="00BF1AFF" w:rsidRDefault="006A3254" w:rsidP="006A3254">
      <w:pPr>
        <w:spacing w:line="240" w:lineRule="auto"/>
        <w:ind w:firstLine="0"/>
        <w:jc w:val="left"/>
        <w:rPr>
          <w:rFonts w:ascii="Times New Roman" w:hAnsi="Times New Roman" w:cs="Times New Roman"/>
          <w:b/>
          <w:bCs/>
          <w:sz w:val="16"/>
          <w:szCs w:val="16"/>
        </w:rPr>
      </w:pPr>
    </w:p>
    <w:p w14:paraId="3B5E6D8E" w14:textId="77777777" w:rsidR="006A3254" w:rsidRPr="005F141A" w:rsidRDefault="006A3254" w:rsidP="006A3254">
      <w:pPr>
        <w:numPr>
          <w:ilvl w:val="1"/>
          <w:numId w:val="19"/>
        </w:numPr>
        <w:tabs>
          <w:tab w:val="left" w:pos="1134"/>
        </w:tabs>
        <w:suppressAutoHyphens/>
        <w:spacing w:after="160" w:line="20" w:lineRule="atLeast"/>
        <w:ind w:left="284" w:firstLine="567"/>
        <w:contextualSpacing/>
        <w:rPr>
          <w:rFonts w:ascii="Times New Roman" w:eastAsia="Calibri" w:hAnsi="Times New Roman" w:cs="Times New Roman"/>
          <w:bCs/>
          <w:iCs/>
          <w:sz w:val="22"/>
          <w:szCs w:val="22"/>
        </w:rPr>
      </w:pPr>
      <w:r>
        <w:rPr>
          <w:rFonts w:ascii="Times New Roman" w:eastAsia="Calibri" w:hAnsi="Times New Roman" w:cs="Times New Roman"/>
          <w:bCs/>
          <w:iCs/>
          <w:sz w:val="22"/>
          <w:szCs w:val="22"/>
        </w:rPr>
        <w:lastRenderedPageBreak/>
        <w:t xml:space="preserve"> </w:t>
      </w:r>
      <w:r w:rsidRPr="005F141A">
        <w:rPr>
          <w:rFonts w:ascii="Times New Roman" w:eastAsia="Calibri" w:hAnsi="Times New Roman" w:cs="Times New Roman"/>
          <w:bCs/>
          <w:iCs/>
          <w:sz w:val="22"/>
          <w:szCs w:val="22"/>
        </w:rPr>
        <w:t>Pasiūlyme kaina nurodoma eurais</w:t>
      </w:r>
      <w:r w:rsidRPr="005F141A">
        <w:rPr>
          <w:rFonts w:ascii="Times New Roman" w:eastAsia="Calibri" w:hAnsi="Times New Roman" w:cs="Times New Roman"/>
          <w:sz w:val="22"/>
          <w:szCs w:val="22"/>
        </w:rPr>
        <w:t>.</w:t>
      </w:r>
      <w:r w:rsidRPr="005F141A">
        <w:rPr>
          <w:rFonts w:ascii="Times New Roman" w:eastAsia="Calibri" w:hAnsi="Times New Roman" w:cs="Times New Roman"/>
          <w:bCs/>
          <w:iCs/>
          <w:sz w:val="22"/>
          <w:szCs w:val="22"/>
        </w:rPr>
        <w:t xml:space="preserve"> Jeigu pasiūlymuose kainos nurodytos užsienio valiuta, jos turės būti perskaičiuojamos į eurus </w:t>
      </w:r>
      <w:r w:rsidRPr="005F141A">
        <w:rPr>
          <w:rFonts w:ascii="Times New Roman" w:hAnsi="Times New Roman" w:cs="Times New Roman"/>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5F141A">
        <w:rPr>
          <w:rFonts w:ascii="Times New Roman" w:eastAsia="Calibri" w:hAnsi="Times New Roman" w:cs="Times New Roman"/>
          <w:bCs/>
          <w:iCs/>
          <w:sz w:val="22"/>
          <w:szCs w:val="22"/>
        </w:rPr>
        <w:t>.</w:t>
      </w:r>
    </w:p>
    <w:p w14:paraId="309DBC14" w14:textId="77777777" w:rsidR="006A3254" w:rsidRPr="00482E96" w:rsidRDefault="006A3254"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Pr>
          <w:rFonts w:ascii="Times New Roman" w:eastAsia="Calibri" w:hAnsi="Times New Roman" w:cs="Times New Roman"/>
          <w:bCs/>
          <w:iCs/>
          <w:sz w:val="22"/>
          <w:szCs w:val="22"/>
        </w:rPr>
        <w:t xml:space="preserve"> </w:t>
      </w:r>
      <w:r w:rsidRPr="005F141A">
        <w:rPr>
          <w:rFonts w:ascii="Times New Roman" w:eastAsia="Calibri" w:hAnsi="Times New Roman" w:cs="Times New Roman"/>
          <w:bCs/>
          <w:iCs/>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5F141A">
        <w:rPr>
          <w:rFonts w:ascii="Times New Roman" w:hAnsi="Times New Roman" w:cs="Times New Roman"/>
          <w:bCs/>
          <w:sz w:val="22"/>
          <w:szCs w:val="22"/>
        </w:rPr>
        <w:t>Jei tiekėjas yra ne PVM mokėtojas, turi apie tai nurodyti pasiūlyme, nurodant teisinį pagrindą</w:t>
      </w:r>
      <w:r>
        <w:rPr>
          <w:rFonts w:ascii="Times New Roman" w:hAnsi="Times New Roman" w:cs="Times New Roman"/>
          <w:bCs/>
          <w:sz w:val="22"/>
          <w:szCs w:val="22"/>
        </w:rPr>
        <w:t xml:space="preserve"> _____________</w:t>
      </w:r>
      <w:r w:rsidRPr="005F141A">
        <w:rPr>
          <w:rFonts w:ascii="Times New Roman" w:hAnsi="Times New Roman" w:cs="Times New Roman"/>
          <w:bCs/>
          <w:sz w:val="22"/>
          <w:szCs w:val="22"/>
        </w:rPr>
        <w:t xml:space="preserve">. Tiekėjas turi įvertinti ar sutarties vykdymo metu netaps PVM mokėtoju. Jei tiekėjas vykdydamas sutartį taps PVM mokėtoju, pasiūlyme turi nurodyti kainą su PVM. </w:t>
      </w:r>
    </w:p>
    <w:p w14:paraId="2E450D6E" w14:textId="77777777" w:rsidR="006A3254" w:rsidRDefault="006A3254"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Pr>
          <w:rFonts w:ascii="Times New Roman" w:hAnsi="Times New Roman" w:cs="Times New Roman"/>
          <w:bCs/>
          <w:sz w:val="22"/>
          <w:szCs w:val="22"/>
        </w:rPr>
        <w:t xml:space="preserve"> </w:t>
      </w:r>
      <w:r w:rsidRPr="005F141A">
        <w:rPr>
          <w:rFonts w:ascii="Times New Roman" w:hAnsi="Times New Roman" w:cs="Times New Roman"/>
          <w:bCs/>
          <w:sz w:val="22"/>
          <w:szCs w:val="22"/>
        </w:rPr>
        <w:t xml:space="preserve">Pasiūlymų </w:t>
      </w:r>
      <w:r w:rsidRPr="005F141A">
        <w:rPr>
          <w:rFonts w:ascii="Times New Roman" w:eastAsia="Calibri" w:hAnsi="Times New Roman" w:cs="Times New Roman"/>
          <w:bCs/>
          <w:iCs/>
          <w:sz w:val="22"/>
          <w:szCs w:val="22"/>
        </w:rPr>
        <w:t xml:space="preserve">kainos </w:t>
      </w:r>
      <w:r w:rsidRPr="005F141A">
        <w:rPr>
          <w:rFonts w:ascii="Times New Roman" w:hAnsi="Times New Roman" w:cs="Times New Roman"/>
          <w:bCs/>
          <w:sz w:val="22"/>
          <w:szCs w:val="22"/>
        </w:rPr>
        <w:t xml:space="preserve">bus vertinamos ir lyginamos su visais mokesčiais, įskaitant PVM. </w:t>
      </w:r>
      <w:r w:rsidRPr="005F141A">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5F141A">
        <w:rPr>
          <w:rFonts w:ascii="Times New Roman" w:hAnsi="Times New Roman" w:cs="Times New Roman"/>
          <w:iCs/>
          <w:sz w:val="22"/>
          <w:szCs w:val="22"/>
        </w:rPr>
        <w:t>kainą (jeigu tiekėjas jo neįskaičiavo pateikiant pasiūlymą, palyginimo tikslais įskaičiuoja pati perkančioji organizacija)</w:t>
      </w:r>
      <w:r w:rsidRPr="005F141A">
        <w:rPr>
          <w:rFonts w:ascii="Times New Roman" w:eastAsia="Calibri" w:hAnsi="Times New Roman" w:cs="Times New Roman"/>
          <w:sz w:val="22"/>
          <w:szCs w:val="22"/>
        </w:rPr>
        <w:t xml:space="preserve">. Į pasiūlymo </w:t>
      </w:r>
      <w:r w:rsidRPr="005F141A">
        <w:rPr>
          <w:rFonts w:ascii="Times New Roman" w:eastAsia="Calibri" w:hAnsi="Times New Roman" w:cs="Times New Roman"/>
          <w:bCs/>
          <w:iCs/>
          <w:sz w:val="22"/>
          <w:szCs w:val="22"/>
        </w:rPr>
        <w:t xml:space="preserve">kainą privalo būti </w:t>
      </w:r>
      <w:r w:rsidRPr="005F141A">
        <w:rPr>
          <w:rFonts w:ascii="Times New Roman" w:eastAsia="Arial Unicode MS" w:hAnsi="Times New Roman" w:cs="Times New Roman"/>
          <w:sz w:val="22"/>
          <w:szCs w:val="22"/>
        </w:rPr>
        <w:t>įskaičiuoti visi mokesčiai bei visos</w:t>
      </w:r>
      <w:r w:rsidRPr="005F141A">
        <w:rPr>
          <w:rFonts w:ascii="Times New Roman" w:hAnsi="Times New Roman" w:cs="Times New Roman"/>
          <w:b/>
          <w:sz w:val="22"/>
          <w:szCs w:val="22"/>
        </w:rPr>
        <w:t xml:space="preserve"> </w:t>
      </w:r>
      <w:r w:rsidRPr="005F141A">
        <w:rPr>
          <w:rFonts w:ascii="Times New Roman" w:hAnsi="Times New Roman" w:cs="Times New Roman"/>
          <w:sz w:val="22"/>
          <w:szCs w:val="22"/>
        </w:rPr>
        <w:t>kitos Tiekėjo patirtos ir (ar) galimos patirti tiesioginės ir netiesioginės išlaidos ir mokesčiai</w:t>
      </w:r>
      <w:r w:rsidRPr="005F141A">
        <w:rPr>
          <w:rFonts w:ascii="Times New Roman" w:eastAsia="Arial Unicode MS" w:hAnsi="Times New Roman" w:cs="Times New Roman"/>
          <w:sz w:val="22"/>
          <w:szCs w:val="22"/>
        </w:rPr>
        <w:t>, susiję su Prekių tiekimu,</w:t>
      </w:r>
      <w:r w:rsidRPr="005F141A">
        <w:rPr>
          <w:rFonts w:ascii="Times New Roman" w:hAnsi="Times New Roman" w:cs="Times New Roman"/>
          <w:color w:val="000000"/>
          <w:sz w:val="22"/>
          <w:szCs w:val="22"/>
        </w:rPr>
        <w:t xml:space="preserve"> įskaitant, bet neapsiribojant (išskyrus tuos atvejus, kai pirkimo dokumentuose aiškiai nurodyta, kad tam tikros konkrečios išlaidos neturi būti įskaičiuotos į Sutarties kainą).</w:t>
      </w:r>
    </w:p>
    <w:p w14:paraId="2A20F759" w14:textId="77777777" w:rsidR="006A3254" w:rsidRPr="00482E96" w:rsidRDefault="006A3254"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Pr>
          <w:rFonts w:ascii="Times New Roman" w:hAnsi="Times New Roman" w:cs="Times New Roman"/>
          <w:smallCaps/>
          <w:sz w:val="22"/>
          <w:szCs w:val="22"/>
        </w:rPr>
        <w:t xml:space="preserve"> </w:t>
      </w:r>
      <w:r w:rsidRPr="00482E96">
        <w:rPr>
          <w:rFonts w:ascii="Times New Roman" w:eastAsia="Arial" w:hAnsi="Times New Roman" w:cs="Times New Roman"/>
          <w:sz w:val="22"/>
          <w:szCs w:val="22"/>
        </w:rPr>
        <w:t xml:space="preserve">Bendra pasiūlymo kaina su PVM turi būti nurodoma dviejų skaitmenų po kablelio tikslumu. Šią kainą sudarančios kainos sudedamosios dalys ar įkainiai gali būti išreikšti neribojant skaičių po kablelio kiekio. </w:t>
      </w:r>
    </w:p>
    <w:p w14:paraId="4DBDE89F" w14:textId="5883BAF0" w:rsidR="006A3254" w:rsidRPr="00F4483E" w:rsidRDefault="006A3254"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sidRPr="00482E96">
        <w:rPr>
          <w:rFonts w:ascii="Times New Roman" w:hAnsi="Times New Roman" w:cs="Times New Roman"/>
          <w:iCs/>
          <w:sz w:val="22"/>
          <w:szCs w:val="22"/>
        </w:rPr>
        <w:t xml:space="preserve">Siūlome prekes </w:t>
      </w:r>
      <w:r w:rsidR="00DC6FB1">
        <w:rPr>
          <w:rFonts w:ascii="Times New Roman" w:hAnsi="Times New Roman" w:cs="Times New Roman"/>
          <w:iCs/>
          <w:sz w:val="22"/>
          <w:szCs w:val="22"/>
        </w:rPr>
        <w:t>ir administravimo paslaugas</w:t>
      </w:r>
      <w:r w:rsidRPr="00482E96">
        <w:rPr>
          <w:rFonts w:ascii="Times New Roman" w:hAnsi="Times New Roman" w:cs="Times New Roman"/>
          <w:iCs/>
          <w:sz w:val="22"/>
          <w:szCs w:val="22"/>
        </w:rPr>
        <w:t>, kur</w:t>
      </w:r>
      <w:r w:rsidR="00DC6FB1">
        <w:rPr>
          <w:rFonts w:ascii="Times New Roman" w:hAnsi="Times New Roman" w:cs="Times New Roman"/>
          <w:iCs/>
          <w:sz w:val="22"/>
          <w:szCs w:val="22"/>
        </w:rPr>
        <w:t>ios</w:t>
      </w:r>
      <w:r w:rsidRPr="00482E96">
        <w:rPr>
          <w:rFonts w:ascii="Times New Roman" w:hAnsi="Times New Roman" w:cs="Times New Roman"/>
          <w:iCs/>
          <w:sz w:val="22"/>
          <w:szCs w:val="22"/>
        </w:rPr>
        <w:t xml:space="preserve"> visiškai atitinka pirkimo dokumentuose nurodytus techninius reikalavimus (specifikaciją):</w:t>
      </w:r>
    </w:p>
    <w:p w14:paraId="09920D0F" w14:textId="77777777" w:rsidR="006A3254" w:rsidRPr="00482E96" w:rsidRDefault="006A3254" w:rsidP="006A3254">
      <w:pPr>
        <w:widowControl w:val="0"/>
        <w:shd w:val="clear" w:color="auto" w:fill="FFFFFF"/>
        <w:tabs>
          <w:tab w:val="left" w:pos="1134"/>
        </w:tabs>
        <w:suppressAutoHyphens/>
        <w:spacing w:after="160" w:line="240" w:lineRule="auto"/>
        <w:ind w:left="851" w:firstLine="0"/>
        <w:contextualSpacing/>
        <w:rPr>
          <w:rFonts w:ascii="Times New Roman" w:hAnsi="Times New Roman" w:cs="Times New Roman"/>
          <w:smallCaps/>
          <w:sz w:val="22"/>
          <w:szCs w:val="22"/>
        </w:rPr>
      </w:pPr>
    </w:p>
    <w:tbl>
      <w:tblPr>
        <w:tblW w:w="10489" w:type="dxa"/>
        <w:tblInd w:w="279" w:type="dxa"/>
        <w:tblLayout w:type="fixed"/>
        <w:tblLook w:val="04A0" w:firstRow="1" w:lastRow="0" w:firstColumn="1" w:lastColumn="0" w:noHBand="0" w:noVBand="1"/>
      </w:tblPr>
      <w:tblGrid>
        <w:gridCol w:w="567"/>
        <w:gridCol w:w="3969"/>
        <w:gridCol w:w="1276"/>
        <w:gridCol w:w="1134"/>
        <w:gridCol w:w="1417"/>
        <w:gridCol w:w="2126"/>
      </w:tblGrid>
      <w:tr w:rsidR="00744D66" w:rsidRPr="005F141A" w14:paraId="6ADE461E" w14:textId="646878B8" w:rsidTr="00744D66">
        <w:trPr>
          <w:trHeight w:val="423"/>
        </w:trPr>
        <w:tc>
          <w:tcPr>
            <w:tcW w:w="567" w:type="dxa"/>
            <w:tcBorders>
              <w:top w:val="single" w:sz="4" w:space="0" w:color="000000"/>
              <w:left w:val="single" w:sz="4" w:space="0" w:color="000000"/>
              <w:bottom w:val="single" w:sz="4" w:space="0" w:color="000000"/>
              <w:right w:val="single" w:sz="4" w:space="0" w:color="000000"/>
            </w:tcBorders>
          </w:tcPr>
          <w:p w14:paraId="430B9E23" w14:textId="77777777" w:rsidR="00744D66" w:rsidRPr="005F141A" w:rsidRDefault="00744D66" w:rsidP="00AA112B">
            <w:pPr>
              <w:spacing w:line="240" w:lineRule="auto"/>
              <w:ind w:firstLine="0"/>
              <w:contextualSpacing/>
              <w:jc w:val="center"/>
              <w:rPr>
                <w:rFonts w:cs="Times New Roman"/>
                <w:iCs/>
                <w:sz w:val="24"/>
                <w:szCs w:val="24"/>
              </w:rPr>
            </w:pPr>
            <w:r w:rsidRPr="005F141A">
              <w:rPr>
                <w:rFonts w:ascii="Times New Roman" w:hAnsi="Times New Roman" w:cs="Times New Roman"/>
                <w:iCs/>
                <w:sz w:val="24"/>
                <w:szCs w:val="24"/>
                <w:lang w:eastAsia="en-US"/>
              </w:rPr>
              <w:t>Eil.Nr.</w:t>
            </w:r>
          </w:p>
        </w:tc>
        <w:tc>
          <w:tcPr>
            <w:tcW w:w="3969" w:type="dxa"/>
            <w:tcBorders>
              <w:top w:val="single" w:sz="4" w:space="0" w:color="000000"/>
              <w:left w:val="single" w:sz="4" w:space="0" w:color="000000"/>
              <w:bottom w:val="single" w:sz="4" w:space="0" w:color="000000"/>
              <w:right w:val="single" w:sz="4" w:space="0" w:color="000000"/>
            </w:tcBorders>
          </w:tcPr>
          <w:p w14:paraId="2FBE8C91" w14:textId="77777777" w:rsidR="00744D66" w:rsidRPr="005F141A" w:rsidRDefault="00744D66" w:rsidP="00AA112B">
            <w:pPr>
              <w:spacing w:line="240" w:lineRule="auto"/>
              <w:ind w:firstLine="0"/>
              <w:contextualSpacing/>
              <w:jc w:val="center"/>
              <w:rPr>
                <w:rFonts w:cs="Times New Roman"/>
                <w:iCs/>
                <w:sz w:val="24"/>
                <w:szCs w:val="24"/>
              </w:rPr>
            </w:pPr>
            <w:r>
              <w:rPr>
                <w:rFonts w:ascii="Times New Roman" w:hAnsi="Times New Roman" w:cs="Times New Roman"/>
                <w:iCs/>
                <w:sz w:val="24"/>
                <w:szCs w:val="24"/>
                <w:lang w:eastAsia="en-US"/>
              </w:rPr>
              <w:t>Prekių su montavimo darbais</w:t>
            </w:r>
            <w:r w:rsidRPr="005F141A">
              <w:rPr>
                <w:rFonts w:ascii="Times New Roman" w:hAnsi="Times New Roman" w:cs="Times New Roman"/>
                <w:iCs/>
                <w:sz w:val="24"/>
                <w:szCs w:val="24"/>
                <w:lang w:eastAsia="en-US"/>
              </w:rPr>
              <w:t xml:space="preserve"> pavadinimas</w:t>
            </w:r>
          </w:p>
        </w:tc>
        <w:tc>
          <w:tcPr>
            <w:tcW w:w="1276" w:type="dxa"/>
            <w:tcBorders>
              <w:top w:val="single" w:sz="4" w:space="0" w:color="000000"/>
              <w:left w:val="single" w:sz="4" w:space="0" w:color="000000"/>
              <w:bottom w:val="single" w:sz="4" w:space="0" w:color="000000"/>
              <w:right w:val="single" w:sz="4" w:space="0" w:color="000000"/>
            </w:tcBorders>
          </w:tcPr>
          <w:p w14:paraId="353619EC" w14:textId="51176E16" w:rsidR="00744D66" w:rsidRPr="005F141A" w:rsidRDefault="00744D66" w:rsidP="00AA112B">
            <w:pPr>
              <w:spacing w:line="240" w:lineRule="auto"/>
              <w:ind w:firstLine="0"/>
              <w:contextualSpacing/>
              <w:jc w:val="center"/>
              <w:rPr>
                <w:rFonts w:ascii="Times New Roman" w:hAnsi="Times New Roman" w:cs="Times New Roman"/>
                <w:iCs/>
                <w:sz w:val="24"/>
                <w:szCs w:val="24"/>
                <w:lang w:eastAsia="en-US"/>
              </w:rPr>
            </w:pPr>
            <w:r>
              <w:rPr>
                <w:rFonts w:ascii="Times New Roman" w:hAnsi="Times New Roman" w:cs="Times New Roman"/>
                <w:iCs/>
                <w:sz w:val="24"/>
                <w:szCs w:val="24"/>
                <w:lang w:eastAsia="en-US"/>
              </w:rPr>
              <w:t>Mato vienetas</w:t>
            </w:r>
          </w:p>
          <w:p w14:paraId="778D3A4A" w14:textId="77777777" w:rsidR="00744D66" w:rsidRPr="005F141A" w:rsidRDefault="00744D66" w:rsidP="00AA112B">
            <w:pPr>
              <w:spacing w:line="240" w:lineRule="auto"/>
              <w:ind w:firstLine="0"/>
              <w:contextualSpacing/>
              <w:jc w:val="center"/>
              <w:rPr>
                <w:rFonts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F95D0C8" w14:textId="4AA91AAA" w:rsidR="00744D66" w:rsidRPr="005F141A" w:rsidRDefault="00744D66" w:rsidP="00744D66">
            <w:pPr>
              <w:spacing w:line="240" w:lineRule="auto"/>
              <w:ind w:firstLine="0"/>
              <w:contextualSpacing/>
              <w:jc w:val="center"/>
              <w:rPr>
                <w:rFonts w:ascii="Times New Roman" w:hAnsi="Times New Roman" w:cs="Times New Roman"/>
                <w:iCs/>
                <w:sz w:val="24"/>
                <w:szCs w:val="24"/>
                <w:lang w:eastAsia="en-US"/>
              </w:rPr>
            </w:pPr>
            <w:r>
              <w:rPr>
                <w:rFonts w:ascii="Times New Roman" w:hAnsi="Times New Roman" w:cs="Times New Roman"/>
                <w:iCs/>
                <w:sz w:val="24"/>
                <w:szCs w:val="24"/>
                <w:lang w:eastAsia="en-US"/>
              </w:rPr>
              <w:t>Kiekis</w:t>
            </w:r>
          </w:p>
        </w:tc>
        <w:tc>
          <w:tcPr>
            <w:tcW w:w="1417" w:type="dxa"/>
            <w:tcBorders>
              <w:top w:val="single" w:sz="4" w:space="0" w:color="000000"/>
              <w:left w:val="single" w:sz="4" w:space="0" w:color="000000"/>
              <w:bottom w:val="single" w:sz="4" w:space="0" w:color="000000"/>
              <w:right w:val="single" w:sz="4" w:space="0" w:color="000000"/>
            </w:tcBorders>
          </w:tcPr>
          <w:p w14:paraId="000214A2" w14:textId="2700EDBD" w:rsidR="00744D66" w:rsidRPr="005F141A" w:rsidRDefault="00744D66" w:rsidP="00AA112B">
            <w:pPr>
              <w:spacing w:line="240" w:lineRule="auto"/>
              <w:ind w:firstLine="0"/>
              <w:contextualSpacing/>
              <w:jc w:val="center"/>
              <w:rPr>
                <w:rFonts w:cs="Times New Roman"/>
                <w:iCs/>
                <w:sz w:val="24"/>
                <w:szCs w:val="24"/>
              </w:rPr>
            </w:pPr>
            <w:r>
              <w:rPr>
                <w:rFonts w:ascii="Times New Roman" w:hAnsi="Times New Roman" w:cs="Times New Roman"/>
                <w:iCs/>
                <w:sz w:val="24"/>
                <w:szCs w:val="24"/>
                <w:lang w:eastAsia="en-US"/>
              </w:rPr>
              <w:t xml:space="preserve"> Vieneto k</w:t>
            </w:r>
            <w:r w:rsidRPr="005F141A">
              <w:rPr>
                <w:rFonts w:ascii="Times New Roman" w:hAnsi="Times New Roman" w:cs="Times New Roman"/>
                <w:iCs/>
                <w:sz w:val="24"/>
                <w:szCs w:val="24"/>
                <w:lang w:eastAsia="en-US"/>
              </w:rPr>
              <w:t>aina, Eur be PVM</w:t>
            </w:r>
          </w:p>
        </w:tc>
        <w:tc>
          <w:tcPr>
            <w:tcW w:w="2126" w:type="dxa"/>
            <w:tcBorders>
              <w:top w:val="single" w:sz="4" w:space="0" w:color="000000"/>
              <w:left w:val="single" w:sz="4" w:space="0" w:color="000000"/>
              <w:bottom w:val="single" w:sz="4" w:space="0" w:color="000000"/>
              <w:right w:val="single" w:sz="4" w:space="0" w:color="000000"/>
            </w:tcBorders>
          </w:tcPr>
          <w:p w14:paraId="16EC250E" w14:textId="278C4743" w:rsidR="00744D66" w:rsidRPr="005F141A" w:rsidRDefault="00744D66" w:rsidP="00AA112B">
            <w:pPr>
              <w:spacing w:line="240" w:lineRule="auto"/>
              <w:ind w:firstLine="0"/>
              <w:contextualSpacing/>
              <w:jc w:val="center"/>
              <w:rPr>
                <w:rFonts w:ascii="Times New Roman" w:hAnsi="Times New Roman" w:cs="Times New Roman"/>
                <w:iCs/>
                <w:sz w:val="24"/>
                <w:szCs w:val="24"/>
                <w:lang w:eastAsia="en-US"/>
              </w:rPr>
            </w:pPr>
            <w:r>
              <w:rPr>
                <w:rFonts w:ascii="Times New Roman" w:hAnsi="Times New Roman" w:cs="Times New Roman"/>
                <w:iCs/>
                <w:sz w:val="24"/>
                <w:szCs w:val="24"/>
                <w:lang w:eastAsia="en-US"/>
              </w:rPr>
              <w:t>Bendra k</w:t>
            </w:r>
            <w:r w:rsidRPr="005F141A">
              <w:rPr>
                <w:rFonts w:ascii="Times New Roman" w:hAnsi="Times New Roman" w:cs="Times New Roman"/>
                <w:iCs/>
                <w:sz w:val="24"/>
                <w:szCs w:val="24"/>
                <w:lang w:eastAsia="en-US"/>
              </w:rPr>
              <w:t>aina, Eur be PVM</w:t>
            </w:r>
          </w:p>
        </w:tc>
      </w:tr>
      <w:tr w:rsidR="00744D66" w:rsidRPr="005F141A" w14:paraId="713D36A5" w14:textId="7C564760" w:rsidTr="00744D66">
        <w:tc>
          <w:tcPr>
            <w:tcW w:w="567" w:type="dxa"/>
            <w:tcBorders>
              <w:top w:val="single" w:sz="4" w:space="0" w:color="000000"/>
              <w:left w:val="single" w:sz="4" w:space="0" w:color="000000"/>
              <w:bottom w:val="single" w:sz="4" w:space="0" w:color="000000"/>
              <w:right w:val="single" w:sz="4" w:space="0" w:color="000000"/>
            </w:tcBorders>
          </w:tcPr>
          <w:p w14:paraId="6C34E0BD" w14:textId="77777777" w:rsidR="00744D66" w:rsidRPr="0064351D" w:rsidRDefault="00744D66" w:rsidP="00AA112B">
            <w:pPr>
              <w:spacing w:line="240" w:lineRule="auto"/>
              <w:ind w:firstLine="0"/>
              <w:contextualSpacing/>
              <w:jc w:val="center"/>
              <w:rPr>
                <w:rFonts w:cs="Times New Roman"/>
                <w:b/>
                <w:i/>
                <w:iCs/>
                <w:sz w:val="24"/>
                <w:szCs w:val="24"/>
                <w:lang w:val="en-US"/>
              </w:rPr>
            </w:pPr>
            <w:r w:rsidRPr="0064351D">
              <w:rPr>
                <w:rFonts w:ascii="Times New Roman" w:hAnsi="Times New Roman" w:cs="Times New Roman"/>
                <w:b/>
                <w:i/>
                <w:iCs/>
                <w:sz w:val="24"/>
                <w:szCs w:val="24"/>
                <w:lang w:val="en-US" w:eastAsia="en-US"/>
              </w:rPr>
              <w:t>1</w:t>
            </w:r>
          </w:p>
        </w:tc>
        <w:tc>
          <w:tcPr>
            <w:tcW w:w="3969" w:type="dxa"/>
            <w:tcBorders>
              <w:top w:val="single" w:sz="4" w:space="0" w:color="000000"/>
              <w:left w:val="single" w:sz="4" w:space="0" w:color="000000"/>
              <w:bottom w:val="single" w:sz="4" w:space="0" w:color="000000"/>
              <w:right w:val="single" w:sz="4" w:space="0" w:color="000000"/>
            </w:tcBorders>
          </w:tcPr>
          <w:p w14:paraId="439E9365" w14:textId="77777777" w:rsidR="00744D66" w:rsidRPr="0064351D" w:rsidRDefault="00744D66" w:rsidP="00AA112B">
            <w:pPr>
              <w:spacing w:line="240" w:lineRule="auto"/>
              <w:ind w:firstLine="0"/>
              <w:contextualSpacing/>
              <w:jc w:val="center"/>
              <w:rPr>
                <w:rFonts w:cs="Times New Roman"/>
                <w:b/>
                <w:i/>
                <w:iCs/>
                <w:sz w:val="24"/>
                <w:szCs w:val="24"/>
              </w:rPr>
            </w:pPr>
            <w:r w:rsidRPr="0064351D">
              <w:rPr>
                <w:rFonts w:ascii="Times New Roman" w:hAnsi="Times New Roman" w:cs="Times New Roman"/>
                <w:b/>
                <w:i/>
                <w:iCs/>
                <w:sz w:val="24"/>
                <w:szCs w:val="24"/>
                <w:lang w:eastAsia="en-US"/>
              </w:rPr>
              <w:t>2</w:t>
            </w:r>
          </w:p>
        </w:tc>
        <w:tc>
          <w:tcPr>
            <w:tcW w:w="1276" w:type="dxa"/>
            <w:tcBorders>
              <w:top w:val="single" w:sz="4" w:space="0" w:color="000000"/>
              <w:left w:val="single" w:sz="4" w:space="0" w:color="000000"/>
              <w:bottom w:val="single" w:sz="4" w:space="0" w:color="000000"/>
              <w:right w:val="single" w:sz="4" w:space="0" w:color="000000"/>
            </w:tcBorders>
          </w:tcPr>
          <w:p w14:paraId="3589505A" w14:textId="6F284D41" w:rsidR="00744D66" w:rsidRPr="0064351D" w:rsidRDefault="00744D66" w:rsidP="00AA112B">
            <w:pPr>
              <w:spacing w:line="240" w:lineRule="auto"/>
              <w:ind w:firstLine="0"/>
              <w:contextualSpacing/>
              <w:jc w:val="center"/>
              <w:rPr>
                <w:rFonts w:cs="Times New Roman"/>
                <w:b/>
                <w:i/>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8501EBE" w14:textId="7828AF78" w:rsidR="00744D66" w:rsidRPr="0064351D" w:rsidRDefault="00744D66" w:rsidP="00AA112B">
            <w:pPr>
              <w:spacing w:line="240" w:lineRule="auto"/>
              <w:ind w:firstLine="0"/>
              <w:contextualSpacing/>
              <w:jc w:val="center"/>
              <w:rPr>
                <w:rFonts w:ascii="Times New Roman" w:hAnsi="Times New Roman" w:cs="Times New Roman"/>
                <w:b/>
                <w:i/>
                <w:iCs/>
                <w:sz w:val="24"/>
                <w:szCs w:val="24"/>
                <w:lang w:eastAsia="en-US"/>
              </w:rPr>
            </w:pPr>
            <w:r w:rsidRPr="0064351D">
              <w:rPr>
                <w:rFonts w:ascii="Times New Roman" w:hAnsi="Times New Roman" w:cs="Times New Roman"/>
                <w:b/>
                <w:i/>
                <w:iCs/>
                <w:sz w:val="24"/>
                <w:szCs w:val="24"/>
                <w:lang w:eastAsia="en-US"/>
              </w:rPr>
              <w:t>3</w:t>
            </w:r>
          </w:p>
        </w:tc>
        <w:tc>
          <w:tcPr>
            <w:tcW w:w="1417" w:type="dxa"/>
            <w:tcBorders>
              <w:top w:val="single" w:sz="4" w:space="0" w:color="000000"/>
              <w:left w:val="single" w:sz="4" w:space="0" w:color="000000"/>
              <w:bottom w:val="single" w:sz="4" w:space="0" w:color="000000"/>
              <w:right w:val="single" w:sz="4" w:space="0" w:color="000000"/>
            </w:tcBorders>
          </w:tcPr>
          <w:p w14:paraId="6FDC4B2F" w14:textId="017749A0" w:rsidR="00744D66" w:rsidRPr="0064351D" w:rsidRDefault="00744D66" w:rsidP="00AA112B">
            <w:pPr>
              <w:spacing w:line="240" w:lineRule="auto"/>
              <w:ind w:firstLine="0"/>
              <w:contextualSpacing/>
              <w:jc w:val="center"/>
              <w:rPr>
                <w:rFonts w:cs="Times New Roman"/>
                <w:b/>
                <w:i/>
                <w:iCs/>
                <w:sz w:val="24"/>
                <w:szCs w:val="24"/>
              </w:rPr>
            </w:pPr>
            <w:r w:rsidRPr="0064351D">
              <w:rPr>
                <w:rFonts w:ascii="Times New Roman" w:hAnsi="Times New Roman" w:cs="Times New Roman"/>
                <w:b/>
                <w:i/>
                <w:iCs/>
                <w:sz w:val="24"/>
                <w:szCs w:val="24"/>
                <w:lang w:eastAsia="en-US"/>
              </w:rPr>
              <w:t>4</w:t>
            </w:r>
          </w:p>
        </w:tc>
        <w:tc>
          <w:tcPr>
            <w:tcW w:w="2126" w:type="dxa"/>
            <w:tcBorders>
              <w:top w:val="single" w:sz="4" w:space="0" w:color="000000"/>
              <w:left w:val="single" w:sz="4" w:space="0" w:color="000000"/>
              <w:bottom w:val="single" w:sz="4" w:space="0" w:color="000000"/>
              <w:right w:val="single" w:sz="4" w:space="0" w:color="000000"/>
            </w:tcBorders>
          </w:tcPr>
          <w:p w14:paraId="14FD1E0C" w14:textId="56F6CDA9" w:rsidR="00744D66" w:rsidRPr="0064351D" w:rsidRDefault="001258EC" w:rsidP="00AA112B">
            <w:pPr>
              <w:spacing w:line="240" w:lineRule="auto"/>
              <w:ind w:firstLine="0"/>
              <w:contextualSpacing/>
              <w:jc w:val="center"/>
              <w:rPr>
                <w:rFonts w:ascii="Times New Roman" w:hAnsi="Times New Roman" w:cs="Times New Roman"/>
                <w:b/>
                <w:i/>
                <w:iCs/>
                <w:sz w:val="24"/>
                <w:szCs w:val="24"/>
                <w:lang w:eastAsia="en-US"/>
              </w:rPr>
            </w:pPr>
            <w:r>
              <w:rPr>
                <w:rFonts w:ascii="Times New Roman" w:hAnsi="Times New Roman" w:cs="Times New Roman"/>
                <w:b/>
                <w:i/>
                <w:iCs/>
                <w:sz w:val="24"/>
                <w:szCs w:val="24"/>
                <w:lang w:eastAsia="en-US"/>
              </w:rPr>
              <w:t>5</w:t>
            </w:r>
          </w:p>
        </w:tc>
      </w:tr>
      <w:tr w:rsidR="00744D66" w:rsidRPr="005F141A" w14:paraId="2A2C8AD2" w14:textId="4D7662B0" w:rsidTr="0057086C">
        <w:tc>
          <w:tcPr>
            <w:tcW w:w="567" w:type="dxa"/>
            <w:tcBorders>
              <w:top w:val="single" w:sz="4" w:space="0" w:color="000000"/>
              <w:left w:val="single" w:sz="4" w:space="0" w:color="000000"/>
              <w:bottom w:val="single" w:sz="4" w:space="0" w:color="000000"/>
              <w:right w:val="single" w:sz="4" w:space="0" w:color="000000"/>
            </w:tcBorders>
          </w:tcPr>
          <w:p w14:paraId="5466396C" w14:textId="77777777" w:rsidR="00744D66" w:rsidRPr="005F141A" w:rsidRDefault="00744D66" w:rsidP="00AA112B">
            <w:pPr>
              <w:spacing w:line="240" w:lineRule="auto"/>
              <w:ind w:firstLine="0"/>
              <w:contextualSpacing/>
              <w:jc w:val="center"/>
              <w:rPr>
                <w:rFonts w:ascii="Times New Roman" w:hAnsi="Times New Roman" w:cs="Times New Roman"/>
                <w:iCs/>
                <w:sz w:val="24"/>
                <w:szCs w:val="24"/>
                <w:lang w:val="en-US" w:eastAsia="en-US"/>
              </w:rPr>
            </w:pPr>
            <w:r>
              <w:rPr>
                <w:rFonts w:ascii="Times New Roman" w:hAnsi="Times New Roman" w:cs="Times New Roman"/>
                <w:iCs/>
                <w:sz w:val="24"/>
                <w:szCs w:val="24"/>
                <w:lang w:val="en-US" w:eastAsia="en-US"/>
              </w:rPr>
              <w:t xml:space="preserve">1. </w:t>
            </w:r>
          </w:p>
        </w:tc>
        <w:tc>
          <w:tcPr>
            <w:tcW w:w="3969" w:type="dxa"/>
            <w:tcBorders>
              <w:top w:val="single" w:sz="4" w:space="0" w:color="000000"/>
              <w:left w:val="single" w:sz="4" w:space="0" w:color="000000"/>
              <w:bottom w:val="single" w:sz="4" w:space="0" w:color="000000"/>
              <w:right w:val="single" w:sz="4" w:space="0" w:color="000000"/>
            </w:tcBorders>
          </w:tcPr>
          <w:p w14:paraId="70B5CA36" w14:textId="733A92BE" w:rsidR="00744D66" w:rsidRDefault="00744D66" w:rsidP="00D07201">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„Starlink“ (arba lygiaverčio) </w:t>
            </w:r>
            <w:r w:rsidRPr="00D07201">
              <w:rPr>
                <w:rFonts w:ascii="Times New Roman" w:hAnsi="Times New Roman" w:cs="Times New Roman"/>
                <w:sz w:val="24"/>
                <w:szCs w:val="24"/>
              </w:rPr>
              <w:t>palydovinio ryšio terminalai</w:t>
            </w:r>
          </w:p>
        </w:tc>
        <w:tc>
          <w:tcPr>
            <w:tcW w:w="1276" w:type="dxa"/>
            <w:tcBorders>
              <w:top w:val="single" w:sz="4" w:space="0" w:color="000000"/>
              <w:left w:val="single" w:sz="4" w:space="0" w:color="000000"/>
              <w:bottom w:val="single" w:sz="4" w:space="0" w:color="000000"/>
              <w:right w:val="single" w:sz="4" w:space="0" w:color="000000"/>
            </w:tcBorders>
            <w:vAlign w:val="center"/>
          </w:tcPr>
          <w:p w14:paraId="091B5BA1" w14:textId="19708B78" w:rsidR="00744D66" w:rsidRPr="0057086C" w:rsidRDefault="00744D66" w:rsidP="0057086C">
            <w:pPr>
              <w:spacing w:line="240" w:lineRule="auto"/>
              <w:ind w:firstLine="0"/>
              <w:contextualSpacing/>
              <w:jc w:val="center"/>
              <w:rPr>
                <w:rFonts w:ascii="Times New Roman" w:hAnsi="Times New Roman" w:cs="Times New Roman"/>
                <w:iCs/>
                <w:color w:val="000000" w:themeColor="text1"/>
                <w:sz w:val="24"/>
                <w:szCs w:val="24"/>
              </w:rPr>
            </w:pPr>
            <w:r w:rsidRPr="0057086C">
              <w:rPr>
                <w:rFonts w:ascii="Times New Roman" w:hAnsi="Times New Roman" w:cs="Times New Roman"/>
                <w:iCs/>
                <w:color w:val="000000" w:themeColor="text1"/>
                <w:sz w:val="24"/>
                <w:szCs w:val="24"/>
              </w:rPr>
              <w:t>Kom</w:t>
            </w:r>
            <w:r w:rsidR="001C7F5E">
              <w:rPr>
                <w:rFonts w:ascii="Times New Roman" w:hAnsi="Times New Roman" w:cs="Times New Roman"/>
                <w:iCs/>
                <w:color w:val="000000" w:themeColor="text1"/>
                <w:sz w:val="24"/>
                <w:szCs w:val="24"/>
              </w:rPr>
              <w:t>p</w:t>
            </w:r>
            <w:r w:rsidRPr="0057086C">
              <w:rPr>
                <w:rFonts w:ascii="Times New Roman" w:hAnsi="Times New Roman" w:cs="Times New Roman"/>
                <w:iCs/>
                <w:color w:val="000000" w:themeColor="text1"/>
                <w:sz w:val="24"/>
                <w:szCs w:val="24"/>
              </w:rPr>
              <w:t>lektas</w:t>
            </w:r>
          </w:p>
        </w:tc>
        <w:tc>
          <w:tcPr>
            <w:tcW w:w="1134" w:type="dxa"/>
            <w:tcBorders>
              <w:top w:val="single" w:sz="4" w:space="0" w:color="000000"/>
              <w:left w:val="single" w:sz="4" w:space="0" w:color="000000"/>
              <w:bottom w:val="single" w:sz="4" w:space="0" w:color="000000"/>
              <w:right w:val="single" w:sz="4" w:space="0" w:color="000000"/>
            </w:tcBorders>
            <w:vAlign w:val="center"/>
          </w:tcPr>
          <w:p w14:paraId="7E2A6839" w14:textId="6B99C671" w:rsidR="00744D66" w:rsidRPr="0057086C" w:rsidRDefault="00744D66" w:rsidP="0057086C">
            <w:pPr>
              <w:spacing w:line="240" w:lineRule="auto"/>
              <w:ind w:firstLine="0"/>
              <w:contextualSpacing/>
              <w:jc w:val="center"/>
              <w:rPr>
                <w:rFonts w:ascii="Times New Roman" w:hAnsi="Times New Roman" w:cs="Times New Roman"/>
                <w:iCs/>
                <w:color w:val="000000" w:themeColor="text1"/>
                <w:sz w:val="24"/>
                <w:szCs w:val="24"/>
              </w:rPr>
            </w:pPr>
            <w:r w:rsidRPr="0057086C">
              <w:rPr>
                <w:rFonts w:ascii="Times New Roman" w:hAnsi="Times New Roman" w:cs="Times New Roman"/>
                <w:iCs/>
                <w:color w:val="000000" w:themeColor="text1"/>
                <w:sz w:val="24"/>
                <w:szCs w:val="24"/>
              </w:rPr>
              <w:t>13</w:t>
            </w:r>
          </w:p>
        </w:tc>
        <w:tc>
          <w:tcPr>
            <w:tcW w:w="1417" w:type="dxa"/>
            <w:tcBorders>
              <w:top w:val="single" w:sz="4" w:space="0" w:color="000000"/>
              <w:left w:val="single" w:sz="4" w:space="0" w:color="000000"/>
              <w:bottom w:val="single" w:sz="4" w:space="0" w:color="000000"/>
              <w:right w:val="single" w:sz="4" w:space="0" w:color="000000"/>
            </w:tcBorders>
            <w:vAlign w:val="center"/>
          </w:tcPr>
          <w:p w14:paraId="7996D313" w14:textId="14B851E5" w:rsidR="00744D66" w:rsidRPr="005F141A" w:rsidRDefault="00744D66" w:rsidP="0057086C">
            <w:pPr>
              <w:spacing w:line="240" w:lineRule="auto"/>
              <w:ind w:firstLine="0"/>
              <w:contextualSpacing/>
              <w:jc w:val="center"/>
              <w:rPr>
                <w:rFonts w:ascii="Times New Roman" w:hAnsi="Times New Roman" w:cs="Times New Roman"/>
                <w:iCs/>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1B4D9D8" w14:textId="77777777" w:rsidR="00744D66" w:rsidRPr="005F141A" w:rsidRDefault="00744D66" w:rsidP="0057086C">
            <w:pPr>
              <w:spacing w:line="240" w:lineRule="auto"/>
              <w:ind w:firstLine="0"/>
              <w:contextualSpacing/>
              <w:jc w:val="center"/>
              <w:rPr>
                <w:rFonts w:ascii="Times New Roman" w:hAnsi="Times New Roman" w:cs="Times New Roman"/>
                <w:iCs/>
                <w:sz w:val="24"/>
                <w:szCs w:val="24"/>
              </w:rPr>
            </w:pPr>
          </w:p>
        </w:tc>
      </w:tr>
      <w:tr w:rsidR="00744D66" w:rsidRPr="005F141A" w14:paraId="3ABE6DC7" w14:textId="2216207E" w:rsidTr="0057086C">
        <w:tc>
          <w:tcPr>
            <w:tcW w:w="567" w:type="dxa"/>
            <w:tcBorders>
              <w:top w:val="single" w:sz="4" w:space="0" w:color="000000"/>
              <w:left w:val="single" w:sz="4" w:space="0" w:color="000000"/>
              <w:bottom w:val="single" w:sz="4" w:space="0" w:color="000000"/>
              <w:right w:val="single" w:sz="4" w:space="0" w:color="000000"/>
            </w:tcBorders>
          </w:tcPr>
          <w:p w14:paraId="4BDAD4E3" w14:textId="1D3A2964" w:rsidR="00744D66" w:rsidRDefault="00744D66" w:rsidP="00AA112B">
            <w:pPr>
              <w:spacing w:line="240" w:lineRule="auto"/>
              <w:ind w:firstLine="0"/>
              <w:contextualSpacing/>
              <w:jc w:val="center"/>
              <w:rPr>
                <w:rFonts w:ascii="Times New Roman" w:hAnsi="Times New Roman" w:cs="Times New Roman"/>
                <w:iCs/>
                <w:sz w:val="24"/>
                <w:szCs w:val="24"/>
                <w:lang w:val="en-US" w:eastAsia="en-US"/>
              </w:rPr>
            </w:pPr>
            <w:r>
              <w:rPr>
                <w:rFonts w:ascii="Times New Roman" w:hAnsi="Times New Roman" w:cs="Times New Roman"/>
                <w:iCs/>
                <w:sz w:val="24"/>
                <w:szCs w:val="24"/>
                <w:lang w:val="en-US" w:eastAsia="en-US"/>
              </w:rPr>
              <w:t>2.</w:t>
            </w:r>
          </w:p>
        </w:tc>
        <w:tc>
          <w:tcPr>
            <w:tcW w:w="3969" w:type="dxa"/>
            <w:tcBorders>
              <w:top w:val="single" w:sz="4" w:space="0" w:color="000000"/>
              <w:left w:val="single" w:sz="4" w:space="0" w:color="000000"/>
              <w:bottom w:val="single" w:sz="4" w:space="0" w:color="000000"/>
              <w:right w:val="single" w:sz="4" w:space="0" w:color="000000"/>
            </w:tcBorders>
          </w:tcPr>
          <w:p w14:paraId="2525D8F1" w14:textId="17382E56" w:rsidR="00744D66" w:rsidRDefault="00744D66" w:rsidP="0057086C">
            <w:pPr>
              <w:tabs>
                <w:tab w:val="left" w:pos="1590"/>
              </w:tabs>
              <w:spacing w:line="240" w:lineRule="auto"/>
              <w:ind w:firstLine="0"/>
              <w:rPr>
                <w:rFonts w:ascii="Times New Roman" w:hAnsi="Times New Roman" w:cs="Times New Roman"/>
                <w:sz w:val="24"/>
                <w:szCs w:val="24"/>
              </w:rPr>
            </w:pPr>
            <w:r>
              <w:rPr>
                <w:rFonts w:ascii="Times New Roman" w:hAnsi="Times New Roman" w:cs="Times New Roman"/>
                <w:sz w:val="24"/>
                <w:szCs w:val="24"/>
              </w:rPr>
              <w:t>Terminal</w:t>
            </w:r>
            <w:r w:rsidR="0057086C">
              <w:rPr>
                <w:rFonts w:ascii="Times New Roman" w:hAnsi="Times New Roman" w:cs="Times New Roman"/>
                <w:sz w:val="24"/>
                <w:szCs w:val="24"/>
              </w:rPr>
              <w:t>o</w:t>
            </w:r>
            <w:r>
              <w:rPr>
                <w:rFonts w:ascii="Times New Roman" w:hAnsi="Times New Roman" w:cs="Times New Roman"/>
                <w:sz w:val="24"/>
                <w:szCs w:val="24"/>
              </w:rPr>
              <w:t xml:space="preserve"> ir j</w:t>
            </w:r>
            <w:r w:rsidR="0057086C">
              <w:rPr>
                <w:rFonts w:ascii="Times New Roman" w:hAnsi="Times New Roman" w:cs="Times New Roman"/>
                <w:sz w:val="24"/>
                <w:szCs w:val="24"/>
              </w:rPr>
              <w:t>o</w:t>
            </w:r>
            <w:r>
              <w:rPr>
                <w:rFonts w:ascii="Times New Roman" w:hAnsi="Times New Roman" w:cs="Times New Roman"/>
                <w:sz w:val="24"/>
                <w:szCs w:val="24"/>
              </w:rPr>
              <w:t xml:space="preserve"> prieigos </w:t>
            </w:r>
            <w:r w:rsidRPr="00DC6FB1">
              <w:rPr>
                <w:rFonts w:ascii="Times New Roman" w:hAnsi="Times New Roman" w:cs="Times New Roman"/>
                <w:sz w:val="24"/>
                <w:szCs w:val="24"/>
              </w:rPr>
              <w:t>administravimo paslauga</w:t>
            </w:r>
            <w:r w:rsidR="00AA112B">
              <w:rPr>
                <w:rFonts w:ascii="Times New Roman" w:hAnsi="Times New Roman" w:cs="Times New Roman"/>
                <w:sz w:val="24"/>
                <w:szCs w:val="24"/>
              </w:rPr>
              <w:t xml:space="preserve"> </w:t>
            </w:r>
            <w:r w:rsidR="00AA112B" w:rsidRPr="0057086C">
              <w:rPr>
                <w:rFonts w:ascii="Times New Roman" w:hAnsi="Times New Roman" w:cs="Times New Roman"/>
                <w:b/>
                <w:color w:val="000000" w:themeColor="text1"/>
                <w:sz w:val="24"/>
                <w:szCs w:val="24"/>
              </w:rPr>
              <w:t>12 mėnesių</w:t>
            </w:r>
          </w:p>
        </w:tc>
        <w:tc>
          <w:tcPr>
            <w:tcW w:w="1276" w:type="dxa"/>
            <w:tcBorders>
              <w:top w:val="single" w:sz="4" w:space="0" w:color="000000"/>
              <w:left w:val="single" w:sz="4" w:space="0" w:color="000000"/>
              <w:bottom w:val="single" w:sz="4" w:space="0" w:color="000000"/>
              <w:right w:val="single" w:sz="4" w:space="0" w:color="000000"/>
            </w:tcBorders>
            <w:vAlign w:val="center"/>
          </w:tcPr>
          <w:p w14:paraId="38004C2D" w14:textId="4F61A32C" w:rsidR="00AA112B" w:rsidRPr="0057086C" w:rsidRDefault="00AA112B" w:rsidP="0057086C">
            <w:pPr>
              <w:spacing w:line="240" w:lineRule="auto"/>
              <w:ind w:firstLine="0"/>
              <w:contextualSpacing/>
              <w:jc w:val="center"/>
              <w:rPr>
                <w:rFonts w:ascii="Times New Roman" w:hAnsi="Times New Roman" w:cs="Times New Roman"/>
                <w:iCs/>
                <w:color w:val="000000" w:themeColor="text1"/>
                <w:sz w:val="24"/>
                <w:szCs w:val="24"/>
              </w:rPr>
            </w:pPr>
            <w:r w:rsidRPr="0057086C">
              <w:rPr>
                <w:rFonts w:ascii="Times New Roman" w:hAnsi="Times New Roman" w:cs="Times New Roman"/>
                <w:iCs/>
                <w:color w:val="000000" w:themeColor="text1"/>
                <w:sz w:val="24"/>
                <w:szCs w:val="24"/>
              </w:rPr>
              <w:t>Vnt.</w:t>
            </w:r>
          </w:p>
        </w:tc>
        <w:tc>
          <w:tcPr>
            <w:tcW w:w="1134" w:type="dxa"/>
            <w:tcBorders>
              <w:top w:val="single" w:sz="4" w:space="0" w:color="000000"/>
              <w:left w:val="single" w:sz="4" w:space="0" w:color="000000"/>
              <w:bottom w:val="single" w:sz="4" w:space="0" w:color="000000"/>
              <w:right w:val="single" w:sz="4" w:space="0" w:color="000000"/>
            </w:tcBorders>
            <w:vAlign w:val="center"/>
          </w:tcPr>
          <w:p w14:paraId="19FFECEA" w14:textId="32A3EA1F" w:rsidR="00AA112B" w:rsidRPr="0057086C" w:rsidRDefault="00AA112B" w:rsidP="0057086C">
            <w:pPr>
              <w:spacing w:line="240" w:lineRule="auto"/>
              <w:ind w:firstLine="0"/>
              <w:contextualSpacing/>
              <w:jc w:val="center"/>
              <w:rPr>
                <w:rFonts w:ascii="Times New Roman" w:hAnsi="Times New Roman" w:cs="Times New Roman"/>
                <w:iCs/>
                <w:color w:val="000000" w:themeColor="text1"/>
                <w:sz w:val="24"/>
                <w:szCs w:val="24"/>
              </w:rPr>
            </w:pPr>
            <w:r w:rsidRPr="0057086C">
              <w:rPr>
                <w:rFonts w:ascii="Times New Roman" w:hAnsi="Times New Roman" w:cs="Times New Roman"/>
                <w:iCs/>
                <w:color w:val="000000" w:themeColor="text1"/>
                <w:sz w:val="24"/>
                <w:szCs w:val="24"/>
              </w:rPr>
              <w:t>13</w:t>
            </w:r>
          </w:p>
        </w:tc>
        <w:tc>
          <w:tcPr>
            <w:tcW w:w="1417" w:type="dxa"/>
            <w:tcBorders>
              <w:top w:val="single" w:sz="4" w:space="0" w:color="000000"/>
              <w:left w:val="single" w:sz="4" w:space="0" w:color="000000"/>
              <w:bottom w:val="single" w:sz="4" w:space="0" w:color="000000"/>
              <w:right w:val="single" w:sz="4" w:space="0" w:color="000000"/>
            </w:tcBorders>
            <w:vAlign w:val="center"/>
          </w:tcPr>
          <w:p w14:paraId="7E771DC8" w14:textId="38C1D0C1" w:rsidR="00AA112B" w:rsidRPr="0057086C" w:rsidRDefault="00AA112B" w:rsidP="0057086C">
            <w:pPr>
              <w:spacing w:line="240" w:lineRule="auto"/>
              <w:ind w:firstLine="0"/>
              <w:contextualSpacing/>
              <w:jc w:val="center"/>
              <w:rPr>
                <w:rFonts w:ascii="Times New Roman" w:hAnsi="Times New Roman" w:cs="Times New Roman"/>
                <w:iCs/>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5E94043" w14:textId="77777777" w:rsidR="00744D66" w:rsidRPr="005F141A" w:rsidRDefault="00744D66" w:rsidP="0057086C">
            <w:pPr>
              <w:spacing w:line="240" w:lineRule="auto"/>
              <w:ind w:firstLine="0"/>
              <w:contextualSpacing/>
              <w:jc w:val="center"/>
              <w:rPr>
                <w:rFonts w:ascii="Times New Roman" w:hAnsi="Times New Roman" w:cs="Times New Roman"/>
                <w:iCs/>
                <w:sz w:val="24"/>
                <w:szCs w:val="24"/>
              </w:rPr>
            </w:pPr>
          </w:p>
        </w:tc>
      </w:tr>
      <w:tr w:rsidR="00744D66" w:rsidRPr="005F141A" w14:paraId="7B8F74E7" w14:textId="205336EA" w:rsidTr="0057086C">
        <w:tc>
          <w:tcPr>
            <w:tcW w:w="8363" w:type="dxa"/>
            <w:gridSpan w:val="5"/>
            <w:tcBorders>
              <w:top w:val="single" w:sz="4" w:space="0" w:color="000000"/>
              <w:left w:val="single" w:sz="4" w:space="0" w:color="000000"/>
              <w:bottom w:val="single" w:sz="4" w:space="0" w:color="000000"/>
              <w:right w:val="single" w:sz="4" w:space="0" w:color="000000"/>
            </w:tcBorders>
            <w:vAlign w:val="center"/>
          </w:tcPr>
          <w:p w14:paraId="01D8F72F" w14:textId="60400E8C" w:rsidR="00744D66" w:rsidRPr="005F141A" w:rsidRDefault="00744D66" w:rsidP="00744D66">
            <w:pPr>
              <w:spacing w:line="240" w:lineRule="auto"/>
              <w:ind w:firstLine="0"/>
              <w:contextualSpacing/>
              <w:jc w:val="right"/>
              <w:rPr>
                <w:rFonts w:cs="Times New Roman"/>
                <w:iCs/>
                <w:sz w:val="24"/>
                <w:szCs w:val="24"/>
              </w:rPr>
            </w:pPr>
            <w:r w:rsidRPr="005F141A">
              <w:rPr>
                <w:rFonts w:ascii="Times New Roman" w:hAnsi="Times New Roman" w:cs="Times New Roman"/>
                <w:iCs/>
                <w:sz w:val="24"/>
                <w:szCs w:val="24"/>
                <w:lang w:eastAsia="en-US"/>
              </w:rPr>
              <w:t>PVM (</w:t>
            </w:r>
            <w:r w:rsidRPr="00DC6FB1">
              <w:rPr>
                <w:rFonts w:ascii="Times New Roman" w:hAnsi="Times New Roman" w:cs="Times New Roman"/>
                <w:i/>
                <w:iCs/>
                <w:color w:val="FF0000"/>
                <w:sz w:val="24"/>
                <w:szCs w:val="24"/>
                <w:lang w:eastAsia="en-US"/>
              </w:rPr>
              <w:t>nurodyti</w:t>
            </w:r>
            <w:r>
              <w:rPr>
                <w:rFonts w:ascii="Times New Roman" w:hAnsi="Times New Roman" w:cs="Times New Roman"/>
                <w:iCs/>
                <w:sz w:val="24"/>
                <w:szCs w:val="24"/>
                <w:lang w:eastAsia="en-US"/>
              </w:rPr>
              <w:t xml:space="preserve"> </w:t>
            </w:r>
            <w:r w:rsidRPr="005F141A">
              <w:rPr>
                <w:rFonts w:ascii="Times New Roman" w:hAnsi="Times New Roman" w:cs="Times New Roman"/>
                <w:iCs/>
                <w:sz w:val="24"/>
                <w:szCs w:val="24"/>
                <w:lang w:eastAsia="en-US"/>
              </w:rPr>
              <w:t>proc.)</w:t>
            </w:r>
            <w:r w:rsidRPr="005F141A">
              <w:rPr>
                <w:rFonts w:ascii="Times New Roman" w:hAnsi="Times New Roman" w:cs="Times New Roman"/>
                <w:iCs/>
                <w:sz w:val="24"/>
                <w:szCs w:val="24"/>
                <w:lang w:val="en-US" w:eastAsia="en-US"/>
              </w:rPr>
              <w:t>*</w:t>
            </w:r>
            <w:r w:rsidRPr="005F141A">
              <w:rPr>
                <w:rFonts w:ascii="Times New Roman" w:hAnsi="Times New Roman" w:cs="Times New Roman"/>
                <w:iCs/>
                <w:sz w:val="24"/>
                <w:szCs w:val="24"/>
                <w:lang w:eastAsia="en-US"/>
              </w:rPr>
              <w:t xml:space="preserve"> suma:</w:t>
            </w:r>
          </w:p>
        </w:tc>
        <w:tc>
          <w:tcPr>
            <w:tcW w:w="2126" w:type="dxa"/>
            <w:tcBorders>
              <w:top w:val="single" w:sz="4" w:space="0" w:color="000000"/>
              <w:left w:val="single" w:sz="4" w:space="0" w:color="000000"/>
              <w:bottom w:val="single" w:sz="4" w:space="0" w:color="000000"/>
              <w:right w:val="single" w:sz="4" w:space="0" w:color="000000"/>
            </w:tcBorders>
            <w:vAlign w:val="center"/>
          </w:tcPr>
          <w:p w14:paraId="336E6A0D" w14:textId="77777777" w:rsidR="00744D66" w:rsidRPr="005F141A" w:rsidRDefault="00744D66" w:rsidP="0057086C">
            <w:pPr>
              <w:spacing w:line="240" w:lineRule="auto"/>
              <w:ind w:firstLine="0"/>
              <w:contextualSpacing/>
              <w:jc w:val="center"/>
              <w:rPr>
                <w:rFonts w:cs="Times New Roman"/>
                <w:iCs/>
                <w:sz w:val="24"/>
                <w:szCs w:val="24"/>
              </w:rPr>
            </w:pPr>
          </w:p>
        </w:tc>
      </w:tr>
      <w:tr w:rsidR="00744D66" w:rsidRPr="005F141A" w14:paraId="5921AEF3" w14:textId="2DE753A9" w:rsidTr="0057086C">
        <w:tc>
          <w:tcPr>
            <w:tcW w:w="8363" w:type="dxa"/>
            <w:gridSpan w:val="5"/>
            <w:tcBorders>
              <w:top w:val="single" w:sz="4" w:space="0" w:color="000000"/>
              <w:left w:val="single" w:sz="4" w:space="0" w:color="000000"/>
              <w:bottom w:val="single" w:sz="4" w:space="0" w:color="000000"/>
              <w:right w:val="single" w:sz="4" w:space="0" w:color="000000"/>
            </w:tcBorders>
            <w:vAlign w:val="center"/>
          </w:tcPr>
          <w:p w14:paraId="025D8771" w14:textId="71B9F361" w:rsidR="00744D66" w:rsidRPr="005F141A" w:rsidRDefault="00744D66" w:rsidP="00744D66">
            <w:pPr>
              <w:spacing w:line="240" w:lineRule="auto"/>
              <w:ind w:firstLine="0"/>
              <w:contextualSpacing/>
              <w:jc w:val="right"/>
              <w:rPr>
                <w:rFonts w:cs="Times New Roman"/>
                <w:iCs/>
                <w:sz w:val="24"/>
                <w:szCs w:val="24"/>
              </w:rPr>
            </w:pPr>
            <w:r>
              <w:rPr>
                <w:rFonts w:ascii="Times New Roman" w:hAnsi="Times New Roman" w:cs="Times New Roman"/>
                <w:iCs/>
                <w:sz w:val="24"/>
                <w:szCs w:val="24"/>
                <w:lang w:eastAsia="en-US"/>
              </w:rPr>
              <w:t xml:space="preserve">Pasiūlymo kaina </w:t>
            </w:r>
            <w:r w:rsidRPr="005F141A">
              <w:rPr>
                <w:rFonts w:ascii="Times New Roman" w:hAnsi="Times New Roman" w:cs="Times New Roman"/>
                <w:iCs/>
                <w:sz w:val="24"/>
                <w:szCs w:val="24"/>
                <w:lang w:eastAsia="en-US"/>
              </w:rPr>
              <w:t>Eur</w:t>
            </w:r>
            <w:r>
              <w:rPr>
                <w:rFonts w:ascii="Times New Roman" w:hAnsi="Times New Roman" w:cs="Times New Roman"/>
                <w:iCs/>
                <w:sz w:val="24"/>
                <w:szCs w:val="24"/>
                <w:lang w:eastAsia="en-US"/>
              </w:rPr>
              <w:t xml:space="preserve"> su PVM</w:t>
            </w:r>
            <w:r w:rsidRPr="005F141A">
              <w:rPr>
                <w:rFonts w:ascii="Times New Roman" w:hAnsi="Times New Roman" w:cs="Times New Roman"/>
                <w:iCs/>
                <w:sz w:val="24"/>
                <w:szCs w:val="24"/>
                <w:lang w:eastAsia="en-US"/>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1E813331" w14:textId="77777777" w:rsidR="00744D66" w:rsidRPr="005F141A" w:rsidRDefault="00744D66" w:rsidP="0057086C">
            <w:pPr>
              <w:spacing w:line="240" w:lineRule="auto"/>
              <w:ind w:firstLine="0"/>
              <w:contextualSpacing/>
              <w:jc w:val="center"/>
              <w:rPr>
                <w:rFonts w:cs="Times New Roman"/>
                <w:iCs/>
                <w:sz w:val="24"/>
                <w:szCs w:val="24"/>
              </w:rPr>
            </w:pPr>
          </w:p>
        </w:tc>
      </w:tr>
    </w:tbl>
    <w:p w14:paraId="4A68234D" w14:textId="77777777" w:rsidR="006A3254" w:rsidRPr="005F141A" w:rsidRDefault="006A3254" w:rsidP="006A3254">
      <w:pPr>
        <w:spacing w:line="240" w:lineRule="auto"/>
        <w:ind w:left="1080" w:hanging="654"/>
        <w:contextualSpacing/>
        <w:rPr>
          <w:rFonts w:ascii="Times New Roman" w:eastAsia="Times New Roman" w:hAnsi="Times New Roman" w:cs="Times New Roman"/>
          <w:b/>
          <w:sz w:val="22"/>
          <w:szCs w:val="22"/>
          <w:lang w:eastAsia="zh-CN"/>
        </w:rPr>
      </w:pPr>
      <w:r w:rsidRPr="005F141A">
        <w:rPr>
          <w:rFonts w:ascii="Times New Roman" w:eastAsia="Times New Roman" w:hAnsi="Times New Roman" w:cs="Times New Roman"/>
          <w:b/>
          <w:sz w:val="22"/>
          <w:szCs w:val="22"/>
          <w:lang w:eastAsia="zh-CN"/>
        </w:rPr>
        <w:t>*</w:t>
      </w:r>
      <w:r w:rsidRPr="005F141A">
        <w:rPr>
          <w:rFonts w:ascii="Times New Roman" w:eastAsia="Times New Roman" w:hAnsi="Times New Roman" w:cs="Times New Roman"/>
          <w:i/>
          <w:sz w:val="20"/>
          <w:szCs w:val="20"/>
          <w:lang w:eastAsia="zh-CN"/>
        </w:rPr>
        <w:t>PVM mokamus procentus užpildo tiekėjas</w:t>
      </w:r>
    </w:p>
    <w:p w14:paraId="181F2E4C" w14:textId="77777777" w:rsidR="006A3254" w:rsidRPr="005F141A" w:rsidRDefault="006A3254" w:rsidP="006A3254">
      <w:pPr>
        <w:spacing w:line="240" w:lineRule="auto"/>
        <w:ind w:left="1080" w:firstLine="0"/>
        <w:contextualSpacing/>
        <w:rPr>
          <w:rFonts w:ascii="Times New Roman" w:hAnsi="Times New Roman" w:cs="Times New Roman"/>
          <w:bCs/>
          <w:iCs/>
          <w:sz w:val="22"/>
          <w:szCs w:val="22"/>
        </w:rPr>
      </w:pPr>
    </w:p>
    <w:p w14:paraId="28667745" w14:textId="481D6490" w:rsidR="00D958BE" w:rsidRPr="006A3254" w:rsidRDefault="001C7F5E" w:rsidP="006A3254">
      <w:pPr>
        <w:pStyle w:val="ListParagraph"/>
        <w:numPr>
          <w:ilvl w:val="1"/>
          <w:numId w:val="19"/>
        </w:numPr>
        <w:spacing w:line="240" w:lineRule="auto"/>
        <w:ind w:left="426" w:firstLine="425"/>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 </w:t>
      </w:r>
      <w:r w:rsidR="006A3254" w:rsidRPr="006A03FE">
        <w:rPr>
          <w:rFonts w:ascii="Times New Roman" w:eastAsia="Times New Roman" w:hAnsi="Times New Roman" w:cs="Times New Roman"/>
          <w:bCs/>
          <w:sz w:val="22"/>
          <w:szCs w:val="22"/>
        </w:rPr>
        <w:t xml:space="preserve">Patvirtiname, kad pasiūlyme pateikta informacija yra teisinga, siūlomos prekės ir </w:t>
      </w:r>
      <w:r w:rsidR="00744D66">
        <w:rPr>
          <w:rFonts w:ascii="Times New Roman" w:eastAsia="Times New Roman" w:hAnsi="Times New Roman" w:cs="Times New Roman"/>
          <w:bCs/>
          <w:sz w:val="22"/>
          <w:szCs w:val="22"/>
        </w:rPr>
        <w:t>administravimo paslaugos,</w:t>
      </w:r>
      <w:r w:rsidR="006A3254" w:rsidRPr="006A03FE">
        <w:rPr>
          <w:rFonts w:ascii="Times New Roman" w:eastAsia="Times New Roman" w:hAnsi="Times New Roman" w:cs="Times New Roman"/>
          <w:bCs/>
          <w:sz w:val="22"/>
          <w:szCs w:val="22"/>
        </w:rPr>
        <w:t xml:space="preserve"> visiškai atitinka </w:t>
      </w:r>
      <w:r>
        <w:rPr>
          <w:rFonts w:ascii="Times New Roman" w:eastAsia="Times New Roman" w:hAnsi="Times New Roman" w:cs="Times New Roman"/>
          <w:bCs/>
          <w:sz w:val="22"/>
          <w:szCs w:val="22"/>
        </w:rPr>
        <w:t>skelbiamos apklausos</w:t>
      </w:r>
      <w:r w:rsidRPr="006A03FE">
        <w:rPr>
          <w:rFonts w:ascii="Times New Roman" w:eastAsia="Times New Roman" w:hAnsi="Times New Roman" w:cs="Times New Roman"/>
          <w:bCs/>
          <w:sz w:val="22"/>
          <w:szCs w:val="22"/>
        </w:rPr>
        <w:t xml:space="preserve"> </w:t>
      </w:r>
      <w:r w:rsidR="006A3254" w:rsidRPr="006A03FE">
        <w:rPr>
          <w:rFonts w:ascii="Times New Roman" w:eastAsia="Times New Roman" w:hAnsi="Times New Roman" w:cs="Times New Roman"/>
          <w:bCs/>
          <w:sz w:val="22"/>
          <w:szCs w:val="22"/>
        </w:rPr>
        <w:t xml:space="preserve">sąlygose nustatytus reikalavimus, įskaitant specialiųjų pirkimo sąlygų 2 priedo techninės specifikacijos reikalavimus ir apima viską, ko reikia tinkamam pirkimo sutarties įvykdymui. Siūlomų </w:t>
      </w:r>
      <w:r>
        <w:rPr>
          <w:rFonts w:ascii="Times New Roman" w:eastAsia="Times New Roman" w:hAnsi="Times New Roman" w:cs="Times New Roman"/>
          <w:bCs/>
          <w:sz w:val="22"/>
          <w:szCs w:val="22"/>
        </w:rPr>
        <w:t>prekių</w:t>
      </w:r>
      <w:r w:rsidR="00DB473A">
        <w:rPr>
          <w:rFonts w:ascii="Times New Roman" w:eastAsia="Times New Roman" w:hAnsi="Times New Roman" w:cs="Times New Roman"/>
          <w:bCs/>
          <w:sz w:val="22"/>
          <w:szCs w:val="22"/>
        </w:rPr>
        <w:t xml:space="preserve"> ir paslaugų</w:t>
      </w:r>
      <w:r>
        <w:rPr>
          <w:rFonts w:ascii="Times New Roman" w:eastAsia="Times New Roman" w:hAnsi="Times New Roman" w:cs="Times New Roman"/>
          <w:bCs/>
          <w:sz w:val="22"/>
          <w:szCs w:val="22"/>
        </w:rPr>
        <w:t xml:space="preserve"> </w:t>
      </w:r>
      <w:r w:rsidR="006A3254" w:rsidRPr="006A03FE">
        <w:rPr>
          <w:rFonts w:ascii="Times New Roman" w:eastAsia="Times New Roman" w:hAnsi="Times New Roman" w:cs="Times New Roman"/>
          <w:bCs/>
          <w:sz w:val="22"/>
          <w:szCs w:val="22"/>
        </w:rPr>
        <w:t>savybės yra tokios:</w:t>
      </w:r>
    </w:p>
    <w:p w14:paraId="539D63D6" w14:textId="77777777" w:rsidR="00D958BE" w:rsidRPr="003277FD" w:rsidRDefault="00D958BE" w:rsidP="00CB5907">
      <w:pPr>
        <w:rPr>
          <w:rFonts w:ascii="Arial" w:hAnsi="Arial" w:cs="Arial"/>
          <w:b/>
          <w:bCs/>
          <w:smallCaps/>
          <w:sz w:val="22"/>
          <w:szCs w:val="22"/>
        </w:rPr>
      </w:pPr>
    </w:p>
    <w:tbl>
      <w:tblPr>
        <w:tblStyle w:val="TableGrid"/>
        <w:tblW w:w="0" w:type="auto"/>
        <w:tblInd w:w="279" w:type="dxa"/>
        <w:tblLook w:val="04A0" w:firstRow="1" w:lastRow="0" w:firstColumn="1" w:lastColumn="0" w:noHBand="0" w:noVBand="1"/>
      </w:tblPr>
      <w:tblGrid>
        <w:gridCol w:w="850"/>
        <w:gridCol w:w="1979"/>
        <w:gridCol w:w="3408"/>
        <w:gridCol w:w="4195"/>
      </w:tblGrid>
      <w:tr w:rsidR="006A3254" w14:paraId="44B6135B" w14:textId="5B384087" w:rsidTr="001258EC">
        <w:tc>
          <w:tcPr>
            <w:tcW w:w="850" w:type="dxa"/>
            <w:shd w:val="clear" w:color="auto" w:fill="DEEAF6" w:themeFill="accent5" w:themeFillTint="33"/>
            <w:vAlign w:val="center"/>
          </w:tcPr>
          <w:p w14:paraId="43CDCC83" w14:textId="77777777" w:rsidR="006A3254" w:rsidRPr="005F67C0" w:rsidRDefault="006A3254" w:rsidP="006A3254">
            <w:pPr>
              <w:ind w:firstLine="0"/>
              <w:jc w:val="center"/>
              <w:rPr>
                <w:rFonts w:hAnsi="Times New Roman" w:cs="Times New Roman"/>
                <w:b/>
                <w:sz w:val="24"/>
                <w:szCs w:val="24"/>
              </w:rPr>
            </w:pPr>
            <w:r w:rsidRPr="005F67C0">
              <w:rPr>
                <w:rFonts w:hAnsi="Times New Roman" w:cs="Times New Roman"/>
                <w:b/>
                <w:sz w:val="24"/>
                <w:szCs w:val="24"/>
              </w:rPr>
              <w:t>Eil. Nr.</w:t>
            </w:r>
          </w:p>
        </w:tc>
        <w:tc>
          <w:tcPr>
            <w:tcW w:w="1979" w:type="dxa"/>
            <w:shd w:val="clear" w:color="auto" w:fill="DEEAF6" w:themeFill="accent5" w:themeFillTint="33"/>
            <w:vAlign w:val="center"/>
          </w:tcPr>
          <w:p w14:paraId="492B84D9" w14:textId="0DF1D86C" w:rsidR="006A3254" w:rsidRPr="005F67C0" w:rsidRDefault="006A3254" w:rsidP="006A3254">
            <w:pPr>
              <w:ind w:firstLine="0"/>
              <w:jc w:val="center"/>
              <w:rPr>
                <w:rFonts w:hAnsi="Times New Roman" w:cs="Times New Roman"/>
                <w:b/>
                <w:sz w:val="24"/>
                <w:szCs w:val="24"/>
              </w:rPr>
            </w:pPr>
            <w:r w:rsidRPr="005F67C0">
              <w:rPr>
                <w:rFonts w:hAnsi="Times New Roman" w:cs="Times New Roman"/>
                <w:b/>
                <w:sz w:val="24"/>
                <w:szCs w:val="24"/>
              </w:rPr>
              <w:t>Parametro pavadinimas</w:t>
            </w:r>
          </w:p>
        </w:tc>
        <w:tc>
          <w:tcPr>
            <w:tcW w:w="3408" w:type="dxa"/>
            <w:shd w:val="clear" w:color="auto" w:fill="DEEAF6" w:themeFill="accent5" w:themeFillTint="33"/>
            <w:vAlign w:val="center"/>
          </w:tcPr>
          <w:p w14:paraId="259448B5" w14:textId="77777777" w:rsidR="006A3254" w:rsidRPr="005F67C0" w:rsidRDefault="006A3254" w:rsidP="006A3254">
            <w:pPr>
              <w:ind w:firstLine="0"/>
              <w:jc w:val="center"/>
              <w:rPr>
                <w:rFonts w:hAnsi="Times New Roman" w:cs="Times New Roman"/>
                <w:b/>
                <w:sz w:val="24"/>
                <w:szCs w:val="24"/>
              </w:rPr>
            </w:pPr>
            <w:r w:rsidRPr="005F67C0">
              <w:rPr>
                <w:rFonts w:hAnsi="Times New Roman" w:cs="Times New Roman"/>
                <w:b/>
                <w:sz w:val="24"/>
                <w:szCs w:val="24"/>
              </w:rPr>
              <w:t>Reikalaujama charakteristika</w:t>
            </w:r>
          </w:p>
        </w:tc>
        <w:tc>
          <w:tcPr>
            <w:tcW w:w="4195" w:type="dxa"/>
            <w:shd w:val="clear" w:color="auto" w:fill="DEEAF6" w:themeFill="accent5" w:themeFillTint="33"/>
            <w:vAlign w:val="center"/>
          </w:tcPr>
          <w:p w14:paraId="61DA45E0" w14:textId="77777777" w:rsidR="006A3254" w:rsidRPr="006A3254" w:rsidRDefault="006A3254" w:rsidP="006A3254">
            <w:pPr>
              <w:ind w:firstLine="0"/>
              <w:jc w:val="center"/>
              <w:rPr>
                <w:rFonts w:hAnsi="Times New Roman" w:cs="Times New Roman"/>
                <w:b/>
                <w:bCs/>
                <w:sz w:val="24"/>
                <w:szCs w:val="24"/>
              </w:rPr>
            </w:pPr>
            <w:r w:rsidRPr="006A3254">
              <w:rPr>
                <w:rFonts w:hAnsi="Times New Roman" w:cs="Times New Roman"/>
                <w:b/>
                <w:bCs/>
                <w:sz w:val="24"/>
                <w:szCs w:val="24"/>
              </w:rPr>
              <w:t>Siūloma rodiklio reikšmė, nuoroda ir/ar dokumentai</w:t>
            </w:r>
          </w:p>
          <w:p w14:paraId="18105B7A" w14:textId="0DB79BC3" w:rsidR="006A3254" w:rsidRPr="005F67C0" w:rsidRDefault="006A3254" w:rsidP="006A3254">
            <w:pPr>
              <w:ind w:firstLine="0"/>
              <w:jc w:val="center"/>
              <w:rPr>
                <w:rFonts w:hAnsi="Times New Roman" w:cs="Times New Roman"/>
                <w:b/>
                <w:sz w:val="24"/>
                <w:szCs w:val="24"/>
              </w:rPr>
            </w:pPr>
            <w:r w:rsidRPr="006A3254">
              <w:rPr>
                <w:rFonts w:hAnsi="Times New Roman" w:cs="Times New Roman"/>
                <w:b/>
                <w:bCs/>
                <w:i/>
                <w:iCs/>
                <w:sz w:val="24"/>
                <w:szCs w:val="24"/>
              </w:rPr>
              <w:t>(pildo tiekėjas; apsiribojimas vien įrašais „atitinka“ ir/arba „taip“ negalimas)</w:t>
            </w:r>
          </w:p>
        </w:tc>
      </w:tr>
      <w:tr w:rsidR="006A3254" w14:paraId="542A0BD5" w14:textId="46922865" w:rsidTr="001258EC">
        <w:tc>
          <w:tcPr>
            <w:tcW w:w="850" w:type="dxa"/>
          </w:tcPr>
          <w:p w14:paraId="18116E77" w14:textId="77777777" w:rsidR="006A3254" w:rsidRPr="003C1EC5" w:rsidRDefault="006A3254" w:rsidP="00D958BE">
            <w:pPr>
              <w:pStyle w:val="ListParagraph"/>
              <w:numPr>
                <w:ilvl w:val="0"/>
                <w:numId w:val="18"/>
              </w:numPr>
              <w:jc w:val="left"/>
              <w:rPr>
                <w:rFonts w:hAnsi="Times New Roman" w:cs="Times New Roman"/>
              </w:rPr>
            </w:pPr>
          </w:p>
        </w:tc>
        <w:tc>
          <w:tcPr>
            <w:tcW w:w="1979" w:type="dxa"/>
          </w:tcPr>
          <w:p w14:paraId="6FC78DFD" w14:textId="65282E50" w:rsidR="006A3254" w:rsidRDefault="006A3254" w:rsidP="00D958BE">
            <w:pPr>
              <w:ind w:firstLine="0"/>
              <w:rPr>
                <w:rFonts w:hAnsi="Times New Roman" w:cs="Times New Roman"/>
              </w:rPr>
            </w:pPr>
            <w:r w:rsidRPr="003C1EC5">
              <w:rPr>
                <w:rFonts w:hAnsi="Times New Roman" w:cs="Times New Roman"/>
              </w:rPr>
              <w:t>Gamintojas, modelis</w:t>
            </w:r>
          </w:p>
        </w:tc>
        <w:tc>
          <w:tcPr>
            <w:tcW w:w="3408" w:type="dxa"/>
          </w:tcPr>
          <w:p w14:paraId="559F1D0B" w14:textId="3432354F" w:rsidR="006A3254" w:rsidRDefault="006A3254" w:rsidP="00943EC0">
            <w:pPr>
              <w:ind w:firstLine="0"/>
              <w:rPr>
                <w:rFonts w:hAnsi="Times New Roman" w:cs="Times New Roman"/>
              </w:rPr>
            </w:pPr>
            <w:commentRangeStart w:id="42"/>
            <w:commentRangeStart w:id="43"/>
            <w:r w:rsidRPr="00943EC0">
              <w:rPr>
                <w:rFonts w:hAnsi="Times New Roman" w:cs="Times New Roman"/>
                <w:color w:val="000000" w:themeColor="text1"/>
              </w:rPr>
              <w:t>Starlink Mini Kit arba lygiavertė,</w:t>
            </w:r>
            <w:r w:rsidR="00943EC0" w:rsidRPr="00943EC0" w:rsidDel="00943EC0">
              <w:rPr>
                <w:rFonts w:hAnsi="Times New Roman" w:cs="Times New Roman"/>
                <w:strike/>
                <w:color w:val="000000" w:themeColor="text1"/>
              </w:rPr>
              <w:t xml:space="preserve"> </w:t>
            </w:r>
            <w:commentRangeEnd w:id="42"/>
            <w:commentRangeEnd w:id="43"/>
            <w:r w:rsidRPr="00943EC0">
              <w:rPr>
                <w:rFonts w:hAnsi="Times New Roman" w:cs="Times New Roman"/>
                <w:color w:val="000000" w:themeColor="text1"/>
              </w:rPr>
              <w:t xml:space="preserve">galinti </w:t>
            </w:r>
            <w:r w:rsidRPr="005F67C0">
              <w:rPr>
                <w:rFonts w:hAnsi="Times New Roman" w:cs="Times New Roman"/>
              </w:rPr>
              <w:t>pasijungti prie SpaceX palydovinio duomenų perdavimo tinklo.</w:t>
            </w:r>
          </w:p>
        </w:tc>
        <w:tc>
          <w:tcPr>
            <w:tcW w:w="4195" w:type="dxa"/>
          </w:tcPr>
          <w:p w14:paraId="702472B2" w14:textId="77777777" w:rsidR="006A3254" w:rsidRPr="005F67C0" w:rsidRDefault="006A3254" w:rsidP="00D958BE">
            <w:pPr>
              <w:ind w:firstLine="0"/>
              <w:rPr>
                <w:rFonts w:hAnsi="Times New Roman" w:cs="Times New Roman"/>
                <w:color w:val="FF0000"/>
              </w:rPr>
            </w:pPr>
          </w:p>
        </w:tc>
      </w:tr>
      <w:tr w:rsidR="006A3254" w14:paraId="5F18261D" w14:textId="415105DC" w:rsidTr="001258EC">
        <w:tc>
          <w:tcPr>
            <w:tcW w:w="850" w:type="dxa"/>
          </w:tcPr>
          <w:p w14:paraId="6C14C63D"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74060685" w14:textId="0FC83A10" w:rsidR="006A3254" w:rsidRDefault="006A3254" w:rsidP="00D958BE">
            <w:pPr>
              <w:ind w:firstLine="0"/>
              <w:rPr>
                <w:rFonts w:hAnsi="Times New Roman" w:cs="Times New Roman"/>
              </w:rPr>
            </w:pPr>
            <w:r w:rsidRPr="003C1EC5">
              <w:rPr>
                <w:rFonts w:hAnsi="Times New Roman" w:cs="Times New Roman"/>
              </w:rPr>
              <w:t>Antenos tipas</w:t>
            </w:r>
          </w:p>
        </w:tc>
        <w:tc>
          <w:tcPr>
            <w:tcW w:w="3408" w:type="dxa"/>
          </w:tcPr>
          <w:p w14:paraId="26351FF8" w14:textId="77777777" w:rsidR="006A3254" w:rsidRDefault="006A3254" w:rsidP="00D958BE">
            <w:pPr>
              <w:ind w:firstLine="0"/>
              <w:rPr>
                <w:rFonts w:hAnsi="Times New Roman" w:cs="Times New Roman"/>
              </w:rPr>
            </w:pPr>
            <w:r w:rsidRPr="005F67C0">
              <w:rPr>
                <w:rFonts w:hAnsi="Times New Roman" w:cs="Times New Roman"/>
              </w:rPr>
              <w:t>Elektroninė fazuota antena (Electronic Phased Array) su integruotu Wi-Fi maršrutizatoriumi.</w:t>
            </w:r>
          </w:p>
        </w:tc>
        <w:tc>
          <w:tcPr>
            <w:tcW w:w="4195" w:type="dxa"/>
          </w:tcPr>
          <w:p w14:paraId="5C5A91AD" w14:textId="77777777" w:rsidR="006A3254" w:rsidRPr="005F67C0" w:rsidRDefault="006A3254" w:rsidP="00D958BE">
            <w:pPr>
              <w:ind w:firstLine="0"/>
              <w:rPr>
                <w:rFonts w:hAnsi="Times New Roman" w:cs="Times New Roman"/>
              </w:rPr>
            </w:pPr>
          </w:p>
        </w:tc>
      </w:tr>
      <w:tr w:rsidR="006A3254" w14:paraId="6DDFE532" w14:textId="19938200" w:rsidTr="001258EC">
        <w:tc>
          <w:tcPr>
            <w:tcW w:w="850" w:type="dxa"/>
          </w:tcPr>
          <w:p w14:paraId="3C7B0924"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571A856A" w14:textId="296E71C6" w:rsidR="006A3254" w:rsidRDefault="006A3254" w:rsidP="00D958BE">
            <w:pPr>
              <w:ind w:firstLine="0"/>
              <w:rPr>
                <w:rFonts w:hAnsi="Times New Roman" w:cs="Times New Roman"/>
              </w:rPr>
            </w:pPr>
            <w:r w:rsidRPr="003C1EC5">
              <w:rPr>
                <w:rFonts w:hAnsi="Times New Roman" w:cs="Times New Roman"/>
              </w:rPr>
              <w:t>Antenos matymo laukas ir orientavimas</w:t>
            </w:r>
          </w:p>
        </w:tc>
        <w:tc>
          <w:tcPr>
            <w:tcW w:w="3408" w:type="dxa"/>
          </w:tcPr>
          <w:p w14:paraId="2F7D1D75" w14:textId="77777777" w:rsidR="006A3254" w:rsidRDefault="006A3254" w:rsidP="00D958BE">
            <w:pPr>
              <w:ind w:firstLine="0"/>
              <w:rPr>
                <w:rFonts w:hAnsi="Times New Roman" w:cs="Times New Roman"/>
              </w:rPr>
            </w:pPr>
            <w:r w:rsidRPr="005F67C0">
              <w:rPr>
                <w:rFonts w:hAnsi="Times New Roman" w:cs="Times New Roman"/>
              </w:rPr>
              <w:t>Matymo laukas: Ne mažiau 110°, Programine įranga palaikomas rankinis orientavimas.</w:t>
            </w:r>
          </w:p>
        </w:tc>
        <w:tc>
          <w:tcPr>
            <w:tcW w:w="4195" w:type="dxa"/>
          </w:tcPr>
          <w:p w14:paraId="4AEEFFE8" w14:textId="77777777" w:rsidR="006A3254" w:rsidRPr="005F67C0" w:rsidRDefault="006A3254" w:rsidP="00D958BE">
            <w:pPr>
              <w:ind w:firstLine="0"/>
              <w:rPr>
                <w:rFonts w:hAnsi="Times New Roman" w:cs="Times New Roman"/>
              </w:rPr>
            </w:pPr>
          </w:p>
        </w:tc>
      </w:tr>
      <w:tr w:rsidR="006A3254" w14:paraId="238C0739" w14:textId="4DDC532D" w:rsidTr="001258EC">
        <w:tc>
          <w:tcPr>
            <w:tcW w:w="850" w:type="dxa"/>
          </w:tcPr>
          <w:p w14:paraId="4168AB3F"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677E61EE" w14:textId="26792407" w:rsidR="006A3254" w:rsidRDefault="006A3254" w:rsidP="00D958BE">
            <w:pPr>
              <w:ind w:firstLine="0"/>
              <w:rPr>
                <w:rFonts w:hAnsi="Times New Roman" w:cs="Times New Roman"/>
              </w:rPr>
            </w:pPr>
            <w:r w:rsidRPr="003C1EC5">
              <w:rPr>
                <w:rFonts w:hAnsi="Times New Roman" w:cs="Times New Roman"/>
              </w:rPr>
              <w:t>Atsparumas aplinkos poveikiui</w:t>
            </w:r>
          </w:p>
        </w:tc>
        <w:tc>
          <w:tcPr>
            <w:tcW w:w="3408" w:type="dxa"/>
          </w:tcPr>
          <w:p w14:paraId="767FE3B0" w14:textId="77777777" w:rsidR="006A3254" w:rsidRPr="00943EC0" w:rsidRDefault="006A3254" w:rsidP="00D958BE">
            <w:pPr>
              <w:ind w:firstLine="0"/>
              <w:rPr>
                <w:rFonts w:hAnsi="Times New Roman" w:cs="Times New Roman"/>
                <w:color w:val="000000" w:themeColor="text1"/>
              </w:rPr>
            </w:pPr>
            <w:r w:rsidRPr="005F67C0">
              <w:rPr>
                <w:rFonts w:hAnsi="Times New Roman" w:cs="Times New Roman"/>
              </w:rPr>
              <w:t xml:space="preserve">Ne prasčiau IP67 (Type 4, prijungus DC maitinimo kabelį ir </w:t>
            </w:r>
            <w:r w:rsidRPr="00943EC0">
              <w:rPr>
                <w:rFonts w:hAnsi="Times New Roman" w:cs="Times New Roman"/>
                <w:color w:val="000000" w:themeColor="text1"/>
              </w:rPr>
              <w:t>Starlink arba lygiavertį kištuką)</w:t>
            </w:r>
          </w:p>
          <w:p w14:paraId="234EDD49" w14:textId="77777777" w:rsidR="006A3254" w:rsidRDefault="006A3254" w:rsidP="00D958BE">
            <w:pPr>
              <w:ind w:firstLine="0"/>
              <w:rPr>
                <w:rFonts w:hAnsi="Times New Roman" w:cs="Times New Roman"/>
              </w:rPr>
            </w:pPr>
            <w:r w:rsidRPr="005F67C0">
              <w:rPr>
                <w:rFonts w:hAnsi="Times New Roman" w:cs="Times New Roman"/>
              </w:rPr>
              <w:t>Atsparumas vėjui: darbinis ne mažiau 96 km/h (60 mph+)</w:t>
            </w:r>
          </w:p>
        </w:tc>
        <w:tc>
          <w:tcPr>
            <w:tcW w:w="4195" w:type="dxa"/>
          </w:tcPr>
          <w:p w14:paraId="186FD4C5" w14:textId="77777777" w:rsidR="006A3254" w:rsidRPr="005F67C0" w:rsidRDefault="006A3254" w:rsidP="00D958BE">
            <w:pPr>
              <w:ind w:firstLine="0"/>
              <w:rPr>
                <w:rFonts w:hAnsi="Times New Roman" w:cs="Times New Roman"/>
              </w:rPr>
            </w:pPr>
          </w:p>
        </w:tc>
      </w:tr>
      <w:tr w:rsidR="006A3254" w14:paraId="58131A55" w14:textId="154240DE" w:rsidTr="001258EC">
        <w:tc>
          <w:tcPr>
            <w:tcW w:w="850" w:type="dxa"/>
          </w:tcPr>
          <w:p w14:paraId="4DFDD70B"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1E2FA9D3" w14:textId="7F53BAE6" w:rsidR="006A3254" w:rsidRDefault="006A3254" w:rsidP="00D958BE">
            <w:pPr>
              <w:ind w:firstLine="0"/>
              <w:rPr>
                <w:rFonts w:hAnsi="Times New Roman" w:cs="Times New Roman"/>
              </w:rPr>
            </w:pPr>
            <w:r w:rsidRPr="003C1EC5">
              <w:rPr>
                <w:rFonts w:hAnsi="Times New Roman" w:cs="Times New Roman"/>
              </w:rPr>
              <w:t>Veikimo temperatūra</w:t>
            </w:r>
          </w:p>
        </w:tc>
        <w:tc>
          <w:tcPr>
            <w:tcW w:w="3408" w:type="dxa"/>
          </w:tcPr>
          <w:p w14:paraId="2592BB8D" w14:textId="77777777" w:rsidR="006A3254" w:rsidRPr="005F67C0" w:rsidRDefault="006A3254" w:rsidP="00D958BE">
            <w:pPr>
              <w:ind w:firstLine="0"/>
              <w:rPr>
                <w:rFonts w:hAnsi="Times New Roman" w:cs="Times New Roman"/>
              </w:rPr>
            </w:pPr>
            <w:r w:rsidRPr="005F67C0">
              <w:rPr>
                <w:rFonts w:hAnsi="Times New Roman" w:cs="Times New Roman"/>
              </w:rPr>
              <w:t>Nuo -30°C iki 50°C.</w:t>
            </w:r>
          </w:p>
          <w:p w14:paraId="0931D709" w14:textId="77777777" w:rsidR="006A3254" w:rsidRDefault="006A3254" w:rsidP="00D958BE">
            <w:pPr>
              <w:ind w:firstLine="0"/>
              <w:rPr>
                <w:rFonts w:hAnsi="Times New Roman" w:cs="Times New Roman"/>
              </w:rPr>
            </w:pPr>
            <w:r w:rsidRPr="005F67C0">
              <w:rPr>
                <w:rFonts w:hAnsi="Times New Roman" w:cs="Times New Roman"/>
              </w:rPr>
              <w:t>Sniego tirpdymo galimybė: Iki 25 mm per valandą.</w:t>
            </w:r>
          </w:p>
        </w:tc>
        <w:tc>
          <w:tcPr>
            <w:tcW w:w="4195" w:type="dxa"/>
          </w:tcPr>
          <w:p w14:paraId="29BF3A13" w14:textId="77777777" w:rsidR="006A3254" w:rsidRPr="005F67C0" w:rsidRDefault="006A3254" w:rsidP="00D958BE">
            <w:pPr>
              <w:ind w:firstLine="0"/>
              <w:rPr>
                <w:rFonts w:hAnsi="Times New Roman" w:cs="Times New Roman"/>
              </w:rPr>
            </w:pPr>
          </w:p>
        </w:tc>
      </w:tr>
      <w:tr w:rsidR="006A3254" w14:paraId="27541E66" w14:textId="2823B1F0" w:rsidTr="001258EC">
        <w:tc>
          <w:tcPr>
            <w:tcW w:w="850" w:type="dxa"/>
          </w:tcPr>
          <w:p w14:paraId="6FE61335"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687BBA68" w14:textId="180133B4" w:rsidR="006A3254" w:rsidRDefault="006A3254" w:rsidP="00D958BE">
            <w:pPr>
              <w:ind w:firstLine="0"/>
              <w:rPr>
                <w:rFonts w:hAnsi="Times New Roman" w:cs="Times New Roman"/>
              </w:rPr>
            </w:pPr>
            <w:r w:rsidRPr="003C1EC5">
              <w:rPr>
                <w:rFonts w:hAnsi="Times New Roman" w:cs="Times New Roman"/>
              </w:rPr>
              <w:t>Numatomas duomenų perdavimo našumas</w:t>
            </w:r>
          </w:p>
        </w:tc>
        <w:tc>
          <w:tcPr>
            <w:tcW w:w="3408" w:type="dxa"/>
          </w:tcPr>
          <w:p w14:paraId="6DAB262F" w14:textId="77777777" w:rsidR="006A3254" w:rsidRPr="005F67C0" w:rsidRDefault="006A3254" w:rsidP="00D958BE">
            <w:pPr>
              <w:ind w:firstLine="0"/>
              <w:rPr>
                <w:rFonts w:hAnsi="Times New Roman" w:cs="Times New Roman"/>
              </w:rPr>
            </w:pPr>
            <w:r w:rsidRPr="005F67C0">
              <w:rPr>
                <w:rFonts w:hAnsi="Times New Roman" w:cs="Times New Roman"/>
              </w:rPr>
              <w:t>Atsisiuntimo greitis: Iki 100+ Mbps</w:t>
            </w:r>
          </w:p>
          <w:p w14:paraId="59E4C352" w14:textId="77777777" w:rsidR="006A3254" w:rsidRPr="005F67C0" w:rsidRDefault="006A3254" w:rsidP="00D958BE">
            <w:pPr>
              <w:ind w:firstLine="0"/>
              <w:rPr>
                <w:rFonts w:hAnsi="Times New Roman" w:cs="Times New Roman"/>
              </w:rPr>
            </w:pPr>
            <w:r w:rsidRPr="005F67C0">
              <w:rPr>
                <w:rFonts w:hAnsi="Times New Roman" w:cs="Times New Roman"/>
              </w:rPr>
              <w:t>Išsiuntimo greitis: Ne mažiau 8 - 25 Mbps</w:t>
            </w:r>
          </w:p>
          <w:p w14:paraId="38261082" w14:textId="77777777" w:rsidR="006A3254" w:rsidRDefault="006A3254" w:rsidP="00D958BE">
            <w:pPr>
              <w:ind w:firstLine="0"/>
              <w:rPr>
                <w:rFonts w:hAnsi="Times New Roman" w:cs="Times New Roman"/>
              </w:rPr>
            </w:pPr>
            <w:r w:rsidRPr="005F67C0">
              <w:rPr>
                <w:rFonts w:hAnsi="Times New Roman" w:cs="Times New Roman"/>
              </w:rPr>
              <w:t>Delsa (Latency): 25 - 50 ms</w:t>
            </w:r>
          </w:p>
        </w:tc>
        <w:tc>
          <w:tcPr>
            <w:tcW w:w="4195" w:type="dxa"/>
          </w:tcPr>
          <w:p w14:paraId="7C6DFF27" w14:textId="77777777" w:rsidR="006A3254" w:rsidRPr="005F67C0" w:rsidRDefault="006A3254" w:rsidP="00D958BE">
            <w:pPr>
              <w:ind w:firstLine="0"/>
              <w:rPr>
                <w:rFonts w:hAnsi="Times New Roman" w:cs="Times New Roman"/>
              </w:rPr>
            </w:pPr>
          </w:p>
        </w:tc>
      </w:tr>
      <w:tr w:rsidR="006A3254" w14:paraId="530D130D" w14:textId="22E27980" w:rsidTr="001258EC">
        <w:tc>
          <w:tcPr>
            <w:tcW w:w="850" w:type="dxa"/>
          </w:tcPr>
          <w:p w14:paraId="611EFA5B"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7C7763F3" w14:textId="27162209" w:rsidR="006A3254" w:rsidRDefault="006A3254" w:rsidP="00D958BE">
            <w:pPr>
              <w:ind w:firstLine="0"/>
              <w:rPr>
                <w:rFonts w:hAnsi="Times New Roman" w:cs="Times New Roman"/>
              </w:rPr>
            </w:pPr>
            <w:r w:rsidRPr="003C1EC5">
              <w:rPr>
                <w:rFonts w:hAnsi="Times New Roman" w:cs="Times New Roman"/>
              </w:rPr>
              <w:t>Maitinimo šaltinis</w:t>
            </w:r>
          </w:p>
        </w:tc>
        <w:tc>
          <w:tcPr>
            <w:tcW w:w="3408" w:type="dxa"/>
          </w:tcPr>
          <w:p w14:paraId="0B425AE4" w14:textId="35E57FDF" w:rsidR="006A3254" w:rsidRPr="003C1EC5" w:rsidRDefault="006A3254" w:rsidP="00D958BE">
            <w:pPr>
              <w:ind w:firstLine="0"/>
              <w:rPr>
                <w:rFonts w:hAnsi="Times New Roman" w:cs="Times New Roman"/>
              </w:rPr>
            </w:pPr>
            <w:r w:rsidRPr="003C1EC5">
              <w:rPr>
                <w:rFonts w:hAnsi="Times New Roman" w:cs="Times New Roman"/>
              </w:rPr>
              <w:t xml:space="preserve">Modelis: </w:t>
            </w:r>
            <w:r w:rsidRPr="00943EC0">
              <w:rPr>
                <w:rFonts w:hAnsi="Times New Roman" w:cs="Times New Roman"/>
                <w:color w:val="000000" w:themeColor="text1"/>
              </w:rPr>
              <w:t>„Starlink Mini Power Supply“ arba lygiavertis (</w:t>
            </w:r>
            <w:r w:rsidRPr="003C1EC5">
              <w:rPr>
                <w:rFonts w:hAnsi="Times New Roman" w:cs="Times New Roman"/>
              </w:rPr>
              <w:t>100–240V AC, palaikomas 12–48V DC įėjimas, USB PD 100W reikalavimas)</w:t>
            </w:r>
          </w:p>
          <w:p w14:paraId="0BA588D1" w14:textId="77777777" w:rsidR="006A3254" w:rsidRPr="003C1EC5" w:rsidRDefault="006A3254" w:rsidP="00D958BE">
            <w:pPr>
              <w:ind w:firstLine="0"/>
              <w:rPr>
                <w:rFonts w:hAnsi="Times New Roman" w:cs="Times New Roman"/>
              </w:rPr>
            </w:pPr>
            <w:r w:rsidRPr="003C1EC5">
              <w:rPr>
                <w:rFonts w:hAnsi="Times New Roman" w:cs="Times New Roman"/>
              </w:rPr>
              <w:t>Jungtys: Turi turėti DC maitinimo jungtį bei fiksuojamą Ethernet (LAN) prievadą</w:t>
            </w:r>
          </w:p>
          <w:p w14:paraId="687E5EF0" w14:textId="77777777" w:rsidR="006A3254" w:rsidRDefault="006A3254" w:rsidP="00D958BE">
            <w:pPr>
              <w:ind w:firstLine="0"/>
              <w:rPr>
                <w:rFonts w:hAnsi="Times New Roman" w:cs="Times New Roman"/>
              </w:rPr>
            </w:pPr>
            <w:r w:rsidRPr="003C1EC5">
              <w:rPr>
                <w:rFonts w:hAnsi="Times New Roman" w:cs="Times New Roman"/>
              </w:rPr>
              <w:t>Atsparumo reitingas: Ne prasčiau IP66 (maitinimo blokas) / IP67 (antena)</w:t>
            </w:r>
          </w:p>
        </w:tc>
        <w:tc>
          <w:tcPr>
            <w:tcW w:w="4195" w:type="dxa"/>
          </w:tcPr>
          <w:p w14:paraId="655BE091" w14:textId="77777777" w:rsidR="006A3254" w:rsidRPr="003C1EC5" w:rsidRDefault="006A3254" w:rsidP="00D958BE">
            <w:pPr>
              <w:ind w:firstLine="0"/>
              <w:rPr>
                <w:rFonts w:hAnsi="Times New Roman" w:cs="Times New Roman"/>
              </w:rPr>
            </w:pPr>
          </w:p>
        </w:tc>
      </w:tr>
      <w:tr w:rsidR="006A3254" w14:paraId="60A8706A" w14:textId="10C2F5F1" w:rsidTr="001258EC">
        <w:tc>
          <w:tcPr>
            <w:tcW w:w="850" w:type="dxa"/>
          </w:tcPr>
          <w:p w14:paraId="37A0A8D9"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297A5F7B" w14:textId="6C60D538" w:rsidR="006A3254" w:rsidRDefault="006A3254" w:rsidP="00D958BE">
            <w:pPr>
              <w:ind w:firstLine="0"/>
              <w:rPr>
                <w:rFonts w:hAnsi="Times New Roman" w:cs="Times New Roman"/>
              </w:rPr>
            </w:pPr>
            <w:r w:rsidRPr="003C1EC5">
              <w:rPr>
                <w:rFonts w:hAnsi="Times New Roman" w:cs="Times New Roman"/>
              </w:rPr>
              <w:t>Energijos suvartojimas</w:t>
            </w:r>
          </w:p>
        </w:tc>
        <w:tc>
          <w:tcPr>
            <w:tcW w:w="3408" w:type="dxa"/>
          </w:tcPr>
          <w:p w14:paraId="56ADB292" w14:textId="77777777" w:rsidR="006A3254" w:rsidRDefault="006A3254" w:rsidP="00D958BE">
            <w:pPr>
              <w:rPr>
                <w:rFonts w:hAnsi="Times New Roman" w:cs="Times New Roman"/>
              </w:rPr>
            </w:pPr>
            <w:r w:rsidRPr="003C1EC5">
              <w:rPr>
                <w:rFonts w:hAnsi="Times New Roman" w:cs="Times New Roman"/>
              </w:rPr>
              <w:t>Vidutiniškai 25 - 40 W (Antena)</w:t>
            </w:r>
          </w:p>
        </w:tc>
        <w:tc>
          <w:tcPr>
            <w:tcW w:w="4195" w:type="dxa"/>
          </w:tcPr>
          <w:p w14:paraId="2261DB2B" w14:textId="77777777" w:rsidR="006A3254" w:rsidRPr="003C1EC5" w:rsidRDefault="006A3254" w:rsidP="00D958BE">
            <w:pPr>
              <w:rPr>
                <w:rFonts w:hAnsi="Times New Roman" w:cs="Times New Roman"/>
              </w:rPr>
            </w:pPr>
          </w:p>
        </w:tc>
      </w:tr>
      <w:tr w:rsidR="006A3254" w14:paraId="79F8E357" w14:textId="1F21D870" w:rsidTr="001258EC">
        <w:tc>
          <w:tcPr>
            <w:tcW w:w="850" w:type="dxa"/>
          </w:tcPr>
          <w:p w14:paraId="38ED897F"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0BC091B3" w14:textId="1CFDA50B" w:rsidR="006A3254" w:rsidRDefault="006A3254" w:rsidP="00D958BE">
            <w:pPr>
              <w:ind w:firstLine="0"/>
              <w:rPr>
                <w:rFonts w:hAnsi="Times New Roman" w:cs="Times New Roman"/>
              </w:rPr>
            </w:pPr>
            <w:r w:rsidRPr="003C1EC5">
              <w:rPr>
                <w:rFonts w:hAnsi="Times New Roman" w:cs="Times New Roman"/>
              </w:rPr>
              <w:t>Komplektacija</w:t>
            </w:r>
          </w:p>
        </w:tc>
        <w:tc>
          <w:tcPr>
            <w:tcW w:w="3408" w:type="dxa"/>
          </w:tcPr>
          <w:p w14:paraId="75A23B38" w14:textId="77777777" w:rsidR="006A3254" w:rsidRPr="003C1EC5" w:rsidRDefault="006A3254" w:rsidP="00D958BE">
            <w:pPr>
              <w:ind w:firstLine="0"/>
              <w:rPr>
                <w:rFonts w:hAnsi="Times New Roman" w:cs="Times New Roman"/>
              </w:rPr>
            </w:pPr>
            <w:r w:rsidRPr="003C1EC5">
              <w:rPr>
                <w:rFonts w:hAnsi="Times New Roman" w:cs="Times New Roman"/>
              </w:rPr>
              <w:t>Turi būti pateikta:</w:t>
            </w:r>
          </w:p>
          <w:p w14:paraId="6BC6C036" w14:textId="77777777" w:rsidR="006A3254" w:rsidRPr="00943EC0" w:rsidRDefault="006A3254" w:rsidP="00D958BE">
            <w:pPr>
              <w:ind w:firstLine="0"/>
              <w:rPr>
                <w:rFonts w:hAnsi="Times New Roman" w:cs="Times New Roman"/>
                <w:color w:val="000000" w:themeColor="text1"/>
              </w:rPr>
            </w:pPr>
            <w:r>
              <w:rPr>
                <w:rFonts w:hAnsi="Times New Roman" w:cs="Times New Roman"/>
              </w:rPr>
              <w:t xml:space="preserve"> </w:t>
            </w:r>
            <w:r w:rsidRPr="003C1EC5">
              <w:rPr>
                <w:rFonts w:hAnsi="Times New Roman" w:cs="Times New Roman"/>
              </w:rPr>
              <w:t xml:space="preserve">• </w:t>
            </w:r>
            <w:r w:rsidRPr="00943EC0">
              <w:rPr>
                <w:rFonts w:hAnsi="Times New Roman" w:cs="Times New Roman"/>
                <w:color w:val="000000" w:themeColor="text1"/>
              </w:rPr>
              <w:t>Starlink Mini arba lygiavertė antena su integruotu Wi-Fi maršrutizatoriumi;</w:t>
            </w:r>
          </w:p>
          <w:p w14:paraId="42C8D4F9" w14:textId="77777777" w:rsidR="006A3254" w:rsidRPr="00943EC0" w:rsidRDefault="006A3254" w:rsidP="00D958BE">
            <w:pPr>
              <w:ind w:firstLine="0"/>
              <w:rPr>
                <w:rFonts w:hAnsi="Times New Roman" w:cs="Times New Roman"/>
                <w:color w:val="000000" w:themeColor="text1"/>
              </w:rPr>
            </w:pPr>
            <w:r w:rsidRPr="00943EC0">
              <w:rPr>
                <w:rFonts w:hAnsi="Times New Roman" w:cs="Times New Roman"/>
                <w:color w:val="000000" w:themeColor="text1"/>
              </w:rPr>
              <w:t xml:space="preserve"> • Maitinimo šaltinis (Power Supply);</w:t>
            </w:r>
          </w:p>
          <w:p w14:paraId="2D9F29F4" w14:textId="77777777" w:rsidR="006A3254" w:rsidRPr="00943EC0" w:rsidRDefault="006A3254" w:rsidP="00D958BE">
            <w:pPr>
              <w:ind w:firstLine="0"/>
              <w:rPr>
                <w:rFonts w:hAnsi="Times New Roman" w:cs="Times New Roman"/>
                <w:color w:val="000000" w:themeColor="text1"/>
              </w:rPr>
            </w:pPr>
            <w:r w:rsidRPr="00943EC0">
              <w:rPr>
                <w:rFonts w:hAnsi="Times New Roman" w:cs="Times New Roman"/>
                <w:color w:val="000000" w:themeColor="text1"/>
              </w:rPr>
              <w:t xml:space="preserve"> • Atraminė kojelė (Kickstand);</w:t>
            </w:r>
          </w:p>
          <w:p w14:paraId="4E1932C8" w14:textId="77777777" w:rsidR="006A3254" w:rsidRPr="00943EC0" w:rsidRDefault="006A3254" w:rsidP="00D958BE">
            <w:pPr>
              <w:ind w:firstLine="0"/>
              <w:rPr>
                <w:rFonts w:hAnsi="Times New Roman" w:cs="Times New Roman"/>
                <w:color w:val="000000" w:themeColor="text1"/>
              </w:rPr>
            </w:pPr>
            <w:r w:rsidRPr="00943EC0">
              <w:rPr>
                <w:rFonts w:hAnsi="Times New Roman" w:cs="Times New Roman"/>
                <w:color w:val="000000" w:themeColor="text1"/>
              </w:rPr>
              <w:t xml:space="preserve"> • Vamzdžio adapteris (Pipe Adapter);</w:t>
            </w:r>
          </w:p>
          <w:p w14:paraId="37BE04E3" w14:textId="77777777" w:rsidR="006A3254" w:rsidRPr="00943EC0" w:rsidRDefault="006A3254" w:rsidP="00D958BE">
            <w:pPr>
              <w:ind w:firstLine="0"/>
              <w:rPr>
                <w:rFonts w:hAnsi="Times New Roman" w:cs="Times New Roman"/>
                <w:color w:val="000000" w:themeColor="text1"/>
              </w:rPr>
            </w:pPr>
            <w:r w:rsidRPr="00943EC0">
              <w:rPr>
                <w:rFonts w:hAnsi="Times New Roman" w:cs="Times New Roman"/>
                <w:color w:val="000000" w:themeColor="text1"/>
              </w:rPr>
              <w:t xml:space="preserve"> • 15 m DC maitinimo kabelis;</w:t>
            </w:r>
          </w:p>
          <w:p w14:paraId="0FCE5754" w14:textId="77777777" w:rsidR="006A3254" w:rsidRDefault="006A3254" w:rsidP="00D958BE">
            <w:pPr>
              <w:ind w:firstLine="0"/>
              <w:rPr>
                <w:rFonts w:hAnsi="Times New Roman" w:cs="Times New Roman"/>
              </w:rPr>
            </w:pPr>
            <w:r w:rsidRPr="00943EC0">
              <w:rPr>
                <w:rFonts w:hAnsi="Times New Roman" w:cs="Times New Roman"/>
                <w:color w:val="000000" w:themeColor="text1"/>
              </w:rPr>
              <w:t xml:space="preserve"> • Starlink kištukas (Starlink Plug) arb</w:t>
            </w:r>
            <w:r>
              <w:rPr>
                <w:rFonts w:hAnsi="Times New Roman" w:cs="Times New Roman"/>
              </w:rPr>
              <w:t>a lygiavertis</w:t>
            </w:r>
            <w:r w:rsidRPr="003C1EC5">
              <w:rPr>
                <w:rFonts w:hAnsi="Times New Roman" w:cs="Times New Roman"/>
              </w:rPr>
              <w:t>.</w:t>
            </w:r>
          </w:p>
        </w:tc>
        <w:tc>
          <w:tcPr>
            <w:tcW w:w="4195" w:type="dxa"/>
          </w:tcPr>
          <w:p w14:paraId="70791607" w14:textId="77777777" w:rsidR="006A3254" w:rsidRPr="003C1EC5" w:rsidRDefault="006A3254" w:rsidP="00D958BE">
            <w:pPr>
              <w:ind w:firstLine="0"/>
              <w:rPr>
                <w:rFonts w:hAnsi="Times New Roman" w:cs="Times New Roman"/>
              </w:rPr>
            </w:pPr>
          </w:p>
        </w:tc>
      </w:tr>
      <w:tr w:rsidR="006A3254" w14:paraId="3596F1F3" w14:textId="704F0679" w:rsidTr="001258EC">
        <w:tc>
          <w:tcPr>
            <w:tcW w:w="850" w:type="dxa"/>
          </w:tcPr>
          <w:p w14:paraId="5C3678CA"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30C4C4B6" w14:textId="34D2CF7B" w:rsidR="006A3254" w:rsidRDefault="006A3254" w:rsidP="00D958BE">
            <w:pPr>
              <w:ind w:firstLine="0"/>
              <w:rPr>
                <w:rFonts w:hAnsi="Times New Roman" w:cs="Times New Roman"/>
              </w:rPr>
            </w:pPr>
            <w:r w:rsidRPr="003C1EC5">
              <w:rPr>
                <w:rFonts w:hAnsi="Times New Roman" w:cs="Times New Roman"/>
              </w:rPr>
              <w:t>Papildomi reikalavimai</w:t>
            </w:r>
          </w:p>
        </w:tc>
        <w:tc>
          <w:tcPr>
            <w:tcW w:w="3408" w:type="dxa"/>
          </w:tcPr>
          <w:p w14:paraId="07BB401B" w14:textId="77777777" w:rsidR="006A3254" w:rsidRDefault="006A3254" w:rsidP="00D958BE">
            <w:pPr>
              <w:ind w:firstLine="0"/>
              <w:rPr>
                <w:rFonts w:hAnsi="Times New Roman" w:cs="Times New Roman"/>
              </w:rPr>
            </w:pPr>
            <w:r w:rsidRPr="003C1EC5">
              <w:rPr>
                <w:rFonts w:hAnsi="Times New Roman" w:cs="Times New Roman"/>
              </w:rPr>
              <w:t>Įranga turi būti nauja, nenaudota ir skirta naudoti Europos Sąjungos teritorijoje. Turi būti užtikrinamas suderinamumas su trečiųjų šalių maršrutizatoriais ir tinklo įranga.</w:t>
            </w:r>
          </w:p>
        </w:tc>
        <w:tc>
          <w:tcPr>
            <w:tcW w:w="4195" w:type="dxa"/>
          </w:tcPr>
          <w:p w14:paraId="22B83A95" w14:textId="77777777" w:rsidR="006A3254" w:rsidRPr="003C1EC5" w:rsidRDefault="006A3254" w:rsidP="00D958BE">
            <w:pPr>
              <w:ind w:firstLine="0"/>
              <w:rPr>
                <w:rFonts w:hAnsi="Times New Roman" w:cs="Times New Roman"/>
              </w:rPr>
            </w:pPr>
          </w:p>
        </w:tc>
      </w:tr>
      <w:tr w:rsidR="006A3254" w14:paraId="6B1E387C" w14:textId="10AC2BE4" w:rsidTr="001258EC">
        <w:tc>
          <w:tcPr>
            <w:tcW w:w="850" w:type="dxa"/>
          </w:tcPr>
          <w:p w14:paraId="7ACCBC35"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1B5D41A8" w14:textId="237DA3C8" w:rsidR="006A3254" w:rsidRDefault="006A3254" w:rsidP="00D958BE">
            <w:pPr>
              <w:ind w:firstLine="0"/>
              <w:rPr>
                <w:rFonts w:hAnsi="Times New Roman" w:cs="Times New Roman"/>
              </w:rPr>
            </w:pPr>
            <w:r w:rsidRPr="003C1EC5">
              <w:rPr>
                <w:rFonts w:hAnsi="Times New Roman" w:cs="Times New Roman"/>
              </w:rPr>
              <w:t>Garantija</w:t>
            </w:r>
          </w:p>
        </w:tc>
        <w:tc>
          <w:tcPr>
            <w:tcW w:w="3408" w:type="dxa"/>
          </w:tcPr>
          <w:p w14:paraId="63AC7C02" w14:textId="77777777" w:rsidR="006A3254" w:rsidRDefault="006A3254" w:rsidP="00D958BE">
            <w:pPr>
              <w:ind w:firstLine="0"/>
              <w:rPr>
                <w:rFonts w:hAnsi="Times New Roman" w:cs="Times New Roman"/>
              </w:rPr>
            </w:pPr>
            <w:r w:rsidRPr="003C1EC5">
              <w:rPr>
                <w:rFonts w:hAnsi="Times New Roman" w:cs="Times New Roman"/>
              </w:rPr>
              <w:t>Ne mažiau kaip 24 mėn. garantija.</w:t>
            </w:r>
          </w:p>
        </w:tc>
        <w:tc>
          <w:tcPr>
            <w:tcW w:w="4195" w:type="dxa"/>
          </w:tcPr>
          <w:p w14:paraId="381C816D" w14:textId="77777777" w:rsidR="006A3254" w:rsidRPr="003C1EC5" w:rsidRDefault="006A3254" w:rsidP="00D958BE">
            <w:pPr>
              <w:ind w:firstLine="0"/>
              <w:rPr>
                <w:rFonts w:hAnsi="Times New Roman" w:cs="Times New Roman"/>
              </w:rPr>
            </w:pPr>
          </w:p>
        </w:tc>
      </w:tr>
      <w:tr w:rsidR="006A3254" w14:paraId="4843672F" w14:textId="389E03E5" w:rsidTr="001258EC">
        <w:tc>
          <w:tcPr>
            <w:tcW w:w="850" w:type="dxa"/>
          </w:tcPr>
          <w:p w14:paraId="0169CC23"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52C8FB28" w14:textId="0E43DC6D" w:rsidR="006A3254" w:rsidRDefault="006A3254" w:rsidP="00D958BE">
            <w:pPr>
              <w:ind w:firstLine="0"/>
              <w:rPr>
                <w:rFonts w:hAnsi="Times New Roman" w:cs="Times New Roman"/>
              </w:rPr>
            </w:pPr>
            <w:r w:rsidRPr="003C1EC5">
              <w:rPr>
                <w:rFonts w:hAnsi="Times New Roman" w:cs="Times New Roman"/>
              </w:rPr>
              <w:t>Nešiojama baterija</w:t>
            </w:r>
          </w:p>
        </w:tc>
        <w:tc>
          <w:tcPr>
            <w:tcW w:w="3408" w:type="dxa"/>
          </w:tcPr>
          <w:p w14:paraId="03582054" w14:textId="77777777" w:rsidR="006A3254" w:rsidRPr="003C1EC5" w:rsidRDefault="006A3254" w:rsidP="00D958BE">
            <w:pPr>
              <w:ind w:firstLine="0"/>
              <w:rPr>
                <w:rFonts w:hAnsi="Times New Roman" w:cs="Times New Roman"/>
              </w:rPr>
            </w:pPr>
            <w:r w:rsidRPr="003C1EC5">
              <w:rPr>
                <w:rFonts w:hAnsi="Times New Roman" w:cs="Times New Roman"/>
              </w:rPr>
              <w:t>Nešiojama baterija turi būti skirta komplekte tiekiamo palydovinio interneto ryšio terminalo autonominiam maitinimui lauko sąlygomis.</w:t>
            </w:r>
          </w:p>
          <w:p w14:paraId="66DCD994" w14:textId="77777777" w:rsidR="006A3254" w:rsidRPr="003C1EC5" w:rsidRDefault="006A3254" w:rsidP="00D958BE">
            <w:pPr>
              <w:ind w:firstLine="0"/>
              <w:rPr>
                <w:rFonts w:hAnsi="Times New Roman" w:cs="Times New Roman"/>
              </w:rPr>
            </w:pPr>
            <w:r w:rsidRPr="003C1EC5">
              <w:rPr>
                <w:rFonts w:hAnsi="Times New Roman" w:cs="Times New Roman"/>
              </w:rPr>
              <w:t>Baterijos talpa turi būti ne mažesnė kaip 40 000 mAh.</w:t>
            </w:r>
          </w:p>
          <w:p w14:paraId="41940345" w14:textId="77777777" w:rsidR="006A3254" w:rsidRDefault="006A3254" w:rsidP="00D958BE">
            <w:pPr>
              <w:ind w:firstLine="0"/>
              <w:rPr>
                <w:rFonts w:hAnsi="Times New Roman" w:cs="Times New Roman"/>
              </w:rPr>
            </w:pPr>
            <w:r w:rsidRPr="003C1EC5">
              <w:rPr>
                <w:rFonts w:hAnsi="Times New Roman" w:cs="Times New Roman"/>
              </w:rPr>
              <w:lastRenderedPageBreak/>
              <w:t>USB Type-C Power Delivery (PD) išėjimo galia turi būti ne mažesnė kaip 100 W.</w:t>
            </w:r>
          </w:p>
          <w:p w14:paraId="664E353F" w14:textId="77777777" w:rsidR="006A3254" w:rsidRPr="003C1EC5" w:rsidRDefault="006A3254" w:rsidP="00D958BE">
            <w:pPr>
              <w:ind w:firstLine="0"/>
              <w:rPr>
                <w:rFonts w:hAnsi="Times New Roman" w:cs="Times New Roman"/>
              </w:rPr>
            </w:pPr>
            <w:r w:rsidRPr="003C1EC5">
              <w:rPr>
                <w:rFonts w:hAnsi="Times New Roman" w:cs="Times New Roman"/>
              </w:rPr>
              <w:t>Baterijos pilno įkrovimo trukmė, naudojant gamintojo numatytą maksimalią įkrovimo galią, turi būti ne ilgesnė kaip 4 valandos. Baterija turi užtikrinti galimybę vienu metu būti įkraunama ir tiekti elektros energiją prijungtam palydovinio interneto ryšio terminalui.</w:t>
            </w:r>
          </w:p>
          <w:p w14:paraId="615DA127" w14:textId="77777777" w:rsidR="006A3254" w:rsidRPr="003C1EC5" w:rsidRDefault="006A3254" w:rsidP="00D958BE">
            <w:pPr>
              <w:ind w:firstLine="0"/>
              <w:rPr>
                <w:rFonts w:hAnsi="Times New Roman" w:cs="Times New Roman"/>
              </w:rPr>
            </w:pPr>
            <w:r w:rsidRPr="003C1EC5">
              <w:rPr>
                <w:rFonts w:hAnsi="Times New Roman" w:cs="Times New Roman"/>
              </w:rPr>
              <w:t>Baterija turi užtikrinti komplekte tiekiamo palydovinio interneto ryšio terminalo autonominį veikimą ne trumpiau kaip 4 valandas.</w:t>
            </w:r>
          </w:p>
          <w:p w14:paraId="5FFC4B41" w14:textId="77777777" w:rsidR="006A3254" w:rsidRPr="003C1EC5" w:rsidRDefault="006A3254" w:rsidP="00D958BE">
            <w:pPr>
              <w:ind w:firstLine="0"/>
              <w:rPr>
                <w:rFonts w:hAnsi="Times New Roman" w:cs="Times New Roman"/>
              </w:rPr>
            </w:pPr>
            <w:r w:rsidRPr="003C1EC5">
              <w:rPr>
                <w:rFonts w:hAnsi="Times New Roman" w:cs="Times New Roman"/>
              </w:rPr>
              <w:t>Baterijoje turi būti integruotas skaitmeninis įkrovos lygioindikatorius.</w:t>
            </w:r>
          </w:p>
          <w:p w14:paraId="6CDFE0A4" w14:textId="77777777" w:rsidR="006A3254" w:rsidRPr="003C1EC5" w:rsidRDefault="006A3254" w:rsidP="00D958BE">
            <w:pPr>
              <w:ind w:firstLine="0"/>
              <w:rPr>
                <w:rFonts w:hAnsi="Times New Roman" w:cs="Times New Roman"/>
              </w:rPr>
            </w:pPr>
            <w:r w:rsidRPr="003C1EC5">
              <w:rPr>
                <w:rFonts w:hAnsi="Times New Roman" w:cs="Times New Roman"/>
              </w:rPr>
              <w:t>Baterijoje turi būti integruotos apsaugos nuo perkrovos, perkaitimo, viršįtampio, trumpojo jungimo ir gilaus iškrovimo.</w:t>
            </w:r>
          </w:p>
          <w:p w14:paraId="63B9E039" w14:textId="77777777" w:rsidR="006A3254" w:rsidRPr="003C1EC5" w:rsidRDefault="006A3254" w:rsidP="00D958BE">
            <w:pPr>
              <w:ind w:firstLine="0"/>
              <w:rPr>
                <w:rFonts w:hAnsi="Times New Roman" w:cs="Times New Roman"/>
              </w:rPr>
            </w:pPr>
            <w:r w:rsidRPr="003C1EC5">
              <w:rPr>
                <w:rFonts w:hAnsi="Times New Roman" w:cs="Times New Roman"/>
              </w:rPr>
              <w:t>Baterijos korpusas turi būti pritaikytas naudoti lauko sąlygomis, atsparus aplinkos poveikiui ir mechaniniams pažeidimams.</w:t>
            </w:r>
          </w:p>
          <w:p w14:paraId="6CDBD33B" w14:textId="77777777" w:rsidR="006A3254" w:rsidRDefault="006A3254" w:rsidP="00D958BE">
            <w:pPr>
              <w:ind w:firstLine="0"/>
              <w:rPr>
                <w:rFonts w:hAnsi="Times New Roman" w:cs="Times New Roman"/>
              </w:rPr>
            </w:pPr>
            <w:r w:rsidRPr="003C1EC5">
              <w:rPr>
                <w:rFonts w:hAnsi="Times New Roman" w:cs="Times New Roman"/>
              </w:rPr>
              <w:t>Baterijos masė turi būti ne didesnė kaip 1,0 kg.</w:t>
            </w:r>
          </w:p>
        </w:tc>
        <w:tc>
          <w:tcPr>
            <w:tcW w:w="4195" w:type="dxa"/>
          </w:tcPr>
          <w:p w14:paraId="2108451B" w14:textId="77777777" w:rsidR="006A3254" w:rsidRPr="003C1EC5" w:rsidRDefault="006A3254" w:rsidP="00D958BE">
            <w:pPr>
              <w:ind w:firstLine="0"/>
              <w:rPr>
                <w:rFonts w:hAnsi="Times New Roman" w:cs="Times New Roman"/>
              </w:rPr>
            </w:pPr>
          </w:p>
        </w:tc>
      </w:tr>
      <w:tr w:rsidR="006A3254" w14:paraId="2AF9F405" w14:textId="554FD946" w:rsidTr="001258EC">
        <w:tc>
          <w:tcPr>
            <w:tcW w:w="850" w:type="dxa"/>
          </w:tcPr>
          <w:p w14:paraId="5CDA4D84"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3DDC99D2" w14:textId="3806E4A6" w:rsidR="006A3254" w:rsidRDefault="006A3254" w:rsidP="00D958BE">
            <w:pPr>
              <w:ind w:firstLine="0"/>
              <w:rPr>
                <w:rFonts w:hAnsi="Times New Roman" w:cs="Times New Roman"/>
              </w:rPr>
            </w:pPr>
            <w:r w:rsidRPr="003C1EC5">
              <w:rPr>
                <w:rFonts w:hAnsi="Times New Roman" w:cs="Times New Roman"/>
              </w:rPr>
              <w:t>Metalinis trikojis</w:t>
            </w:r>
          </w:p>
        </w:tc>
        <w:tc>
          <w:tcPr>
            <w:tcW w:w="3408" w:type="dxa"/>
          </w:tcPr>
          <w:p w14:paraId="5305D119" w14:textId="77777777" w:rsidR="006A3254" w:rsidRPr="003C1EC5" w:rsidRDefault="006A3254" w:rsidP="00D958BE">
            <w:pPr>
              <w:ind w:firstLine="0"/>
              <w:rPr>
                <w:rFonts w:hAnsi="Times New Roman" w:cs="Times New Roman"/>
              </w:rPr>
            </w:pPr>
            <w:r w:rsidRPr="00943EC0">
              <w:rPr>
                <w:rFonts w:hAnsi="Times New Roman" w:cs="Times New Roman"/>
                <w:color w:val="000000" w:themeColor="text1"/>
              </w:rPr>
              <w:t>Trikojis</w:t>
            </w:r>
            <w:r w:rsidRPr="003C1EC5">
              <w:rPr>
                <w:rFonts w:hAnsi="Times New Roman" w:cs="Times New Roman"/>
              </w:rPr>
              <w:t xml:space="preserve"> turi būti metalinės konstrukcijos.</w:t>
            </w:r>
          </w:p>
          <w:p w14:paraId="213394AF" w14:textId="77777777" w:rsidR="006A3254" w:rsidRPr="003C1EC5" w:rsidRDefault="006A3254" w:rsidP="00D958BE">
            <w:pPr>
              <w:ind w:firstLine="0"/>
              <w:rPr>
                <w:rFonts w:hAnsi="Times New Roman" w:cs="Times New Roman"/>
              </w:rPr>
            </w:pPr>
            <w:r w:rsidRPr="003C1EC5">
              <w:rPr>
                <w:rFonts w:hAnsi="Times New Roman" w:cs="Times New Roman"/>
              </w:rPr>
              <w:t>Trikojis turi būti komplektuojamas su reguliuojama rutuline galvute.</w:t>
            </w:r>
          </w:p>
          <w:p w14:paraId="52DBC6EE" w14:textId="77777777" w:rsidR="006A3254" w:rsidRPr="003C1EC5" w:rsidRDefault="006A3254" w:rsidP="00D958BE">
            <w:pPr>
              <w:ind w:firstLine="0"/>
              <w:rPr>
                <w:rFonts w:hAnsi="Times New Roman" w:cs="Times New Roman"/>
              </w:rPr>
            </w:pPr>
            <w:r w:rsidRPr="003C1EC5">
              <w:rPr>
                <w:rFonts w:hAnsi="Times New Roman" w:cs="Times New Roman"/>
              </w:rPr>
              <w:t>Rutulinė galvutė turi užtikrinti ne mažesnį kaip 360° horizontalų pasukimą ir ne mažesnį kaip 90° vertikalų pakreipimą.</w:t>
            </w:r>
          </w:p>
          <w:p w14:paraId="546B6BA1" w14:textId="77777777" w:rsidR="006A3254" w:rsidRPr="003C1EC5" w:rsidRDefault="006A3254" w:rsidP="00D958BE">
            <w:pPr>
              <w:ind w:firstLine="0"/>
              <w:rPr>
                <w:rFonts w:hAnsi="Times New Roman" w:cs="Times New Roman"/>
              </w:rPr>
            </w:pPr>
            <w:r w:rsidRPr="003C1EC5">
              <w:rPr>
                <w:rFonts w:hAnsi="Times New Roman" w:cs="Times New Roman"/>
              </w:rPr>
              <w:t>Trikojis turi būti pritaikytas palydovinio interneto ryšio terminalo tvirtinimui naudojant greito prijungimo ir atjungimo tvirtinimo mechanizmą, kurio tvirtinimo elementas turi būti pritvirtintas prie terminalo.</w:t>
            </w:r>
          </w:p>
          <w:p w14:paraId="380CF128" w14:textId="77777777" w:rsidR="006A3254" w:rsidRPr="003C1EC5" w:rsidRDefault="006A3254" w:rsidP="00D958BE">
            <w:pPr>
              <w:ind w:firstLine="0"/>
              <w:rPr>
                <w:rFonts w:hAnsi="Times New Roman" w:cs="Times New Roman"/>
              </w:rPr>
            </w:pPr>
            <w:r w:rsidRPr="003C1EC5">
              <w:rPr>
                <w:rFonts w:hAnsi="Times New Roman" w:cs="Times New Roman"/>
              </w:rPr>
              <w:t>Trikojo maksimali leistina apkrova turi būti ne mažesnė kaip 3 kg.</w:t>
            </w:r>
          </w:p>
          <w:p w14:paraId="638C540F" w14:textId="77777777" w:rsidR="006A3254" w:rsidRPr="003C1EC5" w:rsidRDefault="006A3254" w:rsidP="00D958BE">
            <w:pPr>
              <w:ind w:firstLine="0"/>
              <w:rPr>
                <w:rFonts w:hAnsi="Times New Roman" w:cs="Times New Roman"/>
              </w:rPr>
            </w:pPr>
            <w:r w:rsidRPr="003C1EC5">
              <w:rPr>
                <w:rFonts w:hAnsi="Times New Roman" w:cs="Times New Roman"/>
              </w:rPr>
              <w:t>Trikojis turi būti sulankstomos konstrukcijos.</w:t>
            </w:r>
          </w:p>
          <w:p w14:paraId="1981BD0F" w14:textId="77777777" w:rsidR="006A3254" w:rsidRPr="003C1EC5" w:rsidRDefault="006A3254" w:rsidP="00D958BE">
            <w:pPr>
              <w:ind w:firstLine="0"/>
              <w:rPr>
                <w:rFonts w:hAnsi="Times New Roman" w:cs="Times New Roman"/>
              </w:rPr>
            </w:pPr>
            <w:r w:rsidRPr="003C1EC5">
              <w:rPr>
                <w:rFonts w:hAnsi="Times New Roman" w:cs="Times New Roman"/>
              </w:rPr>
              <w:t>Trikojo masė turi būti ne didesnė kaip 600 g.</w:t>
            </w:r>
          </w:p>
          <w:p w14:paraId="213EBAB9" w14:textId="77777777" w:rsidR="006A3254" w:rsidRPr="003C1EC5" w:rsidRDefault="006A3254" w:rsidP="00D958BE">
            <w:pPr>
              <w:ind w:firstLine="0"/>
              <w:rPr>
                <w:rFonts w:hAnsi="Times New Roman" w:cs="Times New Roman"/>
              </w:rPr>
            </w:pPr>
            <w:r w:rsidRPr="003C1EC5">
              <w:rPr>
                <w:rFonts w:hAnsi="Times New Roman" w:cs="Times New Roman"/>
              </w:rPr>
              <w:t>Trikojo kojelės turi būti padengtos neslystančia apsaugine medžiaga, apsaugančia paviršius nuo mechaninių pažeidimų bei užtikrinančia stabilų pastatymą ant įvairių paviršių.</w:t>
            </w:r>
          </w:p>
          <w:p w14:paraId="7E8E0F9D" w14:textId="77777777" w:rsidR="006A3254" w:rsidRDefault="006A3254" w:rsidP="00D958BE">
            <w:pPr>
              <w:ind w:firstLine="0"/>
              <w:rPr>
                <w:rFonts w:hAnsi="Times New Roman" w:cs="Times New Roman"/>
              </w:rPr>
            </w:pPr>
            <w:r w:rsidRPr="003C1EC5">
              <w:rPr>
                <w:rFonts w:hAnsi="Times New Roman" w:cs="Times New Roman"/>
              </w:rPr>
              <w:t>Trikojis turi būti tinkamas transportuoti komplekte tiekiamame transportavimo lagamine.</w:t>
            </w:r>
          </w:p>
        </w:tc>
        <w:tc>
          <w:tcPr>
            <w:tcW w:w="4195" w:type="dxa"/>
          </w:tcPr>
          <w:p w14:paraId="734F42AB" w14:textId="77777777" w:rsidR="006A3254" w:rsidRPr="004C2612" w:rsidRDefault="006A3254" w:rsidP="00D958BE">
            <w:pPr>
              <w:ind w:firstLine="0"/>
              <w:rPr>
                <w:rFonts w:hAnsi="Times New Roman" w:cs="Times New Roman"/>
                <w:color w:val="FF0000"/>
              </w:rPr>
            </w:pPr>
          </w:p>
        </w:tc>
      </w:tr>
      <w:tr w:rsidR="006A3254" w14:paraId="0EB8F582" w14:textId="42BD9E12" w:rsidTr="001258EC">
        <w:tc>
          <w:tcPr>
            <w:tcW w:w="850" w:type="dxa"/>
          </w:tcPr>
          <w:p w14:paraId="52133291"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4587BAD8" w14:textId="3F232A01" w:rsidR="006A3254" w:rsidRDefault="006A3254" w:rsidP="00D958BE">
            <w:pPr>
              <w:ind w:firstLine="0"/>
              <w:rPr>
                <w:rFonts w:hAnsi="Times New Roman" w:cs="Times New Roman"/>
              </w:rPr>
            </w:pPr>
            <w:r w:rsidRPr="003C1EC5">
              <w:rPr>
                <w:rFonts w:hAnsi="Times New Roman" w:cs="Times New Roman"/>
              </w:rPr>
              <w:t>Transportavimo lagaminas</w:t>
            </w:r>
          </w:p>
        </w:tc>
        <w:tc>
          <w:tcPr>
            <w:tcW w:w="3408" w:type="dxa"/>
          </w:tcPr>
          <w:p w14:paraId="0317C5F7" w14:textId="77777777" w:rsidR="006A3254" w:rsidRPr="003C1EC5" w:rsidRDefault="006A3254" w:rsidP="00D958BE">
            <w:pPr>
              <w:ind w:firstLine="0"/>
              <w:rPr>
                <w:rFonts w:hAnsi="Times New Roman" w:cs="Times New Roman"/>
              </w:rPr>
            </w:pPr>
            <w:r w:rsidRPr="003C1EC5">
              <w:rPr>
                <w:rFonts w:hAnsi="Times New Roman" w:cs="Times New Roman"/>
              </w:rPr>
              <w:t xml:space="preserve">Transportavimo lagaminas turi būti skirtas profesionaliam įrangos </w:t>
            </w:r>
            <w:r w:rsidRPr="003C1EC5">
              <w:rPr>
                <w:rFonts w:hAnsi="Times New Roman" w:cs="Times New Roman"/>
              </w:rPr>
              <w:lastRenderedPageBreak/>
              <w:t>transportavimui, saugojimui ir daugkartiniam naudojimui.</w:t>
            </w:r>
          </w:p>
          <w:p w14:paraId="421251DF" w14:textId="77777777" w:rsidR="006A3254" w:rsidRPr="003C1EC5" w:rsidRDefault="006A3254" w:rsidP="00D958BE">
            <w:pPr>
              <w:ind w:firstLine="0"/>
              <w:rPr>
                <w:rFonts w:hAnsi="Times New Roman" w:cs="Times New Roman"/>
              </w:rPr>
            </w:pPr>
            <w:r w:rsidRPr="003C1EC5">
              <w:rPr>
                <w:rFonts w:hAnsi="Times New Roman" w:cs="Times New Roman"/>
              </w:rPr>
              <w:t>Lagaminas turi būti pagamintas iš smūgiams atspariospolimerinės medžiagos.</w:t>
            </w:r>
          </w:p>
          <w:p w14:paraId="53DBBA3F" w14:textId="77777777" w:rsidR="006A3254" w:rsidRPr="003C1EC5" w:rsidRDefault="006A3254" w:rsidP="00D958BE">
            <w:pPr>
              <w:ind w:firstLine="0"/>
              <w:rPr>
                <w:rFonts w:hAnsi="Times New Roman" w:cs="Times New Roman"/>
              </w:rPr>
            </w:pPr>
            <w:r w:rsidRPr="003C1EC5">
              <w:rPr>
                <w:rFonts w:hAnsi="Times New Roman" w:cs="Times New Roman"/>
              </w:rPr>
              <w:t>Apsaugos klasė turi būti ne žemesnė kaip IP67.</w:t>
            </w:r>
          </w:p>
          <w:p w14:paraId="2F84D263" w14:textId="77777777" w:rsidR="006A3254" w:rsidRPr="003C1EC5" w:rsidRDefault="006A3254" w:rsidP="00D958BE">
            <w:pPr>
              <w:ind w:firstLine="0"/>
              <w:rPr>
                <w:rFonts w:hAnsi="Times New Roman" w:cs="Times New Roman"/>
              </w:rPr>
            </w:pPr>
            <w:r w:rsidRPr="003C1EC5">
              <w:rPr>
                <w:rFonts w:hAnsi="Times New Roman" w:cs="Times New Roman"/>
              </w:rPr>
              <w:t>Lagaminas turi būti atsparus vandeniui, dulkėms ir smūgiams.</w:t>
            </w:r>
          </w:p>
          <w:p w14:paraId="1587EF18" w14:textId="77777777" w:rsidR="006A3254" w:rsidRPr="003C1EC5" w:rsidRDefault="006A3254" w:rsidP="00D958BE">
            <w:pPr>
              <w:ind w:firstLine="0"/>
              <w:rPr>
                <w:rFonts w:hAnsi="Times New Roman" w:cs="Times New Roman"/>
              </w:rPr>
            </w:pPr>
            <w:r w:rsidRPr="003C1EC5">
              <w:rPr>
                <w:rFonts w:hAnsi="Times New Roman" w:cs="Times New Roman"/>
              </w:rPr>
              <w:t>Lagamino dydis turi būti parinktas taip, kad visa komplektacija būtų transportuojama viename lagamine. Visi komplekto elementai turi būti išdėstyti kompaktiškai, nepaliekant perteklinės vidinės erdvės, tačiau užtikrinant patogų kiekvieno elemento išėmimą ir pakartotinį įdėjimą.</w:t>
            </w:r>
          </w:p>
          <w:p w14:paraId="1AEC1801" w14:textId="77777777" w:rsidR="006A3254" w:rsidRPr="003C1EC5" w:rsidRDefault="006A3254" w:rsidP="00D958BE">
            <w:pPr>
              <w:ind w:firstLine="0"/>
              <w:rPr>
                <w:rFonts w:hAnsi="Times New Roman" w:cs="Times New Roman"/>
              </w:rPr>
            </w:pPr>
            <w:r w:rsidRPr="003C1EC5">
              <w:rPr>
                <w:rFonts w:hAnsi="Times New Roman" w:cs="Times New Roman"/>
              </w:rPr>
              <w:t>Lagamino viduje turi būti individualiai suformuotas apsauginis įdėklas.</w:t>
            </w:r>
          </w:p>
          <w:p w14:paraId="6E619F40" w14:textId="77777777" w:rsidR="006A3254" w:rsidRPr="003C1EC5" w:rsidRDefault="006A3254" w:rsidP="00D958BE">
            <w:pPr>
              <w:ind w:firstLine="0"/>
              <w:rPr>
                <w:rFonts w:hAnsi="Times New Roman" w:cs="Times New Roman"/>
              </w:rPr>
            </w:pPr>
            <w:r w:rsidRPr="003C1EC5">
              <w:rPr>
                <w:rFonts w:hAnsi="Times New Roman" w:cs="Times New Roman"/>
              </w:rPr>
              <w:t>Įdėkle kiekvienam komplekto elementui turi būti numatyta individuali vieta, užtikrinanti patikimą ir saugų elemento fiksavimą transportavimo metu.</w:t>
            </w:r>
          </w:p>
          <w:p w14:paraId="32273FA1" w14:textId="77777777" w:rsidR="006A3254" w:rsidRPr="003C1EC5" w:rsidRDefault="006A3254" w:rsidP="00D958BE">
            <w:pPr>
              <w:ind w:firstLine="0"/>
              <w:rPr>
                <w:rFonts w:hAnsi="Times New Roman" w:cs="Times New Roman"/>
              </w:rPr>
            </w:pPr>
            <w:r w:rsidRPr="003C1EC5">
              <w:rPr>
                <w:rFonts w:hAnsi="Times New Roman" w:cs="Times New Roman"/>
              </w:rPr>
              <w:t>Transportavimo metu komplekto elementai negali judėti, liestis tarpusavyje ar būti pažeidžiami.</w:t>
            </w:r>
          </w:p>
          <w:p w14:paraId="26C0D430" w14:textId="77777777" w:rsidR="006A3254" w:rsidRPr="003C1EC5" w:rsidRDefault="006A3254" w:rsidP="00D958BE">
            <w:pPr>
              <w:ind w:firstLine="0"/>
              <w:rPr>
                <w:rFonts w:hAnsi="Times New Roman" w:cs="Times New Roman"/>
              </w:rPr>
            </w:pPr>
            <w:r w:rsidRPr="003C1EC5">
              <w:rPr>
                <w:rFonts w:hAnsi="Times New Roman" w:cs="Times New Roman"/>
              </w:rPr>
              <w:t>Apsauginis įdėklas turi būti pagamintas iš daugkartiniam naudojimui skirtos medžiagos, atsparios deformacijai, mechaniniam nusidėvėjimui ir trinčiai.</w:t>
            </w:r>
          </w:p>
          <w:p w14:paraId="4E9900F7" w14:textId="77777777" w:rsidR="006A3254" w:rsidRPr="003C1EC5" w:rsidRDefault="006A3254" w:rsidP="00D958BE">
            <w:pPr>
              <w:ind w:firstLine="0"/>
              <w:rPr>
                <w:rFonts w:hAnsi="Times New Roman" w:cs="Times New Roman"/>
              </w:rPr>
            </w:pPr>
            <w:r w:rsidRPr="003C1EC5">
              <w:rPr>
                <w:rFonts w:hAnsi="Times New Roman" w:cs="Times New Roman"/>
              </w:rPr>
              <w:t>Įdėklas turi išlaikyti savo formą ir apsaugines savybes po daugkartinio komplekto elementų išėmimo ir pakartotinio sudėjimo visą eksploatavimo laikotarpį.</w:t>
            </w:r>
          </w:p>
          <w:p w14:paraId="5EC6E12A" w14:textId="77777777" w:rsidR="006A3254" w:rsidRDefault="006A3254" w:rsidP="00D958BE">
            <w:pPr>
              <w:ind w:firstLine="0"/>
              <w:rPr>
                <w:rFonts w:hAnsi="Times New Roman" w:cs="Times New Roman"/>
              </w:rPr>
            </w:pPr>
            <w:r w:rsidRPr="003C1EC5">
              <w:rPr>
                <w:rFonts w:hAnsi="Times New Roman" w:cs="Times New Roman"/>
              </w:rPr>
              <w:t>Lagamino konstrukcija turi sudaryti galimybę greitai vizualiai nustatyti, ar visi komplekto elementai yra savo vietose.</w:t>
            </w:r>
          </w:p>
        </w:tc>
        <w:tc>
          <w:tcPr>
            <w:tcW w:w="4195" w:type="dxa"/>
          </w:tcPr>
          <w:p w14:paraId="7F65ED6E" w14:textId="77777777" w:rsidR="006A3254" w:rsidRPr="003C1EC5" w:rsidRDefault="006A3254" w:rsidP="00D958BE">
            <w:pPr>
              <w:ind w:firstLine="0"/>
              <w:rPr>
                <w:rFonts w:hAnsi="Times New Roman" w:cs="Times New Roman"/>
              </w:rPr>
            </w:pPr>
          </w:p>
        </w:tc>
      </w:tr>
      <w:tr w:rsidR="006A3254" w14:paraId="541820C0" w14:textId="04528D73" w:rsidTr="001258EC">
        <w:tc>
          <w:tcPr>
            <w:tcW w:w="850" w:type="dxa"/>
          </w:tcPr>
          <w:p w14:paraId="68AF2942"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22CEA930" w14:textId="3B71564E" w:rsidR="006A3254" w:rsidRDefault="006A3254" w:rsidP="00D958BE">
            <w:pPr>
              <w:ind w:firstLine="0"/>
              <w:rPr>
                <w:rFonts w:hAnsi="Times New Roman" w:cs="Times New Roman"/>
              </w:rPr>
            </w:pPr>
            <w:r w:rsidRPr="003C1EC5">
              <w:rPr>
                <w:rFonts w:hAnsi="Times New Roman" w:cs="Times New Roman"/>
              </w:rPr>
              <w:t>Bendrieji reikalavimai įrangai</w:t>
            </w:r>
          </w:p>
        </w:tc>
        <w:tc>
          <w:tcPr>
            <w:tcW w:w="3408" w:type="dxa"/>
          </w:tcPr>
          <w:p w14:paraId="6D3D529A" w14:textId="77777777" w:rsidR="006A3254" w:rsidRPr="003C1EC5" w:rsidRDefault="006A3254" w:rsidP="00D958BE">
            <w:pPr>
              <w:ind w:firstLine="0"/>
              <w:rPr>
                <w:rFonts w:hAnsi="Times New Roman" w:cs="Times New Roman"/>
              </w:rPr>
            </w:pPr>
            <w:r w:rsidRPr="003C1EC5">
              <w:rPr>
                <w:rFonts w:hAnsi="Times New Roman" w:cs="Times New Roman"/>
              </w:rPr>
              <w:t>Visa tiekiama įranga turi būti nauja (nenaudota, neatnaujinta (angl. refurbished)).</w:t>
            </w:r>
          </w:p>
          <w:p w14:paraId="6496D8AD" w14:textId="77777777" w:rsidR="006A3254" w:rsidRPr="003C1EC5" w:rsidRDefault="006A3254" w:rsidP="00D958BE">
            <w:pPr>
              <w:ind w:firstLine="0"/>
              <w:rPr>
                <w:rFonts w:hAnsi="Times New Roman" w:cs="Times New Roman"/>
              </w:rPr>
            </w:pPr>
            <w:r w:rsidRPr="003C1EC5">
              <w:rPr>
                <w:rFonts w:hAnsi="Times New Roman" w:cs="Times New Roman"/>
              </w:rPr>
              <w:t>Tiekėjas turi užtikrinti, kad siūlomos įrangos gamintojas nėra paskelbęs apie siūlomos įrangos gamybos nutraukimą (angl. End of Life, Discontinued).</w:t>
            </w:r>
          </w:p>
          <w:p w14:paraId="0A035312" w14:textId="77777777" w:rsidR="006A3254" w:rsidRPr="00D958BE" w:rsidRDefault="006A3254" w:rsidP="00D958BE">
            <w:pPr>
              <w:ind w:firstLine="0"/>
              <w:rPr>
                <w:rFonts w:hAnsi="Times New Roman" w:cs="Times New Roman"/>
                <w:b/>
                <w:color w:val="000000" w:themeColor="text1"/>
              </w:rPr>
            </w:pPr>
            <w:r w:rsidRPr="00D958BE">
              <w:rPr>
                <w:rFonts w:hAnsi="Times New Roman" w:cs="Times New Roman"/>
                <w:b/>
                <w:color w:val="000000" w:themeColor="text1"/>
              </w:rPr>
              <w:t>Tiekėjas turi pateikti gamintojo techninę dokumentaciją, techninių duomenų lapus ar kitus dokumentus, patvirtinančius siūlomos įrangos atitiktį šios techninės specifikacijos reikalavimams.</w:t>
            </w:r>
          </w:p>
          <w:p w14:paraId="3C96946F" w14:textId="77777777" w:rsidR="006A3254" w:rsidRPr="003C1EC5" w:rsidRDefault="006A3254" w:rsidP="00D958BE">
            <w:pPr>
              <w:ind w:firstLine="0"/>
              <w:rPr>
                <w:rFonts w:hAnsi="Times New Roman" w:cs="Times New Roman"/>
              </w:rPr>
            </w:pPr>
            <w:r w:rsidRPr="003C1EC5">
              <w:rPr>
                <w:rFonts w:hAnsi="Times New Roman" w:cs="Times New Roman"/>
              </w:rPr>
              <w:t xml:space="preserve">Visa komplektacija turi būti tarpusavyje suderinama ir paruošta eksploatavimui </w:t>
            </w:r>
            <w:r w:rsidRPr="003C1EC5">
              <w:rPr>
                <w:rFonts w:hAnsi="Times New Roman" w:cs="Times New Roman"/>
              </w:rPr>
              <w:lastRenderedPageBreak/>
              <w:t>nuo perdavimo momento, be papildomai įsigyjamų priedų.</w:t>
            </w:r>
          </w:p>
          <w:p w14:paraId="77C93752" w14:textId="77777777" w:rsidR="006A3254" w:rsidRPr="00D958BE" w:rsidRDefault="006A3254" w:rsidP="00D958BE">
            <w:pPr>
              <w:ind w:firstLine="0"/>
              <w:rPr>
                <w:rFonts w:hAnsi="Times New Roman" w:cs="Times New Roman"/>
                <w:color w:val="000000" w:themeColor="text1"/>
              </w:rPr>
            </w:pPr>
            <w:r w:rsidRPr="00D958BE">
              <w:rPr>
                <w:rFonts w:hAnsi="Times New Roman" w:cs="Times New Roman"/>
                <w:color w:val="000000" w:themeColor="text1"/>
              </w:rPr>
              <w:t>Tiekėjas į pasiūlymą privalo įtraukti visus kabelius, adapterius, tvirtinimo elementus ir kitus priedus, reikalingus pilnam komplekto veikimui.</w:t>
            </w:r>
          </w:p>
          <w:p w14:paraId="7D5C2C30" w14:textId="77777777" w:rsidR="006A3254" w:rsidRDefault="006A3254" w:rsidP="00D958BE">
            <w:pPr>
              <w:ind w:firstLine="0"/>
              <w:rPr>
                <w:rFonts w:hAnsi="Times New Roman" w:cs="Times New Roman"/>
              </w:rPr>
            </w:pPr>
            <w:r w:rsidRPr="003C1EC5">
              <w:rPr>
                <w:rFonts w:hAnsi="Times New Roman" w:cs="Times New Roman"/>
              </w:rPr>
              <w:t>Visa įranga turi būti tinkama naudoti lauko sąlygomis.</w:t>
            </w:r>
          </w:p>
        </w:tc>
        <w:tc>
          <w:tcPr>
            <w:tcW w:w="4195" w:type="dxa"/>
          </w:tcPr>
          <w:p w14:paraId="6E092B3F" w14:textId="77777777" w:rsidR="006A3254" w:rsidRPr="003C1EC5" w:rsidRDefault="006A3254" w:rsidP="00D958BE">
            <w:pPr>
              <w:ind w:firstLine="0"/>
              <w:rPr>
                <w:rFonts w:hAnsi="Times New Roman" w:cs="Times New Roman"/>
              </w:rPr>
            </w:pPr>
          </w:p>
        </w:tc>
      </w:tr>
      <w:tr w:rsidR="006A3254" w14:paraId="773D85E3" w14:textId="70CD121C" w:rsidTr="001258EC">
        <w:tc>
          <w:tcPr>
            <w:tcW w:w="850" w:type="dxa"/>
          </w:tcPr>
          <w:p w14:paraId="3CAD5492" w14:textId="77777777" w:rsidR="006A3254" w:rsidRPr="003C1EC5" w:rsidRDefault="006A3254" w:rsidP="00D958BE">
            <w:pPr>
              <w:pStyle w:val="ListParagraph"/>
              <w:numPr>
                <w:ilvl w:val="0"/>
                <w:numId w:val="18"/>
              </w:numPr>
              <w:ind w:left="340" w:hanging="170"/>
              <w:jc w:val="left"/>
              <w:rPr>
                <w:rFonts w:hAnsi="Times New Roman" w:cs="Times New Roman"/>
              </w:rPr>
            </w:pPr>
          </w:p>
        </w:tc>
        <w:tc>
          <w:tcPr>
            <w:tcW w:w="1979" w:type="dxa"/>
          </w:tcPr>
          <w:p w14:paraId="60923150" w14:textId="18A6C706" w:rsidR="006A3254" w:rsidRDefault="006A3254" w:rsidP="00D958BE">
            <w:pPr>
              <w:ind w:firstLine="0"/>
              <w:rPr>
                <w:rFonts w:hAnsi="Times New Roman" w:cs="Times New Roman"/>
              </w:rPr>
            </w:pPr>
            <w:r w:rsidRPr="003C1EC5">
              <w:rPr>
                <w:rFonts w:hAnsi="Times New Roman" w:cs="Times New Roman"/>
              </w:rPr>
              <w:t>Terminalo prieigos ir administravimo paslauga</w:t>
            </w:r>
          </w:p>
        </w:tc>
        <w:tc>
          <w:tcPr>
            <w:tcW w:w="3408" w:type="dxa"/>
          </w:tcPr>
          <w:p w14:paraId="637AC6D1" w14:textId="77777777" w:rsidR="006A3254" w:rsidRPr="003C1EC5" w:rsidRDefault="006A3254" w:rsidP="00D958BE">
            <w:pPr>
              <w:ind w:firstLine="0"/>
              <w:rPr>
                <w:rFonts w:hAnsi="Times New Roman" w:cs="Times New Roman"/>
              </w:rPr>
            </w:pPr>
            <w:r w:rsidRPr="003C1EC5">
              <w:rPr>
                <w:rFonts w:hAnsi="Times New Roman" w:cs="Times New Roman"/>
              </w:rPr>
              <w:t>Kartu su komplektu turi būti teikiama terminalo prieigos prie palydovinio interneto ryšio tinklo ir administravimo paslauga.</w:t>
            </w:r>
          </w:p>
          <w:p w14:paraId="782A2A52" w14:textId="77777777" w:rsidR="006A3254" w:rsidRPr="003C1EC5" w:rsidRDefault="006A3254" w:rsidP="00D958BE">
            <w:pPr>
              <w:ind w:firstLine="0"/>
              <w:rPr>
                <w:rFonts w:hAnsi="Times New Roman" w:cs="Times New Roman"/>
              </w:rPr>
            </w:pPr>
            <w:r w:rsidRPr="003C1EC5">
              <w:rPr>
                <w:rFonts w:hAnsi="Times New Roman" w:cs="Times New Roman"/>
              </w:rPr>
              <w:t>Paslaugos teikimo laikotarpis – 12 mėnesių nuo terminalo aktyvavimo dienos.</w:t>
            </w:r>
          </w:p>
          <w:p w14:paraId="04A6894C" w14:textId="77777777" w:rsidR="006A3254" w:rsidRPr="003C1EC5" w:rsidRDefault="006A3254" w:rsidP="00D958BE">
            <w:pPr>
              <w:ind w:firstLine="0"/>
              <w:rPr>
                <w:rFonts w:hAnsi="Times New Roman" w:cs="Times New Roman"/>
              </w:rPr>
            </w:pPr>
            <w:r w:rsidRPr="003C1EC5">
              <w:rPr>
                <w:rFonts w:hAnsi="Times New Roman" w:cs="Times New Roman"/>
              </w:rPr>
              <w:t>Paslauga turi apimti terminalo aktyvavimą, prijungimą prie palydovinio interneto ryšio tinklo ir administravimą.</w:t>
            </w:r>
          </w:p>
          <w:p w14:paraId="03EDE5AE" w14:textId="77777777" w:rsidR="006A3254" w:rsidRPr="003C1EC5" w:rsidRDefault="006A3254" w:rsidP="00D958BE">
            <w:pPr>
              <w:ind w:firstLine="0"/>
              <w:rPr>
                <w:rFonts w:hAnsi="Times New Roman" w:cs="Times New Roman"/>
              </w:rPr>
            </w:pPr>
            <w:r w:rsidRPr="003C1EC5">
              <w:rPr>
                <w:rFonts w:hAnsi="Times New Roman" w:cs="Times New Roman"/>
              </w:rPr>
              <w:t>Tiekėjas turi užtikrinti galimybę administruoti terminalą per gamintojo arba paslaugos teikėjo administravimo platformą ir turėti teisę (autorizaciją) administruoti siūlomus terminalus.</w:t>
            </w:r>
          </w:p>
          <w:p w14:paraId="5890F91C" w14:textId="77777777" w:rsidR="006A3254" w:rsidRPr="003C1EC5" w:rsidRDefault="006A3254" w:rsidP="00D958BE">
            <w:pPr>
              <w:ind w:firstLine="0"/>
              <w:rPr>
                <w:rFonts w:hAnsi="Times New Roman" w:cs="Times New Roman"/>
              </w:rPr>
            </w:pPr>
            <w:r w:rsidRPr="003C1EC5">
              <w:rPr>
                <w:rFonts w:hAnsi="Times New Roman" w:cs="Times New Roman"/>
              </w:rPr>
              <w:t>Paslaugos teikimo laikotarpiu terminalui turi būti užtikrinama galimybė naudotis gamintojo teikiamais programinės įrangos atnaujinimais, jeigu jie yra numatyti gamintojo.</w:t>
            </w:r>
          </w:p>
          <w:p w14:paraId="4CB18A27" w14:textId="77777777" w:rsidR="006A3254" w:rsidRPr="00D958BE" w:rsidRDefault="006A3254" w:rsidP="00D958BE">
            <w:pPr>
              <w:ind w:firstLine="0"/>
              <w:rPr>
                <w:rFonts w:hAnsi="Times New Roman" w:cs="Times New Roman"/>
                <w:color w:val="000000" w:themeColor="text1"/>
              </w:rPr>
            </w:pPr>
            <w:r w:rsidRPr="00D958BE">
              <w:rPr>
                <w:rFonts w:hAnsi="Times New Roman" w:cs="Times New Roman"/>
                <w:color w:val="000000" w:themeColor="text1"/>
              </w:rPr>
              <w:t>Paslaugos teikimo laikotarpiu neturi būti taikomi papildomi terminalo aktyvavimo, administravimo ar prieigos mokesčiai, išskyrus pasiūlyme aiškiai nurodytą paslaugos kainą.</w:t>
            </w:r>
          </w:p>
          <w:p w14:paraId="520DD1FC" w14:textId="77777777" w:rsidR="006A3254" w:rsidRDefault="006A3254" w:rsidP="00D958BE">
            <w:pPr>
              <w:ind w:firstLine="0"/>
              <w:rPr>
                <w:rFonts w:hAnsi="Times New Roman" w:cs="Times New Roman"/>
              </w:rPr>
            </w:pPr>
            <w:r w:rsidRPr="00D958BE">
              <w:rPr>
                <w:rFonts w:hAnsi="Times New Roman" w:cs="Times New Roman"/>
                <w:color w:val="000000" w:themeColor="text1"/>
              </w:rPr>
              <w:t>Tiekėjas privalo užtikrinti techninę pagalbą dėl terminalo aktyvavimo ir administravimo visą paslaugos teikimo laikotarpį.</w:t>
            </w:r>
          </w:p>
        </w:tc>
        <w:tc>
          <w:tcPr>
            <w:tcW w:w="4195" w:type="dxa"/>
          </w:tcPr>
          <w:p w14:paraId="063CB0B0" w14:textId="77777777" w:rsidR="006A3254" w:rsidRPr="003C1EC5" w:rsidRDefault="006A3254" w:rsidP="00D958BE">
            <w:pPr>
              <w:ind w:firstLine="0"/>
              <w:rPr>
                <w:rFonts w:hAnsi="Times New Roman" w:cs="Times New Roman"/>
              </w:rPr>
            </w:pPr>
          </w:p>
        </w:tc>
      </w:tr>
      <w:tr w:rsidR="00E926BD" w14:paraId="6111FBE4" w14:textId="77777777" w:rsidTr="00943EC0">
        <w:tc>
          <w:tcPr>
            <w:tcW w:w="850" w:type="dxa"/>
            <w:shd w:val="clear" w:color="auto" w:fill="E2EFD9" w:themeFill="accent6" w:themeFillTint="33"/>
          </w:tcPr>
          <w:p w14:paraId="763E18CC" w14:textId="77777777" w:rsidR="00E926BD" w:rsidRPr="003C1EC5" w:rsidRDefault="00E926BD" w:rsidP="00E926BD">
            <w:pPr>
              <w:pStyle w:val="ListParagraph"/>
              <w:numPr>
                <w:ilvl w:val="0"/>
                <w:numId w:val="18"/>
              </w:numPr>
              <w:ind w:left="340" w:hanging="170"/>
              <w:jc w:val="left"/>
              <w:rPr>
                <w:rFonts w:hAnsi="Times New Roman" w:cs="Times New Roman"/>
              </w:rPr>
            </w:pPr>
          </w:p>
        </w:tc>
        <w:tc>
          <w:tcPr>
            <w:tcW w:w="1979" w:type="dxa"/>
            <w:shd w:val="clear" w:color="auto" w:fill="E2EFD9" w:themeFill="accent6" w:themeFillTint="33"/>
          </w:tcPr>
          <w:p w14:paraId="474A4B5C" w14:textId="4A1C1955" w:rsidR="00E926BD" w:rsidRPr="003C1EC5" w:rsidRDefault="00E926BD" w:rsidP="00E926BD">
            <w:pPr>
              <w:ind w:firstLine="0"/>
              <w:rPr>
                <w:rFonts w:hAnsi="Times New Roman" w:cs="Times New Roman"/>
              </w:rPr>
            </w:pPr>
            <w:r>
              <w:rPr>
                <w:rFonts w:hAnsi="Times New Roman" w:cs="Times New Roman"/>
                <w:sz w:val="22"/>
                <w:szCs w:val="22"/>
              </w:rPr>
              <w:t xml:space="preserve">Žalieji </w:t>
            </w:r>
            <w:r w:rsidRPr="00FB40F5">
              <w:rPr>
                <w:rFonts w:hAnsi="Times New Roman" w:cs="Times New Roman"/>
                <w:sz w:val="22"/>
                <w:szCs w:val="22"/>
              </w:rPr>
              <w:t xml:space="preserve"> reikalavimai</w:t>
            </w:r>
          </w:p>
        </w:tc>
        <w:tc>
          <w:tcPr>
            <w:tcW w:w="3408" w:type="dxa"/>
            <w:shd w:val="clear" w:color="auto" w:fill="E2EFD9" w:themeFill="accent6" w:themeFillTint="33"/>
          </w:tcPr>
          <w:p w14:paraId="0839EF01" w14:textId="24919A9F" w:rsidR="00E926BD" w:rsidRPr="00E926BD" w:rsidRDefault="00E926BD" w:rsidP="00E926BD">
            <w:pPr>
              <w:spacing w:before="100" w:beforeAutospacing="1" w:after="100" w:afterAutospacing="1"/>
              <w:ind w:firstLine="0"/>
              <w:rPr>
                <w:rFonts w:eastAsia="Times New Roman" w:hAnsi="Times New Roman" w:cs="Times New Roman"/>
                <w:sz w:val="22"/>
                <w:szCs w:val="22"/>
              </w:rPr>
            </w:pPr>
            <w:r w:rsidRPr="00FB40F5">
              <w:rPr>
                <w:rFonts w:eastAsia="Times New Roman" w:hAnsi="Times New Roman" w:cs="Times New Roman"/>
                <w:sz w:val="22"/>
                <w:szCs w:val="22"/>
              </w:rPr>
              <w:t>Prekei pagaminti naudojama mažiau ar nenaudojama pavojingųjų cheminių medžiagų, neteršiama aplinka ir nekeliamas pavojus sveikatai:- Prekė turi būti sertifikuota pagal RoHS (Pavojingų medžiagų ribojimo direktyva)</w:t>
            </w:r>
          </w:p>
        </w:tc>
        <w:tc>
          <w:tcPr>
            <w:tcW w:w="4195" w:type="dxa"/>
            <w:shd w:val="clear" w:color="auto" w:fill="E2EFD9" w:themeFill="accent6" w:themeFillTint="33"/>
          </w:tcPr>
          <w:p w14:paraId="3192A007" w14:textId="77777777" w:rsidR="00E926BD" w:rsidRPr="003C1EC5" w:rsidRDefault="00E926BD" w:rsidP="00E926BD">
            <w:pPr>
              <w:ind w:firstLine="0"/>
              <w:rPr>
                <w:rFonts w:hAnsi="Times New Roman" w:cs="Times New Roman"/>
              </w:rPr>
            </w:pPr>
          </w:p>
        </w:tc>
      </w:tr>
    </w:tbl>
    <w:p w14:paraId="1E8A1B49" w14:textId="7C54E690" w:rsidR="00A52BA0" w:rsidRDefault="00A52BA0" w:rsidP="00E77D75">
      <w:pPr>
        <w:spacing w:line="240" w:lineRule="auto"/>
        <w:jc w:val="left"/>
        <w:rPr>
          <w:rFonts w:ascii="Arial" w:eastAsia="Calibri" w:hAnsi="Arial" w:cs="Arial"/>
          <w:b/>
          <w:bCs/>
          <w:color w:val="7030A0"/>
        </w:rPr>
      </w:pPr>
    </w:p>
    <w:p w14:paraId="601E2A75" w14:textId="22FE5370" w:rsidR="006A3254" w:rsidRDefault="006A3254" w:rsidP="00E77D75">
      <w:pPr>
        <w:spacing w:line="240" w:lineRule="auto"/>
        <w:jc w:val="left"/>
        <w:rPr>
          <w:rFonts w:ascii="Arial" w:eastAsia="Calibri" w:hAnsi="Arial" w:cs="Arial"/>
          <w:b/>
          <w:bCs/>
          <w:color w:val="7030A0"/>
        </w:rPr>
      </w:pPr>
    </w:p>
    <w:p w14:paraId="5F6CD1F7" w14:textId="77777777" w:rsidR="006A3254" w:rsidRPr="005F141A" w:rsidRDefault="006A3254" w:rsidP="006A3254">
      <w:pPr>
        <w:spacing w:line="240" w:lineRule="auto"/>
        <w:ind w:firstLine="0"/>
        <w:contextualSpacing/>
        <w:jc w:val="center"/>
        <w:rPr>
          <w:rFonts w:ascii="Times New Roman" w:hAnsi="Times New Roman" w:cs="Times New Roman"/>
          <w:b/>
          <w:bCs/>
          <w:sz w:val="22"/>
          <w:szCs w:val="22"/>
        </w:rPr>
      </w:pPr>
      <w:r>
        <w:rPr>
          <w:rFonts w:ascii="Times New Roman" w:hAnsi="Times New Roman" w:cs="Times New Roman"/>
          <w:b/>
          <w:bCs/>
          <w:sz w:val="22"/>
          <w:szCs w:val="22"/>
        </w:rPr>
        <w:t xml:space="preserve">4. </w:t>
      </w:r>
      <w:r w:rsidRPr="005F141A">
        <w:rPr>
          <w:rFonts w:ascii="Times New Roman" w:hAnsi="Times New Roman" w:cs="Times New Roman"/>
          <w:b/>
          <w:bCs/>
          <w:sz w:val="22"/>
          <w:szCs w:val="22"/>
        </w:rPr>
        <w:t xml:space="preserve"> PRIDEDAMI DOKUMENTAI IR INFORMACIJA APIE KONFIDENCIALUMĄ</w:t>
      </w:r>
    </w:p>
    <w:p w14:paraId="6CBFE697" w14:textId="77777777" w:rsidR="006A3254" w:rsidRDefault="006A3254" w:rsidP="006A3254">
      <w:pPr>
        <w:spacing w:line="240" w:lineRule="auto"/>
        <w:ind w:firstLine="567"/>
        <w:contextualSpacing/>
        <w:jc w:val="left"/>
        <w:rPr>
          <w:rFonts w:ascii="Times New Roman" w:hAnsi="Times New Roman" w:cs="Times New Roman"/>
          <w:sz w:val="22"/>
          <w:szCs w:val="22"/>
        </w:rPr>
      </w:pPr>
      <w:r>
        <w:rPr>
          <w:rFonts w:ascii="Times New Roman" w:hAnsi="Times New Roman" w:cs="Times New Roman"/>
          <w:sz w:val="22"/>
          <w:szCs w:val="22"/>
        </w:rPr>
        <w:t>4</w:t>
      </w:r>
      <w:r w:rsidRPr="005F141A">
        <w:rPr>
          <w:rFonts w:ascii="Times New Roman" w:hAnsi="Times New Roman" w:cs="Times New Roman"/>
          <w:sz w:val="22"/>
          <w:szCs w:val="22"/>
        </w:rPr>
        <w:t>.1. Jei nenurodyta kitaip, visi dokumentai teikiami su pasiūlymu CVP IS priemonėmis:</w:t>
      </w:r>
    </w:p>
    <w:p w14:paraId="18FE2459" w14:textId="77777777" w:rsidR="006A3254" w:rsidRDefault="006A3254" w:rsidP="006A3254">
      <w:pPr>
        <w:spacing w:line="240" w:lineRule="auto"/>
        <w:ind w:firstLine="567"/>
        <w:contextualSpacing/>
        <w:jc w:val="left"/>
        <w:rPr>
          <w:rFonts w:ascii="Times New Roman" w:hAnsi="Times New Roman" w:cs="Times New Roman"/>
          <w:sz w:val="22"/>
          <w:szCs w:val="22"/>
        </w:rPr>
      </w:pPr>
    </w:p>
    <w:tbl>
      <w:tblPr>
        <w:tblW w:w="10206" w:type="dxa"/>
        <w:tblInd w:w="421" w:type="dxa"/>
        <w:tblLayout w:type="fixed"/>
        <w:tblLook w:val="04A0" w:firstRow="1" w:lastRow="0" w:firstColumn="1" w:lastColumn="0" w:noHBand="0" w:noVBand="1"/>
      </w:tblPr>
      <w:tblGrid>
        <w:gridCol w:w="567"/>
        <w:gridCol w:w="4536"/>
        <w:gridCol w:w="992"/>
        <w:gridCol w:w="1984"/>
        <w:gridCol w:w="2127"/>
      </w:tblGrid>
      <w:tr w:rsidR="006A3254" w14:paraId="358E7F23" w14:textId="77777777" w:rsidTr="00AA112B">
        <w:tc>
          <w:tcPr>
            <w:tcW w:w="56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8C5169D" w14:textId="77777777" w:rsidR="006A3254" w:rsidRPr="00F4483E" w:rsidRDefault="006A3254" w:rsidP="00AA112B">
            <w:pPr>
              <w:spacing w:line="240" w:lineRule="auto"/>
              <w:ind w:firstLine="0"/>
              <w:jc w:val="center"/>
              <w:rPr>
                <w:rFonts w:cs="Times New Roman"/>
                <w:bCs/>
                <w:sz w:val="22"/>
                <w:szCs w:val="22"/>
              </w:rPr>
            </w:pPr>
            <w:r w:rsidRPr="00F4483E">
              <w:rPr>
                <w:rFonts w:ascii="Times New Roman" w:hAnsi="Times New Roman" w:cs="Times New Roman"/>
                <w:bCs/>
                <w:sz w:val="22"/>
                <w:szCs w:val="22"/>
                <w:lang w:eastAsia="en-US"/>
              </w:rPr>
              <w:lastRenderedPageBreak/>
              <w:t>Eil.</w:t>
            </w:r>
          </w:p>
          <w:p w14:paraId="6C016C49" w14:textId="77777777" w:rsidR="006A3254" w:rsidRPr="00F4483E" w:rsidRDefault="006A3254" w:rsidP="00AA112B">
            <w:pPr>
              <w:spacing w:line="240" w:lineRule="auto"/>
              <w:ind w:firstLine="0"/>
              <w:jc w:val="center"/>
              <w:rPr>
                <w:rFonts w:cs="Times New Roman"/>
                <w:bCs/>
                <w:sz w:val="22"/>
                <w:szCs w:val="22"/>
              </w:rPr>
            </w:pPr>
            <w:r w:rsidRPr="00F4483E">
              <w:rPr>
                <w:rFonts w:ascii="Times New Roman" w:hAnsi="Times New Roman" w:cs="Times New Roman"/>
                <w:bCs/>
                <w:sz w:val="22"/>
                <w:szCs w:val="22"/>
                <w:lang w:eastAsia="en-US"/>
              </w:rPr>
              <w:t>Nr.</w:t>
            </w:r>
          </w:p>
        </w:tc>
        <w:tc>
          <w:tcPr>
            <w:tcW w:w="453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DA411E7" w14:textId="77777777" w:rsidR="006A3254" w:rsidRPr="00F4483E" w:rsidRDefault="006A3254" w:rsidP="00AA112B">
            <w:pPr>
              <w:spacing w:line="240" w:lineRule="auto"/>
              <w:jc w:val="center"/>
              <w:rPr>
                <w:rFonts w:cs="Times New Roman"/>
                <w:bCs/>
                <w:sz w:val="22"/>
                <w:szCs w:val="22"/>
              </w:rPr>
            </w:pPr>
            <w:r w:rsidRPr="00F4483E">
              <w:rPr>
                <w:rFonts w:ascii="Times New Roman" w:hAnsi="Times New Roman" w:cs="Times New Roman"/>
                <w:bCs/>
                <w:sz w:val="22"/>
                <w:szCs w:val="22"/>
                <w:lang w:eastAsia="en-US"/>
              </w:rPr>
              <w:t>Dokumentas</w:t>
            </w:r>
          </w:p>
        </w:tc>
        <w:tc>
          <w:tcPr>
            <w:tcW w:w="9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A4F7540" w14:textId="77777777" w:rsidR="006A3254" w:rsidRPr="00F4483E" w:rsidRDefault="006A3254" w:rsidP="00AA112B">
            <w:pPr>
              <w:spacing w:line="240" w:lineRule="auto"/>
              <w:ind w:firstLine="0"/>
              <w:jc w:val="center"/>
              <w:rPr>
                <w:rFonts w:cs="Times New Roman"/>
                <w:bCs/>
                <w:sz w:val="22"/>
                <w:szCs w:val="22"/>
              </w:rPr>
            </w:pPr>
            <w:r w:rsidRPr="00F4483E">
              <w:rPr>
                <w:rFonts w:ascii="Times New Roman" w:hAnsi="Times New Roman" w:cs="Times New Roman"/>
                <w:bCs/>
                <w:sz w:val="22"/>
                <w:szCs w:val="22"/>
                <w:lang w:eastAsia="en-US"/>
              </w:rPr>
              <w:t>Lapų skaičius</w:t>
            </w:r>
          </w:p>
        </w:tc>
        <w:tc>
          <w:tcPr>
            <w:tcW w:w="1984"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5520A25" w14:textId="77777777" w:rsidR="006A3254" w:rsidRPr="00F4483E" w:rsidRDefault="006A3254" w:rsidP="00AA112B">
            <w:pPr>
              <w:spacing w:line="240" w:lineRule="auto"/>
              <w:ind w:firstLine="0"/>
              <w:jc w:val="center"/>
              <w:rPr>
                <w:rFonts w:cs="Times New Roman"/>
                <w:bCs/>
                <w:sz w:val="22"/>
                <w:szCs w:val="22"/>
              </w:rPr>
            </w:pPr>
            <w:r w:rsidRPr="00F4483E">
              <w:rPr>
                <w:rFonts w:ascii="Times New Roman" w:hAnsi="Times New Roman" w:cs="Times New Roman"/>
                <w:bCs/>
                <w:sz w:val="22"/>
                <w:szCs w:val="22"/>
                <w:lang w:eastAsia="en-US"/>
              </w:rPr>
              <w:t>Ar dokumente yra konfidencialios informacijos?</w:t>
            </w:r>
          </w:p>
          <w:p w14:paraId="375BE484" w14:textId="77777777" w:rsidR="006A3254" w:rsidRPr="00F4483E" w:rsidRDefault="006A3254" w:rsidP="00AA112B">
            <w:pPr>
              <w:spacing w:line="240" w:lineRule="auto"/>
              <w:ind w:firstLine="0"/>
              <w:jc w:val="center"/>
              <w:rPr>
                <w:rFonts w:cs="Times New Roman"/>
                <w:bCs/>
                <w:sz w:val="22"/>
                <w:szCs w:val="22"/>
              </w:rPr>
            </w:pPr>
            <w:r w:rsidRPr="00F4483E">
              <w:rPr>
                <w:rFonts w:ascii="Times New Roman" w:hAnsi="Times New Roman" w:cs="Times New Roman"/>
                <w:bCs/>
                <w:sz w:val="22"/>
                <w:szCs w:val="22"/>
                <w:lang w:eastAsia="en-US"/>
              </w:rPr>
              <w:t>(Taip / Ne)</w:t>
            </w:r>
          </w:p>
        </w:tc>
        <w:tc>
          <w:tcPr>
            <w:tcW w:w="212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B5A62D5" w14:textId="77777777" w:rsidR="006A3254" w:rsidRPr="00F4483E" w:rsidRDefault="006A3254" w:rsidP="00AA112B">
            <w:pPr>
              <w:spacing w:line="240" w:lineRule="auto"/>
              <w:ind w:firstLine="0"/>
              <w:jc w:val="center"/>
              <w:rPr>
                <w:rFonts w:cs="Times New Roman"/>
                <w:bCs/>
                <w:sz w:val="22"/>
                <w:szCs w:val="22"/>
              </w:rPr>
            </w:pPr>
            <w:r w:rsidRPr="00F4483E">
              <w:rPr>
                <w:rFonts w:ascii="Times New Roman" w:hAnsi="Times New Roman" w:cs="Times New Roman"/>
                <w:bCs/>
                <w:sz w:val="22"/>
                <w:szCs w:val="22"/>
                <w:lang w:eastAsia="en-US"/>
              </w:rPr>
              <w:t>Paaiškinimas, kokia konkreti informacija dokumente yra konfidenciali ir kodėl</w:t>
            </w:r>
          </w:p>
        </w:tc>
      </w:tr>
      <w:tr w:rsidR="006A3254" w14:paraId="7CB79682" w14:textId="77777777" w:rsidTr="00AA112B">
        <w:tc>
          <w:tcPr>
            <w:tcW w:w="567" w:type="dxa"/>
            <w:tcBorders>
              <w:top w:val="single" w:sz="4" w:space="0" w:color="000000"/>
              <w:left w:val="single" w:sz="4" w:space="0" w:color="000000"/>
              <w:bottom w:val="single" w:sz="4" w:space="0" w:color="000000"/>
              <w:right w:val="single" w:sz="4" w:space="0" w:color="000000"/>
            </w:tcBorders>
            <w:vAlign w:val="center"/>
          </w:tcPr>
          <w:p w14:paraId="36B041EC" w14:textId="77777777" w:rsidR="006A3254" w:rsidRPr="00720691" w:rsidRDefault="006A3254" w:rsidP="00AA112B">
            <w:pPr>
              <w:spacing w:line="240" w:lineRule="auto"/>
              <w:ind w:firstLine="0"/>
              <w:jc w:val="center"/>
              <w:rPr>
                <w:rFonts w:cs="Times New Roman"/>
                <w:bCs/>
                <w:sz w:val="18"/>
                <w:szCs w:val="18"/>
              </w:rPr>
            </w:pPr>
            <w:r w:rsidRPr="00720691">
              <w:rPr>
                <w:rFonts w:ascii="Times New Roman" w:hAnsi="Times New Roman" w:cs="Times New Roman"/>
                <w:i/>
                <w:sz w:val="18"/>
                <w:szCs w:val="18"/>
                <w:lang w:eastAsia="en-US"/>
              </w:rPr>
              <w:t>1</w:t>
            </w:r>
          </w:p>
        </w:tc>
        <w:tc>
          <w:tcPr>
            <w:tcW w:w="4536" w:type="dxa"/>
            <w:tcBorders>
              <w:top w:val="single" w:sz="4" w:space="0" w:color="000000"/>
              <w:left w:val="single" w:sz="4" w:space="0" w:color="000000"/>
              <w:bottom w:val="single" w:sz="4" w:space="0" w:color="000000"/>
              <w:right w:val="single" w:sz="4" w:space="0" w:color="000000"/>
            </w:tcBorders>
            <w:vAlign w:val="center"/>
          </w:tcPr>
          <w:p w14:paraId="22DDDD44" w14:textId="77777777" w:rsidR="006A3254" w:rsidRPr="00720691" w:rsidRDefault="006A3254" w:rsidP="00AA112B">
            <w:pPr>
              <w:spacing w:line="240" w:lineRule="auto"/>
              <w:ind w:firstLine="0"/>
              <w:jc w:val="center"/>
              <w:rPr>
                <w:rFonts w:cs="Times New Roman"/>
                <w:bCs/>
                <w:sz w:val="18"/>
                <w:szCs w:val="18"/>
              </w:rPr>
            </w:pPr>
            <w:r w:rsidRPr="00720691">
              <w:rPr>
                <w:rFonts w:ascii="Times New Roman" w:hAnsi="Times New Roman" w:cs="Times New Roman"/>
                <w:i/>
                <w:iCs/>
                <w:sz w:val="18"/>
                <w:szCs w:val="18"/>
                <w:lang w:eastAsia="en-US"/>
              </w:rPr>
              <w:t>2</w:t>
            </w:r>
          </w:p>
        </w:tc>
        <w:tc>
          <w:tcPr>
            <w:tcW w:w="992" w:type="dxa"/>
            <w:tcBorders>
              <w:top w:val="single" w:sz="4" w:space="0" w:color="000000"/>
              <w:left w:val="single" w:sz="4" w:space="0" w:color="000000"/>
              <w:bottom w:val="single" w:sz="4" w:space="0" w:color="000000"/>
              <w:right w:val="single" w:sz="4" w:space="0" w:color="000000"/>
            </w:tcBorders>
          </w:tcPr>
          <w:p w14:paraId="347E4E13" w14:textId="77777777" w:rsidR="006A3254" w:rsidRPr="00720691" w:rsidRDefault="006A3254" w:rsidP="00AA112B">
            <w:pPr>
              <w:spacing w:line="240" w:lineRule="auto"/>
              <w:ind w:firstLine="0"/>
              <w:jc w:val="center"/>
              <w:rPr>
                <w:rFonts w:cs="Times New Roman"/>
                <w:i/>
                <w:sz w:val="18"/>
                <w:szCs w:val="18"/>
              </w:rPr>
            </w:pPr>
            <w:r w:rsidRPr="00720691">
              <w:rPr>
                <w:rFonts w:ascii="Times New Roman" w:hAnsi="Times New Roman" w:cs="Times New Roman"/>
                <w:i/>
                <w:sz w:val="18"/>
                <w:szCs w:val="18"/>
                <w:lang w:eastAsia="en-US"/>
              </w:rPr>
              <w:t>3</w:t>
            </w:r>
          </w:p>
        </w:tc>
        <w:tc>
          <w:tcPr>
            <w:tcW w:w="1984" w:type="dxa"/>
            <w:tcBorders>
              <w:top w:val="single" w:sz="4" w:space="0" w:color="000000"/>
              <w:left w:val="single" w:sz="4" w:space="0" w:color="000000"/>
              <w:bottom w:val="single" w:sz="4" w:space="0" w:color="000000"/>
              <w:right w:val="single" w:sz="4" w:space="0" w:color="000000"/>
            </w:tcBorders>
            <w:vAlign w:val="center"/>
          </w:tcPr>
          <w:p w14:paraId="6C85F69B" w14:textId="77777777" w:rsidR="006A3254" w:rsidRPr="00720691" w:rsidRDefault="006A3254" w:rsidP="00AA112B">
            <w:pPr>
              <w:spacing w:line="240" w:lineRule="auto"/>
              <w:ind w:firstLine="0"/>
              <w:jc w:val="center"/>
              <w:rPr>
                <w:rFonts w:cs="Times New Roman"/>
                <w:bCs/>
                <w:i/>
                <w:iCs/>
                <w:sz w:val="18"/>
                <w:szCs w:val="18"/>
              </w:rPr>
            </w:pPr>
            <w:r w:rsidRPr="00720691">
              <w:rPr>
                <w:rFonts w:ascii="Times New Roman" w:hAnsi="Times New Roman" w:cs="Times New Roman"/>
                <w:bCs/>
                <w:i/>
                <w:iCs/>
                <w:sz w:val="18"/>
                <w:szCs w:val="18"/>
                <w:lang w:eastAsia="en-US"/>
              </w:rPr>
              <w:t>4</w:t>
            </w:r>
          </w:p>
        </w:tc>
        <w:tc>
          <w:tcPr>
            <w:tcW w:w="2127" w:type="dxa"/>
            <w:tcBorders>
              <w:top w:val="single" w:sz="4" w:space="0" w:color="000000"/>
              <w:left w:val="single" w:sz="4" w:space="0" w:color="000000"/>
              <w:bottom w:val="single" w:sz="4" w:space="0" w:color="000000"/>
              <w:right w:val="single" w:sz="4" w:space="0" w:color="000000"/>
            </w:tcBorders>
            <w:vAlign w:val="center"/>
          </w:tcPr>
          <w:p w14:paraId="6A5291FD" w14:textId="77777777" w:rsidR="006A3254" w:rsidRPr="00720691" w:rsidRDefault="006A3254" w:rsidP="00AA112B">
            <w:pPr>
              <w:spacing w:line="240" w:lineRule="auto"/>
              <w:ind w:firstLine="0"/>
              <w:jc w:val="center"/>
              <w:rPr>
                <w:rFonts w:cs="Times New Roman"/>
                <w:bCs/>
                <w:sz w:val="18"/>
                <w:szCs w:val="18"/>
              </w:rPr>
            </w:pPr>
            <w:r w:rsidRPr="00720691">
              <w:rPr>
                <w:rFonts w:ascii="Times New Roman" w:hAnsi="Times New Roman" w:cs="Times New Roman"/>
                <w:i/>
                <w:sz w:val="18"/>
                <w:szCs w:val="18"/>
                <w:lang w:eastAsia="en-US"/>
              </w:rPr>
              <w:t>5</w:t>
            </w:r>
          </w:p>
        </w:tc>
      </w:tr>
      <w:tr w:rsidR="006A3254" w14:paraId="57351E95" w14:textId="77777777" w:rsidTr="00AA112B">
        <w:tc>
          <w:tcPr>
            <w:tcW w:w="567" w:type="dxa"/>
            <w:tcBorders>
              <w:top w:val="single" w:sz="4" w:space="0" w:color="000000"/>
              <w:left w:val="single" w:sz="4" w:space="0" w:color="000000"/>
              <w:bottom w:val="single" w:sz="4" w:space="0" w:color="000000"/>
              <w:right w:val="single" w:sz="4" w:space="0" w:color="000000"/>
            </w:tcBorders>
          </w:tcPr>
          <w:p w14:paraId="2A16063E" w14:textId="77777777" w:rsidR="006A3254" w:rsidRDefault="006A3254" w:rsidP="00AA112B">
            <w:pPr>
              <w:spacing w:line="240" w:lineRule="auto"/>
              <w:ind w:firstLine="0"/>
              <w:jc w:val="left"/>
              <w:rPr>
                <w:rFonts w:cs="Times New Roman"/>
                <w:sz w:val="22"/>
                <w:szCs w:val="22"/>
              </w:rPr>
            </w:pPr>
            <w:r>
              <w:rPr>
                <w:rFonts w:ascii="Times New Roman" w:hAnsi="Times New Roman" w:cs="Times New Roman"/>
                <w:sz w:val="22"/>
                <w:szCs w:val="22"/>
                <w:lang w:eastAsia="en-US"/>
              </w:rPr>
              <w:t>1.</w:t>
            </w:r>
          </w:p>
        </w:tc>
        <w:tc>
          <w:tcPr>
            <w:tcW w:w="4536" w:type="dxa"/>
            <w:tcBorders>
              <w:top w:val="single" w:sz="4" w:space="0" w:color="000000"/>
              <w:left w:val="single" w:sz="4" w:space="0" w:color="000000"/>
              <w:bottom w:val="single" w:sz="4" w:space="0" w:color="000000"/>
              <w:right w:val="single" w:sz="4" w:space="0" w:color="000000"/>
            </w:tcBorders>
          </w:tcPr>
          <w:p w14:paraId="29FA4CAB" w14:textId="77777777" w:rsidR="006A3254" w:rsidRDefault="006A3254" w:rsidP="00AA112B">
            <w:pPr>
              <w:spacing w:line="240" w:lineRule="auto"/>
              <w:ind w:firstLine="0"/>
              <w:rPr>
                <w:rFonts w:cs="Times New Roman"/>
                <w:sz w:val="22"/>
                <w:szCs w:val="22"/>
              </w:rPr>
            </w:pPr>
            <w:r>
              <w:rPr>
                <w:rFonts w:ascii="Times New Roman" w:hAnsi="Times New Roman" w:cs="Times New Roman"/>
                <w:sz w:val="22"/>
                <w:szCs w:val="22"/>
                <w:lang w:eastAsia="en-US"/>
              </w:rPr>
              <w:t>Jungtinės veiklos sutarties kopija (</w:t>
            </w:r>
            <w:r>
              <w:rPr>
                <w:rFonts w:ascii="Times New Roman" w:eastAsia="Calibri" w:hAnsi="Times New Roman" w:cs="Times New Roman"/>
                <w:bCs/>
                <w:iCs/>
                <w:sz w:val="22"/>
                <w:szCs w:val="22"/>
                <w:lang w:eastAsia="en-US"/>
              </w:rPr>
              <w:t xml:space="preserve">jei pasiūlymą pateikia ūkio subjektų grupė). </w:t>
            </w:r>
            <w:r>
              <w:rPr>
                <w:rFonts w:ascii="Times New Roman" w:hAnsi="Times New Roman" w:cs="Times New Roman"/>
                <w:color w:val="000000" w:themeColor="dark1"/>
                <w:sz w:val="22"/>
                <w:szCs w:val="22"/>
                <w:lang w:eastAsia="en-US"/>
              </w:rPr>
              <w:t>Jungtinės veiklos sutartyje neturi būti jokios informacijos, leidžiančios nustatyti pasiūlymo kainą.</w:t>
            </w:r>
          </w:p>
        </w:tc>
        <w:tc>
          <w:tcPr>
            <w:tcW w:w="992" w:type="dxa"/>
            <w:tcBorders>
              <w:top w:val="single" w:sz="4" w:space="0" w:color="000000"/>
              <w:left w:val="single" w:sz="4" w:space="0" w:color="000000"/>
              <w:bottom w:val="single" w:sz="4" w:space="0" w:color="000000"/>
              <w:right w:val="single" w:sz="4" w:space="0" w:color="000000"/>
            </w:tcBorders>
          </w:tcPr>
          <w:p w14:paraId="025C154A" w14:textId="77777777" w:rsidR="006A3254" w:rsidRDefault="006A3254" w:rsidP="00AA112B">
            <w:pPr>
              <w:spacing w:line="240" w:lineRule="auto"/>
              <w:rPr>
                <w:rFonts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1A97135" w14:textId="77777777" w:rsidR="006A3254" w:rsidRDefault="006A3254" w:rsidP="00AA112B">
            <w:pPr>
              <w:spacing w:line="240" w:lineRule="auto"/>
              <w:rPr>
                <w:rFonts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7C68B001" w14:textId="77777777" w:rsidR="006A3254" w:rsidRDefault="006A3254" w:rsidP="00AA112B">
            <w:pPr>
              <w:spacing w:line="240" w:lineRule="auto"/>
              <w:rPr>
                <w:rFonts w:cs="Times New Roman"/>
                <w:sz w:val="22"/>
                <w:szCs w:val="22"/>
              </w:rPr>
            </w:pPr>
          </w:p>
        </w:tc>
      </w:tr>
      <w:tr w:rsidR="006A3254" w14:paraId="1A25E2C0" w14:textId="77777777" w:rsidTr="00AA112B">
        <w:tc>
          <w:tcPr>
            <w:tcW w:w="567" w:type="dxa"/>
            <w:tcBorders>
              <w:top w:val="single" w:sz="4" w:space="0" w:color="000000"/>
              <w:left w:val="single" w:sz="4" w:space="0" w:color="000000"/>
              <w:bottom w:val="single" w:sz="4" w:space="0" w:color="000000"/>
              <w:right w:val="single" w:sz="4" w:space="0" w:color="000000"/>
            </w:tcBorders>
          </w:tcPr>
          <w:p w14:paraId="2BE31CA9" w14:textId="77777777" w:rsidR="006A3254" w:rsidRDefault="006A3254" w:rsidP="00AA112B">
            <w:pPr>
              <w:spacing w:line="240" w:lineRule="auto"/>
              <w:ind w:firstLine="0"/>
              <w:jc w:val="left"/>
              <w:rPr>
                <w:rFonts w:eastAsia="Calibri" w:cs="Times New Roman"/>
                <w:sz w:val="22"/>
                <w:szCs w:val="22"/>
              </w:rPr>
            </w:pPr>
            <w:r>
              <w:rPr>
                <w:rFonts w:ascii="Times New Roman" w:eastAsia="Calibri" w:hAnsi="Times New Roman" w:cs="Times New Roman"/>
                <w:sz w:val="22"/>
                <w:szCs w:val="22"/>
                <w:lang w:eastAsia="en-US"/>
              </w:rPr>
              <w:t>2.</w:t>
            </w:r>
          </w:p>
        </w:tc>
        <w:tc>
          <w:tcPr>
            <w:tcW w:w="4536" w:type="dxa"/>
            <w:tcBorders>
              <w:top w:val="single" w:sz="4" w:space="0" w:color="000000"/>
              <w:left w:val="single" w:sz="4" w:space="0" w:color="000000"/>
              <w:bottom w:val="single" w:sz="4" w:space="0" w:color="000000"/>
              <w:right w:val="single" w:sz="4" w:space="0" w:color="000000"/>
            </w:tcBorders>
          </w:tcPr>
          <w:p w14:paraId="42CF53C4" w14:textId="77777777" w:rsidR="006A3254" w:rsidRDefault="006A3254" w:rsidP="00AA112B">
            <w:pPr>
              <w:spacing w:line="240" w:lineRule="auto"/>
              <w:ind w:firstLine="0"/>
              <w:rPr>
                <w:rFonts w:cs="Times New Roman"/>
                <w:sz w:val="22"/>
                <w:szCs w:val="22"/>
              </w:rPr>
            </w:pPr>
            <w:r>
              <w:rPr>
                <w:rFonts w:ascii="Times New Roman" w:hAnsi="Times New Roman" w:cs="Times New Roman"/>
                <w:sz w:val="22"/>
                <w:szCs w:val="22"/>
                <w:lang w:eastAsia="en-US"/>
              </w:rPr>
              <w:t>Įgaliojimo ar kito dokumento, suteikiančio teisę pateikti ir/ar pasirašyti pasiūlymą bei kitus dokumentus, kopija (jeigu pasiūlymą pateikia ir/ar dokumentus pasirašo ne tiekėjo, ūkio subjektų grupės dalyvių, subtiekėjų ar ūkio subjektų, kurių pajėgumais tiekėjas remiasi, vadovas)</w:t>
            </w:r>
          </w:p>
        </w:tc>
        <w:tc>
          <w:tcPr>
            <w:tcW w:w="992" w:type="dxa"/>
            <w:tcBorders>
              <w:top w:val="single" w:sz="4" w:space="0" w:color="000000"/>
              <w:left w:val="single" w:sz="4" w:space="0" w:color="000000"/>
              <w:bottom w:val="single" w:sz="4" w:space="0" w:color="000000"/>
              <w:right w:val="single" w:sz="4" w:space="0" w:color="000000"/>
            </w:tcBorders>
          </w:tcPr>
          <w:p w14:paraId="26CD4DE9" w14:textId="77777777" w:rsidR="006A3254" w:rsidRDefault="006A3254" w:rsidP="00AA112B">
            <w:pPr>
              <w:spacing w:line="240" w:lineRule="auto"/>
              <w:rPr>
                <w:rFonts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2D32B6F7" w14:textId="77777777" w:rsidR="006A3254" w:rsidRDefault="006A3254" w:rsidP="00AA112B">
            <w:pPr>
              <w:spacing w:line="240" w:lineRule="auto"/>
              <w:rPr>
                <w:rFonts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0DA1FAF9" w14:textId="77777777" w:rsidR="006A3254" w:rsidRDefault="006A3254" w:rsidP="00AA112B">
            <w:pPr>
              <w:spacing w:line="240" w:lineRule="auto"/>
              <w:rPr>
                <w:rFonts w:cs="Times New Roman"/>
                <w:sz w:val="22"/>
                <w:szCs w:val="22"/>
              </w:rPr>
            </w:pPr>
          </w:p>
        </w:tc>
      </w:tr>
      <w:tr w:rsidR="006A3254" w14:paraId="475E76FF" w14:textId="77777777" w:rsidTr="00AA112B">
        <w:tc>
          <w:tcPr>
            <w:tcW w:w="567" w:type="dxa"/>
            <w:tcBorders>
              <w:top w:val="single" w:sz="4" w:space="0" w:color="000000"/>
              <w:left w:val="single" w:sz="4" w:space="0" w:color="000000"/>
              <w:bottom w:val="single" w:sz="4" w:space="0" w:color="000000"/>
              <w:right w:val="single" w:sz="4" w:space="0" w:color="000000"/>
            </w:tcBorders>
          </w:tcPr>
          <w:p w14:paraId="3A788D62" w14:textId="77777777" w:rsidR="006A3254" w:rsidRDefault="006A3254" w:rsidP="00AA112B">
            <w:pPr>
              <w:spacing w:line="240" w:lineRule="auto"/>
              <w:ind w:firstLine="0"/>
              <w:jc w:val="left"/>
              <w:rPr>
                <w:rFonts w:eastAsia="Calibri" w:cs="Times New Roman"/>
                <w:bCs/>
                <w:sz w:val="22"/>
                <w:szCs w:val="22"/>
              </w:rPr>
            </w:pPr>
            <w:r>
              <w:rPr>
                <w:rFonts w:ascii="Times New Roman" w:eastAsia="Calibri" w:hAnsi="Times New Roman" w:cs="Times New Roman"/>
                <w:bCs/>
                <w:sz w:val="22"/>
                <w:szCs w:val="22"/>
                <w:lang w:eastAsia="en-US"/>
              </w:rPr>
              <w:t>3.</w:t>
            </w:r>
          </w:p>
        </w:tc>
        <w:tc>
          <w:tcPr>
            <w:tcW w:w="4536" w:type="dxa"/>
            <w:tcBorders>
              <w:top w:val="single" w:sz="4" w:space="0" w:color="000000"/>
              <w:left w:val="single" w:sz="4" w:space="0" w:color="000000"/>
              <w:bottom w:val="single" w:sz="4" w:space="0" w:color="000000"/>
              <w:right w:val="single" w:sz="4" w:space="0" w:color="000000"/>
            </w:tcBorders>
          </w:tcPr>
          <w:p w14:paraId="3DD4B3D4" w14:textId="77777777" w:rsidR="006A3254" w:rsidRDefault="006A3254" w:rsidP="00AA112B">
            <w:pPr>
              <w:tabs>
                <w:tab w:val="left" w:pos="1701"/>
              </w:tabs>
              <w:spacing w:line="20" w:lineRule="atLeast"/>
              <w:ind w:left="32" w:firstLine="0"/>
              <w:rPr>
                <w:rFonts w:eastAsia="Calibri" w:cs="Times New Roman"/>
                <w:bCs/>
                <w:iCs/>
                <w:sz w:val="22"/>
                <w:szCs w:val="22"/>
              </w:rPr>
            </w:pPr>
            <w:r>
              <w:rPr>
                <w:rFonts w:ascii="Times New Roman" w:eastAsia="Calibri" w:hAnsi="Times New Roman" w:cs="Times New Roman"/>
                <w:bCs/>
                <w:sz w:val="22"/>
                <w:szCs w:val="22"/>
                <w:lang w:eastAsia="en-US"/>
              </w:rPr>
              <w:t>Jei tiekėjas pasitelkia ūkio subjektus – įrodymai, kad šie ištekliai bus prieinami per visą sutartinių įsipareigojimų vykdymo laikotarpį</w:t>
            </w:r>
          </w:p>
        </w:tc>
        <w:tc>
          <w:tcPr>
            <w:tcW w:w="992" w:type="dxa"/>
            <w:tcBorders>
              <w:top w:val="single" w:sz="4" w:space="0" w:color="000000"/>
              <w:left w:val="single" w:sz="4" w:space="0" w:color="000000"/>
              <w:bottom w:val="single" w:sz="4" w:space="0" w:color="000000"/>
              <w:right w:val="single" w:sz="4" w:space="0" w:color="000000"/>
            </w:tcBorders>
          </w:tcPr>
          <w:p w14:paraId="2403B3F1" w14:textId="77777777" w:rsidR="006A3254" w:rsidRDefault="006A3254" w:rsidP="00AA112B">
            <w:pPr>
              <w:spacing w:line="240" w:lineRule="auto"/>
              <w:rPr>
                <w:rFonts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3D1AFBEB" w14:textId="77777777" w:rsidR="006A3254" w:rsidRDefault="006A3254" w:rsidP="00AA112B">
            <w:pPr>
              <w:spacing w:line="240" w:lineRule="auto"/>
              <w:rPr>
                <w:rFonts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4F3F3844" w14:textId="77777777" w:rsidR="006A3254" w:rsidRDefault="006A3254" w:rsidP="00AA112B">
            <w:pPr>
              <w:spacing w:line="240" w:lineRule="auto"/>
              <w:rPr>
                <w:rFonts w:cs="Times New Roman"/>
                <w:sz w:val="22"/>
                <w:szCs w:val="22"/>
              </w:rPr>
            </w:pPr>
          </w:p>
        </w:tc>
      </w:tr>
      <w:tr w:rsidR="006A3254" w14:paraId="0B7381FD" w14:textId="77777777" w:rsidTr="00AA112B">
        <w:trPr>
          <w:trHeight w:val="797"/>
        </w:trPr>
        <w:tc>
          <w:tcPr>
            <w:tcW w:w="567" w:type="dxa"/>
            <w:tcBorders>
              <w:top w:val="single" w:sz="4" w:space="0" w:color="000000"/>
              <w:left w:val="single" w:sz="4" w:space="0" w:color="000000"/>
              <w:bottom w:val="single" w:sz="4" w:space="0" w:color="000000"/>
              <w:right w:val="single" w:sz="4" w:space="0" w:color="000000"/>
            </w:tcBorders>
          </w:tcPr>
          <w:p w14:paraId="0E07FCDE" w14:textId="77777777" w:rsidR="006A3254" w:rsidRDefault="006A3254" w:rsidP="00AA112B">
            <w:pPr>
              <w:spacing w:line="240" w:lineRule="auto"/>
              <w:ind w:firstLine="0"/>
              <w:jc w:val="left"/>
              <w:rPr>
                <w:rFonts w:eastAsia="Calibri" w:cs="Times New Roman"/>
                <w:bCs/>
                <w:sz w:val="22"/>
                <w:szCs w:val="22"/>
              </w:rPr>
            </w:pPr>
            <w:r>
              <w:rPr>
                <w:rFonts w:ascii="Times New Roman" w:eastAsia="Calibri" w:hAnsi="Times New Roman" w:cs="Times New Roman"/>
                <w:bCs/>
                <w:sz w:val="22"/>
                <w:szCs w:val="22"/>
                <w:lang w:eastAsia="en-US"/>
              </w:rPr>
              <w:t>4.</w:t>
            </w:r>
          </w:p>
        </w:tc>
        <w:tc>
          <w:tcPr>
            <w:tcW w:w="4536" w:type="dxa"/>
            <w:tcBorders>
              <w:top w:val="single" w:sz="4" w:space="0" w:color="000000"/>
              <w:left w:val="single" w:sz="4" w:space="0" w:color="000000"/>
              <w:bottom w:val="single" w:sz="4" w:space="0" w:color="000000"/>
              <w:right w:val="single" w:sz="4" w:space="0" w:color="000000"/>
            </w:tcBorders>
          </w:tcPr>
          <w:p w14:paraId="637C7729" w14:textId="036AC9EC" w:rsidR="006A3254" w:rsidRPr="00D3535C" w:rsidRDefault="006A3254" w:rsidP="00D3535C">
            <w:pPr>
              <w:tabs>
                <w:tab w:val="left" w:pos="1701"/>
              </w:tabs>
              <w:spacing w:line="240" w:lineRule="auto"/>
              <w:ind w:left="34" w:firstLine="0"/>
              <w:contextualSpacing/>
              <w:rPr>
                <w:rFonts w:ascii="Times New Roman" w:eastAsia="Calibri" w:hAnsi="Times New Roman" w:cs="Times New Roman"/>
                <w:color w:val="000000" w:themeColor="text1"/>
                <w:sz w:val="22"/>
                <w:szCs w:val="22"/>
                <w:lang w:eastAsia="en-US"/>
              </w:rPr>
            </w:pPr>
            <w:r>
              <w:rPr>
                <w:rFonts w:ascii="Times New Roman" w:eastAsia="Calibri" w:hAnsi="Times New Roman" w:cs="Times New Roman"/>
                <w:bCs/>
                <w:iCs/>
                <w:sz w:val="22"/>
                <w:szCs w:val="22"/>
                <w:lang w:eastAsia="en-US"/>
              </w:rPr>
              <w:t>Siūlomo pirkimo objekto aprašymas ir dokumentai atsižvelgiant į</w:t>
            </w:r>
            <w:r>
              <w:rPr>
                <w:rFonts w:ascii="Times New Roman" w:eastAsia="Calibri" w:hAnsi="Times New Roman" w:cs="Times New Roman"/>
                <w:bCs/>
                <w:iCs/>
                <w:color w:val="00B050"/>
                <w:sz w:val="22"/>
                <w:szCs w:val="22"/>
                <w:lang w:eastAsia="en-US"/>
              </w:rPr>
              <w:t xml:space="preserve"> </w:t>
            </w:r>
            <w:r w:rsidRPr="005945C4">
              <w:rPr>
                <w:rFonts w:ascii="Times New Roman" w:eastAsia="Calibri" w:hAnsi="Times New Roman" w:cs="Times New Roman"/>
                <w:color w:val="000000" w:themeColor="text1"/>
                <w:sz w:val="22"/>
                <w:szCs w:val="22"/>
                <w:lang w:eastAsia="en-US"/>
              </w:rPr>
              <w:fldChar w:fldCharType="begin"/>
            </w:r>
            <w:r w:rsidRPr="005945C4">
              <w:rPr>
                <w:rFonts w:ascii="Times New Roman" w:eastAsia="Calibri" w:hAnsi="Times New Roman" w:cs="Times New Roman"/>
                <w:color w:val="000000" w:themeColor="text1"/>
                <w:sz w:val="22"/>
                <w:szCs w:val="22"/>
                <w:lang w:eastAsia="en-US"/>
              </w:rPr>
              <w:instrText xml:space="preserve"> REF _Ref38539939 \h </w:instrText>
            </w:r>
            <w:r>
              <w:rPr>
                <w:rFonts w:ascii="Times New Roman" w:eastAsia="Calibri" w:hAnsi="Times New Roman" w:cs="Times New Roman"/>
                <w:color w:val="000000" w:themeColor="text1"/>
                <w:sz w:val="22"/>
                <w:szCs w:val="22"/>
                <w:lang w:eastAsia="en-US"/>
              </w:rPr>
              <w:instrText xml:space="preserve"> \* MERGEFORMAT </w:instrText>
            </w:r>
            <w:r w:rsidRPr="005945C4">
              <w:rPr>
                <w:rFonts w:ascii="Times New Roman" w:eastAsia="Calibri" w:hAnsi="Times New Roman" w:cs="Times New Roman"/>
                <w:color w:val="000000" w:themeColor="text1"/>
                <w:sz w:val="22"/>
                <w:szCs w:val="22"/>
                <w:lang w:eastAsia="en-US"/>
              </w:rPr>
            </w:r>
            <w:r w:rsidRPr="005945C4">
              <w:rPr>
                <w:rFonts w:ascii="Times New Roman" w:eastAsia="Calibri" w:hAnsi="Times New Roman" w:cs="Times New Roman"/>
                <w:color w:val="000000" w:themeColor="text1"/>
                <w:sz w:val="22"/>
                <w:szCs w:val="22"/>
                <w:lang w:eastAsia="en-US"/>
              </w:rPr>
              <w:fldChar w:fldCharType="separate"/>
            </w:r>
            <w:r>
              <w:rPr>
                <w:rFonts w:ascii="Times New Roman" w:eastAsia="Calibri" w:hAnsi="Times New Roman" w:cs="Times New Roman"/>
                <w:color w:val="000000" w:themeColor="text1"/>
                <w:sz w:val="22"/>
                <w:szCs w:val="22"/>
                <w:lang w:eastAsia="en-US"/>
              </w:rPr>
              <w:t xml:space="preserve">Pirkimo sąlygų </w:t>
            </w:r>
            <w:r>
              <w:rPr>
                <w:rFonts w:ascii="Times New Roman" w:eastAsia="Calibri" w:hAnsi="Times New Roman" w:cs="Times New Roman"/>
                <w:color w:val="000000" w:themeColor="text1"/>
                <w:sz w:val="22"/>
                <w:szCs w:val="22"/>
                <w:lang w:val="en-US" w:eastAsia="en-US"/>
              </w:rPr>
              <w:t>2</w:t>
            </w:r>
            <w:r w:rsidRPr="005945C4">
              <w:rPr>
                <w:rFonts w:ascii="Times New Roman" w:eastAsia="Calibri" w:hAnsi="Times New Roman" w:cs="Times New Roman"/>
                <w:color w:val="000000" w:themeColor="text1"/>
                <w:sz w:val="22"/>
                <w:szCs w:val="22"/>
                <w:lang w:eastAsia="en-US"/>
              </w:rPr>
              <w:t xml:space="preserve"> priedas „Techninė specifikacija“</w:t>
            </w:r>
            <w:r w:rsidRPr="005945C4">
              <w:rPr>
                <w:rFonts w:ascii="Times New Roman" w:eastAsia="Calibri" w:hAnsi="Times New Roman" w:cs="Times New Roman"/>
                <w:color w:val="000000" w:themeColor="text1"/>
                <w:sz w:val="22"/>
                <w:szCs w:val="22"/>
                <w:lang w:eastAsia="en-US"/>
              </w:rPr>
              <w:fldChar w:fldCharType="end"/>
            </w:r>
          </w:p>
        </w:tc>
        <w:tc>
          <w:tcPr>
            <w:tcW w:w="992" w:type="dxa"/>
            <w:tcBorders>
              <w:top w:val="single" w:sz="4" w:space="0" w:color="000000"/>
              <w:left w:val="single" w:sz="4" w:space="0" w:color="000000"/>
              <w:bottom w:val="single" w:sz="4" w:space="0" w:color="000000"/>
              <w:right w:val="single" w:sz="4" w:space="0" w:color="000000"/>
            </w:tcBorders>
          </w:tcPr>
          <w:p w14:paraId="38F447AC" w14:textId="77777777" w:rsidR="006A3254" w:rsidRDefault="006A3254" w:rsidP="00AA112B">
            <w:pPr>
              <w:spacing w:line="240" w:lineRule="auto"/>
              <w:rPr>
                <w:rFonts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0E6E5AEB" w14:textId="77777777" w:rsidR="006A3254" w:rsidRDefault="006A3254" w:rsidP="00AA112B">
            <w:pPr>
              <w:spacing w:line="240" w:lineRule="auto"/>
              <w:rPr>
                <w:rFonts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3AA29D26" w14:textId="77777777" w:rsidR="006A3254" w:rsidRDefault="006A3254" w:rsidP="00AA112B">
            <w:pPr>
              <w:spacing w:line="240" w:lineRule="auto"/>
              <w:rPr>
                <w:rFonts w:cs="Times New Roman"/>
                <w:sz w:val="22"/>
                <w:szCs w:val="22"/>
              </w:rPr>
            </w:pPr>
          </w:p>
        </w:tc>
      </w:tr>
      <w:tr w:rsidR="006A3254" w:rsidRPr="006A3254" w14:paraId="316CB5E6" w14:textId="77777777" w:rsidTr="00AA112B">
        <w:tc>
          <w:tcPr>
            <w:tcW w:w="567" w:type="dxa"/>
            <w:tcBorders>
              <w:top w:val="single" w:sz="4" w:space="0" w:color="000000"/>
              <w:left w:val="single" w:sz="4" w:space="0" w:color="000000"/>
              <w:bottom w:val="single" w:sz="4" w:space="0" w:color="000000"/>
              <w:right w:val="single" w:sz="4" w:space="0" w:color="000000"/>
            </w:tcBorders>
          </w:tcPr>
          <w:p w14:paraId="694E8FD0" w14:textId="77777777" w:rsidR="006A3254" w:rsidRPr="006A3254" w:rsidRDefault="006A3254" w:rsidP="00AA112B">
            <w:pPr>
              <w:spacing w:line="240" w:lineRule="auto"/>
              <w:ind w:firstLine="0"/>
              <w:jc w:val="left"/>
              <w:rPr>
                <w:rFonts w:eastAsia="Calibri" w:cs="Times New Roman"/>
                <w:bCs/>
                <w:sz w:val="22"/>
                <w:szCs w:val="22"/>
              </w:rPr>
            </w:pPr>
            <w:r w:rsidRPr="006A3254">
              <w:rPr>
                <w:rFonts w:ascii="Times New Roman" w:eastAsia="Calibri" w:hAnsi="Times New Roman" w:cs="Times New Roman"/>
                <w:bCs/>
                <w:sz w:val="22"/>
                <w:szCs w:val="22"/>
                <w:lang w:eastAsia="en-US"/>
              </w:rPr>
              <w:t>5.</w:t>
            </w:r>
          </w:p>
        </w:tc>
        <w:tc>
          <w:tcPr>
            <w:tcW w:w="4536" w:type="dxa"/>
            <w:tcBorders>
              <w:top w:val="single" w:sz="4" w:space="0" w:color="000000"/>
              <w:left w:val="single" w:sz="4" w:space="0" w:color="000000"/>
              <w:bottom w:val="single" w:sz="4" w:space="0" w:color="000000"/>
              <w:right w:val="single" w:sz="4" w:space="0" w:color="000000"/>
            </w:tcBorders>
          </w:tcPr>
          <w:p w14:paraId="05F014A7" w14:textId="77777777" w:rsidR="006A3254" w:rsidRPr="006A3254" w:rsidRDefault="006A3254" w:rsidP="00AA112B">
            <w:pPr>
              <w:spacing w:line="240" w:lineRule="auto"/>
              <w:ind w:firstLine="0"/>
              <w:rPr>
                <w:rFonts w:eastAsia="Calibri" w:cs="Times New Roman"/>
                <w:bCs/>
                <w:iCs/>
                <w:sz w:val="22"/>
                <w:szCs w:val="22"/>
              </w:rPr>
            </w:pPr>
            <w:r w:rsidRPr="006A3254">
              <w:rPr>
                <w:rFonts w:ascii="Times New Roman" w:eastAsia="Calibri" w:hAnsi="Times New Roman" w:cs="Times New Roman"/>
                <w:bCs/>
                <w:i/>
                <w:sz w:val="22"/>
                <w:szCs w:val="22"/>
                <w:lang w:eastAsia="en-US"/>
              </w:rPr>
              <w:t>(Išvardijami kiti dokumentai, kuriuos pateikia tiekėjai)</w:t>
            </w:r>
          </w:p>
        </w:tc>
        <w:tc>
          <w:tcPr>
            <w:tcW w:w="992" w:type="dxa"/>
            <w:tcBorders>
              <w:top w:val="single" w:sz="4" w:space="0" w:color="000000"/>
              <w:left w:val="single" w:sz="4" w:space="0" w:color="000000"/>
              <w:bottom w:val="single" w:sz="4" w:space="0" w:color="000000"/>
              <w:right w:val="single" w:sz="4" w:space="0" w:color="000000"/>
            </w:tcBorders>
          </w:tcPr>
          <w:p w14:paraId="66550855" w14:textId="77777777" w:rsidR="006A3254" w:rsidRPr="006A3254" w:rsidRDefault="006A3254" w:rsidP="00AA112B">
            <w:pPr>
              <w:spacing w:line="240" w:lineRule="auto"/>
              <w:rPr>
                <w:rFonts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672D9186" w14:textId="77777777" w:rsidR="006A3254" w:rsidRPr="006A3254" w:rsidRDefault="006A3254" w:rsidP="00AA112B">
            <w:pPr>
              <w:spacing w:line="240" w:lineRule="auto"/>
              <w:rPr>
                <w:rFonts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5A34AA0E" w14:textId="77777777" w:rsidR="006A3254" w:rsidRPr="006A3254" w:rsidRDefault="006A3254" w:rsidP="00AA112B">
            <w:pPr>
              <w:spacing w:line="240" w:lineRule="auto"/>
              <w:rPr>
                <w:rFonts w:cs="Times New Roman"/>
                <w:sz w:val="22"/>
                <w:szCs w:val="22"/>
              </w:rPr>
            </w:pPr>
          </w:p>
        </w:tc>
      </w:tr>
    </w:tbl>
    <w:p w14:paraId="328B1817" w14:textId="77777777" w:rsidR="006A3254" w:rsidRPr="006A3254" w:rsidRDefault="006A3254" w:rsidP="006A3254">
      <w:pPr>
        <w:spacing w:line="240" w:lineRule="auto"/>
        <w:ind w:firstLine="0"/>
        <w:rPr>
          <w:rFonts w:ascii="Times New Roman" w:hAnsi="Times New Roman" w:cs="Times New Roman"/>
          <w:b/>
          <w:bCs/>
          <w:sz w:val="22"/>
          <w:szCs w:val="22"/>
        </w:rPr>
      </w:pPr>
    </w:p>
    <w:p w14:paraId="1D27F489" w14:textId="77777777" w:rsidR="006A3254" w:rsidRPr="006A3254" w:rsidRDefault="006A3254" w:rsidP="006A3254">
      <w:pPr>
        <w:spacing w:line="240" w:lineRule="auto"/>
        <w:ind w:left="426" w:firstLine="0"/>
        <w:rPr>
          <w:rFonts w:ascii="Times New Roman" w:eastAsia="Calibri" w:hAnsi="Times New Roman" w:cs="Times New Roman"/>
          <w:bCs/>
          <w:i/>
          <w:sz w:val="22"/>
          <w:szCs w:val="22"/>
          <w:lang w:eastAsia="en-US"/>
        </w:rPr>
      </w:pPr>
      <w:r w:rsidRPr="006A3254">
        <w:rPr>
          <w:rFonts w:ascii="Times New Roman" w:eastAsia="Calibri" w:hAnsi="Times New Roman" w:cs="Times New Roman"/>
          <w:i/>
          <w:sz w:val="22"/>
          <w:szCs w:val="22"/>
          <w:lang w:eastAsia="en-US"/>
        </w:rPr>
        <w:t>*Informacija,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w:t>
      </w:r>
    </w:p>
    <w:p w14:paraId="11D3AF3B" w14:textId="2E9F6713" w:rsidR="006A3254" w:rsidRPr="006A3254" w:rsidRDefault="006A3254" w:rsidP="00E77D75">
      <w:pPr>
        <w:spacing w:line="240" w:lineRule="auto"/>
        <w:jc w:val="left"/>
        <w:rPr>
          <w:rFonts w:ascii="Arial" w:eastAsia="Calibri" w:hAnsi="Arial" w:cs="Arial"/>
          <w:b/>
          <w:bCs/>
          <w:color w:val="7030A0"/>
          <w:sz w:val="22"/>
          <w:szCs w:val="22"/>
        </w:rPr>
      </w:pPr>
    </w:p>
    <w:p w14:paraId="34420BE9" w14:textId="179DF745" w:rsidR="006A3254" w:rsidRPr="006A3254" w:rsidRDefault="006A3254" w:rsidP="006A3254">
      <w:pPr>
        <w:spacing w:line="240" w:lineRule="auto"/>
        <w:rPr>
          <w:rFonts w:ascii="Times New Roman" w:hAnsi="Times New Roman" w:cs="Times New Roman"/>
          <w:color w:val="000000" w:themeColor="text1"/>
          <w:sz w:val="22"/>
          <w:szCs w:val="22"/>
        </w:rPr>
      </w:pPr>
      <w:r w:rsidRPr="006A3254">
        <w:rPr>
          <w:rFonts w:ascii="Times New Roman" w:hAnsi="Times New Roman" w:cs="Times New Roman"/>
          <w:color w:val="000000" w:themeColor="text1"/>
          <w:sz w:val="22"/>
          <w:szCs w:val="22"/>
        </w:rPr>
        <w:t> </w:t>
      </w:r>
      <w:r w:rsidRPr="006A3254">
        <w:rPr>
          <w:rFonts w:ascii="Times New Roman" w:hAnsi="Times New Roman" w:cs="Times New Roman"/>
          <w:b/>
          <w:color w:val="000000" w:themeColor="text1"/>
          <w:sz w:val="22"/>
          <w:szCs w:val="22"/>
        </w:rPr>
        <w:t>5.</w:t>
      </w:r>
      <w:r w:rsidRPr="006A3254">
        <w:rPr>
          <w:rFonts w:ascii="Times New Roman" w:hAnsi="Times New Roman" w:cs="Times New Roman"/>
          <w:color w:val="000000" w:themeColor="text1"/>
          <w:sz w:val="22"/>
          <w:szCs w:val="22"/>
        </w:rPr>
        <w:t xml:space="preserve"> </w:t>
      </w:r>
      <w:r w:rsidRPr="006A3254">
        <w:rPr>
          <w:rFonts w:ascii="Times New Roman" w:hAnsi="Times New Roman" w:cs="Times New Roman"/>
          <w:b/>
          <w:color w:val="000000" w:themeColor="text1"/>
          <w:sz w:val="22"/>
          <w:szCs w:val="22"/>
        </w:rPr>
        <w:t>Pasirašydamas šį pasiūlymą, teikiu šiuos patvirtinimus:</w:t>
      </w:r>
    </w:p>
    <w:p w14:paraId="6A2C347D" w14:textId="56706D4B" w:rsidR="006074CF" w:rsidRPr="006A3254" w:rsidRDefault="006A3254" w:rsidP="006A3254">
      <w:pPr>
        <w:spacing w:line="240" w:lineRule="auto"/>
        <w:ind w:left="397" w:firstLine="397"/>
        <w:rPr>
          <w:rFonts w:ascii="Times New Roman" w:eastAsia="Calibri" w:hAnsi="Times New Roman" w:cs="Times New Roman"/>
          <w:color w:val="000000" w:themeColor="text1"/>
          <w:sz w:val="22"/>
          <w:szCs w:val="22"/>
        </w:rPr>
      </w:pPr>
      <w:bookmarkStart w:id="44" w:name="_Pirkimo_sąlygų_3"/>
      <w:bookmarkEnd w:id="44"/>
      <w:r w:rsidRPr="006A3254">
        <w:rPr>
          <w:rFonts w:ascii="Times New Roman" w:eastAsia="Calibri" w:hAnsi="Times New Roman" w:cs="Times New Roman"/>
          <w:b/>
          <w:color w:val="000000" w:themeColor="text1"/>
          <w:sz w:val="22"/>
          <w:szCs w:val="22"/>
        </w:rPr>
        <w:t xml:space="preserve">5. 1. </w:t>
      </w:r>
      <w:r w:rsidR="006074CF" w:rsidRPr="006A3254">
        <w:rPr>
          <w:rFonts w:ascii="Times New Roman" w:eastAsia="Calibri" w:hAnsi="Times New Roman" w:cs="Times New Roman"/>
          <w:b/>
          <w:color w:val="000000" w:themeColor="text1"/>
          <w:sz w:val="22"/>
          <w:szCs w:val="22"/>
        </w:rPr>
        <w:t>Dėl nacionalinio saugumo reikalavimų (Viešųjų pirkimų įstatymo 37 str. 9 d. ir 47 str. 9 d.</w:t>
      </w:r>
      <w:r w:rsidR="006074CF" w:rsidRPr="006A3254">
        <w:rPr>
          <w:rFonts w:ascii="Times New Roman" w:hAnsi="Times New Roman" w:cs="Times New Roman"/>
          <w:b/>
          <w:bCs/>
          <w:color w:val="000000" w:themeColor="text1"/>
          <w:sz w:val="22"/>
          <w:szCs w:val="22"/>
          <w:bdr w:val="none" w:sz="0" w:space="0" w:color="auto" w:frame="1"/>
          <w:shd w:val="clear" w:color="auto" w:fill="FFFFFF"/>
        </w:rPr>
        <w:t>)</w:t>
      </w:r>
      <w:r w:rsidR="006074CF" w:rsidRPr="006A3254">
        <w:rPr>
          <w:rFonts w:ascii="Times New Roman" w:hAnsi="Times New Roman" w:cs="Times New Roman"/>
          <w:color w:val="000000" w:themeColor="text1"/>
          <w:sz w:val="22"/>
          <w:szCs w:val="22"/>
          <w:bdr w:val="none" w:sz="0" w:space="0" w:color="auto" w:frame="1"/>
          <w:shd w:val="clear" w:color="auto" w:fill="FFFFFF"/>
        </w:rPr>
        <w:t xml:space="preserve"> </w:t>
      </w:r>
      <w:r w:rsidR="006074CF" w:rsidRPr="006A3254">
        <w:rPr>
          <w:rFonts w:ascii="Times New Roman" w:eastAsia="Calibri" w:hAnsi="Times New Roman" w:cs="Times New Roman"/>
          <w:b/>
          <w:color w:val="000000" w:themeColor="text1"/>
          <w:sz w:val="22"/>
          <w:szCs w:val="22"/>
        </w:rPr>
        <w:t>tiekėjas patvirtina, kad:</w:t>
      </w:r>
    </w:p>
    <w:p w14:paraId="3CE69499" w14:textId="36DBD401" w:rsidR="006074CF" w:rsidRPr="006A3254" w:rsidRDefault="006A3254" w:rsidP="006074CF">
      <w:pPr>
        <w:spacing w:line="240" w:lineRule="auto"/>
        <w:ind w:firstLine="567"/>
        <w:rPr>
          <w:rFonts w:ascii="Times New Roman" w:eastAsia="Calibri" w:hAnsi="Times New Roman" w:cs="Times New Roman"/>
          <w:color w:val="000000" w:themeColor="text1"/>
          <w:sz w:val="22"/>
          <w:szCs w:val="22"/>
        </w:rPr>
      </w:pPr>
      <w:r w:rsidRPr="006A3254">
        <w:rPr>
          <w:rFonts w:ascii="Times New Roman" w:eastAsia="Calibri" w:hAnsi="Times New Roman" w:cs="Times New Roman"/>
          <w:color w:val="000000" w:themeColor="text1"/>
          <w:sz w:val="22"/>
          <w:szCs w:val="22"/>
        </w:rPr>
        <w:t>5.1.</w:t>
      </w:r>
      <w:r w:rsidR="006074CF" w:rsidRPr="006A3254">
        <w:rPr>
          <w:rFonts w:ascii="Times New Roman" w:eastAsia="Calibri" w:hAnsi="Times New Roman" w:cs="Times New Roman"/>
          <w:color w:val="000000" w:themeColor="text1"/>
          <w:sz w:val="22"/>
          <w:szCs w:val="22"/>
        </w:rPr>
        <w:t xml:space="preserve">1. 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w:t>
      </w:r>
      <w:r w:rsidR="006074CF" w:rsidRPr="006A3254">
        <w:rPr>
          <w:rFonts w:ascii="Times New Roman" w:hAnsi="Times New Roman" w:cs="Times New Roman"/>
          <w:bCs/>
          <w:sz w:val="22"/>
          <w:szCs w:val="22"/>
          <w:lang w:eastAsia="ar-SA"/>
        </w:rPr>
        <w:t xml:space="preserve">Rusijos Federacijoje, Baltarusijos Respublikoje, </w:t>
      </w:r>
      <w:r w:rsidR="006074CF" w:rsidRPr="006A3254">
        <w:rPr>
          <w:rFonts w:ascii="Times New Roman" w:hAnsi="Times New Roman" w:cs="Times New Roman"/>
          <w:sz w:val="22"/>
          <w:szCs w:val="22"/>
        </w:rPr>
        <w:t xml:space="preserve">Kinijos Liaudies Respublikoje (išskyrus Taivano provinciją), Rusijos Federacijos aneksuotame Kryme, Moldovos Respublikos Vyriausybės nekontroliuojamoje Padniestrės teritorijoje, Sakartvelo Vyriausybės nekontroliuojamoje Abchazijos ir Pietų Osetijos </w:t>
      </w:r>
      <w:r w:rsidR="006074CF" w:rsidRPr="006A3254">
        <w:rPr>
          <w:rFonts w:ascii="Times New Roman" w:eastAsia="Calibri" w:hAnsi="Times New Roman" w:cs="Times New Roman"/>
          <w:color w:val="000000" w:themeColor="text1"/>
          <w:sz w:val="22"/>
          <w:szCs w:val="22"/>
        </w:rPr>
        <w:t xml:space="preserve">teritorijose. </w:t>
      </w:r>
    </w:p>
    <w:p w14:paraId="74DF8EB7" w14:textId="7B4BFB9E" w:rsidR="006074CF" w:rsidRPr="006A3254" w:rsidRDefault="006A3254" w:rsidP="006074CF">
      <w:pPr>
        <w:spacing w:line="240" w:lineRule="auto"/>
        <w:ind w:firstLine="567"/>
        <w:rPr>
          <w:rFonts w:ascii="Times New Roman" w:eastAsia="Calibri" w:hAnsi="Times New Roman" w:cs="Times New Roman"/>
          <w:color w:val="000000" w:themeColor="text1"/>
          <w:sz w:val="22"/>
          <w:szCs w:val="22"/>
        </w:rPr>
      </w:pPr>
      <w:r w:rsidRPr="006A3254">
        <w:rPr>
          <w:rFonts w:ascii="Times New Roman" w:eastAsia="Calibri" w:hAnsi="Times New Roman" w:cs="Times New Roman"/>
          <w:color w:val="000000" w:themeColor="text1"/>
          <w:sz w:val="22"/>
          <w:szCs w:val="22"/>
        </w:rPr>
        <w:t>5.1.</w:t>
      </w:r>
      <w:r w:rsidR="006074CF" w:rsidRPr="006A3254">
        <w:rPr>
          <w:rFonts w:ascii="Times New Roman" w:eastAsia="Calibri" w:hAnsi="Times New Roman" w:cs="Times New Roman"/>
          <w:color w:val="000000" w:themeColor="text1"/>
          <w:sz w:val="22"/>
          <w:szCs w:val="22"/>
        </w:rPr>
        <w:t xml:space="preserve">2. tiekėjo siūlomos </w:t>
      </w:r>
      <w:r w:rsidR="006074CF" w:rsidRPr="006A3254">
        <w:rPr>
          <w:rFonts w:ascii="Times New Roman" w:eastAsia="Calibri" w:hAnsi="Times New Roman" w:cs="Times New Roman"/>
          <w:b/>
          <w:color w:val="000000" w:themeColor="text1"/>
          <w:sz w:val="22"/>
          <w:szCs w:val="22"/>
        </w:rPr>
        <w:t xml:space="preserve">prekės </w:t>
      </w:r>
      <w:r w:rsidR="006074CF" w:rsidRPr="006A3254">
        <w:rPr>
          <w:rFonts w:ascii="Times New Roman" w:eastAsia="Calibri" w:hAnsi="Times New Roman" w:cs="Times New Roman"/>
          <w:color w:val="000000" w:themeColor="text1"/>
          <w:sz w:val="22"/>
          <w:szCs w:val="22"/>
        </w:rPr>
        <w:t xml:space="preserve">nekelia grėsmės nacionaliniam saugumui – vadovaujantis VPĮ 37 straipsnio 9 dalies 1 punktu, prekių gamintojas ar jį kontroliuojantis asmuo nėra registruoti (jeigu gamintojas ar jį kontroliuojantis asmuo yra fizinis asmuo – nuolat gyvenantis ar turintis pilietybę) </w:t>
      </w:r>
      <w:r w:rsidR="006074CF" w:rsidRPr="006A3254">
        <w:rPr>
          <w:rFonts w:ascii="Times New Roman" w:hAnsi="Times New Roman" w:cs="Times New Roman"/>
          <w:bCs/>
          <w:sz w:val="22"/>
          <w:szCs w:val="22"/>
          <w:lang w:eastAsia="ar-SA"/>
        </w:rPr>
        <w:t xml:space="preserve">Rusijos Federacijoje, Baltarusijos Respublikoje, </w:t>
      </w:r>
      <w:r w:rsidR="006074CF" w:rsidRPr="006A3254">
        <w:rPr>
          <w:rFonts w:ascii="Times New Roman" w:hAnsi="Times New Roman" w:cs="Times New Roman"/>
          <w:sz w:val="22"/>
          <w:szCs w:val="22"/>
        </w:rPr>
        <w:t>Kinijos Liaudies Respublikoje (išskyrus Taivano provinciją), Rusijos Federacijos aneksuotame Kryme, Moldovos Respublikos Vyriausybės nekontroliuojamoje Padniestrės teritorijoje, Sakartvelo Vyriausybės nekontroliuojamoje Abchazijos ir Pietų Osetijos teritorijoje</w:t>
      </w:r>
      <w:r w:rsidR="006074CF" w:rsidRPr="006A3254">
        <w:rPr>
          <w:rFonts w:ascii="Times New Roman" w:eastAsia="Calibri" w:hAnsi="Times New Roman" w:cs="Times New Roman"/>
          <w:color w:val="000000" w:themeColor="text1"/>
          <w:sz w:val="22"/>
          <w:szCs w:val="22"/>
        </w:rPr>
        <w:t>.</w:t>
      </w:r>
    </w:p>
    <w:p w14:paraId="4E9EDD5F" w14:textId="14DDF245" w:rsidR="006074CF" w:rsidRPr="006A3254" w:rsidRDefault="006A3254" w:rsidP="006A3254">
      <w:pPr>
        <w:spacing w:line="240" w:lineRule="auto"/>
        <w:ind w:firstLine="567"/>
        <w:rPr>
          <w:rFonts w:ascii="Times New Roman" w:eastAsia="Calibri" w:hAnsi="Times New Roman" w:cs="Times New Roman"/>
          <w:color w:val="000000" w:themeColor="text1"/>
          <w:sz w:val="22"/>
          <w:szCs w:val="22"/>
        </w:rPr>
      </w:pPr>
      <w:r w:rsidRPr="006A3254">
        <w:rPr>
          <w:rFonts w:ascii="Times New Roman" w:eastAsia="Calibri" w:hAnsi="Times New Roman" w:cs="Times New Roman"/>
          <w:color w:val="000000" w:themeColor="text1"/>
          <w:sz w:val="22"/>
          <w:szCs w:val="22"/>
        </w:rPr>
        <w:lastRenderedPageBreak/>
        <w:t>5.1.3</w:t>
      </w:r>
      <w:r w:rsidR="006074CF" w:rsidRPr="006A3254">
        <w:rPr>
          <w:rFonts w:ascii="Times New Roman" w:eastAsia="Calibri" w:hAnsi="Times New Roman" w:cs="Times New Roman"/>
          <w:color w:val="000000" w:themeColor="text1"/>
          <w:sz w:val="22"/>
          <w:szCs w:val="22"/>
        </w:rPr>
        <w:t xml:space="preserve">. tiekėjo siūlomos </w:t>
      </w:r>
      <w:r w:rsidR="006074CF" w:rsidRPr="006A3254">
        <w:rPr>
          <w:rFonts w:ascii="Times New Roman" w:eastAsia="Calibri" w:hAnsi="Times New Roman" w:cs="Times New Roman"/>
          <w:b/>
          <w:color w:val="000000" w:themeColor="text1"/>
          <w:sz w:val="22"/>
          <w:szCs w:val="22"/>
        </w:rPr>
        <w:t xml:space="preserve">paslaugos </w:t>
      </w:r>
      <w:r w:rsidR="006074CF" w:rsidRPr="006A3254">
        <w:rPr>
          <w:rFonts w:ascii="Times New Roman" w:eastAsia="Calibri" w:hAnsi="Times New Roman" w:cs="Times New Roman"/>
          <w:color w:val="000000" w:themeColor="text1"/>
          <w:sz w:val="22"/>
          <w:szCs w:val="22"/>
        </w:rPr>
        <w:t xml:space="preserve">nekelia grėsmės nacionaliniam saugumui – vadovaujantis VPĮ 37 straipsnio 9 dalies 2 punktu, paslaugų tiekimas nėra vykdomas iš </w:t>
      </w:r>
      <w:r w:rsidR="006074CF" w:rsidRPr="006A3254">
        <w:rPr>
          <w:rFonts w:ascii="Times New Roman" w:hAnsi="Times New Roman" w:cs="Times New Roman"/>
          <w:bCs/>
          <w:sz w:val="22"/>
          <w:szCs w:val="22"/>
          <w:lang w:eastAsia="ar-SA"/>
        </w:rPr>
        <w:t xml:space="preserve">Rusijos Federacijos, Baltarusijos Respublikos, </w:t>
      </w:r>
      <w:r w:rsidR="006074CF" w:rsidRPr="006A3254">
        <w:rPr>
          <w:rFonts w:ascii="Times New Roman" w:hAnsi="Times New Roman" w:cs="Times New Roman"/>
          <w:sz w:val="22"/>
          <w:szCs w:val="22"/>
        </w:rPr>
        <w:t>Kinijos Liaudies Respublikos (išskyrus Taivano provinciją), Rusijos Federacijos aneksuoto Krymo, Moldovos Respublikos Vyriausybės nekontroliuojamoje Padniestrės teritorijojos, Sakartvelo Vyriausybės nekontroliuojamos Abchazijos ir Pietų Osetijos teritorijos</w:t>
      </w:r>
      <w:r w:rsidRPr="006A3254">
        <w:rPr>
          <w:rFonts w:ascii="Times New Roman" w:eastAsia="Calibri" w:hAnsi="Times New Roman" w:cs="Times New Roman"/>
          <w:color w:val="000000" w:themeColor="text1"/>
          <w:sz w:val="22"/>
          <w:szCs w:val="22"/>
        </w:rPr>
        <w:t>.</w:t>
      </w:r>
    </w:p>
    <w:p w14:paraId="3F9F6DE3" w14:textId="39B4CD06" w:rsidR="006074CF" w:rsidRPr="006A3254" w:rsidRDefault="006A3254" w:rsidP="006A3254">
      <w:pPr>
        <w:spacing w:line="240" w:lineRule="auto"/>
        <w:ind w:firstLine="567"/>
        <w:rPr>
          <w:rFonts w:ascii="Times New Roman" w:eastAsia="Calibri" w:hAnsi="Times New Roman" w:cs="Times New Roman"/>
          <w:color w:val="000000" w:themeColor="text1"/>
          <w:sz w:val="22"/>
          <w:szCs w:val="22"/>
        </w:rPr>
      </w:pPr>
      <w:r w:rsidRPr="006A3254">
        <w:rPr>
          <w:rFonts w:ascii="Times New Roman" w:eastAsia="Calibri" w:hAnsi="Times New Roman" w:cs="Times New Roman"/>
          <w:color w:val="000000" w:themeColor="text1"/>
          <w:sz w:val="22"/>
          <w:szCs w:val="22"/>
        </w:rPr>
        <w:t xml:space="preserve">5.1.4. </w:t>
      </w:r>
      <w:r w:rsidR="006074CF" w:rsidRPr="006A3254">
        <w:rPr>
          <w:rFonts w:ascii="Times New Roman" w:eastAsia="Calibri" w:hAnsi="Times New Roman" w:cs="Times New Roman"/>
          <w:color w:val="000000" w:themeColor="text1"/>
          <w:sz w:val="22"/>
          <w:szCs w:val="22"/>
        </w:rPr>
        <w:t>Suprantu, kad jeigu pagal vertinimo rezultatus pasiūlymas bus pripažintas laimėjusiu, turės būti pateikti perkančiosios organizacijos nurodyti atitiktį nacionalinio saugumo reikalavimams patvirtinantys dokumentai.</w:t>
      </w:r>
    </w:p>
    <w:p w14:paraId="62477847" w14:textId="77777777" w:rsidR="006074CF" w:rsidRPr="006A3254" w:rsidRDefault="006074CF" w:rsidP="006074CF">
      <w:pPr>
        <w:spacing w:line="240" w:lineRule="auto"/>
        <w:ind w:firstLine="851"/>
        <w:rPr>
          <w:rFonts w:ascii="Times New Roman" w:eastAsia="Calibri" w:hAnsi="Times New Roman" w:cs="Times New Roman"/>
          <w:color w:val="000000" w:themeColor="text1"/>
          <w:sz w:val="22"/>
          <w:szCs w:val="22"/>
        </w:rPr>
      </w:pPr>
    </w:p>
    <w:p w14:paraId="6ADE1B53" w14:textId="1D632C17" w:rsidR="006074CF" w:rsidRPr="006A3254" w:rsidRDefault="006A3254" w:rsidP="006A3254">
      <w:pPr>
        <w:spacing w:line="240" w:lineRule="auto"/>
        <w:ind w:left="170" w:firstLine="397"/>
        <w:rPr>
          <w:rFonts w:ascii="Times New Roman" w:eastAsia="Calibri" w:hAnsi="Times New Roman" w:cs="Times New Roman"/>
          <w:b/>
          <w:color w:val="000000" w:themeColor="text1"/>
          <w:sz w:val="22"/>
          <w:szCs w:val="22"/>
        </w:rPr>
      </w:pPr>
      <w:r w:rsidRPr="006A3254">
        <w:rPr>
          <w:rFonts w:ascii="Times New Roman" w:eastAsia="Calibri" w:hAnsi="Times New Roman" w:cs="Times New Roman"/>
          <w:b/>
          <w:color w:val="000000" w:themeColor="text1"/>
          <w:sz w:val="22"/>
          <w:szCs w:val="22"/>
        </w:rPr>
        <w:t xml:space="preserve">5.2. </w:t>
      </w:r>
      <w:r w:rsidR="006074CF" w:rsidRPr="006A3254">
        <w:rPr>
          <w:rFonts w:ascii="Times New Roman" w:eastAsia="Calibri" w:hAnsi="Times New Roman" w:cs="Times New Roman"/>
          <w:b/>
          <w:color w:val="000000" w:themeColor="text1"/>
          <w:sz w:val="22"/>
          <w:szCs w:val="22"/>
        </w:rPr>
        <w:t>Dėl nacionalinio saugumo reikalavimų (Viešųjų pirkimų įstatymo 45 str. 2</w:t>
      </w:r>
      <w:r w:rsidR="006074CF" w:rsidRPr="006A3254">
        <w:rPr>
          <w:rFonts w:ascii="Times New Roman" w:eastAsia="Calibri" w:hAnsi="Times New Roman" w:cs="Times New Roman"/>
          <w:b/>
          <w:color w:val="000000" w:themeColor="text1"/>
          <w:sz w:val="22"/>
          <w:szCs w:val="22"/>
          <w:vertAlign w:val="superscript"/>
        </w:rPr>
        <w:t>1</w:t>
      </w:r>
      <w:r w:rsidR="006074CF" w:rsidRPr="006A3254">
        <w:rPr>
          <w:rFonts w:ascii="Times New Roman" w:eastAsia="Calibri" w:hAnsi="Times New Roman" w:cs="Times New Roman"/>
          <w:b/>
          <w:color w:val="000000" w:themeColor="text1"/>
          <w:sz w:val="22"/>
          <w:szCs w:val="22"/>
        </w:rPr>
        <w:t xml:space="preserve"> 6 </w:t>
      </w:r>
      <w:r w:rsidR="006074CF" w:rsidRPr="006A3254">
        <w:rPr>
          <w:rFonts w:ascii="Times New Roman" w:hAnsi="Times New Roman" w:cs="Times New Roman"/>
          <w:b/>
          <w:bCs/>
          <w:color w:val="000000" w:themeColor="text1"/>
          <w:sz w:val="22"/>
          <w:szCs w:val="22"/>
          <w:bdr w:val="none" w:sz="0" w:space="0" w:color="auto" w:frame="1"/>
          <w:shd w:val="clear" w:color="auto" w:fill="FFFFFF"/>
        </w:rPr>
        <w:t>p.)</w:t>
      </w:r>
      <w:r w:rsidR="006074CF" w:rsidRPr="006A3254">
        <w:rPr>
          <w:rFonts w:ascii="Times New Roman" w:hAnsi="Times New Roman" w:cs="Times New Roman"/>
          <w:color w:val="000000" w:themeColor="text1"/>
          <w:sz w:val="22"/>
          <w:szCs w:val="22"/>
          <w:bdr w:val="none" w:sz="0" w:space="0" w:color="auto" w:frame="1"/>
          <w:shd w:val="clear" w:color="auto" w:fill="FFFFFF"/>
        </w:rPr>
        <w:t xml:space="preserve"> </w:t>
      </w:r>
      <w:r w:rsidR="006074CF" w:rsidRPr="006A3254">
        <w:rPr>
          <w:rFonts w:ascii="Times New Roman" w:eastAsia="Calibri" w:hAnsi="Times New Roman" w:cs="Times New Roman"/>
          <w:b/>
          <w:color w:val="000000" w:themeColor="text1"/>
          <w:sz w:val="22"/>
          <w:szCs w:val="22"/>
        </w:rPr>
        <w:t>tiekėjas patvirtina, kad:</w:t>
      </w:r>
    </w:p>
    <w:p w14:paraId="65CB2FB1" w14:textId="1A8937AC" w:rsidR="006074CF" w:rsidRPr="006A3254" w:rsidRDefault="006A3254" w:rsidP="006A3254">
      <w:pPr>
        <w:spacing w:line="240" w:lineRule="auto"/>
        <w:ind w:firstLine="567"/>
        <w:rPr>
          <w:rFonts w:ascii="Times New Roman" w:eastAsia="Calibri" w:hAnsi="Times New Roman" w:cs="Times New Roman"/>
          <w:color w:val="000000" w:themeColor="text1"/>
          <w:sz w:val="22"/>
          <w:szCs w:val="22"/>
        </w:rPr>
      </w:pPr>
      <w:r w:rsidRPr="006A3254">
        <w:rPr>
          <w:rFonts w:ascii="Times New Roman" w:eastAsia="Calibri" w:hAnsi="Times New Roman" w:cs="Times New Roman"/>
          <w:color w:val="000000" w:themeColor="text1"/>
          <w:sz w:val="22"/>
          <w:szCs w:val="22"/>
        </w:rPr>
        <w:t xml:space="preserve">5.2.1. </w:t>
      </w:r>
      <w:r w:rsidR="006074CF" w:rsidRPr="006A3254">
        <w:rPr>
          <w:rFonts w:ascii="Times New Roman" w:eastAsia="Calibri" w:hAnsi="Times New Roman" w:cs="Times New Roman"/>
          <w:color w:val="000000" w:themeColor="text1"/>
          <w:sz w:val="22"/>
          <w:szCs w:val="22"/>
        </w:rPr>
        <w:t xml:space="preserve">tiekėjas, jo subtiekėjas, ūkio subjektas, kurio pajėgumais remiamasi, </w:t>
      </w:r>
      <w:r w:rsidR="006074CF" w:rsidRPr="006A3254">
        <w:rPr>
          <w:rFonts w:ascii="Times New Roman" w:eastAsia="Calibri" w:hAnsi="Times New Roman" w:cs="Times New Roman"/>
          <w:b/>
          <w:color w:val="000000" w:themeColor="text1"/>
          <w:sz w:val="22"/>
          <w:szCs w:val="22"/>
        </w:rPr>
        <w:t xml:space="preserve">nevykdo veiklos </w:t>
      </w:r>
      <w:r w:rsidR="006074CF" w:rsidRPr="006A3254">
        <w:rPr>
          <w:rFonts w:ascii="Times New Roman" w:eastAsia="Calibri" w:hAnsi="Times New Roman" w:cs="Times New Roman"/>
          <w:sz w:val="22"/>
          <w:szCs w:val="22"/>
        </w:rPr>
        <w:t>Rusijos Federacijos, Baltarusijos Respublikos, Rusijos Federacijos aneksuoto Krymo, Moldovos Respublikos Vyriausybės nekontroliuojamoje Padniestrės teritorijoje, Sakartvelo Vyriausybės nekontroliuojamos Abchazijos ir Pietų Osetijos teritorijose</w:t>
      </w:r>
      <w:r w:rsidR="006074CF" w:rsidRPr="006A3254">
        <w:rPr>
          <w:rFonts w:ascii="Times New Roman" w:eastAsia="Calibri" w:hAnsi="Times New Roman" w:cs="Times New Roman"/>
          <w:color w:val="000000" w:themeColor="text1"/>
          <w:sz w:val="22"/>
          <w:szCs w:val="22"/>
        </w:rPr>
        <w:t xml:space="preserve"> arba </w:t>
      </w:r>
      <w:r w:rsidR="006074CF" w:rsidRPr="006A3254">
        <w:rPr>
          <w:rFonts w:ascii="Times New Roman" w:eastAsia="Calibri" w:hAnsi="Times New Roman" w:cs="Times New Roman"/>
          <w:b/>
          <w:color w:val="000000" w:themeColor="text1"/>
          <w:sz w:val="22"/>
          <w:szCs w:val="22"/>
        </w:rPr>
        <w:t>nėra</w:t>
      </w:r>
      <w:r w:rsidR="006074CF" w:rsidRPr="006A3254">
        <w:rPr>
          <w:rFonts w:ascii="Times New Roman" w:eastAsia="Calibri" w:hAnsi="Times New Roman" w:cs="Times New Roman"/>
          <w:color w:val="000000" w:themeColor="text1"/>
          <w:sz w:val="22"/>
          <w:szCs w:val="22"/>
        </w:rPr>
        <w:t xml:space="preserve"> ūkio subjekto grupes, kurios bet kuris narys vykdo veiklą </w:t>
      </w:r>
      <w:r w:rsidR="006074CF" w:rsidRPr="006A3254">
        <w:rPr>
          <w:rFonts w:ascii="Times New Roman" w:eastAsia="Calibri" w:hAnsi="Times New Roman" w:cs="Times New Roman"/>
          <w:sz w:val="22"/>
          <w:szCs w:val="22"/>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sidR="006074CF" w:rsidRPr="006A3254">
        <w:rPr>
          <w:rFonts w:ascii="Times New Roman" w:eastAsia="Calibri" w:hAnsi="Times New Roman" w:cs="Times New Roman"/>
          <w:color w:val="000000" w:themeColor="text1"/>
          <w:sz w:val="22"/>
          <w:szCs w:val="22"/>
        </w:rPr>
        <w:t>narys arba jos vadovas, kitas valdymo ar prižiūros organo narys ar kitas asmuo (kiti asmenys), turintis (turintys) teisę atstovauti tiekėjui, subtiekėjui, ūkio subjektui, kurio pajėgumais remiamasi, ar ji kontroliuoti, jo vardu priimti sprendim4, sudaryti sandori, ir tokiu būdu dalyvauja tokių ūkio subjektų grupių ir (ar) ūkio subjektų veikloje.</w:t>
      </w:r>
    </w:p>
    <w:p w14:paraId="3EF192E9" w14:textId="3B9543EA" w:rsidR="006074CF" w:rsidRPr="006A3254" w:rsidRDefault="006A3254" w:rsidP="006074CF">
      <w:pPr>
        <w:tabs>
          <w:tab w:val="left" w:pos="709"/>
        </w:tabs>
        <w:spacing w:line="240" w:lineRule="auto"/>
        <w:ind w:firstLine="567"/>
        <w:rPr>
          <w:rFonts w:ascii="Times New Roman" w:hAnsi="Times New Roman" w:cs="Times New Roman"/>
          <w:sz w:val="22"/>
          <w:szCs w:val="22"/>
        </w:rPr>
      </w:pPr>
      <w:r w:rsidRPr="006A3254">
        <w:rPr>
          <w:rFonts w:ascii="Times New Roman" w:hAnsi="Times New Roman" w:cs="Times New Roman"/>
          <w:sz w:val="22"/>
          <w:szCs w:val="22"/>
        </w:rPr>
        <w:t xml:space="preserve">5.2.2. </w:t>
      </w:r>
      <w:r w:rsidR="006074CF" w:rsidRPr="006A3254">
        <w:rPr>
          <w:rFonts w:ascii="Times New Roman" w:hAnsi="Times New Roman" w:cs="Times New Roman"/>
          <w:sz w:val="22"/>
          <w:szCs w:val="22"/>
        </w:rPr>
        <w:t>šie duomenys yra teisingi ir aktualūs pasiūlymo pateikimo dieną.</w:t>
      </w:r>
    </w:p>
    <w:p w14:paraId="549DC6EA" w14:textId="0E362190" w:rsidR="006074CF" w:rsidRPr="006A3254" w:rsidRDefault="006A3254" w:rsidP="006074CF">
      <w:pPr>
        <w:tabs>
          <w:tab w:val="left" w:pos="709"/>
        </w:tabs>
        <w:spacing w:line="240" w:lineRule="auto"/>
        <w:ind w:firstLine="567"/>
        <w:rPr>
          <w:rFonts w:ascii="Times New Roman" w:hAnsi="Times New Roman" w:cs="Times New Roman"/>
          <w:sz w:val="22"/>
          <w:szCs w:val="22"/>
        </w:rPr>
      </w:pPr>
      <w:r w:rsidRPr="006A3254">
        <w:rPr>
          <w:rFonts w:ascii="Times New Roman" w:hAnsi="Times New Roman" w:cs="Times New Roman"/>
          <w:sz w:val="22"/>
          <w:szCs w:val="22"/>
        </w:rPr>
        <w:t xml:space="preserve">5.2.3. </w:t>
      </w:r>
      <w:r w:rsidR="006074CF" w:rsidRPr="006A3254">
        <w:rPr>
          <w:rFonts w:ascii="Times New Roman" w:hAnsi="Times New Roman" w:cs="Times New Roman"/>
          <w:sz w:val="22"/>
          <w:szCs w:val="22"/>
        </w:rPr>
        <w:t>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117C648F" w14:textId="1C0D652D" w:rsidR="00744D66" w:rsidRPr="00744D66" w:rsidRDefault="00744D66" w:rsidP="00744D66">
      <w:pPr>
        <w:spacing w:line="240" w:lineRule="auto"/>
        <w:ind w:left="720" w:firstLine="0"/>
        <w:contextualSpacing/>
        <w:rPr>
          <w:rFonts w:ascii="Times New Roman" w:eastAsia="Times New Roman" w:hAnsi="Times New Roman" w:cs="Times New Roman"/>
          <w:b/>
          <w:bCs/>
          <w:sz w:val="22"/>
          <w:szCs w:val="22"/>
          <w:lang w:eastAsia="zh-CN"/>
        </w:rPr>
      </w:pPr>
      <w:r>
        <w:rPr>
          <w:rFonts w:ascii="Times New Roman" w:eastAsia="Times New Roman" w:hAnsi="Times New Roman" w:cs="Times New Roman"/>
          <w:b/>
          <w:bCs/>
          <w:sz w:val="22"/>
          <w:szCs w:val="22"/>
          <w:lang w:eastAsia="zh-CN"/>
        </w:rPr>
        <w:t>5</w:t>
      </w:r>
      <w:r w:rsidRPr="00744D66">
        <w:rPr>
          <w:rFonts w:ascii="Times New Roman" w:eastAsia="Times New Roman" w:hAnsi="Times New Roman" w:cs="Times New Roman"/>
          <w:b/>
          <w:bCs/>
          <w:sz w:val="22"/>
          <w:szCs w:val="22"/>
          <w:lang w:eastAsia="zh-CN"/>
        </w:rPr>
        <w:t>.3. Dėl bendrųjų reikalavimų, tiekėjas patvirtina, kad:</w:t>
      </w:r>
    </w:p>
    <w:p w14:paraId="6C2A7426" w14:textId="78753CF1" w:rsidR="00744D66" w:rsidRPr="00744D66" w:rsidRDefault="00744D66" w:rsidP="00744D66">
      <w:pPr>
        <w:widowControl w:val="0"/>
        <w:tabs>
          <w:tab w:val="left" w:pos="567"/>
        </w:tabs>
        <w:suppressAutoHyphens/>
        <w:spacing w:line="240" w:lineRule="auto"/>
        <w:contextualSpacing/>
        <w:textAlignment w:val="baseline"/>
        <w:rPr>
          <w:rFonts w:ascii="Times New Roman" w:eastAsia="Times New Roman" w:hAnsi="Times New Roman" w:cs="Times New Roman"/>
          <w:bCs/>
          <w:sz w:val="22"/>
          <w:szCs w:val="22"/>
          <w:lang w:eastAsia="zh-CN"/>
        </w:rPr>
      </w:pPr>
      <w:r>
        <w:rPr>
          <w:rFonts w:ascii="Times New Roman" w:eastAsia="Times New Roman" w:hAnsi="Times New Roman" w:cs="Times New Roman"/>
          <w:bCs/>
          <w:sz w:val="22"/>
          <w:szCs w:val="22"/>
          <w:lang w:eastAsia="zh-CN"/>
        </w:rPr>
        <w:t xml:space="preserve">5.3.1. </w:t>
      </w:r>
      <w:r w:rsidRPr="00744D66">
        <w:rPr>
          <w:rFonts w:ascii="Times New Roman" w:eastAsia="Times New Roman" w:hAnsi="Times New Roman" w:cs="Times New Roman"/>
          <w:bCs/>
          <w:sz w:val="22"/>
          <w:szCs w:val="22"/>
          <w:lang w:eastAsia="zh-CN"/>
        </w:rPr>
        <w:t>yra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3B6CA78" w14:textId="6F659705" w:rsidR="00744D66" w:rsidRPr="00744D66" w:rsidRDefault="00744D66" w:rsidP="00744D66">
      <w:pPr>
        <w:widowControl w:val="0"/>
        <w:tabs>
          <w:tab w:val="left" w:pos="567"/>
        </w:tabs>
        <w:suppressAutoHyphens/>
        <w:spacing w:line="240" w:lineRule="auto"/>
        <w:textAlignment w:val="baseline"/>
        <w:rPr>
          <w:rFonts w:ascii="Times New Roman" w:eastAsia="Times New Roman" w:hAnsi="Times New Roman" w:cs="Times New Roman"/>
          <w:bCs/>
          <w:sz w:val="22"/>
          <w:szCs w:val="22"/>
          <w:lang w:eastAsia="zh-CN"/>
        </w:rPr>
      </w:pPr>
      <w:r>
        <w:rPr>
          <w:rFonts w:ascii="Times New Roman" w:eastAsia="Times New Roman" w:hAnsi="Times New Roman" w:cs="Times New Roman"/>
          <w:bCs/>
          <w:sz w:val="22"/>
          <w:szCs w:val="22"/>
          <w:lang w:eastAsia="zh-CN"/>
        </w:rPr>
        <w:t xml:space="preserve">5.3.2. </w:t>
      </w:r>
      <w:r w:rsidRPr="00744D66">
        <w:rPr>
          <w:rFonts w:ascii="Times New Roman" w:eastAsia="Times New Roman" w:hAnsi="Times New Roman" w:cs="Times New Roman"/>
          <w:bCs/>
          <w:sz w:val="22"/>
          <w:szCs w:val="22"/>
          <w:lang w:eastAsia="zh-CN"/>
        </w:rPr>
        <w:t>sutinka su pirkimo dokumentuose nustatytomis sąlygomis ir procedūromis;</w:t>
      </w:r>
    </w:p>
    <w:p w14:paraId="06823065" w14:textId="7CE9F567" w:rsidR="00744D66" w:rsidRPr="00744D66" w:rsidRDefault="00744D66" w:rsidP="00744D66">
      <w:pPr>
        <w:widowControl w:val="0"/>
        <w:tabs>
          <w:tab w:val="left" w:pos="567"/>
        </w:tabs>
        <w:suppressAutoHyphens/>
        <w:spacing w:line="240" w:lineRule="auto"/>
        <w:textAlignment w:val="baseline"/>
        <w:rPr>
          <w:rFonts w:ascii="Times New Roman" w:eastAsia="Times New Roman" w:hAnsi="Times New Roman" w:cs="Times New Roman"/>
          <w:bCs/>
          <w:sz w:val="22"/>
          <w:szCs w:val="22"/>
          <w:lang w:eastAsia="zh-CN"/>
        </w:rPr>
      </w:pPr>
      <w:r>
        <w:rPr>
          <w:rFonts w:ascii="Times New Roman" w:eastAsia="Times New Roman" w:hAnsi="Times New Roman" w:cs="Times New Roman"/>
          <w:bCs/>
          <w:sz w:val="22"/>
          <w:szCs w:val="22"/>
          <w:lang w:eastAsia="zh-CN"/>
        </w:rPr>
        <w:t xml:space="preserve">5.3.3. </w:t>
      </w:r>
      <w:r w:rsidRPr="00744D66">
        <w:rPr>
          <w:rFonts w:ascii="Times New Roman" w:eastAsia="Times New Roman" w:hAnsi="Times New Roman" w:cs="Times New Roman"/>
          <w:bCs/>
          <w:sz w:val="22"/>
          <w:szCs w:val="22"/>
          <w:lang w:eastAsia="zh-CN"/>
        </w:rPr>
        <w:t>pasiūlymo dokumentuose pateikti duomenys ir informacija yra teisingi ir apima viską, ko reikia tinkamam sutarties įvykdymui;</w:t>
      </w:r>
      <w:r w:rsidRPr="00744D66">
        <w:rPr>
          <w:rFonts w:ascii="Times New Roman" w:eastAsia="Times New Roman" w:hAnsi="Times New Roman" w:cs="Times New Roman"/>
          <w:sz w:val="22"/>
          <w:szCs w:val="22"/>
          <w:lang w:eastAsia="en-US"/>
        </w:rPr>
        <w:t xml:space="preserve"> </w:t>
      </w:r>
      <w:r w:rsidRPr="00744D66">
        <w:rPr>
          <w:rFonts w:ascii="Times New Roman" w:eastAsia="Times New Roman" w:hAnsi="Times New Roman" w:cs="Times New Roman"/>
          <w:bCs/>
          <w:sz w:val="22"/>
          <w:szCs w:val="22"/>
          <w:lang w:eastAsia="zh-CN"/>
        </w:rPr>
        <w:t>ir kad mes nenuslėpėme jokios informacijos, kurią buvo prašoma pateikti šio pirkimo sąlygose. Taip pat patvirtiname, kad nedalyvavome rengiant pirkimo sąlygas, taip pat nesame susiję su jokia kita suinteresuota šalimi.</w:t>
      </w:r>
    </w:p>
    <w:p w14:paraId="4B873B27" w14:textId="0F6AEC77" w:rsidR="00744D66" w:rsidRPr="00744D66" w:rsidRDefault="00744D66" w:rsidP="00744D66">
      <w:pPr>
        <w:widowControl w:val="0"/>
        <w:suppressAutoHyphens/>
        <w:spacing w:line="240" w:lineRule="auto"/>
        <w:contextualSpacing/>
        <w:textAlignment w:val="baseline"/>
        <w:rPr>
          <w:rFonts w:ascii="Times New Roman" w:eastAsia="Times New Roman" w:hAnsi="Times New Roman" w:cs="Times New Roman"/>
          <w:bCs/>
          <w:sz w:val="22"/>
          <w:szCs w:val="22"/>
          <w:lang w:eastAsia="zh-CN"/>
        </w:rPr>
      </w:pPr>
      <w:r>
        <w:rPr>
          <w:rFonts w:ascii="Times New Roman" w:eastAsia="Times New Roman" w:hAnsi="Times New Roman" w:cs="Times New Roman"/>
          <w:bCs/>
          <w:sz w:val="22"/>
          <w:szCs w:val="22"/>
          <w:lang w:eastAsia="zh-CN"/>
        </w:rPr>
        <w:t xml:space="preserve">5.3.4. </w:t>
      </w:r>
      <w:r w:rsidRPr="00744D66">
        <w:rPr>
          <w:rFonts w:ascii="Times New Roman" w:eastAsia="Times New Roman" w:hAnsi="Times New Roman" w:cs="Times New Roman"/>
          <w:bCs/>
          <w:sz w:val="22"/>
          <w:szCs w:val="22"/>
          <w:lang w:eastAsia="zh-CN"/>
        </w:rPr>
        <w:t>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DF5244E" w14:textId="3FFC12D2" w:rsidR="00744D66" w:rsidRPr="00744D66" w:rsidRDefault="00744D66" w:rsidP="00744D66">
      <w:pPr>
        <w:widowControl w:val="0"/>
        <w:suppressAutoHyphens/>
        <w:spacing w:line="240" w:lineRule="auto"/>
        <w:contextualSpacing/>
        <w:textAlignment w:val="baseline"/>
        <w:rPr>
          <w:rFonts w:ascii="Times New Roman" w:eastAsia="Calibri" w:hAnsi="Times New Roman" w:cs="Times New Roman"/>
          <w:sz w:val="22"/>
          <w:szCs w:val="22"/>
          <w:lang w:eastAsia="en-US"/>
        </w:rPr>
      </w:pPr>
      <w:r>
        <w:rPr>
          <w:rFonts w:ascii="Times New Roman" w:eastAsia="Times New Roman" w:hAnsi="Times New Roman" w:cs="Times New Roman"/>
          <w:bCs/>
          <w:sz w:val="22"/>
          <w:szCs w:val="22"/>
          <w:lang w:eastAsia="zh-CN"/>
        </w:rPr>
        <w:t xml:space="preserve">5.3.5. </w:t>
      </w:r>
      <w:r w:rsidRPr="00744D66">
        <w:rPr>
          <w:rFonts w:ascii="Times New Roman" w:eastAsia="Times New Roman" w:hAnsi="Times New Roman" w:cs="Times New Roman"/>
          <w:bCs/>
          <w:sz w:val="22"/>
          <w:szCs w:val="22"/>
          <w:lang w:eastAsia="zh-CN"/>
        </w:rPr>
        <w:t xml:space="preserve">Pasiūlymas galioja specialiųjų pirkimo sąlygų </w:t>
      </w:r>
      <w:r w:rsidR="00D3535C">
        <w:rPr>
          <w:rFonts w:ascii="Times New Roman" w:eastAsia="Times New Roman" w:hAnsi="Times New Roman" w:cs="Times New Roman"/>
          <w:bCs/>
          <w:sz w:val="22"/>
          <w:szCs w:val="22"/>
          <w:lang w:eastAsia="zh-CN"/>
        </w:rPr>
        <w:t xml:space="preserve">5 </w:t>
      </w:r>
      <w:r w:rsidRPr="00744D66">
        <w:rPr>
          <w:rFonts w:ascii="Times New Roman" w:eastAsia="Times New Roman" w:hAnsi="Times New Roman" w:cs="Times New Roman"/>
          <w:bCs/>
          <w:sz w:val="22"/>
          <w:szCs w:val="22"/>
          <w:lang w:eastAsia="zh-CN"/>
        </w:rPr>
        <w:t>priede „Terminai“ nurodytą terminą.</w:t>
      </w:r>
    </w:p>
    <w:p w14:paraId="607E95B5" w14:textId="6DDBDC9D" w:rsidR="00744D66" w:rsidRDefault="00744D66" w:rsidP="00744D66">
      <w:pPr>
        <w:widowControl w:val="0"/>
        <w:suppressAutoHyphens/>
        <w:spacing w:line="240" w:lineRule="auto"/>
        <w:contextualSpacing/>
        <w:textAlignment w:val="baseline"/>
        <w:rPr>
          <w:rFonts w:ascii="Times New Roman" w:eastAsia="Times New Roman" w:hAnsi="Times New Roman" w:cs="Times New Roman"/>
          <w:bCs/>
          <w:sz w:val="22"/>
          <w:szCs w:val="22"/>
          <w:lang w:eastAsia="zh-CN"/>
        </w:rPr>
      </w:pPr>
      <w:r>
        <w:rPr>
          <w:rFonts w:ascii="Times New Roman" w:eastAsia="Times New Roman" w:hAnsi="Times New Roman" w:cs="Times New Roman"/>
          <w:bCs/>
          <w:sz w:val="22"/>
          <w:szCs w:val="22"/>
          <w:lang w:eastAsia="zh-CN"/>
        </w:rPr>
        <w:t xml:space="preserve">5.3.6. </w:t>
      </w:r>
      <w:r w:rsidRPr="00744D66">
        <w:rPr>
          <w:rFonts w:ascii="Times New Roman" w:eastAsia="Times New Roman" w:hAnsi="Times New Roman" w:cs="Times New Roman"/>
          <w:bCs/>
          <w:sz w:val="22"/>
          <w:szCs w:val="22"/>
          <w:lang w:eastAsia="zh-CN"/>
        </w:rPr>
        <w:t>Deklaruojamoms aplinkybėms pasikeitus, įsipareigojame nedelsiant apie tai informuoti Perkančiąją organizaciją.</w:t>
      </w:r>
    </w:p>
    <w:p w14:paraId="7FD065DB" w14:textId="77777777" w:rsidR="001C7F5E" w:rsidRDefault="001C7F5E" w:rsidP="001C7F5E">
      <w:pPr>
        <w:pStyle w:val="Default"/>
        <w:ind w:firstLine="794"/>
        <w:jc w:val="both"/>
        <w:rPr>
          <w:noProof/>
          <w:color w:val="000000" w:themeColor="text1"/>
          <w:sz w:val="22"/>
          <w:szCs w:val="22"/>
        </w:rPr>
      </w:pPr>
      <w:r>
        <w:rPr>
          <w:rFonts w:eastAsia="Times New Roman"/>
          <w:bCs/>
          <w:sz w:val="22"/>
          <w:szCs w:val="22"/>
          <w:lang w:eastAsia="zh-CN"/>
        </w:rPr>
        <w:t xml:space="preserve">5.4. </w:t>
      </w:r>
      <w:r w:rsidRPr="00A73382">
        <w:rPr>
          <w:b/>
          <w:bCs/>
          <w:sz w:val="22"/>
          <w:szCs w:val="22"/>
        </w:rPr>
        <w:t>Dėl Viešųjų pirkimų įstatymo 46 str. 2</w:t>
      </w:r>
      <w:r w:rsidRPr="00174D3C">
        <w:rPr>
          <w:b/>
          <w:bCs/>
          <w:sz w:val="22"/>
          <w:szCs w:val="22"/>
          <w:vertAlign w:val="superscript"/>
        </w:rPr>
        <w:t>1</w:t>
      </w:r>
      <w:r w:rsidRPr="00A73382">
        <w:rPr>
          <w:b/>
          <w:bCs/>
          <w:sz w:val="14"/>
          <w:szCs w:val="14"/>
        </w:rPr>
        <w:t xml:space="preserve"> </w:t>
      </w:r>
      <w:r w:rsidRPr="00A73382">
        <w:rPr>
          <w:b/>
          <w:bCs/>
          <w:sz w:val="22"/>
          <w:szCs w:val="22"/>
        </w:rPr>
        <w:t>d. nuo</w:t>
      </w:r>
      <w:r>
        <w:rPr>
          <w:b/>
          <w:bCs/>
          <w:sz w:val="22"/>
          <w:szCs w:val="22"/>
        </w:rPr>
        <w:t>statų tiekėjas patvirtina, kad</w:t>
      </w:r>
      <w:r w:rsidRPr="00A73382">
        <w:rPr>
          <w:sz w:val="22"/>
          <w:szCs w:val="22"/>
        </w:rPr>
        <w:t xml:space="preserve"> yra atlikęs jam paskirtą baudžiamojo poveikio priemonę – uždraudimo juridiniam asmeniui dalyvauti viešuosiuose pirkimuose.</w:t>
      </w:r>
    </w:p>
    <w:p w14:paraId="26AB63A7" w14:textId="32822566" w:rsidR="001C7F5E" w:rsidRPr="00744D66" w:rsidRDefault="001C7F5E" w:rsidP="00744D66">
      <w:pPr>
        <w:widowControl w:val="0"/>
        <w:suppressAutoHyphens/>
        <w:spacing w:line="240" w:lineRule="auto"/>
        <w:contextualSpacing/>
        <w:textAlignment w:val="baseline"/>
        <w:rPr>
          <w:rFonts w:ascii="Times New Roman" w:eastAsia="Calibri" w:hAnsi="Times New Roman" w:cs="Times New Roman"/>
          <w:sz w:val="22"/>
          <w:szCs w:val="22"/>
          <w:lang w:eastAsia="en-US"/>
        </w:rPr>
      </w:pPr>
    </w:p>
    <w:p w14:paraId="43E4E9C8" w14:textId="77777777" w:rsidR="006074CF" w:rsidRPr="006074CF" w:rsidRDefault="006074CF" w:rsidP="00744D66">
      <w:pPr>
        <w:spacing w:after="200" w:line="276" w:lineRule="auto"/>
        <w:ind w:firstLine="0"/>
        <w:rPr>
          <w:rFonts w:ascii="Times New Roman" w:eastAsia="Calibri" w:hAnsi="Times New Roman" w:cs="Times New Roman"/>
          <w:sz w:val="22"/>
          <w:szCs w:val="22"/>
        </w:rPr>
      </w:pPr>
    </w:p>
    <w:p w14:paraId="11E75AA4" w14:textId="77777777" w:rsidR="006A3254" w:rsidRPr="006A3254" w:rsidRDefault="006A3254" w:rsidP="00744D66">
      <w:pPr>
        <w:pStyle w:val="NoSpacing"/>
        <w:spacing w:line="300" w:lineRule="auto"/>
        <w:ind w:firstLine="397"/>
        <w:contextualSpacing/>
        <w:rPr>
          <w:rFonts w:ascii="Times New Roman" w:eastAsiaTheme="minorHAnsi" w:hAnsi="Times New Roman" w:cs="Times New Roman"/>
          <w:bCs/>
          <w:iCs/>
          <w:sz w:val="22"/>
          <w:szCs w:val="22"/>
          <w:u w:val="single"/>
          <w:lang w:val="en-US"/>
        </w:rPr>
      </w:pPr>
      <w:r w:rsidRPr="006A3254">
        <w:rPr>
          <w:rFonts w:ascii="Times New Roman" w:eastAsiaTheme="minorHAnsi" w:hAnsi="Times New Roman" w:cs="Times New Roman"/>
          <w:bCs/>
          <w:iCs/>
          <w:sz w:val="22"/>
          <w:szCs w:val="22"/>
          <w:u w:val="single"/>
          <w:lang w:val="en-US"/>
        </w:rPr>
        <w:lastRenderedPageBreak/>
        <w:t>____________________________________________________________________________________</w:t>
      </w:r>
    </w:p>
    <w:p w14:paraId="738CEDE3" w14:textId="77777777" w:rsidR="006A3254" w:rsidRPr="006A3254" w:rsidRDefault="006A3254" w:rsidP="00744D66">
      <w:pPr>
        <w:pStyle w:val="NoSpacing"/>
        <w:spacing w:line="300" w:lineRule="auto"/>
        <w:ind w:firstLine="397"/>
        <w:contextualSpacing/>
        <w:rPr>
          <w:rFonts w:ascii="Times New Roman" w:eastAsiaTheme="minorHAnsi" w:hAnsi="Times New Roman" w:cs="Times New Roman"/>
          <w:bCs/>
          <w:iCs/>
          <w:sz w:val="22"/>
          <w:szCs w:val="22"/>
        </w:rPr>
      </w:pPr>
      <w:r w:rsidRPr="006A3254">
        <w:rPr>
          <w:rFonts w:ascii="Times New Roman" w:eastAsiaTheme="minorHAnsi" w:hAnsi="Times New Roman" w:cs="Times New Roman"/>
          <w:bCs/>
          <w:iCs/>
          <w:sz w:val="22"/>
          <w:szCs w:val="22"/>
        </w:rPr>
        <w:t>(Tiekėjo arba jo įgalioto asmens pareigų pavadinimas)</w:t>
      </w:r>
      <w:r w:rsidRPr="006A3254">
        <w:rPr>
          <w:rFonts w:ascii="Times New Roman" w:eastAsiaTheme="minorHAnsi" w:hAnsi="Times New Roman" w:cs="Times New Roman"/>
          <w:bCs/>
          <w:iCs/>
          <w:sz w:val="22"/>
          <w:szCs w:val="22"/>
        </w:rPr>
        <w:tab/>
      </w:r>
      <w:r w:rsidRPr="006A3254">
        <w:rPr>
          <w:rFonts w:ascii="Times New Roman" w:eastAsiaTheme="minorHAnsi" w:hAnsi="Times New Roman" w:cs="Times New Roman"/>
          <w:bCs/>
          <w:iCs/>
          <w:sz w:val="22"/>
          <w:szCs w:val="22"/>
        </w:rPr>
        <w:tab/>
        <w:t>(Parašas)</w:t>
      </w:r>
      <w:r w:rsidRPr="006A3254">
        <w:rPr>
          <w:rFonts w:ascii="Times New Roman" w:eastAsiaTheme="minorHAnsi" w:hAnsi="Times New Roman" w:cs="Times New Roman"/>
          <w:bCs/>
          <w:iCs/>
          <w:sz w:val="22"/>
          <w:szCs w:val="22"/>
        </w:rPr>
        <w:tab/>
      </w:r>
      <w:r w:rsidRPr="006A3254">
        <w:rPr>
          <w:rFonts w:ascii="Times New Roman" w:eastAsiaTheme="minorHAnsi" w:hAnsi="Times New Roman" w:cs="Times New Roman"/>
          <w:bCs/>
          <w:iCs/>
          <w:sz w:val="22"/>
          <w:szCs w:val="22"/>
        </w:rPr>
        <w:tab/>
        <w:t>(Vardas, pavardė)</w:t>
      </w:r>
    </w:p>
    <w:p w14:paraId="008F1308" w14:textId="77777777" w:rsidR="006A3254" w:rsidRPr="006A3254" w:rsidRDefault="006A3254" w:rsidP="00744D66">
      <w:pPr>
        <w:pStyle w:val="NoSpacing"/>
        <w:spacing w:line="300" w:lineRule="auto"/>
        <w:ind w:firstLine="397"/>
        <w:contextualSpacing/>
        <w:rPr>
          <w:rFonts w:ascii="Arial" w:eastAsiaTheme="minorHAnsi" w:hAnsi="Arial" w:cs="Arial"/>
          <w:bCs/>
          <w:iCs/>
        </w:rPr>
      </w:pPr>
    </w:p>
    <w:p w14:paraId="1BABFDEB" w14:textId="77777777" w:rsidR="00CB5907" w:rsidRDefault="00CB5907" w:rsidP="006A3254">
      <w:pPr>
        <w:pStyle w:val="NoSpacing"/>
        <w:spacing w:line="300" w:lineRule="auto"/>
        <w:ind w:firstLine="397"/>
        <w:contextualSpacing/>
        <w:rPr>
          <w:rFonts w:ascii="Arial" w:eastAsiaTheme="minorHAnsi" w:hAnsi="Arial" w:cs="Arial"/>
          <w:bCs/>
          <w:iCs/>
        </w:rPr>
      </w:pPr>
    </w:p>
    <w:p w14:paraId="1AA9499D" w14:textId="5196BA81" w:rsidR="00060B51" w:rsidRDefault="00060B51">
      <w:pPr>
        <w:rPr>
          <w:rFonts w:ascii="Arial" w:hAnsi="Arial" w:cs="Arial"/>
        </w:rPr>
      </w:pPr>
      <w:r>
        <w:rPr>
          <w:rFonts w:ascii="Arial" w:hAnsi="Arial" w:cs="Arial"/>
        </w:rPr>
        <w:br w:type="page"/>
      </w:r>
    </w:p>
    <w:p w14:paraId="68C4BC99" w14:textId="00F50C68" w:rsidR="007D6542" w:rsidRPr="00194983" w:rsidRDefault="007D6542" w:rsidP="007B5C28">
      <w:pPr>
        <w:spacing w:line="240" w:lineRule="auto"/>
        <w:ind w:firstLine="0"/>
        <w:rPr>
          <w:rFonts w:cstheme="minorHAnsi"/>
        </w:rPr>
      </w:pPr>
    </w:p>
    <w:p w14:paraId="282BAFD3" w14:textId="1AFF7BF2" w:rsidR="00506996" w:rsidRPr="00194983" w:rsidRDefault="00506996" w:rsidP="008D7DC5">
      <w:pPr>
        <w:pStyle w:val="Heading3"/>
      </w:pPr>
      <w:bookmarkStart w:id="45" w:name="_Toc239691986"/>
      <w:r w:rsidRPr="00194983">
        <w:t xml:space="preserve">Pirkimo sąlygų </w:t>
      </w:r>
      <w:r w:rsidR="007B5C28">
        <w:t>4</w:t>
      </w:r>
      <w:r w:rsidRPr="00194983">
        <w:t xml:space="preserve"> priedas „Sutarties projektas“</w:t>
      </w:r>
      <w:bookmarkEnd w:id="45"/>
    </w:p>
    <w:p w14:paraId="5606732B" w14:textId="77777777" w:rsidR="0037398D" w:rsidRDefault="0037398D" w:rsidP="0037398D">
      <w:pPr>
        <w:spacing w:after="160" w:line="240" w:lineRule="auto"/>
        <w:ind w:firstLine="709"/>
        <w:contextualSpacing/>
        <w:rPr>
          <w:rFonts w:ascii="Times New Roman" w:hAnsi="Times New Roman" w:cs="Times New Roman"/>
          <w:color w:val="000000" w:themeColor="text1"/>
          <w:sz w:val="24"/>
          <w:szCs w:val="24"/>
        </w:rPr>
      </w:pPr>
    </w:p>
    <w:p w14:paraId="7622C740" w14:textId="77777777" w:rsidR="0037398D" w:rsidRDefault="0037398D" w:rsidP="0037398D">
      <w:pPr>
        <w:spacing w:after="160" w:line="240" w:lineRule="auto"/>
        <w:ind w:firstLine="709"/>
        <w:contextualSpacing/>
        <w:rPr>
          <w:rFonts w:ascii="Times New Roman" w:hAnsi="Times New Roman" w:cs="Times New Roman"/>
          <w:color w:val="000000" w:themeColor="text1"/>
          <w:sz w:val="24"/>
          <w:szCs w:val="24"/>
        </w:rPr>
      </w:pPr>
    </w:p>
    <w:p w14:paraId="1967023C" w14:textId="1B20554C" w:rsidR="00112F92" w:rsidRDefault="00260D7A" w:rsidP="00E63A8A">
      <w:pPr>
        <w:pStyle w:val="NoSpacing"/>
        <w:spacing w:line="300" w:lineRule="auto"/>
        <w:ind w:firstLine="0"/>
        <w:contextualSpacing/>
        <w:rPr>
          <w:rFonts w:ascii="Arial" w:eastAsiaTheme="minorHAnsi" w:hAnsi="Arial" w:cs="Arial"/>
          <w:bCs/>
          <w:iCs/>
        </w:rPr>
      </w:pPr>
      <w:r w:rsidRPr="00260D7A">
        <w:rPr>
          <w:rFonts w:ascii="Times New Roman" w:hAnsi="Times New Roman" w:cs="Times New Roman"/>
          <w:i/>
          <w:color w:val="000000" w:themeColor="text1"/>
          <w:sz w:val="24"/>
          <w:szCs w:val="24"/>
        </w:rPr>
        <w:t>Sutarties projektas tiekėjų patogumui pateikiama atskiroje kompiuterinėje byloje</w:t>
      </w:r>
      <w:r>
        <w:rPr>
          <w:rFonts w:ascii="Times New Roman" w:hAnsi="Times New Roman" w:cs="Times New Roman"/>
          <w:i/>
          <w:color w:val="000000" w:themeColor="text1"/>
          <w:sz w:val="24"/>
          <w:szCs w:val="24"/>
        </w:rPr>
        <w:t xml:space="preserve"> Pirkimo sąlygų </w:t>
      </w:r>
      <w:r w:rsidR="00D3535C">
        <w:rPr>
          <w:rFonts w:ascii="Times New Roman" w:hAnsi="Times New Roman" w:cs="Times New Roman"/>
          <w:i/>
          <w:color w:val="000000" w:themeColor="text1"/>
          <w:sz w:val="24"/>
          <w:szCs w:val="24"/>
        </w:rPr>
        <w:t>4</w:t>
      </w:r>
      <w:r>
        <w:rPr>
          <w:rFonts w:ascii="Times New Roman" w:hAnsi="Times New Roman" w:cs="Times New Roman"/>
          <w:i/>
          <w:color w:val="000000" w:themeColor="text1"/>
          <w:sz w:val="24"/>
          <w:szCs w:val="24"/>
        </w:rPr>
        <w:t xml:space="preserve"> priedas Sutarties prejektas. </w:t>
      </w:r>
    </w:p>
    <w:p w14:paraId="3495CB4D" w14:textId="7A0C22D9" w:rsidR="00D3535C" w:rsidRPr="00D3535C" w:rsidRDefault="00112F92" w:rsidP="00D3535C">
      <w:pPr>
        <w:rPr>
          <w:rFonts w:ascii="Arial" w:eastAsiaTheme="minorHAnsi" w:hAnsi="Arial" w:cs="Arial"/>
          <w:bCs/>
          <w:iCs/>
        </w:rPr>
      </w:pPr>
      <w:r>
        <w:rPr>
          <w:rFonts w:ascii="Arial" w:eastAsiaTheme="minorHAnsi" w:hAnsi="Arial" w:cs="Arial"/>
          <w:bCs/>
          <w:iCs/>
        </w:rPr>
        <w:br w:type="page"/>
      </w:r>
    </w:p>
    <w:p w14:paraId="163D66E3" w14:textId="7D0888EC" w:rsidR="009B4090" w:rsidRPr="004F1A11" w:rsidRDefault="005110A6" w:rsidP="008D7DC5">
      <w:pPr>
        <w:pStyle w:val="Heading3"/>
        <w:rPr>
          <w:rFonts w:eastAsiaTheme="minorHAnsi"/>
          <w:bCs/>
          <w:iCs/>
        </w:rPr>
      </w:pPr>
      <w:bookmarkStart w:id="46" w:name="_Toc239691987"/>
      <w:r w:rsidRPr="004F1A11">
        <w:lastRenderedPageBreak/>
        <w:t xml:space="preserve">Pirkimo sąlygų </w:t>
      </w:r>
      <w:r w:rsidR="007B5C28">
        <w:t>5</w:t>
      </w:r>
      <w:r w:rsidRPr="004F1A11">
        <w:t xml:space="preserve"> priedas „Terminai“</w:t>
      </w:r>
      <w:bookmarkEnd w:id="46"/>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8A6B6A" w:rsidRPr="000571A7" w14:paraId="555CDB78" w14:textId="77777777" w:rsidTr="00360A21">
        <w:trPr>
          <w:trHeight w:val="20"/>
        </w:trPr>
        <w:tc>
          <w:tcPr>
            <w:tcW w:w="600" w:type="dxa"/>
          </w:tcPr>
          <w:p w14:paraId="5159A1ED" w14:textId="77777777" w:rsidR="009B4090" w:rsidRPr="000571A7" w:rsidRDefault="009B4090" w:rsidP="003C138F">
            <w:pPr>
              <w:ind w:firstLine="0"/>
              <w:rPr>
                <w:color w:val="000000" w:themeColor="text1"/>
                <w:sz w:val="21"/>
                <w:szCs w:val="21"/>
              </w:rPr>
            </w:pPr>
            <w:r w:rsidRPr="000571A7">
              <w:rPr>
                <w:color w:val="000000" w:themeColor="text1"/>
                <w:sz w:val="21"/>
                <w:szCs w:val="21"/>
              </w:rPr>
              <w:t>Eil.</w:t>
            </w:r>
          </w:p>
          <w:p w14:paraId="76A5D3AA" w14:textId="77777777" w:rsidR="009B4090" w:rsidRPr="000571A7" w:rsidRDefault="009B4090" w:rsidP="003C138F">
            <w:pPr>
              <w:ind w:firstLine="0"/>
              <w:rPr>
                <w:color w:val="000000" w:themeColor="text1"/>
                <w:sz w:val="21"/>
                <w:szCs w:val="21"/>
              </w:rPr>
            </w:pPr>
            <w:r w:rsidRPr="000571A7">
              <w:rPr>
                <w:color w:val="000000" w:themeColor="text1"/>
                <w:sz w:val="21"/>
                <w:szCs w:val="21"/>
              </w:rPr>
              <w:t>Nr.</w:t>
            </w:r>
          </w:p>
        </w:tc>
        <w:tc>
          <w:tcPr>
            <w:tcW w:w="2660" w:type="dxa"/>
          </w:tcPr>
          <w:p w14:paraId="52B62767" w14:textId="77777777" w:rsidR="009B4090" w:rsidRPr="000571A7" w:rsidRDefault="009B4090" w:rsidP="003C138F">
            <w:pPr>
              <w:ind w:firstLine="0"/>
              <w:rPr>
                <w:color w:val="000000" w:themeColor="text1"/>
                <w:sz w:val="21"/>
                <w:szCs w:val="21"/>
              </w:rPr>
            </w:pPr>
            <w:r w:rsidRPr="000571A7">
              <w:rPr>
                <w:b/>
                <w:color w:val="000000" w:themeColor="text1"/>
                <w:sz w:val="21"/>
                <w:szCs w:val="21"/>
              </w:rPr>
              <w:t xml:space="preserve">VEIKSMAS </w:t>
            </w:r>
          </w:p>
        </w:tc>
        <w:tc>
          <w:tcPr>
            <w:tcW w:w="3685" w:type="dxa"/>
            <w:hideMark/>
          </w:tcPr>
          <w:p w14:paraId="311283FE" w14:textId="77777777" w:rsidR="009B4090" w:rsidRPr="000571A7" w:rsidRDefault="009B4090" w:rsidP="003C138F">
            <w:pPr>
              <w:ind w:firstLine="34"/>
              <w:rPr>
                <w:b/>
                <w:color w:val="000000" w:themeColor="text1"/>
                <w:sz w:val="21"/>
                <w:szCs w:val="21"/>
              </w:rPr>
            </w:pPr>
            <w:r w:rsidRPr="000571A7">
              <w:rPr>
                <w:b/>
                <w:color w:val="000000" w:themeColor="text1"/>
                <w:sz w:val="21"/>
                <w:szCs w:val="21"/>
              </w:rPr>
              <w:t>DATA/DIENŲ SKAIČIUS/ LAIKAS</w:t>
            </w:r>
          </w:p>
          <w:p w14:paraId="2E5E7E7E" w14:textId="77777777" w:rsidR="009B4090" w:rsidRPr="000571A7" w:rsidRDefault="009B4090" w:rsidP="003C138F">
            <w:pPr>
              <w:ind w:firstLine="34"/>
              <w:rPr>
                <w:color w:val="000000" w:themeColor="text1"/>
                <w:sz w:val="21"/>
                <w:szCs w:val="21"/>
              </w:rPr>
            </w:pPr>
            <w:r w:rsidRPr="000571A7">
              <w:rPr>
                <w:color w:val="000000" w:themeColor="text1"/>
                <w:sz w:val="21"/>
                <w:szCs w:val="21"/>
              </w:rPr>
              <w:t>(Lietuvos laiku)</w:t>
            </w:r>
          </w:p>
        </w:tc>
        <w:tc>
          <w:tcPr>
            <w:tcW w:w="3424" w:type="dxa"/>
            <w:hideMark/>
          </w:tcPr>
          <w:p w14:paraId="7A276BBB" w14:textId="77777777" w:rsidR="009B4090" w:rsidRPr="000571A7" w:rsidRDefault="009B4090" w:rsidP="003C138F">
            <w:pPr>
              <w:ind w:firstLine="34"/>
              <w:rPr>
                <w:b/>
                <w:color w:val="000000" w:themeColor="text1"/>
                <w:sz w:val="21"/>
                <w:szCs w:val="21"/>
              </w:rPr>
            </w:pPr>
            <w:r w:rsidRPr="000571A7">
              <w:rPr>
                <w:b/>
                <w:color w:val="000000" w:themeColor="text1"/>
                <w:sz w:val="21"/>
                <w:szCs w:val="21"/>
              </w:rPr>
              <w:t>PASTABOS</w:t>
            </w:r>
          </w:p>
        </w:tc>
      </w:tr>
      <w:tr w:rsidR="008A6B6A" w:rsidRPr="000571A7" w14:paraId="71291966" w14:textId="77777777" w:rsidTr="00360A21">
        <w:trPr>
          <w:trHeight w:val="20"/>
        </w:trPr>
        <w:tc>
          <w:tcPr>
            <w:tcW w:w="600" w:type="dxa"/>
          </w:tcPr>
          <w:p w14:paraId="36FA22B3" w14:textId="1DC35BF6" w:rsidR="009B4090" w:rsidRPr="000571A7" w:rsidRDefault="00517008" w:rsidP="003C138F">
            <w:pPr>
              <w:ind w:firstLine="0"/>
              <w:rPr>
                <w:bCs/>
                <w:color w:val="000000" w:themeColor="text1"/>
                <w:sz w:val="21"/>
                <w:szCs w:val="21"/>
              </w:rPr>
            </w:pPr>
            <w:r w:rsidRPr="000571A7">
              <w:rPr>
                <w:bCs/>
                <w:color w:val="000000" w:themeColor="text1"/>
                <w:sz w:val="21"/>
                <w:szCs w:val="21"/>
              </w:rPr>
              <w:t>1</w:t>
            </w:r>
            <w:r w:rsidR="00DC230B" w:rsidRPr="000571A7">
              <w:rPr>
                <w:bCs/>
                <w:color w:val="000000" w:themeColor="text1"/>
                <w:sz w:val="21"/>
                <w:szCs w:val="21"/>
              </w:rPr>
              <w:t>.</w:t>
            </w:r>
          </w:p>
        </w:tc>
        <w:tc>
          <w:tcPr>
            <w:tcW w:w="2660" w:type="dxa"/>
          </w:tcPr>
          <w:p w14:paraId="3511EE24" w14:textId="0C005E1E" w:rsidR="009B4090" w:rsidRPr="000571A7" w:rsidRDefault="0070455D" w:rsidP="003C138F">
            <w:pPr>
              <w:ind w:firstLine="0"/>
              <w:rPr>
                <w:bCs/>
                <w:color w:val="000000" w:themeColor="text1"/>
                <w:sz w:val="21"/>
                <w:szCs w:val="21"/>
              </w:rPr>
            </w:pPr>
            <w:r w:rsidRPr="000571A7">
              <w:rPr>
                <w:bCs/>
                <w:color w:val="000000" w:themeColor="text1"/>
                <w:sz w:val="21"/>
                <w:szCs w:val="21"/>
              </w:rPr>
              <w:t>P</w:t>
            </w:r>
            <w:r w:rsidR="009B4090" w:rsidRPr="000571A7">
              <w:rPr>
                <w:bCs/>
                <w:color w:val="000000" w:themeColor="text1"/>
                <w:sz w:val="21"/>
                <w:szCs w:val="21"/>
              </w:rPr>
              <w:t>asiūlymų pateikimo terminas</w:t>
            </w:r>
          </w:p>
        </w:tc>
        <w:tc>
          <w:tcPr>
            <w:tcW w:w="3685" w:type="dxa"/>
          </w:tcPr>
          <w:p w14:paraId="0BE9AF00" w14:textId="267557D8" w:rsidR="009B4090" w:rsidRPr="000571A7" w:rsidRDefault="009B4090" w:rsidP="003C138F">
            <w:pPr>
              <w:ind w:firstLine="34"/>
              <w:rPr>
                <w:color w:val="000000" w:themeColor="text1"/>
                <w:sz w:val="21"/>
                <w:szCs w:val="21"/>
              </w:rPr>
            </w:pPr>
            <w:r w:rsidRPr="000571A7">
              <w:rPr>
                <w:color w:val="000000" w:themeColor="text1"/>
                <w:sz w:val="21"/>
                <w:szCs w:val="21"/>
              </w:rPr>
              <w:t xml:space="preserve">Bus nurodytas </w:t>
            </w:r>
            <w:r w:rsidR="004F1A11" w:rsidRPr="000571A7">
              <w:rPr>
                <w:color w:val="000000" w:themeColor="text1"/>
                <w:sz w:val="21"/>
                <w:szCs w:val="21"/>
              </w:rPr>
              <w:t>s</w:t>
            </w:r>
            <w:r w:rsidR="001A1301" w:rsidRPr="000571A7">
              <w:rPr>
                <w:color w:val="000000" w:themeColor="text1"/>
                <w:sz w:val="21"/>
                <w:szCs w:val="21"/>
              </w:rPr>
              <w:t xml:space="preserve">kelbime apie pirkimą. </w:t>
            </w:r>
          </w:p>
        </w:tc>
        <w:tc>
          <w:tcPr>
            <w:tcW w:w="3424" w:type="dxa"/>
          </w:tcPr>
          <w:p w14:paraId="231B5F89" w14:textId="6454E8EE" w:rsidR="00115BB9" w:rsidRPr="000571A7" w:rsidRDefault="00115BB9" w:rsidP="003C138F">
            <w:pPr>
              <w:ind w:firstLine="0"/>
              <w:rPr>
                <w:color w:val="000000" w:themeColor="text1"/>
                <w:sz w:val="21"/>
                <w:szCs w:val="21"/>
              </w:rPr>
            </w:pPr>
            <w:r w:rsidRPr="000571A7">
              <w:rPr>
                <w:color w:val="000000" w:themeColor="text1"/>
                <w:sz w:val="21"/>
                <w:szCs w:val="21"/>
              </w:rPr>
              <w:t>P</w:t>
            </w:r>
            <w:r w:rsidR="004F1A11" w:rsidRPr="000571A7">
              <w:rPr>
                <w:color w:val="000000" w:themeColor="text1"/>
                <w:sz w:val="21"/>
                <w:szCs w:val="21"/>
              </w:rPr>
              <w:t>erkančioji organizacija</w:t>
            </w:r>
            <w:r w:rsidRPr="000571A7">
              <w:rPr>
                <w:color w:val="000000" w:themeColor="text1"/>
                <w:sz w:val="21"/>
                <w:szCs w:val="21"/>
              </w:rPr>
              <w:t xml:space="preserve"> turi teisę pratęsti pasiūlymų pateikimo terminą.</w:t>
            </w:r>
          </w:p>
          <w:p w14:paraId="44399C2C" w14:textId="17368F12" w:rsidR="009B4090" w:rsidRPr="000571A7" w:rsidRDefault="009B4090" w:rsidP="003C138F">
            <w:pPr>
              <w:ind w:firstLine="34"/>
              <w:rPr>
                <w:color w:val="000000" w:themeColor="text1"/>
                <w:sz w:val="21"/>
                <w:szCs w:val="21"/>
              </w:rPr>
            </w:pPr>
          </w:p>
        </w:tc>
      </w:tr>
      <w:tr w:rsidR="008A6B6A" w:rsidRPr="000571A7" w14:paraId="71C31B48" w14:textId="77777777" w:rsidTr="00360A21">
        <w:trPr>
          <w:trHeight w:val="20"/>
        </w:trPr>
        <w:tc>
          <w:tcPr>
            <w:tcW w:w="600" w:type="dxa"/>
          </w:tcPr>
          <w:p w14:paraId="50C060F4" w14:textId="636324E9" w:rsidR="009B4090" w:rsidRPr="000571A7" w:rsidRDefault="00517008" w:rsidP="003C138F">
            <w:pPr>
              <w:ind w:firstLine="0"/>
              <w:rPr>
                <w:bCs/>
                <w:color w:val="000000" w:themeColor="text1"/>
                <w:sz w:val="21"/>
                <w:szCs w:val="21"/>
              </w:rPr>
            </w:pPr>
            <w:r w:rsidRPr="000571A7">
              <w:rPr>
                <w:bCs/>
                <w:color w:val="000000" w:themeColor="text1"/>
                <w:sz w:val="21"/>
                <w:szCs w:val="21"/>
              </w:rPr>
              <w:t>2</w:t>
            </w:r>
            <w:r w:rsidR="00DC230B" w:rsidRPr="000571A7">
              <w:rPr>
                <w:bCs/>
                <w:color w:val="000000" w:themeColor="text1"/>
                <w:sz w:val="21"/>
                <w:szCs w:val="21"/>
              </w:rPr>
              <w:t>.</w:t>
            </w:r>
          </w:p>
        </w:tc>
        <w:tc>
          <w:tcPr>
            <w:tcW w:w="2660" w:type="dxa"/>
          </w:tcPr>
          <w:p w14:paraId="7F545710" w14:textId="36BE22A0" w:rsidR="009B4090" w:rsidRPr="000571A7" w:rsidRDefault="004B219C" w:rsidP="003C138F">
            <w:pPr>
              <w:ind w:firstLine="0"/>
              <w:rPr>
                <w:bCs/>
                <w:color w:val="000000" w:themeColor="text1"/>
                <w:sz w:val="21"/>
                <w:szCs w:val="21"/>
              </w:rPr>
            </w:pPr>
            <w:r w:rsidRPr="000571A7">
              <w:rPr>
                <w:color w:val="000000" w:themeColor="text1"/>
                <w:sz w:val="21"/>
                <w:szCs w:val="21"/>
              </w:rPr>
              <w:t xml:space="preserve">Pasiūlymą </w:t>
            </w:r>
            <w:r w:rsidR="009B4090" w:rsidRPr="000571A7">
              <w:rPr>
                <w:color w:val="000000" w:themeColor="text1"/>
                <w:sz w:val="21"/>
                <w:szCs w:val="21"/>
              </w:rPr>
              <w:t>patikslinti pirkimo dokumentus</w:t>
            </w:r>
            <w:r w:rsidR="00BE5267" w:rsidRPr="000571A7">
              <w:rPr>
                <w:color w:val="000000" w:themeColor="text1"/>
                <w:sz w:val="21"/>
                <w:szCs w:val="21"/>
              </w:rPr>
              <w:t xml:space="preserve"> arba</w:t>
            </w:r>
            <w:r w:rsidR="00665B16" w:rsidRPr="000571A7">
              <w:rPr>
                <w:color w:val="000000" w:themeColor="text1"/>
                <w:sz w:val="21"/>
                <w:szCs w:val="21"/>
              </w:rPr>
              <w:t xml:space="preserve"> </w:t>
            </w:r>
            <w:r w:rsidR="00BE7123" w:rsidRPr="000571A7">
              <w:rPr>
                <w:color w:val="000000" w:themeColor="text1"/>
                <w:sz w:val="21"/>
                <w:szCs w:val="21"/>
              </w:rPr>
              <w:t xml:space="preserve">prašymus </w:t>
            </w:r>
            <w:r w:rsidR="00BE5267" w:rsidRPr="000571A7">
              <w:rPr>
                <w:color w:val="000000" w:themeColor="text1"/>
                <w:sz w:val="21"/>
                <w:szCs w:val="21"/>
              </w:rPr>
              <w:t xml:space="preserve">dėl pirkimo dokumentų </w:t>
            </w:r>
            <w:r w:rsidR="00BE7123" w:rsidRPr="000571A7">
              <w:rPr>
                <w:color w:val="000000" w:themeColor="text1"/>
                <w:sz w:val="21"/>
                <w:szCs w:val="21"/>
              </w:rPr>
              <w:t xml:space="preserve">paaiškinimų </w:t>
            </w:r>
            <w:r w:rsidR="004F1A11" w:rsidRPr="000571A7">
              <w:rPr>
                <w:color w:val="000000" w:themeColor="text1"/>
                <w:sz w:val="21"/>
                <w:szCs w:val="21"/>
              </w:rPr>
              <w:t xml:space="preserve">tiekėjas </w:t>
            </w:r>
            <w:r w:rsidR="009B4090" w:rsidRPr="000571A7">
              <w:rPr>
                <w:color w:val="000000" w:themeColor="text1"/>
                <w:sz w:val="21"/>
                <w:szCs w:val="21"/>
              </w:rPr>
              <w:t>turi pateikti ne vėliau kaip:</w:t>
            </w:r>
          </w:p>
        </w:tc>
        <w:tc>
          <w:tcPr>
            <w:tcW w:w="3685" w:type="dxa"/>
          </w:tcPr>
          <w:p w14:paraId="619D0CA1" w14:textId="1F405E69" w:rsidR="00440809" w:rsidRPr="000571A7" w:rsidRDefault="004E6952" w:rsidP="003C138F">
            <w:pPr>
              <w:ind w:firstLine="0"/>
              <w:rPr>
                <w:color w:val="000000" w:themeColor="text1"/>
                <w:sz w:val="21"/>
                <w:szCs w:val="21"/>
              </w:rPr>
            </w:pPr>
            <w:r w:rsidRPr="000571A7">
              <w:rPr>
                <w:color w:val="000000" w:themeColor="text1"/>
                <w:sz w:val="21"/>
                <w:szCs w:val="21"/>
              </w:rPr>
              <w:t>L</w:t>
            </w:r>
            <w:r w:rsidR="00440809" w:rsidRPr="000571A7">
              <w:rPr>
                <w:color w:val="000000" w:themeColor="text1"/>
                <w:sz w:val="21"/>
                <w:szCs w:val="21"/>
              </w:rPr>
              <w:t xml:space="preserve">ikus </w:t>
            </w:r>
            <w:r w:rsidR="00440809" w:rsidRPr="000571A7">
              <w:rPr>
                <w:b/>
                <w:color w:val="000000" w:themeColor="text1"/>
                <w:sz w:val="21"/>
                <w:szCs w:val="21"/>
              </w:rPr>
              <w:t>2 darbo dienoms</w:t>
            </w:r>
            <w:r w:rsidR="00440809" w:rsidRPr="000571A7">
              <w:rPr>
                <w:color w:val="000000" w:themeColor="text1"/>
                <w:sz w:val="21"/>
                <w:szCs w:val="21"/>
              </w:rPr>
              <w:t xml:space="preserve"> iki pasiūlymų pateikimo termino pabaigos.</w:t>
            </w:r>
          </w:p>
        </w:tc>
        <w:tc>
          <w:tcPr>
            <w:tcW w:w="3424" w:type="dxa"/>
          </w:tcPr>
          <w:p w14:paraId="6BD1F7E9" w14:textId="6BF87FFC" w:rsidR="009B4090" w:rsidRPr="000571A7" w:rsidRDefault="009B4090" w:rsidP="003C138F">
            <w:pPr>
              <w:ind w:firstLine="34"/>
              <w:rPr>
                <w:color w:val="000000" w:themeColor="text1"/>
                <w:sz w:val="21"/>
                <w:szCs w:val="21"/>
              </w:rPr>
            </w:pPr>
          </w:p>
          <w:p w14:paraId="521F3B49" w14:textId="77777777" w:rsidR="00B831AF" w:rsidRPr="000571A7" w:rsidRDefault="00B831AF" w:rsidP="003C138F">
            <w:pPr>
              <w:ind w:firstLine="34"/>
              <w:rPr>
                <w:color w:val="000000" w:themeColor="text1"/>
                <w:sz w:val="21"/>
                <w:szCs w:val="21"/>
              </w:rPr>
            </w:pPr>
          </w:p>
          <w:p w14:paraId="7E071BD1" w14:textId="59BF4D55" w:rsidR="00B831AF" w:rsidRPr="000571A7" w:rsidRDefault="00B831AF" w:rsidP="003C138F">
            <w:pPr>
              <w:ind w:firstLine="34"/>
              <w:rPr>
                <w:color w:val="000000" w:themeColor="text1"/>
                <w:sz w:val="21"/>
                <w:szCs w:val="21"/>
              </w:rPr>
            </w:pPr>
          </w:p>
        </w:tc>
      </w:tr>
      <w:tr w:rsidR="008A6B6A" w:rsidRPr="000571A7" w14:paraId="7760B2FE" w14:textId="77777777" w:rsidTr="00360A21">
        <w:trPr>
          <w:trHeight w:val="20"/>
        </w:trPr>
        <w:tc>
          <w:tcPr>
            <w:tcW w:w="600" w:type="dxa"/>
          </w:tcPr>
          <w:p w14:paraId="64FA8AD2" w14:textId="45B79B91" w:rsidR="009B4090" w:rsidRPr="000571A7" w:rsidRDefault="00517008" w:rsidP="003C138F">
            <w:pPr>
              <w:ind w:firstLine="0"/>
              <w:rPr>
                <w:bCs/>
                <w:color w:val="000000" w:themeColor="text1"/>
                <w:sz w:val="21"/>
                <w:szCs w:val="21"/>
              </w:rPr>
            </w:pPr>
            <w:r w:rsidRPr="000571A7">
              <w:rPr>
                <w:bCs/>
                <w:color w:val="000000" w:themeColor="text1"/>
                <w:sz w:val="21"/>
                <w:szCs w:val="21"/>
              </w:rPr>
              <w:t>3</w:t>
            </w:r>
            <w:r w:rsidR="00DC230B" w:rsidRPr="000571A7">
              <w:rPr>
                <w:bCs/>
                <w:color w:val="000000" w:themeColor="text1"/>
                <w:sz w:val="21"/>
                <w:szCs w:val="21"/>
              </w:rPr>
              <w:t>.</w:t>
            </w:r>
          </w:p>
        </w:tc>
        <w:tc>
          <w:tcPr>
            <w:tcW w:w="2660" w:type="dxa"/>
          </w:tcPr>
          <w:p w14:paraId="7AAC8941" w14:textId="2FDA5814" w:rsidR="009B4090" w:rsidRPr="000571A7" w:rsidRDefault="004F1A11" w:rsidP="003C138F">
            <w:pPr>
              <w:ind w:firstLine="0"/>
              <w:rPr>
                <w:color w:val="000000" w:themeColor="text1"/>
                <w:sz w:val="21"/>
                <w:szCs w:val="21"/>
              </w:rPr>
            </w:pPr>
            <w:r w:rsidRPr="000571A7">
              <w:rPr>
                <w:rFonts w:eastAsia="Arial"/>
                <w:color w:val="000000" w:themeColor="text1"/>
                <w:sz w:val="21"/>
                <w:szCs w:val="21"/>
              </w:rPr>
              <w:t xml:space="preserve">Perkančioji organizacija </w:t>
            </w:r>
            <w:r w:rsidRPr="000571A7">
              <w:rPr>
                <w:color w:val="000000" w:themeColor="text1"/>
                <w:sz w:val="21"/>
                <w:szCs w:val="21"/>
              </w:rPr>
              <w:t>p</w:t>
            </w:r>
            <w:r w:rsidR="009B4090" w:rsidRPr="000571A7">
              <w:rPr>
                <w:color w:val="000000" w:themeColor="text1"/>
                <w:sz w:val="21"/>
                <w:szCs w:val="21"/>
              </w:rPr>
              <w:t xml:space="preserve">irkimo dokumentų paaiškinimą, patikslinimą pateikia visiems </w:t>
            </w:r>
            <w:r w:rsidRPr="000571A7">
              <w:rPr>
                <w:color w:val="000000" w:themeColor="text1"/>
                <w:sz w:val="21"/>
                <w:szCs w:val="21"/>
              </w:rPr>
              <w:t>dalyviams</w:t>
            </w:r>
            <w:r w:rsidR="004E6952" w:rsidRPr="000571A7">
              <w:rPr>
                <w:color w:val="000000" w:themeColor="text1"/>
                <w:sz w:val="21"/>
                <w:szCs w:val="21"/>
              </w:rPr>
              <w:t>:</w:t>
            </w:r>
          </w:p>
        </w:tc>
        <w:tc>
          <w:tcPr>
            <w:tcW w:w="3685" w:type="dxa"/>
          </w:tcPr>
          <w:p w14:paraId="481A8331" w14:textId="0FB50278" w:rsidR="0054231A" w:rsidRPr="000571A7" w:rsidRDefault="004D59EA" w:rsidP="003C138F">
            <w:pPr>
              <w:ind w:firstLine="0"/>
              <w:rPr>
                <w:color w:val="000000" w:themeColor="text1"/>
                <w:sz w:val="21"/>
                <w:szCs w:val="21"/>
              </w:rPr>
            </w:pPr>
            <w:r w:rsidRPr="000571A7">
              <w:rPr>
                <w:bCs/>
                <w:color w:val="000000" w:themeColor="text1"/>
                <w:sz w:val="21"/>
                <w:szCs w:val="21"/>
              </w:rPr>
              <w:t>Likus ne mažiau kaip</w:t>
            </w:r>
            <w:r w:rsidRPr="000571A7">
              <w:rPr>
                <w:b/>
                <w:color w:val="000000" w:themeColor="text1"/>
                <w:sz w:val="21"/>
                <w:szCs w:val="21"/>
              </w:rPr>
              <w:t xml:space="preserve"> </w:t>
            </w:r>
            <w:r w:rsidR="0054231A" w:rsidRPr="000571A7">
              <w:rPr>
                <w:b/>
                <w:color w:val="000000" w:themeColor="text1"/>
                <w:sz w:val="21"/>
                <w:szCs w:val="21"/>
              </w:rPr>
              <w:t>1 darbo dienai</w:t>
            </w:r>
            <w:r w:rsidR="0054231A" w:rsidRPr="000571A7">
              <w:rPr>
                <w:color w:val="000000" w:themeColor="text1"/>
                <w:sz w:val="21"/>
                <w:szCs w:val="21"/>
              </w:rPr>
              <w:t xml:space="preserve"> iki pasiūlymų pateikimo termino pabaigos.</w:t>
            </w:r>
          </w:p>
        </w:tc>
        <w:tc>
          <w:tcPr>
            <w:tcW w:w="3424" w:type="dxa"/>
          </w:tcPr>
          <w:p w14:paraId="6BE0B5D2" w14:textId="0764BC27" w:rsidR="00A90821" w:rsidRPr="000571A7" w:rsidRDefault="00A90821" w:rsidP="003C138F">
            <w:pPr>
              <w:ind w:firstLine="0"/>
              <w:rPr>
                <w:color w:val="000000" w:themeColor="text1"/>
                <w:sz w:val="21"/>
                <w:szCs w:val="21"/>
              </w:rPr>
            </w:pPr>
            <w:r w:rsidRPr="000571A7">
              <w:rPr>
                <w:color w:val="000000" w:themeColor="text1"/>
                <w:sz w:val="21"/>
                <w:szCs w:val="21"/>
              </w:rPr>
              <w:t xml:space="preserve">Jei paaiškinimai ar patikslinimai teikiami </w:t>
            </w:r>
            <w:r w:rsidR="004F1A11" w:rsidRPr="000571A7">
              <w:rPr>
                <w:color w:val="000000" w:themeColor="text1"/>
                <w:sz w:val="21"/>
                <w:szCs w:val="21"/>
              </w:rPr>
              <w:t xml:space="preserve">perkančiosios organizacijos </w:t>
            </w:r>
            <w:r w:rsidRPr="000571A7">
              <w:rPr>
                <w:color w:val="000000" w:themeColor="text1"/>
                <w:sz w:val="21"/>
                <w:szCs w:val="21"/>
              </w:rPr>
              <w:t>iniciatyva</w:t>
            </w:r>
            <w:r w:rsidR="00214E99" w:rsidRPr="000571A7">
              <w:rPr>
                <w:color w:val="000000" w:themeColor="text1"/>
                <w:sz w:val="21"/>
                <w:szCs w:val="21"/>
              </w:rPr>
              <w:t>,</w:t>
            </w:r>
            <w:r w:rsidR="005033DA" w:rsidRPr="000571A7">
              <w:rPr>
                <w:color w:val="000000" w:themeColor="text1"/>
                <w:sz w:val="21"/>
                <w:szCs w:val="21"/>
              </w:rPr>
              <w:t xml:space="preserve"> jų pateikimo</w:t>
            </w:r>
            <w:r w:rsidR="00214E99" w:rsidRPr="000571A7">
              <w:rPr>
                <w:color w:val="000000" w:themeColor="text1"/>
                <w:sz w:val="21"/>
                <w:szCs w:val="21"/>
              </w:rPr>
              <w:t xml:space="preserve"> terminas nesikeičia. </w:t>
            </w:r>
          </w:p>
          <w:p w14:paraId="754F1EE2" w14:textId="6B064B80" w:rsidR="001E4D4B" w:rsidRPr="000571A7" w:rsidRDefault="001E4D4B" w:rsidP="003C138F">
            <w:pPr>
              <w:ind w:firstLine="34"/>
              <w:rPr>
                <w:color w:val="000000" w:themeColor="text1"/>
                <w:sz w:val="21"/>
                <w:szCs w:val="21"/>
              </w:rPr>
            </w:pPr>
          </w:p>
        </w:tc>
      </w:tr>
      <w:tr w:rsidR="008A6B6A" w:rsidRPr="000571A7" w14:paraId="791A4922" w14:textId="77777777" w:rsidTr="00732CB6">
        <w:trPr>
          <w:trHeight w:val="1055"/>
        </w:trPr>
        <w:tc>
          <w:tcPr>
            <w:tcW w:w="600" w:type="dxa"/>
          </w:tcPr>
          <w:p w14:paraId="461822DB" w14:textId="137D17A7" w:rsidR="009B4090" w:rsidRPr="000571A7" w:rsidRDefault="00517008" w:rsidP="003C138F">
            <w:pPr>
              <w:ind w:firstLine="0"/>
              <w:rPr>
                <w:bCs/>
                <w:color w:val="000000" w:themeColor="text1"/>
                <w:sz w:val="21"/>
                <w:szCs w:val="21"/>
              </w:rPr>
            </w:pPr>
            <w:r w:rsidRPr="000571A7">
              <w:rPr>
                <w:bCs/>
                <w:color w:val="000000" w:themeColor="text1"/>
                <w:sz w:val="21"/>
                <w:szCs w:val="21"/>
              </w:rPr>
              <w:t>4</w:t>
            </w:r>
            <w:r w:rsidR="00DC230B" w:rsidRPr="000571A7">
              <w:rPr>
                <w:bCs/>
                <w:color w:val="000000" w:themeColor="text1"/>
                <w:sz w:val="21"/>
                <w:szCs w:val="21"/>
              </w:rPr>
              <w:t>.</w:t>
            </w:r>
          </w:p>
        </w:tc>
        <w:tc>
          <w:tcPr>
            <w:tcW w:w="2660" w:type="dxa"/>
            <w:hideMark/>
          </w:tcPr>
          <w:p w14:paraId="26FE1223" w14:textId="379DC869" w:rsidR="009B4090" w:rsidRPr="000571A7" w:rsidRDefault="009B4090" w:rsidP="003C138F">
            <w:pPr>
              <w:ind w:firstLine="0"/>
              <w:rPr>
                <w:color w:val="000000" w:themeColor="text1"/>
                <w:sz w:val="21"/>
                <w:szCs w:val="21"/>
              </w:rPr>
            </w:pPr>
            <w:r w:rsidRPr="000571A7">
              <w:rPr>
                <w:color w:val="000000" w:themeColor="text1"/>
                <w:sz w:val="21"/>
                <w:szCs w:val="21"/>
              </w:rPr>
              <w:t xml:space="preserve">Pradinis susipažinimas su CVP IS priemonėmis gautais </w:t>
            </w:r>
            <w:r w:rsidR="004F1A11" w:rsidRPr="000571A7">
              <w:rPr>
                <w:color w:val="000000" w:themeColor="text1"/>
                <w:sz w:val="21"/>
                <w:szCs w:val="21"/>
              </w:rPr>
              <w:t>p</w:t>
            </w:r>
            <w:r w:rsidRPr="000571A7">
              <w:rPr>
                <w:color w:val="000000" w:themeColor="text1"/>
                <w:sz w:val="21"/>
                <w:szCs w:val="21"/>
              </w:rPr>
              <w:t>asiūlymais</w:t>
            </w:r>
          </w:p>
        </w:tc>
        <w:tc>
          <w:tcPr>
            <w:tcW w:w="3685" w:type="dxa"/>
            <w:hideMark/>
          </w:tcPr>
          <w:p w14:paraId="7C0A95BD" w14:textId="29DEC8FA" w:rsidR="009B4090" w:rsidRPr="000571A7" w:rsidRDefault="009B4090" w:rsidP="003C138F">
            <w:pPr>
              <w:ind w:firstLine="34"/>
              <w:rPr>
                <w:color w:val="000000" w:themeColor="text1"/>
                <w:sz w:val="21"/>
                <w:szCs w:val="21"/>
              </w:rPr>
            </w:pPr>
            <w:r w:rsidRPr="000571A7">
              <w:rPr>
                <w:color w:val="000000" w:themeColor="text1"/>
                <w:sz w:val="21"/>
                <w:szCs w:val="21"/>
              </w:rPr>
              <w:t xml:space="preserve">Pradedamas ne anksčiau nei po </w:t>
            </w:r>
            <w:r w:rsidR="009040B8" w:rsidRPr="000571A7">
              <w:rPr>
                <w:color w:val="000000" w:themeColor="text1"/>
                <w:sz w:val="21"/>
                <w:szCs w:val="21"/>
              </w:rPr>
              <w:t>30</w:t>
            </w:r>
            <w:r w:rsidRPr="000571A7">
              <w:rPr>
                <w:color w:val="000000" w:themeColor="text1"/>
                <w:sz w:val="21"/>
                <w:szCs w:val="21"/>
              </w:rPr>
              <w:t xml:space="preserve"> minučių po </w:t>
            </w:r>
            <w:r w:rsidR="00D73763" w:rsidRPr="000571A7">
              <w:rPr>
                <w:color w:val="000000" w:themeColor="text1"/>
                <w:sz w:val="21"/>
                <w:szCs w:val="21"/>
              </w:rPr>
              <w:t xml:space="preserve">galutinių </w:t>
            </w:r>
            <w:r w:rsidRPr="000571A7">
              <w:rPr>
                <w:color w:val="000000" w:themeColor="text1"/>
                <w:sz w:val="21"/>
                <w:szCs w:val="21"/>
              </w:rPr>
              <w:t>pasiūlymų pateikimo termino pabaigos</w:t>
            </w:r>
          </w:p>
        </w:tc>
        <w:tc>
          <w:tcPr>
            <w:tcW w:w="3424" w:type="dxa"/>
            <w:hideMark/>
          </w:tcPr>
          <w:p w14:paraId="3D1F695F" w14:textId="77777777" w:rsidR="009B4090" w:rsidRPr="000571A7" w:rsidRDefault="009B4090" w:rsidP="003C138F">
            <w:pPr>
              <w:ind w:firstLine="34"/>
              <w:rPr>
                <w:iCs/>
                <w:color w:val="000000" w:themeColor="text1"/>
                <w:sz w:val="21"/>
                <w:szCs w:val="21"/>
              </w:rPr>
            </w:pPr>
          </w:p>
        </w:tc>
      </w:tr>
      <w:tr w:rsidR="008A6B6A" w:rsidRPr="000571A7" w14:paraId="0138F2AB" w14:textId="77777777" w:rsidTr="00360A21">
        <w:trPr>
          <w:trHeight w:val="20"/>
        </w:trPr>
        <w:tc>
          <w:tcPr>
            <w:tcW w:w="600" w:type="dxa"/>
          </w:tcPr>
          <w:p w14:paraId="0074A593" w14:textId="589DB96D" w:rsidR="009B4090" w:rsidRPr="000571A7" w:rsidRDefault="00517008" w:rsidP="003C138F">
            <w:pPr>
              <w:ind w:firstLine="0"/>
              <w:rPr>
                <w:bCs/>
                <w:color w:val="000000" w:themeColor="text1"/>
                <w:sz w:val="21"/>
                <w:szCs w:val="21"/>
              </w:rPr>
            </w:pPr>
            <w:r w:rsidRPr="000571A7">
              <w:rPr>
                <w:bCs/>
                <w:color w:val="000000" w:themeColor="text1"/>
                <w:sz w:val="21"/>
                <w:szCs w:val="21"/>
              </w:rPr>
              <w:t>5</w:t>
            </w:r>
            <w:r w:rsidR="00DC230B" w:rsidRPr="000571A7">
              <w:rPr>
                <w:bCs/>
                <w:color w:val="000000" w:themeColor="text1"/>
                <w:sz w:val="21"/>
                <w:szCs w:val="21"/>
              </w:rPr>
              <w:t>.</w:t>
            </w:r>
          </w:p>
        </w:tc>
        <w:tc>
          <w:tcPr>
            <w:tcW w:w="2660" w:type="dxa"/>
          </w:tcPr>
          <w:p w14:paraId="1600B493" w14:textId="77777777" w:rsidR="009B4090" w:rsidRPr="000571A7" w:rsidRDefault="009B4090" w:rsidP="003C138F">
            <w:pPr>
              <w:ind w:firstLine="0"/>
              <w:rPr>
                <w:color w:val="000000" w:themeColor="text1"/>
                <w:sz w:val="21"/>
                <w:szCs w:val="21"/>
              </w:rPr>
            </w:pPr>
            <w:r w:rsidRPr="000571A7">
              <w:rPr>
                <w:bCs/>
                <w:color w:val="000000" w:themeColor="text1"/>
                <w:sz w:val="21"/>
                <w:szCs w:val="21"/>
              </w:rPr>
              <w:t>Pasiūlymo galiojimo ir pasiūlymo galiojimo užtikrinimo (jei taikoma) terminas ne trumpesnis kaip</w:t>
            </w:r>
          </w:p>
        </w:tc>
        <w:tc>
          <w:tcPr>
            <w:tcW w:w="3685" w:type="dxa"/>
          </w:tcPr>
          <w:p w14:paraId="341C1969" w14:textId="7F1C4BA4" w:rsidR="009B4090" w:rsidRPr="000571A7" w:rsidRDefault="009B4090" w:rsidP="003C138F">
            <w:pPr>
              <w:ind w:firstLine="34"/>
              <w:rPr>
                <w:color w:val="000000" w:themeColor="text1"/>
                <w:sz w:val="21"/>
                <w:szCs w:val="21"/>
              </w:rPr>
            </w:pPr>
            <w:r w:rsidRPr="000571A7">
              <w:rPr>
                <w:color w:val="000000" w:themeColor="text1"/>
                <w:sz w:val="21"/>
                <w:szCs w:val="21"/>
              </w:rPr>
              <w:t>90 (devyniasdešimt) dienų nuo pasiūlymų pateikimo galutinio termino pabaigos</w:t>
            </w:r>
            <w:r w:rsidR="2F96E0D3" w:rsidRPr="000571A7">
              <w:rPr>
                <w:color w:val="000000" w:themeColor="text1"/>
                <w:sz w:val="21"/>
                <w:szCs w:val="21"/>
              </w:rPr>
              <w:t xml:space="preserve">. </w:t>
            </w:r>
          </w:p>
        </w:tc>
        <w:tc>
          <w:tcPr>
            <w:tcW w:w="3424" w:type="dxa"/>
          </w:tcPr>
          <w:p w14:paraId="3507A45A" w14:textId="77777777" w:rsidR="009B4090" w:rsidRPr="000571A7" w:rsidRDefault="009B4090" w:rsidP="003C138F">
            <w:pPr>
              <w:ind w:firstLine="34"/>
              <w:rPr>
                <w:color w:val="000000" w:themeColor="text1"/>
                <w:sz w:val="21"/>
                <w:szCs w:val="21"/>
              </w:rPr>
            </w:pPr>
          </w:p>
        </w:tc>
      </w:tr>
      <w:tr w:rsidR="008A6B6A" w:rsidRPr="000571A7" w14:paraId="3C635DF5" w14:textId="77777777" w:rsidTr="00360A21">
        <w:trPr>
          <w:trHeight w:val="20"/>
        </w:trPr>
        <w:tc>
          <w:tcPr>
            <w:tcW w:w="600" w:type="dxa"/>
          </w:tcPr>
          <w:p w14:paraId="4E64A4F5" w14:textId="73290E00" w:rsidR="009B4090" w:rsidRPr="000571A7" w:rsidRDefault="008A6B6A" w:rsidP="003C138F">
            <w:pPr>
              <w:ind w:firstLine="0"/>
              <w:rPr>
                <w:bCs/>
                <w:color w:val="000000" w:themeColor="text1"/>
                <w:sz w:val="21"/>
                <w:szCs w:val="21"/>
              </w:rPr>
            </w:pPr>
            <w:r>
              <w:rPr>
                <w:bCs/>
                <w:color w:val="000000" w:themeColor="text1"/>
                <w:sz w:val="21"/>
                <w:szCs w:val="21"/>
              </w:rPr>
              <w:t>6</w:t>
            </w:r>
            <w:r w:rsidR="00DC230B" w:rsidRPr="000571A7">
              <w:rPr>
                <w:bCs/>
                <w:color w:val="000000" w:themeColor="text1"/>
                <w:sz w:val="21"/>
                <w:szCs w:val="21"/>
              </w:rPr>
              <w:t>.</w:t>
            </w:r>
          </w:p>
        </w:tc>
        <w:tc>
          <w:tcPr>
            <w:tcW w:w="2660" w:type="dxa"/>
            <w:hideMark/>
          </w:tcPr>
          <w:p w14:paraId="06192898" w14:textId="7CB436E6" w:rsidR="009B4090" w:rsidRPr="000571A7" w:rsidRDefault="001C3A07" w:rsidP="003C138F">
            <w:pPr>
              <w:ind w:firstLine="0"/>
              <w:rPr>
                <w:color w:val="000000" w:themeColor="text1"/>
                <w:sz w:val="21"/>
                <w:szCs w:val="21"/>
              </w:rPr>
            </w:pPr>
            <w:r w:rsidRPr="000571A7">
              <w:rPr>
                <w:rFonts w:eastAsia="Arial"/>
                <w:color w:val="000000" w:themeColor="text1"/>
                <w:sz w:val="21"/>
                <w:szCs w:val="21"/>
              </w:rPr>
              <w:t>P</w:t>
            </w:r>
            <w:r w:rsidR="004F1A11" w:rsidRPr="000571A7">
              <w:rPr>
                <w:rFonts w:eastAsia="Arial"/>
                <w:color w:val="000000" w:themeColor="text1"/>
                <w:sz w:val="21"/>
                <w:szCs w:val="21"/>
              </w:rPr>
              <w:t>erkančioji organizacija</w:t>
            </w:r>
            <w:r w:rsidR="009B4090" w:rsidRPr="000571A7">
              <w:rPr>
                <w:color w:val="000000" w:themeColor="text1"/>
                <w:sz w:val="21"/>
                <w:szCs w:val="21"/>
              </w:rPr>
              <w:t xml:space="preserve"> </w:t>
            </w:r>
            <w:r w:rsidR="004F1A11" w:rsidRPr="000571A7">
              <w:rPr>
                <w:color w:val="000000" w:themeColor="text1"/>
                <w:sz w:val="21"/>
                <w:szCs w:val="21"/>
              </w:rPr>
              <w:t>d</w:t>
            </w:r>
            <w:r w:rsidR="009B4090" w:rsidRPr="000571A7">
              <w:rPr>
                <w:color w:val="000000" w:themeColor="text1"/>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0571A7" w:rsidRDefault="00DE23CA" w:rsidP="003C138F">
            <w:pPr>
              <w:ind w:firstLine="34"/>
              <w:rPr>
                <w:bCs/>
                <w:color w:val="000000" w:themeColor="text1"/>
                <w:sz w:val="21"/>
                <w:szCs w:val="21"/>
              </w:rPr>
            </w:pPr>
            <w:r w:rsidRPr="000571A7">
              <w:rPr>
                <w:bCs/>
                <w:color w:val="000000" w:themeColor="text1"/>
                <w:sz w:val="21"/>
                <w:szCs w:val="21"/>
              </w:rPr>
              <w:t>3</w:t>
            </w:r>
            <w:r w:rsidR="003C180D" w:rsidRPr="000571A7">
              <w:rPr>
                <w:bCs/>
                <w:color w:val="000000" w:themeColor="text1"/>
                <w:sz w:val="21"/>
                <w:szCs w:val="21"/>
              </w:rPr>
              <w:t xml:space="preserve"> </w:t>
            </w:r>
            <w:r w:rsidR="009B4090" w:rsidRPr="000571A7">
              <w:rPr>
                <w:bCs/>
                <w:color w:val="000000" w:themeColor="text1"/>
                <w:sz w:val="21"/>
                <w:szCs w:val="21"/>
              </w:rPr>
              <w:t>(</w:t>
            </w:r>
            <w:r w:rsidRPr="000571A7">
              <w:rPr>
                <w:bCs/>
                <w:color w:val="000000" w:themeColor="text1"/>
                <w:sz w:val="21"/>
                <w:szCs w:val="21"/>
              </w:rPr>
              <w:t>tris</w:t>
            </w:r>
            <w:r w:rsidR="009B4090" w:rsidRPr="000571A7">
              <w:rPr>
                <w:bCs/>
                <w:color w:val="000000" w:themeColor="text1"/>
                <w:sz w:val="21"/>
                <w:szCs w:val="21"/>
              </w:rPr>
              <w:t>) darbo dienas nuo sprendimo priėmimo dienos</w:t>
            </w:r>
          </w:p>
        </w:tc>
        <w:tc>
          <w:tcPr>
            <w:tcW w:w="3424" w:type="dxa"/>
            <w:hideMark/>
          </w:tcPr>
          <w:p w14:paraId="6EAEA100" w14:textId="77777777" w:rsidR="009B4090" w:rsidRPr="000571A7" w:rsidRDefault="009B4090" w:rsidP="003C138F">
            <w:pPr>
              <w:ind w:firstLine="34"/>
              <w:rPr>
                <w:color w:val="000000" w:themeColor="text1"/>
                <w:sz w:val="21"/>
                <w:szCs w:val="21"/>
              </w:rPr>
            </w:pPr>
          </w:p>
        </w:tc>
      </w:tr>
      <w:tr w:rsidR="008A6B6A" w:rsidRPr="000571A7" w14:paraId="10DD85A1" w14:textId="77777777" w:rsidTr="00360A21">
        <w:trPr>
          <w:trHeight w:val="20"/>
        </w:trPr>
        <w:tc>
          <w:tcPr>
            <w:tcW w:w="600" w:type="dxa"/>
          </w:tcPr>
          <w:p w14:paraId="78FFD3F0" w14:textId="36A9A8D3" w:rsidR="009B4090" w:rsidRPr="000571A7" w:rsidRDefault="008A6B6A" w:rsidP="003C138F">
            <w:pPr>
              <w:ind w:firstLine="0"/>
              <w:rPr>
                <w:bCs/>
                <w:color w:val="000000" w:themeColor="text1"/>
                <w:sz w:val="21"/>
                <w:szCs w:val="21"/>
              </w:rPr>
            </w:pPr>
            <w:r>
              <w:rPr>
                <w:bCs/>
                <w:color w:val="000000" w:themeColor="text1"/>
                <w:sz w:val="21"/>
                <w:szCs w:val="21"/>
              </w:rPr>
              <w:t>7.</w:t>
            </w:r>
          </w:p>
        </w:tc>
        <w:tc>
          <w:tcPr>
            <w:tcW w:w="2660" w:type="dxa"/>
            <w:hideMark/>
          </w:tcPr>
          <w:p w14:paraId="09729B52" w14:textId="2D7B14D7" w:rsidR="009B4090" w:rsidRPr="000571A7" w:rsidRDefault="0090570A" w:rsidP="003C138F">
            <w:pPr>
              <w:ind w:firstLine="0"/>
              <w:rPr>
                <w:color w:val="000000" w:themeColor="text1"/>
                <w:sz w:val="21"/>
                <w:szCs w:val="21"/>
                <w:shd w:val="clear" w:color="auto" w:fill="FFFFFF"/>
              </w:rPr>
            </w:pPr>
            <w:r w:rsidRPr="000571A7">
              <w:rPr>
                <w:color w:val="000000" w:themeColor="text1"/>
                <w:sz w:val="21"/>
                <w:szCs w:val="21"/>
                <w:shd w:val="clear" w:color="auto" w:fill="FFFFFF"/>
              </w:rPr>
              <w:t>Dalyvis</w:t>
            </w:r>
            <w:r w:rsidR="009B4090" w:rsidRPr="000571A7">
              <w:rPr>
                <w:color w:val="000000" w:themeColor="text1"/>
                <w:sz w:val="21"/>
                <w:szCs w:val="21"/>
                <w:shd w:val="clear" w:color="auto" w:fill="FFFFFF"/>
              </w:rPr>
              <w:t xml:space="preserve"> turi teisę pateikti pretenziją </w:t>
            </w:r>
            <w:r w:rsidR="00B315BC" w:rsidRPr="000571A7">
              <w:rPr>
                <w:rFonts w:eastAsia="Arial"/>
                <w:color w:val="000000" w:themeColor="text1"/>
                <w:sz w:val="21"/>
                <w:szCs w:val="21"/>
              </w:rPr>
              <w:t xml:space="preserve">perkančiajai organizacijai </w:t>
            </w:r>
            <w:r w:rsidR="009B4090" w:rsidRPr="000571A7">
              <w:rPr>
                <w:color w:val="000000" w:themeColor="text1"/>
                <w:sz w:val="21"/>
                <w:szCs w:val="21"/>
                <w:shd w:val="clear" w:color="auto" w:fill="FFFFFF"/>
              </w:rPr>
              <w:t xml:space="preserve">pateikti prašymą ar pareikšti ieškinį teismui </w:t>
            </w:r>
            <w:r w:rsidR="009B4090" w:rsidRPr="000571A7">
              <w:rPr>
                <w:color w:val="000000" w:themeColor="text1"/>
                <w:sz w:val="21"/>
                <w:szCs w:val="21"/>
              </w:rPr>
              <w:t>ne vėliau kaip per</w:t>
            </w:r>
          </w:p>
        </w:tc>
        <w:tc>
          <w:tcPr>
            <w:tcW w:w="3685" w:type="dxa"/>
            <w:hideMark/>
          </w:tcPr>
          <w:p w14:paraId="49F7FC9D" w14:textId="62157DC6" w:rsidR="009B4090" w:rsidRPr="000571A7" w:rsidRDefault="009B4090" w:rsidP="003C138F">
            <w:pPr>
              <w:ind w:firstLine="34"/>
              <w:rPr>
                <w:color w:val="000000" w:themeColor="text1"/>
                <w:sz w:val="21"/>
                <w:szCs w:val="21"/>
              </w:rPr>
            </w:pPr>
            <w:r w:rsidRPr="000571A7">
              <w:rPr>
                <w:color w:val="000000" w:themeColor="text1"/>
                <w:sz w:val="21"/>
                <w:szCs w:val="21"/>
              </w:rPr>
              <w:t>5 (</w:t>
            </w:r>
            <w:r w:rsidR="00AB4E5F" w:rsidRPr="000571A7">
              <w:rPr>
                <w:color w:val="000000" w:themeColor="text1"/>
                <w:sz w:val="21"/>
                <w:szCs w:val="21"/>
              </w:rPr>
              <w:t>penki</w:t>
            </w:r>
            <w:r w:rsidR="001F1A18" w:rsidRPr="000571A7">
              <w:rPr>
                <w:color w:val="000000" w:themeColor="text1"/>
                <w:sz w:val="21"/>
                <w:szCs w:val="21"/>
              </w:rPr>
              <w:t>a</w:t>
            </w:r>
            <w:r w:rsidR="00AB4E5F" w:rsidRPr="000571A7">
              <w:rPr>
                <w:color w:val="000000" w:themeColor="text1"/>
                <w:sz w:val="21"/>
                <w:szCs w:val="21"/>
              </w:rPr>
              <w:t>s</w:t>
            </w:r>
            <w:r w:rsidRPr="000571A7">
              <w:rPr>
                <w:color w:val="000000" w:themeColor="text1"/>
                <w:sz w:val="21"/>
                <w:szCs w:val="21"/>
              </w:rPr>
              <w:t xml:space="preserve">) </w:t>
            </w:r>
            <w:r w:rsidR="001F1A18" w:rsidRPr="000571A7">
              <w:rPr>
                <w:color w:val="000000" w:themeColor="text1"/>
                <w:sz w:val="21"/>
                <w:szCs w:val="21"/>
              </w:rPr>
              <w:t xml:space="preserve">darbo </w:t>
            </w:r>
            <w:r w:rsidRPr="000571A7">
              <w:rPr>
                <w:color w:val="000000" w:themeColor="text1"/>
                <w:sz w:val="21"/>
                <w:szCs w:val="21"/>
              </w:rPr>
              <w:t>dien</w:t>
            </w:r>
            <w:r w:rsidR="00382455" w:rsidRPr="000571A7">
              <w:rPr>
                <w:color w:val="000000" w:themeColor="text1"/>
                <w:sz w:val="21"/>
                <w:szCs w:val="21"/>
              </w:rPr>
              <w:t>as</w:t>
            </w:r>
          </w:p>
          <w:p w14:paraId="49A2FF28" w14:textId="77777777" w:rsidR="009B4090" w:rsidRPr="000571A7" w:rsidRDefault="009B4090" w:rsidP="003C138F">
            <w:pPr>
              <w:ind w:firstLine="34"/>
              <w:rPr>
                <w:color w:val="000000" w:themeColor="text1"/>
                <w:sz w:val="21"/>
                <w:szCs w:val="21"/>
              </w:rPr>
            </w:pPr>
          </w:p>
          <w:p w14:paraId="0D237F7F" w14:textId="65DB454F" w:rsidR="009B4090" w:rsidRPr="000571A7" w:rsidRDefault="009B4090" w:rsidP="003C138F">
            <w:pPr>
              <w:ind w:firstLine="34"/>
              <w:rPr>
                <w:color w:val="000000" w:themeColor="text1"/>
                <w:sz w:val="21"/>
                <w:szCs w:val="21"/>
              </w:rPr>
            </w:pPr>
            <w:r w:rsidRPr="000571A7">
              <w:rPr>
                <w:color w:val="000000" w:themeColor="text1"/>
                <w:sz w:val="21"/>
                <w:szCs w:val="21"/>
              </w:rPr>
              <w:t xml:space="preserve">nuo </w:t>
            </w:r>
            <w:r w:rsidR="00B315BC" w:rsidRPr="000571A7">
              <w:rPr>
                <w:rFonts w:eastAsia="Arial"/>
                <w:color w:val="000000" w:themeColor="text1"/>
                <w:sz w:val="21"/>
                <w:szCs w:val="21"/>
              </w:rPr>
              <w:t xml:space="preserve">perkančiosios organizacijos </w:t>
            </w:r>
            <w:r w:rsidRPr="000571A7">
              <w:rPr>
                <w:color w:val="000000" w:themeColor="text1"/>
                <w:sz w:val="21"/>
                <w:szCs w:val="21"/>
              </w:rPr>
              <w:t xml:space="preserve">pranešimo raštu apie jos priimtą sprendimą išsiuntimo tiekėjams dienos arba nuo paskelbimo apie </w:t>
            </w:r>
            <w:r w:rsidR="6FD78633" w:rsidRPr="000571A7">
              <w:rPr>
                <w:rFonts w:eastAsia="Arial"/>
                <w:color w:val="000000" w:themeColor="text1"/>
                <w:sz w:val="21"/>
                <w:szCs w:val="21"/>
              </w:rPr>
              <w:t xml:space="preserve"> </w:t>
            </w:r>
            <w:r w:rsidR="00B315BC" w:rsidRPr="000571A7">
              <w:rPr>
                <w:rFonts w:eastAsia="Arial"/>
                <w:color w:val="000000" w:themeColor="text1"/>
                <w:sz w:val="21"/>
                <w:szCs w:val="21"/>
              </w:rPr>
              <w:t xml:space="preserve">perkančiosios organizacijos </w:t>
            </w:r>
            <w:r w:rsidRPr="000571A7">
              <w:rPr>
                <w:color w:val="000000" w:themeColor="text1"/>
                <w:sz w:val="21"/>
                <w:szCs w:val="21"/>
              </w:rPr>
              <w:t xml:space="preserve">priimtus sprendimus dienos, jei VPĮ nenumato reikalavimo raštu informuoti tiekėjus apie </w:t>
            </w:r>
            <w:r w:rsidR="4283AFE5" w:rsidRPr="000571A7">
              <w:rPr>
                <w:rFonts w:eastAsia="Arial"/>
                <w:color w:val="000000" w:themeColor="text1"/>
                <w:sz w:val="21"/>
                <w:szCs w:val="21"/>
              </w:rPr>
              <w:t xml:space="preserve"> </w:t>
            </w:r>
            <w:r w:rsidR="00B315BC" w:rsidRPr="000571A7">
              <w:rPr>
                <w:rFonts w:eastAsia="Arial"/>
                <w:color w:val="000000" w:themeColor="text1"/>
                <w:sz w:val="21"/>
                <w:szCs w:val="21"/>
              </w:rPr>
              <w:t>perkančiosios or</w:t>
            </w:r>
            <w:r w:rsidR="006178F4" w:rsidRPr="000571A7">
              <w:rPr>
                <w:rFonts w:eastAsia="Arial"/>
                <w:color w:val="000000" w:themeColor="text1"/>
                <w:sz w:val="21"/>
                <w:szCs w:val="21"/>
              </w:rPr>
              <w:t xml:space="preserve">ganizacijos </w:t>
            </w:r>
            <w:r w:rsidRPr="000571A7">
              <w:rPr>
                <w:color w:val="000000" w:themeColor="text1"/>
                <w:sz w:val="21"/>
                <w:szCs w:val="21"/>
              </w:rPr>
              <w:t>priimtus sprendimus;</w:t>
            </w:r>
          </w:p>
          <w:p w14:paraId="55916AA6" w14:textId="77777777" w:rsidR="00EB1C0F" w:rsidRPr="000571A7" w:rsidRDefault="00EB1C0F" w:rsidP="003C138F">
            <w:pPr>
              <w:ind w:firstLine="34"/>
              <w:rPr>
                <w:color w:val="000000" w:themeColor="text1"/>
                <w:sz w:val="21"/>
                <w:szCs w:val="21"/>
              </w:rPr>
            </w:pPr>
          </w:p>
          <w:p w14:paraId="25DED613" w14:textId="77777777" w:rsidR="009B4090" w:rsidRPr="000571A7" w:rsidRDefault="009B4090" w:rsidP="003C138F">
            <w:pPr>
              <w:ind w:firstLine="34"/>
              <w:rPr>
                <w:color w:val="000000" w:themeColor="text1"/>
                <w:sz w:val="21"/>
                <w:szCs w:val="21"/>
              </w:rPr>
            </w:pPr>
            <w:r w:rsidRPr="000571A7">
              <w:rPr>
                <w:color w:val="000000" w:themeColor="text1"/>
                <w:sz w:val="21"/>
                <w:szCs w:val="21"/>
              </w:rPr>
              <w:t xml:space="preserve">15 (penkiolika) dienų nuo pranešimo išsiuntimo tiekėjams dienos, jeigu šis pranešimas nebuvo siunčiamas elektroninėmis priemonėmis. </w:t>
            </w:r>
          </w:p>
          <w:p w14:paraId="70C74D73" w14:textId="77777777" w:rsidR="009B4090" w:rsidRPr="000571A7" w:rsidRDefault="009B4090" w:rsidP="003C138F">
            <w:pPr>
              <w:ind w:firstLine="34"/>
              <w:rPr>
                <w:color w:val="000000" w:themeColor="text1"/>
                <w:sz w:val="21"/>
                <w:szCs w:val="21"/>
              </w:rPr>
            </w:pPr>
          </w:p>
        </w:tc>
        <w:tc>
          <w:tcPr>
            <w:tcW w:w="3424" w:type="dxa"/>
            <w:hideMark/>
          </w:tcPr>
          <w:p w14:paraId="28F3179C" w14:textId="77777777" w:rsidR="009B4090" w:rsidRPr="000571A7" w:rsidRDefault="009B4090" w:rsidP="003C138F">
            <w:pPr>
              <w:ind w:firstLine="34"/>
              <w:rPr>
                <w:bCs/>
                <w:color w:val="000000" w:themeColor="text1"/>
                <w:sz w:val="21"/>
                <w:szCs w:val="21"/>
              </w:rPr>
            </w:pPr>
          </w:p>
        </w:tc>
      </w:tr>
      <w:tr w:rsidR="008A6B6A" w:rsidRPr="000571A7" w14:paraId="21A62B32" w14:textId="77777777" w:rsidTr="00360A21">
        <w:trPr>
          <w:trHeight w:val="20"/>
        </w:trPr>
        <w:tc>
          <w:tcPr>
            <w:tcW w:w="600" w:type="dxa"/>
          </w:tcPr>
          <w:p w14:paraId="1D5C2FAE" w14:textId="367FFE7C" w:rsidR="009B4090" w:rsidRPr="000571A7" w:rsidRDefault="008A6B6A" w:rsidP="003C138F">
            <w:pPr>
              <w:ind w:firstLine="0"/>
              <w:rPr>
                <w:color w:val="000000" w:themeColor="text1"/>
                <w:sz w:val="21"/>
                <w:szCs w:val="21"/>
              </w:rPr>
            </w:pPr>
            <w:r>
              <w:rPr>
                <w:color w:val="000000" w:themeColor="text1"/>
                <w:sz w:val="21"/>
                <w:szCs w:val="21"/>
              </w:rPr>
              <w:t>8.</w:t>
            </w:r>
          </w:p>
        </w:tc>
        <w:tc>
          <w:tcPr>
            <w:tcW w:w="2660" w:type="dxa"/>
            <w:hideMark/>
          </w:tcPr>
          <w:p w14:paraId="749DF6E8" w14:textId="172D84B1" w:rsidR="009B4090" w:rsidRPr="000571A7" w:rsidRDefault="26E058E0" w:rsidP="003C138F">
            <w:pPr>
              <w:ind w:firstLine="0"/>
              <w:rPr>
                <w:color w:val="000000" w:themeColor="text1"/>
                <w:sz w:val="21"/>
                <w:szCs w:val="21"/>
              </w:rPr>
            </w:pPr>
            <w:r w:rsidRPr="000571A7">
              <w:rPr>
                <w:rFonts w:eastAsia="Arial"/>
                <w:color w:val="000000" w:themeColor="text1"/>
                <w:sz w:val="21"/>
                <w:szCs w:val="21"/>
              </w:rPr>
              <w:t xml:space="preserve"> </w:t>
            </w:r>
            <w:r w:rsidR="006178F4" w:rsidRPr="000571A7">
              <w:rPr>
                <w:rFonts w:eastAsia="Arial"/>
                <w:color w:val="000000" w:themeColor="text1"/>
                <w:sz w:val="21"/>
                <w:szCs w:val="21"/>
              </w:rPr>
              <w:t xml:space="preserve">Perkančioji organizacija </w:t>
            </w:r>
            <w:r w:rsidR="009B4090" w:rsidRPr="000571A7">
              <w:rPr>
                <w:color w:val="000000" w:themeColor="text1"/>
                <w:sz w:val="21"/>
                <w:szCs w:val="21"/>
              </w:rPr>
              <w:t xml:space="preserve">privalo išnagrinėti </w:t>
            </w:r>
            <w:r w:rsidR="006178F4" w:rsidRPr="000571A7">
              <w:rPr>
                <w:color w:val="000000" w:themeColor="text1"/>
                <w:sz w:val="21"/>
                <w:szCs w:val="21"/>
              </w:rPr>
              <w:t>d</w:t>
            </w:r>
            <w:r w:rsidR="0090570A" w:rsidRPr="000571A7">
              <w:rPr>
                <w:color w:val="000000" w:themeColor="text1"/>
                <w:sz w:val="21"/>
                <w:szCs w:val="21"/>
              </w:rPr>
              <w:t>alyvio</w:t>
            </w:r>
            <w:r w:rsidR="009B4090" w:rsidRPr="000571A7">
              <w:rPr>
                <w:color w:val="000000" w:themeColor="text1"/>
                <w:sz w:val="21"/>
                <w:szCs w:val="21"/>
              </w:rPr>
              <w:t xml:space="preserve"> </w:t>
            </w:r>
            <w:r w:rsidR="009B4090" w:rsidRPr="000571A7">
              <w:rPr>
                <w:color w:val="000000" w:themeColor="text1"/>
                <w:sz w:val="21"/>
                <w:szCs w:val="21"/>
              </w:rPr>
              <w:lastRenderedPageBreak/>
              <w:t>pretenziją</w:t>
            </w:r>
            <w:r w:rsidR="0090570A" w:rsidRPr="000571A7">
              <w:rPr>
                <w:color w:val="000000" w:themeColor="text1"/>
                <w:sz w:val="21"/>
                <w:szCs w:val="21"/>
              </w:rPr>
              <w:t>,</w:t>
            </w:r>
            <w:r w:rsidR="009B4090" w:rsidRPr="000571A7">
              <w:rPr>
                <w:color w:val="000000" w:themeColor="text1"/>
                <w:sz w:val="21"/>
                <w:szCs w:val="21"/>
              </w:rPr>
              <w:t xml:space="preserve"> priimti motyvuotą sprendimą ir apie jį, taip pat apie anksčiau praneštų pirkimo procedūros terminų pasikeitimą raštu pranešti pretenziją pateikusiam </w:t>
            </w:r>
            <w:r w:rsidR="006178F4" w:rsidRPr="000571A7">
              <w:rPr>
                <w:color w:val="000000" w:themeColor="text1"/>
                <w:sz w:val="21"/>
                <w:szCs w:val="21"/>
              </w:rPr>
              <w:t>d</w:t>
            </w:r>
            <w:r w:rsidR="0090570A" w:rsidRPr="000571A7">
              <w:rPr>
                <w:color w:val="000000" w:themeColor="text1"/>
                <w:sz w:val="21"/>
                <w:szCs w:val="21"/>
              </w:rPr>
              <w:t xml:space="preserve">alyviui </w:t>
            </w:r>
            <w:r w:rsidR="009B4090" w:rsidRPr="000571A7">
              <w:rPr>
                <w:color w:val="000000" w:themeColor="text1"/>
                <w:sz w:val="21"/>
                <w:szCs w:val="21"/>
              </w:rPr>
              <w:t>ir suinteresuotiems</w:t>
            </w:r>
            <w:r w:rsidR="0012726D" w:rsidRPr="000571A7">
              <w:rPr>
                <w:color w:val="000000" w:themeColor="text1"/>
                <w:sz w:val="21"/>
                <w:szCs w:val="21"/>
              </w:rPr>
              <w:t xml:space="preserve"> </w:t>
            </w:r>
            <w:r w:rsidR="006178F4" w:rsidRPr="000571A7">
              <w:rPr>
                <w:color w:val="000000" w:themeColor="text1"/>
                <w:sz w:val="21"/>
                <w:szCs w:val="21"/>
              </w:rPr>
              <w:t>d</w:t>
            </w:r>
            <w:r w:rsidR="009B4090" w:rsidRPr="000571A7">
              <w:rPr>
                <w:color w:val="000000" w:themeColor="text1"/>
                <w:sz w:val="21"/>
                <w:szCs w:val="21"/>
              </w:rPr>
              <w:t>alyviams ne vėliau kaip per</w:t>
            </w:r>
          </w:p>
        </w:tc>
        <w:tc>
          <w:tcPr>
            <w:tcW w:w="3685" w:type="dxa"/>
            <w:hideMark/>
          </w:tcPr>
          <w:p w14:paraId="6B16142C" w14:textId="77777777" w:rsidR="009B4090" w:rsidRPr="000571A7" w:rsidRDefault="009B4090" w:rsidP="003C138F">
            <w:pPr>
              <w:ind w:firstLine="34"/>
              <w:rPr>
                <w:color w:val="000000" w:themeColor="text1"/>
                <w:sz w:val="21"/>
                <w:szCs w:val="21"/>
              </w:rPr>
            </w:pPr>
            <w:r w:rsidRPr="000571A7">
              <w:rPr>
                <w:color w:val="000000" w:themeColor="text1"/>
                <w:sz w:val="21"/>
                <w:szCs w:val="21"/>
              </w:rPr>
              <w:lastRenderedPageBreak/>
              <w:t>6 (šešias) darbo dienas nuo pretenzijos gavimo dienos</w:t>
            </w:r>
          </w:p>
        </w:tc>
        <w:tc>
          <w:tcPr>
            <w:tcW w:w="3424" w:type="dxa"/>
            <w:hideMark/>
          </w:tcPr>
          <w:p w14:paraId="4910B96B" w14:textId="77777777" w:rsidR="009B4090" w:rsidRPr="000571A7" w:rsidRDefault="009B4090" w:rsidP="003C138F">
            <w:pPr>
              <w:ind w:firstLine="34"/>
              <w:rPr>
                <w:color w:val="000000" w:themeColor="text1"/>
                <w:sz w:val="21"/>
                <w:szCs w:val="21"/>
              </w:rPr>
            </w:pPr>
          </w:p>
        </w:tc>
      </w:tr>
      <w:tr w:rsidR="008A6B6A" w:rsidRPr="000571A7" w14:paraId="475FEE10" w14:textId="77777777" w:rsidTr="00360A21">
        <w:trPr>
          <w:trHeight w:val="20"/>
        </w:trPr>
        <w:tc>
          <w:tcPr>
            <w:tcW w:w="600" w:type="dxa"/>
          </w:tcPr>
          <w:p w14:paraId="7ED3D129" w14:textId="064893A2" w:rsidR="009B4090" w:rsidRPr="000571A7" w:rsidRDefault="008A6B6A" w:rsidP="003C138F">
            <w:pPr>
              <w:ind w:firstLine="0"/>
              <w:rPr>
                <w:bCs/>
                <w:color w:val="000000" w:themeColor="text1"/>
                <w:sz w:val="21"/>
                <w:szCs w:val="21"/>
              </w:rPr>
            </w:pPr>
            <w:r>
              <w:rPr>
                <w:bCs/>
                <w:color w:val="000000" w:themeColor="text1"/>
                <w:sz w:val="21"/>
                <w:szCs w:val="21"/>
              </w:rPr>
              <w:t>9</w:t>
            </w:r>
            <w:r w:rsidR="00DC230B" w:rsidRPr="000571A7">
              <w:rPr>
                <w:bCs/>
                <w:color w:val="000000" w:themeColor="text1"/>
                <w:sz w:val="21"/>
                <w:szCs w:val="21"/>
              </w:rPr>
              <w:t>.</w:t>
            </w:r>
          </w:p>
        </w:tc>
        <w:tc>
          <w:tcPr>
            <w:tcW w:w="2660" w:type="dxa"/>
            <w:hideMark/>
          </w:tcPr>
          <w:p w14:paraId="1F0C1459" w14:textId="3D2C269F" w:rsidR="009B4090" w:rsidRPr="000571A7" w:rsidRDefault="009B4090" w:rsidP="003C138F">
            <w:pPr>
              <w:ind w:firstLine="0"/>
              <w:rPr>
                <w:color w:val="000000" w:themeColor="text1"/>
                <w:sz w:val="21"/>
                <w:szCs w:val="21"/>
              </w:rPr>
            </w:pPr>
            <w:r w:rsidRPr="000571A7">
              <w:rPr>
                <w:color w:val="000000" w:themeColor="text1"/>
                <w:sz w:val="21"/>
                <w:szCs w:val="21"/>
              </w:rPr>
              <w:t xml:space="preserve">Jeigu </w:t>
            </w:r>
            <w:r w:rsidR="268D360D" w:rsidRPr="000571A7">
              <w:rPr>
                <w:rFonts w:eastAsia="Arial"/>
                <w:color w:val="000000" w:themeColor="text1"/>
                <w:sz w:val="21"/>
                <w:szCs w:val="21"/>
              </w:rPr>
              <w:t xml:space="preserve"> </w:t>
            </w:r>
            <w:r w:rsidR="006178F4" w:rsidRPr="000571A7">
              <w:rPr>
                <w:rFonts w:eastAsia="Arial"/>
                <w:color w:val="000000" w:themeColor="text1"/>
                <w:sz w:val="21"/>
                <w:szCs w:val="21"/>
              </w:rPr>
              <w:t xml:space="preserve">perkančioji organizacija </w:t>
            </w:r>
            <w:r w:rsidRPr="000571A7">
              <w:rPr>
                <w:color w:val="000000" w:themeColor="text1"/>
                <w:sz w:val="21"/>
                <w:szCs w:val="21"/>
              </w:rPr>
              <w:t xml:space="preserve">per nustatytą terminą neišnagrinėja jai pateiktos pretenzijos, </w:t>
            </w:r>
            <w:r w:rsidR="006178F4" w:rsidRPr="000571A7">
              <w:rPr>
                <w:color w:val="000000" w:themeColor="text1"/>
                <w:sz w:val="21"/>
                <w:szCs w:val="21"/>
              </w:rPr>
              <w:t>d</w:t>
            </w:r>
            <w:r w:rsidR="0012726D" w:rsidRPr="000571A7">
              <w:rPr>
                <w:color w:val="000000" w:themeColor="text1"/>
                <w:sz w:val="21"/>
                <w:szCs w:val="21"/>
              </w:rPr>
              <w:t>alyvis</w:t>
            </w:r>
            <w:r w:rsidRPr="000571A7">
              <w:rPr>
                <w:color w:val="000000" w:themeColor="text1"/>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0571A7" w:rsidRDefault="009B4090" w:rsidP="003C138F">
            <w:pPr>
              <w:ind w:firstLine="34"/>
              <w:rPr>
                <w:color w:val="000000" w:themeColor="text1"/>
                <w:sz w:val="21"/>
                <w:szCs w:val="21"/>
                <w:highlight w:val="yellow"/>
              </w:rPr>
            </w:pPr>
            <w:r w:rsidRPr="000571A7">
              <w:rPr>
                <w:color w:val="000000" w:themeColor="text1"/>
                <w:sz w:val="21"/>
                <w:szCs w:val="21"/>
              </w:rPr>
              <w:t xml:space="preserve">per 15 (penkiolika) dienų nuo dienos, kurią </w:t>
            </w:r>
            <w:r w:rsidR="006178F4" w:rsidRPr="000571A7">
              <w:rPr>
                <w:rFonts w:eastAsia="Arial"/>
                <w:color w:val="000000" w:themeColor="text1"/>
                <w:sz w:val="21"/>
                <w:szCs w:val="21"/>
              </w:rPr>
              <w:t xml:space="preserve">perkančioji organizacija </w:t>
            </w:r>
            <w:r w:rsidRPr="000571A7">
              <w:rPr>
                <w:color w:val="000000" w:themeColor="text1"/>
                <w:sz w:val="21"/>
                <w:szCs w:val="21"/>
              </w:rPr>
              <w:t xml:space="preserve">turėjo raštu pranešti apie priimtą sprendimą </w:t>
            </w:r>
          </w:p>
        </w:tc>
        <w:tc>
          <w:tcPr>
            <w:tcW w:w="3424" w:type="dxa"/>
            <w:hideMark/>
          </w:tcPr>
          <w:p w14:paraId="09958019" w14:textId="77777777" w:rsidR="009B4090" w:rsidRPr="000571A7" w:rsidRDefault="009B4090" w:rsidP="003C138F">
            <w:pPr>
              <w:ind w:firstLine="34"/>
              <w:rPr>
                <w:color w:val="000000" w:themeColor="text1"/>
                <w:sz w:val="21"/>
                <w:szCs w:val="21"/>
              </w:rPr>
            </w:pPr>
          </w:p>
        </w:tc>
      </w:tr>
      <w:bookmarkEnd w:id="9"/>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BCF7AE" w16cex:dateUtc="2026-09-04T11:42:00Z"/>
  <w16cex:commentExtensible w16cex:durableId="688C098A" w16cex:dateUtc="2026-09-04T11:44:00Z"/>
  <w16cex:commentExtensible w16cex:durableId="5BD1E874" w16cex:dateUtc="2026-09-04T11:45:00Z"/>
  <w16cex:commentExtensible w16cex:durableId="62BEE865" w16cex:dateUtc="2026-09-04T11:42:00Z"/>
  <w16cex:commentExtensible w16cex:durableId="22972CDB" w16cex:dateUtc="2026-09-04T1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5EB794" w16cid:durableId="745EB794"/>
  <w16cid:commentId w16cid:paraId="1F2FDF63" w16cid:durableId="1DBCF7AE"/>
  <w16cid:commentId w16cid:paraId="570D9E5A" w16cid:durableId="570D9E5A"/>
  <w16cid:commentId w16cid:paraId="39F547CC" w16cid:durableId="688C098A"/>
  <w16cid:commentId w16cid:paraId="1B6346CB" w16cid:durableId="1B6346CB"/>
  <w16cid:commentId w16cid:paraId="0DF028FF" w16cid:durableId="5BD1E874"/>
  <w16cid:commentId w16cid:paraId="0E465166" w16cid:durableId="0E465166"/>
  <w16cid:commentId w16cid:paraId="3703AEBA" w16cid:durableId="62BEE865"/>
  <w16cid:commentId w16cid:paraId="3AAD7A51" w16cid:durableId="3AAD7A51"/>
  <w16cid:commentId w16cid:paraId="67BB2E44" w16cid:durableId="22972C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F56B0" w14:textId="77777777" w:rsidR="00943EC0" w:rsidRDefault="00943EC0" w:rsidP="00D05666">
      <w:r>
        <w:separator/>
      </w:r>
    </w:p>
  </w:endnote>
  <w:endnote w:type="continuationSeparator" w:id="0">
    <w:p w14:paraId="493D48ED" w14:textId="77777777" w:rsidR="00943EC0" w:rsidRDefault="00943EC0" w:rsidP="00D05666">
      <w:r>
        <w:continuationSeparator/>
      </w:r>
    </w:p>
  </w:endnote>
  <w:endnote w:type="continuationNotice" w:id="1">
    <w:p w14:paraId="22CD233B" w14:textId="77777777" w:rsidR="00943EC0" w:rsidRDefault="00943E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943EC0" w14:paraId="005FD67C" w14:textId="77777777" w:rsidTr="006B1A30">
      <w:trPr>
        <w:trHeight w:val="300"/>
      </w:trPr>
      <w:tc>
        <w:tcPr>
          <w:tcW w:w="3320" w:type="dxa"/>
        </w:tcPr>
        <w:p w14:paraId="12AA6103" w14:textId="5395B083" w:rsidR="00943EC0" w:rsidRDefault="00943EC0" w:rsidP="006B1A30">
          <w:pPr>
            <w:pStyle w:val="Header"/>
            <w:ind w:left="-115"/>
            <w:jc w:val="left"/>
          </w:pPr>
        </w:p>
      </w:tc>
      <w:tc>
        <w:tcPr>
          <w:tcW w:w="3320" w:type="dxa"/>
        </w:tcPr>
        <w:p w14:paraId="5372919C" w14:textId="3F510446" w:rsidR="00943EC0" w:rsidRDefault="00943EC0" w:rsidP="006B1A30">
          <w:pPr>
            <w:pStyle w:val="Header"/>
            <w:jc w:val="center"/>
          </w:pPr>
        </w:p>
      </w:tc>
      <w:tc>
        <w:tcPr>
          <w:tcW w:w="3320" w:type="dxa"/>
        </w:tcPr>
        <w:p w14:paraId="46DF4335" w14:textId="4D777ED1" w:rsidR="00943EC0" w:rsidRDefault="00943EC0" w:rsidP="006B1A30">
          <w:pPr>
            <w:pStyle w:val="Header"/>
            <w:ind w:right="-115"/>
            <w:jc w:val="right"/>
          </w:pPr>
        </w:p>
      </w:tc>
    </w:tr>
  </w:tbl>
  <w:p w14:paraId="2F1AB6B3" w14:textId="0E422935" w:rsidR="00943EC0" w:rsidRDefault="00943E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943EC0" w14:paraId="38348E9A" w14:textId="77777777" w:rsidTr="006B1A30">
      <w:trPr>
        <w:trHeight w:val="300"/>
      </w:trPr>
      <w:tc>
        <w:tcPr>
          <w:tcW w:w="3320" w:type="dxa"/>
        </w:tcPr>
        <w:p w14:paraId="591B1137" w14:textId="15A8E5E9" w:rsidR="00943EC0" w:rsidRDefault="00943EC0" w:rsidP="006B1A30">
          <w:pPr>
            <w:pStyle w:val="Header"/>
            <w:ind w:left="-115"/>
            <w:jc w:val="left"/>
          </w:pPr>
        </w:p>
      </w:tc>
      <w:tc>
        <w:tcPr>
          <w:tcW w:w="3320" w:type="dxa"/>
        </w:tcPr>
        <w:p w14:paraId="6F1B616C" w14:textId="403DF0C7" w:rsidR="00943EC0" w:rsidRDefault="00943EC0" w:rsidP="006B1A30">
          <w:pPr>
            <w:pStyle w:val="Header"/>
            <w:jc w:val="center"/>
          </w:pPr>
        </w:p>
      </w:tc>
      <w:tc>
        <w:tcPr>
          <w:tcW w:w="3320" w:type="dxa"/>
        </w:tcPr>
        <w:p w14:paraId="74D61361" w14:textId="164A23CE" w:rsidR="00943EC0" w:rsidRDefault="00943EC0" w:rsidP="006B1A30">
          <w:pPr>
            <w:pStyle w:val="Header"/>
            <w:ind w:right="-115"/>
            <w:jc w:val="right"/>
          </w:pPr>
        </w:p>
      </w:tc>
    </w:tr>
  </w:tbl>
  <w:p w14:paraId="4A72585F" w14:textId="60B1B6B2" w:rsidR="00943EC0" w:rsidRDefault="00943E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943EC0" w14:paraId="6DB6132A" w14:textId="77777777" w:rsidTr="0B831528">
      <w:tc>
        <w:tcPr>
          <w:tcW w:w="3600" w:type="dxa"/>
        </w:tcPr>
        <w:p w14:paraId="3DD6CB26" w14:textId="44274829" w:rsidR="00943EC0" w:rsidRDefault="00943EC0" w:rsidP="0B831528">
          <w:pPr>
            <w:pStyle w:val="Header"/>
            <w:ind w:left="-115"/>
            <w:jc w:val="left"/>
          </w:pPr>
        </w:p>
      </w:tc>
      <w:tc>
        <w:tcPr>
          <w:tcW w:w="3600" w:type="dxa"/>
        </w:tcPr>
        <w:p w14:paraId="0FFE1169" w14:textId="04D5F0EA" w:rsidR="00943EC0" w:rsidRDefault="00943EC0" w:rsidP="0B831528">
          <w:pPr>
            <w:pStyle w:val="Header"/>
            <w:jc w:val="center"/>
          </w:pPr>
        </w:p>
      </w:tc>
      <w:tc>
        <w:tcPr>
          <w:tcW w:w="3600" w:type="dxa"/>
        </w:tcPr>
        <w:p w14:paraId="637FC8A9" w14:textId="7FCE1B5E" w:rsidR="00943EC0" w:rsidRDefault="00943EC0" w:rsidP="0B831528">
          <w:pPr>
            <w:pStyle w:val="Header"/>
            <w:ind w:right="-115"/>
            <w:jc w:val="right"/>
          </w:pPr>
        </w:p>
      </w:tc>
    </w:tr>
  </w:tbl>
  <w:p w14:paraId="1418C709" w14:textId="2F0E40AA" w:rsidR="00943EC0" w:rsidRDefault="00943EC0"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943EC0" w14:paraId="26379111" w14:textId="77777777" w:rsidTr="0B831528">
      <w:tc>
        <w:tcPr>
          <w:tcW w:w="3600" w:type="dxa"/>
        </w:tcPr>
        <w:p w14:paraId="47E711C1" w14:textId="19AB4DF1" w:rsidR="00943EC0" w:rsidRDefault="00943EC0" w:rsidP="0B831528">
          <w:pPr>
            <w:pStyle w:val="Header"/>
            <w:ind w:left="-115"/>
            <w:jc w:val="left"/>
          </w:pPr>
        </w:p>
      </w:tc>
      <w:tc>
        <w:tcPr>
          <w:tcW w:w="3600" w:type="dxa"/>
        </w:tcPr>
        <w:p w14:paraId="1A5949BA" w14:textId="5C596B32" w:rsidR="00943EC0" w:rsidRDefault="00943EC0" w:rsidP="0B831528">
          <w:pPr>
            <w:pStyle w:val="Header"/>
            <w:jc w:val="center"/>
          </w:pPr>
        </w:p>
      </w:tc>
      <w:tc>
        <w:tcPr>
          <w:tcW w:w="3600" w:type="dxa"/>
        </w:tcPr>
        <w:p w14:paraId="397999A9" w14:textId="74BE2DF9" w:rsidR="00943EC0" w:rsidRDefault="00943EC0" w:rsidP="0B831528">
          <w:pPr>
            <w:pStyle w:val="Header"/>
            <w:ind w:right="-115"/>
            <w:jc w:val="right"/>
          </w:pPr>
        </w:p>
      </w:tc>
    </w:tr>
  </w:tbl>
  <w:p w14:paraId="16BE47DF" w14:textId="0FE8012D" w:rsidR="00943EC0" w:rsidRDefault="00943EC0"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3A54C" w14:textId="77777777" w:rsidR="00943EC0" w:rsidRDefault="00943EC0" w:rsidP="00D05666">
      <w:r>
        <w:separator/>
      </w:r>
    </w:p>
  </w:footnote>
  <w:footnote w:type="continuationSeparator" w:id="0">
    <w:p w14:paraId="329C7E35" w14:textId="77777777" w:rsidR="00943EC0" w:rsidRDefault="00943EC0" w:rsidP="00D05666">
      <w:r>
        <w:continuationSeparator/>
      </w:r>
    </w:p>
  </w:footnote>
  <w:footnote w:type="continuationNotice" w:id="1">
    <w:p w14:paraId="4D4C526B" w14:textId="77777777" w:rsidR="00943EC0" w:rsidRDefault="00943E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943EC0" w14:paraId="7B9BF058" w14:textId="77777777" w:rsidTr="006B1A30">
      <w:trPr>
        <w:trHeight w:val="300"/>
      </w:trPr>
      <w:tc>
        <w:tcPr>
          <w:tcW w:w="3320" w:type="dxa"/>
        </w:tcPr>
        <w:p w14:paraId="3BAACE48" w14:textId="1768BBAF" w:rsidR="00943EC0" w:rsidRDefault="00943EC0" w:rsidP="00AE7102">
          <w:pPr>
            <w:pStyle w:val="Header"/>
            <w:ind w:firstLine="0"/>
            <w:jc w:val="left"/>
          </w:pPr>
        </w:p>
      </w:tc>
      <w:tc>
        <w:tcPr>
          <w:tcW w:w="3320" w:type="dxa"/>
        </w:tcPr>
        <w:p w14:paraId="5149BA27" w14:textId="0E1D5DF5" w:rsidR="00943EC0" w:rsidRDefault="00943EC0" w:rsidP="006B1A30">
          <w:pPr>
            <w:pStyle w:val="Header"/>
            <w:jc w:val="center"/>
          </w:pPr>
        </w:p>
      </w:tc>
      <w:tc>
        <w:tcPr>
          <w:tcW w:w="3320" w:type="dxa"/>
        </w:tcPr>
        <w:p w14:paraId="2E580469" w14:textId="4A3F4DE0" w:rsidR="00943EC0" w:rsidRDefault="00943EC0" w:rsidP="006B1A30">
          <w:pPr>
            <w:pStyle w:val="Header"/>
            <w:ind w:right="-115"/>
            <w:jc w:val="right"/>
          </w:pPr>
        </w:p>
      </w:tc>
    </w:tr>
  </w:tbl>
  <w:p w14:paraId="508B778C" w14:textId="2E1CF544" w:rsidR="00943EC0" w:rsidRDefault="00943E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Content>
      <w:p w14:paraId="092CAD6D" w14:textId="2A99890D" w:rsidR="00943EC0" w:rsidRDefault="00943EC0">
        <w:pPr>
          <w:pStyle w:val="Header"/>
          <w:jc w:val="center"/>
        </w:pPr>
        <w:r>
          <w:fldChar w:fldCharType="begin"/>
        </w:r>
        <w:r>
          <w:instrText>PAGE   \* MERGEFORMAT</w:instrText>
        </w:r>
        <w:r>
          <w:fldChar w:fldCharType="separate"/>
        </w:r>
        <w:r w:rsidR="007759F7">
          <w:rPr>
            <w:noProof/>
          </w:rPr>
          <w:t>19</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943EC0" w:rsidRDefault="00943EC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3C829CFE"/>
    <w:lvl w:ilvl="0">
      <w:start w:val="7"/>
      <w:numFmt w:val="decimal"/>
      <w:lvlText w:val="%1."/>
      <w:lvlJc w:val="left"/>
      <w:pPr>
        <w:ind w:left="360" w:hanging="360"/>
      </w:pPr>
      <w:rPr>
        <w:rFonts w:ascii="Times New Roman" w:hAnsi="Times New Roman" w:cs="Times New Roman"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29102D9"/>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4" w15:restartNumberingAfterBreak="0">
    <w:nsid w:val="15713A6B"/>
    <w:multiLevelType w:val="multilevel"/>
    <w:tmpl w:val="5DD6734C"/>
    <w:lvl w:ilvl="0">
      <w:start w:val="1"/>
      <w:numFmt w:val="decimal"/>
      <w:lvlText w:val="%1."/>
      <w:lvlJc w:val="left"/>
      <w:pPr>
        <w:ind w:left="720" w:hanging="360"/>
      </w:pPr>
      <w:rPr>
        <w:rFonts w:ascii="Times New Roman" w:eastAsia="Times New Roman" w:hAnsi="Times New Roman" w:cs="Times New Roman"/>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C3950F9"/>
    <w:multiLevelType w:val="hybridMultilevel"/>
    <w:tmpl w:val="3CE447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D82215C"/>
    <w:multiLevelType w:val="multilevel"/>
    <w:tmpl w:val="E4E81A2C"/>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893AB7"/>
    <w:multiLevelType w:val="multilevel"/>
    <w:tmpl w:val="0427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3040614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2" w15:restartNumberingAfterBreak="0">
    <w:nsid w:val="5F533C89"/>
    <w:multiLevelType w:val="hybridMultilevel"/>
    <w:tmpl w:val="4E522642"/>
    <w:lvl w:ilvl="0" w:tplc="3466A22C">
      <w:start w:val="1"/>
      <w:numFmt w:val="decimal"/>
      <w:lvlText w:val="2.%1"/>
      <w:lvlJc w:val="left"/>
      <w:pPr>
        <w:ind w:left="720" w:hanging="360"/>
      </w:pPr>
      <w:rPr>
        <w:rFonts w:hint="default"/>
        <w:kern w:val="16"/>
        <w:sz w:val="22"/>
        <w:szCs w:val="22"/>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5900FF9"/>
    <w:multiLevelType w:val="hybridMultilevel"/>
    <w:tmpl w:val="FE8CF060"/>
    <w:lvl w:ilvl="0" w:tplc="3466A22C">
      <w:start w:val="1"/>
      <w:numFmt w:val="decimal"/>
      <w:lvlText w:val="2.%1"/>
      <w:lvlJc w:val="left"/>
      <w:pPr>
        <w:ind w:left="720" w:hanging="360"/>
      </w:pPr>
      <w:rPr>
        <w:rFonts w:hint="default"/>
        <w:kern w:val="16"/>
        <w:sz w:val="22"/>
        <w:szCs w:val="22"/>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20A3259"/>
    <w:multiLevelType w:val="multilevel"/>
    <w:tmpl w:val="61846BA8"/>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73901C5F"/>
    <w:multiLevelType w:val="hybridMultilevel"/>
    <w:tmpl w:val="3CE44750"/>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9" w15:restartNumberingAfterBreak="0">
    <w:nsid w:val="7611361D"/>
    <w:multiLevelType w:val="multilevel"/>
    <w:tmpl w:val="50E6DAAE"/>
    <w:lvl w:ilvl="0">
      <w:start w:val="1"/>
      <w:numFmt w:val="decimal"/>
      <w:lvlText w:val="%1."/>
      <w:lvlJc w:val="left"/>
      <w:pPr>
        <w:tabs>
          <w:tab w:val="num" w:pos="0"/>
        </w:tabs>
        <w:ind w:left="1080" w:hanging="720"/>
      </w:pPr>
      <w:rPr>
        <w:b/>
        <w:bCs w:val="0"/>
        <w:i w:val="0"/>
      </w:rPr>
    </w:lvl>
    <w:lvl w:ilvl="1">
      <w:start w:val="1"/>
      <w:numFmt w:val="decimal"/>
      <w:lvlText w:val="%1.%2."/>
      <w:lvlJc w:val="left"/>
      <w:pPr>
        <w:tabs>
          <w:tab w:val="num" w:pos="0"/>
        </w:tabs>
        <w:ind w:left="720" w:hanging="360"/>
      </w:pPr>
      <w:rPr>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2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4"/>
  </w:num>
  <w:num w:numId="3">
    <w:abstractNumId w:val="9"/>
  </w:num>
  <w:num w:numId="4">
    <w:abstractNumId w:val="20"/>
  </w:num>
  <w:num w:numId="5">
    <w:abstractNumId w:val="5"/>
  </w:num>
  <w:num w:numId="6">
    <w:abstractNumId w:val="1"/>
  </w:num>
  <w:num w:numId="7">
    <w:abstractNumId w:val="10"/>
  </w:num>
  <w:num w:numId="8">
    <w:abstractNumId w:val="0"/>
  </w:num>
  <w:num w:numId="9">
    <w:abstractNumId w:val="16"/>
  </w:num>
  <w:num w:numId="10">
    <w:abstractNumId w:val="18"/>
  </w:num>
  <w:num w:numId="11">
    <w:abstractNumId w:val="15"/>
  </w:num>
  <w:num w:numId="12">
    <w:abstractNumId w:val="11"/>
  </w:num>
  <w:num w:numId="13">
    <w:abstractNumId w:val="3"/>
  </w:num>
  <w:num w:numId="14">
    <w:abstractNumId w:val="12"/>
  </w:num>
  <w:num w:numId="15">
    <w:abstractNumId w:val="13"/>
  </w:num>
  <w:num w:numId="16">
    <w:abstractNumId w:val="8"/>
  </w:num>
  <w:num w:numId="17">
    <w:abstractNumId w:val="17"/>
  </w:num>
  <w:num w:numId="18">
    <w:abstractNumId w:val="6"/>
  </w:num>
  <w:num w:numId="19">
    <w:abstractNumId w:val="19"/>
  </w:num>
  <w:num w:numId="20">
    <w:abstractNumId w:val="7"/>
    <w:lvlOverride w:ilvl="0">
      <w:startOverride w:val="1"/>
    </w:lvlOverride>
  </w:num>
  <w:num w:numId="21">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054"/>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7"/>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42E"/>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8EC"/>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C7F5E"/>
    <w:rsid w:val="001D4D41"/>
    <w:rsid w:val="001D567F"/>
    <w:rsid w:val="001D56D6"/>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30F"/>
    <w:rsid w:val="001F4EE3"/>
    <w:rsid w:val="001F5180"/>
    <w:rsid w:val="001F568A"/>
    <w:rsid w:val="001F5BA5"/>
    <w:rsid w:val="001F6551"/>
    <w:rsid w:val="001F70BC"/>
    <w:rsid w:val="001F74B8"/>
    <w:rsid w:val="001F78B9"/>
    <w:rsid w:val="001F7C60"/>
    <w:rsid w:val="00200101"/>
    <w:rsid w:val="00200212"/>
    <w:rsid w:val="00200B47"/>
    <w:rsid w:val="00200F5D"/>
    <w:rsid w:val="002010B8"/>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A5B"/>
    <w:rsid w:val="00255C04"/>
    <w:rsid w:val="00256A57"/>
    <w:rsid w:val="00257685"/>
    <w:rsid w:val="002601F1"/>
    <w:rsid w:val="002603C7"/>
    <w:rsid w:val="00260CEE"/>
    <w:rsid w:val="00260D7A"/>
    <w:rsid w:val="00260E03"/>
    <w:rsid w:val="002616A9"/>
    <w:rsid w:val="002617A4"/>
    <w:rsid w:val="002620D1"/>
    <w:rsid w:val="00262386"/>
    <w:rsid w:val="00262D3D"/>
    <w:rsid w:val="00263E7F"/>
    <w:rsid w:val="0026424A"/>
    <w:rsid w:val="00264AAE"/>
    <w:rsid w:val="00264DE7"/>
    <w:rsid w:val="00265ABC"/>
    <w:rsid w:val="00266187"/>
    <w:rsid w:val="002663E1"/>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914"/>
    <w:rsid w:val="0029628A"/>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EED"/>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398D"/>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423"/>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612"/>
    <w:rsid w:val="004C29F1"/>
    <w:rsid w:val="004C34F4"/>
    <w:rsid w:val="004C3894"/>
    <w:rsid w:val="004C40E5"/>
    <w:rsid w:val="004C42C8"/>
    <w:rsid w:val="004C4413"/>
    <w:rsid w:val="004C5EF8"/>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075"/>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4DF6"/>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66B1"/>
    <w:rsid w:val="00526F0E"/>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086C"/>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1B7A"/>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4CF"/>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484"/>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5BF"/>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254"/>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4D66"/>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59F7"/>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0D"/>
    <w:rsid w:val="007A50A9"/>
    <w:rsid w:val="007A5BDA"/>
    <w:rsid w:val="007A6EAB"/>
    <w:rsid w:val="007A769D"/>
    <w:rsid w:val="007A7D55"/>
    <w:rsid w:val="007A7E8A"/>
    <w:rsid w:val="007B12FF"/>
    <w:rsid w:val="007B185F"/>
    <w:rsid w:val="007B2A01"/>
    <w:rsid w:val="007B2E75"/>
    <w:rsid w:val="007B39E1"/>
    <w:rsid w:val="007B4DFE"/>
    <w:rsid w:val="007B5C28"/>
    <w:rsid w:val="007B6219"/>
    <w:rsid w:val="007B6AEC"/>
    <w:rsid w:val="007C0612"/>
    <w:rsid w:val="007C0697"/>
    <w:rsid w:val="007C1FE3"/>
    <w:rsid w:val="007C348D"/>
    <w:rsid w:val="007C3B9B"/>
    <w:rsid w:val="007C427A"/>
    <w:rsid w:val="007C4698"/>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E5D"/>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6B6A"/>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D7DC5"/>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64DC"/>
    <w:rsid w:val="00937444"/>
    <w:rsid w:val="0093767A"/>
    <w:rsid w:val="00941625"/>
    <w:rsid w:val="0094210F"/>
    <w:rsid w:val="009425A7"/>
    <w:rsid w:val="00942B80"/>
    <w:rsid w:val="00942BCA"/>
    <w:rsid w:val="009438E2"/>
    <w:rsid w:val="00943EC0"/>
    <w:rsid w:val="00946722"/>
    <w:rsid w:val="0094708F"/>
    <w:rsid w:val="0094759B"/>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DC2"/>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5D6"/>
    <w:rsid w:val="0099297C"/>
    <w:rsid w:val="0099299E"/>
    <w:rsid w:val="00992E10"/>
    <w:rsid w:val="00992F47"/>
    <w:rsid w:val="00993376"/>
    <w:rsid w:val="00993CDB"/>
    <w:rsid w:val="00993EC5"/>
    <w:rsid w:val="00994852"/>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5EA2"/>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328"/>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63A"/>
    <w:rsid w:val="00A6180D"/>
    <w:rsid w:val="00A636F3"/>
    <w:rsid w:val="00A637A9"/>
    <w:rsid w:val="00A63C9A"/>
    <w:rsid w:val="00A64641"/>
    <w:rsid w:val="00A646E1"/>
    <w:rsid w:val="00A64BEF"/>
    <w:rsid w:val="00A651E9"/>
    <w:rsid w:val="00A65997"/>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2B"/>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3DB6"/>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464"/>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3982"/>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700"/>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765"/>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0D3"/>
    <w:rsid w:val="00BE3B73"/>
    <w:rsid w:val="00BE3C0E"/>
    <w:rsid w:val="00BE3EEA"/>
    <w:rsid w:val="00BE43A9"/>
    <w:rsid w:val="00BE4401"/>
    <w:rsid w:val="00BE5267"/>
    <w:rsid w:val="00BE598F"/>
    <w:rsid w:val="00BE6506"/>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53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60E"/>
    <w:rsid w:val="00C71C6F"/>
    <w:rsid w:val="00C71DD7"/>
    <w:rsid w:val="00C725E4"/>
    <w:rsid w:val="00C74421"/>
    <w:rsid w:val="00C748B1"/>
    <w:rsid w:val="00C74B05"/>
    <w:rsid w:val="00C7523E"/>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FD1"/>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533A"/>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201"/>
    <w:rsid w:val="00D10723"/>
    <w:rsid w:val="00D10FA6"/>
    <w:rsid w:val="00D1108A"/>
    <w:rsid w:val="00D11917"/>
    <w:rsid w:val="00D1581F"/>
    <w:rsid w:val="00D159D2"/>
    <w:rsid w:val="00D1609F"/>
    <w:rsid w:val="00D16DF2"/>
    <w:rsid w:val="00D17439"/>
    <w:rsid w:val="00D20B5F"/>
    <w:rsid w:val="00D21B1E"/>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35C"/>
    <w:rsid w:val="00D354EB"/>
    <w:rsid w:val="00D35F9A"/>
    <w:rsid w:val="00D37664"/>
    <w:rsid w:val="00D406BD"/>
    <w:rsid w:val="00D4094C"/>
    <w:rsid w:val="00D41091"/>
    <w:rsid w:val="00D41416"/>
    <w:rsid w:val="00D41480"/>
    <w:rsid w:val="00D41BC8"/>
    <w:rsid w:val="00D41D77"/>
    <w:rsid w:val="00D423F1"/>
    <w:rsid w:val="00D42637"/>
    <w:rsid w:val="00D42D04"/>
    <w:rsid w:val="00D43195"/>
    <w:rsid w:val="00D434C3"/>
    <w:rsid w:val="00D434F9"/>
    <w:rsid w:val="00D44212"/>
    <w:rsid w:val="00D4490B"/>
    <w:rsid w:val="00D450B5"/>
    <w:rsid w:val="00D45211"/>
    <w:rsid w:val="00D45631"/>
    <w:rsid w:val="00D456B0"/>
    <w:rsid w:val="00D459E3"/>
    <w:rsid w:val="00D4630D"/>
    <w:rsid w:val="00D4668C"/>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7FC6"/>
    <w:rsid w:val="00D904F9"/>
    <w:rsid w:val="00D90C01"/>
    <w:rsid w:val="00D91242"/>
    <w:rsid w:val="00D91250"/>
    <w:rsid w:val="00D91789"/>
    <w:rsid w:val="00D93AC0"/>
    <w:rsid w:val="00D945F8"/>
    <w:rsid w:val="00D94650"/>
    <w:rsid w:val="00D94720"/>
    <w:rsid w:val="00D94A6A"/>
    <w:rsid w:val="00D95547"/>
    <w:rsid w:val="00D958BE"/>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73A"/>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6FB1"/>
    <w:rsid w:val="00DC7576"/>
    <w:rsid w:val="00DD0085"/>
    <w:rsid w:val="00DD008C"/>
    <w:rsid w:val="00DD0202"/>
    <w:rsid w:val="00DD078D"/>
    <w:rsid w:val="00DD1047"/>
    <w:rsid w:val="00DD10C2"/>
    <w:rsid w:val="00DD1593"/>
    <w:rsid w:val="00DD21DA"/>
    <w:rsid w:val="00DD2736"/>
    <w:rsid w:val="00DD2A10"/>
    <w:rsid w:val="00DD344C"/>
    <w:rsid w:val="00DD39A8"/>
    <w:rsid w:val="00DD39FD"/>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4E6C"/>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054"/>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536"/>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6BD"/>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4ED"/>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885"/>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AD7"/>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04A"/>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D42D04"/>
    <w:pPr>
      <w:keepNext/>
      <w:keepLines/>
      <w:spacing w:before="80" w:line="240" w:lineRule="auto"/>
      <w:jc w:val="right"/>
      <w:outlineLvl w:val="2"/>
    </w:pPr>
    <w:rPr>
      <w:rFonts w:ascii="Times New Roman" w:eastAsiaTheme="majorEastAsia" w:hAnsi="Times New Roman" w:cstheme="majorBidi"/>
      <w:color w:val="4472C4" w:themeColor="accent1"/>
      <w:sz w:val="20"/>
      <w:szCs w:val="32"/>
    </w:rPr>
  </w:style>
  <w:style w:type="paragraph" w:styleId="Heading4">
    <w:name w:val="heading 4"/>
    <w:basedOn w:val="Normal"/>
    <w:next w:val="Normal"/>
    <w:link w:val="Heading4Char"/>
    <w:uiPriority w:val="9"/>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D42D04"/>
    <w:rPr>
      <w:rFonts w:ascii="Times New Roman" w:eastAsiaTheme="majorEastAsia" w:hAnsi="Times New Roman" w:cstheme="majorBidi"/>
      <w:color w:val="4472C4" w:themeColor="accent1"/>
      <w:sz w:val="20"/>
      <w:szCs w:val="32"/>
    </w:rPr>
  </w:style>
  <w:style w:type="character" w:customStyle="1" w:styleId="Heading4Char">
    <w:name w:val="Heading 4 Char"/>
    <w:basedOn w:val="DefaultParagraphFont"/>
    <w:link w:val="Heading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TOC3">
    <w:name w:val="toc 3"/>
    <w:basedOn w:val="Normal"/>
    <w:next w:val="Normal"/>
    <w:autoRedefine/>
    <w:uiPriority w:val="39"/>
    <w:unhideWhenUsed/>
    <w:rsid w:val="005E1B7A"/>
    <w:pPr>
      <w:spacing w:after="100"/>
      <w:ind w:left="420"/>
    </w:pPr>
  </w:style>
  <w:style w:type="paragraph" w:customStyle="1" w:styleId="Default">
    <w:name w:val="Default"/>
    <w:rsid w:val="001C7F5E"/>
    <w:pPr>
      <w:autoSpaceDE w:val="0"/>
      <w:autoSpaceDN w:val="0"/>
      <w:adjustRightInd w:val="0"/>
      <w:spacing w:line="240" w:lineRule="auto"/>
      <w:ind w:firstLine="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2288585">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e-seimas.lrs.lt/portal/legalAct/lt/TAP/16f99e01af6811ecaf79c2120caf5094"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64F9D"/>
    <w:rsid w:val="000664A2"/>
    <w:rsid w:val="000855FF"/>
    <w:rsid w:val="000E3D5E"/>
    <w:rsid w:val="000E62D1"/>
    <w:rsid w:val="001251FC"/>
    <w:rsid w:val="00127A9E"/>
    <w:rsid w:val="001470E2"/>
    <w:rsid w:val="001A6EE0"/>
    <w:rsid w:val="001C0A94"/>
    <w:rsid w:val="001E3B26"/>
    <w:rsid w:val="0023068B"/>
    <w:rsid w:val="00256A57"/>
    <w:rsid w:val="00295EF8"/>
    <w:rsid w:val="002B602E"/>
    <w:rsid w:val="002C1509"/>
    <w:rsid w:val="00330140"/>
    <w:rsid w:val="003661A6"/>
    <w:rsid w:val="00372672"/>
    <w:rsid w:val="004161F4"/>
    <w:rsid w:val="00430113"/>
    <w:rsid w:val="00460C76"/>
    <w:rsid w:val="0046126A"/>
    <w:rsid w:val="004C214A"/>
    <w:rsid w:val="004D38E9"/>
    <w:rsid w:val="00515E63"/>
    <w:rsid w:val="00544285"/>
    <w:rsid w:val="00565992"/>
    <w:rsid w:val="005C3D97"/>
    <w:rsid w:val="00646404"/>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93FD1"/>
    <w:rsid w:val="00CC6A12"/>
    <w:rsid w:val="00CD27B6"/>
    <w:rsid w:val="00CF4CEB"/>
    <w:rsid w:val="00D1288B"/>
    <w:rsid w:val="00D36DE1"/>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purl.org/dc/terms/"/>
    <ds:schemaRef ds:uri="http://schemas.microsoft.com/office/2006/documentManagement/types"/>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e58d86aa-8fe5-4539-8203-03c44674af5d"/>
    <ds:schemaRef ds:uri="9f7bfde5-fec1-41b1-af96-d0ead4fdf1a4"/>
    <ds:schemaRef ds:uri="http://purl.org/dc/dcmitype/"/>
  </ds:schemaRefs>
</ds:datastoreItem>
</file>

<file path=customXml/itemProps4.xml><?xml version="1.0" encoding="utf-8"?>
<ds:datastoreItem xmlns:ds="http://schemas.openxmlformats.org/officeDocument/2006/customXml" ds:itemID="{944A46BC-79D1-440D-9633-5443DFD28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31440</Words>
  <Characters>17922</Characters>
  <Application>Microsoft Office Word</Application>
  <DocSecurity>0</DocSecurity>
  <Lines>149</Lines>
  <Paragraphs>98</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49264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Sičiūnaitė-Kalytienė</cp:lastModifiedBy>
  <cp:revision>3</cp:revision>
  <cp:lastPrinted>2021-11-03T05:49:00Z</cp:lastPrinted>
  <dcterms:created xsi:type="dcterms:W3CDTF">2026-09-07T13:44:00Z</dcterms:created>
  <dcterms:modified xsi:type="dcterms:W3CDTF">2026-09-07T13:46:00Z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