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792B3" w14:textId="77777777" w:rsidR="008864DD" w:rsidRPr="008864DD" w:rsidRDefault="008864DD" w:rsidP="008864DD">
      <w:r w:rsidRPr="008864DD">
        <w:t>Laba diena,</w:t>
      </w:r>
    </w:p>
    <w:p w14:paraId="6E03911A" w14:textId="77777777" w:rsidR="008864DD" w:rsidRPr="008864DD" w:rsidRDefault="008864DD" w:rsidP="008864DD">
      <w:r w:rsidRPr="008864DD">
        <w:t xml:space="preserve">informuojame, kad po viešojo pirkimo dokumentų paskelbimo Viešųjų pirkimų informacinėje sistemoje buvo patikslintas </w:t>
      </w:r>
      <w:r w:rsidRPr="008864DD">
        <w:rPr>
          <w:b/>
          <w:bCs/>
        </w:rPr>
        <w:t>Pirkimo sąlygų 6 priedas „Sutarties projektas“</w:t>
      </w:r>
      <w:r w:rsidRPr="008864DD">
        <w:t>.</w:t>
      </w:r>
    </w:p>
    <w:p w14:paraId="19E27581" w14:textId="77777777" w:rsidR="008864DD" w:rsidRPr="008864DD" w:rsidRDefault="008864DD" w:rsidP="008864DD">
      <w:r w:rsidRPr="008864DD">
        <w:rPr>
          <w:b/>
          <w:bCs/>
        </w:rPr>
        <w:t>Taip pat patikslintas Sutarties projekto 2.3 punktas, reglamentuojantis Prekių įkainių perskaičiavimo atvejus. Pakeitimai pažymėti raudona spalva.</w:t>
      </w:r>
    </w:p>
    <w:p w14:paraId="4F1A004A" w14:textId="6502A972" w:rsidR="008864DD" w:rsidRPr="00404764" w:rsidRDefault="008864DD" w:rsidP="00404764">
      <w:r w:rsidRPr="008864DD">
        <w:t xml:space="preserve">Prašome pasiūlymus rengti vadovaujantis patikslintu </w:t>
      </w:r>
      <w:r w:rsidRPr="008864DD">
        <w:rPr>
          <w:b/>
          <w:bCs/>
        </w:rPr>
        <w:t>Pirkimo sąlygų 6 priedu „Sutarties projektas“</w:t>
      </w:r>
      <w:r w:rsidRPr="008864DD">
        <w:t>.</w:t>
      </w:r>
    </w:p>
    <w:sectPr w:rsidR="008864DD" w:rsidRPr="00404764" w:rsidSect="002E3B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69B"/>
    <w:rsid w:val="000B1B9E"/>
    <w:rsid w:val="00271FF3"/>
    <w:rsid w:val="00296379"/>
    <w:rsid w:val="002B00EE"/>
    <w:rsid w:val="002E3B88"/>
    <w:rsid w:val="003A3FBB"/>
    <w:rsid w:val="003C4E67"/>
    <w:rsid w:val="00404764"/>
    <w:rsid w:val="00430D11"/>
    <w:rsid w:val="00546198"/>
    <w:rsid w:val="005C569B"/>
    <w:rsid w:val="005E3A7D"/>
    <w:rsid w:val="006A6A52"/>
    <w:rsid w:val="006C18AE"/>
    <w:rsid w:val="00824E1B"/>
    <w:rsid w:val="008530EB"/>
    <w:rsid w:val="008864DD"/>
    <w:rsid w:val="008A0098"/>
    <w:rsid w:val="00A740C5"/>
    <w:rsid w:val="00D96E1C"/>
    <w:rsid w:val="00DE4682"/>
    <w:rsid w:val="00E351F0"/>
    <w:rsid w:val="00EE4EA2"/>
    <w:rsid w:val="00F11F7E"/>
    <w:rsid w:val="00FB5145"/>
    <w:rsid w:val="00FE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929F1"/>
  <w15:chartTrackingRefBased/>
  <w15:docId w15:val="{0475C543-5B7A-425F-A8F4-F55E96F6A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C569B"/>
    <w:pPr>
      <w:spacing w:line="256" w:lineRule="auto"/>
    </w:p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Naudotojas</dc:creator>
  <cp:keywords/>
  <dc:description/>
  <cp:lastModifiedBy>ASUS AiO</cp:lastModifiedBy>
  <cp:revision>4</cp:revision>
  <dcterms:created xsi:type="dcterms:W3CDTF">2026-09-08T13:57:00Z</dcterms:created>
  <dcterms:modified xsi:type="dcterms:W3CDTF">2026-09-08T14:03:00Z</dcterms:modified>
</cp:coreProperties>
</file>