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0B844" w14:textId="7EFBB721" w:rsidR="00285322" w:rsidRDefault="0012545A">
      <w:pPr>
        <w:tabs>
          <w:tab w:val="left" w:pos="2835"/>
          <w:tab w:val="left" w:pos="6804"/>
        </w:tabs>
        <w:ind w:left="2925" w:right="143" w:firstLine="3555"/>
        <w:jc w:val="both"/>
        <w:rPr>
          <w:b/>
          <w:sz w:val="22"/>
          <w:szCs w:val="22"/>
          <w:lang w:eastAsia="en-US"/>
        </w:rPr>
      </w:pPr>
      <w:r w:rsidRPr="0038399E">
        <w:rPr>
          <w:b/>
          <w:bCs/>
          <w:sz w:val="22"/>
          <w:szCs w:val="22"/>
          <w:lang w:eastAsia="en-US"/>
        </w:rPr>
        <w:t>Pirkimo</w:t>
      </w:r>
      <w:r w:rsidRPr="0038399E">
        <w:rPr>
          <w:b/>
          <w:sz w:val="22"/>
          <w:szCs w:val="22"/>
          <w:lang w:eastAsia="en-US"/>
        </w:rPr>
        <w:t xml:space="preserve"> dokumentų</w:t>
      </w:r>
    </w:p>
    <w:p w14:paraId="05D9C82C" w14:textId="695212C6" w:rsidR="00285322" w:rsidRDefault="0012545A">
      <w:pPr>
        <w:tabs>
          <w:tab w:val="left" w:pos="6379"/>
        </w:tabs>
        <w:ind w:left="6379"/>
        <w:rPr>
          <w:b/>
          <w:sz w:val="22"/>
          <w:szCs w:val="22"/>
          <w:lang w:eastAsia="en-US"/>
        </w:rPr>
      </w:pPr>
      <w:r w:rsidRPr="0038399E">
        <w:rPr>
          <w:b/>
          <w:sz w:val="22"/>
          <w:szCs w:val="22"/>
          <w:lang w:eastAsia="en-US"/>
        </w:rPr>
        <w:tab/>
      </w:r>
      <w:r w:rsidR="00D3623A">
        <w:rPr>
          <w:b/>
          <w:sz w:val="22"/>
          <w:szCs w:val="22"/>
          <w:lang w:eastAsia="en-US"/>
        </w:rPr>
        <w:t>3</w:t>
      </w:r>
      <w:r w:rsidRPr="0038399E">
        <w:rPr>
          <w:b/>
          <w:sz w:val="22"/>
          <w:szCs w:val="22"/>
          <w:lang w:eastAsia="en-US"/>
        </w:rPr>
        <w:t xml:space="preserve"> priedas</w:t>
      </w:r>
    </w:p>
    <w:p w14:paraId="0EE0EDB2" w14:textId="77777777" w:rsidR="00285322" w:rsidRDefault="00285322">
      <w:pPr>
        <w:jc w:val="center"/>
        <w:rPr>
          <w:b/>
          <w:sz w:val="22"/>
          <w:szCs w:val="22"/>
        </w:rPr>
      </w:pPr>
    </w:p>
    <w:p w14:paraId="660B717F" w14:textId="77777777" w:rsidR="00285322" w:rsidRDefault="00285322">
      <w:pPr>
        <w:jc w:val="center"/>
        <w:rPr>
          <w:b/>
          <w:sz w:val="22"/>
          <w:szCs w:val="22"/>
        </w:rPr>
      </w:pPr>
    </w:p>
    <w:p w14:paraId="600DF8F1" w14:textId="77777777" w:rsidR="00285322" w:rsidRDefault="0012545A">
      <w:pPr>
        <w:jc w:val="center"/>
        <w:rPr>
          <w:b/>
          <w:sz w:val="22"/>
          <w:szCs w:val="22"/>
        </w:rPr>
      </w:pPr>
      <w:r>
        <w:rPr>
          <w:b/>
          <w:sz w:val="22"/>
          <w:szCs w:val="22"/>
        </w:rPr>
        <w:t>PASIŪLYMAS</w:t>
      </w:r>
    </w:p>
    <w:p w14:paraId="13140D4B" w14:textId="77777777" w:rsidR="00285322" w:rsidRDefault="0012545A">
      <w:pPr>
        <w:jc w:val="center"/>
        <w:rPr>
          <w:b/>
          <w:sz w:val="22"/>
          <w:szCs w:val="22"/>
        </w:rPr>
      </w:pPr>
      <w:r>
        <w:rPr>
          <w:b/>
          <w:sz w:val="22"/>
          <w:szCs w:val="22"/>
        </w:rPr>
        <w:t xml:space="preserve">DĖL PREKĖS PIRKIMO </w:t>
      </w:r>
    </w:p>
    <w:p w14:paraId="034EC4A0" w14:textId="77777777" w:rsidR="00285322" w:rsidRDefault="0012545A">
      <w:pPr>
        <w:jc w:val="center"/>
        <w:rPr>
          <w:sz w:val="22"/>
          <w:szCs w:val="22"/>
        </w:rPr>
      </w:pPr>
      <w:r>
        <w:rPr>
          <w:sz w:val="22"/>
          <w:szCs w:val="22"/>
        </w:rPr>
        <w:t>____________________</w:t>
      </w:r>
    </w:p>
    <w:p w14:paraId="7FD9E173" w14:textId="77777777" w:rsidR="00285322" w:rsidRDefault="0012545A">
      <w:pPr>
        <w:jc w:val="center"/>
        <w:rPr>
          <w:sz w:val="22"/>
          <w:szCs w:val="22"/>
        </w:rPr>
      </w:pPr>
      <w:r>
        <w:rPr>
          <w:sz w:val="22"/>
          <w:szCs w:val="22"/>
        </w:rPr>
        <w:t>(Data)</w:t>
      </w:r>
    </w:p>
    <w:p w14:paraId="64AAE2E0" w14:textId="77777777" w:rsidR="00285322" w:rsidRDefault="00285322">
      <w:pPr>
        <w:jc w:val="center"/>
        <w:rPr>
          <w:sz w:val="22"/>
          <w:szCs w:val="22"/>
        </w:rPr>
      </w:pPr>
    </w:p>
    <w:p w14:paraId="0ACEA417" w14:textId="77777777" w:rsidR="00285322" w:rsidRDefault="0012545A">
      <w:pPr>
        <w:jc w:val="center"/>
        <w:rPr>
          <w:sz w:val="22"/>
          <w:szCs w:val="22"/>
        </w:rPr>
      </w:pPr>
      <w:r>
        <w:rPr>
          <w:sz w:val="22"/>
          <w:szCs w:val="22"/>
        </w:rPr>
        <w:t>____________________</w:t>
      </w:r>
    </w:p>
    <w:p w14:paraId="3479AB5F" w14:textId="77777777" w:rsidR="00285322" w:rsidRDefault="0012545A">
      <w:pPr>
        <w:jc w:val="center"/>
        <w:rPr>
          <w:sz w:val="22"/>
          <w:szCs w:val="22"/>
        </w:rPr>
      </w:pPr>
      <w:r>
        <w:rPr>
          <w:sz w:val="22"/>
          <w:szCs w:val="22"/>
        </w:rPr>
        <w:t>(Vieta)</w:t>
      </w:r>
    </w:p>
    <w:p w14:paraId="3AB02B03" w14:textId="77777777" w:rsidR="00285322" w:rsidRDefault="00285322">
      <w:pPr>
        <w:jc w:val="center"/>
        <w:rPr>
          <w:sz w:val="22"/>
          <w:szCs w:val="22"/>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A2830" w:rsidRPr="00EA2830" w14:paraId="7DDF3F5A"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023B865" w14:textId="77777777" w:rsidR="00EA2830" w:rsidRPr="00EA2830" w:rsidRDefault="00EA2830" w:rsidP="00EA2830">
            <w:pPr>
              <w:suppressAutoHyphens w:val="0"/>
              <w:spacing w:before="60" w:after="60" w:line="256" w:lineRule="auto"/>
              <w:jc w:val="both"/>
              <w:rPr>
                <w:b/>
                <w:i/>
                <w:szCs w:val="24"/>
              </w:rPr>
            </w:pPr>
            <w:r w:rsidRPr="00EA2830">
              <w:rPr>
                <w:b/>
                <w:i/>
                <w:szCs w:val="24"/>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1565CFBD" w14:textId="77777777" w:rsidR="00EA2830" w:rsidRPr="00EA2830" w:rsidRDefault="00EA2830" w:rsidP="00EA2830">
            <w:pPr>
              <w:suppressAutoHyphens w:val="0"/>
              <w:spacing w:line="276" w:lineRule="auto"/>
              <w:jc w:val="both"/>
              <w:rPr>
                <w:szCs w:val="24"/>
                <w:lang w:eastAsia="en-US"/>
              </w:rPr>
            </w:pPr>
          </w:p>
        </w:tc>
      </w:tr>
      <w:tr w:rsidR="00EA2830" w:rsidRPr="00EA2830" w14:paraId="7DC6920E"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88E5AA6" w14:textId="77777777" w:rsidR="00EA2830" w:rsidRPr="00EA2830" w:rsidRDefault="00EA2830" w:rsidP="00EA2830">
            <w:pPr>
              <w:keepNext/>
              <w:suppressAutoHyphens w:val="0"/>
              <w:spacing w:line="276" w:lineRule="auto"/>
              <w:jc w:val="both"/>
              <w:rPr>
                <w:b/>
                <w:i/>
                <w:szCs w:val="24"/>
                <w:lang w:eastAsia="en-US"/>
              </w:rPr>
            </w:pPr>
            <w:r w:rsidRPr="00EA2830">
              <w:rPr>
                <w:b/>
                <w:i/>
                <w:szCs w:val="24"/>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0838955C" w14:textId="77777777" w:rsidR="00EA2830" w:rsidRPr="00EA2830" w:rsidRDefault="00EA2830" w:rsidP="00EA2830">
            <w:pPr>
              <w:suppressAutoHyphens w:val="0"/>
              <w:spacing w:line="276" w:lineRule="auto"/>
              <w:jc w:val="both"/>
              <w:rPr>
                <w:szCs w:val="24"/>
                <w:lang w:eastAsia="en-US"/>
              </w:rPr>
            </w:pPr>
          </w:p>
        </w:tc>
      </w:tr>
      <w:tr w:rsidR="00EA2830" w:rsidRPr="00EA2830" w14:paraId="59E2810E"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5DE26A9" w14:textId="77777777" w:rsidR="00EA2830" w:rsidRPr="00EA2830" w:rsidRDefault="00EA2830" w:rsidP="00EA2830">
            <w:pPr>
              <w:suppressAutoHyphens w:val="0"/>
              <w:spacing w:line="276" w:lineRule="auto"/>
              <w:jc w:val="both"/>
              <w:rPr>
                <w:b/>
                <w:i/>
                <w:szCs w:val="24"/>
                <w:lang w:eastAsia="en-US"/>
              </w:rPr>
            </w:pPr>
            <w:r w:rsidRPr="00EA2830">
              <w:rPr>
                <w:b/>
                <w:i/>
                <w:szCs w:val="24"/>
              </w:rPr>
              <w:t>Tiekėjo buveinės</w:t>
            </w:r>
            <w:r w:rsidRPr="00EA2830">
              <w:rPr>
                <w:i/>
                <w:szCs w:val="24"/>
              </w:rPr>
              <w:t xml:space="preserve"> </w:t>
            </w:r>
            <w:r w:rsidRPr="00EA2830">
              <w:rPr>
                <w:b/>
                <w:i/>
                <w:szCs w:val="24"/>
              </w:rPr>
              <w:t>adresas</w:t>
            </w:r>
          </w:p>
        </w:tc>
        <w:tc>
          <w:tcPr>
            <w:tcW w:w="3763" w:type="dxa"/>
            <w:tcBorders>
              <w:top w:val="single" w:sz="4" w:space="0" w:color="auto"/>
              <w:left w:val="single" w:sz="4" w:space="0" w:color="auto"/>
              <w:bottom w:val="single" w:sz="4" w:space="0" w:color="auto"/>
              <w:right w:val="single" w:sz="4" w:space="0" w:color="auto"/>
            </w:tcBorders>
          </w:tcPr>
          <w:p w14:paraId="767DF9BB" w14:textId="77777777" w:rsidR="00EA2830" w:rsidRPr="00EA2830" w:rsidRDefault="00EA2830" w:rsidP="00EA2830">
            <w:pPr>
              <w:suppressAutoHyphens w:val="0"/>
              <w:spacing w:line="276" w:lineRule="auto"/>
              <w:jc w:val="both"/>
              <w:rPr>
                <w:szCs w:val="24"/>
                <w:lang w:eastAsia="en-US"/>
              </w:rPr>
            </w:pPr>
          </w:p>
        </w:tc>
      </w:tr>
      <w:tr w:rsidR="00EA2830" w:rsidRPr="00EA2830" w14:paraId="0ABF8F16"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617DD551" w14:textId="77777777" w:rsidR="00EA2830" w:rsidRPr="00EA2830" w:rsidRDefault="00EA2830" w:rsidP="00EA2830">
            <w:pPr>
              <w:suppressAutoHyphens w:val="0"/>
              <w:spacing w:line="276" w:lineRule="auto"/>
              <w:jc w:val="both"/>
              <w:rPr>
                <w:b/>
                <w:i/>
                <w:szCs w:val="24"/>
              </w:rPr>
            </w:pPr>
            <w:r w:rsidRPr="00EA2830">
              <w:rPr>
                <w:b/>
                <w:i/>
                <w:szCs w:val="24"/>
              </w:rPr>
              <w:t>Įmonės kodas</w:t>
            </w:r>
          </w:p>
        </w:tc>
        <w:tc>
          <w:tcPr>
            <w:tcW w:w="3763" w:type="dxa"/>
            <w:tcBorders>
              <w:top w:val="single" w:sz="4" w:space="0" w:color="auto"/>
              <w:left w:val="single" w:sz="4" w:space="0" w:color="auto"/>
              <w:bottom w:val="single" w:sz="4" w:space="0" w:color="auto"/>
              <w:right w:val="single" w:sz="4" w:space="0" w:color="auto"/>
            </w:tcBorders>
          </w:tcPr>
          <w:p w14:paraId="336D7F76" w14:textId="77777777" w:rsidR="00EA2830" w:rsidRPr="00EA2830" w:rsidRDefault="00EA2830" w:rsidP="00EA2830">
            <w:pPr>
              <w:suppressAutoHyphens w:val="0"/>
              <w:spacing w:line="276" w:lineRule="auto"/>
              <w:jc w:val="both"/>
              <w:rPr>
                <w:szCs w:val="24"/>
                <w:lang w:eastAsia="en-US"/>
              </w:rPr>
            </w:pPr>
          </w:p>
        </w:tc>
      </w:tr>
      <w:tr w:rsidR="00EA2830" w:rsidRPr="00EA2830" w14:paraId="606050C0"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1E101D3" w14:textId="77777777" w:rsidR="00EA2830" w:rsidRPr="00EA2830" w:rsidRDefault="00EA2830" w:rsidP="00EA2830">
            <w:pPr>
              <w:suppressAutoHyphens w:val="0"/>
              <w:spacing w:line="276" w:lineRule="auto"/>
              <w:jc w:val="both"/>
              <w:rPr>
                <w:b/>
                <w:i/>
                <w:szCs w:val="24"/>
              </w:rPr>
            </w:pPr>
            <w:r w:rsidRPr="00EA2830">
              <w:rPr>
                <w:b/>
                <w:i/>
                <w:szCs w:val="24"/>
              </w:rPr>
              <w:t>PVM mokėtojo kodas</w:t>
            </w:r>
          </w:p>
        </w:tc>
        <w:tc>
          <w:tcPr>
            <w:tcW w:w="3763" w:type="dxa"/>
            <w:tcBorders>
              <w:top w:val="single" w:sz="4" w:space="0" w:color="auto"/>
              <w:left w:val="single" w:sz="4" w:space="0" w:color="auto"/>
              <w:bottom w:val="single" w:sz="4" w:space="0" w:color="auto"/>
              <w:right w:val="single" w:sz="4" w:space="0" w:color="auto"/>
            </w:tcBorders>
          </w:tcPr>
          <w:p w14:paraId="600FFCC1" w14:textId="77777777" w:rsidR="00EA2830" w:rsidRPr="00EA2830" w:rsidRDefault="00EA2830" w:rsidP="00EA2830">
            <w:pPr>
              <w:suppressAutoHyphens w:val="0"/>
              <w:spacing w:line="276" w:lineRule="auto"/>
              <w:jc w:val="both"/>
              <w:rPr>
                <w:szCs w:val="24"/>
                <w:lang w:eastAsia="en-US"/>
              </w:rPr>
            </w:pPr>
          </w:p>
        </w:tc>
      </w:tr>
      <w:tr w:rsidR="00EA2830" w:rsidRPr="00EA2830" w14:paraId="3F6C721F"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6A06D161" w14:textId="77777777" w:rsidR="00EA2830" w:rsidRPr="00EA2830" w:rsidRDefault="00EA2830" w:rsidP="00EA2830">
            <w:pPr>
              <w:suppressAutoHyphens w:val="0"/>
              <w:spacing w:line="276" w:lineRule="auto"/>
              <w:jc w:val="both"/>
              <w:rPr>
                <w:b/>
                <w:i/>
                <w:szCs w:val="24"/>
              </w:rPr>
            </w:pPr>
            <w:r w:rsidRPr="00EA2830">
              <w:rPr>
                <w:b/>
                <w:i/>
                <w:szCs w:val="24"/>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29B6B34" w14:textId="77777777" w:rsidR="00EA2830" w:rsidRPr="00EA2830" w:rsidRDefault="00EA2830" w:rsidP="00EA2830">
            <w:pPr>
              <w:suppressAutoHyphens w:val="0"/>
              <w:spacing w:line="276" w:lineRule="auto"/>
              <w:jc w:val="both"/>
              <w:rPr>
                <w:szCs w:val="24"/>
                <w:lang w:eastAsia="en-US"/>
              </w:rPr>
            </w:pPr>
          </w:p>
        </w:tc>
      </w:tr>
      <w:tr w:rsidR="00EA2830" w:rsidRPr="00EA2830" w14:paraId="2A49469B"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E62ECFF" w14:textId="77777777" w:rsidR="00EA2830" w:rsidRPr="00EA2830" w:rsidRDefault="00EA2830" w:rsidP="00EA2830">
            <w:pPr>
              <w:tabs>
                <w:tab w:val="center" w:pos="4320"/>
                <w:tab w:val="right" w:pos="8640"/>
              </w:tabs>
              <w:suppressAutoHyphens w:val="0"/>
              <w:spacing w:line="276" w:lineRule="auto"/>
              <w:rPr>
                <w:b/>
                <w:i/>
                <w:szCs w:val="24"/>
                <w:lang w:eastAsia="en-US"/>
              </w:rPr>
            </w:pPr>
            <w:r w:rsidRPr="00EA2830">
              <w:rPr>
                <w:b/>
                <w:i/>
                <w:szCs w:val="24"/>
              </w:rPr>
              <w:t>Telefono numeris</w:t>
            </w:r>
          </w:p>
        </w:tc>
        <w:tc>
          <w:tcPr>
            <w:tcW w:w="3763" w:type="dxa"/>
            <w:tcBorders>
              <w:top w:val="single" w:sz="4" w:space="0" w:color="auto"/>
              <w:left w:val="single" w:sz="4" w:space="0" w:color="auto"/>
              <w:bottom w:val="single" w:sz="4" w:space="0" w:color="auto"/>
              <w:right w:val="single" w:sz="4" w:space="0" w:color="auto"/>
            </w:tcBorders>
          </w:tcPr>
          <w:p w14:paraId="742AD564" w14:textId="77777777" w:rsidR="00EA2830" w:rsidRPr="00EA2830" w:rsidRDefault="00EA2830" w:rsidP="00EA2830">
            <w:pPr>
              <w:suppressAutoHyphens w:val="0"/>
              <w:spacing w:line="276" w:lineRule="auto"/>
              <w:jc w:val="both"/>
              <w:rPr>
                <w:szCs w:val="24"/>
                <w:lang w:eastAsia="en-US"/>
              </w:rPr>
            </w:pPr>
          </w:p>
        </w:tc>
      </w:tr>
      <w:tr w:rsidR="00EA2830" w:rsidRPr="00EA2830" w14:paraId="6ED4DB19"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582663BA"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Fakso numeris</w:t>
            </w:r>
          </w:p>
        </w:tc>
        <w:tc>
          <w:tcPr>
            <w:tcW w:w="3763" w:type="dxa"/>
            <w:tcBorders>
              <w:top w:val="single" w:sz="4" w:space="0" w:color="auto"/>
              <w:left w:val="single" w:sz="4" w:space="0" w:color="auto"/>
              <w:bottom w:val="single" w:sz="4" w:space="0" w:color="auto"/>
              <w:right w:val="single" w:sz="4" w:space="0" w:color="auto"/>
            </w:tcBorders>
          </w:tcPr>
          <w:p w14:paraId="53CCB1FB" w14:textId="77777777" w:rsidR="00EA2830" w:rsidRPr="00EA2830" w:rsidRDefault="00EA2830" w:rsidP="00EA2830">
            <w:pPr>
              <w:suppressAutoHyphens w:val="0"/>
              <w:spacing w:line="276" w:lineRule="auto"/>
              <w:jc w:val="both"/>
              <w:rPr>
                <w:szCs w:val="24"/>
                <w:lang w:eastAsia="en-US"/>
              </w:rPr>
            </w:pPr>
          </w:p>
        </w:tc>
      </w:tr>
      <w:tr w:rsidR="00EA2830" w:rsidRPr="00EA2830" w14:paraId="0A41FDF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6E64404"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El. pašto adresas</w:t>
            </w:r>
          </w:p>
        </w:tc>
        <w:tc>
          <w:tcPr>
            <w:tcW w:w="3763" w:type="dxa"/>
            <w:tcBorders>
              <w:top w:val="single" w:sz="4" w:space="0" w:color="auto"/>
              <w:left w:val="single" w:sz="4" w:space="0" w:color="auto"/>
              <w:bottom w:val="single" w:sz="4" w:space="0" w:color="auto"/>
              <w:right w:val="single" w:sz="4" w:space="0" w:color="auto"/>
            </w:tcBorders>
          </w:tcPr>
          <w:p w14:paraId="7ACC4A0E" w14:textId="77777777" w:rsidR="00EA2830" w:rsidRPr="00EA2830" w:rsidRDefault="00EA2830" w:rsidP="00EA2830">
            <w:pPr>
              <w:suppressAutoHyphens w:val="0"/>
              <w:spacing w:line="276" w:lineRule="auto"/>
              <w:jc w:val="both"/>
              <w:rPr>
                <w:szCs w:val="24"/>
                <w:lang w:eastAsia="en-US"/>
              </w:rPr>
            </w:pPr>
          </w:p>
        </w:tc>
      </w:tr>
      <w:tr w:rsidR="00EA2830" w:rsidRPr="00EA2830" w14:paraId="10C8A53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20B992FA"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A483FEA" w14:textId="77777777" w:rsidR="00EA2830" w:rsidRPr="00EA2830" w:rsidRDefault="00EA2830" w:rsidP="00EA2830">
            <w:pPr>
              <w:suppressAutoHyphens w:val="0"/>
              <w:spacing w:line="276" w:lineRule="auto"/>
              <w:jc w:val="both"/>
              <w:rPr>
                <w:szCs w:val="24"/>
                <w:lang w:eastAsia="en-US"/>
              </w:rPr>
            </w:pPr>
          </w:p>
        </w:tc>
      </w:tr>
      <w:tr w:rsidR="00EA2830" w:rsidRPr="00EA2830" w14:paraId="6533FB03"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C77D598"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1C4A3084" w14:textId="77777777" w:rsidR="00EA2830" w:rsidRPr="00EA2830" w:rsidRDefault="00EA2830" w:rsidP="00EA2830">
            <w:pPr>
              <w:suppressAutoHyphens w:val="0"/>
              <w:spacing w:line="276" w:lineRule="auto"/>
              <w:jc w:val="both"/>
              <w:rPr>
                <w:szCs w:val="24"/>
                <w:lang w:eastAsia="en-US"/>
              </w:rPr>
            </w:pPr>
          </w:p>
        </w:tc>
      </w:tr>
      <w:tr w:rsidR="00EA2830" w:rsidRPr="00EA2830" w14:paraId="41C9EEE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163191BC"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Banko kodas</w:t>
            </w:r>
          </w:p>
        </w:tc>
        <w:tc>
          <w:tcPr>
            <w:tcW w:w="3763" w:type="dxa"/>
            <w:tcBorders>
              <w:top w:val="single" w:sz="4" w:space="0" w:color="auto"/>
              <w:left w:val="single" w:sz="4" w:space="0" w:color="auto"/>
              <w:bottom w:val="single" w:sz="4" w:space="0" w:color="auto"/>
              <w:right w:val="single" w:sz="4" w:space="0" w:color="auto"/>
            </w:tcBorders>
          </w:tcPr>
          <w:p w14:paraId="06B0A581" w14:textId="77777777" w:rsidR="00EA2830" w:rsidRPr="00EA2830" w:rsidRDefault="00EA2830" w:rsidP="00EA2830">
            <w:pPr>
              <w:suppressAutoHyphens w:val="0"/>
              <w:spacing w:line="276" w:lineRule="auto"/>
              <w:jc w:val="both"/>
              <w:rPr>
                <w:szCs w:val="24"/>
                <w:lang w:eastAsia="en-US"/>
              </w:rPr>
            </w:pPr>
          </w:p>
        </w:tc>
      </w:tr>
      <w:tr w:rsidR="00EA2830" w:rsidRPr="00EA2830" w14:paraId="36308644"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ADFC240"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752C0E61" w14:textId="77777777" w:rsidR="00EA2830" w:rsidRPr="00EA2830" w:rsidRDefault="00EA2830" w:rsidP="00EA2830">
            <w:pPr>
              <w:suppressAutoHyphens w:val="0"/>
              <w:spacing w:line="276" w:lineRule="auto"/>
              <w:jc w:val="both"/>
              <w:rPr>
                <w:szCs w:val="24"/>
                <w:lang w:eastAsia="en-US"/>
              </w:rPr>
            </w:pPr>
          </w:p>
        </w:tc>
      </w:tr>
      <w:tr w:rsidR="00EA2830" w:rsidRPr="00EA2830" w14:paraId="31F0C6B8"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E9BAF3F"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59F0E35" w14:textId="77777777" w:rsidR="00EA2830" w:rsidRPr="00EA2830" w:rsidRDefault="00EA2830" w:rsidP="00EA2830">
            <w:pPr>
              <w:suppressAutoHyphens w:val="0"/>
              <w:spacing w:line="276" w:lineRule="auto"/>
              <w:jc w:val="both"/>
              <w:rPr>
                <w:szCs w:val="24"/>
                <w:lang w:eastAsia="en-US"/>
              </w:rPr>
            </w:pPr>
          </w:p>
        </w:tc>
      </w:tr>
      <w:tr w:rsidR="00EA2830" w:rsidRPr="00EA2830" w14:paraId="1D9619C6"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D0454E9"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Telefono numeris</w:t>
            </w:r>
          </w:p>
        </w:tc>
        <w:tc>
          <w:tcPr>
            <w:tcW w:w="3763" w:type="dxa"/>
            <w:tcBorders>
              <w:top w:val="single" w:sz="4" w:space="0" w:color="auto"/>
              <w:left w:val="single" w:sz="4" w:space="0" w:color="auto"/>
              <w:bottom w:val="single" w:sz="4" w:space="0" w:color="auto"/>
              <w:right w:val="single" w:sz="4" w:space="0" w:color="auto"/>
            </w:tcBorders>
          </w:tcPr>
          <w:p w14:paraId="2A3A6735" w14:textId="77777777" w:rsidR="00EA2830" w:rsidRPr="00EA2830" w:rsidRDefault="00EA2830" w:rsidP="00EA2830">
            <w:pPr>
              <w:suppressAutoHyphens w:val="0"/>
              <w:spacing w:line="276" w:lineRule="auto"/>
              <w:jc w:val="both"/>
              <w:rPr>
                <w:szCs w:val="24"/>
                <w:lang w:eastAsia="en-US"/>
              </w:rPr>
            </w:pPr>
          </w:p>
        </w:tc>
      </w:tr>
      <w:tr w:rsidR="00EA2830" w:rsidRPr="00EA2830" w14:paraId="1B789D6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22677947" w14:textId="77777777" w:rsidR="00EA2830" w:rsidRPr="00EA2830" w:rsidRDefault="00EA2830" w:rsidP="00EA2830">
            <w:pPr>
              <w:tabs>
                <w:tab w:val="center" w:pos="4320"/>
                <w:tab w:val="right" w:pos="8640"/>
              </w:tabs>
              <w:suppressAutoHyphens w:val="0"/>
              <w:spacing w:line="276" w:lineRule="auto"/>
              <w:rPr>
                <w:b/>
                <w:i/>
                <w:szCs w:val="24"/>
              </w:rPr>
            </w:pPr>
            <w:r w:rsidRPr="00EA2830">
              <w:rPr>
                <w:b/>
                <w:i/>
                <w:szCs w:val="24"/>
              </w:rPr>
              <w:t>El. pašto adresas</w:t>
            </w:r>
          </w:p>
        </w:tc>
        <w:tc>
          <w:tcPr>
            <w:tcW w:w="3763" w:type="dxa"/>
            <w:tcBorders>
              <w:top w:val="single" w:sz="4" w:space="0" w:color="auto"/>
              <w:left w:val="single" w:sz="4" w:space="0" w:color="auto"/>
              <w:bottom w:val="single" w:sz="4" w:space="0" w:color="auto"/>
              <w:right w:val="single" w:sz="4" w:space="0" w:color="auto"/>
            </w:tcBorders>
          </w:tcPr>
          <w:p w14:paraId="76A4630B" w14:textId="77777777" w:rsidR="00EA2830" w:rsidRPr="00EA2830" w:rsidRDefault="00EA2830" w:rsidP="00EA2830">
            <w:pPr>
              <w:suppressAutoHyphens w:val="0"/>
              <w:spacing w:line="276" w:lineRule="auto"/>
              <w:jc w:val="both"/>
              <w:rPr>
                <w:szCs w:val="24"/>
                <w:lang w:eastAsia="en-US"/>
              </w:rPr>
            </w:pPr>
          </w:p>
        </w:tc>
      </w:tr>
    </w:tbl>
    <w:p w14:paraId="4416C447" w14:textId="77777777" w:rsidR="00EA2830" w:rsidRPr="00EA2830" w:rsidRDefault="00EA2830" w:rsidP="00EA2830">
      <w:pPr>
        <w:suppressAutoHyphens w:val="0"/>
        <w:ind w:firstLine="720"/>
        <w:jc w:val="both"/>
        <w:rPr>
          <w:b/>
          <w:i/>
          <w:szCs w:val="24"/>
        </w:rPr>
      </w:pPr>
      <w:r w:rsidRPr="00EA2830">
        <w:rPr>
          <w:b/>
          <w:i/>
          <w:szCs w:val="24"/>
        </w:rPr>
        <w:t>Pastaba: teikdamas pasiūlymą, sutinku kad lentelėje pateikti duomenys bus naudojami sutarties sudarymui, pašto korespondencijos siuntimui.</w:t>
      </w:r>
    </w:p>
    <w:p w14:paraId="6E5E7C98" w14:textId="77777777" w:rsidR="00285322" w:rsidRDefault="00285322" w:rsidP="00EA2830">
      <w:pPr>
        <w:spacing w:line="252" w:lineRule="auto"/>
        <w:rPr>
          <w:b/>
          <w:bCs/>
          <w:sz w:val="22"/>
          <w:szCs w:val="22"/>
        </w:rPr>
      </w:pPr>
    </w:p>
    <w:p w14:paraId="39DEC99B" w14:textId="77777777" w:rsidR="00285322" w:rsidRDefault="00285322">
      <w:pPr>
        <w:spacing w:line="252" w:lineRule="auto"/>
        <w:ind w:left="2160" w:firstLine="720"/>
        <w:rPr>
          <w:b/>
          <w:bCs/>
          <w:sz w:val="22"/>
          <w:szCs w:val="22"/>
        </w:rPr>
      </w:pPr>
    </w:p>
    <w:p w14:paraId="32E918D9" w14:textId="77777777" w:rsidR="00285322" w:rsidRDefault="0012545A">
      <w:pPr>
        <w:spacing w:line="252" w:lineRule="auto"/>
        <w:ind w:left="2160" w:firstLine="720"/>
        <w:rPr>
          <w:sz w:val="22"/>
          <w:szCs w:val="22"/>
        </w:rPr>
      </w:pPr>
      <w:r>
        <w:rPr>
          <w:b/>
          <w:bCs/>
          <w:sz w:val="22"/>
          <w:szCs w:val="22"/>
        </w:rPr>
        <w:t>INFORMACIJA APIE SUBTIEKĖJUS</w:t>
      </w:r>
    </w:p>
    <w:p w14:paraId="336B18FF" w14:textId="77777777" w:rsidR="00285322" w:rsidRDefault="0012545A">
      <w:pPr>
        <w:spacing w:before="60"/>
        <w:jc w:val="center"/>
        <w:rPr>
          <w:i/>
          <w:sz w:val="22"/>
          <w:szCs w:val="22"/>
        </w:rPr>
      </w:pPr>
      <w:r>
        <w:rPr>
          <w:i/>
          <w:sz w:val="22"/>
          <w:szCs w:val="22"/>
        </w:rPr>
        <w:t>(pildoma, jei tiekėjas pasitelkia subtiekėjus)</w:t>
      </w:r>
    </w:p>
    <w:p w14:paraId="2EAAB226" w14:textId="77777777" w:rsidR="00285322" w:rsidRDefault="00285322">
      <w:pPr>
        <w:jc w:val="both"/>
        <w:rPr>
          <w:i/>
          <w:spacing w:val="-4"/>
          <w:szCs w:val="24"/>
        </w:rPr>
      </w:pPr>
    </w:p>
    <w:p w14:paraId="65812887" w14:textId="77777777" w:rsidR="00285322" w:rsidRDefault="0012545A">
      <w:pPr>
        <w:jc w:val="both"/>
        <w:rPr>
          <w:spacing w:val="-4"/>
          <w:sz w:val="22"/>
          <w:szCs w:val="22"/>
        </w:rPr>
      </w:pPr>
      <w:r>
        <w:rPr>
          <w:i/>
          <w:spacing w:val="-4"/>
          <w:sz w:val="22"/>
          <w:szCs w:val="22"/>
        </w:rPr>
        <w:t>/Pastaba. Pildoma, jei tiekėjas ketina pasitelkti  subtiekėją (-</w:t>
      </w:r>
      <w:proofErr w:type="spellStart"/>
      <w:r>
        <w:rPr>
          <w:i/>
          <w:spacing w:val="-4"/>
          <w:sz w:val="22"/>
          <w:szCs w:val="22"/>
        </w:rPr>
        <w:t>us</w:t>
      </w:r>
      <w:proofErr w:type="spellEnd"/>
      <w:r>
        <w:rPr>
          <w:i/>
          <w:spacing w:val="-4"/>
          <w:sz w:val="22"/>
          <w:szCs w:val="22"/>
        </w:rPr>
        <w:t>)</w:t>
      </w:r>
      <w:r>
        <w:rPr>
          <w:i/>
          <w:strike/>
          <w:spacing w:val="-4"/>
          <w:sz w:val="22"/>
          <w:szCs w:val="22"/>
        </w:rPr>
        <w:t>,</w:t>
      </w:r>
      <w:r>
        <w:rPr>
          <w:i/>
          <w:spacing w:val="-4"/>
          <w:sz w:val="22"/>
          <w:szCs w:val="22"/>
        </w:rPr>
        <w:t xml:space="preserve"> ar subteikėją (-</w:t>
      </w:r>
      <w:proofErr w:type="spellStart"/>
      <w:r>
        <w:rPr>
          <w:i/>
          <w:spacing w:val="-4"/>
          <w:sz w:val="22"/>
          <w:szCs w:val="22"/>
        </w:rPr>
        <w:t>us</w:t>
      </w:r>
      <w:proofErr w:type="spellEnd"/>
      <w:r>
        <w:rPr>
          <w:i/>
          <w:spacing w:val="-4"/>
          <w:sz w:val="22"/>
          <w:szCs w:val="22"/>
        </w:rPr>
        <w:t>)/</w:t>
      </w:r>
    </w:p>
    <w:tbl>
      <w:tblPr>
        <w:tblW w:w="9855" w:type="dxa"/>
        <w:tblLayout w:type="fixed"/>
        <w:tblLook w:val="04A0" w:firstRow="1" w:lastRow="0" w:firstColumn="1" w:lastColumn="0" w:noHBand="0" w:noVBand="1"/>
      </w:tblPr>
      <w:tblGrid>
        <w:gridCol w:w="5058"/>
        <w:gridCol w:w="4797"/>
      </w:tblGrid>
      <w:tr w:rsidR="00285322" w14:paraId="75705C56" w14:textId="77777777">
        <w:tc>
          <w:tcPr>
            <w:tcW w:w="5057" w:type="dxa"/>
            <w:tcBorders>
              <w:top w:val="single" w:sz="4" w:space="0" w:color="000000"/>
              <w:left w:val="single" w:sz="4" w:space="0" w:color="000000"/>
              <w:bottom w:val="single" w:sz="4" w:space="0" w:color="000000"/>
              <w:right w:val="single" w:sz="4" w:space="0" w:color="000000"/>
            </w:tcBorders>
          </w:tcPr>
          <w:p w14:paraId="26FCC33F" w14:textId="77777777" w:rsidR="00285322" w:rsidRDefault="0012545A">
            <w:pPr>
              <w:widowControl w:val="0"/>
              <w:rPr>
                <w:i/>
                <w:sz w:val="22"/>
                <w:szCs w:val="22"/>
              </w:rPr>
            </w:pPr>
            <w:r>
              <w:rPr>
                <w:spacing w:val="-4"/>
                <w:sz w:val="22"/>
                <w:szCs w:val="22"/>
              </w:rPr>
              <w:t>Subtiekėjo (-ų) ar subteikėjo  (</w:t>
            </w:r>
            <w:r>
              <w:rPr>
                <w:spacing w:val="-4"/>
                <w:sz w:val="22"/>
                <w:szCs w:val="22"/>
              </w:rPr>
              <w:noBreakHyphen/>
              <w:t>ų)</w:t>
            </w:r>
            <w:r>
              <w:rPr>
                <w:sz w:val="22"/>
                <w:szCs w:val="22"/>
              </w:rPr>
              <w:t xml:space="preserve"> pavadinimas (-ai) </w:t>
            </w:r>
          </w:p>
        </w:tc>
        <w:tc>
          <w:tcPr>
            <w:tcW w:w="4797" w:type="dxa"/>
            <w:tcBorders>
              <w:top w:val="single" w:sz="4" w:space="0" w:color="000000"/>
              <w:left w:val="single" w:sz="4" w:space="0" w:color="000000"/>
              <w:bottom w:val="single" w:sz="4" w:space="0" w:color="000000"/>
              <w:right w:val="single" w:sz="4" w:space="0" w:color="000000"/>
            </w:tcBorders>
          </w:tcPr>
          <w:p w14:paraId="49DB198F" w14:textId="77777777" w:rsidR="00285322" w:rsidRDefault="00285322">
            <w:pPr>
              <w:widowControl w:val="0"/>
              <w:jc w:val="both"/>
              <w:rPr>
                <w:sz w:val="22"/>
                <w:szCs w:val="22"/>
              </w:rPr>
            </w:pPr>
          </w:p>
        </w:tc>
      </w:tr>
      <w:tr w:rsidR="00285322" w14:paraId="4890FA67" w14:textId="77777777">
        <w:tc>
          <w:tcPr>
            <w:tcW w:w="5057" w:type="dxa"/>
            <w:tcBorders>
              <w:top w:val="single" w:sz="4" w:space="0" w:color="000000"/>
              <w:left w:val="single" w:sz="4" w:space="0" w:color="000000"/>
              <w:bottom w:val="single" w:sz="4" w:space="0" w:color="000000"/>
              <w:right w:val="single" w:sz="4" w:space="0" w:color="000000"/>
            </w:tcBorders>
          </w:tcPr>
          <w:p w14:paraId="729343D4" w14:textId="77777777" w:rsidR="00285322" w:rsidRDefault="0012545A">
            <w:pPr>
              <w:widowControl w:val="0"/>
              <w:rPr>
                <w:sz w:val="22"/>
                <w:szCs w:val="22"/>
              </w:rPr>
            </w:pPr>
            <w:r>
              <w:rPr>
                <w:spacing w:val="-4"/>
                <w:sz w:val="22"/>
                <w:szCs w:val="22"/>
              </w:rPr>
              <w:t>Subtiekėjo (-ų) ar subteikėjo  (</w:t>
            </w:r>
            <w:r>
              <w:rPr>
                <w:spacing w:val="-4"/>
                <w:sz w:val="22"/>
                <w:szCs w:val="22"/>
              </w:rPr>
              <w:noBreakHyphen/>
              <w:t>ų)</w:t>
            </w:r>
            <w:r>
              <w:rPr>
                <w:sz w:val="22"/>
                <w:szCs w:val="22"/>
              </w:rPr>
              <w:t xml:space="preserve"> adresas (-ai) </w:t>
            </w:r>
          </w:p>
        </w:tc>
        <w:tc>
          <w:tcPr>
            <w:tcW w:w="4797" w:type="dxa"/>
            <w:tcBorders>
              <w:top w:val="single" w:sz="4" w:space="0" w:color="000000"/>
              <w:left w:val="single" w:sz="4" w:space="0" w:color="000000"/>
              <w:bottom w:val="single" w:sz="4" w:space="0" w:color="000000"/>
              <w:right w:val="single" w:sz="4" w:space="0" w:color="000000"/>
            </w:tcBorders>
          </w:tcPr>
          <w:p w14:paraId="169E0E22" w14:textId="77777777" w:rsidR="00285322" w:rsidRDefault="00285322">
            <w:pPr>
              <w:widowControl w:val="0"/>
              <w:jc w:val="both"/>
              <w:rPr>
                <w:sz w:val="22"/>
                <w:szCs w:val="22"/>
              </w:rPr>
            </w:pPr>
          </w:p>
        </w:tc>
      </w:tr>
      <w:tr w:rsidR="00285322" w14:paraId="3CF20753" w14:textId="77777777">
        <w:tc>
          <w:tcPr>
            <w:tcW w:w="5057" w:type="dxa"/>
            <w:tcBorders>
              <w:top w:val="single" w:sz="4" w:space="0" w:color="000000"/>
              <w:left w:val="single" w:sz="4" w:space="0" w:color="000000"/>
              <w:bottom w:val="single" w:sz="4" w:space="0" w:color="000000"/>
              <w:right w:val="single" w:sz="4" w:space="0" w:color="000000"/>
            </w:tcBorders>
          </w:tcPr>
          <w:p w14:paraId="7CE32944" w14:textId="77777777" w:rsidR="00285322" w:rsidRDefault="0012545A">
            <w:pPr>
              <w:widowControl w:val="0"/>
              <w:rPr>
                <w:sz w:val="22"/>
                <w:szCs w:val="22"/>
              </w:rPr>
            </w:pPr>
            <w:r>
              <w:rPr>
                <w:sz w:val="22"/>
                <w:szCs w:val="22"/>
              </w:rPr>
              <w:t>Įsipareigojimų dalis (procentais), kuriai ketinama pasitelkti subtiekėją (-</w:t>
            </w:r>
            <w:proofErr w:type="spellStart"/>
            <w:r>
              <w:rPr>
                <w:sz w:val="22"/>
                <w:szCs w:val="22"/>
              </w:rPr>
              <w:t>us</w:t>
            </w:r>
            <w:proofErr w:type="spellEnd"/>
            <w:r>
              <w:rPr>
                <w:sz w:val="22"/>
                <w:szCs w:val="22"/>
              </w:rPr>
              <w:t>) ar subteikėją (-</w:t>
            </w:r>
            <w:proofErr w:type="spellStart"/>
            <w:r>
              <w:rPr>
                <w:sz w:val="22"/>
                <w:szCs w:val="22"/>
              </w:rPr>
              <w:t>us</w:t>
            </w:r>
            <w:proofErr w:type="spellEnd"/>
            <w:r>
              <w:rPr>
                <w:sz w:val="22"/>
                <w:szCs w:val="22"/>
              </w:rPr>
              <w:t>)</w:t>
            </w:r>
          </w:p>
        </w:tc>
        <w:tc>
          <w:tcPr>
            <w:tcW w:w="4797" w:type="dxa"/>
            <w:tcBorders>
              <w:top w:val="single" w:sz="4" w:space="0" w:color="000000"/>
              <w:left w:val="single" w:sz="4" w:space="0" w:color="000000"/>
              <w:bottom w:val="single" w:sz="4" w:space="0" w:color="000000"/>
              <w:right w:val="single" w:sz="4" w:space="0" w:color="000000"/>
            </w:tcBorders>
          </w:tcPr>
          <w:p w14:paraId="31B30C77" w14:textId="77777777" w:rsidR="00285322" w:rsidRDefault="00285322">
            <w:pPr>
              <w:widowControl w:val="0"/>
              <w:jc w:val="both"/>
              <w:rPr>
                <w:sz w:val="22"/>
                <w:szCs w:val="22"/>
              </w:rPr>
            </w:pPr>
          </w:p>
        </w:tc>
      </w:tr>
    </w:tbl>
    <w:p w14:paraId="2C0FC9AE" w14:textId="77777777" w:rsidR="00285322" w:rsidRDefault="0012545A">
      <w:pPr>
        <w:ind w:firstLine="720"/>
        <w:jc w:val="both"/>
        <w:rPr>
          <w:sz w:val="22"/>
          <w:szCs w:val="22"/>
        </w:rPr>
      </w:pPr>
      <w:r>
        <w:rPr>
          <w:sz w:val="22"/>
          <w:szCs w:val="22"/>
        </w:rPr>
        <w:t>Pateikdami šį pasiūlymą, mes sutinkame su visomis konkurso sąlygomis, pirkimo dokumentuose ir jų prieduose pateiktais reikalavimais.</w:t>
      </w:r>
    </w:p>
    <w:p w14:paraId="74B8D978" w14:textId="77777777" w:rsidR="00285322" w:rsidRDefault="0012545A">
      <w:pPr>
        <w:ind w:firstLine="720"/>
        <w:jc w:val="both"/>
        <w:rPr>
          <w:sz w:val="22"/>
          <w:szCs w:val="22"/>
        </w:rPr>
      </w:pPr>
      <w:r>
        <w:rPr>
          <w:sz w:val="22"/>
          <w:szCs w:val="22"/>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727BD8D0" w14:textId="77777777" w:rsidR="00285322" w:rsidRDefault="0012545A">
      <w:pPr>
        <w:ind w:firstLine="720"/>
        <w:jc w:val="both"/>
        <w:rPr>
          <w:sz w:val="22"/>
          <w:szCs w:val="22"/>
        </w:rPr>
      </w:pPr>
      <w:r>
        <w:rPr>
          <w:sz w:val="22"/>
          <w:szCs w:val="22"/>
        </w:rPr>
        <w:t>Suprantame, kad išaiškėjus aukščiau nurodytoms aplinkybėms būsime pašalinti iš šio konkurso ir mūsų pateiktas pasiūlymas bus atmestas.</w:t>
      </w:r>
    </w:p>
    <w:p w14:paraId="514BC789" w14:textId="3166E37B" w:rsidR="00285322" w:rsidRDefault="00285322" w:rsidP="00133270">
      <w:pPr>
        <w:jc w:val="both"/>
        <w:rPr>
          <w:sz w:val="22"/>
          <w:szCs w:val="22"/>
        </w:rPr>
      </w:pPr>
    </w:p>
    <w:p w14:paraId="67816056" w14:textId="77777777" w:rsidR="006A6C9E" w:rsidRPr="00DE7FCB" w:rsidRDefault="006A6C9E" w:rsidP="006A6C9E">
      <w:pPr>
        <w:jc w:val="both"/>
        <w:rPr>
          <w:sz w:val="22"/>
          <w:szCs w:val="22"/>
          <w:lang w:eastAsia="en-US"/>
        </w:rPr>
      </w:pPr>
      <w:bookmarkStart w:id="0" w:name="_GoBack1"/>
      <w:bookmarkEnd w:id="0"/>
      <w:r w:rsidRPr="00DE7FCB">
        <w:rPr>
          <w:sz w:val="22"/>
          <w:szCs w:val="22"/>
          <w:lang w:eastAsia="en-US"/>
        </w:rPr>
        <w:lastRenderedPageBreak/>
        <w:t>Mes siūlome šias prekes ir patvirtiname, kad siūlomos prekės visiškai atitinka pirkimo dokumentuose pateiktus reikalavimus:</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1417"/>
        <w:gridCol w:w="2331"/>
        <w:gridCol w:w="2631"/>
      </w:tblGrid>
      <w:tr w:rsidR="00032CA0" w:rsidRPr="00DE7FCB" w14:paraId="5DE82E6F" w14:textId="64182B8F" w:rsidTr="00032CA0">
        <w:trPr>
          <w:trHeight w:val="761"/>
        </w:trPr>
        <w:tc>
          <w:tcPr>
            <w:tcW w:w="3148" w:type="dxa"/>
            <w:tcBorders>
              <w:top w:val="single" w:sz="4" w:space="0" w:color="auto"/>
              <w:left w:val="single" w:sz="4" w:space="0" w:color="auto"/>
              <w:bottom w:val="single" w:sz="4" w:space="0" w:color="auto"/>
              <w:right w:val="single" w:sz="4" w:space="0" w:color="auto"/>
            </w:tcBorders>
            <w:vAlign w:val="center"/>
            <w:hideMark/>
          </w:tcPr>
          <w:p w14:paraId="6959C158" w14:textId="77777777" w:rsidR="00032CA0" w:rsidRPr="00DE7FCB" w:rsidRDefault="00032CA0" w:rsidP="006A6C9E">
            <w:pPr>
              <w:jc w:val="center"/>
              <w:rPr>
                <w:sz w:val="22"/>
                <w:szCs w:val="22"/>
                <w:lang w:eastAsia="en-US"/>
              </w:rPr>
            </w:pPr>
            <w:r w:rsidRPr="00DE7FCB">
              <w:rPr>
                <w:b/>
                <w:sz w:val="22"/>
                <w:szCs w:val="22"/>
                <w:lang w:eastAsia="en-US"/>
              </w:rPr>
              <w:t>Prekės pavadinimas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5B41B5" w14:textId="77777777" w:rsidR="00032CA0" w:rsidRPr="00DE7FCB" w:rsidRDefault="00032CA0" w:rsidP="006A6C9E">
            <w:pPr>
              <w:jc w:val="center"/>
              <w:rPr>
                <w:b/>
                <w:sz w:val="22"/>
                <w:szCs w:val="22"/>
                <w:lang w:eastAsia="en-US"/>
              </w:rPr>
            </w:pPr>
            <w:r w:rsidRPr="00DE7FCB">
              <w:rPr>
                <w:b/>
                <w:sz w:val="22"/>
                <w:szCs w:val="22"/>
                <w:lang w:eastAsia="en-US"/>
              </w:rPr>
              <w:t>Kiekis</w:t>
            </w:r>
          </w:p>
        </w:tc>
        <w:tc>
          <w:tcPr>
            <w:tcW w:w="2331" w:type="dxa"/>
            <w:tcBorders>
              <w:top w:val="single" w:sz="4" w:space="0" w:color="auto"/>
              <w:left w:val="single" w:sz="4" w:space="0" w:color="auto"/>
              <w:bottom w:val="single" w:sz="4" w:space="0" w:color="auto"/>
              <w:right w:val="single" w:sz="4" w:space="0" w:color="auto"/>
            </w:tcBorders>
            <w:vAlign w:val="center"/>
            <w:hideMark/>
          </w:tcPr>
          <w:p w14:paraId="183C5727" w14:textId="7877556F" w:rsidR="00032CA0" w:rsidRPr="00DE7FCB" w:rsidRDefault="00032CA0" w:rsidP="006A6C9E">
            <w:pPr>
              <w:jc w:val="center"/>
              <w:rPr>
                <w:b/>
                <w:sz w:val="22"/>
                <w:szCs w:val="22"/>
                <w:lang w:eastAsia="en-US"/>
              </w:rPr>
            </w:pPr>
            <w:r w:rsidRPr="00DE7FCB">
              <w:rPr>
                <w:b/>
                <w:sz w:val="22"/>
                <w:szCs w:val="22"/>
                <w:lang w:eastAsia="en-US"/>
              </w:rPr>
              <w:t>1 vieneto kaina EUR be PVM</w:t>
            </w:r>
          </w:p>
        </w:tc>
        <w:tc>
          <w:tcPr>
            <w:tcW w:w="2631" w:type="dxa"/>
            <w:tcBorders>
              <w:top w:val="single" w:sz="4" w:space="0" w:color="auto"/>
              <w:left w:val="single" w:sz="4" w:space="0" w:color="auto"/>
              <w:bottom w:val="single" w:sz="4" w:space="0" w:color="auto"/>
              <w:right w:val="single" w:sz="4" w:space="0" w:color="auto"/>
            </w:tcBorders>
            <w:vAlign w:val="center"/>
          </w:tcPr>
          <w:p w14:paraId="0E4BF840" w14:textId="1C819A0C" w:rsidR="00032CA0" w:rsidRPr="00DE7FCB" w:rsidRDefault="00032CA0" w:rsidP="006A6C9E">
            <w:pPr>
              <w:jc w:val="center"/>
              <w:rPr>
                <w:b/>
                <w:sz w:val="22"/>
                <w:szCs w:val="22"/>
                <w:lang w:eastAsia="en-US"/>
              </w:rPr>
            </w:pPr>
            <w:r w:rsidRPr="00DE7FCB">
              <w:rPr>
                <w:b/>
                <w:sz w:val="22"/>
                <w:szCs w:val="22"/>
                <w:lang w:eastAsia="en-US"/>
              </w:rPr>
              <w:t>1 vieneto kaina EUR su PVM</w:t>
            </w:r>
          </w:p>
        </w:tc>
      </w:tr>
      <w:tr w:rsidR="00032CA0" w:rsidRPr="00DE7FCB" w14:paraId="5C5A161A" w14:textId="219595F6" w:rsidTr="00032CA0">
        <w:trPr>
          <w:trHeight w:val="571"/>
        </w:trPr>
        <w:tc>
          <w:tcPr>
            <w:tcW w:w="3148" w:type="dxa"/>
            <w:tcBorders>
              <w:top w:val="single" w:sz="4" w:space="0" w:color="auto"/>
              <w:left w:val="single" w:sz="4" w:space="0" w:color="auto"/>
              <w:bottom w:val="single" w:sz="4" w:space="0" w:color="auto"/>
              <w:right w:val="single" w:sz="4" w:space="0" w:color="auto"/>
            </w:tcBorders>
            <w:vAlign w:val="center"/>
            <w:hideMark/>
          </w:tcPr>
          <w:p w14:paraId="4A688D19" w14:textId="77777777" w:rsidR="00032CA0" w:rsidRPr="00DE7FCB" w:rsidRDefault="00032CA0" w:rsidP="006A6C9E">
            <w:pPr>
              <w:jc w:val="center"/>
              <w:rPr>
                <w:sz w:val="22"/>
                <w:szCs w:val="22"/>
                <w:lang w:eastAsia="en-US"/>
              </w:rPr>
            </w:pPr>
            <w:r w:rsidRPr="00DE7FCB">
              <w:rPr>
                <w:sz w:val="22"/>
                <w:szCs w:val="22"/>
                <w:lang w:eastAsia="en-US"/>
              </w:rPr>
              <w:t>Oro kondicionierius</w:t>
            </w:r>
          </w:p>
          <w:p w14:paraId="2F4A4C2A" w14:textId="4B567B99" w:rsidR="00032CA0" w:rsidRPr="00DE7FCB" w:rsidRDefault="00032CA0" w:rsidP="006A6C9E">
            <w:pPr>
              <w:jc w:val="center"/>
              <w:rPr>
                <w:i/>
                <w:iCs/>
                <w:sz w:val="22"/>
                <w:szCs w:val="22"/>
                <w:lang w:eastAsia="en-US"/>
              </w:rPr>
            </w:pPr>
            <w:r w:rsidRPr="00DE7FCB">
              <w:rPr>
                <w:i/>
                <w:iCs/>
                <w:sz w:val="22"/>
                <w:szCs w:val="22"/>
                <w:lang w:eastAsia="en-US"/>
              </w:rPr>
              <w:t>(TS-213)</w:t>
            </w:r>
          </w:p>
        </w:tc>
        <w:tc>
          <w:tcPr>
            <w:tcW w:w="1417" w:type="dxa"/>
            <w:tcBorders>
              <w:top w:val="single" w:sz="4" w:space="0" w:color="auto"/>
              <w:left w:val="single" w:sz="4" w:space="0" w:color="auto"/>
              <w:bottom w:val="single" w:sz="4" w:space="0" w:color="auto"/>
              <w:right w:val="single" w:sz="4" w:space="0" w:color="auto"/>
            </w:tcBorders>
            <w:vAlign w:val="center"/>
          </w:tcPr>
          <w:p w14:paraId="5058BA0E" w14:textId="6009AC78" w:rsidR="00032CA0" w:rsidRPr="00DE7FCB" w:rsidRDefault="00032CA0" w:rsidP="006A6C9E">
            <w:pPr>
              <w:jc w:val="center"/>
              <w:rPr>
                <w:sz w:val="22"/>
                <w:szCs w:val="22"/>
                <w:lang w:eastAsia="en-US"/>
              </w:rPr>
            </w:pPr>
            <w:r w:rsidRPr="00DE7FCB">
              <w:rPr>
                <w:sz w:val="22"/>
                <w:szCs w:val="22"/>
                <w:lang w:eastAsia="en-US"/>
              </w:rPr>
              <w:t>1  vienetas</w:t>
            </w:r>
          </w:p>
        </w:tc>
        <w:tc>
          <w:tcPr>
            <w:tcW w:w="2331" w:type="dxa"/>
            <w:tcBorders>
              <w:top w:val="single" w:sz="4" w:space="0" w:color="auto"/>
              <w:left w:val="single" w:sz="4" w:space="0" w:color="auto"/>
              <w:bottom w:val="single" w:sz="4" w:space="0" w:color="auto"/>
              <w:right w:val="single" w:sz="4" w:space="0" w:color="auto"/>
            </w:tcBorders>
            <w:vAlign w:val="center"/>
          </w:tcPr>
          <w:p w14:paraId="02DFBCC9" w14:textId="77777777" w:rsidR="00032CA0" w:rsidRPr="00DE7FCB" w:rsidRDefault="00032CA0" w:rsidP="006A6C9E">
            <w:pPr>
              <w:jc w:val="both"/>
              <w:rPr>
                <w:sz w:val="22"/>
                <w:szCs w:val="22"/>
                <w:lang w:eastAsia="en-US"/>
              </w:rPr>
            </w:pPr>
          </w:p>
        </w:tc>
        <w:tc>
          <w:tcPr>
            <w:tcW w:w="2631" w:type="dxa"/>
            <w:tcBorders>
              <w:top w:val="single" w:sz="4" w:space="0" w:color="auto"/>
              <w:left w:val="single" w:sz="4" w:space="0" w:color="auto"/>
              <w:bottom w:val="single" w:sz="4" w:space="0" w:color="auto"/>
              <w:right w:val="single" w:sz="4" w:space="0" w:color="auto"/>
            </w:tcBorders>
            <w:vAlign w:val="center"/>
          </w:tcPr>
          <w:p w14:paraId="02A6D510" w14:textId="77777777" w:rsidR="00032CA0" w:rsidRPr="00DE7FCB" w:rsidRDefault="00032CA0" w:rsidP="006A6C9E">
            <w:pPr>
              <w:jc w:val="both"/>
              <w:rPr>
                <w:sz w:val="22"/>
                <w:szCs w:val="22"/>
                <w:lang w:eastAsia="en-US"/>
              </w:rPr>
            </w:pPr>
          </w:p>
        </w:tc>
      </w:tr>
      <w:tr w:rsidR="00032CA0" w:rsidRPr="00DE7FCB" w14:paraId="3122A732" w14:textId="506EDD42" w:rsidTr="00032CA0">
        <w:trPr>
          <w:trHeight w:val="571"/>
        </w:trPr>
        <w:tc>
          <w:tcPr>
            <w:tcW w:w="3148" w:type="dxa"/>
            <w:tcBorders>
              <w:top w:val="single" w:sz="4" w:space="0" w:color="auto"/>
              <w:left w:val="single" w:sz="4" w:space="0" w:color="auto"/>
              <w:bottom w:val="single" w:sz="4" w:space="0" w:color="auto"/>
              <w:right w:val="single" w:sz="4" w:space="0" w:color="auto"/>
            </w:tcBorders>
            <w:vAlign w:val="center"/>
          </w:tcPr>
          <w:p w14:paraId="65BECF8A" w14:textId="77777777" w:rsidR="00032CA0" w:rsidRPr="00DE7FCB" w:rsidRDefault="00032CA0" w:rsidP="00032CA0">
            <w:pPr>
              <w:jc w:val="center"/>
              <w:rPr>
                <w:sz w:val="22"/>
                <w:szCs w:val="22"/>
                <w:lang w:eastAsia="en-US"/>
              </w:rPr>
            </w:pPr>
            <w:r w:rsidRPr="00DE7FCB">
              <w:rPr>
                <w:sz w:val="22"/>
                <w:szCs w:val="22"/>
                <w:lang w:eastAsia="en-US"/>
              </w:rPr>
              <w:t>Oro kondicionierius</w:t>
            </w:r>
          </w:p>
          <w:p w14:paraId="3B8DE3BB" w14:textId="09876265" w:rsidR="00032CA0" w:rsidRPr="00DE7FCB" w:rsidRDefault="00032CA0" w:rsidP="00032CA0">
            <w:pPr>
              <w:jc w:val="center"/>
              <w:rPr>
                <w:sz w:val="22"/>
                <w:szCs w:val="22"/>
                <w:lang w:eastAsia="en-US"/>
              </w:rPr>
            </w:pPr>
            <w:r w:rsidRPr="00DE7FCB">
              <w:rPr>
                <w:i/>
                <w:iCs/>
                <w:sz w:val="22"/>
                <w:szCs w:val="22"/>
                <w:lang w:eastAsia="en-US"/>
              </w:rPr>
              <w:t>(TS-214)</w:t>
            </w:r>
          </w:p>
        </w:tc>
        <w:tc>
          <w:tcPr>
            <w:tcW w:w="1417" w:type="dxa"/>
            <w:tcBorders>
              <w:top w:val="single" w:sz="4" w:space="0" w:color="auto"/>
              <w:left w:val="single" w:sz="4" w:space="0" w:color="auto"/>
              <w:bottom w:val="single" w:sz="4" w:space="0" w:color="auto"/>
              <w:right w:val="single" w:sz="4" w:space="0" w:color="auto"/>
            </w:tcBorders>
            <w:vAlign w:val="center"/>
          </w:tcPr>
          <w:p w14:paraId="4D665CAC" w14:textId="17092CCA" w:rsidR="00032CA0" w:rsidRPr="00DE7FCB" w:rsidRDefault="00032CA0" w:rsidP="006A6C9E">
            <w:pPr>
              <w:jc w:val="center"/>
              <w:rPr>
                <w:sz w:val="22"/>
                <w:szCs w:val="22"/>
                <w:lang w:eastAsia="en-US"/>
              </w:rPr>
            </w:pPr>
            <w:r w:rsidRPr="00DE7FCB">
              <w:rPr>
                <w:sz w:val="22"/>
                <w:szCs w:val="22"/>
                <w:lang w:eastAsia="en-US"/>
              </w:rPr>
              <w:t>1  vienetas</w:t>
            </w:r>
          </w:p>
        </w:tc>
        <w:tc>
          <w:tcPr>
            <w:tcW w:w="2331" w:type="dxa"/>
            <w:tcBorders>
              <w:top w:val="single" w:sz="4" w:space="0" w:color="auto"/>
              <w:left w:val="single" w:sz="4" w:space="0" w:color="auto"/>
              <w:bottom w:val="single" w:sz="4" w:space="0" w:color="auto"/>
              <w:right w:val="single" w:sz="4" w:space="0" w:color="auto"/>
            </w:tcBorders>
            <w:vAlign w:val="center"/>
          </w:tcPr>
          <w:p w14:paraId="6AFE196F" w14:textId="77777777" w:rsidR="00032CA0" w:rsidRPr="00DE7FCB" w:rsidRDefault="00032CA0" w:rsidP="006A6C9E">
            <w:pPr>
              <w:jc w:val="both"/>
              <w:rPr>
                <w:sz w:val="22"/>
                <w:szCs w:val="22"/>
                <w:lang w:eastAsia="en-US"/>
              </w:rPr>
            </w:pPr>
          </w:p>
        </w:tc>
        <w:tc>
          <w:tcPr>
            <w:tcW w:w="2631" w:type="dxa"/>
            <w:tcBorders>
              <w:top w:val="single" w:sz="4" w:space="0" w:color="auto"/>
              <w:left w:val="single" w:sz="4" w:space="0" w:color="auto"/>
              <w:bottom w:val="single" w:sz="4" w:space="0" w:color="auto"/>
              <w:right w:val="single" w:sz="4" w:space="0" w:color="auto"/>
            </w:tcBorders>
            <w:vAlign w:val="center"/>
          </w:tcPr>
          <w:p w14:paraId="482B0C23" w14:textId="77777777" w:rsidR="00032CA0" w:rsidRPr="00DE7FCB" w:rsidRDefault="00032CA0" w:rsidP="006A6C9E">
            <w:pPr>
              <w:jc w:val="both"/>
              <w:rPr>
                <w:sz w:val="22"/>
                <w:szCs w:val="22"/>
                <w:lang w:eastAsia="en-US"/>
              </w:rPr>
            </w:pPr>
          </w:p>
        </w:tc>
      </w:tr>
      <w:tr w:rsidR="00032CA0" w:rsidRPr="00DE7FCB" w14:paraId="122AC87C" w14:textId="66E6CD9F" w:rsidTr="00901DEE">
        <w:trPr>
          <w:trHeight w:val="571"/>
        </w:trPr>
        <w:tc>
          <w:tcPr>
            <w:tcW w:w="6896" w:type="dxa"/>
            <w:gridSpan w:val="3"/>
            <w:tcBorders>
              <w:top w:val="single" w:sz="4" w:space="0" w:color="auto"/>
              <w:left w:val="single" w:sz="4" w:space="0" w:color="auto"/>
              <w:bottom w:val="single" w:sz="4" w:space="0" w:color="auto"/>
              <w:right w:val="single" w:sz="4" w:space="0" w:color="auto"/>
            </w:tcBorders>
            <w:vAlign w:val="center"/>
          </w:tcPr>
          <w:p w14:paraId="167E9BC6" w14:textId="59011E22" w:rsidR="00032CA0" w:rsidRPr="00DE7FCB" w:rsidRDefault="00032CA0" w:rsidP="00032CA0">
            <w:pPr>
              <w:jc w:val="right"/>
              <w:rPr>
                <w:sz w:val="22"/>
                <w:szCs w:val="22"/>
                <w:lang w:eastAsia="en-US"/>
              </w:rPr>
            </w:pPr>
            <w:r w:rsidRPr="00DE7FCB">
              <w:rPr>
                <w:b/>
                <w:sz w:val="22"/>
                <w:szCs w:val="22"/>
                <w:lang w:eastAsia="en-US"/>
              </w:rPr>
              <w:t>Bendra 2 vienetų suma EUR su PVM</w:t>
            </w:r>
          </w:p>
        </w:tc>
        <w:tc>
          <w:tcPr>
            <w:tcW w:w="2631" w:type="dxa"/>
            <w:tcBorders>
              <w:top w:val="single" w:sz="4" w:space="0" w:color="auto"/>
              <w:left w:val="single" w:sz="4" w:space="0" w:color="auto"/>
              <w:bottom w:val="single" w:sz="4" w:space="0" w:color="auto"/>
              <w:right w:val="single" w:sz="4" w:space="0" w:color="auto"/>
            </w:tcBorders>
            <w:vAlign w:val="center"/>
          </w:tcPr>
          <w:p w14:paraId="3F6B3117" w14:textId="77777777" w:rsidR="00032CA0" w:rsidRPr="00DE7FCB" w:rsidRDefault="00032CA0" w:rsidP="006A6C9E">
            <w:pPr>
              <w:jc w:val="both"/>
              <w:rPr>
                <w:sz w:val="22"/>
                <w:szCs w:val="22"/>
                <w:lang w:eastAsia="en-US"/>
              </w:rPr>
            </w:pPr>
          </w:p>
        </w:tc>
      </w:tr>
    </w:tbl>
    <w:p w14:paraId="0EB6C50D" w14:textId="77777777" w:rsidR="00285322" w:rsidRPr="00DE7FCB" w:rsidRDefault="00285322">
      <w:pPr>
        <w:jc w:val="both"/>
        <w:rPr>
          <w:sz w:val="22"/>
          <w:szCs w:val="22"/>
          <w:lang w:eastAsia="en-US"/>
        </w:rPr>
      </w:pPr>
    </w:p>
    <w:p w14:paraId="1E191AB2" w14:textId="396985F3" w:rsidR="003914ED" w:rsidRPr="00DE7FCB" w:rsidRDefault="00032CA0" w:rsidP="003914ED">
      <w:pPr>
        <w:ind w:right="-108" w:firstLine="720"/>
        <w:jc w:val="both"/>
        <w:rPr>
          <w:b/>
          <w:bCs/>
          <w:sz w:val="22"/>
          <w:szCs w:val="22"/>
          <w:lang w:eastAsia="en-US"/>
        </w:rPr>
      </w:pPr>
      <w:r w:rsidRPr="00DE7FCB">
        <w:rPr>
          <w:b/>
          <w:i/>
          <w:iCs/>
          <w:color w:val="000000"/>
          <w:sz w:val="22"/>
          <w:szCs w:val="22"/>
        </w:rPr>
        <w:t>Numatoma sutarties vertė 10 500,00 Eur su PVM. Viršijus pirkimui skirtas lėšas pasiūlymas bus atmetamas</w:t>
      </w:r>
      <w:r w:rsidRPr="00DE7FCB">
        <w:rPr>
          <w:b/>
          <w:i/>
          <w:color w:val="000000"/>
          <w:sz w:val="22"/>
          <w:szCs w:val="22"/>
        </w:rPr>
        <w:t>.</w:t>
      </w:r>
      <w:r w:rsidR="003914ED" w:rsidRPr="00DE7FCB">
        <w:rPr>
          <w:b/>
          <w:bCs/>
          <w:i/>
          <w:sz w:val="22"/>
          <w:szCs w:val="22"/>
          <w:lang w:eastAsia="en-US"/>
        </w:rPr>
        <w:t>.</w:t>
      </w:r>
    </w:p>
    <w:p w14:paraId="0710E9D2" w14:textId="25D0246F" w:rsidR="00AC6307" w:rsidRPr="00DE7FCB" w:rsidRDefault="00AC6307" w:rsidP="00AC6307">
      <w:pPr>
        <w:ind w:right="-108" w:firstLine="720"/>
        <w:jc w:val="both"/>
        <w:rPr>
          <w:b/>
          <w:sz w:val="22"/>
          <w:szCs w:val="22"/>
          <w:lang w:eastAsia="en-US"/>
        </w:rPr>
      </w:pPr>
    </w:p>
    <w:p w14:paraId="2EE6D9E8" w14:textId="606DA1EA" w:rsidR="00AC6307" w:rsidRPr="00DE7FCB" w:rsidRDefault="00AC6307" w:rsidP="00AC6307">
      <w:pPr>
        <w:ind w:right="-108" w:firstLine="720"/>
        <w:jc w:val="both"/>
        <w:rPr>
          <w:b/>
          <w:sz w:val="22"/>
          <w:szCs w:val="22"/>
          <w:lang w:eastAsia="en-US"/>
        </w:rPr>
      </w:pPr>
    </w:p>
    <w:p w14:paraId="69427118" w14:textId="29F75E3E" w:rsidR="00AC6307" w:rsidRPr="00DE7FCB" w:rsidRDefault="00AC6307" w:rsidP="00AC6307">
      <w:pPr>
        <w:ind w:right="-108" w:firstLine="720"/>
        <w:jc w:val="both"/>
        <w:rPr>
          <w:sz w:val="22"/>
          <w:szCs w:val="22"/>
          <w:lang w:eastAsia="en-US"/>
        </w:rPr>
      </w:pPr>
      <w:r w:rsidRPr="00DE7FCB">
        <w:rPr>
          <w:sz w:val="22"/>
          <w:szCs w:val="22"/>
          <w:lang w:eastAsia="en-US"/>
        </w:rPr>
        <w:t>1.Stulpelyje ,,</w:t>
      </w:r>
      <w:r w:rsidR="003914ED" w:rsidRPr="00DE7FCB">
        <w:rPr>
          <w:b/>
          <w:sz w:val="22"/>
          <w:szCs w:val="22"/>
          <w:lang w:eastAsia="en-US"/>
        </w:rPr>
        <w:t xml:space="preserve"> 1 vieneto kaina EUR su PVM</w:t>
      </w:r>
      <w:r w:rsidRPr="00DE7FCB">
        <w:rPr>
          <w:b/>
          <w:sz w:val="22"/>
          <w:szCs w:val="22"/>
          <w:lang w:eastAsia="en-US"/>
        </w:rPr>
        <w:t xml:space="preserve">“ ir </w:t>
      </w:r>
      <w:r w:rsidRPr="00DE7FCB">
        <w:rPr>
          <w:sz w:val="22"/>
          <w:szCs w:val="22"/>
          <w:lang w:eastAsia="en-US"/>
        </w:rPr>
        <w:t>,,</w:t>
      </w:r>
      <w:r w:rsidR="003914ED" w:rsidRPr="00DE7FCB">
        <w:rPr>
          <w:b/>
          <w:sz w:val="22"/>
          <w:szCs w:val="22"/>
          <w:lang w:eastAsia="en-US"/>
        </w:rPr>
        <w:t xml:space="preserve"> </w:t>
      </w:r>
      <w:r w:rsidR="003914ED" w:rsidRPr="00DE7FCB">
        <w:rPr>
          <w:b/>
          <w:bCs/>
          <w:sz w:val="22"/>
          <w:szCs w:val="22"/>
          <w:lang w:eastAsia="en-US"/>
        </w:rPr>
        <w:t xml:space="preserve">Bendra </w:t>
      </w:r>
      <w:r w:rsidR="00032CA0" w:rsidRPr="00DE7FCB">
        <w:rPr>
          <w:b/>
          <w:bCs/>
          <w:sz w:val="22"/>
          <w:szCs w:val="22"/>
          <w:lang w:eastAsia="en-US"/>
        </w:rPr>
        <w:t>2</w:t>
      </w:r>
      <w:r w:rsidR="003914ED" w:rsidRPr="00DE7FCB">
        <w:rPr>
          <w:b/>
          <w:bCs/>
          <w:sz w:val="22"/>
          <w:szCs w:val="22"/>
          <w:lang w:eastAsia="en-US"/>
        </w:rPr>
        <w:t xml:space="preserve"> vienetų suma EUR su PVM“</w:t>
      </w:r>
      <w:r w:rsidRPr="00DE7FCB">
        <w:rPr>
          <w:sz w:val="22"/>
          <w:szCs w:val="22"/>
          <w:lang w:eastAsia="en-US"/>
        </w:rPr>
        <w:t xml:space="preserve"> nurodant 2 (du) skaičius po kablelio.</w:t>
      </w:r>
    </w:p>
    <w:p w14:paraId="34F9A16D" w14:textId="11E72799" w:rsidR="00AC6307" w:rsidRPr="00DE7FCB" w:rsidRDefault="00AC6307" w:rsidP="00AC6307">
      <w:pPr>
        <w:ind w:right="-108" w:firstLine="720"/>
        <w:jc w:val="both"/>
        <w:rPr>
          <w:sz w:val="22"/>
          <w:szCs w:val="22"/>
          <w:lang w:eastAsia="en-US"/>
        </w:rPr>
      </w:pPr>
      <w:r w:rsidRPr="00DE7FCB">
        <w:rPr>
          <w:sz w:val="22"/>
          <w:szCs w:val="22"/>
          <w:lang w:eastAsia="en-US"/>
        </w:rPr>
        <w:t>2. Jei PVM nepildomas, nurodomos priežastys pateikiant dokumentą, dėl kurių PVM nemokamas.</w:t>
      </w:r>
    </w:p>
    <w:p w14:paraId="1317ABA1" w14:textId="77777777" w:rsidR="00D93B1B" w:rsidRDefault="00D93B1B" w:rsidP="00AC6307">
      <w:pPr>
        <w:ind w:right="-108" w:firstLine="720"/>
        <w:jc w:val="both"/>
        <w:rPr>
          <w:b/>
          <w:i/>
          <w:sz w:val="22"/>
          <w:szCs w:val="22"/>
          <w:lang w:eastAsia="en-US"/>
        </w:rPr>
      </w:pPr>
    </w:p>
    <w:p w14:paraId="279EC2BF" w14:textId="6BE6DF76" w:rsidR="00AC6307" w:rsidRPr="00DE7FCB" w:rsidRDefault="00AC6307" w:rsidP="00AC6307">
      <w:pPr>
        <w:ind w:right="-108" w:firstLine="720"/>
        <w:jc w:val="both"/>
        <w:rPr>
          <w:sz w:val="22"/>
          <w:szCs w:val="22"/>
          <w:lang w:eastAsia="en-US"/>
        </w:rPr>
      </w:pPr>
      <w:r w:rsidRPr="00DE7FCB">
        <w:rPr>
          <w:b/>
          <w:i/>
          <w:sz w:val="22"/>
          <w:szCs w:val="22"/>
          <w:lang w:eastAsia="en-US"/>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67B2A82A" w14:textId="77777777" w:rsidR="00AC6307" w:rsidRPr="00DE7FCB" w:rsidRDefault="00AC6307" w:rsidP="00AC6307">
      <w:pPr>
        <w:ind w:right="-108" w:firstLine="720"/>
        <w:jc w:val="both"/>
        <w:rPr>
          <w:sz w:val="22"/>
          <w:szCs w:val="22"/>
          <w:lang w:eastAsia="en-US"/>
        </w:rPr>
      </w:pPr>
    </w:p>
    <w:p w14:paraId="4BEA3DBB" w14:textId="77777777" w:rsidR="00AC6307" w:rsidRPr="00DE7FCB" w:rsidRDefault="00AC6307" w:rsidP="00AC6307">
      <w:pPr>
        <w:ind w:right="-108" w:firstLine="720"/>
        <w:jc w:val="both"/>
        <w:rPr>
          <w:sz w:val="22"/>
          <w:szCs w:val="22"/>
          <w:lang w:eastAsia="en-US"/>
        </w:rPr>
      </w:pPr>
      <w:r w:rsidRPr="00DE7FCB">
        <w:rPr>
          <w:sz w:val="22"/>
          <w:szCs w:val="22"/>
          <w:lang w:eastAsia="en-US"/>
        </w:rPr>
        <w:t>Pasiūlymas galioja 30 dienų nuo pasiūlymo pateikimo dienos.</w:t>
      </w:r>
    </w:p>
    <w:p w14:paraId="66F68805" w14:textId="77777777" w:rsidR="00285322" w:rsidRPr="00DE7FCB" w:rsidRDefault="0012545A">
      <w:pPr>
        <w:ind w:right="-108" w:firstLine="720"/>
        <w:jc w:val="both"/>
        <w:rPr>
          <w:sz w:val="22"/>
          <w:szCs w:val="22"/>
        </w:rPr>
      </w:pPr>
      <w:r w:rsidRPr="00DE7FCB">
        <w:rPr>
          <w:sz w:val="22"/>
          <w:szCs w:val="22"/>
        </w:rPr>
        <w:t>Ši pasiūlyme nurodyta informacija yra konfidenciali (</w:t>
      </w:r>
      <w:r w:rsidRPr="00DE7FCB">
        <w:rPr>
          <w:i/>
          <w:sz w:val="22"/>
          <w:szCs w:val="22"/>
        </w:rPr>
        <w:t>perkančioji organizacija šios informacijos negali atskleisti tretiesiems asmenims). Pasiūlyme tiekėjas turi aiškiai nurodyti, kuri pasiūlymo informacija yra konfidenciali, vadovaujantis VPĮ 20 straipsniu</w:t>
      </w:r>
      <w:r w:rsidRPr="00DE7FCB">
        <w:rPr>
          <w:sz w:val="22"/>
          <w:szCs w:val="22"/>
        </w:rPr>
        <w:t>.</w:t>
      </w:r>
    </w:p>
    <w:tbl>
      <w:tblPr>
        <w:tblW w:w="9671" w:type="dxa"/>
        <w:tblLayout w:type="fixed"/>
        <w:tblLook w:val="01E0" w:firstRow="1" w:lastRow="1" w:firstColumn="1" w:lastColumn="1" w:noHBand="0" w:noVBand="0"/>
      </w:tblPr>
      <w:tblGrid>
        <w:gridCol w:w="760"/>
        <w:gridCol w:w="8911"/>
      </w:tblGrid>
      <w:tr w:rsidR="00285322" w:rsidRPr="00DE7FCB" w14:paraId="4123A8BD" w14:textId="77777777" w:rsidTr="002375D1">
        <w:trPr>
          <w:trHeight w:val="463"/>
        </w:trPr>
        <w:tc>
          <w:tcPr>
            <w:tcW w:w="760" w:type="dxa"/>
            <w:tcBorders>
              <w:top w:val="single" w:sz="4" w:space="0" w:color="000000"/>
              <w:left w:val="single" w:sz="4" w:space="0" w:color="000000"/>
              <w:bottom w:val="single" w:sz="4" w:space="0" w:color="000000"/>
              <w:right w:val="single" w:sz="4" w:space="0" w:color="000000"/>
            </w:tcBorders>
            <w:vAlign w:val="center"/>
          </w:tcPr>
          <w:p w14:paraId="1ACD093A" w14:textId="77777777" w:rsidR="00285322" w:rsidRPr="00DE7FCB" w:rsidRDefault="0012545A">
            <w:pPr>
              <w:widowControl w:val="0"/>
              <w:ind w:right="-108"/>
              <w:jc w:val="center"/>
              <w:rPr>
                <w:sz w:val="22"/>
                <w:szCs w:val="22"/>
              </w:rPr>
            </w:pPr>
            <w:r w:rsidRPr="00DE7FCB">
              <w:rPr>
                <w:b/>
                <w:sz w:val="22"/>
                <w:szCs w:val="22"/>
                <w:lang w:eastAsia="en-US"/>
              </w:rPr>
              <w:t>Eil. Nr.</w:t>
            </w:r>
          </w:p>
        </w:tc>
        <w:tc>
          <w:tcPr>
            <w:tcW w:w="8911" w:type="dxa"/>
            <w:tcBorders>
              <w:top w:val="single" w:sz="4" w:space="0" w:color="000000"/>
              <w:left w:val="single" w:sz="4" w:space="0" w:color="000000"/>
              <w:bottom w:val="single" w:sz="4" w:space="0" w:color="000000"/>
              <w:right w:val="single" w:sz="4" w:space="0" w:color="000000"/>
            </w:tcBorders>
            <w:vAlign w:val="center"/>
          </w:tcPr>
          <w:p w14:paraId="46E7AEA4" w14:textId="77777777" w:rsidR="00285322" w:rsidRPr="00DE7FCB" w:rsidRDefault="0012545A">
            <w:pPr>
              <w:widowControl w:val="0"/>
              <w:ind w:right="-108"/>
              <w:jc w:val="center"/>
              <w:rPr>
                <w:sz w:val="22"/>
                <w:szCs w:val="22"/>
              </w:rPr>
            </w:pPr>
            <w:r w:rsidRPr="00DE7FCB">
              <w:rPr>
                <w:b/>
                <w:sz w:val="22"/>
                <w:szCs w:val="22"/>
              </w:rPr>
              <w:t>Dokumento pavadinimas</w:t>
            </w:r>
          </w:p>
        </w:tc>
      </w:tr>
      <w:tr w:rsidR="00285322" w:rsidRPr="00DE7FCB" w14:paraId="12E64317" w14:textId="77777777" w:rsidTr="002375D1">
        <w:trPr>
          <w:trHeight w:val="561"/>
        </w:trPr>
        <w:tc>
          <w:tcPr>
            <w:tcW w:w="760" w:type="dxa"/>
            <w:tcBorders>
              <w:top w:val="single" w:sz="4" w:space="0" w:color="000000"/>
              <w:left w:val="single" w:sz="4" w:space="0" w:color="000000"/>
              <w:bottom w:val="single" w:sz="4" w:space="0" w:color="000000"/>
              <w:right w:val="single" w:sz="4" w:space="0" w:color="000000"/>
            </w:tcBorders>
          </w:tcPr>
          <w:p w14:paraId="100D285D" w14:textId="77777777" w:rsidR="00285322" w:rsidRPr="00DE7FCB" w:rsidRDefault="00285322">
            <w:pPr>
              <w:widowControl w:val="0"/>
              <w:ind w:right="-108"/>
              <w:jc w:val="both"/>
              <w:rPr>
                <w:sz w:val="22"/>
                <w:szCs w:val="22"/>
              </w:rPr>
            </w:pPr>
          </w:p>
        </w:tc>
        <w:tc>
          <w:tcPr>
            <w:tcW w:w="8911" w:type="dxa"/>
            <w:tcBorders>
              <w:top w:val="single" w:sz="4" w:space="0" w:color="000000"/>
              <w:left w:val="single" w:sz="4" w:space="0" w:color="000000"/>
              <w:bottom w:val="single" w:sz="4" w:space="0" w:color="000000"/>
              <w:right w:val="single" w:sz="4" w:space="0" w:color="000000"/>
            </w:tcBorders>
          </w:tcPr>
          <w:p w14:paraId="63D2391F" w14:textId="77777777" w:rsidR="00285322" w:rsidRPr="00DE7FCB" w:rsidRDefault="00285322">
            <w:pPr>
              <w:widowControl w:val="0"/>
              <w:ind w:right="-108"/>
              <w:jc w:val="both"/>
              <w:rPr>
                <w:sz w:val="22"/>
                <w:szCs w:val="22"/>
              </w:rPr>
            </w:pPr>
          </w:p>
        </w:tc>
      </w:tr>
    </w:tbl>
    <w:p w14:paraId="26A88141" w14:textId="77777777" w:rsidR="00285322" w:rsidRPr="00DE7FCB" w:rsidRDefault="0012545A">
      <w:pPr>
        <w:ind w:firstLine="851"/>
        <w:jc w:val="both"/>
        <w:rPr>
          <w:sz w:val="22"/>
          <w:szCs w:val="22"/>
          <w:lang w:eastAsia="en-US"/>
        </w:rPr>
      </w:pPr>
      <w:r w:rsidRPr="00DE7FCB">
        <w:rPr>
          <w:sz w:val="22"/>
          <w:szCs w:val="22"/>
          <w:lang w:eastAsia="en-US"/>
        </w:rPr>
        <w:t>Pastaba: Tiekėjui nenurodžius, kokia informacija yra konfidenciali, laikoma, kad konfidencialios informacijos pasiūlyme nėra.</w:t>
      </w:r>
    </w:p>
    <w:p w14:paraId="2973616C" w14:textId="77777777" w:rsidR="00285322" w:rsidRPr="00DE7FCB" w:rsidRDefault="00285322">
      <w:pPr>
        <w:ind w:firstLine="851"/>
        <w:jc w:val="both"/>
        <w:rPr>
          <w:sz w:val="22"/>
          <w:szCs w:val="22"/>
          <w:lang w:eastAsia="en-US"/>
        </w:rPr>
      </w:pPr>
    </w:p>
    <w:p w14:paraId="4A6D38A9" w14:textId="77777777" w:rsidR="00285322" w:rsidRPr="00DE7FCB" w:rsidRDefault="00285322">
      <w:pPr>
        <w:ind w:firstLine="851"/>
        <w:jc w:val="both"/>
        <w:rPr>
          <w:sz w:val="22"/>
          <w:szCs w:val="22"/>
          <w:lang w:eastAsia="en-US"/>
        </w:rPr>
      </w:pPr>
    </w:p>
    <w:p w14:paraId="4BFA72F0" w14:textId="29BDB02C" w:rsidR="00285322" w:rsidRPr="00DE7FCB" w:rsidRDefault="00285322" w:rsidP="00B678AC">
      <w:pPr>
        <w:jc w:val="both"/>
        <w:rPr>
          <w:sz w:val="22"/>
          <w:szCs w:val="22"/>
          <w:lang w:eastAsia="en-US"/>
        </w:rPr>
      </w:pPr>
    </w:p>
    <w:p w14:paraId="621844B1" w14:textId="77777777" w:rsidR="00285322" w:rsidRPr="00DE7FCB" w:rsidRDefault="0012545A">
      <w:pPr>
        <w:shd w:val="clear" w:color="auto" w:fill="FFFFFF"/>
        <w:rPr>
          <w:sz w:val="22"/>
          <w:szCs w:val="22"/>
        </w:rPr>
      </w:pPr>
      <w:r w:rsidRPr="00DE7FCB">
        <w:rPr>
          <w:sz w:val="22"/>
          <w:szCs w:val="22"/>
        </w:rPr>
        <w:t xml:space="preserve">       ______________</w:t>
      </w:r>
      <w:r w:rsidRPr="00DE7FCB">
        <w:rPr>
          <w:sz w:val="22"/>
          <w:szCs w:val="22"/>
        </w:rPr>
        <w:tab/>
      </w:r>
      <w:r w:rsidRPr="00DE7FCB">
        <w:rPr>
          <w:sz w:val="22"/>
          <w:szCs w:val="22"/>
        </w:rPr>
        <w:tab/>
        <w:t xml:space="preserve">           _______</w:t>
      </w:r>
      <w:r w:rsidRPr="00DE7FCB">
        <w:rPr>
          <w:sz w:val="22"/>
          <w:szCs w:val="22"/>
        </w:rPr>
        <w:tab/>
      </w:r>
      <w:r w:rsidRPr="00DE7FCB">
        <w:rPr>
          <w:sz w:val="22"/>
          <w:szCs w:val="22"/>
        </w:rPr>
        <w:tab/>
        <w:t xml:space="preserve">           _____________________</w:t>
      </w:r>
    </w:p>
    <w:p w14:paraId="58101C88" w14:textId="77777777" w:rsidR="00285322" w:rsidRPr="00DE7FCB" w:rsidRDefault="0012545A">
      <w:pPr>
        <w:shd w:val="clear" w:color="auto" w:fill="FFFFFF"/>
        <w:rPr>
          <w:sz w:val="22"/>
          <w:szCs w:val="22"/>
        </w:rPr>
      </w:pPr>
      <w:r w:rsidRPr="00DE7FCB">
        <w:rPr>
          <w:sz w:val="22"/>
          <w:szCs w:val="22"/>
        </w:rPr>
        <w:t xml:space="preserve">(Tiekėjo arba įgalioto asmens </w:t>
      </w:r>
      <w:r w:rsidRPr="00DE7FCB">
        <w:rPr>
          <w:sz w:val="22"/>
          <w:szCs w:val="22"/>
        </w:rPr>
        <w:tab/>
        <w:t>(Parašas)</w:t>
      </w:r>
      <w:r w:rsidRPr="00DE7FCB">
        <w:rPr>
          <w:sz w:val="22"/>
          <w:szCs w:val="22"/>
        </w:rPr>
        <w:tab/>
        <w:t xml:space="preserve">        (Vardas ir pavardė) pareigų pavadinimas)</w:t>
      </w:r>
    </w:p>
    <w:p w14:paraId="7D236C43" w14:textId="3F59D802" w:rsidR="00285322" w:rsidRDefault="00285322" w:rsidP="00FD4175">
      <w:pPr>
        <w:pStyle w:val="BodyText3"/>
        <w:rPr>
          <w:b/>
          <w:bCs/>
          <w:sz w:val="22"/>
          <w:szCs w:val="22"/>
          <w:lang w:eastAsia="en-US"/>
        </w:rPr>
      </w:pPr>
    </w:p>
    <w:sectPr w:rsidR="00285322">
      <w:headerReference w:type="even" r:id="rId8"/>
      <w:headerReference w:type="default" r:id="rId9"/>
      <w:footerReference w:type="even" r:id="rId10"/>
      <w:footerReference w:type="default" r:id="rId11"/>
      <w:pgSz w:w="11906" w:h="16838"/>
      <w:pgMar w:top="1134" w:right="567" w:bottom="1134" w:left="1701" w:header="0" w:footer="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512A" w14:textId="77777777" w:rsidR="00536809" w:rsidRDefault="00536809">
      <w:r>
        <w:separator/>
      </w:r>
    </w:p>
  </w:endnote>
  <w:endnote w:type="continuationSeparator" w:id="0">
    <w:p w14:paraId="712615ED" w14:textId="77777777" w:rsidR="00536809" w:rsidRDefault="0053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LT">
    <w:altName w:val="Arial"/>
    <w:charset w:val="BA"/>
    <w:family w:val="swiss"/>
    <w:pitch w:val="variable"/>
    <w:sig w:usb0="00000287" w:usb1="00000000" w:usb2="00000000" w:usb3="00000000" w:csb0="0000009F" w:csb1="00000000"/>
  </w:font>
  <w:font w:name="TimesLT">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2E6AE" w14:textId="77777777" w:rsidR="00536809" w:rsidRDefault="00536809">
    <w:pPr>
      <w:pStyle w:val="Footer"/>
      <w:ind w:right="360"/>
    </w:pPr>
    <w:r>
      <w:rPr>
        <w:noProof/>
      </w:rPr>
      <mc:AlternateContent>
        <mc:Choice Requires="wps">
          <w:drawing>
            <wp:anchor distT="0" distB="0" distL="0" distR="0" simplePos="0" relativeHeight="251659264" behindDoc="0" locked="0" layoutInCell="1" allowOverlap="1" wp14:anchorId="4D98F4AA" wp14:editId="7FEF0262">
              <wp:simplePos x="0" y="0"/>
              <wp:positionH relativeFrom="margin">
                <wp:align>right</wp:align>
              </wp:positionH>
              <wp:positionV relativeFrom="paragraph">
                <wp:posOffset>635</wp:posOffset>
              </wp:positionV>
              <wp:extent cx="14605" cy="14605"/>
              <wp:effectExtent l="0" t="0" r="0" b="0"/>
              <wp:wrapSquare wrapText="bothSides"/>
              <wp:docPr id="7" name="Frame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21557688" w14:textId="77777777" w:rsidR="00536809" w:rsidRDefault="0053680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4D98F4AA" id="_x0000_t202" coordsize="21600,21600" o:spt="202" path="m,l,21600r21600,l21600,xe">
              <v:stroke joinstyle="miter"/>
              <v:path gradientshapeok="t" o:connecttype="rect"/>
            </v:shapetype>
            <v:shape id="Frame2" o:spid="_x0000_s1027" type="#_x0000_t202"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" stroked="f">
              <v:fill opacity="0"/>
              <v:textbox style="mso-fit-shape-to-text:t" inset="0,0,0,0">
                <w:txbxContent>
                  <w:p w14:paraId="21557688" w14:textId="77777777" w:rsidR="00536809" w:rsidRDefault="0053680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D4C3" w14:textId="77777777" w:rsidR="00536809" w:rsidRDefault="005368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D6A9D" w14:textId="77777777" w:rsidR="00536809" w:rsidRDefault="00536809">
      <w:r>
        <w:separator/>
      </w:r>
    </w:p>
  </w:footnote>
  <w:footnote w:type="continuationSeparator" w:id="0">
    <w:p w14:paraId="6FA33115" w14:textId="77777777" w:rsidR="00536809" w:rsidRDefault="00536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CBF23" w14:textId="77777777" w:rsidR="00536809" w:rsidRDefault="00536809">
    <w:pPr>
      <w:pStyle w:val="Header"/>
      <w:ind w:right="360"/>
    </w:pPr>
    <w:r>
      <w:rPr>
        <w:noProof/>
        <w:lang w:val="en-US" w:eastAsia="en-US"/>
      </w:rPr>
      <mc:AlternateContent>
        <mc:Choice Requires="wps">
          <w:drawing>
            <wp:anchor distT="0" distB="0" distL="0" distR="0" simplePos="0" relativeHeight="251658240" behindDoc="0" locked="0" layoutInCell="1" allowOverlap="1" wp14:anchorId="1FE9F21D" wp14:editId="6CF9FE2D">
              <wp:simplePos x="0" y="0"/>
              <wp:positionH relativeFrom="margin">
                <wp:align>right</wp:align>
              </wp:positionH>
              <wp:positionV relativeFrom="paragraph">
                <wp:posOffset>635</wp:posOffset>
              </wp:positionV>
              <wp:extent cx="14605" cy="14605"/>
              <wp:effectExtent l="0" t="0" r="0" b="0"/>
              <wp:wrapSquare wrapText="bothSides"/>
              <wp:docPr id="6"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0F3B67A2" w14:textId="77777777" w:rsidR="00536809" w:rsidRDefault="00536809">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1FE9F21D" id="_x0000_t202" coordsize="21600,21600" o:spt="202" path="m,l,21600r21600,l21600,xe">
              <v:stroke joinstyle="miter"/>
              <v:path gradientshapeok="t" o:connecttype="rect"/>
            </v:shapetype>
            <v:shape id="Frame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0F3B67A2" w14:textId="77777777" w:rsidR="00536809" w:rsidRDefault="00536809">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511B" w14:textId="77777777" w:rsidR="00536809" w:rsidRDefault="00536809">
    <w:pPr>
      <w:pStyle w:val="Header"/>
      <w:ind w:right="360"/>
    </w:pPr>
  </w:p>
  <w:p w14:paraId="0A206FCC" w14:textId="77777777" w:rsidR="00536809" w:rsidRDefault="0053680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A7383"/>
    <w:multiLevelType w:val="hybridMultilevel"/>
    <w:tmpl w:val="5A82B8DA"/>
    <w:lvl w:ilvl="0" w:tplc="676890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236C1"/>
    <w:multiLevelType w:val="multilevel"/>
    <w:tmpl w:val="7B504072"/>
    <w:lvl w:ilvl="0">
      <w:start w:val="2"/>
      <w:numFmt w:val="decimal"/>
      <w:lvlText w:val="%1."/>
      <w:lvlJc w:val="left"/>
      <w:pPr>
        <w:ind w:left="540" w:hanging="540"/>
      </w:pPr>
      <w:rPr>
        <w:rFonts w:hint="default"/>
        <w:b w:val="0"/>
      </w:rPr>
    </w:lvl>
    <w:lvl w:ilvl="1">
      <w:start w:val="1"/>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2" w15:restartNumberingAfterBreak="0">
    <w:nsid w:val="0D4B1FE3"/>
    <w:multiLevelType w:val="multilevel"/>
    <w:tmpl w:val="17126DD2"/>
    <w:lvl w:ilvl="0">
      <w:start w:val="1"/>
      <w:numFmt w:val="decimal"/>
      <w:lvlText w:val="%1."/>
      <w:lvlJc w:val="left"/>
      <w:pPr>
        <w:tabs>
          <w:tab w:val="num" w:pos="643"/>
        </w:tabs>
        <w:ind w:left="643"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7F80D22"/>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61722D"/>
    <w:multiLevelType w:val="multilevel"/>
    <w:tmpl w:val="E86E5EF0"/>
    <w:lvl w:ilvl="0">
      <w:start w:val="2"/>
      <w:numFmt w:val="decimal"/>
      <w:lvlText w:val="%1."/>
      <w:lvlJc w:val="left"/>
      <w:pPr>
        <w:tabs>
          <w:tab w:val="num" w:pos="0"/>
        </w:tabs>
        <w:ind w:left="360" w:hanging="360"/>
      </w:pPr>
      <w:rPr>
        <w:u w:val="none"/>
      </w:rPr>
    </w:lvl>
    <w:lvl w:ilvl="1">
      <w:start w:val="1"/>
      <w:numFmt w:val="decimal"/>
      <w:lvlText w:val="%1.%2."/>
      <w:lvlJc w:val="left"/>
      <w:pPr>
        <w:tabs>
          <w:tab w:val="num" w:pos="0"/>
        </w:tabs>
        <w:ind w:left="1070" w:hanging="360"/>
      </w:pPr>
      <w:rPr>
        <w:u w:val="none"/>
      </w:rPr>
    </w:lvl>
    <w:lvl w:ilvl="2">
      <w:start w:val="1"/>
      <w:numFmt w:val="decimal"/>
      <w:lvlText w:val="%1.%2.%3."/>
      <w:lvlJc w:val="left"/>
      <w:pPr>
        <w:tabs>
          <w:tab w:val="num" w:pos="0"/>
        </w:tabs>
        <w:ind w:left="2140" w:hanging="720"/>
      </w:pPr>
      <w:rPr>
        <w:u w:val="none"/>
      </w:rPr>
    </w:lvl>
    <w:lvl w:ilvl="3">
      <w:start w:val="1"/>
      <w:numFmt w:val="decimal"/>
      <w:lvlText w:val="%1.%2.%3.%4."/>
      <w:lvlJc w:val="left"/>
      <w:pPr>
        <w:tabs>
          <w:tab w:val="num" w:pos="0"/>
        </w:tabs>
        <w:ind w:left="2850" w:hanging="720"/>
      </w:pPr>
      <w:rPr>
        <w:u w:val="none"/>
      </w:rPr>
    </w:lvl>
    <w:lvl w:ilvl="4">
      <w:start w:val="1"/>
      <w:numFmt w:val="decimal"/>
      <w:lvlText w:val="%1.%2.%3.%4.%5."/>
      <w:lvlJc w:val="left"/>
      <w:pPr>
        <w:tabs>
          <w:tab w:val="num" w:pos="0"/>
        </w:tabs>
        <w:ind w:left="3920" w:hanging="1080"/>
      </w:pPr>
      <w:rPr>
        <w:u w:val="none"/>
      </w:rPr>
    </w:lvl>
    <w:lvl w:ilvl="5">
      <w:start w:val="1"/>
      <w:numFmt w:val="decimal"/>
      <w:lvlText w:val="%1.%2.%3.%4.%5.%6."/>
      <w:lvlJc w:val="left"/>
      <w:pPr>
        <w:tabs>
          <w:tab w:val="num" w:pos="0"/>
        </w:tabs>
        <w:ind w:left="4630" w:hanging="1080"/>
      </w:pPr>
      <w:rPr>
        <w:u w:val="none"/>
      </w:rPr>
    </w:lvl>
    <w:lvl w:ilvl="6">
      <w:start w:val="1"/>
      <w:numFmt w:val="decimal"/>
      <w:lvlText w:val="%1.%2.%3.%4.%5.%6.%7."/>
      <w:lvlJc w:val="left"/>
      <w:pPr>
        <w:tabs>
          <w:tab w:val="num" w:pos="0"/>
        </w:tabs>
        <w:ind w:left="5700" w:hanging="1440"/>
      </w:pPr>
      <w:rPr>
        <w:u w:val="none"/>
      </w:rPr>
    </w:lvl>
    <w:lvl w:ilvl="7">
      <w:start w:val="1"/>
      <w:numFmt w:val="decimal"/>
      <w:lvlText w:val="%1.%2.%3.%4.%5.%6.%7.%8."/>
      <w:lvlJc w:val="left"/>
      <w:pPr>
        <w:tabs>
          <w:tab w:val="num" w:pos="0"/>
        </w:tabs>
        <w:ind w:left="6410" w:hanging="1440"/>
      </w:pPr>
      <w:rPr>
        <w:u w:val="none"/>
      </w:rPr>
    </w:lvl>
    <w:lvl w:ilvl="8">
      <w:start w:val="1"/>
      <w:numFmt w:val="decimal"/>
      <w:lvlText w:val="%1.%2.%3.%4.%5.%6.%7.%8.%9."/>
      <w:lvlJc w:val="left"/>
      <w:pPr>
        <w:tabs>
          <w:tab w:val="num" w:pos="0"/>
        </w:tabs>
        <w:ind w:left="7480" w:hanging="1800"/>
      </w:pPr>
      <w:rPr>
        <w:u w:val="none"/>
      </w:rPr>
    </w:lvl>
  </w:abstractNum>
  <w:abstractNum w:abstractNumId="5" w15:restartNumberingAfterBreak="0">
    <w:nsid w:val="37B275AB"/>
    <w:multiLevelType w:val="hybridMultilevel"/>
    <w:tmpl w:val="894EF0AA"/>
    <w:lvl w:ilvl="0" w:tplc="3AA07434">
      <w:start w:val="1"/>
      <w:numFmt w:val="decimal"/>
      <w:lvlText w:val="%1."/>
      <w:lvlJc w:val="left"/>
      <w:pPr>
        <w:tabs>
          <w:tab w:val="num" w:pos="720"/>
        </w:tabs>
        <w:ind w:left="720" w:hanging="360"/>
      </w:pPr>
      <w:rPr>
        <w:b/>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38611562"/>
    <w:multiLevelType w:val="hybridMultilevel"/>
    <w:tmpl w:val="894EF0AA"/>
    <w:lvl w:ilvl="0" w:tplc="3AA07434">
      <w:start w:val="1"/>
      <w:numFmt w:val="decimal"/>
      <w:lvlText w:val="%1."/>
      <w:lvlJc w:val="left"/>
      <w:pPr>
        <w:tabs>
          <w:tab w:val="num" w:pos="720"/>
        </w:tabs>
        <w:ind w:left="720" w:hanging="360"/>
      </w:pPr>
      <w:rPr>
        <w:b/>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3AD40EB9"/>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E86AFD"/>
    <w:multiLevelType w:val="multilevel"/>
    <w:tmpl w:val="74705E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03E5459"/>
    <w:multiLevelType w:val="multilevel"/>
    <w:tmpl w:val="B76A0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42C1809"/>
    <w:multiLevelType w:val="multilevel"/>
    <w:tmpl w:val="687CD4E0"/>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1" w15:restartNumberingAfterBreak="0">
    <w:nsid w:val="4C9B0A90"/>
    <w:multiLevelType w:val="multilevel"/>
    <w:tmpl w:val="D2BC0F10"/>
    <w:lvl w:ilvl="0">
      <w:start w:val="2"/>
      <w:numFmt w:val="decimal"/>
      <w:lvlText w:val="%1."/>
      <w:lvlJc w:val="left"/>
      <w:pPr>
        <w:tabs>
          <w:tab w:val="num" w:pos="0"/>
        </w:tabs>
        <w:ind w:left="360" w:hanging="360"/>
      </w:pPr>
      <w:rPr>
        <w:u w:val="none"/>
      </w:rPr>
    </w:lvl>
    <w:lvl w:ilvl="1">
      <w:start w:val="1"/>
      <w:numFmt w:val="decimal"/>
      <w:lvlText w:val="%1.%2."/>
      <w:lvlJc w:val="left"/>
      <w:pPr>
        <w:tabs>
          <w:tab w:val="num" w:pos="0"/>
        </w:tabs>
        <w:ind w:left="1070" w:hanging="360"/>
      </w:pPr>
      <w:rPr>
        <w:u w:val="none"/>
      </w:rPr>
    </w:lvl>
    <w:lvl w:ilvl="2">
      <w:start w:val="1"/>
      <w:numFmt w:val="decimal"/>
      <w:lvlText w:val="%1.%2.%3."/>
      <w:lvlJc w:val="left"/>
      <w:pPr>
        <w:tabs>
          <w:tab w:val="num" w:pos="0"/>
        </w:tabs>
        <w:ind w:left="2140" w:hanging="720"/>
      </w:pPr>
      <w:rPr>
        <w:u w:val="none"/>
      </w:rPr>
    </w:lvl>
    <w:lvl w:ilvl="3">
      <w:start w:val="1"/>
      <w:numFmt w:val="decimal"/>
      <w:lvlText w:val="%1.%2.%3.%4."/>
      <w:lvlJc w:val="left"/>
      <w:pPr>
        <w:tabs>
          <w:tab w:val="num" w:pos="0"/>
        </w:tabs>
        <w:ind w:left="2850" w:hanging="720"/>
      </w:pPr>
      <w:rPr>
        <w:u w:val="none"/>
      </w:rPr>
    </w:lvl>
    <w:lvl w:ilvl="4">
      <w:start w:val="1"/>
      <w:numFmt w:val="decimal"/>
      <w:lvlText w:val="%1.%2.%3.%4.%5."/>
      <w:lvlJc w:val="left"/>
      <w:pPr>
        <w:tabs>
          <w:tab w:val="num" w:pos="0"/>
        </w:tabs>
        <w:ind w:left="3920" w:hanging="1080"/>
      </w:pPr>
      <w:rPr>
        <w:u w:val="none"/>
      </w:rPr>
    </w:lvl>
    <w:lvl w:ilvl="5">
      <w:start w:val="1"/>
      <w:numFmt w:val="decimal"/>
      <w:lvlText w:val="%1.%2.%3.%4.%5.%6."/>
      <w:lvlJc w:val="left"/>
      <w:pPr>
        <w:tabs>
          <w:tab w:val="num" w:pos="0"/>
        </w:tabs>
        <w:ind w:left="4630" w:hanging="1080"/>
      </w:pPr>
      <w:rPr>
        <w:u w:val="none"/>
      </w:rPr>
    </w:lvl>
    <w:lvl w:ilvl="6">
      <w:start w:val="1"/>
      <w:numFmt w:val="decimal"/>
      <w:lvlText w:val="%1.%2.%3.%4.%5.%6.%7."/>
      <w:lvlJc w:val="left"/>
      <w:pPr>
        <w:tabs>
          <w:tab w:val="num" w:pos="0"/>
        </w:tabs>
        <w:ind w:left="5700" w:hanging="1440"/>
      </w:pPr>
      <w:rPr>
        <w:u w:val="none"/>
      </w:rPr>
    </w:lvl>
    <w:lvl w:ilvl="7">
      <w:start w:val="1"/>
      <w:numFmt w:val="decimal"/>
      <w:lvlText w:val="%1.%2.%3.%4.%5.%6.%7.%8."/>
      <w:lvlJc w:val="left"/>
      <w:pPr>
        <w:tabs>
          <w:tab w:val="num" w:pos="0"/>
        </w:tabs>
        <w:ind w:left="6410" w:hanging="1440"/>
      </w:pPr>
      <w:rPr>
        <w:u w:val="none"/>
      </w:rPr>
    </w:lvl>
    <w:lvl w:ilvl="8">
      <w:start w:val="1"/>
      <w:numFmt w:val="decimal"/>
      <w:lvlText w:val="%1.%2.%3.%4.%5.%6.%7.%8.%9."/>
      <w:lvlJc w:val="left"/>
      <w:pPr>
        <w:tabs>
          <w:tab w:val="num" w:pos="0"/>
        </w:tabs>
        <w:ind w:left="7480" w:hanging="1800"/>
      </w:pPr>
      <w:rPr>
        <w:u w:val="none"/>
      </w:rPr>
    </w:lvl>
  </w:abstractNum>
  <w:abstractNum w:abstractNumId="12" w15:restartNumberingAfterBreak="0">
    <w:nsid w:val="53BD3108"/>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B674E7"/>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312135"/>
    <w:multiLevelType w:val="multilevel"/>
    <w:tmpl w:val="3E548A1A"/>
    <w:lvl w:ilvl="0">
      <w:start w:val="1"/>
      <w:numFmt w:val="decimal"/>
      <w:lvlText w:val="%1."/>
      <w:lvlJc w:val="left"/>
      <w:pPr>
        <w:tabs>
          <w:tab w:val="num" w:pos="643"/>
        </w:tabs>
        <w:ind w:left="643"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17240113">
    <w:abstractNumId w:val="14"/>
  </w:num>
  <w:num w:numId="2" w16cid:durableId="1210875408">
    <w:abstractNumId w:val="11"/>
  </w:num>
  <w:num w:numId="3" w16cid:durableId="1509294588">
    <w:abstractNumId w:val="2"/>
  </w:num>
  <w:num w:numId="4" w16cid:durableId="354042042">
    <w:abstractNumId w:val="4"/>
  </w:num>
  <w:num w:numId="5" w16cid:durableId="1013410110">
    <w:abstractNumId w:val="8"/>
  </w:num>
  <w:num w:numId="6" w16cid:durableId="1758016902">
    <w:abstractNumId w:val="14"/>
    <w:lvlOverride w:ilvl="0">
      <w:startOverride w:val="1"/>
    </w:lvlOverride>
  </w:num>
  <w:num w:numId="7" w16cid:durableId="1146164826">
    <w:abstractNumId w:val="14"/>
  </w:num>
  <w:num w:numId="8" w16cid:durableId="1397238665">
    <w:abstractNumId w:val="11"/>
    <w:lvlOverride w:ilvl="0"/>
    <w:lvlOverride w:ilvl="1">
      <w:startOverride w:val="1"/>
    </w:lvlOverride>
  </w:num>
  <w:num w:numId="9" w16cid:durableId="335499690">
    <w:abstractNumId w:val="11"/>
  </w:num>
  <w:num w:numId="10" w16cid:durableId="1041714235">
    <w:abstractNumId w:val="11"/>
  </w:num>
  <w:num w:numId="11" w16cid:durableId="1988394694">
    <w:abstractNumId w:val="11"/>
  </w:num>
  <w:num w:numId="12" w16cid:durableId="2111196003">
    <w:abstractNumId w:val="11"/>
  </w:num>
  <w:num w:numId="13" w16cid:durableId="243995631">
    <w:abstractNumId w:val="11"/>
  </w:num>
  <w:num w:numId="14" w16cid:durableId="1003163415">
    <w:abstractNumId w:val="11"/>
  </w:num>
  <w:num w:numId="15" w16cid:durableId="1703359212">
    <w:abstractNumId w:val="11"/>
  </w:num>
  <w:num w:numId="16" w16cid:durableId="1956131669">
    <w:abstractNumId w:val="11"/>
  </w:num>
  <w:num w:numId="17" w16cid:durableId="1686054044">
    <w:abstractNumId w:val="11"/>
  </w:num>
  <w:num w:numId="18" w16cid:durableId="1402020804">
    <w:abstractNumId w:val="11"/>
  </w:num>
  <w:num w:numId="19" w16cid:durableId="170918370">
    <w:abstractNumId w:val="14"/>
  </w:num>
  <w:num w:numId="20" w16cid:durableId="1654220325">
    <w:abstractNumId w:val="14"/>
  </w:num>
  <w:num w:numId="21" w16cid:durableId="1555237843">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30993052">
    <w:abstractNumId w:val="1"/>
  </w:num>
  <w:num w:numId="23" w16cid:durableId="641233743">
    <w:abstractNumId w:val="7"/>
  </w:num>
  <w:num w:numId="24" w16cid:durableId="2000496427">
    <w:abstractNumId w:val="13"/>
  </w:num>
  <w:num w:numId="25" w16cid:durableId="1003510126">
    <w:abstractNumId w:val="3"/>
  </w:num>
  <w:num w:numId="26" w16cid:durableId="452020253">
    <w:abstractNumId w:val="12"/>
  </w:num>
  <w:num w:numId="27" w16cid:durableId="855121220">
    <w:abstractNumId w:val="9"/>
  </w:num>
  <w:num w:numId="28" w16cid:durableId="650062481">
    <w:abstractNumId w:val="0"/>
  </w:num>
  <w:num w:numId="29" w16cid:durableId="664825183">
    <w:abstractNumId w:val="5"/>
  </w:num>
  <w:num w:numId="30" w16cid:durableId="1381130143">
    <w:abstractNumId w:val="6"/>
  </w:num>
  <w:num w:numId="31" w16cid:durableId="4953455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322"/>
    <w:rsid w:val="000040D8"/>
    <w:rsid w:val="00007F2D"/>
    <w:rsid w:val="00012D78"/>
    <w:rsid w:val="0002236A"/>
    <w:rsid w:val="00027C59"/>
    <w:rsid w:val="00030223"/>
    <w:rsid w:val="00032CA0"/>
    <w:rsid w:val="0004312B"/>
    <w:rsid w:val="00052564"/>
    <w:rsid w:val="00052A33"/>
    <w:rsid w:val="00061CD5"/>
    <w:rsid w:val="000664E3"/>
    <w:rsid w:val="00075B17"/>
    <w:rsid w:val="00076B21"/>
    <w:rsid w:val="000B6BC4"/>
    <w:rsid w:val="000C1482"/>
    <w:rsid w:val="000E098C"/>
    <w:rsid w:val="000E1240"/>
    <w:rsid w:val="000F40A0"/>
    <w:rsid w:val="001007F0"/>
    <w:rsid w:val="00104C94"/>
    <w:rsid w:val="00121C53"/>
    <w:rsid w:val="0012545A"/>
    <w:rsid w:val="00126387"/>
    <w:rsid w:val="001326AC"/>
    <w:rsid w:val="00133270"/>
    <w:rsid w:val="00191179"/>
    <w:rsid w:val="001A0C2A"/>
    <w:rsid w:val="001A2737"/>
    <w:rsid w:val="001B08BE"/>
    <w:rsid w:val="001D0233"/>
    <w:rsid w:val="001D2CFA"/>
    <w:rsid w:val="001F6E1E"/>
    <w:rsid w:val="00222328"/>
    <w:rsid w:val="002375D1"/>
    <w:rsid w:val="002377DE"/>
    <w:rsid w:val="00251951"/>
    <w:rsid w:val="00264AA6"/>
    <w:rsid w:val="00265AC0"/>
    <w:rsid w:val="00285322"/>
    <w:rsid w:val="002A59C6"/>
    <w:rsid w:val="002B6963"/>
    <w:rsid w:val="002D1C8A"/>
    <w:rsid w:val="002F08E1"/>
    <w:rsid w:val="00333D4C"/>
    <w:rsid w:val="0037136A"/>
    <w:rsid w:val="0038120D"/>
    <w:rsid w:val="0038399E"/>
    <w:rsid w:val="003914ED"/>
    <w:rsid w:val="003B009F"/>
    <w:rsid w:val="003B2181"/>
    <w:rsid w:val="003B61F5"/>
    <w:rsid w:val="003C02CE"/>
    <w:rsid w:val="004249D9"/>
    <w:rsid w:val="00435051"/>
    <w:rsid w:val="00445C46"/>
    <w:rsid w:val="0045075A"/>
    <w:rsid w:val="00455222"/>
    <w:rsid w:val="0047680A"/>
    <w:rsid w:val="00497B4F"/>
    <w:rsid w:val="004B0A81"/>
    <w:rsid w:val="004C0418"/>
    <w:rsid w:val="004F0285"/>
    <w:rsid w:val="0051114A"/>
    <w:rsid w:val="0052132E"/>
    <w:rsid w:val="00523B2A"/>
    <w:rsid w:val="00536809"/>
    <w:rsid w:val="00565CA0"/>
    <w:rsid w:val="00575272"/>
    <w:rsid w:val="005828B7"/>
    <w:rsid w:val="005922B9"/>
    <w:rsid w:val="0059395B"/>
    <w:rsid w:val="005A4C5E"/>
    <w:rsid w:val="005C12EE"/>
    <w:rsid w:val="005C18AD"/>
    <w:rsid w:val="005F759D"/>
    <w:rsid w:val="00603E8F"/>
    <w:rsid w:val="006230CF"/>
    <w:rsid w:val="00627CA7"/>
    <w:rsid w:val="00643E58"/>
    <w:rsid w:val="006666A3"/>
    <w:rsid w:val="00694FC4"/>
    <w:rsid w:val="006A6C9E"/>
    <w:rsid w:val="006E1844"/>
    <w:rsid w:val="006F4531"/>
    <w:rsid w:val="007111E1"/>
    <w:rsid w:val="007331C5"/>
    <w:rsid w:val="00747B43"/>
    <w:rsid w:val="0075134C"/>
    <w:rsid w:val="00753211"/>
    <w:rsid w:val="007735CE"/>
    <w:rsid w:val="007837FC"/>
    <w:rsid w:val="007D2118"/>
    <w:rsid w:val="007E6898"/>
    <w:rsid w:val="0081496E"/>
    <w:rsid w:val="0082301D"/>
    <w:rsid w:val="00824481"/>
    <w:rsid w:val="00836601"/>
    <w:rsid w:val="008432FE"/>
    <w:rsid w:val="00843BCB"/>
    <w:rsid w:val="0084695E"/>
    <w:rsid w:val="00852E09"/>
    <w:rsid w:val="00853144"/>
    <w:rsid w:val="00853A37"/>
    <w:rsid w:val="00860C8F"/>
    <w:rsid w:val="0087467A"/>
    <w:rsid w:val="00875A7B"/>
    <w:rsid w:val="00890998"/>
    <w:rsid w:val="008E77DC"/>
    <w:rsid w:val="009057FF"/>
    <w:rsid w:val="00941A80"/>
    <w:rsid w:val="00946ACB"/>
    <w:rsid w:val="009619AF"/>
    <w:rsid w:val="00965568"/>
    <w:rsid w:val="009721F8"/>
    <w:rsid w:val="00974D69"/>
    <w:rsid w:val="00975FF2"/>
    <w:rsid w:val="009A1A98"/>
    <w:rsid w:val="009B4C7B"/>
    <w:rsid w:val="009C1DF9"/>
    <w:rsid w:val="009C2E93"/>
    <w:rsid w:val="009E1A21"/>
    <w:rsid w:val="009E47AD"/>
    <w:rsid w:val="00A1736E"/>
    <w:rsid w:val="00A2154B"/>
    <w:rsid w:val="00A837D6"/>
    <w:rsid w:val="00A87897"/>
    <w:rsid w:val="00AA216D"/>
    <w:rsid w:val="00AA6250"/>
    <w:rsid w:val="00AB6C4F"/>
    <w:rsid w:val="00AC0225"/>
    <w:rsid w:val="00AC6307"/>
    <w:rsid w:val="00B041AC"/>
    <w:rsid w:val="00B27280"/>
    <w:rsid w:val="00B55B54"/>
    <w:rsid w:val="00B678AC"/>
    <w:rsid w:val="00B80E13"/>
    <w:rsid w:val="00B87F62"/>
    <w:rsid w:val="00BA07B5"/>
    <w:rsid w:val="00BA7645"/>
    <w:rsid w:val="00BD1BC9"/>
    <w:rsid w:val="00C01E0C"/>
    <w:rsid w:val="00C11485"/>
    <w:rsid w:val="00C14D07"/>
    <w:rsid w:val="00C21653"/>
    <w:rsid w:val="00C2796B"/>
    <w:rsid w:val="00C60C99"/>
    <w:rsid w:val="00C77F24"/>
    <w:rsid w:val="00C83B24"/>
    <w:rsid w:val="00C94612"/>
    <w:rsid w:val="00CA0574"/>
    <w:rsid w:val="00CA1912"/>
    <w:rsid w:val="00CA2113"/>
    <w:rsid w:val="00CB69FB"/>
    <w:rsid w:val="00CF67AC"/>
    <w:rsid w:val="00D02FE7"/>
    <w:rsid w:val="00D07B69"/>
    <w:rsid w:val="00D10556"/>
    <w:rsid w:val="00D120F9"/>
    <w:rsid w:val="00D3623A"/>
    <w:rsid w:val="00D36B5F"/>
    <w:rsid w:val="00D565E6"/>
    <w:rsid w:val="00D579B9"/>
    <w:rsid w:val="00D72127"/>
    <w:rsid w:val="00D83569"/>
    <w:rsid w:val="00D84D23"/>
    <w:rsid w:val="00D87563"/>
    <w:rsid w:val="00D93B1B"/>
    <w:rsid w:val="00DA3A86"/>
    <w:rsid w:val="00DC3D8C"/>
    <w:rsid w:val="00DD0891"/>
    <w:rsid w:val="00DE52C7"/>
    <w:rsid w:val="00DE7FCB"/>
    <w:rsid w:val="00E16014"/>
    <w:rsid w:val="00E52D04"/>
    <w:rsid w:val="00E62FEA"/>
    <w:rsid w:val="00E648E3"/>
    <w:rsid w:val="00EA2830"/>
    <w:rsid w:val="00ED2B7C"/>
    <w:rsid w:val="00EE6D75"/>
    <w:rsid w:val="00EF2C90"/>
    <w:rsid w:val="00EF4669"/>
    <w:rsid w:val="00EF77FC"/>
    <w:rsid w:val="00F31372"/>
    <w:rsid w:val="00F674B7"/>
    <w:rsid w:val="00F81ACD"/>
    <w:rsid w:val="00F82430"/>
    <w:rsid w:val="00FA67F8"/>
    <w:rsid w:val="00FC0C7F"/>
    <w:rsid w:val="00FD4175"/>
    <w:rsid w:val="00FF27C4"/>
    <w:rsid w:val="00FF7EE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1F1A"/>
  <w15:docId w15:val="{538BCB0A-A697-47F8-A5B2-D587AB774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4B7"/>
    <w:rPr>
      <w:sz w:val="24"/>
      <w:lang w:val="lt-LT" w:eastAsia="lt-LT"/>
    </w:rPr>
  </w:style>
  <w:style w:type="paragraph" w:styleId="Heading1">
    <w:name w:val="heading 1"/>
    <w:basedOn w:val="Normal"/>
    <w:next w:val="Normal"/>
    <w:link w:val="Heading1Char"/>
    <w:qFormat/>
    <w:pPr>
      <w:keepNext/>
      <w:jc w:val="center"/>
      <w:outlineLvl w:val="0"/>
    </w:pPr>
    <w:rPr>
      <w:rFonts w:ascii="HELVETICALT" w:hAnsi="HELVETICALT"/>
      <w:caps/>
      <w:sz w:val="32"/>
    </w:rPr>
  </w:style>
  <w:style w:type="paragraph" w:styleId="Heading2">
    <w:name w:val="heading 2"/>
    <w:basedOn w:val="Normal"/>
    <w:next w:val="Normal"/>
    <w:link w:val="Heading2Char"/>
    <w:qFormat/>
    <w:pPr>
      <w:keepNext/>
      <w:jc w:val="center"/>
      <w:outlineLvl w:val="1"/>
    </w:pPr>
    <w:rPr>
      <w:rFonts w:ascii="TimesLT" w:hAnsi="TimesLT"/>
      <w:b/>
      <w:caps/>
    </w:rPr>
  </w:style>
  <w:style w:type="paragraph" w:styleId="Heading3">
    <w:name w:val="heading 3"/>
    <w:basedOn w:val="Normal"/>
    <w:next w:val="Normal"/>
    <w:qFormat/>
    <w:pPr>
      <w:keepNext/>
      <w:ind w:left="2880" w:firstLine="720"/>
      <w:jc w:val="both"/>
      <w:outlineLvl w:val="2"/>
    </w:pPr>
    <w:rPr>
      <w:u w:val="single"/>
    </w:rPr>
  </w:style>
  <w:style w:type="paragraph" w:styleId="Heading4">
    <w:name w:val="heading 4"/>
    <w:basedOn w:val="Normal"/>
    <w:next w:val="Normal"/>
    <w:qFormat/>
    <w:pPr>
      <w:keepNext/>
      <w:jc w:val="center"/>
      <w:outlineLvl w:val="3"/>
    </w:pPr>
    <w:rPr>
      <w:rFonts w:ascii="TimesLT" w:hAnsi="TimesLT"/>
      <w:b/>
      <w:caps/>
    </w:rPr>
  </w:style>
  <w:style w:type="paragraph" w:styleId="Heading5">
    <w:name w:val="heading 5"/>
    <w:basedOn w:val="Normal"/>
    <w:next w:val="Normal"/>
    <w:qFormat/>
    <w:pPr>
      <w:keepNext/>
      <w:spacing w:line="360" w:lineRule="atLeast"/>
      <w:jc w:val="both"/>
      <w:outlineLvl w:val="4"/>
    </w:pPr>
    <w:rPr>
      <w:b/>
      <w:sz w:val="22"/>
    </w:rPr>
  </w:style>
  <w:style w:type="paragraph" w:styleId="Heading6">
    <w:name w:val="heading 6"/>
    <w:basedOn w:val="Normal"/>
    <w:next w:val="Normal"/>
    <w:qFormat/>
    <w:pPr>
      <w:keepNext/>
      <w:jc w:val="both"/>
      <w:outlineLvl w:val="5"/>
    </w:pPr>
    <w:rPr>
      <w:b/>
    </w:rPr>
  </w:style>
  <w:style w:type="paragraph" w:styleId="Heading7">
    <w:name w:val="heading 7"/>
    <w:basedOn w:val="Normal"/>
    <w:next w:val="Normal"/>
    <w:qFormat/>
    <w:pPr>
      <w:spacing w:before="240" w:after="60"/>
      <w:outlineLvl w:val="6"/>
    </w:pPr>
    <w:rPr>
      <w:szCs w:val="24"/>
      <w:lang w:val="en-GB" w:eastAsia="en-US"/>
    </w:rPr>
  </w:style>
  <w:style w:type="paragraph" w:styleId="Heading8">
    <w:name w:val="heading 8"/>
    <w:basedOn w:val="Normal"/>
    <w:next w:val="Normal"/>
    <w:qFormat/>
    <w:pPr>
      <w:keepNext/>
      <w:spacing w:line="360" w:lineRule="auto"/>
      <w:outlineLvl w:val="7"/>
    </w:pPr>
    <w:rPr>
      <w:b/>
      <w:color w:val="FF0000"/>
    </w:rPr>
  </w:style>
  <w:style w:type="paragraph" w:styleId="Heading9">
    <w:name w:val="heading 9"/>
    <w:basedOn w:val="Normal"/>
    <w:next w:val="Normal"/>
    <w:qFormat/>
    <w:pPr>
      <w:keepNext/>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PagrindiniotekstotraukaDiagrama">
    <w:name w:val="Pagrindinio teksto įtrauka Diagrama"/>
    <w:qFormat/>
    <w:rPr>
      <w:rFonts w:ascii="TimesLT" w:hAnsi="TimesLT"/>
      <w:sz w:val="24"/>
      <w:lang w:val="lt-LT" w:eastAsia="lt-LT" w:bidi="ar-SA"/>
    </w:rPr>
  </w:style>
  <w:style w:type="character" w:styleId="CommentReference">
    <w:name w:val="annotation reference"/>
    <w:qFormat/>
    <w:rPr>
      <w:sz w:val="16"/>
      <w:szCs w:val="16"/>
    </w:rPr>
  </w:style>
  <w:style w:type="character" w:styleId="Strong">
    <w:name w:val="Strong"/>
    <w:uiPriority w:val="22"/>
    <w:qFormat/>
    <w:rsid w:val="00D6393B"/>
    <w:rPr>
      <w:b/>
      <w:bCs/>
    </w:rPr>
  </w:style>
  <w:style w:type="character" w:customStyle="1" w:styleId="Heading2Char">
    <w:name w:val="Heading 2 Char"/>
    <w:link w:val="Heading2"/>
    <w:qFormat/>
    <w:rsid w:val="007D4141"/>
    <w:rPr>
      <w:rFonts w:ascii="TimesLT" w:hAnsi="TimesLT"/>
      <w:b/>
      <w:caps/>
      <w:sz w:val="24"/>
    </w:rPr>
  </w:style>
  <w:style w:type="character" w:styleId="Hyperlink">
    <w:name w:val="Hyperlink"/>
    <w:rsid w:val="0098059F"/>
    <w:rPr>
      <w:color w:val="0000FF"/>
      <w:u w:val="single"/>
    </w:rPr>
  </w:style>
  <w:style w:type="character" w:customStyle="1" w:styleId="BodyText3Char">
    <w:name w:val="Body Text 3 Char"/>
    <w:link w:val="BodyText3"/>
    <w:qFormat/>
    <w:rsid w:val="00D93739"/>
    <w:rPr>
      <w:sz w:val="24"/>
    </w:rPr>
  </w:style>
  <w:style w:type="character" w:customStyle="1" w:styleId="BodyTextChar">
    <w:name w:val="Body Text Char"/>
    <w:link w:val="BodyText"/>
    <w:qFormat/>
    <w:rsid w:val="005D03ED"/>
    <w:rPr>
      <w:sz w:val="24"/>
    </w:rPr>
  </w:style>
  <w:style w:type="character" w:customStyle="1" w:styleId="ListParagraphChar">
    <w:name w:val="List Paragraph Char"/>
    <w:link w:val="ListParagraph"/>
    <w:uiPriority w:val="34"/>
    <w:qFormat/>
    <w:locked/>
    <w:rsid w:val="006F7939"/>
    <w:rPr>
      <w:sz w:val="24"/>
      <w:szCs w:val="24"/>
    </w:rPr>
  </w:style>
  <w:style w:type="character" w:customStyle="1" w:styleId="FootnoteTextChar">
    <w:name w:val="Footnote Text Char"/>
    <w:basedOn w:val="DefaultParagraphFont"/>
    <w:link w:val="FootnoteText"/>
    <w:qFormat/>
    <w:rsid w:val="00A73594"/>
  </w:style>
  <w:style w:type="character" w:customStyle="1" w:styleId="FootnoteCharacters">
    <w:name w:val="Footnote Characters"/>
    <w:unhideWhenUsed/>
    <w:qFormat/>
    <w:rsid w:val="00A73594"/>
    <w:rPr>
      <w:vertAlign w:val="superscript"/>
    </w:rPr>
  </w:style>
  <w:style w:type="character" w:customStyle="1" w:styleId="FootnoteAnchor">
    <w:name w:val="Footnote Anchor"/>
    <w:rPr>
      <w:vertAlign w:val="superscript"/>
    </w:rPr>
  </w:style>
  <w:style w:type="character" w:customStyle="1" w:styleId="BodyTextIndent2Char">
    <w:name w:val="Body Text Indent 2 Char"/>
    <w:link w:val="BodyTextIndent2"/>
    <w:qFormat/>
    <w:rsid w:val="00AF3E1D"/>
    <w:rPr>
      <w:sz w:val="22"/>
    </w:rPr>
  </w:style>
  <w:style w:type="character" w:customStyle="1" w:styleId="HeaderChar">
    <w:name w:val="Header Char"/>
    <w:link w:val="Header"/>
    <w:qFormat/>
    <w:rsid w:val="00AF3E1D"/>
    <w:rPr>
      <w:rFonts w:ascii="TimesLT" w:hAnsi="TimesLT"/>
      <w:sz w:val="24"/>
    </w:rPr>
  </w:style>
  <w:style w:type="character" w:customStyle="1" w:styleId="Vilmaraslanaite">
    <w:name w:val="Vilma.raslanaite"/>
    <w:semiHidden/>
    <w:qFormat/>
    <w:rsid w:val="00AF3E1D"/>
    <w:rPr>
      <w:rFonts w:ascii="Arial" w:hAnsi="Arial" w:cs="Arial"/>
      <w:b w:val="0"/>
      <w:bCs w:val="0"/>
      <w:i w:val="0"/>
      <w:iCs w:val="0"/>
      <w:strike w:val="0"/>
      <w:dstrike w:val="0"/>
      <w:color w:val="0000FF"/>
      <w:sz w:val="20"/>
      <w:szCs w:val="20"/>
      <w:u w:val="none"/>
    </w:rPr>
  </w:style>
  <w:style w:type="character" w:customStyle="1" w:styleId="FooterChar">
    <w:name w:val="Footer Char"/>
    <w:link w:val="Footer"/>
    <w:qFormat/>
    <w:rsid w:val="00AF3E1D"/>
    <w:rPr>
      <w:sz w:val="28"/>
      <w:lang w:val="en-US" w:eastAsia="en-US"/>
    </w:rPr>
  </w:style>
  <w:style w:type="character" w:customStyle="1" w:styleId="BalloonTextChar">
    <w:name w:val="Balloon Text Char"/>
    <w:link w:val="BalloonText"/>
    <w:semiHidden/>
    <w:qFormat/>
    <w:rsid w:val="00AF3E1D"/>
    <w:rPr>
      <w:rFonts w:ascii="Tahoma" w:hAnsi="Tahoma" w:cs="Tahoma"/>
      <w:sz w:val="16"/>
      <w:szCs w:val="16"/>
    </w:rPr>
  </w:style>
  <w:style w:type="character" w:customStyle="1" w:styleId="CommentTextChar">
    <w:name w:val="Comment Text Char"/>
    <w:link w:val="CommentText"/>
    <w:qFormat/>
    <w:rsid w:val="00AF3E1D"/>
  </w:style>
  <w:style w:type="character" w:customStyle="1" w:styleId="CommentSubjectChar">
    <w:name w:val="Comment Subject Char"/>
    <w:link w:val="CommentSubject"/>
    <w:qFormat/>
    <w:rsid w:val="00AF3E1D"/>
    <w:rPr>
      <w:b/>
      <w:bCs/>
    </w:rPr>
  </w:style>
  <w:style w:type="character" w:customStyle="1" w:styleId="Heading1Char">
    <w:name w:val="Heading 1 Char"/>
    <w:basedOn w:val="DefaultParagraphFont"/>
    <w:link w:val="Heading1"/>
    <w:qFormat/>
    <w:rsid w:val="00CC05AB"/>
    <w:rPr>
      <w:rFonts w:ascii="HELVETICALT" w:hAnsi="HELVETICALT"/>
      <w:caps/>
      <w:sz w:val="32"/>
      <w:lang w:val="lt-LT" w:eastAsia="lt-LT"/>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pPr>
      <w:jc w:val="both"/>
    </w:pPr>
  </w:style>
  <w:style w:type="paragraph" w:styleId="List">
    <w:name w:val="List"/>
    <w:basedOn w:val="BodyText"/>
    <w:rPr>
      <w:rFonts w:cs="Mangal"/>
    </w:rPr>
  </w:style>
  <w:style w:type="paragraph" w:styleId="Caption">
    <w:name w:val="caption"/>
    <w:basedOn w:val="Normal"/>
    <w:next w:val="Normal"/>
    <w:qFormat/>
    <w:rsid w:val="00CF1391"/>
    <w:pPr>
      <w:spacing w:before="240" w:after="120"/>
      <w:jc w:val="center"/>
      <w:textAlignment w:val="baseline"/>
    </w:pPr>
    <w:rPr>
      <w:b/>
      <w:caps/>
      <w:lang w:eastAsia="en-US"/>
    </w:rPr>
  </w:style>
  <w:style w:type="paragraph" w:customStyle="1" w:styleId="Index">
    <w:name w:val="Index"/>
    <w:basedOn w:val="Normal"/>
    <w:qFormat/>
    <w:pPr>
      <w:suppressLineNumbers/>
    </w:pPr>
    <w:rPr>
      <w:rFonts w:cs="Mangal"/>
    </w:rPr>
  </w:style>
  <w:style w:type="paragraph" w:customStyle="1" w:styleId="HeaderandFooter">
    <w:name w:val="Header and Footer"/>
    <w:basedOn w:val="Normal"/>
    <w:qFormat/>
  </w:style>
  <w:style w:type="paragraph" w:styleId="Header">
    <w:name w:val="header"/>
    <w:basedOn w:val="Normal"/>
    <w:link w:val="HeaderChar"/>
    <w:pPr>
      <w:tabs>
        <w:tab w:val="center" w:pos="4153"/>
        <w:tab w:val="right" w:pos="8306"/>
      </w:tabs>
    </w:pPr>
    <w:rPr>
      <w:rFonts w:ascii="TimesLT" w:hAnsi="TimesLT"/>
    </w:rPr>
  </w:style>
  <w:style w:type="paragraph" w:styleId="BodyTextIndent">
    <w:name w:val="Body Text Indent"/>
    <w:basedOn w:val="Normal"/>
    <w:pPr>
      <w:spacing w:before="120"/>
      <w:ind w:left="4536"/>
      <w:jc w:val="center"/>
    </w:pPr>
    <w:rPr>
      <w:rFonts w:ascii="TimesLT" w:hAnsi="TimesLT"/>
    </w:rPr>
  </w:style>
  <w:style w:type="paragraph" w:styleId="BodyTextIndent2">
    <w:name w:val="Body Text Indent 2"/>
    <w:basedOn w:val="Normal"/>
    <w:link w:val="BodyTextIndent2Char"/>
    <w:qFormat/>
    <w:pPr>
      <w:ind w:left="1080" w:firstLine="30"/>
      <w:jc w:val="both"/>
    </w:pPr>
    <w:rPr>
      <w:sz w:val="22"/>
    </w:rPr>
  </w:style>
  <w:style w:type="paragraph" w:styleId="BodyText3">
    <w:name w:val="Body Text 3"/>
    <w:basedOn w:val="Normal"/>
    <w:link w:val="BodyText3Char"/>
    <w:qFormat/>
  </w:style>
  <w:style w:type="paragraph" w:customStyle="1" w:styleId="DefinitionTerm">
    <w:name w:val="Definition Term"/>
    <w:basedOn w:val="Normal"/>
    <w:next w:val="Normal"/>
    <w:qFormat/>
    <w:pPr>
      <w:widowControl w:val="0"/>
    </w:pPr>
    <w:rPr>
      <w:lang w:val="en-AU"/>
    </w:rPr>
  </w:style>
  <w:style w:type="paragraph" w:styleId="BodyText2">
    <w:name w:val="Body Text 2"/>
    <w:basedOn w:val="Normal"/>
    <w:qFormat/>
    <w:pPr>
      <w:jc w:val="center"/>
    </w:pPr>
  </w:style>
  <w:style w:type="paragraph" w:styleId="BodyTextIndent3">
    <w:name w:val="Body Text Indent 3"/>
    <w:basedOn w:val="Normal"/>
    <w:qFormat/>
    <w:pPr>
      <w:ind w:firstLine="709"/>
      <w:jc w:val="both"/>
    </w:pPr>
  </w:style>
  <w:style w:type="paragraph" w:styleId="Footer">
    <w:name w:val="footer"/>
    <w:basedOn w:val="Normal"/>
    <w:link w:val="FooterChar"/>
    <w:pPr>
      <w:tabs>
        <w:tab w:val="center" w:pos="4320"/>
        <w:tab w:val="right" w:pos="8640"/>
      </w:tabs>
    </w:pPr>
    <w:rPr>
      <w:sz w:val="28"/>
      <w:lang w:val="en-US" w:eastAsia="en-US"/>
    </w:rPr>
  </w:style>
  <w:style w:type="paragraph" w:customStyle="1" w:styleId="BodyText1">
    <w:name w:val="Body Text1"/>
    <w:qFormat/>
    <w:pPr>
      <w:ind w:firstLine="312"/>
      <w:jc w:val="both"/>
    </w:pPr>
    <w:rPr>
      <w:rFonts w:ascii="TimesLT" w:hAnsi="TimesLT"/>
      <w:lang w:eastAsia="lt-LT"/>
    </w:rPr>
  </w:style>
  <w:style w:type="paragraph" w:customStyle="1" w:styleId="Preformatted">
    <w:name w:val="Preformatted"/>
    <w:basedOn w:val="Normal"/>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Patvirtinta">
    <w:name w:val="Patvirtinta"/>
    <w:qFormat/>
    <w:pPr>
      <w:tabs>
        <w:tab w:val="left" w:pos="1304"/>
        <w:tab w:val="left" w:pos="1457"/>
        <w:tab w:val="left" w:pos="1604"/>
        <w:tab w:val="left" w:pos="1757"/>
      </w:tabs>
      <w:ind w:left="5953"/>
    </w:pPr>
    <w:rPr>
      <w:rFonts w:ascii="TimesLT" w:hAnsi="TimesLT"/>
      <w:lang w:eastAsia="lt-LT"/>
    </w:rPr>
  </w:style>
  <w:style w:type="paragraph" w:customStyle="1" w:styleId="Gavejas">
    <w:name w:val="Gavejas"/>
    <w:basedOn w:val="Normal"/>
    <w:qFormat/>
    <w:rPr>
      <w:rFonts w:ascii="!_Helvetica" w:hAnsi="!_Helvetica"/>
      <w:lang w:val="en-GB"/>
    </w:rPr>
  </w:style>
  <w:style w:type="paragraph" w:styleId="BalloonText">
    <w:name w:val="Balloon Text"/>
    <w:basedOn w:val="Normal"/>
    <w:link w:val="BalloonTextChar"/>
    <w:semiHidden/>
    <w:qFormat/>
    <w:rPr>
      <w:rFonts w:ascii="Tahoma" w:hAnsi="Tahoma" w:cs="Tahoma"/>
      <w:sz w:val="16"/>
      <w:szCs w:val="16"/>
    </w:rPr>
  </w:style>
  <w:style w:type="paragraph" w:styleId="CommentText">
    <w:name w:val="annotation text"/>
    <w:basedOn w:val="Normal"/>
    <w:link w:val="CommentTextChar"/>
    <w:qFormat/>
    <w:rPr>
      <w:sz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rPr>
  </w:style>
  <w:style w:type="paragraph" w:styleId="ListParagraph">
    <w:name w:val="List Paragraph"/>
    <w:basedOn w:val="Normal"/>
    <w:link w:val="ListParagraphChar"/>
    <w:uiPriority w:val="34"/>
    <w:qFormat/>
    <w:rsid w:val="000F7188"/>
    <w:pPr>
      <w:ind w:left="720"/>
      <w:contextualSpacing/>
    </w:pPr>
    <w:rPr>
      <w:szCs w:val="24"/>
    </w:rPr>
  </w:style>
  <w:style w:type="paragraph" w:styleId="NoSpacing">
    <w:name w:val="No Spacing"/>
    <w:uiPriority w:val="1"/>
    <w:qFormat/>
    <w:rsid w:val="00A5216C"/>
    <w:rPr>
      <w:sz w:val="24"/>
      <w:szCs w:val="24"/>
      <w:lang w:val="en-GB"/>
    </w:rPr>
  </w:style>
  <w:style w:type="paragraph" w:customStyle="1" w:styleId="Default">
    <w:name w:val="Default"/>
    <w:qFormat/>
    <w:rsid w:val="006F7939"/>
    <w:rPr>
      <w:rFonts w:eastAsia="Calibri"/>
      <w:color w:val="000000"/>
      <w:sz w:val="24"/>
      <w:szCs w:val="24"/>
    </w:rPr>
  </w:style>
  <w:style w:type="paragraph" w:styleId="FootnoteText">
    <w:name w:val="footnote text"/>
    <w:basedOn w:val="Normal"/>
    <w:link w:val="FootnoteTextChar"/>
    <w:unhideWhenUsed/>
    <w:rsid w:val="00A73594"/>
    <w:rPr>
      <w:sz w:val="20"/>
    </w:rPr>
  </w:style>
  <w:style w:type="paragraph" w:styleId="NormalWeb">
    <w:name w:val="Normal (Web)"/>
    <w:basedOn w:val="Normal"/>
    <w:uiPriority w:val="99"/>
    <w:qFormat/>
    <w:rsid w:val="00523930"/>
    <w:rPr>
      <w:szCs w:val="24"/>
    </w:rPr>
  </w:style>
  <w:style w:type="paragraph" w:customStyle="1" w:styleId="tajtip">
    <w:name w:val="tajtip"/>
    <w:basedOn w:val="Normal"/>
    <w:qFormat/>
    <w:rsid w:val="00AF3E1D"/>
    <w:pPr>
      <w:spacing w:beforeAutospacing="1" w:afterAutospacing="1"/>
    </w:pPr>
    <w:rPr>
      <w:szCs w:val="24"/>
      <w:lang w:val="en-US" w:eastAsia="en-US"/>
    </w:rPr>
  </w:style>
  <w:style w:type="paragraph" w:styleId="Revision">
    <w:name w:val="Revision"/>
    <w:uiPriority w:val="99"/>
    <w:semiHidden/>
    <w:qFormat/>
    <w:rsid w:val="00AF3E1D"/>
    <w:rPr>
      <w:sz w:val="24"/>
      <w:szCs w:val="24"/>
      <w:lang w:val="lt-LT" w:eastAsia="lt-LT"/>
    </w:rPr>
  </w:style>
  <w:style w:type="paragraph" w:customStyle="1" w:styleId="Betarp1">
    <w:name w:val="Be tarpų1"/>
    <w:qFormat/>
    <w:rsid w:val="005D776D"/>
    <w:rPr>
      <w:rFonts w:eastAsia="Calibri"/>
      <w:sz w:val="24"/>
      <w:szCs w:val="22"/>
      <w:lang w:val="lt-LT"/>
    </w:rPr>
  </w:style>
  <w:style w:type="paragraph" w:customStyle="1" w:styleId="FrameContents">
    <w:name w:val="Frame Contents"/>
    <w:basedOn w:val="Normal"/>
    <w:qFormat/>
  </w:style>
  <w:style w:type="numbering" w:customStyle="1" w:styleId="NoList1">
    <w:name w:val="No List1"/>
    <w:semiHidden/>
    <w:unhideWhenUsed/>
    <w:qFormat/>
    <w:rsid w:val="00AF3E1D"/>
  </w:style>
  <w:style w:type="table" w:styleId="TableGrid">
    <w:name w:val="Table Grid"/>
    <w:basedOn w:val="TableNormal"/>
    <w:uiPriority w:val="59"/>
    <w:rsid w:val="005E7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C45E4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387187"/>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38800-45F0-4FAA-BB3A-354AFBECD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Pages>
  <Words>2305</Words>
  <Characters>1315</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lpstr>
    </vt:vector>
  </TitlesOfParts>
  <Company>KAM</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Ramuuso</dc:creator>
  <cp:lastModifiedBy>Laura Serafinaitė</cp:lastModifiedBy>
  <cp:revision>115</cp:revision>
  <cp:lastPrinted>2021-01-28T08:00:00Z</cp:lastPrinted>
  <dcterms:created xsi:type="dcterms:W3CDTF">2025-04-17T06:58:00Z</dcterms:created>
  <dcterms:modified xsi:type="dcterms:W3CDTF">2026-09-02T06:37:00Z</dcterms:modified>
  <dc:language>lt-LT</dc:language>
</cp:coreProperties>
</file>