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F10FC" w14:textId="1C6C4CE4" w:rsidR="00023B38" w:rsidRPr="006F4A89" w:rsidRDefault="006F4A89" w:rsidP="00657127">
      <w:pPr>
        <w:jc w:val="both"/>
        <w:rPr>
          <w:rFonts w:ascii="Times New Roman" w:hAnsi="Times New Roman" w:cs="Times New Roman"/>
          <w:sz w:val="24"/>
          <w:szCs w:val="24"/>
        </w:rPr>
      </w:pPr>
      <w:r w:rsidRPr="006F4A89">
        <w:rPr>
          <w:rFonts w:ascii="Times New Roman" w:hAnsi="Times New Roman" w:cs="Times New Roman"/>
          <w:sz w:val="24"/>
          <w:szCs w:val="24"/>
        </w:rPr>
        <w:t>Gautas tiekėjo užklausimas. Teikiame atsakymą:</w:t>
      </w:r>
    </w:p>
    <w:p w14:paraId="5D92D242" w14:textId="77777777" w:rsidR="006F4A89" w:rsidRPr="006F4A89" w:rsidRDefault="006F4A89" w:rsidP="00657127">
      <w:pPr>
        <w:jc w:val="both"/>
        <w:rPr>
          <w:rFonts w:ascii="Times New Roman" w:hAnsi="Times New Roman" w:cs="Times New Roman"/>
          <w:sz w:val="24"/>
          <w:szCs w:val="24"/>
        </w:rPr>
      </w:pPr>
    </w:p>
    <w:p w14:paraId="7AF09D19" w14:textId="77777777" w:rsidR="00657127" w:rsidRDefault="006F4A89" w:rsidP="00657127">
      <w:pPr>
        <w:jc w:val="both"/>
        <w:rPr>
          <w:rFonts w:ascii="Times New Roman" w:hAnsi="Times New Roman" w:cs="Times New Roman"/>
          <w:color w:val="00241A"/>
          <w:sz w:val="24"/>
          <w:szCs w:val="24"/>
          <w:shd w:val="clear" w:color="auto" w:fill="FFFFFF"/>
        </w:rPr>
      </w:pPr>
      <w:r w:rsidRPr="006F4A89">
        <w:rPr>
          <w:rFonts w:ascii="Times New Roman" w:hAnsi="Times New Roman" w:cs="Times New Roman"/>
          <w:b/>
          <w:bCs/>
          <w:color w:val="00241A"/>
          <w:sz w:val="24"/>
          <w:szCs w:val="24"/>
          <w:shd w:val="clear" w:color="auto" w:fill="FFFFFF"/>
        </w:rPr>
        <w:t>Klausimas.</w:t>
      </w:r>
      <w:r>
        <w:rPr>
          <w:rFonts w:ascii="Times New Roman" w:hAnsi="Times New Roman" w:cs="Times New Roman"/>
          <w:color w:val="00241A"/>
          <w:sz w:val="24"/>
          <w:szCs w:val="24"/>
          <w:shd w:val="clear" w:color="auto" w:fill="FFFFFF"/>
        </w:rPr>
        <w:t xml:space="preserve"> </w:t>
      </w:r>
      <w:r w:rsidRPr="006F4A89">
        <w:rPr>
          <w:rFonts w:ascii="Times New Roman" w:hAnsi="Times New Roman" w:cs="Times New Roman"/>
          <w:color w:val="00241A"/>
          <w:sz w:val="24"/>
          <w:szCs w:val="24"/>
          <w:shd w:val="clear" w:color="auto" w:fill="FFFFFF"/>
        </w:rPr>
        <w:t>Prašome įvertinti ir panaikinti techninės specifikacijos reikalavimą atliekų apskaitos žurnaluose papildomai nurodyti, kad padangų atliekų turėtojo nustatyti neįmanoma arba jis neegzistuoja.</w:t>
      </w:r>
      <w:r w:rsidRPr="006F4A89">
        <w:rPr>
          <w:rFonts w:ascii="Times New Roman" w:hAnsi="Times New Roman" w:cs="Times New Roman"/>
          <w:color w:val="00241A"/>
          <w:sz w:val="24"/>
          <w:szCs w:val="24"/>
        </w:rPr>
        <w:br/>
      </w:r>
      <w:r w:rsidRPr="006F4A89">
        <w:rPr>
          <w:rFonts w:ascii="Times New Roman" w:hAnsi="Times New Roman" w:cs="Times New Roman"/>
          <w:color w:val="00241A"/>
          <w:sz w:val="24"/>
          <w:szCs w:val="24"/>
          <w:shd w:val="clear" w:color="auto" w:fill="FFFFFF"/>
        </w:rPr>
        <w:t>Manome, kad šis reikalavimas yra perteklinis ir nepagrįstai didina tiekėjui tenkančią administracinę naštą, kadangi tiekėjas ir taip privalo vykdyti padangų atliekų apskaitą GPAIS teisės aktų nustatyta tvarka. Papildomas reikalavimas kiekvienu atveju identifikuoti ir nurodyti atliekų turėtojo statusą nesukuria papildomos vertės teikiamai paslaugai, tačiau reikalauja papildomų administracinių veiksmų bei duomenų tikrinimo.</w:t>
      </w:r>
      <w:r w:rsidR="00657127" w:rsidRPr="006F4A89">
        <w:rPr>
          <w:rFonts w:ascii="Times New Roman" w:hAnsi="Times New Roman" w:cs="Times New Roman"/>
          <w:color w:val="00241A"/>
          <w:sz w:val="24"/>
          <w:szCs w:val="24"/>
          <w:shd w:val="clear" w:color="auto" w:fill="FFFFFF"/>
        </w:rPr>
        <w:t xml:space="preserve"> </w:t>
      </w:r>
    </w:p>
    <w:p w14:paraId="4EBD226F" w14:textId="658D5B33" w:rsidR="006F4A89" w:rsidRPr="006F4A89" w:rsidRDefault="006F4A89" w:rsidP="00657127">
      <w:pPr>
        <w:jc w:val="both"/>
        <w:rPr>
          <w:rFonts w:ascii="Times New Roman" w:hAnsi="Times New Roman" w:cs="Times New Roman"/>
          <w:color w:val="00241A"/>
          <w:sz w:val="24"/>
          <w:szCs w:val="24"/>
          <w:shd w:val="clear" w:color="auto" w:fill="FFFFFF"/>
        </w:rPr>
      </w:pPr>
      <w:r w:rsidRPr="006F4A89">
        <w:rPr>
          <w:rFonts w:ascii="Times New Roman" w:hAnsi="Times New Roman" w:cs="Times New Roman"/>
          <w:color w:val="00241A"/>
          <w:sz w:val="24"/>
          <w:szCs w:val="24"/>
          <w:shd w:val="clear" w:color="auto" w:fill="FFFFFF"/>
        </w:rPr>
        <w:t>Atsižvelgiant į Viešųjų pirkimų įstatyme įtvirtintą proporcingumo principą, prašome šį reikalavimą panaikinti kaip perteklinį ir nepagrįstai didinantį tiekėjui tenkančią administracinę naštą.</w:t>
      </w:r>
    </w:p>
    <w:p w14:paraId="2FA64D6F" w14:textId="77777777" w:rsidR="006F4A89" w:rsidRPr="006F4A89" w:rsidRDefault="006F4A89" w:rsidP="00657127">
      <w:pPr>
        <w:jc w:val="both"/>
        <w:rPr>
          <w:rFonts w:ascii="Times New Roman" w:hAnsi="Times New Roman" w:cs="Times New Roman"/>
          <w:sz w:val="24"/>
          <w:szCs w:val="24"/>
        </w:rPr>
      </w:pPr>
    </w:p>
    <w:p w14:paraId="76945556" w14:textId="25F90C43" w:rsidR="006F4A89" w:rsidRDefault="006F4A89" w:rsidP="00657127">
      <w:pPr>
        <w:jc w:val="both"/>
        <w:rPr>
          <w:rFonts w:ascii="Times New Roman" w:hAnsi="Times New Roman" w:cs="Times New Roman"/>
          <w:sz w:val="24"/>
          <w:szCs w:val="24"/>
        </w:rPr>
      </w:pPr>
      <w:r w:rsidRPr="006F4A89">
        <w:rPr>
          <w:rFonts w:ascii="Times New Roman" w:hAnsi="Times New Roman" w:cs="Times New Roman"/>
          <w:b/>
          <w:bCs/>
          <w:sz w:val="24"/>
          <w:szCs w:val="24"/>
        </w:rPr>
        <w:t>Atsakymas.</w:t>
      </w:r>
      <w:r>
        <w:rPr>
          <w:rFonts w:ascii="Times New Roman" w:hAnsi="Times New Roman" w:cs="Times New Roman"/>
          <w:sz w:val="24"/>
          <w:szCs w:val="24"/>
        </w:rPr>
        <w:t xml:space="preserve"> </w:t>
      </w:r>
      <w:r w:rsidRPr="006F4A89">
        <w:rPr>
          <w:rFonts w:ascii="Times New Roman" w:hAnsi="Times New Roman" w:cs="Times New Roman"/>
          <w:sz w:val="24"/>
          <w:szCs w:val="24"/>
        </w:rPr>
        <w:t>Reikalavimas nebus naikinamas. Pagal sutartį bus užsakoma surinkti, išvežti ir perduoti galutiniam atliekų tvarkytojui (naudotojui) tik naudotas padangas, kurių turėtojo nustatyti neįmanoma arba kuris neegzistuoja, Paslaugų teikėjui kiekvienu atveju atskirai identifikuoti atliekų turėtojų, tikrinti duomenų nereikės</w:t>
      </w:r>
      <w:r>
        <w:rPr>
          <w:rFonts w:ascii="Times New Roman" w:hAnsi="Times New Roman" w:cs="Times New Roman"/>
          <w:sz w:val="24"/>
          <w:szCs w:val="24"/>
        </w:rPr>
        <w:t>.</w:t>
      </w:r>
    </w:p>
    <w:p w14:paraId="7A8BF76A" w14:textId="2CD7B837" w:rsidR="006F4A89" w:rsidRPr="006F4A89" w:rsidRDefault="006F4A89" w:rsidP="00657127">
      <w:pPr>
        <w:jc w:val="center"/>
        <w:rPr>
          <w:rFonts w:ascii="Times New Roman" w:hAnsi="Times New Roman" w:cs="Times New Roman"/>
          <w:sz w:val="24"/>
          <w:szCs w:val="24"/>
        </w:rPr>
      </w:pPr>
      <w:r>
        <w:rPr>
          <w:rFonts w:ascii="Times New Roman" w:hAnsi="Times New Roman" w:cs="Times New Roman"/>
          <w:sz w:val="24"/>
          <w:szCs w:val="24"/>
        </w:rPr>
        <w:t>____________________</w:t>
      </w:r>
    </w:p>
    <w:sectPr w:rsidR="006F4A89" w:rsidRPr="006F4A89" w:rsidSect="00D74E07">
      <w:pgSz w:w="11906" w:h="16838" w:code="9"/>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1C3"/>
    <w:rsid w:val="00023B38"/>
    <w:rsid w:val="001248B6"/>
    <w:rsid w:val="00657127"/>
    <w:rsid w:val="006F4A89"/>
    <w:rsid w:val="007D7CB1"/>
    <w:rsid w:val="00AA01C3"/>
    <w:rsid w:val="00D310D0"/>
    <w:rsid w:val="00D74E0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CA79D"/>
  <w15:chartTrackingRefBased/>
  <w15:docId w15:val="{6DFA38E9-FEFA-4EC0-AC64-47EDF7F6D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F4A89"/>
    <w:pPr>
      <w:spacing w:after="0" w:line="240" w:lineRule="auto"/>
    </w:pPr>
    <w:rPr>
      <w:rFonts w:ascii="Calibri" w:eastAsia="Calibri" w:hAnsi="Calibri" w:cs="Calibri"/>
      <w:kern w:val="0"/>
    </w:rPr>
  </w:style>
  <w:style w:type="paragraph" w:styleId="Antrat1">
    <w:name w:val="heading 1"/>
    <w:basedOn w:val="prastasis"/>
    <w:next w:val="prastasis"/>
    <w:link w:val="Antrat1Diagrama"/>
    <w:uiPriority w:val="9"/>
    <w:qFormat/>
    <w:rsid w:val="00AA01C3"/>
    <w:pPr>
      <w:keepNext/>
      <w:keepLines/>
      <w:spacing w:before="360" w:after="80"/>
      <w:outlineLvl w:val="0"/>
    </w:pPr>
    <w:rPr>
      <w:rFonts w:asciiTheme="majorHAnsi" w:eastAsiaTheme="majorEastAsia" w:hAnsiTheme="majorHAnsi" w:cstheme="majorBidi"/>
      <w:color w:val="2F5496" w:themeColor="accent1" w:themeShade="BF"/>
      <w:kern w:val="2"/>
      <w:sz w:val="40"/>
      <w:szCs w:val="40"/>
    </w:rPr>
  </w:style>
  <w:style w:type="paragraph" w:styleId="Antrat2">
    <w:name w:val="heading 2"/>
    <w:basedOn w:val="prastasis"/>
    <w:next w:val="prastasis"/>
    <w:link w:val="Antrat2Diagrama"/>
    <w:uiPriority w:val="9"/>
    <w:semiHidden/>
    <w:unhideWhenUsed/>
    <w:qFormat/>
    <w:rsid w:val="00AA01C3"/>
    <w:pPr>
      <w:keepNext/>
      <w:keepLines/>
      <w:spacing w:before="160" w:after="80"/>
      <w:outlineLvl w:val="1"/>
    </w:pPr>
    <w:rPr>
      <w:rFonts w:asciiTheme="majorHAnsi" w:eastAsiaTheme="majorEastAsia" w:hAnsiTheme="majorHAnsi" w:cstheme="majorBidi"/>
      <w:color w:val="2F5496" w:themeColor="accent1" w:themeShade="BF"/>
      <w:kern w:val="2"/>
      <w:sz w:val="32"/>
      <w:szCs w:val="32"/>
    </w:rPr>
  </w:style>
  <w:style w:type="paragraph" w:styleId="Antrat3">
    <w:name w:val="heading 3"/>
    <w:basedOn w:val="prastasis"/>
    <w:next w:val="prastasis"/>
    <w:link w:val="Antrat3Diagrama"/>
    <w:uiPriority w:val="9"/>
    <w:semiHidden/>
    <w:unhideWhenUsed/>
    <w:qFormat/>
    <w:rsid w:val="00AA01C3"/>
    <w:pPr>
      <w:keepNext/>
      <w:keepLines/>
      <w:spacing w:before="160" w:after="80"/>
      <w:outlineLvl w:val="2"/>
    </w:pPr>
    <w:rPr>
      <w:rFonts w:asciiTheme="minorHAnsi" w:eastAsiaTheme="majorEastAsia" w:hAnsiTheme="minorHAnsi" w:cstheme="majorBidi"/>
      <w:color w:val="2F5496" w:themeColor="accent1" w:themeShade="BF"/>
      <w:kern w:val="2"/>
      <w:sz w:val="28"/>
      <w:szCs w:val="28"/>
    </w:rPr>
  </w:style>
  <w:style w:type="paragraph" w:styleId="Antrat4">
    <w:name w:val="heading 4"/>
    <w:basedOn w:val="prastasis"/>
    <w:next w:val="prastasis"/>
    <w:link w:val="Antrat4Diagrama"/>
    <w:uiPriority w:val="9"/>
    <w:semiHidden/>
    <w:unhideWhenUsed/>
    <w:qFormat/>
    <w:rsid w:val="00AA01C3"/>
    <w:pPr>
      <w:keepNext/>
      <w:keepLines/>
      <w:spacing w:before="80" w:after="40"/>
      <w:outlineLvl w:val="3"/>
    </w:pPr>
    <w:rPr>
      <w:rFonts w:asciiTheme="minorHAnsi" w:eastAsiaTheme="majorEastAsia" w:hAnsiTheme="minorHAnsi" w:cstheme="majorBidi"/>
      <w:i/>
      <w:iCs/>
      <w:color w:val="2F5496" w:themeColor="accent1" w:themeShade="BF"/>
      <w:kern w:val="2"/>
      <w:sz w:val="24"/>
    </w:rPr>
  </w:style>
  <w:style w:type="paragraph" w:styleId="Antrat5">
    <w:name w:val="heading 5"/>
    <w:basedOn w:val="prastasis"/>
    <w:next w:val="prastasis"/>
    <w:link w:val="Antrat5Diagrama"/>
    <w:uiPriority w:val="9"/>
    <w:semiHidden/>
    <w:unhideWhenUsed/>
    <w:qFormat/>
    <w:rsid w:val="00AA01C3"/>
    <w:pPr>
      <w:keepNext/>
      <w:keepLines/>
      <w:spacing w:before="80" w:after="40"/>
      <w:outlineLvl w:val="4"/>
    </w:pPr>
    <w:rPr>
      <w:rFonts w:asciiTheme="minorHAnsi" w:eastAsiaTheme="majorEastAsia" w:hAnsiTheme="minorHAnsi" w:cstheme="majorBidi"/>
      <w:color w:val="2F5496" w:themeColor="accent1" w:themeShade="BF"/>
      <w:kern w:val="2"/>
      <w:sz w:val="24"/>
    </w:rPr>
  </w:style>
  <w:style w:type="paragraph" w:styleId="Antrat6">
    <w:name w:val="heading 6"/>
    <w:basedOn w:val="prastasis"/>
    <w:next w:val="prastasis"/>
    <w:link w:val="Antrat6Diagrama"/>
    <w:uiPriority w:val="9"/>
    <w:semiHidden/>
    <w:unhideWhenUsed/>
    <w:qFormat/>
    <w:rsid w:val="00AA01C3"/>
    <w:pPr>
      <w:keepNext/>
      <w:keepLines/>
      <w:spacing w:before="40"/>
      <w:outlineLvl w:val="5"/>
    </w:pPr>
    <w:rPr>
      <w:rFonts w:asciiTheme="minorHAnsi" w:eastAsiaTheme="majorEastAsia" w:hAnsiTheme="minorHAnsi" w:cstheme="majorBidi"/>
      <w:i/>
      <w:iCs/>
      <w:color w:val="595959" w:themeColor="text1" w:themeTint="A6"/>
      <w:kern w:val="2"/>
      <w:sz w:val="24"/>
    </w:rPr>
  </w:style>
  <w:style w:type="paragraph" w:styleId="Antrat7">
    <w:name w:val="heading 7"/>
    <w:basedOn w:val="prastasis"/>
    <w:next w:val="prastasis"/>
    <w:link w:val="Antrat7Diagrama"/>
    <w:uiPriority w:val="9"/>
    <w:semiHidden/>
    <w:unhideWhenUsed/>
    <w:qFormat/>
    <w:rsid w:val="00AA01C3"/>
    <w:pPr>
      <w:keepNext/>
      <w:keepLines/>
      <w:spacing w:before="40"/>
      <w:outlineLvl w:val="6"/>
    </w:pPr>
    <w:rPr>
      <w:rFonts w:asciiTheme="minorHAnsi" w:eastAsiaTheme="majorEastAsia" w:hAnsiTheme="minorHAnsi" w:cstheme="majorBidi"/>
      <w:color w:val="595959" w:themeColor="text1" w:themeTint="A6"/>
      <w:kern w:val="2"/>
      <w:sz w:val="24"/>
    </w:rPr>
  </w:style>
  <w:style w:type="paragraph" w:styleId="Antrat8">
    <w:name w:val="heading 8"/>
    <w:basedOn w:val="prastasis"/>
    <w:next w:val="prastasis"/>
    <w:link w:val="Antrat8Diagrama"/>
    <w:uiPriority w:val="9"/>
    <w:semiHidden/>
    <w:unhideWhenUsed/>
    <w:qFormat/>
    <w:rsid w:val="00AA01C3"/>
    <w:pPr>
      <w:keepNext/>
      <w:keepLines/>
      <w:outlineLvl w:val="7"/>
    </w:pPr>
    <w:rPr>
      <w:rFonts w:asciiTheme="minorHAnsi" w:eastAsiaTheme="majorEastAsia" w:hAnsiTheme="minorHAnsi" w:cstheme="majorBidi"/>
      <w:i/>
      <w:iCs/>
      <w:color w:val="272727" w:themeColor="text1" w:themeTint="D8"/>
      <w:kern w:val="2"/>
      <w:sz w:val="24"/>
    </w:rPr>
  </w:style>
  <w:style w:type="paragraph" w:styleId="Antrat9">
    <w:name w:val="heading 9"/>
    <w:basedOn w:val="prastasis"/>
    <w:next w:val="prastasis"/>
    <w:link w:val="Antrat9Diagrama"/>
    <w:uiPriority w:val="9"/>
    <w:semiHidden/>
    <w:unhideWhenUsed/>
    <w:qFormat/>
    <w:rsid w:val="00AA01C3"/>
    <w:pPr>
      <w:keepNext/>
      <w:keepLines/>
      <w:outlineLvl w:val="8"/>
    </w:pPr>
    <w:rPr>
      <w:rFonts w:asciiTheme="minorHAnsi" w:eastAsiaTheme="majorEastAsia" w:hAnsiTheme="minorHAnsi" w:cstheme="majorBidi"/>
      <w:color w:val="272727" w:themeColor="text1" w:themeTint="D8"/>
      <w:kern w:val="2"/>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A01C3"/>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AA01C3"/>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AA01C3"/>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AA01C3"/>
    <w:rPr>
      <w:rFonts w:eastAsiaTheme="majorEastAsia" w:cstheme="majorBidi"/>
      <w:i/>
      <w:iCs/>
      <w:color w:val="2F5496" w:themeColor="accent1" w:themeShade="BF"/>
      <w:sz w:val="24"/>
    </w:rPr>
  </w:style>
  <w:style w:type="character" w:customStyle="1" w:styleId="Antrat5Diagrama">
    <w:name w:val="Antraštė 5 Diagrama"/>
    <w:basedOn w:val="Numatytasispastraiposriftas"/>
    <w:link w:val="Antrat5"/>
    <w:uiPriority w:val="9"/>
    <w:semiHidden/>
    <w:rsid w:val="00AA01C3"/>
    <w:rPr>
      <w:rFonts w:eastAsiaTheme="majorEastAsia" w:cstheme="majorBidi"/>
      <w:color w:val="2F5496" w:themeColor="accent1" w:themeShade="BF"/>
      <w:sz w:val="24"/>
    </w:rPr>
  </w:style>
  <w:style w:type="character" w:customStyle="1" w:styleId="Antrat6Diagrama">
    <w:name w:val="Antraštė 6 Diagrama"/>
    <w:basedOn w:val="Numatytasispastraiposriftas"/>
    <w:link w:val="Antrat6"/>
    <w:uiPriority w:val="9"/>
    <w:semiHidden/>
    <w:rsid w:val="00AA01C3"/>
    <w:rPr>
      <w:rFonts w:eastAsiaTheme="majorEastAsia" w:cstheme="majorBidi"/>
      <w:i/>
      <w:iCs/>
      <w:color w:val="595959" w:themeColor="text1" w:themeTint="A6"/>
      <w:sz w:val="24"/>
    </w:rPr>
  </w:style>
  <w:style w:type="character" w:customStyle="1" w:styleId="Antrat7Diagrama">
    <w:name w:val="Antraštė 7 Diagrama"/>
    <w:basedOn w:val="Numatytasispastraiposriftas"/>
    <w:link w:val="Antrat7"/>
    <w:uiPriority w:val="9"/>
    <w:semiHidden/>
    <w:rsid w:val="00AA01C3"/>
    <w:rPr>
      <w:rFonts w:eastAsiaTheme="majorEastAsia" w:cstheme="majorBidi"/>
      <w:color w:val="595959" w:themeColor="text1" w:themeTint="A6"/>
      <w:sz w:val="24"/>
    </w:rPr>
  </w:style>
  <w:style w:type="character" w:customStyle="1" w:styleId="Antrat8Diagrama">
    <w:name w:val="Antraštė 8 Diagrama"/>
    <w:basedOn w:val="Numatytasispastraiposriftas"/>
    <w:link w:val="Antrat8"/>
    <w:uiPriority w:val="9"/>
    <w:semiHidden/>
    <w:rsid w:val="00AA01C3"/>
    <w:rPr>
      <w:rFonts w:eastAsiaTheme="majorEastAsia" w:cstheme="majorBidi"/>
      <w:i/>
      <w:iCs/>
      <w:color w:val="272727" w:themeColor="text1" w:themeTint="D8"/>
      <w:sz w:val="24"/>
    </w:rPr>
  </w:style>
  <w:style w:type="character" w:customStyle="1" w:styleId="Antrat9Diagrama">
    <w:name w:val="Antraštė 9 Diagrama"/>
    <w:basedOn w:val="Numatytasispastraiposriftas"/>
    <w:link w:val="Antrat9"/>
    <w:uiPriority w:val="9"/>
    <w:semiHidden/>
    <w:rsid w:val="00AA01C3"/>
    <w:rPr>
      <w:rFonts w:eastAsiaTheme="majorEastAsia" w:cstheme="majorBidi"/>
      <w:color w:val="272727" w:themeColor="text1" w:themeTint="D8"/>
      <w:sz w:val="24"/>
    </w:rPr>
  </w:style>
  <w:style w:type="paragraph" w:styleId="Pavadinimas">
    <w:name w:val="Title"/>
    <w:basedOn w:val="prastasis"/>
    <w:next w:val="prastasis"/>
    <w:link w:val="PavadinimasDiagrama"/>
    <w:uiPriority w:val="10"/>
    <w:qFormat/>
    <w:rsid w:val="00AA01C3"/>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A01C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A01C3"/>
    <w:pPr>
      <w:numPr>
        <w:ilvl w:val="1"/>
      </w:numPr>
      <w:spacing w:after="160"/>
    </w:pPr>
    <w:rPr>
      <w:rFonts w:asciiTheme="minorHAnsi" w:eastAsiaTheme="majorEastAsia" w:hAnsiTheme="minorHAnsi" w:cstheme="majorBidi"/>
      <w:color w:val="595959" w:themeColor="text1" w:themeTint="A6"/>
      <w:spacing w:val="15"/>
      <w:kern w:val="2"/>
      <w:sz w:val="28"/>
      <w:szCs w:val="28"/>
    </w:rPr>
  </w:style>
  <w:style w:type="character" w:customStyle="1" w:styleId="PaantratDiagrama">
    <w:name w:val="Paantraštė Diagrama"/>
    <w:basedOn w:val="Numatytasispastraiposriftas"/>
    <w:link w:val="Paantrat"/>
    <w:uiPriority w:val="11"/>
    <w:rsid w:val="00AA01C3"/>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A01C3"/>
    <w:pPr>
      <w:spacing w:before="160" w:after="160"/>
      <w:jc w:val="center"/>
    </w:pPr>
    <w:rPr>
      <w:rFonts w:ascii="Times New Roman" w:eastAsiaTheme="minorHAnsi" w:hAnsi="Times New Roman" w:cstheme="minorBidi"/>
      <w:i/>
      <w:iCs/>
      <w:color w:val="404040" w:themeColor="text1" w:themeTint="BF"/>
      <w:kern w:val="2"/>
      <w:sz w:val="24"/>
    </w:rPr>
  </w:style>
  <w:style w:type="character" w:customStyle="1" w:styleId="CitataDiagrama">
    <w:name w:val="Citata Diagrama"/>
    <w:basedOn w:val="Numatytasispastraiposriftas"/>
    <w:link w:val="Citata"/>
    <w:uiPriority w:val="29"/>
    <w:rsid w:val="00AA01C3"/>
    <w:rPr>
      <w:rFonts w:ascii="Times New Roman" w:hAnsi="Times New Roman"/>
      <w:i/>
      <w:iCs/>
      <w:color w:val="404040" w:themeColor="text1" w:themeTint="BF"/>
      <w:sz w:val="24"/>
    </w:rPr>
  </w:style>
  <w:style w:type="paragraph" w:styleId="Sraopastraipa">
    <w:name w:val="List Paragraph"/>
    <w:basedOn w:val="prastasis"/>
    <w:uiPriority w:val="34"/>
    <w:qFormat/>
    <w:rsid w:val="00AA01C3"/>
    <w:pPr>
      <w:ind w:left="720"/>
      <w:contextualSpacing/>
    </w:pPr>
    <w:rPr>
      <w:rFonts w:ascii="Times New Roman" w:eastAsiaTheme="minorHAnsi" w:hAnsi="Times New Roman" w:cstheme="minorBidi"/>
      <w:kern w:val="2"/>
      <w:sz w:val="24"/>
    </w:rPr>
  </w:style>
  <w:style w:type="character" w:styleId="Rykuspabraukimas">
    <w:name w:val="Intense Emphasis"/>
    <w:basedOn w:val="Numatytasispastraiposriftas"/>
    <w:uiPriority w:val="21"/>
    <w:qFormat/>
    <w:rsid w:val="00AA01C3"/>
    <w:rPr>
      <w:i/>
      <w:iCs/>
      <w:color w:val="2F5496" w:themeColor="accent1" w:themeShade="BF"/>
    </w:rPr>
  </w:style>
  <w:style w:type="paragraph" w:styleId="Iskirtacitata">
    <w:name w:val="Intense Quote"/>
    <w:basedOn w:val="prastasis"/>
    <w:next w:val="prastasis"/>
    <w:link w:val="IskirtacitataDiagrama"/>
    <w:uiPriority w:val="30"/>
    <w:qFormat/>
    <w:rsid w:val="00AA01C3"/>
    <w:pPr>
      <w:pBdr>
        <w:top w:val="single" w:sz="4" w:space="10" w:color="2F5496" w:themeColor="accent1" w:themeShade="BF"/>
        <w:bottom w:val="single" w:sz="4" w:space="10" w:color="2F5496" w:themeColor="accent1" w:themeShade="BF"/>
      </w:pBdr>
      <w:spacing w:before="360" w:after="360"/>
      <w:ind w:left="864" w:right="864"/>
      <w:jc w:val="center"/>
    </w:pPr>
    <w:rPr>
      <w:rFonts w:ascii="Times New Roman" w:eastAsiaTheme="minorHAnsi" w:hAnsi="Times New Roman" w:cstheme="minorBidi"/>
      <w:i/>
      <w:iCs/>
      <w:color w:val="2F5496" w:themeColor="accent1" w:themeShade="BF"/>
      <w:kern w:val="2"/>
      <w:sz w:val="24"/>
    </w:rPr>
  </w:style>
  <w:style w:type="character" w:customStyle="1" w:styleId="IskirtacitataDiagrama">
    <w:name w:val="Išskirta citata Diagrama"/>
    <w:basedOn w:val="Numatytasispastraiposriftas"/>
    <w:link w:val="Iskirtacitata"/>
    <w:uiPriority w:val="30"/>
    <w:rsid w:val="00AA01C3"/>
    <w:rPr>
      <w:rFonts w:ascii="Times New Roman" w:hAnsi="Times New Roman"/>
      <w:i/>
      <w:iCs/>
      <w:color w:val="2F5496" w:themeColor="accent1" w:themeShade="BF"/>
      <w:sz w:val="24"/>
    </w:rPr>
  </w:style>
  <w:style w:type="character" w:styleId="Rykinuoroda">
    <w:name w:val="Intense Reference"/>
    <w:basedOn w:val="Numatytasispastraiposriftas"/>
    <w:uiPriority w:val="32"/>
    <w:qFormat/>
    <w:rsid w:val="00AA01C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777</Words>
  <Characters>443</Characters>
  <Application>Microsoft Office Word</Application>
  <DocSecurity>0</DocSecurity>
  <Lines>3</Lines>
  <Paragraphs>2</Paragraphs>
  <ScaleCrop>false</ScaleCrop>
  <Company/>
  <LinksUpToDate>false</LinksUpToDate>
  <CharactersWithSpaces>1218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Loreta Maminskienė</dc:creator>
  <cp:keywords/>
  <dc:description/>
  <cp:lastModifiedBy>Loreta Maminskienė</cp:lastModifiedBy>
  <cp:revision>3</cp:revision>
  <dcterms:created xsi:type="dcterms:W3CDTF">2026-09-09T05:51:00Z</dcterms:created>
  <dcterms:modified xsi:type="dcterms:W3CDTF">2026-09-09T06:10:00Z</dcterms:modified>
</cp:coreProperties>
</file>