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5374EA" w14:textId="77777777" w:rsidR="00A55D45" w:rsidRPr="0076058F" w:rsidRDefault="00A55D45" w:rsidP="00731D69">
      <w:pPr>
        <w:pStyle w:val="Caption"/>
        <w:jc w:val="center"/>
        <w:rPr>
          <w:rFonts w:ascii="Verdana" w:eastAsia="Arial Unicode MS" w:hAnsi="Verdana"/>
          <w:color w:val="auto"/>
          <w:sz w:val="24"/>
          <w:szCs w:val="24"/>
          <w:lang w:val="lt-LT" w:eastAsia="en-US"/>
        </w:rPr>
      </w:pPr>
      <w:bookmarkStart w:id="0" w:name="_Toc135644804"/>
      <w:bookmarkStart w:id="1" w:name="_Toc188598422"/>
      <w:bookmarkStart w:id="2" w:name="_Toc188598461"/>
      <w:bookmarkStart w:id="3" w:name="_Toc225245298"/>
      <w:bookmarkStart w:id="4" w:name="_Toc232420048"/>
      <w:r w:rsidRPr="0076058F">
        <w:rPr>
          <w:rFonts w:ascii="Verdana" w:eastAsia="Arial Unicode MS" w:hAnsi="Verdana"/>
          <w:noProof/>
          <w:color w:val="auto"/>
          <w:sz w:val="24"/>
          <w:szCs w:val="24"/>
          <w:lang w:val="lt-LT" w:eastAsia="en-US"/>
        </w:rPr>
        <w:drawing>
          <wp:inline distT="0" distB="0" distL="0" distR="0" wp14:anchorId="5649B110" wp14:editId="641AA646">
            <wp:extent cx="520700" cy="616585"/>
            <wp:effectExtent l="19050" t="0" r="0" b="0"/>
            <wp:docPr id="1"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erbas"/>
                    <pic:cNvPicPr>
                      <a:picLocks noChangeAspect="1" noChangeArrowheads="1"/>
                    </pic:cNvPicPr>
                  </pic:nvPicPr>
                  <pic:blipFill>
                    <a:blip r:embed="rId11" cstate="print"/>
                    <a:srcRect/>
                    <a:stretch>
                      <a:fillRect/>
                    </a:stretch>
                  </pic:blipFill>
                  <pic:spPr bwMode="auto">
                    <a:xfrm>
                      <a:off x="0" y="0"/>
                      <a:ext cx="520700" cy="616585"/>
                    </a:xfrm>
                    <a:prstGeom prst="rect">
                      <a:avLst/>
                    </a:prstGeom>
                    <a:noFill/>
                    <a:ln w="9525">
                      <a:noFill/>
                      <a:miter lim="800000"/>
                      <a:headEnd/>
                      <a:tailEnd/>
                    </a:ln>
                  </pic:spPr>
                </pic:pic>
              </a:graphicData>
            </a:graphic>
          </wp:inline>
        </w:drawing>
      </w:r>
      <w:bookmarkEnd w:id="0"/>
      <w:bookmarkEnd w:id="1"/>
      <w:bookmarkEnd w:id="2"/>
      <w:bookmarkEnd w:id="3"/>
      <w:bookmarkEnd w:id="4"/>
    </w:p>
    <w:p w14:paraId="58B92ADE" w14:textId="77777777" w:rsidR="00A55D45" w:rsidRPr="0076058F" w:rsidRDefault="00A55D45" w:rsidP="00731D69">
      <w:pPr>
        <w:spacing w:after="0" w:line="240" w:lineRule="auto"/>
        <w:jc w:val="center"/>
        <w:rPr>
          <w:rFonts w:ascii="Verdana" w:eastAsia="Arial Unicode MS" w:hAnsi="Verdana" w:cs="Times New Roman"/>
          <w:sz w:val="24"/>
          <w:szCs w:val="24"/>
          <w:lang w:eastAsia="en-US"/>
        </w:rPr>
      </w:pPr>
      <w:r w:rsidRPr="0076058F">
        <w:rPr>
          <w:rFonts w:ascii="Verdana" w:eastAsia="Arial Unicode MS" w:hAnsi="Verdana" w:cs="Times New Roman"/>
          <w:b/>
          <w:caps/>
          <w:sz w:val="24"/>
          <w:szCs w:val="24"/>
          <w:lang w:eastAsia="en-US"/>
        </w:rPr>
        <w:t>MARIJAMPOLĖS SAVIVALDYBĖS ADMINISTRACIJA</w:t>
      </w:r>
    </w:p>
    <w:p w14:paraId="52AE7C36" w14:textId="77777777" w:rsidR="00A55D45" w:rsidRPr="0076058F" w:rsidRDefault="00A55D45" w:rsidP="00731D69">
      <w:pPr>
        <w:spacing w:after="0" w:line="240" w:lineRule="auto"/>
        <w:jc w:val="center"/>
        <w:rPr>
          <w:rFonts w:ascii="Verdana" w:eastAsia="Arial Unicode MS" w:hAnsi="Verdana" w:cs="Times New Roman"/>
          <w:sz w:val="24"/>
          <w:szCs w:val="24"/>
          <w:lang w:eastAsia="en-US"/>
        </w:rPr>
      </w:pPr>
    </w:p>
    <w:p w14:paraId="1A94E3A2" w14:textId="157C6112" w:rsidR="00F27F5A" w:rsidRPr="0076058F" w:rsidRDefault="00F27F5A" w:rsidP="00731D69">
      <w:pPr>
        <w:tabs>
          <w:tab w:val="right" w:leader="underscore" w:pos="8640"/>
        </w:tabs>
        <w:spacing w:after="0" w:line="240" w:lineRule="auto"/>
        <w:rPr>
          <w:rFonts w:ascii="Verdana" w:hAnsi="Verdana" w:cs="Times New Roman"/>
          <w:sz w:val="24"/>
          <w:szCs w:val="24"/>
        </w:rPr>
      </w:pPr>
    </w:p>
    <w:p w14:paraId="0463B8FD" w14:textId="4D7E3A8D" w:rsidR="0031585C" w:rsidRPr="0076058F" w:rsidRDefault="0031585C" w:rsidP="00731D69">
      <w:pPr>
        <w:tabs>
          <w:tab w:val="left" w:pos="4253"/>
          <w:tab w:val="left" w:pos="4536"/>
          <w:tab w:val="right" w:leader="underscore" w:pos="8640"/>
        </w:tabs>
        <w:spacing w:after="0" w:line="240" w:lineRule="auto"/>
        <w:ind w:firstLine="4111"/>
        <w:jc w:val="both"/>
        <w:rPr>
          <w:rFonts w:ascii="Verdana" w:hAnsi="Verdana" w:cs="Times New Roman"/>
          <w:sz w:val="24"/>
          <w:szCs w:val="24"/>
        </w:rPr>
      </w:pPr>
      <w:r w:rsidRPr="0076058F">
        <w:rPr>
          <w:rFonts w:ascii="Verdana" w:hAnsi="Verdana" w:cs="Times New Roman"/>
          <w:sz w:val="24"/>
          <w:szCs w:val="24"/>
        </w:rPr>
        <w:t>PATVIRTINTA:</w:t>
      </w:r>
    </w:p>
    <w:p w14:paraId="00BC747E" w14:textId="11D1EC61" w:rsidR="0031585C" w:rsidRPr="0076058F" w:rsidRDefault="0031585C" w:rsidP="00731D69">
      <w:pPr>
        <w:tabs>
          <w:tab w:val="left" w:pos="4111"/>
          <w:tab w:val="right" w:leader="underscore" w:pos="8640"/>
        </w:tabs>
        <w:spacing w:after="0" w:line="240" w:lineRule="auto"/>
        <w:ind w:left="4111"/>
        <w:jc w:val="both"/>
        <w:rPr>
          <w:rFonts w:ascii="Verdana" w:hAnsi="Verdana" w:cs="Times New Roman"/>
          <w:sz w:val="24"/>
          <w:szCs w:val="24"/>
        </w:rPr>
      </w:pPr>
      <w:r w:rsidRPr="0076058F">
        <w:rPr>
          <w:rFonts w:ascii="Verdana" w:hAnsi="Verdana" w:cs="Times New Roman"/>
          <w:sz w:val="24"/>
          <w:szCs w:val="24"/>
        </w:rPr>
        <w:t>Marijampolės savivaldybės administracijos Viešųjų pirkimų nuolatinės komisijos 202</w:t>
      </w:r>
      <w:r w:rsidR="00431D29" w:rsidRPr="0076058F">
        <w:rPr>
          <w:rFonts w:ascii="Verdana" w:hAnsi="Verdana" w:cs="Times New Roman"/>
          <w:sz w:val="24"/>
          <w:szCs w:val="24"/>
        </w:rPr>
        <w:t>6</w:t>
      </w:r>
      <w:r w:rsidRPr="0076058F">
        <w:rPr>
          <w:rFonts w:ascii="Verdana" w:hAnsi="Verdana" w:cs="Times New Roman"/>
          <w:sz w:val="24"/>
          <w:szCs w:val="24"/>
        </w:rPr>
        <w:t xml:space="preserve"> m. </w:t>
      </w:r>
      <w:r w:rsidR="001A244B" w:rsidRPr="0076058F">
        <w:rPr>
          <w:rFonts w:ascii="Verdana" w:hAnsi="Verdana" w:cs="Times New Roman"/>
          <w:sz w:val="24"/>
          <w:szCs w:val="24"/>
        </w:rPr>
        <w:t>rugsėjo</w:t>
      </w:r>
      <w:r w:rsidR="00F51B2D" w:rsidRPr="0076058F">
        <w:rPr>
          <w:rFonts w:ascii="Verdana" w:hAnsi="Verdana" w:cs="Times New Roman"/>
          <w:sz w:val="24"/>
          <w:szCs w:val="24"/>
        </w:rPr>
        <w:t xml:space="preserve"> </w:t>
      </w:r>
      <w:r w:rsidR="00F22A07">
        <w:rPr>
          <w:rFonts w:ascii="Verdana" w:hAnsi="Verdana" w:cs="Times New Roman"/>
          <w:sz w:val="24"/>
          <w:szCs w:val="24"/>
        </w:rPr>
        <w:t xml:space="preserve">7 </w:t>
      </w:r>
      <w:r w:rsidRPr="0076058F">
        <w:rPr>
          <w:rFonts w:ascii="Verdana" w:hAnsi="Verdana" w:cs="Times New Roman"/>
          <w:sz w:val="24"/>
          <w:szCs w:val="24"/>
        </w:rPr>
        <w:t>d. posėdžio protokolu Nr. K-</w:t>
      </w:r>
      <w:r w:rsidR="00F22A07">
        <w:rPr>
          <w:rFonts w:ascii="Verdana" w:hAnsi="Verdana" w:cs="Times New Roman"/>
          <w:sz w:val="24"/>
          <w:szCs w:val="24"/>
        </w:rPr>
        <w:t>537</w:t>
      </w:r>
    </w:p>
    <w:p w14:paraId="32F3FE48" w14:textId="556EEFEA" w:rsidR="00F27F5A" w:rsidRPr="0076058F" w:rsidRDefault="00F27F5A" w:rsidP="00731D69">
      <w:pPr>
        <w:tabs>
          <w:tab w:val="right" w:leader="underscore" w:pos="8640"/>
        </w:tabs>
        <w:spacing w:after="0" w:line="240" w:lineRule="auto"/>
        <w:ind w:left="4678"/>
        <w:rPr>
          <w:rFonts w:ascii="Verdana" w:hAnsi="Verdana" w:cs="Times New Roman"/>
          <w:sz w:val="24"/>
          <w:szCs w:val="24"/>
        </w:rPr>
      </w:pPr>
    </w:p>
    <w:p w14:paraId="3511B4D9" w14:textId="31EF364A" w:rsidR="00F27F5A" w:rsidRPr="0076058F" w:rsidRDefault="00F27F5A" w:rsidP="002B3D1C">
      <w:pPr>
        <w:pStyle w:val="Caption"/>
        <w:jc w:val="center"/>
        <w:rPr>
          <w:rFonts w:ascii="Verdana" w:hAnsi="Verdana"/>
          <w:color w:val="auto"/>
          <w:sz w:val="24"/>
          <w:szCs w:val="24"/>
          <w:shd w:val="clear" w:color="auto" w:fill="FFFFFF"/>
          <w:lang w:val="lt-LT"/>
        </w:rPr>
      </w:pPr>
    </w:p>
    <w:p w14:paraId="599E2349" w14:textId="360FE36F" w:rsidR="002B3D1C" w:rsidRPr="0076058F" w:rsidRDefault="001A244B" w:rsidP="004358D6">
      <w:pPr>
        <w:pStyle w:val="ListParagraph"/>
        <w:tabs>
          <w:tab w:val="left" w:pos="0"/>
          <w:tab w:val="left" w:pos="720"/>
          <w:tab w:val="left" w:pos="1134"/>
        </w:tabs>
        <w:suppressAutoHyphens/>
        <w:spacing w:after="0" w:line="240" w:lineRule="auto"/>
        <w:ind w:left="709"/>
        <w:jc w:val="center"/>
        <w:rPr>
          <w:rFonts w:ascii="Verdana" w:hAnsi="Verdana"/>
          <w:b/>
          <w:bCs/>
          <w:szCs w:val="24"/>
        </w:rPr>
      </w:pPr>
      <w:r w:rsidRPr="0076058F">
        <w:rPr>
          <w:rFonts w:ascii="Verdana" w:hAnsi="Verdana"/>
          <w:b/>
          <w:bCs/>
          <w:szCs w:val="24"/>
        </w:rPr>
        <w:t>KITOS PASKIRTIES INŽINERINIŲ STATINIŲ IR INŽINERINIŲ</w:t>
      </w:r>
      <w:r w:rsidR="004358D6" w:rsidRPr="0076058F">
        <w:rPr>
          <w:rFonts w:ascii="Verdana" w:hAnsi="Verdana"/>
          <w:b/>
          <w:bCs/>
          <w:szCs w:val="24"/>
        </w:rPr>
        <w:t xml:space="preserve"> </w:t>
      </w:r>
      <w:r w:rsidRPr="0076058F">
        <w:rPr>
          <w:rFonts w:ascii="Verdana" w:hAnsi="Verdana"/>
          <w:b/>
          <w:bCs/>
          <w:szCs w:val="24"/>
        </w:rPr>
        <w:t>TINKLŲ (NUOTEKŲ</w:t>
      </w:r>
      <w:r w:rsidR="004358D6" w:rsidRPr="0076058F">
        <w:rPr>
          <w:rFonts w:ascii="Verdana" w:hAnsi="Verdana"/>
          <w:b/>
          <w:bCs/>
          <w:szCs w:val="24"/>
        </w:rPr>
        <w:t xml:space="preserve"> </w:t>
      </w:r>
      <w:r w:rsidRPr="0076058F">
        <w:rPr>
          <w:rFonts w:ascii="Verdana" w:hAnsi="Verdana"/>
          <w:b/>
          <w:bCs/>
          <w:szCs w:val="24"/>
        </w:rPr>
        <w:t>ŠALINIMO TINKLO) SIAUROJI G. 7, MARIJAMPOLĖJE,</w:t>
      </w:r>
      <w:r w:rsidR="004358D6" w:rsidRPr="0076058F">
        <w:rPr>
          <w:rFonts w:ascii="Verdana" w:hAnsi="Verdana"/>
          <w:b/>
          <w:bCs/>
          <w:szCs w:val="24"/>
        </w:rPr>
        <w:t xml:space="preserve"> </w:t>
      </w:r>
      <w:r w:rsidRPr="0076058F">
        <w:rPr>
          <w:rFonts w:ascii="Verdana" w:hAnsi="Verdana"/>
          <w:b/>
          <w:bCs/>
          <w:szCs w:val="24"/>
        </w:rPr>
        <w:t>REKONSTRAVIMO IR STATYBOS DARBAI</w:t>
      </w:r>
    </w:p>
    <w:p w14:paraId="2A8A4F80" w14:textId="77777777" w:rsidR="008827E0" w:rsidRPr="0076058F" w:rsidRDefault="008827E0" w:rsidP="002B3D1C">
      <w:pPr>
        <w:pStyle w:val="ListParagraph"/>
        <w:tabs>
          <w:tab w:val="left" w:pos="0"/>
          <w:tab w:val="left" w:pos="720"/>
          <w:tab w:val="left" w:pos="1134"/>
        </w:tabs>
        <w:suppressAutoHyphens/>
        <w:spacing w:after="0" w:line="240" w:lineRule="auto"/>
        <w:ind w:left="709"/>
        <w:jc w:val="center"/>
        <w:rPr>
          <w:rFonts w:ascii="Verdana" w:hAnsi="Verdana"/>
          <w:b/>
          <w:bCs/>
          <w:szCs w:val="24"/>
        </w:rPr>
      </w:pPr>
    </w:p>
    <w:p w14:paraId="31E9C0AC" w14:textId="62E72C5F" w:rsidR="001D2258" w:rsidRPr="0076058F" w:rsidRDefault="00AE6F0E" w:rsidP="002B3D1C">
      <w:pPr>
        <w:pStyle w:val="ListParagraph"/>
        <w:tabs>
          <w:tab w:val="left" w:pos="0"/>
          <w:tab w:val="left" w:pos="720"/>
          <w:tab w:val="left" w:pos="1134"/>
        </w:tabs>
        <w:suppressAutoHyphens/>
        <w:spacing w:after="0" w:line="240" w:lineRule="auto"/>
        <w:ind w:left="709"/>
        <w:jc w:val="center"/>
        <w:rPr>
          <w:rFonts w:ascii="Verdana" w:hAnsi="Verdana"/>
          <w:b/>
          <w:bCs/>
          <w:szCs w:val="24"/>
        </w:rPr>
      </w:pPr>
      <w:r w:rsidRPr="0076058F">
        <w:rPr>
          <w:rFonts w:ascii="Verdana" w:hAnsi="Verdana"/>
          <w:b/>
        </w:rPr>
        <w:t>SUPAPRASTINTO (ATVIRO) KONKURSO SĄLYGOS</w:t>
      </w:r>
    </w:p>
    <w:p w14:paraId="674F7064" w14:textId="77777777" w:rsidR="00AE6F0E" w:rsidRPr="0076058F" w:rsidRDefault="00AE6F0E" w:rsidP="00731D69">
      <w:pPr>
        <w:pStyle w:val="BodyText"/>
        <w:spacing w:after="0" w:line="240" w:lineRule="auto"/>
        <w:jc w:val="center"/>
        <w:rPr>
          <w:rFonts w:ascii="Verdana" w:hAnsi="Verdana"/>
          <w:b/>
          <w:color w:val="auto"/>
        </w:rPr>
      </w:pPr>
    </w:p>
    <w:p w14:paraId="6F915083" w14:textId="352E81EC" w:rsidR="001D2258" w:rsidRPr="0076058F" w:rsidRDefault="001D2258" w:rsidP="00731D69">
      <w:pPr>
        <w:spacing w:after="0" w:line="240" w:lineRule="auto"/>
        <w:jc w:val="center"/>
        <w:rPr>
          <w:rFonts w:ascii="Verdana" w:hAnsi="Verdana" w:cs="Times New Roman"/>
          <w:b/>
          <w:sz w:val="24"/>
          <w:szCs w:val="24"/>
        </w:rPr>
      </w:pPr>
      <w:r w:rsidRPr="0076058F">
        <w:rPr>
          <w:rFonts w:ascii="Verdana" w:hAnsi="Verdana" w:cs="Times New Roman"/>
          <w:b/>
          <w:sz w:val="24"/>
          <w:szCs w:val="24"/>
        </w:rPr>
        <w:t>TURINYS</w:t>
      </w:r>
    </w:p>
    <w:p w14:paraId="30645B63" w14:textId="77777777" w:rsidR="00E04834" w:rsidRPr="0076058F" w:rsidRDefault="00E04834" w:rsidP="00731D69">
      <w:pPr>
        <w:spacing w:after="0" w:line="240" w:lineRule="auto"/>
        <w:jc w:val="center"/>
        <w:rPr>
          <w:rFonts w:ascii="Verdana" w:hAnsi="Verdana" w:cs="Times New Roman"/>
          <w:b/>
          <w:sz w:val="24"/>
          <w:szCs w:val="24"/>
        </w:rPr>
      </w:pPr>
    </w:p>
    <w:sdt>
      <w:sdtPr>
        <w:rPr>
          <w:rFonts w:ascii="Verdana" w:hAnsi="Verdana"/>
          <w:sz w:val="24"/>
          <w:szCs w:val="24"/>
        </w:rPr>
        <w:id w:val="-1270236461"/>
        <w:docPartObj>
          <w:docPartGallery w:val="Table of Contents"/>
          <w:docPartUnique/>
        </w:docPartObj>
      </w:sdtPr>
      <w:sdtEndPr>
        <w:rPr>
          <w:b/>
          <w:bCs/>
        </w:rPr>
      </w:sdtEndPr>
      <w:sdtContent>
        <w:p w14:paraId="6B9E2E7F" w14:textId="262183E1" w:rsidR="00712C15" w:rsidRPr="00397C55" w:rsidRDefault="00595E34" w:rsidP="00397C55">
          <w:pPr>
            <w:pStyle w:val="TOC1"/>
            <w:rPr>
              <w:rFonts w:ascii="Verdana" w:hAnsi="Verdana"/>
              <w:noProof/>
              <w:kern w:val="2"/>
              <w:sz w:val="24"/>
              <w:szCs w:val="24"/>
              <w14:ligatures w14:val="standardContextual"/>
            </w:rPr>
          </w:pPr>
          <w:r w:rsidRPr="00397C55">
            <w:rPr>
              <w:rFonts w:ascii="Verdana" w:eastAsiaTheme="majorEastAsia" w:hAnsi="Verdana"/>
              <w:color w:val="365F91" w:themeColor="accent1" w:themeShade="BF"/>
              <w:sz w:val="24"/>
              <w:szCs w:val="24"/>
            </w:rPr>
            <w:fldChar w:fldCharType="begin"/>
          </w:r>
          <w:r w:rsidRPr="00397C55">
            <w:rPr>
              <w:rFonts w:ascii="Verdana" w:hAnsi="Verdana"/>
              <w:sz w:val="24"/>
              <w:szCs w:val="24"/>
            </w:rPr>
            <w:instrText xml:space="preserve"> TOC \o "1-3" \h \z \u </w:instrText>
          </w:r>
          <w:r w:rsidRPr="00397C55">
            <w:rPr>
              <w:rFonts w:ascii="Verdana" w:eastAsiaTheme="majorEastAsia" w:hAnsi="Verdana"/>
              <w:color w:val="365F91" w:themeColor="accent1" w:themeShade="BF"/>
              <w:sz w:val="24"/>
              <w:szCs w:val="24"/>
            </w:rPr>
            <w:fldChar w:fldCharType="separate"/>
          </w:r>
        </w:p>
        <w:p w14:paraId="2E6AAAB6" w14:textId="4882B804" w:rsidR="00712C15" w:rsidRPr="00397C55" w:rsidRDefault="00712C15" w:rsidP="00397C55">
          <w:pPr>
            <w:pStyle w:val="TOC1"/>
            <w:rPr>
              <w:rFonts w:ascii="Verdana" w:hAnsi="Verdana"/>
              <w:noProof/>
              <w:kern w:val="2"/>
              <w:sz w:val="24"/>
              <w:szCs w:val="24"/>
              <w14:ligatures w14:val="standardContextual"/>
            </w:rPr>
          </w:pPr>
          <w:hyperlink w:anchor="_Toc232420049" w:history="1">
            <w:r w:rsidRPr="00397C55">
              <w:rPr>
                <w:rStyle w:val="Hyperlink"/>
                <w:rFonts w:ascii="Verdana" w:hAnsi="Verdana"/>
                <w:noProof/>
                <w:sz w:val="24"/>
                <w:szCs w:val="24"/>
              </w:rPr>
              <w:t>I.</w:t>
            </w:r>
            <w:r w:rsidRPr="00397C55">
              <w:rPr>
                <w:rFonts w:ascii="Verdana" w:hAnsi="Verdana"/>
                <w:noProof/>
                <w:kern w:val="2"/>
                <w:sz w:val="24"/>
                <w:szCs w:val="24"/>
                <w14:ligatures w14:val="standardContextual"/>
              </w:rPr>
              <w:tab/>
            </w:r>
            <w:r w:rsidRPr="00397C55">
              <w:rPr>
                <w:rStyle w:val="Hyperlink"/>
                <w:rFonts w:ascii="Verdana" w:eastAsia="Arial Unicode MS" w:hAnsi="Verdana"/>
                <w:noProof/>
                <w:sz w:val="24"/>
                <w:szCs w:val="24"/>
                <w:lang w:eastAsia="en-US"/>
              </w:rPr>
              <w:t>BE</w:t>
            </w:r>
            <w:r w:rsidRPr="00397C55">
              <w:rPr>
                <w:rStyle w:val="Hyperlink"/>
                <w:rFonts w:ascii="Verdana" w:eastAsia="Arial Unicode MS" w:hAnsi="Verdana"/>
                <w:noProof/>
                <w:sz w:val="24"/>
                <w:szCs w:val="24"/>
                <w:lang w:eastAsia="en-US"/>
              </w:rPr>
              <w:t>N</w:t>
            </w:r>
            <w:r w:rsidRPr="00397C55">
              <w:rPr>
                <w:rStyle w:val="Hyperlink"/>
                <w:rFonts w:ascii="Verdana" w:eastAsia="Arial Unicode MS" w:hAnsi="Verdana"/>
                <w:noProof/>
                <w:sz w:val="24"/>
                <w:szCs w:val="24"/>
                <w:lang w:eastAsia="en-US"/>
              </w:rPr>
              <w:t xml:space="preserve">DROSIOS </w:t>
            </w:r>
            <w:r w:rsidRPr="00397C55">
              <w:rPr>
                <w:rStyle w:val="Hyperlink"/>
                <w:rFonts w:ascii="Verdana" w:hAnsi="Verdana"/>
                <w:noProof/>
                <w:sz w:val="24"/>
                <w:szCs w:val="24"/>
              </w:rPr>
              <w:t>NUOSTATOS</w:t>
            </w:r>
            <w:r w:rsidRPr="00397C55">
              <w:rPr>
                <w:rFonts w:ascii="Verdana" w:hAnsi="Verdana"/>
                <w:noProof/>
                <w:webHidden/>
                <w:sz w:val="24"/>
                <w:szCs w:val="24"/>
              </w:rPr>
              <w:tab/>
            </w:r>
            <w:r w:rsidRPr="00397C55">
              <w:rPr>
                <w:rFonts w:ascii="Verdana" w:hAnsi="Verdana"/>
                <w:noProof/>
                <w:webHidden/>
                <w:sz w:val="24"/>
                <w:szCs w:val="24"/>
              </w:rPr>
              <w:fldChar w:fldCharType="begin"/>
            </w:r>
            <w:r w:rsidRPr="00397C55">
              <w:rPr>
                <w:rFonts w:ascii="Verdana" w:hAnsi="Verdana"/>
                <w:noProof/>
                <w:webHidden/>
                <w:sz w:val="24"/>
                <w:szCs w:val="24"/>
              </w:rPr>
              <w:instrText xml:space="preserve"> PAGEREF _Toc232420049 \h </w:instrText>
            </w:r>
            <w:r w:rsidRPr="00397C55">
              <w:rPr>
                <w:rFonts w:ascii="Verdana" w:hAnsi="Verdana"/>
                <w:noProof/>
                <w:webHidden/>
                <w:sz w:val="24"/>
                <w:szCs w:val="24"/>
              </w:rPr>
            </w:r>
            <w:r w:rsidRPr="00397C55">
              <w:rPr>
                <w:rFonts w:ascii="Verdana" w:hAnsi="Verdana"/>
                <w:noProof/>
                <w:webHidden/>
                <w:sz w:val="24"/>
                <w:szCs w:val="24"/>
              </w:rPr>
              <w:fldChar w:fldCharType="separate"/>
            </w:r>
            <w:r w:rsidR="00397C55" w:rsidRPr="00397C55">
              <w:rPr>
                <w:rFonts w:ascii="Verdana" w:hAnsi="Verdana"/>
                <w:noProof/>
                <w:webHidden/>
                <w:sz w:val="24"/>
                <w:szCs w:val="24"/>
              </w:rPr>
              <w:t>2</w:t>
            </w:r>
            <w:r w:rsidRPr="00397C55">
              <w:rPr>
                <w:rFonts w:ascii="Verdana" w:hAnsi="Verdana"/>
                <w:noProof/>
                <w:webHidden/>
                <w:sz w:val="24"/>
                <w:szCs w:val="24"/>
              </w:rPr>
              <w:fldChar w:fldCharType="end"/>
            </w:r>
          </w:hyperlink>
        </w:p>
        <w:p w14:paraId="4D23C33C" w14:textId="69AE16A5" w:rsidR="00712C15" w:rsidRPr="00397C55" w:rsidRDefault="00712C15" w:rsidP="00397C55">
          <w:pPr>
            <w:pStyle w:val="TOC1"/>
            <w:rPr>
              <w:rFonts w:ascii="Verdana" w:hAnsi="Verdana"/>
              <w:noProof/>
              <w:kern w:val="2"/>
              <w:sz w:val="24"/>
              <w:szCs w:val="24"/>
              <w14:ligatures w14:val="standardContextual"/>
            </w:rPr>
          </w:pPr>
          <w:hyperlink w:anchor="_Toc232420050" w:history="1">
            <w:r w:rsidRPr="00397C55">
              <w:rPr>
                <w:rStyle w:val="Hyperlink"/>
                <w:rFonts w:ascii="Verdana" w:hAnsi="Verdana"/>
                <w:noProof/>
                <w:sz w:val="24"/>
                <w:szCs w:val="24"/>
              </w:rPr>
              <w:t>II.</w:t>
            </w:r>
            <w:r w:rsidRPr="00397C55">
              <w:rPr>
                <w:rFonts w:ascii="Verdana" w:hAnsi="Verdana"/>
                <w:noProof/>
                <w:kern w:val="2"/>
                <w:sz w:val="24"/>
                <w:szCs w:val="24"/>
                <w14:ligatures w14:val="standardContextual"/>
              </w:rPr>
              <w:tab/>
            </w:r>
            <w:r w:rsidRPr="00397C55">
              <w:rPr>
                <w:rStyle w:val="Hyperlink"/>
                <w:rFonts w:ascii="Verdana" w:hAnsi="Verdana"/>
                <w:noProof/>
                <w:sz w:val="24"/>
                <w:szCs w:val="24"/>
              </w:rPr>
              <w:t>PIRKIMO OBJEKTAS</w:t>
            </w:r>
            <w:r w:rsidRPr="00397C55">
              <w:rPr>
                <w:rFonts w:ascii="Verdana" w:hAnsi="Verdana"/>
                <w:noProof/>
                <w:webHidden/>
                <w:sz w:val="24"/>
                <w:szCs w:val="24"/>
              </w:rPr>
              <w:tab/>
            </w:r>
            <w:r w:rsidRPr="00397C55">
              <w:rPr>
                <w:rFonts w:ascii="Verdana" w:hAnsi="Verdana"/>
                <w:noProof/>
                <w:webHidden/>
                <w:sz w:val="24"/>
                <w:szCs w:val="24"/>
              </w:rPr>
              <w:fldChar w:fldCharType="begin"/>
            </w:r>
            <w:r w:rsidRPr="00397C55">
              <w:rPr>
                <w:rFonts w:ascii="Verdana" w:hAnsi="Verdana"/>
                <w:noProof/>
                <w:webHidden/>
                <w:sz w:val="24"/>
                <w:szCs w:val="24"/>
              </w:rPr>
              <w:instrText xml:space="preserve"> PAGEREF _Toc232420050 \h </w:instrText>
            </w:r>
            <w:r w:rsidRPr="00397C55">
              <w:rPr>
                <w:rFonts w:ascii="Verdana" w:hAnsi="Verdana"/>
                <w:noProof/>
                <w:webHidden/>
                <w:sz w:val="24"/>
                <w:szCs w:val="24"/>
              </w:rPr>
            </w:r>
            <w:r w:rsidRPr="00397C55">
              <w:rPr>
                <w:rFonts w:ascii="Verdana" w:hAnsi="Verdana"/>
                <w:noProof/>
                <w:webHidden/>
                <w:sz w:val="24"/>
                <w:szCs w:val="24"/>
              </w:rPr>
              <w:fldChar w:fldCharType="separate"/>
            </w:r>
            <w:r w:rsidR="00397C55" w:rsidRPr="00397C55">
              <w:rPr>
                <w:rFonts w:ascii="Verdana" w:hAnsi="Verdana"/>
                <w:noProof/>
                <w:webHidden/>
                <w:sz w:val="24"/>
                <w:szCs w:val="24"/>
              </w:rPr>
              <w:t>3</w:t>
            </w:r>
            <w:r w:rsidRPr="00397C55">
              <w:rPr>
                <w:rFonts w:ascii="Verdana" w:hAnsi="Verdana"/>
                <w:noProof/>
                <w:webHidden/>
                <w:sz w:val="24"/>
                <w:szCs w:val="24"/>
              </w:rPr>
              <w:fldChar w:fldCharType="end"/>
            </w:r>
          </w:hyperlink>
        </w:p>
        <w:p w14:paraId="7005BAB2" w14:textId="5170597C" w:rsidR="00712C15" w:rsidRPr="00397C55" w:rsidRDefault="00712C15" w:rsidP="00397C55">
          <w:pPr>
            <w:pStyle w:val="TOC1"/>
            <w:rPr>
              <w:rFonts w:ascii="Verdana" w:hAnsi="Verdana"/>
              <w:noProof/>
              <w:kern w:val="2"/>
              <w:sz w:val="24"/>
              <w:szCs w:val="24"/>
              <w14:ligatures w14:val="standardContextual"/>
            </w:rPr>
          </w:pPr>
          <w:hyperlink w:anchor="_Toc232420051" w:history="1">
            <w:r w:rsidRPr="00397C55">
              <w:rPr>
                <w:rStyle w:val="Hyperlink"/>
                <w:rFonts w:ascii="Verdana" w:hAnsi="Verdana"/>
                <w:noProof/>
                <w:sz w:val="24"/>
                <w:szCs w:val="24"/>
              </w:rPr>
              <w:t>III.</w:t>
            </w:r>
            <w:r w:rsidRPr="00397C55">
              <w:rPr>
                <w:rFonts w:ascii="Verdana" w:hAnsi="Verdana"/>
                <w:noProof/>
                <w:kern w:val="2"/>
                <w:sz w:val="24"/>
                <w:szCs w:val="24"/>
                <w14:ligatures w14:val="standardContextual"/>
              </w:rPr>
              <w:tab/>
            </w:r>
            <w:r w:rsidRPr="00397C55">
              <w:rPr>
                <w:rStyle w:val="Hyperlink"/>
                <w:rFonts w:ascii="Verdana" w:hAnsi="Verdana"/>
                <w:noProof/>
                <w:sz w:val="24"/>
                <w:szCs w:val="24"/>
              </w:rPr>
              <w:t>TIEKĖJŲ PAŠALINIMO PAGRINDAI IR REIKALAUJAMA KVALIFIKACIJA</w:t>
            </w:r>
            <w:r w:rsidRPr="00397C55">
              <w:rPr>
                <w:rFonts w:ascii="Verdana" w:hAnsi="Verdana"/>
                <w:noProof/>
                <w:webHidden/>
                <w:sz w:val="24"/>
                <w:szCs w:val="24"/>
              </w:rPr>
              <w:tab/>
            </w:r>
            <w:r w:rsidRPr="00397C55">
              <w:rPr>
                <w:rFonts w:ascii="Verdana" w:hAnsi="Verdana"/>
                <w:noProof/>
                <w:webHidden/>
                <w:sz w:val="24"/>
                <w:szCs w:val="24"/>
              </w:rPr>
              <w:fldChar w:fldCharType="begin"/>
            </w:r>
            <w:r w:rsidRPr="00397C55">
              <w:rPr>
                <w:rFonts w:ascii="Verdana" w:hAnsi="Verdana"/>
                <w:noProof/>
                <w:webHidden/>
                <w:sz w:val="24"/>
                <w:szCs w:val="24"/>
              </w:rPr>
              <w:instrText xml:space="preserve"> PAGEREF _Toc232420051 \h </w:instrText>
            </w:r>
            <w:r w:rsidRPr="00397C55">
              <w:rPr>
                <w:rFonts w:ascii="Verdana" w:hAnsi="Verdana"/>
                <w:noProof/>
                <w:webHidden/>
                <w:sz w:val="24"/>
                <w:szCs w:val="24"/>
              </w:rPr>
            </w:r>
            <w:r w:rsidRPr="00397C55">
              <w:rPr>
                <w:rFonts w:ascii="Verdana" w:hAnsi="Verdana"/>
                <w:noProof/>
                <w:webHidden/>
                <w:sz w:val="24"/>
                <w:szCs w:val="24"/>
              </w:rPr>
              <w:fldChar w:fldCharType="separate"/>
            </w:r>
            <w:r w:rsidR="00397C55" w:rsidRPr="00397C55">
              <w:rPr>
                <w:rFonts w:ascii="Verdana" w:hAnsi="Verdana"/>
                <w:noProof/>
                <w:webHidden/>
                <w:sz w:val="24"/>
                <w:szCs w:val="24"/>
              </w:rPr>
              <w:t>5</w:t>
            </w:r>
            <w:r w:rsidRPr="00397C55">
              <w:rPr>
                <w:rFonts w:ascii="Verdana" w:hAnsi="Verdana"/>
                <w:noProof/>
                <w:webHidden/>
                <w:sz w:val="24"/>
                <w:szCs w:val="24"/>
              </w:rPr>
              <w:fldChar w:fldCharType="end"/>
            </w:r>
          </w:hyperlink>
        </w:p>
        <w:p w14:paraId="26D84011" w14:textId="7B71A22F" w:rsidR="00712C15" w:rsidRPr="00397C55" w:rsidRDefault="00712C15" w:rsidP="00397C55">
          <w:pPr>
            <w:pStyle w:val="TOC1"/>
            <w:rPr>
              <w:rFonts w:ascii="Verdana" w:hAnsi="Verdana"/>
              <w:noProof/>
              <w:kern w:val="2"/>
              <w:sz w:val="24"/>
              <w:szCs w:val="24"/>
              <w14:ligatures w14:val="standardContextual"/>
            </w:rPr>
          </w:pPr>
          <w:hyperlink w:anchor="_Toc232420052" w:history="1">
            <w:r w:rsidRPr="00397C55">
              <w:rPr>
                <w:rStyle w:val="Hyperlink"/>
                <w:rFonts w:ascii="Verdana" w:hAnsi="Verdana"/>
                <w:noProof/>
                <w:sz w:val="24"/>
                <w:szCs w:val="24"/>
              </w:rPr>
              <w:t>IV.</w:t>
            </w:r>
            <w:r w:rsidRPr="00397C55">
              <w:rPr>
                <w:rFonts w:ascii="Verdana" w:hAnsi="Verdana"/>
                <w:noProof/>
                <w:kern w:val="2"/>
                <w:sz w:val="24"/>
                <w:szCs w:val="24"/>
                <w14:ligatures w14:val="standardContextual"/>
              </w:rPr>
              <w:tab/>
            </w:r>
            <w:r w:rsidRPr="00397C55">
              <w:rPr>
                <w:rStyle w:val="Hyperlink"/>
                <w:rFonts w:ascii="Verdana" w:hAnsi="Verdana"/>
                <w:noProof/>
                <w:sz w:val="24"/>
                <w:szCs w:val="24"/>
              </w:rPr>
              <w:t>ŪKIO SUBJEKTŲ GRUPĖS DALYVAVIMAS PIRKIMO PROCEDŪROSE</w:t>
            </w:r>
            <w:r w:rsidRPr="00397C55">
              <w:rPr>
                <w:rFonts w:ascii="Verdana" w:hAnsi="Verdana"/>
                <w:noProof/>
                <w:webHidden/>
                <w:sz w:val="24"/>
                <w:szCs w:val="24"/>
              </w:rPr>
              <w:tab/>
            </w:r>
            <w:r w:rsidRPr="00397C55">
              <w:rPr>
                <w:rFonts w:ascii="Verdana" w:hAnsi="Verdana"/>
                <w:noProof/>
                <w:webHidden/>
                <w:sz w:val="24"/>
                <w:szCs w:val="24"/>
              </w:rPr>
              <w:fldChar w:fldCharType="begin"/>
            </w:r>
            <w:r w:rsidRPr="00397C55">
              <w:rPr>
                <w:rFonts w:ascii="Verdana" w:hAnsi="Verdana"/>
                <w:noProof/>
                <w:webHidden/>
                <w:sz w:val="24"/>
                <w:szCs w:val="24"/>
              </w:rPr>
              <w:instrText xml:space="preserve"> PAGEREF _Toc232420052 \h </w:instrText>
            </w:r>
            <w:r w:rsidRPr="00397C55">
              <w:rPr>
                <w:rFonts w:ascii="Verdana" w:hAnsi="Verdana"/>
                <w:noProof/>
                <w:webHidden/>
                <w:sz w:val="24"/>
                <w:szCs w:val="24"/>
              </w:rPr>
            </w:r>
            <w:r w:rsidRPr="00397C55">
              <w:rPr>
                <w:rFonts w:ascii="Verdana" w:hAnsi="Verdana"/>
                <w:noProof/>
                <w:webHidden/>
                <w:sz w:val="24"/>
                <w:szCs w:val="24"/>
              </w:rPr>
              <w:fldChar w:fldCharType="separate"/>
            </w:r>
            <w:r w:rsidR="00397C55" w:rsidRPr="00397C55">
              <w:rPr>
                <w:rFonts w:ascii="Verdana" w:hAnsi="Verdana"/>
                <w:noProof/>
                <w:webHidden/>
                <w:sz w:val="24"/>
                <w:szCs w:val="24"/>
              </w:rPr>
              <w:t>26</w:t>
            </w:r>
            <w:r w:rsidRPr="00397C55">
              <w:rPr>
                <w:rFonts w:ascii="Verdana" w:hAnsi="Verdana"/>
                <w:noProof/>
                <w:webHidden/>
                <w:sz w:val="24"/>
                <w:szCs w:val="24"/>
              </w:rPr>
              <w:fldChar w:fldCharType="end"/>
            </w:r>
          </w:hyperlink>
        </w:p>
        <w:p w14:paraId="511E9A53" w14:textId="275A72CD" w:rsidR="00712C15" w:rsidRPr="00397C55" w:rsidRDefault="00712C15" w:rsidP="00397C55">
          <w:pPr>
            <w:pStyle w:val="TOC1"/>
            <w:rPr>
              <w:rFonts w:ascii="Verdana" w:hAnsi="Verdana"/>
              <w:noProof/>
              <w:kern w:val="2"/>
              <w:sz w:val="24"/>
              <w:szCs w:val="24"/>
              <w14:ligatures w14:val="standardContextual"/>
            </w:rPr>
          </w:pPr>
          <w:hyperlink w:anchor="_Toc232420053" w:history="1">
            <w:r w:rsidRPr="00397C55">
              <w:rPr>
                <w:rStyle w:val="Hyperlink"/>
                <w:rFonts w:ascii="Verdana" w:hAnsi="Verdana"/>
                <w:noProof/>
                <w:sz w:val="24"/>
                <w:szCs w:val="24"/>
              </w:rPr>
              <w:t>V.</w:t>
            </w:r>
            <w:r w:rsidRPr="00397C55">
              <w:rPr>
                <w:rFonts w:ascii="Verdana" w:hAnsi="Verdana"/>
                <w:noProof/>
                <w:kern w:val="2"/>
                <w:sz w:val="24"/>
                <w:szCs w:val="24"/>
                <w14:ligatures w14:val="standardContextual"/>
              </w:rPr>
              <w:tab/>
            </w:r>
            <w:r w:rsidRPr="00397C55">
              <w:rPr>
                <w:rStyle w:val="Hyperlink"/>
                <w:rFonts w:ascii="Verdana" w:hAnsi="Verdana"/>
                <w:noProof/>
                <w:sz w:val="24"/>
                <w:szCs w:val="24"/>
              </w:rPr>
              <w:t>PASIŪLYMŲ RENGIMAS, PATEIKIMAS, KEITIMAS</w:t>
            </w:r>
            <w:r w:rsidRPr="00397C55">
              <w:rPr>
                <w:rFonts w:ascii="Verdana" w:hAnsi="Verdana"/>
                <w:noProof/>
                <w:webHidden/>
                <w:sz w:val="24"/>
                <w:szCs w:val="24"/>
              </w:rPr>
              <w:tab/>
            </w:r>
            <w:r w:rsidRPr="00397C55">
              <w:rPr>
                <w:rFonts w:ascii="Verdana" w:hAnsi="Verdana"/>
                <w:noProof/>
                <w:webHidden/>
                <w:sz w:val="24"/>
                <w:szCs w:val="24"/>
              </w:rPr>
              <w:fldChar w:fldCharType="begin"/>
            </w:r>
            <w:r w:rsidRPr="00397C55">
              <w:rPr>
                <w:rFonts w:ascii="Verdana" w:hAnsi="Verdana"/>
                <w:noProof/>
                <w:webHidden/>
                <w:sz w:val="24"/>
                <w:szCs w:val="24"/>
              </w:rPr>
              <w:instrText xml:space="preserve"> PAGEREF _Toc232420053 \h </w:instrText>
            </w:r>
            <w:r w:rsidRPr="00397C55">
              <w:rPr>
                <w:rFonts w:ascii="Verdana" w:hAnsi="Verdana"/>
                <w:noProof/>
                <w:webHidden/>
                <w:sz w:val="24"/>
                <w:szCs w:val="24"/>
              </w:rPr>
            </w:r>
            <w:r w:rsidRPr="00397C55">
              <w:rPr>
                <w:rFonts w:ascii="Verdana" w:hAnsi="Verdana"/>
                <w:noProof/>
                <w:webHidden/>
                <w:sz w:val="24"/>
                <w:szCs w:val="24"/>
              </w:rPr>
              <w:fldChar w:fldCharType="separate"/>
            </w:r>
            <w:r w:rsidR="00397C55" w:rsidRPr="00397C55">
              <w:rPr>
                <w:rFonts w:ascii="Verdana" w:hAnsi="Verdana"/>
                <w:noProof/>
                <w:webHidden/>
                <w:sz w:val="24"/>
                <w:szCs w:val="24"/>
              </w:rPr>
              <w:t>26</w:t>
            </w:r>
            <w:r w:rsidRPr="00397C55">
              <w:rPr>
                <w:rFonts w:ascii="Verdana" w:hAnsi="Verdana"/>
                <w:noProof/>
                <w:webHidden/>
                <w:sz w:val="24"/>
                <w:szCs w:val="24"/>
              </w:rPr>
              <w:fldChar w:fldCharType="end"/>
            </w:r>
          </w:hyperlink>
        </w:p>
        <w:p w14:paraId="1E134D4D" w14:textId="25AC049C" w:rsidR="00712C15" w:rsidRPr="00397C55" w:rsidRDefault="00712C15" w:rsidP="00397C55">
          <w:pPr>
            <w:pStyle w:val="TOC1"/>
            <w:rPr>
              <w:rFonts w:ascii="Verdana" w:hAnsi="Verdana"/>
              <w:noProof/>
              <w:kern w:val="2"/>
              <w:sz w:val="24"/>
              <w:szCs w:val="24"/>
              <w14:ligatures w14:val="standardContextual"/>
            </w:rPr>
          </w:pPr>
          <w:hyperlink w:anchor="_Toc232420054" w:history="1">
            <w:r w:rsidRPr="00397C55">
              <w:rPr>
                <w:rStyle w:val="Hyperlink"/>
                <w:rFonts w:ascii="Verdana" w:hAnsi="Verdana"/>
                <w:noProof/>
                <w:sz w:val="24"/>
                <w:szCs w:val="24"/>
              </w:rPr>
              <w:t>VI.</w:t>
            </w:r>
            <w:r w:rsidRPr="00397C55">
              <w:rPr>
                <w:rFonts w:ascii="Verdana" w:hAnsi="Verdana"/>
                <w:noProof/>
                <w:kern w:val="2"/>
                <w:sz w:val="24"/>
                <w:szCs w:val="24"/>
                <w14:ligatures w14:val="standardContextual"/>
              </w:rPr>
              <w:tab/>
            </w:r>
            <w:r w:rsidRPr="00397C55">
              <w:rPr>
                <w:rStyle w:val="Hyperlink"/>
                <w:rFonts w:ascii="Verdana" w:hAnsi="Verdana"/>
                <w:noProof/>
                <w:sz w:val="24"/>
                <w:szCs w:val="24"/>
              </w:rPr>
              <w:t>PASIŪLYMŲ ŠIFRAVIMAS</w:t>
            </w:r>
            <w:r w:rsidRPr="00397C55">
              <w:rPr>
                <w:rFonts w:ascii="Verdana" w:hAnsi="Verdana"/>
                <w:noProof/>
                <w:webHidden/>
                <w:sz w:val="24"/>
                <w:szCs w:val="24"/>
              </w:rPr>
              <w:tab/>
            </w:r>
            <w:r w:rsidRPr="00397C55">
              <w:rPr>
                <w:rFonts w:ascii="Verdana" w:hAnsi="Verdana"/>
                <w:noProof/>
                <w:webHidden/>
                <w:sz w:val="24"/>
                <w:szCs w:val="24"/>
              </w:rPr>
              <w:fldChar w:fldCharType="begin"/>
            </w:r>
            <w:r w:rsidRPr="00397C55">
              <w:rPr>
                <w:rFonts w:ascii="Verdana" w:hAnsi="Verdana"/>
                <w:noProof/>
                <w:webHidden/>
                <w:sz w:val="24"/>
                <w:szCs w:val="24"/>
              </w:rPr>
              <w:instrText xml:space="preserve"> PAGEREF _Toc232420054 \h </w:instrText>
            </w:r>
            <w:r w:rsidRPr="00397C55">
              <w:rPr>
                <w:rFonts w:ascii="Verdana" w:hAnsi="Verdana"/>
                <w:noProof/>
                <w:webHidden/>
                <w:sz w:val="24"/>
                <w:szCs w:val="24"/>
              </w:rPr>
            </w:r>
            <w:r w:rsidRPr="00397C55">
              <w:rPr>
                <w:rFonts w:ascii="Verdana" w:hAnsi="Verdana"/>
                <w:noProof/>
                <w:webHidden/>
                <w:sz w:val="24"/>
                <w:szCs w:val="24"/>
              </w:rPr>
              <w:fldChar w:fldCharType="separate"/>
            </w:r>
            <w:r w:rsidR="00397C55" w:rsidRPr="00397C55">
              <w:rPr>
                <w:rFonts w:ascii="Verdana" w:hAnsi="Verdana"/>
                <w:noProof/>
                <w:webHidden/>
                <w:sz w:val="24"/>
                <w:szCs w:val="24"/>
              </w:rPr>
              <w:t>30</w:t>
            </w:r>
            <w:r w:rsidRPr="00397C55">
              <w:rPr>
                <w:rFonts w:ascii="Verdana" w:hAnsi="Verdana"/>
                <w:noProof/>
                <w:webHidden/>
                <w:sz w:val="24"/>
                <w:szCs w:val="24"/>
              </w:rPr>
              <w:fldChar w:fldCharType="end"/>
            </w:r>
          </w:hyperlink>
        </w:p>
        <w:p w14:paraId="65895312" w14:textId="6C32E308" w:rsidR="00712C15" w:rsidRPr="00397C55" w:rsidRDefault="00712C15" w:rsidP="00397C55">
          <w:pPr>
            <w:pStyle w:val="TOC1"/>
            <w:rPr>
              <w:rFonts w:ascii="Verdana" w:hAnsi="Verdana"/>
              <w:noProof/>
              <w:kern w:val="2"/>
              <w:sz w:val="24"/>
              <w:szCs w:val="24"/>
              <w14:ligatures w14:val="standardContextual"/>
            </w:rPr>
          </w:pPr>
          <w:hyperlink w:anchor="_Toc232420055" w:history="1">
            <w:r w:rsidRPr="00397C55">
              <w:rPr>
                <w:rStyle w:val="Hyperlink"/>
                <w:rFonts w:ascii="Verdana" w:hAnsi="Verdana"/>
                <w:noProof/>
                <w:sz w:val="24"/>
                <w:szCs w:val="24"/>
              </w:rPr>
              <w:t>VII.</w:t>
            </w:r>
            <w:r w:rsidRPr="00397C55">
              <w:rPr>
                <w:rFonts w:ascii="Verdana" w:hAnsi="Verdana"/>
                <w:noProof/>
                <w:kern w:val="2"/>
                <w:sz w:val="24"/>
                <w:szCs w:val="24"/>
                <w14:ligatures w14:val="standardContextual"/>
              </w:rPr>
              <w:tab/>
            </w:r>
            <w:r w:rsidRPr="00397C55">
              <w:rPr>
                <w:rStyle w:val="Hyperlink"/>
                <w:rFonts w:ascii="Verdana" w:hAnsi="Verdana"/>
                <w:noProof/>
                <w:sz w:val="24"/>
                <w:szCs w:val="24"/>
              </w:rPr>
              <w:t>PASIŪLYMŲ GALIOJIMO UŽTIKRINIMAS</w:t>
            </w:r>
            <w:r w:rsidRPr="00397C55">
              <w:rPr>
                <w:rFonts w:ascii="Verdana" w:hAnsi="Verdana"/>
                <w:noProof/>
                <w:webHidden/>
                <w:sz w:val="24"/>
                <w:szCs w:val="24"/>
              </w:rPr>
              <w:tab/>
            </w:r>
            <w:r w:rsidRPr="00397C55">
              <w:rPr>
                <w:rFonts w:ascii="Verdana" w:hAnsi="Verdana"/>
                <w:noProof/>
                <w:webHidden/>
                <w:sz w:val="24"/>
                <w:szCs w:val="24"/>
              </w:rPr>
              <w:fldChar w:fldCharType="begin"/>
            </w:r>
            <w:r w:rsidRPr="00397C55">
              <w:rPr>
                <w:rFonts w:ascii="Verdana" w:hAnsi="Verdana"/>
                <w:noProof/>
                <w:webHidden/>
                <w:sz w:val="24"/>
                <w:szCs w:val="24"/>
              </w:rPr>
              <w:instrText xml:space="preserve"> PAGEREF _Toc232420055 \h </w:instrText>
            </w:r>
            <w:r w:rsidRPr="00397C55">
              <w:rPr>
                <w:rFonts w:ascii="Verdana" w:hAnsi="Verdana"/>
                <w:noProof/>
                <w:webHidden/>
                <w:sz w:val="24"/>
                <w:szCs w:val="24"/>
              </w:rPr>
            </w:r>
            <w:r w:rsidRPr="00397C55">
              <w:rPr>
                <w:rFonts w:ascii="Verdana" w:hAnsi="Verdana"/>
                <w:noProof/>
                <w:webHidden/>
                <w:sz w:val="24"/>
                <w:szCs w:val="24"/>
              </w:rPr>
              <w:fldChar w:fldCharType="separate"/>
            </w:r>
            <w:r w:rsidR="00397C55" w:rsidRPr="00397C55">
              <w:rPr>
                <w:rFonts w:ascii="Verdana" w:hAnsi="Verdana"/>
                <w:noProof/>
                <w:webHidden/>
                <w:sz w:val="24"/>
                <w:szCs w:val="24"/>
              </w:rPr>
              <w:t>31</w:t>
            </w:r>
            <w:r w:rsidRPr="00397C55">
              <w:rPr>
                <w:rFonts w:ascii="Verdana" w:hAnsi="Verdana"/>
                <w:noProof/>
                <w:webHidden/>
                <w:sz w:val="24"/>
                <w:szCs w:val="24"/>
              </w:rPr>
              <w:fldChar w:fldCharType="end"/>
            </w:r>
          </w:hyperlink>
        </w:p>
        <w:p w14:paraId="6044BA0C" w14:textId="05476590" w:rsidR="00712C15" w:rsidRPr="00397C55" w:rsidRDefault="00712C15" w:rsidP="00397C55">
          <w:pPr>
            <w:pStyle w:val="TOC1"/>
            <w:rPr>
              <w:rFonts w:ascii="Verdana" w:hAnsi="Verdana"/>
              <w:noProof/>
              <w:kern w:val="2"/>
              <w:sz w:val="24"/>
              <w:szCs w:val="24"/>
              <w14:ligatures w14:val="standardContextual"/>
            </w:rPr>
          </w:pPr>
          <w:hyperlink w:anchor="_Toc232420056" w:history="1">
            <w:r w:rsidRPr="00397C55">
              <w:rPr>
                <w:rStyle w:val="Hyperlink"/>
                <w:rFonts w:ascii="Verdana" w:hAnsi="Verdana"/>
                <w:noProof/>
                <w:sz w:val="24"/>
                <w:szCs w:val="24"/>
              </w:rPr>
              <w:t>VIII.</w:t>
            </w:r>
            <w:r w:rsidRPr="00397C55">
              <w:rPr>
                <w:rFonts w:ascii="Verdana" w:hAnsi="Verdana"/>
                <w:noProof/>
                <w:kern w:val="2"/>
                <w:sz w:val="24"/>
                <w:szCs w:val="24"/>
                <w14:ligatures w14:val="standardContextual"/>
              </w:rPr>
              <w:tab/>
            </w:r>
            <w:r w:rsidRPr="00397C55">
              <w:rPr>
                <w:rStyle w:val="Hyperlink"/>
                <w:rFonts w:ascii="Verdana" w:hAnsi="Verdana"/>
                <w:noProof/>
                <w:sz w:val="24"/>
                <w:szCs w:val="24"/>
              </w:rPr>
              <w:t>PIRKIMO DOKUMENTŲ PAAIŠKINIMAS IR PATIKSLINIMAS</w:t>
            </w:r>
            <w:r w:rsidRPr="00397C55">
              <w:rPr>
                <w:rFonts w:ascii="Verdana" w:hAnsi="Verdana"/>
                <w:noProof/>
                <w:webHidden/>
                <w:sz w:val="24"/>
                <w:szCs w:val="24"/>
              </w:rPr>
              <w:tab/>
            </w:r>
            <w:r w:rsidRPr="00397C55">
              <w:rPr>
                <w:rFonts w:ascii="Verdana" w:hAnsi="Verdana"/>
                <w:noProof/>
                <w:webHidden/>
                <w:sz w:val="24"/>
                <w:szCs w:val="24"/>
              </w:rPr>
              <w:fldChar w:fldCharType="begin"/>
            </w:r>
            <w:r w:rsidRPr="00397C55">
              <w:rPr>
                <w:rFonts w:ascii="Verdana" w:hAnsi="Verdana"/>
                <w:noProof/>
                <w:webHidden/>
                <w:sz w:val="24"/>
                <w:szCs w:val="24"/>
              </w:rPr>
              <w:instrText xml:space="preserve"> PAGEREF _Toc232420056 \h </w:instrText>
            </w:r>
            <w:r w:rsidRPr="00397C55">
              <w:rPr>
                <w:rFonts w:ascii="Verdana" w:hAnsi="Verdana"/>
                <w:noProof/>
                <w:webHidden/>
                <w:sz w:val="24"/>
                <w:szCs w:val="24"/>
              </w:rPr>
            </w:r>
            <w:r w:rsidRPr="00397C55">
              <w:rPr>
                <w:rFonts w:ascii="Verdana" w:hAnsi="Verdana"/>
                <w:noProof/>
                <w:webHidden/>
                <w:sz w:val="24"/>
                <w:szCs w:val="24"/>
              </w:rPr>
              <w:fldChar w:fldCharType="separate"/>
            </w:r>
            <w:r w:rsidR="00397C55" w:rsidRPr="00397C55">
              <w:rPr>
                <w:rFonts w:ascii="Verdana" w:hAnsi="Verdana"/>
                <w:noProof/>
                <w:webHidden/>
                <w:sz w:val="24"/>
                <w:szCs w:val="24"/>
              </w:rPr>
              <w:t>32</w:t>
            </w:r>
            <w:r w:rsidRPr="00397C55">
              <w:rPr>
                <w:rFonts w:ascii="Verdana" w:hAnsi="Verdana"/>
                <w:noProof/>
                <w:webHidden/>
                <w:sz w:val="24"/>
                <w:szCs w:val="24"/>
              </w:rPr>
              <w:fldChar w:fldCharType="end"/>
            </w:r>
          </w:hyperlink>
        </w:p>
        <w:p w14:paraId="47A23666" w14:textId="39072449" w:rsidR="00712C15" w:rsidRPr="00397C55" w:rsidRDefault="00712C15" w:rsidP="00397C55">
          <w:pPr>
            <w:pStyle w:val="TOC1"/>
            <w:rPr>
              <w:rFonts w:ascii="Verdana" w:hAnsi="Verdana"/>
              <w:noProof/>
              <w:kern w:val="2"/>
              <w:sz w:val="24"/>
              <w:szCs w:val="24"/>
              <w14:ligatures w14:val="standardContextual"/>
            </w:rPr>
          </w:pPr>
          <w:hyperlink w:anchor="_Toc232420057" w:history="1">
            <w:r w:rsidRPr="00397C55">
              <w:rPr>
                <w:rStyle w:val="Hyperlink"/>
                <w:rFonts w:ascii="Verdana" w:hAnsi="Verdana"/>
                <w:noProof/>
                <w:sz w:val="24"/>
                <w:szCs w:val="24"/>
              </w:rPr>
              <w:t>IX.</w:t>
            </w:r>
            <w:r w:rsidRPr="00397C55">
              <w:rPr>
                <w:rFonts w:ascii="Verdana" w:hAnsi="Verdana"/>
                <w:noProof/>
                <w:kern w:val="2"/>
                <w:sz w:val="24"/>
                <w:szCs w:val="24"/>
                <w14:ligatures w14:val="standardContextual"/>
              </w:rPr>
              <w:tab/>
            </w:r>
            <w:r w:rsidRPr="00397C55">
              <w:rPr>
                <w:rStyle w:val="Hyperlink"/>
                <w:rFonts w:ascii="Verdana" w:hAnsi="Verdana"/>
                <w:noProof/>
                <w:sz w:val="24"/>
                <w:szCs w:val="24"/>
              </w:rPr>
              <w:t>SUSIPAŽINIMAS SU GAUTAIS PASIŪLYMAIS</w:t>
            </w:r>
            <w:r w:rsidRPr="00397C55">
              <w:rPr>
                <w:rFonts w:ascii="Verdana" w:hAnsi="Verdana"/>
                <w:noProof/>
                <w:webHidden/>
                <w:sz w:val="24"/>
                <w:szCs w:val="24"/>
              </w:rPr>
              <w:tab/>
            </w:r>
            <w:r w:rsidRPr="00397C55">
              <w:rPr>
                <w:rFonts w:ascii="Verdana" w:hAnsi="Verdana"/>
                <w:noProof/>
                <w:webHidden/>
                <w:sz w:val="24"/>
                <w:szCs w:val="24"/>
              </w:rPr>
              <w:fldChar w:fldCharType="begin"/>
            </w:r>
            <w:r w:rsidRPr="00397C55">
              <w:rPr>
                <w:rFonts w:ascii="Verdana" w:hAnsi="Verdana"/>
                <w:noProof/>
                <w:webHidden/>
                <w:sz w:val="24"/>
                <w:szCs w:val="24"/>
              </w:rPr>
              <w:instrText xml:space="preserve"> PAGEREF _Toc232420057 \h </w:instrText>
            </w:r>
            <w:r w:rsidRPr="00397C55">
              <w:rPr>
                <w:rFonts w:ascii="Verdana" w:hAnsi="Verdana"/>
                <w:noProof/>
                <w:webHidden/>
                <w:sz w:val="24"/>
                <w:szCs w:val="24"/>
              </w:rPr>
            </w:r>
            <w:r w:rsidRPr="00397C55">
              <w:rPr>
                <w:rFonts w:ascii="Verdana" w:hAnsi="Verdana"/>
                <w:noProof/>
                <w:webHidden/>
                <w:sz w:val="24"/>
                <w:szCs w:val="24"/>
              </w:rPr>
              <w:fldChar w:fldCharType="separate"/>
            </w:r>
            <w:r w:rsidR="00397C55" w:rsidRPr="00397C55">
              <w:rPr>
                <w:rFonts w:ascii="Verdana" w:hAnsi="Verdana"/>
                <w:noProof/>
                <w:webHidden/>
                <w:sz w:val="24"/>
                <w:szCs w:val="24"/>
              </w:rPr>
              <w:t>33</w:t>
            </w:r>
            <w:r w:rsidRPr="00397C55">
              <w:rPr>
                <w:rFonts w:ascii="Verdana" w:hAnsi="Verdana"/>
                <w:noProof/>
                <w:webHidden/>
                <w:sz w:val="24"/>
                <w:szCs w:val="24"/>
              </w:rPr>
              <w:fldChar w:fldCharType="end"/>
            </w:r>
          </w:hyperlink>
        </w:p>
        <w:p w14:paraId="350DD14E" w14:textId="3834C048" w:rsidR="00712C15" w:rsidRPr="00397C55" w:rsidRDefault="00712C15" w:rsidP="00397C55">
          <w:pPr>
            <w:pStyle w:val="TOC1"/>
            <w:rPr>
              <w:rFonts w:ascii="Verdana" w:hAnsi="Verdana"/>
              <w:noProof/>
              <w:kern w:val="2"/>
              <w:sz w:val="24"/>
              <w:szCs w:val="24"/>
              <w14:ligatures w14:val="standardContextual"/>
            </w:rPr>
          </w:pPr>
          <w:hyperlink w:anchor="_Toc232420058" w:history="1">
            <w:r w:rsidRPr="00397C55">
              <w:rPr>
                <w:rStyle w:val="Hyperlink"/>
                <w:rFonts w:ascii="Verdana" w:hAnsi="Verdana"/>
                <w:noProof/>
                <w:sz w:val="24"/>
                <w:szCs w:val="24"/>
              </w:rPr>
              <w:t>X.</w:t>
            </w:r>
            <w:r w:rsidRPr="00397C55">
              <w:rPr>
                <w:rFonts w:ascii="Verdana" w:hAnsi="Verdana"/>
                <w:noProof/>
                <w:kern w:val="2"/>
                <w:sz w:val="24"/>
                <w:szCs w:val="24"/>
                <w14:ligatures w14:val="standardContextual"/>
              </w:rPr>
              <w:tab/>
            </w:r>
            <w:r w:rsidRPr="00397C55">
              <w:rPr>
                <w:rStyle w:val="Hyperlink"/>
                <w:rFonts w:ascii="Verdana" w:hAnsi="Verdana"/>
                <w:noProof/>
                <w:sz w:val="24"/>
                <w:szCs w:val="24"/>
              </w:rPr>
              <w:t>PASIŪLYMŲ NAGRINĖJIMAS</w:t>
            </w:r>
            <w:r w:rsidRPr="00397C55">
              <w:rPr>
                <w:rFonts w:ascii="Verdana" w:hAnsi="Verdana"/>
                <w:noProof/>
                <w:webHidden/>
                <w:sz w:val="24"/>
                <w:szCs w:val="24"/>
              </w:rPr>
              <w:tab/>
            </w:r>
            <w:r w:rsidRPr="00397C55">
              <w:rPr>
                <w:rFonts w:ascii="Verdana" w:hAnsi="Verdana"/>
                <w:noProof/>
                <w:webHidden/>
                <w:sz w:val="24"/>
                <w:szCs w:val="24"/>
              </w:rPr>
              <w:fldChar w:fldCharType="begin"/>
            </w:r>
            <w:r w:rsidRPr="00397C55">
              <w:rPr>
                <w:rFonts w:ascii="Verdana" w:hAnsi="Verdana"/>
                <w:noProof/>
                <w:webHidden/>
                <w:sz w:val="24"/>
                <w:szCs w:val="24"/>
              </w:rPr>
              <w:instrText xml:space="preserve"> PAGEREF _Toc232420058 \h </w:instrText>
            </w:r>
            <w:r w:rsidRPr="00397C55">
              <w:rPr>
                <w:rFonts w:ascii="Verdana" w:hAnsi="Verdana"/>
                <w:noProof/>
                <w:webHidden/>
                <w:sz w:val="24"/>
                <w:szCs w:val="24"/>
              </w:rPr>
            </w:r>
            <w:r w:rsidRPr="00397C55">
              <w:rPr>
                <w:rFonts w:ascii="Verdana" w:hAnsi="Verdana"/>
                <w:noProof/>
                <w:webHidden/>
                <w:sz w:val="24"/>
                <w:szCs w:val="24"/>
              </w:rPr>
              <w:fldChar w:fldCharType="separate"/>
            </w:r>
            <w:r w:rsidR="00397C55" w:rsidRPr="00397C55">
              <w:rPr>
                <w:rFonts w:ascii="Verdana" w:hAnsi="Verdana"/>
                <w:noProof/>
                <w:webHidden/>
                <w:sz w:val="24"/>
                <w:szCs w:val="24"/>
              </w:rPr>
              <w:t>33</w:t>
            </w:r>
            <w:r w:rsidRPr="00397C55">
              <w:rPr>
                <w:rFonts w:ascii="Verdana" w:hAnsi="Verdana"/>
                <w:noProof/>
                <w:webHidden/>
                <w:sz w:val="24"/>
                <w:szCs w:val="24"/>
              </w:rPr>
              <w:fldChar w:fldCharType="end"/>
            </w:r>
          </w:hyperlink>
        </w:p>
        <w:p w14:paraId="6E23668A" w14:textId="2EEF3968" w:rsidR="00712C15" w:rsidRPr="00397C55" w:rsidRDefault="00712C15" w:rsidP="00397C55">
          <w:pPr>
            <w:pStyle w:val="TOC1"/>
            <w:rPr>
              <w:rFonts w:ascii="Verdana" w:hAnsi="Verdana"/>
              <w:noProof/>
              <w:kern w:val="2"/>
              <w:sz w:val="24"/>
              <w:szCs w:val="24"/>
              <w14:ligatures w14:val="standardContextual"/>
            </w:rPr>
          </w:pPr>
          <w:hyperlink w:anchor="_Toc232420059" w:history="1">
            <w:r w:rsidRPr="00397C55">
              <w:rPr>
                <w:rStyle w:val="Hyperlink"/>
                <w:rFonts w:ascii="Verdana" w:hAnsi="Verdana"/>
                <w:noProof/>
                <w:sz w:val="24"/>
                <w:szCs w:val="24"/>
              </w:rPr>
              <w:t>XI.</w:t>
            </w:r>
            <w:r w:rsidRPr="00397C55">
              <w:rPr>
                <w:rFonts w:ascii="Verdana" w:hAnsi="Verdana"/>
                <w:noProof/>
                <w:kern w:val="2"/>
                <w:sz w:val="24"/>
                <w:szCs w:val="24"/>
                <w14:ligatures w14:val="standardContextual"/>
              </w:rPr>
              <w:tab/>
            </w:r>
            <w:r w:rsidRPr="00397C55">
              <w:rPr>
                <w:rStyle w:val="Hyperlink"/>
                <w:rFonts w:ascii="Verdana" w:hAnsi="Verdana"/>
                <w:noProof/>
                <w:sz w:val="24"/>
                <w:szCs w:val="24"/>
              </w:rPr>
              <w:t>PASIŪLYMŲ ATMETIMO PRIEŽASTYS</w:t>
            </w:r>
            <w:r w:rsidRPr="00397C55">
              <w:rPr>
                <w:rFonts w:ascii="Verdana" w:hAnsi="Verdana"/>
                <w:noProof/>
                <w:webHidden/>
                <w:sz w:val="24"/>
                <w:szCs w:val="24"/>
              </w:rPr>
              <w:tab/>
            </w:r>
            <w:r w:rsidRPr="00397C55">
              <w:rPr>
                <w:rFonts w:ascii="Verdana" w:hAnsi="Verdana"/>
                <w:noProof/>
                <w:webHidden/>
                <w:sz w:val="24"/>
                <w:szCs w:val="24"/>
              </w:rPr>
              <w:fldChar w:fldCharType="begin"/>
            </w:r>
            <w:r w:rsidRPr="00397C55">
              <w:rPr>
                <w:rFonts w:ascii="Verdana" w:hAnsi="Verdana"/>
                <w:noProof/>
                <w:webHidden/>
                <w:sz w:val="24"/>
                <w:szCs w:val="24"/>
              </w:rPr>
              <w:instrText xml:space="preserve"> PAGEREF _Toc232420059 \h </w:instrText>
            </w:r>
            <w:r w:rsidRPr="00397C55">
              <w:rPr>
                <w:rFonts w:ascii="Verdana" w:hAnsi="Verdana"/>
                <w:noProof/>
                <w:webHidden/>
                <w:sz w:val="24"/>
                <w:szCs w:val="24"/>
              </w:rPr>
            </w:r>
            <w:r w:rsidRPr="00397C55">
              <w:rPr>
                <w:rFonts w:ascii="Verdana" w:hAnsi="Verdana"/>
                <w:noProof/>
                <w:webHidden/>
                <w:sz w:val="24"/>
                <w:szCs w:val="24"/>
              </w:rPr>
              <w:fldChar w:fldCharType="separate"/>
            </w:r>
            <w:r w:rsidR="00397C55" w:rsidRPr="00397C55">
              <w:rPr>
                <w:rFonts w:ascii="Verdana" w:hAnsi="Verdana"/>
                <w:noProof/>
                <w:webHidden/>
                <w:sz w:val="24"/>
                <w:szCs w:val="24"/>
              </w:rPr>
              <w:t>35</w:t>
            </w:r>
            <w:r w:rsidRPr="00397C55">
              <w:rPr>
                <w:rFonts w:ascii="Verdana" w:hAnsi="Verdana"/>
                <w:noProof/>
                <w:webHidden/>
                <w:sz w:val="24"/>
                <w:szCs w:val="24"/>
              </w:rPr>
              <w:fldChar w:fldCharType="end"/>
            </w:r>
          </w:hyperlink>
        </w:p>
        <w:p w14:paraId="5F21A7BA" w14:textId="73B626A1" w:rsidR="00712C15" w:rsidRPr="00397C55" w:rsidRDefault="00712C15" w:rsidP="00397C55">
          <w:pPr>
            <w:pStyle w:val="TOC1"/>
            <w:rPr>
              <w:rFonts w:ascii="Verdana" w:hAnsi="Verdana"/>
              <w:noProof/>
              <w:kern w:val="2"/>
              <w:sz w:val="24"/>
              <w:szCs w:val="24"/>
              <w14:ligatures w14:val="standardContextual"/>
            </w:rPr>
          </w:pPr>
          <w:hyperlink w:anchor="_Toc232420060" w:history="1">
            <w:r w:rsidRPr="00397C55">
              <w:rPr>
                <w:rStyle w:val="Hyperlink"/>
                <w:rFonts w:ascii="Verdana" w:hAnsi="Verdana"/>
                <w:noProof/>
                <w:sz w:val="24"/>
                <w:szCs w:val="24"/>
              </w:rPr>
              <w:t>XII.</w:t>
            </w:r>
            <w:r w:rsidRPr="00397C55">
              <w:rPr>
                <w:rFonts w:ascii="Verdana" w:hAnsi="Verdana"/>
                <w:noProof/>
                <w:kern w:val="2"/>
                <w:sz w:val="24"/>
                <w:szCs w:val="24"/>
                <w14:ligatures w14:val="standardContextual"/>
              </w:rPr>
              <w:tab/>
            </w:r>
            <w:r w:rsidRPr="00397C55">
              <w:rPr>
                <w:rStyle w:val="Hyperlink"/>
                <w:rFonts w:ascii="Verdana" w:hAnsi="Verdana"/>
                <w:noProof/>
                <w:sz w:val="24"/>
                <w:szCs w:val="24"/>
              </w:rPr>
              <w:t>PASIŪLYMŲ EILĖ IR LAIMĖTOJO NUSTATYMAS</w:t>
            </w:r>
            <w:r w:rsidRPr="00397C55">
              <w:rPr>
                <w:rFonts w:ascii="Verdana" w:hAnsi="Verdana"/>
                <w:noProof/>
                <w:webHidden/>
                <w:sz w:val="24"/>
                <w:szCs w:val="24"/>
              </w:rPr>
              <w:tab/>
            </w:r>
            <w:r w:rsidRPr="00397C55">
              <w:rPr>
                <w:rFonts w:ascii="Verdana" w:hAnsi="Verdana"/>
                <w:noProof/>
                <w:webHidden/>
                <w:sz w:val="24"/>
                <w:szCs w:val="24"/>
              </w:rPr>
              <w:fldChar w:fldCharType="begin"/>
            </w:r>
            <w:r w:rsidRPr="00397C55">
              <w:rPr>
                <w:rFonts w:ascii="Verdana" w:hAnsi="Verdana"/>
                <w:noProof/>
                <w:webHidden/>
                <w:sz w:val="24"/>
                <w:szCs w:val="24"/>
              </w:rPr>
              <w:instrText xml:space="preserve"> PAGEREF _Toc232420060 \h </w:instrText>
            </w:r>
            <w:r w:rsidRPr="00397C55">
              <w:rPr>
                <w:rFonts w:ascii="Verdana" w:hAnsi="Verdana"/>
                <w:noProof/>
                <w:webHidden/>
                <w:sz w:val="24"/>
                <w:szCs w:val="24"/>
              </w:rPr>
            </w:r>
            <w:r w:rsidRPr="00397C55">
              <w:rPr>
                <w:rFonts w:ascii="Verdana" w:hAnsi="Verdana"/>
                <w:noProof/>
                <w:webHidden/>
                <w:sz w:val="24"/>
                <w:szCs w:val="24"/>
              </w:rPr>
              <w:fldChar w:fldCharType="separate"/>
            </w:r>
            <w:r w:rsidR="00397C55" w:rsidRPr="00397C55">
              <w:rPr>
                <w:rFonts w:ascii="Verdana" w:hAnsi="Verdana"/>
                <w:noProof/>
                <w:webHidden/>
                <w:sz w:val="24"/>
                <w:szCs w:val="24"/>
              </w:rPr>
              <w:t>37</w:t>
            </w:r>
            <w:r w:rsidRPr="00397C55">
              <w:rPr>
                <w:rFonts w:ascii="Verdana" w:hAnsi="Verdana"/>
                <w:noProof/>
                <w:webHidden/>
                <w:sz w:val="24"/>
                <w:szCs w:val="24"/>
              </w:rPr>
              <w:fldChar w:fldCharType="end"/>
            </w:r>
          </w:hyperlink>
        </w:p>
        <w:p w14:paraId="292C847B" w14:textId="46B26010" w:rsidR="00712C15" w:rsidRPr="00397C55" w:rsidRDefault="00712C15" w:rsidP="00397C55">
          <w:pPr>
            <w:pStyle w:val="TOC1"/>
            <w:rPr>
              <w:rFonts w:ascii="Verdana" w:hAnsi="Verdana"/>
              <w:noProof/>
              <w:kern w:val="2"/>
              <w:sz w:val="24"/>
              <w:szCs w:val="24"/>
              <w14:ligatures w14:val="standardContextual"/>
            </w:rPr>
          </w:pPr>
          <w:hyperlink w:anchor="_Toc232420061" w:history="1">
            <w:r w:rsidRPr="00397C55">
              <w:rPr>
                <w:rStyle w:val="Hyperlink"/>
                <w:rFonts w:ascii="Verdana" w:hAnsi="Verdana"/>
                <w:noProof/>
                <w:sz w:val="24"/>
                <w:szCs w:val="24"/>
              </w:rPr>
              <w:t>XIII.</w:t>
            </w:r>
            <w:r w:rsidRPr="00397C55">
              <w:rPr>
                <w:rFonts w:ascii="Verdana" w:hAnsi="Verdana"/>
                <w:noProof/>
                <w:kern w:val="2"/>
                <w:sz w:val="24"/>
                <w:szCs w:val="24"/>
                <w14:ligatures w14:val="standardContextual"/>
              </w:rPr>
              <w:tab/>
            </w:r>
            <w:r w:rsidRPr="00397C55">
              <w:rPr>
                <w:rStyle w:val="Hyperlink"/>
                <w:rFonts w:ascii="Verdana" w:hAnsi="Verdana"/>
                <w:noProof/>
                <w:sz w:val="24"/>
                <w:szCs w:val="24"/>
              </w:rPr>
              <w:t>PRETENZIJŲ IR SKUNDŲ NAGRINĖJIMAS</w:t>
            </w:r>
            <w:r w:rsidRPr="00397C55">
              <w:rPr>
                <w:rFonts w:ascii="Verdana" w:hAnsi="Verdana"/>
                <w:noProof/>
                <w:webHidden/>
                <w:sz w:val="24"/>
                <w:szCs w:val="24"/>
              </w:rPr>
              <w:tab/>
            </w:r>
            <w:r w:rsidRPr="00397C55">
              <w:rPr>
                <w:rFonts w:ascii="Verdana" w:hAnsi="Verdana"/>
                <w:noProof/>
                <w:webHidden/>
                <w:sz w:val="24"/>
                <w:szCs w:val="24"/>
              </w:rPr>
              <w:fldChar w:fldCharType="begin"/>
            </w:r>
            <w:r w:rsidRPr="00397C55">
              <w:rPr>
                <w:rFonts w:ascii="Verdana" w:hAnsi="Verdana"/>
                <w:noProof/>
                <w:webHidden/>
                <w:sz w:val="24"/>
                <w:szCs w:val="24"/>
              </w:rPr>
              <w:instrText xml:space="preserve"> PAGEREF _Toc232420061 \h </w:instrText>
            </w:r>
            <w:r w:rsidRPr="00397C55">
              <w:rPr>
                <w:rFonts w:ascii="Verdana" w:hAnsi="Verdana"/>
                <w:noProof/>
                <w:webHidden/>
                <w:sz w:val="24"/>
                <w:szCs w:val="24"/>
              </w:rPr>
            </w:r>
            <w:r w:rsidRPr="00397C55">
              <w:rPr>
                <w:rFonts w:ascii="Verdana" w:hAnsi="Verdana"/>
                <w:noProof/>
                <w:webHidden/>
                <w:sz w:val="24"/>
                <w:szCs w:val="24"/>
              </w:rPr>
              <w:fldChar w:fldCharType="separate"/>
            </w:r>
            <w:r w:rsidR="00397C55" w:rsidRPr="00397C55">
              <w:rPr>
                <w:rFonts w:ascii="Verdana" w:hAnsi="Verdana"/>
                <w:noProof/>
                <w:webHidden/>
                <w:sz w:val="24"/>
                <w:szCs w:val="24"/>
              </w:rPr>
              <w:t>37</w:t>
            </w:r>
            <w:r w:rsidRPr="00397C55">
              <w:rPr>
                <w:rFonts w:ascii="Verdana" w:hAnsi="Verdana"/>
                <w:noProof/>
                <w:webHidden/>
                <w:sz w:val="24"/>
                <w:szCs w:val="24"/>
              </w:rPr>
              <w:fldChar w:fldCharType="end"/>
            </w:r>
          </w:hyperlink>
        </w:p>
        <w:p w14:paraId="2BE32A77" w14:textId="786EC8EB" w:rsidR="00712C15" w:rsidRPr="00397C55" w:rsidRDefault="00712C15" w:rsidP="00397C55">
          <w:pPr>
            <w:pStyle w:val="TOC1"/>
            <w:rPr>
              <w:rFonts w:ascii="Verdana" w:hAnsi="Verdana"/>
              <w:noProof/>
              <w:kern w:val="2"/>
              <w:sz w:val="24"/>
              <w:szCs w:val="24"/>
              <w14:ligatures w14:val="standardContextual"/>
            </w:rPr>
          </w:pPr>
          <w:hyperlink w:anchor="_Toc232420062" w:history="1">
            <w:r w:rsidRPr="00397C55">
              <w:rPr>
                <w:rStyle w:val="Hyperlink"/>
                <w:rFonts w:ascii="Verdana" w:hAnsi="Verdana"/>
                <w:noProof/>
                <w:sz w:val="24"/>
                <w:szCs w:val="24"/>
              </w:rPr>
              <w:t>XIV.</w:t>
            </w:r>
            <w:r w:rsidRPr="00397C55">
              <w:rPr>
                <w:rFonts w:ascii="Verdana" w:hAnsi="Verdana"/>
                <w:noProof/>
                <w:kern w:val="2"/>
                <w:sz w:val="24"/>
                <w:szCs w:val="24"/>
                <w14:ligatures w14:val="standardContextual"/>
              </w:rPr>
              <w:tab/>
            </w:r>
            <w:r w:rsidRPr="00397C55">
              <w:rPr>
                <w:rStyle w:val="Hyperlink"/>
                <w:rFonts w:ascii="Verdana" w:hAnsi="Verdana"/>
                <w:noProof/>
                <w:sz w:val="24"/>
                <w:szCs w:val="24"/>
              </w:rPr>
              <w:t>PIRKIMO SUTARTIES PASIRAŠYMAS IR JOS SĄLYGOS</w:t>
            </w:r>
            <w:r w:rsidRPr="00397C55">
              <w:rPr>
                <w:rFonts w:ascii="Verdana" w:hAnsi="Verdana"/>
                <w:noProof/>
                <w:webHidden/>
                <w:sz w:val="24"/>
                <w:szCs w:val="24"/>
              </w:rPr>
              <w:tab/>
            </w:r>
            <w:r w:rsidRPr="00397C55">
              <w:rPr>
                <w:rFonts w:ascii="Verdana" w:hAnsi="Verdana"/>
                <w:noProof/>
                <w:webHidden/>
                <w:sz w:val="24"/>
                <w:szCs w:val="24"/>
              </w:rPr>
              <w:fldChar w:fldCharType="begin"/>
            </w:r>
            <w:r w:rsidRPr="00397C55">
              <w:rPr>
                <w:rFonts w:ascii="Verdana" w:hAnsi="Verdana"/>
                <w:noProof/>
                <w:webHidden/>
                <w:sz w:val="24"/>
                <w:szCs w:val="24"/>
              </w:rPr>
              <w:instrText xml:space="preserve"> PAGEREF _Toc232420062 \h </w:instrText>
            </w:r>
            <w:r w:rsidRPr="00397C55">
              <w:rPr>
                <w:rFonts w:ascii="Verdana" w:hAnsi="Verdana"/>
                <w:noProof/>
                <w:webHidden/>
                <w:sz w:val="24"/>
                <w:szCs w:val="24"/>
              </w:rPr>
            </w:r>
            <w:r w:rsidRPr="00397C55">
              <w:rPr>
                <w:rFonts w:ascii="Verdana" w:hAnsi="Verdana"/>
                <w:noProof/>
                <w:webHidden/>
                <w:sz w:val="24"/>
                <w:szCs w:val="24"/>
              </w:rPr>
              <w:fldChar w:fldCharType="separate"/>
            </w:r>
            <w:r w:rsidR="00397C55" w:rsidRPr="00397C55">
              <w:rPr>
                <w:rFonts w:ascii="Verdana" w:hAnsi="Verdana"/>
                <w:noProof/>
                <w:webHidden/>
                <w:sz w:val="24"/>
                <w:szCs w:val="24"/>
              </w:rPr>
              <w:t>38</w:t>
            </w:r>
            <w:r w:rsidRPr="00397C55">
              <w:rPr>
                <w:rFonts w:ascii="Verdana" w:hAnsi="Verdana"/>
                <w:noProof/>
                <w:webHidden/>
                <w:sz w:val="24"/>
                <w:szCs w:val="24"/>
              </w:rPr>
              <w:fldChar w:fldCharType="end"/>
            </w:r>
          </w:hyperlink>
        </w:p>
        <w:p w14:paraId="44E0F185" w14:textId="118DF3A9" w:rsidR="00712C15" w:rsidRPr="00397C55" w:rsidRDefault="00712C15" w:rsidP="00397C55">
          <w:pPr>
            <w:pStyle w:val="TOC1"/>
            <w:rPr>
              <w:rFonts w:ascii="Verdana" w:hAnsi="Verdana"/>
              <w:noProof/>
              <w:kern w:val="2"/>
              <w:sz w:val="24"/>
              <w:szCs w:val="24"/>
              <w14:ligatures w14:val="standardContextual"/>
            </w:rPr>
          </w:pPr>
          <w:hyperlink w:anchor="_Toc232420063" w:history="1">
            <w:r w:rsidRPr="00397C55">
              <w:rPr>
                <w:rStyle w:val="Hyperlink"/>
                <w:rFonts w:ascii="Verdana" w:hAnsi="Verdana"/>
                <w:noProof/>
                <w:sz w:val="24"/>
                <w:szCs w:val="24"/>
              </w:rPr>
              <w:t>XV.</w:t>
            </w:r>
            <w:r w:rsidRPr="00397C55">
              <w:rPr>
                <w:rFonts w:ascii="Verdana" w:hAnsi="Verdana"/>
                <w:noProof/>
                <w:kern w:val="2"/>
                <w:sz w:val="24"/>
                <w:szCs w:val="24"/>
                <w14:ligatures w14:val="standardContextual"/>
              </w:rPr>
              <w:tab/>
            </w:r>
            <w:r w:rsidRPr="00397C55">
              <w:rPr>
                <w:rStyle w:val="Hyperlink"/>
                <w:rFonts w:ascii="Verdana" w:hAnsi="Verdana"/>
                <w:noProof/>
                <w:sz w:val="24"/>
                <w:szCs w:val="24"/>
              </w:rPr>
              <w:t>ASMENS DUOMENŲ TVARKYMAS</w:t>
            </w:r>
            <w:r w:rsidRPr="00397C55">
              <w:rPr>
                <w:rFonts w:ascii="Verdana" w:hAnsi="Verdana"/>
                <w:noProof/>
                <w:webHidden/>
                <w:sz w:val="24"/>
                <w:szCs w:val="24"/>
              </w:rPr>
              <w:tab/>
            </w:r>
            <w:r w:rsidRPr="00397C55">
              <w:rPr>
                <w:rFonts w:ascii="Verdana" w:hAnsi="Verdana"/>
                <w:noProof/>
                <w:webHidden/>
                <w:sz w:val="24"/>
                <w:szCs w:val="24"/>
              </w:rPr>
              <w:fldChar w:fldCharType="begin"/>
            </w:r>
            <w:r w:rsidRPr="00397C55">
              <w:rPr>
                <w:rFonts w:ascii="Verdana" w:hAnsi="Verdana"/>
                <w:noProof/>
                <w:webHidden/>
                <w:sz w:val="24"/>
                <w:szCs w:val="24"/>
              </w:rPr>
              <w:instrText xml:space="preserve"> PAGEREF _Toc232420063 \h </w:instrText>
            </w:r>
            <w:r w:rsidRPr="00397C55">
              <w:rPr>
                <w:rFonts w:ascii="Verdana" w:hAnsi="Verdana"/>
                <w:noProof/>
                <w:webHidden/>
                <w:sz w:val="24"/>
                <w:szCs w:val="24"/>
              </w:rPr>
            </w:r>
            <w:r w:rsidRPr="00397C55">
              <w:rPr>
                <w:rFonts w:ascii="Verdana" w:hAnsi="Verdana"/>
                <w:noProof/>
                <w:webHidden/>
                <w:sz w:val="24"/>
                <w:szCs w:val="24"/>
              </w:rPr>
              <w:fldChar w:fldCharType="separate"/>
            </w:r>
            <w:r w:rsidR="00397C55" w:rsidRPr="00397C55">
              <w:rPr>
                <w:rFonts w:ascii="Verdana" w:hAnsi="Verdana"/>
                <w:noProof/>
                <w:webHidden/>
                <w:sz w:val="24"/>
                <w:szCs w:val="24"/>
              </w:rPr>
              <w:t>40</w:t>
            </w:r>
            <w:r w:rsidRPr="00397C55">
              <w:rPr>
                <w:rFonts w:ascii="Verdana" w:hAnsi="Verdana"/>
                <w:noProof/>
                <w:webHidden/>
                <w:sz w:val="24"/>
                <w:szCs w:val="24"/>
              </w:rPr>
              <w:fldChar w:fldCharType="end"/>
            </w:r>
          </w:hyperlink>
        </w:p>
        <w:p w14:paraId="34CAB41E" w14:textId="4880995A" w:rsidR="001D2258" w:rsidRPr="0076058F" w:rsidRDefault="00595E34" w:rsidP="00731D69">
          <w:pPr>
            <w:spacing w:after="0" w:line="240" w:lineRule="auto"/>
            <w:rPr>
              <w:rFonts w:ascii="Verdana" w:hAnsi="Verdana"/>
              <w:sz w:val="24"/>
              <w:szCs w:val="24"/>
            </w:rPr>
          </w:pPr>
          <w:r w:rsidRPr="00397C55">
            <w:rPr>
              <w:rFonts w:ascii="Verdana" w:hAnsi="Verdana" w:cs="Times New Roman"/>
              <w:b/>
              <w:bCs/>
              <w:sz w:val="24"/>
              <w:szCs w:val="24"/>
            </w:rPr>
            <w:fldChar w:fldCharType="end"/>
          </w:r>
        </w:p>
      </w:sdtContent>
    </w:sdt>
    <w:p w14:paraId="30B432A8" w14:textId="77777777" w:rsidR="005072F4" w:rsidRPr="0076058F" w:rsidRDefault="005072F4" w:rsidP="00731D69">
      <w:pPr>
        <w:spacing w:after="0" w:line="240" w:lineRule="auto"/>
        <w:rPr>
          <w:rFonts w:ascii="Verdana" w:hAnsi="Verdana" w:cs="Times New Roman"/>
          <w:bCs/>
          <w:sz w:val="24"/>
          <w:szCs w:val="24"/>
        </w:rPr>
      </w:pPr>
    </w:p>
    <w:p w14:paraId="2E41DC50" w14:textId="62FA2040" w:rsidR="00D020A9" w:rsidRPr="0076058F" w:rsidRDefault="00562AA5" w:rsidP="00731D69">
      <w:pPr>
        <w:spacing w:after="0" w:line="240" w:lineRule="auto"/>
        <w:rPr>
          <w:rFonts w:ascii="Verdana" w:hAnsi="Verdana" w:cs="Times New Roman"/>
          <w:bCs/>
          <w:sz w:val="24"/>
          <w:szCs w:val="24"/>
        </w:rPr>
      </w:pPr>
      <w:r w:rsidRPr="0076058F">
        <w:rPr>
          <w:rFonts w:ascii="Verdana" w:hAnsi="Verdana" w:cs="Times New Roman"/>
          <w:bCs/>
          <w:sz w:val="24"/>
          <w:szCs w:val="24"/>
        </w:rPr>
        <w:t>PRIEDAI:</w:t>
      </w:r>
    </w:p>
    <w:p w14:paraId="5773C665" w14:textId="44E8ED48" w:rsidR="001D2258" w:rsidRPr="0076058F" w:rsidRDefault="001D2258" w:rsidP="00C81A0F">
      <w:pPr>
        <w:pStyle w:val="Body2"/>
        <w:numPr>
          <w:ilvl w:val="1"/>
          <w:numId w:val="4"/>
        </w:numPr>
        <w:tabs>
          <w:tab w:val="left" w:pos="426"/>
        </w:tabs>
        <w:spacing w:after="0"/>
        <w:ind w:left="0" w:firstLine="0"/>
        <w:rPr>
          <w:rFonts w:ascii="Verdana" w:hAnsi="Verdana" w:cs="Times New Roman"/>
          <w:color w:val="auto"/>
          <w:sz w:val="24"/>
          <w:szCs w:val="24"/>
          <w:lang w:val="lt-LT"/>
        </w:rPr>
      </w:pPr>
      <w:bookmarkStart w:id="5" w:name="_Ref69401645"/>
      <w:r w:rsidRPr="0076058F">
        <w:rPr>
          <w:rFonts w:ascii="Verdana" w:hAnsi="Verdana" w:cs="Times New Roman"/>
          <w:color w:val="auto"/>
          <w:sz w:val="24"/>
          <w:szCs w:val="24"/>
          <w:lang w:val="lt-LT"/>
        </w:rPr>
        <w:t>priedas „Pasiūlymo forma“;</w:t>
      </w:r>
      <w:bookmarkEnd w:id="5"/>
    </w:p>
    <w:p w14:paraId="36E3B6B4" w14:textId="16E55BBB" w:rsidR="00D020A9" w:rsidRPr="0076058F" w:rsidRDefault="00D020A9" w:rsidP="00C81A0F">
      <w:pPr>
        <w:pStyle w:val="Body2"/>
        <w:numPr>
          <w:ilvl w:val="1"/>
          <w:numId w:val="4"/>
        </w:numPr>
        <w:tabs>
          <w:tab w:val="left" w:pos="426"/>
        </w:tabs>
        <w:spacing w:after="0"/>
        <w:ind w:left="0" w:firstLine="0"/>
        <w:rPr>
          <w:rFonts w:ascii="Verdana" w:hAnsi="Verdana" w:cs="Times New Roman"/>
          <w:color w:val="auto"/>
          <w:sz w:val="24"/>
          <w:szCs w:val="24"/>
          <w:lang w:val="lt-LT"/>
        </w:rPr>
      </w:pPr>
      <w:r w:rsidRPr="0076058F">
        <w:rPr>
          <w:rFonts w:ascii="Verdana" w:hAnsi="Verdana" w:cs="Times New Roman"/>
          <w:color w:val="auto"/>
          <w:sz w:val="24"/>
          <w:szCs w:val="24"/>
          <w:lang w:val="lt-LT"/>
        </w:rPr>
        <w:t xml:space="preserve">priedas </w:t>
      </w:r>
      <w:r w:rsidRPr="0076058F">
        <w:rPr>
          <w:rFonts w:ascii="Verdana" w:hAnsi="Verdana"/>
          <w:color w:val="auto"/>
          <w:sz w:val="24"/>
          <w:szCs w:val="24"/>
          <w:lang w:val="lt-LT"/>
        </w:rPr>
        <w:t>„S</w:t>
      </w:r>
      <w:r w:rsidR="004C7187" w:rsidRPr="0076058F">
        <w:rPr>
          <w:rFonts w:ascii="Verdana" w:hAnsi="Verdana"/>
          <w:color w:val="auto"/>
          <w:sz w:val="24"/>
          <w:szCs w:val="24"/>
          <w:lang w:val="lt-LT"/>
        </w:rPr>
        <w:t>tatybos rangos s</w:t>
      </w:r>
      <w:r w:rsidRPr="0076058F">
        <w:rPr>
          <w:rFonts w:ascii="Verdana" w:hAnsi="Verdana"/>
          <w:color w:val="auto"/>
          <w:sz w:val="24"/>
          <w:szCs w:val="24"/>
          <w:lang w:val="lt-LT"/>
        </w:rPr>
        <w:t>utarties projektas“;</w:t>
      </w:r>
    </w:p>
    <w:p w14:paraId="5491CEE6" w14:textId="6478359D" w:rsidR="00D020A9" w:rsidRPr="0076058F" w:rsidRDefault="00D020A9" w:rsidP="00C81A0F">
      <w:pPr>
        <w:pStyle w:val="Body2"/>
        <w:numPr>
          <w:ilvl w:val="1"/>
          <w:numId w:val="4"/>
        </w:numPr>
        <w:tabs>
          <w:tab w:val="left" w:pos="426"/>
        </w:tabs>
        <w:spacing w:after="0"/>
        <w:ind w:left="0" w:firstLine="0"/>
        <w:rPr>
          <w:rFonts w:ascii="Verdana" w:hAnsi="Verdana" w:cs="Times New Roman"/>
          <w:color w:val="auto"/>
          <w:sz w:val="24"/>
          <w:szCs w:val="24"/>
          <w:lang w:val="lt-LT"/>
        </w:rPr>
      </w:pPr>
      <w:r w:rsidRPr="0076058F">
        <w:rPr>
          <w:rFonts w:ascii="Verdana" w:hAnsi="Verdana"/>
          <w:color w:val="auto"/>
          <w:sz w:val="24"/>
          <w:szCs w:val="24"/>
          <w:lang w:val="lt-LT"/>
        </w:rPr>
        <w:t xml:space="preserve">priedas </w:t>
      </w:r>
      <w:r w:rsidR="00AB306D" w:rsidRPr="0076058F">
        <w:rPr>
          <w:rFonts w:ascii="Verdana" w:hAnsi="Verdana"/>
          <w:color w:val="auto"/>
          <w:sz w:val="24"/>
          <w:szCs w:val="24"/>
          <w:lang w:val="lt-LT"/>
        </w:rPr>
        <w:t>„</w:t>
      </w:r>
      <w:r w:rsidR="00C24AD3" w:rsidRPr="0076058F">
        <w:rPr>
          <w:rFonts w:ascii="Verdana" w:hAnsi="Verdana"/>
          <w:sz w:val="24"/>
          <w:szCs w:val="24"/>
          <w:lang w:val="lt-LT"/>
        </w:rPr>
        <w:t>Kitos paskirties inžinerinių statinių ir inžinerinių tinklų (nuotekų šalinimo tinklo) Siauroji g. 7, Marijampolėje, rekonstravimo ir statybos darbų projektas</w:t>
      </w:r>
      <w:r w:rsidR="00012410" w:rsidRPr="0076058F">
        <w:rPr>
          <w:rFonts w:ascii="Verdana" w:hAnsi="Verdana"/>
          <w:color w:val="auto"/>
          <w:sz w:val="24"/>
          <w:szCs w:val="24"/>
          <w:lang w:val="lt-LT"/>
        </w:rPr>
        <w:t>“</w:t>
      </w:r>
      <w:r w:rsidR="00321D53" w:rsidRPr="0076058F">
        <w:rPr>
          <w:rFonts w:ascii="Verdana" w:hAnsi="Verdana"/>
          <w:color w:val="auto"/>
          <w:sz w:val="24"/>
          <w:szCs w:val="24"/>
          <w:lang w:val="lt-LT"/>
        </w:rPr>
        <w:t>;</w:t>
      </w:r>
    </w:p>
    <w:p w14:paraId="0F8EEA29" w14:textId="2831FC93" w:rsidR="001D2258" w:rsidRPr="0076058F" w:rsidRDefault="001D2258" w:rsidP="00C81A0F">
      <w:pPr>
        <w:pStyle w:val="Body2"/>
        <w:numPr>
          <w:ilvl w:val="1"/>
          <w:numId w:val="4"/>
        </w:numPr>
        <w:tabs>
          <w:tab w:val="left" w:pos="426"/>
        </w:tabs>
        <w:spacing w:after="0"/>
        <w:ind w:left="0" w:firstLine="0"/>
        <w:rPr>
          <w:rFonts w:ascii="Verdana" w:hAnsi="Verdana" w:cs="Times New Roman"/>
          <w:color w:val="auto"/>
          <w:sz w:val="24"/>
          <w:szCs w:val="24"/>
          <w:lang w:val="lt-LT"/>
        </w:rPr>
      </w:pPr>
      <w:bookmarkStart w:id="6" w:name="_Ref69401683"/>
      <w:r w:rsidRPr="0076058F">
        <w:rPr>
          <w:rFonts w:ascii="Verdana" w:hAnsi="Verdana" w:cs="Times New Roman"/>
          <w:color w:val="auto"/>
          <w:sz w:val="24"/>
          <w:szCs w:val="24"/>
          <w:lang w:val="lt-LT"/>
        </w:rPr>
        <w:t xml:space="preserve">priedas </w:t>
      </w:r>
      <w:bookmarkEnd w:id="6"/>
      <w:r w:rsidR="00D020A9" w:rsidRPr="0076058F">
        <w:rPr>
          <w:rFonts w:ascii="Verdana" w:hAnsi="Verdana" w:cs="Times New Roman"/>
          <w:color w:val="auto"/>
          <w:sz w:val="24"/>
          <w:szCs w:val="24"/>
          <w:lang w:val="lt-LT"/>
        </w:rPr>
        <w:t>„Europos bendrasis viešųjų pirkimų dokumentas (EBVPD)“</w:t>
      </w:r>
      <w:r w:rsidR="00266B7B" w:rsidRPr="0076058F">
        <w:rPr>
          <w:rFonts w:ascii="Verdana" w:hAnsi="Verdana" w:cs="Times New Roman"/>
          <w:color w:val="auto"/>
          <w:sz w:val="24"/>
          <w:szCs w:val="24"/>
          <w:lang w:val="lt-LT"/>
        </w:rPr>
        <w:t>;</w:t>
      </w:r>
    </w:p>
    <w:p w14:paraId="1D2DE3D0" w14:textId="11626E93" w:rsidR="00266B7B" w:rsidRPr="0076058F" w:rsidRDefault="00266B7B" w:rsidP="00C81A0F">
      <w:pPr>
        <w:pStyle w:val="Body2"/>
        <w:numPr>
          <w:ilvl w:val="1"/>
          <w:numId w:val="4"/>
        </w:numPr>
        <w:tabs>
          <w:tab w:val="left" w:pos="426"/>
        </w:tabs>
        <w:spacing w:after="0"/>
        <w:ind w:left="0" w:firstLine="0"/>
        <w:rPr>
          <w:rFonts w:ascii="Verdana" w:hAnsi="Verdana" w:cs="Times New Roman"/>
          <w:color w:val="auto"/>
          <w:sz w:val="24"/>
          <w:szCs w:val="24"/>
          <w:lang w:val="lt-LT"/>
        </w:rPr>
      </w:pPr>
      <w:r w:rsidRPr="0076058F">
        <w:rPr>
          <w:rFonts w:ascii="Verdana" w:hAnsi="Verdana" w:cs="Times New Roman"/>
          <w:color w:val="auto"/>
          <w:sz w:val="24"/>
          <w:szCs w:val="24"/>
          <w:lang w:val="lt-LT"/>
        </w:rPr>
        <w:t>priedas „Įkainotų veiklų sąrašas“.</w:t>
      </w:r>
    </w:p>
    <w:p w14:paraId="7FCE6A11" w14:textId="2E15DDE3" w:rsidR="005A4C1A" w:rsidRPr="0076058F" w:rsidRDefault="005A4C1A" w:rsidP="00731D69">
      <w:pPr>
        <w:spacing w:after="0" w:line="240" w:lineRule="auto"/>
        <w:rPr>
          <w:rFonts w:ascii="Verdana" w:eastAsia="Arial Unicode MS" w:hAnsi="Verdana" w:cs="Times New Roman"/>
          <w:sz w:val="24"/>
          <w:szCs w:val="24"/>
        </w:rPr>
      </w:pPr>
      <w:r w:rsidRPr="0076058F">
        <w:rPr>
          <w:rFonts w:ascii="Verdana" w:hAnsi="Verdana" w:cs="Times New Roman"/>
          <w:sz w:val="24"/>
          <w:szCs w:val="24"/>
        </w:rPr>
        <w:br w:type="page"/>
      </w:r>
    </w:p>
    <w:p w14:paraId="30B49AB5" w14:textId="79AC43AA" w:rsidR="001D2258" w:rsidRPr="0076058F" w:rsidRDefault="001D2258" w:rsidP="00C81A0F">
      <w:pPr>
        <w:pStyle w:val="Caption"/>
        <w:numPr>
          <w:ilvl w:val="3"/>
          <w:numId w:val="4"/>
        </w:numPr>
        <w:tabs>
          <w:tab w:val="left" w:pos="426"/>
        </w:tabs>
        <w:ind w:left="0" w:firstLine="0"/>
        <w:jc w:val="center"/>
        <w:rPr>
          <w:rFonts w:ascii="Verdana" w:hAnsi="Verdana"/>
          <w:color w:val="auto"/>
          <w:sz w:val="24"/>
          <w:szCs w:val="24"/>
          <w:lang w:val="lt-LT"/>
        </w:rPr>
      </w:pPr>
      <w:bookmarkStart w:id="7" w:name="_Toc488998667"/>
      <w:bookmarkStart w:id="8" w:name="_Toc88807432"/>
      <w:bookmarkStart w:id="9" w:name="_Toc232420049"/>
      <w:bookmarkEnd w:id="7"/>
      <w:r w:rsidRPr="0076058F">
        <w:rPr>
          <w:rStyle w:val="Heading4Char1"/>
          <w:rFonts w:ascii="Verdana" w:hAnsi="Verdana"/>
          <w:b/>
          <w:bCs/>
          <w:color w:val="auto"/>
          <w:sz w:val="24"/>
          <w:szCs w:val="24"/>
          <w:lang w:val="lt-LT"/>
        </w:rPr>
        <w:lastRenderedPageBreak/>
        <w:t xml:space="preserve">BENDROSIOS </w:t>
      </w:r>
      <w:r w:rsidRPr="0076058F">
        <w:rPr>
          <w:rStyle w:val="Heading4Char1"/>
          <w:rFonts w:ascii="Verdana" w:eastAsiaTheme="minorEastAsia" w:hAnsi="Verdana"/>
          <w:b/>
          <w:bCs/>
          <w:color w:val="auto"/>
          <w:sz w:val="24"/>
          <w:szCs w:val="24"/>
          <w:lang w:val="lt-LT" w:eastAsia="lt-LT"/>
        </w:rPr>
        <w:t>NUOSTATOS</w:t>
      </w:r>
      <w:bookmarkEnd w:id="8"/>
      <w:bookmarkEnd w:id="9"/>
      <w:r w:rsidR="00AE4C00" w:rsidRPr="0076058F">
        <w:rPr>
          <w:rStyle w:val="Heading4Char1"/>
          <w:rFonts w:ascii="Verdana" w:eastAsiaTheme="minorEastAsia" w:hAnsi="Verdana"/>
          <w:b/>
          <w:bCs/>
          <w:color w:val="auto"/>
          <w:sz w:val="24"/>
          <w:szCs w:val="24"/>
          <w:lang w:val="lt-LT" w:eastAsia="lt-LT"/>
        </w:rPr>
        <w:t xml:space="preserve"> </w:t>
      </w:r>
    </w:p>
    <w:p w14:paraId="1B9FD797" w14:textId="77777777" w:rsidR="001D2258" w:rsidRPr="0076058F" w:rsidRDefault="001D2258" w:rsidP="00731D69">
      <w:pPr>
        <w:pStyle w:val="Body2"/>
        <w:spacing w:after="0"/>
        <w:rPr>
          <w:rFonts w:ascii="Verdana" w:hAnsi="Verdana" w:cs="Times New Roman"/>
          <w:color w:val="auto"/>
          <w:sz w:val="24"/>
          <w:szCs w:val="24"/>
          <w:lang w:val="lt-LT"/>
        </w:rPr>
      </w:pPr>
    </w:p>
    <w:p w14:paraId="32E1838F" w14:textId="416290CC" w:rsidR="00770BB8" w:rsidRPr="0076058F" w:rsidRDefault="001D2258">
      <w:pPr>
        <w:pStyle w:val="ListParagraph"/>
        <w:numPr>
          <w:ilvl w:val="1"/>
          <w:numId w:val="8"/>
        </w:numPr>
        <w:tabs>
          <w:tab w:val="left" w:pos="0"/>
          <w:tab w:val="left" w:pos="720"/>
          <w:tab w:val="left" w:pos="1134"/>
        </w:tabs>
        <w:suppressAutoHyphens/>
        <w:spacing w:after="0" w:line="240" w:lineRule="auto"/>
        <w:ind w:left="0" w:firstLine="709"/>
        <w:jc w:val="both"/>
        <w:rPr>
          <w:rFonts w:ascii="Verdana" w:hAnsi="Verdana"/>
          <w:b/>
          <w:bCs/>
          <w:szCs w:val="24"/>
        </w:rPr>
      </w:pPr>
      <w:r w:rsidRPr="0076058F">
        <w:rPr>
          <w:rFonts w:ascii="Verdana" w:hAnsi="Verdana"/>
          <w:szCs w:val="24"/>
        </w:rPr>
        <w:t>Marijampolės savivaldybės administracija, kodas 188769113, J. Basanavičiaus a. 1, LT-68307 Marijampolė, tel. (</w:t>
      </w:r>
      <w:r w:rsidR="00AD6876" w:rsidRPr="0076058F">
        <w:rPr>
          <w:rFonts w:ascii="Verdana" w:hAnsi="Verdana"/>
          <w:szCs w:val="24"/>
        </w:rPr>
        <w:t>+370</w:t>
      </w:r>
      <w:r w:rsidRPr="0076058F">
        <w:rPr>
          <w:rFonts w:ascii="Verdana" w:hAnsi="Verdana"/>
          <w:szCs w:val="24"/>
        </w:rPr>
        <w:t xml:space="preserve"> 343) 90</w:t>
      </w:r>
      <w:r w:rsidR="00DB760D" w:rsidRPr="0076058F">
        <w:rPr>
          <w:rFonts w:ascii="Verdana" w:hAnsi="Verdana"/>
          <w:szCs w:val="24"/>
        </w:rPr>
        <w:t xml:space="preserve"> </w:t>
      </w:r>
      <w:r w:rsidRPr="0076058F">
        <w:rPr>
          <w:rFonts w:ascii="Verdana" w:hAnsi="Verdana"/>
          <w:szCs w:val="24"/>
        </w:rPr>
        <w:t>011, (toliau – Perkančioji organizacija</w:t>
      </w:r>
      <w:r w:rsidR="003659EC" w:rsidRPr="0076058F">
        <w:rPr>
          <w:rFonts w:ascii="Verdana" w:hAnsi="Verdana"/>
          <w:szCs w:val="24"/>
        </w:rPr>
        <w:t>),</w:t>
      </w:r>
      <w:r w:rsidR="005A4C1A" w:rsidRPr="0076058F">
        <w:rPr>
          <w:rFonts w:ascii="Verdana" w:hAnsi="Verdana"/>
          <w:szCs w:val="24"/>
        </w:rPr>
        <w:t xml:space="preserve"> </w:t>
      </w:r>
      <w:r w:rsidRPr="0076058F">
        <w:rPr>
          <w:rFonts w:ascii="Verdana" w:hAnsi="Verdana"/>
          <w:szCs w:val="24"/>
        </w:rPr>
        <w:t>vykdydama šį viešąjį pirkimą, numato įsigyti</w:t>
      </w:r>
      <w:r w:rsidR="0031585C" w:rsidRPr="0076058F">
        <w:rPr>
          <w:rFonts w:ascii="Verdana" w:hAnsi="Verdana"/>
          <w:szCs w:val="24"/>
        </w:rPr>
        <w:t xml:space="preserve"> </w:t>
      </w:r>
      <w:r w:rsidR="001A244B" w:rsidRPr="0076058F">
        <w:rPr>
          <w:rFonts w:ascii="Verdana" w:hAnsi="Verdana"/>
          <w:b/>
          <w:bCs/>
          <w:szCs w:val="24"/>
        </w:rPr>
        <w:t xml:space="preserve">kitos paskirties inžinerinių statinių ir inžinerinių tinklų (nuotekų šalinimo tinklo) Siauroji g. 7, Marijampolėje, rekonstravimo ir statybos darbus </w:t>
      </w:r>
      <w:r w:rsidR="001A244B" w:rsidRPr="0076058F">
        <w:rPr>
          <w:rFonts w:ascii="Verdana" w:hAnsi="Verdana"/>
          <w:szCs w:val="24"/>
        </w:rPr>
        <w:t>(</w:t>
      </w:r>
      <w:r w:rsidR="00770BB8" w:rsidRPr="0076058F">
        <w:rPr>
          <w:rFonts w:ascii="Verdana" w:hAnsi="Verdana"/>
          <w:szCs w:val="24"/>
        </w:rPr>
        <w:t xml:space="preserve">toliau – </w:t>
      </w:r>
      <w:r w:rsidR="001A244B" w:rsidRPr="0076058F">
        <w:rPr>
          <w:rFonts w:ascii="Verdana" w:hAnsi="Verdana"/>
          <w:szCs w:val="24"/>
        </w:rPr>
        <w:t>P</w:t>
      </w:r>
      <w:r w:rsidR="00770BB8" w:rsidRPr="0076058F">
        <w:rPr>
          <w:rFonts w:ascii="Verdana" w:hAnsi="Verdana"/>
          <w:szCs w:val="24"/>
        </w:rPr>
        <w:t>irkimas).</w:t>
      </w:r>
      <w:r w:rsidR="00B36062">
        <w:rPr>
          <w:rFonts w:ascii="Verdana" w:hAnsi="Verdana"/>
          <w:szCs w:val="24"/>
        </w:rPr>
        <w:t xml:space="preserve"> </w:t>
      </w:r>
      <w:r w:rsidR="00B36062" w:rsidRPr="00B36062">
        <w:rPr>
          <w:rFonts w:ascii="Verdana" w:hAnsi="Verdana"/>
          <w:b/>
          <w:bCs/>
          <w:szCs w:val="24"/>
          <w:u w:val="single"/>
        </w:rPr>
        <w:t>Perkančioji organizacija pažymi, kad šiuo Pirkimu neperkami II etapo darbai</w:t>
      </w:r>
      <w:r w:rsidR="00B36062">
        <w:rPr>
          <w:rFonts w:ascii="Verdana" w:hAnsi="Verdana"/>
          <w:szCs w:val="24"/>
        </w:rPr>
        <w:t>.</w:t>
      </w:r>
    </w:p>
    <w:p w14:paraId="6A761FEE" w14:textId="77777777" w:rsidR="00B678B0" w:rsidRPr="0076058F" w:rsidRDefault="007B0088">
      <w:pPr>
        <w:pStyle w:val="ListParagraph"/>
        <w:numPr>
          <w:ilvl w:val="1"/>
          <w:numId w:val="8"/>
        </w:numPr>
        <w:tabs>
          <w:tab w:val="left" w:pos="0"/>
          <w:tab w:val="left" w:pos="720"/>
          <w:tab w:val="left" w:pos="1134"/>
        </w:tabs>
        <w:suppressAutoHyphens/>
        <w:spacing w:after="0" w:line="240" w:lineRule="auto"/>
        <w:ind w:left="0" w:firstLine="709"/>
        <w:jc w:val="both"/>
        <w:rPr>
          <w:rFonts w:ascii="Verdana" w:hAnsi="Verdana"/>
          <w:szCs w:val="24"/>
        </w:rPr>
      </w:pPr>
      <w:r w:rsidRPr="0076058F">
        <w:rPr>
          <w:rFonts w:ascii="Verdana" w:hAnsi="Verdana"/>
          <w:szCs w:val="24"/>
        </w:rPr>
        <w:t xml:space="preserve">Šis pirkimas atliekamas vadovaujantis Lietuvos Respublikos viešųjų pirkimų įstatymu (toliau – VPĮ), Lietuvos Respublikos civiliniu kodeksu, kitais viešuosius pirkimus reglamentuojančiais teisės aktais bei šiomis pirkimo sąlygomis. Vartojamos sąvokos apibrėžtos VPĮ. Jei pirkimo dokumentuose pateikiamos nuorodos į teisės aktus, turi būti taikomos aktualios teisės aktų redakcijos, jei nenurodyta kitaip. </w:t>
      </w:r>
    </w:p>
    <w:p w14:paraId="286DE6A5" w14:textId="3EEECE88" w:rsidR="00C33DDB" w:rsidRPr="0076058F" w:rsidRDefault="007B0088">
      <w:pPr>
        <w:pStyle w:val="ListParagraph"/>
        <w:numPr>
          <w:ilvl w:val="1"/>
          <w:numId w:val="8"/>
        </w:numPr>
        <w:tabs>
          <w:tab w:val="left" w:pos="0"/>
          <w:tab w:val="left" w:pos="720"/>
          <w:tab w:val="left" w:pos="1134"/>
        </w:tabs>
        <w:suppressAutoHyphens/>
        <w:spacing w:after="0" w:line="240" w:lineRule="auto"/>
        <w:ind w:left="0" w:firstLine="709"/>
        <w:jc w:val="both"/>
        <w:rPr>
          <w:rFonts w:ascii="Verdana" w:hAnsi="Verdana"/>
          <w:szCs w:val="24"/>
        </w:rPr>
      </w:pPr>
      <w:r w:rsidRPr="0076058F">
        <w:rPr>
          <w:rFonts w:ascii="Verdana" w:hAnsi="Verdana"/>
          <w:szCs w:val="24"/>
        </w:rPr>
        <w:t xml:space="preserve">Pirkimas laikomas žaliuoju pirkimu, vadovaujantis Aplinkos apsaugos kriterijų taikymo, vykdant žaliuosius pirkimus, tvarkos aprašo, patvirtinto </w:t>
      </w:r>
      <w:r w:rsidRPr="0076058F">
        <w:rPr>
          <w:rFonts w:ascii="Verdana" w:hAnsi="Verdana"/>
          <w:iCs/>
          <w:szCs w:val="24"/>
        </w:rPr>
        <w:t>Lietuvos Respublikos aplinkos ministro 2011 birželio 28 d. įsakymu Nr. D1-508 (</w:t>
      </w:r>
      <w:r w:rsidR="00675B0E" w:rsidRPr="0076058F">
        <w:rPr>
          <w:rFonts w:ascii="Verdana" w:hAnsi="Verdana"/>
          <w:szCs w:val="24"/>
        </w:rPr>
        <w:t>aktuali redakcija</w:t>
      </w:r>
      <w:r w:rsidRPr="0076058F">
        <w:rPr>
          <w:rFonts w:ascii="Verdana" w:hAnsi="Verdana"/>
          <w:szCs w:val="24"/>
        </w:rPr>
        <w:t xml:space="preserve">) </w:t>
      </w:r>
      <w:r w:rsidRPr="0076058F">
        <w:rPr>
          <w:rFonts w:ascii="Verdana" w:hAnsi="Verdana"/>
          <w:color w:val="000000" w:themeColor="text1"/>
          <w:szCs w:val="24"/>
        </w:rPr>
        <w:t>4.</w:t>
      </w:r>
      <w:r w:rsidR="00401829" w:rsidRPr="0076058F">
        <w:rPr>
          <w:rFonts w:ascii="Verdana" w:hAnsi="Verdana"/>
          <w:color w:val="000000" w:themeColor="text1"/>
          <w:szCs w:val="24"/>
        </w:rPr>
        <w:t>3</w:t>
      </w:r>
      <w:r w:rsidRPr="0076058F">
        <w:rPr>
          <w:rFonts w:ascii="Verdana" w:hAnsi="Verdana"/>
          <w:color w:val="000000" w:themeColor="text1"/>
          <w:szCs w:val="24"/>
        </w:rPr>
        <w:t xml:space="preserve"> punktu</w:t>
      </w:r>
      <w:r w:rsidR="00C33DDB" w:rsidRPr="0076058F">
        <w:rPr>
          <w:rFonts w:ascii="Verdana" w:hAnsi="Verdana"/>
          <w:color w:val="000000" w:themeColor="text1"/>
          <w:szCs w:val="24"/>
        </w:rPr>
        <w:t xml:space="preserve">: nėra produktų sąraše, bet </w:t>
      </w:r>
      <w:r w:rsidR="00AA5E6E" w:rsidRPr="0076058F">
        <w:rPr>
          <w:rFonts w:ascii="Verdana" w:hAnsi="Verdana"/>
          <w:color w:val="000000" w:themeColor="text1"/>
          <w:szCs w:val="24"/>
        </w:rPr>
        <w:t>perkamiems darbams</w:t>
      </w:r>
      <w:r w:rsidR="00C33DDB" w:rsidRPr="0076058F">
        <w:rPr>
          <w:rFonts w:ascii="Verdana" w:hAnsi="Verdana"/>
          <w:color w:val="000000" w:themeColor="text1"/>
          <w:szCs w:val="24"/>
        </w:rPr>
        <w:t xml:space="preserve">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w:t>
      </w:r>
      <w:r w:rsidR="00CC795A" w:rsidRPr="0076058F">
        <w:rPr>
          <w:rFonts w:ascii="Verdana" w:hAnsi="Verdana"/>
          <w:color w:val="000000" w:themeColor="text1"/>
          <w:szCs w:val="24"/>
        </w:rPr>
        <w:t>.</w:t>
      </w:r>
    </w:p>
    <w:p w14:paraId="502F5383" w14:textId="6E808D87" w:rsidR="00FA124C" w:rsidRPr="0076058F" w:rsidRDefault="001D2258">
      <w:pPr>
        <w:pStyle w:val="ListParagraph"/>
        <w:numPr>
          <w:ilvl w:val="1"/>
          <w:numId w:val="8"/>
        </w:numPr>
        <w:tabs>
          <w:tab w:val="left" w:pos="0"/>
          <w:tab w:val="left" w:pos="720"/>
          <w:tab w:val="left" w:pos="1134"/>
        </w:tabs>
        <w:suppressAutoHyphens/>
        <w:spacing w:after="0" w:line="240" w:lineRule="auto"/>
        <w:ind w:left="0" w:firstLine="709"/>
        <w:jc w:val="both"/>
        <w:rPr>
          <w:rStyle w:val="Hyperlink"/>
          <w:rFonts w:ascii="Verdana" w:hAnsi="Verdana"/>
          <w:color w:val="auto"/>
          <w:szCs w:val="24"/>
          <w:u w:val="none"/>
        </w:rPr>
      </w:pPr>
      <w:r w:rsidRPr="0076058F">
        <w:rPr>
          <w:rFonts w:ascii="Verdana" w:hAnsi="Verdana"/>
          <w:szCs w:val="24"/>
        </w:rPr>
        <w:t>Šis supaprastintas pirkimas vykdomas atviro konkurso būdu naudojantis Centrinės viešųjų pirkimų informacinės sistemos priemonėmis (toliau – CVP IS). Pirkimo dokumentai skelbiami CVP IS</w:t>
      </w:r>
      <w:r w:rsidR="00DD12C9" w:rsidRPr="0076058F">
        <w:rPr>
          <w:rFonts w:ascii="Verdana" w:hAnsi="Verdana"/>
          <w:szCs w:val="24"/>
        </w:rPr>
        <w:t xml:space="preserve">. </w:t>
      </w:r>
      <w:r w:rsidRPr="0076058F">
        <w:rPr>
          <w:rFonts w:ascii="Verdana" w:hAnsi="Verdana"/>
          <w:szCs w:val="24"/>
        </w:rPr>
        <w:t>Pirkimas atliekamas elektroniniu būdu. Elektroninėmis priemonėmis pasiūlymus gali teikti tik tie tiekėjai, kurie yra registruoti CVP IS</w:t>
      </w:r>
      <w:r w:rsidR="00DD12C9" w:rsidRPr="0076058F">
        <w:rPr>
          <w:rFonts w:ascii="Verdana" w:hAnsi="Verdana"/>
          <w:szCs w:val="24"/>
        </w:rPr>
        <w:t xml:space="preserve">, pasiekiamoje adresu </w:t>
      </w:r>
      <w:hyperlink r:id="rId12" w:history="1">
        <w:r w:rsidR="00DC1322" w:rsidRPr="0076058F">
          <w:rPr>
            <w:rStyle w:val="Hyperlink"/>
            <w:rFonts w:ascii="Verdana" w:hAnsi="Verdana"/>
            <w:szCs w:val="24"/>
          </w:rPr>
          <w:t>https://viesiejipirkimai.lt</w:t>
        </w:r>
      </w:hyperlink>
      <w:r w:rsidR="00DD12C9" w:rsidRPr="0076058F">
        <w:rPr>
          <w:rStyle w:val="Hyperlink"/>
          <w:rFonts w:ascii="Verdana" w:hAnsi="Verdana"/>
          <w:color w:val="auto"/>
          <w:szCs w:val="24"/>
        </w:rPr>
        <w:t>.</w:t>
      </w:r>
    </w:p>
    <w:p w14:paraId="61CAFFC7" w14:textId="60D6FC83" w:rsidR="00DD12C9" w:rsidRPr="0076058F" w:rsidRDefault="00DD12C9">
      <w:pPr>
        <w:pStyle w:val="ListParagraph"/>
        <w:numPr>
          <w:ilvl w:val="1"/>
          <w:numId w:val="8"/>
        </w:numPr>
        <w:tabs>
          <w:tab w:val="left" w:pos="0"/>
          <w:tab w:val="left" w:pos="720"/>
          <w:tab w:val="left" w:pos="1134"/>
        </w:tabs>
        <w:suppressAutoHyphens/>
        <w:spacing w:after="0" w:line="240" w:lineRule="auto"/>
        <w:ind w:left="0" w:firstLine="709"/>
        <w:jc w:val="both"/>
        <w:rPr>
          <w:rFonts w:ascii="Verdana" w:hAnsi="Verdana"/>
          <w:szCs w:val="24"/>
        </w:rPr>
      </w:pPr>
      <w:r w:rsidRPr="0076058F">
        <w:rPr>
          <w:rFonts w:ascii="Verdana" w:hAnsi="Verdana"/>
          <w:iCs/>
          <w:szCs w:val="24"/>
        </w:rPr>
        <w:t xml:space="preserve">Bet kokia informacija, </w:t>
      </w:r>
      <w:r w:rsidR="00DF1273" w:rsidRPr="0076058F">
        <w:rPr>
          <w:rFonts w:ascii="Verdana" w:hAnsi="Verdana"/>
          <w:iCs/>
          <w:szCs w:val="24"/>
        </w:rPr>
        <w:t>p</w:t>
      </w:r>
      <w:r w:rsidRPr="0076058F">
        <w:rPr>
          <w:rFonts w:ascii="Verdana" w:hAnsi="Verdana"/>
          <w:iCs/>
          <w:szCs w:val="24"/>
        </w:rPr>
        <w:t>irkimo sąlygų paaiškinimai, pranešimai ar kitas Perkančiosios organizacijos ir tiekėjo susirašinėjimas yra vykdomas tik CVP IS susirašinėjimo priemonėmis.</w:t>
      </w:r>
    </w:p>
    <w:p w14:paraId="1AED2E46" w14:textId="77777777" w:rsidR="001D2258" w:rsidRPr="0076058F" w:rsidRDefault="001D2258">
      <w:pPr>
        <w:pStyle w:val="ListParagraph"/>
        <w:numPr>
          <w:ilvl w:val="1"/>
          <w:numId w:val="8"/>
        </w:numPr>
        <w:tabs>
          <w:tab w:val="left" w:pos="0"/>
          <w:tab w:val="left" w:pos="720"/>
          <w:tab w:val="left" w:pos="1134"/>
        </w:tabs>
        <w:suppressAutoHyphens/>
        <w:spacing w:after="0" w:line="240" w:lineRule="auto"/>
        <w:ind w:left="0" w:firstLine="709"/>
        <w:jc w:val="both"/>
        <w:rPr>
          <w:rFonts w:ascii="Verdana" w:hAnsi="Verdana"/>
          <w:szCs w:val="24"/>
        </w:rPr>
      </w:pPr>
      <w:r w:rsidRPr="0076058F">
        <w:rPr>
          <w:rFonts w:ascii="Verdana" w:hAnsi="Verdana"/>
          <w:szCs w:val="24"/>
        </w:rPr>
        <w:t>Išankstinis skelbimas apie pirkimą nebuvo skelbtas.</w:t>
      </w:r>
    </w:p>
    <w:p w14:paraId="575A0698" w14:textId="41D013C5" w:rsidR="0099340C" w:rsidRPr="0076058F" w:rsidRDefault="009B5DC6">
      <w:pPr>
        <w:pStyle w:val="ListParagraph"/>
        <w:numPr>
          <w:ilvl w:val="1"/>
          <w:numId w:val="8"/>
        </w:numPr>
        <w:tabs>
          <w:tab w:val="left" w:pos="0"/>
          <w:tab w:val="left" w:pos="720"/>
          <w:tab w:val="left" w:pos="1134"/>
        </w:tabs>
        <w:suppressAutoHyphens/>
        <w:spacing w:after="0" w:line="240" w:lineRule="auto"/>
        <w:ind w:left="0" w:firstLine="709"/>
        <w:jc w:val="both"/>
        <w:rPr>
          <w:rFonts w:ascii="Verdana" w:hAnsi="Verdana"/>
        </w:rPr>
      </w:pPr>
      <w:r w:rsidRPr="0076058F">
        <w:rPr>
          <w:rFonts w:ascii="Verdana" w:hAnsi="Verdana"/>
          <w:szCs w:val="24"/>
        </w:rPr>
        <w:t>Visos pirkimo sąlygos nustatytos pirkimo dokumentuose, kuriuos sudaro:</w:t>
      </w:r>
    </w:p>
    <w:p w14:paraId="7FC438A3" w14:textId="7135DF58" w:rsidR="009B5DC6" w:rsidRPr="0076058F" w:rsidRDefault="009B5DC6">
      <w:pPr>
        <w:pStyle w:val="ListParagraph"/>
        <w:numPr>
          <w:ilvl w:val="1"/>
          <w:numId w:val="12"/>
        </w:numPr>
        <w:tabs>
          <w:tab w:val="left" w:pos="0"/>
          <w:tab w:val="left" w:pos="1134"/>
        </w:tabs>
        <w:suppressAutoHyphens/>
        <w:spacing w:after="0" w:line="240" w:lineRule="auto"/>
        <w:ind w:left="0" w:firstLine="709"/>
        <w:jc w:val="both"/>
        <w:rPr>
          <w:rFonts w:ascii="Verdana" w:hAnsi="Verdana"/>
          <w:szCs w:val="24"/>
        </w:rPr>
      </w:pPr>
      <w:r w:rsidRPr="0076058F">
        <w:rPr>
          <w:rFonts w:ascii="Verdana" w:hAnsi="Verdana"/>
          <w:szCs w:val="24"/>
        </w:rPr>
        <w:t>skelbimas apie pirkimą;</w:t>
      </w:r>
    </w:p>
    <w:p w14:paraId="27710D72" w14:textId="66934E1F" w:rsidR="009B5DC6" w:rsidRPr="0076058F" w:rsidRDefault="009B5DC6">
      <w:pPr>
        <w:pStyle w:val="ListParagraph"/>
        <w:numPr>
          <w:ilvl w:val="1"/>
          <w:numId w:val="12"/>
        </w:numPr>
        <w:tabs>
          <w:tab w:val="left" w:pos="0"/>
          <w:tab w:val="left" w:pos="1134"/>
        </w:tabs>
        <w:suppressAutoHyphens/>
        <w:spacing w:after="0" w:line="240" w:lineRule="auto"/>
        <w:ind w:left="0" w:firstLine="709"/>
        <w:jc w:val="both"/>
        <w:rPr>
          <w:rFonts w:ascii="Verdana" w:hAnsi="Verdana"/>
          <w:szCs w:val="24"/>
        </w:rPr>
      </w:pPr>
      <w:r w:rsidRPr="0076058F">
        <w:rPr>
          <w:rFonts w:ascii="Verdana" w:hAnsi="Verdana"/>
          <w:szCs w:val="24"/>
        </w:rPr>
        <w:t>pirkimo sąlygos (kartu su priedais);</w:t>
      </w:r>
    </w:p>
    <w:p w14:paraId="4AFDADCE" w14:textId="3C28E822" w:rsidR="009B5DC6" w:rsidRPr="0076058F" w:rsidRDefault="009B5DC6">
      <w:pPr>
        <w:pStyle w:val="ListParagraph"/>
        <w:numPr>
          <w:ilvl w:val="1"/>
          <w:numId w:val="12"/>
        </w:numPr>
        <w:tabs>
          <w:tab w:val="left" w:pos="0"/>
          <w:tab w:val="left" w:pos="1134"/>
        </w:tabs>
        <w:suppressAutoHyphens/>
        <w:spacing w:after="0" w:line="240" w:lineRule="auto"/>
        <w:ind w:left="0" w:firstLine="709"/>
        <w:jc w:val="both"/>
        <w:rPr>
          <w:rFonts w:ascii="Verdana" w:hAnsi="Verdana"/>
          <w:szCs w:val="24"/>
        </w:rPr>
      </w:pPr>
      <w:r w:rsidRPr="0076058F">
        <w:rPr>
          <w:rFonts w:ascii="Verdana" w:hAnsi="Verdana"/>
          <w:szCs w:val="24"/>
        </w:rPr>
        <w:t>pirkimo dokumentų paaiškinimai (patikslinimai), taip pat atsakymai į tiekėjų klausimus (jeigu bus);</w:t>
      </w:r>
    </w:p>
    <w:p w14:paraId="28505141" w14:textId="51E87E63" w:rsidR="006A02F2" w:rsidRPr="0076058F" w:rsidRDefault="009B5DC6">
      <w:pPr>
        <w:pStyle w:val="ListParagraph"/>
        <w:numPr>
          <w:ilvl w:val="1"/>
          <w:numId w:val="12"/>
        </w:numPr>
        <w:tabs>
          <w:tab w:val="left" w:pos="0"/>
          <w:tab w:val="left" w:pos="1134"/>
        </w:tabs>
        <w:suppressAutoHyphens/>
        <w:spacing w:after="0" w:line="240" w:lineRule="auto"/>
        <w:ind w:left="0" w:firstLine="709"/>
        <w:jc w:val="both"/>
        <w:rPr>
          <w:rFonts w:ascii="Verdana" w:hAnsi="Verdana"/>
          <w:szCs w:val="24"/>
        </w:rPr>
      </w:pPr>
      <w:r w:rsidRPr="0076058F">
        <w:rPr>
          <w:rFonts w:ascii="Verdana" w:hAnsi="Verdana"/>
          <w:szCs w:val="24"/>
        </w:rPr>
        <w:t>kita CVP IS priemonėmis pateikta informacija.</w:t>
      </w:r>
    </w:p>
    <w:p w14:paraId="0882BD77" w14:textId="17A5E56C" w:rsidR="006A02F2" w:rsidRPr="0076058F" w:rsidRDefault="006A02F2">
      <w:pPr>
        <w:pStyle w:val="ListParagraph"/>
        <w:numPr>
          <w:ilvl w:val="1"/>
          <w:numId w:val="8"/>
        </w:numPr>
        <w:tabs>
          <w:tab w:val="left" w:pos="0"/>
          <w:tab w:val="left" w:pos="720"/>
          <w:tab w:val="left" w:pos="1134"/>
        </w:tabs>
        <w:suppressAutoHyphens/>
        <w:spacing w:after="0" w:line="240" w:lineRule="auto"/>
        <w:ind w:left="0" w:firstLine="709"/>
        <w:jc w:val="both"/>
        <w:rPr>
          <w:rFonts w:ascii="Verdana" w:hAnsi="Verdana"/>
          <w:szCs w:val="24"/>
        </w:rPr>
      </w:pPr>
      <w:r w:rsidRPr="0076058F">
        <w:rPr>
          <w:rFonts w:ascii="Verdana" w:hAnsi="Verdana"/>
          <w:szCs w:val="24"/>
        </w:rPr>
        <w:lastRenderedPageBreak/>
        <w:t>Jeigu yra prieštaravimų, neatitikimų tarp skelbimo ir pirkimo sąlygų, teisinga laikoma informacija, nurodyta skelbime.</w:t>
      </w:r>
    </w:p>
    <w:p w14:paraId="116C970D" w14:textId="113633FB" w:rsidR="006A02F2" w:rsidRPr="0076058F" w:rsidRDefault="006A02F2">
      <w:pPr>
        <w:pStyle w:val="ListParagraph"/>
        <w:numPr>
          <w:ilvl w:val="1"/>
          <w:numId w:val="8"/>
        </w:numPr>
        <w:tabs>
          <w:tab w:val="left" w:pos="0"/>
          <w:tab w:val="left" w:pos="720"/>
          <w:tab w:val="left" w:pos="1134"/>
        </w:tabs>
        <w:suppressAutoHyphens/>
        <w:spacing w:after="0" w:line="240" w:lineRule="auto"/>
        <w:ind w:left="0" w:firstLine="709"/>
        <w:jc w:val="both"/>
        <w:rPr>
          <w:rFonts w:ascii="Verdana" w:hAnsi="Verdana"/>
          <w:szCs w:val="24"/>
        </w:rPr>
      </w:pPr>
      <w:r w:rsidRPr="0076058F">
        <w:rPr>
          <w:rFonts w:ascii="Verdana" w:hAnsi="Verdana"/>
          <w:szCs w:val="24"/>
        </w:rPr>
        <w:t>Jeigu yra prieštaravimų, neatitikimų tarp pirkimo sąlygų ir jų priedų, teisinga laikoma informacija, nurodyta pirkimo sąlygose.</w:t>
      </w:r>
    </w:p>
    <w:p w14:paraId="43A654CF" w14:textId="352953E5" w:rsidR="006A02F2" w:rsidRPr="0076058F" w:rsidRDefault="006A02F2">
      <w:pPr>
        <w:pStyle w:val="ListParagraph"/>
        <w:numPr>
          <w:ilvl w:val="1"/>
          <w:numId w:val="8"/>
        </w:numPr>
        <w:tabs>
          <w:tab w:val="left" w:pos="0"/>
          <w:tab w:val="left" w:pos="720"/>
          <w:tab w:val="left" w:pos="1134"/>
        </w:tabs>
        <w:suppressAutoHyphens/>
        <w:spacing w:after="0" w:line="240" w:lineRule="auto"/>
        <w:ind w:left="0" w:firstLine="709"/>
        <w:jc w:val="both"/>
        <w:rPr>
          <w:rFonts w:ascii="Verdana" w:hAnsi="Verdana"/>
          <w:szCs w:val="24"/>
        </w:rPr>
      </w:pPr>
      <w:r w:rsidRPr="0076058F">
        <w:rPr>
          <w:rFonts w:ascii="Verdana" w:hAnsi="Verdana"/>
          <w:szCs w:val="24"/>
        </w:rPr>
        <w:t>Jeigu Perkančioji organizacija patikslina pirkimo dokumentus, naujesni pakeitimai turi pirmenybę prieš senesnius pakeitimus. Tiekėjai turi vadovautis naujausia paskelbta pirkimo dokumentų versija (jeigu tokia paskelbta).</w:t>
      </w:r>
    </w:p>
    <w:p w14:paraId="063AD8F7" w14:textId="49E3F511" w:rsidR="0004150F" w:rsidRPr="0076058F" w:rsidRDefault="0004150F">
      <w:pPr>
        <w:pStyle w:val="ListParagraph"/>
        <w:numPr>
          <w:ilvl w:val="1"/>
          <w:numId w:val="8"/>
        </w:numPr>
        <w:tabs>
          <w:tab w:val="left" w:pos="0"/>
          <w:tab w:val="left" w:pos="720"/>
          <w:tab w:val="left" w:pos="1134"/>
        </w:tabs>
        <w:suppressAutoHyphens/>
        <w:spacing w:after="0" w:line="240" w:lineRule="auto"/>
        <w:ind w:left="0" w:firstLine="709"/>
        <w:jc w:val="both"/>
        <w:rPr>
          <w:rFonts w:ascii="Verdana" w:hAnsi="Verdana"/>
          <w:szCs w:val="24"/>
        </w:rPr>
      </w:pPr>
      <w:r w:rsidRPr="0076058F">
        <w:rPr>
          <w:rFonts w:ascii="Verdana" w:hAnsi="Verdana"/>
          <w:szCs w:val="24"/>
        </w:rPr>
        <w:t>Perkančioji organizacija neatlygina tiekėj</w:t>
      </w:r>
      <w:r w:rsidR="00127838" w:rsidRPr="0076058F">
        <w:rPr>
          <w:rFonts w:ascii="Verdana" w:hAnsi="Verdana"/>
          <w:szCs w:val="24"/>
        </w:rPr>
        <w:t>ams</w:t>
      </w:r>
      <w:r w:rsidRPr="0076058F">
        <w:rPr>
          <w:rFonts w:ascii="Verdana" w:hAnsi="Verdana"/>
          <w:szCs w:val="24"/>
        </w:rPr>
        <w:t xml:space="preserve"> jokių išlaidų, susijusių su pirkimo dokumentų gavimu, pasiūlymų rengimu ir pan., įskaitant ir išlaidas, patiriamas dėl to, kad vadovaudamasi VPĮ nuostatomis Perkančioji organizacija privalėjo nutraukti ar Viešųjų pirkimų tarnybos buvo įpareigota nutraukti pirkimo procedūras.</w:t>
      </w:r>
    </w:p>
    <w:p w14:paraId="1E094025" w14:textId="48E6D675" w:rsidR="003E225A" w:rsidRPr="0076058F" w:rsidRDefault="001D2258">
      <w:pPr>
        <w:pStyle w:val="ListParagraph"/>
        <w:numPr>
          <w:ilvl w:val="1"/>
          <w:numId w:val="8"/>
        </w:numPr>
        <w:tabs>
          <w:tab w:val="left" w:pos="0"/>
          <w:tab w:val="left" w:pos="720"/>
          <w:tab w:val="left" w:pos="1134"/>
        </w:tabs>
        <w:suppressAutoHyphens/>
        <w:spacing w:after="0" w:line="240" w:lineRule="auto"/>
        <w:ind w:left="0" w:firstLine="709"/>
        <w:jc w:val="both"/>
        <w:rPr>
          <w:rFonts w:ascii="Verdana" w:hAnsi="Verdana"/>
          <w:szCs w:val="24"/>
        </w:rPr>
      </w:pPr>
      <w:r w:rsidRPr="0076058F">
        <w:rPr>
          <w:rFonts w:ascii="Verdana" w:hAnsi="Verdana"/>
          <w:szCs w:val="24"/>
        </w:rPr>
        <w:t>Pirkimas atliekamas laikantis lygiateisiškumo, nediskriminavimo, abipusio pripažinimo, proporcingumo ir skaidrumo principų bei konfidencialumo ir nešališkumo reikalavimų.</w:t>
      </w:r>
    </w:p>
    <w:p w14:paraId="7C7B0532" w14:textId="5D85AD5B" w:rsidR="003E225A" w:rsidRPr="0076058F" w:rsidRDefault="003E225A">
      <w:pPr>
        <w:pStyle w:val="ListParagraph"/>
        <w:numPr>
          <w:ilvl w:val="1"/>
          <w:numId w:val="8"/>
        </w:numPr>
        <w:tabs>
          <w:tab w:val="left" w:pos="0"/>
          <w:tab w:val="left" w:pos="720"/>
          <w:tab w:val="left" w:pos="1134"/>
        </w:tabs>
        <w:suppressAutoHyphens/>
        <w:spacing w:after="0" w:line="240" w:lineRule="auto"/>
        <w:ind w:left="0" w:firstLine="709"/>
        <w:jc w:val="both"/>
        <w:rPr>
          <w:rFonts w:ascii="Verdana" w:hAnsi="Verdana"/>
          <w:szCs w:val="24"/>
        </w:rPr>
      </w:pPr>
      <w:r w:rsidRPr="0076058F">
        <w:rPr>
          <w:rFonts w:ascii="Verdana" w:hAnsi="Verdana"/>
          <w:szCs w:val="24"/>
        </w:rPr>
        <w:t>Darbai neperkami iš centrinės perkančiosios organizacijos (toliau – CPO), kadangi išanalizavus CPO kataloge esančią darbų pasiūlą, nustatyta, kad CPO negalima nusipirkti pirkimo objekto, kadangi šiuo metu tokio pirkimo objekto CPO kataloge nėra.</w:t>
      </w:r>
    </w:p>
    <w:p w14:paraId="1F32577E" w14:textId="1681838A" w:rsidR="004A0BB7" w:rsidRPr="0076058F" w:rsidRDefault="004A0BB7">
      <w:pPr>
        <w:pStyle w:val="ListParagraph"/>
        <w:numPr>
          <w:ilvl w:val="1"/>
          <w:numId w:val="8"/>
        </w:numPr>
        <w:tabs>
          <w:tab w:val="left" w:pos="0"/>
          <w:tab w:val="left" w:pos="720"/>
          <w:tab w:val="left" w:pos="1134"/>
        </w:tabs>
        <w:suppressAutoHyphens/>
        <w:spacing w:after="0" w:line="240" w:lineRule="auto"/>
        <w:ind w:left="0" w:firstLine="709"/>
        <w:jc w:val="both"/>
        <w:rPr>
          <w:rFonts w:ascii="Verdana" w:hAnsi="Verdana"/>
          <w:szCs w:val="24"/>
        </w:rPr>
      </w:pPr>
      <w:r w:rsidRPr="0076058F">
        <w:rPr>
          <w:rFonts w:ascii="Verdana" w:hAnsi="Verdana"/>
          <w:szCs w:val="24"/>
        </w:rPr>
        <w:t xml:space="preserve">Perkančioji organizacija nenumato skelbti savanoriško </w:t>
      </w:r>
      <w:r w:rsidRPr="0076058F">
        <w:rPr>
          <w:rFonts w:ascii="Verdana" w:hAnsi="Verdana"/>
          <w:i/>
          <w:iCs/>
          <w:szCs w:val="24"/>
        </w:rPr>
        <w:t>ex ante</w:t>
      </w:r>
      <w:r w:rsidRPr="0076058F">
        <w:rPr>
          <w:rFonts w:ascii="Verdana" w:hAnsi="Verdana"/>
          <w:szCs w:val="24"/>
        </w:rPr>
        <w:t xml:space="preserve"> skaidrumo skelbimo.</w:t>
      </w:r>
    </w:p>
    <w:p w14:paraId="437850CA" w14:textId="7F66AB78" w:rsidR="00C144FB" w:rsidRPr="0076058F" w:rsidRDefault="00DB760D">
      <w:pPr>
        <w:pStyle w:val="ListParagraph"/>
        <w:numPr>
          <w:ilvl w:val="1"/>
          <w:numId w:val="8"/>
        </w:numPr>
        <w:tabs>
          <w:tab w:val="left" w:pos="0"/>
          <w:tab w:val="left" w:pos="720"/>
          <w:tab w:val="left" w:pos="1134"/>
        </w:tabs>
        <w:suppressAutoHyphens/>
        <w:spacing w:after="0" w:line="240" w:lineRule="auto"/>
        <w:ind w:left="0" w:firstLine="709"/>
        <w:jc w:val="both"/>
        <w:rPr>
          <w:rFonts w:ascii="Verdana" w:hAnsi="Verdana"/>
          <w:szCs w:val="24"/>
        </w:rPr>
      </w:pPr>
      <w:r w:rsidRPr="0076058F">
        <w:rPr>
          <w:rFonts w:ascii="Verdana" w:hAnsi="Verdana"/>
          <w:szCs w:val="24"/>
        </w:rPr>
        <w:t xml:space="preserve">Perkančiosios organizacijos įgalioti asmenys palaikyti tiesioginį ryšį su tiekėjais ir gauti iš jų (ne tarpininkų) su pirkimo procedūromis susijusius pranešimus: dėl klausimų, susijusių su viešojo pirkimo procedūromis – Marijampolės savivaldybės administracijos Viešųjų pirkimų skyriaus </w:t>
      </w:r>
      <w:r w:rsidR="00CC795A" w:rsidRPr="0076058F">
        <w:rPr>
          <w:rFonts w:ascii="Verdana" w:hAnsi="Verdana"/>
          <w:szCs w:val="24"/>
        </w:rPr>
        <w:t>vyriaus</w:t>
      </w:r>
      <w:r w:rsidR="00D14786" w:rsidRPr="0076058F">
        <w:rPr>
          <w:rFonts w:ascii="Verdana" w:hAnsi="Verdana"/>
          <w:szCs w:val="24"/>
        </w:rPr>
        <w:t>i</w:t>
      </w:r>
      <w:r w:rsidR="001A244B" w:rsidRPr="0076058F">
        <w:rPr>
          <w:rFonts w:ascii="Verdana" w:hAnsi="Verdana"/>
          <w:szCs w:val="24"/>
        </w:rPr>
        <w:t xml:space="preserve">asis </w:t>
      </w:r>
      <w:r w:rsidR="00D14786" w:rsidRPr="0076058F">
        <w:rPr>
          <w:rFonts w:ascii="Verdana" w:hAnsi="Verdana"/>
          <w:szCs w:val="24"/>
        </w:rPr>
        <w:t>specialist</w:t>
      </w:r>
      <w:r w:rsidR="001A244B" w:rsidRPr="0076058F">
        <w:rPr>
          <w:rFonts w:ascii="Verdana" w:hAnsi="Verdana"/>
          <w:szCs w:val="24"/>
        </w:rPr>
        <w:t xml:space="preserve">as Arnoldas Rutkauskas, </w:t>
      </w:r>
      <w:r w:rsidRPr="0076058F">
        <w:rPr>
          <w:rFonts w:ascii="Verdana" w:hAnsi="Verdana"/>
          <w:szCs w:val="24"/>
        </w:rPr>
        <w:t xml:space="preserve">tel. </w:t>
      </w:r>
      <w:r w:rsidR="00852081" w:rsidRPr="0076058F">
        <w:rPr>
          <w:rFonts w:ascii="Verdana" w:hAnsi="Verdana"/>
          <w:szCs w:val="24"/>
          <w:shd w:val="clear" w:color="auto" w:fill="FFFFFF"/>
        </w:rPr>
        <w:t>+370</w:t>
      </w:r>
      <w:r w:rsidR="00C24AD3" w:rsidRPr="0076058F">
        <w:rPr>
          <w:rFonts w:ascii="Verdana" w:hAnsi="Verdana"/>
          <w:szCs w:val="24"/>
          <w:shd w:val="clear" w:color="auto" w:fill="FFFFFF"/>
        </w:rPr>
        <w:t> </w:t>
      </w:r>
      <w:r w:rsidR="001A244B" w:rsidRPr="0076058F">
        <w:rPr>
          <w:rFonts w:ascii="Verdana" w:hAnsi="Verdana"/>
          <w:szCs w:val="24"/>
          <w:shd w:val="clear" w:color="auto" w:fill="FFFFFF"/>
        </w:rPr>
        <w:t>690</w:t>
      </w:r>
      <w:r w:rsidR="00C24AD3" w:rsidRPr="0076058F">
        <w:rPr>
          <w:rFonts w:ascii="Verdana" w:hAnsi="Verdana"/>
          <w:szCs w:val="24"/>
          <w:shd w:val="clear" w:color="auto" w:fill="FFFFFF"/>
        </w:rPr>
        <w:t xml:space="preserve"> </w:t>
      </w:r>
      <w:r w:rsidR="001A244B" w:rsidRPr="0076058F">
        <w:rPr>
          <w:rFonts w:ascii="Verdana" w:hAnsi="Verdana"/>
          <w:szCs w:val="24"/>
          <w:shd w:val="clear" w:color="auto" w:fill="FFFFFF"/>
        </w:rPr>
        <w:t>18 626</w:t>
      </w:r>
      <w:r w:rsidRPr="0076058F">
        <w:rPr>
          <w:rFonts w:ascii="Verdana" w:hAnsi="Verdana"/>
          <w:szCs w:val="24"/>
        </w:rPr>
        <w:t>, el. pašta</w:t>
      </w:r>
      <w:r w:rsidR="001A244B" w:rsidRPr="0076058F">
        <w:rPr>
          <w:rFonts w:ascii="Verdana" w:hAnsi="Verdana"/>
          <w:szCs w:val="24"/>
        </w:rPr>
        <w:t xml:space="preserve">s </w:t>
      </w:r>
      <w:hyperlink r:id="rId13" w:history="1">
        <w:r w:rsidR="00C24AD3" w:rsidRPr="0076058F">
          <w:rPr>
            <w:rStyle w:val="Hyperlink"/>
            <w:rFonts w:ascii="Verdana" w:hAnsi="Verdana"/>
            <w:szCs w:val="24"/>
          </w:rPr>
          <w:t>arnoldas.rutkauskas@marijampole.lt</w:t>
        </w:r>
      </w:hyperlink>
      <w:r w:rsidR="00C24AD3" w:rsidRPr="0076058F">
        <w:rPr>
          <w:rFonts w:ascii="Verdana" w:hAnsi="Verdana"/>
          <w:szCs w:val="24"/>
        </w:rPr>
        <w:t xml:space="preserve">, </w:t>
      </w:r>
      <w:r w:rsidRPr="0076058F">
        <w:rPr>
          <w:rFonts w:ascii="Verdana" w:hAnsi="Verdana"/>
          <w:szCs w:val="24"/>
        </w:rPr>
        <w:t>dėl klausimų, susijusių su viešojo pirkimo objektu –</w:t>
      </w:r>
      <w:r w:rsidR="00F83C83" w:rsidRPr="0076058F">
        <w:rPr>
          <w:rFonts w:ascii="Verdana" w:hAnsi="Verdana"/>
          <w:szCs w:val="24"/>
        </w:rPr>
        <w:t xml:space="preserve"> Investicijų </w:t>
      </w:r>
      <w:r w:rsidR="00C24AD3" w:rsidRPr="0076058F">
        <w:rPr>
          <w:rFonts w:ascii="Verdana" w:hAnsi="Verdana"/>
          <w:szCs w:val="24"/>
        </w:rPr>
        <w:t>ir verslo skatinimo</w:t>
      </w:r>
      <w:r w:rsidR="00B13F53" w:rsidRPr="0076058F">
        <w:rPr>
          <w:rFonts w:ascii="Verdana" w:hAnsi="Verdana"/>
          <w:szCs w:val="24"/>
        </w:rPr>
        <w:t xml:space="preserve"> skyriaus </w:t>
      </w:r>
      <w:r w:rsidR="00C24AD3" w:rsidRPr="0076058F">
        <w:rPr>
          <w:rFonts w:ascii="Verdana" w:hAnsi="Verdana"/>
          <w:szCs w:val="24"/>
        </w:rPr>
        <w:t>vedėjas</w:t>
      </w:r>
      <w:r w:rsidR="00B13F53" w:rsidRPr="0076058F">
        <w:rPr>
          <w:rFonts w:ascii="Verdana" w:hAnsi="Verdana"/>
          <w:color w:val="000000" w:themeColor="text1"/>
          <w:szCs w:val="24"/>
        </w:rPr>
        <w:t xml:space="preserve"> </w:t>
      </w:r>
      <w:r w:rsidR="00C24AD3" w:rsidRPr="0076058F">
        <w:rPr>
          <w:rFonts w:ascii="Verdana" w:hAnsi="Verdana"/>
          <w:szCs w:val="24"/>
        </w:rPr>
        <w:t>Darius Cinaitis</w:t>
      </w:r>
      <w:r w:rsidR="005E46F2" w:rsidRPr="0076058F">
        <w:rPr>
          <w:rFonts w:ascii="Verdana" w:hAnsi="Verdana"/>
          <w:szCs w:val="24"/>
        </w:rPr>
        <w:t>, tel. +</w:t>
      </w:r>
      <w:r w:rsidR="005E46F2" w:rsidRPr="0076058F">
        <w:rPr>
          <w:rFonts w:ascii="Verdana" w:hAnsi="Verdana"/>
          <w:color w:val="000000" w:themeColor="text1"/>
          <w:szCs w:val="24"/>
        </w:rPr>
        <w:t>370</w:t>
      </w:r>
      <w:r w:rsidR="005F2EF7" w:rsidRPr="0076058F">
        <w:rPr>
          <w:rFonts w:ascii="Verdana" w:hAnsi="Verdana"/>
          <w:color w:val="000000" w:themeColor="text1"/>
          <w:szCs w:val="24"/>
        </w:rPr>
        <w:t xml:space="preserve"> 343 90 </w:t>
      </w:r>
      <w:r w:rsidR="00C24AD3" w:rsidRPr="0076058F">
        <w:rPr>
          <w:rFonts w:ascii="Verdana" w:hAnsi="Verdana"/>
          <w:color w:val="000000" w:themeColor="text1"/>
          <w:szCs w:val="24"/>
        </w:rPr>
        <w:t>096</w:t>
      </w:r>
      <w:r w:rsidR="005E46F2" w:rsidRPr="0076058F">
        <w:rPr>
          <w:rFonts w:ascii="Verdana" w:hAnsi="Verdana"/>
          <w:color w:val="000000" w:themeColor="text1"/>
          <w:szCs w:val="24"/>
        </w:rPr>
        <w:t xml:space="preserve">, </w:t>
      </w:r>
      <w:r w:rsidR="005E46F2" w:rsidRPr="0076058F">
        <w:rPr>
          <w:rFonts w:ascii="Verdana" w:hAnsi="Verdana"/>
          <w:szCs w:val="24"/>
        </w:rPr>
        <w:t>el. pašta</w:t>
      </w:r>
      <w:r w:rsidR="00C24AD3" w:rsidRPr="0076058F">
        <w:rPr>
          <w:rFonts w:ascii="Verdana" w:hAnsi="Verdana"/>
          <w:szCs w:val="24"/>
        </w:rPr>
        <w:t xml:space="preserve">s </w:t>
      </w:r>
      <w:hyperlink r:id="rId14" w:history="1">
        <w:r w:rsidR="00C24AD3" w:rsidRPr="0076058F">
          <w:rPr>
            <w:rStyle w:val="Hyperlink"/>
            <w:rFonts w:ascii="Verdana" w:hAnsi="Verdana"/>
            <w:szCs w:val="24"/>
          </w:rPr>
          <w:t>darius.cinaitis@marijampole.lt</w:t>
        </w:r>
      </w:hyperlink>
      <w:r w:rsidR="00C04A07" w:rsidRPr="0076058F">
        <w:rPr>
          <w:rFonts w:ascii="Verdana" w:hAnsi="Verdana"/>
          <w:szCs w:val="24"/>
        </w:rPr>
        <w:t>.</w:t>
      </w:r>
    </w:p>
    <w:p w14:paraId="239DDAE1" w14:textId="77777777" w:rsidR="0049132D" w:rsidRPr="0076058F" w:rsidRDefault="0049132D" w:rsidP="00731D69">
      <w:pPr>
        <w:pStyle w:val="ListParagraph"/>
        <w:tabs>
          <w:tab w:val="left" w:pos="0"/>
          <w:tab w:val="left" w:pos="720"/>
          <w:tab w:val="left" w:pos="1134"/>
        </w:tabs>
        <w:spacing w:after="0" w:line="240" w:lineRule="auto"/>
        <w:ind w:left="709"/>
        <w:jc w:val="both"/>
        <w:rPr>
          <w:rFonts w:ascii="Verdana" w:hAnsi="Verdana"/>
          <w:szCs w:val="24"/>
        </w:rPr>
      </w:pPr>
    </w:p>
    <w:p w14:paraId="592DDA71" w14:textId="4E7CCE1C" w:rsidR="000348E3" w:rsidRPr="0076058F" w:rsidRDefault="001D2258" w:rsidP="00C81A0F">
      <w:pPr>
        <w:pStyle w:val="Caption"/>
        <w:numPr>
          <w:ilvl w:val="3"/>
          <w:numId w:val="4"/>
        </w:numPr>
        <w:tabs>
          <w:tab w:val="left" w:pos="567"/>
          <w:tab w:val="left" w:pos="2268"/>
        </w:tabs>
        <w:ind w:left="0" w:firstLine="0"/>
        <w:jc w:val="center"/>
        <w:rPr>
          <w:rFonts w:ascii="Verdana" w:hAnsi="Verdana" w:cs="Times New Roman"/>
          <w:color w:val="auto"/>
          <w:sz w:val="24"/>
          <w:szCs w:val="24"/>
          <w:lang w:val="lt-LT"/>
        </w:rPr>
      </w:pPr>
      <w:bookmarkStart w:id="10" w:name="_Toc488998668"/>
      <w:bookmarkStart w:id="11" w:name="_Toc232420050"/>
      <w:bookmarkEnd w:id="10"/>
      <w:r w:rsidRPr="0076058F">
        <w:rPr>
          <w:rFonts w:ascii="Verdana" w:hAnsi="Verdana" w:cs="Times New Roman"/>
          <w:color w:val="auto"/>
          <w:sz w:val="24"/>
          <w:szCs w:val="24"/>
          <w:lang w:val="lt-LT"/>
        </w:rPr>
        <w:t>PIRKIMO OBJEKTAS</w:t>
      </w:r>
      <w:bookmarkEnd w:id="11"/>
    </w:p>
    <w:p w14:paraId="709B61EB" w14:textId="77777777" w:rsidR="0049132D" w:rsidRPr="0076058F" w:rsidRDefault="0049132D" w:rsidP="00731D69">
      <w:pPr>
        <w:pStyle w:val="BodyText"/>
        <w:spacing w:after="0" w:line="240" w:lineRule="auto"/>
        <w:rPr>
          <w:rFonts w:ascii="Verdana" w:hAnsi="Verdana"/>
          <w:lang w:eastAsia="lt-LT"/>
        </w:rPr>
      </w:pPr>
    </w:p>
    <w:p w14:paraId="476E1515" w14:textId="378C43A3" w:rsidR="00A02DF7" w:rsidRPr="0076058F" w:rsidRDefault="001D2258">
      <w:pPr>
        <w:pStyle w:val="ListParagraph"/>
        <w:numPr>
          <w:ilvl w:val="1"/>
          <w:numId w:val="8"/>
        </w:numPr>
        <w:spacing w:after="0" w:line="240" w:lineRule="auto"/>
        <w:ind w:left="0" w:firstLine="709"/>
        <w:jc w:val="both"/>
        <w:rPr>
          <w:rFonts w:ascii="Verdana" w:hAnsi="Verdana"/>
          <w:szCs w:val="24"/>
        </w:rPr>
      </w:pPr>
      <w:r w:rsidRPr="0076058F">
        <w:rPr>
          <w:rFonts w:ascii="Verdana" w:hAnsi="Verdana"/>
          <w:szCs w:val="24"/>
        </w:rPr>
        <w:t>Pirkimo objektas –</w:t>
      </w:r>
      <w:r w:rsidR="00752A3B" w:rsidRPr="0076058F">
        <w:rPr>
          <w:rFonts w:ascii="Verdana" w:hAnsi="Verdana"/>
          <w:b/>
          <w:bCs/>
          <w:szCs w:val="24"/>
        </w:rPr>
        <w:t xml:space="preserve"> </w:t>
      </w:r>
      <w:r w:rsidR="00C24AD3" w:rsidRPr="0076058F">
        <w:rPr>
          <w:rFonts w:ascii="Verdana" w:hAnsi="Verdana"/>
          <w:b/>
          <w:bCs/>
          <w:szCs w:val="24"/>
        </w:rPr>
        <w:t xml:space="preserve">kitos paskirties inžinerinių statinių ir inžinerinių tinklų (nuotekų šalinimo tinklo) Siauroji g. 7, Marijampolėje, rekonstravimo ir statybos darbai </w:t>
      </w:r>
      <w:r w:rsidR="00916A66" w:rsidRPr="0076058F">
        <w:rPr>
          <w:rFonts w:ascii="Verdana" w:hAnsi="Verdana"/>
          <w:b/>
          <w:bCs/>
          <w:szCs w:val="24"/>
        </w:rPr>
        <w:t>(toliau – darbai)</w:t>
      </w:r>
      <w:r w:rsidR="00916A66" w:rsidRPr="0076058F">
        <w:rPr>
          <w:rFonts w:ascii="Verdana" w:hAnsi="Verdana"/>
          <w:szCs w:val="24"/>
        </w:rPr>
        <w:t>.</w:t>
      </w:r>
      <w:r w:rsidR="00101F30" w:rsidRPr="0076058F">
        <w:rPr>
          <w:rFonts w:ascii="Verdana" w:hAnsi="Verdana"/>
          <w:szCs w:val="24"/>
          <w:shd w:val="clear" w:color="auto" w:fill="FFFFFF"/>
        </w:rPr>
        <w:t xml:space="preserve"> </w:t>
      </w:r>
      <w:bookmarkStart w:id="12" w:name="_Hlk167803718"/>
      <w:r w:rsidR="00A02DF7" w:rsidRPr="0076058F">
        <w:rPr>
          <w:rFonts w:ascii="Verdana" w:hAnsi="Verdana"/>
          <w:szCs w:val="24"/>
          <w:shd w:val="clear" w:color="auto" w:fill="FFFFFF"/>
        </w:rPr>
        <w:t xml:space="preserve">Pirkimo objekto BVPŽ kodas: </w:t>
      </w:r>
      <w:r w:rsidR="00C24AD3" w:rsidRPr="0076058F">
        <w:rPr>
          <w:rFonts w:ascii="Verdana" w:hAnsi="Verdana"/>
          <w:szCs w:val="24"/>
          <w:shd w:val="clear" w:color="auto" w:fill="FFFFFF"/>
        </w:rPr>
        <w:t>45000000-7 Statybos</w:t>
      </w:r>
      <w:r w:rsidR="00A02DF7" w:rsidRPr="0076058F">
        <w:rPr>
          <w:rFonts w:ascii="Verdana" w:hAnsi="Verdana"/>
          <w:szCs w:val="24"/>
          <w:shd w:val="clear" w:color="auto" w:fill="FFFFFF"/>
        </w:rPr>
        <w:t xml:space="preserve"> darbai</w:t>
      </w:r>
      <w:r w:rsidR="00CC795A" w:rsidRPr="0076058F">
        <w:rPr>
          <w:rFonts w:ascii="Verdana" w:hAnsi="Verdana"/>
          <w:szCs w:val="24"/>
        </w:rPr>
        <w:t>.</w:t>
      </w:r>
      <w:r w:rsidR="00454965">
        <w:rPr>
          <w:rFonts w:ascii="Verdana" w:hAnsi="Verdana"/>
          <w:szCs w:val="24"/>
        </w:rPr>
        <w:t xml:space="preserve"> Statinio </w:t>
      </w:r>
      <w:r w:rsidR="002A68F2">
        <w:rPr>
          <w:rFonts w:ascii="Verdana" w:hAnsi="Verdana"/>
          <w:szCs w:val="24"/>
        </w:rPr>
        <w:t>kategorija</w:t>
      </w:r>
      <w:r w:rsidR="00454965">
        <w:rPr>
          <w:rFonts w:ascii="Verdana" w:hAnsi="Verdana"/>
          <w:szCs w:val="24"/>
        </w:rPr>
        <w:t xml:space="preserve">: </w:t>
      </w:r>
      <w:r w:rsidR="002A68F2">
        <w:rPr>
          <w:rFonts w:ascii="Verdana" w:hAnsi="Verdana"/>
          <w:szCs w:val="24"/>
        </w:rPr>
        <w:t>nesudėtingasis statinys. Statybos rūšys: rekonstrukcija, nauja statyba.</w:t>
      </w:r>
    </w:p>
    <w:p w14:paraId="5DE0D915" w14:textId="0C7FBA7C" w:rsidR="005529A1" w:rsidRPr="0076058F" w:rsidRDefault="002403E9">
      <w:pPr>
        <w:pStyle w:val="ListParagraph"/>
        <w:numPr>
          <w:ilvl w:val="1"/>
          <w:numId w:val="8"/>
        </w:numPr>
        <w:spacing w:after="0" w:line="240" w:lineRule="auto"/>
        <w:ind w:left="0" w:firstLine="709"/>
        <w:jc w:val="both"/>
        <w:rPr>
          <w:rFonts w:ascii="Verdana" w:hAnsi="Verdana"/>
          <w:szCs w:val="24"/>
        </w:rPr>
      </w:pPr>
      <w:r w:rsidRPr="0076058F">
        <w:rPr>
          <w:rFonts w:ascii="Verdana" w:hAnsi="Verdana"/>
          <w:szCs w:val="24"/>
        </w:rPr>
        <w:t xml:space="preserve">Perkamų </w:t>
      </w:r>
      <w:r w:rsidR="00E2076F" w:rsidRPr="0076058F">
        <w:rPr>
          <w:rFonts w:ascii="Verdana" w:hAnsi="Verdana"/>
          <w:szCs w:val="24"/>
        </w:rPr>
        <w:t>d</w:t>
      </w:r>
      <w:r w:rsidRPr="0076058F">
        <w:rPr>
          <w:rFonts w:ascii="Verdana" w:hAnsi="Verdana"/>
          <w:szCs w:val="24"/>
        </w:rPr>
        <w:t>arbų aprašymas, savybės</w:t>
      </w:r>
      <w:r w:rsidR="0082395D" w:rsidRPr="0076058F">
        <w:rPr>
          <w:rFonts w:ascii="Verdana" w:hAnsi="Verdana"/>
          <w:szCs w:val="24"/>
        </w:rPr>
        <w:t>, preliminarus kiekis</w:t>
      </w:r>
      <w:r w:rsidRPr="0076058F">
        <w:rPr>
          <w:rFonts w:ascii="Verdana" w:hAnsi="Verdana"/>
          <w:szCs w:val="24"/>
        </w:rPr>
        <w:t xml:space="preserve"> ir kiti reikalavimai nustatyti </w:t>
      </w:r>
      <w:r w:rsidR="00C24AD3" w:rsidRPr="0076058F">
        <w:rPr>
          <w:rFonts w:ascii="Verdana" w:hAnsi="Verdana"/>
          <w:szCs w:val="24"/>
        </w:rPr>
        <w:t>uždarosios akcinės bendrovės „MEDSTATYBA“ parengtame</w:t>
      </w:r>
      <w:r w:rsidRPr="0076058F">
        <w:rPr>
          <w:rFonts w:ascii="Verdana" w:hAnsi="Verdana"/>
          <w:szCs w:val="24"/>
        </w:rPr>
        <w:t xml:space="preserve"> </w:t>
      </w:r>
      <w:r w:rsidR="00C24AD3" w:rsidRPr="0076058F">
        <w:rPr>
          <w:rFonts w:ascii="Verdana" w:hAnsi="Verdana"/>
          <w:szCs w:val="24"/>
        </w:rPr>
        <w:t xml:space="preserve">kitos paskirties inžinerinių statinių ir inžinerinių tinklų (nuotekų šalinimo tinklo) Siauroji g. 7, Marijampolėje, rekonstravimo ir statybos darbų projekte </w:t>
      </w:r>
      <w:r w:rsidR="00575BE9" w:rsidRPr="0076058F">
        <w:rPr>
          <w:rFonts w:ascii="Verdana" w:hAnsi="Verdana"/>
          <w:szCs w:val="24"/>
        </w:rPr>
        <w:t xml:space="preserve">(toliau – </w:t>
      </w:r>
      <w:r w:rsidR="00C24AD3" w:rsidRPr="0076058F">
        <w:rPr>
          <w:rFonts w:ascii="Verdana" w:hAnsi="Verdana"/>
          <w:szCs w:val="24"/>
        </w:rPr>
        <w:t>techninis darbo projektas</w:t>
      </w:r>
      <w:r w:rsidR="00575BE9" w:rsidRPr="0076058F">
        <w:rPr>
          <w:rFonts w:ascii="Verdana" w:hAnsi="Verdana"/>
          <w:szCs w:val="24"/>
        </w:rPr>
        <w:t xml:space="preserve">) </w:t>
      </w:r>
      <w:r w:rsidRPr="0076058F">
        <w:rPr>
          <w:rFonts w:ascii="Verdana" w:hAnsi="Verdana"/>
          <w:szCs w:val="24"/>
        </w:rPr>
        <w:t>(</w:t>
      </w:r>
      <w:r w:rsidR="00DF1273" w:rsidRPr="0076058F">
        <w:rPr>
          <w:rFonts w:ascii="Verdana" w:hAnsi="Verdana"/>
          <w:szCs w:val="24"/>
        </w:rPr>
        <w:t>p</w:t>
      </w:r>
      <w:r w:rsidRPr="0076058F">
        <w:rPr>
          <w:rFonts w:ascii="Verdana" w:hAnsi="Verdana"/>
          <w:szCs w:val="24"/>
        </w:rPr>
        <w:t>irkimo sąlygų 3 priedas)</w:t>
      </w:r>
      <w:r w:rsidR="00C24AD3" w:rsidRPr="0076058F">
        <w:rPr>
          <w:rFonts w:ascii="Verdana" w:hAnsi="Verdana"/>
          <w:bCs/>
          <w:szCs w:val="24"/>
        </w:rPr>
        <w:t xml:space="preserve"> bei</w:t>
      </w:r>
      <w:r w:rsidRPr="0076058F">
        <w:rPr>
          <w:rFonts w:ascii="Verdana" w:hAnsi="Verdana"/>
          <w:bCs/>
          <w:szCs w:val="24"/>
        </w:rPr>
        <w:t xml:space="preserve"> </w:t>
      </w:r>
      <w:r w:rsidRPr="0076058F">
        <w:rPr>
          <w:rFonts w:ascii="Verdana" w:hAnsi="Verdana"/>
          <w:szCs w:val="24"/>
        </w:rPr>
        <w:t>sutarties projekte (</w:t>
      </w:r>
      <w:r w:rsidR="00DF1273" w:rsidRPr="0076058F">
        <w:rPr>
          <w:rFonts w:ascii="Verdana" w:hAnsi="Verdana"/>
          <w:szCs w:val="24"/>
        </w:rPr>
        <w:t>p</w:t>
      </w:r>
      <w:r w:rsidRPr="0076058F">
        <w:rPr>
          <w:rFonts w:ascii="Verdana" w:hAnsi="Verdana"/>
          <w:szCs w:val="24"/>
        </w:rPr>
        <w:t>irkimo sąlygų 2 priedas)</w:t>
      </w:r>
      <w:bookmarkEnd w:id="12"/>
      <w:r w:rsidR="005C7F91" w:rsidRPr="0076058F">
        <w:rPr>
          <w:rFonts w:ascii="Verdana" w:hAnsi="Verdana"/>
          <w:szCs w:val="24"/>
        </w:rPr>
        <w:t>.</w:t>
      </w:r>
    </w:p>
    <w:p w14:paraId="6EF072E7" w14:textId="07BB76AE" w:rsidR="002B2B0E" w:rsidRPr="0076058F" w:rsidRDefault="00A02DF7" w:rsidP="00DF2FF3">
      <w:pPr>
        <w:pStyle w:val="ListParagraph"/>
        <w:numPr>
          <w:ilvl w:val="1"/>
          <w:numId w:val="8"/>
        </w:numPr>
        <w:tabs>
          <w:tab w:val="left" w:pos="1276"/>
        </w:tabs>
        <w:spacing w:after="0" w:line="240" w:lineRule="auto"/>
        <w:ind w:left="0" w:firstLine="709"/>
        <w:jc w:val="both"/>
        <w:rPr>
          <w:rStyle w:val="Hyperlink"/>
          <w:rFonts w:ascii="Verdana" w:eastAsia="Times New Roman" w:hAnsi="Verdana"/>
          <w:color w:val="auto"/>
          <w:szCs w:val="24"/>
          <w:u w:val="none"/>
        </w:rPr>
      </w:pPr>
      <w:r w:rsidRPr="0076058F">
        <w:rPr>
          <w:rFonts w:ascii="Verdana" w:hAnsi="Verdana"/>
          <w:bCs/>
          <w:szCs w:val="24"/>
        </w:rPr>
        <w:t>Pirkimo objektas vientisas ir į dalis neskaidomas, todėl pasiūlymas turi būti pateiktas visai nurodytai darbų apimčiai. Pasiūlymai</w:t>
      </w:r>
      <w:r w:rsidR="00791A26" w:rsidRPr="0076058F">
        <w:rPr>
          <w:rFonts w:ascii="Verdana" w:hAnsi="Verdana"/>
          <w:bCs/>
          <w:szCs w:val="24"/>
        </w:rPr>
        <w:t>,</w:t>
      </w:r>
      <w:r w:rsidRPr="0076058F">
        <w:rPr>
          <w:rFonts w:ascii="Verdana" w:hAnsi="Verdana"/>
          <w:bCs/>
          <w:szCs w:val="24"/>
        </w:rPr>
        <w:t xml:space="preserve"> apimantys ne visą pirkimo objektą</w:t>
      </w:r>
      <w:r w:rsidR="00791A26" w:rsidRPr="0076058F">
        <w:rPr>
          <w:rFonts w:ascii="Verdana" w:hAnsi="Verdana"/>
          <w:bCs/>
          <w:szCs w:val="24"/>
        </w:rPr>
        <w:t>,</w:t>
      </w:r>
      <w:r w:rsidRPr="0076058F">
        <w:rPr>
          <w:rFonts w:ascii="Verdana" w:hAnsi="Verdana"/>
          <w:bCs/>
          <w:szCs w:val="24"/>
        </w:rPr>
        <w:t xml:space="preserve"> vertinami nebus.</w:t>
      </w:r>
    </w:p>
    <w:p w14:paraId="1A8AD6CD" w14:textId="5B5F4106" w:rsidR="00C902B9" w:rsidRPr="0076058F" w:rsidRDefault="00C902B9">
      <w:pPr>
        <w:pStyle w:val="ListParagraph"/>
        <w:numPr>
          <w:ilvl w:val="1"/>
          <w:numId w:val="8"/>
        </w:numPr>
        <w:tabs>
          <w:tab w:val="left" w:pos="567"/>
          <w:tab w:val="left" w:pos="1276"/>
          <w:tab w:val="left" w:pos="1418"/>
        </w:tabs>
        <w:spacing w:after="0" w:line="240" w:lineRule="auto"/>
        <w:ind w:left="0" w:firstLine="709"/>
        <w:jc w:val="both"/>
        <w:rPr>
          <w:rFonts w:ascii="Verdana" w:hAnsi="Verdana"/>
          <w:szCs w:val="24"/>
        </w:rPr>
      </w:pPr>
      <w:r w:rsidRPr="0076058F">
        <w:rPr>
          <w:rFonts w:ascii="Verdana" w:hAnsi="Verdana"/>
        </w:rPr>
        <w:t xml:space="preserve">Darbams atlikti turi būti naudojamos naujos, nenaudotos ir sertifikuotos medžiagos, gaminiai ir konstrukcijos, kaip nustatyta Lietuvos Respublikos statybos įstatyme ir Statybos techniniame reglamente </w:t>
      </w:r>
      <w:hyperlink r:id="rId15" w:history="1">
        <w:r w:rsidRPr="0076058F">
          <w:rPr>
            <w:rStyle w:val="Hyperlink"/>
            <w:rFonts w:ascii="Verdana" w:hAnsi="Verdana"/>
          </w:rPr>
          <w:t xml:space="preserve">STR </w:t>
        </w:r>
        <w:r w:rsidRPr="0076058F">
          <w:rPr>
            <w:rStyle w:val="Hyperlink"/>
            <w:rFonts w:ascii="Verdana" w:hAnsi="Verdana"/>
          </w:rPr>
          <w:lastRenderedPageBreak/>
          <w:t>1.01.04:2015</w:t>
        </w:r>
      </w:hyperlink>
      <w:r w:rsidRPr="0076058F">
        <w:rPr>
          <w:rFonts w:ascii="Verdana" w:hAnsi="Verdana"/>
        </w:rPr>
        <w:t xml:space="preserve"> („Statybos produktų, neturinčių darniųjų techninių specifikacijų, eksploatacinių savybių pastovumo vertinimas, tikrinimas ir deklaravimas. Bandymų laboratorijų ir sertifikavimo įstaigų paskyrimas. Nacionaliniai techniniai įvertinimai ir techninio vertinimo įstaigų paskyrimas ir paskelbimas“).</w:t>
      </w:r>
    </w:p>
    <w:p w14:paraId="01BD9217" w14:textId="2389C03D" w:rsidR="00DE7098" w:rsidRPr="0076058F" w:rsidRDefault="006217E5">
      <w:pPr>
        <w:pStyle w:val="ListParagraph"/>
        <w:numPr>
          <w:ilvl w:val="1"/>
          <w:numId w:val="8"/>
        </w:numPr>
        <w:tabs>
          <w:tab w:val="left" w:pos="567"/>
          <w:tab w:val="left" w:pos="1276"/>
          <w:tab w:val="left" w:pos="1418"/>
        </w:tabs>
        <w:spacing w:after="0" w:line="240" w:lineRule="auto"/>
        <w:ind w:left="0" w:firstLine="709"/>
        <w:jc w:val="both"/>
        <w:rPr>
          <w:rFonts w:ascii="Verdana" w:hAnsi="Verdana"/>
          <w:szCs w:val="24"/>
        </w:rPr>
      </w:pPr>
      <w:r w:rsidRPr="0076058F">
        <w:rPr>
          <w:rFonts w:ascii="Verdana" w:hAnsi="Verdana"/>
          <w:szCs w:val="24"/>
        </w:rPr>
        <w:t>J</w:t>
      </w:r>
      <w:r w:rsidR="009F37E7" w:rsidRPr="0076058F">
        <w:rPr>
          <w:rFonts w:ascii="Verdana" w:hAnsi="Verdana"/>
          <w:szCs w:val="24"/>
        </w:rPr>
        <w:t xml:space="preserve">eigu apibūdinant pirkimo objektą </w:t>
      </w:r>
      <w:r w:rsidR="004C5B72" w:rsidRPr="0076058F">
        <w:rPr>
          <w:rFonts w:ascii="Verdana" w:hAnsi="Verdana"/>
          <w:szCs w:val="24"/>
        </w:rPr>
        <w:t>techniniame darbo projekte</w:t>
      </w:r>
      <w:r w:rsidR="009F37E7" w:rsidRPr="0076058F">
        <w:rPr>
          <w:rFonts w:ascii="Verdana" w:hAnsi="Verdana"/>
          <w:szCs w:val="24"/>
        </w:rPr>
        <w:t xml:space="preserv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w:t>
      </w:r>
      <w:r w:rsidR="004C5B72" w:rsidRPr="0076058F">
        <w:rPr>
          <w:rFonts w:ascii="Verdana" w:hAnsi="Verdana"/>
          <w:szCs w:val="24"/>
        </w:rPr>
        <w:t>techniniame darbo projekte</w:t>
      </w:r>
      <w:r w:rsidR="00872425" w:rsidRPr="0076058F">
        <w:rPr>
          <w:rFonts w:ascii="Verdana" w:hAnsi="Verdana"/>
          <w:szCs w:val="24"/>
        </w:rPr>
        <w:t xml:space="preserve"> </w:t>
      </w:r>
      <w:r w:rsidR="009F37E7" w:rsidRPr="0076058F">
        <w:rPr>
          <w:rFonts w:ascii="Verdana" w:hAnsi="Verdana"/>
          <w:szCs w:val="24"/>
        </w:rPr>
        <w:t>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Pr="0076058F">
        <w:rPr>
          <w:rFonts w:ascii="Verdana" w:hAnsi="Verdana"/>
          <w:szCs w:val="24"/>
        </w:rPr>
        <w:t xml:space="preserve">. </w:t>
      </w:r>
      <w:r w:rsidRPr="0076058F">
        <w:rPr>
          <w:rFonts w:ascii="Verdana" w:hAnsi="Verdana"/>
          <w:b/>
          <w:bCs/>
          <w:szCs w:val="24"/>
        </w:rPr>
        <w:t>Lygiavertiškumo įrodymas yra tiekėjo pareiga</w:t>
      </w:r>
      <w:r w:rsidRPr="0076058F">
        <w:rPr>
          <w:rFonts w:ascii="Verdana" w:hAnsi="Verdana"/>
          <w:szCs w:val="24"/>
        </w:rPr>
        <w:t>.</w:t>
      </w:r>
    </w:p>
    <w:p w14:paraId="4A713D0E" w14:textId="08568E5D" w:rsidR="00CA3E1B" w:rsidRPr="0076058F" w:rsidRDefault="00CA3E1B">
      <w:pPr>
        <w:pStyle w:val="ListParagraph"/>
        <w:numPr>
          <w:ilvl w:val="1"/>
          <w:numId w:val="8"/>
        </w:numPr>
        <w:tabs>
          <w:tab w:val="left" w:pos="1134"/>
        </w:tabs>
        <w:spacing w:after="0" w:line="240" w:lineRule="auto"/>
        <w:ind w:left="0" w:firstLine="709"/>
        <w:jc w:val="both"/>
        <w:rPr>
          <w:rFonts w:ascii="Verdana" w:eastAsia="Times New Roman" w:hAnsi="Verdana"/>
          <w:szCs w:val="24"/>
        </w:rPr>
      </w:pPr>
      <w:r w:rsidRPr="0076058F">
        <w:rPr>
          <w:rFonts w:ascii="Verdana" w:hAnsi="Verdana"/>
          <w:szCs w:val="24"/>
        </w:rPr>
        <w:t xml:space="preserve">Tiekėjo pasiūlymas turi būti parengtas pagal pirkimo sąlygų </w:t>
      </w:r>
      <w:r w:rsidRPr="0076058F">
        <w:rPr>
          <w:rFonts w:ascii="Verdana" w:hAnsi="Verdana"/>
          <w:szCs w:val="24"/>
        </w:rPr>
        <w:fldChar w:fldCharType="begin"/>
      </w:r>
      <w:r w:rsidRPr="0076058F">
        <w:rPr>
          <w:rFonts w:ascii="Verdana" w:hAnsi="Verdana"/>
          <w:szCs w:val="24"/>
        </w:rPr>
        <w:instrText xml:space="preserve"> REF _Ref69401645 \r \h  \* MERGEFORMAT </w:instrText>
      </w:r>
      <w:r w:rsidRPr="0076058F">
        <w:rPr>
          <w:rFonts w:ascii="Verdana" w:hAnsi="Verdana"/>
          <w:szCs w:val="24"/>
        </w:rPr>
      </w:r>
      <w:r w:rsidRPr="0076058F">
        <w:rPr>
          <w:rFonts w:ascii="Verdana" w:hAnsi="Verdana"/>
          <w:szCs w:val="24"/>
        </w:rPr>
        <w:fldChar w:fldCharType="separate"/>
      </w:r>
      <w:r w:rsidRPr="0076058F">
        <w:rPr>
          <w:rFonts w:ascii="Verdana" w:hAnsi="Verdana"/>
          <w:szCs w:val="24"/>
        </w:rPr>
        <w:t>1</w:t>
      </w:r>
      <w:r w:rsidRPr="0076058F">
        <w:rPr>
          <w:rFonts w:ascii="Verdana" w:hAnsi="Verdana"/>
          <w:szCs w:val="24"/>
        </w:rPr>
        <w:fldChar w:fldCharType="end"/>
      </w:r>
      <w:r w:rsidRPr="0076058F">
        <w:rPr>
          <w:rFonts w:ascii="Verdana" w:hAnsi="Verdana"/>
          <w:szCs w:val="24"/>
        </w:rPr>
        <w:t xml:space="preserve"> priedo reikalavimus.</w:t>
      </w:r>
    </w:p>
    <w:p w14:paraId="016E72BD" w14:textId="34AC5F73" w:rsidR="00F81A75" w:rsidRPr="0076058F" w:rsidRDefault="00A41504">
      <w:pPr>
        <w:pStyle w:val="ListParagraph"/>
        <w:numPr>
          <w:ilvl w:val="1"/>
          <w:numId w:val="8"/>
        </w:numPr>
        <w:tabs>
          <w:tab w:val="left" w:pos="851"/>
          <w:tab w:val="left" w:pos="1134"/>
        </w:tabs>
        <w:spacing w:after="0" w:line="240" w:lineRule="auto"/>
        <w:ind w:left="0" w:firstLine="709"/>
        <w:jc w:val="both"/>
        <w:rPr>
          <w:rFonts w:ascii="Verdana" w:hAnsi="Verdana"/>
          <w:szCs w:val="24"/>
        </w:rPr>
      </w:pPr>
      <w:bookmarkStart w:id="13" w:name="_Hlk177566731"/>
      <w:r w:rsidRPr="0076058F">
        <w:rPr>
          <w:rFonts w:ascii="Verdana" w:eastAsia="Arial Unicode MS" w:hAnsi="Verdana"/>
          <w:b/>
          <w:bCs/>
          <w:szCs w:val="24"/>
        </w:rPr>
        <w:t xml:space="preserve"> </w:t>
      </w:r>
      <w:r w:rsidR="007F4DF3" w:rsidRPr="0076058F">
        <w:rPr>
          <w:rFonts w:ascii="Verdana" w:hAnsi="Verdana"/>
          <w:bCs/>
        </w:rPr>
        <w:t>Sutartis įsigalioja, kai abi šalys pasirašo sutartį, ir galioja, kol šalys sutaria ją nutraukti arba kol sutarties galiojimas pasibaigia (visiškai įvykdomi įsipareigojimai), nutraukiama įstatymu ar sutartyje nustatytais atvejais.</w:t>
      </w:r>
    </w:p>
    <w:p w14:paraId="2E6778E2" w14:textId="320A0D90" w:rsidR="0055358A" w:rsidRPr="0076058F" w:rsidRDefault="007F4DF3" w:rsidP="007F4DF3">
      <w:pPr>
        <w:pStyle w:val="ListParagraph"/>
        <w:numPr>
          <w:ilvl w:val="1"/>
          <w:numId w:val="8"/>
        </w:numPr>
        <w:tabs>
          <w:tab w:val="left" w:pos="851"/>
          <w:tab w:val="left" w:pos="1134"/>
        </w:tabs>
        <w:spacing w:after="0" w:line="240" w:lineRule="auto"/>
        <w:ind w:left="0" w:firstLine="709"/>
        <w:jc w:val="both"/>
        <w:rPr>
          <w:rFonts w:ascii="Verdana" w:hAnsi="Verdana"/>
          <w:szCs w:val="24"/>
        </w:rPr>
      </w:pPr>
      <w:r w:rsidRPr="0076058F">
        <w:rPr>
          <w:rFonts w:ascii="Verdana" w:hAnsi="Verdana"/>
          <w:szCs w:val="24"/>
          <w:shd w:val="clear" w:color="auto" w:fill="FFFFFF"/>
        </w:rPr>
        <w:t xml:space="preserve"> </w:t>
      </w:r>
      <w:r w:rsidRPr="0076058F">
        <w:rPr>
          <w:rFonts w:ascii="Verdana" w:hAnsi="Verdana"/>
          <w:bCs/>
          <w:shd w:val="clear" w:color="auto" w:fill="FFFFFF"/>
        </w:rPr>
        <w:t xml:space="preserve">Tiekėjas turi pradėti vykdyti darbus kuo greičiau, kaip tai praktiškai įmanoma ir toliau turi veikti taip, kad darbai būtų vykdomi tinkama sparta ir neuždelsiant. </w:t>
      </w:r>
      <w:r w:rsidRPr="0076058F">
        <w:rPr>
          <w:rFonts w:ascii="Verdana" w:hAnsi="Verdana"/>
          <w:b/>
          <w:shd w:val="clear" w:color="auto" w:fill="FFFFFF"/>
        </w:rPr>
        <w:t xml:space="preserve">Darbai turi būti atlikti per </w:t>
      </w:r>
      <w:r w:rsidR="004C5B72" w:rsidRPr="0076058F">
        <w:rPr>
          <w:rFonts w:ascii="Verdana" w:hAnsi="Verdana"/>
          <w:b/>
          <w:shd w:val="clear" w:color="auto" w:fill="FFFFFF"/>
        </w:rPr>
        <w:t>12</w:t>
      </w:r>
      <w:r w:rsidRPr="0076058F">
        <w:rPr>
          <w:rFonts w:ascii="Verdana" w:hAnsi="Verdana"/>
          <w:b/>
          <w:shd w:val="clear" w:color="auto" w:fill="FFFFFF"/>
        </w:rPr>
        <w:t xml:space="preserve"> (</w:t>
      </w:r>
      <w:r w:rsidR="004C5B72" w:rsidRPr="0076058F">
        <w:rPr>
          <w:rFonts w:ascii="Verdana" w:hAnsi="Verdana"/>
          <w:b/>
          <w:shd w:val="clear" w:color="auto" w:fill="FFFFFF"/>
        </w:rPr>
        <w:t>dvylika</w:t>
      </w:r>
      <w:r w:rsidRPr="0076058F">
        <w:rPr>
          <w:rFonts w:ascii="Verdana" w:hAnsi="Verdana"/>
          <w:b/>
          <w:shd w:val="clear" w:color="auto" w:fill="FFFFFF"/>
        </w:rPr>
        <w:t>) mėnesi</w:t>
      </w:r>
      <w:r w:rsidR="004C5B72" w:rsidRPr="0076058F">
        <w:rPr>
          <w:rFonts w:ascii="Verdana" w:hAnsi="Verdana"/>
          <w:b/>
          <w:shd w:val="clear" w:color="auto" w:fill="FFFFFF"/>
        </w:rPr>
        <w:t xml:space="preserve">ų </w:t>
      </w:r>
      <w:r w:rsidRPr="0076058F">
        <w:rPr>
          <w:rFonts w:ascii="Verdana" w:hAnsi="Verdana"/>
          <w:b/>
          <w:shd w:val="clear" w:color="auto" w:fill="FFFFFF"/>
        </w:rPr>
        <w:t>nuo statybvietės perdavimo-priėmimo akto pasirašymo dienos arba po 14 (keturiolikos) dienų, kai įsigaliojo sutartis, jeigu statybvietės perdavimo-priėmimo aktas per šį dienų skaičių nėra pasirašytas</w:t>
      </w:r>
      <w:r w:rsidR="00F65A32" w:rsidRPr="0076058F">
        <w:rPr>
          <w:rFonts w:ascii="Verdana" w:hAnsi="Verdana"/>
          <w:b/>
          <w:shd w:val="clear" w:color="auto" w:fill="FFFFFF"/>
        </w:rPr>
        <w:t>.</w:t>
      </w:r>
      <w:r w:rsidRPr="0076058F">
        <w:rPr>
          <w:rFonts w:ascii="Verdana" w:hAnsi="Verdana"/>
          <w:b/>
        </w:rPr>
        <w:t xml:space="preserve"> </w:t>
      </w:r>
      <w:r w:rsidR="00562873" w:rsidRPr="00E82A84">
        <w:rPr>
          <w:rFonts w:ascii="Verdana" w:eastAsia="Times New Roman" w:hAnsi="Verdana"/>
          <w:b/>
          <w:lang w:eastAsia="lt-LT"/>
        </w:rPr>
        <w:t>Į darbų atlikimo terminą įskaičiuojamas kadastrinių matavimų, išpildomosios dokumentacijos bei teisės aktų nustatytų dokumentų, reikalingų statybos užbaigimo procedūroms atlikti, parengimas.</w:t>
      </w:r>
      <w:r w:rsidR="00562873">
        <w:rPr>
          <w:rFonts w:ascii="Verdana" w:eastAsia="Times New Roman" w:hAnsi="Verdana"/>
          <w:b/>
          <w:lang w:eastAsia="lt-LT"/>
        </w:rPr>
        <w:t xml:space="preserve"> </w:t>
      </w:r>
      <w:r w:rsidR="00F65A32" w:rsidRPr="0076058F">
        <w:rPr>
          <w:rFonts w:ascii="Verdana" w:hAnsi="Verdana"/>
          <w:bCs/>
          <w:shd w:val="clear" w:color="auto" w:fill="FFFFFF"/>
        </w:rPr>
        <w:t>A</w:t>
      </w:r>
      <w:r w:rsidRPr="0076058F">
        <w:rPr>
          <w:rFonts w:ascii="Verdana" w:hAnsi="Verdana"/>
          <w:bCs/>
          <w:shd w:val="clear" w:color="auto" w:fill="FFFFFF"/>
        </w:rPr>
        <w:t>pmokėjimo terminas už atliktus darbus - 30 kalendorinių dienų.</w:t>
      </w:r>
      <w:bookmarkEnd w:id="13"/>
    </w:p>
    <w:p w14:paraId="5E33B08B" w14:textId="01EB2D98" w:rsidR="003A1D7C" w:rsidRPr="002A68F2" w:rsidRDefault="003A1D7C" w:rsidP="003E39B9">
      <w:pPr>
        <w:pStyle w:val="ListParagraph"/>
        <w:numPr>
          <w:ilvl w:val="1"/>
          <w:numId w:val="8"/>
        </w:numPr>
        <w:tabs>
          <w:tab w:val="left" w:pos="851"/>
          <w:tab w:val="left" w:pos="1134"/>
        </w:tabs>
        <w:spacing w:after="0" w:line="240" w:lineRule="auto"/>
        <w:ind w:left="0" w:firstLine="709"/>
        <w:jc w:val="both"/>
        <w:rPr>
          <w:rFonts w:ascii="Verdana" w:hAnsi="Verdana"/>
          <w:szCs w:val="24"/>
        </w:rPr>
      </w:pPr>
      <w:r w:rsidRPr="0076058F">
        <w:rPr>
          <w:rFonts w:ascii="Verdana" w:hAnsi="Verdana"/>
          <w:bCs/>
          <w:szCs w:val="24"/>
        </w:rPr>
        <w:t xml:space="preserve">Raštišku šalių susitarimu darbų atlikimo terminas gali būti pratęstas ne ilgesniam kaip </w:t>
      </w:r>
      <w:r w:rsidR="003E39B9" w:rsidRPr="0076058F">
        <w:rPr>
          <w:rFonts w:ascii="Verdana" w:hAnsi="Verdana"/>
          <w:bCs/>
          <w:szCs w:val="24"/>
        </w:rPr>
        <w:t>2</w:t>
      </w:r>
      <w:r w:rsidRPr="0076058F">
        <w:rPr>
          <w:rFonts w:ascii="Verdana" w:hAnsi="Verdana"/>
          <w:bCs/>
          <w:szCs w:val="24"/>
        </w:rPr>
        <w:t xml:space="preserve"> (</w:t>
      </w:r>
      <w:r w:rsidR="003D2EE8" w:rsidRPr="0076058F">
        <w:rPr>
          <w:rFonts w:ascii="Verdana" w:hAnsi="Verdana"/>
          <w:bCs/>
          <w:szCs w:val="24"/>
        </w:rPr>
        <w:t>dviejų</w:t>
      </w:r>
      <w:r w:rsidRPr="0076058F">
        <w:rPr>
          <w:rFonts w:ascii="Verdana" w:hAnsi="Verdana"/>
          <w:bCs/>
          <w:szCs w:val="24"/>
        </w:rPr>
        <w:t>) mėnesių laikotarpiui tik dėl aplinkybių, kurios nepriklauso nuo tiekėjo, taip pat dėl:</w:t>
      </w:r>
    </w:p>
    <w:p w14:paraId="23C3C71B" w14:textId="5CC59223" w:rsidR="00562873" w:rsidRPr="00562873" w:rsidRDefault="002A68F2" w:rsidP="0069670E">
      <w:pPr>
        <w:tabs>
          <w:tab w:val="left" w:pos="1134"/>
          <w:tab w:val="left" w:pos="1276"/>
          <w:tab w:val="left" w:pos="1560"/>
        </w:tabs>
        <w:spacing w:after="0" w:line="240" w:lineRule="auto"/>
        <w:ind w:firstLine="709"/>
        <w:jc w:val="both"/>
        <w:rPr>
          <w:rFonts w:ascii="Verdana" w:hAnsi="Verdana"/>
          <w:bCs/>
          <w:sz w:val="24"/>
          <w:szCs w:val="24"/>
          <w:shd w:val="clear" w:color="auto" w:fill="FFFFFF"/>
        </w:rPr>
      </w:pPr>
      <w:r w:rsidRPr="00562873">
        <w:rPr>
          <w:rFonts w:ascii="Verdana" w:hAnsi="Verdana"/>
          <w:bCs/>
          <w:sz w:val="24"/>
          <w:szCs w:val="24"/>
        </w:rPr>
        <w:t xml:space="preserve">24.1. </w:t>
      </w:r>
      <w:r w:rsidRPr="00562873">
        <w:rPr>
          <w:rFonts w:ascii="Verdana" w:hAnsi="Verdana"/>
          <w:bCs/>
          <w:sz w:val="24"/>
          <w:szCs w:val="24"/>
          <w:shd w:val="clear" w:color="auto" w:fill="FFFFFF"/>
        </w:rPr>
        <w:t>dėl nepalankių, nenumatytų klimato sąlygų (pavyzdžiui: ilgalaikio liūtinio lietaus, įšalo, sniego ar minusinės temperatūros), dėl kurių technologiškai negalima kokybiškai atlikti darbų;</w:t>
      </w:r>
    </w:p>
    <w:p w14:paraId="316498BA" w14:textId="2235C547" w:rsidR="00562873" w:rsidRPr="00562873" w:rsidRDefault="00562873" w:rsidP="00562873">
      <w:pPr>
        <w:tabs>
          <w:tab w:val="left" w:pos="1134"/>
          <w:tab w:val="left" w:pos="1276"/>
          <w:tab w:val="left" w:pos="1560"/>
        </w:tabs>
        <w:spacing w:after="0" w:line="240" w:lineRule="auto"/>
        <w:ind w:firstLine="709"/>
        <w:jc w:val="both"/>
        <w:rPr>
          <w:rFonts w:ascii="Verdana" w:hAnsi="Verdana"/>
          <w:bCs/>
          <w:sz w:val="24"/>
          <w:szCs w:val="24"/>
          <w:shd w:val="clear" w:color="auto" w:fill="FFFFFF"/>
        </w:rPr>
      </w:pPr>
      <w:r w:rsidRPr="00562873">
        <w:rPr>
          <w:rFonts w:ascii="Verdana" w:hAnsi="Verdana"/>
          <w:sz w:val="24"/>
          <w:szCs w:val="24"/>
        </w:rPr>
        <w:t>24.</w:t>
      </w:r>
      <w:r w:rsidR="0069670E">
        <w:rPr>
          <w:rFonts w:ascii="Verdana" w:hAnsi="Verdana"/>
          <w:sz w:val="24"/>
          <w:szCs w:val="24"/>
        </w:rPr>
        <w:t xml:space="preserve">2. </w:t>
      </w:r>
      <w:r w:rsidR="002A68F2" w:rsidRPr="00562873">
        <w:rPr>
          <w:rFonts w:ascii="Verdana" w:hAnsi="Verdana"/>
          <w:sz w:val="24"/>
          <w:szCs w:val="24"/>
        </w:rPr>
        <w:t>kai atliekami papildomi darbai ar keičiami pagrindiniai darbai, ir šių darbų technologiniam atlikimui yra fiziškai būtinas ilgesnis laikas;</w:t>
      </w:r>
    </w:p>
    <w:p w14:paraId="3FCBF37D" w14:textId="758B950F" w:rsidR="002A68F2" w:rsidRPr="00562873" w:rsidRDefault="00562873" w:rsidP="00F61DAB">
      <w:pPr>
        <w:tabs>
          <w:tab w:val="left" w:pos="1134"/>
          <w:tab w:val="left" w:pos="1276"/>
          <w:tab w:val="left" w:pos="1560"/>
        </w:tabs>
        <w:spacing w:after="0" w:line="240" w:lineRule="auto"/>
        <w:ind w:firstLine="709"/>
        <w:jc w:val="both"/>
        <w:rPr>
          <w:rFonts w:ascii="Verdana" w:hAnsi="Verdana"/>
          <w:bCs/>
          <w:sz w:val="24"/>
          <w:szCs w:val="24"/>
          <w:shd w:val="clear" w:color="auto" w:fill="FFFFFF"/>
        </w:rPr>
      </w:pPr>
      <w:r w:rsidRPr="00562873">
        <w:rPr>
          <w:rFonts w:ascii="Verdana" w:hAnsi="Verdana"/>
          <w:bCs/>
          <w:sz w:val="24"/>
          <w:szCs w:val="24"/>
          <w:shd w:val="clear" w:color="auto" w:fill="FFFFFF"/>
        </w:rPr>
        <w:t>24.</w:t>
      </w:r>
      <w:r w:rsidR="0069670E">
        <w:rPr>
          <w:rFonts w:ascii="Verdana" w:hAnsi="Verdana"/>
          <w:bCs/>
          <w:sz w:val="24"/>
          <w:szCs w:val="24"/>
          <w:shd w:val="clear" w:color="auto" w:fill="FFFFFF"/>
        </w:rPr>
        <w:t>3</w:t>
      </w:r>
      <w:r w:rsidRPr="00562873">
        <w:rPr>
          <w:rFonts w:ascii="Verdana" w:hAnsi="Verdana"/>
          <w:bCs/>
          <w:sz w:val="24"/>
          <w:szCs w:val="24"/>
          <w:shd w:val="clear" w:color="auto" w:fill="FFFFFF"/>
        </w:rPr>
        <w:t>. j</w:t>
      </w:r>
      <w:r w:rsidR="002A68F2" w:rsidRPr="00562873">
        <w:rPr>
          <w:rFonts w:ascii="Verdana" w:hAnsi="Verdana"/>
          <w:sz w:val="24"/>
          <w:szCs w:val="24"/>
        </w:rPr>
        <w:t>ei vykdant žemės kasimo ar pagrindo ruošimo darbus Statybvietėje aptinkamos pirkimo dokumentuose ir techninėje specifikacijoje nenumatytos fizinės kliūtys (pavyzdžiui: po žeme esantys nepažymėti inžineriniai tinklai, betoninių konstrukcijų likučiai), dėl kurių technologiškai neįmanoma tęsti numatytų darbų iki tol, kol kliūtys bus pašalintos.</w:t>
      </w:r>
    </w:p>
    <w:p w14:paraId="22FF3A69" w14:textId="156427C9" w:rsidR="00E03499" w:rsidRPr="00F61DAB" w:rsidRDefault="00E03499" w:rsidP="00F61DAB">
      <w:pPr>
        <w:pStyle w:val="ListParagraph"/>
        <w:numPr>
          <w:ilvl w:val="1"/>
          <w:numId w:val="8"/>
        </w:numPr>
        <w:tabs>
          <w:tab w:val="left" w:pos="709"/>
        </w:tabs>
        <w:spacing w:after="0" w:line="240" w:lineRule="auto"/>
        <w:ind w:left="0" w:firstLine="709"/>
        <w:jc w:val="both"/>
        <w:rPr>
          <w:rFonts w:ascii="Verdana" w:eastAsia="Times New Roman" w:hAnsi="Verdana"/>
        </w:rPr>
      </w:pPr>
      <w:r w:rsidRPr="00F61DAB">
        <w:rPr>
          <w:rFonts w:ascii="Verdana" w:hAnsi="Verdana"/>
          <w:szCs w:val="24"/>
          <w:shd w:val="clear" w:color="auto" w:fill="FFFFFF"/>
        </w:rPr>
        <w:lastRenderedPageBreak/>
        <w:t xml:space="preserve">Darbų </w:t>
      </w:r>
      <w:r w:rsidR="00F61DAB" w:rsidRPr="00F61DAB">
        <w:rPr>
          <w:rFonts w:ascii="Verdana" w:hAnsi="Verdana"/>
          <w:szCs w:val="24"/>
          <w:shd w:val="clear" w:color="auto" w:fill="FFFFFF"/>
        </w:rPr>
        <w:t>pabaiga pagal statybos darbų su</w:t>
      </w:r>
      <w:r w:rsidR="00F61DAB" w:rsidRPr="00F61DAB">
        <w:rPr>
          <w:rFonts w:ascii="Verdana" w:eastAsia="Times New Roman" w:hAnsi="Verdana"/>
        </w:rPr>
        <w:t xml:space="preserve"> rangos darbų sutartį bus laikomas momentas, kai bus užbaigti visi statybos rangos darbų sutartyje numatyti darbai, ištaisyti defektai, pasirašytas darbų perdavimo-priėmimo aktas ir perkančiajai organizacijai bus perduoti visi Statybos užbaigimo ir su tuo susiję dokumentai, kuriuos teisėtai turi saugoti perkančioji organizacija.</w:t>
      </w:r>
    </w:p>
    <w:p w14:paraId="22B70D05" w14:textId="1E086A70" w:rsidR="003A1D7C" w:rsidRPr="0076058F" w:rsidRDefault="003A1D7C" w:rsidP="003A1D7C">
      <w:pPr>
        <w:pStyle w:val="ListParagraph"/>
        <w:numPr>
          <w:ilvl w:val="1"/>
          <w:numId w:val="8"/>
        </w:numPr>
        <w:spacing w:after="0" w:line="240" w:lineRule="auto"/>
        <w:ind w:left="0" w:firstLine="709"/>
        <w:jc w:val="both"/>
        <w:rPr>
          <w:rFonts w:ascii="Verdana" w:eastAsia="Times New Roman" w:hAnsi="Verdana"/>
          <w:szCs w:val="24"/>
        </w:rPr>
      </w:pPr>
      <w:r w:rsidRPr="0076058F">
        <w:rPr>
          <w:rFonts w:ascii="Verdana" w:hAnsi="Verdana"/>
          <w:szCs w:val="24"/>
        </w:rPr>
        <w:t xml:space="preserve"> Rangovas pats privalo įvertinti realius medžiagų ir darbų kiekius ir už juos atsakyti. Visi darbai, kurie gali būti pagrįstai laikomi būtinais darbų atlikimui, turės būti atlikti be papildomo apmokėjimo nepriklausomai nuo to, ar jie yra apibūdinti </w:t>
      </w:r>
      <w:r w:rsidR="0040027E" w:rsidRPr="0076058F">
        <w:rPr>
          <w:rFonts w:ascii="Verdana" w:eastAsia="Times New Roman" w:hAnsi="Verdana"/>
          <w:szCs w:val="24"/>
        </w:rPr>
        <w:t>pirkimo dokumentuose</w:t>
      </w:r>
      <w:r w:rsidRPr="0076058F">
        <w:rPr>
          <w:rFonts w:ascii="Verdana" w:hAnsi="Verdana"/>
          <w:szCs w:val="24"/>
        </w:rPr>
        <w:t>.</w:t>
      </w:r>
    </w:p>
    <w:p w14:paraId="70894A93" w14:textId="06744AC7" w:rsidR="00550202" w:rsidRPr="0076058F" w:rsidRDefault="00550202" w:rsidP="00033D2E">
      <w:pPr>
        <w:pStyle w:val="ListParagraph"/>
        <w:numPr>
          <w:ilvl w:val="1"/>
          <w:numId w:val="8"/>
        </w:numPr>
        <w:spacing w:after="0" w:line="240" w:lineRule="auto"/>
        <w:ind w:left="0" w:firstLine="709"/>
        <w:jc w:val="both"/>
        <w:rPr>
          <w:rFonts w:ascii="Verdana" w:eastAsia="Times New Roman" w:hAnsi="Verdana"/>
          <w:szCs w:val="24"/>
        </w:rPr>
      </w:pPr>
      <w:bookmarkStart w:id="14" w:name="_Hlk156463636"/>
      <w:r w:rsidRPr="0076058F">
        <w:rPr>
          <w:rFonts w:ascii="Verdana" w:hAnsi="Verdana"/>
          <w:szCs w:val="24"/>
        </w:rPr>
        <w:t>Garantiniai terminai:</w:t>
      </w:r>
    </w:p>
    <w:p w14:paraId="5DFEE1A9" w14:textId="77777777" w:rsidR="00550202" w:rsidRPr="0076058F" w:rsidRDefault="00550202" w:rsidP="00033D2E">
      <w:pPr>
        <w:pStyle w:val="ListParagraph"/>
        <w:numPr>
          <w:ilvl w:val="1"/>
          <w:numId w:val="24"/>
        </w:numPr>
        <w:tabs>
          <w:tab w:val="left" w:pos="1276"/>
          <w:tab w:val="left" w:pos="1418"/>
        </w:tabs>
        <w:spacing w:after="0" w:line="240" w:lineRule="auto"/>
        <w:ind w:left="0" w:firstLine="709"/>
        <w:jc w:val="both"/>
        <w:rPr>
          <w:rFonts w:ascii="Verdana" w:eastAsia="Times New Roman" w:hAnsi="Verdana"/>
          <w:szCs w:val="24"/>
        </w:rPr>
      </w:pPr>
      <w:r w:rsidRPr="0076058F">
        <w:rPr>
          <w:rFonts w:ascii="Verdana" w:hAnsi="Verdana"/>
          <w:szCs w:val="24"/>
        </w:rPr>
        <w:t>atliktiems darbams (įskaitant statybos produktus ir įrenginius) nustatomas (skaičiuojant nuo darbų perdavimo – priėmimo akto pasirašymo dienos) Lietuvos Respublikos civilinio kodekso 6.698 straipsnio 1 dalies 1 punkte nurodytas terminas;</w:t>
      </w:r>
    </w:p>
    <w:p w14:paraId="1623FEC4" w14:textId="2C84A336" w:rsidR="00550202" w:rsidRPr="0076058F" w:rsidRDefault="00550202" w:rsidP="00033D2E">
      <w:pPr>
        <w:pStyle w:val="ListParagraph"/>
        <w:numPr>
          <w:ilvl w:val="1"/>
          <w:numId w:val="24"/>
        </w:numPr>
        <w:tabs>
          <w:tab w:val="left" w:pos="1276"/>
          <w:tab w:val="left" w:pos="1418"/>
        </w:tabs>
        <w:spacing w:after="0" w:line="240" w:lineRule="auto"/>
        <w:ind w:left="0" w:firstLine="709"/>
        <w:jc w:val="both"/>
        <w:rPr>
          <w:rFonts w:ascii="Verdana" w:eastAsia="Times New Roman" w:hAnsi="Verdana"/>
          <w:szCs w:val="24"/>
        </w:rPr>
      </w:pPr>
      <w:r w:rsidRPr="0076058F">
        <w:rPr>
          <w:rFonts w:ascii="Verdana" w:hAnsi="Verdana"/>
          <w:szCs w:val="24"/>
        </w:rPr>
        <w:t>paslėptiems statinio elementams - Lietuvos Respublikos civilinio kodekso 6.698 straipsnio 1 dalies 2 punkte nurodytas terminas;</w:t>
      </w:r>
    </w:p>
    <w:p w14:paraId="3A95E1AB" w14:textId="67218859" w:rsidR="00E03499" w:rsidRPr="0076058F" w:rsidRDefault="00550202" w:rsidP="00033D2E">
      <w:pPr>
        <w:pStyle w:val="ListParagraph"/>
        <w:numPr>
          <w:ilvl w:val="1"/>
          <w:numId w:val="24"/>
        </w:numPr>
        <w:tabs>
          <w:tab w:val="left" w:pos="1276"/>
          <w:tab w:val="left" w:pos="1418"/>
        </w:tabs>
        <w:spacing w:after="0" w:line="240" w:lineRule="auto"/>
        <w:ind w:left="0" w:firstLine="709"/>
        <w:jc w:val="both"/>
        <w:rPr>
          <w:rFonts w:ascii="Verdana" w:eastAsia="Times New Roman" w:hAnsi="Verdana"/>
          <w:szCs w:val="24"/>
        </w:rPr>
      </w:pPr>
      <w:r w:rsidRPr="0076058F">
        <w:rPr>
          <w:rFonts w:ascii="Verdana" w:hAnsi="Verdana"/>
          <w:szCs w:val="24"/>
        </w:rPr>
        <w:t>esant tyčia paslėptų defektų - Lietuvos Respublikos civilinio kodekso 6.698 straipsnio 1 dalies 3 punkte nurodytas terminas.</w:t>
      </w:r>
      <w:bookmarkEnd w:id="14"/>
    </w:p>
    <w:p w14:paraId="4D242058" w14:textId="4488153D" w:rsidR="001D2258" w:rsidRPr="0076058F" w:rsidRDefault="001D2258" w:rsidP="00C653C2">
      <w:pPr>
        <w:pStyle w:val="ListParagraph"/>
        <w:numPr>
          <w:ilvl w:val="1"/>
          <w:numId w:val="8"/>
        </w:numPr>
        <w:tabs>
          <w:tab w:val="left" w:pos="851"/>
          <w:tab w:val="left" w:pos="1276"/>
        </w:tabs>
        <w:spacing w:after="0" w:line="240" w:lineRule="auto"/>
        <w:ind w:left="0" w:firstLine="709"/>
        <w:jc w:val="both"/>
        <w:rPr>
          <w:rFonts w:ascii="Verdana" w:eastAsia="Times New Roman" w:hAnsi="Verdana"/>
          <w:szCs w:val="24"/>
        </w:rPr>
      </w:pPr>
      <w:r w:rsidRPr="0076058F">
        <w:rPr>
          <w:rFonts w:ascii="Verdana" w:hAnsi="Verdana"/>
          <w:szCs w:val="24"/>
        </w:rPr>
        <w:t xml:space="preserve">Tiekėjams neleidžiama pateikti alternatyvių pasiūlymų. Jei tiekėjas pateiks </w:t>
      </w:r>
      <w:r w:rsidRPr="0076058F">
        <w:rPr>
          <w:rFonts w:ascii="Verdana" w:eastAsia="Arial Unicode MS" w:hAnsi="Verdana"/>
          <w:szCs w:val="24"/>
        </w:rPr>
        <w:t>alternatyvų</w:t>
      </w:r>
      <w:r w:rsidRPr="0076058F">
        <w:rPr>
          <w:rFonts w:ascii="Verdana" w:hAnsi="Verdana"/>
          <w:szCs w:val="24"/>
        </w:rPr>
        <w:t>/ius</w:t>
      </w:r>
      <w:r w:rsidR="002C0C92" w:rsidRPr="0076058F">
        <w:rPr>
          <w:rFonts w:ascii="Verdana" w:hAnsi="Verdana"/>
          <w:szCs w:val="24"/>
        </w:rPr>
        <w:t xml:space="preserve"> </w:t>
      </w:r>
      <w:r w:rsidRPr="0076058F">
        <w:rPr>
          <w:rFonts w:ascii="Verdana" w:hAnsi="Verdana"/>
          <w:szCs w:val="24"/>
        </w:rPr>
        <w:t>pasiūlymą/us, visi tiekėjo pateikti pasiūlymai bus atmetami.</w:t>
      </w:r>
    </w:p>
    <w:p w14:paraId="1684D35F" w14:textId="0D70E14D" w:rsidR="001D2258" w:rsidRPr="0076058F" w:rsidRDefault="001D2258" w:rsidP="00C653C2">
      <w:pPr>
        <w:pStyle w:val="ListParagraph"/>
        <w:numPr>
          <w:ilvl w:val="1"/>
          <w:numId w:val="8"/>
        </w:numPr>
        <w:tabs>
          <w:tab w:val="left" w:pos="851"/>
          <w:tab w:val="left" w:pos="1276"/>
        </w:tabs>
        <w:spacing w:after="0" w:line="240" w:lineRule="auto"/>
        <w:ind w:left="0" w:firstLine="709"/>
        <w:jc w:val="both"/>
        <w:rPr>
          <w:rFonts w:ascii="Verdana" w:hAnsi="Verdana"/>
          <w:szCs w:val="24"/>
        </w:rPr>
      </w:pPr>
      <w:r w:rsidRPr="0076058F">
        <w:rPr>
          <w:rFonts w:ascii="Verdana" w:hAnsi="Verdana"/>
          <w:szCs w:val="24"/>
        </w:rPr>
        <w:t>Pirkimo dalyviai atsako už rūpestingą visų pirkimo dokumentų išnagrinėjimą</w:t>
      </w:r>
      <w:r w:rsidR="00125EBF" w:rsidRPr="0076058F">
        <w:rPr>
          <w:rFonts w:ascii="Verdana" w:hAnsi="Verdana"/>
          <w:szCs w:val="24"/>
        </w:rPr>
        <w:t>, įskaitant pateiktus projektinius dokumentus ir visus išleistus papildymus</w:t>
      </w:r>
      <w:r w:rsidRPr="0076058F">
        <w:rPr>
          <w:rFonts w:ascii="Verdana" w:hAnsi="Verdana"/>
          <w:szCs w:val="24"/>
        </w:rPr>
        <w:t>. Iš tiekėjo, laimėjusio pirkimą, nebebus priimtas joks reikalavimas pakeisti pasiūlymo sumą arba sąlygas, grindžiamas klaidomis ar praleidimais.</w:t>
      </w:r>
    </w:p>
    <w:p w14:paraId="1E46FC6E" w14:textId="3996C928" w:rsidR="001D2258" w:rsidRPr="00562873" w:rsidRDefault="001D2258" w:rsidP="00562873">
      <w:pPr>
        <w:pStyle w:val="ListParagraph"/>
        <w:numPr>
          <w:ilvl w:val="1"/>
          <w:numId w:val="8"/>
        </w:numPr>
        <w:tabs>
          <w:tab w:val="left" w:pos="1134"/>
        </w:tabs>
        <w:spacing w:after="0" w:line="240" w:lineRule="auto"/>
        <w:ind w:left="0" w:firstLine="709"/>
        <w:jc w:val="both"/>
        <w:rPr>
          <w:rFonts w:ascii="Verdana" w:hAnsi="Verdana"/>
          <w:szCs w:val="24"/>
        </w:rPr>
      </w:pPr>
      <w:r w:rsidRPr="0076058F">
        <w:rPr>
          <w:rFonts w:ascii="Verdana" w:hAnsi="Verdana"/>
          <w:szCs w:val="24"/>
        </w:rPr>
        <w:t xml:space="preserve">Pirkimą laimėjęs tiekėjas pateiktos rangos darbų sutarties projekto turinio (pirkimo sąlygų </w:t>
      </w:r>
      <w:r w:rsidR="000C66A8" w:rsidRPr="0076058F">
        <w:rPr>
          <w:rFonts w:ascii="Verdana" w:hAnsi="Verdana"/>
          <w:szCs w:val="24"/>
        </w:rPr>
        <w:t>2</w:t>
      </w:r>
      <w:r w:rsidRPr="0076058F">
        <w:rPr>
          <w:rFonts w:ascii="Verdana" w:hAnsi="Verdana"/>
          <w:szCs w:val="24"/>
        </w:rPr>
        <w:t xml:space="preserve"> priedas) keisti negali.</w:t>
      </w:r>
      <w:r w:rsidR="00562873">
        <w:rPr>
          <w:rFonts w:ascii="Verdana" w:hAnsi="Verdana"/>
          <w:szCs w:val="24"/>
        </w:rPr>
        <w:t xml:space="preserve"> </w:t>
      </w:r>
      <w:r w:rsidR="00562873" w:rsidRPr="00E82A84">
        <w:rPr>
          <w:rFonts w:ascii="Verdana" w:hAnsi="Verdana"/>
          <w:b/>
          <w:bCs/>
          <w:szCs w:val="24"/>
        </w:rPr>
        <w:t>Esant poreikiui, pirkimo objekto apžiūros laiką derinti su pirkimo sąlygų 1</w:t>
      </w:r>
      <w:r w:rsidR="00562873">
        <w:rPr>
          <w:rFonts w:ascii="Verdana" w:hAnsi="Verdana"/>
          <w:b/>
          <w:bCs/>
          <w:szCs w:val="24"/>
        </w:rPr>
        <w:t>5</w:t>
      </w:r>
      <w:r w:rsidR="00562873" w:rsidRPr="00E82A84">
        <w:rPr>
          <w:rFonts w:ascii="Verdana" w:hAnsi="Verdana"/>
          <w:b/>
          <w:bCs/>
          <w:szCs w:val="24"/>
        </w:rPr>
        <w:t xml:space="preserve"> punkte nurodytu asmeniu, atsakingu už pirkimo objektą.</w:t>
      </w:r>
      <w:r w:rsidR="00562873" w:rsidRPr="00E82A84">
        <w:rPr>
          <w:rFonts w:ascii="Verdana" w:hAnsi="Verdana"/>
          <w:szCs w:val="24"/>
        </w:rPr>
        <w:t xml:space="preserve"> Perkančioji organizacija suteiks galimybę tiekėjams apžiūrėti pirkimo objektą, tačiau apžiūros metu nebus atsakoma į tiekėjo/-ų klausimus dėl pirkimo objekto ar pirkimo dokumentų nuostatų – kilusius klausimus tiekėjas turi užduoti pirkimo sąlygų VIII skyriuje „Pirkimo dokumentų paaiškinimas ir patikslinimas“ nustatyta tvarka ir terminais. Apžiūra gali įvykti </w:t>
      </w:r>
      <w:r w:rsidR="00562873" w:rsidRPr="00E82A84">
        <w:rPr>
          <w:rFonts w:ascii="Verdana" w:hAnsi="Verdana"/>
          <w:b/>
          <w:bCs/>
          <w:szCs w:val="24"/>
        </w:rPr>
        <w:t xml:space="preserve">ne vėliau kaip likus 6 dienoms </w:t>
      </w:r>
      <w:r w:rsidR="00562873" w:rsidRPr="00E82A84">
        <w:rPr>
          <w:rFonts w:ascii="Verdana" w:hAnsi="Verdana"/>
          <w:szCs w:val="24"/>
        </w:rPr>
        <w:t>iki pasiūlymų pateikimo termino pabaigos.</w:t>
      </w:r>
    </w:p>
    <w:p w14:paraId="7D7EFD94" w14:textId="77777777" w:rsidR="001D2258" w:rsidRPr="0076058F" w:rsidRDefault="001D2258" w:rsidP="00731D69">
      <w:pPr>
        <w:pStyle w:val="BodyText"/>
        <w:spacing w:after="0" w:line="240" w:lineRule="auto"/>
        <w:ind w:firstLine="720"/>
        <w:jc w:val="both"/>
        <w:rPr>
          <w:rFonts w:ascii="Verdana" w:hAnsi="Verdana"/>
          <w:color w:val="auto"/>
          <w:lang w:eastAsia="lt-LT"/>
        </w:rPr>
      </w:pPr>
    </w:p>
    <w:p w14:paraId="6E450E46" w14:textId="16AB965E" w:rsidR="001D5C2B" w:rsidRPr="0076058F" w:rsidRDefault="001D2258" w:rsidP="00C81A0F">
      <w:pPr>
        <w:pStyle w:val="Caption"/>
        <w:numPr>
          <w:ilvl w:val="3"/>
          <w:numId w:val="4"/>
        </w:numPr>
        <w:tabs>
          <w:tab w:val="left" w:pos="426"/>
          <w:tab w:val="left" w:pos="1276"/>
          <w:tab w:val="left" w:pos="2694"/>
          <w:tab w:val="left" w:pos="3119"/>
        </w:tabs>
        <w:ind w:left="0" w:firstLine="709"/>
        <w:jc w:val="center"/>
        <w:rPr>
          <w:rFonts w:ascii="Verdana" w:hAnsi="Verdana" w:cs="Times New Roman"/>
          <w:color w:val="auto"/>
          <w:sz w:val="24"/>
          <w:szCs w:val="24"/>
          <w:lang w:val="lt-LT"/>
        </w:rPr>
      </w:pPr>
      <w:bookmarkStart w:id="15" w:name="_Toc488998669"/>
      <w:bookmarkStart w:id="16" w:name="_Toc232420051"/>
      <w:bookmarkEnd w:id="15"/>
      <w:r w:rsidRPr="0076058F">
        <w:rPr>
          <w:rFonts w:ascii="Verdana" w:hAnsi="Verdana" w:cs="Times New Roman"/>
          <w:color w:val="auto"/>
          <w:sz w:val="24"/>
          <w:szCs w:val="24"/>
          <w:lang w:val="lt-LT"/>
        </w:rPr>
        <w:t>TIEKĖJŲ PAŠALINIMO PAGRINDAI IR REIKALAUJAMA KVALIFIKACIJA</w:t>
      </w:r>
      <w:bookmarkEnd w:id="16"/>
    </w:p>
    <w:p w14:paraId="53F5A23C" w14:textId="77777777" w:rsidR="00A94F8A" w:rsidRPr="0076058F" w:rsidRDefault="00A94F8A" w:rsidP="00731D69">
      <w:pPr>
        <w:pStyle w:val="BodyText"/>
        <w:spacing w:after="0" w:line="240" w:lineRule="auto"/>
        <w:rPr>
          <w:rFonts w:ascii="Verdana" w:hAnsi="Verdana"/>
          <w:color w:val="auto"/>
          <w:lang w:eastAsia="lt-LT"/>
        </w:rPr>
      </w:pPr>
    </w:p>
    <w:p w14:paraId="7A5E8FB1" w14:textId="77777777" w:rsidR="004C5B72" w:rsidRPr="0076058F" w:rsidRDefault="0026462C" w:rsidP="004C5B72">
      <w:pPr>
        <w:pStyle w:val="ListParagraph"/>
        <w:numPr>
          <w:ilvl w:val="1"/>
          <w:numId w:val="8"/>
        </w:numPr>
        <w:tabs>
          <w:tab w:val="left" w:pos="851"/>
          <w:tab w:val="left" w:pos="1134"/>
        </w:tabs>
        <w:spacing w:after="0" w:line="240" w:lineRule="auto"/>
        <w:ind w:left="0" w:firstLine="709"/>
        <w:jc w:val="both"/>
        <w:rPr>
          <w:rFonts w:ascii="Verdana" w:hAnsi="Verdana"/>
          <w:szCs w:val="24"/>
        </w:rPr>
      </w:pPr>
      <w:r w:rsidRPr="0076058F">
        <w:rPr>
          <w:rFonts w:ascii="Verdana" w:hAnsi="Verdana"/>
          <w:kern w:val="16"/>
          <w:szCs w:val="24"/>
        </w:rPr>
        <w:t>Tiekėjas (taip pat visi tiekėjų grupės nariai, jei pasiūlymą pateikia tiekėjų grupė) ir ūkio subjektai, kurių pajėgumais remsis tiekėjas, turi neturėti nei vieno tiekėjų pašalinimo pagrindo ir atitikti jiems pirkimo dokumentuose keliamus kvalifikacijos reikalavimus bei atitikti pirkimo objektui taikomo aplinkos apsaugos vadybos sistemos standarto reikalavimus.</w:t>
      </w:r>
    </w:p>
    <w:p w14:paraId="58FB6EC4" w14:textId="17ED16FF" w:rsidR="004C5B72" w:rsidRPr="0076058F" w:rsidRDefault="004C5B72" w:rsidP="004C5B72">
      <w:pPr>
        <w:pStyle w:val="ListParagraph"/>
        <w:numPr>
          <w:ilvl w:val="1"/>
          <w:numId w:val="8"/>
        </w:numPr>
        <w:tabs>
          <w:tab w:val="left" w:pos="851"/>
          <w:tab w:val="left" w:pos="1134"/>
        </w:tabs>
        <w:spacing w:after="0" w:line="240" w:lineRule="auto"/>
        <w:ind w:left="0" w:firstLine="709"/>
        <w:jc w:val="both"/>
        <w:rPr>
          <w:rFonts w:ascii="Verdana" w:hAnsi="Verdana"/>
          <w:szCs w:val="24"/>
        </w:rPr>
      </w:pPr>
      <w:r w:rsidRPr="0076058F">
        <w:rPr>
          <w:rFonts w:ascii="Verdana" w:hAnsi="Verdana"/>
          <w:szCs w:val="24"/>
        </w:rPr>
        <w:t xml:space="preserve">Tiekėjai, dalyvaujantys pirkime, pareikšdami, kad nėra tiekėjo pašalinimo pagrindų ir, kad jie tenkina pirkimo dokumentuose nustatytus reikalavimus, turi pateikti užpildytą pirkimo sąlygų 3 priedą „Europos bendrasis viešųjų pirkimų dokumentas“ (toliau – EBVPD) pagal VPĮ 50 straipsnyje nustatytus reikalavimus. EBVPD pildomas jį įkėlus į interneto svetainę </w:t>
      </w:r>
      <w:hyperlink r:id="rId16" w:history="1">
        <w:r w:rsidRPr="0076058F">
          <w:rPr>
            <w:rStyle w:val="Hyperlink"/>
            <w:rFonts w:ascii="Verdana" w:hAnsi="Verdana"/>
            <w:kern w:val="16"/>
            <w:szCs w:val="24"/>
          </w:rPr>
          <w:t>https://ebvpd.eviesiejipirkimai.lt/espd-web/</w:t>
        </w:r>
      </w:hyperlink>
      <w:r w:rsidRPr="0076058F">
        <w:rPr>
          <w:rFonts w:ascii="Verdana" w:hAnsi="Verdana"/>
          <w:szCs w:val="24"/>
        </w:rPr>
        <w:t xml:space="preserve"> ir užpildžius bei atsisiuntus pateikiamas kartu su pasiūlymu (pdf formatu). EBVPD pildymo instrukciją galima rasti Viešųjų pirkimų tarnybos internetinėje svetainėje adresu </w:t>
      </w:r>
      <w:hyperlink r:id="rId17" w:history="1">
        <w:r w:rsidRPr="0076058F">
          <w:rPr>
            <w:rStyle w:val="Hyperlink"/>
            <w:rFonts w:ascii="Verdana" w:hAnsi="Verdana" w:cs="Arial Unicode MS"/>
            <w:szCs w:val="24"/>
          </w:rPr>
          <w:t>https://vpt.lrv.lt/uploads/vpt/documents/files/EBVPD%20pildymas(Tiek%C4%97jas).pdf</w:t>
        </w:r>
      </w:hyperlink>
      <w:r w:rsidRPr="0076058F">
        <w:rPr>
          <w:rFonts w:ascii="Verdana" w:hAnsi="Verdana"/>
          <w:szCs w:val="24"/>
        </w:rPr>
        <w:t>. 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užpildytas EBVPD.</w:t>
      </w:r>
    </w:p>
    <w:p w14:paraId="4E07A60E" w14:textId="7C58FA2E" w:rsidR="0026462C" w:rsidRPr="0076058F" w:rsidRDefault="0026462C">
      <w:pPr>
        <w:pStyle w:val="ListParagraph"/>
        <w:numPr>
          <w:ilvl w:val="1"/>
          <w:numId w:val="8"/>
        </w:numPr>
        <w:tabs>
          <w:tab w:val="left" w:pos="851"/>
          <w:tab w:val="left" w:pos="1134"/>
        </w:tabs>
        <w:spacing w:after="0" w:line="240" w:lineRule="auto"/>
        <w:ind w:left="0" w:firstLine="709"/>
        <w:jc w:val="both"/>
        <w:rPr>
          <w:rFonts w:ascii="Verdana" w:hAnsi="Verdana"/>
          <w:szCs w:val="24"/>
        </w:rPr>
      </w:pPr>
      <w:r w:rsidRPr="0076058F">
        <w:rPr>
          <w:rFonts w:ascii="Verdana" w:hAnsi="Verdana"/>
          <w:kern w:val="16"/>
          <w:szCs w:val="24"/>
        </w:rPr>
        <w:t>Perkančioji</w:t>
      </w:r>
      <w:r w:rsidRPr="0076058F">
        <w:rPr>
          <w:rFonts w:ascii="Verdana" w:hAnsi="Verdana"/>
          <w:szCs w:val="24"/>
        </w:rPr>
        <w:t xml:space="preserve"> organizacija su pasiūlymu nereikalauja pateikti</w:t>
      </w:r>
      <w:r w:rsidR="00A62508" w:rsidRPr="0076058F">
        <w:rPr>
          <w:rFonts w:ascii="Verdana" w:hAnsi="Verdana"/>
          <w:szCs w:val="24"/>
        </w:rPr>
        <w:t xml:space="preserve"> 3</w:t>
      </w:r>
      <w:r w:rsidR="00D57861" w:rsidRPr="0076058F">
        <w:rPr>
          <w:rFonts w:ascii="Verdana" w:hAnsi="Verdana"/>
          <w:szCs w:val="24"/>
        </w:rPr>
        <w:t>4</w:t>
      </w:r>
      <w:r w:rsidRPr="0076058F">
        <w:rPr>
          <w:rFonts w:ascii="Verdana" w:hAnsi="Verdana"/>
          <w:szCs w:val="24"/>
        </w:rPr>
        <w:t xml:space="preserve">, </w:t>
      </w:r>
      <w:r w:rsidR="00A62508" w:rsidRPr="0076058F">
        <w:rPr>
          <w:rFonts w:ascii="Verdana" w:hAnsi="Verdana"/>
          <w:szCs w:val="24"/>
        </w:rPr>
        <w:t>3</w:t>
      </w:r>
      <w:r w:rsidR="00D57861" w:rsidRPr="0076058F">
        <w:rPr>
          <w:rFonts w:ascii="Verdana" w:hAnsi="Verdana"/>
          <w:szCs w:val="24"/>
        </w:rPr>
        <w:t>5</w:t>
      </w:r>
      <w:r w:rsidRPr="0076058F">
        <w:rPr>
          <w:rFonts w:ascii="Verdana" w:hAnsi="Verdana"/>
          <w:szCs w:val="24"/>
        </w:rPr>
        <w:t xml:space="preserve"> ir </w:t>
      </w:r>
      <w:r w:rsidR="00704574" w:rsidRPr="0076058F">
        <w:rPr>
          <w:rFonts w:ascii="Verdana" w:hAnsi="Verdana"/>
          <w:szCs w:val="24"/>
        </w:rPr>
        <w:t>3</w:t>
      </w:r>
      <w:r w:rsidR="00514311" w:rsidRPr="0076058F">
        <w:rPr>
          <w:rFonts w:ascii="Verdana" w:hAnsi="Verdana"/>
          <w:szCs w:val="24"/>
        </w:rPr>
        <w:t>6</w:t>
      </w:r>
      <w:r w:rsidRPr="0076058F">
        <w:rPr>
          <w:rFonts w:ascii="Verdana" w:hAnsi="Verdana"/>
          <w:szCs w:val="24"/>
        </w:rPr>
        <w:t xml:space="preserve"> punkto lentelėse nurodytų pašalinimo pagrindų nebuvimą įrodančių dokumentų, atitikimą kvalifikacijos reikalavimams įrodančių dokumentų bei dokumentų, įrodančių atitikimą aplinkos apsaugos vadybos sistemos standartams. Šių dokumentų bus prašoma tik iš ekonomiškai naudingiausią pasiūlymą pateikusio tiekėjo prieš nustatant laimėjusį pasiūlymą. </w:t>
      </w:r>
      <w:r w:rsidR="00D57861" w:rsidRPr="0076058F">
        <w:rPr>
          <w:rFonts w:ascii="Verdana" w:hAnsi="Verdana"/>
          <w:b/>
          <w:bCs/>
          <w:szCs w:val="24"/>
        </w:rPr>
        <w:t>34 punkte nurodytų pašalinimo pagrindų nebuvimą patvirtinančių dokumentų Perkančioji organizacija reikalaus tik turėdama pagrįstų abejonių dėl tiekėjo patikimumo</w:t>
      </w:r>
      <w:r w:rsidR="00D57861" w:rsidRPr="0076058F">
        <w:rPr>
          <w:rFonts w:ascii="Verdana" w:hAnsi="Verdana"/>
          <w:kern w:val="16"/>
          <w:szCs w:val="24"/>
        </w:rPr>
        <w:t>.</w:t>
      </w:r>
      <w:r w:rsidR="00D57861" w:rsidRPr="0076058F">
        <w:rPr>
          <w:rFonts w:ascii="Verdana" w:hAnsi="Verdana"/>
          <w:szCs w:val="24"/>
        </w:rPr>
        <w:t xml:space="preserve"> </w:t>
      </w:r>
      <w:r w:rsidRPr="0076058F">
        <w:rPr>
          <w:rFonts w:ascii="Verdana" w:hAnsi="Verdana"/>
          <w:szCs w:val="24"/>
        </w:rPr>
        <w:t>Vis dėlto, Perkančioji organizacija bet kuriuo pirkimo procedūros metu gali paprašyti dalyvių pateikti visus ar dalį dokumentų, patvirtinančių jų pašalinimo pagrindų nebuvimą</w:t>
      </w:r>
      <w:r w:rsidR="0072645B" w:rsidRPr="0076058F">
        <w:rPr>
          <w:rFonts w:ascii="Verdana" w:hAnsi="Verdana"/>
          <w:szCs w:val="24"/>
        </w:rPr>
        <w:t xml:space="preserve"> ir/ar </w:t>
      </w:r>
      <w:r w:rsidRPr="0076058F">
        <w:rPr>
          <w:rFonts w:ascii="Verdana" w:hAnsi="Verdana"/>
          <w:szCs w:val="24"/>
        </w:rPr>
        <w:t>atitiktį kvalifikacijos reikalavimams ir</w:t>
      </w:r>
      <w:r w:rsidR="0072645B" w:rsidRPr="0076058F">
        <w:rPr>
          <w:rFonts w:ascii="Verdana" w:hAnsi="Verdana"/>
          <w:szCs w:val="24"/>
        </w:rPr>
        <w:t>/ar</w:t>
      </w:r>
      <w:r w:rsidRPr="0076058F">
        <w:rPr>
          <w:rFonts w:ascii="Verdana" w:hAnsi="Verdana"/>
          <w:szCs w:val="24"/>
        </w:rPr>
        <w:t xml:space="preserve"> aplinkos apsaugos vadybos sistemos standartams, jeigu tai būtina siekiant užtikrinti tinkamą pirkimo procedūros atlikimą.</w:t>
      </w:r>
    </w:p>
    <w:p w14:paraId="22791367" w14:textId="4FAD6824" w:rsidR="000518D6" w:rsidRPr="0076058F" w:rsidRDefault="0026462C">
      <w:pPr>
        <w:pStyle w:val="ListParagraph"/>
        <w:numPr>
          <w:ilvl w:val="1"/>
          <w:numId w:val="8"/>
        </w:numPr>
        <w:tabs>
          <w:tab w:val="left" w:pos="851"/>
          <w:tab w:val="left" w:pos="1134"/>
        </w:tabs>
        <w:spacing w:after="0" w:line="240" w:lineRule="auto"/>
        <w:ind w:left="0" w:firstLine="709"/>
        <w:jc w:val="both"/>
        <w:rPr>
          <w:rFonts w:ascii="Verdana" w:hAnsi="Verdana"/>
          <w:szCs w:val="24"/>
        </w:rPr>
      </w:pPr>
      <w:bookmarkStart w:id="17" w:name="_Ref106710598"/>
      <w:r w:rsidRPr="0076058F">
        <w:rPr>
          <w:rFonts w:ascii="Verdana" w:hAnsi="Verdana"/>
          <w:kern w:val="16"/>
          <w:szCs w:val="24"/>
        </w:rPr>
        <w:t>Perkančioji organizacija pašalina tiekėją iš pirkimo procedūros, jeigu:</w:t>
      </w:r>
      <w:bookmarkEnd w:id="17"/>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4C5B72" w:rsidRPr="00562873" w14:paraId="545A13AD" w14:textId="77777777" w:rsidTr="008B0A86">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CC01DE"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
                <w:bCs/>
                <w:sz w:val="24"/>
                <w:szCs w:val="24"/>
              </w:rPr>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61CA"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b/>
                <w:bCs/>
                <w:sz w:val="24"/>
                <w:szCs w:val="24"/>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644871"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
                <w:bCs/>
                <w:sz w:val="24"/>
                <w:szCs w:val="24"/>
              </w:rPr>
              <w:t xml:space="preserve">VPĮ straipsnis, dalis, punktas bei EBVPD formos 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3BF605"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b/>
                <w:bCs/>
                <w:sz w:val="24"/>
                <w:szCs w:val="24"/>
              </w:rPr>
              <w:t>Pašalinimo pagrindų nebuvimą įrodantys dokumentai</w:t>
            </w:r>
          </w:p>
        </w:tc>
      </w:tr>
      <w:tr w:rsidR="004C5B72" w:rsidRPr="00562873" w14:paraId="30079A69" w14:textId="77777777" w:rsidTr="008B0A86">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1C956" w14:textId="248353D5"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34.1.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5BAE4"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Tiekėjas arba jo atsakingas asmuo, nurodytas VPĮ 46 straipsnio 2 dalies 2 punkte, nuteistas už šią nusikalstamą veiką:</w:t>
            </w:r>
          </w:p>
          <w:p w14:paraId="165F7DB8"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1) dalyvavimą nusikalstamame susivienijime, jo organizavimą ar vadovavimą jam;</w:t>
            </w:r>
          </w:p>
          <w:p w14:paraId="6866BADB"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2) kyšininkavimą, prekybą poveikiu, papirkimą;</w:t>
            </w:r>
          </w:p>
          <w:p w14:paraId="481B5A8B"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 xml:space="preserve">3) sukčiavimą, turto pasisavinimą, turto iššvaistymą, apgaulingą pareiškimą apie juridinio asmens veiklą, kredito, paskolos ar tikslinės paramos panaudojimą ne pagal paskirtį ar </w:t>
            </w:r>
            <w:r w:rsidRPr="00562873">
              <w:rPr>
                <w:rFonts w:ascii="Verdana" w:hAnsi="Verdana"/>
                <w:sz w:val="24"/>
                <w:szCs w:val="24"/>
              </w:rPr>
              <w:lastRenderedPageBreak/>
              <w:t>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C6D716B"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4) nusikalstamą bankrotą;</w:t>
            </w:r>
          </w:p>
          <w:p w14:paraId="6DA4F76D"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5) teroristinį ir su teroristine veikla susijusį nusikaltimą;</w:t>
            </w:r>
          </w:p>
          <w:p w14:paraId="6CB4FD77"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6) nusikalstamu būdu gauto turto legalizavimą;</w:t>
            </w:r>
          </w:p>
          <w:p w14:paraId="766CBB95"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7) prekybą žmonėmis, vaiko pirkimą arba pardavimą;</w:t>
            </w:r>
          </w:p>
          <w:p w14:paraId="44653EFC"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8) kitos valstybės tiekėjo atliktą nusikaltimą, apibrėžtą Direktyvos 2014/24/ES 57 straipsnio 1 dalyje išvardytus Europos Sąjungos teisės aktus įgyvendinančiuose kitų valstybių teisės aktuose.</w:t>
            </w:r>
          </w:p>
          <w:p w14:paraId="7B2E2D20"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Laikoma, kad tiekėjas arba jo atsakingas asmuo nuteistas už aukščiau nurodytą nusikalstamą veiką, kai dėl:</w:t>
            </w:r>
          </w:p>
          <w:p w14:paraId="35860DD3"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 xml:space="preserve">1) tiekėjo, kuris yra fizinis asmuo, per pastaruosius 5 metus buvo priimtas ir įsiteisėjęs apkaltinamasis teismo nuosprendis ir šis asmuo turi </w:t>
            </w:r>
            <w:r w:rsidRPr="00562873">
              <w:rPr>
                <w:rFonts w:ascii="Verdana" w:hAnsi="Verdana"/>
                <w:sz w:val="24"/>
                <w:szCs w:val="24"/>
              </w:rPr>
              <w:lastRenderedPageBreak/>
              <w:t>neišnykusį ar nepanaikintą teistumą;</w:t>
            </w:r>
          </w:p>
          <w:p w14:paraId="72CD3263"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 xml:space="preserve">2) tiekėjo, kuris yra juridinis asmuo, kita organizacija ar jos </w:t>
            </w:r>
            <w:r w:rsidRPr="00562873">
              <w:rPr>
                <w:rFonts w:ascii="Verdana" w:hAnsi="Verdana"/>
                <w:b/>
                <w:bCs/>
                <w:sz w:val="24"/>
                <w:szCs w:val="24"/>
              </w:rPr>
              <w:t>struktūrinis</w:t>
            </w:r>
            <w:r w:rsidRPr="00562873">
              <w:rPr>
                <w:rFonts w:ascii="Verdana" w:hAnsi="Verdana"/>
                <w:sz w:val="24"/>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512FEE5"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Cs/>
                <w:sz w:val="24"/>
                <w:szCs w:val="24"/>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9657F"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
                <w:bCs/>
                <w:sz w:val="24"/>
                <w:szCs w:val="24"/>
              </w:rPr>
              <w:lastRenderedPageBreak/>
              <w:t>VPĮ 46 straipsnio 1 dalis</w:t>
            </w:r>
          </w:p>
          <w:p w14:paraId="3D47657F" w14:textId="77777777" w:rsidR="004C5B72" w:rsidRPr="00562873" w:rsidRDefault="004C5B72" w:rsidP="00562873">
            <w:pPr>
              <w:tabs>
                <w:tab w:val="left" w:pos="1134"/>
              </w:tabs>
              <w:spacing w:line="240" w:lineRule="auto"/>
              <w:jc w:val="both"/>
              <w:rPr>
                <w:rFonts w:ascii="Verdana" w:hAnsi="Verdana"/>
                <w:sz w:val="24"/>
                <w:szCs w:val="24"/>
              </w:rPr>
            </w:pPr>
          </w:p>
          <w:p w14:paraId="770D80FD"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EBVPD III dalies A1-A6 punktai</w:t>
            </w:r>
          </w:p>
          <w:p w14:paraId="5C1A7187" w14:textId="77777777" w:rsidR="004C5B72" w:rsidRPr="00562873" w:rsidRDefault="004C5B72" w:rsidP="00562873">
            <w:pPr>
              <w:tabs>
                <w:tab w:val="left" w:pos="1134"/>
              </w:tabs>
              <w:spacing w:line="240" w:lineRule="auto"/>
              <w:jc w:val="both"/>
              <w:rPr>
                <w:rFonts w:ascii="Verdana" w:hAnsi="Verdana"/>
                <w:sz w:val="24"/>
                <w:szCs w:val="24"/>
              </w:rPr>
            </w:pPr>
          </w:p>
          <w:p w14:paraId="7D823F66"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739D3" w14:textId="77777777" w:rsidR="004C5B72" w:rsidRPr="00562873" w:rsidRDefault="004C5B72" w:rsidP="00562873">
            <w:pPr>
              <w:tabs>
                <w:tab w:val="left" w:pos="1134"/>
              </w:tabs>
              <w:spacing w:line="240" w:lineRule="auto"/>
              <w:jc w:val="both"/>
              <w:rPr>
                <w:rFonts w:ascii="Verdana" w:hAnsi="Verdana"/>
                <w:i/>
                <w:iCs/>
                <w:sz w:val="24"/>
                <w:szCs w:val="24"/>
              </w:rPr>
            </w:pPr>
            <w:r w:rsidRPr="00562873">
              <w:rPr>
                <w:rFonts w:ascii="Verdana" w:hAnsi="Verdana"/>
                <w:iCs/>
                <w:sz w:val="24"/>
                <w:szCs w:val="24"/>
              </w:rPr>
              <w:t>Pateikiama su pasiūlymu: EBVPD.</w:t>
            </w:r>
          </w:p>
          <w:p w14:paraId="5E01FA3D"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Iš Lietuvoje įsteigtų subjektų reikalaujama:</w:t>
            </w:r>
          </w:p>
          <w:p w14:paraId="0CE9E4E8" w14:textId="77777777" w:rsidR="004C5B72" w:rsidRPr="00562873" w:rsidRDefault="004C5B72" w:rsidP="00562873">
            <w:pPr>
              <w:numPr>
                <w:ilvl w:val="0"/>
                <w:numId w:val="33"/>
              </w:numPr>
              <w:tabs>
                <w:tab w:val="left" w:pos="175"/>
              </w:tabs>
              <w:spacing w:after="0" w:line="240" w:lineRule="auto"/>
              <w:ind w:left="0" w:firstLine="34"/>
              <w:jc w:val="both"/>
              <w:rPr>
                <w:rFonts w:ascii="Verdana" w:hAnsi="Verdana"/>
                <w:b/>
                <w:bCs/>
                <w:sz w:val="24"/>
                <w:szCs w:val="24"/>
              </w:rPr>
            </w:pPr>
            <w:r w:rsidRPr="00562873">
              <w:rPr>
                <w:rFonts w:ascii="Verdana" w:hAnsi="Verdana"/>
                <w:sz w:val="24"/>
                <w:szCs w:val="24"/>
              </w:rPr>
              <w:t>išrašo iš teismo sprendimo arba</w:t>
            </w:r>
          </w:p>
          <w:p w14:paraId="03FF5D98" w14:textId="77777777" w:rsidR="004C5B72" w:rsidRPr="00562873" w:rsidRDefault="004C5B72" w:rsidP="00562873">
            <w:pPr>
              <w:numPr>
                <w:ilvl w:val="0"/>
                <w:numId w:val="33"/>
              </w:numPr>
              <w:tabs>
                <w:tab w:val="left" w:pos="175"/>
              </w:tabs>
              <w:spacing w:after="0" w:line="240" w:lineRule="auto"/>
              <w:ind w:left="0" w:firstLine="34"/>
              <w:jc w:val="both"/>
              <w:rPr>
                <w:rFonts w:ascii="Verdana" w:hAnsi="Verdana"/>
                <w:b/>
                <w:bCs/>
                <w:sz w:val="24"/>
                <w:szCs w:val="24"/>
              </w:rPr>
            </w:pPr>
            <w:r w:rsidRPr="00562873">
              <w:rPr>
                <w:rFonts w:ascii="Verdana" w:hAnsi="Verdana"/>
                <w:sz w:val="24"/>
                <w:szCs w:val="24"/>
              </w:rPr>
              <w:t>Informatikos ir ryšių departamento prie Vidaus reikalų ministerijos pažymos, arba</w:t>
            </w:r>
          </w:p>
          <w:p w14:paraId="76B6445E" w14:textId="77777777" w:rsidR="004C5B72" w:rsidRPr="00562873" w:rsidRDefault="004C5B72" w:rsidP="00562873">
            <w:pPr>
              <w:numPr>
                <w:ilvl w:val="0"/>
                <w:numId w:val="33"/>
              </w:numPr>
              <w:tabs>
                <w:tab w:val="left" w:pos="175"/>
              </w:tabs>
              <w:spacing w:after="0" w:line="240" w:lineRule="auto"/>
              <w:ind w:left="0" w:firstLine="34"/>
              <w:jc w:val="both"/>
              <w:rPr>
                <w:rFonts w:ascii="Verdana" w:hAnsi="Verdana"/>
                <w:b/>
                <w:bCs/>
                <w:sz w:val="24"/>
                <w:szCs w:val="24"/>
              </w:rPr>
            </w:pPr>
            <w:r w:rsidRPr="00562873">
              <w:rPr>
                <w:rFonts w:ascii="Verdana" w:hAnsi="Verdana"/>
                <w:sz w:val="24"/>
                <w:szCs w:val="24"/>
              </w:rPr>
              <w:t xml:space="preserve">valstybės įmonės Registrų centro Lietuvos Respublikos Vyriausybės nustatyta tvarka išduoto </w:t>
            </w:r>
            <w:r w:rsidRPr="00562873">
              <w:rPr>
                <w:rFonts w:ascii="Verdana" w:hAnsi="Verdana"/>
                <w:sz w:val="24"/>
                <w:szCs w:val="24"/>
              </w:rPr>
              <w:lastRenderedPageBreak/>
              <w:t>dokumento, patvirtinančio jungtinius kompetentingų institucijų tvarkomus duomenis.</w:t>
            </w:r>
          </w:p>
          <w:p w14:paraId="4969B42C" w14:textId="77777777" w:rsidR="004C5B72" w:rsidRPr="00562873" w:rsidRDefault="004C5B72" w:rsidP="00562873">
            <w:pPr>
              <w:tabs>
                <w:tab w:val="left" w:pos="1134"/>
              </w:tabs>
              <w:spacing w:line="240" w:lineRule="auto"/>
              <w:jc w:val="both"/>
              <w:rPr>
                <w:rFonts w:ascii="Verdana" w:hAnsi="Verdana"/>
                <w:sz w:val="24"/>
                <w:szCs w:val="24"/>
              </w:rPr>
            </w:pPr>
          </w:p>
          <w:p w14:paraId="7731D6B8"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Iš ne Lietuvoje įsteigtų subjektų reikalaujama:</w:t>
            </w:r>
          </w:p>
          <w:p w14:paraId="4E074FC6" w14:textId="4493EBBB" w:rsidR="004C5B72" w:rsidRPr="00562873" w:rsidRDefault="004C5B72" w:rsidP="00562873">
            <w:pPr>
              <w:numPr>
                <w:ilvl w:val="0"/>
                <w:numId w:val="33"/>
              </w:numPr>
              <w:tabs>
                <w:tab w:val="left" w:pos="317"/>
              </w:tabs>
              <w:spacing w:after="0" w:line="240" w:lineRule="auto"/>
              <w:ind w:left="34" w:firstLine="0"/>
              <w:jc w:val="both"/>
              <w:rPr>
                <w:rFonts w:ascii="Verdana" w:hAnsi="Verdana"/>
                <w:b/>
                <w:bCs/>
                <w:sz w:val="24"/>
                <w:szCs w:val="24"/>
              </w:rPr>
            </w:pPr>
            <w:r w:rsidRPr="00562873">
              <w:rPr>
                <w:rFonts w:ascii="Verdana" w:hAnsi="Verdana"/>
                <w:sz w:val="24"/>
                <w:szCs w:val="24"/>
              </w:rPr>
              <w:t>atitinkamos užsienio šalies institucijos dokumento</w:t>
            </w:r>
            <w:r w:rsidRPr="00562873">
              <w:rPr>
                <w:rFonts w:ascii="Verdana" w:hAnsi="Verdana"/>
                <w:sz w:val="24"/>
                <w:szCs w:val="24"/>
                <w:vertAlign w:val="superscript"/>
              </w:rPr>
              <w:footnoteReference w:id="1"/>
            </w:r>
            <w:r w:rsidRPr="00562873">
              <w:rPr>
                <w:rFonts w:ascii="Verdana" w:hAnsi="Verdana"/>
                <w:sz w:val="24"/>
                <w:szCs w:val="24"/>
              </w:rPr>
              <w:t>.</w:t>
            </w:r>
          </w:p>
          <w:p w14:paraId="098C2D3C" w14:textId="77777777" w:rsidR="004C5B72" w:rsidRPr="00562873" w:rsidRDefault="004C5B72" w:rsidP="00562873">
            <w:pPr>
              <w:tabs>
                <w:tab w:val="left" w:pos="1134"/>
              </w:tabs>
              <w:spacing w:line="240" w:lineRule="auto"/>
              <w:jc w:val="both"/>
              <w:rPr>
                <w:rFonts w:ascii="Verdana" w:hAnsi="Verdana"/>
                <w:sz w:val="24"/>
                <w:szCs w:val="24"/>
              </w:rPr>
            </w:pPr>
          </w:p>
          <w:p w14:paraId="61B00327" w14:textId="77777777" w:rsidR="004C5B72" w:rsidRPr="00562873" w:rsidRDefault="004C5B72" w:rsidP="00562873">
            <w:pPr>
              <w:tabs>
                <w:tab w:val="left" w:pos="1134"/>
              </w:tabs>
              <w:spacing w:line="240" w:lineRule="auto"/>
              <w:jc w:val="both"/>
              <w:rPr>
                <w:rFonts w:ascii="Verdana" w:hAnsi="Verdana"/>
                <w:sz w:val="24"/>
                <w:szCs w:val="24"/>
              </w:rPr>
            </w:pPr>
            <w:bookmarkStart w:id="18" w:name="_Hlk96594056"/>
            <w:r w:rsidRPr="00562873">
              <w:rPr>
                <w:rFonts w:ascii="Verdana" w:hAnsi="Verdana"/>
                <w:sz w:val="24"/>
                <w:szCs w:val="24"/>
              </w:rPr>
              <w:t>Nurodyti dokumentai turi būti išduoti ne anksčiau kaip 180 dienų iki tos dienos, kai tiekėjas perkančiosios organizacijos prašymu turės pateikti pašalinimo pagrindų nebuvimą patvirtinančius dokumentus.</w:t>
            </w:r>
          </w:p>
          <w:bookmarkEnd w:id="18"/>
          <w:p w14:paraId="3875DD63" w14:textId="77777777" w:rsidR="004C5B72" w:rsidRPr="00562873" w:rsidRDefault="004C5B72" w:rsidP="00562873">
            <w:pPr>
              <w:tabs>
                <w:tab w:val="left" w:pos="1134"/>
              </w:tabs>
              <w:spacing w:line="240" w:lineRule="auto"/>
              <w:jc w:val="both"/>
              <w:rPr>
                <w:rFonts w:ascii="Verdana" w:hAnsi="Verdana"/>
                <w:b/>
                <w:bCs/>
                <w:sz w:val="24"/>
                <w:szCs w:val="24"/>
              </w:rPr>
            </w:pPr>
          </w:p>
          <w:p w14:paraId="1CBB0039"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D045BB4" w14:textId="77777777" w:rsidR="004C5B72" w:rsidRPr="00562873" w:rsidRDefault="004C5B72" w:rsidP="00562873">
            <w:pPr>
              <w:tabs>
                <w:tab w:val="left" w:pos="1134"/>
              </w:tabs>
              <w:spacing w:line="240" w:lineRule="auto"/>
              <w:jc w:val="both"/>
              <w:rPr>
                <w:rFonts w:ascii="Verdana" w:hAnsi="Verdana"/>
                <w:sz w:val="24"/>
                <w:szCs w:val="24"/>
              </w:rPr>
            </w:pPr>
          </w:p>
          <w:p w14:paraId="3B3EEFCB" w14:textId="77777777" w:rsidR="004C5B72" w:rsidRPr="00562873" w:rsidRDefault="004C5B72" w:rsidP="00562873">
            <w:pPr>
              <w:tabs>
                <w:tab w:val="left" w:pos="1134"/>
              </w:tabs>
              <w:spacing w:line="240" w:lineRule="auto"/>
              <w:jc w:val="both"/>
              <w:rPr>
                <w:rFonts w:ascii="Verdana" w:hAnsi="Verdana"/>
                <w:b/>
                <w:bCs/>
                <w:i/>
                <w:iCs/>
                <w:sz w:val="24"/>
                <w:szCs w:val="24"/>
                <w:u w:val="single"/>
              </w:rPr>
            </w:pPr>
            <w:r w:rsidRPr="00562873">
              <w:rPr>
                <w:rFonts w:ascii="Verdana" w:hAnsi="Verdana"/>
                <w:b/>
                <w:bCs/>
                <w:i/>
                <w:iCs/>
                <w:sz w:val="24"/>
                <w:szCs w:val="24"/>
                <w:u w:val="single"/>
              </w:rPr>
              <w:lastRenderedPageBreak/>
              <w:t>PASTABA:</w:t>
            </w:r>
          </w:p>
          <w:p w14:paraId="78820BB2"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4C5B72" w:rsidRPr="00562873" w14:paraId="54566588" w14:textId="77777777" w:rsidTr="008B0A86">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B7374" w14:textId="2B4D79C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lastRenderedPageBreak/>
              <w:t>34.2.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903A7"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color w:val="000000" w:themeColor="text1"/>
                <w:sz w:val="24"/>
                <w:szCs w:val="24"/>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E07B1" w14:textId="77777777" w:rsidR="004C5B72" w:rsidRPr="00562873" w:rsidRDefault="004C5B72" w:rsidP="00562873">
            <w:pPr>
              <w:pStyle w:val="NoSpacing"/>
              <w:jc w:val="both"/>
              <w:rPr>
                <w:rFonts w:ascii="Verdana" w:eastAsia="Yu Mincho" w:hAnsi="Verdana" w:cs="Arial"/>
                <w:b/>
                <w:bCs/>
                <w:color w:val="000000" w:themeColor="text1"/>
                <w:sz w:val="24"/>
                <w:szCs w:val="24"/>
              </w:rPr>
            </w:pPr>
            <w:r w:rsidRPr="00562873">
              <w:rPr>
                <w:rFonts w:ascii="Verdana" w:eastAsia="Yu Mincho" w:hAnsi="Verdana" w:cs="Arial"/>
                <w:b/>
                <w:bCs/>
                <w:color w:val="000000" w:themeColor="text1"/>
                <w:sz w:val="24"/>
                <w:szCs w:val="24"/>
              </w:rPr>
              <w:t>VPĮ 46 straipsnio 2¹ dalis</w:t>
            </w:r>
          </w:p>
          <w:p w14:paraId="1F19EBF7" w14:textId="77777777" w:rsidR="004C5B72" w:rsidRPr="00562873" w:rsidRDefault="004C5B72" w:rsidP="00562873">
            <w:pPr>
              <w:pStyle w:val="NoSpacing"/>
              <w:jc w:val="both"/>
              <w:rPr>
                <w:rFonts w:ascii="Verdana" w:eastAsia="Yu Mincho" w:hAnsi="Verdana" w:cs="Arial"/>
                <w:color w:val="000000" w:themeColor="text1"/>
                <w:sz w:val="24"/>
                <w:szCs w:val="24"/>
              </w:rPr>
            </w:pPr>
          </w:p>
          <w:p w14:paraId="407E3454"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eastAsia="Yu Mincho" w:hAnsi="Verdana" w:cs="Arial"/>
                <w:color w:val="000000" w:themeColor="text1"/>
                <w:sz w:val="24"/>
                <w:szCs w:val="24"/>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A4CF0" w14:textId="77777777" w:rsidR="004C5B72" w:rsidRPr="00562873" w:rsidRDefault="004C5B72" w:rsidP="00562873">
            <w:pPr>
              <w:pStyle w:val="NoSpacing"/>
              <w:jc w:val="both"/>
              <w:rPr>
                <w:rFonts w:ascii="Verdana" w:hAnsi="Verdana"/>
                <w:sz w:val="24"/>
                <w:szCs w:val="24"/>
              </w:rPr>
            </w:pPr>
            <w:r w:rsidRPr="00562873">
              <w:rPr>
                <w:rFonts w:ascii="Verdana" w:hAnsi="Verdana"/>
                <w:color w:val="000000" w:themeColor="text1"/>
                <w:sz w:val="24"/>
                <w:szCs w:val="24"/>
              </w:rPr>
              <w:t>Iš Lietuvoje įsteigtų subjektų įrodančių dokumentų nereikalaujama. Užtenka pateikto EBVPD.</w:t>
            </w:r>
          </w:p>
        </w:tc>
      </w:tr>
      <w:tr w:rsidR="004C5B72" w:rsidRPr="00562873" w14:paraId="7844C883" w14:textId="77777777" w:rsidTr="008B0A86">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20427" w14:textId="5D33E7B9" w:rsidR="004C5B72" w:rsidRPr="00562873" w:rsidRDefault="004C5B72" w:rsidP="00562873">
            <w:pPr>
              <w:tabs>
                <w:tab w:val="left" w:pos="1134"/>
              </w:tabs>
              <w:spacing w:line="240" w:lineRule="auto"/>
              <w:jc w:val="both"/>
              <w:rPr>
                <w:rFonts w:ascii="Verdana" w:hAnsi="Verdana"/>
                <w:sz w:val="24"/>
                <w:szCs w:val="24"/>
              </w:rPr>
            </w:pPr>
            <w:bookmarkStart w:id="19" w:name="_Hlk90887843"/>
            <w:r w:rsidRPr="00562873">
              <w:rPr>
                <w:rFonts w:ascii="Verdana" w:hAnsi="Verdana"/>
                <w:sz w:val="24"/>
                <w:szCs w:val="24"/>
              </w:rPr>
              <w:t>34.3.</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5F54E"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w:t>
            </w:r>
            <w:r w:rsidRPr="00562873">
              <w:rPr>
                <w:rFonts w:ascii="Verdana" w:hAnsi="Verdana"/>
                <w:sz w:val="24"/>
                <w:szCs w:val="24"/>
              </w:rPr>
              <w:lastRenderedPageBreak/>
              <w:t xml:space="preserve">įrodymų apie šių įsipareigojimų nevykdymą. </w:t>
            </w:r>
          </w:p>
          <w:p w14:paraId="68008075" w14:textId="77777777" w:rsidR="004C5B72" w:rsidRPr="00562873" w:rsidRDefault="004C5B72" w:rsidP="00562873">
            <w:pPr>
              <w:tabs>
                <w:tab w:val="left" w:pos="1134"/>
              </w:tabs>
              <w:spacing w:line="240" w:lineRule="auto"/>
              <w:jc w:val="both"/>
              <w:rPr>
                <w:rFonts w:ascii="Verdana" w:hAnsi="Verdana"/>
                <w:b/>
                <w:bCs/>
                <w:sz w:val="24"/>
                <w:szCs w:val="24"/>
              </w:rPr>
            </w:pPr>
          </w:p>
          <w:p w14:paraId="764D0183"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Laikoma, kad tiekėjas arba jo atsakingas asmuo nuteistas už aukščiau nurodytą nusikalstamą veiką, kai dėl:</w:t>
            </w:r>
          </w:p>
          <w:p w14:paraId="033FE5D8"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1) tiekėjo, kuris yra fizinis asmuo, per pastaruosius 5 metus buvo priimtas ir įsiteisėjęs apkaltinamasis teismo nuosprendis ir šis asmuo turi neišnykusį ar nepanaikintą teistumą;</w:t>
            </w:r>
          </w:p>
          <w:p w14:paraId="45614E7C"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Cs/>
                <w:sz w:val="24"/>
                <w:szCs w:val="24"/>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10CBBAC" w14:textId="77777777" w:rsidR="004C5B72" w:rsidRPr="00562873" w:rsidRDefault="004C5B72" w:rsidP="00562873">
            <w:pPr>
              <w:tabs>
                <w:tab w:val="left" w:pos="1134"/>
              </w:tabs>
              <w:spacing w:line="240" w:lineRule="auto"/>
              <w:jc w:val="both"/>
              <w:rPr>
                <w:rFonts w:ascii="Verdana" w:hAnsi="Verdana"/>
                <w:b/>
                <w:bCs/>
                <w:sz w:val="24"/>
                <w:szCs w:val="24"/>
              </w:rPr>
            </w:pPr>
          </w:p>
          <w:p w14:paraId="2088910D"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Tačiau ši nuostata netaikoma, jeigu:</w:t>
            </w:r>
          </w:p>
          <w:p w14:paraId="323151DA"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1) tiekėjas yra įsipareigojęs sumokėti mokesčius, įskaitant socialinio draudimo įmokas ir dėl to laikomas jau įvykdžiusiu šioje dalyje nurodytus įsipareigojimus;</w:t>
            </w:r>
          </w:p>
          <w:p w14:paraId="291DDF87"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2) įsiskolinimo suma neviršija 50 Eur (penkiasdešimt eurų);</w:t>
            </w:r>
          </w:p>
          <w:p w14:paraId="7A1514E2"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F0FF3"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
                <w:bCs/>
                <w:sz w:val="24"/>
                <w:szCs w:val="24"/>
              </w:rPr>
              <w:lastRenderedPageBreak/>
              <w:t>VPĮ 46 straipsnio 3 dalis</w:t>
            </w:r>
          </w:p>
          <w:p w14:paraId="43A39BB1" w14:textId="77777777" w:rsidR="004C5B72" w:rsidRPr="00562873" w:rsidRDefault="004C5B72" w:rsidP="00562873">
            <w:pPr>
              <w:tabs>
                <w:tab w:val="left" w:pos="1134"/>
              </w:tabs>
              <w:spacing w:line="240" w:lineRule="auto"/>
              <w:jc w:val="both"/>
              <w:rPr>
                <w:rFonts w:ascii="Verdana" w:hAnsi="Verdana"/>
                <w:sz w:val="24"/>
                <w:szCs w:val="24"/>
              </w:rPr>
            </w:pPr>
          </w:p>
          <w:p w14:paraId="7698BAE7"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71572"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1) Dėl įsipareigojimų, susijusių su mokesčių mokėjimu, įvykdymo iš Lietuvoje įsteigtų subjektų prašoma:</w:t>
            </w:r>
          </w:p>
          <w:p w14:paraId="2E0E950D" w14:textId="77777777" w:rsidR="004C5B72" w:rsidRPr="00562873" w:rsidRDefault="004C5B72" w:rsidP="00562873">
            <w:pPr>
              <w:tabs>
                <w:tab w:val="left" w:pos="1134"/>
              </w:tabs>
              <w:spacing w:line="240" w:lineRule="auto"/>
              <w:jc w:val="both"/>
              <w:rPr>
                <w:rFonts w:ascii="Verdana" w:hAnsi="Verdana"/>
                <w:sz w:val="24"/>
                <w:szCs w:val="24"/>
              </w:rPr>
            </w:pPr>
          </w:p>
          <w:p w14:paraId="0078D703"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 xml:space="preserve">• išrašo iš teismo sprendimo (jei toks yra) arba </w:t>
            </w:r>
          </w:p>
          <w:p w14:paraId="36DD45EA"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lastRenderedPageBreak/>
              <w:t xml:space="preserve">• Valstybinės mokesčių inspekcijos prie Lietuvos Respublikos finansų ministerijos išduoto dokumento, </w:t>
            </w:r>
          </w:p>
          <w:p w14:paraId="61CFE1D9"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 arba valstybės įmonės Registrų centro Lietuvos Respublikos Vyriausybės nustatyta tvarka išduoto dokumento, patvirtinančio jungtinius kompetentingų institucijų tvarkomus duomenis.</w:t>
            </w:r>
          </w:p>
          <w:p w14:paraId="7F181DD7" w14:textId="77777777" w:rsidR="004C5B72" w:rsidRPr="00562873" w:rsidRDefault="004C5B72" w:rsidP="00562873">
            <w:pPr>
              <w:tabs>
                <w:tab w:val="left" w:pos="317"/>
              </w:tabs>
              <w:spacing w:line="240" w:lineRule="auto"/>
              <w:jc w:val="both"/>
              <w:rPr>
                <w:rFonts w:ascii="Verdana" w:hAnsi="Verdana"/>
                <w:sz w:val="24"/>
                <w:szCs w:val="24"/>
              </w:rPr>
            </w:pPr>
            <w:r w:rsidRPr="00562873">
              <w:rPr>
                <w:rFonts w:ascii="Verdana" w:hAnsi="Verdana"/>
                <w:sz w:val="24"/>
                <w:szCs w:val="24"/>
              </w:rPr>
              <w:t>Iš ne Lietuvoje įsteigtų subjektų reikalaujama:</w:t>
            </w:r>
          </w:p>
          <w:p w14:paraId="5B3DC368" w14:textId="77777777" w:rsidR="004C5B72" w:rsidRPr="00562873" w:rsidRDefault="004C5B72" w:rsidP="00562873">
            <w:pPr>
              <w:numPr>
                <w:ilvl w:val="0"/>
                <w:numId w:val="33"/>
              </w:numPr>
              <w:tabs>
                <w:tab w:val="left" w:pos="317"/>
              </w:tabs>
              <w:spacing w:after="0" w:line="240" w:lineRule="auto"/>
              <w:ind w:left="0" w:firstLine="0"/>
              <w:jc w:val="both"/>
              <w:rPr>
                <w:rFonts w:ascii="Verdana" w:hAnsi="Verdana"/>
                <w:b/>
                <w:bCs/>
                <w:sz w:val="24"/>
                <w:szCs w:val="24"/>
              </w:rPr>
            </w:pPr>
            <w:r w:rsidRPr="00562873">
              <w:rPr>
                <w:rFonts w:ascii="Verdana" w:hAnsi="Verdana"/>
                <w:sz w:val="24"/>
                <w:szCs w:val="24"/>
              </w:rPr>
              <w:t>atitinkamos užsienio šalies institucijos dokumento</w:t>
            </w:r>
            <w:r w:rsidRPr="00562873">
              <w:rPr>
                <w:rFonts w:ascii="Verdana" w:hAnsi="Verdana"/>
                <w:sz w:val="24"/>
                <w:szCs w:val="24"/>
                <w:vertAlign w:val="superscript"/>
              </w:rPr>
              <w:footnoteReference w:id="2"/>
            </w:r>
            <w:r w:rsidRPr="00562873">
              <w:rPr>
                <w:rFonts w:ascii="Verdana" w:hAnsi="Verdana"/>
                <w:sz w:val="24"/>
                <w:szCs w:val="24"/>
              </w:rPr>
              <w:t>.</w:t>
            </w:r>
          </w:p>
          <w:p w14:paraId="6B7E41D3" w14:textId="77777777" w:rsidR="004C5B72" w:rsidRPr="00562873" w:rsidRDefault="004C5B72" w:rsidP="00562873">
            <w:pPr>
              <w:tabs>
                <w:tab w:val="left" w:pos="1134"/>
              </w:tabs>
              <w:spacing w:line="240" w:lineRule="auto"/>
              <w:jc w:val="both"/>
              <w:rPr>
                <w:rFonts w:ascii="Verdana" w:hAnsi="Verdana"/>
                <w:sz w:val="24"/>
                <w:szCs w:val="24"/>
              </w:rPr>
            </w:pPr>
          </w:p>
          <w:p w14:paraId="65B01BB5" w14:textId="77777777" w:rsidR="004C5B72" w:rsidRPr="00562873" w:rsidRDefault="004C5B72" w:rsidP="00562873">
            <w:pPr>
              <w:tabs>
                <w:tab w:val="left" w:pos="1134"/>
              </w:tabs>
              <w:spacing w:line="240" w:lineRule="auto"/>
              <w:jc w:val="both"/>
              <w:rPr>
                <w:rFonts w:ascii="Verdana" w:hAnsi="Verdana"/>
                <w:i/>
                <w:iCs/>
                <w:sz w:val="24"/>
                <w:szCs w:val="24"/>
              </w:rPr>
            </w:pPr>
            <w:r w:rsidRPr="00562873">
              <w:rPr>
                <w:rFonts w:ascii="Verdana" w:hAnsi="Verdana"/>
                <w:sz w:val="24"/>
                <w:szCs w:val="24"/>
              </w:rPr>
              <w:t>Nurodyti dokumentai turi būti išduoti ne anksčiau kaip 120 dienų iki tos dienos, kai tiekėjas perkančiosios organizacijos prašymu turės pateikti pašalinimo pagrindų nebuvimą patvirtinančius dokumentus.</w:t>
            </w:r>
          </w:p>
          <w:p w14:paraId="3023E9B6" w14:textId="77777777" w:rsidR="004C5B72" w:rsidRPr="00562873" w:rsidRDefault="004C5B72" w:rsidP="00562873">
            <w:pPr>
              <w:tabs>
                <w:tab w:val="left" w:pos="1134"/>
              </w:tabs>
              <w:spacing w:line="240" w:lineRule="auto"/>
              <w:jc w:val="both"/>
              <w:rPr>
                <w:rFonts w:ascii="Verdana" w:hAnsi="Verdana"/>
                <w:i/>
                <w:iCs/>
                <w:sz w:val="24"/>
                <w:szCs w:val="24"/>
              </w:rPr>
            </w:pPr>
          </w:p>
          <w:p w14:paraId="6CC9C7BA"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 xml:space="preserve">Jei dokumentas išduotas anksčiau, tačiau jame nurodytas galiojimo terminas ilgesnis nei pašalinimo pagrindų nebuvimą </w:t>
            </w:r>
            <w:r w:rsidRPr="00562873">
              <w:rPr>
                <w:rFonts w:ascii="Verdana" w:hAnsi="Verdana"/>
                <w:sz w:val="24"/>
                <w:szCs w:val="24"/>
              </w:rPr>
              <w:lastRenderedPageBreak/>
              <w:t>patvirtinančių dokumentų pagal EBVPD galutinis pateikimo terminas, toks dokumentas jo galiojimo laikotarpiu yra priimtinas.</w:t>
            </w:r>
          </w:p>
          <w:p w14:paraId="140017E5" w14:textId="77777777" w:rsidR="004C5B72" w:rsidRPr="00562873" w:rsidRDefault="004C5B72" w:rsidP="00562873">
            <w:pPr>
              <w:tabs>
                <w:tab w:val="left" w:pos="1134"/>
              </w:tabs>
              <w:spacing w:line="240" w:lineRule="auto"/>
              <w:jc w:val="both"/>
              <w:rPr>
                <w:rFonts w:ascii="Verdana" w:hAnsi="Verdana"/>
                <w:b/>
                <w:bCs/>
                <w:sz w:val="24"/>
                <w:szCs w:val="24"/>
              </w:rPr>
            </w:pPr>
          </w:p>
          <w:p w14:paraId="62A16044"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2) Dėl įsipareigojimų, susijusių su socialinio draudimo įmokų mokėjimu, įvykdymo iš Lietuvoje įsteigtų subjektų prašoma:</w:t>
            </w:r>
          </w:p>
          <w:p w14:paraId="63F6F3C2"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562873">
                <w:rPr>
                  <w:rStyle w:val="Hyperlink"/>
                  <w:rFonts w:ascii="Verdana" w:hAnsi="Verdana"/>
                  <w:sz w:val="24"/>
                  <w:szCs w:val="24"/>
                </w:rPr>
                <w:t>http://draudejai.sodra.lt/draudeju_viesi_duomenys/</w:t>
              </w:r>
            </w:hyperlink>
            <w:r w:rsidRPr="00562873">
              <w:rPr>
                <w:rFonts w:ascii="Verdana" w:hAnsi="Verdana"/>
                <w:sz w:val="24"/>
                <w:szCs w:val="24"/>
              </w:rPr>
              <w:t>.</w:t>
            </w:r>
          </w:p>
          <w:p w14:paraId="13F23844" w14:textId="77777777" w:rsidR="004C5B72" w:rsidRPr="00562873" w:rsidRDefault="004C5B72" w:rsidP="00562873">
            <w:pPr>
              <w:tabs>
                <w:tab w:val="left" w:pos="1134"/>
              </w:tabs>
              <w:spacing w:line="240" w:lineRule="auto"/>
              <w:jc w:val="both"/>
              <w:rPr>
                <w:rFonts w:ascii="Verdana" w:hAnsi="Verdana"/>
                <w:b/>
                <w:bCs/>
                <w:sz w:val="24"/>
                <w:szCs w:val="24"/>
              </w:rPr>
            </w:pPr>
          </w:p>
          <w:p w14:paraId="4E653390"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w:t>
            </w:r>
            <w:r w:rsidRPr="00562873">
              <w:rPr>
                <w:rFonts w:ascii="Verdana" w:hAnsi="Verdana"/>
                <w:sz w:val="24"/>
                <w:szCs w:val="24"/>
              </w:rPr>
              <w:lastRenderedPageBreak/>
              <w:t>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B77F142"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36F3190" w14:textId="77777777" w:rsidR="004C5B72" w:rsidRPr="00562873" w:rsidRDefault="004C5B72" w:rsidP="00562873">
            <w:pPr>
              <w:tabs>
                <w:tab w:val="left" w:pos="34"/>
                <w:tab w:val="left" w:pos="175"/>
              </w:tabs>
              <w:spacing w:line="240" w:lineRule="auto"/>
              <w:jc w:val="both"/>
              <w:rPr>
                <w:rFonts w:ascii="Verdana" w:hAnsi="Verdana"/>
                <w:sz w:val="24"/>
                <w:szCs w:val="24"/>
              </w:rPr>
            </w:pPr>
            <w:r w:rsidRPr="00562873">
              <w:rPr>
                <w:rFonts w:ascii="Verdana" w:hAnsi="Verdana"/>
                <w:sz w:val="24"/>
                <w:szCs w:val="24"/>
              </w:rPr>
              <w:t>Iš ne Lietuvoje įsteigtų subjektų reikalaujama:</w:t>
            </w:r>
          </w:p>
          <w:p w14:paraId="3BCD512E" w14:textId="77777777" w:rsidR="004C5B72" w:rsidRPr="00562873" w:rsidRDefault="004C5B72" w:rsidP="00562873">
            <w:pPr>
              <w:numPr>
                <w:ilvl w:val="0"/>
                <w:numId w:val="33"/>
              </w:numPr>
              <w:tabs>
                <w:tab w:val="left" w:pos="34"/>
                <w:tab w:val="left" w:pos="175"/>
              </w:tabs>
              <w:spacing w:after="0" w:line="240" w:lineRule="auto"/>
              <w:ind w:left="34" w:firstLine="0"/>
              <w:jc w:val="both"/>
              <w:rPr>
                <w:rFonts w:ascii="Verdana" w:hAnsi="Verdana"/>
                <w:b/>
                <w:bCs/>
                <w:sz w:val="24"/>
                <w:szCs w:val="24"/>
              </w:rPr>
            </w:pPr>
            <w:r w:rsidRPr="00562873">
              <w:rPr>
                <w:rFonts w:ascii="Verdana" w:hAnsi="Verdana"/>
                <w:sz w:val="24"/>
                <w:szCs w:val="24"/>
              </w:rPr>
              <w:t>atitinkamos užsienio šalies kompetentingos institucijos dokumento</w:t>
            </w:r>
            <w:r w:rsidRPr="00562873">
              <w:rPr>
                <w:rFonts w:ascii="Verdana" w:hAnsi="Verdana"/>
                <w:sz w:val="24"/>
                <w:szCs w:val="24"/>
                <w:vertAlign w:val="superscript"/>
              </w:rPr>
              <w:footnoteReference w:id="3"/>
            </w:r>
            <w:r w:rsidRPr="00562873">
              <w:rPr>
                <w:rFonts w:ascii="Verdana" w:hAnsi="Verdana"/>
                <w:sz w:val="24"/>
                <w:szCs w:val="24"/>
              </w:rPr>
              <w:t>.</w:t>
            </w:r>
          </w:p>
          <w:p w14:paraId="4EB032D1" w14:textId="77777777" w:rsidR="004C5B72" w:rsidRPr="00562873" w:rsidRDefault="004C5B72" w:rsidP="00562873">
            <w:pPr>
              <w:tabs>
                <w:tab w:val="left" w:pos="1134"/>
              </w:tabs>
              <w:spacing w:line="240" w:lineRule="auto"/>
              <w:jc w:val="both"/>
              <w:rPr>
                <w:rFonts w:ascii="Verdana" w:hAnsi="Verdana"/>
                <w:b/>
                <w:bCs/>
                <w:sz w:val="24"/>
                <w:szCs w:val="24"/>
              </w:rPr>
            </w:pPr>
          </w:p>
          <w:p w14:paraId="589A6559" w14:textId="77777777" w:rsidR="004C5B72" w:rsidRPr="00562873" w:rsidRDefault="004C5B72" w:rsidP="00562873">
            <w:pPr>
              <w:tabs>
                <w:tab w:val="left" w:pos="1134"/>
              </w:tabs>
              <w:spacing w:line="240" w:lineRule="auto"/>
              <w:jc w:val="both"/>
              <w:rPr>
                <w:rFonts w:ascii="Verdana" w:hAnsi="Verdana"/>
                <w:i/>
                <w:iCs/>
                <w:sz w:val="24"/>
                <w:szCs w:val="24"/>
              </w:rPr>
            </w:pPr>
            <w:r w:rsidRPr="00562873">
              <w:rPr>
                <w:rFonts w:ascii="Verdana" w:hAnsi="Verdana"/>
                <w:sz w:val="24"/>
                <w:szCs w:val="24"/>
              </w:rPr>
              <w:lastRenderedPageBreak/>
              <w:t>Nurodyti dokumentai turi būti išduoti ne anksčiau kaip 120 dienų iki tos dienos, kai tiekėjas perkančiosios organizacijos prašymu turės pateikti pašalinimo pagrindų nebuvimą patvirtinančius dokumentus.</w:t>
            </w:r>
          </w:p>
          <w:p w14:paraId="362EF6FA" w14:textId="77777777" w:rsidR="004C5B72" w:rsidRPr="00562873" w:rsidRDefault="004C5B72" w:rsidP="00562873">
            <w:pPr>
              <w:tabs>
                <w:tab w:val="left" w:pos="1134"/>
              </w:tabs>
              <w:spacing w:line="240" w:lineRule="auto"/>
              <w:jc w:val="both"/>
              <w:rPr>
                <w:rFonts w:ascii="Verdana" w:hAnsi="Verdana"/>
                <w:b/>
                <w:bCs/>
                <w:sz w:val="24"/>
                <w:szCs w:val="24"/>
              </w:rPr>
            </w:pPr>
          </w:p>
          <w:p w14:paraId="42C5A106"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2BF329B" w14:textId="77777777" w:rsidR="004C5B72" w:rsidRPr="00562873" w:rsidRDefault="004C5B72" w:rsidP="00562873">
            <w:pPr>
              <w:tabs>
                <w:tab w:val="left" w:pos="1134"/>
              </w:tabs>
              <w:spacing w:line="240" w:lineRule="auto"/>
              <w:jc w:val="both"/>
              <w:rPr>
                <w:rFonts w:ascii="Verdana" w:hAnsi="Verdana"/>
                <w:sz w:val="24"/>
                <w:szCs w:val="24"/>
              </w:rPr>
            </w:pPr>
          </w:p>
          <w:p w14:paraId="6C052C76" w14:textId="77777777" w:rsidR="004C5B72" w:rsidRPr="00562873" w:rsidRDefault="004C5B72" w:rsidP="00562873">
            <w:pPr>
              <w:tabs>
                <w:tab w:val="left" w:pos="1134"/>
              </w:tabs>
              <w:spacing w:line="240" w:lineRule="auto"/>
              <w:jc w:val="both"/>
              <w:rPr>
                <w:rFonts w:ascii="Verdana" w:hAnsi="Verdana"/>
                <w:b/>
                <w:bCs/>
                <w:i/>
                <w:iCs/>
                <w:sz w:val="24"/>
                <w:szCs w:val="24"/>
                <w:u w:val="single"/>
              </w:rPr>
            </w:pPr>
            <w:r w:rsidRPr="00562873">
              <w:rPr>
                <w:rFonts w:ascii="Verdana" w:hAnsi="Verdana"/>
                <w:b/>
                <w:bCs/>
                <w:i/>
                <w:iCs/>
                <w:sz w:val="24"/>
                <w:szCs w:val="24"/>
                <w:u w:val="single"/>
              </w:rPr>
              <w:t>PASTABA</w:t>
            </w:r>
          </w:p>
          <w:p w14:paraId="1D87A800"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
                <w:bCs/>
                <w:sz w:val="24"/>
                <w:szCs w:val="24"/>
              </w:rPr>
              <w:t xml:space="preserve">Pažymų, </w:t>
            </w:r>
            <w:r w:rsidRPr="00562873">
              <w:rPr>
                <w:rFonts w:ascii="Verdana" w:hAnsi="Verdana"/>
                <w:sz w:val="24"/>
                <w:szCs w:val="24"/>
              </w:rPr>
              <w:t>patvirtinančių VPĮ 46 straipsnyje nurodytų tiekėjo pašalinimo pagrindų nebuvimą, pateikti nereikalaujama. Jų perkančioji organizacija reikalaus tik turėdama pagrįstų abejonių dėl tiekėjo patikimumo.</w:t>
            </w:r>
          </w:p>
        </w:tc>
      </w:tr>
      <w:bookmarkEnd w:id="19"/>
      <w:tr w:rsidR="004C5B72" w:rsidRPr="00562873" w14:paraId="2D99EB49" w14:textId="77777777" w:rsidTr="008B0A86">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D327E" w14:textId="56458B6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lastRenderedPageBreak/>
              <w:t>34.4.</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6CAA4"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8B844"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
                <w:bCs/>
                <w:sz w:val="24"/>
                <w:szCs w:val="24"/>
              </w:rPr>
              <w:t>VPĮ 46 straipsnio 4 dalies 1 punktas</w:t>
            </w:r>
          </w:p>
          <w:p w14:paraId="1571EC83" w14:textId="77777777" w:rsidR="004C5B72" w:rsidRPr="00562873" w:rsidRDefault="004C5B72" w:rsidP="00562873">
            <w:pPr>
              <w:tabs>
                <w:tab w:val="left" w:pos="1134"/>
              </w:tabs>
              <w:spacing w:line="240" w:lineRule="auto"/>
              <w:jc w:val="both"/>
              <w:rPr>
                <w:rFonts w:ascii="Verdana" w:hAnsi="Verdana"/>
                <w:sz w:val="24"/>
                <w:szCs w:val="24"/>
              </w:rPr>
            </w:pPr>
          </w:p>
          <w:p w14:paraId="4E8B0EF8"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lastRenderedPageBreak/>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A0E78"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lastRenderedPageBreak/>
              <w:t>Iš Lietuvoje įsteigtų subjektų įrodančių dokumentų nereikalaujama. Užtenka pateikto EBVPD.</w:t>
            </w:r>
          </w:p>
        </w:tc>
      </w:tr>
      <w:tr w:rsidR="004C5B72" w:rsidRPr="00562873" w14:paraId="145AB1A4" w14:textId="77777777" w:rsidTr="008B0A86">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41342" w14:textId="4501CC8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34.5.</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3863F"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 xml:space="preserve">Tiekėjas pirkimo metu pateko į interesų konflikto situaciją, kaip apibrėžta VPĮ 21 straipsnyje, ir atitinkamos padėties negalima ištaisyti. </w:t>
            </w:r>
          </w:p>
          <w:p w14:paraId="3401EC5D"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57E95"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
                <w:bCs/>
                <w:sz w:val="24"/>
                <w:szCs w:val="24"/>
              </w:rPr>
              <w:t>VPĮ 46 straipsnio 4 dalies 2 punktas</w:t>
            </w:r>
          </w:p>
          <w:p w14:paraId="4165E8F4" w14:textId="77777777" w:rsidR="004C5B72" w:rsidRPr="00562873" w:rsidRDefault="004C5B72" w:rsidP="00562873">
            <w:pPr>
              <w:tabs>
                <w:tab w:val="left" w:pos="1134"/>
              </w:tabs>
              <w:spacing w:line="240" w:lineRule="auto"/>
              <w:jc w:val="both"/>
              <w:rPr>
                <w:rFonts w:ascii="Verdana" w:hAnsi="Verdana"/>
                <w:sz w:val="24"/>
                <w:szCs w:val="24"/>
              </w:rPr>
            </w:pPr>
          </w:p>
          <w:p w14:paraId="7DA6B5C6"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864A9"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Iš Lietuvoje įsteigtų subjektų įrodančių dokumentų nereikalaujama. Užtenka pateikto EBVPD.</w:t>
            </w:r>
          </w:p>
        </w:tc>
      </w:tr>
      <w:tr w:rsidR="004C5B72" w:rsidRPr="00562873" w14:paraId="152DB816" w14:textId="77777777" w:rsidTr="008B0A86">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D98FF" w14:textId="71103646"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34.6.</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36638"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56EA7"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
                <w:bCs/>
                <w:sz w:val="24"/>
                <w:szCs w:val="24"/>
              </w:rPr>
              <w:t>VPĮ 46 straipsnio 4 dalies 3 punktas</w:t>
            </w:r>
          </w:p>
          <w:p w14:paraId="4AE2BD55" w14:textId="77777777" w:rsidR="004C5B72" w:rsidRPr="00562873" w:rsidRDefault="004C5B72" w:rsidP="00562873">
            <w:pPr>
              <w:tabs>
                <w:tab w:val="left" w:pos="1134"/>
              </w:tabs>
              <w:spacing w:line="240" w:lineRule="auto"/>
              <w:jc w:val="both"/>
              <w:rPr>
                <w:rFonts w:ascii="Verdana" w:hAnsi="Verdana"/>
                <w:sz w:val="24"/>
                <w:szCs w:val="24"/>
              </w:rPr>
            </w:pPr>
          </w:p>
          <w:p w14:paraId="77863659"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FF7AE"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Iš Lietuvoje įsteigtų subjektų įrodančių dokumentų nereikalaujama. Užtenka pateikto EBVPD.</w:t>
            </w:r>
          </w:p>
        </w:tc>
      </w:tr>
      <w:tr w:rsidR="004C5B72" w:rsidRPr="00562873" w14:paraId="77472B02" w14:textId="77777777" w:rsidTr="008B0A86">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BF0CC" w14:textId="15FF16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34.7.</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17C8D"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242123"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 xml:space="preserve">Šiuo pagrindu tiekėjas taip pat pašalinamas iš pirkimo procedūros, kai ankstesnių procedūrų, atliktų VPĮ, Viešųjų pirkimų, atliekamų gynybos ir saugumo srityje, įstatymo, </w:t>
            </w:r>
            <w:r w:rsidRPr="00562873">
              <w:rPr>
                <w:rFonts w:ascii="Verdana" w:hAnsi="Verdana"/>
                <w:sz w:val="24"/>
                <w:szCs w:val="24"/>
              </w:rPr>
              <w:lastRenderedPageBreak/>
              <w:t xml:space="preserve">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718158F"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FBA43"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
                <w:bCs/>
                <w:sz w:val="24"/>
                <w:szCs w:val="24"/>
              </w:rPr>
              <w:lastRenderedPageBreak/>
              <w:t>VPĮ 46 straipsnio 4 dalies 4 punktas</w:t>
            </w:r>
          </w:p>
          <w:p w14:paraId="1A994F5E" w14:textId="77777777" w:rsidR="004C5B72" w:rsidRPr="00562873" w:rsidRDefault="004C5B72" w:rsidP="00562873">
            <w:pPr>
              <w:tabs>
                <w:tab w:val="left" w:pos="1134"/>
              </w:tabs>
              <w:spacing w:line="240" w:lineRule="auto"/>
              <w:jc w:val="both"/>
              <w:rPr>
                <w:rFonts w:ascii="Verdana" w:hAnsi="Verdana"/>
                <w:sz w:val="24"/>
                <w:szCs w:val="24"/>
              </w:rPr>
            </w:pPr>
          </w:p>
          <w:p w14:paraId="06869761"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A09A0"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Iš Lietuvoje įsteigtų subjektų įrodančių dokumentų nereikalaujama. Užtenka pateikto EBVPD.</w:t>
            </w:r>
          </w:p>
          <w:p w14:paraId="23003178" w14:textId="77777777" w:rsidR="004C5B72" w:rsidRPr="00562873" w:rsidRDefault="004C5B72" w:rsidP="00562873">
            <w:pPr>
              <w:tabs>
                <w:tab w:val="left" w:pos="1134"/>
              </w:tabs>
              <w:spacing w:line="240" w:lineRule="auto"/>
              <w:jc w:val="both"/>
              <w:rPr>
                <w:rFonts w:ascii="Verdana" w:hAnsi="Verdana"/>
                <w:sz w:val="24"/>
                <w:szCs w:val="24"/>
              </w:rPr>
            </w:pPr>
          </w:p>
          <w:p w14:paraId="5976831D"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
                <w:bCs/>
                <w:sz w:val="24"/>
                <w:szCs w:val="24"/>
              </w:rPr>
              <w:t>Priimant sprendimus dėl tiekėjo pašalinimo iš pirkimo procedūros šiame punkte nurodytu pašalinimo pagrindu, be kita ko, gali būti atsižvelgiama į pagal VPĮ 52 straipsnį skelbiamą informaciją:</w:t>
            </w:r>
          </w:p>
          <w:p w14:paraId="3290C40E" w14:textId="77777777" w:rsidR="004C5B72" w:rsidRPr="00562873" w:rsidRDefault="004C5B72" w:rsidP="00562873">
            <w:pPr>
              <w:tabs>
                <w:tab w:val="left" w:pos="1134"/>
              </w:tabs>
              <w:spacing w:line="240" w:lineRule="auto"/>
              <w:jc w:val="both"/>
              <w:rPr>
                <w:rFonts w:ascii="Verdana" w:hAnsi="Verdana"/>
                <w:b/>
                <w:bCs/>
                <w:sz w:val="24"/>
                <w:szCs w:val="24"/>
              </w:rPr>
            </w:pPr>
          </w:p>
          <w:p w14:paraId="76BE22BA" w14:textId="77777777" w:rsidR="004C5B72" w:rsidRPr="00562873" w:rsidRDefault="004C5B72" w:rsidP="00562873">
            <w:pPr>
              <w:tabs>
                <w:tab w:val="left" w:pos="1134"/>
              </w:tabs>
              <w:spacing w:line="240" w:lineRule="auto"/>
              <w:jc w:val="both"/>
              <w:rPr>
                <w:rFonts w:ascii="Verdana" w:hAnsi="Verdana"/>
                <w:b/>
                <w:bCs/>
                <w:sz w:val="24"/>
                <w:szCs w:val="24"/>
              </w:rPr>
            </w:pPr>
            <w:hyperlink r:id="rId19" w:history="1">
              <w:r w:rsidRPr="00562873">
                <w:rPr>
                  <w:rStyle w:val="Hyperlink"/>
                  <w:rFonts w:ascii="Verdana" w:hAnsi="Verdana"/>
                  <w:sz w:val="24"/>
                  <w:szCs w:val="24"/>
                </w:rPr>
                <w:t>https://vpt.lrv.lt/lt/nuorodos/kiti-duomenys/powerbi/melaginga-informacija-pateikusiu-tiekeju-sarasas-3/</w:t>
              </w:r>
            </w:hyperlink>
            <w:r w:rsidRPr="00562873">
              <w:rPr>
                <w:rFonts w:ascii="Verdana" w:hAnsi="Verdana"/>
                <w:sz w:val="24"/>
                <w:szCs w:val="24"/>
              </w:rPr>
              <w:t xml:space="preserve"> </w:t>
            </w:r>
          </w:p>
        </w:tc>
      </w:tr>
      <w:tr w:rsidR="004C5B72" w:rsidRPr="00562873" w14:paraId="352E5CB6" w14:textId="77777777" w:rsidTr="008B0A86">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9EC15" w14:textId="760D9072"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lastRenderedPageBreak/>
              <w:t>34.8.</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29AF3"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w:t>
            </w:r>
            <w:r w:rsidRPr="00562873">
              <w:rPr>
                <w:rFonts w:ascii="Verdana" w:hAnsi="Verdana"/>
                <w:sz w:val="24"/>
                <w:szCs w:val="24"/>
              </w:rPr>
              <w:lastRenderedPageBreak/>
              <w:t>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F3465"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
                <w:bCs/>
                <w:sz w:val="24"/>
                <w:szCs w:val="24"/>
              </w:rPr>
              <w:lastRenderedPageBreak/>
              <w:t>VPĮ 46 straipsnio 4 dalies 5 punktas</w:t>
            </w:r>
          </w:p>
          <w:p w14:paraId="29F9DFEF" w14:textId="77777777" w:rsidR="004C5B72" w:rsidRPr="00562873" w:rsidRDefault="004C5B72" w:rsidP="00562873">
            <w:pPr>
              <w:tabs>
                <w:tab w:val="left" w:pos="1134"/>
              </w:tabs>
              <w:spacing w:line="240" w:lineRule="auto"/>
              <w:jc w:val="both"/>
              <w:rPr>
                <w:rFonts w:ascii="Verdana" w:hAnsi="Verdana"/>
                <w:sz w:val="24"/>
                <w:szCs w:val="24"/>
              </w:rPr>
            </w:pPr>
          </w:p>
          <w:p w14:paraId="7210941C"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EBVPD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EF089"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Iš Lietuvoje įsteigtų subjektų įrodančių dokumentų nereikalaujama. Užtenka pateikto EBVPD.</w:t>
            </w:r>
          </w:p>
        </w:tc>
      </w:tr>
      <w:tr w:rsidR="004C5B72" w:rsidRPr="00562873" w14:paraId="6705872F" w14:textId="77777777" w:rsidTr="008B0A86">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77AA6" w14:textId="0CB3B7C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34.9.</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9110E"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EB000AD"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w:t>
            </w:r>
            <w:r w:rsidRPr="00562873">
              <w:rPr>
                <w:rFonts w:ascii="Verdana" w:hAnsi="Verdana"/>
                <w:sz w:val="24"/>
                <w:szCs w:val="24"/>
              </w:rPr>
              <w:lastRenderedPageBreak/>
              <w:t>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6EEB3"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
                <w:bCs/>
                <w:sz w:val="24"/>
                <w:szCs w:val="24"/>
              </w:rPr>
              <w:lastRenderedPageBreak/>
              <w:t>VPĮ 46 straipsnio 4 dalies 6 punktas</w:t>
            </w:r>
          </w:p>
          <w:p w14:paraId="27D01AA0" w14:textId="77777777" w:rsidR="004C5B72" w:rsidRPr="00562873" w:rsidRDefault="004C5B72" w:rsidP="00562873">
            <w:pPr>
              <w:tabs>
                <w:tab w:val="left" w:pos="1134"/>
              </w:tabs>
              <w:spacing w:line="240" w:lineRule="auto"/>
              <w:jc w:val="both"/>
              <w:rPr>
                <w:rFonts w:ascii="Verdana" w:hAnsi="Verdana"/>
                <w:sz w:val="24"/>
                <w:szCs w:val="24"/>
              </w:rPr>
            </w:pPr>
          </w:p>
          <w:p w14:paraId="759A3E8B"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EBVPD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E5335"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Iš Lietuvoje įsteigtų subjektų įrodančių dokumentų nereikalaujama. Užtenka pateikto EBVPD.</w:t>
            </w:r>
          </w:p>
          <w:p w14:paraId="72AAE3B4" w14:textId="77777777" w:rsidR="004C5B72" w:rsidRPr="00562873" w:rsidRDefault="004C5B72" w:rsidP="00562873">
            <w:pPr>
              <w:tabs>
                <w:tab w:val="left" w:pos="1134"/>
              </w:tabs>
              <w:spacing w:line="240" w:lineRule="auto"/>
              <w:jc w:val="both"/>
              <w:rPr>
                <w:rFonts w:ascii="Verdana" w:hAnsi="Verdana"/>
                <w:sz w:val="24"/>
                <w:szCs w:val="24"/>
              </w:rPr>
            </w:pPr>
          </w:p>
          <w:p w14:paraId="20EE6D39"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
                <w:bCs/>
                <w:sz w:val="24"/>
                <w:szCs w:val="24"/>
              </w:rPr>
              <w:t>Priimant sprendimus dėl tiekėjo pašalinimo iš pirkimo procedūros šiame punkte nurodytu pašalinimo pagrindu, gali būti atsižvelgiama į pagal VPĮ 91 straipsnį skelbiamą informaciją:</w:t>
            </w:r>
          </w:p>
          <w:p w14:paraId="75E0EEB5" w14:textId="77777777" w:rsidR="004C5B72" w:rsidRPr="00562873" w:rsidRDefault="004C5B72" w:rsidP="00562873">
            <w:pPr>
              <w:tabs>
                <w:tab w:val="left" w:pos="1134"/>
              </w:tabs>
              <w:spacing w:line="240" w:lineRule="auto"/>
              <w:jc w:val="both"/>
              <w:rPr>
                <w:rFonts w:ascii="Verdana" w:hAnsi="Verdana"/>
                <w:sz w:val="24"/>
                <w:szCs w:val="24"/>
              </w:rPr>
            </w:pPr>
          </w:p>
          <w:p w14:paraId="51328F23" w14:textId="77777777" w:rsidR="004C5B72" w:rsidRPr="00562873" w:rsidRDefault="004C5B72" w:rsidP="00562873">
            <w:pPr>
              <w:tabs>
                <w:tab w:val="left" w:pos="1134"/>
              </w:tabs>
              <w:spacing w:line="240" w:lineRule="auto"/>
              <w:jc w:val="both"/>
              <w:rPr>
                <w:rFonts w:ascii="Verdana" w:hAnsi="Verdana"/>
                <w:sz w:val="24"/>
                <w:szCs w:val="24"/>
              </w:rPr>
            </w:pPr>
            <w:hyperlink r:id="rId20" w:history="1">
              <w:r w:rsidRPr="00562873">
                <w:rPr>
                  <w:rStyle w:val="Hyperlink"/>
                  <w:rFonts w:ascii="Verdana" w:hAnsi="Verdana"/>
                  <w:sz w:val="24"/>
                  <w:szCs w:val="24"/>
                </w:rPr>
                <w:t>https://vpt.lrv.lt/lt/nuorodos/kiti-duomenys/powerbi/nepatikimi-tiekejai-1/</w:t>
              </w:r>
            </w:hyperlink>
          </w:p>
          <w:p w14:paraId="1BAA1572" w14:textId="77777777" w:rsidR="004C5B72" w:rsidRPr="00562873" w:rsidRDefault="004C5B72" w:rsidP="00562873">
            <w:pPr>
              <w:tabs>
                <w:tab w:val="left" w:pos="1134"/>
              </w:tabs>
              <w:spacing w:line="240" w:lineRule="auto"/>
              <w:jc w:val="both"/>
              <w:rPr>
                <w:rFonts w:ascii="Verdana" w:hAnsi="Verdana"/>
                <w:sz w:val="24"/>
                <w:szCs w:val="24"/>
              </w:rPr>
            </w:pPr>
            <w:hyperlink r:id="rId21" w:history="1">
              <w:r w:rsidRPr="00562873">
                <w:rPr>
                  <w:rStyle w:val="Hyperlink"/>
                  <w:rFonts w:ascii="Verdana" w:hAnsi="Verdana"/>
                  <w:sz w:val="24"/>
                  <w:szCs w:val="24"/>
                </w:rPr>
                <w:t>https://vpt.lrv.lt/lt/pasalinimo-pagrindai-1/nepatikimu-koncesininku-sarasas-1/nepatikimu-koncesininku-sarasas/</w:t>
              </w:r>
            </w:hyperlink>
          </w:p>
        </w:tc>
      </w:tr>
      <w:tr w:rsidR="004C5B72" w:rsidRPr="00562873" w14:paraId="7C2C16D3" w14:textId="77777777" w:rsidTr="008B0A86">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00EEF" w14:textId="016B4E9E"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34.10.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9C024"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Tiekėjas yra padaręs rimtą profesinį pažeidimą, dėl kurio perkančioji organizacija abejoja tiekėjo sąžiningumu, kai jis</w:t>
            </w:r>
            <w:bookmarkStart w:id="20" w:name="part_030e6c6c64ba4f96a23474e439d1b80c"/>
            <w:bookmarkEnd w:id="20"/>
            <w:r w:rsidRPr="00562873">
              <w:rPr>
                <w:rFonts w:ascii="Verdana" w:hAnsi="Verdana"/>
                <w:sz w:val="24"/>
                <w:szCs w:val="24"/>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CEC57"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
                <w:bCs/>
                <w:sz w:val="24"/>
                <w:szCs w:val="24"/>
              </w:rPr>
              <w:t>VPĮ 46 straipsnio 4 dalies 7 punkto a papunktis</w:t>
            </w:r>
          </w:p>
          <w:p w14:paraId="17836F1E" w14:textId="77777777" w:rsidR="004C5B72" w:rsidRPr="00562873" w:rsidRDefault="004C5B72" w:rsidP="00562873">
            <w:pPr>
              <w:tabs>
                <w:tab w:val="left" w:pos="1134"/>
              </w:tabs>
              <w:spacing w:line="240" w:lineRule="auto"/>
              <w:jc w:val="both"/>
              <w:rPr>
                <w:rFonts w:ascii="Verdana" w:hAnsi="Verdana"/>
                <w:sz w:val="24"/>
                <w:szCs w:val="24"/>
              </w:rPr>
            </w:pPr>
          </w:p>
          <w:p w14:paraId="284A9D81"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91BE7"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Iš Lietuvoje įsteigtų subjektų įrodančių dokumentų nereikalaujama. Užtenka pateikto EBVPD.</w:t>
            </w:r>
          </w:p>
          <w:p w14:paraId="1400560C"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 xml:space="preserve">Priimant sprendimus dėl tiekėjo pašalinimo iš pirkimo procedūros šiame punkte nurodytu pašalinimo pagrindu, be kita ko, atsižvelgiama į nacionalinėje duomenų bazėje adresu: </w:t>
            </w:r>
            <w:hyperlink r:id="rId22" w:history="1">
              <w:r w:rsidRPr="00562873">
                <w:rPr>
                  <w:rStyle w:val="Hyperlink"/>
                  <w:rFonts w:ascii="Verdana" w:hAnsi="Verdana"/>
                  <w:sz w:val="24"/>
                  <w:szCs w:val="24"/>
                </w:rPr>
                <w:t>https://www.registrucentras.lt/jar/p/index.php</w:t>
              </w:r>
            </w:hyperlink>
          </w:p>
          <w:p w14:paraId="6BF1B7C3"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paskelbtą informaciją, taip pat į šiame informaciniame pranešime pateiktą informaciją:</w:t>
            </w:r>
          </w:p>
          <w:p w14:paraId="3323B6E4" w14:textId="77777777" w:rsidR="004C5B72" w:rsidRPr="00562873" w:rsidRDefault="004C5B72" w:rsidP="00562873">
            <w:pPr>
              <w:tabs>
                <w:tab w:val="left" w:pos="1134"/>
              </w:tabs>
              <w:spacing w:line="240" w:lineRule="auto"/>
              <w:jc w:val="both"/>
              <w:rPr>
                <w:rFonts w:ascii="Verdana" w:hAnsi="Verdana"/>
                <w:b/>
                <w:bCs/>
                <w:sz w:val="24"/>
                <w:szCs w:val="24"/>
              </w:rPr>
            </w:pPr>
            <w:hyperlink r:id="rId23" w:history="1">
              <w:r w:rsidRPr="00562873">
                <w:rPr>
                  <w:rStyle w:val="Hyperlink"/>
                  <w:rFonts w:ascii="Verdana" w:hAnsi="Verdana"/>
                  <w:sz w:val="24"/>
                  <w:szCs w:val="24"/>
                </w:rPr>
                <w:t>https://vpt.lrv.lt/lt/naujienos-3/finansiniu-ataskaitu-nepateikimas-gali-tapti-kliutimi-dalyvauti-viesuosiuose-pirkimuose/</w:t>
              </w:r>
            </w:hyperlink>
            <w:r w:rsidRPr="00562873">
              <w:rPr>
                <w:rFonts w:ascii="Verdana" w:hAnsi="Verdana"/>
                <w:sz w:val="24"/>
                <w:szCs w:val="24"/>
              </w:rPr>
              <w:t xml:space="preserve"> </w:t>
            </w:r>
          </w:p>
        </w:tc>
      </w:tr>
      <w:tr w:rsidR="004C5B72" w:rsidRPr="00562873" w14:paraId="7331970E" w14:textId="77777777" w:rsidTr="008B0A86">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4A03A" w14:textId="659DFF7E"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34.11.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3A96A"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 xml:space="preserve">Tiekėjas yra padaręs rimtą profesinį pažeidimą, dėl kurio perkančioji organizacija abejoja tiekėjo sąžiningumu, kai jis (tiekėjas) neatitinka minimalių patikimo mokesčių mokėtojo kriterijų, nustatytų Lietuvos Respublikos mokesčių </w:t>
            </w:r>
            <w:r w:rsidRPr="00562873">
              <w:rPr>
                <w:rFonts w:ascii="Verdana" w:hAnsi="Verdana"/>
                <w:sz w:val="24"/>
                <w:szCs w:val="24"/>
              </w:rPr>
              <w:lastRenderedPageBreak/>
              <w:t>administravimo įstatymo 40</w:t>
            </w:r>
            <w:r w:rsidRPr="00562873">
              <w:rPr>
                <w:rFonts w:ascii="Verdana" w:hAnsi="Verdana"/>
                <w:sz w:val="24"/>
                <w:szCs w:val="24"/>
                <w:vertAlign w:val="superscript"/>
              </w:rPr>
              <w:t>1</w:t>
            </w:r>
            <w:r w:rsidRPr="00562873">
              <w:rPr>
                <w:rFonts w:ascii="Verdana" w:hAnsi="Verdana"/>
                <w:sz w:val="24"/>
                <w:szCs w:val="24"/>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700E7"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
                <w:bCs/>
                <w:sz w:val="24"/>
                <w:szCs w:val="24"/>
              </w:rPr>
              <w:lastRenderedPageBreak/>
              <w:t>VPĮ 46 straipsnio 4 dalies 7 punkto b papunktis</w:t>
            </w:r>
          </w:p>
          <w:p w14:paraId="5DEA7D00" w14:textId="77777777" w:rsidR="004C5B72" w:rsidRPr="00562873" w:rsidRDefault="004C5B72" w:rsidP="00562873">
            <w:pPr>
              <w:tabs>
                <w:tab w:val="left" w:pos="1134"/>
              </w:tabs>
              <w:spacing w:line="240" w:lineRule="auto"/>
              <w:jc w:val="both"/>
              <w:rPr>
                <w:rFonts w:ascii="Verdana" w:hAnsi="Verdana"/>
                <w:sz w:val="24"/>
                <w:szCs w:val="24"/>
              </w:rPr>
            </w:pPr>
          </w:p>
          <w:p w14:paraId="07CA5619"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lastRenderedPageBreak/>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5C28A"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lastRenderedPageBreak/>
              <w:t>Iš Lietuvoje įsteigtų subjektų įrodančių dokumentų nereikalaujama. Užtenka pateikto EBVPD.</w:t>
            </w:r>
          </w:p>
          <w:p w14:paraId="0D151096" w14:textId="77777777" w:rsidR="004C5B72" w:rsidRPr="00562873" w:rsidRDefault="004C5B72" w:rsidP="00562873">
            <w:pPr>
              <w:tabs>
                <w:tab w:val="left" w:pos="1134"/>
              </w:tabs>
              <w:spacing w:line="240" w:lineRule="auto"/>
              <w:jc w:val="both"/>
              <w:rPr>
                <w:rFonts w:ascii="Verdana" w:hAnsi="Verdana"/>
                <w:b/>
                <w:bCs/>
                <w:sz w:val="24"/>
                <w:szCs w:val="24"/>
              </w:rPr>
            </w:pPr>
          </w:p>
          <w:p w14:paraId="7C2A05E8"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lastRenderedPageBreak/>
              <w:t>Priimant sprendimus dėl tiekėjo pašalinimo iš pirkimo procedūros šiame punkte nurodytu pašalinimo pagrindu, be kita ko, atsižvelgiama į</w:t>
            </w:r>
            <w:r w:rsidRPr="00562873">
              <w:rPr>
                <w:rFonts w:ascii="Verdana" w:hAnsi="Verdana"/>
                <w:b/>
                <w:bCs/>
                <w:sz w:val="24"/>
                <w:szCs w:val="24"/>
              </w:rPr>
              <w:t xml:space="preserve"> </w:t>
            </w:r>
            <w:r w:rsidRPr="00562873">
              <w:rPr>
                <w:rFonts w:ascii="Verdana" w:hAnsi="Verdana"/>
                <w:sz w:val="24"/>
                <w:szCs w:val="24"/>
              </w:rPr>
              <w:t xml:space="preserve">nacionalinėje duomenų bazėje adresu </w:t>
            </w:r>
            <w:hyperlink r:id="rId24">
              <w:r w:rsidRPr="00562873">
                <w:rPr>
                  <w:rStyle w:val="Hyperlink"/>
                  <w:rFonts w:ascii="Verdana" w:hAnsi="Verdana"/>
                  <w:sz w:val="24"/>
                  <w:szCs w:val="24"/>
                </w:rPr>
                <w:t>https://www.vmi.lt/evmi/mokesciu-moketoju-informacija</w:t>
              </w:r>
            </w:hyperlink>
            <w:r w:rsidRPr="00562873">
              <w:rPr>
                <w:rFonts w:ascii="Verdana" w:hAnsi="Verdana"/>
                <w:sz w:val="24"/>
                <w:szCs w:val="24"/>
              </w:rPr>
              <w:t xml:space="preserve"> skelbiamą informaciją.</w:t>
            </w:r>
          </w:p>
        </w:tc>
      </w:tr>
      <w:tr w:rsidR="004C5B72" w:rsidRPr="00562873" w14:paraId="655DD1D3" w14:textId="77777777" w:rsidTr="008B0A86">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CE501" w14:textId="607BCC98"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lastRenderedPageBreak/>
              <w:t>34.12.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A2703"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77B27"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
                <w:bCs/>
                <w:sz w:val="24"/>
                <w:szCs w:val="24"/>
              </w:rPr>
              <w:t>VPĮ 46 straipsnio 4 dalies 7 punkto c papunktis</w:t>
            </w:r>
          </w:p>
          <w:p w14:paraId="25EC5193" w14:textId="77777777" w:rsidR="004C5B72" w:rsidRPr="00562873" w:rsidRDefault="004C5B72" w:rsidP="00562873">
            <w:pPr>
              <w:tabs>
                <w:tab w:val="left" w:pos="1134"/>
              </w:tabs>
              <w:spacing w:line="240" w:lineRule="auto"/>
              <w:jc w:val="both"/>
              <w:rPr>
                <w:rFonts w:ascii="Verdana" w:hAnsi="Verdana"/>
                <w:sz w:val="24"/>
                <w:szCs w:val="24"/>
              </w:rPr>
            </w:pPr>
          </w:p>
          <w:p w14:paraId="76023609"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FFBF8"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Iš Lietuvoje įsteigtų subjektų įrodančių dokumentų nereikalaujama. Užtenka pateikto EBVPD.</w:t>
            </w:r>
          </w:p>
          <w:p w14:paraId="24D226F2" w14:textId="77777777" w:rsidR="004C5B72" w:rsidRPr="00562873" w:rsidRDefault="004C5B72" w:rsidP="00562873">
            <w:pPr>
              <w:tabs>
                <w:tab w:val="left" w:pos="1134"/>
              </w:tabs>
              <w:spacing w:line="240" w:lineRule="auto"/>
              <w:jc w:val="both"/>
              <w:rPr>
                <w:rFonts w:ascii="Verdana" w:hAnsi="Verdana"/>
                <w:sz w:val="24"/>
                <w:szCs w:val="24"/>
              </w:rPr>
            </w:pPr>
          </w:p>
          <w:p w14:paraId="2D2CE131"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b/>
                <w:bCs/>
                <w:sz w:val="24"/>
                <w:szCs w:val="24"/>
              </w:rPr>
              <w:t>Priimant sprendimus dėl tiekėjo pašalinimo iš pirkimo procedūros šiame punkte nurodytu pašalinimo pagrindu, be kita ko, atsižvelgiama į nacionalinėje duomenų bazėje adresu:</w:t>
            </w:r>
          </w:p>
          <w:p w14:paraId="2DC7CF06" w14:textId="77777777" w:rsidR="004C5B72" w:rsidRPr="00562873" w:rsidRDefault="004C5B72" w:rsidP="00562873">
            <w:pPr>
              <w:tabs>
                <w:tab w:val="left" w:pos="1134"/>
              </w:tabs>
              <w:spacing w:line="240" w:lineRule="auto"/>
              <w:jc w:val="both"/>
              <w:rPr>
                <w:rFonts w:ascii="Verdana" w:hAnsi="Verdana"/>
                <w:sz w:val="24"/>
                <w:szCs w:val="24"/>
              </w:rPr>
            </w:pPr>
            <w:hyperlink r:id="rId25" w:history="1">
              <w:r w:rsidRPr="00562873">
                <w:rPr>
                  <w:rStyle w:val="Hyperlink"/>
                  <w:rFonts w:ascii="Verdana" w:hAnsi="Verdana"/>
                  <w:sz w:val="24"/>
                  <w:szCs w:val="24"/>
                </w:rPr>
                <w:t>https://kt.gov.lt/lt/atviri-duomenys/diskvalifikavimas-is-viesuju-pirkimu</w:t>
              </w:r>
            </w:hyperlink>
            <w:r w:rsidRPr="00562873">
              <w:rPr>
                <w:rFonts w:ascii="Verdana" w:hAnsi="Verdana"/>
                <w:sz w:val="24"/>
                <w:szCs w:val="24"/>
              </w:rPr>
              <w:t xml:space="preserve"> skelbiamą informaciją.</w:t>
            </w:r>
          </w:p>
        </w:tc>
      </w:tr>
      <w:tr w:rsidR="004C5B72" w:rsidRPr="00562873" w14:paraId="14036AE2" w14:textId="77777777" w:rsidTr="008B0A86">
        <w:trPr>
          <w:trHeight w:val="16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771C7" w14:textId="795F84EF"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34.13.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E4CF3C"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bCs/>
                <w:sz w:val="24"/>
                <w:szCs w:val="24"/>
              </w:rPr>
              <w:t>Tiekėjas yra įsteigtas arba dalyvauja pirkime vietoj kito asmens, siekiant išvengti VPĮ 46 straipsnio 4 ir 6 dalyse nurodytų pašalinimo pagrindų taikymo.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EF18E0" w14:textId="77777777" w:rsidR="004C5B72" w:rsidRPr="00562873" w:rsidRDefault="004C5B72" w:rsidP="00562873">
            <w:pPr>
              <w:pStyle w:val="NoSpacing"/>
              <w:jc w:val="both"/>
              <w:rPr>
                <w:rFonts w:ascii="Verdana" w:eastAsia="Yu Mincho" w:hAnsi="Verdana" w:cs="Arial"/>
                <w:b/>
                <w:bCs/>
                <w:sz w:val="24"/>
                <w:szCs w:val="24"/>
              </w:rPr>
            </w:pPr>
            <w:r w:rsidRPr="00562873">
              <w:rPr>
                <w:rFonts w:ascii="Verdana" w:eastAsia="Yu Mincho" w:hAnsi="Verdana" w:cs="Arial"/>
                <w:b/>
                <w:bCs/>
                <w:sz w:val="24"/>
                <w:szCs w:val="24"/>
              </w:rPr>
              <w:t>VPĮ 46 straipsnio 7 dalis</w:t>
            </w:r>
          </w:p>
          <w:p w14:paraId="119A0851" w14:textId="77777777" w:rsidR="004C5B72" w:rsidRPr="00562873" w:rsidRDefault="004C5B72" w:rsidP="00562873">
            <w:pPr>
              <w:pStyle w:val="NoSpacing"/>
              <w:jc w:val="both"/>
              <w:rPr>
                <w:rFonts w:ascii="Verdana" w:eastAsia="Yu Mincho" w:hAnsi="Verdana" w:cs="Arial"/>
                <w:b/>
                <w:bCs/>
                <w:sz w:val="24"/>
                <w:szCs w:val="24"/>
              </w:rPr>
            </w:pPr>
          </w:p>
          <w:p w14:paraId="5D3DD514" w14:textId="77777777" w:rsidR="004C5B72" w:rsidRPr="00562873" w:rsidRDefault="004C5B72" w:rsidP="00562873">
            <w:pPr>
              <w:tabs>
                <w:tab w:val="left" w:pos="1134"/>
              </w:tabs>
              <w:spacing w:line="240" w:lineRule="auto"/>
              <w:jc w:val="both"/>
              <w:rPr>
                <w:rFonts w:ascii="Verdana" w:hAnsi="Verdana"/>
                <w:b/>
                <w:bCs/>
                <w:sz w:val="24"/>
                <w:szCs w:val="24"/>
              </w:rPr>
            </w:pPr>
            <w:r w:rsidRPr="00562873">
              <w:rPr>
                <w:rFonts w:ascii="Verdana" w:hAnsi="Verdana"/>
                <w:sz w:val="24"/>
                <w:szCs w:val="24"/>
              </w:rPr>
              <w:t>EBVPD III dalies D3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244F50" w14:textId="77777777" w:rsidR="004C5B72" w:rsidRPr="00562873" w:rsidRDefault="004C5B72" w:rsidP="00562873">
            <w:pPr>
              <w:tabs>
                <w:tab w:val="left" w:pos="1134"/>
              </w:tabs>
              <w:spacing w:line="240" w:lineRule="auto"/>
              <w:jc w:val="both"/>
              <w:rPr>
                <w:rFonts w:ascii="Verdana" w:hAnsi="Verdana"/>
                <w:sz w:val="24"/>
                <w:szCs w:val="24"/>
              </w:rPr>
            </w:pPr>
            <w:r w:rsidRPr="00562873">
              <w:rPr>
                <w:rFonts w:ascii="Verdana" w:hAnsi="Verdana"/>
                <w:sz w:val="24"/>
                <w:szCs w:val="24"/>
              </w:rPr>
              <w:t>Iš Lietuvoje įsteigtų subjektų įrodančių dokumentų nereikalaujama, užtenka pateikto EBVPD.</w:t>
            </w:r>
          </w:p>
        </w:tc>
      </w:tr>
    </w:tbl>
    <w:p w14:paraId="73121F74" w14:textId="77777777" w:rsidR="000518D6" w:rsidRPr="0076058F" w:rsidRDefault="000518D6" w:rsidP="004C5B72">
      <w:pPr>
        <w:pStyle w:val="Body2"/>
        <w:tabs>
          <w:tab w:val="left" w:pos="1260"/>
        </w:tabs>
        <w:spacing w:after="0"/>
        <w:rPr>
          <w:rFonts w:ascii="Verdana" w:hAnsi="Verdana" w:cs="Times New Roman"/>
          <w:color w:val="auto"/>
          <w:sz w:val="24"/>
          <w:szCs w:val="24"/>
          <w:lang w:val="lt-LT"/>
        </w:rPr>
      </w:pPr>
    </w:p>
    <w:p w14:paraId="194D947D" w14:textId="37F6BE56" w:rsidR="000518D6" w:rsidRPr="0076058F" w:rsidRDefault="00E354C6">
      <w:pPr>
        <w:pStyle w:val="ListParagraph"/>
        <w:numPr>
          <w:ilvl w:val="1"/>
          <w:numId w:val="8"/>
        </w:numPr>
        <w:tabs>
          <w:tab w:val="left" w:pos="1276"/>
          <w:tab w:val="left" w:pos="1418"/>
        </w:tabs>
        <w:spacing w:after="0" w:line="240" w:lineRule="auto"/>
        <w:ind w:left="0" w:firstLine="709"/>
        <w:jc w:val="both"/>
        <w:rPr>
          <w:rFonts w:ascii="Verdana" w:hAnsi="Verdana"/>
          <w:color w:val="000000" w:themeColor="text1"/>
          <w:szCs w:val="24"/>
        </w:rPr>
      </w:pPr>
      <w:bookmarkStart w:id="21" w:name="_Ref96676222"/>
      <w:r w:rsidRPr="0076058F">
        <w:rPr>
          <w:rFonts w:ascii="Verdana" w:hAnsi="Verdana"/>
          <w:color w:val="000000" w:themeColor="text1"/>
          <w:szCs w:val="24"/>
        </w:rPr>
        <w:t>T</w:t>
      </w:r>
      <w:r w:rsidR="000518D6" w:rsidRPr="0076058F">
        <w:rPr>
          <w:rFonts w:ascii="Verdana" w:hAnsi="Verdana"/>
          <w:color w:val="000000" w:themeColor="text1"/>
          <w:szCs w:val="24"/>
        </w:rPr>
        <w:t>iekėjų kvalifikacijos reikalavimai:</w:t>
      </w:r>
      <w:bookmarkEnd w:id="21"/>
    </w:p>
    <w:tbl>
      <w:tblPr>
        <w:tblW w:w="981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2"/>
        <w:gridCol w:w="4253"/>
        <w:gridCol w:w="7"/>
        <w:gridCol w:w="4848"/>
      </w:tblGrid>
      <w:tr w:rsidR="0067217E" w:rsidRPr="0076058F" w14:paraId="0A8D7924" w14:textId="77777777" w:rsidTr="008B0A86">
        <w:trPr>
          <w:trHeight w:val="491"/>
        </w:trPr>
        <w:tc>
          <w:tcPr>
            <w:tcW w:w="702" w:type="dxa"/>
            <w:vAlign w:val="center"/>
          </w:tcPr>
          <w:p w14:paraId="4F10F4D2" w14:textId="77777777" w:rsidR="0067217E" w:rsidRPr="0076058F" w:rsidRDefault="0067217E" w:rsidP="008B0A86">
            <w:pPr>
              <w:ind w:left="-819" w:firstLine="851"/>
              <w:jc w:val="center"/>
              <w:rPr>
                <w:rFonts w:ascii="Verdana" w:hAnsi="Verdana"/>
                <w:b/>
                <w:bCs/>
                <w:sz w:val="24"/>
                <w:szCs w:val="24"/>
              </w:rPr>
            </w:pPr>
            <w:r w:rsidRPr="0076058F">
              <w:rPr>
                <w:rFonts w:ascii="Verdana" w:hAnsi="Verdana"/>
                <w:b/>
                <w:bCs/>
                <w:sz w:val="24"/>
                <w:szCs w:val="24"/>
              </w:rPr>
              <w:lastRenderedPageBreak/>
              <w:t xml:space="preserve">Eil. </w:t>
            </w:r>
          </w:p>
          <w:p w14:paraId="588CF8AD" w14:textId="77777777" w:rsidR="0067217E" w:rsidRPr="0076058F" w:rsidRDefault="0067217E" w:rsidP="008B0A86">
            <w:pPr>
              <w:ind w:left="-819" w:firstLine="851"/>
              <w:jc w:val="center"/>
              <w:rPr>
                <w:rFonts w:ascii="Verdana" w:hAnsi="Verdana"/>
                <w:b/>
                <w:bCs/>
                <w:sz w:val="24"/>
                <w:szCs w:val="24"/>
              </w:rPr>
            </w:pPr>
            <w:r w:rsidRPr="0076058F">
              <w:rPr>
                <w:rFonts w:ascii="Verdana" w:hAnsi="Verdana"/>
                <w:b/>
                <w:bCs/>
                <w:sz w:val="24"/>
                <w:szCs w:val="24"/>
              </w:rPr>
              <w:t>Nr.</w:t>
            </w:r>
          </w:p>
        </w:tc>
        <w:tc>
          <w:tcPr>
            <w:tcW w:w="4253" w:type="dxa"/>
            <w:vAlign w:val="center"/>
          </w:tcPr>
          <w:p w14:paraId="332CDD44" w14:textId="77777777" w:rsidR="0067217E" w:rsidRPr="0076058F" w:rsidRDefault="0067217E" w:rsidP="008B0A86">
            <w:pPr>
              <w:jc w:val="center"/>
              <w:rPr>
                <w:rFonts w:ascii="Verdana" w:hAnsi="Verdana"/>
                <w:b/>
                <w:bCs/>
                <w:sz w:val="24"/>
                <w:szCs w:val="24"/>
              </w:rPr>
            </w:pPr>
            <w:r w:rsidRPr="0076058F">
              <w:rPr>
                <w:rFonts w:ascii="Verdana" w:hAnsi="Verdana"/>
                <w:b/>
                <w:bCs/>
                <w:sz w:val="24"/>
                <w:szCs w:val="24"/>
              </w:rPr>
              <w:t>Kvalifikacijos reikalavimai</w:t>
            </w:r>
          </w:p>
        </w:tc>
        <w:tc>
          <w:tcPr>
            <w:tcW w:w="4855" w:type="dxa"/>
            <w:gridSpan w:val="2"/>
            <w:vAlign w:val="center"/>
          </w:tcPr>
          <w:p w14:paraId="5B313A11" w14:textId="77777777" w:rsidR="0067217E" w:rsidRPr="0076058F" w:rsidRDefault="0067217E" w:rsidP="008B0A86">
            <w:pPr>
              <w:ind w:right="-108"/>
              <w:jc w:val="center"/>
              <w:rPr>
                <w:rFonts w:ascii="Verdana" w:hAnsi="Verdana"/>
                <w:b/>
                <w:bCs/>
                <w:sz w:val="24"/>
                <w:szCs w:val="24"/>
              </w:rPr>
            </w:pPr>
            <w:r w:rsidRPr="0076058F">
              <w:rPr>
                <w:rFonts w:ascii="Verdana" w:hAnsi="Verdana"/>
                <w:b/>
                <w:bCs/>
                <w:sz w:val="24"/>
                <w:szCs w:val="24"/>
              </w:rPr>
              <w:t>Kvalifikacijos reikalavimus įrodantys dokumentai</w:t>
            </w:r>
          </w:p>
        </w:tc>
      </w:tr>
      <w:tr w:rsidR="0067217E" w:rsidRPr="0076058F" w14:paraId="2218EC7E" w14:textId="77777777" w:rsidTr="008B0A86">
        <w:trPr>
          <w:trHeight w:val="230"/>
        </w:trPr>
        <w:tc>
          <w:tcPr>
            <w:tcW w:w="702" w:type="dxa"/>
          </w:tcPr>
          <w:p w14:paraId="706D212F" w14:textId="28536DC7" w:rsidR="0067217E" w:rsidRPr="0076058F" w:rsidRDefault="0067217E" w:rsidP="008B0A86">
            <w:pPr>
              <w:pStyle w:val="ListParagraph"/>
              <w:spacing w:after="0" w:line="240" w:lineRule="auto"/>
              <w:ind w:left="59"/>
              <w:rPr>
                <w:rFonts w:ascii="Verdana" w:hAnsi="Verdana"/>
                <w:szCs w:val="24"/>
              </w:rPr>
            </w:pPr>
            <w:r w:rsidRPr="0076058F">
              <w:rPr>
                <w:rFonts w:ascii="Verdana" w:hAnsi="Verdana"/>
                <w:szCs w:val="24"/>
              </w:rPr>
              <w:t>35.1.</w:t>
            </w:r>
          </w:p>
        </w:tc>
        <w:tc>
          <w:tcPr>
            <w:tcW w:w="4260" w:type="dxa"/>
            <w:gridSpan w:val="2"/>
            <w:tcBorders>
              <w:right w:val="single" w:sz="4" w:space="0" w:color="auto"/>
            </w:tcBorders>
          </w:tcPr>
          <w:p w14:paraId="259EF060" w14:textId="77777777" w:rsidR="0067217E" w:rsidRPr="0076058F" w:rsidRDefault="0067217E" w:rsidP="008B0A86">
            <w:pPr>
              <w:pStyle w:val="NoSpacing"/>
              <w:tabs>
                <w:tab w:val="left" w:pos="451"/>
              </w:tabs>
              <w:jc w:val="both"/>
              <w:rPr>
                <w:rFonts w:ascii="Verdana" w:eastAsia="HELVETICA NEUE LIGHT" w:hAnsi="Verdana" w:cs="HELVETICA NEUE LIGHT"/>
                <w:sz w:val="24"/>
                <w:szCs w:val="24"/>
                <w:lang w:eastAsia="en-GB"/>
                <w14:textOutline w14:w="12700" w14:cap="flat" w14:cmpd="sng" w14:algn="ctr">
                  <w14:noFill/>
                  <w14:prstDash w14:val="solid"/>
                  <w14:miter w14:lim="100000"/>
                </w14:textOutline>
              </w:rPr>
            </w:pPr>
            <w:r w:rsidRPr="0076058F">
              <w:rPr>
                <w:rFonts w:ascii="Verdana" w:eastAsia="HELVETICA NEUE LIGHT" w:hAnsi="Verdana" w:cs="HELVETICA NEUE LIGHT"/>
                <w:sz w:val="24"/>
                <w:szCs w:val="24"/>
                <w:lang w:eastAsia="en-GB"/>
                <w14:textOutline w14:w="12700" w14:cap="flat" w14:cmpd="sng" w14:algn="ctr">
                  <w14:noFill/>
                  <w14:prstDash w14:val="solid"/>
                  <w14:miter w14:lim="100000"/>
                </w14:textOutline>
              </w:rPr>
              <w:t>Tiekėjas sutarties vykdymui turi pasiūlyti bent 1 (vieną) už sutarties vykdymą atsakingą specialistą, turintį teisę eiti nesudėtingo statinio darbų vadovo pareigas (turintį architekto ar statybos inžinieriaus išsilavinimą).</w:t>
            </w:r>
          </w:p>
          <w:p w14:paraId="5D7866B8" w14:textId="77777777" w:rsidR="0067217E" w:rsidRPr="0076058F" w:rsidRDefault="0067217E" w:rsidP="008B0A86">
            <w:pPr>
              <w:pStyle w:val="NoSpacing"/>
              <w:tabs>
                <w:tab w:val="left" w:pos="451"/>
              </w:tabs>
              <w:jc w:val="both"/>
              <w:rPr>
                <w:rFonts w:ascii="Verdana" w:eastAsia="HELVETICA NEUE LIGHT" w:hAnsi="Verdana" w:cs="HELVETICA NEUE LIGHT"/>
                <w:sz w:val="24"/>
                <w:szCs w:val="24"/>
                <w:lang w:eastAsia="en-GB"/>
                <w14:textOutline w14:w="12700" w14:cap="flat" w14:cmpd="sng" w14:algn="ctr">
                  <w14:noFill/>
                  <w14:prstDash w14:val="solid"/>
                  <w14:miter w14:lim="100000"/>
                </w14:textOutline>
              </w:rPr>
            </w:pPr>
          </w:p>
          <w:p w14:paraId="6F09847F" w14:textId="77777777" w:rsidR="0067217E" w:rsidRPr="0076058F" w:rsidRDefault="0067217E" w:rsidP="008B0A86">
            <w:pPr>
              <w:pStyle w:val="NoSpacing"/>
              <w:tabs>
                <w:tab w:val="left" w:pos="451"/>
              </w:tabs>
              <w:jc w:val="both"/>
              <w:rPr>
                <w:rFonts w:ascii="Verdana" w:hAnsi="Verdana"/>
                <w:i/>
                <w:iCs/>
                <w:sz w:val="24"/>
                <w:szCs w:val="24"/>
              </w:rPr>
            </w:pPr>
            <w:r w:rsidRPr="0076058F">
              <w:rPr>
                <w:rFonts w:ascii="Verdana" w:hAnsi="Verdana"/>
                <w:i/>
                <w:iCs/>
                <w:sz w:val="24"/>
                <w:szCs w:val="24"/>
              </w:rPr>
              <w:t xml:space="preserve">Vadovauti nesudėtingojo statinio statybai, projektavimui, statinio projekto vykdymo priežiūrai turi teisę asmenys, įgiję </w:t>
            </w:r>
            <w:r w:rsidRPr="0076058F">
              <w:rPr>
                <w:rFonts w:ascii="Verdana" w:hAnsi="Verdana"/>
                <w:i/>
                <w:iCs/>
                <w:color w:val="1F487C"/>
                <w:sz w:val="24"/>
                <w:szCs w:val="24"/>
              </w:rPr>
              <w:t xml:space="preserve">Statybos įstatymo </w:t>
            </w:r>
            <w:r w:rsidRPr="0076058F">
              <w:rPr>
                <w:rFonts w:ascii="Verdana" w:hAnsi="Verdana"/>
                <w:i/>
                <w:iCs/>
                <w:sz w:val="24"/>
                <w:szCs w:val="24"/>
              </w:rPr>
              <w:t>2 straipsnio 1 dalyje arba 92 dalyje nurodytą architekto ar statybos inžinieriaus išsilavinimą.</w:t>
            </w:r>
          </w:p>
          <w:p w14:paraId="5B2CEC4E" w14:textId="77777777" w:rsidR="0067217E" w:rsidRPr="0076058F" w:rsidRDefault="0067217E" w:rsidP="008B0A86">
            <w:pPr>
              <w:pStyle w:val="NoSpacing"/>
              <w:tabs>
                <w:tab w:val="left" w:pos="451"/>
              </w:tabs>
              <w:jc w:val="both"/>
              <w:rPr>
                <w:rFonts w:ascii="Verdana" w:hAnsi="Verdana"/>
                <w:i/>
                <w:iCs/>
                <w:sz w:val="24"/>
                <w:szCs w:val="24"/>
              </w:rPr>
            </w:pPr>
          </w:p>
          <w:p w14:paraId="65724307" w14:textId="77777777" w:rsidR="0067217E" w:rsidRPr="0076058F" w:rsidRDefault="0067217E" w:rsidP="008B0A86">
            <w:pPr>
              <w:pStyle w:val="NoSpacing"/>
              <w:tabs>
                <w:tab w:val="left" w:pos="451"/>
              </w:tabs>
              <w:jc w:val="both"/>
              <w:rPr>
                <w:rFonts w:ascii="Verdana" w:hAnsi="Verdana"/>
                <w:b/>
                <w:bCs/>
                <w:i/>
                <w:iCs/>
                <w:sz w:val="24"/>
                <w:szCs w:val="24"/>
              </w:rPr>
            </w:pPr>
            <w:r w:rsidRPr="0076058F">
              <w:rPr>
                <w:rFonts w:ascii="Verdana" w:hAnsi="Verdana"/>
                <w:b/>
                <w:bCs/>
                <w:i/>
                <w:iCs/>
                <w:sz w:val="24"/>
                <w:szCs w:val="24"/>
              </w:rPr>
              <w:t>PASTABOS:</w:t>
            </w:r>
          </w:p>
          <w:p w14:paraId="6B824373" w14:textId="77777777" w:rsidR="0067217E" w:rsidRPr="0076058F" w:rsidRDefault="0067217E" w:rsidP="008B0A86">
            <w:pPr>
              <w:pStyle w:val="NoSpacing"/>
              <w:tabs>
                <w:tab w:val="left" w:pos="451"/>
              </w:tabs>
              <w:jc w:val="both"/>
              <w:rPr>
                <w:rFonts w:ascii="Verdana" w:hAnsi="Verdana"/>
                <w:i/>
                <w:iCs/>
                <w:sz w:val="24"/>
                <w:szCs w:val="24"/>
              </w:rPr>
            </w:pPr>
            <w:r w:rsidRPr="0076058F">
              <w:rPr>
                <w:rFonts w:ascii="Verdana" w:hAnsi="Verdana"/>
                <w:i/>
                <w:iCs/>
                <w:sz w:val="24"/>
                <w:szCs w:val="24"/>
              </w:rPr>
              <w:t>1. Reikalavimą atitinkančiu bus laikomas ir specialistas, turintis aukštesnę kvalifikaciją, jeigu pagal galiojančius teisės aktus jis turi teisę eiti nesudėtingo statinio darbų vadovo pareigas.</w:t>
            </w:r>
          </w:p>
        </w:tc>
        <w:tc>
          <w:tcPr>
            <w:tcW w:w="4848" w:type="dxa"/>
          </w:tcPr>
          <w:p w14:paraId="7F627FCB" w14:textId="77777777" w:rsidR="0067217E" w:rsidRPr="0076058F" w:rsidRDefault="0067217E" w:rsidP="00397C55">
            <w:pPr>
              <w:spacing w:line="240" w:lineRule="auto"/>
              <w:jc w:val="both"/>
              <w:rPr>
                <w:rFonts w:ascii="Verdana" w:hAnsi="Verdana"/>
                <w:sz w:val="24"/>
                <w:szCs w:val="24"/>
              </w:rPr>
            </w:pPr>
            <w:r w:rsidRPr="0076058F">
              <w:rPr>
                <w:rFonts w:ascii="Verdana" w:hAnsi="Verdana"/>
                <w:sz w:val="24"/>
                <w:szCs w:val="24"/>
              </w:rPr>
              <w:t>Pateikiama:</w:t>
            </w:r>
          </w:p>
          <w:p w14:paraId="00CD9A0B" w14:textId="77777777" w:rsidR="0067217E" w:rsidRPr="0076058F" w:rsidRDefault="0067217E" w:rsidP="00397C55">
            <w:pPr>
              <w:spacing w:line="240" w:lineRule="auto"/>
              <w:jc w:val="both"/>
              <w:rPr>
                <w:rFonts w:ascii="Verdana" w:hAnsi="Verdana"/>
                <w:sz w:val="24"/>
                <w:szCs w:val="24"/>
              </w:rPr>
            </w:pPr>
            <w:r w:rsidRPr="0076058F">
              <w:rPr>
                <w:rFonts w:ascii="Verdana" w:hAnsi="Verdana"/>
                <w:sz w:val="24"/>
                <w:szCs w:val="24"/>
              </w:rPr>
              <w:t xml:space="preserve">1) tiekėjo vadovo ar jo įgalioto asmens parašu patvirtintas </w:t>
            </w:r>
            <w:r w:rsidRPr="0076058F">
              <w:rPr>
                <w:rFonts w:ascii="Verdana" w:hAnsi="Verdana"/>
                <w:b/>
                <w:sz w:val="24"/>
                <w:szCs w:val="24"/>
              </w:rPr>
              <w:t xml:space="preserve">už sutarties vykdymą atsakingų specialistų sąrašas, </w:t>
            </w:r>
            <w:r w:rsidRPr="0076058F">
              <w:rPr>
                <w:rFonts w:ascii="Verdana" w:hAnsi="Verdana"/>
                <w:sz w:val="24"/>
                <w:szCs w:val="24"/>
              </w:rPr>
              <w:t>kuriame nurodoma:</w:t>
            </w:r>
          </w:p>
          <w:p w14:paraId="6A9B3EE2" w14:textId="7737AEF3" w:rsidR="0067217E" w:rsidRPr="0076058F" w:rsidRDefault="0067217E" w:rsidP="00397C55">
            <w:pPr>
              <w:spacing w:line="240" w:lineRule="auto"/>
              <w:jc w:val="both"/>
              <w:rPr>
                <w:rFonts w:ascii="Verdana" w:hAnsi="Verdana"/>
                <w:sz w:val="24"/>
                <w:szCs w:val="24"/>
              </w:rPr>
            </w:pPr>
            <w:r w:rsidRPr="0076058F">
              <w:rPr>
                <w:rFonts w:ascii="Verdana" w:hAnsi="Verdana"/>
                <w:sz w:val="24"/>
                <w:szCs w:val="24"/>
              </w:rPr>
              <w:t>- specialisto vardas, pavardė, jo pareigos vykdant sutartį,</w:t>
            </w:r>
            <w:r w:rsidRPr="0076058F">
              <w:rPr>
                <w:rFonts w:ascii="Verdana" w:hAnsi="Verdana"/>
                <w:b/>
                <w:bCs/>
                <w:sz w:val="24"/>
                <w:szCs w:val="24"/>
              </w:rPr>
              <w:t xml:space="preserve"> darbovietė</w:t>
            </w:r>
            <w:r w:rsidRPr="0076058F">
              <w:rPr>
                <w:rFonts w:ascii="Verdana" w:hAnsi="Verdana"/>
                <w:sz w:val="24"/>
                <w:szCs w:val="24"/>
              </w:rPr>
              <w:t>;</w:t>
            </w:r>
          </w:p>
          <w:p w14:paraId="60C8485B" w14:textId="77777777" w:rsidR="0067217E" w:rsidRPr="0076058F" w:rsidRDefault="0067217E" w:rsidP="00397C55">
            <w:pPr>
              <w:spacing w:line="240" w:lineRule="auto"/>
              <w:jc w:val="both"/>
              <w:rPr>
                <w:rFonts w:ascii="Verdana" w:hAnsi="Verdana"/>
                <w:sz w:val="24"/>
                <w:szCs w:val="24"/>
              </w:rPr>
            </w:pPr>
            <w:r w:rsidRPr="0076058F">
              <w:rPr>
                <w:rFonts w:ascii="Verdana" w:eastAsia="Calibri" w:hAnsi="Verdana"/>
                <w:sz w:val="24"/>
                <w:szCs w:val="24"/>
              </w:rPr>
              <w:t>- kokiu pagrindu specialistas yra pasitelkiamas (yra įdarbintas tiekėjo, subtiekėjo ar jungtinės veiklos partnerio įmonėje, planuojamas įdarbinti laimėjus konkursą, ar yra pasitelkiamas kaip subtiekėjas);</w:t>
            </w:r>
          </w:p>
          <w:p w14:paraId="7E8CB1B5" w14:textId="2736A1DF" w:rsidR="0067217E" w:rsidRPr="0076058F" w:rsidRDefault="0067217E" w:rsidP="00397C55">
            <w:pPr>
              <w:tabs>
                <w:tab w:val="left" w:pos="256"/>
              </w:tabs>
              <w:spacing w:line="240" w:lineRule="auto"/>
              <w:jc w:val="both"/>
              <w:rPr>
                <w:rFonts w:ascii="Verdana" w:hAnsi="Verdana"/>
                <w:sz w:val="24"/>
                <w:szCs w:val="24"/>
              </w:rPr>
            </w:pPr>
            <w:r w:rsidRPr="0076058F">
              <w:rPr>
                <w:rFonts w:ascii="Verdana" w:hAnsi="Verdana"/>
                <w:sz w:val="24"/>
                <w:szCs w:val="24"/>
              </w:rPr>
              <w:t>2) kiekvieno specialisto išsilavinimą liudijančių diplomų kopijos.</w:t>
            </w:r>
          </w:p>
          <w:p w14:paraId="768A671C" w14:textId="77777777" w:rsidR="0067217E" w:rsidRPr="0076058F" w:rsidRDefault="0067217E" w:rsidP="00397C55">
            <w:pPr>
              <w:tabs>
                <w:tab w:val="left" w:pos="256"/>
              </w:tabs>
              <w:spacing w:line="240" w:lineRule="auto"/>
              <w:jc w:val="both"/>
              <w:rPr>
                <w:rFonts w:ascii="Verdana" w:hAnsi="Verdana"/>
                <w:sz w:val="24"/>
                <w:szCs w:val="24"/>
              </w:rPr>
            </w:pPr>
          </w:p>
          <w:p w14:paraId="36A28ED7" w14:textId="77777777" w:rsidR="0067217E" w:rsidRPr="0076058F" w:rsidRDefault="0067217E" w:rsidP="00397C55">
            <w:pPr>
              <w:tabs>
                <w:tab w:val="left" w:pos="256"/>
              </w:tabs>
              <w:spacing w:line="240" w:lineRule="auto"/>
              <w:jc w:val="both"/>
              <w:rPr>
                <w:rFonts w:ascii="Verdana" w:hAnsi="Verdana"/>
                <w:iCs/>
                <w:sz w:val="24"/>
                <w:szCs w:val="24"/>
              </w:rPr>
            </w:pPr>
            <w:r w:rsidRPr="0076058F">
              <w:rPr>
                <w:rFonts w:ascii="Verdana" w:hAnsi="Verdana"/>
                <w:iCs/>
                <w:sz w:val="24"/>
                <w:szCs w:val="24"/>
              </w:rPr>
              <w:t>Jei specialistas/-ai yra fizinis/-iai asmuo/-enys (kvazisubtiekėjai), pateikiamas/-i sutikimas/-ai ar kitas/-i dokumentas/-ai, patvirtinantis/-ys, kad laimėjimo atveju jis/-ie bus įdarbintas/-i įmonėje ir sutiks teikti sutartyje nurodytus darbus. Jei siūlomas/-i specialistas/-ai nėra įmonės darbuotojas/-ai ir nebus įdarbintas/-i tiekėjo įmonėje – jis/-ie laikomas/-i subtiekėju/-ais ir/ar ūkio subjektu/-ais, kurio (-ių) pajėgumu remiamasi.</w:t>
            </w:r>
          </w:p>
          <w:p w14:paraId="154E96B7" w14:textId="77777777" w:rsidR="0067217E" w:rsidRPr="0076058F" w:rsidRDefault="0067217E" w:rsidP="00397C55">
            <w:pPr>
              <w:spacing w:line="240" w:lineRule="auto"/>
              <w:jc w:val="both"/>
              <w:rPr>
                <w:rFonts w:ascii="Verdana" w:hAnsi="Verdana"/>
                <w:i/>
                <w:sz w:val="24"/>
                <w:szCs w:val="24"/>
              </w:rPr>
            </w:pPr>
          </w:p>
          <w:p w14:paraId="02F89E56" w14:textId="77777777" w:rsidR="0067217E" w:rsidRPr="0076058F" w:rsidRDefault="0067217E" w:rsidP="00397C55">
            <w:pPr>
              <w:spacing w:line="240" w:lineRule="auto"/>
              <w:ind w:left="45" w:hanging="45"/>
              <w:jc w:val="both"/>
              <w:rPr>
                <w:rFonts w:ascii="Verdana" w:hAnsi="Verdana"/>
                <w:iCs/>
                <w:sz w:val="24"/>
                <w:szCs w:val="24"/>
              </w:rPr>
            </w:pPr>
            <w:r w:rsidRPr="0076058F">
              <w:rPr>
                <w:rFonts w:ascii="Verdana" w:hAnsi="Verdana"/>
                <w:iCs/>
                <w:sz w:val="24"/>
                <w:szCs w:val="24"/>
              </w:rPr>
              <w:t>Pastabos:</w:t>
            </w:r>
          </w:p>
          <w:p w14:paraId="16DEF108" w14:textId="77777777" w:rsidR="0067217E" w:rsidRPr="0076058F" w:rsidRDefault="0067217E" w:rsidP="00397C55">
            <w:pPr>
              <w:spacing w:line="240" w:lineRule="auto"/>
              <w:ind w:left="45" w:hanging="45"/>
              <w:jc w:val="both"/>
              <w:rPr>
                <w:rFonts w:ascii="Verdana" w:hAnsi="Verdana"/>
                <w:iCs/>
                <w:sz w:val="24"/>
                <w:szCs w:val="24"/>
              </w:rPr>
            </w:pPr>
            <w:r w:rsidRPr="0076058F">
              <w:rPr>
                <w:rFonts w:ascii="Verdana" w:hAnsi="Verdana"/>
                <w:iCs/>
                <w:sz w:val="24"/>
                <w:szCs w:val="24"/>
              </w:rPr>
              <w:t>1) Jeigu pasiūlymą teikia ūkio subjektų grupė – reikalavimą turi atitikti ūkio subjektų grupės nario (-ių) specialistai, atsižvelgiant į jų prisiimamus įsipareigojimus pirkimo sutarčiai vykdyti;</w:t>
            </w:r>
          </w:p>
          <w:p w14:paraId="01D184B2" w14:textId="77777777" w:rsidR="0067217E" w:rsidRPr="0076058F" w:rsidRDefault="0067217E" w:rsidP="00397C55">
            <w:pPr>
              <w:spacing w:line="240" w:lineRule="auto"/>
              <w:ind w:left="45" w:hanging="45"/>
              <w:jc w:val="both"/>
              <w:rPr>
                <w:rFonts w:ascii="Verdana" w:hAnsi="Verdana"/>
                <w:iCs/>
                <w:sz w:val="24"/>
                <w:szCs w:val="24"/>
              </w:rPr>
            </w:pPr>
            <w:r w:rsidRPr="0076058F">
              <w:rPr>
                <w:rFonts w:ascii="Verdana" w:hAnsi="Verdana"/>
                <w:iCs/>
                <w:sz w:val="24"/>
                <w:szCs w:val="24"/>
              </w:rPr>
              <w:t xml:space="preserve">2) tiekėjas gali remtis kitų ūkio subjektų pajėgumais tik tuo atveju, </w:t>
            </w:r>
            <w:r w:rsidRPr="0076058F">
              <w:rPr>
                <w:rFonts w:ascii="Verdana" w:hAnsi="Verdana"/>
                <w:iCs/>
                <w:sz w:val="24"/>
                <w:szCs w:val="24"/>
              </w:rPr>
              <w:lastRenderedPageBreak/>
              <w:t>jeigu tie subjektai (jų darbuotojai) patys vykdys tą pirkimo sutarties dalį, kuriai reikia jų turimų pajėgumų;</w:t>
            </w:r>
          </w:p>
          <w:p w14:paraId="219E2180" w14:textId="61CE1864" w:rsidR="00397C55" w:rsidRDefault="0067217E" w:rsidP="00397C55">
            <w:pPr>
              <w:spacing w:line="240" w:lineRule="auto"/>
              <w:ind w:left="45" w:hanging="45"/>
              <w:jc w:val="both"/>
              <w:rPr>
                <w:rFonts w:ascii="Verdana" w:hAnsi="Verdana"/>
                <w:iCs/>
                <w:sz w:val="24"/>
                <w:szCs w:val="24"/>
              </w:rPr>
            </w:pPr>
            <w:r w:rsidRPr="0076058F">
              <w:rPr>
                <w:rFonts w:ascii="Verdana" w:hAnsi="Verdana"/>
                <w:iCs/>
                <w:sz w:val="24"/>
                <w:szCs w:val="24"/>
              </w:rPr>
              <w:t>3) subtiekėjai - 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w:t>
            </w:r>
          </w:p>
          <w:p w14:paraId="6A9183DC" w14:textId="42E8388C" w:rsidR="0067217E" w:rsidRPr="00397C55" w:rsidRDefault="00397C55" w:rsidP="00397C55">
            <w:pPr>
              <w:jc w:val="both"/>
              <w:rPr>
                <w:rFonts w:ascii="Verdana" w:hAnsi="Verdana"/>
                <w:b/>
                <w:bCs/>
                <w:sz w:val="24"/>
                <w:szCs w:val="24"/>
              </w:rPr>
            </w:pPr>
            <w:r w:rsidRPr="00397C55">
              <w:rPr>
                <w:rFonts w:ascii="Verdana" w:hAnsi="Verdana"/>
                <w:sz w:val="24"/>
                <w:szCs w:val="24"/>
              </w:rPr>
              <w:t xml:space="preserve">Užsienio šalių tiekėjai pateikia įrodomą dokumentą, patvirtinantį turimą kvalifikaciją kilmės šalyje. Užsienio šalių tiekėjų turimos kvalifikacijos patvirtinimo dokumentai Lietuvoje gali būti išduoti ir po galutinės pasiūlymų pateikimo datos, tačiau šie dokumentai turės būti pateikti iki pirkimo sutarties pasirašymo. </w:t>
            </w:r>
            <w:r w:rsidRPr="00397C55">
              <w:rPr>
                <w:rFonts w:ascii="Verdana" w:hAnsi="Verdana"/>
                <w:b/>
                <w:bCs/>
                <w:sz w:val="24"/>
                <w:szCs w:val="24"/>
              </w:rPr>
              <w:t>Kartu su pasiūlymu turi būti pateiktas kreipimąsi į atitinkamą Lietuvos Respublikos instituciją dėl teisės pripažinimo dokumento išdavimo patvirtinantis dokumentas</w:t>
            </w:r>
            <w:r w:rsidRPr="00397C55">
              <w:rPr>
                <w:rFonts w:ascii="Verdana" w:hAnsi="Verdana"/>
                <w:b/>
                <w:bCs/>
                <w:sz w:val="24"/>
                <w:szCs w:val="24"/>
              </w:rPr>
              <w:t>.</w:t>
            </w:r>
          </w:p>
          <w:p w14:paraId="6B7C7ECA" w14:textId="77777777" w:rsidR="0067217E" w:rsidRPr="0076058F" w:rsidRDefault="0067217E" w:rsidP="00397C55">
            <w:pPr>
              <w:tabs>
                <w:tab w:val="left" w:pos="256"/>
              </w:tabs>
              <w:spacing w:line="240" w:lineRule="auto"/>
              <w:jc w:val="both"/>
              <w:rPr>
                <w:rFonts w:ascii="Verdana" w:hAnsi="Verdana"/>
                <w:sz w:val="24"/>
                <w:szCs w:val="24"/>
              </w:rPr>
            </w:pPr>
            <w:r w:rsidRPr="0076058F">
              <w:rPr>
                <w:rFonts w:ascii="Verdana" w:hAnsi="Verdana"/>
                <w:i/>
                <w:sz w:val="24"/>
                <w:szCs w:val="24"/>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r w:rsidR="0067217E" w:rsidRPr="0076058F" w14:paraId="04EF9C0E" w14:textId="77777777" w:rsidTr="008B0A86">
        <w:tc>
          <w:tcPr>
            <w:tcW w:w="702" w:type="dxa"/>
          </w:tcPr>
          <w:p w14:paraId="313560D6" w14:textId="23A741C3" w:rsidR="0067217E" w:rsidRPr="0076058F" w:rsidRDefault="0067217E" w:rsidP="008B0A86">
            <w:pPr>
              <w:ind w:left="-120"/>
              <w:jc w:val="center"/>
              <w:rPr>
                <w:rFonts w:ascii="Verdana" w:hAnsi="Verdana"/>
                <w:sz w:val="24"/>
                <w:szCs w:val="24"/>
              </w:rPr>
            </w:pPr>
            <w:r w:rsidRPr="0076058F">
              <w:rPr>
                <w:rFonts w:ascii="Verdana" w:hAnsi="Verdana"/>
                <w:sz w:val="24"/>
                <w:szCs w:val="24"/>
              </w:rPr>
              <w:lastRenderedPageBreak/>
              <w:t>35.2.</w:t>
            </w:r>
          </w:p>
        </w:tc>
        <w:tc>
          <w:tcPr>
            <w:tcW w:w="4253" w:type="dxa"/>
            <w:tcBorders>
              <w:right w:val="single" w:sz="4" w:space="0" w:color="auto"/>
            </w:tcBorders>
          </w:tcPr>
          <w:p w14:paraId="67D0BB05" w14:textId="68B12123" w:rsidR="0067217E" w:rsidRPr="0076058F" w:rsidRDefault="0067217E" w:rsidP="008B0A86">
            <w:pPr>
              <w:jc w:val="both"/>
              <w:rPr>
                <w:rFonts w:ascii="Verdana" w:eastAsia="Times New Roman" w:hAnsi="Verdana"/>
                <w:b/>
                <w:bCs/>
                <w:sz w:val="24"/>
                <w:szCs w:val="24"/>
              </w:rPr>
            </w:pPr>
            <w:r w:rsidRPr="0076058F">
              <w:rPr>
                <w:rFonts w:ascii="Verdana" w:eastAsia="Times New Roman" w:hAnsi="Verdana"/>
                <w:sz w:val="24"/>
                <w:szCs w:val="24"/>
              </w:rPr>
              <w:t xml:space="preserve">Tiekėjas per paskutinius 5 metus* iki pasiūlymo pateikimo termino pabaigos pagal vieną ar daugiau įvykdytų ar tebevykdomų** sutarčių yra savo jėgomis*** atlikęs naujo statinio statybos ir/ar kapitalinio remonto ir/ar </w:t>
            </w:r>
            <w:r w:rsidR="00EF1B43" w:rsidRPr="0076058F">
              <w:rPr>
                <w:rFonts w:ascii="Verdana" w:eastAsia="Times New Roman" w:hAnsi="Verdana"/>
                <w:sz w:val="24"/>
                <w:szCs w:val="24"/>
              </w:rPr>
              <w:t xml:space="preserve">rekonstravimo </w:t>
            </w:r>
            <w:r w:rsidRPr="0076058F">
              <w:rPr>
                <w:rFonts w:ascii="Verdana" w:eastAsia="Times New Roman" w:hAnsi="Verdana"/>
                <w:sz w:val="24"/>
                <w:szCs w:val="24"/>
              </w:rPr>
              <w:t xml:space="preserve">darbus kitų inžinerinių statinių </w:t>
            </w:r>
            <w:r w:rsidR="00562873">
              <w:rPr>
                <w:rFonts w:ascii="Verdana" w:eastAsia="Times New Roman" w:hAnsi="Verdana"/>
                <w:sz w:val="24"/>
                <w:szCs w:val="24"/>
              </w:rPr>
              <w:t xml:space="preserve">ir/ar </w:t>
            </w:r>
            <w:r w:rsidR="00562873">
              <w:rPr>
                <w:rFonts w:ascii="Verdana" w:eastAsia="Times New Roman" w:hAnsi="Verdana"/>
                <w:sz w:val="24"/>
                <w:szCs w:val="24"/>
              </w:rPr>
              <w:lastRenderedPageBreak/>
              <w:t xml:space="preserve">inžinerinių tinklų </w:t>
            </w:r>
            <w:r w:rsidRPr="0076058F">
              <w:rPr>
                <w:rFonts w:ascii="Verdana" w:eastAsia="Times New Roman" w:hAnsi="Verdana"/>
                <w:sz w:val="24"/>
                <w:szCs w:val="24"/>
              </w:rPr>
              <w:t xml:space="preserve">grupėje, nepriklausomai nuo statinio kategorijos, kurių bendra vertė ne mažesnė nei </w:t>
            </w:r>
            <w:r w:rsidRPr="0076058F">
              <w:rPr>
                <w:rFonts w:ascii="Verdana" w:eastAsia="Times New Roman" w:hAnsi="Verdana"/>
                <w:b/>
                <w:bCs/>
                <w:sz w:val="24"/>
                <w:szCs w:val="24"/>
              </w:rPr>
              <w:t>200 000,00 Eur be PVM, ir</w:t>
            </w:r>
            <w:r w:rsidRPr="0076058F">
              <w:rPr>
                <w:rFonts w:ascii="Verdana" w:eastAsia="Times New Roman" w:hAnsi="Verdana"/>
                <w:sz w:val="24"/>
                <w:szCs w:val="24"/>
              </w:rPr>
              <w:t xml:space="preserve"> darbų atlikimas ir galutiniai rezultatai buvo tinkami.</w:t>
            </w:r>
          </w:p>
          <w:p w14:paraId="4DA3A162" w14:textId="77777777" w:rsidR="0067217E" w:rsidRPr="0076058F" w:rsidRDefault="0067217E" w:rsidP="008B0A86">
            <w:pPr>
              <w:jc w:val="both"/>
              <w:rPr>
                <w:rFonts w:ascii="Verdana" w:eastAsia="Calibri" w:hAnsi="Verdana"/>
                <w:bCs/>
                <w:i/>
                <w:iCs/>
                <w:sz w:val="24"/>
                <w:szCs w:val="24"/>
              </w:rPr>
            </w:pPr>
            <w:r w:rsidRPr="0076058F">
              <w:rPr>
                <w:rFonts w:ascii="Verdana" w:eastAsia="Calibri" w:hAnsi="Verdana"/>
                <w:bCs/>
                <w:i/>
                <w:iCs/>
                <w:sz w:val="24"/>
                <w:szCs w:val="24"/>
              </w:rPr>
              <w:t>Pastabos:</w:t>
            </w:r>
          </w:p>
          <w:p w14:paraId="1972FC07" w14:textId="77777777" w:rsidR="0067217E" w:rsidRPr="0076058F" w:rsidRDefault="0067217E" w:rsidP="008B0A86">
            <w:pPr>
              <w:jc w:val="both"/>
              <w:rPr>
                <w:rFonts w:ascii="Verdana" w:eastAsia="Calibri" w:hAnsi="Verdana"/>
                <w:bCs/>
                <w:i/>
                <w:iCs/>
                <w:sz w:val="24"/>
                <w:szCs w:val="24"/>
              </w:rPr>
            </w:pPr>
          </w:p>
          <w:p w14:paraId="6B3B60B2" w14:textId="77777777" w:rsidR="0067217E" w:rsidRPr="0076058F" w:rsidRDefault="0067217E" w:rsidP="008B0A86">
            <w:pPr>
              <w:pStyle w:val="ListParagraph"/>
              <w:tabs>
                <w:tab w:val="left" w:pos="354"/>
              </w:tabs>
              <w:spacing w:after="0" w:line="240" w:lineRule="auto"/>
              <w:ind w:left="0"/>
              <w:jc w:val="both"/>
              <w:rPr>
                <w:rFonts w:ascii="Verdana" w:hAnsi="Verdana"/>
                <w:bCs/>
                <w:i/>
                <w:iCs/>
                <w:szCs w:val="24"/>
              </w:rPr>
            </w:pPr>
            <w:r w:rsidRPr="0076058F">
              <w:rPr>
                <w:rFonts w:ascii="Verdana" w:hAnsi="Verdana"/>
                <w:bCs/>
                <w:i/>
                <w:iCs/>
                <w:szCs w:val="24"/>
              </w:rPr>
              <w:t>*</w:t>
            </w:r>
            <w:r w:rsidRPr="0076058F">
              <w:rPr>
                <w:rFonts w:ascii="Verdana" w:eastAsia="Times New Roman" w:hAnsi="Verdana"/>
                <w:i/>
                <w:iCs/>
                <w:szCs w:val="24"/>
              </w:rPr>
              <w:t xml:space="preserve"> jeigu tiekėjas vykdė veiklą mažiau nei 5 metus – per laiką nuo tiekėjo įregistravimo dienos</w:t>
            </w:r>
          </w:p>
          <w:p w14:paraId="5FF989CB" w14:textId="77777777" w:rsidR="0067217E" w:rsidRPr="0076058F" w:rsidRDefault="0067217E" w:rsidP="008B0A86">
            <w:pPr>
              <w:pStyle w:val="ListParagraph"/>
              <w:tabs>
                <w:tab w:val="left" w:pos="354"/>
              </w:tabs>
              <w:spacing w:after="0" w:line="240" w:lineRule="auto"/>
              <w:ind w:left="0"/>
              <w:jc w:val="both"/>
              <w:rPr>
                <w:rFonts w:ascii="Verdana" w:hAnsi="Verdana"/>
                <w:bCs/>
                <w:i/>
                <w:iCs/>
                <w:szCs w:val="24"/>
              </w:rPr>
            </w:pPr>
            <w:r w:rsidRPr="0076058F">
              <w:rPr>
                <w:rFonts w:ascii="Verdana" w:hAnsi="Verdana"/>
                <w:bCs/>
                <w:i/>
                <w:iCs/>
                <w:szCs w:val="24"/>
              </w:rPr>
              <w:t>**Jei tiekėjas teikia informaciją apie tebevykdomą (-as) sutartį (-is), laikoma, kad jo patirtis atitinka keliamą reikalavimą, jei vykdomos (-ų) sutarties (-čių) įvykdyta dalis per paskutinius 5 metus iki pasiūlymo pateikimo termino pabaigos yra ne mažesnė nei reikalaujama šiame punkte.</w:t>
            </w:r>
          </w:p>
          <w:p w14:paraId="032817A0" w14:textId="77777777" w:rsidR="0067217E" w:rsidRPr="0076058F" w:rsidRDefault="0067217E" w:rsidP="008B0A86">
            <w:pPr>
              <w:pStyle w:val="ListParagraph"/>
              <w:tabs>
                <w:tab w:val="left" w:pos="354"/>
              </w:tabs>
              <w:spacing w:after="0" w:line="240" w:lineRule="auto"/>
              <w:ind w:left="0"/>
              <w:jc w:val="both"/>
              <w:rPr>
                <w:rFonts w:ascii="Verdana" w:eastAsia="Times New Roman" w:hAnsi="Verdana"/>
                <w:i/>
                <w:iCs/>
                <w:szCs w:val="24"/>
              </w:rPr>
            </w:pPr>
            <w:r w:rsidRPr="0076058F">
              <w:rPr>
                <w:rFonts w:ascii="Verdana" w:hAnsi="Verdana"/>
                <w:i/>
                <w:iCs/>
                <w:szCs w:val="24"/>
              </w:rPr>
              <w:t>***</w:t>
            </w:r>
            <w:r w:rsidRPr="0076058F">
              <w:rPr>
                <w:rFonts w:ascii="Verdana" w:eastAsia="Times New Roman" w:hAnsi="Verdana"/>
                <w:i/>
                <w:iCs/>
                <w:szCs w:val="24"/>
              </w:rPr>
              <w:t xml:space="preserve"> tiekėjui nedraudžiama remtis sutartimi, kurią tiekėjas vykdė ne vienas, bet kartu su kitais ūkio subjektais, tačiau tokiu atveju bus vertinami būtent konkretaus ūkio subjekto, grindžiančio atitiktį nustatytam reikalavimui (t. y. tiekėjo, tiekėjų grupės nario (-ių), ūkio subjekto (-ų), kurio (-ių) pajėgumais tiekėjas remiasi), savo jėgomis (t. y. savarankiškai, nepasitelkiant ūkio subjektų) atlikti darbai, o ne visas vykdytos sutarties objektas;</w:t>
            </w:r>
          </w:p>
          <w:p w14:paraId="341F17AA" w14:textId="77777777" w:rsidR="0067217E" w:rsidRPr="0076058F" w:rsidRDefault="0067217E" w:rsidP="008B0A86">
            <w:pPr>
              <w:pStyle w:val="ListParagraph"/>
              <w:tabs>
                <w:tab w:val="left" w:pos="354"/>
              </w:tabs>
              <w:spacing w:after="0" w:line="240" w:lineRule="auto"/>
              <w:ind w:left="0"/>
              <w:jc w:val="both"/>
              <w:rPr>
                <w:rFonts w:ascii="Verdana" w:hAnsi="Verdana"/>
                <w:i/>
                <w:szCs w:val="24"/>
              </w:rPr>
            </w:pPr>
          </w:p>
        </w:tc>
        <w:tc>
          <w:tcPr>
            <w:tcW w:w="4855" w:type="dxa"/>
            <w:gridSpan w:val="2"/>
            <w:tcBorders>
              <w:left w:val="single" w:sz="4" w:space="0" w:color="auto"/>
            </w:tcBorders>
          </w:tcPr>
          <w:p w14:paraId="27DB93A0" w14:textId="77777777" w:rsidR="0067217E" w:rsidRPr="0076058F" w:rsidRDefault="0067217E" w:rsidP="008B0A86">
            <w:pPr>
              <w:tabs>
                <w:tab w:val="left" w:pos="606"/>
              </w:tabs>
              <w:suppressAutoHyphens/>
              <w:ind w:left="39" w:right="62"/>
              <w:contextualSpacing/>
              <w:jc w:val="both"/>
              <w:rPr>
                <w:rFonts w:ascii="Verdana" w:hAnsi="Verdana"/>
                <w:sz w:val="24"/>
                <w:szCs w:val="24"/>
              </w:rPr>
            </w:pPr>
            <w:r w:rsidRPr="0076058F">
              <w:rPr>
                <w:rFonts w:ascii="Verdana" w:hAnsi="Verdana"/>
                <w:sz w:val="24"/>
                <w:szCs w:val="24"/>
              </w:rPr>
              <w:lastRenderedPageBreak/>
              <w:t>Pateikiama:</w:t>
            </w:r>
          </w:p>
          <w:p w14:paraId="2DBB3AD1" w14:textId="77777777" w:rsidR="0067217E" w:rsidRPr="0076058F" w:rsidRDefault="0067217E" w:rsidP="0067217E">
            <w:pPr>
              <w:numPr>
                <w:ilvl w:val="0"/>
                <w:numId w:val="22"/>
              </w:numPr>
              <w:tabs>
                <w:tab w:val="left" w:pos="606"/>
              </w:tabs>
              <w:suppressAutoHyphens/>
              <w:spacing w:after="0" w:line="240" w:lineRule="auto"/>
              <w:ind w:left="39" w:right="62" w:firstLine="0"/>
              <w:contextualSpacing/>
              <w:jc w:val="both"/>
              <w:rPr>
                <w:rFonts w:ascii="Verdana" w:hAnsi="Verdana"/>
                <w:sz w:val="24"/>
                <w:szCs w:val="24"/>
              </w:rPr>
            </w:pPr>
            <w:r w:rsidRPr="0076058F">
              <w:rPr>
                <w:rFonts w:ascii="Verdana" w:hAnsi="Verdana"/>
                <w:sz w:val="24"/>
                <w:szCs w:val="24"/>
              </w:rPr>
              <w:t>Per paskutinius 5 metus arba per laiką nuo tiekėjo įregistravimo dienos (jeigu veikla vykdoma mažiau nei 5 metus iki pasiūlymų pateikimo termino pabaigos) atliktų darbų  sąrašas, kuriame turi būti nurodyta:</w:t>
            </w:r>
          </w:p>
          <w:p w14:paraId="02CC27AA" w14:textId="77777777" w:rsidR="0067217E" w:rsidRPr="0076058F" w:rsidRDefault="0067217E" w:rsidP="0067217E">
            <w:pPr>
              <w:numPr>
                <w:ilvl w:val="0"/>
                <w:numId w:val="9"/>
              </w:numPr>
              <w:tabs>
                <w:tab w:val="left" w:pos="323"/>
              </w:tabs>
              <w:suppressAutoHyphens/>
              <w:spacing w:after="0" w:line="240" w:lineRule="auto"/>
              <w:ind w:left="0" w:right="62" w:firstLine="0"/>
              <w:contextualSpacing/>
              <w:jc w:val="both"/>
              <w:rPr>
                <w:rFonts w:ascii="Verdana" w:hAnsi="Verdana"/>
                <w:sz w:val="24"/>
                <w:szCs w:val="24"/>
              </w:rPr>
            </w:pPr>
            <w:r w:rsidRPr="0076058F">
              <w:rPr>
                <w:rFonts w:ascii="Verdana" w:hAnsi="Verdana"/>
                <w:sz w:val="24"/>
                <w:szCs w:val="24"/>
              </w:rPr>
              <w:t>atliktų darbų trumpas aprašymas;</w:t>
            </w:r>
          </w:p>
          <w:p w14:paraId="6D1A6006" w14:textId="77777777" w:rsidR="0067217E" w:rsidRPr="0076058F" w:rsidRDefault="0067217E" w:rsidP="0067217E">
            <w:pPr>
              <w:numPr>
                <w:ilvl w:val="0"/>
                <w:numId w:val="9"/>
              </w:numPr>
              <w:tabs>
                <w:tab w:val="left" w:pos="323"/>
              </w:tabs>
              <w:suppressAutoHyphens/>
              <w:spacing w:after="0" w:line="240" w:lineRule="auto"/>
              <w:ind w:left="0" w:right="62" w:firstLine="0"/>
              <w:contextualSpacing/>
              <w:jc w:val="both"/>
              <w:rPr>
                <w:rFonts w:ascii="Verdana" w:hAnsi="Verdana"/>
                <w:sz w:val="24"/>
                <w:szCs w:val="24"/>
              </w:rPr>
            </w:pPr>
            <w:r w:rsidRPr="0076058F">
              <w:rPr>
                <w:rFonts w:ascii="Verdana" w:hAnsi="Verdana"/>
                <w:sz w:val="24"/>
                <w:szCs w:val="24"/>
              </w:rPr>
              <w:t>objekto paskirtis ir kategorija;</w:t>
            </w:r>
          </w:p>
          <w:p w14:paraId="27E2BA06" w14:textId="77777777" w:rsidR="0067217E" w:rsidRPr="0076058F" w:rsidRDefault="0067217E" w:rsidP="0067217E">
            <w:pPr>
              <w:numPr>
                <w:ilvl w:val="0"/>
                <w:numId w:val="9"/>
              </w:numPr>
              <w:tabs>
                <w:tab w:val="left" w:pos="317"/>
              </w:tabs>
              <w:suppressAutoHyphens/>
              <w:spacing w:after="0" w:line="240" w:lineRule="auto"/>
              <w:ind w:left="0" w:right="62" w:firstLine="0"/>
              <w:contextualSpacing/>
              <w:jc w:val="both"/>
              <w:rPr>
                <w:rFonts w:ascii="Verdana" w:hAnsi="Verdana"/>
                <w:sz w:val="24"/>
                <w:szCs w:val="24"/>
              </w:rPr>
            </w:pPr>
            <w:r w:rsidRPr="0076058F">
              <w:rPr>
                <w:rFonts w:ascii="Verdana" w:hAnsi="Verdana"/>
                <w:sz w:val="24"/>
                <w:szCs w:val="24"/>
              </w:rPr>
              <w:t>darbų atlikimo vieta;</w:t>
            </w:r>
          </w:p>
          <w:p w14:paraId="40073B8A" w14:textId="77777777" w:rsidR="0067217E" w:rsidRPr="0076058F" w:rsidRDefault="0067217E" w:rsidP="0067217E">
            <w:pPr>
              <w:numPr>
                <w:ilvl w:val="0"/>
                <w:numId w:val="9"/>
              </w:numPr>
              <w:tabs>
                <w:tab w:val="left" w:pos="317"/>
              </w:tabs>
              <w:suppressAutoHyphens/>
              <w:spacing w:after="0" w:line="240" w:lineRule="auto"/>
              <w:ind w:left="0" w:right="62" w:firstLine="0"/>
              <w:contextualSpacing/>
              <w:jc w:val="both"/>
              <w:rPr>
                <w:rFonts w:ascii="Verdana" w:hAnsi="Verdana"/>
                <w:sz w:val="24"/>
                <w:szCs w:val="24"/>
              </w:rPr>
            </w:pPr>
            <w:r w:rsidRPr="0076058F">
              <w:rPr>
                <w:rFonts w:ascii="Verdana" w:hAnsi="Verdana"/>
                <w:sz w:val="24"/>
                <w:szCs w:val="24"/>
              </w:rPr>
              <w:lastRenderedPageBreak/>
              <w:t>užsakovai bei jų kontaktiniai duomenys;</w:t>
            </w:r>
          </w:p>
          <w:p w14:paraId="70840249" w14:textId="77777777" w:rsidR="0067217E" w:rsidRPr="0076058F" w:rsidRDefault="0067217E" w:rsidP="0067217E">
            <w:pPr>
              <w:numPr>
                <w:ilvl w:val="0"/>
                <w:numId w:val="9"/>
              </w:numPr>
              <w:tabs>
                <w:tab w:val="left" w:pos="317"/>
              </w:tabs>
              <w:suppressAutoHyphens/>
              <w:spacing w:after="0" w:line="240" w:lineRule="auto"/>
              <w:ind w:left="0" w:right="62" w:firstLine="0"/>
              <w:contextualSpacing/>
              <w:jc w:val="both"/>
              <w:rPr>
                <w:rFonts w:ascii="Verdana" w:hAnsi="Verdana"/>
                <w:sz w:val="24"/>
                <w:szCs w:val="24"/>
              </w:rPr>
            </w:pPr>
            <w:r w:rsidRPr="0076058F">
              <w:rPr>
                <w:rFonts w:ascii="Verdana" w:hAnsi="Verdana"/>
                <w:sz w:val="24"/>
                <w:szCs w:val="24"/>
              </w:rPr>
              <w:t>atliktų darbų vertė (be PVM);</w:t>
            </w:r>
          </w:p>
          <w:p w14:paraId="13588C9B" w14:textId="77777777" w:rsidR="0067217E" w:rsidRPr="0076058F" w:rsidRDefault="0067217E" w:rsidP="0067217E">
            <w:pPr>
              <w:numPr>
                <w:ilvl w:val="0"/>
                <w:numId w:val="9"/>
              </w:numPr>
              <w:tabs>
                <w:tab w:val="left" w:pos="317"/>
              </w:tabs>
              <w:suppressAutoHyphens/>
              <w:spacing w:after="0" w:line="240" w:lineRule="auto"/>
              <w:ind w:left="0" w:right="62" w:firstLine="0"/>
              <w:contextualSpacing/>
              <w:jc w:val="both"/>
              <w:rPr>
                <w:rFonts w:ascii="Verdana" w:hAnsi="Verdana"/>
                <w:sz w:val="24"/>
                <w:szCs w:val="24"/>
              </w:rPr>
            </w:pPr>
            <w:r w:rsidRPr="0076058F">
              <w:rPr>
                <w:rFonts w:ascii="Verdana" w:hAnsi="Verdana"/>
                <w:sz w:val="24"/>
                <w:szCs w:val="24"/>
              </w:rPr>
              <w:t xml:space="preserve">pirkime dalyvaujančio tiekėjo, tiekėjų grupės nario ar ūkio subjekto, kurio pajėgumais remiamasi, </w:t>
            </w:r>
            <w:r w:rsidRPr="0076058F">
              <w:rPr>
                <w:rFonts w:ascii="Verdana" w:hAnsi="Verdana"/>
                <w:b/>
                <w:sz w:val="24"/>
                <w:szCs w:val="24"/>
              </w:rPr>
              <w:t>savarankiškai, nepasitelkiant ūkio subjektų, tos sutarties apimtyje atliktų darbų dalies vertė (be PVM);</w:t>
            </w:r>
          </w:p>
          <w:p w14:paraId="4716C0F1" w14:textId="77777777" w:rsidR="0067217E" w:rsidRPr="0076058F" w:rsidRDefault="0067217E" w:rsidP="0067217E">
            <w:pPr>
              <w:numPr>
                <w:ilvl w:val="0"/>
                <w:numId w:val="9"/>
              </w:numPr>
              <w:tabs>
                <w:tab w:val="left" w:pos="323"/>
              </w:tabs>
              <w:suppressAutoHyphens/>
              <w:spacing w:after="0" w:line="240" w:lineRule="auto"/>
              <w:ind w:left="0" w:right="62" w:firstLine="0"/>
              <w:contextualSpacing/>
              <w:jc w:val="both"/>
              <w:rPr>
                <w:rFonts w:ascii="Verdana" w:hAnsi="Verdana"/>
                <w:sz w:val="24"/>
                <w:szCs w:val="24"/>
              </w:rPr>
            </w:pPr>
            <w:r w:rsidRPr="0076058F">
              <w:rPr>
                <w:rFonts w:ascii="Verdana" w:hAnsi="Verdana"/>
                <w:sz w:val="24"/>
                <w:szCs w:val="24"/>
              </w:rPr>
              <w:t>darbų vykdymo pradžios (metai, mėnuo) ir pabaigos datos (metai, mėnuo).</w:t>
            </w:r>
          </w:p>
          <w:p w14:paraId="4EF4C4F4" w14:textId="77777777" w:rsidR="0067217E" w:rsidRPr="0076058F" w:rsidRDefault="0067217E" w:rsidP="0067217E">
            <w:pPr>
              <w:numPr>
                <w:ilvl w:val="0"/>
                <w:numId w:val="22"/>
              </w:numPr>
              <w:tabs>
                <w:tab w:val="left" w:pos="606"/>
              </w:tabs>
              <w:spacing w:after="0" w:line="240" w:lineRule="auto"/>
              <w:ind w:left="39" w:firstLine="0"/>
              <w:jc w:val="both"/>
              <w:rPr>
                <w:rFonts w:ascii="Verdana" w:hAnsi="Verdana"/>
                <w:sz w:val="24"/>
                <w:szCs w:val="24"/>
              </w:rPr>
            </w:pPr>
            <w:r w:rsidRPr="0076058F">
              <w:rPr>
                <w:rFonts w:ascii="Verdana" w:hAnsi="Verdana"/>
                <w:b/>
                <w:sz w:val="24"/>
                <w:szCs w:val="24"/>
              </w:rPr>
              <w:t>Užsakovų (tiek viešųjų, tiek privačiųjų) pažymos</w:t>
            </w:r>
            <w:r w:rsidRPr="0076058F">
              <w:rPr>
                <w:rFonts w:ascii="Verdana" w:hAnsi="Verdana"/>
                <w:sz w:val="24"/>
                <w:szCs w:val="24"/>
              </w:rPr>
              <w:t xml:space="preserve"> apie tai, kad statybos darbai buvo atlikti tinkamai.</w:t>
            </w:r>
          </w:p>
          <w:p w14:paraId="1F349198" w14:textId="77777777" w:rsidR="0067217E" w:rsidRPr="0076058F" w:rsidRDefault="0067217E" w:rsidP="008B0A86">
            <w:pPr>
              <w:jc w:val="both"/>
              <w:rPr>
                <w:rFonts w:ascii="Verdana" w:hAnsi="Verdana"/>
                <w:sz w:val="24"/>
                <w:szCs w:val="24"/>
              </w:rPr>
            </w:pPr>
            <w:r w:rsidRPr="0076058F">
              <w:rPr>
                <w:rFonts w:ascii="Verdana" w:hAnsi="Verdana"/>
                <w:sz w:val="24"/>
                <w:szCs w:val="24"/>
              </w:rPr>
              <w:t>Dokumentuose turi būti nurodyta:</w:t>
            </w:r>
          </w:p>
          <w:p w14:paraId="3EC23C9A" w14:textId="77777777" w:rsidR="0067217E" w:rsidRPr="0076058F" w:rsidRDefault="0067217E" w:rsidP="0067217E">
            <w:pPr>
              <w:numPr>
                <w:ilvl w:val="0"/>
                <w:numId w:val="9"/>
              </w:numPr>
              <w:tabs>
                <w:tab w:val="left" w:pos="317"/>
              </w:tabs>
              <w:suppressAutoHyphens/>
              <w:spacing w:after="0" w:line="240" w:lineRule="auto"/>
              <w:ind w:left="0" w:right="62" w:firstLine="0"/>
              <w:contextualSpacing/>
              <w:jc w:val="both"/>
              <w:rPr>
                <w:rFonts w:ascii="Verdana" w:hAnsi="Verdana"/>
                <w:sz w:val="24"/>
                <w:szCs w:val="24"/>
              </w:rPr>
            </w:pPr>
            <w:r w:rsidRPr="0076058F">
              <w:rPr>
                <w:rFonts w:ascii="Verdana" w:hAnsi="Verdana"/>
                <w:sz w:val="24"/>
                <w:szCs w:val="24"/>
              </w:rPr>
              <w:t>atliktų darbų trumpas aprašymas;</w:t>
            </w:r>
          </w:p>
          <w:p w14:paraId="3C9BA541" w14:textId="77777777" w:rsidR="0067217E" w:rsidRPr="0076058F" w:rsidRDefault="0067217E" w:rsidP="0067217E">
            <w:pPr>
              <w:numPr>
                <w:ilvl w:val="0"/>
                <w:numId w:val="9"/>
              </w:numPr>
              <w:tabs>
                <w:tab w:val="left" w:pos="317"/>
              </w:tabs>
              <w:suppressAutoHyphens/>
              <w:spacing w:after="0" w:line="240" w:lineRule="auto"/>
              <w:ind w:left="0" w:right="62" w:firstLine="0"/>
              <w:contextualSpacing/>
              <w:jc w:val="both"/>
              <w:rPr>
                <w:rFonts w:ascii="Verdana" w:hAnsi="Verdana"/>
                <w:sz w:val="24"/>
                <w:szCs w:val="24"/>
              </w:rPr>
            </w:pPr>
            <w:r w:rsidRPr="0076058F">
              <w:rPr>
                <w:rFonts w:ascii="Verdana" w:hAnsi="Verdana"/>
                <w:sz w:val="24"/>
                <w:szCs w:val="24"/>
              </w:rPr>
              <w:t>objekto paskirtis ir kategorija;</w:t>
            </w:r>
          </w:p>
          <w:p w14:paraId="3A1F8921" w14:textId="77777777" w:rsidR="0067217E" w:rsidRPr="0076058F" w:rsidRDefault="0067217E" w:rsidP="0067217E">
            <w:pPr>
              <w:numPr>
                <w:ilvl w:val="0"/>
                <w:numId w:val="9"/>
              </w:numPr>
              <w:tabs>
                <w:tab w:val="left" w:pos="317"/>
              </w:tabs>
              <w:suppressAutoHyphens/>
              <w:spacing w:after="0" w:line="240" w:lineRule="auto"/>
              <w:ind w:left="0" w:right="62" w:firstLine="0"/>
              <w:contextualSpacing/>
              <w:jc w:val="both"/>
              <w:rPr>
                <w:rFonts w:ascii="Verdana" w:hAnsi="Verdana"/>
                <w:sz w:val="24"/>
                <w:szCs w:val="24"/>
              </w:rPr>
            </w:pPr>
            <w:r w:rsidRPr="0076058F">
              <w:rPr>
                <w:rFonts w:ascii="Verdana" w:hAnsi="Verdana"/>
                <w:sz w:val="24"/>
                <w:szCs w:val="24"/>
              </w:rPr>
              <w:t>darbų atlikimo vieta;</w:t>
            </w:r>
          </w:p>
          <w:p w14:paraId="66DC7AA6" w14:textId="77777777" w:rsidR="0067217E" w:rsidRPr="0076058F" w:rsidRDefault="0067217E" w:rsidP="0067217E">
            <w:pPr>
              <w:numPr>
                <w:ilvl w:val="0"/>
                <w:numId w:val="9"/>
              </w:numPr>
              <w:tabs>
                <w:tab w:val="left" w:pos="317"/>
              </w:tabs>
              <w:suppressAutoHyphens/>
              <w:spacing w:after="0" w:line="240" w:lineRule="auto"/>
              <w:ind w:left="0" w:right="62" w:firstLine="0"/>
              <w:contextualSpacing/>
              <w:jc w:val="both"/>
              <w:rPr>
                <w:rFonts w:ascii="Verdana" w:hAnsi="Verdana"/>
                <w:sz w:val="24"/>
                <w:szCs w:val="24"/>
              </w:rPr>
            </w:pPr>
            <w:r w:rsidRPr="0076058F">
              <w:rPr>
                <w:rFonts w:ascii="Verdana" w:hAnsi="Verdana"/>
                <w:sz w:val="24"/>
                <w:szCs w:val="24"/>
              </w:rPr>
              <w:t>atliktų darbų vertė (be PVM);</w:t>
            </w:r>
          </w:p>
          <w:p w14:paraId="335A0CF8" w14:textId="77777777" w:rsidR="0067217E" w:rsidRPr="0076058F" w:rsidRDefault="0067217E" w:rsidP="0067217E">
            <w:pPr>
              <w:numPr>
                <w:ilvl w:val="0"/>
                <w:numId w:val="9"/>
              </w:numPr>
              <w:tabs>
                <w:tab w:val="left" w:pos="317"/>
              </w:tabs>
              <w:suppressAutoHyphens/>
              <w:spacing w:after="0" w:line="240" w:lineRule="auto"/>
              <w:ind w:left="0" w:right="62" w:firstLine="0"/>
              <w:contextualSpacing/>
              <w:jc w:val="both"/>
              <w:rPr>
                <w:rFonts w:ascii="Verdana" w:hAnsi="Verdana"/>
                <w:sz w:val="24"/>
                <w:szCs w:val="24"/>
              </w:rPr>
            </w:pPr>
            <w:r w:rsidRPr="0076058F">
              <w:rPr>
                <w:rFonts w:ascii="Verdana" w:hAnsi="Verdana"/>
                <w:sz w:val="24"/>
                <w:szCs w:val="24"/>
              </w:rPr>
              <w:t xml:space="preserve">pirkime dalyvaujančio tiekėjo, tiekėjų grupės nario ar ūkio subjekto, kurio pajėgumais remiamasi, </w:t>
            </w:r>
            <w:r w:rsidRPr="0076058F">
              <w:rPr>
                <w:rFonts w:ascii="Verdana" w:hAnsi="Verdana"/>
                <w:b/>
                <w:bCs/>
                <w:sz w:val="24"/>
                <w:szCs w:val="24"/>
              </w:rPr>
              <w:t>savarankiškai</w:t>
            </w:r>
            <w:r w:rsidRPr="0076058F">
              <w:rPr>
                <w:rFonts w:ascii="Verdana" w:hAnsi="Verdana"/>
                <w:b/>
                <w:sz w:val="24"/>
                <w:szCs w:val="24"/>
              </w:rPr>
              <w:t>, nepasitelkiant ūkio subjektų,</w:t>
            </w:r>
            <w:r w:rsidRPr="0076058F">
              <w:rPr>
                <w:rFonts w:ascii="Verdana" w:hAnsi="Verdana"/>
                <w:b/>
                <w:bCs/>
                <w:sz w:val="24"/>
                <w:szCs w:val="24"/>
              </w:rPr>
              <w:t xml:space="preserve"> tos sutarties apimtyje atliktų darbų dalies vertė (be PVM)</w:t>
            </w:r>
            <w:r w:rsidRPr="0076058F">
              <w:rPr>
                <w:rFonts w:ascii="Verdana" w:hAnsi="Verdana"/>
                <w:sz w:val="24"/>
                <w:szCs w:val="24"/>
              </w:rPr>
              <w:t>;</w:t>
            </w:r>
          </w:p>
          <w:p w14:paraId="20B057B1" w14:textId="77777777" w:rsidR="0067217E" w:rsidRPr="0076058F" w:rsidRDefault="0067217E" w:rsidP="0067217E">
            <w:pPr>
              <w:numPr>
                <w:ilvl w:val="0"/>
                <w:numId w:val="9"/>
              </w:numPr>
              <w:tabs>
                <w:tab w:val="left" w:pos="323"/>
              </w:tabs>
              <w:suppressAutoHyphens/>
              <w:spacing w:after="0" w:line="240" w:lineRule="auto"/>
              <w:ind w:left="0" w:right="62" w:firstLine="0"/>
              <w:contextualSpacing/>
              <w:jc w:val="both"/>
              <w:rPr>
                <w:rFonts w:ascii="Verdana" w:hAnsi="Verdana"/>
                <w:sz w:val="24"/>
                <w:szCs w:val="24"/>
              </w:rPr>
            </w:pPr>
            <w:r w:rsidRPr="0076058F">
              <w:rPr>
                <w:rFonts w:ascii="Verdana" w:hAnsi="Verdana"/>
                <w:sz w:val="24"/>
                <w:szCs w:val="24"/>
              </w:rPr>
              <w:t>darbų vykdymo pradžios (metai, mėnuo) ir pabaigos datos (metai, mėnuo);</w:t>
            </w:r>
          </w:p>
          <w:p w14:paraId="2820F3B9" w14:textId="77777777" w:rsidR="0067217E" w:rsidRPr="0076058F" w:rsidRDefault="0067217E" w:rsidP="008B0A86">
            <w:pPr>
              <w:pStyle w:val="pf0"/>
              <w:spacing w:before="0" w:beforeAutospacing="0" w:after="0" w:afterAutospacing="0"/>
              <w:jc w:val="both"/>
              <w:rPr>
                <w:rStyle w:val="cf01"/>
                <w:rFonts w:ascii="Verdana" w:eastAsia="Calibri" w:hAnsi="Verdana"/>
                <w:sz w:val="24"/>
                <w:szCs w:val="24"/>
              </w:rPr>
            </w:pPr>
            <w:r w:rsidRPr="0076058F">
              <w:rPr>
                <w:rFonts w:ascii="Verdana" w:hAnsi="Verdana"/>
              </w:rPr>
              <w:t xml:space="preserve">informacija apie tai, ar svarbiausių darbų atlikimas ir galutiniai rezultatai buvo tinkami. </w:t>
            </w:r>
          </w:p>
          <w:p w14:paraId="1332D28E" w14:textId="77777777" w:rsidR="0067217E" w:rsidRPr="0076058F" w:rsidRDefault="0067217E" w:rsidP="008B0A86">
            <w:pPr>
              <w:pStyle w:val="pf0"/>
              <w:spacing w:before="0" w:beforeAutospacing="0" w:after="0" w:afterAutospacing="0"/>
              <w:jc w:val="both"/>
              <w:rPr>
                <w:rFonts w:ascii="Verdana" w:eastAsia="Calibri" w:hAnsi="Verdana" w:cs="Segoe UI"/>
              </w:rPr>
            </w:pPr>
            <w:r w:rsidRPr="0076058F">
              <w:rPr>
                <w:rStyle w:val="cf01"/>
                <w:rFonts w:ascii="Verdana" w:eastAsia="Calibri" w:hAnsi="Verdana"/>
                <w:sz w:val="24"/>
                <w:szCs w:val="24"/>
              </w:rPr>
              <w:t>Darbų priėmimo-perdavimo aktai ir/ar a</w:t>
            </w:r>
            <w:r w:rsidRPr="0076058F">
              <w:rPr>
                <w:rStyle w:val="cf11"/>
                <w:rFonts w:ascii="Verdana" w:eastAsia="Calibri" w:hAnsi="Verdana"/>
                <w:i w:val="0"/>
                <w:iCs w:val="0"/>
                <w:sz w:val="24"/>
                <w:szCs w:val="24"/>
              </w:rPr>
              <w:t>tliktų</w:t>
            </w:r>
            <w:r w:rsidRPr="0076058F">
              <w:rPr>
                <w:rStyle w:val="cf11"/>
                <w:rFonts w:ascii="Verdana" w:eastAsia="Calibri" w:hAnsi="Verdana"/>
                <w:sz w:val="24"/>
                <w:szCs w:val="24"/>
              </w:rPr>
              <w:t xml:space="preserve"> </w:t>
            </w:r>
            <w:r w:rsidRPr="0076058F">
              <w:rPr>
                <w:rStyle w:val="cf11"/>
                <w:rFonts w:ascii="Verdana" w:eastAsia="Calibri" w:hAnsi="Verdana"/>
                <w:i w:val="0"/>
                <w:iCs w:val="0"/>
                <w:sz w:val="24"/>
                <w:szCs w:val="24"/>
              </w:rPr>
              <w:t>statybos darbų perdavimo statytojui (užsakovui)</w:t>
            </w:r>
            <w:r w:rsidRPr="0076058F">
              <w:rPr>
                <w:rStyle w:val="cf21"/>
                <w:rFonts w:ascii="Verdana" w:eastAsia="Calibri" w:hAnsi="Verdana"/>
                <w:sz w:val="24"/>
                <w:szCs w:val="24"/>
              </w:rPr>
              <w:t xml:space="preserve"> aktai ir/ar </w:t>
            </w:r>
            <w:r w:rsidRPr="0076058F">
              <w:rPr>
                <w:rFonts w:ascii="Verdana" w:hAnsi="Verdana"/>
                <w:bCs/>
              </w:rPr>
              <w:t>sąskaitos faktūros ir pan. bus laikomos  lygiaverčiais dokumentais užsakovų pažymoms tik tada, jei juose bus pateiktas papildomas užsakovo vertinimas.</w:t>
            </w:r>
          </w:p>
          <w:p w14:paraId="1FC45CF7" w14:textId="77777777" w:rsidR="0067217E" w:rsidRPr="0076058F" w:rsidRDefault="0067217E" w:rsidP="008B0A86">
            <w:pPr>
              <w:pStyle w:val="pf0"/>
              <w:spacing w:before="0" w:beforeAutospacing="0" w:after="0" w:afterAutospacing="0"/>
              <w:jc w:val="both"/>
              <w:rPr>
                <w:rStyle w:val="cf01"/>
                <w:rFonts w:ascii="Verdana" w:eastAsia="Calibri" w:hAnsi="Verdana"/>
                <w:sz w:val="24"/>
                <w:szCs w:val="24"/>
              </w:rPr>
            </w:pPr>
          </w:p>
          <w:p w14:paraId="4B2F3F3B" w14:textId="77777777" w:rsidR="0067217E" w:rsidRPr="0076058F" w:rsidRDefault="0067217E" w:rsidP="008B0A86">
            <w:pPr>
              <w:tabs>
                <w:tab w:val="left" w:pos="459"/>
              </w:tabs>
              <w:jc w:val="both"/>
              <w:rPr>
                <w:rFonts w:ascii="Verdana" w:hAnsi="Verdana"/>
                <w:sz w:val="24"/>
                <w:szCs w:val="24"/>
              </w:rPr>
            </w:pPr>
            <w:r w:rsidRPr="0076058F">
              <w:rPr>
                <w:rFonts w:ascii="Verdana" w:hAnsi="Verdana"/>
                <w:b/>
                <w:sz w:val="24"/>
                <w:szCs w:val="24"/>
              </w:rPr>
              <w:t>Užsakovo/-ų pažymoje/-ose pateikta informacija turi sutapti su tiekėjo pateikta informacija apie įvykdytą/-as sutartį/-is.</w:t>
            </w:r>
          </w:p>
          <w:p w14:paraId="6E99898E" w14:textId="77777777" w:rsidR="0067217E" w:rsidRPr="0076058F" w:rsidRDefault="0067217E" w:rsidP="008B0A86">
            <w:pPr>
              <w:jc w:val="both"/>
              <w:rPr>
                <w:rFonts w:ascii="Verdana" w:hAnsi="Verdana"/>
                <w:i/>
                <w:sz w:val="24"/>
                <w:szCs w:val="24"/>
              </w:rPr>
            </w:pPr>
          </w:p>
          <w:p w14:paraId="133F0599" w14:textId="77777777" w:rsidR="0067217E" w:rsidRPr="0076058F" w:rsidRDefault="0067217E" w:rsidP="008B0A86">
            <w:pPr>
              <w:jc w:val="both"/>
              <w:rPr>
                <w:rFonts w:ascii="Verdana" w:hAnsi="Verdana"/>
                <w:iCs/>
                <w:sz w:val="24"/>
                <w:szCs w:val="24"/>
              </w:rPr>
            </w:pPr>
            <w:r w:rsidRPr="0076058F">
              <w:rPr>
                <w:rFonts w:ascii="Verdana" w:hAnsi="Verdana"/>
                <w:iCs/>
                <w:sz w:val="24"/>
                <w:szCs w:val="24"/>
              </w:rPr>
              <w:t>Pastabos:</w:t>
            </w:r>
          </w:p>
          <w:p w14:paraId="73C67F8B" w14:textId="77777777" w:rsidR="0067217E" w:rsidRPr="0076058F" w:rsidRDefault="0067217E" w:rsidP="008B0A86">
            <w:pPr>
              <w:jc w:val="both"/>
              <w:rPr>
                <w:rFonts w:ascii="Verdana" w:hAnsi="Verdana"/>
                <w:iCs/>
                <w:sz w:val="24"/>
                <w:szCs w:val="24"/>
              </w:rPr>
            </w:pPr>
            <w:r w:rsidRPr="0076058F">
              <w:rPr>
                <w:rFonts w:ascii="Verdana" w:hAnsi="Verdana"/>
                <w:iCs/>
                <w:sz w:val="24"/>
                <w:szCs w:val="24"/>
              </w:rPr>
              <w:t>1) Jeigu pasiūlymą teikia tiekėjų grupė – reikalavimą turi atitikti visi ūkio subjektų grupės nariai kartu (tiekėjų grupės narių turima patirtis sumuojama), atsižvelgiant į jų prisiimamus įsipareigojimus;</w:t>
            </w:r>
          </w:p>
          <w:p w14:paraId="2117E3D8" w14:textId="77777777" w:rsidR="0067217E" w:rsidRPr="0076058F" w:rsidRDefault="0067217E" w:rsidP="008B0A86">
            <w:pPr>
              <w:jc w:val="both"/>
              <w:rPr>
                <w:rFonts w:ascii="Verdana" w:hAnsi="Verdana"/>
                <w:iCs/>
                <w:sz w:val="24"/>
                <w:szCs w:val="24"/>
              </w:rPr>
            </w:pPr>
            <w:r w:rsidRPr="0076058F">
              <w:rPr>
                <w:rFonts w:ascii="Verdana" w:hAnsi="Verdana"/>
                <w:iCs/>
                <w:sz w:val="24"/>
                <w:szCs w:val="24"/>
              </w:rPr>
              <w:t>2) tiekėjas gali remtis kitų ūkio subjektų pajėgumais tik tuo atveju, jeigu tie subjektai patys vykdys tą pirkimo sutarties dalį, kuriai reikia jų turimų pajėgumų;</w:t>
            </w:r>
          </w:p>
          <w:p w14:paraId="2C8CA1F9" w14:textId="77777777" w:rsidR="0067217E" w:rsidRPr="0076058F" w:rsidRDefault="0067217E" w:rsidP="008B0A86">
            <w:pPr>
              <w:jc w:val="both"/>
              <w:rPr>
                <w:rFonts w:ascii="Verdana" w:hAnsi="Verdana"/>
                <w:iCs/>
                <w:sz w:val="24"/>
                <w:szCs w:val="24"/>
              </w:rPr>
            </w:pPr>
            <w:r w:rsidRPr="0076058F">
              <w:rPr>
                <w:rFonts w:ascii="Verdana" w:hAnsi="Verdana"/>
                <w:iCs/>
                <w:sz w:val="24"/>
                <w:szCs w:val="24"/>
              </w:rPr>
              <w:t>3) subtiekėjams šis reikalavimas nekeliamas.</w:t>
            </w:r>
          </w:p>
          <w:p w14:paraId="2A2E9265" w14:textId="77777777" w:rsidR="0067217E" w:rsidRPr="0076058F" w:rsidRDefault="0067217E" w:rsidP="008B0A86">
            <w:pPr>
              <w:jc w:val="both"/>
              <w:rPr>
                <w:rFonts w:ascii="Verdana" w:hAnsi="Verdana"/>
                <w:sz w:val="24"/>
                <w:szCs w:val="24"/>
              </w:rPr>
            </w:pPr>
          </w:p>
          <w:p w14:paraId="57B2E45D" w14:textId="77777777" w:rsidR="0067217E" w:rsidRPr="0076058F" w:rsidRDefault="0067217E" w:rsidP="008B0A86">
            <w:pPr>
              <w:tabs>
                <w:tab w:val="left" w:pos="606"/>
              </w:tabs>
              <w:suppressAutoHyphens/>
              <w:contextualSpacing/>
              <w:jc w:val="both"/>
              <w:rPr>
                <w:rFonts w:ascii="Verdana" w:hAnsi="Verdana"/>
                <w:sz w:val="24"/>
                <w:szCs w:val="24"/>
              </w:rPr>
            </w:pPr>
            <w:r w:rsidRPr="0076058F">
              <w:rPr>
                <w:rFonts w:ascii="Verdana" w:hAnsi="Verdana"/>
                <w:i/>
                <w:sz w:val="24"/>
                <w:szCs w:val="24"/>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724D9CDA" w14:textId="77777777" w:rsidR="0067217E" w:rsidRPr="0076058F" w:rsidRDefault="0067217E" w:rsidP="0067217E">
      <w:pPr>
        <w:pStyle w:val="ListParagraph"/>
        <w:tabs>
          <w:tab w:val="left" w:pos="1276"/>
          <w:tab w:val="left" w:pos="1418"/>
        </w:tabs>
        <w:spacing w:after="0" w:line="240" w:lineRule="auto"/>
        <w:ind w:left="709"/>
        <w:jc w:val="both"/>
        <w:rPr>
          <w:rFonts w:ascii="Verdana" w:hAnsi="Verdana"/>
          <w:color w:val="000000" w:themeColor="text1"/>
          <w:szCs w:val="24"/>
        </w:rPr>
      </w:pPr>
    </w:p>
    <w:p w14:paraId="1A5CF045" w14:textId="7679256A" w:rsidR="00A94F8A" w:rsidRPr="0076058F" w:rsidRDefault="00A94F8A">
      <w:pPr>
        <w:pStyle w:val="ListParagraph"/>
        <w:numPr>
          <w:ilvl w:val="1"/>
          <w:numId w:val="8"/>
        </w:numPr>
        <w:tabs>
          <w:tab w:val="left" w:pos="851"/>
          <w:tab w:val="left" w:pos="993"/>
          <w:tab w:val="left" w:pos="1418"/>
        </w:tabs>
        <w:spacing w:after="0" w:line="240" w:lineRule="auto"/>
        <w:ind w:left="0" w:firstLine="709"/>
        <w:jc w:val="both"/>
        <w:rPr>
          <w:rFonts w:ascii="Verdana" w:hAnsi="Verdana"/>
          <w:szCs w:val="24"/>
        </w:rPr>
      </w:pPr>
      <w:r w:rsidRPr="0076058F">
        <w:rPr>
          <w:rFonts w:ascii="Verdana" w:hAnsi="Verdana"/>
          <w:kern w:val="16"/>
          <w:szCs w:val="24"/>
        </w:rPr>
        <w:t>Tiekėjas arba tiekėjų grupės narys (nariai), veikiantis (-ys) pagal jungtinės veiklos sutartį, kuris (kurie) realiai vykdys pirkimo sutartį, turi atitikti žemiau lentelėje nurodytus aplinkos apsaugos sistemos standartų reikalavimus:</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677"/>
      </w:tblGrid>
      <w:tr w:rsidR="002C432E" w:rsidRPr="0076058F" w14:paraId="279044C2" w14:textId="77777777" w:rsidTr="00004038">
        <w:tc>
          <w:tcPr>
            <w:tcW w:w="993" w:type="dxa"/>
            <w:tcBorders>
              <w:top w:val="single" w:sz="4" w:space="0" w:color="000000"/>
              <w:left w:val="single" w:sz="4" w:space="0" w:color="000000"/>
              <w:bottom w:val="single" w:sz="4" w:space="0" w:color="000000"/>
              <w:right w:val="single" w:sz="4" w:space="0" w:color="000000"/>
            </w:tcBorders>
          </w:tcPr>
          <w:p w14:paraId="2B9B4559" w14:textId="77777777" w:rsidR="00A94F8A" w:rsidRPr="0076058F" w:rsidRDefault="00A94F8A" w:rsidP="00731D69">
            <w:pPr>
              <w:tabs>
                <w:tab w:val="left" w:pos="0"/>
              </w:tabs>
              <w:spacing w:after="0" w:line="240" w:lineRule="auto"/>
              <w:ind w:left="34"/>
              <w:jc w:val="center"/>
              <w:rPr>
                <w:rFonts w:ascii="Verdana" w:hAnsi="Verdana" w:cs="Times New Roman"/>
                <w:b/>
                <w:bCs/>
              </w:rPr>
            </w:pPr>
            <w:r w:rsidRPr="0076058F">
              <w:rPr>
                <w:rFonts w:ascii="Verdana" w:hAnsi="Verdana" w:cs="Times New Roman"/>
                <w:b/>
                <w:bCs/>
              </w:rPr>
              <w:t>Eil. Nr.</w:t>
            </w:r>
          </w:p>
        </w:tc>
        <w:tc>
          <w:tcPr>
            <w:tcW w:w="3969" w:type="dxa"/>
            <w:tcBorders>
              <w:top w:val="single" w:sz="4" w:space="0" w:color="000000"/>
              <w:left w:val="single" w:sz="4" w:space="0" w:color="000000"/>
              <w:bottom w:val="single" w:sz="4" w:space="0" w:color="000000"/>
              <w:right w:val="single" w:sz="4" w:space="0" w:color="000000"/>
            </w:tcBorders>
          </w:tcPr>
          <w:p w14:paraId="7EC0333B" w14:textId="77777777" w:rsidR="00A94F8A" w:rsidRPr="0076058F" w:rsidRDefault="00A94F8A" w:rsidP="00731D69">
            <w:pPr>
              <w:spacing w:after="0" w:line="240" w:lineRule="auto"/>
              <w:jc w:val="center"/>
              <w:rPr>
                <w:rFonts w:ascii="Verdana" w:hAnsi="Verdana" w:cs="Times New Roman"/>
                <w:b/>
                <w:bCs/>
                <w:sz w:val="24"/>
                <w:szCs w:val="24"/>
              </w:rPr>
            </w:pPr>
            <w:r w:rsidRPr="0076058F">
              <w:rPr>
                <w:rFonts w:ascii="Verdana" w:hAnsi="Verdana" w:cs="Times New Roman"/>
                <w:b/>
                <w:bCs/>
                <w:sz w:val="24"/>
                <w:szCs w:val="24"/>
              </w:rPr>
              <w:t>Aplinkos apsaugos vadybos sistemos standartų reikalavimai</w:t>
            </w:r>
          </w:p>
        </w:tc>
        <w:tc>
          <w:tcPr>
            <w:tcW w:w="4677" w:type="dxa"/>
            <w:tcBorders>
              <w:top w:val="single" w:sz="4" w:space="0" w:color="000000"/>
              <w:left w:val="single" w:sz="4" w:space="0" w:color="000000"/>
              <w:bottom w:val="single" w:sz="4" w:space="0" w:color="000000"/>
              <w:right w:val="single" w:sz="4" w:space="0" w:color="000000"/>
            </w:tcBorders>
          </w:tcPr>
          <w:p w14:paraId="2E7A5EB6" w14:textId="77777777" w:rsidR="00A94F8A" w:rsidRPr="0076058F" w:rsidRDefault="00A94F8A" w:rsidP="00731D69">
            <w:pPr>
              <w:suppressAutoHyphens/>
              <w:spacing w:after="0" w:line="240" w:lineRule="auto"/>
              <w:jc w:val="center"/>
              <w:rPr>
                <w:rFonts w:ascii="Verdana" w:hAnsi="Verdana" w:cs="Times New Roman"/>
                <w:b/>
                <w:bCs/>
                <w:sz w:val="24"/>
                <w:szCs w:val="24"/>
              </w:rPr>
            </w:pPr>
            <w:r w:rsidRPr="0076058F">
              <w:rPr>
                <w:rFonts w:ascii="Verdana" w:hAnsi="Verdana" w:cs="Times New Roman"/>
                <w:b/>
                <w:bCs/>
                <w:sz w:val="24"/>
                <w:szCs w:val="24"/>
              </w:rPr>
              <w:t>Aplinkos apsaugos vadybos sistemos standartų reikalavimų atitikimą įrodantys dokumentai</w:t>
            </w:r>
          </w:p>
        </w:tc>
      </w:tr>
      <w:tr w:rsidR="002C432E" w:rsidRPr="0076058F" w14:paraId="2E1C95CF" w14:textId="77777777" w:rsidTr="00004038">
        <w:trPr>
          <w:trHeight w:val="1203"/>
        </w:trPr>
        <w:tc>
          <w:tcPr>
            <w:tcW w:w="993" w:type="dxa"/>
            <w:tcBorders>
              <w:top w:val="single" w:sz="4" w:space="0" w:color="000000"/>
              <w:left w:val="single" w:sz="4" w:space="0" w:color="000000"/>
              <w:right w:val="single" w:sz="4" w:space="0" w:color="000000"/>
            </w:tcBorders>
          </w:tcPr>
          <w:p w14:paraId="64AA9BBE" w14:textId="3BB7388F" w:rsidR="00A94F8A" w:rsidRPr="0076058F" w:rsidRDefault="001B1B90" w:rsidP="00731D69">
            <w:pPr>
              <w:tabs>
                <w:tab w:val="left" w:pos="0"/>
              </w:tabs>
              <w:spacing w:after="0" w:line="240" w:lineRule="auto"/>
              <w:ind w:left="34"/>
              <w:jc w:val="center"/>
              <w:rPr>
                <w:rFonts w:ascii="Verdana" w:hAnsi="Verdana" w:cs="Times New Roman"/>
              </w:rPr>
            </w:pPr>
            <w:r w:rsidRPr="0076058F">
              <w:rPr>
                <w:rFonts w:ascii="Verdana" w:hAnsi="Verdana" w:cs="Times New Roman"/>
              </w:rPr>
              <w:t>3</w:t>
            </w:r>
            <w:r w:rsidR="00514311" w:rsidRPr="0076058F">
              <w:rPr>
                <w:rFonts w:ascii="Verdana" w:hAnsi="Verdana" w:cs="Times New Roman"/>
              </w:rPr>
              <w:t>6</w:t>
            </w:r>
            <w:r w:rsidR="00A94F8A" w:rsidRPr="0076058F">
              <w:rPr>
                <w:rFonts w:ascii="Verdana" w:hAnsi="Verdana" w:cs="Times New Roman"/>
              </w:rPr>
              <w:t>.1.</w:t>
            </w:r>
          </w:p>
        </w:tc>
        <w:tc>
          <w:tcPr>
            <w:tcW w:w="3969" w:type="dxa"/>
            <w:tcBorders>
              <w:top w:val="single" w:sz="4" w:space="0" w:color="000000"/>
              <w:left w:val="single" w:sz="4" w:space="0" w:color="000000"/>
              <w:right w:val="single" w:sz="4" w:space="0" w:color="000000"/>
            </w:tcBorders>
          </w:tcPr>
          <w:p w14:paraId="5E41C439" w14:textId="77777777" w:rsidR="008F6046" w:rsidRPr="0076058F" w:rsidRDefault="008F6046" w:rsidP="00731D69">
            <w:pPr>
              <w:spacing w:after="0" w:line="240" w:lineRule="auto"/>
              <w:jc w:val="both"/>
              <w:rPr>
                <w:rFonts w:ascii="Verdana" w:eastAsia="Calibri" w:hAnsi="Verdana" w:cs="Times New Roman"/>
                <w:sz w:val="24"/>
                <w:szCs w:val="24"/>
              </w:rPr>
            </w:pPr>
            <w:r w:rsidRPr="0076058F">
              <w:rPr>
                <w:rFonts w:ascii="Verdana" w:eastAsia="Calibri" w:hAnsi="Verdana" w:cs="Times New Roman"/>
                <w:sz w:val="24"/>
                <w:szCs w:val="24"/>
              </w:rPr>
              <w:t xml:space="preserve">Tiekėjas atliekamiems darbams taiko aplinkos apsaugos vadybos sistemos reikalavimus pagal standartą LST EN ISO 14001 arba EMAS ar kitus aplinkos apsaugos vadybos standartus, pagrįstus atitinkamais Europos arba tarptautinių standartizacijos organizacijų priimtais standartais, ar kitais tiekėjo </w:t>
            </w:r>
            <w:r w:rsidRPr="0076058F">
              <w:rPr>
                <w:rFonts w:ascii="Verdana" w:eastAsia="Calibri" w:hAnsi="Verdana" w:cs="Times New Roman"/>
                <w:sz w:val="24"/>
                <w:szCs w:val="24"/>
              </w:rPr>
              <w:lastRenderedPageBreak/>
              <w:t>pateiktais lygiaverčiais įrodymais.</w:t>
            </w:r>
          </w:p>
          <w:p w14:paraId="41365BCD" w14:textId="77777777" w:rsidR="00186C8B" w:rsidRPr="0076058F" w:rsidRDefault="00186C8B" w:rsidP="00731D69">
            <w:pPr>
              <w:spacing w:after="0" w:line="240" w:lineRule="auto"/>
              <w:jc w:val="both"/>
              <w:rPr>
                <w:rFonts w:ascii="Verdana" w:eastAsia="Calibri" w:hAnsi="Verdana" w:cs="Times New Roman"/>
                <w:sz w:val="24"/>
                <w:szCs w:val="24"/>
              </w:rPr>
            </w:pPr>
          </w:p>
          <w:p w14:paraId="2C6E84B5" w14:textId="2038135D" w:rsidR="00A94F8A" w:rsidRPr="0076058F" w:rsidRDefault="008F6046" w:rsidP="00731D69">
            <w:pPr>
              <w:pStyle w:val="Point1"/>
              <w:spacing w:before="0" w:after="0"/>
              <w:ind w:left="0" w:firstLine="0"/>
              <w:rPr>
                <w:rFonts w:ascii="Verdana" w:eastAsiaTheme="minorEastAsia" w:hAnsi="Verdana" w:cstheme="minorBidi"/>
                <w:color w:val="000000"/>
                <w:szCs w:val="24"/>
                <w:lang w:eastAsia="lt-LT"/>
              </w:rPr>
            </w:pPr>
            <w:r w:rsidRPr="0076058F">
              <w:rPr>
                <w:rFonts w:ascii="Verdana" w:hAnsi="Verdana"/>
                <w:szCs w:val="24"/>
              </w:rPr>
              <w:t xml:space="preserve">Reikalavimas suformuluotas pagal </w:t>
            </w:r>
            <w:r w:rsidR="00186C8B" w:rsidRPr="0076058F">
              <w:rPr>
                <w:rFonts w:ascii="Verdana" w:hAnsi="Verdana"/>
                <w:iCs/>
                <w:szCs w:val="24"/>
              </w:rPr>
              <w:t xml:space="preserve">Lietuvos Respublikos aplinkos ministro 2011 birželio 28 d. įsakymu Nr. D1-508 </w:t>
            </w:r>
            <w:r w:rsidRPr="0076058F">
              <w:rPr>
                <w:rFonts w:ascii="Verdana" w:hAnsi="Verdana"/>
                <w:szCs w:val="24"/>
              </w:rPr>
              <w:t>patvirtinto Aplinkos apsaugos kriterijų</w:t>
            </w:r>
            <w:r w:rsidR="00724416" w:rsidRPr="0076058F">
              <w:rPr>
                <w:rFonts w:ascii="Verdana" w:hAnsi="Verdana"/>
                <w:szCs w:val="24"/>
              </w:rPr>
              <w:t xml:space="preserve"> 4.3 punktą</w:t>
            </w:r>
            <w:r w:rsidR="003C137E" w:rsidRPr="0076058F">
              <w:rPr>
                <w:rFonts w:ascii="Verdana" w:eastAsiaTheme="minorEastAsia" w:hAnsi="Verdana" w:cstheme="minorBidi"/>
                <w:color w:val="000000"/>
                <w:szCs w:val="24"/>
                <w:lang w:eastAsia="lt-LT"/>
              </w:rPr>
              <w:t>.</w:t>
            </w:r>
          </w:p>
          <w:p w14:paraId="7C11D53E" w14:textId="77777777" w:rsidR="003C137E" w:rsidRPr="0076058F" w:rsidRDefault="003C137E" w:rsidP="00731D69">
            <w:pPr>
              <w:pStyle w:val="Point1"/>
              <w:spacing w:before="0" w:after="0"/>
              <w:ind w:left="0" w:firstLine="0"/>
              <w:rPr>
                <w:rFonts w:ascii="Verdana" w:hAnsi="Verdana"/>
                <w:szCs w:val="24"/>
              </w:rPr>
            </w:pPr>
          </w:p>
          <w:p w14:paraId="421D1EF8" w14:textId="0350B2FD" w:rsidR="008F6046" w:rsidRPr="0076058F" w:rsidRDefault="008F6046" w:rsidP="00731D69">
            <w:pPr>
              <w:spacing w:after="0" w:line="240" w:lineRule="auto"/>
              <w:jc w:val="both"/>
              <w:rPr>
                <w:rFonts w:ascii="Verdana" w:eastAsia="Calibri" w:hAnsi="Verdana" w:cs="Times New Roman"/>
                <w:i/>
                <w:iCs/>
                <w:sz w:val="24"/>
                <w:szCs w:val="24"/>
              </w:rPr>
            </w:pPr>
            <w:r w:rsidRPr="0076058F">
              <w:rPr>
                <w:rFonts w:ascii="Verdana" w:eastAsia="Calibri" w:hAnsi="Verdana" w:cs="Times New Roman"/>
                <w:i/>
                <w:iCs/>
                <w:sz w:val="24"/>
                <w:szCs w:val="24"/>
              </w:rPr>
              <w:t>Pastaba</w:t>
            </w:r>
            <w:r w:rsidR="00C009E0" w:rsidRPr="0076058F">
              <w:rPr>
                <w:rFonts w:ascii="Verdana" w:eastAsia="Calibri" w:hAnsi="Verdana" w:cs="Times New Roman"/>
                <w:i/>
                <w:iCs/>
                <w:sz w:val="24"/>
                <w:szCs w:val="24"/>
              </w:rPr>
              <w:t>:</w:t>
            </w:r>
          </w:p>
          <w:p w14:paraId="59B121BD" w14:textId="7A6A5FF5" w:rsidR="00A94F8A" w:rsidRPr="0076058F" w:rsidRDefault="00C009E0" w:rsidP="00731D69">
            <w:pPr>
              <w:pStyle w:val="Point1"/>
              <w:spacing w:before="0" w:after="0"/>
              <w:ind w:left="0" w:firstLine="0"/>
              <w:rPr>
                <w:rFonts w:ascii="Verdana" w:hAnsi="Verdana"/>
                <w:szCs w:val="24"/>
              </w:rPr>
            </w:pPr>
            <w:r w:rsidRPr="0076058F">
              <w:rPr>
                <w:rFonts w:ascii="Verdana" w:hAnsi="Verdana"/>
                <w:i/>
                <w:iCs/>
                <w:szCs w:val="24"/>
              </w:rPr>
              <w:t>j</w:t>
            </w:r>
            <w:r w:rsidR="00442BC7" w:rsidRPr="0076058F">
              <w:rPr>
                <w:rFonts w:ascii="Verdana" w:hAnsi="Verdana"/>
                <w:i/>
                <w:iCs/>
                <w:szCs w:val="24"/>
              </w:rPr>
              <w:t>eigu tiekėjas pats atitinka šį reikalavimą, tačiau pasitelkia subtiekėjus nurodytiems darbams atlikti, kuriems yra keliamas šis reikalavimas, tokiu atveju subtiekėjai turi laikytis reikalaujamo aplinkos apsaugos vadybos standarto, atsižvelgiant į jų prisiimamus įsipareigojimus pirkimo sutarčiai vykdyti. Įrodymui tiekėjas turi pateikti: tiekėjo vidaus dokumentą (pvz., įmonės patvirtintą aplinkos apsaugos politiką ar kitus dokumentus) arba su subtiekėju pasirašytą susitarimą, arba kitą dokumentą,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tc>
        <w:tc>
          <w:tcPr>
            <w:tcW w:w="4677" w:type="dxa"/>
            <w:tcBorders>
              <w:top w:val="single" w:sz="4" w:space="0" w:color="000000"/>
              <w:left w:val="single" w:sz="4" w:space="0" w:color="000000"/>
              <w:right w:val="single" w:sz="4" w:space="0" w:color="000000"/>
            </w:tcBorders>
          </w:tcPr>
          <w:p w14:paraId="035D6C1F" w14:textId="77777777" w:rsidR="008F6046" w:rsidRPr="0076058F" w:rsidRDefault="008F6046" w:rsidP="00731D69">
            <w:pPr>
              <w:spacing w:after="0" w:line="240" w:lineRule="auto"/>
              <w:jc w:val="both"/>
              <w:rPr>
                <w:rFonts w:ascii="Verdana" w:hAnsi="Verdana" w:cs="Times New Roman"/>
                <w:iCs/>
                <w:sz w:val="24"/>
                <w:szCs w:val="24"/>
              </w:rPr>
            </w:pPr>
            <w:r w:rsidRPr="0076058F">
              <w:rPr>
                <w:rFonts w:ascii="Verdana" w:hAnsi="Verdana" w:cs="Times New Roman"/>
                <w:iCs/>
                <w:sz w:val="24"/>
                <w:szCs w:val="24"/>
              </w:rPr>
              <w:lastRenderedPageBreak/>
              <w:t>Pateikiamas nepriklausomos įstaigos išduotas sertifikatas. Perkančioji organizacija pripažįsta lygiaverčius sertifikatus, išduotus kitose valstybėse narėse įsteigtų nepriklausomų įstaigų.</w:t>
            </w:r>
          </w:p>
          <w:p w14:paraId="6C5CDF40" w14:textId="77777777" w:rsidR="00EB681F" w:rsidRPr="0076058F" w:rsidRDefault="00EB681F" w:rsidP="00EB681F">
            <w:pPr>
              <w:spacing w:after="0" w:line="240" w:lineRule="auto"/>
              <w:jc w:val="both"/>
              <w:rPr>
                <w:rFonts w:ascii="Verdana" w:hAnsi="Verdana" w:cs="Times New Roman"/>
                <w:iCs/>
                <w:sz w:val="24"/>
                <w:szCs w:val="24"/>
              </w:rPr>
            </w:pPr>
          </w:p>
          <w:p w14:paraId="0B208ECC" w14:textId="7B7C5885" w:rsidR="00EB681F" w:rsidRPr="0076058F" w:rsidRDefault="00EB681F" w:rsidP="00EB681F">
            <w:pPr>
              <w:spacing w:after="0" w:line="240" w:lineRule="auto"/>
              <w:jc w:val="both"/>
              <w:rPr>
                <w:rFonts w:ascii="Verdana" w:hAnsi="Verdana" w:cs="Times New Roman"/>
                <w:iCs/>
                <w:sz w:val="24"/>
                <w:szCs w:val="24"/>
              </w:rPr>
            </w:pPr>
            <w:r w:rsidRPr="0076058F">
              <w:rPr>
                <w:rFonts w:ascii="Verdana" w:hAnsi="Verdana" w:cs="Times New Roman"/>
                <w:iCs/>
                <w:sz w:val="24"/>
                <w:szCs w:val="24"/>
              </w:rPr>
              <w:t xml:space="preserve">Reikalavimą turi atitikti tiekėjas, ūkio subjektų grupės narys (-iai), ūkio subjektai, kurių pajėgumais </w:t>
            </w:r>
            <w:r w:rsidRPr="0076058F">
              <w:rPr>
                <w:rFonts w:ascii="Verdana" w:hAnsi="Verdana" w:cs="Times New Roman"/>
                <w:iCs/>
                <w:sz w:val="24"/>
                <w:szCs w:val="24"/>
              </w:rPr>
              <w:lastRenderedPageBreak/>
              <w:t>remiamasi pagal prisiimamus įsipareigojimus.</w:t>
            </w:r>
          </w:p>
          <w:p w14:paraId="7B12DA28" w14:textId="428916AF" w:rsidR="00EB681F" w:rsidRPr="0076058F" w:rsidRDefault="00EB681F" w:rsidP="00EB681F">
            <w:pPr>
              <w:spacing w:after="0" w:line="240" w:lineRule="auto"/>
              <w:jc w:val="both"/>
              <w:rPr>
                <w:rFonts w:ascii="Verdana" w:hAnsi="Verdana" w:cs="Times New Roman"/>
                <w:iCs/>
                <w:sz w:val="24"/>
                <w:szCs w:val="24"/>
              </w:rPr>
            </w:pPr>
            <w:r w:rsidRPr="0076058F">
              <w:rPr>
                <w:rFonts w:ascii="Verdana" w:hAnsi="Verdana" w:cs="Times New Roman"/>
                <w:iCs/>
                <w:sz w:val="24"/>
                <w:szCs w:val="24"/>
              </w:rPr>
              <w:t>Atkreipiame dėmesį, kad reikalavimą dėl aplinkos apsaugos vadybos sistemos (AVS) turi atitikti</w:t>
            </w:r>
            <w:r w:rsidR="00E052DB" w:rsidRPr="0076058F">
              <w:rPr>
                <w:rFonts w:ascii="Verdana" w:hAnsi="Verdana" w:cs="Times New Roman"/>
                <w:iCs/>
                <w:sz w:val="24"/>
                <w:szCs w:val="24"/>
              </w:rPr>
              <w:t xml:space="preserve"> </w:t>
            </w:r>
            <w:r w:rsidRPr="0076058F">
              <w:rPr>
                <w:rFonts w:ascii="Verdana" w:hAnsi="Verdana" w:cs="Times New Roman"/>
                <w:b/>
                <w:bCs/>
                <w:iCs/>
                <w:sz w:val="24"/>
                <w:szCs w:val="24"/>
              </w:rPr>
              <w:t>tik aktyviai pirkimo sutartį vykdysiantys</w:t>
            </w:r>
            <w:r w:rsidR="00E052DB" w:rsidRPr="0076058F">
              <w:rPr>
                <w:rFonts w:ascii="Verdana" w:hAnsi="Verdana" w:cs="Times New Roman"/>
                <w:iCs/>
                <w:sz w:val="24"/>
                <w:szCs w:val="24"/>
              </w:rPr>
              <w:t xml:space="preserve"> </w:t>
            </w:r>
            <w:r w:rsidRPr="0076058F">
              <w:rPr>
                <w:rFonts w:ascii="Verdana" w:hAnsi="Verdana" w:cs="Times New Roman"/>
                <w:iCs/>
                <w:sz w:val="24"/>
                <w:szCs w:val="24"/>
              </w:rPr>
              <w:t>ūkio subjektai, ūkio subjektų grupės nariai</w:t>
            </w:r>
            <w:r w:rsidR="00E052DB" w:rsidRPr="0076058F">
              <w:rPr>
                <w:rFonts w:ascii="Verdana" w:hAnsi="Verdana" w:cs="Times New Roman"/>
                <w:iCs/>
                <w:sz w:val="24"/>
                <w:szCs w:val="24"/>
              </w:rPr>
              <w:t xml:space="preserve"> </w:t>
            </w:r>
            <w:r w:rsidRPr="0076058F">
              <w:rPr>
                <w:rFonts w:ascii="Verdana" w:hAnsi="Verdana" w:cs="Times New Roman"/>
                <w:b/>
                <w:bCs/>
                <w:iCs/>
                <w:sz w:val="24"/>
                <w:szCs w:val="24"/>
              </w:rPr>
              <w:t>pagal jų prisiimamus sutartinius įsipareigojimus</w:t>
            </w:r>
          </w:p>
          <w:p w14:paraId="7A7B6428" w14:textId="77777777" w:rsidR="00EB681F" w:rsidRPr="0076058F" w:rsidRDefault="00EB681F" w:rsidP="00731D69">
            <w:pPr>
              <w:spacing w:after="0" w:line="240" w:lineRule="auto"/>
              <w:jc w:val="both"/>
              <w:rPr>
                <w:rFonts w:ascii="Verdana" w:hAnsi="Verdana" w:cs="Times New Roman"/>
                <w:iCs/>
                <w:sz w:val="24"/>
                <w:szCs w:val="24"/>
              </w:rPr>
            </w:pPr>
          </w:p>
          <w:p w14:paraId="7F7543DD" w14:textId="77777777" w:rsidR="001A1FE4" w:rsidRPr="0076058F" w:rsidRDefault="008F6046" w:rsidP="001A1FE4">
            <w:pPr>
              <w:spacing w:after="0" w:line="240" w:lineRule="auto"/>
              <w:jc w:val="both"/>
              <w:rPr>
                <w:rFonts w:ascii="Verdana" w:hAnsi="Verdana" w:cs="Times New Roman"/>
                <w:iCs/>
                <w:sz w:val="24"/>
                <w:szCs w:val="24"/>
              </w:rPr>
            </w:pPr>
            <w:r w:rsidRPr="0076058F">
              <w:rPr>
                <w:rFonts w:ascii="Verdana" w:hAnsi="Verdana" w:cs="Times New Roman"/>
                <w:iCs/>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 ir pateikia įrodymus</w:t>
            </w:r>
            <w:r w:rsidR="001A1FE4" w:rsidRPr="0076058F">
              <w:rPr>
                <w:rFonts w:ascii="Verdana" w:hAnsi="Verdana" w:cs="Times New Roman"/>
                <w:iCs/>
                <w:sz w:val="24"/>
                <w:szCs w:val="24"/>
              </w:rPr>
              <w:t>, kurie patvirtintų, kad tiekėjo siūlomos aplinkos apsaugos vadybos užtikrinimo priemonės atitinka reikalaujamus aplinkos apsaugos vadybos sistemos standartus.</w:t>
            </w:r>
          </w:p>
          <w:p w14:paraId="32099E54" w14:textId="50B979D5" w:rsidR="008F6046" w:rsidRPr="0076058F" w:rsidRDefault="008F6046" w:rsidP="00731D69">
            <w:pPr>
              <w:spacing w:after="0" w:line="240" w:lineRule="auto"/>
              <w:jc w:val="both"/>
              <w:rPr>
                <w:rFonts w:ascii="Verdana" w:hAnsi="Verdana" w:cs="Times New Roman"/>
                <w:iCs/>
                <w:sz w:val="24"/>
                <w:szCs w:val="24"/>
              </w:rPr>
            </w:pPr>
          </w:p>
          <w:p w14:paraId="029E3253" w14:textId="77777777" w:rsidR="008F6046" w:rsidRPr="0076058F" w:rsidRDefault="008F6046" w:rsidP="00731D69">
            <w:pPr>
              <w:spacing w:after="0" w:line="240" w:lineRule="auto"/>
              <w:jc w:val="both"/>
              <w:rPr>
                <w:rFonts w:ascii="Verdana" w:hAnsi="Verdana" w:cs="Times New Roman"/>
                <w:iCs/>
                <w:sz w:val="24"/>
                <w:szCs w:val="24"/>
              </w:rPr>
            </w:pPr>
          </w:p>
          <w:p w14:paraId="3DF2FE8F" w14:textId="4CE9D201" w:rsidR="00A94F8A" w:rsidRPr="0076058F" w:rsidRDefault="008F6046" w:rsidP="00731D69">
            <w:pPr>
              <w:tabs>
                <w:tab w:val="left" w:pos="459"/>
              </w:tabs>
              <w:spacing w:after="0" w:line="240" w:lineRule="auto"/>
              <w:jc w:val="both"/>
              <w:rPr>
                <w:rFonts w:ascii="Verdana" w:hAnsi="Verdana" w:cs="Times New Roman"/>
                <w:i/>
                <w:sz w:val="24"/>
                <w:szCs w:val="24"/>
              </w:rPr>
            </w:pPr>
            <w:r w:rsidRPr="0076058F">
              <w:rPr>
                <w:rFonts w:ascii="Verdana" w:hAnsi="Verdana" w:cs="Times New Roman"/>
                <w:i/>
                <w:sz w:val="24"/>
                <w:szCs w:val="24"/>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4219C406" w14:textId="01DA666F" w:rsidR="001B1B90" w:rsidRPr="0076058F" w:rsidRDefault="001B1B90">
      <w:pPr>
        <w:pStyle w:val="ListParagraph"/>
        <w:numPr>
          <w:ilvl w:val="1"/>
          <w:numId w:val="8"/>
        </w:numPr>
        <w:spacing w:after="0" w:line="240" w:lineRule="auto"/>
        <w:ind w:left="0" w:firstLine="709"/>
        <w:jc w:val="both"/>
        <w:rPr>
          <w:rFonts w:ascii="Verdana" w:hAnsi="Verdana"/>
          <w:color w:val="000000"/>
          <w:szCs w:val="24"/>
        </w:rPr>
      </w:pPr>
      <w:r w:rsidRPr="0076058F">
        <w:rPr>
          <w:rFonts w:ascii="Verdana" w:hAnsi="Verdana"/>
          <w:color w:val="000000"/>
          <w:szCs w:val="24"/>
        </w:rPr>
        <w:lastRenderedPageBreak/>
        <w:t xml:space="preserve">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pateikti nereikalaujama. Jų </w:t>
      </w:r>
      <w:r w:rsidR="005C7ED7" w:rsidRPr="0076058F">
        <w:rPr>
          <w:rFonts w:ascii="Verdana" w:hAnsi="Verdana"/>
          <w:color w:val="000000"/>
          <w:szCs w:val="24"/>
        </w:rPr>
        <w:t>P</w:t>
      </w:r>
      <w:r w:rsidRPr="0076058F">
        <w:rPr>
          <w:rFonts w:ascii="Verdana" w:hAnsi="Verdana"/>
          <w:color w:val="000000"/>
          <w:szCs w:val="24"/>
        </w:rPr>
        <w:t xml:space="preserve">erkančioji organizacija reikalaus tik turėdama pagrįstų abejonių dėl tiekėjo patikimumo) ir ar šio dalyvio kvalifikacija atitinka pirkimo sąlygose nustatytus reikalavimus, prieš tai tik šio dalyvio </w:t>
      </w:r>
      <w:r w:rsidRPr="0076058F">
        <w:rPr>
          <w:rFonts w:ascii="Verdana" w:hAnsi="Verdana"/>
          <w:color w:val="000000"/>
          <w:szCs w:val="24"/>
        </w:rPr>
        <w:lastRenderedPageBreak/>
        <w:t>paprašęs pateikti 3</w:t>
      </w:r>
      <w:r w:rsidR="002A6A0A" w:rsidRPr="0076058F">
        <w:rPr>
          <w:rFonts w:ascii="Verdana" w:hAnsi="Verdana"/>
          <w:color w:val="000000"/>
          <w:szCs w:val="24"/>
        </w:rPr>
        <w:t>4</w:t>
      </w:r>
      <w:r w:rsidRPr="0076058F">
        <w:rPr>
          <w:rFonts w:ascii="Verdana" w:hAnsi="Verdana"/>
          <w:color w:val="000000"/>
          <w:szCs w:val="24"/>
        </w:rPr>
        <w:t xml:space="preserve"> punkte nurodytų pašalinimo pagrindų nebuvimą patvirtinančius dokumentus (tik turint pagrįstų abejonių dėl tiekėjo patikimumo) ir 3</w:t>
      </w:r>
      <w:r w:rsidR="002A6A0A" w:rsidRPr="0076058F">
        <w:rPr>
          <w:rFonts w:ascii="Verdana" w:hAnsi="Verdana"/>
          <w:color w:val="000000"/>
          <w:szCs w:val="24"/>
        </w:rPr>
        <w:t>5</w:t>
      </w:r>
      <w:r w:rsidRPr="0076058F">
        <w:rPr>
          <w:rFonts w:ascii="Verdana" w:hAnsi="Verdana"/>
          <w:color w:val="000000"/>
          <w:szCs w:val="24"/>
        </w:rPr>
        <w:t xml:space="preserve"> punkte nurodytus kvalifikacijos atitiktį pagrindžiančius dokumentus bei 3</w:t>
      </w:r>
      <w:r w:rsidR="002A6A0A" w:rsidRPr="0076058F">
        <w:rPr>
          <w:rFonts w:ascii="Verdana" w:hAnsi="Verdana"/>
          <w:color w:val="000000"/>
          <w:szCs w:val="24"/>
        </w:rPr>
        <w:t>6</w:t>
      </w:r>
      <w:r w:rsidRPr="0076058F">
        <w:rPr>
          <w:rFonts w:ascii="Verdana" w:hAnsi="Verdana"/>
          <w:color w:val="000000"/>
          <w:szCs w:val="24"/>
        </w:rPr>
        <w:t xml:space="preserve"> punkte </w:t>
      </w:r>
      <w:r w:rsidR="009602E8" w:rsidRPr="0076058F">
        <w:rPr>
          <w:rFonts w:ascii="Verdana" w:hAnsi="Verdana"/>
          <w:color w:val="000000"/>
          <w:szCs w:val="24"/>
        </w:rPr>
        <w:t xml:space="preserve">nurodytus atitikimą keliamiems aplinkos apsaugos vadybos sistemos reikalavimams patvirtinančius dokumentus. </w:t>
      </w:r>
      <w:r w:rsidRPr="0076058F">
        <w:rPr>
          <w:rFonts w:ascii="Verdana" w:hAnsi="Verdana"/>
          <w:color w:val="000000"/>
          <w:szCs w:val="24"/>
        </w:rPr>
        <w:t>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0C7ED050" w14:textId="48C96337" w:rsidR="00A94F8A" w:rsidRPr="0076058F" w:rsidRDefault="00A94F8A">
      <w:pPr>
        <w:pStyle w:val="ListParagraph"/>
        <w:numPr>
          <w:ilvl w:val="1"/>
          <w:numId w:val="8"/>
        </w:numPr>
        <w:spacing w:after="0" w:line="240" w:lineRule="auto"/>
        <w:ind w:left="0" w:firstLine="709"/>
        <w:jc w:val="both"/>
        <w:rPr>
          <w:rFonts w:ascii="Verdana" w:hAnsi="Verdana"/>
          <w:color w:val="000000"/>
          <w:szCs w:val="24"/>
        </w:rPr>
      </w:pPr>
      <w:r w:rsidRPr="0076058F">
        <w:rPr>
          <w:rFonts w:ascii="Verdana" w:hAnsi="Verdana"/>
          <w:color w:val="000000"/>
          <w:szCs w:val="24"/>
        </w:rPr>
        <w:t>Perkančioji organizacija pašalina tiekėją iš pirkimo procedūros pagal VPĮ 46 straipsnio 4 daly</w:t>
      </w:r>
      <w:r w:rsidR="00725D8F" w:rsidRPr="0076058F">
        <w:rPr>
          <w:rFonts w:ascii="Verdana" w:hAnsi="Verdana"/>
          <w:color w:val="000000"/>
          <w:szCs w:val="24"/>
        </w:rPr>
        <w:t>j</w:t>
      </w:r>
      <w:r w:rsidRPr="0076058F">
        <w:rPr>
          <w:rFonts w:ascii="Verdana" w:hAnsi="Verdana"/>
          <w:color w:val="000000"/>
          <w:szCs w:val="24"/>
        </w:rPr>
        <w:t>e nurodytus pašalinimo pagrindus ir tuo atveju, kai ji turi įtikinamų duomenų, kad tiekėjas yra įsteigtas arba dalyvauja pirkime vietoj kito asmens, siekiant išvengti VPĮ 46 straipsnio 4 daly</w:t>
      </w:r>
      <w:r w:rsidR="00725D8F" w:rsidRPr="0076058F">
        <w:rPr>
          <w:rFonts w:ascii="Verdana" w:hAnsi="Verdana"/>
          <w:color w:val="000000"/>
          <w:szCs w:val="24"/>
        </w:rPr>
        <w:t>j</w:t>
      </w:r>
      <w:r w:rsidRPr="0076058F">
        <w:rPr>
          <w:rFonts w:ascii="Verdana" w:hAnsi="Verdana"/>
          <w:color w:val="000000"/>
          <w:szCs w:val="24"/>
        </w:rPr>
        <w:t>e nurodytų pašalinimo pagrindų taikymo.</w:t>
      </w:r>
    </w:p>
    <w:p w14:paraId="780A49AD" w14:textId="5D753EC2" w:rsidR="00A94F8A" w:rsidRPr="0076058F" w:rsidRDefault="00A94F8A">
      <w:pPr>
        <w:pStyle w:val="ListParagraph"/>
        <w:numPr>
          <w:ilvl w:val="1"/>
          <w:numId w:val="8"/>
        </w:numPr>
        <w:spacing w:after="0" w:line="240" w:lineRule="auto"/>
        <w:ind w:left="0" w:firstLine="709"/>
        <w:jc w:val="both"/>
        <w:rPr>
          <w:rFonts w:ascii="Verdana" w:hAnsi="Verdana"/>
          <w:color w:val="000000"/>
          <w:szCs w:val="24"/>
        </w:rPr>
      </w:pPr>
      <w:r w:rsidRPr="0076058F">
        <w:rPr>
          <w:rFonts w:ascii="Verdana" w:hAnsi="Verdana"/>
          <w:color w:val="000000"/>
          <w:szCs w:val="24"/>
        </w:rPr>
        <w:t>Perkančioji organizacija, priimdama sprendimus dėl tiekėjo pašalinimo iš pirkimo procedūros VPĮ 46 straipsnio 4 daly</w:t>
      </w:r>
      <w:r w:rsidR="00725D8F" w:rsidRPr="0076058F">
        <w:rPr>
          <w:rFonts w:ascii="Verdana" w:hAnsi="Verdana"/>
          <w:color w:val="000000"/>
          <w:szCs w:val="24"/>
        </w:rPr>
        <w:t>j</w:t>
      </w:r>
      <w:r w:rsidRPr="0076058F">
        <w:rPr>
          <w:rFonts w:ascii="Verdana" w:hAnsi="Verdana"/>
          <w:color w:val="000000"/>
          <w:szCs w:val="24"/>
        </w:rPr>
        <w:t xml:space="preserve">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w:t>
      </w:r>
      <w:r w:rsidR="00714225" w:rsidRPr="0076058F">
        <w:rPr>
          <w:rFonts w:ascii="Verdana" w:hAnsi="Verdana"/>
          <w:color w:val="000000"/>
          <w:szCs w:val="24"/>
        </w:rPr>
        <w:t xml:space="preserve">ir 6 </w:t>
      </w:r>
      <w:r w:rsidRPr="0076058F">
        <w:rPr>
          <w:rFonts w:ascii="Verdana" w:hAnsi="Verdana"/>
          <w:color w:val="000000"/>
          <w:szCs w:val="24"/>
        </w:rPr>
        <w:t>punkt</w:t>
      </w:r>
      <w:r w:rsidR="00714225" w:rsidRPr="0076058F">
        <w:rPr>
          <w:rFonts w:ascii="Verdana" w:hAnsi="Verdana"/>
          <w:color w:val="000000"/>
          <w:szCs w:val="24"/>
        </w:rPr>
        <w:t>uos</w:t>
      </w:r>
      <w:r w:rsidRPr="0076058F">
        <w:rPr>
          <w:rFonts w:ascii="Verdana" w:hAnsi="Verdana"/>
          <w:color w:val="000000"/>
          <w:szCs w:val="24"/>
        </w:rPr>
        <w:t>e nurodytais pašalinimo pagrindais, gali būti atsižvelgiama į pagal VPĮ 52 ir 91 straipsniuose skelbiamą informaciją.</w:t>
      </w:r>
    </w:p>
    <w:p w14:paraId="3DB97007" w14:textId="01564051" w:rsidR="00A94F8A" w:rsidRPr="0076058F" w:rsidRDefault="00A94F8A">
      <w:pPr>
        <w:pStyle w:val="ListParagraph"/>
        <w:numPr>
          <w:ilvl w:val="1"/>
          <w:numId w:val="8"/>
        </w:numPr>
        <w:spacing w:after="0" w:line="240" w:lineRule="auto"/>
        <w:ind w:left="0" w:firstLine="709"/>
        <w:jc w:val="both"/>
        <w:rPr>
          <w:rFonts w:ascii="Verdana" w:hAnsi="Verdana"/>
          <w:szCs w:val="24"/>
        </w:rPr>
      </w:pPr>
      <w:r w:rsidRPr="0076058F">
        <w:rPr>
          <w:rFonts w:ascii="Verdana" w:hAnsi="Verdana"/>
          <w:color w:val="000000"/>
          <w:szCs w:val="24"/>
        </w:rPr>
        <w:t>Perkančioji organizacija tiekėją pašalina iš pirkimo procedūros bet kuriame</w:t>
      </w:r>
      <w:r w:rsidRPr="0076058F">
        <w:rPr>
          <w:rFonts w:ascii="Verdana" w:hAnsi="Verdana"/>
          <w:szCs w:val="24"/>
        </w:rPr>
        <w:t xml:space="preserve"> pirkimo procedūros etape, jeigu paaiškėja, kad dėl savo veiksmų ar neveikimo prieš pirkimo procedūrą ar jos metu jis atitinka bent vieną iš pirkimo dokumentuose nustatytų tiekėjo pašalinimo pagrindų, išskyrus VPĮ 46 straipsnio </w:t>
      </w:r>
      <w:r w:rsidR="007C3D5A" w:rsidRPr="0076058F">
        <w:rPr>
          <w:rFonts w:ascii="Verdana" w:hAnsi="Verdana"/>
          <w:szCs w:val="24"/>
        </w:rPr>
        <w:t xml:space="preserve">3 ir </w:t>
      </w:r>
      <w:r w:rsidRPr="0076058F">
        <w:rPr>
          <w:rFonts w:ascii="Verdana" w:hAnsi="Verdana"/>
          <w:szCs w:val="24"/>
        </w:rPr>
        <w:t>10 dalyje nustatytus atvejus (tačiau atsižvelgiant į VPĮ 46 straipsnio 11 ir 12 dalių nuostatas).</w:t>
      </w:r>
    </w:p>
    <w:p w14:paraId="0E0B91E4" w14:textId="22626008" w:rsidR="00A94F8A" w:rsidRPr="0076058F" w:rsidRDefault="00A94F8A">
      <w:pPr>
        <w:pStyle w:val="ListParagraph"/>
        <w:numPr>
          <w:ilvl w:val="1"/>
          <w:numId w:val="8"/>
        </w:numPr>
        <w:spacing w:after="0" w:line="240" w:lineRule="auto"/>
        <w:ind w:left="0" w:firstLine="709"/>
        <w:jc w:val="both"/>
        <w:rPr>
          <w:rFonts w:ascii="Verdana" w:hAnsi="Verdana"/>
          <w:color w:val="000000"/>
          <w:szCs w:val="24"/>
        </w:rPr>
      </w:pPr>
      <w:r w:rsidRPr="0076058F">
        <w:rPr>
          <w:rFonts w:ascii="Verdana" w:hAnsi="Verdana"/>
          <w:szCs w:val="24"/>
        </w:rPr>
        <w:t xml:space="preserve">Perkančioji organizacija gali netaikyti VPĮ 46 straipsnio 1, 3 ir 4 dalyse nustatytų </w:t>
      </w:r>
      <w:r w:rsidRPr="0076058F">
        <w:rPr>
          <w:rFonts w:ascii="Verdana" w:hAnsi="Verdana"/>
          <w:color w:val="000000"/>
          <w:szCs w:val="24"/>
        </w:rPr>
        <w:t>tiekėjo pašalinimo iš pirkimo procedūros pagrindų</w:t>
      </w:r>
      <w:r w:rsidR="00314016" w:rsidRPr="0076058F">
        <w:rPr>
          <w:rFonts w:ascii="Verdana" w:hAnsi="Verdana"/>
          <w:color w:val="000000"/>
          <w:szCs w:val="24"/>
        </w:rPr>
        <w:t xml:space="preserve"> </w:t>
      </w:r>
      <w:r w:rsidRPr="0076058F">
        <w:rPr>
          <w:rFonts w:ascii="Verdana" w:hAnsi="Verdana"/>
          <w:color w:val="000000"/>
          <w:szCs w:val="24"/>
        </w:rPr>
        <w:t>tik išimtiniais atvejais, kai būtina užtikrinti viešojo intereso apsaugą, įskaitant visuomenės sveikatos ir aplinkos apsaugą.</w:t>
      </w:r>
    </w:p>
    <w:p w14:paraId="6CE88708" w14:textId="2302F364" w:rsidR="00A94F8A" w:rsidRPr="0076058F" w:rsidRDefault="00A94F8A">
      <w:pPr>
        <w:pStyle w:val="ListParagraph"/>
        <w:numPr>
          <w:ilvl w:val="1"/>
          <w:numId w:val="8"/>
        </w:numPr>
        <w:spacing w:after="0" w:line="240" w:lineRule="auto"/>
        <w:ind w:left="0" w:firstLine="709"/>
        <w:jc w:val="both"/>
        <w:rPr>
          <w:rFonts w:ascii="Verdana" w:hAnsi="Verdana"/>
          <w:szCs w:val="24"/>
        </w:rPr>
      </w:pPr>
      <w:r w:rsidRPr="0076058F">
        <w:rPr>
          <w:rFonts w:ascii="Verdana" w:hAnsi="Verdana"/>
          <w:color w:val="000000"/>
          <w:szCs w:val="24"/>
        </w:rPr>
        <w:t xml:space="preserve">Perkančioji organizacija visų pirma reikalauja tokios rūšies pažymų ir tokių dokumentinių įrodymų formų, apie kuriuos pateikta informacija Europos Komisijos informacinėje dokumentų saugykloje „e-Certis“. Lentelės, pateiktos </w:t>
      </w:r>
      <w:r w:rsidR="00DE783A" w:rsidRPr="0076058F">
        <w:rPr>
          <w:rFonts w:ascii="Verdana" w:hAnsi="Verdana"/>
          <w:color w:val="000000" w:themeColor="text1"/>
          <w:szCs w:val="24"/>
        </w:rPr>
        <w:t>3</w:t>
      </w:r>
      <w:r w:rsidR="00AF3870" w:rsidRPr="0076058F">
        <w:rPr>
          <w:rFonts w:ascii="Verdana" w:hAnsi="Verdana"/>
          <w:color w:val="000000" w:themeColor="text1"/>
          <w:szCs w:val="24"/>
        </w:rPr>
        <w:t>2</w:t>
      </w:r>
      <w:r w:rsidRPr="0076058F">
        <w:rPr>
          <w:rFonts w:ascii="Verdana" w:hAnsi="Verdana"/>
          <w:color w:val="000000" w:themeColor="text1"/>
          <w:szCs w:val="24"/>
        </w:rPr>
        <w:t xml:space="preserve"> </w:t>
      </w:r>
      <w:r w:rsidRPr="0076058F">
        <w:rPr>
          <w:rFonts w:ascii="Verdana" w:hAnsi="Verdana"/>
          <w:color w:val="000000"/>
          <w:szCs w:val="24"/>
        </w:rPr>
        <w:t>punkte, ketvirtame stulpelyje nurodomi dokumentai, kuriuos turi pateikti Lietuvos Res</w:t>
      </w:r>
      <w:r w:rsidRPr="0076058F">
        <w:rPr>
          <w:rFonts w:ascii="Verdana" w:hAnsi="Verdana"/>
          <w:szCs w:val="24"/>
          <w:bdr w:val="nil"/>
        </w:rPr>
        <w:t xml:space="preserve">publikoje registruoti tiekėjai. Dėl dokumentų, kuriuos turi pateikti užsienio šalių tiekėjai, informaciją Perkančioji organizacija pasitikrina „e-Certis“, adresu </w:t>
      </w:r>
      <w:hyperlink r:id="rId26" w:history="1">
        <w:r w:rsidRPr="0076058F">
          <w:rPr>
            <w:rStyle w:val="Hyperlink"/>
            <w:rFonts w:ascii="Verdana" w:hAnsi="Verdana"/>
            <w:szCs w:val="24"/>
            <w:bdr w:val="nil"/>
          </w:rPr>
          <w:t>https://ec.europa.eu/tools/ecertis/</w:t>
        </w:r>
      </w:hyperlink>
      <w:r w:rsidRPr="0076058F">
        <w:rPr>
          <w:rFonts w:ascii="Verdana" w:hAnsi="Verdana"/>
          <w:szCs w:val="24"/>
          <w:bdr w:val="nil"/>
        </w:rPr>
        <w:t>.</w:t>
      </w:r>
    </w:p>
    <w:p w14:paraId="2DF042A8" w14:textId="7969683C" w:rsidR="00A94F8A" w:rsidRPr="0076058F" w:rsidRDefault="00A94F8A">
      <w:pPr>
        <w:pStyle w:val="ListParagraph"/>
        <w:numPr>
          <w:ilvl w:val="1"/>
          <w:numId w:val="8"/>
        </w:numPr>
        <w:spacing w:after="0" w:line="240" w:lineRule="auto"/>
        <w:ind w:left="0" w:firstLine="709"/>
        <w:jc w:val="both"/>
        <w:rPr>
          <w:rFonts w:ascii="Verdana" w:hAnsi="Verdana"/>
          <w:szCs w:val="24"/>
        </w:rPr>
      </w:pPr>
      <w:r w:rsidRPr="0076058F">
        <w:rPr>
          <w:rFonts w:ascii="Verdana" w:hAnsi="Verdana"/>
          <w:szCs w:val="24"/>
        </w:rPr>
        <w:lastRenderedPageBreak/>
        <w:t>Perkančioji organizacija nereikalauja iš tiekėjo pateikti dokumentų, patvirtinančių jo pašalinimo pagrindų nebuvimą, atitikimą minimaliems kvalifikacijos reikalavimams ir atitikimą aplinkos apsaugos vadybos sistemos standartams, kaip nustatyta VPĮ 50 straipsnio 4 ir</w:t>
      </w:r>
      <w:r w:rsidR="00714225" w:rsidRPr="0076058F">
        <w:rPr>
          <w:rFonts w:ascii="Verdana" w:hAnsi="Verdana"/>
          <w:szCs w:val="24"/>
        </w:rPr>
        <w:t xml:space="preserve"> 6</w:t>
      </w:r>
      <w:r w:rsidRPr="0076058F">
        <w:rPr>
          <w:rFonts w:ascii="Verdana" w:hAnsi="Verdana"/>
          <w:szCs w:val="24"/>
        </w:rPr>
        <w:t xml:space="preserve"> daly</w:t>
      </w:r>
      <w:r w:rsidR="00E062E7" w:rsidRPr="0076058F">
        <w:rPr>
          <w:rFonts w:ascii="Verdana" w:hAnsi="Verdana"/>
          <w:szCs w:val="24"/>
        </w:rPr>
        <w:t>j</w:t>
      </w:r>
      <w:r w:rsidRPr="0076058F">
        <w:rPr>
          <w:rFonts w:ascii="Verdana" w:hAnsi="Verdana"/>
          <w:szCs w:val="24"/>
        </w:rPr>
        <w:t>e, jeigu ji:</w:t>
      </w:r>
    </w:p>
    <w:p w14:paraId="64860825" w14:textId="1BEBB922" w:rsidR="00A96A6F" w:rsidRPr="0076058F" w:rsidRDefault="00FB1BF5" w:rsidP="002539A6">
      <w:pPr>
        <w:tabs>
          <w:tab w:val="left" w:pos="851"/>
          <w:tab w:val="left" w:pos="1276"/>
          <w:tab w:val="left" w:pos="1418"/>
        </w:tabs>
        <w:spacing w:after="0" w:line="240" w:lineRule="auto"/>
        <w:ind w:firstLine="709"/>
        <w:jc w:val="both"/>
        <w:rPr>
          <w:rFonts w:ascii="Verdana" w:hAnsi="Verdana"/>
          <w:sz w:val="24"/>
          <w:szCs w:val="24"/>
        </w:rPr>
      </w:pPr>
      <w:r w:rsidRPr="0076058F">
        <w:rPr>
          <w:rFonts w:ascii="Verdana" w:hAnsi="Verdana"/>
          <w:sz w:val="24"/>
          <w:szCs w:val="24"/>
        </w:rPr>
        <w:t>4</w:t>
      </w:r>
      <w:r w:rsidR="002A6A0A" w:rsidRPr="0076058F">
        <w:rPr>
          <w:rFonts w:ascii="Verdana" w:hAnsi="Verdana"/>
          <w:sz w:val="24"/>
          <w:szCs w:val="24"/>
        </w:rPr>
        <w:t>3</w:t>
      </w:r>
      <w:r w:rsidRPr="0076058F">
        <w:rPr>
          <w:rFonts w:ascii="Verdana" w:hAnsi="Verdana"/>
          <w:sz w:val="24"/>
          <w:szCs w:val="24"/>
        </w:rPr>
        <w:t xml:space="preserve">.1 </w:t>
      </w:r>
      <w:r w:rsidR="00A94F8A" w:rsidRPr="0076058F">
        <w:rPr>
          <w:rFonts w:ascii="Verdana" w:hAnsi="Verdana"/>
          <w:sz w:val="24"/>
          <w:szCs w:val="24"/>
        </w:rPr>
        <w:t>turi galimybę susipažinti su šiais dokumentais ar informacija tiesiogiai ir neatlygintinai prisijungusi prie nacionalinės duomenų bazės bet kurioje valstybėje narėje arba naudodamasi CVP IS priemonėmis;</w:t>
      </w:r>
    </w:p>
    <w:p w14:paraId="60DBE86F" w14:textId="0F043B7A" w:rsidR="00A94F8A" w:rsidRPr="0076058F" w:rsidRDefault="00FB1BF5" w:rsidP="002539A6">
      <w:pPr>
        <w:tabs>
          <w:tab w:val="left" w:pos="851"/>
          <w:tab w:val="left" w:pos="1276"/>
          <w:tab w:val="left" w:pos="1418"/>
        </w:tabs>
        <w:spacing w:after="0" w:line="240" w:lineRule="auto"/>
        <w:ind w:firstLine="709"/>
        <w:jc w:val="both"/>
        <w:rPr>
          <w:rFonts w:ascii="Verdana" w:hAnsi="Verdana"/>
          <w:sz w:val="24"/>
          <w:szCs w:val="24"/>
        </w:rPr>
      </w:pPr>
      <w:r w:rsidRPr="0076058F">
        <w:rPr>
          <w:rFonts w:ascii="Verdana" w:hAnsi="Verdana"/>
          <w:sz w:val="24"/>
          <w:szCs w:val="24"/>
        </w:rPr>
        <w:t>4</w:t>
      </w:r>
      <w:r w:rsidR="002A6A0A" w:rsidRPr="0076058F">
        <w:rPr>
          <w:rFonts w:ascii="Verdana" w:hAnsi="Verdana"/>
          <w:sz w:val="24"/>
          <w:szCs w:val="24"/>
        </w:rPr>
        <w:t>3</w:t>
      </w:r>
      <w:r w:rsidRPr="0076058F">
        <w:rPr>
          <w:rFonts w:ascii="Verdana" w:hAnsi="Verdana"/>
          <w:sz w:val="24"/>
          <w:szCs w:val="24"/>
        </w:rPr>
        <w:t xml:space="preserve">.2 </w:t>
      </w:r>
      <w:r w:rsidR="00A94F8A" w:rsidRPr="0076058F">
        <w:rPr>
          <w:rFonts w:ascii="Verdana" w:hAnsi="Verdana"/>
          <w:sz w:val="24"/>
          <w:szCs w:val="24"/>
        </w:rPr>
        <w:t>šiuos dokumentus jau turi iš ankstesnių pirkimo procedūrų, jeigu šiuose dokumentuose nurodyta informacija vis dar yra aktuali (dokumentas išduotas prieš ne daugiau dienų, negu nurodyta atitinkamoje aukščiau esančios lentelės eilutėje).</w:t>
      </w:r>
    </w:p>
    <w:p w14:paraId="6F70E13C" w14:textId="3C84CDB5" w:rsidR="00A94F8A" w:rsidRPr="0076058F" w:rsidRDefault="00A94F8A">
      <w:pPr>
        <w:pStyle w:val="ListParagraph"/>
        <w:numPr>
          <w:ilvl w:val="1"/>
          <w:numId w:val="8"/>
        </w:numPr>
        <w:spacing w:after="0" w:line="240" w:lineRule="auto"/>
        <w:ind w:left="0" w:firstLine="709"/>
        <w:jc w:val="both"/>
        <w:rPr>
          <w:rFonts w:ascii="Verdana" w:eastAsia="Times New Roman" w:hAnsi="Verdana"/>
          <w:szCs w:val="24"/>
          <w:lang w:eastAsia="lt-LT"/>
        </w:rPr>
      </w:pPr>
      <w:r w:rsidRPr="0076058F">
        <w:rPr>
          <w:rFonts w:ascii="Verdana" w:hAnsi="Verdana"/>
          <w:szCs w:val="24"/>
        </w:rPr>
        <w:t>Jeigu</w:t>
      </w:r>
      <w:r w:rsidRPr="0076058F">
        <w:rPr>
          <w:rFonts w:ascii="Verdana" w:eastAsia="Times New Roman" w:hAnsi="Verdana"/>
          <w:szCs w:val="24"/>
          <w:lang w:eastAsia="lt-LT"/>
        </w:rPr>
        <w:t xml:space="preserve">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587D9EC0" w14:textId="5A7F3B75" w:rsidR="00A94F8A" w:rsidRPr="0076058F" w:rsidRDefault="00FB1BF5" w:rsidP="002539A6">
      <w:pPr>
        <w:tabs>
          <w:tab w:val="left" w:pos="1134"/>
          <w:tab w:val="left" w:pos="1276"/>
          <w:tab w:val="left" w:pos="1418"/>
        </w:tabs>
        <w:spacing w:after="0" w:line="240" w:lineRule="auto"/>
        <w:ind w:firstLine="709"/>
        <w:jc w:val="both"/>
        <w:rPr>
          <w:rFonts w:ascii="Verdana" w:eastAsia="Times New Roman" w:hAnsi="Verdana"/>
          <w:sz w:val="24"/>
          <w:szCs w:val="24"/>
        </w:rPr>
      </w:pPr>
      <w:r w:rsidRPr="0076058F">
        <w:rPr>
          <w:rFonts w:ascii="Verdana" w:eastAsia="Times New Roman" w:hAnsi="Verdana"/>
          <w:sz w:val="24"/>
          <w:szCs w:val="24"/>
        </w:rPr>
        <w:t>4</w:t>
      </w:r>
      <w:r w:rsidR="00203C02" w:rsidRPr="0076058F">
        <w:rPr>
          <w:rFonts w:ascii="Verdana" w:eastAsia="Times New Roman" w:hAnsi="Verdana"/>
          <w:sz w:val="24"/>
          <w:szCs w:val="24"/>
        </w:rPr>
        <w:t>4</w:t>
      </w:r>
      <w:r w:rsidRPr="0076058F">
        <w:rPr>
          <w:rFonts w:ascii="Verdana" w:eastAsia="Times New Roman" w:hAnsi="Verdana"/>
          <w:sz w:val="24"/>
          <w:szCs w:val="24"/>
        </w:rPr>
        <w:t xml:space="preserve">.1 </w:t>
      </w:r>
      <w:r w:rsidR="00A94F8A" w:rsidRPr="0076058F">
        <w:rPr>
          <w:rFonts w:ascii="Verdana" w:eastAsia="Times New Roman" w:hAnsi="Verdana"/>
          <w:sz w:val="24"/>
          <w:szCs w:val="24"/>
        </w:rPr>
        <w:t>priesaikos deklaracija;</w:t>
      </w:r>
    </w:p>
    <w:p w14:paraId="0D68E226" w14:textId="3287EACB" w:rsidR="00203C02" w:rsidRPr="0076058F" w:rsidRDefault="00FB1BF5" w:rsidP="00203C02">
      <w:pPr>
        <w:tabs>
          <w:tab w:val="left" w:pos="1134"/>
          <w:tab w:val="left" w:pos="1276"/>
          <w:tab w:val="left" w:pos="1418"/>
        </w:tabs>
        <w:spacing w:after="0" w:line="240" w:lineRule="auto"/>
        <w:ind w:firstLine="709"/>
        <w:jc w:val="both"/>
        <w:rPr>
          <w:rFonts w:ascii="Verdana" w:eastAsia="Times New Roman" w:hAnsi="Verdana"/>
          <w:sz w:val="24"/>
          <w:szCs w:val="24"/>
        </w:rPr>
      </w:pPr>
      <w:r w:rsidRPr="0076058F">
        <w:rPr>
          <w:rFonts w:ascii="Verdana" w:eastAsia="Times New Roman" w:hAnsi="Verdana"/>
          <w:sz w:val="24"/>
          <w:szCs w:val="24"/>
        </w:rPr>
        <w:t>4</w:t>
      </w:r>
      <w:r w:rsidR="00203C02" w:rsidRPr="0076058F">
        <w:rPr>
          <w:rFonts w:ascii="Verdana" w:eastAsia="Times New Roman" w:hAnsi="Verdana"/>
          <w:sz w:val="24"/>
          <w:szCs w:val="24"/>
        </w:rPr>
        <w:t>4</w:t>
      </w:r>
      <w:r w:rsidRPr="0076058F">
        <w:rPr>
          <w:rFonts w:ascii="Verdana" w:eastAsia="Times New Roman" w:hAnsi="Verdana"/>
          <w:sz w:val="24"/>
          <w:szCs w:val="24"/>
        </w:rPr>
        <w:t xml:space="preserve">.2 </w:t>
      </w:r>
      <w:r w:rsidR="00A94F8A" w:rsidRPr="0076058F">
        <w:rPr>
          <w:rFonts w:ascii="Verdana" w:eastAsia="Times New Roman" w:hAnsi="Verdana"/>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0CC7542" w14:textId="15F2E146" w:rsidR="00203C02" w:rsidRPr="0076058F" w:rsidRDefault="00203C02" w:rsidP="0024692F">
      <w:pPr>
        <w:pStyle w:val="ListParagraph"/>
        <w:numPr>
          <w:ilvl w:val="1"/>
          <w:numId w:val="8"/>
        </w:numPr>
        <w:spacing w:after="0" w:line="240" w:lineRule="auto"/>
        <w:ind w:left="0" w:firstLine="709"/>
        <w:jc w:val="both"/>
        <w:rPr>
          <w:rFonts w:ascii="Verdana" w:hAnsi="Verdana"/>
          <w:iCs/>
          <w:szCs w:val="24"/>
        </w:rPr>
      </w:pPr>
      <w:r w:rsidRPr="0076058F">
        <w:rPr>
          <w:rFonts w:ascii="Verdana" w:hAnsi="Verdana"/>
          <w:szCs w:val="24"/>
        </w:rPr>
        <w:t>Jeigu keli ūkio subjektai jungtinės veiklos pagrindu (ūkio subjektų grupė) teikia bendrą pasiūlymą, pirkimų sąlygų 34 punkte nustatytus tiekėjų pašalinimo pagrindų nebuvimo reikalavimus turi atitikti kiekvienas ūkio subjektų grupės narys atskirai (patvirtinančių dokumentų nereikalaujama, jei nėra pagrįstų abejonių dėl tiekėjų patikimumo), atsižvelgiant į jų prisiimamus įsipareigojimus pirkimo sutarčiai vykdyti. Pirkimo sąlygų 35 punkte nustatytus kvalifikacinius reikalavimus turi atitikti bent vienas ūkio subjektų grupės narys arba visi ūkio subjektų grupės nariai kartu, atsižvelgiant į jų prisiimamus įsipareigojimus pirkimo sutarčiai vykdyti. Pirkimo sąlygų 36 punkte nustatytus  aplinkos apsaugos vadybos sistemos standartų reikalavimus turi</w:t>
      </w:r>
      <w:r w:rsidR="0024692F" w:rsidRPr="0076058F">
        <w:rPr>
          <w:rFonts w:ascii="Verdana" w:hAnsi="Verdana"/>
          <w:szCs w:val="24"/>
        </w:rPr>
        <w:t xml:space="preserve"> </w:t>
      </w:r>
      <w:r w:rsidRPr="0076058F">
        <w:rPr>
          <w:rFonts w:ascii="Verdana" w:hAnsi="Verdana"/>
          <w:iCs/>
          <w:szCs w:val="24"/>
        </w:rPr>
        <w:t>atitikti tiekėjas, ūkio subjektų grupės narys (-iai), ūkio subjektai, kurių pajėgumais remiamasi pagal prisiimamus įsipareigojimus.</w:t>
      </w:r>
    </w:p>
    <w:p w14:paraId="42EF2ED6" w14:textId="0BB884D4" w:rsidR="00A94F8A" w:rsidRPr="0076058F" w:rsidRDefault="00A94F8A">
      <w:pPr>
        <w:pStyle w:val="ListParagraph"/>
        <w:numPr>
          <w:ilvl w:val="1"/>
          <w:numId w:val="8"/>
        </w:numPr>
        <w:spacing w:after="0" w:line="240" w:lineRule="auto"/>
        <w:ind w:left="0" w:firstLine="709"/>
        <w:jc w:val="both"/>
        <w:rPr>
          <w:rFonts w:ascii="Verdana" w:hAnsi="Verdana"/>
          <w:szCs w:val="24"/>
          <w:lang w:eastAsia="lt-LT"/>
        </w:rPr>
      </w:pPr>
      <w:r w:rsidRPr="0076058F">
        <w:rPr>
          <w:rFonts w:ascii="Verdana" w:hAnsi="Verdana"/>
          <w:szCs w:val="24"/>
        </w:rPr>
        <w:t xml:space="preserve"> Perkančioji organizacija, nustatydama kvalifikacijos reikalavimus ūkio subjektų grupei, kuri pateiks bendrą pasiūlymą, užtikrina, kad nebus dirbtinai ribojama galimybė ūkio subjektų grupei dalyvauti pirkime.</w:t>
      </w:r>
    </w:p>
    <w:p w14:paraId="6E47D6D3" w14:textId="1EE9162F" w:rsidR="00A94F8A" w:rsidRPr="0076058F" w:rsidRDefault="00A94F8A">
      <w:pPr>
        <w:pStyle w:val="ListParagraph"/>
        <w:numPr>
          <w:ilvl w:val="1"/>
          <w:numId w:val="8"/>
        </w:numPr>
        <w:spacing w:after="0" w:line="240" w:lineRule="auto"/>
        <w:ind w:left="0" w:firstLine="709"/>
        <w:jc w:val="both"/>
        <w:rPr>
          <w:rFonts w:ascii="Verdana" w:hAnsi="Verdana"/>
          <w:szCs w:val="24"/>
        </w:rPr>
      </w:pPr>
      <w:r w:rsidRPr="0076058F">
        <w:rPr>
          <w:rFonts w:ascii="Verdana" w:hAnsi="Verdana"/>
          <w:szCs w:val="24"/>
        </w:rPr>
        <w:t>Jei tiekėjas sutarčiai vykdyti numato pasitelkti subtiekėj</w:t>
      </w:r>
      <w:r w:rsidR="0024692F" w:rsidRPr="0076058F">
        <w:rPr>
          <w:rFonts w:ascii="Verdana" w:hAnsi="Verdana"/>
          <w:szCs w:val="24"/>
        </w:rPr>
        <w:t>ą/-us</w:t>
      </w:r>
      <w:r w:rsidRPr="0076058F">
        <w:rPr>
          <w:rFonts w:ascii="Verdana" w:hAnsi="Verdana"/>
          <w:szCs w:val="24"/>
        </w:rPr>
        <w:t xml:space="preserve">, savo pasiūlyme jis privalo, jeigu jie yra žinomi, nurodyti, kokius subtiekėjus ir kokiems darbams bei kokiai jų daliai jis ketina juos pasitelkti. Toks nurodymas nekeičia pagrindinio tiekėjo atsakomybės dėl numatomos sudaryti pirkimo sutarties įvykdymo. </w:t>
      </w:r>
      <w:r w:rsidR="005F2D52" w:rsidRPr="0076058F">
        <w:rPr>
          <w:rFonts w:ascii="Verdana" w:hAnsi="Verdana"/>
          <w:szCs w:val="24"/>
        </w:rPr>
        <w:t>Ūkio subjektai</w:t>
      </w:r>
      <w:r w:rsidRPr="0076058F">
        <w:rPr>
          <w:rFonts w:ascii="Verdana" w:hAnsi="Verdana"/>
          <w:szCs w:val="24"/>
        </w:rPr>
        <w:t xml:space="preserve">, kurių pajėgumu remiamasi, turi atitikti </w:t>
      </w:r>
      <w:r w:rsidR="00DE783A" w:rsidRPr="0076058F">
        <w:rPr>
          <w:rFonts w:ascii="Verdana" w:hAnsi="Verdana"/>
          <w:szCs w:val="24"/>
        </w:rPr>
        <w:t>3</w:t>
      </w:r>
      <w:r w:rsidR="00441621" w:rsidRPr="0076058F">
        <w:rPr>
          <w:rFonts w:ascii="Verdana" w:hAnsi="Verdana"/>
          <w:szCs w:val="24"/>
        </w:rPr>
        <w:t>4</w:t>
      </w:r>
      <w:r w:rsidRPr="0076058F">
        <w:rPr>
          <w:rFonts w:ascii="Verdana" w:hAnsi="Verdana"/>
          <w:szCs w:val="24"/>
        </w:rPr>
        <w:t xml:space="preserve"> punkte nustatytus tiekėjų pašalinimo pagrindų nebuvimo reikalavimus</w:t>
      </w:r>
      <w:r w:rsidR="00441621" w:rsidRPr="0076058F">
        <w:rPr>
          <w:rFonts w:ascii="Verdana" w:hAnsi="Verdana"/>
          <w:szCs w:val="24"/>
        </w:rPr>
        <w:t xml:space="preserve"> (patvirtinančių dokumentų nereikalaujama, jei nėra pagrįstų abejonių dėl tiekėjų patikimumo,</w:t>
      </w:r>
      <w:r w:rsidRPr="0076058F">
        <w:rPr>
          <w:rFonts w:ascii="Verdana" w:hAnsi="Verdana"/>
          <w:szCs w:val="24"/>
        </w:rPr>
        <w:t xml:space="preserve"> bei turi atitikti ir tenkinti kvalifikacijos reikalavimus </w:t>
      </w:r>
      <w:r w:rsidRPr="0076058F">
        <w:rPr>
          <w:rFonts w:ascii="Verdana" w:eastAsia="Times New Roman" w:hAnsi="Verdana"/>
          <w:szCs w:val="24"/>
        </w:rPr>
        <w:t>bei aplinkos apsaugos vadybos sistemos standartus</w:t>
      </w:r>
      <w:r w:rsidRPr="0076058F">
        <w:rPr>
          <w:rFonts w:ascii="Verdana" w:hAnsi="Verdana"/>
          <w:szCs w:val="24"/>
        </w:rPr>
        <w:t xml:space="preserve">, nurodytus šių pirkimo sąlygų </w:t>
      </w:r>
      <w:r w:rsidR="00DE783A" w:rsidRPr="0076058F">
        <w:rPr>
          <w:rFonts w:ascii="Verdana" w:hAnsi="Verdana"/>
          <w:szCs w:val="24"/>
        </w:rPr>
        <w:t>3</w:t>
      </w:r>
      <w:r w:rsidR="00441621" w:rsidRPr="0076058F">
        <w:rPr>
          <w:rFonts w:ascii="Verdana" w:hAnsi="Verdana"/>
          <w:szCs w:val="24"/>
        </w:rPr>
        <w:t>5</w:t>
      </w:r>
      <w:r w:rsidRPr="0076058F">
        <w:rPr>
          <w:rFonts w:ascii="Verdana" w:hAnsi="Verdana"/>
          <w:szCs w:val="24"/>
        </w:rPr>
        <w:t xml:space="preserve"> ir </w:t>
      </w:r>
      <w:r w:rsidR="001B1B90" w:rsidRPr="0076058F">
        <w:rPr>
          <w:rFonts w:ascii="Verdana" w:hAnsi="Verdana"/>
          <w:szCs w:val="24"/>
        </w:rPr>
        <w:t>3</w:t>
      </w:r>
      <w:r w:rsidR="00441621" w:rsidRPr="0076058F">
        <w:rPr>
          <w:rFonts w:ascii="Verdana" w:hAnsi="Verdana"/>
          <w:szCs w:val="24"/>
        </w:rPr>
        <w:t>6</w:t>
      </w:r>
      <w:r w:rsidRPr="0076058F">
        <w:rPr>
          <w:rFonts w:ascii="Verdana" w:hAnsi="Verdana"/>
          <w:szCs w:val="24"/>
        </w:rPr>
        <w:t xml:space="preserve"> punktuose pagal numatomų perduoti paslaugų/darbų pobūdį. Sutarties vykdymo metu, kai subtiekėjai netinkamai vykdo įsipareigojimus tiekėjui, taip pat tuo atveju, kai subtiekėjai nepajėgūs vykdyti įsipareigojimų tiekėjui dėl iškeltos </w:t>
      </w:r>
      <w:r w:rsidRPr="0076058F">
        <w:rPr>
          <w:rFonts w:ascii="Verdana" w:hAnsi="Verdana"/>
          <w:szCs w:val="24"/>
        </w:rPr>
        <w:lastRenderedPageBreak/>
        <w:t xml:space="preserve">bankroto bylos, pradėtos likvidavimo procedūros ir pan. padėties, rangovas gali pakeisti subtiekėjus </w:t>
      </w:r>
      <w:r w:rsidR="00DF1273" w:rsidRPr="0076058F">
        <w:rPr>
          <w:rFonts w:ascii="Verdana" w:hAnsi="Verdana"/>
          <w:szCs w:val="24"/>
        </w:rPr>
        <w:t>p</w:t>
      </w:r>
      <w:r w:rsidR="00C05FD0" w:rsidRPr="0076058F">
        <w:rPr>
          <w:rFonts w:ascii="Verdana" w:hAnsi="Verdana"/>
          <w:szCs w:val="24"/>
        </w:rPr>
        <w:t>irkimo sąlygų 2 pried</w:t>
      </w:r>
      <w:r w:rsidR="0029638D" w:rsidRPr="0076058F">
        <w:rPr>
          <w:rFonts w:ascii="Verdana" w:hAnsi="Verdana"/>
          <w:szCs w:val="24"/>
        </w:rPr>
        <w:t>e numatyta tvarka.</w:t>
      </w:r>
    </w:p>
    <w:p w14:paraId="55095CB4" w14:textId="30EA44CD" w:rsidR="00A94F8A" w:rsidRPr="0076058F" w:rsidRDefault="00441621">
      <w:pPr>
        <w:pStyle w:val="ListParagraph"/>
        <w:numPr>
          <w:ilvl w:val="1"/>
          <w:numId w:val="8"/>
        </w:numPr>
        <w:spacing w:after="0" w:line="240" w:lineRule="auto"/>
        <w:ind w:left="0" w:firstLine="709"/>
        <w:jc w:val="both"/>
        <w:rPr>
          <w:rFonts w:ascii="Verdana" w:hAnsi="Verdana"/>
          <w:szCs w:val="24"/>
        </w:rPr>
      </w:pPr>
      <w:r w:rsidRPr="0076058F">
        <w:rPr>
          <w:rFonts w:ascii="Verdana" w:hAnsi="Verdana"/>
          <w:szCs w:val="24"/>
        </w:rPr>
        <w:t>Jei tiekėjas sutarčiai vykdyti pasitelkia ūkio subjektą/-us, kurio/-ių pajėgumu/-ais remiamasi, tuo atveju jis privalo įrodyti Perkančiajai organizacijai, kad vykdant sutartį pajėgumas ar ištekliai jam bus prieinami per visą sutartinių įsipareigojimų vykdymo laikotarpį</w:t>
      </w:r>
      <w:r w:rsidR="00A94F8A" w:rsidRPr="0076058F">
        <w:rPr>
          <w:rFonts w:ascii="Verdana" w:hAnsi="Verdana"/>
          <w:szCs w:val="24"/>
        </w:rPr>
        <w:t>. Tam įrodyti tiekėjas kartu su pasiūlymu turi pateikti atitinkamus dokumentus: sutartis</w:t>
      </w:r>
      <w:r w:rsidR="009E6103" w:rsidRPr="0076058F">
        <w:rPr>
          <w:rFonts w:ascii="Verdana" w:hAnsi="Verdana"/>
          <w:szCs w:val="24"/>
        </w:rPr>
        <w:t xml:space="preserve"> arba</w:t>
      </w:r>
      <w:r w:rsidR="00A94F8A" w:rsidRPr="0076058F">
        <w:rPr>
          <w:rFonts w:ascii="Verdana" w:hAnsi="Verdana"/>
          <w:szCs w:val="24"/>
        </w:rPr>
        <w:t xml:space="preserve"> bendradarbiavimo susitarimus ar kitus dokumentus (pvz. ketinimų protokolus), kurie patvirtintų, kad tiekėjams </w:t>
      </w:r>
      <w:r w:rsidRPr="0076058F">
        <w:rPr>
          <w:rFonts w:ascii="Verdana" w:hAnsi="Verdana"/>
          <w:szCs w:val="24"/>
        </w:rPr>
        <w:t>ūkio subjektų, kurių pajėgumais remiamasi ir/ar</w:t>
      </w:r>
      <w:r w:rsidR="00A94F8A" w:rsidRPr="0076058F">
        <w:rPr>
          <w:rFonts w:ascii="Verdana" w:hAnsi="Verdana"/>
          <w:szCs w:val="24"/>
        </w:rPr>
        <w:t xml:space="preserve"> specialistų ištekliai bus prieinami per visą sutartinių įsipareigojimų vykdymo laikotarpį. </w:t>
      </w:r>
      <w:r w:rsidR="009E6103" w:rsidRPr="0076058F">
        <w:rPr>
          <w:rFonts w:ascii="Verdana" w:hAnsi="Verdana"/>
          <w:szCs w:val="24"/>
        </w:rPr>
        <w:t>VPĮ 88 str. 1 ir 2 dalyse nustatyti reikalavimai nekeičia pagrindinio tiekėjo atsakomybės</w:t>
      </w:r>
      <w:r w:rsidR="009E6103" w:rsidRPr="0076058F">
        <w:rPr>
          <w:rFonts w:ascii="Verdana" w:hAnsi="Verdana"/>
          <w:i/>
          <w:iCs/>
          <w:szCs w:val="24"/>
        </w:rPr>
        <w:t> </w:t>
      </w:r>
      <w:r w:rsidR="009E6103" w:rsidRPr="0076058F">
        <w:rPr>
          <w:rFonts w:ascii="Verdana" w:hAnsi="Verdana"/>
          <w:szCs w:val="24"/>
        </w:rPr>
        <w:t>dėl numatomos sudaryti pirkimo sutarties įvykdymo</w:t>
      </w:r>
      <w:r w:rsidR="00A94F8A" w:rsidRPr="0076058F">
        <w:rPr>
          <w:rFonts w:ascii="Verdana" w:hAnsi="Verdana"/>
          <w:szCs w:val="24"/>
        </w:rPr>
        <w:t>.</w:t>
      </w:r>
    </w:p>
    <w:p w14:paraId="63364F90" w14:textId="77777777" w:rsidR="00A94F8A" w:rsidRPr="0076058F" w:rsidRDefault="00A94F8A">
      <w:pPr>
        <w:pStyle w:val="ListParagraph"/>
        <w:numPr>
          <w:ilvl w:val="1"/>
          <w:numId w:val="8"/>
        </w:numPr>
        <w:spacing w:after="0" w:line="240" w:lineRule="auto"/>
        <w:ind w:left="0" w:firstLine="709"/>
        <w:jc w:val="both"/>
        <w:rPr>
          <w:rFonts w:ascii="Verdana" w:hAnsi="Verdana"/>
          <w:szCs w:val="24"/>
        </w:rPr>
      </w:pPr>
      <w:r w:rsidRPr="0076058F">
        <w:rPr>
          <w:rFonts w:ascii="Verdana" w:hAnsi="Verdana"/>
          <w:szCs w:val="24"/>
        </w:rPr>
        <w:t>Tiekėjas sutarties vykdymui kaip specialistą gali pasitelkti fizinį asmenį, kuris privalo būti nurodomas tiekėjo pasiūlyme (pirkimo sąlygų 1 priedas):</w:t>
      </w:r>
    </w:p>
    <w:p w14:paraId="35972FEA" w14:textId="4404EEE3" w:rsidR="00A94F8A" w:rsidRPr="0076058F" w:rsidRDefault="00A012AC" w:rsidP="002539A6">
      <w:pPr>
        <w:tabs>
          <w:tab w:val="left" w:pos="1134"/>
          <w:tab w:val="left" w:pos="1276"/>
          <w:tab w:val="left" w:pos="1418"/>
        </w:tabs>
        <w:spacing w:after="0" w:line="240" w:lineRule="auto"/>
        <w:ind w:firstLine="709"/>
        <w:jc w:val="both"/>
        <w:rPr>
          <w:rFonts w:ascii="Verdana" w:hAnsi="Verdana"/>
          <w:sz w:val="24"/>
          <w:szCs w:val="24"/>
        </w:rPr>
      </w:pPr>
      <w:r w:rsidRPr="0076058F">
        <w:rPr>
          <w:rFonts w:ascii="Verdana" w:hAnsi="Verdana"/>
          <w:sz w:val="24"/>
          <w:szCs w:val="24"/>
        </w:rPr>
        <w:t xml:space="preserve">46.1 </w:t>
      </w:r>
      <w:r w:rsidR="00A94F8A" w:rsidRPr="0076058F">
        <w:rPr>
          <w:rFonts w:ascii="Verdana" w:hAnsi="Verdana"/>
          <w:sz w:val="24"/>
          <w:szCs w:val="24"/>
        </w:rPr>
        <w:t xml:space="preserve">jei tiekėjas tokio asmens </w:t>
      </w:r>
      <w:r w:rsidR="00A94F8A" w:rsidRPr="0076058F">
        <w:rPr>
          <w:rFonts w:ascii="Verdana" w:hAnsi="Verdana"/>
          <w:b/>
          <w:bCs/>
          <w:sz w:val="24"/>
          <w:szCs w:val="24"/>
        </w:rPr>
        <w:t>neketina įdarbinti</w:t>
      </w:r>
      <w:r w:rsidR="00A94F8A" w:rsidRPr="0076058F">
        <w:rPr>
          <w:rFonts w:ascii="Verdana" w:hAnsi="Verdana"/>
          <w:sz w:val="24"/>
          <w:szCs w:val="24"/>
        </w:rPr>
        <w:t xml:space="preserve">, tokiu atveju specialistas (fizinis asmuo) pasiūlyme nurodomas kaip ūkio subjektas, kurio pajėgumais tiekėjas remiasi, ir/arba subtiekėjas. Tiekėjas, pagrįsdamas atitikimą kvalifikacijos reikalavimams, pateikia Perkančiajai organizacijai informaciją apie specialisto atitikimą šių pirkimo sąlygų </w:t>
      </w:r>
      <w:r w:rsidR="007F7F88" w:rsidRPr="0076058F">
        <w:rPr>
          <w:rFonts w:ascii="Verdana" w:hAnsi="Verdana"/>
          <w:sz w:val="24"/>
          <w:szCs w:val="24"/>
        </w:rPr>
        <w:t>3</w:t>
      </w:r>
      <w:r w:rsidR="00CE0ADC" w:rsidRPr="0076058F">
        <w:rPr>
          <w:rFonts w:ascii="Verdana" w:hAnsi="Verdana"/>
          <w:sz w:val="24"/>
          <w:szCs w:val="24"/>
        </w:rPr>
        <w:t>5</w:t>
      </w:r>
      <w:r w:rsidR="00A94F8A" w:rsidRPr="0076058F">
        <w:rPr>
          <w:rFonts w:ascii="Verdana" w:hAnsi="Verdana"/>
          <w:sz w:val="24"/>
          <w:szCs w:val="24"/>
        </w:rPr>
        <w:t xml:space="preserve"> punkte nurodytiems reikalavimams, taip pat sutartį ar preliminariąją sutartį, ar ketinimų protokolą dėl sutarties sudarymo su specialistu laimėjimo ir sutarties sudarymo atveju;</w:t>
      </w:r>
    </w:p>
    <w:p w14:paraId="0415ED5E" w14:textId="3D96A208" w:rsidR="00A94F8A" w:rsidRPr="0076058F" w:rsidRDefault="00A012AC" w:rsidP="002539A6">
      <w:pPr>
        <w:tabs>
          <w:tab w:val="left" w:pos="1134"/>
          <w:tab w:val="left" w:pos="1276"/>
          <w:tab w:val="left" w:pos="1418"/>
        </w:tabs>
        <w:spacing w:after="0" w:line="240" w:lineRule="auto"/>
        <w:ind w:firstLine="709"/>
        <w:jc w:val="both"/>
        <w:rPr>
          <w:rFonts w:ascii="Verdana" w:hAnsi="Verdana"/>
          <w:sz w:val="24"/>
          <w:szCs w:val="24"/>
        </w:rPr>
      </w:pPr>
      <w:r w:rsidRPr="0076058F">
        <w:rPr>
          <w:rFonts w:ascii="Verdana" w:hAnsi="Verdana"/>
          <w:sz w:val="24"/>
          <w:szCs w:val="24"/>
        </w:rPr>
        <w:t xml:space="preserve">46.2 </w:t>
      </w:r>
      <w:r w:rsidR="00A94F8A" w:rsidRPr="0076058F">
        <w:rPr>
          <w:rFonts w:ascii="Verdana" w:hAnsi="Verdana"/>
          <w:sz w:val="24"/>
          <w:szCs w:val="24"/>
        </w:rPr>
        <w:t xml:space="preserve">jei tiekėjas, pasiūlyme nurodo specialistą (fizinį asmenį), kurį laimėjimo ir sutarties sudarymo atveju </w:t>
      </w:r>
      <w:r w:rsidR="00A94F8A" w:rsidRPr="0076058F">
        <w:rPr>
          <w:rFonts w:ascii="Verdana" w:hAnsi="Verdana"/>
          <w:b/>
          <w:bCs/>
          <w:sz w:val="24"/>
          <w:szCs w:val="24"/>
        </w:rPr>
        <w:t>ketina įdarbinti (kvazisubtiekėją)</w:t>
      </w:r>
      <w:r w:rsidR="00A94F8A" w:rsidRPr="0076058F">
        <w:rPr>
          <w:rFonts w:ascii="Verdana" w:hAnsi="Verdana"/>
          <w:sz w:val="24"/>
          <w:szCs w:val="24"/>
        </w:rPr>
        <w:t>,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583FDBF4" w14:textId="4A6812E9" w:rsidR="00A94F8A" w:rsidRPr="0076058F" w:rsidRDefault="00A94F8A">
      <w:pPr>
        <w:pStyle w:val="ListParagraph"/>
        <w:numPr>
          <w:ilvl w:val="1"/>
          <w:numId w:val="8"/>
        </w:numPr>
        <w:spacing w:after="0" w:line="240" w:lineRule="auto"/>
        <w:ind w:left="0" w:firstLine="709"/>
        <w:jc w:val="both"/>
        <w:rPr>
          <w:rFonts w:ascii="Verdana" w:hAnsi="Verdana"/>
          <w:szCs w:val="24"/>
        </w:rPr>
      </w:pPr>
      <w:r w:rsidRPr="0076058F">
        <w:rPr>
          <w:rFonts w:ascii="Verdana" w:hAnsi="Verdana"/>
          <w:b/>
          <w:szCs w:val="24"/>
        </w:rPr>
        <w:t xml:space="preserve">Kiekvienas subjektas, kurio pajėgumu tiekėjas remiasi kvalifikacijai įrodyti, neatsižvelgiant į tai, kokio teisinio pobūdžio būtų jo ryšiai </w:t>
      </w:r>
      <w:r w:rsidRPr="0076058F">
        <w:rPr>
          <w:rFonts w:ascii="Verdana" w:hAnsi="Verdana"/>
          <w:b/>
          <w:bCs/>
          <w:szCs w:val="24"/>
        </w:rPr>
        <w:t>su jais, užpildo atskirą EBVPD (pateikiama su pasiūlymu). Perkančioji organizacija nereikalauja pateikti užpildyto ir pasirašyto atskiro EBVPD subjekto/-ų, kurio/-ių pajėgumu/-ais tiekėjas nesiremia kvalifikacijos įrodymui. Kvazisubtiekėjas neturi pateikti atskiro EBVPD.</w:t>
      </w:r>
    </w:p>
    <w:p w14:paraId="24E6114F" w14:textId="6D842A65" w:rsidR="00A94F8A" w:rsidRPr="0076058F" w:rsidRDefault="00A94F8A">
      <w:pPr>
        <w:pStyle w:val="ListParagraph"/>
        <w:numPr>
          <w:ilvl w:val="1"/>
          <w:numId w:val="8"/>
        </w:numPr>
        <w:spacing w:after="0" w:line="240" w:lineRule="auto"/>
        <w:ind w:left="0" w:firstLine="709"/>
        <w:jc w:val="both"/>
        <w:rPr>
          <w:rFonts w:ascii="Verdana" w:hAnsi="Verdana"/>
          <w:szCs w:val="24"/>
        </w:rPr>
      </w:pPr>
      <w:r w:rsidRPr="0076058F">
        <w:rPr>
          <w:rFonts w:ascii="Verdana" w:hAnsi="Verdana"/>
          <w:szCs w:val="24"/>
        </w:rPr>
        <w:t xml:space="preserve">Tais atvejais, </w:t>
      </w:r>
      <w:r w:rsidR="00220E1C" w:rsidRPr="0076058F">
        <w:rPr>
          <w:rFonts w:ascii="Verdana" w:hAnsi="Verdana"/>
          <w:szCs w:val="24"/>
        </w:rPr>
        <w:t xml:space="preserve">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w:t>
      </w:r>
      <w:r w:rsidR="00220E1C" w:rsidRPr="0076058F">
        <w:rPr>
          <w:rFonts w:ascii="Verdana" w:hAnsi="Verdana"/>
          <w:b/>
          <w:bCs/>
          <w:szCs w:val="24"/>
        </w:rPr>
        <w:t>tiekėjas, neprivalo teikti jų E</w:t>
      </w:r>
      <w:r w:rsidR="00CE0ADC" w:rsidRPr="0076058F">
        <w:rPr>
          <w:rFonts w:ascii="Verdana" w:hAnsi="Verdana"/>
          <w:b/>
          <w:bCs/>
          <w:szCs w:val="24"/>
        </w:rPr>
        <w:t>BVPD</w:t>
      </w:r>
      <w:r w:rsidR="00220E1C" w:rsidRPr="0076058F">
        <w:rPr>
          <w:rFonts w:ascii="Verdana" w:hAnsi="Verdana"/>
          <w:b/>
          <w:bCs/>
          <w:szCs w:val="24"/>
        </w:rPr>
        <w:t xml:space="preserve"> ir pašalinimo pagrindų nebuvimą įrodančių dokumentų, tačiau</w:t>
      </w:r>
      <w:r w:rsidR="00220E1C" w:rsidRPr="0076058F">
        <w:rPr>
          <w:rFonts w:ascii="Verdana" w:hAnsi="Verdana"/>
          <w:szCs w:val="24"/>
        </w:rPr>
        <w:t>,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Pr="0076058F">
        <w:rPr>
          <w:rFonts w:ascii="Verdana" w:hAnsi="Verdana"/>
          <w:szCs w:val="24"/>
          <w:lang w:eastAsia="lt-LT"/>
        </w:rPr>
        <w:t>.</w:t>
      </w:r>
    </w:p>
    <w:p w14:paraId="2932CC3B" w14:textId="3E8DAEB0" w:rsidR="00A94F8A" w:rsidRPr="0076058F" w:rsidRDefault="00A94F8A">
      <w:pPr>
        <w:pStyle w:val="ListParagraph"/>
        <w:numPr>
          <w:ilvl w:val="1"/>
          <w:numId w:val="8"/>
        </w:numPr>
        <w:spacing w:after="0" w:line="240" w:lineRule="auto"/>
        <w:ind w:left="0" w:firstLine="709"/>
        <w:jc w:val="both"/>
        <w:rPr>
          <w:rFonts w:ascii="Verdana" w:hAnsi="Verdana"/>
          <w:szCs w:val="24"/>
        </w:rPr>
      </w:pPr>
      <w:r w:rsidRPr="0076058F">
        <w:rPr>
          <w:rFonts w:ascii="Verdana" w:hAnsi="Verdana"/>
          <w:szCs w:val="24"/>
          <w:lang w:eastAsia="lt-LT"/>
        </w:rPr>
        <w:lastRenderedPageBreak/>
        <w:t>Užsienio valstybių tiekėjų jų valstybėse išduoti kvalifikacijos reikalavimus įrodantys dokumentai legalizuojami vadovaujantis Lietuvos Respublikos Vyriausybės 2006 m. spalio 30 d. nutarimu Nr. 1079 „Dėl Dokumentų legalizavimo ir tvirtinimo pažyma (Apostille) tvarkos aprašo patvirtinimo“ (Žin., 2006, Nr. 118-4477) ir 1961 m. spalio 5 d. Hagos konvencija dėl užsienio valstybėse išduotų dokumentų legalizavimo panaikinimo (Žin., 1997, Nr. 68-1699).</w:t>
      </w:r>
    </w:p>
    <w:p w14:paraId="1CD1C6AE" w14:textId="3E3CAE5C" w:rsidR="00A94F8A" w:rsidRPr="0076058F" w:rsidRDefault="00A94F8A">
      <w:pPr>
        <w:pStyle w:val="ListParagraph"/>
        <w:numPr>
          <w:ilvl w:val="1"/>
          <w:numId w:val="8"/>
        </w:numPr>
        <w:spacing w:after="0" w:line="240" w:lineRule="auto"/>
        <w:ind w:left="0" w:firstLine="709"/>
        <w:jc w:val="both"/>
        <w:rPr>
          <w:rFonts w:ascii="Verdana" w:hAnsi="Verdana"/>
          <w:szCs w:val="24"/>
        </w:rPr>
      </w:pPr>
      <w:r w:rsidRPr="0076058F">
        <w:rPr>
          <w:rFonts w:ascii="Verdana" w:hAnsi="Verdana"/>
          <w:kern w:val="16"/>
          <w:szCs w:val="24"/>
          <w:lang w:eastAsia="lt-LT"/>
        </w:rPr>
        <w:t xml:space="preserve">Perkančioji organizacija </w:t>
      </w:r>
      <w:r w:rsidRPr="0076058F">
        <w:rPr>
          <w:rFonts w:ascii="Verdana" w:hAnsi="Verdana"/>
          <w:szCs w:val="24"/>
          <w:lang w:eastAsia="lt-LT"/>
        </w:rPr>
        <w:t>bet kuriuo pirkimo procedūros metu gali paprašyti dalyvių pateikti visus ar dalį dokumentų, patvirtinančių jų pašalinimo pagrindų nebuvimą, atitikimą pirkimo sąlygose iškeltiems minimaliems kvalifikaciniams reikalavimams ir, jeigu taikytina, aplinkos apsaugos vadybos sistemos standartams, jeigu tai būtina siekiant užtikrinti tinkamą pirkimo procedūros atlikimą.</w:t>
      </w:r>
    </w:p>
    <w:p w14:paraId="6B215A7C" w14:textId="42A029E0" w:rsidR="00CE0ADC" w:rsidRPr="0076058F" w:rsidRDefault="00CE0ADC" w:rsidP="00CE0ADC">
      <w:pPr>
        <w:pStyle w:val="ListParagraph"/>
        <w:numPr>
          <w:ilvl w:val="1"/>
          <w:numId w:val="8"/>
        </w:numPr>
        <w:tabs>
          <w:tab w:val="left" w:pos="851"/>
          <w:tab w:val="left" w:pos="1276"/>
          <w:tab w:val="left" w:pos="1418"/>
        </w:tabs>
        <w:spacing w:after="0" w:line="240" w:lineRule="auto"/>
        <w:ind w:left="0" w:firstLine="709"/>
        <w:contextualSpacing w:val="0"/>
        <w:jc w:val="both"/>
        <w:rPr>
          <w:rFonts w:ascii="Verdana" w:hAnsi="Verdana"/>
          <w:szCs w:val="24"/>
          <w:lang w:eastAsia="lt-LT"/>
        </w:rPr>
      </w:pPr>
      <w:r w:rsidRPr="0076058F">
        <w:rPr>
          <w:rFonts w:ascii="Verdana" w:eastAsia="Times New Roman" w:hAnsi="Verdana"/>
          <w:color w:val="000000"/>
          <w:spacing w:val="2"/>
          <w:szCs w:val="24"/>
          <w:lang w:eastAsia="lt-LT"/>
        </w:rPr>
        <w:t xml:space="preserve">Bet kuriuo metu iki pirkimo sutarties sudarymo Perkančioji organizacija turi teisę savo iniciatyva nutraukti pradėtas pirkimo procedūras, jeigu atsirado aplinkybių, kurių nebuvo galima numatyti, ir privalo tai padaryti, jeigu buvo pažeisti VPĮ 17 straipsnio 1 dalyje nustatyti principai ir atitinkamos padėties negalima ištaisyti. </w:t>
      </w:r>
      <w:r w:rsidRPr="0076058F">
        <w:rPr>
          <w:rFonts w:ascii="Verdana" w:hAnsi="Verdana"/>
          <w:color w:val="000000"/>
          <w:szCs w:val="24"/>
          <w:lang w:eastAsia="lt-LT"/>
        </w:rPr>
        <w:t>Perkančioji organizacija turi teisę savo iniciatyva nutraukti pradėtas pirkimo procedūras ir jeigu pirkimo sąlygose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pirkimo dalyviams. Perkančioji organizacija neatlygina dalyviams nuostolių, patirtų dėl pirkimo procedūrų nutraukimo.</w:t>
      </w:r>
    </w:p>
    <w:p w14:paraId="36BFD37C" w14:textId="30D11627" w:rsidR="00A94F8A" w:rsidRPr="0076058F" w:rsidRDefault="00A94F8A">
      <w:pPr>
        <w:pStyle w:val="ListParagraph"/>
        <w:numPr>
          <w:ilvl w:val="1"/>
          <w:numId w:val="8"/>
        </w:numPr>
        <w:spacing w:after="0" w:line="240" w:lineRule="auto"/>
        <w:ind w:left="0" w:firstLine="709"/>
        <w:jc w:val="both"/>
        <w:rPr>
          <w:rFonts w:ascii="Verdana" w:hAnsi="Verdana"/>
          <w:szCs w:val="24"/>
        </w:rPr>
      </w:pPr>
      <w:r w:rsidRPr="0076058F">
        <w:rPr>
          <w:rFonts w:ascii="Verdana" w:hAnsi="Verdana"/>
          <w:szCs w:val="24"/>
          <w:lang w:eastAsia="lt-LT"/>
        </w:rPr>
        <w:t>Jeigu tiekėjo kvalifikacija dėl teisės verstis atitinkama veikla nebuvo tikrinama arba tikrinama ne visa apimtimi, tiekėjas Perkančiajai organizacijai įsipareigoja, kad pirkimo sutartį vykdys tik tokią teisę turintys asmenys.</w:t>
      </w:r>
    </w:p>
    <w:p w14:paraId="24129F8C" w14:textId="1F0D0D63" w:rsidR="000518D6" w:rsidRPr="0076058F" w:rsidRDefault="00A94F8A">
      <w:pPr>
        <w:pStyle w:val="ListParagraph"/>
        <w:numPr>
          <w:ilvl w:val="1"/>
          <w:numId w:val="8"/>
        </w:numPr>
        <w:spacing w:after="0" w:line="240" w:lineRule="auto"/>
        <w:ind w:left="0" w:firstLine="709"/>
        <w:jc w:val="both"/>
        <w:rPr>
          <w:rFonts w:ascii="Verdana" w:hAnsi="Verdana"/>
          <w:szCs w:val="24"/>
        </w:rPr>
      </w:pPr>
      <w:r w:rsidRPr="0076058F">
        <w:rPr>
          <w:rFonts w:ascii="Verdana" w:hAnsi="Verdana"/>
          <w:szCs w:val="24"/>
          <w:lang w:eastAsia="lt-LT"/>
        </w:rPr>
        <w:t>Tiekėjo pasiūlymas atmetamas, jeigu apie nustatytų reikalavimų atitikimą jis pateikė melagingą informaciją, kurią Perkančioji organizacija gali įrodyti bet kokiomis teisėtomis priemonėmis.</w:t>
      </w:r>
    </w:p>
    <w:p w14:paraId="598D34B3" w14:textId="192BACBE" w:rsidR="00D70CA1" w:rsidRPr="0076058F" w:rsidRDefault="00D70CA1" w:rsidP="00731D69">
      <w:pPr>
        <w:pStyle w:val="Body2"/>
        <w:tabs>
          <w:tab w:val="left" w:pos="1276"/>
        </w:tabs>
        <w:spacing w:after="0"/>
        <w:ind w:left="709"/>
        <w:rPr>
          <w:rFonts w:ascii="Verdana" w:hAnsi="Verdana"/>
          <w:color w:val="auto"/>
          <w:sz w:val="24"/>
          <w:szCs w:val="24"/>
          <w:lang w:val="lt-LT"/>
        </w:rPr>
      </w:pPr>
    </w:p>
    <w:p w14:paraId="237F9139" w14:textId="53B7654D" w:rsidR="001D2258" w:rsidRPr="0076058F" w:rsidRDefault="001D2258" w:rsidP="00C81A0F">
      <w:pPr>
        <w:pStyle w:val="Caption"/>
        <w:numPr>
          <w:ilvl w:val="3"/>
          <w:numId w:val="4"/>
        </w:numPr>
        <w:tabs>
          <w:tab w:val="left" w:pos="709"/>
        </w:tabs>
        <w:ind w:left="0" w:firstLine="0"/>
        <w:jc w:val="center"/>
        <w:rPr>
          <w:rFonts w:ascii="Verdana" w:hAnsi="Verdana" w:cs="Times New Roman"/>
          <w:color w:val="auto"/>
          <w:sz w:val="24"/>
          <w:szCs w:val="24"/>
          <w:lang w:val="lt-LT"/>
        </w:rPr>
      </w:pPr>
      <w:bookmarkStart w:id="22" w:name="_Toc488998670"/>
      <w:bookmarkStart w:id="23" w:name="_Toc232420052"/>
      <w:bookmarkEnd w:id="22"/>
      <w:r w:rsidRPr="0076058F">
        <w:rPr>
          <w:rFonts w:ascii="Verdana" w:hAnsi="Verdana" w:cs="Times New Roman"/>
          <w:color w:val="auto"/>
          <w:sz w:val="24"/>
          <w:szCs w:val="24"/>
          <w:lang w:val="lt-LT"/>
        </w:rPr>
        <w:t>ŪKIO SUBJEKTŲ GRUPĖS DALYVAVIMAS PIRKIMO PROCEDŪROSE</w:t>
      </w:r>
      <w:bookmarkEnd w:id="23"/>
    </w:p>
    <w:p w14:paraId="6FF30A0D" w14:textId="77777777" w:rsidR="001D2258" w:rsidRPr="0076058F" w:rsidRDefault="001D2258" w:rsidP="00731D69">
      <w:pPr>
        <w:pStyle w:val="Body2"/>
        <w:spacing w:after="0"/>
        <w:rPr>
          <w:rFonts w:ascii="Verdana" w:hAnsi="Verdana" w:cs="Times New Roman"/>
          <w:color w:val="auto"/>
          <w:sz w:val="24"/>
          <w:szCs w:val="24"/>
          <w:lang w:val="lt-LT"/>
        </w:rPr>
      </w:pPr>
    </w:p>
    <w:p w14:paraId="43488670" w14:textId="02D1C139" w:rsidR="00570826" w:rsidRPr="0076058F" w:rsidRDefault="00570826">
      <w:pPr>
        <w:pStyle w:val="ListParagraph"/>
        <w:numPr>
          <w:ilvl w:val="1"/>
          <w:numId w:val="8"/>
        </w:numPr>
        <w:spacing w:after="0" w:line="240" w:lineRule="auto"/>
        <w:ind w:left="0" w:firstLine="709"/>
        <w:jc w:val="both"/>
        <w:rPr>
          <w:rFonts w:ascii="Verdana" w:hAnsi="Verdana"/>
          <w:szCs w:val="24"/>
        </w:rPr>
      </w:pPr>
      <w:r w:rsidRPr="0076058F">
        <w:rPr>
          <w:rFonts w:ascii="Verdana" w:hAnsi="Verdana"/>
          <w:szCs w:val="24"/>
        </w:rPr>
        <w:t xml:space="preserve">Jei pirkimo procedūrose dalyvauja </w:t>
      </w:r>
      <w:r w:rsidR="00270353" w:rsidRPr="0076058F">
        <w:rPr>
          <w:rFonts w:ascii="Verdana" w:hAnsi="Verdana"/>
          <w:szCs w:val="24"/>
        </w:rPr>
        <w:t xml:space="preserve">ir pasiūlymą pateikia </w:t>
      </w:r>
      <w:r w:rsidRPr="0076058F">
        <w:rPr>
          <w:rFonts w:ascii="Verdana" w:hAnsi="Verdana"/>
          <w:szCs w:val="24"/>
        </w:rPr>
        <w:t xml:space="preserve">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Pr="0076058F">
        <w:rPr>
          <w:rFonts w:ascii="Verdana" w:hAnsi="Verdana"/>
          <w:kern w:val="16"/>
          <w:szCs w:val="24"/>
        </w:rPr>
        <w:t xml:space="preserve">Perkančioji organizacija </w:t>
      </w:r>
      <w:r w:rsidRPr="0076058F">
        <w:rPr>
          <w:rFonts w:ascii="Verdana" w:hAnsi="Verdana"/>
          <w:szCs w:val="24"/>
        </w:rPr>
        <w:t>turėtų bendrauti pasiūlymo vertinimo metu kylančiais klausimais ir teikti su pasiūlymo įvertinimu susijusią informaciją). Sutartyje taip pat turi būti paskirtas bendras atstovas arba vadovaujantis narys, grupės sudėtis</w:t>
      </w:r>
      <w:r w:rsidR="00270353" w:rsidRPr="0076058F">
        <w:rPr>
          <w:rFonts w:ascii="Verdana" w:hAnsi="Verdana"/>
          <w:szCs w:val="24"/>
        </w:rPr>
        <w:t>, informacija apie tai, kuris jungtinės veiklos sutarties dalyvis yra įgaliojamas tiekėjų grupės vardu teikti pasiūlymą, bendrauti/teikti informaciją pasiūlymų vertinimo metu,</w:t>
      </w:r>
      <w:r w:rsidRPr="0076058F">
        <w:rPr>
          <w:rFonts w:ascii="Verdana" w:hAnsi="Verdana"/>
          <w:szCs w:val="24"/>
        </w:rPr>
        <w:t xml:space="preserve"> bei </w:t>
      </w:r>
      <w:r w:rsidR="00270353" w:rsidRPr="0076058F">
        <w:rPr>
          <w:rFonts w:ascii="Verdana" w:hAnsi="Verdana"/>
          <w:szCs w:val="24"/>
        </w:rPr>
        <w:t xml:space="preserve">kuris jungtinės veiklos dalyvis, laimėjimo atveju, įgaliojamas sudaryti pirkimo sutartį, teikti </w:t>
      </w:r>
      <w:r w:rsidR="00270353" w:rsidRPr="0076058F">
        <w:rPr>
          <w:rFonts w:ascii="Verdana" w:hAnsi="Verdana"/>
          <w:szCs w:val="24"/>
        </w:rPr>
        <w:lastRenderedPageBreak/>
        <w:t>sąskaitas- faktūras ir gauti mokėjimus</w:t>
      </w:r>
      <w:r w:rsidRPr="0076058F">
        <w:rPr>
          <w:rFonts w:ascii="Verdana" w:hAnsi="Verdana"/>
          <w:szCs w:val="24"/>
        </w:rPr>
        <w:t>. Apie tokio asmens pakeitimą nedelsiant raštu privalo būti informuota Perkančioji organizacija.</w:t>
      </w:r>
    </w:p>
    <w:p w14:paraId="28E5A3E9" w14:textId="476599DE" w:rsidR="00570826" w:rsidRPr="0076058F" w:rsidRDefault="00570826">
      <w:pPr>
        <w:pStyle w:val="ListParagraph"/>
        <w:numPr>
          <w:ilvl w:val="1"/>
          <w:numId w:val="8"/>
        </w:numPr>
        <w:spacing w:after="0" w:line="240" w:lineRule="auto"/>
        <w:ind w:left="0" w:firstLine="709"/>
        <w:jc w:val="both"/>
        <w:rPr>
          <w:rFonts w:ascii="Verdana" w:hAnsi="Verdana"/>
          <w:szCs w:val="24"/>
        </w:rPr>
      </w:pPr>
      <w:r w:rsidRPr="0076058F">
        <w:rPr>
          <w:rFonts w:ascii="Verdana" w:hAnsi="Verdana"/>
          <w:szCs w:val="24"/>
        </w:rPr>
        <w:t xml:space="preserve">Tuo </w:t>
      </w:r>
      <w:r w:rsidRPr="0076058F">
        <w:rPr>
          <w:rFonts w:ascii="Verdana" w:hAnsi="Verdana"/>
          <w:szCs w:val="24"/>
          <w:lang w:eastAsia="lt-LT"/>
        </w:rPr>
        <w:t>atveju</w:t>
      </w:r>
      <w:r w:rsidRPr="0076058F">
        <w:rPr>
          <w:rFonts w:ascii="Verdana" w:hAnsi="Verdana"/>
          <w:szCs w:val="24"/>
        </w:rPr>
        <w:t>, jei tiekėjų grupės pasiūlymas bus pripažintas laimėjusiu šį viešąjį pirkimą, Perkančioji organizacija palaikys ryšius tik su atsakingu partneriu, su juo bus sudaroma pirkimo sutartis ir jam bus atliekami mokėjimai.</w:t>
      </w:r>
    </w:p>
    <w:p w14:paraId="788A3E12" w14:textId="447A74F5" w:rsidR="00570826" w:rsidRPr="0076058F" w:rsidRDefault="00570826">
      <w:pPr>
        <w:pStyle w:val="ListParagraph"/>
        <w:numPr>
          <w:ilvl w:val="1"/>
          <w:numId w:val="8"/>
        </w:numPr>
        <w:spacing w:after="0" w:line="240" w:lineRule="auto"/>
        <w:ind w:left="0" w:firstLine="709"/>
        <w:jc w:val="both"/>
        <w:rPr>
          <w:rFonts w:ascii="Verdana" w:hAnsi="Verdana"/>
          <w:szCs w:val="24"/>
        </w:rPr>
      </w:pPr>
      <w:r w:rsidRPr="0076058F">
        <w:rPr>
          <w:rFonts w:ascii="Verdana" w:hAnsi="Verdana"/>
          <w:kern w:val="16"/>
          <w:szCs w:val="24"/>
        </w:rPr>
        <w:t xml:space="preserve">Perkančioji organizacija </w:t>
      </w:r>
      <w:r w:rsidRPr="0076058F">
        <w:rPr>
          <w:rFonts w:ascii="Verdana" w:hAnsi="Verdana"/>
          <w:szCs w:val="24"/>
        </w:rPr>
        <w:t xml:space="preserve">nereikalauja, kad ūkio subjektų grupės pateiktą pasiūlymą pripažinus geriausiu ir Perkančiajai organizacijai pasiūlius sudaryti </w:t>
      </w:r>
      <w:r w:rsidRPr="0076058F">
        <w:rPr>
          <w:rFonts w:ascii="Verdana" w:hAnsi="Verdana"/>
          <w:szCs w:val="24"/>
          <w:lang w:eastAsia="lt-LT"/>
        </w:rPr>
        <w:t>pirkimo</w:t>
      </w:r>
      <w:r w:rsidRPr="0076058F">
        <w:rPr>
          <w:rFonts w:ascii="Verdana" w:hAnsi="Verdana"/>
          <w:szCs w:val="24"/>
        </w:rPr>
        <w:t xml:space="preserve"> sutartį, ši ūkio subjektų grupė įgautų tam tikrą teisinę formą.</w:t>
      </w:r>
    </w:p>
    <w:p w14:paraId="283C5ECD" w14:textId="77777777" w:rsidR="001D2258" w:rsidRPr="0076058F" w:rsidRDefault="001D2258" w:rsidP="00731D69">
      <w:pPr>
        <w:pStyle w:val="1Skyrius"/>
        <w:ind w:left="1080" w:hanging="360"/>
        <w:rPr>
          <w:rFonts w:ascii="Verdana" w:hAnsi="Verdana" w:cs="Times New Roman"/>
          <w:color w:val="auto"/>
          <w:sz w:val="24"/>
          <w:szCs w:val="24"/>
          <w:lang w:val="lt-LT"/>
        </w:rPr>
      </w:pPr>
    </w:p>
    <w:p w14:paraId="2F0DA907" w14:textId="330B52C3" w:rsidR="001D2258" w:rsidRPr="0076058F" w:rsidRDefault="001D2258" w:rsidP="00C81A0F">
      <w:pPr>
        <w:pStyle w:val="Caption"/>
        <w:numPr>
          <w:ilvl w:val="3"/>
          <w:numId w:val="4"/>
        </w:numPr>
        <w:tabs>
          <w:tab w:val="left" w:pos="567"/>
        </w:tabs>
        <w:ind w:left="0" w:firstLine="0"/>
        <w:jc w:val="center"/>
        <w:rPr>
          <w:rFonts w:ascii="Verdana" w:hAnsi="Verdana" w:cs="Times New Roman"/>
          <w:color w:val="auto"/>
          <w:sz w:val="24"/>
          <w:szCs w:val="24"/>
          <w:lang w:val="lt-LT"/>
        </w:rPr>
      </w:pPr>
      <w:bookmarkStart w:id="24" w:name="_Toc488998671"/>
      <w:bookmarkStart w:id="25" w:name="_Toc232420053"/>
      <w:bookmarkEnd w:id="24"/>
      <w:r w:rsidRPr="0076058F">
        <w:rPr>
          <w:rFonts w:ascii="Verdana" w:hAnsi="Verdana" w:cs="Times New Roman"/>
          <w:color w:val="auto"/>
          <w:sz w:val="24"/>
          <w:szCs w:val="24"/>
          <w:lang w:val="lt-LT"/>
        </w:rPr>
        <w:t>PASIŪLYMŲ RENGIMAS, PATEIKIMAS, KEITIMAS</w:t>
      </w:r>
      <w:bookmarkEnd w:id="25"/>
    </w:p>
    <w:p w14:paraId="3A1A411E" w14:textId="77777777" w:rsidR="001D2258" w:rsidRPr="0076058F" w:rsidRDefault="001D2258" w:rsidP="00731D69">
      <w:pPr>
        <w:pStyle w:val="Body2"/>
        <w:spacing w:after="0"/>
        <w:rPr>
          <w:rFonts w:ascii="Verdana" w:hAnsi="Verdana" w:cs="Times New Roman"/>
          <w:color w:val="auto"/>
          <w:sz w:val="24"/>
          <w:szCs w:val="24"/>
          <w:lang w:val="lt-LT"/>
        </w:rPr>
      </w:pPr>
    </w:p>
    <w:p w14:paraId="29044507" w14:textId="0B5824B7" w:rsidR="00186547" w:rsidRPr="0076058F" w:rsidRDefault="00186547">
      <w:pPr>
        <w:pStyle w:val="ListParagraph"/>
        <w:numPr>
          <w:ilvl w:val="1"/>
          <w:numId w:val="8"/>
        </w:numPr>
        <w:spacing w:after="0" w:line="240" w:lineRule="auto"/>
        <w:ind w:left="0" w:firstLine="709"/>
        <w:jc w:val="both"/>
        <w:rPr>
          <w:rFonts w:ascii="Verdana" w:hAnsi="Verdana"/>
          <w:szCs w:val="24"/>
        </w:rPr>
      </w:pPr>
      <w:r w:rsidRPr="0076058F">
        <w:rPr>
          <w:rFonts w:ascii="Verdana" w:hAnsi="Verdana"/>
          <w:kern w:val="16"/>
          <w:szCs w:val="24"/>
        </w:rPr>
        <w:t>Tiekėjas (fizinis ar juridinis asmuo) gali pateikti Perkančiajai organizacijai 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02906BCD" w14:textId="6D13FDA0" w:rsidR="001D2258" w:rsidRPr="0076058F" w:rsidRDefault="001D2258">
      <w:pPr>
        <w:pStyle w:val="ListParagraph"/>
        <w:numPr>
          <w:ilvl w:val="1"/>
          <w:numId w:val="8"/>
        </w:numPr>
        <w:spacing w:after="0" w:line="240" w:lineRule="auto"/>
        <w:ind w:left="0" w:firstLine="709"/>
        <w:jc w:val="both"/>
        <w:rPr>
          <w:rFonts w:ascii="Verdana" w:hAnsi="Verdana"/>
          <w:kern w:val="16"/>
          <w:szCs w:val="24"/>
        </w:rPr>
      </w:pPr>
      <w:r w:rsidRPr="0076058F">
        <w:rPr>
          <w:rFonts w:ascii="Verdana" w:hAnsi="Verdana"/>
          <w:kern w:val="16"/>
          <w:szCs w:val="24"/>
        </w:rPr>
        <w:t>Tiekėjas, pateikdamas pasiūlymą, turi siūlyti visą pirkimo objekto apimtį.</w:t>
      </w:r>
    </w:p>
    <w:p w14:paraId="798458BB" w14:textId="60D49EAB" w:rsidR="001D2258" w:rsidRPr="0076058F" w:rsidRDefault="001D2258">
      <w:pPr>
        <w:pStyle w:val="ListParagraph"/>
        <w:numPr>
          <w:ilvl w:val="1"/>
          <w:numId w:val="8"/>
        </w:numPr>
        <w:spacing w:after="0" w:line="240" w:lineRule="auto"/>
        <w:ind w:left="0" w:firstLine="709"/>
        <w:jc w:val="both"/>
        <w:rPr>
          <w:rFonts w:ascii="Verdana" w:hAnsi="Verdana"/>
          <w:kern w:val="16"/>
          <w:szCs w:val="24"/>
        </w:rPr>
      </w:pPr>
      <w:r w:rsidRPr="0076058F">
        <w:rPr>
          <w:rFonts w:ascii="Verdana" w:hAnsi="Verdana"/>
          <w:kern w:val="16"/>
          <w:szCs w:val="24"/>
        </w:rPr>
        <w:t>Tiekėjas negali pateikti alternatyvių pasiūlymų. Tiekėjui pateikus alternatyvų pasiūlymą, jo pasiūlymas ir alternatyvus pasiūlymas (alternatyvūs pasiūlymai) bus atmesti.</w:t>
      </w:r>
    </w:p>
    <w:p w14:paraId="654D0627" w14:textId="78B21386" w:rsidR="001D2258" w:rsidRPr="0076058F" w:rsidRDefault="001D2258">
      <w:pPr>
        <w:pStyle w:val="ListParagraph"/>
        <w:numPr>
          <w:ilvl w:val="1"/>
          <w:numId w:val="8"/>
        </w:numPr>
        <w:spacing w:after="0" w:line="240" w:lineRule="auto"/>
        <w:ind w:left="0" w:firstLine="709"/>
        <w:jc w:val="both"/>
        <w:rPr>
          <w:rFonts w:ascii="Verdana" w:hAnsi="Verdana"/>
          <w:strike/>
          <w:kern w:val="16"/>
          <w:szCs w:val="24"/>
        </w:rPr>
      </w:pPr>
      <w:r w:rsidRPr="0076058F">
        <w:rPr>
          <w:rFonts w:ascii="Verdana" w:hAnsi="Verdana"/>
          <w:kern w:val="16"/>
          <w:szCs w:val="24"/>
        </w:rPr>
        <w:t>Perkančioji organizacija reikalauja pasiūlymus teikti tik elektroninėmis priemonėmis naudojant CVP IS. Pasiūlymai popierinėje laikmenoje, jei tokie būtų pateikti, bus</w:t>
      </w:r>
      <w:r w:rsidRPr="0076058F">
        <w:rPr>
          <w:rFonts w:ascii="Verdana" w:hAnsi="Verdana"/>
          <w:szCs w:val="24"/>
        </w:rPr>
        <w:t xml:space="preserve"> grąžinami neatplėšti tiekėjui (kurjeriui) ar grąžinami registruotu laišku ir nebus priimami ir vertinami. Pasiūlymus gali teikti tik CVP IS registruoti tiekėjai (</w:t>
      </w:r>
      <w:r w:rsidR="00BA3861" w:rsidRPr="0076058F">
        <w:rPr>
          <w:rFonts w:ascii="Verdana" w:hAnsi="Verdana"/>
          <w:szCs w:val="24"/>
        </w:rPr>
        <w:t xml:space="preserve">nemokama registracija adresu: </w:t>
      </w:r>
      <w:hyperlink r:id="rId27" w:history="1">
        <w:r w:rsidR="00BD38ED" w:rsidRPr="0076058F">
          <w:rPr>
            <w:rStyle w:val="Hyperlink"/>
            <w:rFonts w:ascii="Verdana" w:hAnsi="Verdana"/>
            <w:szCs w:val="24"/>
          </w:rPr>
          <w:t>https://viesiejipirkimai.lt</w:t>
        </w:r>
      </w:hyperlink>
      <w:r w:rsidR="00016C9B" w:rsidRPr="0076058F">
        <w:rPr>
          <w:rFonts w:cs="Arial Unicode MS"/>
          <w:color w:val="000000"/>
          <w:sz w:val="22"/>
        </w:rPr>
        <w:fldChar w:fldCharType="begin"/>
      </w:r>
      <w:r w:rsidRPr="0076058F">
        <w:rPr>
          <w:rFonts w:ascii="Verdana" w:hAnsi="Verdana"/>
          <w:vanish/>
          <w:szCs w:val="24"/>
        </w:rPr>
        <w:instrText xml:space="preserve"> HYPERLINK "https://pirkimai.eviesiejipirkimai.lt/" \h </w:instrText>
      </w:r>
      <w:r w:rsidR="00016C9B" w:rsidRPr="0076058F">
        <w:rPr>
          <w:rFonts w:cs="Arial Unicode MS"/>
          <w:color w:val="000000"/>
          <w:sz w:val="22"/>
        </w:rPr>
        <w:fldChar w:fldCharType="separate"/>
      </w:r>
      <w:r w:rsidRPr="0076058F">
        <w:rPr>
          <w:rStyle w:val="Internetosaitas"/>
          <w:rFonts w:ascii="Verdana" w:hAnsi="Verdana"/>
          <w:vanish/>
          <w:webHidden/>
          <w:szCs w:val="24"/>
        </w:rPr>
        <w:t>https://pirkimai.eviesiejipirkimai.lt</w:t>
      </w:r>
      <w:r w:rsidR="00016C9B" w:rsidRPr="0076058F">
        <w:rPr>
          <w:rStyle w:val="Internetosaitas"/>
          <w:rFonts w:ascii="Verdana" w:hAnsi="Verdana"/>
          <w:vanish/>
          <w:szCs w:val="24"/>
        </w:rPr>
        <w:fldChar w:fldCharType="end"/>
      </w:r>
      <w:r w:rsidRPr="0076058F">
        <w:rPr>
          <w:rFonts w:ascii="Verdana" w:hAnsi="Verdana"/>
          <w:szCs w:val="24"/>
        </w:rPr>
        <w:t>). Visi dokumentai, patvirtinantys tiekėjų kvalifikacijos atitiktį konkurso sąlygose nustatytiems kvalifikacijos reikalavimams, kiti pasiūlyme pateikiami dokumentai turi būti pateikti elektronine forma, t. y. tiesiogiai suformuoti elektroninėmis priemonėmis (pvz., EBVPD) arba pateikiant skaitmenines dokumentų kopijas (pvz.</w:t>
      </w:r>
      <w:r w:rsidR="00805A1F" w:rsidRPr="0076058F">
        <w:rPr>
          <w:rFonts w:ascii="Verdana" w:hAnsi="Verdana"/>
          <w:szCs w:val="24"/>
        </w:rPr>
        <w:t>:</w:t>
      </w:r>
      <w:r w:rsidRPr="0076058F">
        <w:rPr>
          <w:rFonts w:ascii="Verdana" w:hAnsi="Verdana"/>
          <w:szCs w:val="24"/>
        </w:rPr>
        <w:t xml:space="preserve"> pažymos, licencijos, jungtinės veiklos sutartis). Pateikiami dokumentai ar skaitmeninės dokumentų kopijos turi būti prieinami naudojant nediskriminuojančius, visuotinai prieinamus duomenų failų formatus (pvz.</w:t>
      </w:r>
      <w:r w:rsidR="00805A1F" w:rsidRPr="0076058F">
        <w:rPr>
          <w:rFonts w:ascii="Verdana" w:hAnsi="Verdana"/>
          <w:szCs w:val="24"/>
        </w:rPr>
        <w:t>:</w:t>
      </w:r>
      <w:r w:rsidRPr="0076058F">
        <w:rPr>
          <w:rFonts w:ascii="Verdana" w:hAnsi="Verdana"/>
          <w:szCs w:val="24"/>
        </w:rPr>
        <w:t xml:space="preserve"> pdf, jpg, docx).</w:t>
      </w:r>
    </w:p>
    <w:p w14:paraId="396B9B41" w14:textId="6B9C6D49" w:rsidR="005713B9" w:rsidRPr="0076058F" w:rsidRDefault="005713B9">
      <w:pPr>
        <w:pStyle w:val="ListParagraph"/>
        <w:numPr>
          <w:ilvl w:val="1"/>
          <w:numId w:val="8"/>
        </w:numPr>
        <w:spacing w:after="0" w:line="240" w:lineRule="auto"/>
        <w:ind w:left="0" w:firstLine="709"/>
        <w:jc w:val="both"/>
        <w:rPr>
          <w:rFonts w:ascii="Verdana" w:hAnsi="Verdana"/>
          <w:color w:val="000000" w:themeColor="text1"/>
          <w:szCs w:val="24"/>
        </w:rPr>
      </w:pPr>
      <w:r w:rsidRPr="0076058F">
        <w:rPr>
          <w:rFonts w:ascii="Verdana" w:hAnsi="Verdana"/>
          <w:kern w:val="16"/>
          <w:szCs w:val="24"/>
        </w:rPr>
        <w:t>Pasiūlymo</w:t>
      </w:r>
      <w:r w:rsidRPr="0076058F">
        <w:rPr>
          <w:rFonts w:ascii="Verdana" w:hAnsi="Verdana"/>
          <w:szCs w:val="24"/>
        </w:rPr>
        <w:t xml:space="preserve"> </w:t>
      </w:r>
      <w:r w:rsidRPr="0076058F">
        <w:rPr>
          <w:rFonts w:ascii="Verdana" w:hAnsi="Verdana"/>
          <w:b/>
          <w:szCs w:val="24"/>
        </w:rPr>
        <w:t>kaina negali viršyti</w:t>
      </w:r>
      <w:r w:rsidR="007D786E" w:rsidRPr="0076058F">
        <w:rPr>
          <w:rFonts w:ascii="Verdana" w:hAnsi="Verdana"/>
          <w:b/>
          <w:szCs w:val="24"/>
        </w:rPr>
        <w:t xml:space="preserve"> </w:t>
      </w:r>
      <w:r w:rsidR="00713974" w:rsidRPr="0076058F">
        <w:rPr>
          <w:rFonts w:ascii="Verdana" w:hAnsi="Verdana"/>
          <w:b/>
          <w:szCs w:val="24"/>
        </w:rPr>
        <w:t>399</w:t>
      </w:r>
      <w:r w:rsidR="00EE1C5E" w:rsidRPr="0076058F">
        <w:rPr>
          <w:rFonts w:ascii="Verdana" w:hAnsi="Verdana"/>
          <w:b/>
          <w:szCs w:val="24"/>
        </w:rPr>
        <w:t> </w:t>
      </w:r>
      <w:r w:rsidR="00713974" w:rsidRPr="0076058F">
        <w:rPr>
          <w:rFonts w:ascii="Verdana" w:hAnsi="Verdana"/>
          <w:b/>
          <w:szCs w:val="24"/>
        </w:rPr>
        <w:t>409</w:t>
      </w:r>
      <w:r w:rsidR="00EE1C5E" w:rsidRPr="0076058F">
        <w:rPr>
          <w:rFonts w:ascii="Verdana" w:hAnsi="Verdana"/>
          <w:b/>
          <w:szCs w:val="24"/>
        </w:rPr>
        <w:t>,</w:t>
      </w:r>
      <w:r w:rsidR="00713974" w:rsidRPr="0076058F">
        <w:rPr>
          <w:rFonts w:ascii="Verdana" w:hAnsi="Verdana"/>
          <w:b/>
          <w:szCs w:val="24"/>
        </w:rPr>
        <w:t>09</w:t>
      </w:r>
      <w:r w:rsidR="0031110A" w:rsidRPr="0076058F">
        <w:rPr>
          <w:rFonts w:ascii="Verdana" w:hAnsi="Verdana"/>
          <w:b/>
          <w:szCs w:val="24"/>
        </w:rPr>
        <w:t xml:space="preserve"> </w:t>
      </w:r>
      <w:r w:rsidRPr="0076058F">
        <w:rPr>
          <w:rFonts w:ascii="Verdana" w:hAnsi="Verdana"/>
          <w:b/>
          <w:szCs w:val="24"/>
        </w:rPr>
        <w:t>Eur be PVM</w:t>
      </w:r>
      <w:r w:rsidRPr="0076058F">
        <w:rPr>
          <w:rFonts w:ascii="Verdana" w:hAnsi="Verdana"/>
          <w:szCs w:val="24"/>
        </w:rPr>
        <w:t xml:space="preserve">. Jeigu pasiūlymo kaina bus didesnė, pasiūlymas bus atmestas vadovaujantis pirkimo </w:t>
      </w:r>
      <w:r w:rsidRPr="0076058F">
        <w:rPr>
          <w:rFonts w:ascii="Verdana" w:hAnsi="Verdana"/>
          <w:color w:val="000000" w:themeColor="text1"/>
          <w:szCs w:val="24"/>
        </w:rPr>
        <w:t xml:space="preserve">sąlygų </w:t>
      </w:r>
      <w:r w:rsidR="00084D95" w:rsidRPr="0076058F">
        <w:rPr>
          <w:rFonts w:ascii="Verdana" w:hAnsi="Verdana"/>
          <w:color w:val="000000" w:themeColor="text1"/>
          <w:szCs w:val="24"/>
        </w:rPr>
        <w:t>10</w:t>
      </w:r>
      <w:r w:rsidR="00C57F1C" w:rsidRPr="0076058F">
        <w:rPr>
          <w:rFonts w:ascii="Verdana" w:hAnsi="Verdana"/>
          <w:color w:val="000000" w:themeColor="text1"/>
          <w:szCs w:val="24"/>
        </w:rPr>
        <w:t>6</w:t>
      </w:r>
      <w:r w:rsidR="00C22F97" w:rsidRPr="0076058F">
        <w:rPr>
          <w:rFonts w:ascii="Verdana" w:hAnsi="Verdana"/>
          <w:color w:val="000000" w:themeColor="text1"/>
          <w:szCs w:val="24"/>
        </w:rPr>
        <w:t>.</w:t>
      </w:r>
      <w:r w:rsidR="00C57F1C" w:rsidRPr="0076058F">
        <w:rPr>
          <w:rFonts w:ascii="Verdana" w:hAnsi="Verdana"/>
          <w:color w:val="000000" w:themeColor="text1"/>
          <w:szCs w:val="24"/>
        </w:rPr>
        <w:t>5</w:t>
      </w:r>
      <w:r w:rsidR="00C22F97" w:rsidRPr="0076058F">
        <w:rPr>
          <w:rFonts w:ascii="Verdana" w:hAnsi="Verdana"/>
          <w:color w:val="000000" w:themeColor="text1"/>
          <w:szCs w:val="24"/>
        </w:rPr>
        <w:t xml:space="preserve"> </w:t>
      </w:r>
      <w:r w:rsidRPr="0076058F">
        <w:rPr>
          <w:rFonts w:ascii="Verdana" w:hAnsi="Verdana"/>
          <w:color w:val="000000" w:themeColor="text1"/>
          <w:szCs w:val="24"/>
        </w:rPr>
        <w:t>punkto nuostatomis.</w:t>
      </w:r>
    </w:p>
    <w:p w14:paraId="56F1FFA0" w14:textId="19A414B4" w:rsidR="001D2258" w:rsidRPr="0076058F" w:rsidRDefault="001D2258">
      <w:pPr>
        <w:pStyle w:val="ListParagraph"/>
        <w:numPr>
          <w:ilvl w:val="1"/>
          <w:numId w:val="8"/>
        </w:numPr>
        <w:spacing w:after="0" w:line="240" w:lineRule="auto"/>
        <w:ind w:left="0" w:firstLine="709"/>
        <w:jc w:val="both"/>
        <w:rPr>
          <w:rFonts w:ascii="Verdana" w:hAnsi="Verdana"/>
          <w:kern w:val="16"/>
          <w:szCs w:val="24"/>
        </w:rPr>
      </w:pPr>
      <w:r w:rsidRPr="0076058F">
        <w:rPr>
          <w:rFonts w:ascii="Verdana" w:hAnsi="Verdana"/>
          <w:b/>
          <w:color w:val="000000" w:themeColor="text1"/>
          <w:szCs w:val="24"/>
        </w:rPr>
        <w:t xml:space="preserve">Pasiūlymas </w:t>
      </w:r>
      <w:r w:rsidRPr="0076058F">
        <w:rPr>
          <w:rFonts w:ascii="Verdana" w:hAnsi="Verdana"/>
          <w:b/>
          <w:szCs w:val="24"/>
        </w:rPr>
        <w:t xml:space="preserve">turi būti pateiktas iki pirkimo skelbime nurodytos datos </w:t>
      </w:r>
      <w:r w:rsidRPr="0076058F">
        <w:rPr>
          <w:rFonts w:ascii="Verdana" w:hAnsi="Verdana"/>
          <w:kern w:val="16"/>
          <w:szCs w:val="24"/>
        </w:rPr>
        <w:t>ir</w:t>
      </w:r>
      <w:r w:rsidRPr="0076058F">
        <w:rPr>
          <w:rFonts w:ascii="Verdana" w:hAnsi="Verdana"/>
          <w:b/>
          <w:szCs w:val="24"/>
        </w:rPr>
        <w:t xml:space="preserve"> laiko elektroninėmis priemonėmis, naudojant CVP</w:t>
      </w:r>
      <w:r w:rsidR="00FB4268" w:rsidRPr="0076058F">
        <w:rPr>
          <w:rFonts w:ascii="Verdana" w:hAnsi="Verdana"/>
          <w:b/>
          <w:szCs w:val="24"/>
        </w:rPr>
        <w:t xml:space="preserve"> </w:t>
      </w:r>
      <w:r w:rsidRPr="0076058F">
        <w:rPr>
          <w:rFonts w:ascii="Verdana" w:hAnsi="Verdana"/>
          <w:b/>
          <w:szCs w:val="24"/>
        </w:rPr>
        <w:t>IS.</w:t>
      </w:r>
    </w:p>
    <w:p w14:paraId="2875D326" w14:textId="77777777" w:rsidR="00FA39B7" w:rsidRPr="0076058F" w:rsidRDefault="001D2258">
      <w:pPr>
        <w:pStyle w:val="ListParagraph"/>
        <w:numPr>
          <w:ilvl w:val="1"/>
          <w:numId w:val="8"/>
        </w:numPr>
        <w:spacing w:after="0" w:line="240" w:lineRule="auto"/>
        <w:ind w:left="0" w:firstLine="709"/>
        <w:jc w:val="both"/>
        <w:rPr>
          <w:rFonts w:ascii="Verdana" w:hAnsi="Verdana"/>
          <w:kern w:val="16"/>
          <w:szCs w:val="24"/>
        </w:rPr>
      </w:pPr>
      <w:r w:rsidRPr="0076058F">
        <w:rPr>
          <w:rFonts w:ascii="Verdana" w:hAnsi="Verdana"/>
          <w:szCs w:val="24"/>
        </w:rPr>
        <w:t xml:space="preserve">Pateikdamas pasiūlymą, tiekėjas sutinka su šiais pirkimo </w:t>
      </w:r>
      <w:r w:rsidRPr="0076058F">
        <w:rPr>
          <w:rFonts w:ascii="Verdana" w:hAnsi="Verdana"/>
          <w:kern w:val="16"/>
          <w:szCs w:val="24"/>
        </w:rPr>
        <w:t>dokumentais</w:t>
      </w:r>
      <w:r w:rsidRPr="0076058F">
        <w:rPr>
          <w:rFonts w:ascii="Verdana" w:hAnsi="Verdana"/>
          <w:szCs w:val="24"/>
        </w:rPr>
        <w:t xml:space="preserve"> ir patvirtina, kad jo pasiūlyme pateikta informacija yra teisinga ir apima viską, ko reikia tinkamam pirkimo sutarties įvykdymui.</w:t>
      </w:r>
    </w:p>
    <w:p w14:paraId="5DF5708E" w14:textId="04D10502" w:rsidR="00E65E2F" w:rsidRPr="0076058F" w:rsidRDefault="00FA39B7">
      <w:pPr>
        <w:pStyle w:val="ListParagraph"/>
        <w:numPr>
          <w:ilvl w:val="1"/>
          <w:numId w:val="8"/>
        </w:numPr>
        <w:spacing w:after="0" w:line="240" w:lineRule="auto"/>
        <w:ind w:left="0" w:firstLine="709"/>
        <w:jc w:val="both"/>
        <w:rPr>
          <w:rFonts w:ascii="Verdana" w:hAnsi="Verdana"/>
          <w:kern w:val="16"/>
          <w:szCs w:val="24"/>
        </w:rPr>
      </w:pPr>
      <w:r w:rsidRPr="0076058F">
        <w:rPr>
          <w:rFonts w:ascii="Verdana" w:hAnsi="Verdana"/>
          <w:szCs w:val="24"/>
        </w:rPr>
        <w:t xml:space="preserve">Tiekėjo pasiūlymas bei kita korespondencija pateikiami lietuvių kalba. Jei reikalaujami pridėti prie pasiūlymo dokumentai ir/ar nuorodos į informacijos šaltinius </w:t>
      </w:r>
      <w:r w:rsidRPr="0076058F">
        <w:rPr>
          <w:rFonts w:ascii="Verdana" w:hAnsi="Verdana"/>
          <w:kern w:val="16"/>
          <w:szCs w:val="24"/>
        </w:rPr>
        <w:t>informacija</w:t>
      </w:r>
      <w:r w:rsidRPr="0076058F">
        <w:rPr>
          <w:rFonts w:ascii="Verdana" w:hAnsi="Verdana"/>
          <w:szCs w:val="24"/>
        </w:rPr>
        <w:t xml:space="preserve"> negali būti pateikti lietuvių kalba, šie dokumentai ir/ar </w:t>
      </w:r>
      <w:r w:rsidRPr="0076058F">
        <w:rPr>
          <w:rFonts w:ascii="Verdana" w:hAnsi="Verdana"/>
          <w:szCs w:val="24"/>
        </w:rPr>
        <w:lastRenderedPageBreak/>
        <w:t xml:space="preserve">nuorodos į informacijos šaltinius informacija turi būti pateikiami originalo kalba, pridedant vertimą į lietuvių kalbą. Vertimas turi būti patvirtintas vertėjo parašu ir vertimo biuro antspaudu arba tiekėjo vadovo arba jo įgalioto asmens parašu. </w:t>
      </w:r>
      <w:r w:rsidRPr="0076058F">
        <w:rPr>
          <w:rFonts w:ascii="Verdana" w:eastAsiaTheme="minorHAnsi" w:hAnsi="Verdana" w:cstheme="minorHAnsi"/>
          <w:bCs/>
          <w:iCs/>
          <w:szCs w:val="24"/>
        </w:rPr>
        <w:t xml:space="preserve">Kilus įtarimų dėl pasiūlyme pateikto dokumento vertimo kokybės ir (ar) jo atitikties dokumento originalo turiniui, </w:t>
      </w:r>
      <w:r w:rsidR="005C7ED7" w:rsidRPr="0076058F">
        <w:rPr>
          <w:rFonts w:ascii="Verdana" w:eastAsiaTheme="minorHAnsi" w:hAnsi="Verdana" w:cstheme="minorHAnsi"/>
          <w:bCs/>
          <w:iCs/>
          <w:szCs w:val="24"/>
        </w:rPr>
        <w:t>P</w:t>
      </w:r>
      <w:r w:rsidRPr="0076058F">
        <w:rPr>
          <w:rFonts w:ascii="Verdana" w:eastAsiaTheme="minorHAnsi" w:hAnsi="Verdana" w:cstheme="minorHAnsi"/>
          <w:bCs/>
          <w:iCs/>
          <w:szCs w:val="24"/>
        </w:rPr>
        <w:t>erkančioji organizacija pasilieka teisę reikalauti pateikti vertėjo parašu ir vertimų biuro antspaudu (jei turi) patvirtintą šio dokumento vertimą ir (arba) nurodyti, kad vertimą atlikusio asmens parašas būtų patvirtintas notariškai.</w:t>
      </w:r>
    </w:p>
    <w:p w14:paraId="694B4520" w14:textId="1BD1DA39" w:rsidR="00E65E2F" w:rsidRPr="0076058F" w:rsidRDefault="001D2258">
      <w:pPr>
        <w:pStyle w:val="ListParagraph"/>
        <w:numPr>
          <w:ilvl w:val="1"/>
          <w:numId w:val="8"/>
        </w:numPr>
        <w:spacing w:after="0" w:line="240" w:lineRule="auto"/>
        <w:ind w:left="0" w:firstLine="709"/>
        <w:jc w:val="both"/>
        <w:rPr>
          <w:rFonts w:ascii="Verdana" w:hAnsi="Verdana"/>
          <w:kern w:val="16"/>
          <w:szCs w:val="24"/>
        </w:rPr>
      </w:pPr>
      <w:r w:rsidRPr="0076058F">
        <w:rPr>
          <w:rFonts w:ascii="Verdana" w:hAnsi="Verdana"/>
          <w:szCs w:val="24"/>
        </w:rPr>
        <w:t xml:space="preserve">Pasiūlyme turi būti nurodytas jo galiojimo terminas. </w:t>
      </w:r>
      <w:r w:rsidR="00E65E2F" w:rsidRPr="0076058F">
        <w:rPr>
          <w:rFonts w:ascii="Verdana" w:hAnsi="Verdana"/>
          <w:szCs w:val="24"/>
        </w:rPr>
        <w:t xml:space="preserve">Pasiūlymas turi galioti ne trumpiau nei </w:t>
      </w:r>
      <w:r w:rsidR="00F178A0" w:rsidRPr="0076058F">
        <w:rPr>
          <w:rFonts w:ascii="Verdana" w:hAnsi="Verdana"/>
          <w:b/>
          <w:bCs/>
          <w:szCs w:val="24"/>
        </w:rPr>
        <w:t>3 mėnesius</w:t>
      </w:r>
      <w:r w:rsidR="00E65E2F" w:rsidRPr="0076058F">
        <w:rPr>
          <w:rFonts w:ascii="Verdana" w:hAnsi="Verdana"/>
          <w:szCs w:val="24"/>
        </w:rPr>
        <w:t xml:space="preserve"> nuo </w:t>
      </w:r>
      <w:r w:rsidR="00B65C42" w:rsidRPr="0076058F">
        <w:rPr>
          <w:rFonts w:ascii="Verdana" w:hAnsi="Verdana"/>
          <w:szCs w:val="24"/>
        </w:rPr>
        <w:t>pasiūlym</w:t>
      </w:r>
      <w:r w:rsidR="006E0547" w:rsidRPr="0076058F">
        <w:rPr>
          <w:rFonts w:ascii="Verdana" w:hAnsi="Verdana"/>
          <w:szCs w:val="24"/>
        </w:rPr>
        <w:t>ų</w:t>
      </w:r>
      <w:r w:rsidR="00E65E2F" w:rsidRPr="0076058F">
        <w:rPr>
          <w:rFonts w:ascii="Verdana" w:hAnsi="Verdana"/>
          <w:szCs w:val="24"/>
        </w:rPr>
        <w:t xml:space="preserve"> pateikimo</w:t>
      </w:r>
      <w:r w:rsidR="00B65C42" w:rsidRPr="0076058F">
        <w:rPr>
          <w:rFonts w:ascii="Verdana" w:hAnsi="Verdana"/>
          <w:szCs w:val="24"/>
        </w:rPr>
        <w:t xml:space="preserve"> termino</w:t>
      </w:r>
      <w:r w:rsidR="00E65E2F" w:rsidRPr="0076058F">
        <w:rPr>
          <w:rFonts w:ascii="Verdana" w:hAnsi="Verdana"/>
          <w:szCs w:val="24"/>
        </w:rPr>
        <w:t xml:space="preserve"> pabaigos. Jeigu pasiūlyme nenurodytas jo galiojimo laikas, laikoma, kad pasiūlymas galioja tiek, kiek nustatyta pirkimo dokumentuose.</w:t>
      </w:r>
    </w:p>
    <w:p w14:paraId="17B81961" w14:textId="7A4D1C70" w:rsidR="001D2258" w:rsidRPr="0076058F" w:rsidRDefault="001D2258">
      <w:pPr>
        <w:pStyle w:val="ListParagraph"/>
        <w:numPr>
          <w:ilvl w:val="1"/>
          <w:numId w:val="8"/>
        </w:numPr>
        <w:spacing w:after="0" w:line="240" w:lineRule="auto"/>
        <w:ind w:left="0" w:firstLine="709"/>
        <w:jc w:val="both"/>
        <w:rPr>
          <w:rFonts w:ascii="Verdana" w:hAnsi="Verdana"/>
          <w:kern w:val="16"/>
          <w:szCs w:val="24"/>
        </w:rPr>
      </w:pPr>
      <w:r w:rsidRPr="0076058F">
        <w:rPr>
          <w:rFonts w:ascii="Verdana" w:hAnsi="Verdana"/>
          <w:szCs w:val="24"/>
        </w:rPr>
        <w:t>Pasiūlyme nurodom</w:t>
      </w:r>
      <w:r w:rsidR="00C4575E" w:rsidRPr="0076058F">
        <w:rPr>
          <w:rFonts w:ascii="Verdana" w:hAnsi="Verdana"/>
          <w:szCs w:val="24"/>
        </w:rPr>
        <w:t>i</w:t>
      </w:r>
      <w:r w:rsidRPr="0076058F">
        <w:rPr>
          <w:rFonts w:ascii="Verdana" w:hAnsi="Verdana"/>
          <w:szCs w:val="24"/>
        </w:rPr>
        <w:t xml:space="preserve"> kaina</w:t>
      </w:r>
      <w:r w:rsidR="00C4575E" w:rsidRPr="0076058F">
        <w:rPr>
          <w:rFonts w:ascii="Verdana" w:hAnsi="Verdana"/>
          <w:szCs w:val="24"/>
        </w:rPr>
        <w:t>/įkainiai</w:t>
      </w:r>
      <w:r w:rsidRPr="0076058F">
        <w:rPr>
          <w:rFonts w:ascii="Verdana" w:hAnsi="Verdana"/>
          <w:szCs w:val="24"/>
        </w:rPr>
        <w:t xml:space="preserve">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p>
    <w:p w14:paraId="0CB249A0" w14:textId="298B6E93" w:rsidR="001D2258" w:rsidRPr="0076058F" w:rsidRDefault="001D2258">
      <w:pPr>
        <w:pStyle w:val="ListParagraph"/>
        <w:numPr>
          <w:ilvl w:val="1"/>
          <w:numId w:val="8"/>
        </w:numPr>
        <w:spacing w:after="0" w:line="240" w:lineRule="auto"/>
        <w:ind w:left="0" w:firstLine="709"/>
        <w:jc w:val="both"/>
        <w:rPr>
          <w:rFonts w:ascii="Verdana" w:hAnsi="Verdana"/>
          <w:szCs w:val="24"/>
        </w:rPr>
      </w:pPr>
      <w:r w:rsidRPr="0076058F">
        <w:rPr>
          <w:rFonts w:ascii="Verdana" w:hAnsi="Verdana"/>
          <w:szCs w:val="24"/>
        </w:rPr>
        <w:t>Perkančioji organizacija turi teisę pratęsti pasiūlymo pateikimo terminą. Apie naują pasiūlymų pateikimo terminą Perkančioji organizacija paskelbia CVP IS ir praneša prie pirkimo CVP IS prisijungusiems tiekėjams.</w:t>
      </w:r>
    </w:p>
    <w:p w14:paraId="0D26BC40" w14:textId="463F8B8E" w:rsidR="002931B4" w:rsidRPr="0076058F" w:rsidRDefault="001D2258">
      <w:pPr>
        <w:pStyle w:val="ListParagraph"/>
        <w:numPr>
          <w:ilvl w:val="1"/>
          <w:numId w:val="8"/>
        </w:numPr>
        <w:spacing w:after="0" w:line="240" w:lineRule="auto"/>
        <w:ind w:left="0" w:firstLine="709"/>
        <w:jc w:val="both"/>
        <w:rPr>
          <w:rFonts w:ascii="Verdana" w:hAnsi="Verdana"/>
          <w:szCs w:val="24"/>
        </w:rPr>
      </w:pPr>
      <w:r w:rsidRPr="0076058F">
        <w:rPr>
          <w:rFonts w:ascii="Verdana" w:hAnsi="Verdana"/>
          <w:szCs w:val="24"/>
        </w:rPr>
        <w:t>Pasiūlymas turi būti pateikiamas CVP IS priemonėmis užpildant pasiūlymo formą ir prie jos pridedant visus pasiūlymo formoje reikalaujamus pateikti dokumentus.</w:t>
      </w:r>
      <w:r w:rsidR="00536947" w:rsidRPr="0076058F">
        <w:rPr>
          <w:rFonts w:ascii="Verdana" w:hAnsi="Verdana"/>
          <w:szCs w:val="24"/>
        </w:rPr>
        <w:t xml:space="preserve"> </w:t>
      </w:r>
    </w:p>
    <w:p w14:paraId="15593EB3" w14:textId="391CFCB1" w:rsidR="003338BC" w:rsidRPr="0076058F" w:rsidRDefault="001D2258">
      <w:pPr>
        <w:pStyle w:val="ListParagraph"/>
        <w:numPr>
          <w:ilvl w:val="1"/>
          <w:numId w:val="8"/>
        </w:numPr>
        <w:spacing w:after="0" w:line="240" w:lineRule="auto"/>
        <w:ind w:left="0" w:firstLine="709"/>
        <w:jc w:val="both"/>
        <w:rPr>
          <w:rFonts w:ascii="Verdana" w:hAnsi="Verdana"/>
        </w:rPr>
      </w:pPr>
      <w:r w:rsidRPr="0076058F">
        <w:rPr>
          <w:rFonts w:ascii="Verdana" w:hAnsi="Verdana"/>
          <w:szCs w:val="24"/>
        </w:rPr>
        <w:t>Tiekėjo pasiūlymą sudaro CVP IS priemonėmis pateiktos informacijos ir dokumentų visuma</w:t>
      </w:r>
      <w:r w:rsidR="00A87CF8" w:rsidRPr="0076058F">
        <w:rPr>
          <w:rFonts w:ascii="Verdana" w:hAnsi="Verdana"/>
          <w:szCs w:val="24"/>
        </w:rPr>
        <w:t xml:space="preserve"> (įskaitant pasiūlymo paaiškinimus bei atsakymus dėl pasiūlymo (jei tokių bus)</w:t>
      </w:r>
      <w:r w:rsidR="00A87CF8" w:rsidRPr="0076058F">
        <w:rPr>
          <w:rFonts w:ascii="Verdana" w:hAnsi="Verdana"/>
          <w:bCs/>
          <w:szCs w:val="24"/>
        </w:rPr>
        <w:t>:</w:t>
      </w:r>
    </w:p>
    <w:p w14:paraId="03E3BF78" w14:textId="3C43D80B" w:rsidR="003338BC" w:rsidRPr="0076058F" w:rsidRDefault="00270C29" w:rsidP="000F6082">
      <w:pPr>
        <w:pStyle w:val="ListParagraph"/>
        <w:numPr>
          <w:ilvl w:val="1"/>
          <w:numId w:val="26"/>
        </w:numPr>
        <w:tabs>
          <w:tab w:val="left" w:pos="1560"/>
        </w:tabs>
        <w:spacing w:after="0" w:line="240" w:lineRule="auto"/>
        <w:ind w:left="0" w:firstLine="709"/>
        <w:jc w:val="both"/>
        <w:rPr>
          <w:rFonts w:ascii="Verdana" w:hAnsi="Verdana"/>
        </w:rPr>
      </w:pPr>
      <w:r w:rsidRPr="0076058F">
        <w:rPr>
          <w:rFonts w:ascii="Verdana" w:hAnsi="Verdana"/>
          <w:szCs w:val="24"/>
        </w:rPr>
        <w:t>užpildyta pasiūlymo forma, parengta pagal šių pirkimo sąlygų 1 priedą;</w:t>
      </w:r>
    </w:p>
    <w:p w14:paraId="4F4EAAB7" w14:textId="3C20DFD1" w:rsidR="00A30257" w:rsidRPr="0076058F" w:rsidRDefault="00270C29" w:rsidP="000F6082">
      <w:pPr>
        <w:pStyle w:val="ListParagraph"/>
        <w:numPr>
          <w:ilvl w:val="1"/>
          <w:numId w:val="26"/>
        </w:numPr>
        <w:tabs>
          <w:tab w:val="left" w:pos="1560"/>
        </w:tabs>
        <w:spacing w:after="0" w:line="240" w:lineRule="auto"/>
        <w:ind w:left="0" w:firstLine="709"/>
        <w:jc w:val="both"/>
        <w:rPr>
          <w:rFonts w:ascii="Verdana" w:hAnsi="Verdana"/>
        </w:rPr>
      </w:pPr>
      <w:r w:rsidRPr="0076058F">
        <w:rPr>
          <w:rFonts w:ascii="Verdana" w:hAnsi="Verdana"/>
          <w:szCs w:val="24"/>
        </w:rPr>
        <w:t xml:space="preserve">EBVPD </w:t>
      </w:r>
      <w:r w:rsidR="00335FE3" w:rsidRPr="0076058F">
        <w:rPr>
          <w:rFonts w:ascii="Verdana" w:hAnsi="Verdana"/>
          <w:szCs w:val="24"/>
        </w:rPr>
        <w:t>((</w:t>
      </w:r>
      <w:r w:rsidR="00335FE3" w:rsidRPr="0076058F">
        <w:rPr>
          <w:rFonts w:ascii="Verdana" w:hAnsi="Verdana"/>
          <w:kern w:val="16"/>
          <w:szCs w:val="24"/>
        </w:rPr>
        <w:t xml:space="preserve">pirkimo sąlygų 4 priedas) </w:t>
      </w:r>
      <w:r w:rsidR="007D786E" w:rsidRPr="0076058F">
        <w:rPr>
          <w:rFonts w:ascii="Verdana" w:hAnsi="Verdana"/>
          <w:szCs w:val="24"/>
        </w:rPr>
        <w:t xml:space="preserve">pažymų, patvirtinančių VPĮ 46 straipsnyje nurodytų tiekėjo pašalinimo pagrindų nebuvimą, nereikalaujama. </w:t>
      </w:r>
      <w:r w:rsidR="007D786E" w:rsidRPr="0076058F">
        <w:rPr>
          <w:rFonts w:ascii="Verdana" w:hAnsi="Verdana"/>
          <w:b/>
          <w:bCs/>
          <w:szCs w:val="24"/>
        </w:rPr>
        <w:t xml:space="preserve">Pažymų, patvirtinančių tiekėjo pašalinimo pagrindų nebuvimą, </w:t>
      </w:r>
      <w:r w:rsidR="00612A52" w:rsidRPr="0076058F">
        <w:rPr>
          <w:rFonts w:ascii="Verdana" w:hAnsi="Verdana"/>
          <w:b/>
          <w:bCs/>
          <w:szCs w:val="24"/>
        </w:rPr>
        <w:t>P</w:t>
      </w:r>
      <w:r w:rsidR="007D786E" w:rsidRPr="0076058F">
        <w:rPr>
          <w:rFonts w:ascii="Verdana" w:hAnsi="Verdana"/>
          <w:b/>
          <w:bCs/>
          <w:szCs w:val="24"/>
        </w:rPr>
        <w:t>erkančioji organizacija gali reikalauti iš tiekėjų tik turėdama pagrįstų abejonių dėl šių tiekėjų patikimumo</w:t>
      </w:r>
      <w:r w:rsidR="001D2258" w:rsidRPr="0076058F">
        <w:rPr>
          <w:rFonts w:ascii="Verdana" w:hAnsi="Verdana"/>
          <w:szCs w:val="24"/>
        </w:rPr>
        <w:t>);</w:t>
      </w:r>
    </w:p>
    <w:p w14:paraId="56DCE472" w14:textId="663DCB23" w:rsidR="003338BC" w:rsidRPr="0076058F" w:rsidRDefault="007D786E" w:rsidP="000F6082">
      <w:pPr>
        <w:pStyle w:val="ListParagraph"/>
        <w:numPr>
          <w:ilvl w:val="1"/>
          <w:numId w:val="26"/>
        </w:numPr>
        <w:tabs>
          <w:tab w:val="left" w:pos="1560"/>
        </w:tabs>
        <w:spacing w:after="0" w:line="240" w:lineRule="auto"/>
        <w:ind w:left="0" w:firstLine="709"/>
        <w:jc w:val="both"/>
        <w:rPr>
          <w:rFonts w:ascii="Verdana" w:hAnsi="Verdana"/>
        </w:rPr>
      </w:pPr>
      <w:r w:rsidRPr="0076058F">
        <w:rPr>
          <w:rFonts w:ascii="Verdana" w:hAnsi="Verdana"/>
          <w:bCs/>
          <w:szCs w:val="24"/>
        </w:rPr>
        <w:t>kvalifikaciją patvirtinantys dokumentai (</w:t>
      </w:r>
      <w:r w:rsidRPr="0076058F">
        <w:rPr>
          <w:rFonts w:ascii="Verdana" w:hAnsi="Verdana"/>
          <w:b/>
          <w:szCs w:val="24"/>
        </w:rPr>
        <w:t>patvirtinančių dokumentų reikalaujama tik iš to dalyvio, kurio pasiūlymas pagal vertinimo rezultatus gali būti pripažintas laimėjusiu</w:t>
      </w:r>
      <w:r w:rsidRPr="0076058F">
        <w:rPr>
          <w:rFonts w:ascii="Verdana" w:hAnsi="Verdana"/>
          <w:bCs/>
          <w:szCs w:val="24"/>
        </w:rPr>
        <w:t>);</w:t>
      </w:r>
    </w:p>
    <w:p w14:paraId="32E54A50" w14:textId="057D10D2" w:rsidR="003338BC" w:rsidRPr="0076058F" w:rsidRDefault="00270C29" w:rsidP="000F6082">
      <w:pPr>
        <w:pStyle w:val="ListParagraph"/>
        <w:numPr>
          <w:ilvl w:val="1"/>
          <w:numId w:val="26"/>
        </w:numPr>
        <w:tabs>
          <w:tab w:val="left" w:pos="1560"/>
        </w:tabs>
        <w:spacing w:after="0" w:line="240" w:lineRule="auto"/>
        <w:ind w:left="0" w:firstLine="709"/>
        <w:jc w:val="both"/>
        <w:rPr>
          <w:rFonts w:ascii="Verdana" w:hAnsi="Verdana"/>
        </w:rPr>
      </w:pPr>
      <w:r w:rsidRPr="0076058F">
        <w:rPr>
          <w:rFonts w:ascii="Verdana" w:hAnsi="Verdana"/>
          <w:szCs w:val="24"/>
        </w:rPr>
        <w:t>aplinkos apsaugos vadybos sistemos standartai (</w:t>
      </w:r>
      <w:r w:rsidRPr="0076058F">
        <w:rPr>
          <w:rFonts w:ascii="Verdana" w:hAnsi="Verdana"/>
          <w:b/>
          <w:bCs/>
          <w:szCs w:val="24"/>
        </w:rPr>
        <w:t>patvirtinančių dokumentų bus reikalaujama tik iš to dalyvio, kurio pasiūlymas pagal vertinimo rezultatus galės būti pripažintas laimėjusiu</w:t>
      </w:r>
      <w:r w:rsidRPr="0076058F">
        <w:rPr>
          <w:rFonts w:ascii="Verdana" w:hAnsi="Verdana"/>
          <w:szCs w:val="24"/>
        </w:rPr>
        <w:t>);</w:t>
      </w:r>
    </w:p>
    <w:p w14:paraId="511C3BE2" w14:textId="77777777" w:rsidR="000F6082" w:rsidRPr="0076058F" w:rsidRDefault="000F6082" w:rsidP="000F6082">
      <w:pPr>
        <w:pStyle w:val="ListParagraph"/>
        <w:numPr>
          <w:ilvl w:val="1"/>
          <w:numId w:val="26"/>
        </w:numPr>
        <w:tabs>
          <w:tab w:val="left" w:pos="1276"/>
          <w:tab w:val="left" w:pos="1560"/>
        </w:tabs>
        <w:spacing w:after="0" w:line="240" w:lineRule="auto"/>
        <w:ind w:left="0" w:firstLine="709"/>
        <w:jc w:val="both"/>
        <w:rPr>
          <w:rFonts w:ascii="Verdana" w:hAnsi="Verdana"/>
        </w:rPr>
      </w:pPr>
      <w:r w:rsidRPr="0076058F">
        <w:rPr>
          <w:rFonts w:ascii="Verdana" w:hAnsi="Verdana"/>
          <w:szCs w:val="24"/>
        </w:rPr>
        <w:t>jungtinės veiklos sutarties skaitmeninė kopija (jeigu dalyvauja ūkio subjektų grupė);</w:t>
      </w:r>
    </w:p>
    <w:p w14:paraId="24BB6557" w14:textId="7B7C558F" w:rsidR="003338BC" w:rsidRPr="0076058F" w:rsidRDefault="0083016F" w:rsidP="000F6082">
      <w:pPr>
        <w:pStyle w:val="ListParagraph"/>
        <w:numPr>
          <w:ilvl w:val="1"/>
          <w:numId w:val="26"/>
        </w:numPr>
        <w:tabs>
          <w:tab w:val="left" w:pos="1560"/>
        </w:tabs>
        <w:spacing w:after="0" w:line="240" w:lineRule="auto"/>
        <w:ind w:left="0" w:firstLine="709"/>
        <w:jc w:val="both"/>
        <w:rPr>
          <w:rFonts w:ascii="Verdana" w:hAnsi="Verdana"/>
        </w:rPr>
      </w:pPr>
      <w:r w:rsidRPr="0076058F">
        <w:rPr>
          <w:rFonts w:ascii="Verdana" w:hAnsi="Verdana"/>
          <w:szCs w:val="24"/>
        </w:rPr>
        <w:t>jei tiekėjas yra užsienio valstybės, pateikiamas kreipimąsi į atitinkamą Lietuvos Respublikos instituciją (dėl turimos kvalifikacijos pripažinimo dokumento išdavimo) patvirtinantis dokumentas</w:t>
      </w:r>
      <w:r w:rsidR="003E692D" w:rsidRPr="0076058F">
        <w:rPr>
          <w:rFonts w:ascii="Verdana" w:hAnsi="Verdana"/>
          <w:szCs w:val="24"/>
        </w:rPr>
        <w:t xml:space="preserve"> (patvirtinančių dokumentų reikalaujama tik iš to dalyvio, kurio pasiūlymas pagal vertinimo rezultatus gali būti pripažintas laimėjusiu)</w:t>
      </w:r>
      <w:r w:rsidRPr="0076058F">
        <w:rPr>
          <w:rFonts w:ascii="Verdana" w:hAnsi="Verdana"/>
          <w:szCs w:val="24"/>
        </w:rPr>
        <w:t>;</w:t>
      </w:r>
    </w:p>
    <w:p w14:paraId="0AB2E39C" w14:textId="729CC149" w:rsidR="00871EE6" w:rsidRPr="0076058F" w:rsidRDefault="00B65C42" w:rsidP="000F6082">
      <w:pPr>
        <w:pStyle w:val="ListParagraph"/>
        <w:numPr>
          <w:ilvl w:val="1"/>
          <w:numId w:val="26"/>
        </w:numPr>
        <w:tabs>
          <w:tab w:val="left" w:pos="1560"/>
        </w:tabs>
        <w:spacing w:after="0" w:line="240" w:lineRule="auto"/>
        <w:ind w:left="0" w:firstLine="709"/>
        <w:jc w:val="both"/>
        <w:rPr>
          <w:rFonts w:ascii="Verdana" w:hAnsi="Verdana"/>
        </w:rPr>
      </w:pPr>
      <w:r w:rsidRPr="0076058F">
        <w:rPr>
          <w:rFonts w:ascii="Verdana" w:hAnsi="Verdana"/>
          <w:kern w:val="16"/>
          <w:szCs w:val="24"/>
        </w:rPr>
        <w:t xml:space="preserve">Jei tiekėjas pasitelkia ūkio subjektus, kurių pajėgumais remiasi, – įrodymai, kad šie ištekliai bus prieinami per visą sutartinių įsipareigojimų </w:t>
      </w:r>
      <w:r w:rsidRPr="0076058F">
        <w:rPr>
          <w:rFonts w:ascii="Verdana" w:hAnsi="Verdana"/>
          <w:kern w:val="16"/>
          <w:szCs w:val="24"/>
        </w:rPr>
        <w:lastRenderedPageBreak/>
        <w:t>vykdymo laikotarpį. Jei tiekėjas pasitelkia subtiekėjus, subtiekėjo deklaracija ar kitas dokumentas, patvirtinantis jo sutikimą būti subtiekėju pirkime</w:t>
      </w:r>
      <w:r w:rsidR="00871EE6" w:rsidRPr="0076058F">
        <w:rPr>
          <w:rFonts w:ascii="Verdana" w:hAnsi="Verdana"/>
          <w:kern w:val="16"/>
          <w:szCs w:val="24"/>
        </w:rPr>
        <w:t>;</w:t>
      </w:r>
    </w:p>
    <w:p w14:paraId="15EBDF5F" w14:textId="29662359" w:rsidR="00871EE6" w:rsidRPr="0076058F" w:rsidRDefault="00871EE6" w:rsidP="000F6082">
      <w:pPr>
        <w:pStyle w:val="ListParagraph"/>
        <w:numPr>
          <w:ilvl w:val="1"/>
          <w:numId w:val="26"/>
        </w:numPr>
        <w:tabs>
          <w:tab w:val="left" w:pos="1560"/>
        </w:tabs>
        <w:spacing w:after="0" w:line="240" w:lineRule="auto"/>
        <w:ind w:left="0" w:firstLine="709"/>
        <w:jc w:val="both"/>
        <w:rPr>
          <w:rFonts w:ascii="Verdana" w:hAnsi="Verdana"/>
        </w:rPr>
      </w:pPr>
      <w:r w:rsidRPr="0076058F">
        <w:rPr>
          <w:rFonts w:ascii="Verdana" w:hAnsi="Verdana"/>
          <w:kern w:val="16"/>
          <w:szCs w:val="24"/>
        </w:rPr>
        <w:t>jei tiekėjas pasitelkia fizinį asmenį kaip ūkio subjektą, kurio neketina įdarbinti - sutartį ar preliminariąją sutartį, ar ketinimų protokolą dėl sutarties sudarymo su specialistu laimėjimo ir sutarties sudarymo atveju;</w:t>
      </w:r>
    </w:p>
    <w:p w14:paraId="5B6D4F8C" w14:textId="3E953D1A" w:rsidR="00871EE6" w:rsidRPr="0076058F" w:rsidRDefault="00871EE6" w:rsidP="000F6082">
      <w:pPr>
        <w:pStyle w:val="ListParagraph"/>
        <w:numPr>
          <w:ilvl w:val="1"/>
          <w:numId w:val="26"/>
        </w:numPr>
        <w:tabs>
          <w:tab w:val="left" w:pos="1560"/>
        </w:tabs>
        <w:spacing w:after="0" w:line="240" w:lineRule="auto"/>
        <w:ind w:left="0" w:firstLine="709"/>
        <w:jc w:val="both"/>
        <w:rPr>
          <w:rFonts w:ascii="Verdana" w:hAnsi="Verdana"/>
        </w:rPr>
      </w:pPr>
      <w:r w:rsidRPr="0076058F">
        <w:rPr>
          <w:rFonts w:ascii="Verdana" w:hAnsi="Verdana"/>
          <w:kern w:val="16"/>
          <w:szCs w:val="24"/>
        </w:rPr>
        <w:t>jei tiekėjas pasitelkia fizinį asmenį, kurį ketina įdarbint (kvazisubtiekėją) - dvišalį susitarimą arba ketinimų protokolą, arba kitą dokumentą, kuris pagrįstų, kad pirkimo laimėjimo ir sutarties sudarymo atveju šis specialistas bus įdarbintas;</w:t>
      </w:r>
    </w:p>
    <w:p w14:paraId="452A0490" w14:textId="69D51A92" w:rsidR="003338BC" w:rsidRPr="0076058F" w:rsidRDefault="001D2258" w:rsidP="000F6082">
      <w:pPr>
        <w:pStyle w:val="ListParagraph"/>
        <w:numPr>
          <w:ilvl w:val="1"/>
          <w:numId w:val="26"/>
        </w:numPr>
        <w:tabs>
          <w:tab w:val="left" w:pos="1560"/>
        </w:tabs>
        <w:spacing w:after="0" w:line="240" w:lineRule="auto"/>
        <w:ind w:left="0" w:firstLine="709"/>
        <w:jc w:val="both"/>
        <w:rPr>
          <w:rFonts w:ascii="Verdana" w:hAnsi="Verdana"/>
        </w:rPr>
      </w:pPr>
      <w:r w:rsidRPr="0076058F">
        <w:rPr>
          <w:rFonts w:ascii="Verdana" w:hAnsi="Verdana"/>
          <w:szCs w:val="24"/>
        </w:rPr>
        <w:t>įgaliojimo ar kito dokumento (pvz. pareigybės aprašymo), suteikiančio teisę pasirašyti tiekėjo pasiūlymą, skaitmeninė kopija (taikoma, kai pasiūlymą pasirašo ne įmonės vadovas, o įgaliotas asmuo)</w:t>
      </w:r>
      <w:r w:rsidR="003964DB" w:rsidRPr="0076058F">
        <w:rPr>
          <w:rFonts w:ascii="Verdana" w:hAnsi="Verdana"/>
          <w:szCs w:val="24"/>
        </w:rPr>
        <w:t>;</w:t>
      </w:r>
    </w:p>
    <w:p w14:paraId="766C060A" w14:textId="7B5F4A4F" w:rsidR="003964DB" w:rsidRPr="0076058F" w:rsidRDefault="003964DB" w:rsidP="003964DB">
      <w:pPr>
        <w:pStyle w:val="ListParagraph"/>
        <w:numPr>
          <w:ilvl w:val="1"/>
          <w:numId w:val="26"/>
        </w:numPr>
        <w:tabs>
          <w:tab w:val="left" w:pos="1701"/>
        </w:tabs>
        <w:spacing w:after="0" w:line="240" w:lineRule="auto"/>
        <w:ind w:left="0" w:firstLine="709"/>
        <w:jc w:val="both"/>
        <w:rPr>
          <w:rFonts w:ascii="Verdana" w:hAnsi="Verdana"/>
          <w:b/>
          <w:bCs/>
        </w:rPr>
      </w:pPr>
      <w:r w:rsidRPr="0076058F">
        <w:rPr>
          <w:rFonts w:ascii="Verdana" w:hAnsi="Verdana"/>
          <w:b/>
          <w:bCs/>
          <w:szCs w:val="24"/>
        </w:rPr>
        <w:t>užpildytas įkainotų veiklų sąrašas, parengtas pagal šių pirkimo sąlygų 5 priedą;</w:t>
      </w:r>
    </w:p>
    <w:p w14:paraId="1EC469AB" w14:textId="5D28766A" w:rsidR="000F6082" w:rsidRPr="0076058F" w:rsidRDefault="000F6082" w:rsidP="000F6082">
      <w:pPr>
        <w:pStyle w:val="ListParagraph"/>
        <w:numPr>
          <w:ilvl w:val="1"/>
          <w:numId w:val="26"/>
        </w:numPr>
        <w:tabs>
          <w:tab w:val="left" w:pos="1560"/>
        </w:tabs>
        <w:spacing w:after="0" w:line="240" w:lineRule="auto"/>
        <w:ind w:left="0" w:firstLine="709"/>
        <w:jc w:val="both"/>
        <w:rPr>
          <w:rFonts w:ascii="Verdana" w:hAnsi="Verdana"/>
        </w:rPr>
      </w:pPr>
      <w:r w:rsidRPr="0076058F">
        <w:rPr>
          <w:rFonts w:ascii="Verdana" w:hAnsi="Verdana"/>
          <w:szCs w:val="24"/>
        </w:rPr>
        <w:t>kita pirkimo dokumentuose prašoma informacija ir (ar) dokumentai.</w:t>
      </w:r>
    </w:p>
    <w:p w14:paraId="5A377C1C" w14:textId="07E90D58" w:rsidR="00DD388C" w:rsidRPr="0076058F" w:rsidRDefault="00DD388C">
      <w:pPr>
        <w:pStyle w:val="ListParagraph"/>
        <w:numPr>
          <w:ilvl w:val="1"/>
          <w:numId w:val="8"/>
        </w:numPr>
        <w:spacing w:after="0" w:line="240" w:lineRule="auto"/>
        <w:ind w:left="0" w:firstLine="709"/>
        <w:jc w:val="both"/>
        <w:rPr>
          <w:rFonts w:ascii="Verdana" w:eastAsia="Times New Roman" w:hAnsi="Verdana" w:cs="Arial"/>
          <w:szCs w:val="24"/>
        </w:rPr>
      </w:pPr>
      <w:r w:rsidRPr="0076058F">
        <w:rPr>
          <w:rFonts w:ascii="Verdana" w:eastAsia="Times New Roman" w:hAnsi="Verdana" w:cs="Segoe UI"/>
          <w:szCs w:val="24"/>
        </w:rPr>
        <w:t xml:space="preserve">Pasiūlymas </w:t>
      </w:r>
      <w:r w:rsidR="004D672E" w:rsidRPr="0076058F">
        <w:rPr>
          <w:rFonts w:ascii="Verdana" w:eastAsia="Times New Roman" w:hAnsi="Verdana" w:cs="Segoe UI"/>
          <w:szCs w:val="24"/>
        </w:rPr>
        <w:t>turi</w:t>
      </w:r>
      <w:r w:rsidRPr="0076058F">
        <w:rPr>
          <w:rFonts w:ascii="Verdana" w:eastAsia="Times New Roman" w:hAnsi="Verdana" w:cs="Segoe UI"/>
          <w:szCs w:val="24"/>
        </w:rPr>
        <w:t xml:space="preserve"> būti pasirašytas tiekėjo (pavienio tiekėjo vadovo, ar ūkio subjektų </w:t>
      </w:r>
      <w:r w:rsidRPr="0076058F">
        <w:rPr>
          <w:rFonts w:ascii="Verdana" w:hAnsi="Verdana"/>
          <w:szCs w:val="24"/>
        </w:rPr>
        <w:t>grupės</w:t>
      </w:r>
      <w:r w:rsidRPr="0076058F">
        <w:rPr>
          <w:rFonts w:ascii="Verdana" w:eastAsia="Times New Roman" w:hAnsi="Verdana" w:cs="Segoe UI"/>
          <w:szCs w:val="24"/>
        </w:rPr>
        <w:t xml:space="preserve">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Pr="0076058F">
        <w:rPr>
          <w:rFonts w:ascii="Verdana" w:eastAsia="Times New Roman" w:hAnsi="Verdana" w:cs="Segoe UI"/>
          <w:color w:val="FF0000"/>
          <w:szCs w:val="24"/>
        </w:rPr>
        <w:t xml:space="preserve"> </w:t>
      </w:r>
      <w:r w:rsidRPr="0076058F">
        <w:rPr>
          <w:rFonts w:ascii="Verdana" w:eastAsia="Times New Roman" w:hAnsi="Verdana" w:cs="Segoe UI"/>
          <w:b/>
          <w:bCs/>
          <w:color w:val="FF0000"/>
          <w:szCs w:val="24"/>
        </w:rPr>
        <w:t>(SVARBU! Naujoje CVP IS nėra galimybės pasiūlymo pasirašyti kvalifikuotu elektroniniu parašu pačioje sistemoje, todėl tai privalo būti atlikta už naujo CVP IS ribų t. y. tiekėjas pasiūlymą turi pasirašyti el. parašu už CVP IS ribų ir į CVP IS įkelti jau pasirašytą pasiūlymą</w:t>
      </w:r>
      <w:r w:rsidR="00B82706" w:rsidRPr="0076058F">
        <w:rPr>
          <w:rFonts w:ascii="Verdana" w:eastAsia="Times New Roman" w:hAnsi="Verdana" w:cs="Segoe UI"/>
          <w:b/>
          <w:bCs/>
          <w:color w:val="FF0000"/>
          <w:szCs w:val="24"/>
        </w:rPr>
        <w:t xml:space="preserve"> (taikoma kai pasirašoma el. parašu)</w:t>
      </w:r>
      <w:r w:rsidRPr="0076058F">
        <w:rPr>
          <w:rFonts w:ascii="Verdana" w:eastAsia="Times New Roman" w:hAnsi="Verdana" w:cs="Segoe UI"/>
          <w:b/>
          <w:bCs/>
          <w:color w:val="FF0000"/>
          <w:szCs w:val="24"/>
        </w:rPr>
        <w:t>).</w:t>
      </w:r>
    </w:p>
    <w:p w14:paraId="7AA95A47" w14:textId="227C91AE" w:rsidR="001D2258" w:rsidRPr="0076058F" w:rsidRDefault="001D2258">
      <w:pPr>
        <w:pStyle w:val="ListParagraph"/>
        <w:numPr>
          <w:ilvl w:val="1"/>
          <w:numId w:val="8"/>
        </w:numPr>
        <w:spacing w:after="0" w:line="240" w:lineRule="auto"/>
        <w:ind w:left="0" w:firstLine="709"/>
        <w:jc w:val="both"/>
        <w:rPr>
          <w:rFonts w:ascii="Verdana" w:eastAsia="Times New Roman" w:hAnsi="Verdana"/>
          <w:kern w:val="16"/>
          <w:szCs w:val="24"/>
          <w:lang w:eastAsia="ar-SA"/>
        </w:rPr>
      </w:pPr>
      <w:r w:rsidRPr="0076058F">
        <w:rPr>
          <w:rFonts w:ascii="Verdana" w:hAnsi="Verdana"/>
          <w:szCs w:val="24"/>
        </w:rPr>
        <w:t>Tiekėjai Pasiūlymo rašte turi nurodyti, kokia pasiūlyme pateikta informacija yra konfidenciali (tokią informaciją sudaro, visų pirma, komercinė (gamybinė) paslaptis ir konfidencialieji pasiūlymų aspektai). Tiekėjai pasiūlyme turi nurodyti informaciją, kurios atskleidimas prieštarautų teisės aktams arba teisėtiems tiekėjų komerciniams interesams, arba trukdytų laisvai konkuruoti tarpusavyje</w:t>
      </w:r>
      <w:r w:rsidRPr="0076058F">
        <w:rPr>
          <w:rFonts w:ascii="Verdana" w:hAnsi="Verdana"/>
          <w:bCs/>
          <w:szCs w:val="24"/>
        </w:rPr>
        <w:t>.</w:t>
      </w:r>
      <w:r w:rsidR="000C3D16" w:rsidRPr="0076058F">
        <w:rPr>
          <w:rFonts w:ascii="Verdana" w:hAnsi="Verdana"/>
          <w:b/>
          <w:szCs w:val="24"/>
        </w:rPr>
        <w:t xml:space="preserve"> </w:t>
      </w:r>
      <w:r w:rsidRPr="0076058F">
        <w:rPr>
          <w:rFonts w:ascii="Verdana" w:hAnsi="Verdana"/>
          <w:szCs w:val="24"/>
        </w:rPr>
        <w:t xml:space="preserve">Konfidencialia negalima laikyti informacijos nurodytos </w:t>
      </w:r>
      <w:r w:rsidR="008D333B" w:rsidRPr="0076058F">
        <w:rPr>
          <w:rFonts w:ascii="Verdana" w:hAnsi="Verdana"/>
          <w:szCs w:val="24"/>
        </w:rPr>
        <w:t>VPĮ</w:t>
      </w:r>
      <w:r w:rsidRPr="0076058F">
        <w:rPr>
          <w:rFonts w:ascii="Verdana" w:hAnsi="Verdana"/>
          <w:szCs w:val="24"/>
        </w:rPr>
        <w:t xml:space="preserve"> 20 str. 2 d. Perkančioji organizacija, </w:t>
      </w:r>
      <w:r w:rsidR="00691B1E" w:rsidRPr="0076058F">
        <w:rPr>
          <w:rFonts w:ascii="Verdana" w:hAnsi="Verdana"/>
          <w:szCs w:val="24"/>
        </w:rPr>
        <w:t xml:space="preserve">Viešųjų pirkimų komisija (toliau – </w:t>
      </w:r>
      <w:r w:rsidRPr="0076058F">
        <w:rPr>
          <w:rFonts w:ascii="Verdana" w:hAnsi="Verdana"/>
          <w:szCs w:val="24"/>
        </w:rPr>
        <w:t>Komisija</w:t>
      </w:r>
      <w:r w:rsidR="00691B1E" w:rsidRPr="0076058F">
        <w:rPr>
          <w:rFonts w:ascii="Verdana" w:hAnsi="Verdana"/>
          <w:szCs w:val="24"/>
        </w:rPr>
        <w:t>)</w:t>
      </w:r>
      <w:r w:rsidRPr="0076058F">
        <w:rPr>
          <w:rFonts w:ascii="Verdana" w:hAnsi="Verdana"/>
          <w:szCs w:val="24"/>
        </w:rPr>
        <w:t xml:space="preserve">, jos nariai ar ekspertai ir kiti asmenys negali atskleisti </w:t>
      </w:r>
      <w:r w:rsidR="00691B1E" w:rsidRPr="0076058F">
        <w:rPr>
          <w:rFonts w:ascii="Verdana" w:hAnsi="Verdana"/>
          <w:szCs w:val="24"/>
        </w:rPr>
        <w:t>t</w:t>
      </w:r>
      <w:r w:rsidRPr="0076058F">
        <w:rPr>
          <w:rFonts w:ascii="Verdana" w:hAnsi="Verdana"/>
          <w:szCs w:val="24"/>
        </w:rPr>
        <w:t xml:space="preserve">iekėjo pateiktos informacijos, kurią Tiekėjas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76058F">
        <w:rPr>
          <w:rFonts w:ascii="Verdana" w:hAnsi="Verdana"/>
          <w:spacing w:val="-2"/>
          <w:szCs w:val="24"/>
        </w:rPr>
        <w:t>k</w:t>
      </w:r>
      <w:r w:rsidRPr="0076058F">
        <w:rPr>
          <w:rFonts w:ascii="Verdana" w:hAnsi="Verdana"/>
          <w:szCs w:val="24"/>
        </w:rPr>
        <w:t>aip suprantamas konfidencialumas viešuosiuose pirkimuose (</w:t>
      </w:r>
      <w:r w:rsidR="008D333B" w:rsidRPr="0076058F">
        <w:rPr>
          <w:rFonts w:ascii="Verdana" w:hAnsi="Verdana"/>
          <w:szCs w:val="24"/>
        </w:rPr>
        <w:t>VPĮ</w:t>
      </w:r>
      <w:r w:rsidRPr="0076058F">
        <w:rPr>
          <w:rFonts w:ascii="Verdana" w:hAnsi="Verdana"/>
          <w:szCs w:val="24"/>
        </w:rPr>
        <w:t xml:space="preserve"> 20 straipsnis) galima rasti adresu: </w:t>
      </w:r>
      <w:hyperlink r:id="rId28" w:history="1">
        <w:r w:rsidRPr="0076058F">
          <w:rPr>
            <w:rStyle w:val="Hyperlink"/>
            <w:rFonts w:ascii="Verdana" w:hAnsi="Verdana"/>
            <w:szCs w:val="24"/>
          </w:rPr>
          <w:t>http://vpt.lrv.lt/uploads/vpt/documents/files/mp/konfidenciali_informacija.pdf</w:t>
        </w:r>
      </w:hyperlink>
      <w:r w:rsidRPr="0076058F">
        <w:rPr>
          <w:rFonts w:ascii="Verdana" w:hAnsi="Verdana"/>
          <w:szCs w:val="24"/>
        </w:rPr>
        <w:t>.</w:t>
      </w:r>
    </w:p>
    <w:p w14:paraId="4DE39757" w14:textId="029CB482" w:rsidR="003E225A" w:rsidRPr="0076058F" w:rsidRDefault="001D2258">
      <w:pPr>
        <w:pStyle w:val="ListParagraph"/>
        <w:numPr>
          <w:ilvl w:val="1"/>
          <w:numId w:val="8"/>
        </w:numPr>
        <w:spacing w:after="0" w:line="240" w:lineRule="auto"/>
        <w:ind w:left="0" w:firstLine="709"/>
        <w:jc w:val="both"/>
        <w:rPr>
          <w:rFonts w:ascii="Verdana" w:hAnsi="Verdana"/>
        </w:rPr>
      </w:pPr>
      <w:r w:rsidRPr="0076058F">
        <w:rPr>
          <w:rFonts w:ascii="Verdana" w:hAnsi="Verdana"/>
          <w:szCs w:val="24"/>
        </w:rPr>
        <w:t xml:space="preserve">Siekiant perkančiajai organizacijai užtikrinti tiekėjo informacijos konfidencialumą ir </w:t>
      </w:r>
      <w:r w:rsidR="008D333B" w:rsidRPr="0076058F">
        <w:rPr>
          <w:rFonts w:ascii="Verdana" w:hAnsi="Verdana"/>
          <w:szCs w:val="24"/>
        </w:rPr>
        <w:t>VPĮ</w:t>
      </w:r>
      <w:r w:rsidRPr="0076058F">
        <w:rPr>
          <w:rFonts w:ascii="Verdana" w:hAnsi="Verdana"/>
          <w:szCs w:val="24"/>
        </w:rPr>
        <w:t xml:space="preserve"> nuostatos Centrinėje viešųjų pirkimų informacinėje </w:t>
      </w:r>
      <w:r w:rsidRPr="0076058F">
        <w:rPr>
          <w:rFonts w:ascii="Verdana" w:hAnsi="Verdana"/>
          <w:szCs w:val="24"/>
        </w:rPr>
        <w:lastRenderedPageBreak/>
        <w:t xml:space="preserve">sistemoje skelbti laimėjusio dalyvio pasiūlymą, sudarytą pirkimo sutartį ir pirkimo sutarties sąlygų pakeitimus įgyvendinimą, dalyvis savo pasiūlyme turi nurodyti ir pateikti </w:t>
      </w:r>
      <w:r w:rsidRPr="0076058F">
        <w:rPr>
          <w:rFonts w:ascii="Verdana" w:hAnsi="Verdana"/>
          <w:b/>
          <w:szCs w:val="24"/>
        </w:rPr>
        <w:t xml:space="preserve">atskirais failais </w:t>
      </w:r>
      <w:r w:rsidRPr="0076058F">
        <w:rPr>
          <w:rFonts w:ascii="Verdana" w:hAnsi="Verdana"/>
          <w:i/>
          <w:szCs w:val="24"/>
        </w:rPr>
        <w:t>(bylomis)</w:t>
      </w:r>
      <w:r w:rsidRPr="0076058F">
        <w:rPr>
          <w:rFonts w:ascii="Verdana" w:hAnsi="Verdana"/>
          <w:szCs w:val="24"/>
        </w:rPr>
        <w:t>:</w:t>
      </w:r>
    </w:p>
    <w:p w14:paraId="4561BE9F" w14:textId="2B64ADB7" w:rsidR="0001005E" w:rsidRPr="0076058F" w:rsidRDefault="000B319E" w:rsidP="006A3D01">
      <w:pPr>
        <w:pStyle w:val="ListParagraph"/>
        <w:numPr>
          <w:ilvl w:val="1"/>
          <w:numId w:val="28"/>
        </w:numPr>
        <w:tabs>
          <w:tab w:val="left" w:pos="1276"/>
          <w:tab w:val="left" w:pos="1560"/>
        </w:tabs>
        <w:spacing w:after="0" w:line="240" w:lineRule="auto"/>
        <w:ind w:left="0" w:firstLine="709"/>
        <w:jc w:val="both"/>
        <w:rPr>
          <w:rFonts w:ascii="Verdana" w:hAnsi="Verdana"/>
        </w:rPr>
      </w:pPr>
      <w:r w:rsidRPr="0076058F">
        <w:rPr>
          <w:rFonts w:ascii="Verdana" w:hAnsi="Verdana"/>
          <w:szCs w:val="24"/>
        </w:rPr>
        <w:t xml:space="preserve"> </w:t>
      </w:r>
      <w:r w:rsidR="001D2258" w:rsidRPr="0076058F">
        <w:rPr>
          <w:rFonts w:ascii="Verdana" w:hAnsi="Verdana"/>
          <w:szCs w:val="24"/>
        </w:rPr>
        <w:t xml:space="preserve">informaciją, kuri yra konfidenciali, failo </w:t>
      </w:r>
      <w:r w:rsidR="001D2258" w:rsidRPr="0076058F">
        <w:rPr>
          <w:rFonts w:ascii="Verdana" w:hAnsi="Verdana"/>
          <w:i/>
          <w:szCs w:val="24"/>
        </w:rPr>
        <w:t xml:space="preserve">(bylos) </w:t>
      </w:r>
      <w:r w:rsidR="001D2258" w:rsidRPr="0076058F">
        <w:rPr>
          <w:rFonts w:ascii="Verdana" w:hAnsi="Verdana"/>
          <w:szCs w:val="24"/>
        </w:rPr>
        <w:t xml:space="preserve">pavadinime nurodant „konfidencialu“ arba užpildytoje pasiūlymo formoje pridedamų dokumentų sąraše nurodant, kurie failai </w:t>
      </w:r>
      <w:r w:rsidR="001D2258" w:rsidRPr="0076058F">
        <w:rPr>
          <w:rFonts w:ascii="Verdana" w:hAnsi="Verdana"/>
          <w:i/>
          <w:szCs w:val="24"/>
        </w:rPr>
        <w:t>(bylos)</w:t>
      </w:r>
      <w:r w:rsidR="001D2258" w:rsidRPr="0076058F">
        <w:rPr>
          <w:rFonts w:ascii="Verdana" w:hAnsi="Verdana"/>
          <w:szCs w:val="24"/>
        </w:rPr>
        <w:t xml:space="preserve"> yra konfidencialūs. Perkančioji organizacija, </w:t>
      </w:r>
      <w:r w:rsidR="008D333B" w:rsidRPr="0076058F">
        <w:rPr>
          <w:rFonts w:ascii="Verdana" w:hAnsi="Verdana"/>
          <w:szCs w:val="24"/>
        </w:rPr>
        <w:t>Komisija</w:t>
      </w:r>
      <w:r w:rsidR="001D2258" w:rsidRPr="0076058F">
        <w:rPr>
          <w:rFonts w:ascii="Verdana" w:hAnsi="Verdana"/>
          <w:szCs w:val="24"/>
        </w:rPr>
        <w:t>, jos nariai ar ekspertai ir kiti asmenys negali atskleisti dalyvio pateiktos informacijos, kurią dalyvis nurodė kaip konfidencialią. Informacija, kurią viešai skelbti įpareigoja Lietuvos Respublikos įstatymai, negali būti dalyvio nurodoma kaip konfidenciali.</w:t>
      </w:r>
      <w:r w:rsidR="0001005E" w:rsidRPr="0076058F">
        <w:rPr>
          <w:rFonts w:ascii="Verdana" w:hAnsi="Verdana"/>
          <w:szCs w:val="24"/>
        </w:rPr>
        <w:t xml:space="preserve"> Konfidencialia negalima laikyti:</w:t>
      </w:r>
    </w:p>
    <w:p w14:paraId="0D5DFADD" w14:textId="29577B0F" w:rsidR="0001005E" w:rsidRPr="0076058F" w:rsidRDefault="0001005E" w:rsidP="006A3D01">
      <w:pPr>
        <w:pStyle w:val="ListParagraph"/>
        <w:numPr>
          <w:ilvl w:val="2"/>
          <w:numId w:val="28"/>
        </w:numPr>
        <w:tabs>
          <w:tab w:val="left" w:pos="1276"/>
          <w:tab w:val="left" w:pos="1560"/>
          <w:tab w:val="left" w:pos="1843"/>
        </w:tabs>
        <w:spacing w:after="0" w:line="240" w:lineRule="auto"/>
        <w:ind w:left="0" w:firstLine="709"/>
        <w:jc w:val="both"/>
        <w:rPr>
          <w:rFonts w:ascii="Verdana" w:hAnsi="Verdana"/>
        </w:rPr>
      </w:pPr>
      <w:r w:rsidRPr="0076058F">
        <w:rPr>
          <w:rFonts w:ascii="Verdana" w:hAnsi="Verdana"/>
          <w:szCs w:val="24"/>
        </w:rPr>
        <w:t>Informaciją,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w:t>
      </w:r>
      <w:r w:rsidRPr="0076058F">
        <w:rPr>
          <w:rFonts w:ascii="Verdana" w:hAnsi="Verdana"/>
          <w:b/>
          <w:bCs/>
          <w:szCs w:val="24"/>
        </w:rPr>
        <w:t> </w:t>
      </w:r>
      <w:r w:rsidRPr="0076058F">
        <w:rPr>
          <w:rFonts w:ascii="Verdana" w:hAnsi="Verdana"/>
          <w:szCs w:val="24"/>
        </w:rPr>
        <w:t>– tuo atveju, kai ši informacija reikalinga tiekėjui jo teisėtiems interesams ginti;</w:t>
      </w:r>
    </w:p>
    <w:p w14:paraId="1C045EDC" w14:textId="5BB27854" w:rsidR="0001005E" w:rsidRPr="0076058F" w:rsidRDefault="0001005E" w:rsidP="006A3D01">
      <w:pPr>
        <w:pStyle w:val="ListParagraph"/>
        <w:numPr>
          <w:ilvl w:val="2"/>
          <w:numId w:val="28"/>
        </w:numPr>
        <w:tabs>
          <w:tab w:val="left" w:pos="1276"/>
          <w:tab w:val="left" w:pos="1560"/>
          <w:tab w:val="left" w:pos="1843"/>
        </w:tabs>
        <w:spacing w:after="0" w:line="240" w:lineRule="auto"/>
        <w:ind w:left="0" w:firstLine="709"/>
        <w:jc w:val="both"/>
        <w:rPr>
          <w:rFonts w:ascii="Verdana" w:hAnsi="Verdana"/>
        </w:rPr>
      </w:pPr>
      <w:r w:rsidRPr="0076058F">
        <w:rPr>
          <w:rFonts w:ascii="Verdana" w:hAnsi="Verdana"/>
          <w:szCs w:val="24"/>
        </w:rPr>
        <w:t>Informacija apie pasitelktus ūkio subjektus, kurių pajėgumais remiasi tiekėjas, ir subtiekėjus – tuo atveju, kai ši informacija reikalinga tiekėjui jo teisėtiems interesams ginti.</w:t>
      </w:r>
    </w:p>
    <w:p w14:paraId="7AE12D4E" w14:textId="6D258FF3" w:rsidR="001D2258" w:rsidRPr="0076058F" w:rsidRDefault="000B319E" w:rsidP="006A3D01">
      <w:pPr>
        <w:pStyle w:val="ListParagraph"/>
        <w:numPr>
          <w:ilvl w:val="1"/>
          <w:numId w:val="28"/>
        </w:numPr>
        <w:tabs>
          <w:tab w:val="left" w:pos="1276"/>
          <w:tab w:val="left" w:pos="1560"/>
        </w:tabs>
        <w:spacing w:after="0" w:line="240" w:lineRule="auto"/>
        <w:ind w:left="0" w:firstLine="709"/>
        <w:jc w:val="both"/>
        <w:rPr>
          <w:rFonts w:ascii="Verdana" w:hAnsi="Verdana"/>
        </w:rPr>
      </w:pPr>
      <w:r w:rsidRPr="0076058F">
        <w:rPr>
          <w:rFonts w:ascii="Verdana" w:hAnsi="Verdana"/>
          <w:szCs w:val="24"/>
        </w:rPr>
        <w:t xml:space="preserve"> </w:t>
      </w:r>
      <w:r w:rsidR="001D2258" w:rsidRPr="0076058F">
        <w:rPr>
          <w:rFonts w:ascii="Verdana" w:hAnsi="Verdana"/>
          <w:szCs w:val="24"/>
        </w:rPr>
        <w:t xml:space="preserve">informaciją, kurios atskleidimas prieštarauja teisės aktams arba teisėtiems tiekėjo komerciniams interesams arba trukdo laisvai konkuruoti tarpusavyje, failo </w:t>
      </w:r>
      <w:r w:rsidR="001D2258" w:rsidRPr="0076058F">
        <w:rPr>
          <w:rFonts w:ascii="Verdana" w:hAnsi="Verdana"/>
          <w:i/>
          <w:szCs w:val="24"/>
        </w:rPr>
        <w:t xml:space="preserve">(bylos) </w:t>
      </w:r>
      <w:r w:rsidR="001D2258" w:rsidRPr="0076058F">
        <w:rPr>
          <w:rFonts w:ascii="Verdana" w:hAnsi="Verdana"/>
          <w:szCs w:val="24"/>
        </w:rPr>
        <w:t xml:space="preserve">pavadinime nurodant „neviešinama“ arba užpildytoje pasiūlymo formoje pridedamų dokumentų sąraše nurodant, kurie failai </w:t>
      </w:r>
      <w:r w:rsidR="001D2258" w:rsidRPr="0076058F">
        <w:rPr>
          <w:rFonts w:ascii="Verdana" w:hAnsi="Verdana"/>
          <w:i/>
          <w:szCs w:val="24"/>
        </w:rPr>
        <w:t>(bylos)</w:t>
      </w:r>
      <w:r w:rsidR="001D2258" w:rsidRPr="0076058F">
        <w:rPr>
          <w:rFonts w:ascii="Verdana" w:hAnsi="Verdana"/>
          <w:szCs w:val="24"/>
        </w:rPr>
        <w:t xml:space="preserve"> yra neviešinami.</w:t>
      </w:r>
    </w:p>
    <w:p w14:paraId="20C1B1A2" w14:textId="0EEAE1E1" w:rsidR="00E65E2F" w:rsidRPr="0076058F" w:rsidRDefault="001D2258" w:rsidP="006A3D01">
      <w:pPr>
        <w:pStyle w:val="ListParagraph"/>
        <w:numPr>
          <w:ilvl w:val="0"/>
          <w:numId w:val="28"/>
        </w:numPr>
        <w:tabs>
          <w:tab w:val="left" w:pos="1276"/>
          <w:tab w:val="left" w:pos="1560"/>
        </w:tabs>
        <w:spacing w:after="0" w:line="240" w:lineRule="auto"/>
        <w:ind w:left="0" w:firstLine="709"/>
        <w:jc w:val="both"/>
        <w:rPr>
          <w:rFonts w:ascii="Verdana" w:hAnsi="Verdana"/>
        </w:rPr>
      </w:pPr>
      <w:r w:rsidRPr="0076058F">
        <w:rPr>
          <w:rFonts w:ascii="Verdana" w:hAnsi="Verdana"/>
          <w:szCs w:val="24"/>
        </w:rPr>
        <w:t xml:space="preserve">Tiekėjas iki galutinio pasiūlymų pateikimo termino turi teisę pakeisti arba atšaukti savo pasiūlymą CVP IS priemonėmis. Toks pakeitimas arba pranešimas, kad pasiūlymas atšaukiamas, pripažįstamas galiojančiu, jeigu </w:t>
      </w:r>
      <w:r w:rsidRPr="0076058F">
        <w:rPr>
          <w:rFonts w:ascii="Verdana" w:hAnsi="Verdana"/>
          <w:kern w:val="16"/>
          <w:szCs w:val="24"/>
        </w:rPr>
        <w:t xml:space="preserve">Perkančioji organizacija </w:t>
      </w:r>
      <w:r w:rsidRPr="0076058F">
        <w:rPr>
          <w:rFonts w:ascii="Verdana" w:hAnsi="Verdana"/>
          <w:szCs w:val="24"/>
        </w:rPr>
        <w:t>jį gauna pateiktą CVP IS priemonėmis iki pasiūlymų pateikimo termino pabaigos.</w:t>
      </w:r>
    </w:p>
    <w:p w14:paraId="42546B69" w14:textId="4A102930" w:rsidR="00E65E2F" w:rsidRPr="0076058F" w:rsidRDefault="00E65E2F" w:rsidP="006A3D01">
      <w:pPr>
        <w:pStyle w:val="ListParagraph"/>
        <w:numPr>
          <w:ilvl w:val="0"/>
          <w:numId w:val="28"/>
        </w:numPr>
        <w:tabs>
          <w:tab w:val="left" w:pos="1276"/>
          <w:tab w:val="left" w:pos="1560"/>
        </w:tabs>
        <w:spacing w:after="0" w:line="240" w:lineRule="auto"/>
        <w:ind w:left="0" w:firstLine="709"/>
        <w:jc w:val="both"/>
        <w:rPr>
          <w:rFonts w:ascii="Verdana" w:hAnsi="Verdana"/>
        </w:rPr>
      </w:pPr>
      <w:r w:rsidRPr="0076058F">
        <w:rPr>
          <w:rStyle w:val="cf01"/>
          <w:rFonts w:ascii="Verdana" w:hAnsi="Verdana" w:cs="Times New Roman"/>
          <w:sz w:val="24"/>
          <w:szCs w:val="24"/>
        </w:rPr>
        <w:t xml:space="preserve">Pirkimo procedūros metu, taip pat sustabdžius pirkimo procedūras dėl laikinųjų apsaugos priemonių taikymo Perkančioji organizacija turi teisę prašyti </w:t>
      </w:r>
      <w:r w:rsidRPr="0076058F">
        <w:rPr>
          <w:rStyle w:val="cf11"/>
          <w:rFonts w:ascii="Verdana" w:hAnsi="Verdana" w:cs="Times New Roman"/>
          <w:i w:val="0"/>
          <w:iCs w:val="0"/>
          <w:sz w:val="24"/>
          <w:szCs w:val="24"/>
        </w:rPr>
        <w:t xml:space="preserve">CVP IS </w:t>
      </w:r>
      <w:r w:rsidRPr="0076058F">
        <w:rPr>
          <w:rFonts w:ascii="Verdana" w:hAnsi="Verdana"/>
        </w:rPr>
        <w:t>priemonėmis</w:t>
      </w:r>
      <w:r w:rsidRPr="0076058F">
        <w:rPr>
          <w:rStyle w:val="cf01"/>
          <w:rFonts w:ascii="Verdana" w:hAnsi="Verdana" w:cs="Times New Roman"/>
          <w:sz w:val="24"/>
          <w:szCs w:val="24"/>
        </w:rPr>
        <w:t xml:space="preserve">, kad tiekėjai pratęstų pasiūlymų galiojimą iki konkrečiai nurodyto termino. Tiekėjas </w:t>
      </w:r>
      <w:r w:rsidRPr="0076058F">
        <w:rPr>
          <w:rStyle w:val="cf11"/>
          <w:rFonts w:ascii="Verdana" w:hAnsi="Verdana" w:cs="Times New Roman"/>
          <w:i w:val="0"/>
          <w:iCs w:val="0"/>
          <w:sz w:val="24"/>
          <w:szCs w:val="24"/>
        </w:rPr>
        <w:t>CVP IS priemonėmis</w:t>
      </w:r>
      <w:r w:rsidRPr="0076058F">
        <w:rPr>
          <w:rStyle w:val="cf11"/>
          <w:rFonts w:ascii="Verdana" w:hAnsi="Verdana" w:cs="Times New Roman"/>
          <w:sz w:val="24"/>
          <w:szCs w:val="24"/>
        </w:rPr>
        <w:t xml:space="preserve"> </w:t>
      </w:r>
      <w:r w:rsidRPr="0076058F">
        <w:rPr>
          <w:rStyle w:val="cf11"/>
          <w:rFonts w:ascii="Verdana" w:hAnsi="Verdana" w:cs="Times New Roman"/>
          <w:i w:val="0"/>
          <w:iCs w:val="0"/>
          <w:sz w:val="24"/>
          <w:szCs w:val="24"/>
        </w:rPr>
        <w:t xml:space="preserve">gali </w:t>
      </w:r>
      <w:r w:rsidRPr="0076058F">
        <w:rPr>
          <w:rStyle w:val="cf01"/>
          <w:rFonts w:ascii="Verdana" w:hAnsi="Verdana" w:cs="Times New Roman"/>
          <w:sz w:val="24"/>
          <w:szCs w:val="24"/>
        </w:rPr>
        <w:t>atmesti tokį prašymą neprarasdamas teisės į savo pasiūlymo galiojimo užtikrinimą, jeigu jo buvo reikalaujama.</w:t>
      </w:r>
    </w:p>
    <w:p w14:paraId="78F90D47" w14:textId="77777777" w:rsidR="001D2258" w:rsidRPr="0076058F" w:rsidRDefault="001D2258" w:rsidP="00A56DED">
      <w:pPr>
        <w:pStyle w:val="Body2"/>
        <w:tabs>
          <w:tab w:val="left" w:pos="1276"/>
        </w:tabs>
        <w:spacing w:after="0"/>
        <w:ind w:firstLine="709"/>
        <w:rPr>
          <w:rFonts w:ascii="Verdana" w:hAnsi="Verdana" w:cs="Times New Roman"/>
          <w:color w:val="auto"/>
          <w:sz w:val="24"/>
          <w:szCs w:val="24"/>
          <w:lang w:val="lt-LT"/>
        </w:rPr>
      </w:pPr>
    </w:p>
    <w:p w14:paraId="057F5428" w14:textId="70985288" w:rsidR="001D2258" w:rsidRPr="0076058F" w:rsidRDefault="001D2258" w:rsidP="00C81A0F">
      <w:pPr>
        <w:pStyle w:val="Caption"/>
        <w:numPr>
          <w:ilvl w:val="3"/>
          <w:numId w:val="4"/>
        </w:numPr>
        <w:tabs>
          <w:tab w:val="left" w:pos="709"/>
        </w:tabs>
        <w:ind w:left="0" w:firstLine="0"/>
        <w:jc w:val="center"/>
        <w:rPr>
          <w:rFonts w:ascii="Verdana" w:hAnsi="Verdana" w:cs="Times New Roman"/>
          <w:color w:val="auto"/>
          <w:sz w:val="24"/>
          <w:szCs w:val="24"/>
          <w:lang w:val="lt-LT"/>
        </w:rPr>
      </w:pPr>
      <w:bookmarkStart w:id="26" w:name="_Toc488998672"/>
      <w:bookmarkStart w:id="27" w:name="_Toc232420054"/>
      <w:bookmarkEnd w:id="26"/>
      <w:r w:rsidRPr="0076058F">
        <w:rPr>
          <w:rFonts w:ascii="Verdana" w:hAnsi="Verdana" w:cs="Times New Roman"/>
          <w:color w:val="auto"/>
          <w:sz w:val="24"/>
          <w:szCs w:val="24"/>
          <w:lang w:val="lt-LT"/>
        </w:rPr>
        <w:t>PASIŪLYMŲ ŠIFRAVIMAS</w:t>
      </w:r>
      <w:bookmarkEnd w:id="27"/>
    </w:p>
    <w:p w14:paraId="00CC43A6" w14:textId="45DEFD79" w:rsidR="001D2258" w:rsidRPr="0076058F" w:rsidRDefault="001D2258" w:rsidP="00731D69">
      <w:pPr>
        <w:pStyle w:val="Body2"/>
        <w:spacing w:after="0"/>
        <w:rPr>
          <w:rFonts w:ascii="Verdana" w:hAnsi="Verdana" w:cs="Times New Roman"/>
          <w:color w:val="auto"/>
          <w:sz w:val="24"/>
          <w:szCs w:val="24"/>
          <w:lang w:val="lt-LT"/>
        </w:rPr>
      </w:pPr>
    </w:p>
    <w:p w14:paraId="73AD2C6A" w14:textId="10767BFC" w:rsidR="003E225A" w:rsidRPr="0076058F" w:rsidRDefault="009A7EF7" w:rsidP="006227A3">
      <w:pPr>
        <w:pStyle w:val="ListParagraph"/>
        <w:numPr>
          <w:ilvl w:val="0"/>
          <w:numId w:val="28"/>
        </w:numPr>
        <w:spacing w:after="0" w:line="240" w:lineRule="auto"/>
        <w:ind w:left="0" w:firstLine="709"/>
        <w:jc w:val="both"/>
        <w:rPr>
          <w:rFonts w:ascii="Verdana" w:hAnsi="Verdana"/>
          <w:szCs w:val="24"/>
        </w:rPr>
      </w:pPr>
      <w:r w:rsidRPr="0076058F">
        <w:rPr>
          <w:rFonts w:ascii="Verdana" w:hAnsi="Verdana"/>
          <w:szCs w:val="24"/>
        </w:rPr>
        <w:t>Tiekėjo teikiamas pasiūlymas gali būti užšifruojamas. Tiekėjas, nusprendęs pateikti užšifruotą pasiūlymą, turi:</w:t>
      </w:r>
    </w:p>
    <w:p w14:paraId="01D71AC7" w14:textId="3DF406AD" w:rsidR="003338BC" w:rsidRPr="0076058F" w:rsidRDefault="009A7EF7" w:rsidP="006227A3">
      <w:pPr>
        <w:pStyle w:val="ListParagraph"/>
        <w:numPr>
          <w:ilvl w:val="1"/>
          <w:numId w:val="28"/>
        </w:numPr>
        <w:tabs>
          <w:tab w:val="left" w:pos="1276"/>
          <w:tab w:val="left" w:pos="1418"/>
        </w:tabs>
        <w:spacing w:after="0" w:line="240" w:lineRule="auto"/>
        <w:ind w:left="0" w:firstLine="709"/>
        <w:jc w:val="both"/>
        <w:rPr>
          <w:rFonts w:ascii="Verdana" w:hAnsi="Verdana"/>
          <w:szCs w:val="24"/>
        </w:rPr>
      </w:pPr>
      <w:r w:rsidRPr="0076058F">
        <w:rPr>
          <w:rFonts w:ascii="Verdana" w:hAnsi="Verdana"/>
          <w:szCs w:val="24"/>
        </w:rPr>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29" w:history="1">
        <w:r w:rsidR="00596C7A" w:rsidRPr="0076058F">
          <w:rPr>
            <w:rStyle w:val="Hyperlink"/>
            <w:rFonts w:ascii="Verdana" w:hAnsi="Verdana" w:cs="Arial Unicode MS"/>
            <w:szCs w:val="24"/>
          </w:rPr>
          <w:t>https://vpt.lrv.lt/uploads/vpt/documents/files/LT_versija/CVP_IS/Mokymu_medziaga/Tiekejams/Uzsifravimo_instrukcija.pdf</w:t>
        </w:r>
      </w:hyperlink>
      <w:r w:rsidRPr="0076058F">
        <w:rPr>
          <w:rFonts w:cs="Arial Unicode MS"/>
          <w:color w:val="000000"/>
          <w:sz w:val="22"/>
        </w:rPr>
        <w:fldChar w:fldCharType="begin"/>
      </w:r>
      <w:r w:rsidRPr="0076058F">
        <w:rPr>
          <w:rFonts w:ascii="Verdana" w:hAnsi="Verdana"/>
          <w:vanish/>
          <w:szCs w:val="24"/>
        </w:rPr>
        <w:instrText>HYPERLINK "http://vpt.lrv.lt/lt/pasiulymu-sifravimas" \h</w:instrText>
      </w:r>
      <w:r w:rsidRPr="0076058F">
        <w:rPr>
          <w:rFonts w:cs="Arial Unicode MS"/>
          <w:color w:val="000000"/>
          <w:sz w:val="22"/>
        </w:rPr>
        <w:fldChar w:fldCharType="separate"/>
      </w:r>
      <w:r w:rsidRPr="0076058F">
        <w:rPr>
          <w:rStyle w:val="Internetosaitas"/>
          <w:rFonts w:ascii="Verdana" w:hAnsi="Verdana"/>
          <w:vanish/>
          <w:webHidden/>
          <w:szCs w:val="24"/>
        </w:rPr>
        <w:t>http://vpt.lrv.lt/lt/pasiulymu-sifravimas</w:t>
      </w:r>
      <w:r w:rsidRPr="0076058F">
        <w:rPr>
          <w:rStyle w:val="Internetosaitas"/>
          <w:rFonts w:ascii="Verdana" w:hAnsi="Verdana"/>
          <w:vanish/>
          <w:szCs w:val="24"/>
        </w:rPr>
        <w:fldChar w:fldCharType="end"/>
      </w:r>
      <w:r w:rsidRPr="0076058F">
        <w:rPr>
          <w:rFonts w:ascii="Verdana" w:hAnsi="Verdana"/>
          <w:szCs w:val="24"/>
        </w:rPr>
        <w:t>;</w:t>
      </w:r>
    </w:p>
    <w:p w14:paraId="30246621" w14:textId="4E9D1393" w:rsidR="009A7EF7" w:rsidRPr="0076058F" w:rsidRDefault="00B34264" w:rsidP="006227A3">
      <w:pPr>
        <w:pStyle w:val="ListParagraph"/>
        <w:numPr>
          <w:ilvl w:val="1"/>
          <w:numId w:val="28"/>
        </w:numPr>
        <w:tabs>
          <w:tab w:val="left" w:pos="1276"/>
          <w:tab w:val="left" w:pos="1418"/>
        </w:tabs>
        <w:spacing w:after="0" w:line="240" w:lineRule="auto"/>
        <w:ind w:left="0" w:firstLine="709"/>
        <w:jc w:val="both"/>
        <w:rPr>
          <w:rFonts w:ascii="Verdana" w:hAnsi="Verdana"/>
          <w:szCs w:val="24"/>
        </w:rPr>
      </w:pPr>
      <w:r w:rsidRPr="0076058F">
        <w:rPr>
          <w:rFonts w:ascii="Verdana" w:hAnsi="Verdana"/>
          <w:szCs w:val="24"/>
        </w:rPr>
        <w:t xml:space="preserve">per 30 min. nuo pasiūlymų pateikimo termino pabaigos CVP IS susirašinėjimo priemonėmis CVP IS susirašinėjimo priemonėmis pateikti slaptažodį, su kuriuo Perkančioji organizacija galės iššifruoti pateiktą pasiūlymą. </w:t>
      </w:r>
      <w:r w:rsidRPr="0076058F">
        <w:rPr>
          <w:rFonts w:ascii="Verdana" w:hAnsi="Verdana"/>
          <w:szCs w:val="24"/>
        </w:rPr>
        <w:lastRenderedPageBreak/>
        <w:t>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9A7EF7" w:rsidRPr="0076058F">
        <w:rPr>
          <w:rFonts w:ascii="Verdana" w:hAnsi="Verdana"/>
          <w:szCs w:val="24"/>
        </w:rPr>
        <w:t>.</w:t>
      </w:r>
    </w:p>
    <w:p w14:paraId="7F6EDF85" w14:textId="4EB6772E" w:rsidR="009A7EF7" w:rsidRPr="0076058F" w:rsidRDefault="00B34264" w:rsidP="006227A3">
      <w:pPr>
        <w:pStyle w:val="ListParagraph"/>
        <w:numPr>
          <w:ilvl w:val="0"/>
          <w:numId w:val="28"/>
        </w:numPr>
        <w:tabs>
          <w:tab w:val="left" w:pos="1276"/>
          <w:tab w:val="left" w:pos="1418"/>
        </w:tabs>
        <w:spacing w:after="0" w:line="240" w:lineRule="auto"/>
        <w:ind w:left="0" w:firstLine="709"/>
        <w:jc w:val="both"/>
        <w:rPr>
          <w:rFonts w:ascii="Verdana" w:hAnsi="Verdana"/>
          <w:szCs w:val="24"/>
        </w:rPr>
      </w:pPr>
      <w:r w:rsidRPr="0076058F">
        <w:rPr>
          <w:rFonts w:ascii="Verdana" w:hAnsi="Verdana"/>
          <w:szCs w:val="24"/>
        </w:rPr>
        <w:t>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9A7EF7" w:rsidRPr="0076058F">
        <w:rPr>
          <w:rFonts w:ascii="Verdana" w:hAnsi="Verdana"/>
          <w:szCs w:val="24"/>
        </w:rPr>
        <w:t>.</w:t>
      </w:r>
    </w:p>
    <w:p w14:paraId="2A3B26F9" w14:textId="77777777" w:rsidR="001D2258" w:rsidRPr="0076058F" w:rsidRDefault="001D2258" w:rsidP="00731D69">
      <w:pPr>
        <w:pStyle w:val="Body2"/>
        <w:tabs>
          <w:tab w:val="left" w:pos="1260"/>
        </w:tabs>
        <w:spacing w:after="0"/>
        <w:rPr>
          <w:rFonts w:ascii="Verdana" w:hAnsi="Verdana" w:cs="Times New Roman"/>
          <w:color w:val="auto"/>
          <w:sz w:val="24"/>
          <w:szCs w:val="24"/>
          <w:lang w:val="lt-LT"/>
        </w:rPr>
      </w:pPr>
    </w:p>
    <w:p w14:paraId="42F15560" w14:textId="79A81084" w:rsidR="00B41337" w:rsidRPr="0076058F" w:rsidRDefault="001D2258" w:rsidP="00B41337">
      <w:pPr>
        <w:pStyle w:val="Caption"/>
        <w:numPr>
          <w:ilvl w:val="3"/>
          <w:numId w:val="4"/>
        </w:numPr>
        <w:tabs>
          <w:tab w:val="left" w:pos="1134"/>
          <w:tab w:val="left" w:pos="1418"/>
          <w:tab w:val="left" w:pos="1560"/>
          <w:tab w:val="left" w:pos="2127"/>
          <w:tab w:val="left" w:pos="2268"/>
          <w:tab w:val="left" w:pos="2552"/>
          <w:tab w:val="left" w:pos="2694"/>
        </w:tabs>
        <w:ind w:left="0" w:firstLine="709"/>
        <w:jc w:val="center"/>
        <w:rPr>
          <w:rFonts w:ascii="Verdana" w:hAnsi="Verdana" w:cs="Times New Roman"/>
          <w:color w:val="auto"/>
          <w:sz w:val="24"/>
          <w:szCs w:val="24"/>
          <w:lang w:val="lt-LT"/>
        </w:rPr>
      </w:pPr>
      <w:bookmarkStart w:id="28" w:name="_Toc488998673"/>
      <w:bookmarkStart w:id="29" w:name="_Toc232420055"/>
      <w:bookmarkEnd w:id="28"/>
      <w:r w:rsidRPr="0076058F">
        <w:rPr>
          <w:rFonts w:ascii="Verdana" w:hAnsi="Verdana" w:cs="Times New Roman"/>
          <w:color w:val="auto"/>
          <w:sz w:val="24"/>
          <w:szCs w:val="24"/>
          <w:lang w:val="lt-LT"/>
        </w:rPr>
        <w:t>PASIŪLYMŲ GALIOJIMO UŽTIKRINIMAS</w:t>
      </w:r>
      <w:bookmarkEnd w:id="29"/>
    </w:p>
    <w:p w14:paraId="5B1CD78A" w14:textId="77777777" w:rsidR="00B41337" w:rsidRPr="0076058F" w:rsidRDefault="00B41337" w:rsidP="00B41337">
      <w:pPr>
        <w:pStyle w:val="BodyText"/>
        <w:rPr>
          <w:lang w:eastAsia="lt-LT"/>
        </w:rPr>
      </w:pPr>
    </w:p>
    <w:p w14:paraId="40A448D2" w14:textId="77777777" w:rsidR="00C22F97" w:rsidRPr="0076058F" w:rsidRDefault="00C22F97" w:rsidP="00C22F97">
      <w:pPr>
        <w:pStyle w:val="Body2"/>
        <w:numPr>
          <w:ilvl w:val="0"/>
          <w:numId w:val="28"/>
        </w:numPr>
        <w:tabs>
          <w:tab w:val="left" w:pos="360"/>
        </w:tabs>
        <w:spacing w:after="0"/>
        <w:ind w:left="0" w:firstLine="709"/>
        <w:contextualSpacing/>
        <w:rPr>
          <w:rFonts w:ascii="Verdana" w:hAnsi="Verdana"/>
          <w:sz w:val="24"/>
          <w:szCs w:val="24"/>
          <w:lang w:val="lt-LT"/>
        </w:rPr>
      </w:pPr>
      <w:r w:rsidRPr="0076058F">
        <w:rPr>
          <w:rFonts w:ascii="Verdana" w:hAnsi="Verdana"/>
          <w:sz w:val="24"/>
          <w:szCs w:val="24"/>
          <w:lang w:val="lt-LT"/>
        </w:rPr>
        <w:t xml:space="preserve">Tiekėjo pateikiamo pasiūlymo galiojimas turi būti užtikrintas Lietuvos Respublikoje ar užsienyje registruoto banko garantija ar Lietuvos Respublikoje ar užsienyje registruotos draudimo bendrovės laidavimo draudimo raštu </w:t>
      </w:r>
      <w:r w:rsidRPr="0076058F">
        <w:rPr>
          <w:rFonts w:ascii="Verdana" w:hAnsi="Verdana"/>
          <w:b/>
          <w:bCs/>
          <w:sz w:val="24"/>
          <w:szCs w:val="24"/>
          <w:lang w:val="lt-LT"/>
        </w:rPr>
        <w:t>(pateikiama kartu su laidavimo draudimo polisu ir apmokėjimą patvirtinančiu dokumentu ar kitu lygiaverčiu dokumentu)</w:t>
      </w:r>
      <w:r w:rsidRPr="0076058F">
        <w:rPr>
          <w:rFonts w:ascii="Verdana" w:hAnsi="Verdana"/>
          <w:sz w:val="24"/>
          <w:szCs w:val="24"/>
          <w:lang w:val="lt-LT"/>
        </w:rPr>
        <w:t>.</w:t>
      </w:r>
    </w:p>
    <w:p w14:paraId="563C285E" w14:textId="77777777" w:rsidR="00C22F97" w:rsidRPr="0076058F" w:rsidRDefault="00C22F97" w:rsidP="00C22F97">
      <w:pPr>
        <w:pStyle w:val="Body2"/>
        <w:numPr>
          <w:ilvl w:val="0"/>
          <w:numId w:val="28"/>
        </w:numPr>
        <w:tabs>
          <w:tab w:val="left" w:pos="360"/>
        </w:tabs>
        <w:spacing w:after="0"/>
        <w:ind w:left="0" w:firstLine="709"/>
        <w:contextualSpacing/>
        <w:rPr>
          <w:rFonts w:ascii="Verdana" w:hAnsi="Verdana"/>
          <w:sz w:val="24"/>
          <w:szCs w:val="24"/>
          <w:lang w:val="lt-LT"/>
        </w:rPr>
      </w:pPr>
      <w:r w:rsidRPr="0076058F">
        <w:rPr>
          <w:rFonts w:ascii="Verdana" w:hAnsi="Verdana"/>
          <w:sz w:val="24"/>
          <w:szCs w:val="24"/>
          <w:lang w:val="lt-LT"/>
        </w:rPr>
        <w:t xml:space="preserve">Pasiūlymo galiojimo užtikrinimo vertė – </w:t>
      </w:r>
      <w:r w:rsidRPr="0076058F">
        <w:rPr>
          <w:rFonts w:ascii="Verdana" w:hAnsi="Verdana"/>
          <w:b/>
          <w:bCs/>
          <w:sz w:val="24"/>
          <w:szCs w:val="24"/>
          <w:lang w:val="lt-LT"/>
        </w:rPr>
        <w:t xml:space="preserve">4 000,00 Eur </w:t>
      </w:r>
      <w:r w:rsidRPr="0076058F">
        <w:rPr>
          <w:rFonts w:ascii="Verdana" w:hAnsi="Verdana"/>
          <w:sz w:val="24"/>
          <w:szCs w:val="24"/>
          <w:lang w:val="lt-LT"/>
        </w:rPr>
        <w:t>(keturi tūkstančiai eurų, 00 ct.).</w:t>
      </w:r>
    </w:p>
    <w:p w14:paraId="135E8A92" w14:textId="77777777" w:rsidR="00C22F97" w:rsidRPr="0076058F" w:rsidRDefault="00C22F97" w:rsidP="00C22F97">
      <w:pPr>
        <w:pStyle w:val="Body2"/>
        <w:numPr>
          <w:ilvl w:val="0"/>
          <w:numId w:val="28"/>
        </w:numPr>
        <w:tabs>
          <w:tab w:val="left" w:pos="360"/>
        </w:tabs>
        <w:spacing w:after="0"/>
        <w:ind w:left="0" w:firstLine="709"/>
        <w:contextualSpacing/>
        <w:rPr>
          <w:rFonts w:ascii="Verdana" w:hAnsi="Verdana"/>
          <w:sz w:val="24"/>
          <w:szCs w:val="24"/>
          <w:lang w:val="lt-LT"/>
        </w:rPr>
      </w:pPr>
      <w:r w:rsidRPr="0076058F">
        <w:rPr>
          <w:rFonts w:ascii="Verdana" w:hAnsi="Verdana"/>
          <w:sz w:val="24"/>
          <w:szCs w:val="24"/>
          <w:lang w:val="lt-LT"/>
        </w:rPr>
        <w:t>Pasiūlymo galiojimo užtikrinimas elektroninėje formoje patvirtintas jį išdavusio banko ar draudimo bendrovės įgalioto asmens kvalifikuotu elektroniniu parašu pateikiamas su pasiūlymu CVP IS priemonėmis. Jeigu Tiekėjas negali pasiūlymo galiojimą užtikrinančio dokumento (originalo) pateikti elektroninėmis priemonėmis, naudojant CVP IS, tai pasiūlymo galiojimą užtikrinantis dokumentas (originalas) pateikiamas raštu (popierine forma, voke) iki pasiūlymų pateikimo termino pabaigos perkančiosios organizacijos adresu.</w:t>
      </w:r>
    </w:p>
    <w:p w14:paraId="303D35FF" w14:textId="77777777" w:rsidR="00C22F97" w:rsidRPr="0076058F" w:rsidRDefault="00C22F97" w:rsidP="00C22F97">
      <w:pPr>
        <w:pStyle w:val="Body2"/>
        <w:numPr>
          <w:ilvl w:val="0"/>
          <w:numId w:val="28"/>
        </w:numPr>
        <w:tabs>
          <w:tab w:val="left" w:pos="360"/>
        </w:tabs>
        <w:spacing w:after="0"/>
        <w:ind w:left="0" w:firstLine="709"/>
        <w:contextualSpacing/>
        <w:rPr>
          <w:rFonts w:ascii="Verdana" w:hAnsi="Verdana"/>
          <w:sz w:val="24"/>
          <w:szCs w:val="24"/>
          <w:lang w:val="lt-LT"/>
        </w:rPr>
      </w:pPr>
      <w:r w:rsidRPr="0076058F">
        <w:rPr>
          <w:rFonts w:ascii="Verdana" w:hAnsi="Verdana"/>
          <w:sz w:val="24"/>
          <w:szCs w:val="24"/>
          <w:lang w:val="lt-LT"/>
        </w:rPr>
        <w:t>Pasiūlymo galiojimo užtikrinimas turi būti išduotas banko ar Lietuvos Respublikoje ar užsienyje registruotos draudimo bendrovės Tiekėjo pasirinkimu. Jei pasiūlymą užtikrinanti institucija yra ne Lietuvos Respublikoje, Tiekėjas privalo įsitikinti, kad ji priimtina perkančiajai organizacijai. Prieš pateikdamas pasiūlymo galiojimo užtikrinimą patvirtinantį dokumentą, Tiekėjas gali prašyti perkančiosios organizacijos patvirtinti, kad ji sutinka priimti jo siūlomą pasiūlymo galiojimo užtikrinimą arba pirkimo sutarties įvykdymo užtikrinimą patvirtinantį dokumentą. Tokiu atveju perkančioji organizacija privalo duoti Tiekėjui atsakymą ne vėliau kaip per 3 darbo dienas nuo prašymo gavimo dienos.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47FD7360" w14:textId="77777777" w:rsidR="00C22F97" w:rsidRPr="0076058F" w:rsidRDefault="00C22F97" w:rsidP="00C22F97">
      <w:pPr>
        <w:pStyle w:val="Body2"/>
        <w:numPr>
          <w:ilvl w:val="0"/>
          <w:numId w:val="28"/>
        </w:numPr>
        <w:tabs>
          <w:tab w:val="left" w:pos="360"/>
        </w:tabs>
        <w:spacing w:after="0"/>
        <w:ind w:left="0" w:firstLine="709"/>
        <w:contextualSpacing/>
        <w:rPr>
          <w:rFonts w:ascii="Verdana" w:hAnsi="Verdana"/>
          <w:sz w:val="24"/>
          <w:szCs w:val="24"/>
          <w:lang w:val="lt-LT"/>
        </w:rPr>
      </w:pPr>
      <w:r w:rsidRPr="0076058F">
        <w:rPr>
          <w:rFonts w:ascii="Verdana" w:hAnsi="Verdana"/>
          <w:sz w:val="24"/>
          <w:szCs w:val="24"/>
          <w:lang w:val="lt-LT"/>
        </w:rPr>
        <w:t>Pasiūlymo galiojimo užtikrinimas turi būti išduotas perkančiajai organizacijai kaip vienas pasiūlymo galiojimo užtikrinimas visai reikalaujamai sumai.</w:t>
      </w:r>
    </w:p>
    <w:p w14:paraId="45BB8581" w14:textId="77777777" w:rsidR="00C22F97" w:rsidRPr="0076058F" w:rsidRDefault="00C22F97" w:rsidP="00C22F97">
      <w:pPr>
        <w:pStyle w:val="Body2"/>
        <w:numPr>
          <w:ilvl w:val="0"/>
          <w:numId w:val="28"/>
        </w:numPr>
        <w:tabs>
          <w:tab w:val="left" w:pos="360"/>
        </w:tabs>
        <w:spacing w:after="0"/>
        <w:ind w:left="0" w:firstLine="709"/>
        <w:contextualSpacing/>
        <w:rPr>
          <w:rFonts w:ascii="Verdana" w:hAnsi="Verdana"/>
          <w:sz w:val="24"/>
          <w:szCs w:val="24"/>
          <w:lang w:val="lt-LT"/>
        </w:rPr>
      </w:pPr>
      <w:r w:rsidRPr="0076058F">
        <w:rPr>
          <w:rFonts w:ascii="Verdana" w:hAnsi="Verdana"/>
          <w:b/>
          <w:bCs/>
          <w:sz w:val="24"/>
          <w:szCs w:val="24"/>
          <w:lang w:val="lt-LT"/>
        </w:rPr>
        <w:lastRenderedPageBreak/>
        <w:t xml:space="preserve">Pasiūlymo galiojimo užtikrinime turi būti numatyta, kad užtikrinimo suma turi būti išmokama perkančiajai organizacijai ne vėliau, kaip per 15 (penkiolika) kalendorinių dienų nuo pirmo raštiško perkančiosios organizacijos pranešimo užtikrintojui apie šių sąlygų nesilaikymą: </w:t>
      </w:r>
      <w:r w:rsidRPr="0076058F">
        <w:rPr>
          <w:rFonts w:ascii="Verdana" w:hAnsi="Verdana"/>
          <w:b/>
          <w:bCs/>
          <w:color w:val="EE0000"/>
          <w:sz w:val="24"/>
          <w:szCs w:val="24"/>
          <w:lang w:val="lt-LT"/>
        </w:rPr>
        <w:t xml:space="preserve">(1) </w:t>
      </w:r>
      <w:r w:rsidRPr="0076058F">
        <w:rPr>
          <w:rFonts w:ascii="Verdana" w:hAnsi="Verdana"/>
          <w:b/>
          <w:bCs/>
          <w:sz w:val="24"/>
          <w:szCs w:val="24"/>
          <w:lang w:val="lt-LT"/>
        </w:rPr>
        <w:t xml:space="preserve">Pasiūlymo galiojimo laikotarpiu Tiekėjas atsisako savo pasiūlymo arba jo dalies (pasiūlyme nurodyto pirkimo objekto, jo kiekio (apimties), siūlomų kainų, teikimo ar mokėjimo terminų); </w:t>
      </w:r>
      <w:r w:rsidRPr="0076058F">
        <w:rPr>
          <w:rFonts w:ascii="Verdana" w:hAnsi="Verdana"/>
          <w:b/>
          <w:bCs/>
          <w:color w:val="EE0000"/>
          <w:sz w:val="24"/>
          <w:szCs w:val="24"/>
          <w:lang w:val="lt-LT"/>
        </w:rPr>
        <w:t xml:space="preserve">(2) </w:t>
      </w:r>
      <w:r w:rsidRPr="0076058F">
        <w:rPr>
          <w:rFonts w:ascii="Verdana" w:hAnsi="Verdana"/>
          <w:b/>
          <w:bCs/>
          <w:sz w:val="24"/>
          <w:szCs w:val="24"/>
          <w:lang w:val="lt-LT"/>
        </w:rPr>
        <w:t xml:space="preserve">Perkančiajai organizacijai, paprašius pagrįsti neįprastai mažą kainą, Tiekėjas nepateikia jokio pagrindimo; </w:t>
      </w:r>
      <w:r w:rsidRPr="0076058F">
        <w:rPr>
          <w:rFonts w:ascii="Verdana" w:hAnsi="Verdana"/>
          <w:b/>
          <w:bCs/>
          <w:color w:val="EE0000"/>
          <w:sz w:val="24"/>
          <w:szCs w:val="24"/>
          <w:lang w:val="lt-LT"/>
        </w:rPr>
        <w:t xml:space="preserve">(3) </w:t>
      </w:r>
      <w:r w:rsidRPr="0076058F">
        <w:rPr>
          <w:rFonts w:ascii="Verdana" w:hAnsi="Verdana"/>
          <w:b/>
          <w:bCs/>
          <w:sz w:val="24"/>
          <w:szCs w:val="24"/>
          <w:lang w:val="lt-LT"/>
        </w:rPr>
        <w:t xml:space="preserve">pripažinus, kad Tiekėjas pateikė ekonomiškai naudingiausią pasiūlymą ir Perkančiajai organizacijai paprašius Tiekėjo pateikti aktualius dokumentus, patvirtinančius jo pašalinimo pagrindų nebuvimą arba dokumentus, pagrindžiančius atitiktį kvalifikacijos reikalavimams, arba dokumentus, patvirtinančius Tiekėjo atitiktį aplinkos apsaugos vadybos sistemos standartams, Tiekėjas atsisako pateikti arba laiku nepateikia reikalaujamų dokumentų arba be pagrįstų priežasčių netikslina duomenų apie savo kvalifikaciją; </w:t>
      </w:r>
      <w:r w:rsidRPr="0076058F">
        <w:rPr>
          <w:rFonts w:ascii="Verdana" w:hAnsi="Verdana"/>
          <w:b/>
          <w:bCs/>
          <w:color w:val="EE0000"/>
          <w:sz w:val="24"/>
          <w:szCs w:val="24"/>
          <w:lang w:val="lt-LT"/>
        </w:rPr>
        <w:t xml:space="preserve">(4) </w:t>
      </w:r>
      <w:r w:rsidRPr="0076058F">
        <w:rPr>
          <w:rFonts w:ascii="Verdana" w:hAnsi="Verdana"/>
          <w:b/>
          <w:bCs/>
          <w:sz w:val="24"/>
          <w:szCs w:val="24"/>
          <w:lang w:val="lt-LT"/>
        </w:rPr>
        <w:t xml:space="preserve">laimėjęs pirkimą Tiekėjas atsisako pasirašyti pirkimo sutartį pagal pirkimo sąlygose pateiktą pirkimo sutarties projektą (3 pirkimų sąlygų priedas). Jei iki Perkančiosios organizacijos nurodyto laiko jis nepasirašo pirkimo sutarties, laikoma, kad Tiekėjas atsisakė pasirašyti pirkimo sutartį; </w:t>
      </w:r>
      <w:r w:rsidRPr="0076058F">
        <w:rPr>
          <w:rFonts w:ascii="Verdana" w:hAnsi="Verdana"/>
          <w:b/>
          <w:bCs/>
          <w:color w:val="EE0000"/>
          <w:sz w:val="24"/>
          <w:szCs w:val="24"/>
          <w:lang w:val="lt-LT"/>
        </w:rPr>
        <w:t xml:space="preserve">(5) </w:t>
      </w:r>
      <w:r w:rsidRPr="0076058F">
        <w:rPr>
          <w:rFonts w:ascii="Verdana" w:hAnsi="Verdana"/>
          <w:b/>
          <w:bCs/>
          <w:sz w:val="24"/>
          <w:szCs w:val="24"/>
          <w:lang w:val="lt-LT"/>
        </w:rPr>
        <w:t>laimėjęs pirkimą ir pasirašęs sutartį Tiekėjas per sutartyje nustatytą terminą nepateikia pirkimo sutarties sąlygų įvykdymo užtikrinimo, t. y. sutarties įvykdymo užtikrinančio dokumento.</w:t>
      </w:r>
    </w:p>
    <w:p w14:paraId="41DBF939" w14:textId="77777777" w:rsidR="00C22F97" w:rsidRPr="0076058F" w:rsidRDefault="00C22F97" w:rsidP="00C22F97">
      <w:pPr>
        <w:pStyle w:val="Body2"/>
        <w:numPr>
          <w:ilvl w:val="0"/>
          <w:numId w:val="28"/>
        </w:numPr>
        <w:tabs>
          <w:tab w:val="left" w:pos="360"/>
        </w:tabs>
        <w:spacing w:after="0"/>
        <w:ind w:left="0" w:firstLine="709"/>
        <w:contextualSpacing/>
        <w:rPr>
          <w:rFonts w:ascii="Verdana" w:hAnsi="Verdana"/>
          <w:sz w:val="24"/>
          <w:szCs w:val="24"/>
          <w:lang w:val="lt-LT"/>
        </w:rPr>
      </w:pPr>
      <w:r w:rsidRPr="0076058F">
        <w:rPr>
          <w:rFonts w:ascii="Verdana" w:hAnsi="Verdana"/>
          <w:b/>
          <w:bCs/>
          <w:sz w:val="24"/>
          <w:szCs w:val="24"/>
          <w:lang w:val="lt-LT"/>
        </w:rPr>
        <w:t>Pasiūlymo galiojimo užtikrinime turi būti numatyta, kad užtikrintojas neturi teisės reikalauti, kad perkančioji organizacija pagrįstų savo reikalavimą</w:t>
      </w:r>
      <w:r w:rsidRPr="0076058F">
        <w:rPr>
          <w:rFonts w:ascii="Verdana" w:hAnsi="Verdana"/>
          <w:sz w:val="24"/>
          <w:szCs w:val="24"/>
          <w:lang w:val="lt-LT"/>
        </w:rPr>
        <w:t>. Perkančioji organizacija pranešime užtikrintojui nurodys dėl kurios iš aukščiau išvardintų aplinkybių jai priklauso pasiūlymo galiojimo užtikrinimo suma.</w:t>
      </w:r>
    </w:p>
    <w:p w14:paraId="6F80E462" w14:textId="77777777" w:rsidR="00C22F97" w:rsidRPr="0076058F" w:rsidRDefault="00C22F97" w:rsidP="00C22F97">
      <w:pPr>
        <w:pStyle w:val="Body2"/>
        <w:numPr>
          <w:ilvl w:val="0"/>
          <w:numId w:val="28"/>
        </w:numPr>
        <w:tabs>
          <w:tab w:val="left" w:pos="360"/>
        </w:tabs>
        <w:spacing w:after="0"/>
        <w:ind w:left="0" w:firstLine="709"/>
        <w:contextualSpacing/>
        <w:rPr>
          <w:rFonts w:ascii="Verdana" w:hAnsi="Verdana"/>
          <w:sz w:val="24"/>
          <w:szCs w:val="24"/>
          <w:lang w:val="lt-LT"/>
        </w:rPr>
      </w:pPr>
      <w:r w:rsidRPr="0076058F">
        <w:rPr>
          <w:rFonts w:ascii="Verdana" w:hAnsi="Verdana"/>
          <w:b/>
          <w:bCs/>
          <w:sz w:val="24"/>
          <w:szCs w:val="24"/>
          <w:lang w:val="lt-LT"/>
        </w:rPr>
        <w:t xml:space="preserve">Pasiūlymo galiojimo užtikrinimo trukmė turi būti ne trumpesnė nei pasiūlymo galiojimo trukmė. </w:t>
      </w:r>
      <w:r w:rsidRPr="0076058F">
        <w:rPr>
          <w:rFonts w:ascii="Verdana" w:hAnsi="Verdana"/>
          <w:sz w:val="24"/>
          <w:szCs w:val="24"/>
          <w:lang w:val="lt-LT"/>
        </w:rPr>
        <w:t>Prieš baigiantis pasiūlymo galiojimo užtikrinimo terminui perkančioji organizacija gali prašyti tiekėjus pratęsti pasiūlymo galiojimo užtikrinimo laiką iki konkrečiai nurodytos datos.</w:t>
      </w:r>
    </w:p>
    <w:p w14:paraId="286CF6ED" w14:textId="4818EA50" w:rsidR="00C22F97" w:rsidRPr="0076058F" w:rsidRDefault="00C22F97" w:rsidP="00454965">
      <w:pPr>
        <w:pStyle w:val="Body2"/>
        <w:numPr>
          <w:ilvl w:val="0"/>
          <w:numId w:val="28"/>
        </w:numPr>
        <w:tabs>
          <w:tab w:val="left" w:pos="360"/>
          <w:tab w:val="left" w:pos="1276"/>
          <w:tab w:val="left" w:pos="1701"/>
        </w:tabs>
        <w:spacing w:after="0"/>
        <w:ind w:left="0" w:firstLine="851"/>
        <w:contextualSpacing/>
        <w:rPr>
          <w:rFonts w:ascii="Verdana" w:hAnsi="Verdana"/>
          <w:sz w:val="24"/>
          <w:szCs w:val="24"/>
          <w:lang w:val="lt-LT"/>
        </w:rPr>
      </w:pPr>
      <w:r w:rsidRPr="0076058F">
        <w:rPr>
          <w:rFonts w:ascii="Verdana" w:eastAsiaTheme="minorEastAsia" w:hAnsi="Verdana"/>
          <w:sz w:val="24"/>
          <w:szCs w:val="24"/>
          <w:lang w:val="lt-LT"/>
        </w:rPr>
        <w:t xml:space="preserve">Pasiūlymo galiojimo užtikrinimas grąžinamas (arba atsisakoma teisių į jį) per </w:t>
      </w:r>
      <w:r w:rsidR="00562873">
        <w:rPr>
          <w:rFonts w:ascii="Verdana" w:eastAsiaTheme="minorEastAsia" w:hAnsi="Verdana"/>
          <w:sz w:val="24"/>
          <w:szCs w:val="24"/>
          <w:lang w:val="lt-LT"/>
        </w:rPr>
        <w:t>10</w:t>
      </w:r>
      <w:r w:rsidRPr="0076058F">
        <w:rPr>
          <w:rFonts w:ascii="Verdana" w:eastAsiaTheme="minorEastAsia" w:hAnsi="Verdana"/>
          <w:sz w:val="24"/>
          <w:szCs w:val="24"/>
          <w:lang w:val="lt-LT"/>
        </w:rPr>
        <w:t xml:space="preserve"> darbo dien</w:t>
      </w:r>
      <w:r w:rsidR="00562873">
        <w:rPr>
          <w:rFonts w:ascii="Verdana" w:eastAsiaTheme="minorEastAsia" w:hAnsi="Verdana"/>
          <w:sz w:val="24"/>
          <w:szCs w:val="24"/>
          <w:lang w:val="lt-LT"/>
        </w:rPr>
        <w:t>ų</w:t>
      </w:r>
      <w:r w:rsidRPr="0076058F">
        <w:rPr>
          <w:rFonts w:ascii="Verdana" w:eastAsiaTheme="minorEastAsia" w:hAnsi="Verdana"/>
          <w:sz w:val="24"/>
          <w:szCs w:val="24"/>
          <w:lang w:val="lt-LT"/>
        </w:rPr>
        <w:t xml:space="preserve"> įvykus bent vienai iš šių sąlygų:</w:t>
      </w:r>
    </w:p>
    <w:p w14:paraId="77499C64" w14:textId="77777777" w:rsidR="00C22F97" w:rsidRPr="0076058F" w:rsidRDefault="00C22F97" w:rsidP="00454965">
      <w:pPr>
        <w:pStyle w:val="Body2"/>
        <w:numPr>
          <w:ilvl w:val="2"/>
          <w:numId w:val="28"/>
        </w:numPr>
        <w:tabs>
          <w:tab w:val="left" w:pos="360"/>
          <w:tab w:val="left" w:pos="1134"/>
          <w:tab w:val="left" w:pos="1276"/>
          <w:tab w:val="left" w:pos="1701"/>
          <w:tab w:val="left" w:pos="1843"/>
        </w:tabs>
        <w:spacing w:after="0"/>
        <w:ind w:left="0" w:firstLine="851"/>
        <w:contextualSpacing/>
        <w:rPr>
          <w:rFonts w:ascii="Verdana" w:hAnsi="Verdana"/>
          <w:sz w:val="24"/>
          <w:szCs w:val="24"/>
          <w:lang w:val="lt-LT"/>
        </w:rPr>
      </w:pPr>
      <w:r w:rsidRPr="0076058F">
        <w:rPr>
          <w:rFonts w:ascii="Verdana" w:eastAsiaTheme="minorEastAsia" w:hAnsi="Verdana"/>
          <w:sz w:val="24"/>
          <w:szCs w:val="24"/>
          <w:lang w:val="lt-LT"/>
        </w:rPr>
        <w:t>pasibaigia pasiūlymų užtikrinimo galiojimo laikas ir dalyvis jo nepratęsia ir (ar) nepateikia naujo pasiūlymo galiojimo užtikrinimą patvirtinančio dokumento (jeigu jo reikalaujama);</w:t>
      </w:r>
    </w:p>
    <w:p w14:paraId="5DEF78A9" w14:textId="77777777" w:rsidR="00C22F97" w:rsidRPr="0076058F" w:rsidRDefault="00C22F97" w:rsidP="00454965">
      <w:pPr>
        <w:pStyle w:val="Body2"/>
        <w:numPr>
          <w:ilvl w:val="2"/>
          <w:numId w:val="28"/>
        </w:numPr>
        <w:tabs>
          <w:tab w:val="left" w:pos="360"/>
          <w:tab w:val="left" w:pos="1134"/>
          <w:tab w:val="left" w:pos="1276"/>
          <w:tab w:val="left" w:pos="1701"/>
          <w:tab w:val="left" w:pos="1843"/>
        </w:tabs>
        <w:spacing w:after="0"/>
        <w:ind w:left="0" w:firstLine="851"/>
        <w:contextualSpacing/>
        <w:rPr>
          <w:rFonts w:ascii="Verdana" w:eastAsiaTheme="minorEastAsia" w:hAnsi="Verdana"/>
          <w:sz w:val="24"/>
          <w:szCs w:val="24"/>
          <w:lang w:val="lt-LT"/>
        </w:rPr>
      </w:pPr>
      <w:r w:rsidRPr="0076058F">
        <w:rPr>
          <w:rFonts w:ascii="Verdana" w:eastAsiaTheme="minorEastAsia" w:hAnsi="Verdana"/>
          <w:sz w:val="24"/>
          <w:szCs w:val="24"/>
          <w:lang w:val="lt-LT"/>
        </w:rPr>
        <w:t>įsigalioja pasirašyta sutartis;</w:t>
      </w:r>
    </w:p>
    <w:p w14:paraId="7B6B5DA0" w14:textId="144609B7" w:rsidR="00632C41" w:rsidRPr="0076058F" w:rsidRDefault="00C22F97" w:rsidP="00454965">
      <w:pPr>
        <w:pStyle w:val="Body2"/>
        <w:numPr>
          <w:ilvl w:val="2"/>
          <w:numId w:val="28"/>
        </w:numPr>
        <w:tabs>
          <w:tab w:val="left" w:pos="360"/>
          <w:tab w:val="left" w:pos="1134"/>
          <w:tab w:val="left" w:pos="1276"/>
          <w:tab w:val="left" w:pos="1701"/>
          <w:tab w:val="left" w:pos="1843"/>
        </w:tabs>
        <w:spacing w:after="0"/>
        <w:ind w:left="0" w:firstLine="851"/>
        <w:contextualSpacing/>
        <w:rPr>
          <w:rFonts w:ascii="Verdana" w:eastAsiaTheme="minorEastAsia" w:hAnsi="Verdana"/>
          <w:sz w:val="24"/>
          <w:szCs w:val="24"/>
          <w:lang w:val="lt-LT"/>
        </w:rPr>
      </w:pPr>
      <w:r w:rsidRPr="00454965">
        <w:rPr>
          <w:rFonts w:ascii="Verdana" w:eastAsiaTheme="minorEastAsia" w:hAnsi="Verdana"/>
          <w:sz w:val="24"/>
          <w:szCs w:val="24"/>
          <w:lang w:val="lt-LT"/>
        </w:rPr>
        <w:t>nutraukiamos pirkimo procedūros.</w:t>
      </w:r>
    </w:p>
    <w:p w14:paraId="02A0ABB4" w14:textId="77777777" w:rsidR="001D2258" w:rsidRPr="0076058F" w:rsidRDefault="001D2258" w:rsidP="00C22F97">
      <w:pPr>
        <w:pStyle w:val="Body2"/>
        <w:spacing w:after="0"/>
        <w:ind w:firstLine="709"/>
        <w:rPr>
          <w:rFonts w:ascii="Verdana" w:hAnsi="Verdana" w:cs="Times New Roman"/>
          <w:color w:val="auto"/>
          <w:sz w:val="24"/>
          <w:szCs w:val="24"/>
          <w:lang w:val="lt-LT"/>
        </w:rPr>
      </w:pPr>
    </w:p>
    <w:p w14:paraId="68E7BE14" w14:textId="156434FC" w:rsidR="001D2258" w:rsidRPr="0076058F" w:rsidRDefault="001D2258" w:rsidP="00C81A0F">
      <w:pPr>
        <w:pStyle w:val="Caption"/>
        <w:numPr>
          <w:ilvl w:val="3"/>
          <w:numId w:val="4"/>
        </w:numPr>
        <w:ind w:left="0" w:firstLine="567"/>
        <w:jc w:val="center"/>
        <w:rPr>
          <w:rFonts w:ascii="Verdana" w:hAnsi="Verdana" w:cs="Times New Roman"/>
          <w:color w:val="auto"/>
          <w:sz w:val="24"/>
          <w:szCs w:val="24"/>
          <w:lang w:val="lt-LT"/>
        </w:rPr>
      </w:pPr>
      <w:bookmarkStart w:id="30" w:name="_Toc488998675"/>
      <w:bookmarkStart w:id="31" w:name="_Toc232420056"/>
      <w:bookmarkEnd w:id="30"/>
      <w:r w:rsidRPr="0076058F">
        <w:rPr>
          <w:rFonts w:ascii="Verdana" w:hAnsi="Verdana" w:cs="Times New Roman"/>
          <w:color w:val="auto"/>
          <w:sz w:val="24"/>
          <w:szCs w:val="24"/>
          <w:lang w:val="lt-LT"/>
        </w:rPr>
        <w:t>PIRKIMO DOKUMENTŲ PAAIŠKINIMAS IR PATIKSLINIMAS</w:t>
      </w:r>
      <w:bookmarkEnd w:id="31"/>
    </w:p>
    <w:p w14:paraId="1D73ED1F" w14:textId="64121672" w:rsidR="001D2258" w:rsidRPr="0076058F" w:rsidRDefault="001D2258" w:rsidP="00731D69">
      <w:pPr>
        <w:pStyle w:val="Body2"/>
        <w:spacing w:after="0"/>
        <w:rPr>
          <w:rFonts w:ascii="Verdana" w:hAnsi="Verdana" w:cs="Times New Roman"/>
          <w:color w:val="auto"/>
          <w:sz w:val="24"/>
          <w:szCs w:val="24"/>
          <w:lang w:val="lt-LT"/>
        </w:rPr>
      </w:pPr>
    </w:p>
    <w:p w14:paraId="51B47921" w14:textId="5C952CC7" w:rsidR="00402510" w:rsidRPr="0076058F" w:rsidRDefault="00505ACE" w:rsidP="00350BCC">
      <w:pPr>
        <w:pStyle w:val="ListParagraph"/>
        <w:numPr>
          <w:ilvl w:val="0"/>
          <w:numId w:val="28"/>
        </w:numPr>
        <w:spacing w:after="0" w:line="240" w:lineRule="auto"/>
        <w:ind w:left="0" w:firstLine="709"/>
        <w:jc w:val="both"/>
        <w:rPr>
          <w:rFonts w:ascii="Verdana" w:hAnsi="Verdana"/>
          <w:szCs w:val="24"/>
        </w:rPr>
      </w:pPr>
      <w:r w:rsidRPr="0076058F">
        <w:rPr>
          <w:rFonts w:ascii="Verdana" w:hAnsi="Verdana"/>
          <w:szCs w:val="24"/>
        </w:rPr>
        <w:t xml:space="preserve">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Pr="0076058F">
        <w:rPr>
          <w:rFonts w:ascii="Verdana" w:hAnsi="Verdana"/>
          <w:szCs w:val="24"/>
        </w:rPr>
        <w:lastRenderedPageBreak/>
        <w:t xml:space="preserve">perkančiosios organizacijos iniciatyva jie skelbiami CVP IS priemonėmis bei apie juos informuojami prie pirkimo prisijungę tiekėjai. Tiekėjui prieš teikiant pasiūlymą rekomenduojama pasitikrinti, ar </w:t>
      </w:r>
      <w:r w:rsidR="00E75212" w:rsidRPr="0076058F">
        <w:rPr>
          <w:rFonts w:ascii="Verdana" w:hAnsi="Verdana"/>
          <w:szCs w:val="24"/>
        </w:rPr>
        <w:t>P</w:t>
      </w:r>
      <w:r w:rsidRPr="0076058F">
        <w:rPr>
          <w:rFonts w:ascii="Verdana" w:hAnsi="Verdana"/>
          <w:szCs w:val="24"/>
        </w:rPr>
        <w:t>erkančioji organizacija nėra paskelbusi pirkimo dokumentų paaiškinimų, patikslinimų, o ir jei tokių yra, pasitikrinti, ar anksčiau pateiktas pasiūlymas atitinka naujausius paskelbtus reikalavimus ir, ar reikia patikslinti pasiūlymą</w:t>
      </w:r>
      <w:r w:rsidR="00402510" w:rsidRPr="0076058F">
        <w:rPr>
          <w:rFonts w:ascii="Verdana" w:hAnsi="Verdana"/>
          <w:szCs w:val="24"/>
        </w:rPr>
        <w:t>.</w:t>
      </w:r>
    </w:p>
    <w:p w14:paraId="38B69653" w14:textId="3BBA43AF" w:rsidR="00402510" w:rsidRPr="0076058F" w:rsidRDefault="00505ACE" w:rsidP="00350BCC">
      <w:pPr>
        <w:pStyle w:val="ListParagraph"/>
        <w:numPr>
          <w:ilvl w:val="0"/>
          <w:numId w:val="28"/>
        </w:numPr>
        <w:spacing w:after="0" w:line="240" w:lineRule="auto"/>
        <w:ind w:left="0" w:firstLine="709"/>
        <w:jc w:val="both"/>
        <w:rPr>
          <w:rFonts w:ascii="Verdana" w:hAnsi="Verdana"/>
          <w:szCs w:val="24"/>
        </w:rPr>
      </w:pPr>
      <w:r w:rsidRPr="0076058F">
        <w:rPr>
          <w:rFonts w:ascii="Verdana" w:hAnsi="Verdana"/>
          <w:kern w:val="16"/>
          <w:szCs w:val="24"/>
        </w:rPr>
        <w:t xml:space="preserve">Perkančioji organizacija atsako tik CVP IS susirašinėjimo priemonėmis į </w:t>
      </w:r>
      <w:r w:rsidRPr="0076058F">
        <w:rPr>
          <w:rFonts w:ascii="Verdana" w:hAnsi="Verdana"/>
          <w:szCs w:val="24"/>
        </w:rPr>
        <w:t>kiekvieną</w:t>
      </w:r>
      <w:r w:rsidRPr="0076058F">
        <w:rPr>
          <w:rFonts w:ascii="Verdana" w:hAnsi="Verdana"/>
          <w:kern w:val="16"/>
          <w:szCs w:val="24"/>
        </w:rPr>
        <w:t xml:space="preserve"> tiekėjo rašytinį prašymą dėl pirkimo dokumentų, jei prašymas yra pateiktas likus ne mažiau kaip </w:t>
      </w:r>
      <w:r w:rsidR="00F96C83" w:rsidRPr="0076058F">
        <w:rPr>
          <w:rFonts w:ascii="Verdana" w:hAnsi="Verdana"/>
          <w:kern w:val="16"/>
          <w:szCs w:val="24"/>
        </w:rPr>
        <w:t>6</w:t>
      </w:r>
      <w:r w:rsidRPr="0076058F">
        <w:rPr>
          <w:rFonts w:ascii="Verdana" w:hAnsi="Verdana"/>
          <w:kern w:val="16"/>
          <w:szCs w:val="24"/>
        </w:rPr>
        <w:t xml:space="preserve"> dienoms iki pasiūlymų pateikimo termino pabaigos, jei jų paprašyta laiku. Paaiškinimai teikiami ne vėliau kaip likus </w:t>
      </w:r>
      <w:r w:rsidR="00F96C83" w:rsidRPr="0076058F">
        <w:rPr>
          <w:rFonts w:ascii="Verdana" w:hAnsi="Verdana"/>
          <w:kern w:val="16"/>
          <w:szCs w:val="24"/>
        </w:rPr>
        <w:t>4</w:t>
      </w:r>
      <w:r w:rsidRPr="0076058F">
        <w:rPr>
          <w:rFonts w:ascii="Verdana" w:hAnsi="Verdana"/>
          <w:kern w:val="16"/>
          <w:szCs w:val="24"/>
        </w:rPr>
        <w:t xml:space="preserve"> </w:t>
      </w:r>
      <w:r w:rsidR="00F96C83" w:rsidRPr="0076058F">
        <w:rPr>
          <w:rFonts w:ascii="Verdana" w:hAnsi="Verdana"/>
          <w:kern w:val="16"/>
          <w:szCs w:val="24"/>
        </w:rPr>
        <w:t>dienoms</w:t>
      </w:r>
      <w:r w:rsidRPr="0076058F">
        <w:rPr>
          <w:rFonts w:ascii="Verdana" w:hAnsi="Verdana"/>
          <w:kern w:val="16"/>
          <w:szCs w:val="24"/>
        </w:rPr>
        <w:t xml:space="preserve"> iki pasiūlymų pateikimo termino pabaigos. Paaiškinimai ar pataisymai yra neatsiejama pirkimo dokumentų dalis</w:t>
      </w:r>
      <w:r w:rsidR="00402510" w:rsidRPr="0076058F">
        <w:rPr>
          <w:rFonts w:ascii="Verdana" w:hAnsi="Verdana"/>
          <w:szCs w:val="24"/>
        </w:rPr>
        <w:t>.</w:t>
      </w:r>
    </w:p>
    <w:p w14:paraId="49A74BC0" w14:textId="6CBF2D28" w:rsidR="00402510" w:rsidRPr="0076058F" w:rsidRDefault="00505ACE" w:rsidP="00350BCC">
      <w:pPr>
        <w:pStyle w:val="ListParagraph"/>
        <w:numPr>
          <w:ilvl w:val="0"/>
          <w:numId w:val="28"/>
        </w:numPr>
        <w:spacing w:after="0" w:line="240" w:lineRule="auto"/>
        <w:ind w:left="0" w:firstLine="709"/>
        <w:jc w:val="both"/>
        <w:rPr>
          <w:rFonts w:ascii="Verdana" w:hAnsi="Verdana"/>
          <w:szCs w:val="24"/>
        </w:rPr>
      </w:pPr>
      <w:r w:rsidRPr="0076058F">
        <w:rPr>
          <w:rFonts w:ascii="Verdana" w:hAnsi="Verdana"/>
          <w:kern w:val="16"/>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w:t>
      </w:r>
      <w:r w:rsidRPr="0076058F">
        <w:rPr>
          <w:rFonts w:ascii="Verdana" w:hAnsi="Verdana"/>
          <w:szCs w:val="24"/>
        </w:rPr>
        <w:t xml:space="preserve">rekvizitų. Jei </w:t>
      </w:r>
      <w:r w:rsidR="00C05D6D" w:rsidRPr="0076058F">
        <w:rPr>
          <w:rFonts w:ascii="Verdana" w:hAnsi="Verdana"/>
          <w:szCs w:val="24"/>
        </w:rPr>
        <w:t>P</w:t>
      </w:r>
      <w:r w:rsidRPr="0076058F">
        <w:rPr>
          <w:rFonts w:ascii="Verdana" w:hAnsi="Verdana"/>
          <w:szCs w:val="24"/>
        </w:rPr>
        <w:t xml:space="preserve">erkančioji organizacija paaiškinimų ar patikslinimų nepateikia iki </w:t>
      </w:r>
      <w:r w:rsidR="00C22F97" w:rsidRPr="0076058F">
        <w:rPr>
          <w:rFonts w:ascii="Verdana" w:hAnsi="Verdana"/>
          <w:color w:val="000000" w:themeColor="text1"/>
          <w:szCs w:val="24"/>
        </w:rPr>
        <w:t>90 punkte</w:t>
      </w:r>
      <w:r w:rsidRPr="0076058F">
        <w:rPr>
          <w:rFonts w:ascii="Verdana" w:hAnsi="Verdana"/>
          <w:szCs w:val="24"/>
        </w:rPr>
        <w:t xml:space="preserve"> nurodyto termino (tiekėjui laiku pateikus prašymą paaiškinti, patikslinti), pasiūlymų pateikimo terminas yra nukeliamas ne trumpesniam laikui nei tiek, kiek vėluojama juos pateikti</w:t>
      </w:r>
      <w:r w:rsidR="00402510" w:rsidRPr="0076058F">
        <w:rPr>
          <w:rFonts w:ascii="Verdana" w:hAnsi="Verdana"/>
          <w:szCs w:val="24"/>
        </w:rPr>
        <w:t>.</w:t>
      </w:r>
    </w:p>
    <w:p w14:paraId="56587CB1" w14:textId="25061CA7" w:rsidR="00402510" w:rsidRPr="0076058F" w:rsidRDefault="00505ACE" w:rsidP="00350BCC">
      <w:pPr>
        <w:pStyle w:val="ListParagraph"/>
        <w:numPr>
          <w:ilvl w:val="0"/>
          <w:numId w:val="28"/>
        </w:numPr>
        <w:spacing w:after="0" w:line="240" w:lineRule="auto"/>
        <w:ind w:left="0" w:firstLine="709"/>
        <w:jc w:val="both"/>
        <w:rPr>
          <w:rFonts w:ascii="Verdana" w:hAnsi="Verdana"/>
          <w:szCs w:val="24"/>
        </w:rPr>
      </w:pPr>
      <w:r w:rsidRPr="0076058F">
        <w:rPr>
          <w:rFonts w:ascii="Verdana" w:hAnsi="Verdana"/>
          <w:szCs w:val="24"/>
        </w:rPr>
        <w:t xml:space="preserve">Perkančioji organizacija savo iniciatyva gali paaiškinti (patikslinti) pirkimo dokumentus bet kuriuo metu nepasibaigus pasiūlymų pateikimo terminui. Atsižvelgiant į tokio paaiškinimo, patikslinimo pobūdį, </w:t>
      </w:r>
      <w:r w:rsidR="00E75212" w:rsidRPr="0076058F">
        <w:rPr>
          <w:rFonts w:ascii="Verdana" w:hAnsi="Verdana"/>
          <w:szCs w:val="24"/>
        </w:rPr>
        <w:t>P</w:t>
      </w:r>
      <w:r w:rsidRPr="0076058F">
        <w:rPr>
          <w:rFonts w:ascii="Verdana" w:hAnsi="Verdana"/>
          <w:szCs w:val="24"/>
        </w:rPr>
        <w:t xml:space="preserve">erkančioji organizacija spręs dėl pasiūlymų pateikimo termino nukėlimo. Jei pirkimo dokumentų patikslinimų </w:t>
      </w:r>
      <w:r w:rsidR="00E75212" w:rsidRPr="0076058F">
        <w:rPr>
          <w:rFonts w:ascii="Verdana" w:hAnsi="Verdana"/>
          <w:szCs w:val="24"/>
        </w:rPr>
        <w:t>P</w:t>
      </w:r>
      <w:r w:rsidRPr="0076058F">
        <w:rPr>
          <w:rFonts w:ascii="Verdana" w:hAnsi="Verdana"/>
          <w:szCs w:val="24"/>
        </w:rPr>
        <w:t xml:space="preserve">erkančioji organizacija negali pateikti likus </w:t>
      </w:r>
      <w:r w:rsidR="00C8664F" w:rsidRPr="0076058F">
        <w:rPr>
          <w:rFonts w:ascii="Verdana" w:hAnsi="Verdana"/>
          <w:szCs w:val="24"/>
        </w:rPr>
        <w:t>4</w:t>
      </w:r>
      <w:r w:rsidRPr="0076058F">
        <w:rPr>
          <w:rFonts w:ascii="Verdana" w:hAnsi="Verdana"/>
          <w:szCs w:val="24"/>
        </w:rPr>
        <w:t xml:space="preserve"> dien</w:t>
      </w:r>
      <w:r w:rsidR="00C8664F" w:rsidRPr="0076058F">
        <w:rPr>
          <w:rFonts w:ascii="Verdana" w:hAnsi="Verdana"/>
          <w:szCs w:val="24"/>
        </w:rPr>
        <w:t>oms</w:t>
      </w:r>
      <w:r w:rsidRPr="0076058F">
        <w:rPr>
          <w:rFonts w:ascii="Verdana" w:hAnsi="Verdana"/>
          <w:szCs w:val="24"/>
        </w:rPr>
        <w:t xml:space="preserve"> iki pasiūlymų pateikimo termino pabaigos, </w:t>
      </w:r>
      <w:r w:rsidR="00E75212" w:rsidRPr="0076058F">
        <w:rPr>
          <w:rFonts w:ascii="Verdana" w:hAnsi="Verdana"/>
          <w:szCs w:val="24"/>
        </w:rPr>
        <w:t>P</w:t>
      </w:r>
      <w:r w:rsidRPr="0076058F">
        <w:rPr>
          <w:rFonts w:ascii="Verdana" w:hAnsi="Verdana"/>
          <w:szCs w:val="24"/>
        </w:rPr>
        <w:t xml:space="preserve">erkančioji organizacija nukels pasiūlymų pateikimo terminą. Jei bus tikslinama skelbime paskelbta informacija, </w:t>
      </w:r>
      <w:r w:rsidR="00E75212" w:rsidRPr="0076058F">
        <w:rPr>
          <w:rFonts w:ascii="Verdana" w:hAnsi="Verdana"/>
          <w:szCs w:val="24"/>
        </w:rPr>
        <w:t>P</w:t>
      </w:r>
      <w:r w:rsidRPr="0076058F">
        <w:rPr>
          <w:rFonts w:ascii="Verdana" w:hAnsi="Verdana"/>
          <w:szCs w:val="24"/>
        </w:rPr>
        <w:t>erkančioji organizacija patikslins skelbimą ir, esant reikalui, pratęs pasiūlymų pateikimo terminą protingumo kriterijų atitinkančiam laikotarpiui</w:t>
      </w:r>
      <w:r w:rsidR="00402510" w:rsidRPr="0076058F">
        <w:rPr>
          <w:rFonts w:ascii="Verdana" w:hAnsi="Verdana"/>
          <w:szCs w:val="24"/>
        </w:rPr>
        <w:t>.</w:t>
      </w:r>
    </w:p>
    <w:p w14:paraId="0CADBC7E" w14:textId="09E94A78" w:rsidR="00402510" w:rsidRPr="0076058F" w:rsidRDefault="00505ACE" w:rsidP="00350BCC">
      <w:pPr>
        <w:pStyle w:val="ListParagraph"/>
        <w:numPr>
          <w:ilvl w:val="0"/>
          <w:numId w:val="28"/>
        </w:numPr>
        <w:spacing w:after="0" w:line="240" w:lineRule="auto"/>
        <w:ind w:left="0" w:firstLine="709"/>
        <w:jc w:val="both"/>
        <w:rPr>
          <w:rFonts w:ascii="Verdana" w:hAnsi="Verdana"/>
          <w:szCs w:val="24"/>
        </w:rPr>
      </w:pPr>
      <w:r w:rsidRPr="0076058F">
        <w:rPr>
          <w:rFonts w:ascii="Verdana" w:hAnsi="Verdana"/>
          <w:szCs w:val="24"/>
        </w:rPr>
        <w:t xml:space="preserve">Tuo atveju, kai tikslinama paskelbta informacija ar buvo padaryta reikšmingų pirkimo dokumentų pakeitimų, </w:t>
      </w:r>
      <w:r w:rsidR="00E75212" w:rsidRPr="0076058F">
        <w:rPr>
          <w:rFonts w:ascii="Verdana" w:hAnsi="Verdana"/>
          <w:szCs w:val="24"/>
        </w:rPr>
        <w:t>P</w:t>
      </w:r>
      <w:r w:rsidRPr="0076058F">
        <w:rPr>
          <w:rFonts w:ascii="Verdana" w:hAnsi="Verdana"/>
          <w:szCs w:val="24"/>
        </w:rPr>
        <w:t xml:space="preserve">erkančioji organizacija atitinkamai patikslina skelbimą apie pirkimą ir </w:t>
      </w:r>
      <w:r w:rsidR="00A31C83" w:rsidRPr="0076058F">
        <w:rPr>
          <w:rFonts w:ascii="Verdana" w:hAnsi="Verdana"/>
          <w:szCs w:val="24"/>
        </w:rPr>
        <w:t>pratęsia</w:t>
      </w:r>
      <w:r w:rsidRPr="0076058F">
        <w:rPr>
          <w:rFonts w:ascii="Verdana" w:hAnsi="Verdana"/>
          <w:szCs w:val="24"/>
        </w:rPr>
        <w:t xml:space="preserve"> pasiūlymų pateikimo terminą protingumo kriterijų atitinkančiam terminui, per kurį tiekėjai, rengdami pasiūlymus, galėtų</w:t>
      </w:r>
      <w:r w:rsidRPr="0076058F">
        <w:rPr>
          <w:rFonts w:ascii="Verdana" w:hAnsi="Verdana"/>
          <w:bCs/>
          <w:szCs w:val="24"/>
        </w:rPr>
        <w:t xml:space="preserve"> atsižvelgti į patikslinimus. Apie pasiūlymų pateikimo termino pratęsimą pranešama patikslinant skelbimą. Pranešimai apie pasiūlymų pateikimo termino nukėlimą taip pat paskelbiami CVP IS ir išsiunčiami </w:t>
      </w:r>
      <w:r w:rsidR="00682FBC" w:rsidRPr="0076058F">
        <w:rPr>
          <w:rFonts w:ascii="Verdana" w:hAnsi="Verdana"/>
          <w:bCs/>
          <w:szCs w:val="24"/>
        </w:rPr>
        <w:t>prie pirkimo prisijungusiems tiekėjams</w:t>
      </w:r>
      <w:r w:rsidR="00402510" w:rsidRPr="0076058F">
        <w:rPr>
          <w:rFonts w:ascii="Verdana" w:hAnsi="Verdana"/>
          <w:szCs w:val="24"/>
        </w:rPr>
        <w:t>.</w:t>
      </w:r>
    </w:p>
    <w:p w14:paraId="0B935BFD" w14:textId="7687E15F" w:rsidR="00402510" w:rsidRPr="0076058F" w:rsidRDefault="00505ACE" w:rsidP="00350BCC">
      <w:pPr>
        <w:pStyle w:val="ListParagraph"/>
        <w:numPr>
          <w:ilvl w:val="0"/>
          <w:numId w:val="28"/>
        </w:numPr>
        <w:spacing w:after="0" w:line="240" w:lineRule="auto"/>
        <w:ind w:left="0" w:firstLine="709"/>
        <w:jc w:val="both"/>
        <w:rPr>
          <w:rFonts w:ascii="Verdana" w:hAnsi="Verdana"/>
          <w:szCs w:val="24"/>
        </w:rPr>
      </w:pPr>
      <w:r w:rsidRPr="0076058F">
        <w:rPr>
          <w:rFonts w:ascii="Verdana" w:hAnsi="Verdana"/>
          <w:szCs w:val="24"/>
        </w:rPr>
        <w:t xml:space="preserve">Bet kokia informacija, </w:t>
      </w:r>
      <w:r w:rsidR="00DF1273" w:rsidRPr="0076058F">
        <w:rPr>
          <w:rFonts w:ascii="Verdana" w:hAnsi="Verdana"/>
          <w:szCs w:val="24"/>
        </w:rPr>
        <w:t>p</w:t>
      </w:r>
      <w:r w:rsidRPr="0076058F">
        <w:rPr>
          <w:rFonts w:ascii="Verdana" w:hAnsi="Verdana"/>
          <w:szCs w:val="24"/>
        </w:rPr>
        <w:t>irkimo sąlygų paaiškinimai, pranešimai ar kitas Perkančiosios organizacijos ir tiekėjo susirašinėjimas yra vykdomas tik CVP IS susirašinėjimo priemonėmis</w:t>
      </w:r>
      <w:r w:rsidR="00402510" w:rsidRPr="0076058F">
        <w:rPr>
          <w:rFonts w:ascii="Verdana" w:hAnsi="Verdana"/>
          <w:szCs w:val="24"/>
        </w:rPr>
        <w:t>.</w:t>
      </w:r>
    </w:p>
    <w:p w14:paraId="32893DB2" w14:textId="77777777" w:rsidR="00643066" w:rsidRPr="0076058F" w:rsidRDefault="00643066" w:rsidP="00731D69">
      <w:pPr>
        <w:pStyle w:val="Body2"/>
        <w:tabs>
          <w:tab w:val="left" w:pos="1260"/>
        </w:tabs>
        <w:spacing w:after="0"/>
        <w:rPr>
          <w:rFonts w:ascii="Verdana" w:hAnsi="Verdana" w:cs="Times New Roman"/>
          <w:color w:val="auto"/>
          <w:sz w:val="24"/>
          <w:szCs w:val="24"/>
          <w:lang w:val="lt-LT"/>
        </w:rPr>
      </w:pPr>
    </w:p>
    <w:p w14:paraId="5610A802" w14:textId="30E3C118" w:rsidR="001D2258" w:rsidRPr="0076058F" w:rsidRDefault="001D2258" w:rsidP="00C81A0F">
      <w:pPr>
        <w:pStyle w:val="Caption"/>
        <w:numPr>
          <w:ilvl w:val="3"/>
          <w:numId w:val="4"/>
        </w:numPr>
        <w:ind w:left="0" w:firstLine="709"/>
        <w:jc w:val="center"/>
        <w:rPr>
          <w:rFonts w:ascii="Verdana" w:hAnsi="Verdana" w:cs="Times New Roman"/>
          <w:color w:val="auto"/>
          <w:sz w:val="24"/>
          <w:szCs w:val="24"/>
          <w:lang w:val="lt-LT"/>
        </w:rPr>
      </w:pPr>
      <w:bookmarkStart w:id="32" w:name="_Toc232420057"/>
      <w:r w:rsidRPr="0076058F">
        <w:rPr>
          <w:rFonts w:ascii="Verdana" w:hAnsi="Verdana" w:cs="Times New Roman"/>
          <w:color w:val="auto"/>
          <w:sz w:val="24"/>
          <w:szCs w:val="24"/>
          <w:lang w:val="lt-LT"/>
        </w:rPr>
        <w:t>SUSIPAŽINIMAS SU GAUTAIS PASIŪLYMAIS</w:t>
      </w:r>
      <w:bookmarkEnd w:id="32"/>
    </w:p>
    <w:p w14:paraId="580A4677" w14:textId="77777777" w:rsidR="001D2258" w:rsidRPr="0076058F" w:rsidRDefault="001D2258" w:rsidP="00731D69">
      <w:pPr>
        <w:pStyle w:val="Body2"/>
        <w:spacing w:after="0"/>
        <w:rPr>
          <w:rFonts w:ascii="Verdana" w:hAnsi="Verdana" w:cs="Times New Roman"/>
          <w:color w:val="auto"/>
          <w:sz w:val="24"/>
          <w:szCs w:val="24"/>
          <w:lang w:val="lt-LT"/>
        </w:rPr>
      </w:pPr>
    </w:p>
    <w:p w14:paraId="2502358D" w14:textId="04740710" w:rsidR="00402510" w:rsidRPr="0076058F" w:rsidRDefault="00402510" w:rsidP="00285753">
      <w:pPr>
        <w:pStyle w:val="ListParagraph"/>
        <w:numPr>
          <w:ilvl w:val="0"/>
          <w:numId w:val="28"/>
        </w:numPr>
        <w:spacing w:after="0" w:line="240" w:lineRule="auto"/>
        <w:ind w:left="0" w:firstLine="709"/>
        <w:jc w:val="both"/>
        <w:rPr>
          <w:rFonts w:ascii="Verdana" w:hAnsi="Verdana"/>
          <w:szCs w:val="24"/>
        </w:rPr>
      </w:pPr>
      <w:r w:rsidRPr="0076058F">
        <w:rPr>
          <w:rFonts w:ascii="Verdana" w:hAnsi="Verdana"/>
          <w:szCs w:val="24"/>
        </w:rPr>
        <w:t>Su CVP</w:t>
      </w:r>
      <w:r w:rsidR="00CF6206" w:rsidRPr="0076058F">
        <w:rPr>
          <w:rFonts w:ascii="Verdana" w:hAnsi="Verdana"/>
          <w:szCs w:val="24"/>
        </w:rPr>
        <w:t xml:space="preserve"> </w:t>
      </w:r>
      <w:r w:rsidRPr="0076058F">
        <w:rPr>
          <w:rFonts w:ascii="Verdana" w:hAnsi="Verdana"/>
          <w:szCs w:val="24"/>
        </w:rPr>
        <w:t xml:space="preserve">IS priemonėmis gautais pasiūlymais susipažįstama naudojantis CVP IS priemonėmis. Susipažinimas su CVP IS priemonėmis gautais pasiūlymais </w:t>
      </w:r>
      <w:r w:rsidR="007E1FF4" w:rsidRPr="0076058F">
        <w:rPr>
          <w:rFonts w:ascii="Verdana" w:hAnsi="Verdana"/>
          <w:szCs w:val="24"/>
        </w:rPr>
        <w:t>pradedamas</w:t>
      </w:r>
      <w:r w:rsidRPr="0076058F">
        <w:rPr>
          <w:rFonts w:ascii="Verdana" w:hAnsi="Verdana"/>
          <w:szCs w:val="24"/>
        </w:rPr>
        <w:t xml:space="preserve"> </w:t>
      </w:r>
      <w:r w:rsidRPr="0076058F">
        <w:rPr>
          <w:rFonts w:ascii="Verdana" w:hAnsi="Verdana"/>
          <w:b/>
          <w:bCs/>
          <w:szCs w:val="24"/>
        </w:rPr>
        <w:t>pirkimo skelbime nurodyta data ir laiku</w:t>
      </w:r>
      <w:r w:rsidR="00D349C9" w:rsidRPr="0076058F">
        <w:rPr>
          <w:rFonts w:ascii="Verdana" w:hAnsi="Verdana"/>
          <w:b/>
          <w:bCs/>
          <w:szCs w:val="24"/>
        </w:rPr>
        <w:t>.</w:t>
      </w:r>
    </w:p>
    <w:p w14:paraId="7C432F1A" w14:textId="330D6C58" w:rsidR="00402510" w:rsidRPr="0076058F" w:rsidRDefault="00402510" w:rsidP="00285753">
      <w:pPr>
        <w:pStyle w:val="ListParagraph"/>
        <w:numPr>
          <w:ilvl w:val="0"/>
          <w:numId w:val="28"/>
        </w:numPr>
        <w:spacing w:after="0" w:line="240" w:lineRule="auto"/>
        <w:ind w:left="0" w:firstLine="709"/>
        <w:jc w:val="both"/>
        <w:rPr>
          <w:rFonts w:ascii="Verdana" w:hAnsi="Verdana"/>
          <w:szCs w:val="24"/>
        </w:rPr>
      </w:pPr>
      <w:r w:rsidRPr="0076058F">
        <w:rPr>
          <w:rFonts w:ascii="Verdana" w:hAnsi="Verdana"/>
          <w:szCs w:val="24"/>
        </w:rPr>
        <w:t>Tiekėjai nedalyvauja Komisijos posėdžiuose, kuriuose susipažįstama su elektroninėmis priemonėmis pateiktais pasiūlymais, atliekamos pasiūlymų nagrinėjimo, vertinimo ir palyginimo procedūros. Komisijos posėdžiuose stebėtojai nedalyvauja.</w:t>
      </w:r>
    </w:p>
    <w:p w14:paraId="4C5C5D1D" w14:textId="387305D6" w:rsidR="001D2258" w:rsidRPr="0076058F" w:rsidRDefault="001D2258" w:rsidP="00731D69">
      <w:pPr>
        <w:pStyle w:val="Body2"/>
        <w:tabs>
          <w:tab w:val="left" w:pos="709"/>
        </w:tabs>
        <w:spacing w:after="0"/>
        <w:ind w:left="709"/>
        <w:rPr>
          <w:rFonts w:ascii="Verdana" w:hAnsi="Verdana" w:cs="Times New Roman"/>
          <w:color w:val="auto"/>
          <w:sz w:val="24"/>
          <w:szCs w:val="24"/>
          <w:lang w:val="lt-LT"/>
        </w:rPr>
      </w:pPr>
    </w:p>
    <w:p w14:paraId="0E6D08DD" w14:textId="4C4906A7" w:rsidR="001D2258" w:rsidRPr="0076058F" w:rsidRDefault="001D2258" w:rsidP="00C81A0F">
      <w:pPr>
        <w:pStyle w:val="Caption"/>
        <w:numPr>
          <w:ilvl w:val="3"/>
          <w:numId w:val="4"/>
        </w:numPr>
        <w:ind w:left="0" w:firstLine="851"/>
        <w:jc w:val="center"/>
        <w:rPr>
          <w:rFonts w:ascii="Verdana" w:hAnsi="Verdana" w:cs="Times New Roman"/>
          <w:color w:val="auto"/>
          <w:sz w:val="24"/>
          <w:szCs w:val="24"/>
          <w:lang w:val="lt-LT"/>
        </w:rPr>
      </w:pPr>
      <w:bookmarkStart w:id="33" w:name="_Toc488998677"/>
      <w:bookmarkStart w:id="34" w:name="_Toc232420058"/>
      <w:bookmarkEnd w:id="33"/>
      <w:r w:rsidRPr="0076058F">
        <w:rPr>
          <w:rFonts w:ascii="Verdana" w:hAnsi="Verdana" w:cs="Times New Roman"/>
          <w:color w:val="auto"/>
          <w:sz w:val="24"/>
          <w:szCs w:val="24"/>
          <w:lang w:val="lt-LT"/>
        </w:rPr>
        <w:t>PASIŪLYMŲ NAGRINĖJIMAS</w:t>
      </w:r>
      <w:bookmarkEnd w:id="34"/>
    </w:p>
    <w:p w14:paraId="07F9CC46" w14:textId="77777777" w:rsidR="001D2258" w:rsidRPr="0076058F" w:rsidRDefault="001D2258" w:rsidP="00731D69">
      <w:pPr>
        <w:pStyle w:val="Body2"/>
        <w:spacing w:after="0"/>
        <w:rPr>
          <w:rFonts w:ascii="Verdana" w:hAnsi="Verdana" w:cs="Times New Roman"/>
          <w:color w:val="auto"/>
          <w:sz w:val="24"/>
          <w:szCs w:val="24"/>
          <w:lang w:val="lt-LT"/>
        </w:rPr>
      </w:pPr>
    </w:p>
    <w:p w14:paraId="01CE2822" w14:textId="325CCA61" w:rsidR="003338BC" w:rsidRPr="0076058F" w:rsidRDefault="001D2258" w:rsidP="00465C3F">
      <w:pPr>
        <w:pStyle w:val="ListParagraph"/>
        <w:numPr>
          <w:ilvl w:val="0"/>
          <w:numId w:val="28"/>
        </w:numPr>
        <w:spacing w:after="0" w:line="240" w:lineRule="auto"/>
        <w:ind w:left="0" w:firstLine="709"/>
        <w:jc w:val="both"/>
        <w:rPr>
          <w:rFonts w:ascii="Verdana" w:hAnsi="Verdana"/>
        </w:rPr>
      </w:pPr>
      <w:r w:rsidRPr="0076058F">
        <w:rPr>
          <w:rFonts w:ascii="Verdana" w:hAnsi="Verdana"/>
          <w:szCs w:val="24"/>
        </w:rPr>
        <w:t>Pateiktus pasiūlymus nagrinėja, vertina ir palygina Komisija šia tvarka:</w:t>
      </w:r>
      <w:bookmarkStart w:id="35" w:name="_Hlk156391278"/>
    </w:p>
    <w:bookmarkEnd w:id="35"/>
    <w:p w14:paraId="4EC00F84" w14:textId="23187124" w:rsidR="00D73356" w:rsidRPr="0076058F" w:rsidRDefault="00D73356" w:rsidP="00465C3F">
      <w:pPr>
        <w:pStyle w:val="ListParagraph"/>
        <w:numPr>
          <w:ilvl w:val="1"/>
          <w:numId w:val="28"/>
        </w:numPr>
        <w:tabs>
          <w:tab w:val="left" w:pos="1134"/>
          <w:tab w:val="left" w:pos="1276"/>
          <w:tab w:val="left" w:pos="1418"/>
        </w:tabs>
        <w:spacing w:after="0" w:line="240" w:lineRule="auto"/>
        <w:ind w:left="0" w:firstLine="709"/>
        <w:jc w:val="both"/>
        <w:rPr>
          <w:rFonts w:ascii="Verdana" w:hAnsi="Verdana"/>
        </w:rPr>
      </w:pPr>
      <w:r w:rsidRPr="0076058F">
        <w:rPr>
          <w:rFonts w:ascii="Verdana" w:hAnsi="Verdana"/>
          <w:szCs w:val="24"/>
        </w:rPr>
        <w:t>įvertina Europos bendrajame viešųjų pirkimų dokumente pateiktą informaciją ir ne vėliau kaip per 3 darbo dienas raštu praneša apie šio patikrinimo rezultatus;</w:t>
      </w:r>
    </w:p>
    <w:p w14:paraId="76BE4946" w14:textId="06FD3E08" w:rsidR="00867170" w:rsidRPr="0076058F" w:rsidRDefault="00D73356" w:rsidP="00465C3F">
      <w:pPr>
        <w:pStyle w:val="ListParagraph"/>
        <w:numPr>
          <w:ilvl w:val="1"/>
          <w:numId w:val="28"/>
        </w:numPr>
        <w:tabs>
          <w:tab w:val="left" w:pos="1134"/>
          <w:tab w:val="left" w:pos="1276"/>
          <w:tab w:val="left" w:pos="1418"/>
        </w:tabs>
        <w:spacing w:after="0" w:line="240" w:lineRule="auto"/>
        <w:ind w:left="0" w:firstLine="709"/>
        <w:jc w:val="both"/>
        <w:rPr>
          <w:rFonts w:ascii="Verdana" w:hAnsi="Verdana"/>
        </w:rPr>
      </w:pPr>
      <w:r w:rsidRPr="0076058F">
        <w:rPr>
          <w:rFonts w:ascii="Verdana" w:hAnsi="Verdana"/>
          <w:szCs w:val="24"/>
        </w:rPr>
        <w:t>nagrinėja ar pasiūlymas atitinka pirkimo dokumentuose nustatytus reikalavimus, nesusijusius su pirkimo objektu;</w:t>
      </w:r>
    </w:p>
    <w:p w14:paraId="05CBB1D8" w14:textId="104F4C98" w:rsidR="003338BC" w:rsidRPr="0076058F" w:rsidRDefault="001D2258" w:rsidP="00465C3F">
      <w:pPr>
        <w:pStyle w:val="ListParagraph"/>
        <w:numPr>
          <w:ilvl w:val="1"/>
          <w:numId w:val="28"/>
        </w:numPr>
        <w:tabs>
          <w:tab w:val="left" w:pos="1134"/>
          <w:tab w:val="left" w:pos="1276"/>
          <w:tab w:val="left" w:pos="1418"/>
        </w:tabs>
        <w:spacing w:after="0" w:line="240" w:lineRule="auto"/>
        <w:ind w:left="0" w:firstLine="709"/>
        <w:jc w:val="both"/>
        <w:rPr>
          <w:rFonts w:ascii="Verdana" w:hAnsi="Verdana"/>
        </w:rPr>
      </w:pPr>
      <w:r w:rsidRPr="0076058F">
        <w:rPr>
          <w:rFonts w:ascii="Verdana" w:hAnsi="Verdana"/>
          <w:szCs w:val="24"/>
        </w:rPr>
        <w:t>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w:t>
      </w:r>
      <w:r w:rsidR="001B1345" w:rsidRPr="0076058F">
        <w:rPr>
          <w:rFonts w:ascii="Verdana" w:hAnsi="Verdana"/>
          <w:szCs w:val="24"/>
        </w:rPr>
        <w:t>;</w:t>
      </w:r>
    </w:p>
    <w:p w14:paraId="2C5B1A13" w14:textId="249F1E65" w:rsidR="003338BC" w:rsidRPr="0076058F" w:rsidRDefault="002E03D4" w:rsidP="00465C3F">
      <w:pPr>
        <w:pStyle w:val="ListParagraph"/>
        <w:numPr>
          <w:ilvl w:val="1"/>
          <w:numId w:val="28"/>
        </w:numPr>
        <w:tabs>
          <w:tab w:val="left" w:pos="1134"/>
          <w:tab w:val="left" w:pos="1276"/>
          <w:tab w:val="left" w:pos="1418"/>
        </w:tabs>
        <w:spacing w:after="0" w:line="240" w:lineRule="auto"/>
        <w:ind w:left="0" w:firstLine="709"/>
        <w:jc w:val="both"/>
        <w:rPr>
          <w:rFonts w:ascii="Verdana" w:hAnsi="Verdana"/>
        </w:rPr>
      </w:pPr>
      <w:r w:rsidRPr="0076058F">
        <w:rPr>
          <w:rFonts w:ascii="Verdana" w:hAnsi="Verdana"/>
          <w:szCs w:val="24"/>
        </w:rPr>
        <w:t>tikrina ar ekonomiškai naudingiausią pasiūlymą pateikusio tiekėjo nebuvo pasiūlyta neįprastai maža kaina ir ar tiekėjas Komisijos prašymu pateikė raštišką tinkamą kainos pagrįstumo įrodymą</w:t>
      </w:r>
      <w:r w:rsidR="001B1345" w:rsidRPr="0076058F">
        <w:rPr>
          <w:rFonts w:ascii="Verdana" w:hAnsi="Verdana"/>
          <w:szCs w:val="24"/>
        </w:rPr>
        <w:t xml:space="preserve">. </w:t>
      </w:r>
      <w:bookmarkStart w:id="36" w:name="_Hlk213936094"/>
      <w:r w:rsidR="001B1345" w:rsidRPr="0076058F">
        <w:rPr>
          <w:rFonts w:ascii="Verdana" w:hAnsi="Verdana"/>
          <w:szCs w:val="26"/>
        </w:rPr>
        <w:t>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bookmarkEnd w:id="36"/>
      <w:r w:rsidRPr="0076058F">
        <w:rPr>
          <w:rFonts w:ascii="Verdana" w:hAnsi="Verdana"/>
          <w:szCs w:val="24"/>
        </w:rPr>
        <w:t>;</w:t>
      </w:r>
    </w:p>
    <w:p w14:paraId="1F32118E" w14:textId="38353899" w:rsidR="009C42A8" w:rsidRPr="0076058F" w:rsidRDefault="00E446A1" w:rsidP="00465C3F">
      <w:pPr>
        <w:pStyle w:val="ListParagraph"/>
        <w:numPr>
          <w:ilvl w:val="1"/>
          <w:numId w:val="28"/>
        </w:numPr>
        <w:tabs>
          <w:tab w:val="left" w:pos="1134"/>
          <w:tab w:val="left" w:pos="1276"/>
          <w:tab w:val="left" w:pos="1418"/>
        </w:tabs>
        <w:spacing w:after="0" w:line="240" w:lineRule="auto"/>
        <w:ind w:left="0" w:firstLine="709"/>
        <w:jc w:val="both"/>
        <w:rPr>
          <w:rFonts w:ascii="Verdana" w:hAnsi="Verdana"/>
        </w:rPr>
      </w:pPr>
      <w:r w:rsidRPr="0076058F">
        <w:rPr>
          <w:rFonts w:ascii="Verdana" w:hAnsi="Verdana"/>
          <w:color w:val="00000A"/>
          <w:szCs w:val="24"/>
        </w:rPr>
        <w:t>galimo laimėtojo prašo pateikti pirkimo sąlygų 3</w:t>
      </w:r>
      <w:r w:rsidR="00465C3F" w:rsidRPr="0076058F">
        <w:rPr>
          <w:rFonts w:ascii="Verdana" w:hAnsi="Verdana"/>
          <w:color w:val="00000A"/>
          <w:szCs w:val="24"/>
        </w:rPr>
        <w:t>4</w:t>
      </w:r>
      <w:r w:rsidRPr="0076058F">
        <w:rPr>
          <w:rFonts w:ascii="Verdana" w:eastAsiaTheme="minorEastAsia" w:hAnsi="Verdana"/>
          <w:color w:val="00000A"/>
          <w:szCs w:val="24"/>
        </w:rPr>
        <w:t xml:space="preserve"> (</w:t>
      </w:r>
      <w:r w:rsidRPr="0076058F">
        <w:rPr>
          <w:rFonts w:ascii="Verdana" w:hAnsi="Verdana"/>
          <w:color w:val="00000A"/>
          <w:szCs w:val="24"/>
        </w:rPr>
        <w:t>prašoma</w:t>
      </w:r>
      <w:r w:rsidRPr="0076058F">
        <w:rPr>
          <w:rFonts w:ascii="Verdana" w:hAnsi="Verdana"/>
          <w:b/>
          <w:bCs/>
          <w:color w:val="00000A"/>
          <w:szCs w:val="24"/>
        </w:rPr>
        <w:t xml:space="preserve"> tik turint abejonių dėl tiekėjo patikimumo</w:t>
      </w:r>
      <w:r w:rsidRPr="0076058F">
        <w:rPr>
          <w:rFonts w:ascii="Verdana" w:hAnsi="Verdana"/>
          <w:color w:val="00000A"/>
          <w:szCs w:val="24"/>
        </w:rPr>
        <w:t>) 3</w:t>
      </w:r>
      <w:r w:rsidR="00465C3F" w:rsidRPr="0076058F">
        <w:rPr>
          <w:rFonts w:ascii="Verdana" w:hAnsi="Verdana"/>
          <w:color w:val="00000A"/>
          <w:szCs w:val="24"/>
        </w:rPr>
        <w:t>5</w:t>
      </w:r>
      <w:r w:rsidRPr="0076058F">
        <w:rPr>
          <w:rFonts w:ascii="Verdana" w:hAnsi="Verdana"/>
          <w:color w:val="00000A"/>
          <w:szCs w:val="24"/>
        </w:rPr>
        <w:t xml:space="preserve"> ir 3</w:t>
      </w:r>
      <w:r w:rsidR="00465C3F" w:rsidRPr="0076058F">
        <w:rPr>
          <w:rFonts w:ascii="Verdana" w:hAnsi="Verdana"/>
          <w:color w:val="00000A"/>
          <w:szCs w:val="24"/>
        </w:rPr>
        <w:t>6</w:t>
      </w:r>
      <w:r w:rsidRPr="0076058F">
        <w:rPr>
          <w:rFonts w:ascii="Verdana" w:hAnsi="Verdana"/>
          <w:color w:val="00000A"/>
          <w:szCs w:val="24"/>
        </w:rPr>
        <w:t xml:space="preserve"> punktuose nurodytus dokumentus ir patikrina, ar nėra pirkimo sąlygų 3</w:t>
      </w:r>
      <w:r w:rsidR="00465C3F" w:rsidRPr="0076058F">
        <w:rPr>
          <w:rFonts w:ascii="Verdana" w:hAnsi="Verdana"/>
          <w:color w:val="00000A"/>
          <w:szCs w:val="24"/>
        </w:rPr>
        <w:t>4</w:t>
      </w:r>
      <w:r w:rsidRPr="0076058F">
        <w:rPr>
          <w:rFonts w:ascii="Verdana" w:hAnsi="Verdana"/>
          <w:color w:val="00000A"/>
          <w:szCs w:val="24"/>
        </w:rPr>
        <w:t xml:space="preserve"> punkte nustatytų pašalinimo pagrindų ar galimas laimėtojas atitinka pirkimo sąlygų 3</w:t>
      </w:r>
      <w:r w:rsidR="00465C3F" w:rsidRPr="0076058F">
        <w:rPr>
          <w:rFonts w:ascii="Verdana" w:hAnsi="Verdana"/>
          <w:color w:val="00000A"/>
          <w:szCs w:val="24"/>
        </w:rPr>
        <w:t>5</w:t>
      </w:r>
      <w:r w:rsidRPr="0076058F">
        <w:rPr>
          <w:rFonts w:ascii="Verdana" w:hAnsi="Verdana"/>
          <w:color w:val="00000A"/>
          <w:szCs w:val="24"/>
        </w:rPr>
        <w:t xml:space="preserve"> punkte nurodytus kvalifikacijos reikalavimus ir 3</w:t>
      </w:r>
      <w:r w:rsidR="00465C3F" w:rsidRPr="0076058F">
        <w:rPr>
          <w:rFonts w:ascii="Verdana" w:hAnsi="Verdana"/>
          <w:color w:val="00000A"/>
          <w:szCs w:val="24"/>
        </w:rPr>
        <w:t>6</w:t>
      </w:r>
      <w:r w:rsidRPr="0076058F">
        <w:rPr>
          <w:rFonts w:ascii="Verdana" w:hAnsi="Verdana"/>
          <w:color w:val="00000A"/>
          <w:szCs w:val="24"/>
        </w:rPr>
        <w:t xml:space="preserve"> punkte reikalaujamą aplinkos apsaugos vadybos sistemos standartą.</w:t>
      </w:r>
    </w:p>
    <w:p w14:paraId="0940A3C5" w14:textId="6E81869B" w:rsidR="00431A76" w:rsidRPr="0076058F" w:rsidRDefault="00CA0887" w:rsidP="00F722D4">
      <w:pPr>
        <w:pStyle w:val="ListParagraph"/>
        <w:numPr>
          <w:ilvl w:val="0"/>
          <w:numId w:val="28"/>
        </w:numPr>
        <w:tabs>
          <w:tab w:val="left" w:pos="1134"/>
          <w:tab w:val="left" w:pos="1276"/>
          <w:tab w:val="left" w:pos="1418"/>
        </w:tabs>
        <w:spacing w:after="0" w:line="240" w:lineRule="auto"/>
        <w:ind w:left="0" w:firstLine="709"/>
        <w:jc w:val="both"/>
        <w:rPr>
          <w:rFonts w:ascii="Verdana" w:hAnsi="Verdana"/>
        </w:rPr>
      </w:pPr>
      <w:bookmarkStart w:id="37" w:name="_Ref74228417"/>
      <w:r w:rsidRPr="0076058F">
        <w:rPr>
          <w:rFonts w:ascii="Verdana" w:hAnsi="Verdana"/>
          <w:szCs w:val="24"/>
        </w:rPr>
        <w:t xml:space="preserve">Jeigu kandidatas ar dalyvis pateikė netikslius, neišsamius ar klaidingus dokumentus ar duomenis apie atitiktį pirkimo dokumentų reikalavimams arba šių dokumentų ar duomenų trūksta, </w:t>
      </w:r>
      <w:r w:rsidR="00E75212" w:rsidRPr="0076058F">
        <w:rPr>
          <w:rFonts w:ascii="Verdana" w:hAnsi="Verdana"/>
          <w:szCs w:val="24"/>
        </w:rPr>
        <w:t>P</w:t>
      </w:r>
      <w:r w:rsidRPr="0076058F">
        <w:rPr>
          <w:rFonts w:ascii="Verdana" w:hAnsi="Verdana"/>
          <w:szCs w:val="24"/>
        </w:rPr>
        <w:t>erkančioji organizacija gali nepažeisdama lygiateisiškumo ir skaidrumo principų prašyti kandidatą ar dalyvį šiuos dokumentus ar duomenis patikslinti, papildyti arba paaiškinti per jos nustatytą protingą terminą.</w:t>
      </w:r>
      <w:r w:rsidR="00FB4268" w:rsidRPr="0076058F">
        <w:rPr>
          <w:rFonts w:ascii="Verdana" w:hAnsi="Verdana"/>
          <w:szCs w:val="24"/>
          <w:shd w:val="clear" w:color="auto" w:fill="FFFFFF"/>
        </w:rPr>
        <w:t xml:space="preserve"> </w:t>
      </w:r>
      <w:r w:rsidRPr="0076058F">
        <w:rPr>
          <w:rFonts w:ascii="Verdana" w:hAnsi="Verdana"/>
          <w:szCs w:val="24"/>
          <w:shd w:val="clear" w:color="auto" w:fill="FFFFFF"/>
        </w:rPr>
        <w:t xml:space="preserve">Pasiūlymai tikslinami, papildomi arba paaiškinami vadovaujantis </w:t>
      </w:r>
      <w:hyperlink r:id="rId30" w:history="1">
        <w:r w:rsidRPr="0076058F">
          <w:rPr>
            <w:rStyle w:val="Hyperlink"/>
            <w:rFonts w:ascii="Verdana" w:hAnsi="Verdana"/>
            <w:szCs w:val="24"/>
            <w:shd w:val="clear" w:color="auto" w:fill="FFFFFF"/>
          </w:rPr>
          <w:t>Viešųjų pirkimų tarnybos nustatytomis taisyklėmis</w:t>
        </w:r>
      </w:hyperlink>
      <w:r w:rsidRPr="0076058F">
        <w:rPr>
          <w:rFonts w:ascii="Verdana" w:hAnsi="Verdana"/>
          <w:szCs w:val="24"/>
          <w:shd w:val="clear" w:color="auto" w:fill="FFFFFF"/>
        </w:rPr>
        <w:t>.</w:t>
      </w:r>
      <w:bookmarkStart w:id="38" w:name="part_ce0c2b9bde2a417bb76a1c2db8a7a236"/>
      <w:bookmarkEnd w:id="38"/>
    </w:p>
    <w:p w14:paraId="7F5A9BF6" w14:textId="77777777" w:rsidR="00431A76" w:rsidRPr="0076058F" w:rsidRDefault="00CA0887" w:rsidP="00F722D4">
      <w:pPr>
        <w:pStyle w:val="ListParagraph"/>
        <w:numPr>
          <w:ilvl w:val="0"/>
          <w:numId w:val="28"/>
        </w:numPr>
        <w:tabs>
          <w:tab w:val="left" w:pos="1134"/>
          <w:tab w:val="left" w:pos="1276"/>
          <w:tab w:val="left" w:pos="1418"/>
        </w:tabs>
        <w:spacing w:after="0" w:line="240" w:lineRule="auto"/>
        <w:ind w:left="0" w:firstLine="709"/>
        <w:jc w:val="both"/>
        <w:rPr>
          <w:rFonts w:ascii="Verdana" w:hAnsi="Verdana"/>
        </w:rPr>
      </w:pPr>
      <w:r w:rsidRPr="0076058F">
        <w:rPr>
          <w:rFonts w:ascii="Verdana" w:hAnsi="Verdana"/>
          <w:szCs w:val="24"/>
        </w:rPr>
        <w:t>Pasiūlymo patikslinimas, papildymas ar paaiškinimas privalo būti pateiktas per Perkančiosios organizacijos nustatytą terminą ir negali lemti naujo pasiūlymo pateikimo, t. y. jį teikiant negali būti atliekamas esminis pasiūlymo pakeitimas.</w:t>
      </w:r>
      <w:bookmarkStart w:id="39" w:name="part_158b60606afc42dba0e6bd3737898715"/>
      <w:bookmarkEnd w:id="39"/>
    </w:p>
    <w:p w14:paraId="74844E20" w14:textId="12DB390A" w:rsidR="00EE15B4" w:rsidRPr="0076058F" w:rsidRDefault="00CA0887" w:rsidP="00F722D4">
      <w:pPr>
        <w:pStyle w:val="ListParagraph"/>
        <w:numPr>
          <w:ilvl w:val="0"/>
          <w:numId w:val="28"/>
        </w:numPr>
        <w:tabs>
          <w:tab w:val="left" w:pos="1134"/>
          <w:tab w:val="left" w:pos="1276"/>
          <w:tab w:val="left" w:pos="1418"/>
        </w:tabs>
        <w:spacing w:after="0" w:line="240" w:lineRule="auto"/>
        <w:ind w:left="0" w:firstLine="709"/>
        <w:jc w:val="both"/>
        <w:rPr>
          <w:rFonts w:ascii="Verdana" w:hAnsi="Verdana"/>
        </w:rPr>
      </w:pPr>
      <w:r w:rsidRPr="0076058F">
        <w:rPr>
          <w:rFonts w:ascii="Verdana" w:hAnsi="Verdana"/>
          <w:szCs w:val="24"/>
        </w:rPr>
        <w:t>Pasiūlymo vertinimo metu nustatytos kainos ar sąnaudų apskaičiavimo klaidos privalo būti ištaisytos per Perkančiosios organizacijos nurodytą terminą, nekeičiant susipažinimo su pasiūlymais metu užfiksuotos kainos ar sąnaudų</w:t>
      </w:r>
      <w:r w:rsidR="00D42FDD" w:rsidRPr="0076058F">
        <w:rPr>
          <w:rFonts w:ascii="Verdana" w:hAnsi="Verdana"/>
          <w:szCs w:val="24"/>
        </w:rPr>
        <w:t xml:space="preserve"> (šiame pirkime taikoma </w:t>
      </w:r>
      <w:r w:rsidR="00D42FDD" w:rsidRPr="0076058F">
        <w:rPr>
          <w:rFonts w:ascii="Verdana" w:hAnsi="Verdana"/>
          <w:b/>
          <w:bCs/>
          <w:szCs w:val="24"/>
        </w:rPr>
        <w:t>fiksuoto</w:t>
      </w:r>
      <w:r w:rsidR="002B02E5" w:rsidRPr="0076058F">
        <w:rPr>
          <w:rFonts w:ascii="Verdana" w:hAnsi="Verdana"/>
          <w:b/>
          <w:bCs/>
          <w:szCs w:val="24"/>
        </w:rPr>
        <w:t>s</w:t>
      </w:r>
      <w:r w:rsidR="00D42FDD" w:rsidRPr="0076058F">
        <w:rPr>
          <w:rFonts w:ascii="Verdana" w:hAnsi="Verdana"/>
          <w:b/>
          <w:bCs/>
          <w:szCs w:val="24"/>
        </w:rPr>
        <w:t xml:space="preserve"> </w:t>
      </w:r>
      <w:r w:rsidR="002B02E5" w:rsidRPr="0076058F">
        <w:rPr>
          <w:rFonts w:ascii="Verdana" w:hAnsi="Verdana"/>
          <w:b/>
          <w:bCs/>
          <w:szCs w:val="24"/>
        </w:rPr>
        <w:t>kainos</w:t>
      </w:r>
      <w:r w:rsidR="00D42FDD" w:rsidRPr="0076058F">
        <w:rPr>
          <w:rFonts w:ascii="Verdana" w:hAnsi="Verdana"/>
          <w:szCs w:val="24"/>
        </w:rPr>
        <w:t xml:space="preserve"> kainodara)</w:t>
      </w:r>
      <w:r w:rsidRPr="0076058F">
        <w:rPr>
          <w:rFonts w:ascii="Verdana" w:hAnsi="Verdana"/>
          <w:szCs w:val="24"/>
        </w:rPr>
        <w:t>:</w:t>
      </w:r>
      <w:bookmarkStart w:id="40" w:name="part_62ab7d0ebdd94b57b444df09baa775a1"/>
      <w:bookmarkEnd w:id="40"/>
    </w:p>
    <w:p w14:paraId="5D4DC8E7" w14:textId="66229F9B" w:rsidR="00431A76" w:rsidRPr="0076058F" w:rsidRDefault="00CA0887" w:rsidP="00D962A0">
      <w:pPr>
        <w:pStyle w:val="ListParagraph"/>
        <w:numPr>
          <w:ilvl w:val="1"/>
          <w:numId w:val="28"/>
        </w:numPr>
        <w:tabs>
          <w:tab w:val="left" w:pos="1276"/>
          <w:tab w:val="left" w:pos="1843"/>
        </w:tabs>
        <w:spacing w:after="0" w:line="240" w:lineRule="auto"/>
        <w:ind w:left="0" w:firstLine="709"/>
        <w:jc w:val="both"/>
        <w:rPr>
          <w:rFonts w:ascii="Verdana" w:hAnsi="Verdana"/>
        </w:rPr>
      </w:pPr>
      <w:r w:rsidRPr="0076058F">
        <w:rPr>
          <w:rFonts w:ascii="Verdana" w:hAnsi="Verdana"/>
          <w:szCs w:val="24"/>
        </w:rPr>
        <w:lastRenderedPageBreak/>
        <w:t>taisant aritmetines klaidas negali būti atsisakoma kainos ar sąnaudų sudedamųjų dalių, taip pat kaina ar sąnaudos negali būti papildytos naujomis sudedamosiomis dalimis;</w:t>
      </w:r>
      <w:bookmarkStart w:id="41" w:name="part_1f09e722ecfa48c38a6c4e4b6c53d4b9"/>
      <w:bookmarkEnd w:id="41"/>
    </w:p>
    <w:p w14:paraId="339E0D50" w14:textId="5CDF3FB7" w:rsidR="009C42A8" w:rsidRPr="0076058F" w:rsidRDefault="002B02E5" w:rsidP="00D962A0">
      <w:pPr>
        <w:pStyle w:val="ListParagraph"/>
        <w:numPr>
          <w:ilvl w:val="1"/>
          <w:numId w:val="28"/>
        </w:numPr>
        <w:tabs>
          <w:tab w:val="left" w:pos="1276"/>
          <w:tab w:val="left" w:pos="1843"/>
        </w:tabs>
        <w:spacing w:after="0" w:line="240" w:lineRule="auto"/>
        <w:ind w:left="0" w:firstLine="709"/>
        <w:jc w:val="both"/>
        <w:rPr>
          <w:rFonts w:ascii="Verdana" w:hAnsi="Verdana"/>
        </w:rPr>
      </w:pPr>
      <w:r w:rsidRPr="0076058F">
        <w:rPr>
          <w:rFonts w:ascii="Verdana" w:hAnsi="Verdana"/>
          <w:szCs w:val="24"/>
        </w:rPr>
        <w:t>tais atvejais, kai pirkime taikomas fiksuotos kainos kainodaros metodas, galutinė pasiūlymo kaina be PVM negali būti keičiama.</w:t>
      </w:r>
    </w:p>
    <w:p w14:paraId="54EC6F90" w14:textId="51719080" w:rsidR="00431A76" w:rsidRPr="0076058F" w:rsidRDefault="00CA0887" w:rsidP="00F722D4">
      <w:pPr>
        <w:pStyle w:val="ListParagraph"/>
        <w:numPr>
          <w:ilvl w:val="0"/>
          <w:numId w:val="28"/>
        </w:numPr>
        <w:tabs>
          <w:tab w:val="left" w:pos="1134"/>
          <w:tab w:val="left" w:pos="1276"/>
          <w:tab w:val="left" w:pos="1418"/>
        </w:tabs>
        <w:spacing w:after="0" w:line="240" w:lineRule="auto"/>
        <w:ind w:left="0" w:firstLine="709"/>
        <w:jc w:val="both"/>
        <w:rPr>
          <w:rFonts w:ascii="Verdana" w:hAnsi="Verdana"/>
        </w:rPr>
      </w:pPr>
      <w:r w:rsidRPr="0076058F">
        <w:rPr>
          <w:rFonts w:ascii="Verdana" w:hAnsi="Verdana"/>
          <w:szCs w:val="24"/>
        </w:rPr>
        <w:t>Kai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bookmarkStart w:id="42" w:name="part_0ca8c36c18d547fb837a3dd5628590c8"/>
      <w:bookmarkStart w:id="43" w:name="part_d1c8889ab0e2481d900fe38650410739"/>
      <w:bookmarkEnd w:id="42"/>
      <w:bookmarkEnd w:id="43"/>
    </w:p>
    <w:p w14:paraId="267526AF" w14:textId="77777777" w:rsidR="004B7C22" w:rsidRPr="0076058F" w:rsidRDefault="00CA0887" w:rsidP="00F722D4">
      <w:pPr>
        <w:pStyle w:val="ListParagraph"/>
        <w:numPr>
          <w:ilvl w:val="0"/>
          <w:numId w:val="28"/>
        </w:numPr>
        <w:tabs>
          <w:tab w:val="left" w:pos="1134"/>
          <w:tab w:val="left" w:pos="1276"/>
          <w:tab w:val="left" w:pos="1418"/>
        </w:tabs>
        <w:spacing w:after="0" w:line="240" w:lineRule="auto"/>
        <w:ind w:left="0" w:firstLine="709"/>
        <w:jc w:val="both"/>
        <w:rPr>
          <w:rFonts w:ascii="Verdana" w:hAnsi="Verdana"/>
        </w:rPr>
      </w:pPr>
      <w:r w:rsidRPr="0076058F">
        <w:rPr>
          <w:rFonts w:ascii="Verdana" w:hAnsi="Verdana"/>
          <w:szCs w:val="24"/>
        </w:rPr>
        <w:t>Tiekėjas, teikdamas atsakymą į prašymą patikslinti, papildyti ar paaiškinti pasiūlymą, turi:</w:t>
      </w:r>
      <w:bookmarkStart w:id="44" w:name="part_38db05621d2c4a008678868a5d8616ab"/>
      <w:bookmarkEnd w:id="44"/>
    </w:p>
    <w:p w14:paraId="55BE8740" w14:textId="24FCB65B" w:rsidR="00CA0887" w:rsidRPr="0076058F" w:rsidRDefault="00CA0887" w:rsidP="00D962A0">
      <w:pPr>
        <w:pStyle w:val="ListParagraph"/>
        <w:numPr>
          <w:ilvl w:val="1"/>
          <w:numId w:val="28"/>
        </w:numPr>
        <w:tabs>
          <w:tab w:val="left" w:pos="1276"/>
          <w:tab w:val="left" w:pos="1843"/>
        </w:tabs>
        <w:spacing w:after="0" w:line="240" w:lineRule="auto"/>
        <w:ind w:left="0" w:firstLine="709"/>
        <w:jc w:val="both"/>
        <w:rPr>
          <w:rFonts w:ascii="Verdana" w:hAnsi="Verdana"/>
        </w:rPr>
      </w:pPr>
      <w:r w:rsidRPr="0076058F">
        <w:rPr>
          <w:rFonts w:ascii="Verdana" w:hAnsi="Verdana"/>
          <w:szCs w:val="24"/>
        </w:rPr>
        <w:t>įvertinti pasiūlymo turinio nustatytas patikslinimo, paaiškinimo ar papildymo ribas. Atsakydamas į Perkančiosios organizacijos prašymą, tiekėjas turi išnagrinėti pirkimo dokumentų/prašymo reikalavimus ir įvertinti, kokių duomenų prašoma, ir ar tiekėjo teikiami duomenys tiek turiniu, tiek apimtimi atitinka tai, kas nurodyta pirkimo dokumentuose/prašyme;</w:t>
      </w:r>
    </w:p>
    <w:p w14:paraId="3CFD188C" w14:textId="77777777" w:rsidR="00C22F97" w:rsidRPr="0076058F" w:rsidRDefault="00CA0887" w:rsidP="00D962A0">
      <w:pPr>
        <w:pStyle w:val="ListParagraph"/>
        <w:numPr>
          <w:ilvl w:val="1"/>
          <w:numId w:val="28"/>
        </w:numPr>
        <w:tabs>
          <w:tab w:val="left" w:pos="1276"/>
          <w:tab w:val="left" w:pos="1843"/>
        </w:tabs>
        <w:spacing w:after="0" w:line="240" w:lineRule="auto"/>
        <w:ind w:left="0" w:firstLine="709"/>
        <w:jc w:val="both"/>
        <w:rPr>
          <w:rFonts w:ascii="Verdana" w:hAnsi="Verdana"/>
        </w:rPr>
      </w:pPr>
      <w:bookmarkStart w:id="45" w:name="part_8e4ab1173f094679814c2f491254eeb3"/>
      <w:bookmarkEnd w:id="45"/>
      <w:r w:rsidRPr="0076058F">
        <w:rPr>
          <w:rFonts w:ascii="Verdana" w:hAnsi="Verdana"/>
          <w:szCs w:val="24"/>
        </w:rPr>
        <w:t>teise patikslinti, paaiškinti ar papildyti pasiūlymą naudotis sąžiningai. Atsakant į Perkančiosios organizacijos prašymą, tuo pačiu (vienu) atsakymu negali būti teikiamas pats patikslinimas, paaiškinimas ar papildymas ir jį pakartotinai patikslinantys, paaiškinantys ar papildantys nauji duomenys, kurie nebuvo nurodyti pasiūlyme.</w:t>
      </w:r>
      <w:bookmarkStart w:id="46" w:name="part_cb2ddccd64014b948f2104d59206f7b9"/>
      <w:bookmarkEnd w:id="46"/>
    </w:p>
    <w:p w14:paraId="35FDE393" w14:textId="77777777" w:rsidR="00C22F97" w:rsidRPr="0076058F" w:rsidRDefault="00CA0887" w:rsidP="00C22F97">
      <w:pPr>
        <w:pStyle w:val="ListParagraph"/>
        <w:numPr>
          <w:ilvl w:val="0"/>
          <w:numId w:val="28"/>
        </w:numPr>
        <w:tabs>
          <w:tab w:val="left" w:pos="1134"/>
          <w:tab w:val="left" w:pos="1276"/>
          <w:tab w:val="left" w:pos="1418"/>
        </w:tabs>
        <w:spacing w:after="0" w:line="240" w:lineRule="auto"/>
        <w:ind w:left="0" w:firstLine="709"/>
        <w:jc w:val="both"/>
        <w:rPr>
          <w:rFonts w:ascii="Verdana" w:hAnsi="Verdana"/>
        </w:rPr>
      </w:pPr>
      <w:r w:rsidRPr="0076058F">
        <w:rPr>
          <w:rFonts w:ascii="Verdana" w:hAnsi="Verdana"/>
          <w:szCs w:val="24"/>
        </w:rPr>
        <w:t>Pasiūlymo patikslinimas, papildymas ar paaiškinimas dėl to paties klausimo atliekamas vieną kartą. Nelaikoma, kad pasiūlymas patikslinimas, papildomas ar paaiškinamas daugiau kaip vieną kartą, jei:</w:t>
      </w:r>
      <w:bookmarkStart w:id="47" w:name="part_f7ffdb41e2f14b23ac5fa69b79664c6f"/>
      <w:bookmarkEnd w:id="47"/>
    </w:p>
    <w:p w14:paraId="23EA8F30" w14:textId="77777777" w:rsidR="00C22F97" w:rsidRPr="0076058F" w:rsidRDefault="00CA0887" w:rsidP="00D962A0">
      <w:pPr>
        <w:pStyle w:val="ListParagraph"/>
        <w:numPr>
          <w:ilvl w:val="1"/>
          <w:numId w:val="28"/>
        </w:numPr>
        <w:tabs>
          <w:tab w:val="left" w:pos="1276"/>
          <w:tab w:val="left" w:pos="1843"/>
        </w:tabs>
        <w:spacing w:after="0" w:line="240" w:lineRule="auto"/>
        <w:ind w:left="0" w:firstLine="709"/>
        <w:jc w:val="both"/>
        <w:rPr>
          <w:rFonts w:ascii="Verdana" w:hAnsi="Verdana"/>
        </w:rPr>
      </w:pPr>
      <w:r w:rsidRPr="0076058F">
        <w:rPr>
          <w:rFonts w:ascii="Verdana" w:hAnsi="Verdana"/>
          <w:szCs w:val="24"/>
        </w:rPr>
        <w:t>Perkančiajai organizacijai kyla poreikis kreiptis dėl pasiūlymo patikslinimo, papildymo ar paaiškinimo dėl kitų klausimų, nei tie, dėl kurių kreiptasi pirmąjį kartą, ar</w:t>
      </w:r>
      <w:bookmarkStart w:id="48" w:name="part_5d046444bb5e436fb2a662cb00e9ade7"/>
      <w:bookmarkEnd w:id="48"/>
    </w:p>
    <w:p w14:paraId="37FE2F7B" w14:textId="1238B0FD" w:rsidR="00CA0887" w:rsidRPr="0076058F" w:rsidRDefault="00CA0887" w:rsidP="00D962A0">
      <w:pPr>
        <w:pStyle w:val="ListParagraph"/>
        <w:numPr>
          <w:ilvl w:val="1"/>
          <w:numId w:val="28"/>
        </w:numPr>
        <w:tabs>
          <w:tab w:val="left" w:pos="1276"/>
          <w:tab w:val="left" w:pos="1843"/>
        </w:tabs>
        <w:spacing w:after="0" w:line="240" w:lineRule="auto"/>
        <w:ind w:left="0" w:firstLine="709"/>
        <w:jc w:val="both"/>
        <w:rPr>
          <w:rFonts w:ascii="Verdana" w:hAnsi="Verdana"/>
        </w:rPr>
      </w:pPr>
      <w:r w:rsidRPr="0076058F">
        <w:rPr>
          <w:rFonts w:ascii="Verdana" w:hAnsi="Verdana"/>
          <w:szCs w:val="24"/>
        </w:rPr>
        <w:t>Perkančiajai organizacijai, išnagrinėjus tiekėjo pateiktą atsakymą į prašymą dėl pasiūlymo patikslinimo, papildymo ar paaiškinimo, kyla poreikis kreiptis dėl tiekėjo pateiktos informacijos patikslinimo, papildymo ar paaiškinimo.</w:t>
      </w:r>
      <w:bookmarkEnd w:id="37"/>
    </w:p>
    <w:p w14:paraId="2D7044AC" w14:textId="13053E09" w:rsidR="00CA0887" w:rsidRPr="0076058F" w:rsidRDefault="002679E5" w:rsidP="00C22F97">
      <w:pPr>
        <w:pStyle w:val="ListParagraph"/>
        <w:numPr>
          <w:ilvl w:val="0"/>
          <w:numId w:val="28"/>
        </w:numPr>
        <w:spacing w:after="0" w:line="240" w:lineRule="auto"/>
        <w:ind w:left="0" w:firstLine="709"/>
        <w:jc w:val="both"/>
        <w:rPr>
          <w:rFonts w:ascii="Verdana" w:hAnsi="Verdana"/>
          <w:szCs w:val="24"/>
        </w:rPr>
      </w:pPr>
      <w:r w:rsidRPr="0076058F">
        <w:rPr>
          <w:rFonts w:ascii="Verdana" w:hAnsi="Verdana"/>
          <w:szCs w:val="24"/>
        </w:rPr>
        <w:t>J</w:t>
      </w:r>
      <w:r w:rsidR="00CA0887" w:rsidRPr="0076058F">
        <w:rPr>
          <w:rFonts w:ascii="Verdana" w:hAnsi="Verdana"/>
          <w:szCs w:val="24"/>
        </w:rPr>
        <w:t>eigu tiekėjas savo pasiūlyme pateikia reikalaujamų dokumentų tinkamai patvirtintas kopijas, Perkančioji organizacija turi teisę prašyti tiekėjo, kad jis Komisijai parodytų atitinkamų dokumentų originalus.</w:t>
      </w:r>
    </w:p>
    <w:p w14:paraId="7BB42E6E" w14:textId="47A150D9" w:rsidR="00CA0887" w:rsidRPr="0076058F" w:rsidRDefault="00CA0887" w:rsidP="00C22F97">
      <w:pPr>
        <w:pStyle w:val="ListParagraph"/>
        <w:numPr>
          <w:ilvl w:val="0"/>
          <w:numId w:val="28"/>
        </w:numPr>
        <w:tabs>
          <w:tab w:val="left" w:pos="1276"/>
          <w:tab w:val="left" w:pos="1560"/>
          <w:tab w:val="left" w:pos="1843"/>
          <w:tab w:val="left" w:pos="2127"/>
          <w:tab w:val="left" w:pos="2410"/>
        </w:tabs>
        <w:spacing w:after="0" w:line="240" w:lineRule="auto"/>
        <w:ind w:left="0" w:firstLine="709"/>
        <w:jc w:val="both"/>
        <w:rPr>
          <w:rFonts w:ascii="Verdana" w:hAnsi="Verdana"/>
          <w:szCs w:val="24"/>
        </w:rPr>
      </w:pPr>
      <w:r w:rsidRPr="0076058F">
        <w:rPr>
          <w:rFonts w:ascii="Verdana" w:hAnsi="Verdana"/>
          <w:szCs w:val="24"/>
        </w:rPr>
        <w:t>Perkančioji</w:t>
      </w:r>
      <w:r w:rsidRPr="0076058F">
        <w:rPr>
          <w:rFonts w:ascii="Verdana" w:hAnsi="Verdana"/>
          <w:kern w:val="16"/>
          <w:szCs w:val="24"/>
        </w:rPr>
        <w:t xml:space="preserve"> organizacija </w:t>
      </w:r>
      <w:r w:rsidRPr="0076058F">
        <w:rPr>
          <w:rFonts w:ascii="Verdana" w:hAnsi="Verdana"/>
          <w:szCs w:val="24"/>
        </w:rPr>
        <w:t>gali nevertinti viso tiekėjo pasiūlymo, jeigu patikrinusi jo dalį nustato, kad, vadovaujantis VPĮ reikalavimais, pasiūlymas turi būti atmestas</w:t>
      </w:r>
      <w:r w:rsidR="00C87077" w:rsidRPr="0076058F">
        <w:rPr>
          <w:rFonts w:ascii="Verdana" w:hAnsi="Verdana"/>
          <w:szCs w:val="24"/>
        </w:rPr>
        <w:t>.</w:t>
      </w:r>
    </w:p>
    <w:p w14:paraId="07F0EE73" w14:textId="77777777" w:rsidR="0006054C" w:rsidRPr="0076058F" w:rsidRDefault="0006054C" w:rsidP="00C22F97">
      <w:pPr>
        <w:pStyle w:val="BodyText"/>
        <w:spacing w:after="0" w:line="240" w:lineRule="auto"/>
        <w:ind w:firstLine="709"/>
        <w:rPr>
          <w:rFonts w:ascii="Verdana" w:hAnsi="Verdana"/>
          <w:color w:val="auto"/>
          <w:lang w:eastAsia="lt-LT"/>
        </w:rPr>
      </w:pPr>
      <w:bookmarkStart w:id="49" w:name="_Toc488998678"/>
      <w:bookmarkEnd w:id="49"/>
    </w:p>
    <w:p w14:paraId="6A9B6B8A" w14:textId="62B47D24" w:rsidR="001D2258" w:rsidRPr="0076058F" w:rsidRDefault="001D2258" w:rsidP="003569BE">
      <w:pPr>
        <w:pStyle w:val="Caption"/>
        <w:numPr>
          <w:ilvl w:val="3"/>
          <w:numId w:val="4"/>
        </w:numPr>
        <w:tabs>
          <w:tab w:val="left" w:pos="2410"/>
          <w:tab w:val="left" w:pos="2552"/>
        </w:tabs>
        <w:ind w:left="567" w:firstLine="709"/>
        <w:rPr>
          <w:rFonts w:ascii="Verdana" w:hAnsi="Verdana" w:cs="Times New Roman"/>
          <w:color w:val="auto"/>
          <w:sz w:val="24"/>
          <w:szCs w:val="24"/>
          <w:lang w:val="lt-LT"/>
        </w:rPr>
      </w:pPr>
      <w:bookmarkStart w:id="50" w:name="_Toc232420059"/>
      <w:r w:rsidRPr="0076058F">
        <w:rPr>
          <w:rFonts w:ascii="Verdana" w:hAnsi="Verdana" w:cs="Times New Roman"/>
          <w:color w:val="auto"/>
          <w:sz w:val="24"/>
          <w:szCs w:val="24"/>
          <w:lang w:val="lt-LT"/>
        </w:rPr>
        <w:t>PASIŪLYMŲ ATMETIMO PRIEŽASTYS</w:t>
      </w:r>
      <w:bookmarkEnd w:id="50"/>
    </w:p>
    <w:p w14:paraId="6779822B" w14:textId="77777777" w:rsidR="001D2258" w:rsidRPr="0076058F" w:rsidRDefault="001D2258" w:rsidP="00731D69">
      <w:pPr>
        <w:pStyle w:val="Body2"/>
        <w:spacing w:after="0"/>
        <w:rPr>
          <w:rFonts w:ascii="Verdana" w:hAnsi="Verdana" w:cs="Times New Roman"/>
          <w:color w:val="auto"/>
          <w:sz w:val="24"/>
          <w:szCs w:val="24"/>
          <w:lang w:val="lt-LT"/>
        </w:rPr>
      </w:pPr>
    </w:p>
    <w:p w14:paraId="5CA77BCD" w14:textId="204543C9" w:rsidR="00C22F97" w:rsidRPr="0076058F" w:rsidRDefault="001D2258" w:rsidP="0076058F">
      <w:pPr>
        <w:pStyle w:val="ListParagraph"/>
        <w:numPr>
          <w:ilvl w:val="0"/>
          <w:numId w:val="28"/>
        </w:numPr>
        <w:tabs>
          <w:tab w:val="left" w:pos="1135"/>
          <w:tab w:val="left" w:pos="1418"/>
          <w:tab w:val="left" w:pos="1560"/>
        </w:tabs>
        <w:spacing w:after="0" w:line="240" w:lineRule="auto"/>
        <w:ind w:left="0" w:firstLine="709"/>
        <w:jc w:val="both"/>
        <w:rPr>
          <w:rFonts w:ascii="Verdana" w:hAnsi="Verdana"/>
          <w:szCs w:val="24"/>
        </w:rPr>
      </w:pPr>
      <w:r w:rsidRPr="0076058F">
        <w:rPr>
          <w:rFonts w:ascii="Verdana" w:hAnsi="Verdana"/>
          <w:szCs w:val="24"/>
        </w:rPr>
        <w:t xml:space="preserve">Pirkimo </w:t>
      </w:r>
      <w:r w:rsidR="00250D89" w:rsidRPr="0076058F">
        <w:rPr>
          <w:rFonts w:ascii="Verdana" w:hAnsi="Verdana"/>
          <w:szCs w:val="24"/>
        </w:rPr>
        <w:t>K</w:t>
      </w:r>
      <w:r w:rsidRPr="0076058F">
        <w:rPr>
          <w:rFonts w:ascii="Verdana" w:hAnsi="Verdana"/>
          <w:szCs w:val="24"/>
        </w:rPr>
        <w:t>omisija atmeta pasiūlymą, jeigu:</w:t>
      </w:r>
    </w:p>
    <w:p w14:paraId="6D25FC00" w14:textId="098786EA" w:rsidR="001C0CE7" w:rsidRPr="0076058F" w:rsidRDefault="00EA7A0B" w:rsidP="0076058F">
      <w:pPr>
        <w:pStyle w:val="ListParagraph"/>
        <w:numPr>
          <w:ilvl w:val="1"/>
          <w:numId w:val="28"/>
        </w:numPr>
        <w:tabs>
          <w:tab w:val="left" w:pos="1135"/>
          <w:tab w:val="left" w:pos="1418"/>
          <w:tab w:val="left" w:pos="1560"/>
        </w:tabs>
        <w:spacing w:after="0" w:line="240" w:lineRule="auto"/>
        <w:ind w:left="0" w:firstLine="709"/>
        <w:jc w:val="both"/>
        <w:rPr>
          <w:rFonts w:ascii="Verdana" w:hAnsi="Verdana"/>
        </w:rPr>
      </w:pPr>
      <w:r w:rsidRPr="0076058F">
        <w:rPr>
          <w:rFonts w:ascii="Verdana" w:hAnsi="Verdana"/>
          <w:szCs w:val="24"/>
        </w:rPr>
        <w:t xml:space="preserve"> </w:t>
      </w:r>
      <w:r w:rsidR="001D2258" w:rsidRPr="0076058F">
        <w:rPr>
          <w:rFonts w:ascii="Verdana" w:hAnsi="Verdana"/>
          <w:szCs w:val="24"/>
        </w:rPr>
        <w:t>tiekėjas pasiūlymą ar jo dalį pateikė ne CVP IS priemonėmis;</w:t>
      </w:r>
    </w:p>
    <w:p w14:paraId="2E36F6A0" w14:textId="6FDF3327" w:rsidR="005245D6" w:rsidRPr="0076058F" w:rsidRDefault="00556CF3" w:rsidP="0076058F">
      <w:pPr>
        <w:pStyle w:val="ListParagraph"/>
        <w:numPr>
          <w:ilvl w:val="1"/>
          <w:numId w:val="28"/>
        </w:numPr>
        <w:tabs>
          <w:tab w:val="left" w:pos="1135"/>
          <w:tab w:val="left" w:pos="1418"/>
          <w:tab w:val="left" w:pos="1560"/>
        </w:tabs>
        <w:spacing w:after="0" w:line="240" w:lineRule="auto"/>
        <w:ind w:left="0" w:firstLine="709"/>
        <w:jc w:val="both"/>
        <w:rPr>
          <w:rFonts w:ascii="Verdana" w:hAnsi="Verdana"/>
        </w:rPr>
      </w:pPr>
      <w:r w:rsidRPr="0076058F">
        <w:rPr>
          <w:rFonts w:ascii="Verdana" w:hAnsi="Verdana"/>
          <w:szCs w:val="24"/>
        </w:rPr>
        <w:t xml:space="preserve"> </w:t>
      </w:r>
      <w:r w:rsidR="005245D6" w:rsidRPr="0076058F">
        <w:rPr>
          <w:rFonts w:ascii="Verdana" w:hAnsi="Verdana"/>
          <w:szCs w:val="24"/>
        </w:rPr>
        <w:t>tiekėjas nepratęsia pasiūlymo galiojimo užtikrinimo</w:t>
      </w:r>
      <w:r w:rsidR="0040027E" w:rsidRPr="0076058F">
        <w:rPr>
          <w:rFonts w:ascii="Verdana" w:hAnsi="Verdana"/>
          <w:szCs w:val="24"/>
        </w:rPr>
        <w:t>, jeigu taikoma</w:t>
      </w:r>
      <w:r w:rsidR="005245D6" w:rsidRPr="0076058F">
        <w:rPr>
          <w:rFonts w:ascii="Verdana" w:hAnsi="Verdana"/>
          <w:szCs w:val="24"/>
        </w:rPr>
        <w:t>;</w:t>
      </w:r>
    </w:p>
    <w:p w14:paraId="5394D0D3" w14:textId="1C70DBB0" w:rsidR="005245D6" w:rsidRPr="0076058F" w:rsidRDefault="00EA7A0B" w:rsidP="0076058F">
      <w:pPr>
        <w:pStyle w:val="ListParagraph"/>
        <w:numPr>
          <w:ilvl w:val="1"/>
          <w:numId w:val="28"/>
        </w:numPr>
        <w:tabs>
          <w:tab w:val="left" w:pos="1135"/>
          <w:tab w:val="left" w:pos="1418"/>
          <w:tab w:val="left" w:pos="1560"/>
        </w:tabs>
        <w:spacing w:after="0" w:line="240" w:lineRule="auto"/>
        <w:ind w:left="0" w:firstLine="709"/>
        <w:jc w:val="both"/>
        <w:rPr>
          <w:rFonts w:ascii="Verdana" w:hAnsi="Verdana"/>
        </w:rPr>
      </w:pPr>
      <w:r w:rsidRPr="0076058F">
        <w:rPr>
          <w:rFonts w:ascii="Verdana" w:hAnsi="Verdana"/>
          <w:szCs w:val="24"/>
        </w:rPr>
        <w:t xml:space="preserve"> </w:t>
      </w:r>
      <w:r w:rsidR="005245D6" w:rsidRPr="0076058F">
        <w:rPr>
          <w:rFonts w:ascii="Verdana" w:hAnsi="Verdana"/>
          <w:szCs w:val="24"/>
        </w:rPr>
        <w:t>iki nurodyto termino nepateikė pasiūlymo iššifravimo slaptažodžio (arba pateikė neteisingą);</w:t>
      </w:r>
    </w:p>
    <w:p w14:paraId="772701CD" w14:textId="4CB19BC9" w:rsidR="00536947" w:rsidRPr="0076058F" w:rsidRDefault="00536947" w:rsidP="0076058F">
      <w:pPr>
        <w:pStyle w:val="ListParagraph"/>
        <w:numPr>
          <w:ilvl w:val="1"/>
          <w:numId w:val="28"/>
        </w:numPr>
        <w:tabs>
          <w:tab w:val="left" w:pos="1135"/>
          <w:tab w:val="left" w:pos="1418"/>
          <w:tab w:val="left" w:pos="1560"/>
        </w:tabs>
        <w:spacing w:after="0" w:line="240" w:lineRule="auto"/>
        <w:ind w:left="0" w:firstLine="709"/>
        <w:jc w:val="both"/>
        <w:rPr>
          <w:rFonts w:ascii="Verdana" w:hAnsi="Verdana"/>
        </w:rPr>
      </w:pPr>
      <w:r w:rsidRPr="0076058F">
        <w:rPr>
          <w:rFonts w:ascii="Verdana" w:hAnsi="Verdana"/>
          <w:szCs w:val="24"/>
        </w:rPr>
        <w:t xml:space="preserve"> pasiūlymas neatitinka pirkimo dokumentuose nustatytų reikalavimų;</w:t>
      </w:r>
    </w:p>
    <w:p w14:paraId="42EA79E4" w14:textId="293F86C6" w:rsidR="00536947" w:rsidRPr="0076058F" w:rsidRDefault="007D793C" w:rsidP="0076058F">
      <w:pPr>
        <w:pStyle w:val="ListParagraph"/>
        <w:numPr>
          <w:ilvl w:val="1"/>
          <w:numId w:val="28"/>
        </w:numPr>
        <w:tabs>
          <w:tab w:val="left" w:pos="1135"/>
          <w:tab w:val="left" w:pos="1418"/>
          <w:tab w:val="left" w:pos="1560"/>
        </w:tabs>
        <w:spacing w:after="0" w:line="240" w:lineRule="auto"/>
        <w:ind w:left="0" w:firstLine="709"/>
        <w:jc w:val="both"/>
        <w:rPr>
          <w:rFonts w:ascii="Verdana" w:hAnsi="Verdana"/>
        </w:rPr>
      </w:pPr>
      <w:r w:rsidRPr="0076058F">
        <w:rPr>
          <w:rFonts w:ascii="Verdana" w:hAnsi="Verdana"/>
          <w:szCs w:val="24"/>
        </w:rPr>
        <w:lastRenderedPageBreak/>
        <w:t>dalyvio buvo pasiūlyta per didelė</w:t>
      </w:r>
      <w:r w:rsidR="00E95F4B" w:rsidRPr="0076058F">
        <w:rPr>
          <w:rFonts w:ascii="Verdana" w:hAnsi="Verdana"/>
          <w:szCs w:val="24"/>
        </w:rPr>
        <w:t xml:space="preserve"> (pirkimo sąlygų </w:t>
      </w:r>
      <w:r w:rsidR="0012049B" w:rsidRPr="0076058F">
        <w:rPr>
          <w:rFonts w:ascii="Verdana" w:hAnsi="Verdana"/>
          <w:szCs w:val="24"/>
        </w:rPr>
        <w:t>6</w:t>
      </w:r>
      <w:r w:rsidR="00DA6359" w:rsidRPr="0076058F">
        <w:rPr>
          <w:rFonts w:ascii="Verdana" w:hAnsi="Verdana"/>
          <w:szCs w:val="24"/>
        </w:rPr>
        <w:t>4</w:t>
      </w:r>
      <w:r w:rsidR="00E95F4B" w:rsidRPr="0076058F">
        <w:rPr>
          <w:rFonts w:ascii="Verdana" w:hAnsi="Verdana"/>
          <w:szCs w:val="24"/>
        </w:rPr>
        <w:t xml:space="preserve"> punktas)</w:t>
      </w:r>
      <w:r w:rsidRPr="0076058F">
        <w:rPr>
          <w:rFonts w:ascii="Verdana" w:hAnsi="Verdana"/>
          <w:szCs w:val="24"/>
        </w:rPr>
        <w:t>, Perkančiajai organizacijai nepriimtina kaina;</w:t>
      </w:r>
    </w:p>
    <w:p w14:paraId="25138989" w14:textId="631B9C2F" w:rsidR="00536947" w:rsidRPr="0076058F" w:rsidRDefault="00536947" w:rsidP="0076058F">
      <w:pPr>
        <w:pStyle w:val="ListParagraph"/>
        <w:numPr>
          <w:ilvl w:val="1"/>
          <w:numId w:val="28"/>
        </w:numPr>
        <w:tabs>
          <w:tab w:val="left" w:pos="1135"/>
          <w:tab w:val="left" w:pos="1418"/>
          <w:tab w:val="left" w:pos="1560"/>
        </w:tabs>
        <w:spacing w:after="0" w:line="240" w:lineRule="auto"/>
        <w:ind w:left="0" w:firstLine="709"/>
        <w:jc w:val="both"/>
        <w:rPr>
          <w:rFonts w:ascii="Verdana" w:hAnsi="Verdana"/>
        </w:rPr>
      </w:pPr>
      <w:r w:rsidRPr="0076058F">
        <w:rPr>
          <w:rFonts w:ascii="Verdana" w:hAnsi="Verdana"/>
          <w:szCs w:val="24"/>
        </w:rPr>
        <w:t xml:space="preserve"> pateiktame pasiūlyme nurodyta kaina yra neįprastai maža ir dalyvis, Perkančiosios organizacijos prašymu, nepateikia tinkamų kainos pagrįstumo įrodymų;</w:t>
      </w:r>
    </w:p>
    <w:p w14:paraId="4A186626" w14:textId="6EA3A52D" w:rsidR="00536947" w:rsidRPr="0076058F" w:rsidRDefault="00536947" w:rsidP="0076058F">
      <w:pPr>
        <w:pStyle w:val="ListParagraph"/>
        <w:numPr>
          <w:ilvl w:val="1"/>
          <w:numId w:val="28"/>
        </w:numPr>
        <w:tabs>
          <w:tab w:val="left" w:pos="1135"/>
          <w:tab w:val="left" w:pos="1418"/>
          <w:tab w:val="left" w:pos="1560"/>
        </w:tabs>
        <w:spacing w:after="0" w:line="240" w:lineRule="auto"/>
        <w:ind w:left="0" w:firstLine="709"/>
        <w:jc w:val="both"/>
        <w:rPr>
          <w:rFonts w:ascii="Verdana" w:hAnsi="Verdana"/>
        </w:rPr>
      </w:pPr>
      <w:r w:rsidRPr="0076058F">
        <w:rPr>
          <w:rFonts w:ascii="Verdana" w:eastAsia="Times New Roman" w:hAnsi="Verdana" w:cs="Arial"/>
          <w:szCs w:val="24"/>
        </w:rPr>
        <w:t xml:space="preserve">Kai perkančioji organizacija nustato, kad neįprastai mažos kainos ar sąnaudos </w:t>
      </w:r>
      <w:r w:rsidRPr="0076058F">
        <w:rPr>
          <w:rFonts w:ascii="Verdana" w:hAnsi="Verdana"/>
          <w:szCs w:val="24"/>
        </w:rPr>
        <w:t>pasiūlytos</w:t>
      </w:r>
      <w:r w:rsidRPr="0076058F">
        <w:rPr>
          <w:rFonts w:ascii="Verdana" w:eastAsia="Times New Roman" w:hAnsi="Verdana" w:cs="Arial"/>
          <w:szCs w:val="24"/>
        </w:rPr>
        <w:t xml:space="preserve">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p>
    <w:p w14:paraId="5034541C" w14:textId="50FDA728" w:rsidR="00C85B78" w:rsidRPr="0076058F" w:rsidRDefault="00536947" w:rsidP="00D962A0">
      <w:pPr>
        <w:pStyle w:val="ListParagraph"/>
        <w:numPr>
          <w:ilvl w:val="1"/>
          <w:numId w:val="28"/>
        </w:numPr>
        <w:tabs>
          <w:tab w:val="left" w:pos="1135"/>
          <w:tab w:val="left" w:pos="1418"/>
          <w:tab w:val="left" w:pos="1560"/>
        </w:tabs>
        <w:spacing w:after="0" w:line="240" w:lineRule="auto"/>
        <w:ind w:left="0" w:firstLine="709"/>
        <w:jc w:val="both"/>
        <w:rPr>
          <w:rFonts w:ascii="Verdana" w:hAnsi="Verdana"/>
        </w:rPr>
      </w:pPr>
      <w:r w:rsidRPr="0076058F">
        <w:rPr>
          <w:rFonts w:ascii="Verdana" w:hAnsi="Verdana"/>
          <w:szCs w:val="24"/>
        </w:rPr>
        <w:t>dalyvis per Perkančiosios organizacijos nurodytą terminą neištaiso aritmetinių klaidų ir (ar) nepaaiškina pasiūlymo. Šiuo atveju jo pasiūlymas atmetamas kaip neatitinkantis pirkimo dokumentuose nustatytų reikalavimų;</w:t>
      </w:r>
    </w:p>
    <w:p w14:paraId="0907F61C" w14:textId="40EB859B" w:rsidR="009C431B" w:rsidRPr="0076058F" w:rsidRDefault="001D2258" w:rsidP="00D962A0">
      <w:pPr>
        <w:pStyle w:val="ListParagraph"/>
        <w:numPr>
          <w:ilvl w:val="1"/>
          <w:numId w:val="28"/>
        </w:numPr>
        <w:tabs>
          <w:tab w:val="left" w:pos="1135"/>
          <w:tab w:val="left" w:pos="1418"/>
          <w:tab w:val="left" w:pos="1560"/>
        </w:tabs>
        <w:spacing w:after="0" w:line="240" w:lineRule="auto"/>
        <w:ind w:left="0" w:firstLine="709"/>
        <w:jc w:val="both"/>
        <w:rPr>
          <w:rFonts w:ascii="Verdana" w:hAnsi="Verdana"/>
        </w:rPr>
      </w:pPr>
      <w:r w:rsidRPr="0076058F">
        <w:rPr>
          <w:rFonts w:ascii="Verdana" w:hAnsi="Verdana"/>
          <w:szCs w:val="24"/>
        </w:rPr>
        <w:t xml:space="preserve">pasiūlymą pateikęs tiekėjas turi būti pašalinamas iš pirkimo procedūros pagal pirkimo sąlygų </w:t>
      </w:r>
      <w:r w:rsidR="009C5A2E" w:rsidRPr="0076058F">
        <w:rPr>
          <w:rFonts w:ascii="Verdana" w:hAnsi="Verdana"/>
          <w:szCs w:val="24"/>
        </w:rPr>
        <w:t>3</w:t>
      </w:r>
      <w:r w:rsidR="008941ED" w:rsidRPr="0076058F">
        <w:rPr>
          <w:rFonts w:ascii="Verdana" w:hAnsi="Verdana"/>
          <w:szCs w:val="24"/>
        </w:rPr>
        <w:t>4</w:t>
      </w:r>
      <w:r w:rsidRPr="0076058F">
        <w:rPr>
          <w:rFonts w:ascii="Verdana" w:hAnsi="Verdana"/>
          <w:szCs w:val="24"/>
        </w:rPr>
        <w:t xml:space="preserve"> punktą arba Perkančiosios organizacijos prašymu nepateikė ar nepatikslino pateiktų netikslių ar neišsamių duomenų apie pašalinimo pagrindų nebuvimą CVP IS priemonėmis;</w:t>
      </w:r>
    </w:p>
    <w:p w14:paraId="77CCF559" w14:textId="1BC68CC4" w:rsidR="00C51673" w:rsidRPr="0076058F" w:rsidRDefault="00E40046" w:rsidP="00C57F1C">
      <w:pPr>
        <w:pStyle w:val="ListParagraph"/>
        <w:numPr>
          <w:ilvl w:val="1"/>
          <w:numId w:val="28"/>
        </w:numPr>
        <w:tabs>
          <w:tab w:val="left" w:pos="1135"/>
          <w:tab w:val="left" w:pos="1418"/>
          <w:tab w:val="left" w:pos="1701"/>
        </w:tabs>
        <w:spacing w:after="0" w:line="240" w:lineRule="auto"/>
        <w:ind w:left="0" w:firstLine="709"/>
        <w:jc w:val="both"/>
        <w:rPr>
          <w:rFonts w:ascii="Verdana" w:hAnsi="Verdana"/>
        </w:rPr>
      </w:pPr>
      <w:r w:rsidRPr="0076058F">
        <w:rPr>
          <w:rFonts w:ascii="Verdana" w:hAnsi="Verdana"/>
          <w:szCs w:val="24"/>
        </w:rPr>
        <w:t>pasiūlymą pateikęs tiekėjas neatitinka pirkimo sąlygų 3</w:t>
      </w:r>
      <w:r w:rsidR="008941ED" w:rsidRPr="0076058F">
        <w:rPr>
          <w:rFonts w:ascii="Verdana" w:hAnsi="Verdana"/>
          <w:szCs w:val="24"/>
        </w:rPr>
        <w:t>5</w:t>
      </w:r>
      <w:r w:rsidRPr="0076058F">
        <w:rPr>
          <w:rFonts w:ascii="Verdana" w:hAnsi="Verdana"/>
          <w:szCs w:val="24"/>
        </w:rPr>
        <w:t xml:space="preserve"> punkte nustatytų kvalifikacijos reikalavimų arba Perkančiosios organizacijos prašymu nepateikė ar nepatikslino pateiktų netikslių ar neišsamių duomenų apie atitikimą CVP IS priemonėmis</w:t>
      </w:r>
      <w:r w:rsidR="001D2258" w:rsidRPr="0076058F">
        <w:rPr>
          <w:rFonts w:ascii="Verdana" w:hAnsi="Verdana"/>
          <w:szCs w:val="24"/>
        </w:rPr>
        <w:t>;</w:t>
      </w:r>
    </w:p>
    <w:p w14:paraId="68D21477" w14:textId="0FEB3FEE" w:rsidR="00536947" w:rsidRPr="0076058F" w:rsidRDefault="00536947" w:rsidP="00C57F1C">
      <w:pPr>
        <w:pStyle w:val="ListParagraph"/>
        <w:numPr>
          <w:ilvl w:val="1"/>
          <w:numId w:val="28"/>
        </w:numPr>
        <w:tabs>
          <w:tab w:val="left" w:pos="1135"/>
          <w:tab w:val="left" w:pos="1418"/>
          <w:tab w:val="left" w:pos="1701"/>
        </w:tabs>
        <w:spacing w:after="0" w:line="240" w:lineRule="auto"/>
        <w:ind w:left="0" w:firstLine="709"/>
        <w:jc w:val="both"/>
        <w:rPr>
          <w:rFonts w:ascii="Verdana" w:hAnsi="Verdana"/>
        </w:rPr>
      </w:pPr>
      <w:r w:rsidRPr="0076058F">
        <w:rPr>
          <w:rFonts w:ascii="Verdana" w:hAnsi="Verdana"/>
          <w:szCs w:val="24"/>
        </w:rPr>
        <w:t>pasiūlymą pateikęs tiekėjas neatitinka pirkimo sąlygų 3</w:t>
      </w:r>
      <w:r w:rsidR="008941ED" w:rsidRPr="0076058F">
        <w:rPr>
          <w:rFonts w:ascii="Verdana" w:hAnsi="Verdana"/>
          <w:szCs w:val="24"/>
        </w:rPr>
        <w:t>6</w:t>
      </w:r>
      <w:r w:rsidRPr="0076058F">
        <w:rPr>
          <w:rFonts w:ascii="Verdana" w:hAnsi="Verdana"/>
          <w:szCs w:val="24"/>
        </w:rPr>
        <w:t xml:space="preserve"> punkte nustatyto aplinkos apsaugos vadybos sistemos standarto arba Perkančiosios organizacijos prašymu nepateikė ar nepatikslino pateiktų netikslių ar neišsamių duomenų apie atitikimą CVP IS priemonėmis;</w:t>
      </w:r>
    </w:p>
    <w:p w14:paraId="20C53800" w14:textId="77777777" w:rsidR="00536947" w:rsidRPr="0076058F" w:rsidRDefault="00536947" w:rsidP="00C57F1C">
      <w:pPr>
        <w:pStyle w:val="ListParagraph"/>
        <w:numPr>
          <w:ilvl w:val="1"/>
          <w:numId w:val="28"/>
        </w:numPr>
        <w:tabs>
          <w:tab w:val="left" w:pos="1135"/>
          <w:tab w:val="left" w:pos="1418"/>
          <w:tab w:val="left" w:pos="1701"/>
        </w:tabs>
        <w:spacing w:after="0" w:line="240" w:lineRule="auto"/>
        <w:ind w:left="0" w:firstLine="709"/>
        <w:jc w:val="both"/>
        <w:rPr>
          <w:rFonts w:ascii="Verdana" w:hAnsi="Verdana"/>
        </w:rPr>
      </w:pPr>
      <w:r w:rsidRPr="0076058F">
        <w:rPr>
          <w:rFonts w:ascii="Verdana" w:hAnsi="Verdana"/>
          <w:szCs w:val="24"/>
        </w:rPr>
        <w:t>jei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5008535C" w14:textId="30186768" w:rsidR="009C431B" w:rsidRPr="0076058F" w:rsidRDefault="00EA7A0B" w:rsidP="00C57F1C">
      <w:pPr>
        <w:pStyle w:val="ListParagraph"/>
        <w:numPr>
          <w:ilvl w:val="1"/>
          <w:numId w:val="28"/>
        </w:numPr>
        <w:tabs>
          <w:tab w:val="left" w:pos="1135"/>
          <w:tab w:val="left" w:pos="1418"/>
          <w:tab w:val="left" w:pos="1701"/>
        </w:tabs>
        <w:spacing w:after="0" w:line="240" w:lineRule="auto"/>
        <w:ind w:left="0" w:firstLine="709"/>
        <w:jc w:val="both"/>
        <w:rPr>
          <w:rFonts w:ascii="Verdana" w:hAnsi="Verdana"/>
        </w:rPr>
      </w:pPr>
      <w:bookmarkStart w:id="51" w:name="_Hlk214264058"/>
      <w:r w:rsidRPr="0076058F">
        <w:rPr>
          <w:rFonts w:ascii="Verdana" w:hAnsi="Verdana"/>
          <w:szCs w:val="24"/>
        </w:rPr>
        <w:t xml:space="preserve"> </w:t>
      </w:r>
      <w:r w:rsidR="009C431B" w:rsidRPr="0076058F">
        <w:rPr>
          <w:rFonts w:ascii="Verdana" w:hAnsi="Verdana"/>
          <w:szCs w:val="24"/>
        </w:rPr>
        <w:t xml:space="preserve">jei ūkio subjektas, kurio pajėgumais remiasi tiekėjas, netenkina jam keliamų kvalifikacijos ir (ar) aplinkos apsaugos vadybos sistemos standarto reikalavimų ir </w:t>
      </w:r>
      <w:r w:rsidR="003D0AF6" w:rsidRPr="0076058F">
        <w:rPr>
          <w:rFonts w:ascii="Verdana" w:hAnsi="Verdana"/>
          <w:szCs w:val="24"/>
        </w:rPr>
        <w:t>P</w:t>
      </w:r>
      <w:r w:rsidR="009C431B" w:rsidRPr="0076058F">
        <w:rPr>
          <w:rFonts w:ascii="Verdana" w:hAnsi="Verdana"/>
          <w:szCs w:val="24"/>
        </w:rPr>
        <w:t>erkančiosios organizacijos nurodymu nebuvo pakeistas į reikalavimus atitinkantį ūkio subjektą</w:t>
      </w:r>
      <w:bookmarkEnd w:id="51"/>
      <w:r w:rsidR="009C431B" w:rsidRPr="0076058F">
        <w:rPr>
          <w:rFonts w:ascii="Verdana" w:hAnsi="Verdana"/>
          <w:szCs w:val="24"/>
        </w:rPr>
        <w:t>;</w:t>
      </w:r>
    </w:p>
    <w:p w14:paraId="18C6C2AD" w14:textId="7175A9F7" w:rsidR="00C51673" w:rsidRPr="0076058F" w:rsidRDefault="001D2258" w:rsidP="00C57F1C">
      <w:pPr>
        <w:pStyle w:val="ListParagraph"/>
        <w:numPr>
          <w:ilvl w:val="1"/>
          <w:numId w:val="28"/>
        </w:numPr>
        <w:tabs>
          <w:tab w:val="left" w:pos="1135"/>
          <w:tab w:val="left" w:pos="1418"/>
          <w:tab w:val="left" w:pos="1701"/>
        </w:tabs>
        <w:spacing w:after="0" w:line="240" w:lineRule="auto"/>
        <w:ind w:left="0" w:firstLine="709"/>
        <w:jc w:val="both"/>
        <w:rPr>
          <w:rFonts w:ascii="Verdana" w:hAnsi="Verdana"/>
        </w:rPr>
      </w:pPr>
      <w:r w:rsidRPr="0076058F">
        <w:rPr>
          <w:rFonts w:ascii="Verdana" w:hAnsi="Verdana"/>
          <w:szCs w:val="24"/>
        </w:rPr>
        <w:t>tiekėjas, apie nustatytų reikalavimų atitikimą, yra pateikęs melagingą informaciją, kurią Perkančioji organizacija gali įrodyti bet kokiomis teisėtomis priemonėmis;</w:t>
      </w:r>
    </w:p>
    <w:p w14:paraId="5C826771" w14:textId="08AD4BF0" w:rsidR="00C51673" w:rsidRPr="0076058F" w:rsidRDefault="00BC7661" w:rsidP="00454965">
      <w:pPr>
        <w:pStyle w:val="ListParagraph"/>
        <w:numPr>
          <w:ilvl w:val="1"/>
          <w:numId w:val="28"/>
        </w:numPr>
        <w:tabs>
          <w:tab w:val="left" w:pos="1135"/>
          <w:tab w:val="left" w:pos="1418"/>
          <w:tab w:val="left" w:pos="1701"/>
        </w:tabs>
        <w:spacing w:after="0" w:line="240" w:lineRule="auto"/>
        <w:ind w:left="0" w:firstLine="709"/>
        <w:jc w:val="both"/>
        <w:rPr>
          <w:rFonts w:ascii="Verdana" w:hAnsi="Verdana"/>
        </w:rPr>
      </w:pPr>
      <w:r w:rsidRPr="0076058F">
        <w:rPr>
          <w:rFonts w:ascii="Verdana" w:hAnsi="Verdana"/>
          <w:szCs w:val="24"/>
        </w:rPr>
        <w:t xml:space="preserve"> </w:t>
      </w:r>
      <w:r w:rsidR="001D2258" w:rsidRPr="0076058F">
        <w:rPr>
          <w:rFonts w:ascii="Verdana" w:hAnsi="Verdana"/>
          <w:szCs w:val="24"/>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r w:rsidR="00613176" w:rsidRPr="0076058F">
        <w:rPr>
          <w:rFonts w:ascii="Verdana" w:hAnsi="Verdana"/>
          <w:szCs w:val="24"/>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w:t>
      </w:r>
      <w:r w:rsidR="00613176" w:rsidRPr="0076058F">
        <w:rPr>
          <w:rFonts w:ascii="Verdana" w:hAnsi="Verdana"/>
          <w:szCs w:val="24"/>
        </w:rPr>
        <w:lastRenderedPageBreak/>
        <w:t>kad toks ūkio subjektų elgesys turėtų būti kvalifikuojamas kaip draudžiamas susitarimas</w:t>
      </w:r>
      <w:r w:rsidR="001D2258" w:rsidRPr="0076058F">
        <w:rPr>
          <w:rFonts w:ascii="Verdana" w:hAnsi="Verdana"/>
          <w:szCs w:val="24"/>
        </w:rPr>
        <w:t>;</w:t>
      </w:r>
    </w:p>
    <w:p w14:paraId="0A739D26" w14:textId="2C0CF8B0" w:rsidR="00BF3C01" w:rsidRPr="0076058F" w:rsidRDefault="00BC7661" w:rsidP="00454965">
      <w:pPr>
        <w:pStyle w:val="ListParagraph"/>
        <w:numPr>
          <w:ilvl w:val="1"/>
          <w:numId w:val="28"/>
        </w:numPr>
        <w:tabs>
          <w:tab w:val="left" w:pos="1135"/>
          <w:tab w:val="left" w:pos="1418"/>
          <w:tab w:val="left" w:pos="1701"/>
          <w:tab w:val="left" w:pos="1843"/>
        </w:tabs>
        <w:spacing w:after="0" w:line="240" w:lineRule="auto"/>
        <w:ind w:left="0" w:firstLine="709"/>
        <w:jc w:val="both"/>
        <w:rPr>
          <w:rFonts w:ascii="Verdana" w:hAnsi="Verdana"/>
        </w:rPr>
      </w:pPr>
      <w:r w:rsidRPr="0076058F">
        <w:rPr>
          <w:rFonts w:ascii="Verdana" w:hAnsi="Verdana"/>
          <w:szCs w:val="24"/>
        </w:rPr>
        <w:t xml:space="preserve"> </w:t>
      </w:r>
      <w:r w:rsidR="001D2258" w:rsidRPr="0076058F">
        <w:rPr>
          <w:rFonts w:ascii="Verdana" w:hAnsi="Verdana"/>
          <w:szCs w:val="24"/>
        </w:rPr>
        <w:t>tiekėjas</w:t>
      </w:r>
      <w:r w:rsidR="00977565" w:rsidRPr="0076058F">
        <w:rPr>
          <w:rFonts w:ascii="Verdana" w:hAnsi="Verdana"/>
          <w:szCs w:val="24"/>
        </w:rPr>
        <w:t xml:space="preserve"> pateikė netikslius, neišsamius ar klaidingus dokumentus ar duomenis apie atitiktį pirkimo dokumentų reikalavimams arba jų nepateikė ir Perkančiosios organizacijos prašymu jų nepateikė per Perkančiosios organizacijos nurodytą terminą.</w:t>
      </w:r>
    </w:p>
    <w:p w14:paraId="5D9B3EEC" w14:textId="7B46DB0D" w:rsidR="00BF3C01" w:rsidRPr="0076058F" w:rsidRDefault="00BC7661" w:rsidP="00454965">
      <w:pPr>
        <w:pStyle w:val="ListParagraph"/>
        <w:numPr>
          <w:ilvl w:val="1"/>
          <w:numId w:val="28"/>
        </w:numPr>
        <w:tabs>
          <w:tab w:val="left" w:pos="1135"/>
          <w:tab w:val="left" w:pos="1418"/>
          <w:tab w:val="left" w:pos="1701"/>
          <w:tab w:val="left" w:pos="1843"/>
        </w:tabs>
        <w:spacing w:after="0" w:line="240" w:lineRule="auto"/>
        <w:ind w:left="0" w:firstLine="709"/>
        <w:jc w:val="both"/>
        <w:rPr>
          <w:rFonts w:ascii="Verdana" w:hAnsi="Verdana"/>
        </w:rPr>
      </w:pPr>
      <w:r w:rsidRPr="0076058F">
        <w:rPr>
          <w:rFonts w:ascii="Verdana" w:hAnsi="Verdana"/>
          <w:szCs w:val="24"/>
        </w:rPr>
        <w:t xml:space="preserve"> </w:t>
      </w:r>
      <w:r w:rsidR="00BF3C01" w:rsidRPr="0076058F">
        <w:rPr>
          <w:rFonts w:ascii="Verdana" w:hAnsi="Verdana"/>
          <w:szCs w:val="24"/>
        </w:rPr>
        <w:t xml:space="preserve">tiekėjas per </w:t>
      </w:r>
      <w:r w:rsidR="00CC4F3A" w:rsidRPr="0076058F">
        <w:rPr>
          <w:rFonts w:ascii="Verdana" w:hAnsi="Verdana"/>
          <w:szCs w:val="24"/>
        </w:rPr>
        <w:t>P</w:t>
      </w:r>
      <w:r w:rsidR="00BF3C01" w:rsidRPr="0076058F">
        <w:rPr>
          <w:rFonts w:ascii="Verdana" w:hAnsi="Verdana"/>
          <w:szCs w:val="24"/>
        </w:rPr>
        <w:t>erkančiosios organizacijos nustatytą terminą patikslino, papildė, paaiškino pasiūlymą ir tai lėmė esminį jo pasiūlymo pakeitimą;</w:t>
      </w:r>
    </w:p>
    <w:p w14:paraId="357C56D9" w14:textId="6E882C9C" w:rsidR="00BF3C01" w:rsidRPr="0076058F" w:rsidRDefault="00EA7A0B" w:rsidP="00454965">
      <w:pPr>
        <w:pStyle w:val="ListParagraph"/>
        <w:numPr>
          <w:ilvl w:val="1"/>
          <w:numId w:val="28"/>
        </w:numPr>
        <w:tabs>
          <w:tab w:val="left" w:pos="1135"/>
          <w:tab w:val="left" w:pos="1418"/>
          <w:tab w:val="left" w:pos="1701"/>
          <w:tab w:val="left" w:pos="1843"/>
        </w:tabs>
        <w:spacing w:after="0" w:line="240" w:lineRule="auto"/>
        <w:ind w:left="0" w:firstLine="709"/>
        <w:jc w:val="both"/>
        <w:rPr>
          <w:rFonts w:ascii="Verdana" w:hAnsi="Verdana"/>
        </w:rPr>
      </w:pPr>
      <w:r w:rsidRPr="0076058F">
        <w:rPr>
          <w:rFonts w:ascii="Verdana" w:hAnsi="Verdana"/>
          <w:szCs w:val="24"/>
        </w:rPr>
        <w:t xml:space="preserve"> </w:t>
      </w:r>
      <w:r w:rsidR="00BF3C01" w:rsidRPr="0076058F">
        <w:rPr>
          <w:rFonts w:ascii="Verdana" w:hAnsi="Verdana"/>
          <w:szCs w:val="24"/>
        </w:rPr>
        <w:t>pasiūlymas neatitinka pirkimo dokumentų reikalavimų ir jo trūkumai negali</w:t>
      </w:r>
      <w:r w:rsidR="00BF3C01" w:rsidRPr="0076058F">
        <w:rPr>
          <w:rFonts w:ascii="Verdana" w:eastAsia="Times New Roman" w:hAnsi="Verdana" w:cs="Segoe UI"/>
          <w:szCs w:val="24"/>
        </w:rPr>
        <w:t xml:space="preserve"> būti ištaisyti vadovaujantis Viešųjų pirkimų tarnybos nustatytomis taisyklėmis.</w:t>
      </w:r>
    </w:p>
    <w:p w14:paraId="30BB4A88" w14:textId="75C12FFD" w:rsidR="001D2258" w:rsidRPr="0076058F" w:rsidRDefault="00CC4F3A" w:rsidP="00454965">
      <w:pPr>
        <w:pStyle w:val="ListParagraph"/>
        <w:numPr>
          <w:ilvl w:val="1"/>
          <w:numId w:val="28"/>
        </w:numPr>
        <w:tabs>
          <w:tab w:val="left" w:pos="1135"/>
          <w:tab w:val="left" w:pos="1418"/>
          <w:tab w:val="left" w:pos="1701"/>
          <w:tab w:val="left" w:pos="1843"/>
        </w:tabs>
        <w:spacing w:after="0" w:line="240" w:lineRule="auto"/>
        <w:ind w:left="0" w:firstLine="709"/>
        <w:jc w:val="both"/>
        <w:rPr>
          <w:rFonts w:ascii="Verdana" w:hAnsi="Verdana"/>
        </w:rPr>
      </w:pPr>
      <w:r w:rsidRPr="0076058F">
        <w:rPr>
          <w:rFonts w:ascii="Verdana" w:hAnsi="Verdana"/>
          <w:szCs w:val="24"/>
        </w:rPr>
        <w:t xml:space="preserve"> </w:t>
      </w:r>
      <w:r w:rsidR="001D2258" w:rsidRPr="0076058F">
        <w:rPr>
          <w:rFonts w:ascii="Verdana" w:hAnsi="Verdana"/>
          <w:szCs w:val="24"/>
        </w:rPr>
        <w:t>Apie pasiūlymo atmetimą ir tokio atmetimo priežastis tiekėjas informuojamas raštu CVP IS priemonėmis.</w:t>
      </w:r>
    </w:p>
    <w:p w14:paraId="5ECB0D40" w14:textId="0027C75D" w:rsidR="0095179E" w:rsidRPr="0076058F" w:rsidRDefault="0055155D" w:rsidP="00454965">
      <w:pPr>
        <w:pStyle w:val="ListParagraph"/>
        <w:numPr>
          <w:ilvl w:val="1"/>
          <w:numId w:val="28"/>
        </w:numPr>
        <w:tabs>
          <w:tab w:val="left" w:pos="1135"/>
          <w:tab w:val="left" w:pos="1418"/>
          <w:tab w:val="left" w:pos="1701"/>
          <w:tab w:val="left" w:pos="1843"/>
        </w:tabs>
        <w:spacing w:after="0" w:line="240" w:lineRule="auto"/>
        <w:ind w:left="0" w:firstLine="709"/>
        <w:jc w:val="both"/>
        <w:rPr>
          <w:rFonts w:ascii="Verdana" w:hAnsi="Verdana"/>
        </w:rPr>
      </w:pPr>
      <w:r w:rsidRPr="0076058F">
        <w:rPr>
          <w:rFonts w:ascii="Verdana" w:hAnsi="Verdana"/>
          <w:kern w:val="16"/>
          <w:szCs w:val="24"/>
        </w:rPr>
        <w:t xml:space="preserve"> </w:t>
      </w:r>
      <w:r w:rsidR="001D2258" w:rsidRPr="0076058F">
        <w:rPr>
          <w:rFonts w:ascii="Verdana" w:hAnsi="Verdana"/>
          <w:kern w:val="16"/>
          <w:szCs w:val="24"/>
        </w:rPr>
        <w:t xml:space="preserve">Perkančioji organizacija </w:t>
      </w:r>
      <w:r w:rsidR="001D2258" w:rsidRPr="0076058F">
        <w:rPr>
          <w:rFonts w:ascii="Verdana" w:hAnsi="Verdana"/>
          <w:szCs w:val="24"/>
        </w:rPr>
        <w:t xml:space="preserve">gali nuspręsti nesudaryti pirkimo sutarties su ekonomiškai naudingiausią pasiūlymą pateikusiu tiekėju, jeigu paaiškėja, kad pasiūlymas neatitinka </w:t>
      </w:r>
      <w:r w:rsidR="008D333B" w:rsidRPr="0076058F">
        <w:rPr>
          <w:rFonts w:ascii="Verdana" w:hAnsi="Verdana"/>
          <w:szCs w:val="24"/>
        </w:rPr>
        <w:t>VPĮ</w:t>
      </w:r>
      <w:r w:rsidR="001D2258" w:rsidRPr="0076058F">
        <w:rPr>
          <w:rFonts w:ascii="Verdana" w:hAnsi="Verdana"/>
          <w:szCs w:val="24"/>
        </w:rPr>
        <w:t xml:space="preserve"> 17 straipsnio 2 dalies 2 punkte nurodytų aplinkos apsaugos, socialinės ir darbo teisės įpareigojimų.</w:t>
      </w:r>
      <w:bookmarkStart w:id="52" w:name="_Toc488998679"/>
      <w:bookmarkEnd w:id="52"/>
    </w:p>
    <w:p w14:paraId="7DA5F7DD" w14:textId="3787E246" w:rsidR="001D2258" w:rsidRPr="0076058F" w:rsidRDefault="001D2258" w:rsidP="00731D69">
      <w:pPr>
        <w:pStyle w:val="Caption"/>
        <w:rPr>
          <w:rFonts w:ascii="Verdana" w:hAnsi="Verdana" w:cs="Times New Roman"/>
          <w:color w:val="auto"/>
          <w:sz w:val="24"/>
          <w:szCs w:val="24"/>
          <w:lang w:val="lt-LT"/>
        </w:rPr>
      </w:pPr>
    </w:p>
    <w:p w14:paraId="6322D930" w14:textId="064C5759" w:rsidR="001D2258" w:rsidRPr="0076058F" w:rsidRDefault="001D2258" w:rsidP="00255610">
      <w:pPr>
        <w:pStyle w:val="Caption"/>
        <w:numPr>
          <w:ilvl w:val="3"/>
          <w:numId w:val="4"/>
        </w:numPr>
        <w:tabs>
          <w:tab w:val="left" w:pos="2127"/>
        </w:tabs>
        <w:ind w:left="142"/>
        <w:jc w:val="center"/>
        <w:rPr>
          <w:rFonts w:ascii="Verdana" w:hAnsi="Verdana" w:cs="Times New Roman"/>
          <w:color w:val="auto"/>
          <w:sz w:val="24"/>
          <w:szCs w:val="24"/>
          <w:lang w:val="lt-LT"/>
        </w:rPr>
      </w:pPr>
      <w:bookmarkStart w:id="53" w:name="_Toc488998680"/>
      <w:bookmarkStart w:id="54" w:name="_Toc232420060"/>
      <w:bookmarkEnd w:id="53"/>
      <w:r w:rsidRPr="0076058F">
        <w:rPr>
          <w:rFonts w:ascii="Verdana" w:hAnsi="Verdana" w:cs="Times New Roman"/>
          <w:color w:val="auto"/>
          <w:sz w:val="24"/>
          <w:szCs w:val="24"/>
          <w:lang w:val="lt-LT"/>
        </w:rPr>
        <w:t>PASIŪLYMŲ EILĖ IR LAIMĖTOJO NUSTATYMAS</w:t>
      </w:r>
      <w:bookmarkEnd w:id="54"/>
    </w:p>
    <w:p w14:paraId="4AF2E2AD" w14:textId="77777777" w:rsidR="001D2258" w:rsidRPr="0076058F" w:rsidRDefault="001D2258" w:rsidP="00731D69">
      <w:pPr>
        <w:pStyle w:val="Body2"/>
        <w:spacing w:after="0"/>
        <w:rPr>
          <w:rFonts w:ascii="Verdana" w:hAnsi="Verdana" w:cs="Times New Roman"/>
          <w:color w:val="auto"/>
          <w:sz w:val="24"/>
          <w:szCs w:val="24"/>
          <w:lang w:val="lt-LT"/>
        </w:rPr>
      </w:pPr>
    </w:p>
    <w:p w14:paraId="047A4A0C" w14:textId="77777777" w:rsidR="00C57F1C" w:rsidRPr="0076058F" w:rsidRDefault="00BC7661" w:rsidP="00C57F1C">
      <w:pPr>
        <w:pStyle w:val="Body2"/>
        <w:numPr>
          <w:ilvl w:val="0"/>
          <w:numId w:val="28"/>
        </w:numPr>
        <w:tabs>
          <w:tab w:val="left" w:pos="1418"/>
          <w:tab w:val="left" w:pos="1560"/>
        </w:tabs>
        <w:spacing w:after="0"/>
        <w:ind w:left="0" w:firstLine="709"/>
        <w:rPr>
          <w:rFonts w:ascii="Verdana" w:hAnsi="Verdana" w:cs="Times New Roman"/>
          <w:sz w:val="24"/>
          <w:szCs w:val="24"/>
          <w:lang w:val="lt-LT"/>
        </w:rPr>
      </w:pPr>
      <w:r w:rsidRPr="0076058F">
        <w:rPr>
          <w:rFonts w:ascii="Verdana" w:hAnsi="Verdana"/>
          <w:sz w:val="24"/>
          <w:szCs w:val="24"/>
          <w:lang w:val="lt-LT"/>
        </w:rPr>
        <w:t>Išnagrinėjusi, įvertinusi ir palyginusi pateiktus pasiūlymus, Komisija nustato pasiūlymų eilę ir laimėjusį pasiūlymą bei priima sprendimą dėl sutarties sudarymo.</w:t>
      </w:r>
    </w:p>
    <w:p w14:paraId="2C6A6A72" w14:textId="77777777" w:rsidR="00C57F1C" w:rsidRPr="0076058F" w:rsidRDefault="00C57F1C" w:rsidP="00C57F1C">
      <w:pPr>
        <w:pStyle w:val="Body2"/>
        <w:numPr>
          <w:ilvl w:val="0"/>
          <w:numId w:val="28"/>
        </w:numPr>
        <w:tabs>
          <w:tab w:val="left" w:pos="1418"/>
          <w:tab w:val="left" w:pos="1560"/>
        </w:tabs>
        <w:spacing w:after="0"/>
        <w:ind w:left="0" w:firstLine="709"/>
        <w:rPr>
          <w:rFonts w:ascii="Verdana" w:hAnsi="Verdana" w:cs="Times New Roman"/>
          <w:sz w:val="24"/>
          <w:szCs w:val="24"/>
          <w:lang w:val="lt-LT"/>
        </w:rPr>
      </w:pPr>
      <w:r w:rsidRPr="0076058F">
        <w:rPr>
          <w:rFonts w:ascii="Verdana" w:hAnsi="Verdana" w:cs="Times New Roman"/>
          <w:sz w:val="24"/>
          <w:szCs w:val="24"/>
          <w:lang w:val="lt-LT"/>
        </w:rPr>
        <w:t>P</w:t>
      </w:r>
      <w:r w:rsidR="00BC7661" w:rsidRPr="0076058F">
        <w:rPr>
          <w:rFonts w:ascii="Verdana" w:hAnsi="Verdana" w:cs="Times New Roman"/>
          <w:color w:val="00000A"/>
          <w:sz w:val="24"/>
          <w:szCs w:val="24"/>
          <w:lang w:val="lt-LT"/>
        </w:rPr>
        <w:t>asiūlymai eilėje surašomi kainos didėjimo tvarka. Jeigu kelių pateiktų pasiūlymų kainos yra vienodos, nustatant pasiūlymų eilę pirmesnis į šią eilę įrašomas tiekėjas, kurio pasiūlymas CVP IS priemonėmis pateiktas anksčiausiai.</w:t>
      </w:r>
    </w:p>
    <w:p w14:paraId="08F61C85" w14:textId="77777777" w:rsidR="00C57F1C" w:rsidRPr="0076058F" w:rsidRDefault="00D30990" w:rsidP="00C57F1C">
      <w:pPr>
        <w:pStyle w:val="Body2"/>
        <w:numPr>
          <w:ilvl w:val="0"/>
          <w:numId w:val="28"/>
        </w:numPr>
        <w:tabs>
          <w:tab w:val="left" w:pos="1418"/>
          <w:tab w:val="left" w:pos="1560"/>
        </w:tabs>
        <w:spacing w:after="0"/>
        <w:ind w:left="0" w:firstLine="709"/>
        <w:rPr>
          <w:rFonts w:ascii="Verdana" w:hAnsi="Verdana" w:cs="Times New Roman"/>
          <w:sz w:val="24"/>
          <w:szCs w:val="24"/>
          <w:lang w:val="lt-LT"/>
        </w:rPr>
      </w:pPr>
      <w:r w:rsidRPr="0076058F">
        <w:rPr>
          <w:rFonts w:ascii="Verdana" w:hAnsi="Verdana"/>
          <w:sz w:val="24"/>
          <w:szCs w:val="24"/>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306B37" w14:textId="77777777" w:rsidR="00C57F1C" w:rsidRPr="0076058F" w:rsidRDefault="001D2258" w:rsidP="00C57F1C">
      <w:pPr>
        <w:pStyle w:val="Body2"/>
        <w:numPr>
          <w:ilvl w:val="0"/>
          <w:numId w:val="28"/>
        </w:numPr>
        <w:tabs>
          <w:tab w:val="left" w:pos="1418"/>
          <w:tab w:val="left" w:pos="1560"/>
        </w:tabs>
        <w:spacing w:after="0"/>
        <w:ind w:left="0" w:firstLine="709"/>
        <w:rPr>
          <w:rFonts w:ascii="Verdana" w:hAnsi="Verdana" w:cs="Times New Roman"/>
          <w:sz w:val="24"/>
          <w:szCs w:val="24"/>
          <w:lang w:val="lt-LT"/>
        </w:rPr>
      </w:pPr>
      <w:r w:rsidRPr="0076058F">
        <w:rPr>
          <w:rFonts w:ascii="Verdana" w:hAnsi="Verdana"/>
          <w:sz w:val="24"/>
          <w:szCs w:val="24"/>
          <w:lang w:val="lt-LT"/>
        </w:rPr>
        <w:t xml:space="preserve">Laimėjusiu pasiūlymu pripažįstamas pasiūlymas esantis pasiūlymų eilės pirmoje vietoje </w:t>
      </w:r>
      <w:r w:rsidR="008D333B" w:rsidRPr="0076058F">
        <w:rPr>
          <w:rFonts w:ascii="Verdana" w:hAnsi="Verdana"/>
          <w:sz w:val="24"/>
          <w:szCs w:val="24"/>
          <w:lang w:val="lt-LT"/>
        </w:rPr>
        <w:t>VPĮ</w:t>
      </w:r>
      <w:r w:rsidRPr="0076058F">
        <w:rPr>
          <w:rFonts w:ascii="Verdana" w:hAnsi="Verdana"/>
          <w:sz w:val="24"/>
          <w:szCs w:val="24"/>
          <w:lang w:val="lt-LT"/>
        </w:rPr>
        <w:t xml:space="preserve"> bei šių pirkimo dokumentų nustatyta tvarka.</w:t>
      </w:r>
    </w:p>
    <w:p w14:paraId="20A5237A" w14:textId="77777777" w:rsidR="00C57F1C" w:rsidRPr="0076058F" w:rsidRDefault="00775D48" w:rsidP="00C57F1C">
      <w:pPr>
        <w:pStyle w:val="Body2"/>
        <w:numPr>
          <w:ilvl w:val="0"/>
          <w:numId w:val="28"/>
        </w:numPr>
        <w:tabs>
          <w:tab w:val="left" w:pos="1418"/>
          <w:tab w:val="left" w:pos="1560"/>
        </w:tabs>
        <w:spacing w:after="0"/>
        <w:ind w:left="0" w:firstLine="709"/>
        <w:rPr>
          <w:rFonts w:ascii="Verdana" w:hAnsi="Verdana" w:cs="Times New Roman"/>
          <w:sz w:val="24"/>
          <w:szCs w:val="24"/>
          <w:lang w:val="lt-LT"/>
        </w:rPr>
      </w:pPr>
      <w:r w:rsidRPr="0076058F">
        <w:rPr>
          <w:rFonts w:ascii="Verdana" w:hAnsi="Verdana"/>
          <w:sz w:val="24"/>
          <w:szCs w:val="24"/>
          <w:lang w:val="lt-LT"/>
        </w:rPr>
        <w:t>Tais atvejais, kai pasiūlymą pateikė tik vienas tiekėjas, ar pirkimo procedūrų metu atmetus kitus pasiūlymus, liko tik vienas tiekėjas, pasiūlymų eilė nenustatoma ir jo pasiūlymas laikomas laimėjusiu, jeigu nebuvo atmestas pagal šių pirkimo dokumentų sąlygas.</w:t>
      </w:r>
      <w:bookmarkStart w:id="55" w:name="_Hlk214265907"/>
    </w:p>
    <w:p w14:paraId="257759CC" w14:textId="67EA3FF9" w:rsidR="00005479" w:rsidRPr="0076058F" w:rsidRDefault="006002DE" w:rsidP="00C57F1C">
      <w:pPr>
        <w:pStyle w:val="Body2"/>
        <w:numPr>
          <w:ilvl w:val="0"/>
          <w:numId w:val="28"/>
        </w:numPr>
        <w:tabs>
          <w:tab w:val="left" w:pos="1418"/>
          <w:tab w:val="left" w:pos="1560"/>
        </w:tabs>
        <w:spacing w:after="0"/>
        <w:ind w:left="0" w:firstLine="709"/>
        <w:rPr>
          <w:rFonts w:ascii="Verdana" w:hAnsi="Verdana" w:cs="Times New Roman"/>
          <w:sz w:val="24"/>
          <w:szCs w:val="24"/>
          <w:lang w:val="lt-LT"/>
        </w:rPr>
      </w:pPr>
      <w:r w:rsidRPr="0076058F">
        <w:rPr>
          <w:rFonts w:ascii="Verdana" w:hAnsi="Verdana"/>
          <w:sz w:val="24"/>
          <w:szCs w:val="24"/>
          <w:lang w:val="lt-LT"/>
        </w:rPr>
        <w:t>Perkančioji organizacija kandidatams ir dalyviams ne vėliau kaip per 3 darbo dienas raštu 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pasiūlymą ir tikslų atidėjimo terminą.</w:t>
      </w:r>
      <w:r w:rsidR="00005479" w:rsidRPr="0076058F">
        <w:rPr>
          <w:rFonts w:ascii="Verdana" w:hAnsi="Verdana"/>
          <w:sz w:val="24"/>
          <w:szCs w:val="24"/>
          <w:lang w:val="lt-LT"/>
        </w:rPr>
        <w:t xml:space="preserve"> Tiekėjams, kurių pasiūlymai neįrašyti į šią eilę, kartu su pranešimu apie nustatytą eilę ir laimėjusį pasiūlymą, raštu CVP IS priemonėmis pranešama ir apie jų pasiūlymų atmetimo priežastis. </w:t>
      </w:r>
      <w:r w:rsidR="00421C0A" w:rsidRPr="0076058F">
        <w:rPr>
          <w:rFonts w:ascii="Verdana" w:hAnsi="Verdana"/>
          <w:sz w:val="24"/>
          <w:szCs w:val="24"/>
          <w:lang w:val="lt-LT"/>
        </w:rPr>
        <w:t xml:space="preserve">Perkančioji organizacija taip pat nurodo priežastis, dėl kurių buvo priimtas sprendimas </w:t>
      </w:r>
      <w:r w:rsidR="00421C0A" w:rsidRPr="0076058F">
        <w:rPr>
          <w:rFonts w:ascii="Verdana" w:hAnsi="Verdana"/>
          <w:sz w:val="24"/>
          <w:szCs w:val="24"/>
          <w:lang w:val="lt-LT"/>
        </w:rPr>
        <w:lastRenderedPageBreak/>
        <w:t>nesudaryti pirkimo sutarties ar preliminariosios sutarties</w:t>
      </w:r>
      <w:r w:rsidR="004A74B9" w:rsidRPr="0076058F">
        <w:rPr>
          <w:rFonts w:ascii="Verdana" w:hAnsi="Verdana"/>
          <w:sz w:val="24"/>
          <w:szCs w:val="24"/>
          <w:lang w:val="lt-LT"/>
        </w:rPr>
        <w:t xml:space="preserve"> ar</w:t>
      </w:r>
      <w:r w:rsidR="00421C0A" w:rsidRPr="0076058F">
        <w:rPr>
          <w:rFonts w:ascii="Verdana" w:hAnsi="Verdana"/>
          <w:sz w:val="24"/>
          <w:szCs w:val="24"/>
          <w:lang w:val="lt-LT"/>
        </w:rPr>
        <w:t xml:space="preserve"> pradėti pirkimą iš naujo</w:t>
      </w:r>
      <w:bookmarkEnd w:id="55"/>
      <w:r w:rsidR="00005479" w:rsidRPr="0076058F">
        <w:rPr>
          <w:rFonts w:ascii="Verdana" w:hAnsi="Verdana"/>
          <w:sz w:val="24"/>
          <w:szCs w:val="24"/>
          <w:lang w:val="lt-LT"/>
        </w:rPr>
        <w:t>.</w:t>
      </w:r>
    </w:p>
    <w:p w14:paraId="47B8A9F0" w14:textId="77777777" w:rsidR="00C740C0" w:rsidRPr="0076058F" w:rsidRDefault="00C740C0" w:rsidP="00731D69">
      <w:pPr>
        <w:pStyle w:val="Body2"/>
        <w:spacing w:after="0"/>
        <w:rPr>
          <w:rFonts w:ascii="Verdana" w:hAnsi="Verdana" w:cs="Times New Roman"/>
          <w:color w:val="auto"/>
          <w:sz w:val="24"/>
          <w:szCs w:val="24"/>
          <w:lang w:val="lt-LT"/>
        </w:rPr>
      </w:pPr>
    </w:p>
    <w:p w14:paraId="1EA68E8F" w14:textId="629F43B8" w:rsidR="001D2258" w:rsidRPr="0076058F" w:rsidRDefault="001D2258" w:rsidP="00255610">
      <w:pPr>
        <w:pStyle w:val="Caption"/>
        <w:numPr>
          <w:ilvl w:val="3"/>
          <w:numId w:val="4"/>
        </w:numPr>
        <w:tabs>
          <w:tab w:val="left" w:pos="1701"/>
        </w:tabs>
        <w:ind w:left="567" w:firstLine="0"/>
        <w:jc w:val="center"/>
        <w:rPr>
          <w:rFonts w:ascii="Verdana" w:hAnsi="Verdana" w:cs="Times New Roman"/>
          <w:color w:val="auto"/>
          <w:sz w:val="24"/>
          <w:szCs w:val="24"/>
          <w:lang w:val="lt-LT"/>
        </w:rPr>
      </w:pPr>
      <w:bookmarkStart w:id="56" w:name="_Toc488998681"/>
      <w:bookmarkStart w:id="57" w:name="_Toc232420061"/>
      <w:bookmarkEnd w:id="56"/>
      <w:r w:rsidRPr="0076058F">
        <w:rPr>
          <w:rFonts w:ascii="Verdana" w:hAnsi="Verdana" w:cs="Times New Roman"/>
          <w:color w:val="auto"/>
          <w:sz w:val="24"/>
          <w:szCs w:val="24"/>
          <w:lang w:val="lt-LT"/>
        </w:rPr>
        <w:t>PRETENZIJŲ IR SKUNDŲ NAGRINĖJIMAS</w:t>
      </w:r>
      <w:bookmarkEnd w:id="57"/>
    </w:p>
    <w:p w14:paraId="76B7CD27" w14:textId="04DE43C5" w:rsidR="001D2258" w:rsidRPr="0076058F" w:rsidRDefault="001D2258" w:rsidP="00731D69">
      <w:pPr>
        <w:pStyle w:val="Body2"/>
        <w:spacing w:after="0"/>
        <w:rPr>
          <w:rFonts w:ascii="Verdana" w:hAnsi="Verdana" w:cs="Times New Roman"/>
          <w:color w:val="auto"/>
          <w:sz w:val="24"/>
          <w:szCs w:val="24"/>
          <w:lang w:val="lt-LT"/>
        </w:rPr>
      </w:pPr>
    </w:p>
    <w:p w14:paraId="2B76F5C3" w14:textId="77777777" w:rsidR="00C57F1C" w:rsidRPr="0076058F" w:rsidRDefault="00567E0C" w:rsidP="00C57F1C">
      <w:pPr>
        <w:pStyle w:val="ListParagraph"/>
        <w:numPr>
          <w:ilvl w:val="0"/>
          <w:numId w:val="28"/>
        </w:numPr>
        <w:tabs>
          <w:tab w:val="left" w:pos="1418"/>
        </w:tabs>
        <w:spacing w:after="0" w:line="240" w:lineRule="auto"/>
        <w:ind w:left="0" w:firstLine="709"/>
        <w:jc w:val="both"/>
        <w:rPr>
          <w:rFonts w:ascii="Verdana" w:hAnsi="Verdana"/>
          <w:szCs w:val="24"/>
        </w:rPr>
      </w:pPr>
      <w:r w:rsidRPr="0076058F">
        <w:rPr>
          <w:rFonts w:ascii="Verdana" w:hAnsi="Verdana"/>
          <w:szCs w:val="24"/>
        </w:rPr>
        <w:t>Pretenzijų ir skundų nagrinėjimui taikomos VPĮ VII skyriaus nuostatos.</w:t>
      </w:r>
    </w:p>
    <w:p w14:paraId="173485BA" w14:textId="77777777" w:rsidR="00C57F1C" w:rsidRPr="0076058F" w:rsidRDefault="003C0588" w:rsidP="00C57F1C">
      <w:pPr>
        <w:pStyle w:val="ListParagraph"/>
        <w:numPr>
          <w:ilvl w:val="0"/>
          <w:numId w:val="28"/>
        </w:numPr>
        <w:tabs>
          <w:tab w:val="left" w:pos="1418"/>
        </w:tabs>
        <w:spacing w:after="0" w:line="240" w:lineRule="auto"/>
        <w:ind w:left="0" w:firstLine="709"/>
        <w:jc w:val="both"/>
        <w:rPr>
          <w:rFonts w:ascii="Verdana" w:hAnsi="Verdana"/>
          <w:szCs w:val="24"/>
        </w:rPr>
      </w:pPr>
      <w:r w:rsidRPr="0076058F">
        <w:rPr>
          <w:rFonts w:ascii="Verdana" w:hAnsi="Verdana"/>
          <w:szCs w:val="24"/>
        </w:rPr>
        <w:t>Tiekėjas, norėdamas iki pirkimo sutarties sudarymo teisme ginčyti Perkančiosios organizacijos sprendimus ar veiksmus, pirmiausia elektroninėmis priemonėmis turi pateikti pretenziją Perkančiajai organizacijai. Pretenzijos teikiamos elektroninėmis priemonėmis.</w:t>
      </w:r>
    </w:p>
    <w:p w14:paraId="256C6CB9" w14:textId="0DFF538A" w:rsidR="00676A4A" w:rsidRPr="0076058F" w:rsidRDefault="003C0588" w:rsidP="00C57F1C">
      <w:pPr>
        <w:pStyle w:val="ListParagraph"/>
        <w:numPr>
          <w:ilvl w:val="0"/>
          <w:numId w:val="28"/>
        </w:numPr>
        <w:tabs>
          <w:tab w:val="left" w:pos="1418"/>
        </w:tabs>
        <w:spacing w:after="0" w:line="240" w:lineRule="auto"/>
        <w:ind w:left="0" w:firstLine="709"/>
        <w:jc w:val="both"/>
        <w:rPr>
          <w:rFonts w:ascii="Verdana" w:hAnsi="Verdana"/>
          <w:szCs w:val="24"/>
        </w:rPr>
      </w:pPr>
      <w:r w:rsidRPr="0076058F">
        <w:rPr>
          <w:rFonts w:ascii="Verdana" w:hAnsi="Verdana"/>
          <w:szCs w:val="24"/>
        </w:rPr>
        <w:t>Tiekėjas turi teisę pateikti pretenziją Perkančiajai organizacijai, pateikti prašymą ar pareikšti ieškinį teismui (išskyrus šiuos atvejus: 1. Tiekėjas turi teisę pareikšti ieškinį dėl pirkimo sutarties pripažinimo negaliojančia per 6 mėnesius nuo pirkimo sutarties sudarymo dienos.</w:t>
      </w:r>
      <w:bookmarkStart w:id="58" w:name="part_e0d8c247d476486b8752fa0197ec4ffd"/>
      <w:bookmarkEnd w:id="58"/>
      <w:r w:rsidRPr="0076058F">
        <w:rPr>
          <w:rFonts w:ascii="Verdana" w:hAnsi="Verdana"/>
          <w:szCs w:val="24"/>
        </w:rPr>
        <w:t xml:space="preserve"> 2. Tiekėjas, manydamas, kad Perkančioji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turi teisę pareikšti ieškinį teismui per 30 dienų nuo pirkimo sutarties nutraukimo ar </w:t>
      </w:r>
      <w:r w:rsidR="003B3CAC" w:rsidRPr="0076058F">
        <w:rPr>
          <w:rFonts w:ascii="Verdana" w:hAnsi="Verdana"/>
          <w:szCs w:val="24"/>
        </w:rPr>
        <w:t>P</w:t>
      </w:r>
      <w:r w:rsidRPr="0076058F">
        <w:rPr>
          <w:rFonts w:ascii="Verdana" w:hAnsi="Verdana"/>
          <w:szCs w:val="24"/>
        </w:rPr>
        <w:t>erkančiosios organizacijos sprendimo išsiuntimo tiekėjui dienos):</w:t>
      </w:r>
    </w:p>
    <w:p w14:paraId="0DBEDC8F" w14:textId="7A73538A" w:rsidR="003C0588" w:rsidRPr="0076058F" w:rsidRDefault="003C0588" w:rsidP="00C57F1C">
      <w:pPr>
        <w:pStyle w:val="ListParagraph"/>
        <w:numPr>
          <w:ilvl w:val="1"/>
          <w:numId w:val="28"/>
        </w:numPr>
        <w:tabs>
          <w:tab w:val="left" w:pos="993"/>
          <w:tab w:val="left" w:pos="1701"/>
        </w:tabs>
        <w:spacing w:after="0" w:line="240" w:lineRule="auto"/>
        <w:ind w:left="0" w:firstLine="709"/>
        <w:jc w:val="both"/>
        <w:rPr>
          <w:rFonts w:ascii="Verdana" w:hAnsi="Verdana"/>
          <w:szCs w:val="24"/>
        </w:rPr>
      </w:pPr>
      <w:r w:rsidRPr="0076058F">
        <w:rPr>
          <w:rFonts w:ascii="Verdana" w:hAnsi="Verdana"/>
          <w:szCs w:val="24"/>
        </w:rPr>
        <w:t>per 5 darbo dienas nuo Perkančiosios organizacijos pranešimo raštu apie jos priimtą sprendimą išsiuntimo tiekėjams dienos, o jeigu šis pranešimas nebuvo siunčiamas elektroninėmis priemonėmis, – per 15 dienų nuo pranešimo išsiuntimo tiekėjams dienos;</w:t>
      </w:r>
    </w:p>
    <w:p w14:paraId="0B352DFB" w14:textId="77777777" w:rsidR="00C57F1C" w:rsidRPr="0076058F" w:rsidRDefault="003C0588" w:rsidP="00C57F1C">
      <w:pPr>
        <w:pStyle w:val="ListParagraph"/>
        <w:numPr>
          <w:ilvl w:val="1"/>
          <w:numId w:val="28"/>
        </w:numPr>
        <w:tabs>
          <w:tab w:val="left" w:pos="993"/>
          <w:tab w:val="left" w:pos="1701"/>
        </w:tabs>
        <w:spacing w:after="0" w:line="240" w:lineRule="auto"/>
        <w:ind w:left="0" w:firstLine="709"/>
        <w:jc w:val="both"/>
        <w:rPr>
          <w:rFonts w:ascii="Verdana" w:hAnsi="Verdana"/>
          <w:szCs w:val="24"/>
        </w:rPr>
      </w:pPr>
      <w:r w:rsidRPr="0076058F">
        <w:rPr>
          <w:rFonts w:ascii="Verdana" w:hAnsi="Verdana"/>
          <w:szCs w:val="24"/>
        </w:rPr>
        <w:t>per 5 darbo dienas nuo paskelbimo apie Perkančiosios organizacijos priimtą sprendimą dienos, jeigu VPĮ nėra reikalavimo raštu informuoti tiekėjus apie Perkančiosios organizacijos priimtus sprendimus.</w:t>
      </w:r>
    </w:p>
    <w:p w14:paraId="511D0671" w14:textId="77777777" w:rsidR="00C57F1C" w:rsidRPr="0076058F" w:rsidRDefault="003C0588" w:rsidP="00C57F1C">
      <w:pPr>
        <w:pStyle w:val="ListParagraph"/>
        <w:numPr>
          <w:ilvl w:val="0"/>
          <w:numId w:val="28"/>
        </w:numPr>
        <w:tabs>
          <w:tab w:val="left" w:pos="993"/>
          <w:tab w:val="left" w:pos="1701"/>
        </w:tabs>
        <w:spacing w:after="0" w:line="240" w:lineRule="auto"/>
        <w:ind w:left="0" w:firstLine="709"/>
        <w:jc w:val="both"/>
        <w:rPr>
          <w:rFonts w:ascii="Verdana" w:hAnsi="Verdana"/>
          <w:szCs w:val="24"/>
        </w:rPr>
      </w:pPr>
      <w:r w:rsidRPr="0076058F">
        <w:rPr>
          <w:rFonts w:ascii="Verdana" w:hAnsi="Verdana"/>
          <w:szCs w:val="24"/>
        </w:rPr>
        <w:t xml:space="preserve">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w:t>
      </w:r>
      <w:r w:rsidR="00281C02" w:rsidRPr="0076058F">
        <w:rPr>
          <w:rFonts w:ascii="Verdana" w:hAnsi="Verdana"/>
          <w:szCs w:val="24"/>
        </w:rPr>
        <w:t>VPĮ 102 str. 4 d.</w:t>
      </w:r>
      <w:r w:rsidRPr="0076058F">
        <w:rPr>
          <w:rFonts w:ascii="Verdana" w:hAnsi="Verdana"/>
          <w:szCs w:val="24"/>
        </w:rPr>
        <w:t xml:space="preserve"> numatytoms išimtims.</w:t>
      </w:r>
    </w:p>
    <w:p w14:paraId="4524EAF5" w14:textId="77777777" w:rsidR="00C57F1C" w:rsidRPr="0076058F" w:rsidRDefault="003C0588" w:rsidP="00C57F1C">
      <w:pPr>
        <w:pStyle w:val="ListParagraph"/>
        <w:numPr>
          <w:ilvl w:val="0"/>
          <w:numId w:val="28"/>
        </w:numPr>
        <w:tabs>
          <w:tab w:val="left" w:pos="993"/>
          <w:tab w:val="left" w:pos="1701"/>
        </w:tabs>
        <w:spacing w:after="0" w:line="240" w:lineRule="auto"/>
        <w:ind w:left="0" w:firstLine="709"/>
        <w:jc w:val="both"/>
        <w:rPr>
          <w:rFonts w:ascii="Verdana" w:hAnsi="Verdana"/>
          <w:szCs w:val="24"/>
        </w:rPr>
      </w:pPr>
      <w:r w:rsidRPr="0076058F">
        <w:rPr>
          <w:rFonts w:ascii="Verdana" w:hAnsi="Verdana"/>
          <w:szCs w:val="24"/>
        </w:rPr>
        <w:t>Perkančioji organizacija privalo nagrinėti tik tas tiekėjų pretenzijas, kurios gautos iki pirkimo sutarties sudarymo dienos ir pateiktos laikantis VPĮ 102 straipsnio 1 dalyje nustatytų terminų. Neprivaloma nagrinėti pretenzijų, teikiamų pakartotinai dėl to paties Perkančiosios organizacijos priimto sprendimo arba atlikto veiksmo.</w:t>
      </w:r>
    </w:p>
    <w:p w14:paraId="78E89B04" w14:textId="77777777" w:rsidR="00C57F1C" w:rsidRPr="0076058F" w:rsidRDefault="003C0588" w:rsidP="00C57F1C">
      <w:pPr>
        <w:pStyle w:val="ListParagraph"/>
        <w:numPr>
          <w:ilvl w:val="0"/>
          <w:numId w:val="28"/>
        </w:numPr>
        <w:tabs>
          <w:tab w:val="left" w:pos="993"/>
          <w:tab w:val="left" w:pos="1701"/>
        </w:tabs>
        <w:spacing w:after="0" w:line="240" w:lineRule="auto"/>
        <w:ind w:left="0" w:firstLine="709"/>
        <w:jc w:val="both"/>
        <w:rPr>
          <w:rFonts w:ascii="Verdana" w:hAnsi="Verdana"/>
          <w:szCs w:val="24"/>
        </w:rPr>
      </w:pPr>
      <w:r w:rsidRPr="0076058F">
        <w:rPr>
          <w:rFonts w:ascii="Verdana" w:hAnsi="Verdana"/>
          <w:szCs w:val="24"/>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1AF70B01" w14:textId="450200E1" w:rsidR="003C0588" w:rsidRPr="0076058F" w:rsidRDefault="003C0588" w:rsidP="00C57F1C">
      <w:pPr>
        <w:pStyle w:val="ListParagraph"/>
        <w:numPr>
          <w:ilvl w:val="0"/>
          <w:numId w:val="28"/>
        </w:numPr>
        <w:tabs>
          <w:tab w:val="left" w:pos="993"/>
          <w:tab w:val="left" w:pos="1701"/>
        </w:tabs>
        <w:spacing w:after="0" w:line="240" w:lineRule="auto"/>
        <w:ind w:left="0" w:firstLine="709"/>
        <w:jc w:val="both"/>
        <w:rPr>
          <w:rFonts w:ascii="Verdana" w:hAnsi="Verdana"/>
          <w:szCs w:val="24"/>
        </w:rPr>
      </w:pPr>
      <w:r w:rsidRPr="0076058F">
        <w:rPr>
          <w:rFonts w:ascii="Verdana" w:hAnsi="Verdana"/>
          <w:kern w:val="16"/>
          <w:szCs w:val="24"/>
        </w:rPr>
        <w:t xml:space="preserve">Perkančioji organizacija, gavusi pretenziją, sudaro pirkimo sutartį ne anksčiau kaip po 5 darbo dienų nuo rašytinio pranešimo apie jos priimtą sprendimą išsiuntimo pretenziją pateikusiam tiekėjui, suinteresuotiems </w:t>
      </w:r>
      <w:r w:rsidRPr="0076058F">
        <w:rPr>
          <w:rFonts w:ascii="Verdana" w:hAnsi="Verdana"/>
          <w:kern w:val="16"/>
          <w:szCs w:val="24"/>
        </w:rPr>
        <w:lastRenderedPageBreak/>
        <w:t>kandidatams ir suinteresuotiems dalyviams dienos, o jeigu šis pranešimas nebuvo siunčiamas elektroninėmis priemonėmis, – ne anksčiau kaip po 15 dienų</w:t>
      </w:r>
      <w:r w:rsidRPr="0076058F">
        <w:rPr>
          <w:rFonts w:ascii="Verdana" w:hAnsi="Verdana"/>
          <w:szCs w:val="24"/>
        </w:rPr>
        <w:t>.</w:t>
      </w:r>
    </w:p>
    <w:p w14:paraId="3E2CDFBB" w14:textId="126DDDCA" w:rsidR="00521ACE" w:rsidRPr="0076058F" w:rsidRDefault="00521ACE" w:rsidP="00731D69">
      <w:pPr>
        <w:pStyle w:val="Body2"/>
        <w:tabs>
          <w:tab w:val="left" w:pos="426"/>
          <w:tab w:val="left" w:pos="851"/>
          <w:tab w:val="left" w:pos="1134"/>
          <w:tab w:val="left" w:pos="1418"/>
        </w:tabs>
        <w:spacing w:after="0"/>
        <w:rPr>
          <w:rFonts w:ascii="Verdana" w:hAnsi="Verdana" w:cs="Times New Roman"/>
          <w:color w:val="auto"/>
          <w:sz w:val="24"/>
          <w:szCs w:val="24"/>
          <w:lang w:val="lt-LT"/>
        </w:rPr>
      </w:pPr>
    </w:p>
    <w:p w14:paraId="12283ED8" w14:textId="22BB18DA" w:rsidR="001D2258" w:rsidRPr="0076058F" w:rsidRDefault="001D2258" w:rsidP="005A3883">
      <w:pPr>
        <w:pStyle w:val="Caption"/>
        <w:numPr>
          <w:ilvl w:val="3"/>
          <w:numId w:val="4"/>
        </w:numPr>
        <w:tabs>
          <w:tab w:val="left" w:pos="1560"/>
        </w:tabs>
        <w:ind w:left="0" w:firstLine="851"/>
        <w:jc w:val="center"/>
        <w:rPr>
          <w:rFonts w:ascii="Verdana" w:hAnsi="Verdana" w:cs="Times New Roman"/>
          <w:color w:val="auto"/>
          <w:sz w:val="24"/>
          <w:szCs w:val="24"/>
          <w:lang w:val="lt-LT"/>
        </w:rPr>
      </w:pPr>
      <w:bookmarkStart w:id="59" w:name="_Toc488998682"/>
      <w:bookmarkStart w:id="60" w:name="_Toc232420062"/>
      <w:bookmarkEnd w:id="59"/>
      <w:r w:rsidRPr="0076058F">
        <w:rPr>
          <w:rFonts w:ascii="Verdana" w:hAnsi="Verdana" w:cs="Times New Roman"/>
          <w:color w:val="auto"/>
          <w:sz w:val="24"/>
          <w:szCs w:val="24"/>
          <w:lang w:val="lt-LT"/>
        </w:rPr>
        <w:t xml:space="preserve">PIRKIMO SUTARTIES PASIRAŠYMAS IR </w:t>
      </w:r>
      <w:r w:rsidR="00344FB0" w:rsidRPr="0076058F">
        <w:rPr>
          <w:rFonts w:ascii="Verdana" w:hAnsi="Verdana" w:cs="Times New Roman"/>
          <w:color w:val="auto"/>
          <w:sz w:val="24"/>
          <w:szCs w:val="24"/>
          <w:lang w:val="lt-LT"/>
        </w:rPr>
        <w:t xml:space="preserve">JOS </w:t>
      </w:r>
      <w:r w:rsidRPr="0076058F">
        <w:rPr>
          <w:rFonts w:ascii="Verdana" w:hAnsi="Verdana" w:cs="Times New Roman"/>
          <w:color w:val="auto"/>
          <w:sz w:val="24"/>
          <w:szCs w:val="24"/>
          <w:lang w:val="lt-LT"/>
        </w:rPr>
        <w:t>SĄLYGOS</w:t>
      </w:r>
      <w:bookmarkEnd w:id="60"/>
    </w:p>
    <w:p w14:paraId="2CFFB132" w14:textId="77777777" w:rsidR="001D2258" w:rsidRPr="0076058F" w:rsidRDefault="001D2258" w:rsidP="00731D69">
      <w:pPr>
        <w:pStyle w:val="Body2"/>
        <w:spacing w:after="0"/>
        <w:rPr>
          <w:rFonts w:ascii="Verdana" w:hAnsi="Verdana" w:cs="Times New Roman"/>
          <w:color w:val="auto"/>
          <w:sz w:val="24"/>
          <w:szCs w:val="24"/>
          <w:lang w:val="lt-LT"/>
        </w:rPr>
      </w:pPr>
    </w:p>
    <w:p w14:paraId="3053D2E9" w14:textId="1EE42AC8" w:rsidR="00E65300" w:rsidRPr="0076058F" w:rsidRDefault="00E57C1C" w:rsidP="00C57F1C">
      <w:pPr>
        <w:pStyle w:val="ListParagraph"/>
        <w:numPr>
          <w:ilvl w:val="0"/>
          <w:numId w:val="28"/>
        </w:numPr>
        <w:tabs>
          <w:tab w:val="left" w:pos="1134"/>
          <w:tab w:val="left" w:pos="1418"/>
        </w:tabs>
        <w:spacing w:after="0" w:line="240" w:lineRule="auto"/>
        <w:ind w:left="0" w:firstLine="709"/>
        <w:jc w:val="both"/>
        <w:rPr>
          <w:rFonts w:ascii="Verdana" w:hAnsi="Verdana"/>
          <w:kern w:val="16"/>
          <w:szCs w:val="24"/>
        </w:rPr>
      </w:pPr>
      <w:r w:rsidRPr="0076058F">
        <w:rPr>
          <w:rStyle w:val="cf01"/>
          <w:rFonts w:ascii="Verdana" w:hAnsi="Verdana" w:cs="Times New Roman"/>
          <w:sz w:val="24"/>
          <w:szCs w:val="24"/>
        </w:rPr>
        <w:t xml:space="preserve">Konkursą laimėjęs tiekėjas privalo pasirašyti pirkimo sutartį su </w:t>
      </w:r>
      <w:r w:rsidR="003B3CAC" w:rsidRPr="0076058F">
        <w:rPr>
          <w:rStyle w:val="cf01"/>
          <w:rFonts w:ascii="Verdana" w:hAnsi="Verdana" w:cs="Times New Roman"/>
          <w:sz w:val="24"/>
          <w:szCs w:val="24"/>
        </w:rPr>
        <w:t>P</w:t>
      </w:r>
      <w:r w:rsidRPr="0076058F">
        <w:rPr>
          <w:rStyle w:val="cf01"/>
          <w:rFonts w:ascii="Verdana" w:hAnsi="Verdana" w:cs="Times New Roman"/>
          <w:sz w:val="24"/>
          <w:szCs w:val="24"/>
        </w:rPr>
        <w:t xml:space="preserve">erkančiąja </w:t>
      </w:r>
      <w:r w:rsidRPr="0076058F">
        <w:rPr>
          <w:rFonts w:ascii="Verdana" w:hAnsi="Verdana"/>
          <w:kern w:val="16"/>
        </w:rPr>
        <w:t>organizacija per jos nurodytą terminą. Pirkimo sutarčiai pasirašyti laikas nustatomas atskiru pranešimu raštu</w:t>
      </w:r>
      <w:r w:rsidR="00E65300" w:rsidRPr="0076058F">
        <w:rPr>
          <w:rFonts w:ascii="Verdana" w:hAnsi="Verdana"/>
          <w:kern w:val="16"/>
          <w:szCs w:val="24"/>
        </w:rPr>
        <w:t>.</w:t>
      </w:r>
    </w:p>
    <w:p w14:paraId="73F9BE22" w14:textId="026C4BB1" w:rsidR="00E57C1C" w:rsidRPr="0076058F" w:rsidRDefault="00E65300" w:rsidP="00C57F1C">
      <w:pPr>
        <w:pStyle w:val="ListParagraph"/>
        <w:numPr>
          <w:ilvl w:val="0"/>
          <w:numId w:val="28"/>
        </w:numPr>
        <w:tabs>
          <w:tab w:val="left" w:pos="1134"/>
          <w:tab w:val="left" w:pos="1418"/>
        </w:tabs>
        <w:spacing w:after="0" w:line="240" w:lineRule="auto"/>
        <w:ind w:left="0" w:firstLine="709"/>
        <w:jc w:val="both"/>
        <w:rPr>
          <w:rFonts w:ascii="Verdana" w:hAnsi="Verdana"/>
          <w:kern w:val="16"/>
          <w:szCs w:val="24"/>
        </w:rPr>
      </w:pPr>
      <w:r w:rsidRPr="0076058F">
        <w:rPr>
          <w:rFonts w:ascii="Verdana" w:hAnsi="Verdana"/>
          <w:kern w:val="16"/>
          <w:szCs w:val="24"/>
        </w:rPr>
        <w:t>Pirkimo sutarties sąlygos pateikiamos pirkimo sąlygų 2 priede.</w:t>
      </w:r>
    </w:p>
    <w:p w14:paraId="02300C66" w14:textId="77777777" w:rsidR="006309ED" w:rsidRPr="0076058F" w:rsidRDefault="006309ED" w:rsidP="00C57F1C">
      <w:pPr>
        <w:pStyle w:val="ListParagraph"/>
        <w:numPr>
          <w:ilvl w:val="0"/>
          <w:numId w:val="28"/>
        </w:numPr>
        <w:tabs>
          <w:tab w:val="left" w:pos="1134"/>
          <w:tab w:val="left" w:pos="1418"/>
        </w:tabs>
        <w:spacing w:after="0" w:line="240" w:lineRule="auto"/>
        <w:ind w:left="0" w:firstLine="709"/>
        <w:jc w:val="both"/>
        <w:rPr>
          <w:rFonts w:ascii="Verdana" w:hAnsi="Verdana"/>
          <w:kern w:val="16"/>
          <w:szCs w:val="24"/>
        </w:rPr>
      </w:pPr>
      <w:r w:rsidRPr="0076058F">
        <w:rPr>
          <w:rFonts w:ascii="Verdana" w:hAnsi="Verdana"/>
          <w:szCs w:val="24"/>
        </w:rPr>
        <w:t>Pirkimo sutartis negali būti sudaryta, kol nepasibaigė pirkimo sutarties sudarymo atidėjimo terminas, t. y. ne anksčiau kaip po 5 darbo dienų nuo pranešimo apie sprendimą sudaryti pirkimo sutartį išsiuntimo iš Perkančiosios organizacijos suinteresuotiems kandidatams ir suinteresuotiems dalyviams dienos, išskyrus atvejus, kai vienintelis suinteresuotas dalyvis yra tas, su kuriuo sudaroma pirkimo sutartis, o jeigu pranešimas apie sprendimą nustatyti laimėjusį pirkimo pasiūlymą nebuvo siunčiamas elektroninėmis priemonėmis, negali būti trumpesnis kaip 15 dienų.</w:t>
      </w:r>
    </w:p>
    <w:p w14:paraId="08585430" w14:textId="77777777" w:rsidR="006309ED" w:rsidRPr="0076058F" w:rsidRDefault="006309ED" w:rsidP="00C57F1C">
      <w:pPr>
        <w:pStyle w:val="ListParagraph"/>
        <w:numPr>
          <w:ilvl w:val="0"/>
          <w:numId w:val="28"/>
        </w:numPr>
        <w:tabs>
          <w:tab w:val="left" w:pos="1134"/>
          <w:tab w:val="left" w:pos="1418"/>
        </w:tabs>
        <w:spacing w:after="0" w:line="240" w:lineRule="auto"/>
        <w:ind w:left="0" w:firstLine="709"/>
        <w:jc w:val="both"/>
        <w:rPr>
          <w:rFonts w:ascii="Verdana" w:hAnsi="Verdana"/>
          <w:kern w:val="16"/>
          <w:szCs w:val="24"/>
        </w:rPr>
      </w:pPr>
      <w:r w:rsidRPr="0076058F">
        <w:rPr>
          <w:rFonts w:ascii="Verdana" w:hAnsi="Verdana"/>
          <w:szCs w:val="24"/>
        </w:rPr>
        <w:t>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 reikalaujama) ar neįvykdžiusio kitų pirkimo sutarties įsigaliojimo sąlygų, jeigu tenkinamos VPĮ 45 straipsnio</w:t>
      </w:r>
      <w:r w:rsidRPr="0076058F">
        <w:rPr>
          <w:rFonts w:ascii="Verdana" w:hAnsi="Verdana" w:cs="Segoe UI"/>
          <w:szCs w:val="24"/>
        </w:rPr>
        <w:t xml:space="preserve"> </w:t>
      </w:r>
      <w:r w:rsidRPr="0076058F">
        <w:rPr>
          <w:rFonts w:ascii="Verdana" w:hAnsi="Verdana"/>
          <w:szCs w:val="24"/>
        </w:rPr>
        <w:t>1 dalyje išdėstytos sąlygos.</w:t>
      </w:r>
    </w:p>
    <w:p w14:paraId="6AAA51AA" w14:textId="77777777" w:rsidR="006309ED" w:rsidRPr="0076058F" w:rsidRDefault="006309ED" w:rsidP="00C57F1C">
      <w:pPr>
        <w:pStyle w:val="ListParagraph"/>
        <w:numPr>
          <w:ilvl w:val="0"/>
          <w:numId w:val="28"/>
        </w:numPr>
        <w:tabs>
          <w:tab w:val="left" w:pos="1134"/>
          <w:tab w:val="left" w:pos="1418"/>
        </w:tabs>
        <w:spacing w:after="0" w:line="240" w:lineRule="auto"/>
        <w:ind w:left="0" w:firstLine="709"/>
        <w:jc w:val="both"/>
        <w:rPr>
          <w:rFonts w:ascii="Verdana" w:hAnsi="Verdana"/>
          <w:kern w:val="16"/>
          <w:szCs w:val="24"/>
        </w:rPr>
      </w:pPr>
      <w:r w:rsidRPr="0076058F">
        <w:rPr>
          <w:rFonts w:ascii="Verdana" w:hAnsi="Verdana"/>
          <w:szCs w:val="24"/>
        </w:rPr>
        <w:t>Laikoma, kad tiekėjas atsisakė sudaryti sutartį, kai yra bent vienas iš šių atvejų:</w:t>
      </w:r>
    </w:p>
    <w:p w14:paraId="230BE743" w14:textId="77777777" w:rsidR="006309ED" w:rsidRPr="0076058F" w:rsidRDefault="006309ED" w:rsidP="00C57F1C">
      <w:pPr>
        <w:pStyle w:val="ListParagraph"/>
        <w:numPr>
          <w:ilvl w:val="1"/>
          <w:numId w:val="28"/>
        </w:numPr>
        <w:tabs>
          <w:tab w:val="left" w:pos="1134"/>
          <w:tab w:val="left" w:pos="1276"/>
          <w:tab w:val="left" w:pos="1560"/>
        </w:tabs>
        <w:spacing w:after="0" w:line="240" w:lineRule="auto"/>
        <w:ind w:left="0" w:firstLine="709"/>
        <w:jc w:val="both"/>
        <w:rPr>
          <w:rFonts w:ascii="Verdana" w:hAnsi="Verdana"/>
          <w:kern w:val="16"/>
          <w:szCs w:val="24"/>
        </w:rPr>
      </w:pPr>
      <w:r w:rsidRPr="0076058F">
        <w:rPr>
          <w:rFonts w:ascii="Verdana" w:hAnsi="Verdana" w:cstheme="minorHAnsi"/>
          <w:bCs/>
          <w:iCs/>
          <w:szCs w:val="24"/>
        </w:rPr>
        <w:t>tiekėjas raštu atsisako ją sudaryti;</w:t>
      </w:r>
    </w:p>
    <w:p w14:paraId="1AB3BC86" w14:textId="77777777" w:rsidR="006309ED" w:rsidRPr="0076058F" w:rsidRDefault="006309ED" w:rsidP="00C57F1C">
      <w:pPr>
        <w:pStyle w:val="ListParagraph"/>
        <w:numPr>
          <w:ilvl w:val="1"/>
          <w:numId w:val="28"/>
        </w:numPr>
        <w:tabs>
          <w:tab w:val="left" w:pos="1134"/>
          <w:tab w:val="left" w:pos="1276"/>
          <w:tab w:val="left" w:pos="1560"/>
        </w:tabs>
        <w:spacing w:after="0" w:line="240" w:lineRule="auto"/>
        <w:ind w:left="0" w:firstLine="709"/>
        <w:jc w:val="both"/>
        <w:rPr>
          <w:rFonts w:ascii="Verdana" w:hAnsi="Verdana"/>
          <w:kern w:val="16"/>
          <w:szCs w:val="24"/>
        </w:rPr>
      </w:pPr>
      <w:r w:rsidRPr="0076058F">
        <w:rPr>
          <w:rFonts w:ascii="Verdana" w:hAnsi="Verdana" w:cstheme="minorHAnsi"/>
          <w:bCs/>
          <w:iCs/>
          <w:szCs w:val="24"/>
        </w:rPr>
        <w:t>iki Perkančiosios organizacijos nurodyto laiko nepasirašo sutarties;</w:t>
      </w:r>
    </w:p>
    <w:p w14:paraId="7C542995" w14:textId="77777777" w:rsidR="006309ED" w:rsidRPr="0076058F" w:rsidRDefault="006309ED" w:rsidP="00C57F1C">
      <w:pPr>
        <w:pStyle w:val="ListParagraph"/>
        <w:numPr>
          <w:ilvl w:val="1"/>
          <w:numId w:val="28"/>
        </w:numPr>
        <w:tabs>
          <w:tab w:val="left" w:pos="1134"/>
          <w:tab w:val="left" w:pos="1276"/>
          <w:tab w:val="left" w:pos="1560"/>
        </w:tabs>
        <w:spacing w:after="0" w:line="240" w:lineRule="auto"/>
        <w:ind w:left="0" w:firstLine="709"/>
        <w:jc w:val="both"/>
        <w:rPr>
          <w:rFonts w:ascii="Verdana" w:hAnsi="Verdana"/>
          <w:kern w:val="16"/>
          <w:szCs w:val="24"/>
        </w:rPr>
      </w:pPr>
      <w:r w:rsidRPr="0076058F">
        <w:rPr>
          <w:rFonts w:ascii="Verdana" w:hAnsi="Verdana" w:cstheme="minorHAnsi"/>
          <w:bCs/>
          <w:iCs/>
          <w:szCs w:val="24"/>
        </w:rPr>
        <w:t>atsisako sudaryti sutartį VPĮ ir pirkimo sąlygose nustatytomis sąlygomis;</w:t>
      </w:r>
    </w:p>
    <w:p w14:paraId="43CC2F37" w14:textId="77777777" w:rsidR="006309ED" w:rsidRPr="0076058F" w:rsidRDefault="006309ED" w:rsidP="00C57F1C">
      <w:pPr>
        <w:pStyle w:val="ListParagraph"/>
        <w:numPr>
          <w:ilvl w:val="1"/>
          <w:numId w:val="28"/>
        </w:numPr>
        <w:tabs>
          <w:tab w:val="left" w:pos="1134"/>
          <w:tab w:val="left" w:pos="1276"/>
          <w:tab w:val="left" w:pos="1560"/>
        </w:tabs>
        <w:spacing w:after="0" w:line="240" w:lineRule="auto"/>
        <w:ind w:left="0" w:firstLine="709"/>
        <w:jc w:val="both"/>
        <w:rPr>
          <w:rFonts w:ascii="Verdana" w:hAnsi="Verdana"/>
          <w:kern w:val="16"/>
          <w:szCs w:val="24"/>
        </w:rPr>
      </w:pPr>
      <w:r w:rsidRPr="0076058F">
        <w:rPr>
          <w:rFonts w:ascii="Verdana" w:hAnsi="Verdana" w:cstheme="minorHAnsi"/>
          <w:bCs/>
          <w:iCs/>
          <w:szCs w:val="24"/>
        </w:rPr>
        <w:t>tiekėjų grupė, kurios pasiūlymas nustatytas laimėjęs, neįsteigia juridinio asmens, jeigu toks reikalavimas nustatytas specialiosiose pirkimo sąlygose.</w:t>
      </w:r>
    </w:p>
    <w:p w14:paraId="3A8F24EB" w14:textId="77777777" w:rsidR="006309ED" w:rsidRPr="0076058F" w:rsidRDefault="006309ED" w:rsidP="00C57F1C">
      <w:pPr>
        <w:pStyle w:val="ListParagraph"/>
        <w:numPr>
          <w:ilvl w:val="0"/>
          <w:numId w:val="28"/>
        </w:numPr>
        <w:tabs>
          <w:tab w:val="left" w:pos="1134"/>
          <w:tab w:val="left" w:pos="1418"/>
        </w:tabs>
        <w:spacing w:after="0" w:line="240" w:lineRule="auto"/>
        <w:ind w:left="0" w:firstLine="709"/>
        <w:jc w:val="both"/>
        <w:rPr>
          <w:rFonts w:ascii="Verdana" w:hAnsi="Verdana"/>
          <w:kern w:val="16"/>
          <w:szCs w:val="24"/>
        </w:rPr>
      </w:pPr>
      <w:r w:rsidRPr="0076058F">
        <w:rPr>
          <w:rFonts w:ascii="Verdana" w:eastAsia="Times New Roman" w:hAnsi="Verdana"/>
          <w:color w:val="000000" w:themeColor="text1"/>
          <w:szCs w:val="24"/>
        </w:rPr>
        <w:t>Perkančioji organizacija, gavusi tiekėjo prašymo ar ieškinio teismui kopiją, negali sudaryti sutarties, kol nesibaigė</w:t>
      </w:r>
      <w:r w:rsidRPr="0076058F">
        <w:rPr>
          <w:rFonts w:ascii="Verdana" w:hAnsi="Verdana"/>
          <w:szCs w:val="24"/>
        </w:rPr>
        <w:t xml:space="preserve"> </w:t>
      </w:r>
      <w:r w:rsidRPr="0076058F">
        <w:rPr>
          <w:rFonts w:ascii="Verdana" w:eastAsia="Times New Roman" w:hAnsi="Verdana"/>
          <w:color w:val="000000" w:themeColor="text1"/>
          <w:szCs w:val="24"/>
        </w:rPr>
        <w:t>VPĮ 103 straipsnio 2 dalyje, 105 straipsnio 2 dalies 3 punkte ir 105 straipsnio 3 dalies 3 punkte nurodyti terminai ir kol Perkančioji organizacija negavo teismo pranešimo apie:</w:t>
      </w:r>
    </w:p>
    <w:p w14:paraId="208812EE" w14:textId="77777777" w:rsidR="006309ED" w:rsidRPr="0076058F" w:rsidRDefault="006309ED" w:rsidP="00C57F1C">
      <w:pPr>
        <w:pStyle w:val="ListParagraph"/>
        <w:numPr>
          <w:ilvl w:val="1"/>
          <w:numId w:val="28"/>
        </w:numPr>
        <w:tabs>
          <w:tab w:val="left" w:pos="1134"/>
          <w:tab w:val="left" w:pos="1418"/>
          <w:tab w:val="left" w:pos="1701"/>
        </w:tabs>
        <w:spacing w:after="0" w:line="240" w:lineRule="auto"/>
        <w:ind w:left="0" w:firstLine="709"/>
        <w:jc w:val="both"/>
        <w:rPr>
          <w:rFonts w:ascii="Verdana" w:hAnsi="Verdana"/>
          <w:kern w:val="16"/>
          <w:szCs w:val="24"/>
        </w:rPr>
      </w:pPr>
      <w:r w:rsidRPr="0076058F">
        <w:rPr>
          <w:rFonts w:ascii="Verdana" w:eastAsia="Times New Roman" w:hAnsi="Verdana" w:cstheme="minorHAnsi"/>
          <w:color w:val="000000"/>
          <w:szCs w:val="24"/>
        </w:rPr>
        <w:t>motyvuotą teismo nutartį, kuria atsisakoma priimti ieškinį;</w:t>
      </w:r>
    </w:p>
    <w:p w14:paraId="1F4AF9D9" w14:textId="77777777" w:rsidR="006309ED" w:rsidRPr="0076058F" w:rsidRDefault="006309ED" w:rsidP="00C57F1C">
      <w:pPr>
        <w:pStyle w:val="ListParagraph"/>
        <w:numPr>
          <w:ilvl w:val="1"/>
          <w:numId w:val="28"/>
        </w:numPr>
        <w:tabs>
          <w:tab w:val="left" w:pos="1134"/>
          <w:tab w:val="left" w:pos="1418"/>
          <w:tab w:val="left" w:pos="1701"/>
        </w:tabs>
        <w:spacing w:after="0" w:line="240" w:lineRule="auto"/>
        <w:ind w:left="0" w:firstLine="709"/>
        <w:jc w:val="both"/>
        <w:rPr>
          <w:rFonts w:ascii="Verdana" w:hAnsi="Verdana"/>
          <w:kern w:val="16"/>
          <w:szCs w:val="24"/>
        </w:rPr>
      </w:pPr>
      <w:r w:rsidRPr="0076058F">
        <w:rPr>
          <w:rFonts w:ascii="Verdana" w:eastAsia="Times New Roman" w:hAnsi="Verdana" w:cstheme="minorHAnsi"/>
          <w:color w:val="000000"/>
          <w:szCs w:val="24"/>
        </w:rPr>
        <w:t>motyvuotą teismo nutartį dėl tiekėjo prašymo taikyti laikinąsias apsaugos priemones atmetimo, kai šis prašymas teisme buvo gautas iki ieškinio pareiškimo;</w:t>
      </w:r>
    </w:p>
    <w:p w14:paraId="1A5FB4F4" w14:textId="77777777" w:rsidR="006309ED" w:rsidRPr="0076058F" w:rsidRDefault="006309ED" w:rsidP="00C57F1C">
      <w:pPr>
        <w:pStyle w:val="ListParagraph"/>
        <w:numPr>
          <w:ilvl w:val="1"/>
          <w:numId w:val="28"/>
        </w:numPr>
        <w:tabs>
          <w:tab w:val="left" w:pos="1134"/>
          <w:tab w:val="left" w:pos="1418"/>
          <w:tab w:val="left" w:pos="1701"/>
        </w:tabs>
        <w:spacing w:after="0" w:line="240" w:lineRule="auto"/>
        <w:ind w:left="0" w:firstLine="709"/>
        <w:jc w:val="both"/>
        <w:rPr>
          <w:rFonts w:ascii="Verdana" w:hAnsi="Verdana"/>
          <w:kern w:val="16"/>
          <w:szCs w:val="24"/>
        </w:rPr>
      </w:pPr>
      <w:r w:rsidRPr="0076058F">
        <w:rPr>
          <w:rFonts w:ascii="Verdana" w:eastAsia="Times New Roman" w:hAnsi="Verdana" w:cstheme="minorHAnsi"/>
          <w:color w:val="000000"/>
          <w:szCs w:val="24"/>
        </w:rPr>
        <w:lastRenderedPageBreak/>
        <w:t>teismo rezoliuciją priimti ieškinį netaikant laikinųjų apsaugos priemonių.</w:t>
      </w:r>
    </w:p>
    <w:p w14:paraId="64197114" w14:textId="587906E8" w:rsidR="00933DD6" w:rsidRPr="0076058F" w:rsidRDefault="00E65300" w:rsidP="00C57F1C">
      <w:pPr>
        <w:pStyle w:val="ListParagraph"/>
        <w:numPr>
          <w:ilvl w:val="0"/>
          <w:numId w:val="28"/>
        </w:numPr>
        <w:tabs>
          <w:tab w:val="left" w:pos="1134"/>
          <w:tab w:val="left" w:pos="1418"/>
        </w:tabs>
        <w:spacing w:after="0" w:line="240" w:lineRule="auto"/>
        <w:ind w:left="0" w:firstLine="709"/>
        <w:jc w:val="both"/>
        <w:rPr>
          <w:rFonts w:ascii="Verdana" w:hAnsi="Verdana"/>
          <w:kern w:val="16"/>
          <w:szCs w:val="24"/>
        </w:rPr>
      </w:pPr>
      <w:bookmarkStart w:id="61" w:name="_Hlk100825183"/>
      <w:r w:rsidRPr="0076058F">
        <w:rPr>
          <w:rFonts w:ascii="Verdana" w:hAnsi="Verdana"/>
          <w:kern w:val="16"/>
          <w:szCs w:val="24"/>
        </w:rPr>
        <w:t>Vykda</w:t>
      </w:r>
      <w:r w:rsidRPr="0076058F">
        <w:rPr>
          <w:rFonts w:ascii="Verdana" w:hAnsi="Verdana"/>
          <w:szCs w:val="24"/>
        </w:rPr>
        <w:t xml:space="preserve">nt Sutartį, sąskaitos faktūros </w:t>
      </w:r>
      <w:r w:rsidR="00E57C1C" w:rsidRPr="0076058F">
        <w:rPr>
          <w:rFonts w:ascii="Verdana" w:hAnsi="Verdana"/>
          <w:szCs w:val="24"/>
        </w:rPr>
        <w:t>p</w:t>
      </w:r>
      <w:r w:rsidRPr="0076058F">
        <w:rPr>
          <w:rFonts w:ascii="Verdana" w:hAnsi="Verdana"/>
          <w:szCs w:val="24"/>
        </w:rPr>
        <w:t>erkančiajai organizacijai teikiamos tik elektroniniu būdu:</w:t>
      </w:r>
    </w:p>
    <w:p w14:paraId="5F116228" w14:textId="3B4E5DFF" w:rsidR="00E65300" w:rsidRPr="0076058F" w:rsidRDefault="006B4911" w:rsidP="00C57F1C">
      <w:pPr>
        <w:pStyle w:val="ListParagraph"/>
        <w:numPr>
          <w:ilvl w:val="1"/>
          <w:numId w:val="28"/>
        </w:numPr>
        <w:tabs>
          <w:tab w:val="left" w:pos="1134"/>
          <w:tab w:val="left" w:pos="1418"/>
          <w:tab w:val="left" w:pos="1560"/>
        </w:tabs>
        <w:spacing w:after="0" w:line="240" w:lineRule="auto"/>
        <w:ind w:left="0" w:firstLine="709"/>
        <w:jc w:val="both"/>
        <w:rPr>
          <w:rFonts w:ascii="Verdana" w:hAnsi="Verdana"/>
          <w:kern w:val="16"/>
          <w:szCs w:val="24"/>
        </w:rPr>
      </w:pPr>
      <w:r w:rsidRPr="0076058F">
        <w:rPr>
          <w:rFonts w:ascii="Verdana" w:hAnsi="Verdana"/>
          <w:szCs w:val="24"/>
        </w:rPr>
        <w:t xml:space="preserve"> </w:t>
      </w:r>
      <w:r w:rsidR="00F07218" w:rsidRPr="0076058F">
        <w:rPr>
          <w:rFonts w:ascii="Verdana" w:hAnsi="Verdana"/>
          <w:szCs w:val="24"/>
        </w:rPr>
        <w:t>e</w:t>
      </w:r>
      <w:r w:rsidR="00E65300" w:rsidRPr="0076058F">
        <w:rPr>
          <w:rFonts w:ascii="Verdana" w:hAnsi="Verdana"/>
          <w:szCs w:val="24"/>
        </w:rPr>
        <w:t>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r w:rsidR="005A3883" w:rsidRPr="0076058F">
        <w:rPr>
          <w:rFonts w:ascii="Verdana" w:hAnsi="Verdana"/>
          <w:szCs w:val="24"/>
        </w:rPr>
        <w:t>;</w:t>
      </w:r>
    </w:p>
    <w:p w14:paraId="38EF89C0" w14:textId="7CE68781" w:rsidR="00E65300" w:rsidRPr="0076058F" w:rsidRDefault="00933DD6" w:rsidP="00C57F1C">
      <w:pPr>
        <w:pStyle w:val="ListParagraph"/>
        <w:numPr>
          <w:ilvl w:val="1"/>
          <w:numId w:val="28"/>
        </w:numPr>
        <w:tabs>
          <w:tab w:val="left" w:pos="1134"/>
          <w:tab w:val="left" w:pos="1418"/>
          <w:tab w:val="left" w:pos="1560"/>
        </w:tabs>
        <w:spacing w:after="0" w:line="240" w:lineRule="auto"/>
        <w:ind w:left="0" w:firstLine="709"/>
        <w:jc w:val="both"/>
        <w:rPr>
          <w:rFonts w:ascii="Verdana" w:hAnsi="Verdana"/>
          <w:kern w:val="16"/>
          <w:szCs w:val="24"/>
        </w:rPr>
      </w:pPr>
      <w:r w:rsidRPr="0076058F">
        <w:rPr>
          <w:rFonts w:ascii="Verdana" w:hAnsi="Verdana"/>
          <w:szCs w:val="24"/>
        </w:rPr>
        <w:t xml:space="preserve"> </w:t>
      </w:r>
      <w:r w:rsidR="00E65300" w:rsidRPr="0076058F">
        <w:rPr>
          <w:rFonts w:ascii="Verdana" w:hAnsi="Verdana"/>
          <w:szCs w:val="24"/>
        </w:rPr>
        <w:t>Europos elektroninių sąskaitų faktūrų standarto neatitinkančios elektroninės sąskaitos faktūros gali būti teikiamos tik naudojantis informacinės sistemos „</w:t>
      </w:r>
      <w:r w:rsidR="00011547" w:rsidRPr="0076058F">
        <w:rPr>
          <w:rFonts w:ascii="Verdana" w:hAnsi="Verdana"/>
          <w:szCs w:val="24"/>
        </w:rPr>
        <w:t>SABIS</w:t>
      </w:r>
      <w:r w:rsidR="00E65300" w:rsidRPr="0076058F">
        <w:rPr>
          <w:rFonts w:ascii="Verdana" w:hAnsi="Verdana"/>
          <w:szCs w:val="24"/>
        </w:rPr>
        <w:t>“ priemonėmis</w:t>
      </w:r>
      <w:r w:rsidR="005A3883" w:rsidRPr="0076058F">
        <w:rPr>
          <w:rFonts w:ascii="Verdana" w:hAnsi="Verdana"/>
          <w:szCs w:val="24"/>
        </w:rPr>
        <w:t>;</w:t>
      </w:r>
    </w:p>
    <w:p w14:paraId="58844FD5" w14:textId="6D0624DF" w:rsidR="00E65300" w:rsidRPr="0076058F" w:rsidRDefault="00933DD6" w:rsidP="00C57F1C">
      <w:pPr>
        <w:pStyle w:val="ListParagraph"/>
        <w:numPr>
          <w:ilvl w:val="1"/>
          <w:numId w:val="28"/>
        </w:numPr>
        <w:tabs>
          <w:tab w:val="left" w:pos="1134"/>
          <w:tab w:val="left" w:pos="1418"/>
          <w:tab w:val="left" w:pos="1560"/>
        </w:tabs>
        <w:spacing w:after="0" w:line="240" w:lineRule="auto"/>
        <w:ind w:left="0" w:firstLine="709"/>
        <w:jc w:val="both"/>
        <w:rPr>
          <w:rFonts w:ascii="Verdana" w:hAnsi="Verdana"/>
          <w:kern w:val="16"/>
          <w:szCs w:val="24"/>
        </w:rPr>
      </w:pPr>
      <w:r w:rsidRPr="0076058F">
        <w:rPr>
          <w:rFonts w:ascii="Verdana" w:hAnsi="Verdana"/>
          <w:szCs w:val="24"/>
        </w:rPr>
        <w:t xml:space="preserve"> P</w:t>
      </w:r>
      <w:r w:rsidR="00E57C1C" w:rsidRPr="0076058F">
        <w:rPr>
          <w:rFonts w:ascii="Verdana" w:hAnsi="Verdana"/>
          <w:szCs w:val="24"/>
        </w:rPr>
        <w:t xml:space="preserve">erkančioji </w:t>
      </w:r>
      <w:r w:rsidR="00E65300" w:rsidRPr="0076058F">
        <w:rPr>
          <w:rFonts w:ascii="Verdana" w:hAnsi="Verdana"/>
          <w:szCs w:val="24"/>
        </w:rPr>
        <w:t>organizacija elektronines sąskaitas faktūras priima ir apdoroja naudodamasi informacinės sistemos „</w:t>
      </w:r>
      <w:r w:rsidR="00011547" w:rsidRPr="0076058F">
        <w:rPr>
          <w:rFonts w:ascii="Verdana" w:hAnsi="Verdana"/>
          <w:szCs w:val="24"/>
        </w:rPr>
        <w:t>SABIS</w:t>
      </w:r>
      <w:r w:rsidR="00E65300" w:rsidRPr="0076058F">
        <w:rPr>
          <w:rFonts w:ascii="Verdana" w:hAnsi="Verdana"/>
          <w:szCs w:val="24"/>
        </w:rPr>
        <w:t>“ priemonėmis, išskyrus VPĮ 22 straipsnio 12 dalyje nustatytus atvejus. Elektroninė sąskaita faktūra suprantama kaip sąskaita faktūra, išrašyta, perduota ir gauta tokiu elektroniniu formatu, kuris sudaro galimybę ją apdoroti automatiniu ir elektroniniu būdu.</w:t>
      </w:r>
    </w:p>
    <w:bookmarkEnd w:id="61"/>
    <w:p w14:paraId="66F78A59" w14:textId="65DC3B0A" w:rsidR="00E65300" w:rsidRPr="0076058F" w:rsidRDefault="00E65300" w:rsidP="00C57F1C">
      <w:pPr>
        <w:pStyle w:val="ListParagraph"/>
        <w:numPr>
          <w:ilvl w:val="0"/>
          <w:numId w:val="28"/>
        </w:numPr>
        <w:tabs>
          <w:tab w:val="left" w:pos="1134"/>
          <w:tab w:val="left" w:pos="1418"/>
        </w:tabs>
        <w:spacing w:after="0" w:line="240" w:lineRule="auto"/>
        <w:ind w:left="0" w:firstLine="709"/>
        <w:jc w:val="both"/>
        <w:rPr>
          <w:rFonts w:ascii="Verdana" w:hAnsi="Verdana"/>
          <w:kern w:val="16"/>
          <w:szCs w:val="24"/>
        </w:rPr>
      </w:pPr>
      <w:r w:rsidRPr="0076058F">
        <w:rPr>
          <w:rFonts w:ascii="Verdana" w:hAnsi="Verdana"/>
          <w:szCs w:val="24"/>
        </w:rPr>
        <w:t xml:space="preserve">Pirkimo sutartis bus sudaroma </w:t>
      </w:r>
      <w:r w:rsidRPr="0076058F">
        <w:rPr>
          <w:rFonts w:ascii="Verdana" w:hAnsi="Verdana"/>
          <w:b/>
          <w:szCs w:val="24"/>
        </w:rPr>
        <w:t>elektroninėmis priemonėmis.</w:t>
      </w:r>
    </w:p>
    <w:p w14:paraId="3F9D204D" w14:textId="77777777" w:rsidR="00363CD0" w:rsidRPr="0076058F" w:rsidRDefault="00363CD0" w:rsidP="00C57F1C">
      <w:pPr>
        <w:pStyle w:val="ListParagraph"/>
        <w:numPr>
          <w:ilvl w:val="0"/>
          <w:numId w:val="28"/>
        </w:numPr>
        <w:tabs>
          <w:tab w:val="left" w:pos="1134"/>
          <w:tab w:val="left" w:pos="1418"/>
        </w:tabs>
        <w:spacing w:after="0" w:line="240" w:lineRule="auto"/>
        <w:ind w:left="0" w:firstLine="709"/>
        <w:jc w:val="both"/>
        <w:rPr>
          <w:rFonts w:ascii="Verdana" w:hAnsi="Verdana"/>
          <w:kern w:val="16"/>
          <w:szCs w:val="24"/>
        </w:rPr>
      </w:pPr>
      <w:r w:rsidRPr="0076058F">
        <w:rPr>
          <w:rFonts w:ascii="Verdana" w:hAnsi="Verdana"/>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5A67D3F4" w14:textId="77777777" w:rsidR="00E744A4" w:rsidRPr="0076058F" w:rsidRDefault="00E744A4" w:rsidP="00731D69">
      <w:pPr>
        <w:tabs>
          <w:tab w:val="left" w:pos="1276"/>
          <w:tab w:val="left" w:pos="1560"/>
        </w:tabs>
        <w:spacing w:after="0" w:line="240" w:lineRule="auto"/>
        <w:jc w:val="both"/>
        <w:rPr>
          <w:rFonts w:ascii="Verdana" w:hAnsi="Verdana"/>
          <w:szCs w:val="24"/>
        </w:rPr>
      </w:pPr>
    </w:p>
    <w:p w14:paraId="2CAEC4D7" w14:textId="7AEA628D" w:rsidR="00E744A4" w:rsidRPr="0076058F" w:rsidRDefault="00E744A4" w:rsidP="00381E44">
      <w:pPr>
        <w:pStyle w:val="Caption"/>
        <w:numPr>
          <w:ilvl w:val="3"/>
          <w:numId w:val="4"/>
        </w:numPr>
        <w:ind w:left="426"/>
        <w:jc w:val="center"/>
        <w:rPr>
          <w:rFonts w:ascii="Verdana" w:hAnsi="Verdana" w:cs="Times New Roman"/>
          <w:color w:val="auto"/>
          <w:sz w:val="24"/>
          <w:szCs w:val="24"/>
          <w:lang w:val="lt-LT"/>
        </w:rPr>
      </w:pPr>
      <w:bookmarkStart w:id="62" w:name="_Toc132197478"/>
      <w:bookmarkStart w:id="63" w:name="_Toc232420063"/>
      <w:r w:rsidRPr="0076058F">
        <w:rPr>
          <w:rFonts w:ascii="Verdana" w:hAnsi="Verdana" w:cs="Times New Roman"/>
          <w:color w:val="auto"/>
          <w:sz w:val="24"/>
          <w:szCs w:val="24"/>
          <w:lang w:val="lt-LT"/>
        </w:rPr>
        <w:t>ASMENS DUOMENŲ TVARKYMAS</w:t>
      </w:r>
      <w:bookmarkEnd w:id="62"/>
      <w:bookmarkEnd w:id="63"/>
    </w:p>
    <w:p w14:paraId="47C23888" w14:textId="77777777" w:rsidR="00E744A4" w:rsidRPr="0076058F" w:rsidRDefault="00E744A4" w:rsidP="00731D69">
      <w:pPr>
        <w:pStyle w:val="BodyText"/>
        <w:spacing w:after="0" w:line="240" w:lineRule="auto"/>
        <w:rPr>
          <w:rFonts w:ascii="Verdana" w:hAnsi="Verdana"/>
          <w:lang w:eastAsia="lt-LT"/>
        </w:rPr>
      </w:pPr>
    </w:p>
    <w:p w14:paraId="7FAE11AB" w14:textId="5C9A4208" w:rsidR="00E744A4" w:rsidRPr="0076058F" w:rsidRDefault="00E744A4" w:rsidP="00C57F1C">
      <w:pPr>
        <w:pStyle w:val="ListParagraph"/>
        <w:numPr>
          <w:ilvl w:val="0"/>
          <w:numId w:val="28"/>
        </w:numPr>
        <w:tabs>
          <w:tab w:val="left" w:pos="1418"/>
        </w:tabs>
        <w:spacing w:after="0" w:line="240" w:lineRule="auto"/>
        <w:ind w:left="0" w:firstLine="709"/>
        <w:jc w:val="both"/>
        <w:rPr>
          <w:rFonts w:ascii="Verdana" w:hAnsi="Verdana"/>
          <w:szCs w:val="24"/>
        </w:rPr>
      </w:pPr>
      <w:r w:rsidRPr="0076058F">
        <w:rPr>
          <w:rFonts w:ascii="Verdana" w:hAnsi="Verdana"/>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19F071AE" w14:textId="77777777" w:rsidR="00E744A4" w:rsidRPr="0076058F" w:rsidRDefault="00E744A4" w:rsidP="00C57F1C">
      <w:pPr>
        <w:pStyle w:val="ListParagraph"/>
        <w:numPr>
          <w:ilvl w:val="0"/>
          <w:numId w:val="28"/>
        </w:numPr>
        <w:tabs>
          <w:tab w:val="left" w:pos="1418"/>
        </w:tabs>
        <w:spacing w:after="0" w:line="240" w:lineRule="auto"/>
        <w:ind w:left="0" w:firstLine="709"/>
        <w:jc w:val="both"/>
        <w:rPr>
          <w:rFonts w:ascii="Verdana" w:hAnsi="Verdana"/>
          <w:szCs w:val="24"/>
        </w:rPr>
      </w:pPr>
      <w:r w:rsidRPr="0076058F">
        <w:rPr>
          <w:rFonts w:ascii="Verdana" w:hAnsi="Verdana"/>
          <w:szCs w:val="24"/>
        </w:rPr>
        <w:t>Nurodytais pagrindais bus tvarkomi tiesiogiai tiekėjų pateikti asmens duomenys.</w:t>
      </w:r>
    </w:p>
    <w:p w14:paraId="3BE7311D" w14:textId="77777777" w:rsidR="00E744A4" w:rsidRPr="0076058F" w:rsidRDefault="00E744A4" w:rsidP="00C57F1C">
      <w:pPr>
        <w:pStyle w:val="ListParagraph"/>
        <w:numPr>
          <w:ilvl w:val="0"/>
          <w:numId w:val="28"/>
        </w:numPr>
        <w:tabs>
          <w:tab w:val="left" w:pos="1418"/>
        </w:tabs>
        <w:spacing w:after="0" w:line="240" w:lineRule="auto"/>
        <w:ind w:left="0" w:firstLine="709"/>
        <w:jc w:val="both"/>
        <w:rPr>
          <w:rFonts w:ascii="Verdana" w:hAnsi="Verdana"/>
          <w:szCs w:val="24"/>
        </w:rPr>
      </w:pPr>
      <w:r w:rsidRPr="0076058F">
        <w:rPr>
          <w:rFonts w:ascii="Verdana" w:hAnsi="Verdana"/>
          <w:szCs w:val="24"/>
        </w:rPr>
        <w:t>Tiekėjų pateikti duomenys bus saugomi teisės aktuose nustatytais terminais (Lietuvos vyriausiojo archyvaro 2011 m. kovo 9 d. įsakymu Nr. V-100 patvirtinta Bendrųjų dokumentų saugojimo terminų rodyklė).</w:t>
      </w:r>
    </w:p>
    <w:p w14:paraId="51231F81" w14:textId="77777777" w:rsidR="00E744A4" w:rsidRPr="0076058F" w:rsidRDefault="00E744A4" w:rsidP="00C57F1C">
      <w:pPr>
        <w:pStyle w:val="ListParagraph"/>
        <w:numPr>
          <w:ilvl w:val="0"/>
          <w:numId w:val="28"/>
        </w:numPr>
        <w:tabs>
          <w:tab w:val="left" w:pos="1418"/>
        </w:tabs>
        <w:spacing w:after="0" w:line="240" w:lineRule="auto"/>
        <w:ind w:left="0" w:firstLine="709"/>
        <w:jc w:val="both"/>
        <w:rPr>
          <w:rFonts w:ascii="Verdana" w:hAnsi="Verdana"/>
          <w:szCs w:val="24"/>
        </w:rPr>
      </w:pPr>
      <w:r w:rsidRPr="0076058F">
        <w:rPr>
          <w:rFonts w:ascii="Verdana" w:hAnsi="Verdana"/>
          <w:szCs w:val="24"/>
        </w:rPr>
        <w:t>Įgyvendindami teisės aktuose numatytas pareigas, tiekėjų asmens duomenys gali būti teikiami Viešųjų pirkimų tarnybai, CVP IS, teismams ir kitoms valstybės ar savivaldybės institucijoms.</w:t>
      </w:r>
    </w:p>
    <w:p w14:paraId="2FB745DF" w14:textId="77777777" w:rsidR="007A048B" w:rsidRPr="0076058F" w:rsidRDefault="00E744A4" w:rsidP="00C57F1C">
      <w:pPr>
        <w:pStyle w:val="ListParagraph"/>
        <w:numPr>
          <w:ilvl w:val="0"/>
          <w:numId w:val="28"/>
        </w:numPr>
        <w:tabs>
          <w:tab w:val="left" w:pos="1418"/>
        </w:tabs>
        <w:spacing w:after="0" w:line="240" w:lineRule="auto"/>
        <w:ind w:left="0" w:firstLine="709"/>
        <w:jc w:val="both"/>
        <w:rPr>
          <w:rFonts w:ascii="Verdana" w:hAnsi="Verdana"/>
          <w:szCs w:val="24"/>
        </w:rPr>
      </w:pPr>
      <w:r w:rsidRPr="0076058F">
        <w:rPr>
          <w:rFonts w:ascii="Verdana" w:hAnsi="Verdana"/>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0AB6B84" w14:textId="5F50897C" w:rsidR="001D2258" w:rsidRPr="0076058F" w:rsidRDefault="001D2258" w:rsidP="00731D69">
      <w:pPr>
        <w:pStyle w:val="Body2"/>
        <w:tabs>
          <w:tab w:val="left" w:pos="1276"/>
          <w:tab w:val="left" w:pos="1560"/>
        </w:tabs>
        <w:spacing w:after="0"/>
        <w:ind w:left="709"/>
        <w:jc w:val="right"/>
        <w:rPr>
          <w:rFonts w:ascii="Verdana" w:hAnsi="Verdana"/>
          <w:color w:val="auto"/>
          <w:sz w:val="24"/>
          <w:szCs w:val="24"/>
          <w:lang w:val="lt-LT"/>
        </w:rPr>
      </w:pPr>
      <w:r w:rsidRPr="0076058F">
        <w:rPr>
          <w:rFonts w:ascii="Verdana" w:hAnsi="Verdana"/>
          <w:lang w:val="lt-LT"/>
        </w:rPr>
        <w:br w:type="page"/>
      </w:r>
      <w:r w:rsidRPr="0076058F">
        <w:rPr>
          <w:rFonts w:ascii="Verdana" w:hAnsi="Verdana"/>
          <w:sz w:val="24"/>
          <w:szCs w:val="24"/>
          <w:lang w:val="lt-LT"/>
        </w:rPr>
        <w:lastRenderedPageBreak/>
        <w:t>Pirkimo</w:t>
      </w:r>
      <w:r w:rsidR="005D5117" w:rsidRPr="0076058F">
        <w:rPr>
          <w:rFonts w:ascii="Verdana" w:hAnsi="Verdana"/>
          <w:sz w:val="24"/>
          <w:szCs w:val="24"/>
          <w:lang w:val="lt-LT"/>
        </w:rPr>
        <w:t xml:space="preserve"> </w:t>
      </w:r>
      <w:r w:rsidRPr="0076058F">
        <w:rPr>
          <w:rFonts w:ascii="Verdana" w:hAnsi="Verdana"/>
          <w:sz w:val="24"/>
          <w:szCs w:val="24"/>
          <w:lang w:val="lt-LT"/>
        </w:rPr>
        <w:t>sąlygų</w:t>
      </w:r>
      <w:r w:rsidR="005D5117" w:rsidRPr="0076058F">
        <w:rPr>
          <w:rFonts w:ascii="Verdana" w:hAnsi="Verdana"/>
          <w:sz w:val="24"/>
          <w:szCs w:val="24"/>
          <w:lang w:val="lt-LT"/>
        </w:rPr>
        <w:t xml:space="preserve"> </w:t>
      </w:r>
      <w:r w:rsidRPr="0076058F">
        <w:rPr>
          <w:rFonts w:ascii="Verdana" w:hAnsi="Verdana"/>
          <w:sz w:val="24"/>
          <w:szCs w:val="24"/>
          <w:lang w:val="lt-LT"/>
        </w:rPr>
        <w:t>1 priedas</w:t>
      </w:r>
    </w:p>
    <w:p w14:paraId="45E0BDC1" w14:textId="13E8CF47" w:rsidR="007C646E" w:rsidRPr="0076058F" w:rsidRDefault="007C646E" w:rsidP="00731D69">
      <w:pPr>
        <w:pStyle w:val="Body2"/>
        <w:spacing w:after="0"/>
        <w:jc w:val="right"/>
        <w:rPr>
          <w:rFonts w:ascii="Verdana" w:hAnsi="Verdana" w:cs="Times New Roman"/>
          <w:color w:val="auto"/>
          <w:sz w:val="24"/>
          <w:szCs w:val="24"/>
          <w:lang w:val="lt-LT"/>
        </w:rPr>
      </w:pPr>
      <w:r w:rsidRPr="0076058F">
        <w:rPr>
          <w:rFonts w:ascii="Verdana" w:hAnsi="Verdana" w:cs="Times New Roman"/>
          <w:color w:val="auto"/>
          <w:sz w:val="24"/>
          <w:szCs w:val="24"/>
          <w:lang w:val="lt-LT"/>
        </w:rPr>
        <w:t>„Pasiūlymo forma“</w:t>
      </w:r>
    </w:p>
    <w:p w14:paraId="34CA4BAC" w14:textId="67EA0E7D" w:rsidR="00611DEF" w:rsidRPr="0076058F" w:rsidRDefault="00611DEF" w:rsidP="00731D69">
      <w:pPr>
        <w:autoSpaceDN w:val="0"/>
        <w:spacing w:after="0" w:line="240" w:lineRule="auto"/>
        <w:jc w:val="right"/>
        <w:rPr>
          <w:rFonts w:ascii="Verdana" w:eastAsia="Arial Unicode MS" w:hAnsi="Verdana" w:cs="Times New Roman"/>
          <w:b/>
          <w:sz w:val="24"/>
          <w:szCs w:val="24"/>
        </w:rPr>
      </w:pPr>
      <w:r w:rsidRPr="0076058F">
        <w:rPr>
          <w:rFonts w:ascii="Verdana" w:eastAsia="Arial Unicode MS" w:hAnsi="Verdana" w:cs="Times New Roman"/>
          <w:b/>
          <w:sz w:val="24"/>
          <w:szCs w:val="24"/>
        </w:rPr>
        <w:t>Statybos rangos sutarties</w:t>
      </w:r>
    </w:p>
    <w:p w14:paraId="4FC5CE50" w14:textId="41CAF48D" w:rsidR="00611DEF" w:rsidRPr="0076058F" w:rsidRDefault="00F42E0C" w:rsidP="00731D69">
      <w:pPr>
        <w:autoSpaceDN w:val="0"/>
        <w:spacing w:after="0" w:line="240" w:lineRule="auto"/>
        <w:jc w:val="right"/>
        <w:rPr>
          <w:rFonts w:ascii="Verdana" w:eastAsia="Arial Unicode MS" w:hAnsi="Verdana" w:cs="Times New Roman"/>
          <w:b/>
          <w:sz w:val="24"/>
          <w:szCs w:val="24"/>
        </w:rPr>
      </w:pPr>
      <w:r w:rsidRPr="0076058F">
        <w:rPr>
          <w:rFonts w:ascii="Verdana" w:eastAsia="Arial Unicode MS" w:hAnsi="Verdana" w:cs="Times New Roman"/>
          <w:b/>
          <w:sz w:val="24"/>
          <w:szCs w:val="24"/>
        </w:rPr>
        <w:t>1</w:t>
      </w:r>
      <w:r w:rsidR="00611DEF" w:rsidRPr="0076058F">
        <w:rPr>
          <w:rFonts w:ascii="Verdana" w:eastAsia="Arial Unicode MS" w:hAnsi="Verdana" w:cs="Times New Roman"/>
          <w:b/>
          <w:sz w:val="24"/>
          <w:szCs w:val="24"/>
        </w:rPr>
        <w:t xml:space="preserve"> priedas</w:t>
      </w:r>
    </w:p>
    <w:p w14:paraId="65571AF7" w14:textId="77777777" w:rsidR="006D2830" w:rsidRPr="0076058F" w:rsidRDefault="006D2830" w:rsidP="00731D69">
      <w:pPr>
        <w:pStyle w:val="Body2"/>
        <w:spacing w:after="0"/>
        <w:jc w:val="right"/>
        <w:rPr>
          <w:rFonts w:ascii="Verdana" w:hAnsi="Verdana" w:cs="Times New Roman"/>
          <w:color w:val="auto"/>
          <w:sz w:val="24"/>
          <w:szCs w:val="24"/>
          <w:lang w:val="lt-LT"/>
        </w:rPr>
      </w:pPr>
    </w:p>
    <w:p w14:paraId="38D42666" w14:textId="77777777" w:rsidR="006D2830" w:rsidRPr="0076058F" w:rsidRDefault="006D2830" w:rsidP="00731D69">
      <w:pPr>
        <w:spacing w:after="0" w:line="240" w:lineRule="auto"/>
        <w:ind w:right="-176"/>
        <w:jc w:val="center"/>
        <w:rPr>
          <w:rFonts w:ascii="Verdana" w:eastAsia="Times New Roman" w:hAnsi="Verdana" w:cs="Times New Roman"/>
          <w:sz w:val="20"/>
          <w:szCs w:val="20"/>
        </w:rPr>
      </w:pPr>
      <w:r w:rsidRPr="0076058F">
        <w:rPr>
          <w:rFonts w:ascii="Verdana" w:eastAsia="Times New Roman" w:hAnsi="Verdana" w:cs="Times New Roman"/>
          <w:sz w:val="20"/>
          <w:szCs w:val="20"/>
        </w:rPr>
        <w:t>Herbas arba prekių ženklas</w:t>
      </w:r>
    </w:p>
    <w:p w14:paraId="3DD1F444" w14:textId="77777777" w:rsidR="006D2830" w:rsidRPr="0076058F" w:rsidRDefault="006D2830" w:rsidP="00731D69">
      <w:pPr>
        <w:spacing w:after="0" w:line="240" w:lineRule="auto"/>
        <w:ind w:right="-176"/>
        <w:jc w:val="center"/>
        <w:rPr>
          <w:rFonts w:ascii="Verdana" w:eastAsia="Times New Roman" w:hAnsi="Verdana" w:cs="Times New Roman"/>
          <w:sz w:val="20"/>
          <w:szCs w:val="20"/>
        </w:rPr>
      </w:pPr>
    </w:p>
    <w:p w14:paraId="3A94AD0B" w14:textId="77777777" w:rsidR="006D2830" w:rsidRPr="0076058F" w:rsidRDefault="006D2830" w:rsidP="00731D69">
      <w:pPr>
        <w:spacing w:after="0" w:line="240" w:lineRule="auto"/>
        <w:ind w:right="-176"/>
        <w:jc w:val="center"/>
        <w:rPr>
          <w:rFonts w:ascii="Verdana" w:eastAsia="Times New Roman" w:hAnsi="Verdana" w:cs="Times New Roman"/>
          <w:sz w:val="20"/>
          <w:szCs w:val="20"/>
        </w:rPr>
      </w:pPr>
      <w:r w:rsidRPr="0076058F">
        <w:rPr>
          <w:rFonts w:ascii="Verdana" w:eastAsia="Times New Roman" w:hAnsi="Verdana" w:cs="Times New Roman"/>
          <w:sz w:val="20"/>
          <w:szCs w:val="20"/>
        </w:rPr>
        <w:t>(Tiekėjo pavadinimas)</w:t>
      </w:r>
    </w:p>
    <w:p w14:paraId="74BF5EC0" w14:textId="77777777" w:rsidR="006D2830" w:rsidRPr="0076058F" w:rsidRDefault="006D2830" w:rsidP="00731D69">
      <w:pPr>
        <w:spacing w:after="0" w:line="240" w:lineRule="auto"/>
        <w:ind w:right="-176"/>
        <w:jc w:val="center"/>
        <w:rPr>
          <w:rFonts w:ascii="Verdana" w:eastAsia="Times New Roman" w:hAnsi="Verdana" w:cs="Times New Roman"/>
          <w:sz w:val="20"/>
          <w:szCs w:val="20"/>
        </w:rPr>
      </w:pPr>
    </w:p>
    <w:p w14:paraId="6CA2F132" w14:textId="77777777" w:rsidR="006D2830" w:rsidRPr="0076058F" w:rsidRDefault="006D2830" w:rsidP="00731D69">
      <w:pPr>
        <w:spacing w:after="0" w:line="240" w:lineRule="auto"/>
        <w:ind w:right="-176"/>
        <w:jc w:val="center"/>
        <w:rPr>
          <w:rFonts w:ascii="Verdana" w:eastAsia="Times New Roman" w:hAnsi="Verdana" w:cs="Times New Roman"/>
          <w:sz w:val="20"/>
          <w:szCs w:val="20"/>
        </w:rPr>
      </w:pPr>
      <w:r w:rsidRPr="0076058F">
        <w:rPr>
          <w:rFonts w:ascii="Verdana" w:eastAsia="Times New Roman" w:hAnsi="Verdana"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88DAF6D" w14:textId="7F4A9D0F" w:rsidR="006D2830" w:rsidRPr="0076058F" w:rsidRDefault="006D2830" w:rsidP="00731D69">
      <w:pPr>
        <w:pStyle w:val="Body2"/>
        <w:tabs>
          <w:tab w:val="left" w:pos="3105"/>
        </w:tabs>
        <w:spacing w:after="0"/>
        <w:jc w:val="left"/>
        <w:rPr>
          <w:rFonts w:ascii="Verdana" w:hAnsi="Verdana" w:cs="Times New Roman"/>
          <w:color w:val="auto"/>
          <w:sz w:val="24"/>
          <w:szCs w:val="24"/>
          <w:lang w:val="lt-LT"/>
        </w:rPr>
      </w:pPr>
    </w:p>
    <w:p w14:paraId="4F80A4DF" w14:textId="77777777" w:rsidR="00E35421" w:rsidRPr="0076058F" w:rsidRDefault="00E35421" w:rsidP="00731D69">
      <w:pPr>
        <w:tabs>
          <w:tab w:val="center" w:pos="2520"/>
        </w:tabs>
        <w:spacing w:after="0" w:line="240" w:lineRule="auto"/>
        <w:jc w:val="both"/>
        <w:rPr>
          <w:rFonts w:ascii="Verdana" w:eastAsia="Times New Roman" w:hAnsi="Verdana" w:cs="Times New Roman"/>
          <w:bCs/>
          <w:sz w:val="24"/>
          <w:szCs w:val="24"/>
        </w:rPr>
      </w:pPr>
      <w:r w:rsidRPr="0076058F">
        <w:rPr>
          <w:rFonts w:ascii="Verdana" w:eastAsia="Times New Roman" w:hAnsi="Verdana" w:cs="Times New Roman"/>
          <w:bCs/>
          <w:sz w:val="24"/>
          <w:szCs w:val="24"/>
        </w:rPr>
        <w:t>Marijampolės savivaldybės administracijai</w:t>
      </w:r>
    </w:p>
    <w:p w14:paraId="0B4872EF" w14:textId="77777777" w:rsidR="001D2258" w:rsidRPr="0076058F" w:rsidRDefault="001D2258" w:rsidP="00731D69">
      <w:pPr>
        <w:pStyle w:val="Body2"/>
        <w:spacing w:after="0"/>
        <w:rPr>
          <w:rFonts w:ascii="Verdana" w:hAnsi="Verdana" w:cs="Times New Roman"/>
          <w:b/>
          <w:color w:val="auto"/>
          <w:sz w:val="24"/>
          <w:szCs w:val="24"/>
          <w:lang w:val="lt-LT"/>
        </w:rPr>
      </w:pPr>
    </w:p>
    <w:p w14:paraId="7D93A9E6" w14:textId="06DF88F8" w:rsidR="0069195A" w:rsidRPr="0076058F" w:rsidRDefault="001D2258" w:rsidP="00964A28">
      <w:pPr>
        <w:spacing w:after="0" w:line="240" w:lineRule="auto"/>
        <w:jc w:val="center"/>
        <w:rPr>
          <w:rFonts w:ascii="Verdana" w:hAnsi="Verdana" w:cs="Times New Roman"/>
          <w:b/>
          <w:bCs/>
          <w:caps/>
          <w:sz w:val="24"/>
          <w:szCs w:val="24"/>
        </w:rPr>
      </w:pPr>
      <w:r w:rsidRPr="0076058F">
        <w:rPr>
          <w:rFonts w:ascii="Verdana" w:hAnsi="Verdana" w:cs="Times New Roman"/>
          <w:b/>
          <w:sz w:val="24"/>
          <w:szCs w:val="24"/>
        </w:rPr>
        <w:t>PASIŪLYMAS</w:t>
      </w:r>
    </w:p>
    <w:p w14:paraId="25E92672" w14:textId="35EA9ACF" w:rsidR="00F07218" w:rsidRPr="00D962A0" w:rsidRDefault="00964A28" w:rsidP="00D962A0">
      <w:pPr>
        <w:pStyle w:val="ListParagraph"/>
        <w:tabs>
          <w:tab w:val="left" w:pos="0"/>
          <w:tab w:val="left" w:pos="720"/>
          <w:tab w:val="left" w:pos="1134"/>
        </w:tabs>
        <w:suppressAutoHyphens/>
        <w:spacing w:after="0" w:line="240" w:lineRule="auto"/>
        <w:ind w:left="709"/>
        <w:jc w:val="center"/>
        <w:rPr>
          <w:rFonts w:ascii="Verdana" w:hAnsi="Verdana"/>
          <w:b/>
          <w:bCs/>
          <w:szCs w:val="24"/>
        </w:rPr>
      </w:pPr>
      <w:r w:rsidRPr="0076058F">
        <w:rPr>
          <w:rFonts w:ascii="Verdana" w:hAnsi="Verdana"/>
          <w:b/>
          <w:bCs/>
          <w:szCs w:val="24"/>
        </w:rPr>
        <w:t xml:space="preserve">DĖL </w:t>
      </w:r>
      <w:r w:rsidR="00C57F1C" w:rsidRPr="0076058F">
        <w:rPr>
          <w:rFonts w:ascii="Verdana" w:hAnsi="Verdana"/>
          <w:b/>
          <w:bCs/>
          <w:szCs w:val="24"/>
        </w:rPr>
        <w:t>KITOS PASKIRTIES INŽINERINIŲ STATINIŲ IR INŽINERINIŲ TINKLŲ (NUOTEKŲ</w:t>
      </w:r>
      <w:r w:rsidR="00D962A0">
        <w:rPr>
          <w:rFonts w:ascii="Verdana" w:hAnsi="Verdana"/>
          <w:b/>
          <w:bCs/>
          <w:szCs w:val="24"/>
        </w:rPr>
        <w:t xml:space="preserve"> </w:t>
      </w:r>
      <w:r w:rsidR="00C57F1C" w:rsidRPr="00D962A0">
        <w:rPr>
          <w:rFonts w:ascii="Verdana" w:hAnsi="Verdana"/>
          <w:b/>
          <w:bCs/>
          <w:szCs w:val="24"/>
        </w:rPr>
        <w:t>ŠALINIMO TINKLO) SIAUROJI G. 7, MARIJAMPOLĖJE,</w:t>
      </w:r>
      <w:r w:rsidR="00D962A0">
        <w:rPr>
          <w:rFonts w:ascii="Verdana" w:hAnsi="Verdana"/>
          <w:b/>
          <w:bCs/>
          <w:szCs w:val="24"/>
        </w:rPr>
        <w:t xml:space="preserve"> </w:t>
      </w:r>
      <w:r w:rsidR="00C57F1C" w:rsidRPr="0076058F">
        <w:rPr>
          <w:rFonts w:ascii="Verdana" w:hAnsi="Verdana"/>
          <w:b/>
          <w:bCs/>
          <w:szCs w:val="24"/>
        </w:rPr>
        <w:t>REKONSTRAVIMO IR STATYBOS DARBŲ</w:t>
      </w:r>
    </w:p>
    <w:p w14:paraId="1BC20A08" w14:textId="7C74A0DA" w:rsidR="00A57A45" w:rsidRPr="0076058F" w:rsidRDefault="00A57A45" w:rsidP="00731D69">
      <w:pPr>
        <w:spacing w:after="0" w:line="240" w:lineRule="auto"/>
        <w:jc w:val="center"/>
        <w:rPr>
          <w:rFonts w:ascii="Verdana" w:hAnsi="Verdana" w:cs="Times New Roman"/>
          <w:b/>
          <w:sz w:val="20"/>
          <w:szCs w:val="20"/>
        </w:rPr>
      </w:pPr>
    </w:p>
    <w:p w14:paraId="5123EB65" w14:textId="7E078EF9" w:rsidR="001D2258" w:rsidRPr="0076058F" w:rsidRDefault="001D2258" w:rsidP="00731D69">
      <w:pPr>
        <w:widowControl w:val="0"/>
        <w:spacing w:after="0" w:line="240" w:lineRule="auto"/>
        <w:jc w:val="center"/>
        <w:rPr>
          <w:rFonts w:ascii="Verdana" w:hAnsi="Verdana" w:cs="Times New Roman"/>
          <w:b/>
          <w:bCs/>
          <w:sz w:val="20"/>
          <w:szCs w:val="20"/>
        </w:rPr>
      </w:pPr>
      <w:r w:rsidRPr="0076058F">
        <w:rPr>
          <w:rFonts w:ascii="Verdana" w:hAnsi="Verdana" w:cs="Times New Roman"/>
          <w:sz w:val="20"/>
          <w:szCs w:val="20"/>
        </w:rPr>
        <w:t>____________Nr.______</w:t>
      </w:r>
    </w:p>
    <w:p w14:paraId="6A0A6F3C" w14:textId="33B7472B" w:rsidR="001D2258" w:rsidRPr="0076058F" w:rsidRDefault="000C3665" w:rsidP="00731D69">
      <w:pPr>
        <w:shd w:val="clear" w:color="auto" w:fill="FFFFFF"/>
        <w:spacing w:after="0" w:line="240" w:lineRule="auto"/>
        <w:ind w:left="3600"/>
        <w:rPr>
          <w:rFonts w:ascii="Verdana" w:hAnsi="Verdana" w:cs="Times New Roman"/>
          <w:bCs/>
          <w:sz w:val="20"/>
          <w:szCs w:val="20"/>
        </w:rPr>
      </w:pPr>
      <w:r w:rsidRPr="0076058F">
        <w:rPr>
          <w:rFonts w:ascii="Verdana" w:hAnsi="Verdana" w:cs="Times New Roman"/>
          <w:bCs/>
          <w:sz w:val="20"/>
          <w:szCs w:val="20"/>
        </w:rPr>
        <w:t xml:space="preserve">         </w:t>
      </w:r>
      <w:r w:rsidR="001D2258" w:rsidRPr="0076058F">
        <w:rPr>
          <w:rFonts w:ascii="Verdana" w:hAnsi="Verdana" w:cs="Times New Roman"/>
          <w:bCs/>
          <w:sz w:val="20"/>
          <w:szCs w:val="20"/>
        </w:rPr>
        <w:t>(Data)</w:t>
      </w:r>
    </w:p>
    <w:p w14:paraId="2D5A4011" w14:textId="77777777" w:rsidR="001D2258" w:rsidRPr="0076058F" w:rsidRDefault="001D2258" w:rsidP="00731D69">
      <w:pPr>
        <w:shd w:val="clear" w:color="auto" w:fill="FFFFFF"/>
        <w:spacing w:after="0" w:line="240" w:lineRule="auto"/>
        <w:jc w:val="center"/>
        <w:rPr>
          <w:rFonts w:ascii="Verdana" w:hAnsi="Verdana" w:cs="Times New Roman"/>
          <w:bCs/>
          <w:sz w:val="20"/>
          <w:szCs w:val="20"/>
        </w:rPr>
      </w:pPr>
      <w:r w:rsidRPr="0076058F">
        <w:rPr>
          <w:rFonts w:ascii="Verdana" w:hAnsi="Verdana" w:cs="Times New Roman"/>
          <w:bCs/>
          <w:sz w:val="20"/>
          <w:szCs w:val="20"/>
        </w:rPr>
        <w:t>_____________</w:t>
      </w:r>
    </w:p>
    <w:p w14:paraId="7A589BE5" w14:textId="6708922F" w:rsidR="001D2258" w:rsidRPr="0076058F" w:rsidRDefault="001D2258" w:rsidP="00731D69">
      <w:pPr>
        <w:shd w:val="clear" w:color="auto" w:fill="FFFFFF"/>
        <w:spacing w:after="0" w:line="240" w:lineRule="auto"/>
        <w:jc w:val="center"/>
        <w:rPr>
          <w:rFonts w:ascii="Verdana" w:hAnsi="Verdana" w:cs="Times New Roman"/>
          <w:bCs/>
          <w:sz w:val="20"/>
          <w:szCs w:val="20"/>
        </w:rPr>
      </w:pPr>
      <w:r w:rsidRPr="0076058F">
        <w:rPr>
          <w:rFonts w:ascii="Verdana" w:hAnsi="Verdana" w:cs="Times New Roman"/>
          <w:bCs/>
          <w:sz w:val="20"/>
          <w:szCs w:val="20"/>
        </w:rPr>
        <w:t>(vieta)</w:t>
      </w:r>
    </w:p>
    <w:p w14:paraId="3461AA96" w14:textId="43759C2C" w:rsidR="001D2258" w:rsidRPr="0076058F" w:rsidRDefault="001D2258" w:rsidP="00731D69">
      <w:pPr>
        <w:spacing w:after="0" w:line="240" w:lineRule="auto"/>
        <w:rPr>
          <w:rFonts w:ascii="Verdana" w:hAnsi="Verdana" w:cs="Times New Roman"/>
          <w:sz w:val="24"/>
          <w:szCs w:val="24"/>
        </w:rPr>
      </w:pPr>
    </w:p>
    <w:p w14:paraId="05D05EF2" w14:textId="77777777" w:rsidR="00EC72C8" w:rsidRPr="0076058F" w:rsidRDefault="00EC72C8" w:rsidP="00C81A0F">
      <w:pPr>
        <w:numPr>
          <w:ilvl w:val="0"/>
          <w:numId w:val="5"/>
        </w:numPr>
        <w:spacing w:after="0" w:line="240" w:lineRule="auto"/>
        <w:jc w:val="center"/>
        <w:rPr>
          <w:rFonts w:ascii="Verdana" w:hAnsi="Verdana" w:cs="Times New Roman"/>
          <w:b/>
          <w:bCs/>
          <w:sz w:val="24"/>
          <w:szCs w:val="24"/>
        </w:rPr>
      </w:pPr>
      <w:r w:rsidRPr="0076058F">
        <w:rPr>
          <w:rFonts w:ascii="Verdana" w:hAnsi="Verdana" w:cs="Times New Roman"/>
          <w:b/>
          <w:bCs/>
          <w:sz w:val="24"/>
          <w:szCs w:val="24"/>
        </w:rPr>
        <w:t>INFORMACIJA APIE TIEKĖJĄ (TIEKĖJŲ GRUPĖS NARIUS)</w:t>
      </w:r>
    </w:p>
    <w:p w14:paraId="11F52D1D" w14:textId="77777777" w:rsidR="00EC72C8" w:rsidRPr="0076058F" w:rsidRDefault="00EC72C8" w:rsidP="00731D69">
      <w:pPr>
        <w:spacing w:after="0" w:line="240" w:lineRule="auto"/>
        <w:rPr>
          <w:rFonts w:ascii="Verdana" w:hAnsi="Verdana" w:cs="Times New Roman"/>
          <w:sz w:val="24"/>
          <w:szCs w:val="24"/>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2C432E" w:rsidRPr="0076058F" w14:paraId="3F744B0A" w14:textId="77777777" w:rsidTr="001D2258">
        <w:tc>
          <w:tcPr>
            <w:tcW w:w="4928" w:type="dxa"/>
          </w:tcPr>
          <w:p w14:paraId="21DA02DA" w14:textId="77777777" w:rsidR="001D2258" w:rsidRPr="0076058F" w:rsidRDefault="001D2258" w:rsidP="00731D69">
            <w:pPr>
              <w:spacing w:after="0" w:line="240" w:lineRule="auto"/>
              <w:rPr>
                <w:rFonts w:ascii="Verdana" w:hAnsi="Verdana" w:cs="Times New Roman"/>
                <w:i/>
                <w:sz w:val="24"/>
                <w:szCs w:val="24"/>
              </w:rPr>
            </w:pPr>
            <w:r w:rsidRPr="0076058F">
              <w:rPr>
                <w:rFonts w:ascii="Verdana" w:hAnsi="Verdana" w:cs="Times New Roman"/>
                <w:sz w:val="24"/>
                <w:szCs w:val="24"/>
              </w:rPr>
              <w:t xml:space="preserve">Tiekėjo pavadinimas </w:t>
            </w:r>
            <w:r w:rsidRPr="0076058F">
              <w:rPr>
                <w:rFonts w:ascii="Verdana" w:hAnsi="Verdana" w:cs="Times New Roman"/>
                <w:i/>
                <w:sz w:val="24"/>
                <w:szCs w:val="24"/>
              </w:rPr>
              <w:t>/Jeigu dalyvauja ūkio subjektų grupė, surašomi visi dalyvių pavadinimai/</w:t>
            </w:r>
          </w:p>
        </w:tc>
        <w:tc>
          <w:tcPr>
            <w:tcW w:w="4927" w:type="dxa"/>
          </w:tcPr>
          <w:p w14:paraId="43AC2E2D" w14:textId="77777777" w:rsidR="001D2258" w:rsidRPr="0076058F" w:rsidRDefault="001D2258" w:rsidP="00731D69">
            <w:pPr>
              <w:spacing w:after="0" w:line="240" w:lineRule="auto"/>
              <w:jc w:val="both"/>
              <w:rPr>
                <w:rFonts w:ascii="Verdana" w:hAnsi="Verdana" w:cs="Times New Roman"/>
                <w:sz w:val="24"/>
                <w:szCs w:val="24"/>
              </w:rPr>
            </w:pPr>
          </w:p>
        </w:tc>
      </w:tr>
      <w:tr w:rsidR="002C432E" w:rsidRPr="0076058F" w14:paraId="17931A19" w14:textId="77777777" w:rsidTr="001D2258">
        <w:tc>
          <w:tcPr>
            <w:tcW w:w="4928" w:type="dxa"/>
          </w:tcPr>
          <w:p w14:paraId="6B6F9E8A" w14:textId="77777777" w:rsidR="001D2258" w:rsidRPr="0076058F" w:rsidRDefault="001D2258" w:rsidP="00731D69">
            <w:pPr>
              <w:spacing w:after="0" w:line="240" w:lineRule="auto"/>
              <w:jc w:val="both"/>
              <w:rPr>
                <w:rFonts w:ascii="Verdana" w:hAnsi="Verdana" w:cs="Times New Roman"/>
                <w:sz w:val="24"/>
                <w:szCs w:val="24"/>
              </w:rPr>
            </w:pPr>
            <w:r w:rsidRPr="0076058F">
              <w:rPr>
                <w:rFonts w:ascii="Verdana" w:hAnsi="Verdana" w:cs="Times New Roman"/>
                <w:sz w:val="24"/>
                <w:szCs w:val="24"/>
              </w:rPr>
              <w:t xml:space="preserve">Tiekėjo adresas </w:t>
            </w:r>
            <w:r w:rsidRPr="0076058F">
              <w:rPr>
                <w:rFonts w:ascii="Verdana" w:hAnsi="Verdana" w:cs="Times New Roman"/>
                <w:i/>
                <w:sz w:val="24"/>
                <w:szCs w:val="24"/>
              </w:rPr>
              <w:t>/Jeigu dalyvauja ūkio subjektų grupė, surašomi visi dalyvių adresai/</w:t>
            </w:r>
          </w:p>
        </w:tc>
        <w:tc>
          <w:tcPr>
            <w:tcW w:w="4927" w:type="dxa"/>
          </w:tcPr>
          <w:p w14:paraId="34220128" w14:textId="77777777" w:rsidR="001D2258" w:rsidRPr="0076058F" w:rsidRDefault="001D2258" w:rsidP="00731D69">
            <w:pPr>
              <w:spacing w:after="0" w:line="240" w:lineRule="auto"/>
              <w:jc w:val="both"/>
              <w:rPr>
                <w:rFonts w:ascii="Verdana" w:hAnsi="Verdana" w:cs="Times New Roman"/>
                <w:sz w:val="24"/>
                <w:szCs w:val="24"/>
              </w:rPr>
            </w:pPr>
          </w:p>
        </w:tc>
      </w:tr>
      <w:tr w:rsidR="002C432E" w:rsidRPr="0076058F" w14:paraId="0E8A74A7" w14:textId="77777777" w:rsidTr="001D2258">
        <w:tc>
          <w:tcPr>
            <w:tcW w:w="4928" w:type="dxa"/>
          </w:tcPr>
          <w:p w14:paraId="015CFE43" w14:textId="77777777" w:rsidR="001D2258" w:rsidRPr="0076058F" w:rsidRDefault="001D2258" w:rsidP="00731D69">
            <w:pPr>
              <w:spacing w:after="0" w:line="240" w:lineRule="auto"/>
              <w:jc w:val="both"/>
              <w:rPr>
                <w:rFonts w:ascii="Verdana" w:hAnsi="Verdana" w:cs="Times New Roman"/>
                <w:sz w:val="24"/>
                <w:szCs w:val="24"/>
              </w:rPr>
            </w:pPr>
            <w:r w:rsidRPr="0076058F">
              <w:rPr>
                <w:rFonts w:ascii="Verdana" w:hAnsi="Verdana" w:cs="Times New Roman"/>
                <w:sz w:val="24"/>
                <w:szCs w:val="24"/>
              </w:rPr>
              <w:t xml:space="preserve">Tiekėjo įmonės kodas </w:t>
            </w:r>
            <w:r w:rsidRPr="0076058F">
              <w:rPr>
                <w:rFonts w:ascii="Verdana" w:hAnsi="Verdana" w:cs="Times New Roman"/>
                <w:i/>
                <w:sz w:val="24"/>
                <w:szCs w:val="24"/>
              </w:rPr>
              <w:t>/Jeigu dalyvauja ūkio subjektų grupė, surašomi visi dalyvių įmonės kodai/</w:t>
            </w:r>
          </w:p>
        </w:tc>
        <w:tc>
          <w:tcPr>
            <w:tcW w:w="4927" w:type="dxa"/>
          </w:tcPr>
          <w:p w14:paraId="67930743" w14:textId="77777777" w:rsidR="001D2258" w:rsidRPr="0076058F" w:rsidRDefault="001D2258" w:rsidP="00731D69">
            <w:pPr>
              <w:spacing w:after="0" w:line="240" w:lineRule="auto"/>
              <w:jc w:val="both"/>
              <w:rPr>
                <w:rFonts w:ascii="Verdana" w:hAnsi="Verdana" w:cs="Times New Roman"/>
                <w:sz w:val="24"/>
                <w:szCs w:val="24"/>
              </w:rPr>
            </w:pPr>
          </w:p>
        </w:tc>
      </w:tr>
      <w:tr w:rsidR="002C432E" w:rsidRPr="0076058F" w14:paraId="697F7FA5" w14:textId="77777777" w:rsidTr="001D2258">
        <w:tc>
          <w:tcPr>
            <w:tcW w:w="4928" w:type="dxa"/>
          </w:tcPr>
          <w:p w14:paraId="70A9EB67" w14:textId="77777777" w:rsidR="001D2258" w:rsidRPr="0076058F" w:rsidRDefault="001D2258" w:rsidP="00731D69">
            <w:pPr>
              <w:spacing w:after="0" w:line="240" w:lineRule="auto"/>
              <w:jc w:val="both"/>
              <w:rPr>
                <w:rFonts w:ascii="Verdana" w:hAnsi="Verdana" w:cs="Times New Roman"/>
                <w:sz w:val="24"/>
                <w:szCs w:val="24"/>
              </w:rPr>
            </w:pPr>
            <w:r w:rsidRPr="0076058F">
              <w:rPr>
                <w:rFonts w:ascii="Verdana" w:hAnsi="Verdana" w:cs="Times New Roman"/>
                <w:sz w:val="24"/>
                <w:szCs w:val="24"/>
              </w:rPr>
              <w:t xml:space="preserve">Tiekėjo banko rekvizitai </w:t>
            </w:r>
            <w:r w:rsidRPr="0076058F">
              <w:rPr>
                <w:rFonts w:ascii="Verdana" w:hAnsi="Verdana" w:cs="Times New Roman"/>
                <w:i/>
                <w:sz w:val="24"/>
                <w:szCs w:val="24"/>
              </w:rPr>
              <w:t>/Jeigu dalyvauja ūkio subjektų grupė, surašomi visi dalyvių banko rekvizitai/</w:t>
            </w:r>
          </w:p>
        </w:tc>
        <w:tc>
          <w:tcPr>
            <w:tcW w:w="4927" w:type="dxa"/>
          </w:tcPr>
          <w:p w14:paraId="41B8CC39" w14:textId="77777777" w:rsidR="001D2258" w:rsidRPr="0076058F" w:rsidRDefault="001D2258" w:rsidP="00731D69">
            <w:pPr>
              <w:spacing w:after="0" w:line="240" w:lineRule="auto"/>
              <w:jc w:val="both"/>
              <w:rPr>
                <w:rFonts w:ascii="Verdana" w:hAnsi="Verdana" w:cs="Times New Roman"/>
                <w:sz w:val="24"/>
                <w:szCs w:val="24"/>
              </w:rPr>
            </w:pPr>
          </w:p>
        </w:tc>
      </w:tr>
      <w:tr w:rsidR="002C432E" w:rsidRPr="0076058F" w14:paraId="5DE85BE6" w14:textId="77777777" w:rsidTr="001D2258">
        <w:tc>
          <w:tcPr>
            <w:tcW w:w="4928" w:type="dxa"/>
          </w:tcPr>
          <w:p w14:paraId="5B50CE15" w14:textId="77777777" w:rsidR="001D2258" w:rsidRPr="0076058F" w:rsidRDefault="001D2258" w:rsidP="00731D69">
            <w:pPr>
              <w:spacing w:after="0" w:line="240" w:lineRule="auto"/>
              <w:jc w:val="both"/>
              <w:rPr>
                <w:rFonts w:ascii="Verdana" w:hAnsi="Verdana" w:cs="Times New Roman"/>
                <w:sz w:val="24"/>
                <w:szCs w:val="24"/>
              </w:rPr>
            </w:pPr>
            <w:r w:rsidRPr="0076058F">
              <w:rPr>
                <w:rFonts w:ascii="Verdana" w:hAnsi="Verdana" w:cs="Times New Roman"/>
                <w:sz w:val="24"/>
                <w:szCs w:val="24"/>
              </w:rPr>
              <w:t xml:space="preserve">Tiekėjo PVM mokėtojo kodas </w:t>
            </w:r>
            <w:r w:rsidRPr="0076058F">
              <w:rPr>
                <w:rFonts w:ascii="Verdana" w:hAnsi="Verdana" w:cs="Times New Roman"/>
                <w:i/>
                <w:sz w:val="24"/>
                <w:szCs w:val="24"/>
              </w:rPr>
              <w:t>/Jeigu dalyvauja ūkio subjektų grupė, surašomi visi dalyvių PVM mokėtojų kodai/</w:t>
            </w:r>
          </w:p>
        </w:tc>
        <w:tc>
          <w:tcPr>
            <w:tcW w:w="4927" w:type="dxa"/>
          </w:tcPr>
          <w:p w14:paraId="45FEE01C" w14:textId="77777777" w:rsidR="001D2258" w:rsidRPr="0076058F" w:rsidRDefault="001D2258" w:rsidP="00731D69">
            <w:pPr>
              <w:spacing w:after="0" w:line="240" w:lineRule="auto"/>
              <w:jc w:val="both"/>
              <w:rPr>
                <w:rFonts w:ascii="Verdana" w:hAnsi="Verdana" w:cs="Times New Roman"/>
                <w:sz w:val="24"/>
                <w:szCs w:val="24"/>
              </w:rPr>
            </w:pPr>
          </w:p>
        </w:tc>
      </w:tr>
      <w:tr w:rsidR="002C432E" w:rsidRPr="0076058F" w14:paraId="257B5411" w14:textId="77777777" w:rsidTr="001D2258">
        <w:tc>
          <w:tcPr>
            <w:tcW w:w="4928" w:type="dxa"/>
          </w:tcPr>
          <w:p w14:paraId="361A7C91" w14:textId="77777777" w:rsidR="001D2258" w:rsidRPr="0076058F" w:rsidRDefault="001D2258" w:rsidP="00731D69">
            <w:pPr>
              <w:spacing w:after="0" w:line="240" w:lineRule="auto"/>
              <w:jc w:val="both"/>
              <w:rPr>
                <w:rFonts w:ascii="Verdana" w:hAnsi="Verdana" w:cs="Times New Roman"/>
                <w:sz w:val="24"/>
                <w:szCs w:val="24"/>
              </w:rPr>
            </w:pPr>
            <w:r w:rsidRPr="0076058F">
              <w:rPr>
                <w:rFonts w:ascii="Verdana" w:hAnsi="Verdana" w:cs="Times New Roman"/>
                <w:sz w:val="24"/>
                <w:szCs w:val="24"/>
              </w:rPr>
              <w:t xml:space="preserve">Telefono numeris </w:t>
            </w:r>
            <w:r w:rsidRPr="0076058F">
              <w:rPr>
                <w:rFonts w:ascii="Verdana" w:hAnsi="Verdana" w:cs="Times New Roman"/>
                <w:i/>
                <w:sz w:val="24"/>
                <w:szCs w:val="24"/>
              </w:rPr>
              <w:t>/Jeigu dalyvauja ūkio subjektų grupė, surašomi visi dalyvių telefono numeriai/</w:t>
            </w:r>
          </w:p>
        </w:tc>
        <w:tc>
          <w:tcPr>
            <w:tcW w:w="4927" w:type="dxa"/>
          </w:tcPr>
          <w:p w14:paraId="3129A3BD" w14:textId="77777777" w:rsidR="001D2258" w:rsidRPr="0076058F" w:rsidRDefault="001D2258" w:rsidP="00731D69">
            <w:pPr>
              <w:spacing w:after="0" w:line="240" w:lineRule="auto"/>
              <w:jc w:val="both"/>
              <w:rPr>
                <w:rFonts w:ascii="Verdana" w:hAnsi="Verdana" w:cs="Times New Roman"/>
                <w:sz w:val="24"/>
                <w:szCs w:val="24"/>
              </w:rPr>
            </w:pPr>
          </w:p>
        </w:tc>
      </w:tr>
      <w:tr w:rsidR="002C432E" w:rsidRPr="0076058F" w14:paraId="3C851FEE" w14:textId="77777777" w:rsidTr="001D2258">
        <w:tc>
          <w:tcPr>
            <w:tcW w:w="4928" w:type="dxa"/>
          </w:tcPr>
          <w:p w14:paraId="39ABBC2F" w14:textId="77777777" w:rsidR="001D2258" w:rsidRPr="0076058F" w:rsidRDefault="001D2258" w:rsidP="00731D69">
            <w:pPr>
              <w:spacing w:after="0" w:line="240" w:lineRule="auto"/>
              <w:jc w:val="both"/>
              <w:rPr>
                <w:rFonts w:ascii="Verdana" w:hAnsi="Verdana" w:cs="Times New Roman"/>
                <w:sz w:val="24"/>
                <w:szCs w:val="24"/>
              </w:rPr>
            </w:pPr>
            <w:r w:rsidRPr="0076058F">
              <w:rPr>
                <w:rFonts w:ascii="Verdana" w:hAnsi="Verdana" w:cs="Times New Roman"/>
                <w:sz w:val="24"/>
                <w:szCs w:val="24"/>
              </w:rPr>
              <w:t xml:space="preserve">El. pašto adresas </w:t>
            </w:r>
            <w:r w:rsidRPr="0076058F">
              <w:rPr>
                <w:rFonts w:ascii="Verdana" w:hAnsi="Verdana" w:cs="Times New Roman"/>
                <w:i/>
                <w:sz w:val="24"/>
                <w:szCs w:val="24"/>
              </w:rPr>
              <w:t>/Jeigu dalyvauja ūkio subjektų grupė, surašomi visi dalyvių el.</w:t>
            </w:r>
            <w:r w:rsidR="000C3D16" w:rsidRPr="0076058F">
              <w:rPr>
                <w:rFonts w:ascii="Verdana" w:hAnsi="Verdana" w:cs="Times New Roman"/>
                <w:i/>
                <w:sz w:val="24"/>
                <w:szCs w:val="24"/>
              </w:rPr>
              <w:t xml:space="preserve"> </w:t>
            </w:r>
            <w:r w:rsidRPr="0076058F">
              <w:rPr>
                <w:rFonts w:ascii="Verdana" w:hAnsi="Verdana" w:cs="Times New Roman"/>
                <w:i/>
                <w:sz w:val="24"/>
                <w:szCs w:val="24"/>
              </w:rPr>
              <w:t>pašto adresai/</w:t>
            </w:r>
          </w:p>
        </w:tc>
        <w:tc>
          <w:tcPr>
            <w:tcW w:w="4927" w:type="dxa"/>
          </w:tcPr>
          <w:p w14:paraId="0C5F3BC8" w14:textId="77777777" w:rsidR="001D2258" w:rsidRPr="0076058F" w:rsidRDefault="001D2258" w:rsidP="00731D69">
            <w:pPr>
              <w:spacing w:after="0" w:line="240" w:lineRule="auto"/>
              <w:jc w:val="both"/>
              <w:rPr>
                <w:rFonts w:ascii="Verdana" w:hAnsi="Verdana" w:cs="Times New Roman"/>
                <w:sz w:val="24"/>
                <w:szCs w:val="24"/>
              </w:rPr>
            </w:pPr>
          </w:p>
        </w:tc>
      </w:tr>
    </w:tbl>
    <w:p w14:paraId="5A26B0BF" w14:textId="77777777" w:rsidR="001D2258" w:rsidRPr="0076058F" w:rsidRDefault="001D2258" w:rsidP="00731D69">
      <w:pPr>
        <w:spacing w:after="0" w:line="240" w:lineRule="auto"/>
        <w:ind w:right="-1" w:firstLine="720"/>
        <w:jc w:val="both"/>
        <w:rPr>
          <w:rFonts w:ascii="Verdana" w:hAnsi="Verdana" w:cs="Times New Roman"/>
          <w:sz w:val="24"/>
          <w:szCs w:val="24"/>
        </w:rPr>
      </w:pPr>
      <w:r w:rsidRPr="0076058F">
        <w:rPr>
          <w:rFonts w:ascii="Verdana" w:hAnsi="Verdana" w:cs="Times New Roman"/>
          <w:sz w:val="24"/>
          <w:szCs w:val="24"/>
        </w:rPr>
        <w:t>Šiuo pasiūlymu pažymime, kad sutinkame su visomis pirkimo sąlygomis, nustatytomis:</w:t>
      </w:r>
    </w:p>
    <w:p w14:paraId="19576D93" w14:textId="0318EFAC" w:rsidR="001D2258" w:rsidRPr="0076058F" w:rsidRDefault="00EC72C8" w:rsidP="00731D69">
      <w:pPr>
        <w:numPr>
          <w:ilvl w:val="0"/>
          <w:numId w:val="3"/>
        </w:numPr>
        <w:tabs>
          <w:tab w:val="num" w:pos="1077"/>
          <w:tab w:val="left" w:pos="1134"/>
        </w:tabs>
        <w:spacing w:after="0" w:line="240" w:lineRule="auto"/>
        <w:ind w:left="0" w:right="-1" w:firstLine="720"/>
        <w:jc w:val="both"/>
        <w:rPr>
          <w:rFonts w:ascii="Verdana" w:hAnsi="Verdana" w:cs="Times New Roman"/>
          <w:sz w:val="24"/>
          <w:szCs w:val="24"/>
        </w:rPr>
      </w:pPr>
      <w:r w:rsidRPr="0076058F">
        <w:rPr>
          <w:rFonts w:ascii="Verdana" w:hAnsi="Verdana" w:cs="Times New Roman"/>
          <w:sz w:val="24"/>
          <w:szCs w:val="24"/>
        </w:rPr>
        <w:lastRenderedPageBreak/>
        <w:t xml:space="preserve">supaprastinto atviro pirkimo </w:t>
      </w:r>
      <w:r w:rsidR="001D2258" w:rsidRPr="0076058F">
        <w:rPr>
          <w:rFonts w:ascii="Verdana" w:hAnsi="Verdana" w:cs="Times New Roman"/>
          <w:sz w:val="24"/>
          <w:szCs w:val="24"/>
        </w:rPr>
        <w:t xml:space="preserve">skelbime, paskelbtame </w:t>
      </w:r>
      <w:r w:rsidR="005C54DD" w:rsidRPr="0076058F">
        <w:rPr>
          <w:rFonts w:ascii="Verdana" w:hAnsi="Verdana" w:cs="Times New Roman"/>
          <w:sz w:val="24"/>
          <w:szCs w:val="24"/>
        </w:rPr>
        <w:t>Lietuvos Respublikos v</w:t>
      </w:r>
      <w:r w:rsidR="001D2258" w:rsidRPr="0076058F">
        <w:rPr>
          <w:rFonts w:ascii="Verdana" w:hAnsi="Verdana" w:cs="Times New Roman"/>
          <w:sz w:val="24"/>
          <w:szCs w:val="24"/>
        </w:rPr>
        <w:t>iešųjų pirkimų įstatymo nustatyta tvarka;</w:t>
      </w:r>
    </w:p>
    <w:p w14:paraId="4A13603E" w14:textId="78EDBC38" w:rsidR="001D2258" w:rsidRPr="0076058F" w:rsidRDefault="001D2258" w:rsidP="00731D69">
      <w:pPr>
        <w:numPr>
          <w:ilvl w:val="0"/>
          <w:numId w:val="3"/>
        </w:numPr>
        <w:tabs>
          <w:tab w:val="num" w:pos="1077"/>
        </w:tabs>
        <w:spacing w:after="0" w:line="240" w:lineRule="auto"/>
        <w:ind w:left="0" w:right="-1" w:firstLine="720"/>
        <w:jc w:val="both"/>
        <w:rPr>
          <w:rFonts w:ascii="Verdana" w:hAnsi="Verdana" w:cs="Times New Roman"/>
          <w:sz w:val="24"/>
          <w:szCs w:val="24"/>
        </w:rPr>
      </w:pPr>
      <w:r w:rsidRPr="0076058F">
        <w:rPr>
          <w:rFonts w:ascii="Verdana" w:hAnsi="Verdana" w:cs="Times New Roman"/>
          <w:sz w:val="24"/>
          <w:szCs w:val="24"/>
        </w:rPr>
        <w:t>pirkimo dokumentuose (jų paaiškinimuose, papildymuose).</w:t>
      </w:r>
    </w:p>
    <w:p w14:paraId="645FFB12" w14:textId="77777777" w:rsidR="001D2258" w:rsidRPr="0076058F" w:rsidRDefault="001D2258" w:rsidP="00731D69">
      <w:pPr>
        <w:tabs>
          <w:tab w:val="left" w:pos="1080"/>
        </w:tabs>
        <w:spacing w:after="0" w:line="240" w:lineRule="auto"/>
        <w:ind w:right="-1" w:firstLine="709"/>
        <w:jc w:val="both"/>
        <w:rPr>
          <w:rFonts w:ascii="Verdana" w:hAnsi="Verdana" w:cs="Times New Roman"/>
          <w:sz w:val="24"/>
          <w:szCs w:val="24"/>
        </w:rPr>
      </w:pPr>
      <w:r w:rsidRPr="0076058F">
        <w:rPr>
          <w:rFonts w:ascii="Verdana" w:hAnsi="Verdana" w:cs="Times New Roman"/>
          <w:sz w:val="24"/>
          <w:szCs w:val="24"/>
        </w:rPr>
        <w:t>Taip pat patvirtiname, kad visa Mūsų pasiūlyme pateikta informacija yra teisinga ir kad Mes nenuslėpėme jokios informacijos, kurią buvo prašoma pateikti pirkimo dokumentuose.</w:t>
      </w:r>
    </w:p>
    <w:p w14:paraId="512FC57E" w14:textId="77777777" w:rsidR="001D2258" w:rsidRPr="0076058F" w:rsidRDefault="001D2258" w:rsidP="00731D69">
      <w:pPr>
        <w:tabs>
          <w:tab w:val="left" w:pos="1080"/>
        </w:tabs>
        <w:spacing w:after="0" w:line="240" w:lineRule="auto"/>
        <w:ind w:firstLine="720"/>
        <w:jc w:val="both"/>
        <w:rPr>
          <w:rFonts w:ascii="Verdana" w:hAnsi="Verdana" w:cs="Times New Roman"/>
          <w:sz w:val="24"/>
          <w:szCs w:val="24"/>
        </w:rPr>
      </w:pPr>
      <w:r w:rsidRPr="0076058F">
        <w:rPr>
          <w:rFonts w:ascii="Verdana" w:hAnsi="Verdana" w:cs="Times New Roman"/>
          <w:sz w:val="24"/>
          <w:szCs w:val="24"/>
        </w:rPr>
        <w:t>Suprantame, kad išaiškėjus aukščiau nurodytoms aplinkybėms būsime pašalinti iš šio pirkimo ir mūsų pateiktas pasiūlymas bus atmestas.</w:t>
      </w:r>
    </w:p>
    <w:p w14:paraId="22BD474E" w14:textId="3A818780" w:rsidR="004C7187" w:rsidRPr="0076058F" w:rsidRDefault="001D2258" w:rsidP="00731D69">
      <w:pPr>
        <w:tabs>
          <w:tab w:val="left" w:pos="1080"/>
        </w:tabs>
        <w:spacing w:after="0" w:line="240" w:lineRule="auto"/>
        <w:ind w:firstLine="720"/>
        <w:jc w:val="both"/>
        <w:rPr>
          <w:rFonts w:ascii="Verdana" w:hAnsi="Verdana" w:cs="Times New Roman"/>
          <w:sz w:val="24"/>
          <w:szCs w:val="24"/>
        </w:rPr>
      </w:pPr>
      <w:r w:rsidRPr="0076058F">
        <w:rPr>
          <w:rFonts w:ascii="Verdana" w:hAnsi="Verdana" w:cs="Times New Roman"/>
          <w:sz w:val="24"/>
          <w:szCs w:val="24"/>
        </w:rPr>
        <w:t>Pasirašydamas CVP IS priemonėmis pateiktą pasiūlymą patvirtinu, kad dokumentų skaitmeninės kopijos ir elektroninėmis priemonėmis pateikti duomenys yra tikri.</w:t>
      </w:r>
    </w:p>
    <w:p w14:paraId="07E483E3" w14:textId="77777777" w:rsidR="00F86015" w:rsidRPr="0076058F" w:rsidRDefault="00F86015" w:rsidP="00731D69">
      <w:pPr>
        <w:spacing w:after="0" w:line="240" w:lineRule="auto"/>
        <w:ind w:firstLine="709"/>
        <w:jc w:val="both"/>
        <w:rPr>
          <w:rFonts w:ascii="Verdana" w:eastAsia="Arial Unicode MS" w:hAnsi="Verdana" w:cs="Times New Roman"/>
          <w:color w:val="000000"/>
          <w:sz w:val="24"/>
          <w:szCs w:val="24"/>
          <w:lang w:eastAsia="en-US"/>
        </w:rPr>
      </w:pPr>
      <w:r w:rsidRPr="0076058F">
        <w:rPr>
          <w:rFonts w:ascii="Verdana" w:eastAsia="Arial Unicode MS" w:hAnsi="Verdana" w:cs="Times New Roman"/>
          <w:color w:val="000000"/>
          <w:sz w:val="24"/>
          <w:szCs w:val="24"/>
          <w:lang w:eastAsia="en-US"/>
        </w:rPr>
        <w:t>Pasiūlymas galioja iki termino, nurodyto pirkimo dokumentuose.</w:t>
      </w:r>
    </w:p>
    <w:p w14:paraId="7ACF3488" w14:textId="77777777" w:rsidR="004C7187" w:rsidRPr="0076058F" w:rsidRDefault="004C7187" w:rsidP="0069195A">
      <w:pPr>
        <w:spacing w:after="0" w:line="240" w:lineRule="auto"/>
        <w:jc w:val="center"/>
        <w:rPr>
          <w:rFonts w:ascii="Verdana" w:hAnsi="Verdana" w:cs="Times New Roman"/>
          <w:sz w:val="24"/>
          <w:szCs w:val="24"/>
        </w:rPr>
      </w:pPr>
    </w:p>
    <w:p w14:paraId="39E3BA5E" w14:textId="2FC5E8A9" w:rsidR="0069195A" w:rsidRPr="0076058F" w:rsidRDefault="00F10ABC" w:rsidP="00F10ABC">
      <w:pPr>
        <w:pStyle w:val="ListParagraph"/>
        <w:numPr>
          <w:ilvl w:val="0"/>
          <w:numId w:val="5"/>
        </w:numPr>
        <w:tabs>
          <w:tab w:val="left" w:pos="567"/>
        </w:tabs>
        <w:spacing w:after="0" w:line="240" w:lineRule="auto"/>
        <w:ind w:right="-1"/>
        <w:jc w:val="center"/>
        <w:rPr>
          <w:rFonts w:ascii="Verdana" w:hAnsi="Verdana"/>
          <w:b/>
          <w:bCs/>
          <w:szCs w:val="24"/>
        </w:rPr>
      </w:pPr>
      <w:r w:rsidRPr="0076058F">
        <w:rPr>
          <w:rFonts w:ascii="Verdana" w:hAnsi="Verdana"/>
          <w:b/>
          <w:bCs/>
          <w:szCs w:val="24"/>
        </w:rPr>
        <w:t xml:space="preserve"> </w:t>
      </w:r>
      <w:r w:rsidR="0058054B" w:rsidRPr="0076058F">
        <w:rPr>
          <w:rFonts w:ascii="Verdana" w:hAnsi="Verdana"/>
          <w:b/>
          <w:bCs/>
          <w:szCs w:val="24"/>
        </w:rPr>
        <w:t>PASIŪLYMO KAINA</w:t>
      </w:r>
    </w:p>
    <w:p w14:paraId="33639C39" w14:textId="77777777" w:rsidR="005D49C9" w:rsidRPr="0076058F" w:rsidRDefault="005D49C9" w:rsidP="00731D69">
      <w:pPr>
        <w:spacing w:after="0" w:line="240" w:lineRule="auto"/>
        <w:ind w:right="-1"/>
        <w:rPr>
          <w:rFonts w:ascii="Verdana" w:hAnsi="Verdana"/>
          <w:b/>
          <w:bCs/>
          <w:sz w:val="24"/>
          <w:szCs w:val="24"/>
        </w:rPr>
      </w:pPr>
    </w:p>
    <w:p w14:paraId="3EB7BDDB" w14:textId="54F30264" w:rsidR="00883D4A" w:rsidRPr="0076058F" w:rsidRDefault="00883D4A" w:rsidP="00731D69">
      <w:pPr>
        <w:tabs>
          <w:tab w:val="right" w:leader="underscore" w:pos="8505"/>
        </w:tabs>
        <w:spacing w:after="0" w:line="240" w:lineRule="auto"/>
        <w:ind w:left="62" w:firstLine="646"/>
        <w:jc w:val="both"/>
        <w:rPr>
          <w:rFonts w:ascii="Verdana" w:hAnsi="Verdana" w:cs="Times New Roman"/>
          <w:b/>
          <w:sz w:val="24"/>
          <w:szCs w:val="24"/>
        </w:rPr>
      </w:pPr>
      <w:r w:rsidRPr="0076058F">
        <w:rPr>
          <w:rFonts w:ascii="Verdana" w:hAnsi="Verdana" w:cs="Times New Roman"/>
          <w:sz w:val="24"/>
          <w:szCs w:val="24"/>
        </w:rPr>
        <w:t xml:space="preserve">Išnagrinėję supaprastinto atviro konkurso pirkimo dokumentus, </w:t>
      </w:r>
      <w:r w:rsidRPr="0076058F">
        <w:rPr>
          <w:rFonts w:ascii="Verdana" w:hAnsi="Verdana" w:cs="Times New Roman"/>
          <w:b/>
          <w:sz w:val="24"/>
          <w:szCs w:val="24"/>
        </w:rPr>
        <w:t>mes siūlome perkamus darbus atlikti už kainą, nurodyt</w:t>
      </w:r>
      <w:r w:rsidR="00586EF7" w:rsidRPr="0076058F">
        <w:rPr>
          <w:rFonts w:ascii="Verdana" w:hAnsi="Verdana" w:cs="Times New Roman"/>
          <w:b/>
          <w:sz w:val="24"/>
          <w:szCs w:val="24"/>
        </w:rPr>
        <w:t>ą</w:t>
      </w:r>
      <w:r w:rsidRPr="0076058F">
        <w:rPr>
          <w:rFonts w:ascii="Verdana" w:hAnsi="Verdana" w:cs="Times New Roman"/>
          <w:b/>
          <w:sz w:val="24"/>
          <w:szCs w:val="24"/>
        </w:rPr>
        <w:t xml:space="preserve"> lentelėje:</w:t>
      </w:r>
    </w:p>
    <w:p w14:paraId="76BAB412" w14:textId="77777777" w:rsidR="00736007" w:rsidRPr="0076058F" w:rsidRDefault="00736007" w:rsidP="00731D69">
      <w:pPr>
        <w:tabs>
          <w:tab w:val="right" w:leader="underscore" w:pos="8505"/>
        </w:tabs>
        <w:spacing w:after="0" w:line="240" w:lineRule="auto"/>
        <w:ind w:left="62" w:firstLine="646"/>
        <w:jc w:val="both"/>
        <w:rPr>
          <w:rFonts w:ascii="Verdana" w:hAnsi="Verdana" w:cs="Times New Roman"/>
          <w:b/>
          <w:sz w:val="24"/>
          <w:szCs w:val="24"/>
        </w:rPr>
      </w:pPr>
    </w:p>
    <w:tbl>
      <w:tblPr>
        <w:tblpPr w:leftFromText="180" w:rightFromText="180" w:vertAnchor="text" w:tblpXSpec="center"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556"/>
        <w:gridCol w:w="2268"/>
        <w:gridCol w:w="1842"/>
        <w:gridCol w:w="2401"/>
      </w:tblGrid>
      <w:tr w:rsidR="00E51C53" w:rsidRPr="0076058F" w14:paraId="5E306CF2" w14:textId="77777777" w:rsidTr="00065B72">
        <w:trPr>
          <w:trHeight w:val="796"/>
        </w:trPr>
        <w:tc>
          <w:tcPr>
            <w:tcW w:w="851" w:type="dxa"/>
            <w:vAlign w:val="center"/>
          </w:tcPr>
          <w:p w14:paraId="35AAFD3E" w14:textId="4D92C4E8" w:rsidR="00E51C53" w:rsidRPr="0076058F" w:rsidRDefault="00E51C53" w:rsidP="00065B72">
            <w:pPr>
              <w:spacing w:after="0" w:line="240" w:lineRule="auto"/>
              <w:jc w:val="center"/>
              <w:rPr>
                <w:rFonts w:ascii="Verdana" w:hAnsi="Verdana"/>
                <w:b/>
                <w:sz w:val="24"/>
                <w:szCs w:val="24"/>
              </w:rPr>
            </w:pPr>
            <w:r w:rsidRPr="0076058F">
              <w:rPr>
                <w:rFonts w:ascii="Verdana" w:hAnsi="Verdana"/>
                <w:b/>
                <w:sz w:val="24"/>
                <w:szCs w:val="24"/>
              </w:rPr>
              <w:t xml:space="preserve">Eil. Nr. </w:t>
            </w:r>
          </w:p>
        </w:tc>
        <w:tc>
          <w:tcPr>
            <w:tcW w:w="2556" w:type="dxa"/>
            <w:vAlign w:val="center"/>
          </w:tcPr>
          <w:p w14:paraId="6DFFCB3C" w14:textId="4E7104C4" w:rsidR="00E51C53" w:rsidRPr="0076058F" w:rsidRDefault="00E51C53" w:rsidP="00065B72">
            <w:pPr>
              <w:spacing w:after="0" w:line="240" w:lineRule="auto"/>
              <w:jc w:val="center"/>
              <w:rPr>
                <w:rFonts w:ascii="Verdana" w:hAnsi="Verdana"/>
                <w:b/>
                <w:sz w:val="24"/>
                <w:szCs w:val="24"/>
              </w:rPr>
            </w:pPr>
            <w:r w:rsidRPr="0076058F">
              <w:rPr>
                <w:rFonts w:ascii="Verdana" w:hAnsi="Verdana"/>
                <w:b/>
                <w:sz w:val="24"/>
                <w:szCs w:val="24"/>
              </w:rPr>
              <w:t>Darbų pavadinimas</w:t>
            </w:r>
          </w:p>
        </w:tc>
        <w:tc>
          <w:tcPr>
            <w:tcW w:w="2268" w:type="dxa"/>
            <w:vAlign w:val="center"/>
          </w:tcPr>
          <w:p w14:paraId="7BC1F3E2" w14:textId="343C7FE4" w:rsidR="00E51C53" w:rsidRPr="0076058F" w:rsidRDefault="00065B72" w:rsidP="00065B72">
            <w:pPr>
              <w:spacing w:after="0" w:line="240" w:lineRule="auto"/>
              <w:jc w:val="center"/>
              <w:rPr>
                <w:rFonts w:ascii="Verdana" w:hAnsi="Verdana"/>
                <w:b/>
                <w:sz w:val="24"/>
                <w:szCs w:val="24"/>
              </w:rPr>
            </w:pPr>
            <w:bookmarkStart w:id="64" w:name="_Hlk94175278"/>
            <w:r>
              <w:rPr>
                <w:rFonts w:ascii="Verdana" w:hAnsi="Verdana"/>
                <w:b/>
                <w:sz w:val="24"/>
                <w:szCs w:val="24"/>
              </w:rPr>
              <w:t>Kaina</w:t>
            </w:r>
            <w:r w:rsidR="00E51C53" w:rsidRPr="0076058F">
              <w:rPr>
                <w:rFonts w:ascii="Verdana" w:hAnsi="Verdana"/>
                <w:b/>
                <w:sz w:val="24"/>
                <w:szCs w:val="24"/>
              </w:rPr>
              <w:t xml:space="preserve"> Eur be PVM</w:t>
            </w:r>
            <w:bookmarkEnd w:id="64"/>
          </w:p>
        </w:tc>
        <w:tc>
          <w:tcPr>
            <w:tcW w:w="1842" w:type="dxa"/>
            <w:vAlign w:val="center"/>
          </w:tcPr>
          <w:p w14:paraId="5AB6266D" w14:textId="100316F6" w:rsidR="00E51C53" w:rsidRPr="0076058F" w:rsidRDefault="00E51C53" w:rsidP="00065B72">
            <w:pPr>
              <w:spacing w:after="0" w:line="240" w:lineRule="auto"/>
              <w:jc w:val="center"/>
              <w:rPr>
                <w:rFonts w:ascii="Verdana" w:hAnsi="Verdana"/>
                <w:b/>
                <w:sz w:val="24"/>
                <w:szCs w:val="24"/>
              </w:rPr>
            </w:pPr>
            <w:r w:rsidRPr="0076058F">
              <w:rPr>
                <w:rFonts w:ascii="Verdana" w:hAnsi="Verdana"/>
                <w:b/>
                <w:sz w:val="24"/>
                <w:szCs w:val="24"/>
              </w:rPr>
              <w:t>Eur PVM</w:t>
            </w:r>
          </w:p>
          <w:p w14:paraId="18ED1138" w14:textId="36753C8B" w:rsidR="00E51C53" w:rsidRPr="0076058F" w:rsidRDefault="00E51C53" w:rsidP="00065B72">
            <w:pPr>
              <w:spacing w:after="0" w:line="240" w:lineRule="auto"/>
              <w:jc w:val="center"/>
              <w:rPr>
                <w:rFonts w:ascii="Verdana" w:hAnsi="Verdana"/>
                <w:b/>
                <w:sz w:val="24"/>
                <w:szCs w:val="24"/>
              </w:rPr>
            </w:pPr>
            <w:r w:rsidRPr="0076058F">
              <w:rPr>
                <w:rFonts w:ascii="Verdana" w:hAnsi="Verdana"/>
                <w:b/>
                <w:sz w:val="24"/>
                <w:szCs w:val="24"/>
              </w:rPr>
              <w:t>(21 proc.)</w:t>
            </w:r>
          </w:p>
        </w:tc>
        <w:tc>
          <w:tcPr>
            <w:tcW w:w="2401" w:type="dxa"/>
            <w:vAlign w:val="center"/>
          </w:tcPr>
          <w:p w14:paraId="59BA6137" w14:textId="7520757F" w:rsidR="00E51C53" w:rsidRPr="0076058F" w:rsidRDefault="00065B72" w:rsidP="00065B72">
            <w:pPr>
              <w:spacing w:after="0" w:line="240" w:lineRule="auto"/>
              <w:jc w:val="center"/>
              <w:rPr>
                <w:rFonts w:ascii="Verdana" w:hAnsi="Verdana"/>
                <w:b/>
                <w:sz w:val="24"/>
                <w:szCs w:val="24"/>
              </w:rPr>
            </w:pPr>
            <w:r>
              <w:rPr>
                <w:rFonts w:ascii="Verdana" w:hAnsi="Verdana"/>
                <w:b/>
                <w:sz w:val="24"/>
                <w:szCs w:val="24"/>
              </w:rPr>
              <w:t>Kaina</w:t>
            </w:r>
            <w:r w:rsidR="00E51C53" w:rsidRPr="0076058F">
              <w:rPr>
                <w:rFonts w:ascii="Verdana" w:hAnsi="Verdana"/>
                <w:b/>
                <w:sz w:val="24"/>
                <w:szCs w:val="24"/>
              </w:rPr>
              <w:t xml:space="preserve"> Eur su PVM</w:t>
            </w:r>
          </w:p>
        </w:tc>
      </w:tr>
      <w:tr w:rsidR="00E51C53" w:rsidRPr="0076058F" w14:paraId="1B335398" w14:textId="77777777" w:rsidTr="00065B72">
        <w:trPr>
          <w:trHeight w:val="2462"/>
        </w:trPr>
        <w:tc>
          <w:tcPr>
            <w:tcW w:w="851" w:type="dxa"/>
            <w:noWrap/>
            <w:vAlign w:val="center"/>
          </w:tcPr>
          <w:p w14:paraId="02D06452" w14:textId="1298D5DF" w:rsidR="00E51C53" w:rsidRPr="0076058F" w:rsidRDefault="00E51C53" w:rsidP="00065B72">
            <w:pPr>
              <w:tabs>
                <w:tab w:val="left" w:pos="0"/>
                <w:tab w:val="left" w:pos="720"/>
                <w:tab w:val="left" w:pos="1134"/>
              </w:tabs>
              <w:suppressAutoHyphens/>
              <w:spacing w:after="0" w:line="240" w:lineRule="auto"/>
              <w:jc w:val="both"/>
              <w:rPr>
                <w:rFonts w:ascii="Verdana" w:hAnsi="Verdana"/>
                <w:b/>
                <w:bCs/>
                <w:szCs w:val="24"/>
              </w:rPr>
            </w:pPr>
            <w:r w:rsidRPr="0076058F">
              <w:rPr>
                <w:rFonts w:ascii="Verdana" w:hAnsi="Verdana"/>
                <w:b/>
                <w:bCs/>
                <w:szCs w:val="24"/>
              </w:rPr>
              <w:t xml:space="preserve">1. </w:t>
            </w:r>
          </w:p>
        </w:tc>
        <w:tc>
          <w:tcPr>
            <w:tcW w:w="2556" w:type="dxa"/>
            <w:vAlign w:val="center"/>
          </w:tcPr>
          <w:p w14:paraId="6CA6883C" w14:textId="394AE465" w:rsidR="00E51C53" w:rsidRPr="0076058F" w:rsidRDefault="00E51C53" w:rsidP="00065B72">
            <w:pPr>
              <w:tabs>
                <w:tab w:val="left" w:pos="0"/>
                <w:tab w:val="left" w:pos="720"/>
                <w:tab w:val="left" w:pos="1134"/>
              </w:tabs>
              <w:suppressAutoHyphens/>
              <w:spacing w:after="0" w:line="240" w:lineRule="auto"/>
              <w:jc w:val="both"/>
              <w:rPr>
                <w:rFonts w:ascii="Verdana" w:hAnsi="Verdana"/>
                <w:b/>
                <w:bCs/>
                <w:sz w:val="24"/>
                <w:szCs w:val="24"/>
              </w:rPr>
            </w:pPr>
            <w:r w:rsidRPr="0076058F">
              <w:rPr>
                <w:rFonts w:ascii="Verdana" w:hAnsi="Verdana"/>
                <w:b/>
                <w:bCs/>
                <w:sz w:val="24"/>
                <w:szCs w:val="24"/>
              </w:rPr>
              <w:t>Kitos paskirties inžinerinių statinių ir inžinerinių tinklų (nuotekų šalinimo tinklo) Siauroji g. 7, Marijampolėje, rekonstravimo ir statybos darbai</w:t>
            </w:r>
            <w:r w:rsidR="000613AF">
              <w:rPr>
                <w:rFonts w:ascii="Verdana" w:hAnsi="Verdana"/>
                <w:b/>
                <w:bCs/>
                <w:sz w:val="24"/>
                <w:szCs w:val="24"/>
              </w:rPr>
              <w:t xml:space="preserve"> (I etapas)</w:t>
            </w:r>
          </w:p>
        </w:tc>
        <w:tc>
          <w:tcPr>
            <w:tcW w:w="2268" w:type="dxa"/>
            <w:vAlign w:val="center"/>
          </w:tcPr>
          <w:p w14:paraId="0FA5608E" w14:textId="733FAB96" w:rsidR="00E51C53" w:rsidRPr="0076058F" w:rsidRDefault="00E51C53" w:rsidP="00065B72">
            <w:pPr>
              <w:jc w:val="center"/>
              <w:rPr>
                <w:rFonts w:ascii="Verdana" w:hAnsi="Verdana"/>
                <w:bCs/>
                <w:i/>
                <w:iCs/>
              </w:rPr>
            </w:pPr>
            <w:r w:rsidRPr="0076058F">
              <w:rPr>
                <w:rFonts w:ascii="Verdana" w:hAnsi="Verdana"/>
                <w:bCs/>
                <w:i/>
                <w:iCs/>
              </w:rPr>
              <w:t>(įrašyti)</w:t>
            </w:r>
          </w:p>
        </w:tc>
        <w:tc>
          <w:tcPr>
            <w:tcW w:w="1842" w:type="dxa"/>
            <w:vAlign w:val="center"/>
          </w:tcPr>
          <w:p w14:paraId="5675D4FE" w14:textId="77777777" w:rsidR="00E51C53" w:rsidRPr="0076058F" w:rsidRDefault="00E51C53" w:rsidP="00065B72">
            <w:pPr>
              <w:jc w:val="center"/>
              <w:rPr>
                <w:rFonts w:ascii="Verdana" w:hAnsi="Verdana"/>
                <w:bCs/>
                <w:i/>
                <w:iCs/>
              </w:rPr>
            </w:pPr>
            <w:r w:rsidRPr="0076058F">
              <w:rPr>
                <w:rFonts w:ascii="Verdana" w:hAnsi="Verdana"/>
                <w:bCs/>
                <w:i/>
                <w:iCs/>
              </w:rPr>
              <w:t>(įrašyti)</w:t>
            </w:r>
          </w:p>
        </w:tc>
        <w:tc>
          <w:tcPr>
            <w:tcW w:w="2401" w:type="dxa"/>
            <w:vAlign w:val="center"/>
          </w:tcPr>
          <w:p w14:paraId="017907F8" w14:textId="77777777" w:rsidR="00E51C53" w:rsidRPr="0076058F" w:rsidRDefault="00E51C53" w:rsidP="00065B72">
            <w:pPr>
              <w:jc w:val="center"/>
              <w:rPr>
                <w:rFonts w:ascii="Verdana" w:hAnsi="Verdana"/>
                <w:bCs/>
                <w:i/>
                <w:iCs/>
              </w:rPr>
            </w:pPr>
            <w:r w:rsidRPr="0076058F">
              <w:rPr>
                <w:rFonts w:ascii="Verdana" w:hAnsi="Verdana"/>
                <w:bCs/>
                <w:i/>
                <w:iCs/>
              </w:rPr>
              <w:t>(įrašyti)</w:t>
            </w:r>
          </w:p>
        </w:tc>
      </w:tr>
      <w:tr w:rsidR="0091314B" w:rsidRPr="0076058F" w14:paraId="593A16AF" w14:textId="77777777" w:rsidTr="00065B72">
        <w:trPr>
          <w:trHeight w:val="4580"/>
        </w:trPr>
        <w:tc>
          <w:tcPr>
            <w:tcW w:w="851" w:type="dxa"/>
            <w:noWrap/>
            <w:vAlign w:val="center"/>
          </w:tcPr>
          <w:p w14:paraId="6506188E" w14:textId="1AD57E90" w:rsidR="0091314B" w:rsidRPr="0076058F" w:rsidRDefault="0091314B" w:rsidP="00065B72">
            <w:pPr>
              <w:tabs>
                <w:tab w:val="left" w:pos="0"/>
                <w:tab w:val="left" w:pos="720"/>
                <w:tab w:val="left" w:pos="1134"/>
              </w:tabs>
              <w:suppressAutoHyphens/>
              <w:spacing w:after="0" w:line="240" w:lineRule="auto"/>
              <w:jc w:val="both"/>
              <w:rPr>
                <w:rFonts w:ascii="Verdana" w:hAnsi="Verdana"/>
                <w:b/>
                <w:bCs/>
                <w:szCs w:val="24"/>
              </w:rPr>
            </w:pPr>
            <w:r w:rsidRPr="0076058F">
              <w:rPr>
                <w:rFonts w:ascii="Verdana" w:hAnsi="Verdana"/>
                <w:b/>
                <w:bCs/>
                <w:szCs w:val="24"/>
              </w:rPr>
              <w:t xml:space="preserve">2. </w:t>
            </w:r>
          </w:p>
        </w:tc>
        <w:tc>
          <w:tcPr>
            <w:tcW w:w="2556" w:type="dxa"/>
            <w:vAlign w:val="center"/>
          </w:tcPr>
          <w:p w14:paraId="35E8F1C7" w14:textId="2323D2F2" w:rsidR="0091314B" w:rsidRPr="0076058F" w:rsidRDefault="0091314B" w:rsidP="00065B72">
            <w:pPr>
              <w:tabs>
                <w:tab w:val="left" w:pos="0"/>
                <w:tab w:val="left" w:pos="720"/>
                <w:tab w:val="left" w:pos="1134"/>
              </w:tabs>
              <w:suppressAutoHyphens/>
              <w:spacing w:after="0" w:line="240" w:lineRule="auto"/>
              <w:jc w:val="both"/>
              <w:rPr>
                <w:rFonts w:ascii="Verdana" w:hAnsi="Verdana"/>
                <w:b/>
                <w:bCs/>
                <w:sz w:val="24"/>
                <w:szCs w:val="24"/>
              </w:rPr>
            </w:pPr>
            <w:r w:rsidRPr="0076058F">
              <w:rPr>
                <w:rFonts w:ascii="Verdana" w:hAnsi="Verdana" w:cs="Times New Roman"/>
                <w:b/>
                <w:bCs/>
                <w:sz w:val="24"/>
                <w:szCs w:val="24"/>
                <w:shd w:val="clear" w:color="auto" w:fill="FFFFFF"/>
              </w:rPr>
              <w:t>Kadastrinių matavimų ir išpildomosios dokumentacijos parengimas bei kitų teisės aktų nustatytų dokumentų, reikalingų statybos užbaigimo procedūroms atlikti, parengimas</w:t>
            </w:r>
          </w:p>
        </w:tc>
        <w:tc>
          <w:tcPr>
            <w:tcW w:w="2268" w:type="dxa"/>
            <w:vAlign w:val="center"/>
          </w:tcPr>
          <w:p w14:paraId="4490323D" w14:textId="1E0F2902" w:rsidR="0091314B" w:rsidRPr="0076058F" w:rsidRDefault="0091314B" w:rsidP="00065B72">
            <w:pPr>
              <w:jc w:val="center"/>
              <w:rPr>
                <w:rFonts w:ascii="Verdana" w:hAnsi="Verdana"/>
                <w:bCs/>
                <w:i/>
                <w:iCs/>
              </w:rPr>
            </w:pPr>
            <w:r w:rsidRPr="0076058F">
              <w:rPr>
                <w:rFonts w:ascii="Verdana" w:hAnsi="Verdana"/>
                <w:bCs/>
                <w:i/>
                <w:iCs/>
              </w:rPr>
              <w:t>(įrašyti)</w:t>
            </w:r>
          </w:p>
        </w:tc>
        <w:tc>
          <w:tcPr>
            <w:tcW w:w="1842" w:type="dxa"/>
            <w:vAlign w:val="center"/>
          </w:tcPr>
          <w:p w14:paraId="6AE42AEB" w14:textId="41CB4D1A" w:rsidR="0091314B" w:rsidRPr="0076058F" w:rsidRDefault="0091314B" w:rsidP="00065B72">
            <w:pPr>
              <w:jc w:val="center"/>
              <w:rPr>
                <w:rFonts w:ascii="Verdana" w:hAnsi="Verdana"/>
                <w:bCs/>
                <w:i/>
                <w:iCs/>
              </w:rPr>
            </w:pPr>
            <w:r w:rsidRPr="0076058F">
              <w:rPr>
                <w:rFonts w:ascii="Verdana" w:hAnsi="Verdana"/>
                <w:bCs/>
                <w:i/>
                <w:iCs/>
              </w:rPr>
              <w:t>(įrašyti)</w:t>
            </w:r>
          </w:p>
        </w:tc>
        <w:tc>
          <w:tcPr>
            <w:tcW w:w="2401" w:type="dxa"/>
            <w:vAlign w:val="center"/>
          </w:tcPr>
          <w:p w14:paraId="4E4F74A1" w14:textId="2024F883" w:rsidR="0091314B" w:rsidRPr="0076058F" w:rsidRDefault="0091314B" w:rsidP="00065B72">
            <w:pPr>
              <w:jc w:val="center"/>
              <w:rPr>
                <w:rFonts w:ascii="Verdana" w:hAnsi="Verdana"/>
                <w:bCs/>
                <w:i/>
                <w:iCs/>
              </w:rPr>
            </w:pPr>
            <w:r w:rsidRPr="0076058F">
              <w:rPr>
                <w:rFonts w:ascii="Verdana" w:hAnsi="Verdana"/>
                <w:bCs/>
                <w:i/>
                <w:iCs/>
              </w:rPr>
              <w:t>(</w:t>
            </w:r>
            <w:commentRangeStart w:id="65"/>
            <w:r w:rsidRPr="0076058F">
              <w:rPr>
                <w:rFonts w:ascii="Verdana" w:hAnsi="Verdana"/>
                <w:bCs/>
                <w:i/>
                <w:iCs/>
              </w:rPr>
              <w:t>įrašyti</w:t>
            </w:r>
            <w:commentRangeEnd w:id="65"/>
            <w:r w:rsidR="00065B72" w:rsidRPr="0076058F">
              <w:rPr>
                <w:rStyle w:val="CommentReference"/>
                <w:rFonts w:ascii="Verdana" w:hAnsi="Verdana"/>
                <w:bCs/>
                <w:i/>
                <w:iCs/>
                <w:sz w:val="22"/>
                <w:szCs w:val="22"/>
              </w:rPr>
              <w:commentReference w:id="65"/>
            </w:r>
            <w:r w:rsidRPr="0076058F">
              <w:rPr>
                <w:rFonts w:ascii="Verdana" w:hAnsi="Verdana"/>
                <w:bCs/>
                <w:i/>
                <w:iCs/>
              </w:rPr>
              <w:t>)</w:t>
            </w:r>
          </w:p>
        </w:tc>
      </w:tr>
    </w:tbl>
    <w:tbl>
      <w:tblPr>
        <w:tblStyle w:val="TableGrid"/>
        <w:tblW w:w="9923" w:type="dxa"/>
        <w:tblInd w:w="-147" w:type="dxa"/>
        <w:tblLook w:val="04A0" w:firstRow="1" w:lastRow="0" w:firstColumn="1" w:lastColumn="0" w:noHBand="0" w:noVBand="1"/>
      </w:tblPr>
      <w:tblGrid>
        <w:gridCol w:w="7655"/>
        <w:gridCol w:w="2268"/>
      </w:tblGrid>
      <w:tr w:rsidR="00065B72" w:rsidRPr="004B0F35" w14:paraId="4A2E60E5" w14:textId="77777777" w:rsidTr="00065B72">
        <w:tc>
          <w:tcPr>
            <w:tcW w:w="7655" w:type="dxa"/>
          </w:tcPr>
          <w:p w14:paraId="485C91A1" w14:textId="77777777" w:rsidR="00065B72" w:rsidRPr="004B0F35" w:rsidRDefault="00065B72" w:rsidP="0091611C">
            <w:pPr>
              <w:jc w:val="right"/>
              <w:rPr>
                <w:rFonts w:ascii="Verdana" w:hAnsi="Verdana" w:cs="Times New Roman"/>
                <w:bCs/>
                <w:sz w:val="24"/>
                <w:szCs w:val="24"/>
                <w:shd w:val="clear" w:color="auto" w:fill="FFFFFF"/>
              </w:rPr>
            </w:pPr>
            <w:r w:rsidRPr="004B0F35">
              <w:rPr>
                <w:rFonts w:ascii="Verdana" w:hAnsi="Verdana" w:cs="Times New Roman"/>
                <w:b/>
                <w:sz w:val="24"/>
                <w:szCs w:val="24"/>
              </w:rPr>
              <w:t>Iš viso bendra pasiūlymo kaina be PVM, Eur:</w:t>
            </w:r>
          </w:p>
        </w:tc>
        <w:tc>
          <w:tcPr>
            <w:tcW w:w="2268" w:type="dxa"/>
          </w:tcPr>
          <w:p w14:paraId="224B9F63" w14:textId="77777777" w:rsidR="00065B72" w:rsidRPr="004B0F35" w:rsidRDefault="00065B72" w:rsidP="0091611C">
            <w:pPr>
              <w:jc w:val="both"/>
              <w:rPr>
                <w:rFonts w:ascii="Verdana" w:hAnsi="Verdana" w:cs="Times New Roman"/>
                <w:sz w:val="24"/>
                <w:szCs w:val="24"/>
              </w:rPr>
            </w:pPr>
          </w:p>
        </w:tc>
      </w:tr>
      <w:tr w:rsidR="00065B72" w:rsidRPr="004B0F35" w14:paraId="4651892A" w14:textId="77777777" w:rsidTr="00065B72">
        <w:tc>
          <w:tcPr>
            <w:tcW w:w="7655" w:type="dxa"/>
          </w:tcPr>
          <w:p w14:paraId="7048196A" w14:textId="77777777" w:rsidR="00065B72" w:rsidRPr="004B0F35" w:rsidRDefault="00065B72" w:rsidP="0091611C">
            <w:pPr>
              <w:jc w:val="right"/>
              <w:rPr>
                <w:rFonts w:ascii="Verdana" w:hAnsi="Verdana" w:cs="Times New Roman"/>
                <w:bCs/>
                <w:sz w:val="24"/>
                <w:szCs w:val="24"/>
                <w:shd w:val="clear" w:color="auto" w:fill="FFFFFF"/>
              </w:rPr>
            </w:pPr>
            <w:r>
              <w:rPr>
                <w:rFonts w:ascii="Verdana" w:hAnsi="Verdana" w:cs="Times New Roman"/>
                <w:b/>
                <w:sz w:val="24"/>
                <w:szCs w:val="24"/>
              </w:rPr>
              <w:t xml:space="preserve">Pridėtinės vertės mokestis </w:t>
            </w:r>
            <w:r w:rsidRPr="004B0F35">
              <w:rPr>
                <w:rFonts w:ascii="Verdana" w:hAnsi="Verdana" w:cs="Times New Roman"/>
                <w:b/>
                <w:sz w:val="24"/>
                <w:szCs w:val="24"/>
              </w:rPr>
              <w:t>(...%</w:t>
            </w:r>
            <w:r>
              <w:rPr>
                <w:rFonts w:ascii="Verdana" w:hAnsi="Verdana" w:cs="Times New Roman"/>
                <w:b/>
                <w:sz w:val="24"/>
                <w:szCs w:val="24"/>
              </w:rPr>
              <w:t xml:space="preserve"> </w:t>
            </w:r>
            <w:r w:rsidRPr="004B0F35">
              <w:rPr>
                <w:rFonts w:ascii="Verdana" w:hAnsi="Verdana" w:cs="Times New Roman"/>
                <w:b/>
                <w:sz w:val="24"/>
                <w:szCs w:val="24"/>
              </w:rPr>
              <w:t>PVM</w:t>
            </w:r>
            <w:r>
              <w:rPr>
                <w:rFonts w:ascii="Verdana" w:hAnsi="Verdana" w:cs="Times New Roman"/>
                <w:b/>
                <w:sz w:val="24"/>
                <w:szCs w:val="24"/>
              </w:rPr>
              <w:t>)</w:t>
            </w:r>
            <w:r w:rsidRPr="004B0F35">
              <w:rPr>
                <w:rFonts w:ascii="Verdana" w:hAnsi="Verdana" w:cs="Times New Roman"/>
                <w:b/>
                <w:sz w:val="24"/>
                <w:szCs w:val="24"/>
              </w:rPr>
              <w:t>:</w:t>
            </w:r>
          </w:p>
        </w:tc>
        <w:tc>
          <w:tcPr>
            <w:tcW w:w="2268" w:type="dxa"/>
          </w:tcPr>
          <w:p w14:paraId="1903EAC0" w14:textId="77777777" w:rsidR="00065B72" w:rsidRPr="004B0F35" w:rsidRDefault="00065B72" w:rsidP="0091611C">
            <w:pPr>
              <w:jc w:val="both"/>
              <w:rPr>
                <w:rFonts w:ascii="Verdana" w:hAnsi="Verdana" w:cs="Times New Roman"/>
                <w:sz w:val="24"/>
                <w:szCs w:val="24"/>
              </w:rPr>
            </w:pPr>
          </w:p>
        </w:tc>
      </w:tr>
      <w:tr w:rsidR="00065B72" w:rsidRPr="004B0F35" w14:paraId="0C4A3973" w14:textId="77777777" w:rsidTr="00065B72">
        <w:trPr>
          <w:trHeight w:val="70"/>
        </w:trPr>
        <w:tc>
          <w:tcPr>
            <w:tcW w:w="7655" w:type="dxa"/>
          </w:tcPr>
          <w:p w14:paraId="4107D9B0" w14:textId="77777777" w:rsidR="00065B72" w:rsidRPr="004B0F35" w:rsidRDefault="00065B72" w:rsidP="0091611C">
            <w:pPr>
              <w:jc w:val="right"/>
              <w:rPr>
                <w:rFonts w:ascii="Verdana" w:hAnsi="Verdana" w:cs="Times New Roman"/>
                <w:bCs/>
                <w:sz w:val="24"/>
                <w:szCs w:val="24"/>
                <w:shd w:val="clear" w:color="auto" w:fill="FFFFFF"/>
              </w:rPr>
            </w:pPr>
            <w:r w:rsidRPr="004B0F35">
              <w:rPr>
                <w:rFonts w:ascii="Verdana" w:hAnsi="Verdana" w:cs="Times New Roman"/>
                <w:b/>
                <w:sz w:val="24"/>
                <w:szCs w:val="24"/>
              </w:rPr>
              <w:lastRenderedPageBreak/>
              <w:t>Iš viso bendra pasiūlymo kaina su PVM, Eur:</w:t>
            </w:r>
          </w:p>
        </w:tc>
        <w:tc>
          <w:tcPr>
            <w:tcW w:w="2268" w:type="dxa"/>
          </w:tcPr>
          <w:p w14:paraId="65370F13" w14:textId="77777777" w:rsidR="00065B72" w:rsidRPr="004B0F35" w:rsidRDefault="00065B72" w:rsidP="0091611C">
            <w:pPr>
              <w:jc w:val="both"/>
              <w:rPr>
                <w:rFonts w:ascii="Verdana" w:hAnsi="Verdana" w:cs="Times New Roman"/>
                <w:sz w:val="24"/>
                <w:szCs w:val="24"/>
              </w:rPr>
            </w:pPr>
          </w:p>
        </w:tc>
      </w:tr>
    </w:tbl>
    <w:p w14:paraId="7F4F8806" w14:textId="77777777" w:rsidR="00065B72" w:rsidRDefault="00065B72" w:rsidP="00731D69">
      <w:pPr>
        <w:spacing w:after="0" w:line="240" w:lineRule="auto"/>
        <w:ind w:firstLine="720"/>
        <w:jc w:val="both"/>
        <w:rPr>
          <w:rFonts w:ascii="Verdana" w:hAnsi="Verdana" w:cs="Times New Roman"/>
          <w:b/>
          <w:i/>
          <w:sz w:val="24"/>
          <w:szCs w:val="24"/>
        </w:rPr>
      </w:pPr>
    </w:p>
    <w:p w14:paraId="3A2BC69B" w14:textId="50E5147B" w:rsidR="001D2258" w:rsidRPr="0076058F" w:rsidRDefault="001D2258" w:rsidP="00731D69">
      <w:pPr>
        <w:spacing w:after="0" w:line="240" w:lineRule="auto"/>
        <w:ind w:firstLine="720"/>
        <w:jc w:val="both"/>
        <w:rPr>
          <w:rFonts w:ascii="Verdana" w:hAnsi="Verdana" w:cs="Times New Roman"/>
          <w:b/>
          <w:i/>
          <w:sz w:val="24"/>
          <w:szCs w:val="24"/>
        </w:rPr>
      </w:pPr>
      <w:r w:rsidRPr="0076058F">
        <w:rPr>
          <w:rFonts w:ascii="Verdana" w:hAnsi="Verdana" w:cs="Times New Roman"/>
          <w:b/>
          <w:i/>
          <w:sz w:val="24"/>
          <w:szCs w:val="24"/>
        </w:rPr>
        <w:t>Pastab</w:t>
      </w:r>
      <w:r w:rsidR="005F1D8A" w:rsidRPr="0076058F">
        <w:rPr>
          <w:rFonts w:ascii="Verdana" w:hAnsi="Verdana" w:cs="Times New Roman"/>
          <w:b/>
          <w:i/>
          <w:sz w:val="24"/>
          <w:szCs w:val="24"/>
        </w:rPr>
        <w:t>os</w:t>
      </w:r>
      <w:r w:rsidRPr="0076058F">
        <w:rPr>
          <w:rFonts w:ascii="Verdana" w:hAnsi="Verdana" w:cs="Times New Roman"/>
          <w:b/>
          <w:i/>
          <w:sz w:val="24"/>
          <w:szCs w:val="24"/>
        </w:rPr>
        <w:t>:</w:t>
      </w:r>
    </w:p>
    <w:p w14:paraId="3C6F0C43" w14:textId="77777777" w:rsidR="001D2258" w:rsidRPr="0076058F" w:rsidRDefault="001D2258" w:rsidP="00BF1F3A">
      <w:pPr>
        <w:spacing w:after="0" w:line="240" w:lineRule="auto"/>
        <w:ind w:firstLine="720"/>
        <w:jc w:val="both"/>
        <w:rPr>
          <w:rFonts w:ascii="Verdana" w:hAnsi="Verdana" w:cs="Times New Roman"/>
          <w:sz w:val="24"/>
          <w:szCs w:val="24"/>
        </w:rPr>
      </w:pPr>
      <w:r w:rsidRPr="0076058F">
        <w:rPr>
          <w:rFonts w:ascii="Verdana" w:hAnsi="Verdana" w:cs="Times New Roman"/>
          <w:sz w:val="24"/>
          <w:szCs w:val="24"/>
        </w:rPr>
        <w:t>- kainos pasiūlyme nurodomos, paliekant du skaitmenis po kablelio</w:t>
      </w:r>
    </w:p>
    <w:p w14:paraId="0B364C05" w14:textId="77777777" w:rsidR="001D2258" w:rsidRPr="0076058F" w:rsidRDefault="001D2258" w:rsidP="00BF1F3A">
      <w:pPr>
        <w:spacing w:after="0" w:line="240" w:lineRule="auto"/>
        <w:ind w:firstLine="720"/>
        <w:jc w:val="both"/>
        <w:rPr>
          <w:rFonts w:ascii="Verdana" w:hAnsi="Verdana" w:cs="Times New Roman"/>
          <w:sz w:val="24"/>
          <w:szCs w:val="24"/>
        </w:rPr>
      </w:pPr>
      <w:r w:rsidRPr="0076058F">
        <w:rPr>
          <w:rFonts w:ascii="Verdana" w:hAnsi="Verdana" w:cs="Times New Roman"/>
          <w:sz w:val="24"/>
          <w:szCs w:val="24"/>
        </w:rPr>
        <w:t>- bendra kaina turi atitikti pateiktų jos sudėtinių dalių sumą</w:t>
      </w:r>
    </w:p>
    <w:p w14:paraId="42211385" w14:textId="503AC059" w:rsidR="005D49C9" w:rsidRDefault="001D2258" w:rsidP="00562873">
      <w:pPr>
        <w:spacing w:after="0" w:line="240" w:lineRule="auto"/>
        <w:ind w:firstLine="720"/>
        <w:jc w:val="both"/>
        <w:rPr>
          <w:rFonts w:ascii="Verdana" w:hAnsi="Verdana" w:cs="Times New Roman"/>
          <w:sz w:val="24"/>
          <w:szCs w:val="24"/>
        </w:rPr>
      </w:pPr>
      <w:r w:rsidRPr="0076058F">
        <w:rPr>
          <w:rFonts w:ascii="Verdana" w:hAnsi="Verdana" w:cs="Times New Roman"/>
          <w:sz w:val="24"/>
          <w:szCs w:val="24"/>
        </w:rPr>
        <w:t>- tais atvejais, kai pagal galiojančius teisės aktus teikėjui nereikia mokėti PVM, jis atitinkamų skilčių nepildo ir nurodo priežastis, dėl kurių PVM nemoka</w:t>
      </w:r>
      <w:r w:rsidR="00562873">
        <w:rPr>
          <w:rFonts w:ascii="Verdana" w:hAnsi="Verdana" w:cs="Times New Roman"/>
          <w:sz w:val="24"/>
          <w:szCs w:val="24"/>
        </w:rPr>
        <w:t>.</w:t>
      </w:r>
    </w:p>
    <w:p w14:paraId="75A5CD7F" w14:textId="77777777" w:rsidR="00562873" w:rsidRPr="00562873" w:rsidRDefault="00562873" w:rsidP="00562873">
      <w:pPr>
        <w:spacing w:after="0" w:line="240" w:lineRule="auto"/>
        <w:ind w:firstLine="720"/>
        <w:jc w:val="both"/>
        <w:rPr>
          <w:rFonts w:ascii="Verdana" w:hAnsi="Verdana" w:cs="Times New Roman"/>
          <w:sz w:val="24"/>
          <w:szCs w:val="24"/>
        </w:rPr>
      </w:pPr>
    </w:p>
    <w:p w14:paraId="089641B8" w14:textId="3EBE9855" w:rsidR="001D2258" w:rsidRPr="0076058F" w:rsidRDefault="001D2258" w:rsidP="00731D69">
      <w:pPr>
        <w:pStyle w:val="ListParagraph"/>
        <w:spacing w:after="0" w:line="240" w:lineRule="auto"/>
        <w:ind w:left="0" w:firstLine="709"/>
        <w:jc w:val="both"/>
        <w:rPr>
          <w:rFonts w:ascii="Verdana" w:hAnsi="Verdana"/>
          <w:szCs w:val="24"/>
        </w:rPr>
      </w:pPr>
      <w:r w:rsidRPr="0076058F">
        <w:rPr>
          <w:rFonts w:ascii="Verdana" w:hAnsi="Verdana"/>
          <w:szCs w:val="24"/>
        </w:rPr>
        <w:t>Teikdami šį pasiūlymą, mes patvirtiname, kad į mūsų siūlomą kainą įskaičiuotos visos darbų atlikimo išlaidos ir visi mokesčiai, ir kad mes prisiimame riziką už visas išlaidas, kurias, teikdami pasiūlymą ir laikydamiesi Perkančiosios organizacijos reikalavimų, privalėjome įskaičiuoti į pasiūlymo kainą.</w:t>
      </w:r>
    </w:p>
    <w:p w14:paraId="48D2200C" w14:textId="38F75BDD" w:rsidR="00883D4A" w:rsidRPr="0076058F" w:rsidRDefault="00883D4A" w:rsidP="00731D69">
      <w:pPr>
        <w:tabs>
          <w:tab w:val="left" w:pos="720"/>
        </w:tabs>
        <w:spacing w:after="0" w:line="240" w:lineRule="auto"/>
        <w:ind w:firstLine="720"/>
        <w:jc w:val="both"/>
        <w:rPr>
          <w:rFonts w:ascii="Verdana" w:hAnsi="Verdana" w:cs="Times New Roman"/>
          <w:sz w:val="24"/>
          <w:szCs w:val="24"/>
        </w:rPr>
      </w:pPr>
      <w:r w:rsidRPr="0076058F">
        <w:rPr>
          <w:rFonts w:ascii="Verdana" w:hAnsi="Verdana" w:cs="Times New Roman"/>
          <w:sz w:val="24"/>
          <w:szCs w:val="24"/>
        </w:rPr>
        <w:t>Taip pat mes patvirtiname, kad visa pasiūlyme pateikta informacija yra teisinga, atitinka tikrovę ir apima visa, ko reikia visiškam ir tinkamam sutarties įvykdymui. Siūlomi darbai visiškai atitinka pirkimo dokumentuose nurodytus reikalavimus.</w:t>
      </w:r>
    </w:p>
    <w:p w14:paraId="0763EC8A" w14:textId="7EC0F3FE" w:rsidR="001D2258" w:rsidRPr="0076058F" w:rsidRDefault="001D2258" w:rsidP="00731D69">
      <w:pPr>
        <w:tabs>
          <w:tab w:val="left" w:pos="720"/>
        </w:tabs>
        <w:spacing w:after="0" w:line="240" w:lineRule="auto"/>
        <w:ind w:firstLine="720"/>
        <w:jc w:val="both"/>
        <w:rPr>
          <w:rFonts w:ascii="Verdana" w:hAnsi="Verdana" w:cs="Times New Roman"/>
          <w:sz w:val="24"/>
          <w:szCs w:val="24"/>
        </w:rPr>
      </w:pPr>
      <w:r w:rsidRPr="0076058F">
        <w:rPr>
          <w:rFonts w:ascii="Verdana" w:hAnsi="Verdana" w:cs="Times New Roman"/>
          <w:sz w:val="24"/>
          <w:szCs w:val="24"/>
        </w:rPr>
        <w:t>Kartu su pasiūlymu pateikiami šie dokumentai (pasirašydamas pasiūlymą</w:t>
      </w:r>
      <w:r w:rsidR="0078452A" w:rsidRPr="0076058F">
        <w:rPr>
          <w:rFonts w:ascii="Verdana" w:hAnsi="Verdana" w:cs="Times New Roman"/>
          <w:sz w:val="24"/>
          <w:szCs w:val="24"/>
        </w:rPr>
        <w:t xml:space="preserve"> </w:t>
      </w:r>
      <w:r w:rsidRPr="0076058F">
        <w:rPr>
          <w:rFonts w:ascii="Verdana" w:hAnsi="Verdana" w:cs="Times New Roman"/>
          <w:sz w:val="24"/>
          <w:szCs w:val="24"/>
        </w:rPr>
        <w:t>patvirtinu, kad dokumentų skaitmeninės kopijos yra tikros):</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2"/>
        <w:gridCol w:w="6518"/>
        <w:gridCol w:w="2441"/>
      </w:tblGrid>
      <w:tr w:rsidR="002C432E" w:rsidRPr="0076058F" w14:paraId="4BDE5D07" w14:textId="77777777" w:rsidTr="00E606E1">
        <w:tc>
          <w:tcPr>
            <w:tcW w:w="822" w:type="dxa"/>
            <w:vAlign w:val="center"/>
          </w:tcPr>
          <w:p w14:paraId="1F76228E" w14:textId="54D8A74A" w:rsidR="001D2258" w:rsidRPr="0076058F" w:rsidRDefault="001D2258" w:rsidP="00731D69">
            <w:pPr>
              <w:spacing w:after="0" w:line="240" w:lineRule="auto"/>
              <w:jc w:val="center"/>
              <w:rPr>
                <w:rFonts w:ascii="Verdana" w:hAnsi="Verdana" w:cs="Times New Roman"/>
                <w:sz w:val="24"/>
                <w:szCs w:val="24"/>
              </w:rPr>
            </w:pPr>
            <w:r w:rsidRPr="0076058F">
              <w:rPr>
                <w:rFonts w:ascii="Verdana" w:hAnsi="Verdana" w:cs="Times New Roman"/>
                <w:sz w:val="24"/>
                <w:szCs w:val="24"/>
              </w:rPr>
              <w:t>Eil.</w:t>
            </w:r>
            <w:r w:rsidR="00860C3C" w:rsidRPr="0076058F">
              <w:rPr>
                <w:rFonts w:ascii="Verdana" w:hAnsi="Verdana" w:cs="Times New Roman"/>
                <w:sz w:val="24"/>
                <w:szCs w:val="24"/>
              </w:rPr>
              <w:t xml:space="preserve"> </w:t>
            </w:r>
            <w:r w:rsidRPr="0076058F">
              <w:rPr>
                <w:rFonts w:ascii="Verdana" w:hAnsi="Verdana" w:cs="Times New Roman"/>
                <w:sz w:val="24"/>
                <w:szCs w:val="24"/>
              </w:rPr>
              <w:t>Nr.</w:t>
            </w:r>
          </w:p>
        </w:tc>
        <w:tc>
          <w:tcPr>
            <w:tcW w:w="6518" w:type="dxa"/>
            <w:vAlign w:val="center"/>
          </w:tcPr>
          <w:p w14:paraId="121872D0" w14:textId="77777777" w:rsidR="001D2258" w:rsidRPr="0076058F" w:rsidRDefault="001D2258" w:rsidP="00731D69">
            <w:pPr>
              <w:spacing w:after="0" w:line="240" w:lineRule="auto"/>
              <w:jc w:val="center"/>
              <w:rPr>
                <w:rFonts w:ascii="Verdana" w:hAnsi="Verdana" w:cs="Times New Roman"/>
                <w:sz w:val="24"/>
                <w:szCs w:val="24"/>
              </w:rPr>
            </w:pPr>
            <w:r w:rsidRPr="0076058F">
              <w:rPr>
                <w:rFonts w:ascii="Verdana" w:hAnsi="Verdana" w:cs="Times New Roman"/>
                <w:sz w:val="24"/>
                <w:szCs w:val="24"/>
              </w:rPr>
              <w:t>Pateiktų dokumentų pavadinimas</w:t>
            </w:r>
          </w:p>
        </w:tc>
        <w:tc>
          <w:tcPr>
            <w:tcW w:w="2441" w:type="dxa"/>
            <w:vAlign w:val="center"/>
          </w:tcPr>
          <w:p w14:paraId="4EF94524" w14:textId="77777777" w:rsidR="001D2258" w:rsidRPr="0076058F" w:rsidRDefault="001D2258" w:rsidP="00731D69">
            <w:pPr>
              <w:spacing w:after="0" w:line="240" w:lineRule="auto"/>
              <w:jc w:val="center"/>
              <w:rPr>
                <w:rFonts w:ascii="Verdana" w:hAnsi="Verdana" w:cs="Times New Roman"/>
                <w:sz w:val="24"/>
                <w:szCs w:val="24"/>
              </w:rPr>
            </w:pPr>
            <w:r w:rsidRPr="0076058F">
              <w:rPr>
                <w:rFonts w:ascii="Verdana" w:hAnsi="Verdana" w:cs="Times New Roman"/>
                <w:sz w:val="24"/>
                <w:szCs w:val="24"/>
              </w:rPr>
              <w:t>Dokumento puslapių skaičius</w:t>
            </w:r>
          </w:p>
        </w:tc>
      </w:tr>
      <w:tr w:rsidR="004533EA" w:rsidRPr="0076058F" w14:paraId="2B44C1E1" w14:textId="77777777" w:rsidTr="00E16C67">
        <w:tc>
          <w:tcPr>
            <w:tcW w:w="822" w:type="dxa"/>
          </w:tcPr>
          <w:p w14:paraId="60F63B25" w14:textId="0C0A04E8" w:rsidR="004533EA" w:rsidRPr="0076058F" w:rsidRDefault="004E6BF1" w:rsidP="004E6BF1">
            <w:pPr>
              <w:spacing w:after="0" w:line="240" w:lineRule="auto"/>
              <w:jc w:val="center"/>
              <w:rPr>
                <w:rFonts w:ascii="Verdana" w:hAnsi="Verdana" w:cs="Times New Roman"/>
                <w:sz w:val="24"/>
                <w:szCs w:val="24"/>
              </w:rPr>
            </w:pPr>
            <w:r w:rsidRPr="0076058F">
              <w:rPr>
                <w:rFonts w:ascii="Verdana" w:hAnsi="Verdana" w:cs="Times New Roman"/>
                <w:sz w:val="24"/>
                <w:szCs w:val="24"/>
              </w:rPr>
              <w:t>1.</w:t>
            </w:r>
          </w:p>
        </w:tc>
        <w:tc>
          <w:tcPr>
            <w:tcW w:w="6518" w:type="dxa"/>
          </w:tcPr>
          <w:p w14:paraId="6147F639" w14:textId="1F729FAE" w:rsidR="004533EA" w:rsidRPr="0076058F" w:rsidRDefault="00442DCE" w:rsidP="00E16C67">
            <w:pPr>
              <w:spacing w:after="0" w:line="240" w:lineRule="auto"/>
              <w:jc w:val="both"/>
              <w:rPr>
                <w:rFonts w:ascii="Verdana" w:hAnsi="Verdana" w:cs="Times New Roman"/>
                <w:sz w:val="24"/>
                <w:szCs w:val="24"/>
              </w:rPr>
            </w:pPr>
            <w:r w:rsidRPr="0076058F">
              <w:rPr>
                <w:rFonts w:ascii="Verdana" w:hAnsi="Verdana" w:cs="Times New Roman"/>
                <w:sz w:val="24"/>
                <w:szCs w:val="24"/>
              </w:rPr>
              <w:t>EBVPD</w:t>
            </w:r>
          </w:p>
        </w:tc>
        <w:tc>
          <w:tcPr>
            <w:tcW w:w="2441" w:type="dxa"/>
          </w:tcPr>
          <w:p w14:paraId="20BDC53F" w14:textId="77777777" w:rsidR="004533EA" w:rsidRPr="0076058F" w:rsidRDefault="004533EA" w:rsidP="00E16C67">
            <w:pPr>
              <w:spacing w:after="0" w:line="240" w:lineRule="auto"/>
              <w:jc w:val="both"/>
              <w:rPr>
                <w:rFonts w:ascii="Verdana" w:hAnsi="Verdana" w:cs="Times New Roman"/>
                <w:sz w:val="24"/>
                <w:szCs w:val="24"/>
              </w:rPr>
            </w:pPr>
          </w:p>
        </w:tc>
      </w:tr>
      <w:tr w:rsidR="00442DCE" w:rsidRPr="0076058F" w14:paraId="7D71493E" w14:textId="77777777" w:rsidTr="00E16C67">
        <w:tc>
          <w:tcPr>
            <w:tcW w:w="822" w:type="dxa"/>
          </w:tcPr>
          <w:p w14:paraId="07CE8CDD" w14:textId="17CF700B" w:rsidR="00442DCE" w:rsidRPr="0076058F" w:rsidRDefault="00442DCE" w:rsidP="00442DCE">
            <w:pPr>
              <w:spacing w:after="0" w:line="240" w:lineRule="auto"/>
              <w:jc w:val="center"/>
              <w:rPr>
                <w:rFonts w:ascii="Verdana" w:hAnsi="Verdana" w:cs="Times New Roman"/>
                <w:sz w:val="24"/>
                <w:szCs w:val="24"/>
              </w:rPr>
            </w:pPr>
            <w:r w:rsidRPr="0076058F">
              <w:rPr>
                <w:rFonts w:ascii="Verdana" w:hAnsi="Verdana" w:cs="Times New Roman"/>
                <w:sz w:val="24"/>
                <w:szCs w:val="24"/>
              </w:rPr>
              <w:t>2.</w:t>
            </w:r>
          </w:p>
        </w:tc>
        <w:tc>
          <w:tcPr>
            <w:tcW w:w="6518" w:type="dxa"/>
          </w:tcPr>
          <w:p w14:paraId="19FEAFA3" w14:textId="422FBF20" w:rsidR="00442DCE" w:rsidRPr="0076058F" w:rsidRDefault="00442DCE" w:rsidP="00442DCE">
            <w:pPr>
              <w:spacing w:after="0" w:line="240" w:lineRule="auto"/>
              <w:jc w:val="both"/>
              <w:rPr>
                <w:rFonts w:ascii="Verdana" w:hAnsi="Verdana" w:cs="Times New Roman"/>
                <w:sz w:val="24"/>
                <w:szCs w:val="24"/>
              </w:rPr>
            </w:pPr>
            <w:r w:rsidRPr="0076058F">
              <w:rPr>
                <w:rFonts w:ascii="Verdana" w:hAnsi="Verdana" w:cs="Times New Roman"/>
                <w:sz w:val="24"/>
                <w:szCs w:val="24"/>
              </w:rPr>
              <w:t>Įgaliojimas (jeigu reikalinga)</w:t>
            </w:r>
          </w:p>
        </w:tc>
        <w:tc>
          <w:tcPr>
            <w:tcW w:w="2441" w:type="dxa"/>
          </w:tcPr>
          <w:p w14:paraId="5AA4C047" w14:textId="77777777" w:rsidR="00442DCE" w:rsidRPr="0076058F" w:rsidRDefault="00442DCE" w:rsidP="00442DCE">
            <w:pPr>
              <w:spacing w:after="0" w:line="240" w:lineRule="auto"/>
              <w:jc w:val="both"/>
              <w:rPr>
                <w:rFonts w:ascii="Verdana" w:hAnsi="Verdana" w:cs="Times New Roman"/>
                <w:sz w:val="24"/>
                <w:szCs w:val="24"/>
              </w:rPr>
            </w:pPr>
          </w:p>
        </w:tc>
      </w:tr>
      <w:tr w:rsidR="00442DCE" w:rsidRPr="0076058F" w14:paraId="407F7DE9" w14:textId="77777777" w:rsidTr="00E16C67">
        <w:tc>
          <w:tcPr>
            <w:tcW w:w="822" w:type="dxa"/>
          </w:tcPr>
          <w:p w14:paraId="7E13CD79" w14:textId="0593F29F" w:rsidR="00442DCE" w:rsidRPr="0076058F" w:rsidRDefault="00442DCE" w:rsidP="00442DCE">
            <w:pPr>
              <w:spacing w:after="0" w:line="240" w:lineRule="auto"/>
              <w:jc w:val="center"/>
              <w:rPr>
                <w:rFonts w:ascii="Verdana" w:hAnsi="Verdana" w:cs="Times New Roman"/>
                <w:sz w:val="24"/>
                <w:szCs w:val="24"/>
              </w:rPr>
            </w:pPr>
            <w:r w:rsidRPr="0076058F">
              <w:rPr>
                <w:rFonts w:ascii="Verdana" w:hAnsi="Verdana" w:cs="Times New Roman"/>
                <w:sz w:val="24"/>
                <w:szCs w:val="24"/>
              </w:rPr>
              <w:t>3.</w:t>
            </w:r>
          </w:p>
        </w:tc>
        <w:tc>
          <w:tcPr>
            <w:tcW w:w="6518" w:type="dxa"/>
          </w:tcPr>
          <w:p w14:paraId="58BEA832" w14:textId="3CC4076A" w:rsidR="00442DCE" w:rsidRPr="0076058F" w:rsidRDefault="00442DCE" w:rsidP="00442DCE">
            <w:pPr>
              <w:spacing w:after="0" w:line="240" w:lineRule="auto"/>
              <w:jc w:val="both"/>
              <w:rPr>
                <w:rFonts w:ascii="Verdana" w:hAnsi="Verdana" w:cs="Times New Roman"/>
                <w:sz w:val="24"/>
                <w:szCs w:val="24"/>
              </w:rPr>
            </w:pPr>
            <w:r w:rsidRPr="0076058F">
              <w:rPr>
                <w:rFonts w:ascii="Verdana" w:hAnsi="Verdana" w:cs="Times New Roman"/>
                <w:sz w:val="24"/>
                <w:szCs w:val="24"/>
              </w:rPr>
              <w:t>Kita pirkimo dokumentuose reikalaujama informacija</w:t>
            </w:r>
          </w:p>
        </w:tc>
        <w:tc>
          <w:tcPr>
            <w:tcW w:w="2441" w:type="dxa"/>
          </w:tcPr>
          <w:p w14:paraId="25476F24" w14:textId="77777777" w:rsidR="00442DCE" w:rsidRPr="0076058F" w:rsidRDefault="00442DCE" w:rsidP="00442DCE">
            <w:pPr>
              <w:spacing w:after="0" w:line="240" w:lineRule="auto"/>
              <w:jc w:val="both"/>
              <w:rPr>
                <w:rFonts w:ascii="Verdana" w:hAnsi="Verdana" w:cs="Times New Roman"/>
                <w:sz w:val="24"/>
                <w:szCs w:val="24"/>
              </w:rPr>
            </w:pPr>
          </w:p>
        </w:tc>
      </w:tr>
      <w:tr w:rsidR="00442DCE" w:rsidRPr="0076058F" w14:paraId="6D551CC5" w14:textId="77777777" w:rsidTr="00E16C67">
        <w:tc>
          <w:tcPr>
            <w:tcW w:w="822" w:type="dxa"/>
          </w:tcPr>
          <w:p w14:paraId="760E3892" w14:textId="25D20844" w:rsidR="00442DCE" w:rsidRPr="0076058F" w:rsidRDefault="00442DCE" w:rsidP="00442DCE">
            <w:pPr>
              <w:spacing w:after="0" w:line="240" w:lineRule="auto"/>
              <w:jc w:val="center"/>
              <w:rPr>
                <w:rFonts w:ascii="Verdana" w:hAnsi="Verdana" w:cs="Times New Roman"/>
                <w:sz w:val="24"/>
                <w:szCs w:val="24"/>
              </w:rPr>
            </w:pPr>
            <w:r w:rsidRPr="0076058F">
              <w:rPr>
                <w:rFonts w:ascii="Verdana" w:hAnsi="Verdana" w:cs="Times New Roman"/>
                <w:sz w:val="24"/>
                <w:szCs w:val="24"/>
              </w:rPr>
              <w:t>4.</w:t>
            </w:r>
          </w:p>
        </w:tc>
        <w:tc>
          <w:tcPr>
            <w:tcW w:w="6518" w:type="dxa"/>
          </w:tcPr>
          <w:p w14:paraId="1A9D2C95" w14:textId="17DAD218" w:rsidR="00442DCE" w:rsidRPr="0076058F" w:rsidRDefault="00442DCE" w:rsidP="00442DCE">
            <w:pPr>
              <w:spacing w:after="0" w:line="240" w:lineRule="auto"/>
              <w:jc w:val="both"/>
              <w:rPr>
                <w:rFonts w:ascii="Verdana" w:hAnsi="Verdana" w:cs="Times New Roman"/>
                <w:sz w:val="24"/>
                <w:szCs w:val="24"/>
              </w:rPr>
            </w:pPr>
          </w:p>
        </w:tc>
        <w:tc>
          <w:tcPr>
            <w:tcW w:w="2441" w:type="dxa"/>
          </w:tcPr>
          <w:p w14:paraId="1AC40734" w14:textId="41AB292B" w:rsidR="00442DCE" w:rsidRPr="0076058F" w:rsidRDefault="00442DCE" w:rsidP="00442DCE">
            <w:pPr>
              <w:spacing w:after="0" w:line="240" w:lineRule="auto"/>
              <w:jc w:val="both"/>
              <w:rPr>
                <w:rFonts w:ascii="Verdana" w:hAnsi="Verdana" w:cs="Times New Roman"/>
                <w:sz w:val="24"/>
                <w:szCs w:val="24"/>
              </w:rPr>
            </w:pPr>
          </w:p>
        </w:tc>
      </w:tr>
      <w:tr w:rsidR="00442DCE" w:rsidRPr="0076058F" w14:paraId="34F1D648" w14:textId="77777777" w:rsidTr="00E606E1">
        <w:tc>
          <w:tcPr>
            <w:tcW w:w="822" w:type="dxa"/>
          </w:tcPr>
          <w:p w14:paraId="3DECA984" w14:textId="489C0E01" w:rsidR="00442DCE" w:rsidRPr="0076058F" w:rsidRDefault="00442DCE" w:rsidP="00442DCE">
            <w:pPr>
              <w:spacing w:after="0" w:line="240" w:lineRule="auto"/>
              <w:jc w:val="center"/>
              <w:rPr>
                <w:rFonts w:ascii="Verdana" w:hAnsi="Verdana" w:cs="Times New Roman"/>
                <w:sz w:val="24"/>
                <w:szCs w:val="24"/>
              </w:rPr>
            </w:pPr>
            <w:r w:rsidRPr="0076058F">
              <w:rPr>
                <w:rFonts w:ascii="Verdana" w:hAnsi="Verdana" w:cs="Times New Roman"/>
                <w:sz w:val="24"/>
                <w:szCs w:val="24"/>
              </w:rPr>
              <w:t>5.</w:t>
            </w:r>
          </w:p>
        </w:tc>
        <w:tc>
          <w:tcPr>
            <w:tcW w:w="6518" w:type="dxa"/>
          </w:tcPr>
          <w:p w14:paraId="3B2FF02A" w14:textId="14713502" w:rsidR="00442DCE" w:rsidRPr="0076058F" w:rsidRDefault="00442DCE" w:rsidP="00442DCE">
            <w:pPr>
              <w:spacing w:after="0" w:line="240" w:lineRule="auto"/>
              <w:jc w:val="both"/>
              <w:rPr>
                <w:rFonts w:ascii="Verdana" w:hAnsi="Verdana" w:cs="Times New Roman"/>
                <w:sz w:val="24"/>
                <w:szCs w:val="24"/>
              </w:rPr>
            </w:pPr>
          </w:p>
        </w:tc>
        <w:tc>
          <w:tcPr>
            <w:tcW w:w="2441" w:type="dxa"/>
          </w:tcPr>
          <w:p w14:paraId="391D527A" w14:textId="77777777" w:rsidR="00442DCE" w:rsidRPr="0076058F" w:rsidRDefault="00442DCE" w:rsidP="00442DCE">
            <w:pPr>
              <w:spacing w:after="0" w:line="240" w:lineRule="auto"/>
              <w:jc w:val="both"/>
              <w:rPr>
                <w:rFonts w:ascii="Verdana" w:hAnsi="Verdana" w:cs="Times New Roman"/>
                <w:sz w:val="24"/>
                <w:szCs w:val="24"/>
              </w:rPr>
            </w:pPr>
          </w:p>
        </w:tc>
      </w:tr>
      <w:tr w:rsidR="00442DCE" w:rsidRPr="0076058F" w14:paraId="6C36FC77" w14:textId="77777777" w:rsidTr="00E606E1">
        <w:tc>
          <w:tcPr>
            <w:tcW w:w="822" w:type="dxa"/>
          </w:tcPr>
          <w:p w14:paraId="11EA3CD6" w14:textId="7A37C561" w:rsidR="00442DCE" w:rsidRPr="0076058F" w:rsidRDefault="00442DCE" w:rsidP="00442DCE">
            <w:pPr>
              <w:spacing w:after="0" w:line="240" w:lineRule="auto"/>
              <w:jc w:val="center"/>
              <w:rPr>
                <w:rFonts w:ascii="Verdana" w:hAnsi="Verdana" w:cs="Times New Roman"/>
                <w:sz w:val="24"/>
                <w:szCs w:val="24"/>
              </w:rPr>
            </w:pPr>
            <w:r w:rsidRPr="0076058F">
              <w:rPr>
                <w:rFonts w:ascii="Verdana" w:hAnsi="Verdana" w:cs="Times New Roman"/>
                <w:sz w:val="24"/>
                <w:szCs w:val="24"/>
              </w:rPr>
              <w:t>6.</w:t>
            </w:r>
          </w:p>
        </w:tc>
        <w:tc>
          <w:tcPr>
            <w:tcW w:w="6518" w:type="dxa"/>
          </w:tcPr>
          <w:p w14:paraId="622C8F6B" w14:textId="0B1B6066" w:rsidR="00442DCE" w:rsidRPr="0076058F" w:rsidRDefault="00442DCE" w:rsidP="00442DCE">
            <w:pPr>
              <w:spacing w:after="0" w:line="240" w:lineRule="auto"/>
              <w:jc w:val="both"/>
              <w:rPr>
                <w:rFonts w:ascii="Verdana" w:hAnsi="Verdana"/>
                <w:sz w:val="24"/>
                <w:szCs w:val="24"/>
              </w:rPr>
            </w:pPr>
          </w:p>
        </w:tc>
        <w:tc>
          <w:tcPr>
            <w:tcW w:w="2441" w:type="dxa"/>
          </w:tcPr>
          <w:p w14:paraId="6286E61E" w14:textId="77777777" w:rsidR="00442DCE" w:rsidRPr="0076058F" w:rsidRDefault="00442DCE" w:rsidP="00442DCE">
            <w:pPr>
              <w:spacing w:after="0" w:line="240" w:lineRule="auto"/>
              <w:jc w:val="both"/>
              <w:rPr>
                <w:rFonts w:ascii="Verdana" w:hAnsi="Verdana" w:cs="Times New Roman"/>
                <w:sz w:val="24"/>
                <w:szCs w:val="24"/>
              </w:rPr>
            </w:pPr>
          </w:p>
        </w:tc>
      </w:tr>
    </w:tbl>
    <w:p w14:paraId="6637CC59" w14:textId="77777777" w:rsidR="0078452A" w:rsidRPr="0076058F" w:rsidRDefault="0078452A" w:rsidP="00731D69">
      <w:pPr>
        <w:spacing w:after="0" w:line="240" w:lineRule="auto"/>
        <w:ind w:left="60"/>
        <w:jc w:val="center"/>
        <w:rPr>
          <w:rFonts w:ascii="Verdana" w:eastAsia="Times New Roman" w:hAnsi="Verdana"/>
          <w:b/>
          <w:iCs/>
          <w:sz w:val="24"/>
          <w:szCs w:val="24"/>
        </w:rPr>
      </w:pPr>
    </w:p>
    <w:p w14:paraId="3F372333" w14:textId="091740E0" w:rsidR="0078452A" w:rsidRPr="0076058F" w:rsidRDefault="0078452A" w:rsidP="00C81A0F">
      <w:pPr>
        <w:pStyle w:val="ListParagraph"/>
        <w:numPr>
          <w:ilvl w:val="0"/>
          <w:numId w:val="5"/>
        </w:numPr>
        <w:spacing w:after="0" w:line="240" w:lineRule="auto"/>
        <w:jc w:val="center"/>
        <w:rPr>
          <w:rFonts w:ascii="Verdana" w:eastAsia="Times New Roman" w:hAnsi="Verdana"/>
          <w:b/>
          <w:iCs/>
          <w:szCs w:val="24"/>
        </w:rPr>
      </w:pPr>
      <w:r w:rsidRPr="0076058F">
        <w:rPr>
          <w:rFonts w:ascii="Verdana" w:eastAsia="Times New Roman" w:hAnsi="Verdana"/>
          <w:b/>
          <w:iCs/>
          <w:szCs w:val="24"/>
        </w:rPr>
        <w:t>INFORMACIJA APIE ŪKIO SUBJEKTUS IR SUBTIEKĖJUS</w:t>
      </w:r>
    </w:p>
    <w:p w14:paraId="5C20817A" w14:textId="77777777" w:rsidR="0078452A" w:rsidRPr="0076058F" w:rsidRDefault="0078452A" w:rsidP="00731D69">
      <w:pPr>
        <w:pStyle w:val="ListParagraph"/>
        <w:spacing w:after="0" w:line="240" w:lineRule="auto"/>
        <w:ind w:left="780"/>
        <w:rPr>
          <w:rFonts w:ascii="Verdana" w:eastAsia="Times New Roman" w:hAnsi="Verdana"/>
          <w:b/>
          <w:iCs/>
          <w:szCs w:val="24"/>
        </w:rPr>
      </w:pPr>
    </w:p>
    <w:p w14:paraId="44FDEF5C" w14:textId="77777777" w:rsidR="0078452A" w:rsidRPr="0076058F" w:rsidRDefault="0078452A" w:rsidP="00731D69">
      <w:pPr>
        <w:keepNext/>
        <w:tabs>
          <w:tab w:val="left" w:pos="284"/>
        </w:tabs>
        <w:spacing w:after="0" w:line="240" w:lineRule="auto"/>
        <w:ind w:left="60"/>
        <w:jc w:val="both"/>
        <w:outlineLvl w:val="0"/>
        <w:rPr>
          <w:rFonts w:ascii="Verdana" w:hAnsi="Verdana" w:cs="Times New Roman"/>
          <w:sz w:val="24"/>
          <w:szCs w:val="24"/>
        </w:rPr>
      </w:pPr>
      <w:bookmarkStart w:id="66" w:name="_Toc135644820"/>
      <w:bookmarkStart w:id="67" w:name="_Toc188598438"/>
      <w:bookmarkStart w:id="68" w:name="_Toc188598477"/>
      <w:bookmarkStart w:id="69" w:name="_Toc225245315"/>
      <w:bookmarkStart w:id="70" w:name="_Toc232420064"/>
      <w:r w:rsidRPr="0076058F">
        <w:rPr>
          <w:rFonts w:ascii="Verdana" w:hAnsi="Verdana" w:cs="Times New Roman"/>
          <w:sz w:val="24"/>
          <w:szCs w:val="24"/>
        </w:rPr>
        <w:t>Tiekėjas pasiūlyme privalo išviešinti ūkio subjektus, kurių pajėgumais remiasi, taip pat nurodyti ir žinomus subtiekėjus.</w:t>
      </w:r>
      <w:bookmarkEnd w:id="66"/>
      <w:bookmarkEnd w:id="67"/>
      <w:bookmarkEnd w:id="68"/>
      <w:bookmarkEnd w:id="69"/>
      <w:bookmarkEnd w:id="7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2812"/>
        <w:gridCol w:w="1695"/>
        <w:gridCol w:w="1469"/>
        <w:gridCol w:w="2847"/>
      </w:tblGrid>
      <w:tr w:rsidR="002C432E" w:rsidRPr="0076058F" w14:paraId="483A60E9" w14:textId="77777777" w:rsidTr="0078452A">
        <w:trPr>
          <w:trHeight w:val="975"/>
        </w:trPr>
        <w:tc>
          <w:tcPr>
            <w:tcW w:w="817" w:type="dxa"/>
            <w:vAlign w:val="center"/>
          </w:tcPr>
          <w:p w14:paraId="79E622E8" w14:textId="77777777" w:rsidR="0078452A" w:rsidRPr="0076058F" w:rsidRDefault="0078452A" w:rsidP="00731D69">
            <w:pPr>
              <w:spacing w:after="0" w:line="240" w:lineRule="auto"/>
              <w:jc w:val="center"/>
              <w:rPr>
                <w:rFonts w:ascii="Verdana" w:hAnsi="Verdana" w:cs="Times New Roman"/>
                <w:sz w:val="24"/>
                <w:szCs w:val="24"/>
              </w:rPr>
            </w:pPr>
            <w:r w:rsidRPr="0076058F">
              <w:rPr>
                <w:rFonts w:ascii="Verdana" w:hAnsi="Verdana" w:cs="Times New Roman"/>
                <w:sz w:val="24"/>
                <w:szCs w:val="24"/>
              </w:rPr>
              <w:t>Eil. Nr.</w:t>
            </w:r>
          </w:p>
        </w:tc>
        <w:tc>
          <w:tcPr>
            <w:tcW w:w="2835" w:type="dxa"/>
            <w:vAlign w:val="center"/>
          </w:tcPr>
          <w:p w14:paraId="0CD6084F" w14:textId="77777777" w:rsidR="0078452A" w:rsidRPr="0076058F" w:rsidRDefault="0078452A" w:rsidP="00731D69">
            <w:pPr>
              <w:spacing w:after="0" w:line="240" w:lineRule="auto"/>
              <w:jc w:val="both"/>
              <w:rPr>
                <w:rFonts w:ascii="Verdana" w:hAnsi="Verdana" w:cs="Times New Roman"/>
                <w:sz w:val="24"/>
                <w:szCs w:val="24"/>
              </w:rPr>
            </w:pPr>
            <w:r w:rsidRPr="0076058F">
              <w:rPr>
                <w:rFonts w:ascii="Verdana" w:hAnsi="Verdana" w:cs="Times New Roman"/>
                <w:b/>
                <w:bCs/>
                <w:sz w:val="24"/>
                <w:szCs w:val="24"/>
              </w:rPr>
              <w:t>Ūkio subjekto(ų), kurio (-ių) pajėgumais remiamasi</w:t>
            </w:r>
            <w:r w:rsidRPr="0076058F">
              <w:rPr>
                <w:rFonts w:ascii="Verdana" w:hAnsi="Verdana" w:cs="Times New Roman"/>
                <w:sz w:val="24"/>
                <w:szCs w:val="24"/>
              </w:rPr>
              <w:t>, (toliau – ūkio subjekto) pavadinimas(-ai)</w:t>
            </w:r>
          </w:p>
        </w:tc>
        <w:tc>
          <w:tcPr>
            <w:tcW w:w="1701" w:type="dxa"/>
            <w:vAlign w:val="center"/>
          </w:tcPr>
          <w:p w14:paraId="0A097314" w14:textId="77777777" w:rsidR="0078452A" w:rsidRPr="0076058F" w:rsidRDefault="0078452A" w:rsidP="00731D69">
            <w:pPr>
              <w:spacing w:after="0" w:line="240" w:lineRule="auto"/>
              <w:jc w:val="both"/>
              <w:rPr>
                <w:rFonts w:ascii="Verdana" w:hAnsi="Verdana" w:cs="Times New Roman"/>
                <w:sz w:val="24"/>
                <w:szCs w:val="24"/>
              </w:rPr>
            </w:pPr>
            <w:r w:rsidRPr="0076058F">
              <w:rPr>
                <w:rFonts w:ascii="Verdana" w:hAnsi="Verdana" w:cs="Times New Roman"/>
                <w:sz w:val="24"/>
                <w:szCs w:val="24"/>
              </w:rPr>
              <w:t>Ūkio subjekto(-ų), adresas(-ai)</w:t>
            </w:r>
          </w:p>
        </w:tc>
        <w:tc>
          <w:tcPr>
            <w:tcW w:w="1418" w:type="dxa"/>
            <w:vAlign w:val="center"/>
          </w:tcPr>
          <w:p w14:paraId="27907878" w14:textId="77777777" w:rsidR="0078452A" w:rsidRPr="0076058F" w:rsidRDefault="0078452A" w:rsidP="00731D69">
            <w:pPr>
              <w:spacing w:after="0" w:line="240" w:lineRule="auto"/>
              <w:jc w:val="both"/>
              <w:rPr>
                <w:rFonts w:ascii="Verdana" w:hAnsi="Verdana" w:cs="Times New Roman"/>
                <w:sz w:val="24"/>
                <w:szCs w:val="24"/>
              </w:rPr>
            </w:pPr>
            <w:r w:rsidRPr="0076058F">
              <w:rPr>
                <w:rFonts w:ascii="Verdana" w:hAnsi="Verdana" w:cs="Times New Roman"/>
                <w:sz w:val="24"/>
                <w:szCs w:val="24"/>
              </w:rPr>
              <w:t>Ūkio subjekto(-ų) kodas(-ai)</w:t>
            </w:r>
          </w:p>
        </w:tc>
        <w:tc>
          <w:tcPr>
            <w:tcW w:w="2863" w:type="dxa"/>
            <w:vAlign w:val="center"/>
          </w:tcPr>
          <w:p w14:paraId="6C6A61E4" w14:textId="77777777" w:rsidR="0078452A" w:rsidRPr="0076058F" w:rsidRDefault="0078452A" w:rsidP="00731D69">
            <w:pPr>
              <w:spacing w:after="0" w:line="240" w:lineRule="auto"/>
              <w:jc w:val="both"/>
              <w:rPr>
                <w:rFonts w:ascii="Verdana" w:hAnsi="Verdana" w:cs="Times New Roman"/>
                <w:sz w:val="24"/>
                <w:szCs w:val="24"/>
              </w:rPr>
            </w:pPr>
            <w:r w:rsidRPr="0076058F">
              <w:rPr>
                <w:rFonts w:ascii="Verdana" w:hAnsi="Verdana" w:cs="Times New Roman"/>
                <w:sz w:val="24"/>
                <w:szCs w:val="24"/>
              </w:rPr>
              <w:t>Įsipareigojimų dalis (nurodant konkrečius pagal pirkimo sutartį prisiimamus įsipareigojimus), kuriai ketinama pasitelkti ūkio subjektą (-us), ir procentinė dalis nuo pasiūlymo kainos</w:t>
            </w:r>
          </w:p>
        </w:tc>
      </w:tr>
      <w:tr w:rsidR="002C432E" w:rsidRPr="0076058F" w14:paraId="1E297D9A" w14:textId="77777777" w:rsidTr="0078452A">
        <w:trPr>
          <w:trHeight w:val="320"/>
        </w:trPr>
        <w:tc>
          <w:tcPr>
            <w:tcW w:w="817" w:type="dxa"/>
            <w:vAlign w:val="center"/>
          </w:tcPr>
          <w:p w14:paraId="02A4B8DE" w14:textId="77777777" w:rsidR="0078452A" w:rsidRPr="0076058F" w:rsidRDefault="0078452A" w:rsidP="00731D69">
            <w:pPr>
              <w:spacing w:after="0" w:line="240" w:lineRule="auto"/>
              <w:jc w:val="center"/>
              <w:rPr>
                <w:rFonts w:ascii="Verdana" w:hAnsi="Verdana" w:cs="Times New Roman"/>
                <w:sz w:val="24"/>
                <w:szCs w:val="24"/>
              </w:rPr>
            </w:pPr>
            <w:r w:rsidRPr="0076058F">
              <w:rPr>
                <w:rFonts w:ascii="Verdana" w:hAnsi="Verdana" w:cs="Times New Roman"/>
                <w:sz w:val="24"/>
                <w:szCs w:val="24"/>
              </w:rPr>
              <w:t>1.</w:t>
            </w:r>
          </w:p>
        </w:tc>
        <w:tc>
          <w:tcPr>
            <w:tcW w:w="2835" w:type="dxa"/>
          </w:tcPr>
          <w:p w14:paraId="0454D78C" w14:textId="77777777" w:rsidR="0078452A" w:rsidRPr="0076058F" w:rsidRDefault="0078452A" w:rsidP="00731D69">
            <w:pPr>
              <w:spacing w:after="0" w:line="240" w:lineRule="auto"/>
              <w:jc w:val="both"/>
              <w:rPr>
                <w:rFonts w:ascii="Verdana" w:hAnsi="Verdana" w:cs="Times New Roman"/>
                <w:sz w:val="24"/>
                <w:szCs w:val="24"/>
              </w:rPr>
            </w:pPr>
          </w:p>
        </w:tc>
        <w:tc>
          <w:tcPr>
            <w:tcW w:w="1701" w:type="dxa"/>
          </w:tcPr>
          <w:p w14:paraId="45DDC07F" w14:textId="77777777" w:rsidR="0078452A" w:rsidRPr="0076058F" w:rsidRDefault="0078452A" w:rsidP="00731D69">
            <w:pPr>
              <w:spacing w:after="0" w:line="240" w:lineRule="auto"/>
              <w:jc w:val="both"/>
              <w:rPr>
                <w:rFonts w:ascii="Verdana" w:hAnsi="Verdana" w:cs="Times New Roman"/>
                <w:sz w:val="24"/>
                <w:szCs w:val="24"/>
              </w:rPr>
            </w:pPr>
          </w:p>
        </w:tc>
        <w:tc>
          <w:tcPr>
            <w:tcW w:w="1418" w:type="dxa"/>
          </w:tcPr>
          <w:p w14:paraId="672EA02B" w14:textId="77777777" w:rsidR="0078452A" w:rsidRPr="0076058F" w:rsidRDefault="0078452A" w:rsidP="00731D69">
            <w:pPr>
              <w:spacing w:after="0" w:line="240" w:lineRule="auto"/>
              <w:jc w:val="both"/>
              <w:rPr>
                <w:rFonts w:ascii="Verdana" w:hAnsi="Verdana" w:cs="Times New Roman"/>
                <w:sz w:val="24"/>
                <w:szCs w:val="24"/>
              </w:rPr>
            </w:pPr>
          </w:p>
        </w:tc>
        <w:tc>
          <w:tcPr>
            <w:tcW w:w="2863" w:type="dxa"/>
          </w:tcPr>
          <w:p w14:paraId="02C36C97" w14:textId="77777777" w:rsidR="0078452A" w:rsidRPr="0076058F" w:rsidRDefault="0078452A" w:rsidP="00731D69">
            <w:pPr>
              <w:spacing w:after="0" w:line="240" w:lineRule="auto"/>
              <w:jc w:val="both"/>
              <w:rPr>
                <w:rFonts w:ascii="Verdana" w:hAnsi="Verdana" w:cs="Times New Roman"/>
                <w:sz w:val="24"/>
                <w:szCs w:val="24"/>
              </w:rPr>
            </w:pPr>
          </w:p>
        </w:tc>
      </w:tr>
      <w:tr w:rsidR="002C432E" w:rsidRPr="0076058F" w14:paraId="5BEED04A" w14:textId="77777777" w:rsidTr="0078452A">
        <w:trPr>
          <w:trHeight w:val="320"/>
        </w:trPr>
        <w:tc>
          <w:tcPr>
            <w:tcW w:w="817" w:type="dxa"/>
            <w:vAlign w:val="center"/>
          </w:tcPr>
          <w:p w14:paraId="38C43EE3" w14:textId="77777777" w:rsidR="0078452A" w:rsidRPr="0076058F" w:rsidRDefault="0078452A" w:rsidP="00731D69">
            <w:pPr>
              <w:spacing w:after="0" w:line="240" w:lineRule="auto"/>
              <w:jc w:val="center"/>
              <w:rPr>
                <w:rFonts w:ascii="Verdana" w:hAnsi="Verdana" w:cs="Times New Roman"/>
                <w:sz w:val="24"/>
                <w:szCs w:val="24"/>
              </w:rPr>
            </w:pPr>
            <w:r w:rsidRPr="0076058F">
              <w:rPr>
                <w:rFonts w:ascii="Verdana" w:hAnsi="Verdana" w:cs="Times New Roman"/>
                <w:sz w:val="24"/>
                <w:szCs w:val="24"/>
              </w:rPr>
              <w:t>2.</w:t>
            </w:r>
          </w:p>
        </w:tc>
        <w:tc>
          <w:tcPr>
            <w:tcW w:w="2835" w:type="dxa"/>
          </w:tcPr>
          <w:p w14:paraId="5BAD4EF3" w14:textId="77777777" w:rsidR="0078452A" w:rsidRPr="0076058F" w:rsidRDefault="0078452A" w:rsidP="00731D69">
            <w:pPr>
              <w:spacing w:after="0" w:line="240" w:lineRule="auto"/>
              <w:jc w:val="both"/>
              <w:rPr>
                <w:rFonts w:ascii="Verdana" w:hAnsi="Verdana" w:cs="Times New Roman"/>
                <w:sz w:val="24"/>
                <w:szCs w:val="24"/>
              </w:rPr>
            </w:pPr>
          </w:p>
        </w:tc>
        <w:tc>
          <w:tcPr>
            <w:tcW w:w="1701" w:type="dxa"/>
          </w:tcPr>
          <w:p w14:paraId="22BA9ADE" w14:textId="77777777" w:rsidR="0078452A" w:rsidRPr="0076058F" w:rsidRDefault="0078452A" w:rsidP="00731D69">
            <w:pPr>
              <w:spacing w:after="0" w:line="240" w:lineRule="auto"/>
              <w:jc w:val="both"/>
              <w:rPr>
                <w:rFonts w:ascii="Verdana" w:hAnsi="Verdana" w:cs="Times New Roman"/>
                <w:sz w:val="24"/>
                <w:szCs w:val="24"/>
              </w:rPr>
            </w:pPr>
          </w:p>
        </w:tc>
        <w:tc>
          <w:tcPr>
            <w:tcW w:w="1418" w:type="dxa"/>
          </w:tcPr>
          <w:p w14:paraId="6BD40146" w14:textId="77777777" w:rsidR="0078452A" w:rsidRPr="0076058F" w:rsidRDefault="0078452A" w:rsidP="00731D69">
            <w:pPr>
              <w:spacing w:after="0" w:line="240" w:lineRule="auto"/>
              <w:jc w:val="both"/>
              <w:rPr>
                <w:rFonts w:ascii="Verdana" w:hAnsi="Verdana" w:cs="Times New Roman"/>
                <w:sz w:val="24"/>
                <w:szCs w:val="24"/>
              </w:rPr>
            </w:pPr>
          </w:p>
        </w:tc>
        <w:tc>
          <w:tcPr>
            <w:tcW w:w="2863" w:type="dxa"/>
          </w:tcPr>
          <w:p w14:paraId="3F41D756" w14:textId="77777777" w:rsidR="0078452A" w:rsidRPr="0076058F" w:rsidRDefault="0078452A" w:rsidP="00731D69">
            <w:pPr>
              <w:spacing w:after="0" w:line="240" w:lineRule="auto"/>
              <w:jc w:val="both"/>
              <w:rPr>
                <w:rFonts w:ascii="Verdana" w:hAnsi="Verdana" w:cs="Times New Roman"/>
                <w:sz w:val="24"/>
                <w:szCs w:val="24"/>
              </w:rPr>
            </w:pPr>
          </w:p>
        </w:tc>
      </w:tr>
      <w:tr w:rsidR="002C432E" w:rsidRPr="0076058F" w14:paraId="377E7270" w14:textId="77777777" w:rsidTr="0078452A">
        <w:trPr>
          <w:trHeight w:val="268"/>
        </w:trPr>
        <w:tc>
          <w:tcPr>
            <w:tcW w:w="817" w:type="dxa"/>
            <w:vAlign w:val="center"/>
          </w:tcPr>
          <w:p w14:paraId="73B97CBF" w14:textId="77777777" w:rsidR="0078452A" w:rsidRPr="0076058F" w:rsidRDefault="0078452A" w:rsidP="00731D69">
            <w:pPr>
              <w:spacing w:after="0" w:line="240" w:lineRule="auto"/>
              <w:jc w:val="center"/>
              <w:rPr>
                <w:rFonts w:ascii="Verdana" w:hAnsi="Verdana" w:cs="Times New Roman"/>
                <w:sz w:val="24"/>
                <w:szCs w:val="24"/>
              </w:rPr>
            </w:pPr>
            <w:r w:rsidRPr="0076058F">
              <w:rPr>
                <w:rFonts w:ascii="Verdana" w:hAnsi="Verdana" w:cs="Times New Roman"/>
                <w:sz w:val="24"/>
                <w:szCs w:val="24"/>
              </w:rPr>
              <w:t>3. ir t.t.</w:t>
            </w:r>
          </w:p>
        </w:tc>
        <w:tc>
          <w:tcPr>
            <w:tcW w:w="2835" w:type="dxa"/>
          </w:tcPr>
          <w:p w14:paraId="2DF3B1BC" w14:textId="77777777" w:rsidR="0078452A" w:rsidRPr="0076058F" w:rsidRDefault="0078452A" w:rsidP="00731D69">
            <w:pPr>
              <w:spacing w:after="0" w:line="240" w:lineRule="auto"/>
              <w:jc w:val="both"/>
              <w:rPr>
                <w:rFonts w:ascii="Verdana" w:hAnsi="Verdana" w:cs="Times New Roman"/>
                <w:sz w:val="24"/>
                <w:szCs w:val="24"/>
              </w:rPr>
            </w:pPr>
          </w:p>
        </w:tc>
        <w:tc>
          <w:tcPr>
            <w:tcW w:w="1701" w:type="dxa"/>
          </w:tcPr>
          <w:p w14:paraId="78F646FF" w14:textId="77777777" w:rsidR="0078452A" w:rsidRPr="0076058F" w:rsidRDefault="0078452A" w:rsidP="00731D69">
            <w:pPr>
              <w:spacing w:after="0" w:line="240" w:lineRule="auto"/>
              <w:jc w:val="both"/>
              <w:rPr>
                <w:rFonts w:ascii="Verdana" w:hAnsi="Verdana" w:cs="Times New Roman"/>
                <w:sz w:val="24"/>
                <w:szCs w:val="24"/>
              </w:rPr>
            </w:pPr>
          </w:p>
        </w:tc>
        <w:tc>
          <w:tcPr>
            <w:tcW w:w="1418" w:type="dxa"/>
          </w:tcPr>
          <w:p w14:paraId="1B0E8C57" w14:textId="77777777" w:rsidR="0078452A" w:rsidRPr="0076058F" w:rsidRDefault="0078452A" w:rsidP="00731D69">
            <w:pPr>
              <w:spacing w:after="0" w:line="240" w:lineRule="auto"/>
              <w:jc w:val="both"/>
              <w:rPr>
                <w:rFonts w:ascii="Verdana" w:hAnsi="Verdana" w:cs="Times New Roman"/>
                <w:sz w:val="24"/>
                <w:szCs w:val="24"/>
              </w:rPr>
            </w:pPr>
          </w:p>
        </w:tc>
        <w:tc>
          <w:tcPr>
            <w:tcW w:w="2863" w:type="dxa"/>
          </w:tcPr>
          <w:p w14:paraId="182AA812" w14:textId="77777777" w:rsidR="0078452A" w:rsidRPr="0076058F" w:rsidRDefault="0078452A" w:rsidP="00731D69">
            <w:pPr>
              <w:spacing w:after="0" w:line="240" w:lineRule="auto"/>
              <w:jc w:val="both"/>
              <w:rPr>
                <w:rFonts w:ascii="Verdana" w:hAnsi="Verdana" w:cs="Times New Roman"/>
                <w:sz w:val="24"/>
                <w:szCs w:val="24"/>
              </w:rPr>
            </w:pPr>
          </w:p>
        </w:tc>
      </w:tr>
    </w:tbl>
    <w:p w14:paraId="67B68EDD" w14:textId="77777777" w:rsidR="0078452A" w:rsidRPr="0076058F" w:rsidRDefault="0078452A" w:rsidP="00731D69">
      <w:pPr>
        <w:pStyle w:val="FootnoteText"/>
        <w:tabs>
          <w:tab w:val="clear" w:pos="360"/>
          <w:tab w:val="left" w:pos="142"/>
          <w:tab w:val="left" w:pos="709"/>
        </w:tabs>
        <w:ind w:left="0" w:firstLine="567"/>
        <w:jc w:val="both"/>
        <w:rPr>
          <w:rFonts w:ascii="Verdana" w:hAnsi="Verdana"/>
          <w:i/>
          <w:iCs/>
          <w:sz w:val="24"/>
          <w:szCs w:val="24"/>
          <w:lang w:val="lt-LT"/>
        </w:rPr>
      </w:pPr>
      <w:r w:rsidRPr="0076058F">
        <w:rPr>
          <w:rFonts w:ascii="Verdana" w:hAnsi="Verdana"/>
          <w:i/>
          <w:iCs/>
          <w:sz w:val="24"/>
          <w:szCs w:val="24"/>
          <w:lang w:val="lt-LT"/>
        </w:rPr>
        <w:t xml:space="preserve">Pastaba: </w:t>
      </w:r>
      <w:r w:rsidRPr="0076058F">
        <w:rPr>
          <w:rFonts w:ascii="Verdana" w:hAnsi="Verdana"/>
          <w:b/>
          <w:bCs/>
          <w:sz w:val="24"/>
          <w:szCs w:val="24"/>
          <w:lang w:val="lt-LT"/>
        </w:rPr>
        <w:t>Ūkio subjektas, kurio pajėgumais remiamasi</w:t>
      </w:r>
      <w:r w:rsidRPr="0076058F">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2778"/>
        <w:gridCol w:w="1717"/>
        <w:gridCol w:w="1717"/>
        <w:gridCol w:w="2761"/>
      </w:tblGrid>
      <w:tr w:rsidR="002C432E" w:rsidRPr="0076058F" w14:paraId="74B07529" w14:textId="77777777" w:rsidTr="0078452A">
        <w:tc>
          <w:tcPr>
            <w:tcW w:w="675" w:type="dxa"/>
            <w:vAlign w:val="center"/>
          </w:tcPr>
          <w:p w14:paraId="1FCE3744" w14:textId="77777777" w:rsidR="0078452A" w:rsidRPr="0076058F" w:rsidRDefault="0078452A" w:rsidP="00731D69">
            <w:pPr>
              <w:spacing w:after="0" w:line="240" w:lineRule="auto"/>
              <w:jc w:val="center"/>
              <w:rPr>
                <w:rFonts w:ascii="Verdana" w:hAnsi="Verdana" w:cs="Times New Roman"/>
                <w:sz w:val="24"/>
                <w:szCs w:val="24"/>
              </w:rPr>
            </w:pPr>
            <w:r w:rsidRPr="0076058F">
              <w:rPr>
                <w:rFonts w:ascii="Verdana" w:hAnsi="Verdana" w:cs="Times New Roman"/>
                <w:sz w:val="24"/>
                <w:szCs w:val="24"/>
              </w:rPr>
              <w:lastRenderedPageBreak/>
              <w:t>Eil. Nr.</w:t>
            </w:r>
          </w:p>
        </w:tc>
        <w:tc>
          <w:tcPr>
            <w:tcW w:w="2977" w:type="dxa"/>
          </w:tcPr>
          <w:p w14:paraId="452AFCA0" w14:textId="77777777" w:rsidR="0078452A" w:rsidRPr="0076058F" w:rsidRDefault="0078452A" w:rsidP="00731D69">
            <w:pPr>
              <w:spacing w:after="0" w:line="240" w:lineRule="auto"/>
              <w:jc w:val="both"/>
              <w:rPr>
                <w:rFonts w:ascii="Verdana" w:hAnsi="Verdana" w:cs="Times New Roman"/>
                <w:b/>
                <w:bCs/>
                <w:sz w:val="24"/>
                <w:szCs w:val="24"/>
              </w:rPr>
            </w:pPr>
          </w:p>
          <w:p w14:paraId="73D11829" w14:textId="77777777" w:rsidR="0078452A" w:rsidRPr="0076058F" w:rsidRDefault="0078452A" w:rsidP="00731D69">
            <w:pPr>
              <w:spacing w:after="0" w:line="240" w:lineRule="auto"/>
              <w:jc w:val="both"/>
              <w:rPr>
                <w:rFonts w:ascii="Verdana" w:hAnsi="Verdana" w:cs="Times New Roman"/>
                <w:b/>
                <w:bCs/>
                <w:sz w:val="24"/>
                <w:szCs w:val="24"/>
              </w:rPr>
            </w:pPr>
          </w:p>
          <w:p w14:paraId="1D2A668F" w14:textId="402F5B5F" w:rsidR="0078452A" w:rsidRPr="0076058F" w:rsidRDefault="0078452A" w:rsidP="00731D69">
            <w:pPr>
              <w:spacing w:after="0" w:line="240" w:lineRule="auto"/>
              <w:jc w:val="both"/>
              <w:rPr>
                <w:rFonts w:ascii="Verdana" w:hAnsi="Verdana" w:cs="Times New Roman"/>
                <w:sz w:val="24"/>
                <w:szCs w:val="24"/>
              </w:rPr>
            </w:pPr>
            <w:r w:rsidRPr="0076058F">
              <w:rPr>
                <w:rFonts w:ascii="Verdana" w:hAnsi="Verdana" w:cs="Times New Roman"/>
                <w:b/>
                <w:bCs/>
                <w:sz w:val="24"/>
                <w:szCs w:val="24"/>
              </w:rPr>
              <w:t>Subtiekėjo (-ų)</w:t>
            </w:r>
            <w:r w:rsidRPr="0076058F">
              <w:rPr>
                <w:rFonts w:ascii="Verdana" w:hAnsi="Verdana" w:cs="Times New Roman"/>
                <w:sz w:val="24"/>
                <w:szCs w:val="24"/>
              </w:rPr>
              <w:t xml:space="preserve"> pavadinimas (-ai)</w:t>
            </w:r>
          </w:p>
        </w:tc>
        <w:tc>
          <w:tcPr>
            <w:tcW w:w="1701" w:type="dxa"/>
          </w:tcPr>
          <w:p w14:paraId="7EAD4D05" w14:textId="77777777" w:rsidR="0078452A" w:rsidRPr="0076058F" w:rsidRDefault="0078452A" w:rsidP="00731D69">
            <w:pPr>
              <w:spacing w:after="0" w:line="240" w:lineRule="auto"/>
              <w:jc w:val="both"/>
              <w:rPr>
                <w:rFonts w:ascii="Verdana" w:hAnsi="Verdana" w:cs="Times New Roman"/>
                <w:sz w:val="24"/>
                <w:szCs w:val="24"/>
              </w:rPr>
            </w:pPr>
          </w:p>
          <w:p w14:paraId="7D5B85ED" w14:textId="77777777" w:rsidR="0078452A" w:rsidRPr="0076058F" w:rsidRDefault="0078452A" w:rsidP="00731D69">
            <w:pPr>
              <w:spacing w:after="0" w:line="240" w:lineRule="auto"/>
              <w:jc w:val="both"/>
              <w:rPr>
                <w:rFonts w:ascii="Verdana" w:hAnsi="Verdana" w:cs="Times New Roman"/>
                <w:sz w:val="24"/>
                <w:szCs w:val="24"/>
              </w:rPr>
            </w:pPr>
          </w:p>
          <w:p w14:paraId="5970A72F" w14:textId="3798D621" w:rsidR="0078452A" w:rsidRPr="0076058F" w:rsidRDefault="0078452A" w:rsidP="00731D69">
            <w:pPr>
              <w:spacing w:after="0" w:line="240" w:lineRule="auto"/>
              <w:jc w:val="both"/>
              <w:rPr>
                <w:rFonts w:ascii="Verdana" w:hAnsi="Verdana" w:cs="Times New Roman"/>
                <w:sz w:val="24"/>
                <w:szCs w:val="24"/>
              </w:rPr>
            </w:pPr>
            <w:r w:rsidRPr="0076058F">
              <w:rPr>
                <w:rFonts w:ascii="Verdana" w:hAnsi="Verdana" w:cs="Times New Roman"/>
                <w:sz w:val="24"/>
                <w:szCs w:val="24"/>
              </w:rPr>
              <w:t>Subtiekėjo(-ų) adresas (-ai)</w:t>
            </w:r>
          </w:p>
        </w:tc>
        <w:tc>
          <w:tcPr>
            <w:tcW w:w="1418" w:type="dxa"/>
          </w:tcPr>
          <w:p w14:paraId="51CAA558" w14:textId="77777777" w:rsidR="0078452A" w:rsidRPr="0076058F" w:rsidRDefault="0078452A" w:rsidP="00731D69">
            <w:pPr>
              <w:spacing w:after="0" w:line="240" w:lineRule="auto"/>
              <w:jc w:val="both"/>
              <w:rPr>
                <w:rFonts w:ascii="Verdana" w:hAnsi="Verdana" w:cs="Times New Roman"/>
                <w:sz w:val="24"/>
                <w:szCs w:val="24"/>
              </w:rPr>
            </w:pPr>
          </w:p>
          <w:p w14:paraId="1AE90573" w14:textId="77777777" w:rsidR="0078452A" w:rsidRPr="0076058F" w:rsidRDefault="0078452A" w:rsidP="00731D69">
            <w:pPr>
              <w:spacing w:after="0" w:line="240" w:lineRule="auto"/>
              <w:jc w:val="both"/>
              <w:rPr>
                <w:rFonts w:ascii="Verdana" w:hAnsi="Verdana" w:cs="Times New Roman"/>
                <w:sz w:val="24"/>
                <w:szCs w:val="24"/>
              </w:rPr>
            </w:pPr>
          </w:p>
          <w:p w14:paraId="6635F0B1" w14:textId="11984DB0" w:rsidR="0078452A" w:rsidRPr="0076058F" w:rsidRDefault="0078452A" w:rsidP="00731D69">
            <w:pPr>
              <w:spacing w:after="0" w:line="240" w:lineRule="auto"/>
              <w:jc w:val="both"/>
              <w:rPr>
                <w:rFonts w:ascii="Verdana" w:hAnsi="Verdana" w:cs="Times New Roman"/>
                <w:sz w:val="24"/>
                <w:szCs w:val="24"/>
              </w:rPr>
            </w:pPr>
            <w:r w:rsidRPr="0076058F">
              <w:rPr>
                <w:rFonts w:ascii="Verdana" w:hAnsi="Verdana" w:cs="Times New Roman"/>
                <w:sz w:val="24"/>
                <w:szCs w:val="24"/>
              </w:rPr>
              <w:t>Subtiekėjo(-ų) kodas(-ai)</w:t>
            </w:r>
          </w:p>
        </w:tc>
        <w:tc>
          <w:tcPr>
            <w:tcW w:w="2863" w:type="dxa"/>
          </w:tcPr>
          <w:p w14:paraId="3E5F9A55" w14:textId="77777777" w:rsidR="0078452A" w:rsidRPr="0076058F" w:rsidRDefault="0078452A" w:rsidP="00731D69">
            <w:pPr>
              <w:spacing w:after="0" w:line="240" w:lineRule="auto"/>
              <w:jc w:val="both"/>
              <w:rPr>
                <w:rFonts w:ascii="Verdana" w:hAnsi="Verdana" w:cs="Times New Roman"/>
                <w:sz w:val="24"/>
                <w:szCs w:val="24"/>
              </w:rPr>
            </w:pPr>
            <w:r w:rsidRPr="0076058F">
              <w:rPr>
                <w:rFonts w:ascii="Verdana" w:hAnsi="Verdana" w:cs="Times New Roman"/>
                <w:sz w:val="24"/>
                <w:szCs w:val="24"/>
              </w:rPr>
              <w:t>Įsipareigojimų dalis (nurodant konkrečius pagal pirkimo sutartį prisiimamus įsipareigojimus), kuriai ketinama pasitelkti subtiekėją (-us) ir procentinė dalis nuo pasiūlymo kainos</w:t>
            </w:r>
          </w:p>
        </w:tc>
      </w:tr>
      <w:tr w:rsidR="002C432E" w:rsidRPr="0076058F" w14:paraId="3239B124" w14:textId="77777777" w:rsidTr="0078452A">
        <w:tc>
          <w:tcPr>
            <w:tcW w:w="675" w:type="dxa"/>
            <w:vAlign w:val="center"/>
          </w:tcPr>
          <w:p w14:paraId="308B8E45" w14:textId="77777777" w:rsidR="0078452A" w:rsidRPr="0076058F" w:rsidRDefault="0078452A" w:rsidP="00731D69">
            <w:pPr>
              <w:spacing w:after="0" w:line="240" w:lineRule="auto"/>
              <w:jc w:val="center"/>
              <w:rPr>
                <w:rFonts w:ascii="Verdana" w:hAnsi="Verdana" w:cs="Times New Roman"/>
                <w:sz w:val="24"/>
                <w:szCs w:val="24"/>
              </w:rPr>
            </w:pPr>
            <w:r w:rsidRPr="0076058F">
              <w:rPr>
                <w:rFonts w:ascii="Verdana" w:hAnsi="Verdana" w:cs="Times New Roman"/>
                <w:sz w:val="24"/>
                <w:szCs w:val="24"/>
              </w:rPr>
              <w:t>1.</w:t>
            </w:r>
          </w:p>
        </w:tc>
        <w:tc>
          <w:tcPr>
            <w:tcW w:w="2977" w:type="dxa"/>
          </w:tcPr>
          <w:p w14:paraId="74DDC7F4" w14:textId="77777777" w:rsidR="0078452A" w:rsidRPr="0076058F" w:rsidRDefault="0078452A" w:rsidP="00731D69">
            <w:pPr>
              <w:spacing w:after="0" w:line="240" w:lineRule="auto"/>
              <w:jc w:val="both"/>
              <w:rPr>
                <w:rFonts w:ascii="Verdana" w:hAnsi="Verdana" w:cs="Times New Roman"/>
                <w:sz w:val="24"/>
                <w:szCs w:val="24"/>
              </w:rPr>
            </w:pPr>
          </w:p>
        </w:tc>
        <w:tc>
          <w:tcPr>
            <w:tcW w:w="1701" w:type="dxa"/>
          </w:tcPr>
          <w:p w14:paraId="7B4CC224" w14:textId="77777777" w:rsidR="0078452A" w:rsidRPr="0076058F" w:rsidRDefault="0078452A" w:rsidP="00731D69">
            <w:pPr>
              <w:spacing w:after="0" w:line="240" w:lineRule="auto"/>
              <w:jc w:val="both"/>
              <w:rPr>
                <w:rFonts w:ascii="Verdana" w:hAnsi="Verdana" w:cs="Times New Roman"/>
                <w:sz w:val="24"/>
                <w:szCs w:val="24"/>
              </w:rPr>
            </w:pPr>
          </w:p>
        </w:tc>
        <w:tc>
          <w:tcPr>
            <w:tcW w:w="1418" w:type="dxa"/>
          </w:tcPr>
          <w:p w14:paraId="4AC0CB80" w14:textId="77777777" w:rsidR="0078452A" w:rsidRPr="0076058F" w:rsidRDefault="0078452A" w:rsidP="00731D69">
            <w:pPr>
              <w:spacing w:after="0" w:line="240" w:lineRule="auto"/>
              <w:jc w:val="both"/>
              <w:rPr>
                <w:rFonts w:ascii="Verdana" w:hAnsi="Verdana" w:cs="Times New Roman"/>
                <w:sz w:val="24"/>
                <w:szCs w:val="24"/>
              </w:rPr>
            </w:pPr>
          </w:p>
        </w:tc>
        <w:tc>
          <w:tcPr>
            <w:tcW w:w="2863" w:type="dxa"/>
          </w:tcPr>
          <w:p w14:paraId="614BC10B" w14:textId="77777777" w:rsidR="0078452A" w:rsidRPr="0076058F" w:rsidRDefault="0078452A" w:rsidP="00731D69">
            <w:pPr>
              <w:spacing w:after="0" w:line="240" w:lineRule="auto"/>
              <w:jc w:val="both"/>
              <w:rPr>
                <w:rFonts w:ascii="Verdana" w:hAnsi="Verdana" w:cs="Times New Roman"/>
                <w:sz w:val="24"/>
                <w:szCs w:val="24"/>
              </w:rPr>
            </w:pPr>
          </w:p>
        </w:tc>
      </w:tr>
      <w:tr w:rsidR="002C432E" w:rsidRPr="0076058F" w14:paraId="3106A301" w14:textId="77777777" w:rsidTr="0078452A">
        <w:tc>
          <w:tcPr>
            <w:tcW w:w="675" w:type="dxa"/>
            <w:vAlign w:val="center"/>
          </w:tcPr>
          <w:p w14:paraId="6A4D8C5D" w14:textId="77777777" w:rsidR="0078452A" w:rsidRPr="0076058F" w:rsidRDefault="0078452A" w:rsidP="00731D69">
            <w:pPr>
              <w:spacing w:after="0" w:line="240" w:lineRule="auto"/>
              <w:jc w:val="center"/>
              <w:rPr>
                <w:rFonts w:ascii="Verdana" w:hAnsi="Verdana" w:cs="Times New Roman"/>
                <w:sz w:val="24"/>
                <w:szCs w:val="24"/>
              </w:rPr>
            </w:pPr>
            <w:r w:rsidRPr="0076058F">
              <w:rPr>
                <w:rFonts w:ascii="Verdana" w:hAnsi="Verdana" w:cs="Times New Roman"/>
                <w:sz w:val="24"/>
                <w:szCs w:val="24"/>
              </w:rPr>
              <w:t>2.</w:t>
            </w:r>
          </w:p>
        </w:tc>
        <w:tc>
          <w:tcPr>
            <w:tcW w:w="2977" w:type="dxa"/>
          </w:tcPr>
          <w:p w14:paraId="3C0EC744" w14:textId="77777777" w:rsidR="0078452A" w:rsidRPr="0076058F" w:rsidRDefault="0078452A" w:rsidP="00731D69">
            <w:pPr>
              <w:spacing w:after="0" w:line="240" w:lineRule="auto"/>
              <w:jc w:val="both"/>
              <w:rPr>
                <w:rFonts w:ascii="Verdana" w:hAnsi="Verdana" w:cs="Times New Roman"/>
                <w:sz w:val="24"/>
                <w:szCs w:val="24"/>
              </w:rPr>
            </w:pPr>
          </w:p>
        </w:tc>
        <w:tc>
          <w:tcPr>
            <w:tcW w:w="1701" w:type="dxa"/>
          </w:tcPr>
          <w:p w14:paraId="1DFF62BB" w14:textId="77777777" w:rsidR="0078452A" w:rsidRPr="0076058F" w:rsidRDefault="0078452A" w:rsidP="00731D69">
            <w:pPr>
              <w:spacing w:after="0" w:line="240" w:lineRule="auto"/>
              <w:jc w:val="both"/>
              <w:rPr>
                <w:rFonts w:ascii="Verdana" w:hAnsi="Verdana" w:cs="Times New Roman"/>
                <w:sz w:val="24"/>
                <w:szCs w:val="24"/>
              </w:rPr>
            </w:pPr>
          </w:p>
        </w:tc>
        <w:tc>
          <w:tcPr>
            <w:tcW w:w="1418" w:type="dxa"/>
          </w:tcPr>
          <w:p w14:paraId="697B7068" w14:textId="77777777" w:rsidR="0078452A" w:rsidRPr="0076058F" w:rsidRDefault="0078452A" w:rsidP="00731D69">
            <w:pPr>
              <w:spacing w:after="0" w:line="240" w:lineRule="auto"/>
              <w:jc w:val="both"/>
              <w:rPr>
                <w:rFonts w:ascii="Verdana" w:hAnsi="Verdana" w:cs="Times New Roman"/>
                <w:sz w:val="24"/>
                <w:szCs w:val="24"/>
              </w:rPr>
            </w:pPr>
          </w:p>
        </w:tc>
        <w:tc>
          <w:tcPr>
            <w:tcW w:w="2863" w:type="dxa"/>
          </w:tcPr>
          <w:p w14:paraId="3F9422C5" w14:textId="77777777" w:rsidR="0078452A" w:rsidRPr="0076058F" w:rsidRDefault="0078452A" w:rsidP="00731D69">
            <w:pPr>
              <w:spacing w:after="0" w:line="240" w:lineRule="auto"/>
              <w:jc w:val="both"/>
              <w:rPr>
                <w:rFonts w:ascii="Verdana" w:hAnsi="Verdana" w:cs="Times New Roman"/>
                <w:sz w:val="24"/>
                <w:szCs w:val="24"/>
              </w:rPr>
            </w:pPr>
          </w:p>
        </w:tc>
      </w:tr>
      <w:tr w:rsidR="002C432E" w:rsidRPr="0076058F" w14:paraId="5DEB3538" w14:textId="77777777" w:rsidTr="0078452A">
        <w:tc>
          <w:tcPr>
            <w:tcW w:w="675" w:type="dxa"/>
            <w:vAlign w:val="center"/>
          </w:tcPr>
          <w:p w14:paraId="66A8231F" w14:textId="77777777" w:rsidR="0078452A" w:rsidRPr="0076058F" w:rsidRDefault="0078452A" w:rsidP="00731D69">
            <w:pPr>
              <w:spacing w:after="0" w:line="240" w:lineRule="auto"/>
              <w:jc w:val="center"/>
              <w:rPr>
                <w:rFonts w:ascii="Verdana" w:hAnsi="Verdana" w:cs="Times New Roman"/>
                <w:sz w:val="24"/>
                <w:szCs w:val="24"/>
              </w:rPr>
            </w:pPr>
            <w:r w:rsidRPr="0076058F">
              <w:rPr>
                <w:rFonts w:ascii="Verdana" w:hAnsi="Verdana" w:cs="Times New Roman"/>
                <w:sz w:val="24"/>
                <w:szCs w:val="24"/>
              </w:rPr>
              <w:t>3. ir t.t.</w:t>
            </w:r>
          </w:p>
        </w:tc>
        <w:tc>
          <w:tcPr>
            <w:tcW w:w="2977" w:type="dxa"/>
          </w:tcPr>
          <w:p w14:paraId="5B583A38" w14:textId="77777777" w:rsidR="0078452A" w:rsidRPr="0076058F" w:rsidRDefault="0078452A" w:rsidP="00731D69">
            <w:pPr>
              <w:spacing w:after="0" w:line="240" w:lineRule="auto"/>
              <w:jc w:val="both"/>
              <w:rPr>
                <w:rFonts w:ascii="Verdana" w:hAnsi="Verdana" w:cs="Times New Roman"/>
                <w:sz w:val="24"/>
                <w:szCs w:val="24"/>
              </w:rPr>
            </w:pPr>
          </w:p>
        </w:tc>
        <w:tc>
          <w:tcPr>
            <w:tcW w:w="1701" w:type="dxa"/>
          </w:tcPr>
          <w:p w14:paraId="62BE6E01" w14:textId="77777777" w:rsidR="0078452A" w:rsidRPr="0076058F" w:rsidRDefault="0078452A" w:rsidP="00731D69">
            <w:pPr>
              <w:spacing w:after="0" w:line="240" w:lineRule="auto"/>
              <w:jc w:val="both"/>
              <w:rPr>
                <w:rFonts w:ascii="Verdana" w:hAnsi="Verdana" w:cs="Times New Roman"/>
                <w:sz w:val="24"/>
                <w:szCs w:val="24"/>
              </w:rPr>
            </w:pPr>
          </w:p>
        </w:tc>
        <w:tc>
          <w:tcPr>
            <w:tcW w:w="1418" w:type="dxa"/>
          </w:tcPr>
          <w:p w14:paraId="3E8EF946" w14:textId="77777777" w:rsidR="0078452A" w:rsidRPr="0076058F" w:rsidRDefault="0078452A" w:rsidP="00731D69">
            <w:pPr>
              <w:spacing w:after="0" w:line="240" w:lineRule="auto"/>
              <w:jc w:val="both"/>
              <w:rPr>
                <w:rFonts w:ascii="Verdana" w:hAnsi="Verdana" w:cs="Times New Roman"/>
                <w:sz w:val="24"/>
                <w:szCs w:val="24"/>
              </w:rPr>
            </w:pPr>
          </w:p>
        </w:tc>
        <w:tc>
          <w:tcPr>
            <w:tcW w:w="2863" w:type="dxa"/>
          </w:tcPr>
          <w:p w14:paraId="0DFDD543" w14:textId="77777777" w:rsidR="0078452A" w:rsidRPr="0076058F" w:rsidRDefault="0078452A" w:rsidP="00731D69">
            <w:pPr>
              <w:spacing w:after="0" w:line="240" w:lineRule="auto"/>
              <w:jc w:val="both"/>
              <w:rPr>
                <w:rFonts w:ascii="Verdana" w:hAnsi="Verdana" w:cs="Times New Roman"/>
                <w:sz w:val="24"/>
                <w:szCs w:val="24"/>
              </w:rPr>
            </w:pPr>
          </w:p>
        </w:tc>
      </w:tr>
    </w:tbl>
    <w:p w14:paraId="21F1221F" w14:textId="3A47DFE1" w:rsidR="00000529" w:rsidRPr="0076058F" w:rsidRDefault="00000529" w:rsidP="00731D69">
      <w:pPr>
        <w:pStyle w:val="FootnoteText"/>
        <w:tabs>
          <w:tab w:val="clear" w:pos="360"/>
          <w:tab w:val="left" w:pos="0"/>
          <w:tab w:val="left" w:pos="709"/>
        </w:tabs>
        <w:ind w:left="0" w:firstLine="709"/>
        <w:jc w:val="both"/>
        <w:rPr>
          <w:rFonts w:ascii="Verdana" w:hAnsi="Verdana"/>
          <w:sz w:val="24"/>
          <w:szCs w:val="24"/>
          <w:lang w:val="lt-LT"/>
        </w:rPr>
      </w:pPr>
      <w:r w:rsidRPr="0076058F">
        <w:rPr>
          <w:rFonts w:ascii="Verdana" w:hAnsi="Verdana"/>
          <w:i/>
          <w:iCs/>
          <w:sz w:val="24"/>
          <w:szCs w:val="24"/>
          <w:lang w:val="lt-LT"/>
        </w:rPr>
        <w:t>Pastaba:</w:t>
      </w:r>
      <w:r w:rsidRPr="0076058F">
        <w:rPr>
          <w:rFonts w:ascii="Verdana" w:hAnsi="Verdana"/>
          <w:b/>
          <w:bCs/>
          <w:sz w:val="24"/>
          <w:szCs w:val="24"/>
          <w:lang w:val="lt-LT"/>
        </w:rPr>
        <w:t xml:space="preserve"> Subtiekėjas </w:t>
      </w:r>
      <w:r w:rsidRPr="0076058F">
        <w:rPr>
          <w:rFonts w:ascii="Verdana" w:hAnsi="Verdana"/>
          <w:sz w:val="24"/>
          <w:szCs w:val="24"/>
          <w:lang w:val="lt-LT"/>
        </w:rPr>
        <w:t>– tiekėjo pirkimo sutarties vykdymui pasitelkiamas trečiasis asmuo, kurio kvalifikacija tiekėjas nesiremia, kad atitiktų kvalifikacijos reikalavimus. Privaloma pildyti, jei pasiūlymo pateikimo dieną subtiekėjai yra žinomi.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289"/>
      </w:tblGrid>
      <w:tr w:rsidR="002C432E" w:rsidRPr="0076058F" w14:paraId="4CEE5DD1" w14:textId="77777777" w:rsidTr="00000529">
        <w:trPr>
          <w:trHeight w:val="439"/>
        </w:trPr>
        <w:tc>
          <w:tcPr>
            <w:tcW w:w="6345" w:type="dxa"/>
            <w:vMerge w:val="restart"/>
          </w:tcPr>
          <w:p w14:paraId="333DCC98" w14:textId="466D396B" w:rsidR="00000529" w:rsidRPr="0076058F" w:rsidRDefault="00000529" w:rsidP="00731D69">
            <w:pPr>
              <w:spacing w:after="0" w:line="240" w:lineRule="auto"/>
              <w:jc w:val="both"/>
              <w:rPr>
                <w:rFonts w:ascii="Verdana" w:hAnsi="Verdana" w:cs="Times New Roman"/>
                <w:sz w:val="24"/>
                <w:szCs w:val="24"/>
              </w:rPr>
            </w:pPr>
            <w:r w:rsidRPr="0076058F">
              <w:rPr>
                <w:rFonts w:ascii="Verdana" w:hAnsi="Verdana" w:cs="Times New Roman"/>
                <w:b/>
                <w:bCs/>
                <w:sz w:val="24"/>
                <w:szCs w:val="24"/>
              </w:rPr>
              <w:t>Kvazisubtiekėjas (-ai)</w:t>
            </w:r>
            <w:r w:rsidRPr="0076058F">
              <w:rPr>
                <w:rFonts w:ascii="Verdana" w:hAnsi="Verdana" w:cs="Times New Roman"/>
                <w:sz w:val="24"/>
                <w:szCs w:val="24"/>
              </w:rPr>
              <w:t xml:space="preserve"> – specialistas (-ai), kurio (-ių) kvalifikacija tiekėjas remiasi, ir kuris (-ie) pasiūlymo pateikimo metu dar nėra tiekėjo, ūkio subjekto, kurio pajėgumais tiekėjas remiasi, tačiau jį (juos) ketinama įdarbinti, jei pasiūlymas bus pripažintas laimėjusiu.</w:t>
            </w:r>
          </w:p>
        </w:tc>
        <w:tc>
          <w:tcPr>
            <w:tcW w:w="3289" w:type="dxa"/>
          </w:tcPr>
          <w:p w14:paraId="64DEA860" w14:textId="77777777" w:rsidR="00000529" w:rsidRPr="0076058F" w:rsidRDefault="00000529" w:rsidP="00731D69">
            <w:pPr>
              <w:spacing w:after="0" w:line="240" w:lineRule="auto"/>
              <w:jc w:val="both"/>
              <w:rPr>
                <w:rFonts w:ascii="Verdana" w:hAnsi="Verdana" w:cs="Times New Roman"/>
                <w:sz w:val="24"/>
                <w:szCs w:val="24"/>
              </w:rPr>
            </w:pPr>
            <w:r w:rsidRPr="0076058F">
              <w:rPr>
                <w:rFonts w:ascii="Verdana" w:hAnsi="Verdana" w:cs="Times New Roman"/>
                <w:sz w:val="24"/>
                <w:szCs w:val="24"/>
              </w:rPr>
              <w:t>1.</w:t>
            </w:r>
          </w:p>
        </w:tc>
      </w:tr>
      <w:tr w:rsidR="002C432E" w:rsidRPr="0076058F" w14:paraId="04357F1B" w14:textId="77777777" w:rsidTr="00000529">
        <w:trPr>
          <w:trHeight w:val="418"/>
        </w:trPr>
        <w:tc>
          <w:tcPr>
            <w:tcW w:w="6345" w:type="dxa"/>
            <w:vMerge/>
          </w:tcPr>
          <w:p w14:paraId="6F91E6D3" w14:textId="77777777" w:rsidR="00000529" w:rsidRPr="0076058F" w:rsidRDefault="00000529" w:rsidP="00731D69">
            <w:pPr>
              <w:spacing w:after="0" w:line="240" w:lineRule="auto"/>
              <w:jc w:val="both"/>
              <w:rPr>
                <w:rFonts w:ascii="Verdana" w:hAnsi="Verdana" w:cs="Times New Roman"/>
                <w:b/>
                <w:bCs/>
                <w:sz w:val="24"/>
                <w:szCs w:val="24"/>
              </w:rPr>
            </w:pPr>
          </w:p>
        </w:tc>
        <w:tc>
          <w:tcPr>
            <w:tcW w:w="3289" w:type="dxa"/>
          </w:tcPr>
          <w:p w14:paraId="4B512CEE" w14:textId="77777777" w:rsidR="00000529" w:rsidRPr="0076058F" w:rsidRDefault="00000529" w:rsidP="00731D69">
            <w:pPr>
              <w:spacing w:after="0" w:line="240" w:lineRule="auto"/>
              <w:jc w:val="both"/>
              <w:rPr>
                <w:rFonts w:ascii="Verdana" w:hAnsi="Verdana" w:cs="Times New Roman"/>
                <w:sz w:val="24"/>
                <w:szCs w:val="24"/>
              </w:rPr>
            </w:pPr>
            <w:r w:rsidRPr="0076058F">
              <w:rPr>
                <w:rFonts w:ascii="Verdana" w:hAnsi="Verdana" w:cs="Times New Roman"/>
                <w:sz w:val="24"/>
                <w:szCs w:val="24"/>
              </w:rPr>
              <w:t>2.</w:t>
            </w:r>
          </w:p>
        </w:tc>
      </w:tr>
      <w:tr w:rsidR="002C432E" w:rsidRPr="0076058F" w14:paraId="5E26E1DC" w14:textId="77777777" w:rsidTr="00000529">
        <w:trPr>
          <w:trHeight w:val="423"/>
        </w:trPr>
        <w:tc>
          <w:tcPr>
            <w:tcW w:w="6345" w:type="dxa"/>
            <w:vMerge/>
          </w:tcPr>
          <w:p w14:paraId="1359DDB7" w14:textId="77777777" w:rsidR="00000529" w:rsidRPr="0076058F" w:rsidRDefault="00000529" w:rsidP="00731D69">
            <w:pPr>
              <w:spacing w:after="0" w:line="240" w:lineRule="auto"/>
              <w:jc w:val="both"/>
              <w:rPr>
                <w:rFonts w:ascii="Verdana" w:hAnsi="Verdana" w:cs="Times New Roman"/>
                <w:b/>
                <w:bCs/>
                <w:sz w:val="24"/>
                <w:szCs w:val="24"/>
              </w:rPr>
            </w:pPr>
          </w:p>
        </w:tc>
        <w:tc>
          <w:tcPr>
            <w:tcW w:w="3289" w:type="dxa"/>
          </w:tcPr>
          <w:p w14:paraId="799B8414" w14:textId="77777777" w:rsidR="00000529" w:rsidRPr="0076058F" w:rsidRDefault="00000529" w:rsidP="00731D69">
            <w:pPr>
              <w:spacing w:after="0" w:line="240" w:lineRule="auto"/>
              <w:jc w:val="both"/>
              <w:rPr>
                <w:rFonts w:ascii="Verdana" w:hAnsi="Verdana" w:cs="Times New Roman"/>
                <w:sz w:val="24"/>
                <w:szCs w:val="24"/>
              </w:rPr>
            </w:pPr>
            <w:r w:rsidRPr="0076058F">
              <w:rPr>
                <w:rFonts w:ascii="Verdana" w:hAnsi="Verdana" w:cs="Times New Roman"/>
                <w:sz w:val="24"/>
                <w:szCs w:val="24"/>
              </w:rPr>
              <w:t>3.</w:t>
            </w:r>
          </w:p>
        </w:tc>
      </w:tr>
      <w:tr w:rsidR="00000529" w:rsidRPr="0076058F" w14:paraId="60001D4B" w14:textId="77777777" w:rsidTr="00000529">
        <w:trPr>
          <w:trHeight w:val="412"/>
        </w:trPr>
        <w:tc>
          <w:tcPr>
            <w:tcW w:w="6345" w:type="dxa"/>
            <w:vMerge/>
          </w:tcPr>
          <w:p w14:paraId="14B392A9" w14:textId="77777777" w:rsidR="00000529" w:rsidRPr="0076058F" w:rsidRDefault="00000529" w:rsidP="00731D69">
            <w:pPr>
              <w:spacing w:after="0" w:line="240" w:lineRule="auto"/>
              <w:jc w:val="both"/>
              <w:rPr>
                <w:rFonts w:ascii="Verdana" w:hAnsi="Verdana" w:cs="Times New Roman"/>
                <w:b/>
                <w:bCs/>
                <w:sz w:val="24"/>
                <w:szCs w:val="24"/>
              </w:rPr>
            </w:pPr>
          </w:p>
        </w:tc>
        <w:tc>
          <w:tcPr>
            <w:tcW w:w="3289" w:type="dxa"/>
          </w:tcPr>
          <w:p w14:paraId="480E19C9" w14:textId="77777777" w:rsidR="00000529" w:rsidRPr="0076058F" w:rsidRDefault="00000529" w:rsidP="00731D69">
            <w:pPr>
              <w:spacing w:after="0" w:line="240" w:lineRule="auto"/>
              <w:jc w:val="both"/>
              <w:rPr>
                <w:rFonts w:ascii="Verdana" w:hAnsi="Verdana" w:cs="Times New Roman"/>
                <w:sz w:val="24"/>
                <w:szCs w:val="24"/>
              </w:rPr>
            </w:pPr>
            <w:r w:rsidRPr="0076058F">
              <w:rPr>
                <w:rFonts w:ascii="Verdana" w:hAnsi="Verdana" w:cs="Times New Roman"/>
                <w:sz w:val="24"/>
                <w:szCs w:val="24"/>
              </w:rPr>
              <w:t>4. ir t.t.</w:t>
            </w:r>
          </w:p>
        </w:tc>
      </w:tr>
    </w:tbl>
    <w:p w14:paraId="2920FC87" w14:textId="77777777" w:rsidR="005E685C" w:rsidRPr="0076058F" w:rsidRDefault="005E685C" w:rsidP="00731D69">
      <w:pPr>
        <w:spacing w:after="0" w:line="240" w:lineRule="auto"/>
        <w:jc w:val="both"/>
        <w:rPr>
          <w:rFonts w:ascii="Verdana" w:hAnsi="Verdana" w:cs="Times New Roman"/>
          <w:sz w:val="24"/>
          <w:szCs w:val="24"/>
        </w:rPr>
      </w:pPr>
    </w:p>
    <w:p w14:paraId="383C0629" w14:textId="321BB372" w:rsidR="0078452A" w:rsidRPr="0076058F" w:rsidRDefault="0078452A" w:rsidP="00731D69">
      <w:pPr>
        <w:spacing w:after="0" w:line="240" w:lineRule="auto"/>
        <w:ind w:firstLine="720"/>
        <w:jc w:val="both"/>
        <w:rPr>
          <w:rFonts w:ascii="Verdana" w:hAnsi="Verdana" w:cs="Times New Roman"/>
          <w:b/>
          <w:sz w:val="24"/>
          <w:szCs w:val="24"/>
        </w:rPr>
      </w:pPr>
      <w:r w:rsidRPr="0076058F">
        <w:rPr>
          <w:rFonts w:ascii="Verdana" w:hAnsi="Verdana" w:cs="Times New Roman"/>
          <w:b/>
          <w:sz w:val="24"/>
          <w:szCs w:val="24"/>
        </w:rPr>
        <w:t>Pasiūlymas galioja iki termino, nurodyto pirkimo dokumentuose.</w:t>
      </w:r>
    </w:p>
    <w:p w14:paraId="061757D1" w14:textId="1B0F6255" w:rsidR="001D2258" w:rsidRPr="0076058F" w:rsidRDefault="001D2258" w:rsidP="00731D69">
      <w:pPr>
        <w:spacing w:after="0" w:line="240" w:lineRule="auto"/>
        <w:ind w:firstLine="720"/>
        <w:jc w:val="both"/>
        <w:rPr>
          <w:rFonts w:ascii="Verdana" w:hAnsi="Verdana" w:cs="Times New Roman"/>
          <w:sz w:val="24"/>
          <w:szCs w:val="24"/>
        </w:rPr>
      </w:pPr>
      <w:r w:rsidRPr="0076058F">
        <w:rPr>
          <w:rFonts w:ascii="Verdana" w:hAnsi="Verdana" w:cs="Times New Roman"/>
          <w:sz w:val="24"/>
          <w:szCs w:val="24"/>
        </w:rPr>
        <w:t xml:space="preserve">Ši pasiūlyme nurodyta informacija yra konfidenciali </w:t>
      </w:r>
      <w:r w:rsidRPr="0076058F">
        <w:rPr>
          <w:rFonts w:ascii="Verdana" w:hAnsi="Verdana" w:cs="Times New Roman"/>
          <w:i/>
          <w:sz w:val="24"/>
          <w:szCs w:val="24"/>
        </w:rPr>
        <w:t>/</w:t>
      </w:r>
      <w:r w:rsidRPr="0076058F">
        <w:rPr>
          <w:rFonts w:ascii="Verdana" w:hAnsi="Verdana" w:cs="Times New Roman"/>
          <w:i/>
          <w:kern w:val="16"/>
          <w:sz w:val="24"/>
          <w:szCs w:val="24"/>
        </w:rPr>
        <w:t>Perkančioji organizacija</w:t>
      </w:r>
      <w:r w:rsidR="000C3D16" w:rsidRPr="0076058F">
        <w:rPr>
          <w:rFonts w:ascii="Verdana" w:hAnsi="Verdana" w:cs="Times New Roman"/>
          <w:i/>
          <w:kern w:val="16"/>
          <w:sz w:val="24"/>
          <w:szCs w:val="24"/>
        </w:rPr>
        <w:t xml:space="preserve"> </w:t>
      </w:r>
      <w:r w:rsidRPr="0076058F">
        <w:rPr>
          <w:rFonts w:ascii="Verdana" w:hAnsi="Verdana" w:cs="Times New Roman"/>
          <w:i/>
          <w:sz w:val="24"/>
          <w:szCs w:val="24"/>
        </w:rPr>
        <w:t>šios informacijos negali atskleisti tretiesiems asmenims/</w:t>
      </w:r>
      <w:r w:rsidRPr="0076058F">
        <w:rPr>
          <w:rFonts w:ascii="Verdana" w:hAnsi="Verdana" w:cs="Times New Roman"/>
          <w:sz w:val="24"/>
          <w:szCs w:val="24"/>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8905"/>
      </w:tblGrid>
      <w:tr w:rsidR="00CA44B7" w:rsidRPr="0076058F" w14:paraId="3F318CCD" w14:textId="77777777" w:rsidTr="00CA44B7">
        <w:trPr>
          <w:trHeight w:val="1304"/>
        </w:trPr>
        <w:tc>
          <w:tcPr>
            <w:tcW w:w="588" w:type="dxa"/>
            <w:vAlign w:val="center"/>
          </w:tcPr>
          <w:p w14:paraId="4890A8F1" w14:textId="1696A910" w:rsidR="00CA44B7" w:rsidRPr="0076058F" w:rsidRDefault="00CA44B7" w:rsidP="00731D69">
            <w:pPr>
              <w:spacing w:after="0" w:line="240" w:lineRule="auto"/>
              <w:jc w:val="center"/>
              <w:rPr>
                <w:rFonts w:ascii="Verdana" w:hAnsi="Verdana" w:cs="Times New Roman"/>
                <w:sz w:val="24"/>
                <w:szCs w:val="24"/>
              </w:rPr>
            </w:pPr>
            <w:r w:rsidRPr="0076058F">
              <w:rPr>
                <w:rFonts w:ascii="Verdana" w:hAnsi="Verdana" w:cs="Times New Roman"/>
                <w:sz w:val="24"/>
                <w:szCs w:val="24"/>
              </w:rPr>
              <w:t>Eil. Nr.</w:t>
            </w:r>
          </w:p>
        </w:tc>
        <w:tc>
          <w:tcPr>
            <w:tcW w:w="8905" w:type="dxa"/>
            <w:vAlign w:val="center"/>
          </w:tcPr>
          <w:p w14:paraId="70AE1258" w14:textId="77777777" w:rsidR="00CA44B7" w:rsidRPr="0076058F" w:rsidRDefault="00CA44B7" w:rsidP="00731D69">
            <w:pPr>
              <w:spacing w:after="0" w:line="240" w:lineRule="auto"/>
              <w:jc w:val="center"/>
              <w:rPr>
                <w:rFonts w:ascii="Verdana" w:hAnsi="Verdana" w:cs="Times New Roman"/>
                <w:sz w:val="24"/>
                <w:szCs w:val="24"/>
              </w:rPr>
            </w:pPr>
            <w:r w:rsidRPr="0076058F">
              <w:rPr>
                <w:rFonts w:ascii="Verdana" w:hAnsi="Verdana" w:cs="Times New Roman"/>
                <w:sz w:val="24"/>
                <w:szCs w:val="24"/>
              </w:rPr>
              <w:t>Pateikto dokumento pavadinimas (rekomenduojama pavadinime vartoti žodį „Konfidencialu“)</w:t>
            </w:r>
          </w:p>
        </w:tc>
      </w:tr>
      <w:tr w:rsidR="00CA44B7" w:rsidRPr="0076058F" w14:paraId="156BD755" w14:textId="77777777" w:rsidTr="00CA44B7">
        <w:trPr>
          <w:trHeight w:val="428"/>
        </w:trPr>
        <w:tc>
          <w:tcPr>
            <w:tcW w:w="588" w:type="dxa"/>
          </w:tcPr>
          <w:p w14:paraId="6AF37BB9" w14:textId="77777777" w:rsidR="00CA44B7" w:rsidRPr="0076058F" w:rsidRDefault="00CA44B7" w:rsidP="00731D69">
            <w:pPr>
              <w:spacing w:after="0" w:line="240" w:lineRule="auto"/>
              <w:jc w:val="both"/>
              <w:rPr>
                <w:rFonts w:ascii="Verdana" w:hAnsi="Verdana" w:cs="Times New Roman"/>
                <w:sz w:val="24"/>
                <w:szCs w:val="24"/>
              </w:rPr>
            </w:pPr>
          </w:p>
        </w:tc>
        <w:tc>
          <w:tcPr>
            <w:tcW w:w="8905" w:type="dxa"/>
          </w:tcPr>
          <w:p w14:paraId="19DE4D96" w14:textId="77777777" w:rsidR="00CA44B7" w:rsidRPr="0076058F" w:rsidRDefault="00CA44B7" w:rsidP="00731D69">
            <w:pPr>
              <w:spacing w:after="0" w:line="240" w:lineRule="auto"/>
              <w:jc w:val="both"/>
              <w:rPr>
                <w:rFonts w:ascii="Verdana" w:hAnsi="Verdana" w:cs="Times New Roman"/>
                <w:sz w:val="24"/>
                <w:szCs w:val="24"/>
              </w:rPr>
            </w:pPr>
          </w:p>
        </w:tc>
      </w:tr>
    </w:tbl>
    <w:p w14:paraId="65308EF3" w14:textId="4701E073" w:rsidR="001D2258" w:rsidRPr="0076058F" w:rsidRDefault="001D2258" w:rsidP="00731D69">
      <w:pPr>
        <w:spacing w:after="0" w:line="240" w:lineRule="auto"/>
        <w:ind w:firstLine="728"/>
        <w:jc w:val="both"/>
        <w:rPr>
          <w:rFonts w:ascii="Verdana" w:hAnsi="Verdana" w:cs="Times New Roman"/>
          <w:b/>
          <w:i/>
          <w:sz w:val="20"/>
          <w:szCs w:val="20"/>
        </w:rPr>
      </w:pPr>
      <w:r w:rsidRPr="0076058F">
        <w:rPr>
          <w:rFonts w:ascii="Verdana" w:hAnsi="Verdana" w:cs="Times New Roman"/>
          <w:b/>
          <w:i/>
          <w:sz w:val="20"/>
          <w:szCs w:val="20"/>
        </w:rPr>
        <w:t>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w:t>
      </w:r>
    </w:p>
    <w:p w14:paraId="12E8FBE5" w14:textId="5EDACAD8" w:rsidR="001D2258" w:rsidRPr="0076058F" w:rsidRDefault="001D2258" w:rsidP="00731D69">
      <w:pPr>
        <w:spacing w:after="0" w:line="240" w:lineRule="auto"/>
        <w:ind w:firstLine="709"/>
        <w:jc w:val="both"/>
        <w:rPr>
          <w:rFonts w:ascii="Verdana" w:eastAsia="Calibri" w:hAnsi="Verdana" w:cs="Times New Roman"/>
          <w:b/>
          <w:bCs/>
          <w:i/>
          <w:iCs/>
          <w:sz w:val="20"/>
          <w:szCs w:val="20"/>
        </w:rPr>
      </w:pPr>
      <w:r w:rsidRPr="0076058F">
        <w:rPr>
          <w:rFonts w:ascii="Verdana" w:hAnsi="Verdana" w:cs="Times New Roman"/>
          <w:b/>
          <w:i/>
          <w:sz w:val="20"/>
          <w:szCs w:val="20"/>
        </w:rPr>
        <w:t>Atkreipiame dėmesį,</w:t>
      </w:r>
      <w:r w:rsidRPr="0076058F">
        <w:rPr>
          <w:rFonts w:ascii="Verdana" w:eastAsia="Calibri" w:hAnsi="Verdana" w:cs="Times New Roman"/>
          <w:b/>
          <w:bCs/>
          <w:i/>
          <w:iCs/>
          <w:sz w:val="20"/>
          <w:szCs w:val="20"/>
        </w:rPr>
        <w:t xml:space="preserve"> kad vadovaujantis Lietuvos Respublikos viešųjų pirkimų įstatymo 86 str. 9 dalimi, perkančioji organizacija laimėjusio dalyvio pasiūlymą ir kitus pasiūlyme išvardytus dokumentus, sudarytą pirkimo sutartį ir pirkimo sutarties pakeitimus, </w:t>
      </w:r>
      <w:r w:rsidR="001B4C59" w:rsidRPr="0076058F">
        <w:rPr>
          <w:rFonts w:ascii="Verdana" w:eastAsia="Calibri" w:hAnsi="Verdana" w:cs="Times New Roman"/>
          <w:b/>
          <w:bCs/>
          <w:i/>
          <w:iCs/>
          <w:sz w:val="20"/>
          <w:szCs w:val="20"/>
        </w:rPr>
        <w:t>išskyrus informaciją, kuriai taikomi šio įstatymo 20 str. 5 dalyje nurodyti konfidencialios informacijos apsaugos reikalavimai arba kurios atskleidimas prieštarautų</w:t>
      </w:r>
      <w:r w:rsidRPr="0076058F">
        <w:rPr>
          <w:rFonts w:ascii="Verdana" w:eastAsia="Calibri" w:hAnsi="Verdana" w:cs="Times New Roman"/>
          <w:b/>
          <w:bCs/>
          <w:i/>
          <w:iCs/>
          <w:sz w:val="20"/>
          <w:szCs w:val="20"/>
        </w:rPr>
        <w:t xml:space="preserve">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w:t>
      </w:r>
      <w:r w:rsidRPr="0076058F">
        <w:rPr>
          <w:rFonts w:ascii="Verdana" w:eastAsia="Calibri" w:hAnsi="Verdana" w:cs="Times New Roman"/>
          <w:b/>
          <w:bCs/>
          <w:i/>
          <w:iCs/>
          <w:sz w:val="20"/>
          <w:szCs w:val="20"/>
        </w:rPr>
        <w:lastRenderedPageBreak/>
        <w:t>Centrinėje viešųjų pirkimų informacinėje sistemoje. Todėl prašome aiškiai nurodyti su pasiūlymu pateiktų dokumentų konfidencialumą.</w:t>
      </w:r>
    </w:p>
    <w:p w14:paraId="0F14304C" w14:textId="2E0C7A90" w:rsidR="001D2258" w:rsidRPr="0076058F" w:rsidRDefault="001D2258" w:rsidP="00731D69">
      <w:pPr>
        <w:spacing w:after="0" w:line="240" w:lineRule="auto"/>
        <w:ind w:firstLine="720"/>
        <w:jc w:val="both"/>
        <w:rPr>
          <w:rFonts w:ascii="Verdana" w:eastAsia="Times New Roman" w:hAnsi="Verdana" w:cs="Times New Roman"/>
          <w:b/>
          <w:i/>
          <w:sz w:val="20"/>
          <w:szCs w:val="20"/>
        </w:rPr>
      </w:pPr>
      <w:r w:rsidRPr="0076058F">
        <w:rPr>
          <w:rFonts w:ascii="Verdana" w:eastAsia="Times New Roman" w:hAnsi="Verdana" w:cs="Times New Roman"/>
          <w:b/>
          <w:i/>
          <w:sz w:val="20"/>
          <w:szCs w:val="20"/>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2C432E" w:rsidRPr="0076058F" w14:paraId="5F148636" w14:textId="77777777" w:rsidTr="001D2258">
        <w:trPr>
          <w:trHeight w:val="285"/>
        </w:trPr>
        <w:tc>
          <w:tcPr>
            <w:tcW w:w="3284" w:type="dxa"/>
            <w:tcBorders>
              <w:top w:val="nil"/>
              <w:left w:val="nil"/>
              <w:bottom w:val="single" w:sz="4" w:space="0" w:color="auto"/>
              <w:right w:val="nil"/>
            </w:tcBorders>
          </w:tcPr>
          <w:p w14:paraId="180AC00F" w14:textId="77777777" w:rsidR="001D2258" w:rsidRPr="0076058F" w:rsidRDefault="001D2258" w:rsidP="00731D69">
            <w:pPr>
              <w:spacing w:after="0" w:line="240" w:lineRule="auto"/>
              <w:ind w:right="-1"/>
              <w:rPr>
                <w:rFonts w:ascii="Verdana" w:hAnsi="Verdana" w:cs="Times New Roman"/>
                <w:sz w:val="24"/>
                <w:szCs w:val="24"/>
              </w:rPr>
            </w:pPr>
          </w:p>
        </w:tc>
        <w:tc>
          <w:tcPr>
            <w:tcW w:w="604" w:type="dxa"/>
          </w:tcPr>
          <w:p w14:paraId="6F76BCD0" w14:textId="77777777" w:rsidR="001D2258" w:rsidRPr="0076058F" w:rsidRDefault="001D2258" w:rsidP="00731D69">
            <w:pPr>
              <w:spacing w:after="0" w:line="240" w:lineRule="auto"/>
              <w:ind w:right="-1"/>
              <w:jc w:val="center"/>
              <w:rPr>
                <w:rFonts w:ascii="Verdana" w:hAnsi="Verdana" w:cs="Times New Roman"/>
                <w:sz w:val="24"/>
                <w:szCs w:val="24"/>
              </w:rPr>
            </w:pPr>
          </w:p>
        </w:tc>
        <w:tc>
          <w:tcPr>
            <w:tcW w:w="1980" w:type="dxa"/>
            <w:tcBorders>
              <w:top w:val="nil"/>
              <w:left w:val="nil"/>
              <w:bottom w:val="single" w:sz="4" w:space="0" w:color="auto"/>
              <w:right w:val="nil"/>
            </w:tcBorders>
          </w:tcPr>
          <w:p w14:paraId="39366EB3" w14:textId="77777777" w:rsidR="001D2258" w:rsidRPr="0076058F" w:rsidRDefault="001D2258" w:rsidP="00731D69">
            <w:pPr>
              <w:spacing w:after="0" w:line="240" w:lineRule="auto"/>
              <w:ind w:right="-1"/>
              <w:jc w:val="center"/>
              <w:rPr>
                <w:rFonts w:ascii="Verdana" w:hAnsi="Verdana" w:cs="Times New Roman"/>
                <w:sz w:val="24"/>
                <w:szCs w:val="24"/>
              </w:rPr>
            </w:pPr>
          </w:p>
        </w:tc>
        <w:tc>
          <w:tcPr>
            <w:tcW w:w="701" w:type="dxa"/>
          </w:tcPr>
          <w:p w14:paraId="78419BAC" w14:textId="77777777" w:rsidR="001D2258" w:rsidRPr="0076058F" w:rsidRDefault="001D2258" w:rsidP="00731D69">
            <w:pPr>
              <w:spacing w:after="0" w:line="240" w:lineRule="auto"/>
              <w:ind w:right="-1"/>
              <w:jc w:val="center"/>
              <w:rPr>
                <w:rFonts w:ascii="Verdana" w:hAnsi="Verdana" w:cs="Times New Roman"/>
                <w:sz w:val="24"/>
                <w:szCs w:val="24"/>
              </w:rPr>
            </w:pPr>
          </w:p>
        </w:tc>
        <w:tc>
          <w:tcPr>
            <w:tcW w:w="2611" w:type="dxa"/>
            <w:tcBorders>
              <w:top w:val="nil"/>
              <w:left w:val="nil"/>
              <w:bottom w:val="single" w:sz="4" w:space="0" w:color="auto"/>
              <w:right w:val="nil"/>
            </w:tcBorders>
          </w:tcPr>
          <w:p w14:paraId="07FDFCBD" w14:textId="77777777" w:rsidR="001D2258" w:rsidRPr="0076058F" w:rsidRDefault="001D2258" w:rsidP="00731D69">
            <w:pPr>
              <w:spacing w:after="0" w:line="240" w:lineRule="auto"/>
              <w:ind w:right="-1"/>
              <w:jc w:val="right"/>
              <w:rPr>
                <w:rFonts w:ascii="Verdana" w:hAnsi="Verdana" w:cs="Times New Roman"/>
                <w:sz w:val="24"/>
                <w:szCs w:val="24"/>
              </w:rPr>
            </w:pPr>
          </w:p>
        </w:tc>
        <w:tc>
          <w:tcPr>
            <w:tcW w:w="648" w:type="dxa"/>
          </w:tcPr>
          <w:p w14:paraId="35D59DD3" w14:textId="77777777" w:rsidR="001D2258" w:rsidRPr="0076058F" w:rsidRDefault="001D2258" w:rsidP="00731D69">
            <w:pPr>
              <w:spacing w:after="0" w:line="240" w:lineRule="auto"/>
              <w:ind w:right="-1"/>
              <w:jc w:val="right"/>
              <w:rPr>
                <w:rFonts w:ascii="Verdana" w:hAnsi="Verdana" w:cs="Times New Roman"/>
                <w:sz w:val="24"/>
                <w:szCs w:val="24"/>
              </w:rPr>
            </w:pPr>
          </w:p>
        </w:tc>
      </w:tr>
      <w:tr w:rsidR="002C432E" w:rsidRPr="0076058F" w14:paraId="4CDD11EE" w14:textId="77777777" w:rsidTr="001D2258">
        <w:trPr>
          <w:trHeight w:val="186"/>
        </w:trPr>
        <w:tc>
          <w:tcPr>
            <w:tcW w:w="3284" w:type="dxa"/>
            <w:tcBorders>
              <w:top w:val="single" w:sz="4" w:space="0" w:color="auto"/>
              <w:left w:val="nil"/>
              <w:bottom w:val="nil"/>
              <w:right w:val="nil"/>
            </w:tcBorders>
          </w:tcPr>
          <w:p w14:paraId="316DA84D" w14:textId="77777777" w:rsidR="001D2258" w:rsidRPr="0076058F" w:rsidRDefault="001D2258" w:rsidP="00731D69">
            <w:pPr>
              <w:autoSpaceDE w:val="0"/>
              <w:autoSpaceDN w:val="0"/>
              <w:adjustRightInd w:val="0"/>
              <w:spacing w:after="0" w:line="240" w:lineRule="auto"/>
              <w:rPr>
                <w:rFonts w:ascii="Verdana" w:hAnsi="Verdana" w:cs="Times New Roman"/>
                <w:position w:val="6"/>
                <w:sz w:val="24"/>
                <w:szCs w:val="24"/>
              </w:rPr>
            </w:pPr>
            <w:r w:rsidRPr="0076058F">
              <w:rPr>
                <w:rFonts w:ascii="Verdana" w:hAnsi="Verdana" w:cs="Times New Roman"/>
                <w:position w:val="6"/>
                <w:sz w:val="24"/>
                <w:szCs w:val="24"/>
              </w:rPr>
              <w:t>(Tiekėjo arba jo įgalioto asmens pareigų pavadinimas)</w:t>
            </w:r>
          </w:p>
          <w:p w14:paraId="56DE4DEA" w14:textId="77777777" w:rsidR="001D2258" w:rsidRPr="0076058F" w:rsidRDefault="001D2258" w:rsidP="00731D69">
            <w:pPr>
              <w:autoSpaceDE w:val="0"/>
              <w:autoSpaceDN w:val="0"/>
              <w:adjustRightInd w:val="0"/>
              <w:spacing w:after="0" w:line="240" w:lineRule="auto"/>
              <w:rPr>
                <w:rFonts w:ascii="Verdana" w:hAnsi="Verdana" w:cs="Times New Roman"/>
                <w:position w:val="6"/>
                <w:sz w:val="24"/>
                <w:szCs w:val="24"/>
              </w:rPr>
            </w:pPr>
          </w:p>
        </w:tc>
        <w:tc>
          <w:tcPr>
            <w:tcW w:w="604" w:type="dxa"/>
          </w:tcPr>
          <w:p w14:paraId="295FEFD6" w14:textId="77777777" w:rsidR="001D2258" w:rsidRPr="0076058F" w:rsidRDefault="001D2258" w:rsidP="00731D69">
            <w:pPr>
              <w:spacing w:after="0" w:line="240" w:lineRule="auto"/>
              <w:ind w:right="-1"/>
              <w:jc w:val="center"/>
              <w:rPr>
                <w:rFonts w:ascii="Verdana" w:hAnsi="Verdana" w:cs="Times New Roman"/>
                <w:sz w:val="24"/>
                <w:szCs w:val="24"/>
              </w:rPr>
            </w:pPr>
          </w:p>
        </w:tc>
        <w:tc>
          <w:tcPr>
            <w:tcW w:w="1980" w:type="dxa"/>
            <w:tcBorders>
              <w:top w:val="single" w:sz="4" w:space="0" w:color="auto"/>
              <w:left w:val="nil"/>
              <w:bottom w:val="nil"/>
              <w:right w:val="nil"/>
            </w:tcBorders>
          </w:tcPr>
          <w:p w14:paraId="6080B8CF" w14:textId="45989229" w:rsidR="001D2258" w:rsidRPr="0076058F" w:rsidRDefault="001D2258" w:rsidP="00731D69">
            <w:pPr>
              <w:spacing w:after="0" w:line="240" w:lineRule="auto"/>
              <w:ind w:right="-1"/>
              <w:jc w:val="center"/>
              <w:rPr>
                <w:rFonts w:ascii="Verdana" w:hAnsi="Verdana" w:cs="Times New Roman"/>
                <w:sz w:val="24"/>
                <w:szCs w:val="24"/>
              </w:rPr>
            </w:pPr>
            <w:r w:rsidRPr="0076058F">
              <w:rPr>
                <w:rFonts w:ascii="Verdana" w:hAnsi="Verdana" w:cs="Times New Roman"/>
                <w:position w:val="6"/>
                <w:sz w:val="24"/>
                <w:szCs w:val="24"/>
              </w:rPr>
              <w:t>(Parašas)</w:t>
            </w:r>
            <w:r w:rsidR="00BA7714" w:rsidRPr="0076058F">
              <w:rPr>
                <w:rFonts w:ascii="Verdana" w:hAnsi="Verdana"/>
                <w:b/>
                <w:i/>
                <w:sz w:val="24"/>
                <w:szCs w:val="24"/>
                <w:vertAlign w:val="superscript"/>
              </w:rPr>
              <w:t>*</w:t>
            </w:r>
          </w:p>
        </w:tc>
        <w:tc>
          <w:tcPr>
            <w:tcW w:w="701" w:type="dxa"/>
          </w:tcPr>
          <w:p w14:paraId="453ED5C2" w14:textId="77777777" w:rsidR="001D2258" w:rsidRPr="0076058F" w:rsidRDefault="001D2258" w:rsidP="00731D69">
            <w:pPr>
              <w:spacing w:after="0" w:line="240" w:lineRule="auto"/>
              <w:ind w:right="-1"/>
              <w:jc w:val="center"/>
              <w:rPr>
                <w:rFonts w:ascii="Verdana" w:hAnsi="Verdana" w:cs="Times New Roman"/>
                <w:sz w:val="24"/>
                <w:szCs w:val="24"/>
              </w:rPr>
            </w:pPr>
          </w:p>
        </w:tc>
        <w:tc>
          <w:tcPr>
            <w:tcW w:w="2611" w:type="dxa"/>
            <w:tcBorders>
              <w:top w:val="single" w:sz="4" w:space="0" w:color="auto"/>
              <w:left w:val="nil"/>
              <w:bottom w:val="nil"/>
              <w:right w:val="nil"/>
            </w:tcBorders>
          </w:tcPr>
          <w:p w14:paraId="169B5749" w14:textId="77777777" w:rsidR="001D2258" w:rsidRPr="0076058F" w:rsidRDefault="001D2258" w:rsidP="00731D69">
            <w:pPr>
              <w:spacing w:after="0" w:line="240" w:lineRule="auto"/>
              <w:ind w:right="-1"/>
              <w:jc w:val="center"/>
              <w:rPr>
                <w:rFonts w:ascii="Verdana" w:hAnsi="Verdana" w:cs="Times New Roman"/>
                <w:sz w:val="24"/>
                <w:szCs w:val="24"/>
              </w:rPr>
            </w:pPr>
            <w:r w:rsidRPr="0076058F">
              <w:rPr>
                <w:rFonts w:ascii="Verdana" w:hAnsi="Verdana" w:cs="Times New Roman"/>
                <w:position w:val="6"/>
                <w:sz w:val="24"/>
                <w:szCs w:val="24"/>
              </w:rPr>
              <w:t>(Vardas ir pavardė)</w:t>
            </w:r>
          </w:p>
        </w:tc>
        <w:tc>
          <w:tcPr>
            <w:tcW w:w="648" w:type="dxa"/>
          </w:tcPr>
          <w:p w14:paraId="60703CE5" w14:textId="77777777" w:rsidR="001D2258" w:rsidRPr="0076058F" w:rsidRDefault="001D2258" w:rsidP="00731D69">
            <w:pPr>
              <w:spacing w:after="0" w:line="240" w:lineRule="auto"/>
              <w:ind w:right="-1"/>
              <w:jc w:val="center"/>
              <w:rPr>
                <w:rFonts w:ascii="Verdana" w:hAnsi="Verdana" w:cs="Times New Roman"/>
                <w:sz w:val="24"/>
                <w:szCs w:val="24"/>
              </w:rPr>
            </w:pPr>
          </w:p>
        </w:tc>
      </w:tr>
    </w:tbl>
    <w:p w14:paraId="1318C78D" w14:textId="3042D919" w:rsidR="00A854F2" w:rsidRPr="0076058F" w:rsidRDefault="001D2258" w:rsidP="00730B5F">
      <w:pPr>
        <w:spacing w:after="0" w:line="240" w:lineRule="auto"/>
        <w:jc w:val="both"/>
        <w:rPr>
          <w:rFonts w:ascii="Verdana" w:hAnsi="Verdana" w:cs="Times New Roman"/>
          <w:sz w:val="24"/>
          <w:szCs w:val="24"/>
        </w:rPr>
      </w:pPr>
      <w:r w:rsidRPr="0076058F">
        <w:rPr>
          <w:rFonts w:ascii="Verdana" w:hAnsi="Verdana" w:cs="Times New Roman"/>
          <w:i/>
        </w:rPr>
        <w:t>.</w:t>
      </w:r>
      <w:r w:rsidR="00A854F2" w:rsidRPr="0076058F">
        <w:rPr>
          <w:rFonts w:ascii="Verdana" w:hAnsi="Verdana" w:cs="Times New Roman"/>
          <w:sz w:val="24"/>
          <w:szCs w:val="24"/>
        </w:rPr>
        <w:br w:type="page"/>
      </w:r>
    </w:p>
    <w:p w14:paraId="37260A0B" w14:textId="77777777" w:rsidR="00092DB3" w:rsidRPr="0076058F" w:rsidRDefault="00092DB3" w:rsidP="00731D69">
      <w:pPr>
        <w:spacing w:after="0" w:line="240" w:lineRule="auto"/>
        <w:jc w:val="right"/>
        <w:rPr>
          <w:rFonts w:ascii="Verdana" w:hAnsi="Verdana" w:cs="Times New Roman"/>
          <w:sz w:val="24"/>
          <w:szCs w:val="24"/>
        </w:rPr>
      </w:pPr>
      <w:r w:rsidRPr="0076058F">
        <w:rPr>
          <w:rFonts w:ascii="Verdana" w:hAnsi="Verdana" w:cs="Times New Roman"/>
          <w:sz w:val="24"/>
          <w:szCs w:val="24"/>
        </w:rPr>
        <w:lastRenderedPageBreak/>
        <w:t>Pirkimo sąlygų 2 priedas</w:t>
      </w:r>
    </w:p>
    <w:p w14:paraId="495C1373" w14:textId="77777777" w:rsidR="00092DB3" w:rsidRPr="0076058F" w:rsidRDefault="00092DB3" w:rsidP="00731D69">
      <w:pPr>
        <w:spacing w:after="0" w:line="240" w:lineRule="auto"/>
        <w:jc w:val="right"/>
        <w:rPr>
          <w:rFonts w:ascii="Verdana" w:hAnsi="Verdana" w:cs="Times New Roman"/>
          <w:sz w:val="24"/>
          <w:szCs w:val="24"/>
        </w:rPr>
      </w:pPr>
      <w:r w:rsidRPr="0076058F">
        <w:rPr>
          <w:rFonts w:ascii="Verdana" w:hAnsi="Verdana" w:cs="Times New Roman"/>
          <w:sz w:val="24"/>
          <w:szCs w:val="24"/>
        </w:rPr>
        <w:t>„Statybos rangos darbų sutarties projektas“</w:t>
      </w:r>
    </w:p>
    <w:p w14:paraId="6C62F93E" w14:textId="77777777" w:rsidR="00092DB3" w:rsidRPr="0076058F" w:rsidRDefault="00092DB3" w:rsidP="00731D69">
      <w:pPr>
        <w:spacing w:after="0" w:line="240" w:lineRule="auto"/>
        <w:jc w:val="right"/>
        <w:rPr>
          <w:rFonts w:ascii="Verdana" w:hAnsi="Verdana" w:cs="Times New Roman"/>
          <w:sz w:val="24"/>
          <w:szCs w:val="24"/>
        </w:rPr>
      </w:pPr>
    </w:p>
    <w:p w14:paraId="359C9B5E" w14:textId="77777777" w:rsidR="008D7B4C" w:rsidRPr="0076058F" w:rsidRDefault="008D7B4C" w:rsidP="00731D69">
      <w:pPr>
        <w:spacing w:after="0" w:line="240" w:lineRule="auto"/>
        <w:jc w:val="right"/>
        <w:rPr>
          <w:rFonts w:ascii="Verdana" w:hAnsi="Verdana" w:cs="Times New Roman"/>
          <w:sz w:val="24"/>
          <w:szCs w:val="24"/>
        </w:rPr>
      </w:pPr>
    </w:p>
    <w:p w14:paraId="064CFFEE" w14:textId="250F77CB" w:rsidR="008D7B4C" w:rsidRPr="0076058F" w:rsidRDefault="0091146B" w:rsidP="008D7B4C">
      <w:pPr>
        <w:spacing w:after="0" w:line="240" w:lineRule="auto"/>
        <w:jc w:val="center"/>
        <w:rPr>
          <w:rFonts w:ascii="Verdana" w:hAnsi="Verdana" w:cs="Times New Roman"/>
          <w:b/>
          <w:bCs/>
          <w:sz w:val="24"/>
          <w:szCs w:val="24"/>
        </w:rPr>
      </w:pPr>
      <w:r w:rsidRPr="0076058F">
        <w:rPr>
          <w:rFonts w:ascii="Verdana" w:hAnsi="Verdana" w:cs="Times New Roman"/>
          <w:b/>
          <w:bCs/>
          <w:sz w:val="24"/>
          <w:szCs w:val="24"/>
        </w:rPr>
        <w:t>SUTARTIES PROJEKTAS</w:t>
      </w:r>
    </w:p>
    <w:p w14:paraId="35140B30" w14:textId="77777777" w:rsidR="008D7B4C" w:rsidRPr="0076058F" w:rsidRDefault="008D7B4C" w:rsidP="00731D69">
      <w:pPr>
        <w:spacing w:after="0" w:line="240" w:lineRule="auto"/>
        <w:jc w:val="right"/>
        <w:rPr>
          <w:rFonts w:ascii="Verdana" w:hAnsi="Verdana" w:cs="Times New Roman"/>
          <w:sz w:val="24"/>
          <w:szCs w:val="24"/>
        </w:rPr>
      </w:pPr>
    </w:p>
    <w:p w14:paraId="4210DAD2" w14:textId="77777777" w:rsidR="008D7B4C" w:rsidRPr="0076058F" w:rsidRDefault="008D7B4C" w:rsidP="00731D69">
      <w:pPr>
        <w:spacing w:after="0" w:line="240" w:lineRule="auto"/>
        <w:jc w:val="right"/>
        <w:rPr>
          <w:rFonts w:ascii="Verdana" w:hAnsi="Verdana" w:cs="Times New Roman"/>
          <w:sz w:val="24"/>
          <w:szCs w:val="24"/>
        </w:rPr>
      </w:pPr>
    </w:p>
    <w:p w14:paraId="03CF9FD0" w14:textId="6F2540C5" w:rsidR="001B4C59" w:rsidRPr="0076058F" w:rsidRDefault="008D7B4C" w:rsidP="008D7B4C">
      <w:pPr>
        <w:spacing w:after="0" w:line="240" w:lineRule="auto"/>
        <w:rPr>
          <w:rFonts w:ascii="Verdana" w:hAnsi="Verdana" w:cs="Times New Roman"/>
          <w:bCs/>
          <w:spacing w:val="2"/>
          <w:sz w:val="24"/>
          <w:szCs w:val="24"/>
        </w:rPr>
      </w:pPr>
      <w:r w:rsidRPr="0076058F">
        <w:rPr>
          <w:rFonts w:ascii="Verdana" w:hAnsi="Verdana" w:cs="Times New Roman"/>
          <w:bCs/>
          <w:spacing w:val="2"/>
          <w:sz w:val="24"/>
          <w:szCs w:val="24"/>
        </w:rPr>
        <w:t>Pateikiama atskiru failu</w:t>
      </w:r>
      <w:r w:rsidR="00FB3C57" w:rsidRPr="0076058F">
        <w:rPr>
          <w:rFonts w:ascii="Verdana" w:hAnsi="Verdana" w:cs="Times New Roman"/>
          <w:bCs/>
          <w:spacing w:val="2"/>
          <w:sz w:val="24"/>
          <w:szCs w:val="24"/>
        </w:rPr>
        <w:t xml:space="preserve"> </w:t>
      </w:r>
      <w:r w:rsidR="00A05446" w:rsidRPr="0076058F">
        <w:rPr>
          <w:rFonts w:ascii="Verdana" w:hAnsi="Verdana" w:cs="Times New Roman"/>
          <w:bCs/>
          <w:spacing w:val="2"/>
          <w:sz w:val="24"/>
          <w:szCs w:val="24"/>
        </w:rPr>
        <w:t>DOCX</w:t>
      </w:r>
      <w:r w:rsidR="00FB3C57" w:rsidRPr="0076058F">
        <w:rPr>
          <w:rFonts w:ascii="Verdana" w:hAnsi="Verdana" w:cs="Times New Roman"/>
          <w:bCs/>
          <w:spacing w:val="2"/>
          <w:sz w:val="24"/>
          <w:szCs w:val="24"/>
        </w:rPr>
        <w:t xml:space="preserve"> formatu.</w:t>
      </w:r>
    </w:p>
    <w:p w14:paraId="0332A88D" w14:textId="77777777" w:rsidR="001B4C59" w:rsidRPr="0076058F" w:rsidRDefault="001B4C59">
      <w:pPr>
        <w:rPr>
          <w:rFonts w:ascii="Verdana" w:hAnsi="Verdana" w:cs="Times New Roman"/>
          <w:bCs/>
          <w:spacing w:val="2"/>
          <w:sz w:val="24"/>
          <w:szCs w:val="24"/>
        </w:rPr>
      </w:pPr>
      <w:r w:rsidRPr="0076058F">
        <w:rPr>
          <w:rFonts w:ascii="Verdana" w:hAnsi="Verdana" w:cs="Times New Roman"/>
          <w:bCs/>
          <w:spacing w:val="2"/>
          <w:sz w:val="24"/>
          <w:szCs w:val="24"/>
        </w:rPr>
        <w:br w:type="page"/>
      </w:r>
    </w:p>
    <w:p w14:paraId="220BD71A" w14:textId="77777777" w:rsidR="008E6FDF" w:rsidRPr="0076058F" w:rsidRDefault="008E6FDF" w:rsidP="008E6FDF">
      <w:pPr>
        <w:pStyle w:val="Body2"/>
        <w:spacing w:after="0"/>
        <w:jc w:val="right"/>
        <w:rPr>
          <w:rFonts w:ascii="Verdana" w:hAnsi="Verdana" w:cs="Times New Roman"/>
          <w:color w:val="auto"/>
          <w:sz w:val="24"/>
          <w:szCs w:val="24"/>
          <w:lang w:val="lt-LT"/>
        </w:rPr>
      </w:pPr>
      <w:r w:rsidRPr="0076058F">
        <w:rPr>
          <w:rFonts w:ascii="Verdana" w:hAnsi="Verdana" w:cs="Times New Roman"/>
          <w:color w:val="auto"/>
          <w:sz w:val="24"/>
          <w:szCs w:val="24"/>
          <w:lang w:val="lt-LT"/>
        </w:rPr>
        <w:lastRenderedPageBreak/>
        <w:t>Pirkimo sąlygų 3 priedas</w:t>
      </w:r>
    </w:p>
    <w:p w14:paraId="58C5297B" w14:textId="77777777" w:rsidR="004358D6" w:rsidRPr="0076058F" w:rsidRDefault="008E6FDF" w:rsidP="008E6FDF">
      <w:pPr>
        <w:pStyle w:val="Body2"/>
        <w:spacing w:after="0"/>
        <w:jc w:val="right"/>
        <w:rPr>
          <w:rFonts w:ascii="Verdana" w:hAnsi="Verdana"/>
          <w:sz w:val="24"/>
          <w:szCs w:val="24"/>
          <w:lang w:val="lt-LT"/>
        </w:rPr>
      </w:pPr>
      <w:r w:rsidRPr="0076058F">
        <w:rPr>
          <w:rFonts w:ascii="Verdana" w:hAnsi="Verdana" w:cs="Times New Roman"/>
          <w:color w:val="auto"/>
          <w:sz w:val="24"/>
          <w:szCs w:val="24"/>
          <w:lang w:val="lt-LT"/>
        </w:rPr>
        <w:t>„</w:t>
      </w:r>
      <w:r w:rsidR="004358D6" w:rsidRPr="0076058F">
        <w:rPr>
          <w:rFonts w:ascii="Verdana" w:hAnsi="Verdana"/>
          <w:sz w:val="24"/>
          <w:szCs w:val="24"/>
          <w:lang w:val="lt-LT"/>
        </w:rPr>
        <w:t xml:space="preserve">Kitos paskirties inžinerinių statinių ir inžinerinių tinklų </w:t>
      </w:r>
    </w:p>
    <w:p w14:paraId="220EA13C" w14:textId="264C50D1" w:rsidR="004358D6" w:rsidRPr="0076058F" w:rsidRDefault="004358D6" w:rsidP="008E6FDF">
      <w:pPr>
        <w:pStyle w:val="Body2"/>
        <w:spacing w:after="0"/>
        <w:jc w:val="right"/>
        <w:rPr>
          <w:rFonts w:ascii="Verdana" w:hAnsi="Verdana"/>
          <w:sz w:val="24"/>
          <w:szCs w:val="24"/>
          <w:lang w:val="lt-LT"/>
        </w:rPr>
      </w:pPr>
      <w:r w:rsidRPr="0076058F">
        <w:rPr>
          <w:rFonts w:ascii="Verdana" w:hAnsi="Verdana"/>
          <w:sz w:val="24"/>
          <w:szCs w:val="24"/>
          <w:lang w:val="lt-LT"/>
        </w:rPr>
        <w:t xml:space="preserve">(nuotekų šalinimo tinklo) Siauroji g. 7, </w:t>
      </w:r>
    </w:p>
    <w:p w14:paraId="3B47CB86" w14:textId="341B9ACE" w:rsidR="008E6FDF" w:rsidRPr="0076058F" w:rsidRDefault="004358D6" w:rsidP="008E6FDF">
      <w:pPr>
        <w:pStyle w:val="Body2"/>
        <w:spacing w:after="0"/>
        <w:jc w:val="right"/>
        <w:rPr>
          <w:rFonts w:ascii="Verdana" w:hAnsi="Verdana" w:cs="Times New Roman"/>
          <w:color w:val="auto"/>
          <w:sz w:val="24"/>
          <w:szCs w:val="24"/>
          <w:lang w:val="lt-LT"/>
        </w:rPr>
      </w:pPr>
      <w:r w:rsidRPr="0076058F">
        <w:rPr>
          <w:rFonts w:ascii="Verdana" w:hAnsi="Verdana"/>
          <w:sz w:val="24"/>
          <w:szCs w:val="24"/>
          <w:lang w:val="lt-LT"/>
        </w:rPr>
        <w:t>Marijampolėje, rekonstravimo ir statybos darbų projektas</w:t>
      </w:r>
      <w:r w:rsidR="008E6FDF" w:rsidRPr="0076058F">
        <w:rPr>
          <w:rFonts w:ascii="Verdana" w:hAnsi="Verdana" w:cs="Times New Roman"/>
          <w:color w:val="auto"/>
          <w:sz w:val="24"/>
          <w:szCs w:val="24"/>
          <w:lang w:val="lt-LT"/>
        </w:rPr>
        <w:t>“</w:t>
      </w:r>
    </w:p>
    <w:p w14:paraId="4C57ADAB" w14:textId="77777777" w:rsidR="008E6FDF" w:rsidRPr="0076058F" w:rsidRDefault="008E6FDF" w:rsidP="008E6FDF">
      <w:pPr>
        <w:suppressAutoHyphens/>
        <w:autoSpaceDN w:val="0"/>
        <w:spacing w:after="0" w:line="240" w:lineRule="auto"/>
        <w:jc w:val="right"/>
        <w:rPr>
          <w:rFonts w:ascii="Verdana" w:eastAsia="Arial Unicode MS" w:hAnsi="Verdana" w:cs="Times New Roman"/>
          <w:bCs/>
          <w:color w:val="00000A"/>
          <w:sz w:val="24"/>
          <w:szCs w:val="24"/>
        </w:rPr>
      </w:pPr>
      <w:r w:rsidRPr="0076058F">
        <w:rPr>
          <w:rFonts w:ascii="Verdana" w:eastAsia="Arial Unicode MS" w:hAnsi="Verdana" w:cs="Times New Roman"/>
          <w:bCs/>
          <w:color w:val="00000A"/>
          <w:sz w:val="24"/>
          <w:szCs w:val="24"/>
        </w:rPr>
        <w:t>Statybos rangos sutarties</w:t>
      </w:r>
    </w:p>
    <w:p w14:paraId="5AAE58BA" w14:textId="1F6376C7" w:rsidR="008E6FDF" w:rsidRPr="0076058F" w:rsidRDefault="00B93D2A" w:rsidP="008E6FDF">
      <w:pPr>
        <w:suppressAutoHyphens/>
        <w:autoSpaceDN w:val="0"/>
        <w:spacing w:after="0" w:line="240" w:lineRule="auto"/>
        <w:jc w:val="right"/>
        <w:rPr>
          <w:rFonts w:ascii="Verdana" w:eastAsia="Arial Unicode MS" w:hAnsi="Verdana" w:cs="Times New Roman"/>
          <w:bCs/>
          <w:color w:val="00000A"/>
          <w:sz w:val="24"/>
          <w:szCs w:val="24"/>
        </w:rPr>
      </w:pPr>
      <w:r w:rsidRPr="0076058F">
        <w:rPr>
          <w:rFonts w:ascii="Verdana" w:eastAsia="Arial Unicode MS" w:hAnsi="Verdana" w:cs="Times New Roman"/>
          <w:bCs/>
          <w:color w:val="00000A"/>
          <w:sz w:val="24"/>
          <w:szCs w:val="24"/>
        </w:rPr>
        <w:t>6</w:t>
      </w:r>
      <w:r w:rsidR="008E6FDF" w:rsidRPr="0076058F">
        <w:rPr>
          <w:rFonts w:ascii="Verdana" w:eastAsia="Arial Unicode MS" w:hAnsi="Verdana" w:cs="Times New Roman"/>
          <w:bCs/>
          <w:color w:val="00000A"/>
          <w:sz w:val="24"/>
          <w:szCs w:val="24"/>
        </w:rPr>
        <w:t xml:space="preserve"> priedas</w:t>
      </w:r>
    </w:p>
    <w:p w14:paraId="3E3A29C9" w14:textId="77777777" w:rsidR="008D7B4C" w:rsidRPr="0076058F" w:rsidRDefault="008D7B4C" w:rsidP="00731D69">
      <w:pPr>
        <w:spacing w:after="0" w:line="240" w:lineRule="auto"/>
        <w:jc w:val="right"/>
        <w:rPr>
          <w:rFonts w:ascii="Verdana" w:hAnsi="Verdana" w:cs="Times New Roman"/>
          <w:sz w:val="24"/>
          <w:szCs w:val="24"/>
        </w:rPr>
      </w:pPr>
    </w:p>
    <w:p w14:paraId="2C00B0E4" w14:textId="77777777" w:rsidR="00092DB3" w:rsidRPr="0076058F" w:rsidRDefault="00092DB3" w:rsidP="00731D69">
      <w:pPr>
        <w:spacing w:after="0" w:line="240" w:lineRule="auto"/>
        <w:rPr>
          <w:rFonts w:ascii="Verdana" w:eastAsia="Arial Unicode MS" w:hAnsi="Verdana" w:cs="Times New Roman"/>
          <w:sz w:val="24"/>
          <w:szCs w:val="24"/>
          <w:lang w:eastAsia="en-US"/>
        </w:rPr>
      </w:pPr>
    </w:p>
    <w:p w14:paraId="5A36E04B" w14:textId="3EA2DD16" w:rsidR="008C35D4" w:rsidRPr="0076058F" w:rsidRDefault="00C57F1C" w:rsidP="00C57F1C">
      <w:pPr>
        <w:spacing w:after="0" w:line="240" w:lineRule="auto"/>
        <w:jc w:val="center"/>
        <w:rPr>
          <w:rFonts w:ascii="Verdana" w:hAnsi="Verdana"/>
          <w:b/>
          <w:bCs/>
          <w:sz w:val="24"/>
          <w:szCs w:val="24"/>
        </w:rPr>
      </w:pPr>
      <w:r w:rsidRPr="0076058F">
        <w:rPr>
          <w:rFonts w:ascii="Verdana" w:hAnsi="Verdana"/>
          <w:b/>
          <w:bCs/>
          <w:sz w:val="24"/>
          <w:szCs w:val="24"/>
        </w:rPr>
        <w:t>KITOS PASKIRTIES INŽINERINIŲ STATINIŲ IR INŽINERINIŲ TINKLŲ (NUOTEKŲ ŠALINIMO TINKLO) SIAUROJI G. 7, MARIJAMPOLĖJE, REKONSTRAVIMO IR STATYBOS DARBŲ PROJEKTAS</w:t>
      </w:r>
    </w:p>
    <w:p w14:paraId="27817AA5" w14:textId="77777777" w:rsidR="00C57F1C" w:rsidRPr="0076058F" w:rsidRDefault="00C57F1C" w:rsidP="00731D69">
      <w:pPr>
        <w:spacing w:after="0" w:line="240" w:lineRule="auto"/>
        <w:rPr>
          <w:rFonts w:ascii="Verdana" w:eastAsia="Arial Unicode MS" w:hAnsi="Verdana" w:cs="Times New Roman"/>
          <w:sz w:val="24"/>
          <w:szCs w:val="24"/>
          <w:lang w:eastAsia="en-US"/>
        </w:rPr>
      </w:pPr>
    </w:p>
    <w:p w14:paraId="7F59F108" w14:textId="3D64E243" w:rsidR="001B4C59" w:rsidRPr="0076058F" w:rsidRDefault="008C35D4" w:rsidP="00731D69">
      <w:pPr>
        <w:spacing w:after="0" w:line="240" w:lineRule="auto"/>
        <w:rPr>
          <w:rFonts w:ascii="Verdana" w:eastAsia="Arial Unicode MS" w:hAnsi="Verdana" w:cs="Times New Roman"/>
          <w:sz w:val="24"/>
          <w:szCs w:val="24"/>
          <w:lang w:eastAsia="en-US"/>
        </w:rPr>
      </w:pPr>
      <w:r w:rsidRPr="0076058F">
        <w:rPr>
          <w:rFonts w:ascii="Verdana" w:eastAsia="Arial Unicode MS" w:hAnsi="Verdana" w:cs="Times New Roman"/>
          <w:sz w:val="24"/>
          <w:szCs w:val="24"/>
          <w:lang w:eastAsia="en-US"/>
        </w:rPr>
        <w:t xml:space="preserve">Pateikiama atskiru failu </w:t>
      </w:r>
      <w:r w:rsidR="00C57F1C" w:rsidRPr="0076058F">
        <w:rPr>
          <w:rFonts w:ascii="Verdana" w:eastAsia="Arial Unicode MS" w:hAnsi="Verdana" w:cs="Times New Roman"/>
          <w:sz w:val="24"/>
          <w:szCs w:val="24"/>
          <w:lang w:eastAsia="en-US"/>
        </w:rPr>
        <w:t>.zip</w:t>
      </w:r>
      <w:r w:rsidRPr="0076058F">
        <w:rPr>
          <w:rFonts w:ascii="Verdana" w:eastAsia="Arial Unicode MS" w:hAnsi="Verdana" w:cs="Times New Roman"/>
          <w:sz w:val="24"/>
          <w:szCs w:val="24"/>
          <w:lang w:eastAsia="en-US"/>
        </w:rPr>
        <w:t xml:space="preserve"> formatu.</w:t>
      </w:r>
    </w:p>
    <w:p w14:paraId="5186203A" w14:textId="77777777" w:rsidR="001B4C59" w:rsidRPr="0076058F" w:rsidRDefault="001B4C59">
      <w:pPr>
        <w:rPr>
          <w:rFonts w:ascii="Verdana" w:eastAsia="Arial Unicode MS" w:hAnsi="Verdana" w:cs="Times New Roman"/>
          <w:sz w:val="24"/>
          <w:szCs w:val="24"/>
          <w:lang w:eastAsia="en-US"/>
        </w:rPr>
      </w:pPr>
      <w:r w:rsidRPr="0076058F">
        <w:rPr>
          <w:rFonts w:ascii="Verdana" w:eastAsia="Arial Unicode MS" w:hAnsi="Verdana" w:cs="Times New Roman"/>
          <w:sz w:val="24"/>
          <w:szCs w:val="24"/>
          <w:lang w:eastAsia="en-US"/>
        </w:rPr>
        <w:br w:type="page"/>
      </w:r>
    </w:p>
    <w:p w14:paraId="7DCE1190" w14:textId="77777777" w:rsidR="008D7B4C" w:rsidRPr="0076058F" w:rsidRDefault="008D7B4C" w:rsidP="008D7B4C">
      <w:pPr>
        <w:pStyle w:val="ListParagraph"/>
        <w:spacing w:after="0" w:line="240" w:lineRule="auto"/>
        <w:ind w:left="709"/>
        <w:jc w:val="right"/>
        <w:rPr>
          <w:rFonts w:ascii="Verdana" w:hAnsi="Verdana"/>
          <w:szCs w:val="24"/>
        </w:rPr>
      </w:pPr>
      <w:r w:rsidRPr="0076058F">
        <w:rPr>
          <w:rFonts w:ascii="Verdana" w:hAnsi="Verdana"/>
          <w:szCs w:val="24"/>
        </w:rPr>
        <w:lastRenderedPageBreak/>
        <w:t>Pirkimo sąlygų 4 priedas</w:t>
      </w:r>
    </w:p>
    <w:p w14:paraId="6584AAE2" w14:textId="77777777" w:rsidR="008D7B4C" w:rsidRPr="0076058F" w:rsidRDefault="008D7B4C" w:rsidP="008D7B4C">
      <w:pPr>
        <w:spacing w:after="0" w:line="240" w:lineRule="auto"/>
        <w:jc w:val="right"/>
        <w:rPr>
          <w:rFonts w:ascii="Verdana" w:hAnsi="Verdana" w:cs="Times New Roman"/>
          <w:sz w:val="24"/>
          <w:szCs w:val="24"/>
        </w:rPr>
      </w:pPr>
      <w:r w:rsidRPr="0076058F">
        <w:rPr>
          <w:rFonts w:ascii="Verdana" w:hAnsi="Verdana" w:cs="Times New Roman"/>
          <w:sz w:val="24"/>
          <w:szCs w:val="24"/>
        </w:rPr>
        <w:t>„Europos bendrasis viešųjų pirkimų dokumentas“</w:t>
      </w:r>
    </w:p>
    <w:p w14:paraId="2D9C9DC2" w14:textId="77777777" w:rsidR="008D7B4C" w:rsidRPr="0076058F" w:rsidRDefault="008D7B4C" w:rsidP="008D7B4C">
      <w:pPr>
        <w:spacing w:after="0" w:line="240" w:lineRule="auto"/>
        <w:jc w:val="center"/>
        <w:rPr>
          <w:rFonts w:ascii="Verdana" w:hAnsi="Verdana"/>
          <w:b/>
          <w:kern w:val="16"/>
          <w:sz w:val="24"/>
          <w:szCs w:val="24"/>
        </w:rPr>
      </w:pPr>
    </w:p>
    <w:p w14:paraId="6C5CE667" w14:textId="77777777" w:rsidR="008D7B4C" w:rsidRPr="0076058F" w:rsidRDefault="008D7B4C" w:rsidP="008D7B4C">
      <w:pPr>
        <w:spacing w:after="0" w:line="240" w:lineRule="auto"/>
        <w:jc w:val="center"/>
        <w:rPr>
          <w:rFonts w:ascii="Verdana" w:hAnsi="Verdana"/>
          <w:b/>
          <w:kern w:val="16"/>
          <w:sz w:val="24"/>
          <w:szCs w:val="24"/>
        </w:rPr>
      </w:pPr>
    </w:p>
    <w:p w14:paraId="42FFEFD5" w14:textId="77777777" w:rsidR="008D7B4C" w:rsidRPr="0076058F" w:rsidRDefault="008D7B4C" w:rsidP="008D7B4C">
      <w:pPr>
        <w:spacing w:after="0" w:line="240" w:lineRule="auto"/>
        <w:jc w:val="center"/>
        <w:rPr>
          <w:rFonts w:ascii="Verdana" w:hAnsi="Verdana" w:cs="Times New Roman"/>
          <w:b/>
          <w:sz w:val="24"/>
          <w:szCs w:val="24"/>
        </w:rPr>
      </w:pPr>
      <w:r w:rsidRPr="0076058F">
        <w:rPr>
          <w:rFonts w:ascii="Verdana" w:hAnsi="Verdana" w:cs="Times New Roman"/>
          <w:b/>
          <w:kern w:val="16"/>
          <w:sz w:val="24"/>
          <w:szCs w:val="24"/>
        </w:rPr>
        <w:t>EUROPOS BENDRASIS VIEŠŲJŲ PIRKIMŲ DOKUMENTAS</w:t>
      </w:r>
    </w:p>
    <w:p w14:paraId="6FA0A64D" w14:textId="77777777" w:rsidR="008D7B4C" w:rsidRPr="0076058F" w:rsidRDefault="008D7B4C" w:rsidP="008D7B4C">
      <w:pPr>
        <w:spacing w:after="0" w:line="240" w:lineRule="auto"/>
        <w:rPr>
          <w:rFonts w:ascii="Verdana" w:hAnsi="Verdana" w:cs="Times New Roman"/>
          <w:bCs/>
          <w:spacing w:val="2"/>
          <w:sz w:val="24"/>
          <w:szCs w:val="24"/>
        </w:rPr>
      </w:pPr>
    </w:p>
    <w:p w14:paraId="1CB5807E" w14:textId="2452C650" w:rsidR="002E640F" w:rsidRPr="0076058F" w:rsidRDefault="008D7B4C" w:rsidP="001B4C59">
      <w:pPr>
        <w:spacing w:after="0" w:line="240" w:lineRule="auto"/>
        <w:rPr>
          <w:rFonts w:ascii="Verdana" w:hAnsi="Verdana" w:cs="Times New Roman"/>
          <w:bCs/>
          <w:spacing w:val="2"/>
          <w:sz w:val="24"/>
          <w:szCs w:val="24"/>
        </w:rPr>
      </w:pPr>
      <w:r w:rsidRPr="0076058F">
        <w:rPr>
          <w:rFonts w:ascii="Verdana" w:hAnsi="Verdana" w:cs="Times New Roman"/>
          <w:bCs/>
          <w:spacing w:val="2"/>
          <w:sz w:val="24"/>
          <w:szCs w:val="24"/>
        </w:rPr>
        <w:t>Pateikiama atskiru failu XML ir PDF forma</w:t>
      </w:r>
      <w:bookmarkStart w:id="71" w:name="_Hlk161142775"/>
      <w:bookmarkStart w:id="72" w:name="_Hlk171676633"/>
      <w:r w:rsidR="008E136B" w:rsidRPr="0076058F">
        <w:rPr>
          <w:rFonts w:ascii="Verdana" w:hAnsi="Verdana" w:cs="Times New Roman"/>
          <w:bCs/>
          <w:spacing w:val="2"/>
          <w:sz w:val="24"/>
          <w:szCs w:val="24"/>
        </w:rPr>
        <w:t>tu.</w:t>
      </w:r>
      <w:bookmarkStart w:id="73" w:name="part_aadc2699f3734964b09b1cf4fdbb1df4"/>
      <w:bookmarkStart w:id="74" w:name="part_d5f3664025c14e5bb894fbbc5bc8f2b4"/>
      <w:bookmarkStart w:id="75" w:name="part_569bb0f57d1a4a908ff45ead9d9f9038"/>
      <w:bookmarkEnd w:id="71"/>
      <w:bookmarkEnd w:id="72"/>
      <w:bookmarkEnd w:id="73"/>
      <w:bookmarkEnd w:id="74"/>
      <w:bookmarkEnd w:id="75"/>
      <w:r w:rsidR="002E640F" w:rsidRPr="0076058F">
        <w:rPr>
          <w:rFonts w:ascii="Verdana" w:hAnsi="Verdana" w:cs="Times New Roman"/>
          <w:bCs/>
          <w:spacing w:val="2"/>
          <w:sz w:val="24"/>
          <w:szCs w:val="24"/>
        </w:rPr>
        <w:br w:type="page"/>
      </w:r>
    </w:p>
    <w:p w14:paraId="124F3CDD" w14:textId="77777777" w:rsidR="002E640F" w:rsidRPr="0076058F" w:rsidRDefault="002E640F" w:rsidP="001B4C59">
      <w:pPr>
        <w:spacing w:after="0" w:line="240" w:lineRule="auto"/>
        <w:rPr>
          <w:rFonts w:ascii="Verdana" w:hAnsi="Verdana" w:cs="Times New Roman"/>
          <w:bCs/>
          <w:spacing w:val="2"/>
          <w:sz w:val="24"/>
          <w:szCs w:val="24"/>
        </w:rPr>
        <w:sectPr w:rsidR="002E640F" w:rsidRPr="0076058F" w:rsidSect="00A85880">
          <w:headerReference w:type="even" r:id="rId35"/>
          <w:headerReference w:type="default" r:id="rId36"/>
          <w:pgSz w:w="11906" w:h="16838"/>
          <w:pgMar w:top="1134" w:right="567" w:bottom="1134" w:left="1701" w:header="567" w:footer="567" w:gutter="0"/>
          <w:cols w:space="1296"/>
          <w:titlePg/>
          <w:docGrid w:linePitch="360"/>
        </w:sectPr>
      </w:pPr>
    </w:p>
    <w:p w14:paraId="168EACDA" w14:textId="77777777" w:rsidR="00BA5510" w:rsidRPr="0076058F" w:rsidRDefault="00BA5510" w:rsidP="002E640F">
      <w:pPr>
        <w:spacing w:after="0" w:line="240" w:lineRule="auto"/>
        <w:rPr>
          <w:rFonts w:ascii="Verdana" w:hAnsi="Verdana" w:cs="Times New Roman"/>
          <w:bCs/>
          <w:spacing w:val="2"/>
          <w:sz w:val="24"/>
          <w:szCs w:val="24"/>
        </w:rPr>
      </w:pPr>
    </w:p>
    <w:p w14:paraId="04DEB7B1" w14:textId="46C7CFB7" w:rsidR="002E640F" w:rsidRPr="0076058F" w:rsidRDefault="002E640F" w:rsidP="002E640F">
      <w:pPr>
        <w:autoSpaceDN w:val="0"/>
        <w:spacing w:after="0" w:line="240" w:lineRule="auto"/>
        <w:jc w:val="right"/>
        <w:rPr>
          <w:rFonts w:ascii="Verdana" w:hAnsi="Verdana"/>
          <w:bCs/>
          <w:sz w:val="24"/>
          <w:szCs w:val="24"/>
        </w:rPr>
      </w:pPr>
      <w:r w:rsidRPr="0076058F">
        <w:rPr>
          <w:rFonts w:ascii="Verdana" w:hAnsi="Verdana"/>
          <w:bCs/>
          <w:sz w:val="24"/>
          <w:szCs w:val="24"/>
        </w:rPr>
        <w:t xml:space="preserve">Pirkimo sąlygų </w:t>
      </w:r>
      <w:r w:rsidR="00C07960" w:rsidRPr="0076058F">
        <w:rPr>
          <w:rFonts w:ascii="Verdana" w:hAnsi="Verdana"/>
          <w:bCs/>
          <w:sz w:val="24"/>
          <w:szCs w:val="24"/>
        </w:rPr>
        <w:t>5</w:t>
      </w:r>
      <w:r w:rsidRPr="0076058F">
        <w:rPr>
          <w:rFonts w:ascii="Verdana" w:hAnsi="Verdana"/>
          <w:bCs/>
          <w:sz w:val="24"/>
          <w:szCs w:val="24"/>
        </w:rPr>
        <w:t xml:space="preserve"> priedas „Įkainotų veiklų sąrašas“</w:t>
      </w:r>
    </w:p>
    <w:p w14:paraId="6F39A6C3" w14:textId="006FBFCF" w:rsidR="002E640F" w:rsidRPr="0076058F" w:rsidRDefault="002E640F" w:rsidP="002E640F">
      <w:pPr>
        <w:autoSpaceDN w:val="0"/>
        <w:spacing w:after="0" w:line="240" w:lineRule="auto"/>
        <w:jc w:val="right"/>
        <w:rPr>
          <w:rFonts w:ascii="Verdana" w:hAnsi="Verdana"/>
          <w:bCs/>
          <w:sz w:val="24"/>
          <w:szCs w:val="24"/>
        </w:rPr>
      </w:pPr>
      <w:r w:rsidRPr="0076058F">
        <w:rPr>
          <w:rFonts w:ascii="Verdana" w:hAnsi="Verdana"/>
          <w:bCs/>
          <w:sz w:val="24"/>
          <w:szCs w:val="24"/>
        </w:rPr>
        <w:t xml:space="preserve">Statybos rangos sutarties </w:t>
      </w:r>
      <w:r w:rsidR="00525D85" w:rsidRPr="0076058F">
        <w:rPr>
          <w:rFonts w:ascii="Verdana" w:hAnsi="Verdana"/>
          <w:bCs/>
          <w:sz w:val="24"/>
          <w:szCs w:val="24"/>
        </w:rPr>
        <w:t xml:space="preserve">7 </w:t>
      </w:r>
      <w:r w:rsidRPr="0076058F">
        <w:rPr>
          <w:rFonts w:ascii="Verdana" w:hAnsi="Verdana"/>
          <w:bCs/>
          <w:sz w:val="24"/>
          <w:szCs w:val="24"/>
        </w:rPr>
        <w:t>priedas</w:t>
      </w:r>
    </w:p>
    <w:p w14:paraId="11BF8027" w14:textId="77777777" w:rsidR="002E640F" w:rsidRPr="0076058F" w:rsidRDefault="002E640F" w:rsidP="002E640F">
      <w:pPr>
        <w:autoSpaceDN w:val="0"/>
        <w:spacing w:after="0" w:line="240" w:lineRule="auto"/>
        <w:jc w:val="right"/>
        <w:rPr>
          <w:rFonts w:ascii="Verdana" w:hAnsi="Verdana"/>
          <w:bCs/>
          <w:sz w:val="24"/>
          <w:szCs w:val="24"/>
        </w:rPr>
      </w:pPr>
    </w:p>
    <w:p w14:paraId="7AA40EA3" w14:textId="77777777" w:rsidR="002E640F" w:rsidRPr="0076058F" w:rsidRDefault="002E640F" w:rsidP="002E640F">
      <w:pPr>
        <w:autoSpaceDN w:val="0"/>
        <w:spacing w:after="0" w:line="240" w:lineRule="auto"/>
        <w:jc w:val="right"/>
        <w:rPr>
          <w:rFonts w:ascii="Verdana" w:hAnsi="Verdana"/>
          <w:bCs/>
          <w:sz w:val="24"/>
          <w:szCs w:val="24"/>
        </w:rPr>
      </w:pPr>
    </w:p>
    <w:p w14:paraId="02D28572" w14:textId="77777777" w:rsidR="002E640F" w:rsidRPr="0076058F" w:rsidRDefault="002E640F" w:rsidP="002E640F">
      <w:pPr>
        <w:spacing w:after="0" w:line="240" w:lineRule="auto"/>
        <w:jc w:val="center"/>
        <w:rPr>
          <w:rFonts w:ascii="Verdana" w:eastAsia="Times New Roman" w:hAnsi="Verdana"/>
          <w:b/>
          <w:caps/>
          <w:sz w:val="24"/>
          <w:szCs w:val="24"/>
        </w:rPr>
      </w:pPr>
      <w:r w:rsidRPr="0076058F">
        <w:rPr>
          <w:rFonts w:ascii="Verdana" w:eastAsia="Times New Roman" w:hAnsi="Verdana"/>
          <w:b/>
          <w:caps/>
          <w:sz w:val="24"/>
          <w:szCs w:val="24"/>
        </w:rPr>
        <w:t>ĮKAINOTŲ VeiklŲ sąrašas</w:t>
      </w:r>
    </w:p>
    <w:p w14:paraId="700F5232" w14:textId="77777777" w:rsidR="004358D6" w:rsidRPr="0076058F" w:rsidRDefault="004358D6" w:rsidP="004358D6">
      <w:pPr>
        <w:pStyle w:val="Caption"/>
        <w:rPr>
          <w:rFonts w:ascii="Verdana" w:hAnsi="Verdana"/>
          <w:color w:val="auto"/>
          <w:sz w:val="24"/>
          <w:szCs w:val="24"/>
          <w:shd w:val="clear" w:color="auto" w:fill="FFFFFF"/>
          <w:lang w:val="lt-LT"/>
        </w:rPr>
      </w:pPr>
    </w:p>
    <w:p w14:paraId="16D1382F" w14:textId="77777777" w:rsidR="004358D6" w:rsidRPr="0076058F" w:rsidRDefault="004358D6" w:rsidP="004358D6">
      <w:pPr>
        <w:pStyle w:val="ListParagraph"/>
        <w:tabs>
          <w:tab w:val="left" w:pos="0"/>
          <w:tab w:val="left" w:pos="720"/>
          <w:tab w:val="left" w:pos="1134"/>
        </w:tabs>
        <w:suppressAutoHyphens/>
        <w:spacing w:after="0" w:line="240" w:lineRule="auto"/>
        <w:ind w:left="709"/>
        <w:jc w:val="center"/>
        <w:rPr>
          <w:rFonts w:ascii="Verdana" w:hAnsi="Verdana"/>
          <w:b/>
          <w:bCs/>
          <w:szCs w:val="24"/>
        </w:rPr>
      </w:pPr>
      <w:r w:rsidRPr="0076058F">
        <w:rPr>
          <w:rFonts w:ascii="Verdana" w:hAnsi="Verdana"/>
          <w:b/>
          <w:bCs/>
          <w:szCs w:val="24"/>
        </w:rPr>
        <w:t>KITOS PASKIRTIES INŽINERINIŲ STATINIŲ IR INŽINERINIŲ TINKLŲ (NUOTEKŲ ŠALINIMO TINKLO) SIAUROJI G. 7, MARIJAMPOLĖJE, REKONSTRAVIMO IR STATYBOS DARBAI</w:t>
      </w:r>
    </w:p>
    <w:tbl>
      <w:tblPr>
        <w:tblW w:w="1501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9"/>
        <w:gridCol w:w="7510"/>
        <w:gridCol w:w="1561"/>
        <w:gridCol w:w="1560"/>
        <w:gridCol w:w="1560"/>
        <w:gridCol w:w="2126"/>
      </w:tblGrid>
      <w:tr w:rsidR="0019579F" w:rsidRPr="0076058F" w14:paraId="1F908027" w14:textId="77777777" w:rsidTr="008B0A86">
        <w:trPr>
          <w:cantSplit/>
          <w:trHeight w:val="733"/>
        </w:trPr>
        <w:tc>
          <w:tcPr>
            <w:tcW w:w="699" w:type="dxa"/>
            <w:vMerge w:val="restart"/>
            <w:textDirection w:val="btLr"/>
            <w:vAlign w:val="center"/>
            <w:hideMark/>
          </w:tcPr>
          <w:p w14:paraId="022E5BE6" w14:textId="77777777" w:rsidR="0019579F" w:rsidRPr="0076058F" w:rsidRDefault="0019579F" w:rsidP="008B0A86">
            <w:pPr>
              <w:spacing w:after="0" w:line="240" w:lineRule="auto"/>
              <w:ind w:left="-113" w:right="-113"/>
              <w:jc w:val="center"/>
              <w:rPr>
                <w:rFonts w:ascii="Verdana" w:eastAsia="Times New Roman" w:hAnsi="Verdana" w:cs="Times New Roman"/>
                <w:iCs/>
                <w:sz w:val="20"/>
                <w:szCs w:val="20"/>
              </w:rPr>
            </w:pPr>
            <w:r w:rsidRPr="0076058F">
              <w:rPr>
                <w:rFonts w:ascii="Verdana" w:eastAsia="Times New Roman" w:hAnsi="Verdana" w:cs="Times New Roman"/>
                <w:i/>
                <w:sz w:val="20"/>
                <w:szCs w:val="20"/>
              </w:rPr>
              <w:t>Etapo Nr.</w:t>
            </w:r>
          </w:p>
        </w:tc>
        <w:tc>
          <w:tcPr>
            <w:tcW w:w="7510" w:type="dxa"/>
            <w:vMerge w:val="restart"/>
            <w:vAlign w:val="center"/>
          </w:tcPr>
          <w:p w14:paraId="4788299F" w14:textId="77777777" w:rsidR="0019579F" w:rsidRPr="0076058F" w:rsidRDefault="0019579F" w:rsidP="008B0A86">
            <w:pPr>
              <w:keepNext/>
              <w:tabs>
                <w:tab w:val="left" w:pos="1296"/>
              </w:tabs>
              <w:spacing w:after="0" w:line="240" w:lineRule="auto"/>
              <w:ind w:left="73"/>
              <w:jc w:val="center"/>
              <w:outlineLvl w:val="4"/>
              <w:rPr>
                <w:rFonts w:ascii="Verdana" w:hAnsi="Verdana" w:cs="Times New Roman"/>
                <w:b/>
                <w:sz w:val="20"/>
                <w:szCs w:val="20"/>
              </w:rPr>
            </w:pPr>
            <w:r w:rsidRPr="0076058F">
              <w:rPr>
                <w:rFonts w:ascii="Verdana" w:hAnsi="Verdana" w:cs="Times New Roman"/>
                <w:b/>
                <w:sz w:val="20"/>
                <w:szCs w:val="20"/>
              </w:rPr>
              <w:t>Darbų gupių (etapų) pavadinimai</w:t>
            </w:r>
          </w:p>
          <w:p w14:paraId="4DB192E7" w14:textId="77777777" w:rsidR="0019579F" w:rsidRPr="0076058F" w:rsidRDefault="0019579F" w:rsidP="008B0A86">
            <w:pPr>
              <w:keepNext/>
              <w:tabs>
                <w:tab w:val="left" w:pos="1296"/>
              </w:tabs>
              <w:spacing w:after="0" w:line="240" w:lineRule="auto"/>
              <w:ind w:left="73"/>
              <w:jc w:val="center"/>
              <w:outlineLvl w:val="4"/>
              <w:rPr>
                <w:rFonts w:ascii="Verdana" w:hAnsi="Verdana" w:cs="Times New Roman"/>
                <w:b/>
                <w:sz w:val="20"/>
                <w:szCs w:val="20"/>
              </w:rPr>
            </w:pPr>
          </w:p>
        </w:tc>
        <w:tc>
          <w:tcPr>
            <w:tcW w:w="4681" w:type="dxa"/>
            <w:gridSpan w:val="3"/>
          </w:tcPr>
          <w:p w14:paraId="305D861B" w14:textId="77777777" w:rsidR="0019579F" w:rsidRPr="0076058F" w:rsidRDefault="0019579F" w:rsidP="008B0A86">
            <w:pPr>
              <w:spacing w:after="0" w:line="240" w:lineRule="auto"/>
              <w:jc w:val="center"/>
              <w:rPr>
                <w:rFonts w:ascii="Verdana" w:eastAsia="Times New Roman" w:hAnsi="Verdana" w:cs="Times New Roman"/>
                <w:b/>
                <w:i/>
                <w:sz w:val="20"/>
                <w:szCs w:val="20"/>
              </w:rPr>
            </w:pPr>
            <w:r w:rsidRPr="0076058F">
              <w:rPr>
                <w:rFonts w:ascii="Verdana" w:eastAsia="Times New Roman" w:hAnsi="Verdana" w:cs="Times New Roman"/>
                <w:b/>
                <w:i/>
                <w:sz w:val="20"/>
                <w:szCs w:val="20"/>
              </w:rPr>
              <w:t>Darbų grupės (etapo) kainos išskaidymas mėnesiais pagal Rangovo planuojamą Darbų grupės (etapo) įvykdymą (</w:t>
            </w:r>
            <w:r w:rsidRPr="0076058F">
              <w:rPr>
                <w:rFonts w:ascii="Verdana" w:eastAsia="Times New Roman" w:hAnsi="Verdana" w:cs="Times New Roman"/>
                <w:b/>
                <w:i/>
                <w:sz w:val="20"/>
                <w:szCs w:val="20"/>
                <w:u w:val="single"/>
              </w:rPr>
              <w:t>Eurais</w:t>
            </w:r>
            <w:r w:rsidRPr="0076058F">
              <w:rPr>
                <w:rFonts w:ascii="Verdana" w:eastAsia="Times New Roman" w:hAnsi="Verdana" w:cs="Times New Roman"/>
                <w:b/>
                <w:i/>
                <w:sz w:val="20"/>
                <w:szCs w:val="20"/>
              </w:rPr>
              <w:t>)</w:t>
            </w:r>
          </w:p>
        </w:tc>
        <w:tc>
          <w:tcPr>
            <w:tcW w:w="2126" w:type="dxa"/>
            <w:vMerge w:val="restart"/>
            <w:vAlign w:val="center"/>
          </w:tcPr>
          <w:p w14:paraId="0EEE79A7" w14:textId="77777777" w:rsidR="0019579F" w:rsidRPr="0076058F" w:rsidRDefault="0019579F" w:rsidP="008B0A86">
            <w:pPr>
              <w:spacing w:after="0" w:line="240" w:lineRule="auto"/>
              <w:jc w:val="center"/>
              <w:rPr>
                <w:rFonts w:ascii="Verdana" w:eastAsia="Times New Roman" w:hAnsi="Verdana" w:cs="Times New Roman"/>
                <w:b/>
                <w:i/>
                <w:sz w:val="20"/>
                <w:szCs w:val="20"/>
              </w:rPr>
            </w:pPr>
            <w:r w:rsidRPr="0076058F">
              <w:rPr>
                <w:rFonts w:ascii="Verdana" w:eastAsia="Times New Roman" w:hAnsi="Verdana" w:cs="Times New Roman"/>
                <w:b/>
                <w:i/>
                <w:sz w:val="20"/>
                <w:szCs w:val="20"/>
              </w:rPr>
              <w:t>Darbo (etapo) kaina, [Eur] be PVM</w:t>
            </w:r>
          </w:p>
          <w:p w14:paraId="6DBDA5DA" w14:textId="77777777" w:rsidR="0019579F" w:rsidRPr="0076058F" w:rsidRDefault="0019579F" w:rsidP="008B0A86">
            <w:pPr>
              <w:spacing w:after="0" w:line="240" w:lineRule="auto"/>
              <w:jc w:val="center"/>
              <w:rPr>
                <w:rFonts w:ascii="Verdana" w:eastAsia="Times New Roman" w:hAnsi="Verdana" w:cs="Times New Roman"/>
                <w:i/>
                <w:sz w:val="20"/>
                <w:szCs w:val="20"/>
              </w:rPr>
            </w:pPr>
            <w:r w:rsidRPr="0076058F">
              <w:rPr>
                <w:rFonts w:ascii="Verdana" w:eastAsia="Times New Roman" w:hAnsi="Verdana" w:cs="Times New Roman"/>
                <w:i/>
                <w:sz w:val="20"/>
                <w:szCs w:val="20"/>
              </w:rPr>
              <w:t>[Pildo rangovas]</w:t>
            </w:r>
          </w:p>
        </w:tc>
      </w:tr>
      <w:tr w:rsidR="0019579F" w:rsidRPr="0076058F" w14:paraId="0FFAD3C4" w14:textId="77777777" w:rsidTr="008B0A86">
        <w:trPr>
          <w:cantSplit/>
          <w:trHeight w:val="121"/>
        </w:trPr>
        <w:tc>
          <w:tcPr>
            <w:tcW w:w="699" w:type="dxa"/>
            <w:vMerge/>
            <w:vAlign w:val="center"/>
            <w:hideMark/>
          </w:tcPr>
          <w:p w14:paraId="0591177C" w14:textId="77777777" w:rsidR="0019579F" w:rsidRPr="0076058F" w:rsidRDefault="0019579F" w:rsidP="008B0A86">
            <w:pPr>
              <w:spacing w:after="0" w:line="240" w:lineRule="auto"/>
              <w:jc w:val="center"/>
              <w:rPr>
                <w:rFonts w:ascii="Verdana" w:eastAsia="Times New Roman" w:hAnsi="Verdana" w:cs="Times New Roman"/>
                <w:iCs/>
                <w:sz w:val="20"/>
                <w:szCs w:val="20"/>
              </w:rPr>
            </w:pPr>
          </w:p>
        </w:tc>
        <w:tc>
          <w:tcPr>
            <w:tcW w:w="7510" w:type="dxa"/>
            <w:vMerge/>
          </w:tcPr>
          <w:p w14:paraId="2A3EB62E" w14:textId="77777777" w:rsidR="0019579F" w:rsidRPr="0076058F" w:rsidRDefault="0019579F" w:rsidP="008B0A86">
            <w:pPr>
              <w:spacing w:after="0" w:line="240" w:lineRule="auto"/>
              <w:rPr>
                <w:rFonts w:ascii="Verdana" w:eastAsia="Times New Roman" w:hAnsi="Verdana" w:cs="Times New Roman"/>
                <w:sz w:val="20"/>
                <w:szCs w:val="20"/>
              </w:rPr>
            </w:pPr>
          </w:p>
        </w:tc>
        <w:tc>
          <w:tcPr>
            <w:tcW w:w="1561" w:type="dxa"/>
            <w:vAlign w:val="center"/>
            <w:hideMark/>
          </w:tcPr>
          <w:p w14:paraId="42DFDD26" w14:textId="77777777" w:rsidR="0019579F" w:rsidRPr="0076058F" w:rsidRDefault="0019579F" w:rsidP="008B0A86">
            <w:pPr>
              <w:spacing w:after="0" w:line="240" w:lineRule="auto"/>
              <w:jc w:val="center"/>
              <w:rPr>
                <w:rFonts w:ascii="Verdana" w:eastAsia="Times New Roman" w:hAnsi="Verdana" w:cs="Times New Roman"/>
                <w:sz w:val="20"/>
                <w:szCs w:val="20"/>
              </w:rPr>
            </w:pPr>
            <w:r w:rsidRPr="0076058F">
              <w:rPr>
                <w:rFonts w:ascii="Verdana" w:eastAsia="Times New Roman" w:hAnsi="Verdana" w:cs="Times New Roman"/>
                <w:sz w:val="20"/>
                <w:szCs w:val="20"/>
              </w:rPr>
              <w:t>I mėn.</w:t>
            </w:r>
          </w:p>
        </w:tc>
        <w:tc>
          <w:tcPr>
            <w:tcW w:w="1560" w:type="dxa"/>
            <w:vAlign w:val="center"/>
          </w:tcPr>
          <w:p w14:paraId="2133DDDD" w14:textId="77777777" w:rsidR="0019579F" w:rsidRPr="0076058F" w:rsidRDefault="0019579F" w:rsidP="008B0A86">
            <w:pPr>
              <w:spacing w:after="0" w:line="240" w:lineRule="auto"/>
              <w:jc w:val="center"/>
              <w:rPr>
                <w:rFonts w:ascii="Verdana" w:eastAsia="Times New Roman" w:hAnsi="Verdana" w:cs="Times New Roman"/>
                <w:sz w:val="20"/>
                <w:szCs w:val="20"/>
              </w:rPr>
            </w:pPr>
            <w:r w:rsidRPr="0076058F">
              <w:rPr>
                <w:rFonts w:ascii="Verdana" w:eastAsia="Times New Roman" w:hAnsi="Verdana" w:cs="Times New Roman"/>
                <w:sz w:val="20"/>
                <w:szCs w:val="20"/>
              </w:rPr>
              <w:t>II mėn.</w:t>
            </w:r>
          </w:p>
        </w:tc>
        <w:tc>
          <w:tcPr>
            <w:tcW w:w="1560" w:type="dxa"/>
            <w:vAlign w:val="center"/>
            <w:hideMark/>
          </w:tcPr>
          <w:p w14:paraId="5DD31FB4" w14:textId="77777777" w:rsidR="0019579F" w:rsidRPr="0076058F" w:rsidRDefault="0019579F" w:rsidP="008B0A86">
            <w:pPr>
              <w:spacing w:after="0" w:line="240" w:lineRule="auto"/>
              <w:jc w:val="center"/>
              <w:rPr>
                <w:rFonts w:ascii="Verdana" w:eastAsia="Times New Roman" w:hAnsi="Verdana" w:cs="Times New Roman"/>
                <w:sz w:val="20"/>
                <w:szCs w:val="20"/>
              </w:rPr>
            </w:pPr>
            <w:r w:rsidRPr="0076058F">
              <w:rPr>
                <w:rFonts w:ascii="Verdana" w:eastAsia="Times New Roman" w:hAnsi="Verdana" w:cs="Times New Roman"/>
                <w:sz w:val="20"/>
                <w:szCs w:val="20"/>
              </w:rPr>
              <w:t>III mėn. ir t.t.</w:t>
            </w:r>
          </w:p>
        </w:tc>
        <w:tc>
          <w:tcPr>
            <w:tcW w:w="2126" w:type="dxa"/>
            <w:vMerge/>
            <w:textDirection w:val="btLr"/>
            <w:vAlign w:val="center"/>
          </w:tcPr>
          <w:p w14:paraId="077433FB" w14:textId="77777777" w:rsidR="0019579F" w:rsidRPr="0076058F" w:rsidRDefault="0019579F" w:rsidP="008B0A86">
            <w:pPr>
              <w:spacing w:after="0" w:line="240" w:lineRule="auto"/>
              <w:ind w:left="113" w:right="113"/>
              <w:rPr>
                <w:rFonts w:ascii="Verdana" w:eastAsia="Times New Roman" w:hAnsi="Verdana" w:cs="Times New Roman"/>
                <w:i/>
                <w:sz w:val="20"/>
                <w:szCs w:val="20"/>
              </w:rPr>
            </w:pPr>
          </w:p>
        </w:tc>
      </w:tr>
      <w:tr w:rsidR="0019579F" w:rsidRPr="0076058F" w14:paraId="1F5A2F5C" w14:textId="77777777" w:rsidTr="008B0A86">
        <w:trPr>
          <w:cantSplit/>
          <w:trHeight w:val="227"/>
        </w:trPr>
        <w:tc>
          <w:tcPr>
            <w:tcW w:w="699" w:type="dxa"/>
          </w:tcPr>
          <w:p w14:paraId="249AC6CB" w14:textId="77777777" w:rsidR="0019579F" w:rsidRPr="0076058F" w:rsidRDefault="0019579F" w:rsidP="008B0A86">
            <w:pPr>
              <w:spacing w:after="0" w:line="240" w:lineRule="auto"/>
              <w:jc w:val="center"/>
              <w:rPr>
                <w:rFonts w:ascii="Verdana" w:eastAsia="Times New Roman" w:hAnsi="Verdana" w:cs="Times New Roman"/>
                <w:b/>
                <w:iCs/>
                <w:sz w:val="20"/>
                <w:szCs w:val="20"/>
              </w:rPr>
            </w:pPr>
            <w:r w:rsidRPr="0076058F">
              <w:rPr>
                <w:rFonts w:ascii="Verdana" w:hAnsi="Verdana" w:cs="Times New Roman"/>
                <w:bCs/>
                <w:color w:val="000000"/>
                <w:sz w:val="20"/>
                <w:szCs w:val="20"/>
              </w:rPr>
              <w:t>1.</w:t>
            </w:r>
          </w:p>
        </w:tc>
        <w:tc>
          <w:tcPr>
            <w:tcW w:w="14317" w:type="dxa"/>
            <w:gridSpan w:val="5"/>
            <w:vAlign w:val="center"/>
          </w:tcPr>
          <w:p w14:paraId="60C92340" w14:textId="4C8FBC9F" w:rsidR="0019579F" w:rsidRPr="0076058F" w:rsidRDefault="0019579F" w:rsidP="0019579F">
            <w:pPr>
              <w:tabs>
                <w:tab w:val="left" w:pos="0"/>
                <w:tab w:val="left" w:pos="720"/>
                <w:tab w:val="left" w:pos="1134"/>
              </w:tabs>
              <w:suppressAutoHyphens/>
              <w:spacing w:after="0" w:line="240" w:lineRule="auto"/>
              <w:jc w:val="both"/>
              <w:rPr>
                <w:rFonts w:ascii="Verdana" w:hAnsi="Verdana" w:cs="Times New Roman"/>
                <w:b/>
                <w:bCs/>
                <w:sz w:val="24"/>
                <w:szCs w:val="24"/>
              </w:rPr>
            </w:pPr>
            <w:r w:rsidRPr="0076058F">
              <w:rPr>
                <w:rFonts w:ascii="Verdana" w:hAnsi="Verdana"/>
                <w:b/>
                <w:bCs/>
                <w:szCs w:val="24"/>
              </w:rPr>
              <w:t xml:space="preserve">Kitos paskirties inžinerinių statinių ir inžinerinių tinklų (nuotekų šalinimo tinklo) </w:t>
            </w:r>
            <w:r w:rsidR="00E51C53" w:rsidRPr="0076058F">
              <w:rPr>
                <w:rFonts w:ascii="Verdana" w:hAnsi="Verdana"/>
                <w:b/>
                <w:bCs/>
                <w:szCs w:val="24"/>
              </w:rPr>
              <w:t>Si</w:t>
            </w:r>
            <w:r w:rsidRPr="0076058F">
              <w:rPr>
                <w:rFonts w:ascii="Verdana" w:hAnsi="Verdana"/>
                <w:b/>
                <w:bCs/>
                <w:szCs w:val="24"/>
              </w:rPr>
              <w:t xml:space="preserve">auroji g. 7, </w:t>
            </w:r>
            <w:r w:rsidR="00E51C53" w:rsidRPr="0076058F">
              <w:rPr>
                <w:rFonts w:ascii="Verdana" w:hAnsi="Verdana"/>
                <w:b/>
                <w:bCs/>
                <w:szCs w:val="24"/>
              </w:rPr>
              <w:t>M</w:t>
            </w:r>
            <w:r w:rsidRPr="0076058F">
              <w:rPr>
                <w:rFonts w:ascii="Verdana" w:hAnsi="Verdana"/>
                <w:b/>
                <w:bCs/>
                <w:szCs w:val="24"/>
              </w:rPr>
              <w:t>arijampolėje, rekonstravimo ir statybos darbai (I etapas):</w:t>
            </w:r>
          </w:p>
        </w:tc>
      </w:tr>
      <w:tr w:rsidR="0019579F" w:rsidRPr="0076058F" w14:paraId="6A2515D5" w14:textId="77777777" w:rsidTr="008B0A86">
        <w:trPr>
          <w:cantSplit/>
          <w:trHeight w:val="255"/>
        </w:trPr>
        <w:tc>
          <w:tcPr>
            <w:tcW w:w="699" w:type="dxa"/>
            <w:vAlign w:val="center"/>
          </w:tcPr>
          <w:p w14:paraId="61D79F7B" w14:textId="77777777" w:rsidR="0019579F" w:rsidRPr="0076058F" w:rsidRDefault="0019579F" w:rsidP="008B0A86">
            <w:pPr>
              <w:spacing w:after="0" w:line="240" w:lineRule="auto"/>
              <w:jc w:val="center"/>
              <w:rPr>
                <w:rFonts w:ascii="Verdana" w:hAnsi="Verdana" w:cs="Times New Roman"/>
                <w:bCs/>
                <w:color w:val="000000"/>
                <w:sz w:val="20"/>
                <w:szCs w:val="20"/>
              </w:rPr>
            </w:pPr>
            <w:r w:rsidRPr="0076058F">
              <w:rPr>
                <w:rFonts w:ascii="Verdana" w:hAnsi="Verdana" w:cs="Times New Roman"/>
                <w:bCs/>
                <w:color w:val="000000"/>
                <w:sz w:val="20"/>
                <w:szCs w:val="20"/>
              </w:rPr>
              <w:t>1.1.</w:t>
            </w:r>
          </w:p>
        </w:tc>
        <w:tc>
          <w:tcPr>
            <w:tcW w:w="7510" w:type="dxa"/>
            <w:vAlign w:val="center"/>
          </w:tcPr>
          <w:p w14:paraId="280E2154" w14:textId="7148397B" w:rsidR="0019579F" w:rsidRPr="0076058F" w:rsidRDefault="003A42CB" w:rsidP="008B0A86">
            <w:pPr>
              <w:spacing w:after="0" w:line="240" w:lineRule="auto"/>
              <w:rPr>
                <w:rFonts w:ascii="Verdana" w:hAnsi="Verdana" w:cs="Times New Roman"/>
                <w:bCs/>
                <w:sz w:val="20"/>
                <w:szCs w:val="20"/>
              </w:rPr>
            </w:pPr>
            <w:r>
              <w:rPr>
                <w:rFonts w:ascii="Verdana" w:hAnsi="Verdana" w:cs="Times New Roman"/>
                <w:bCs/>
                <w:sz w:val="20"/>
                <w:szCs w:val="20"/>
                <w:shd w:val="clear" w:color="auto" w:fill="FFFFFF"/>
              </w:rPr>
              <w:t xml:space="preserve">Sklypo plano dalies (I etapas) </w:t>
            </w:r>
            <w:r w:rsidR="0019579F" w:rsidRPr="0076058F">
              <w:rPr>
                <w:rFonts w:ascii="Verdana" w:hAnsi="Verdana" w:cs="Times New Roman"/>
                <w:bCs/>
                <w:sz w:val="20"/>
                <w:szCs w:val="20"/>
                <w:shd w:val="clear" w:color="auto" w:fill="FFFFFF"/>
              </w:rPr>
              <w:t>darbai</w:t>
            </w:r>
          </w:p>
        </w:tc>
        <w:tc>
          <w:tcPr>
            <w:tcW w:w="1561" w:type="dxa"/>
            <w:tcBorders>
              <w:bottom w:val="single" w:sz="4" w:space="0" w:color="auto"/>
            </w:tcBorders>
            <w:vAlign w:val="center"/>
          </w:tcPr>
          <w:p w14:paraId="41215FB8" w14:textId="77777777" w:rsidR="0019579F" w:rsidRPr="0076058F" w:rsidRDefault="0019579F" w:rsidP="008B0A86">
            <w:pPr>
              <w:spacing w:after="0" w:line="240" w:lineRule="auto"/>
              <w:jc w:val="center"/>
              <w:rPr>
                <w:rFonts w:ascii="Verdana" w:eastAsia="Times New Roman" w:hAnsi="Verdana" w:cs="Times New Roman"/>
                <w:sz w:val="20"/>
                <w:szCs w:val="20"/>
              </w:rPr>
            </w:pPr>
          </w:p>
        </w:tc>
        <w:tc>
          <w:tcPr>
            <w:tcW w:w="1560" w:type="dxa"/>
            <w:tcBorders>
              <w:bottom w:val="single" w:sz="4" w:space="0" w:color="auto"/>
            </w:tcBorders>
            <w:vAlign w:val="center"/>
          </w:tcPr>
          <w:p w14:paraId="3861E545" w14:textId="77777777" w:rsidR="0019579F" w:rsidRPr="0076058F" w:rsidRDefault="0019579F" w:rsidP="008B0A86">
            <w:pPr>
              <w:spacing w:after="0" w:line="240" w:lineRule="auto"/>
              <w:jc w:val="center"/>
              <w:rPr>
                <w:rFonts w:ascii="Verdana" w:eastAsia="Times New Roman" w:hAnsi="Verdana" w:cs="Times New Roman"/>
                <w:sz w:val="20"/>
                <w:szCs w:val="20"/>
              </w:rPr>
            </w:pPr>
          </w:p>
        </w:tc>
        <w:tc>
          <w:tcPr>
            <w:tcW w:w="1560" w:type="dxa"/>
            <w:tcBorders>
              <w:bottom w:val="single" w:sz="4" w:space="0" w:color="auto"/>
            </w:tcBorders>
            <w:vAlign w:val="center"/>
          </w:tcPr>
          <w:p w14:paraId="1EA5503A" w14:textId="77777777" w:rsidR="0019579F" w:rsidRPr="0076058F" w:rsidRDefault="0019579F" w:rsidP="008B0A86">
            <w:pPr>
              <w:spacing w:after="0" w:line="240" w:lineRule="auto"/>
              <w:jc w:val="center"/>
              <w:rPr>
                <w:rFonts w:ascii="Verdana" w:eastAsia="Times New Roman" w:hAnsi="Verdana" w:cs="Times New Roman"/>
                <w:sz w:val="20"/>
                <w:szCs w:val="20"/>
              </w:rPr>
            </w:pPr>
          </w:p>
        </w:tc>
        <w:tc>
          <w:tcPr>
            <w:tcW w:w="2126" w:type="dxa"/>
            <w:tcBorders>
              <w:bottom w:val="single" w:sz="4" w:space="0" w:color="auto"/>
            </w:tcBorders>
            <w:textDirection w:val="btLr"/>
            <w:vAlign w:val="center"/>
          </w:tcPr>
          <w:p w14:paraId="47037179" w14:textId="77777777" w:rsidR="0019579F" w:rsidRPr="0076058F" w:rsidRDefault="0019579F" w:rsidP="008B0A86">
            <w:pPr>
              <w:spacing w:after="0" w:line="240" w:lineRule="auto"/>
              <w:ind w:left="113" w:right="113"/>
              <w:rPr>
                <w:rFonts w:ascii="Verdana" w:eastAsia="Times New Roman" w:hAnsi="Verdana" w:cs="Times New Roman"/>
                <w:i/>
                <w:sz w:val="20"/>
                <w:szCs w:val="20"/>
              </w:rPr>
            </w:pPr>
          </w:p>
        </w:tc>
      </w:tr>
      <w:tr w:rsidR="0019579F" w:rsidRPr="0076058F" w14:paraId="135862C3" w14:textId="77777777" w:rsidTr="008B0A86">
        <w:trPr>
          <w:cantSplit/>
          <w:trHeight w:val="193"/>
        </w:trPr>
        <w:tc>
          <w:tcPr>
            <w:tcW w:w="699" w:type="dxa"/>
            <w:vAlign w:val="center"/>
          </w:tcPr>
          <w:p w14:paraId="2BC37548" w14:textId="77777777" w:rsidR="0019579F" w:rsidRPr="0076058F" w:rsidRDefault="0019579F" w:rsidP="008B0A86">
            <w:pPr>
              <w:spacing w:after="0" w:line="240" w:lineRule="auto"/>
              <w:jc w:val="center"/>
              <w:rPr>
                <w:rFonts w:ascii="Verdana" w:eastAsia="Times New Roman" w:hAnsi="Verdana" w:cs="Times New Roman"/>
                <w:bCs/>
                <w:iCs/>
                <w:sz w:val="20"/>
                <w:szCs w:val="20"/>
              </w:rPr>
            </w:pPr>
            <w:r w:rsidRPr="0076058F">
              <w:rPr>
                <w:rFonts w:ascii="Verdana" w:hAnsi="Verdana" w:cs="Times New Roman"/>
                <w:bCs/>
                <w:color w:val="000000"/>
                <w:sz w:val="20"/>
                <w:szCs w:val="20"/>
              </w:rPr>
              <w:t>1.2.</w:t>
            </w:r>
          </w:p>
        </w:tc>
        <w:tc>
          <w:tcPr>
            <w:tcW w:w="7510" w:type="dxa"/>
            <w:vAlign w:val="center"/>
          </w:tcPr>
          <w:p w14:paraId="04770A06" w14:textId="48AEFBD0" w:rsidR="0019579F" w:rsidRPr="0076058F" w:rsidRDefault="003A42CB" w:rsidP="008B0A86">
            <w:pPr>
              <w:spacing w:after="0" w:line="240" w:lineRule="auto"/>
              <w:rPr>
                <w:rFonts w:ascii="Verdana" w:eastAsia="Times New Roman" w:hAnsi="Verdana" w:cs="Times New Roman"/>
                <w:sz w:val="20"/>
                <w:szCs w:val="20"/>
              </w:rPr>
            </w:pPr>
            <w:r>
              <w:rPr>
                <w:rFonts w:ascii="Verdana" w:hAnsi="Verdana" w:cs="Times New Roman"/>
                <w:sz w:val="20"/>
                <w:szCs w:val="20"/>
              </w:rPr>
              <w:t>Lauko vandentiekio ir nuotekų šalinimo dalies darbai</w:t>
            </w:r>
          </w:p>
        </w:tc>
        <w:tc>
          <w:tcPr>
            <w:tcW w:w="1561" w:type="dxa"/>
            <w:vAlign w:val="center"/>
            <w:hideMark/>
          </w:tcPr>
          <w:p w14:paraId="65C84ADD" w14:textId="77777777" w:rsidR="0019579F" w:rsidRPr="0076058F" w:rsidRDefault="0019579F" w:rsidP="008B0A86">
            <w:pPr>
              <w:spacing w:after="0" w:line="240" w:lineRule="auto"/>
              <w:jc w:val="center"/>
              <w:rPr>
                <w:rFonts w:ascii="Verdana" w:eastAsia="Times New Roman" w:hAnsi="Verdana" w:cs="Times New Roman"/>
                <w:sz w:val="20"/>
                <w:szCs w:val="20"/>
              </w:rPr>
            </w:pPr>
          </w:p>
        </w:tc>
        <w:tc>
          <w:tcPr>
            <w:tcW w:w="1560" w:type="dxa"/>
            <w:vAlign w:val="center"/>
          </w:tcPr>
          <w:p w14:paraId="4FECF373" w14:textId="77777777" w:rsidR="0019579F" w:rsidRPr="0076058F" w:rsidRDefault="0019579F" w:rsidP="008B0A86">
            <w:pPr>
              <w:spacing w:after="0" w:line="240" w:lineRule="auto"/>
              <w:jc w:val="center"/>
              <w:rPr>
                <w:rFonts w:ascii="Verdana" w:eastAsia="Times New Roman" w:hAnsi="Verdana" w:cs="Times New Roman"/>
                <w:sz w:val="20"/>
                <w:szCs w:val="20"/>
              </w:rPr>
            </w:pPr>
          </w:p>
        </w:tc>
        <w:tc>
          <w:tcPr>
            <w:tcW w:w="1560" w:type="dxa"/>
            <w:vAlign w:val="center"/>
            <w:hideMark/>
          </w:tcPr>
          <w:p w14:paraId="50446396" w14:textId="77777777" w:rsidR="0019579F" w:rsidRPr="0076058F" w:rsidRDefault="0019579F" w:rsidP="008B0A86">
            <w:pPr>
              <w:spacing w:after="0" w:line="240" w:lineRule="auto"/>
              <w:jc w:val="center"/>
              <w:rPr>
                <w:rFonts w:ascii="Verdana" w:eastAsia="Times New Roman" w:hAnsi="Verdana" w:cs="Times New Roman"/>
                <w:sz w:val="20"/>
                <w:szCs w:val="20"/>
              </w:rPr>
            </w:pPr>
          </w:p>
        </w:tc>
        <w:tc>
          <w:tcPr>
            <w:tcW w:w="2126" w:type="dxa"/>
            <w:textDirection w:val="btLr"/>
            <w:vAlign w:val="center"/>
          </w:tcPr>
          <w:p w14:paraId="6AAD3F0A" w14:textId="77777777" w:rsidR="0019579F" w:rsidRPr="0076058F" w:rsidRDefault="0019579F" w:rsidP="008B0A86">
            <w:pPr>
              <w:spacing w:after="0" w:line="240" w:lineRule="auto"/>
              <w:ind w:left="113" w:right="113"/>
              <w:rPr>
                <w:rFonts w:ascii="Verdana" w:eastAsia="Times New Roman" w:hAnsi="Verdana" w:cs="Times New Roman"/>
                <w:i/>
                <w:sz w:val="20"/>
                <w:szCs w:val="20"/>
              </w:rPr>
            </w:pPr>
          </w:p>
        </w:tc>
      </w:tr>
      <w:tr w:rsidR="0019579F" w:rsidRPr="0076058F" w14:paraId="1CA0A60A" w14:textId="77777777" w:rsidTr="008B0A86">
        <w:trPr>
          <w:cantSplit/>
          <w:trHeight w:val="199"/>
        </w:trPr>
        <w:tc>
          <w:tcPr>
            <w:tcW w:w="699" w:type="dxa"/>
            <w:vAlign w:val="center"/>
          </w:tcPr>
          <w:p w14:paraId="40D19D8B" w14:textId="77777777" w:rsidR="0019579F" w:rsidRPr="0076058F" w:rsidRDefault="0019579F" w:rsidP="008B0A86">
            <w:pPr>
              <w:suppressAutoHyphens/>
              <w:overflowPunct w:val="0"/>
              <w:autoSpaceDE w:val="0"/>
              <w:autoSpaceDN w:val="0"/>
              <w:adjustRightInd w:val="0"/>
              <w:spacing w:after="0" w:line="240" w:lineRule="auto"/>
              <w:jc w:val="center"/>
              <w:textAlignment w:val="baseline"/>
              <w:rPr>
                <w:rFonts w:ascii="Verdana" w:eastAsia="Times New Roman" w:hAnsi="Verdana" w:cs="Times New Roman"/>
                <w:bCs/>
                <w:sz w:val="20"/>
                <w:szCs w:val="20"/>
              </w:rPr>
            </w:pPr>
            <w:r w:rsidRPr="0076058F">
              <w:rPr>
                <w:rFonts w:ascii="Verdana" w:hAnsi="Verdana" w:cs="Times New Roman"/>
                <w:bCs/>
                <w:color w:val="000000"/>
                <w:sz w:val="20"/>
                <w:szCs w:val="20"/>
              </w:rPr>
              <w:t>1.3.</w:t>
            </w:r>
          </w:p>
        </w:tc>
        <w:tc>
          <w:tcPr>
            <w:tcW w:w="7510" w:type="dxa"/>
            <w:vAlign w:val="center"/>
          </w:tcPr>
          <w:p w14:paraId="4495BB02" w14:textId="7C414252" w:rsidR="0019579F" w:rsidRPr="0076058F" w:rsidRDefault="003A42CB" w:rsidP="008B0A86">
            <w:pPr>
              <w:spacing w:after="0" w:line="240" w:lineRule="auto"/>
              <w:rPr>
                <w:rFonts w:ascii="Verdana" w:hAnsi="Verdana" w:cs="Times New Roman"/>
                <w:sz w:val="20"/>
                <w:szCs w:val="20"/>
                <w:shd w:val="clear" w:color="auto" w:fill="FFFFFF"/>
              </w:rPr>
            </w:pPr>
            <w:r>
              <w:rPr>
                <w:rFonts w:ascii="Verdana" w:eastAsia="Times New Roman" w:hAnsi="Verdana" w:cs="Times New Roman"/>
                <w:sz w:val="20"/>
                <w:szCs w:val="20"/>
              </w:rPr>
              <w:t>Lauko elektrotechninės dalies darbai</w:t>
            </w:r>
          </w:p>
        </w:tc>
        <w:tc>
          <w:tcPr>
            <w:tcW w:w="1561" w:type="dxa"/>
          </w:tcPr>
          <w:p w14:paraId="3F340994" w14:textId="77777777" w:rsidR="0019579F" w:rsidRPr="0076058F" w:rsidRDefault="0019579F" w:rsidP="008B0A86">
            <w:pPr>
              <w:spacing w:after="0" w:line="240" w:lineRule="auto"/>
              <w:rPr>
                <w:rFonts w:ascii="Verdana" w:eastAsia="Times New Roman" w:hAnsi="Verdana" w:cs="Times New Roman"/>
                <w:sz w:val="20"/>
                <w:szCs w:val="20"/>
              </w:rPr>
            </w:pPr>
          </w:p>
        </w:tc>
        <w:tc>
          <w:tcPr>
            <w:tcW w:w="1560" w:type="dxa"/>
          </w:tcPr>
          <w:p w14:paraId="4A60420A" w14:textId="77777777" w:rsidR="0019579F" w:rsidRPr="0076058F" w:rsidRDefault="0019579F" w:rsidP="008B0A86">
            <w:pPr>
              <w:spacing w:after="0" w:line="240" w:lineRule="auto"/>
              <w:rPr>
                <w:rFonts w:ascii="Verdana" w:eastAsia="Times New Roman" w:hAnsi="Verdana" w:cs="Times New Roman"/>
                <w:sz w:val="20"/>
                <w:szCs w:val="20"/>
              </w:rPr>
            </w:pPr>
          </w:p>
        </w:tc>
        <w:tc>
          <w:tcPr>
            <w:tcW w:w="1560" w:type="dxa"/>
          </w:tcPr>
          <w:p w14:paraId="69D25A37" w14:textId="77777777" w:rsidR="0019579F" w:rsidRPr="0076058F" w:rsidRDefault="0019579F" w:rsidP="008B0A86">
            <w:pPr>
              <w:spacing w:after="0" w:line="240" w:lineRule="auto"/>
              <w:rPr>
                <w:rFonts w:ascii="Verdana" w:eastAsia="Times New Roman" w:hAnsi="Verdana" w:cs="Times New Roman"/>
                <w:sz w:val="20"/>
                <w:szCs w:val="20"/>
              </w:rPr>
            </w:pPr>
          </w:p>
        </w:tc>
        <w:tc>
          <w:tcPr>
            <w:tcW w:w="2126" w:type="dxa"/>
            <w:vAlign w:val="bottom"/>
          </w:tcPr>
          <w:p w14:paraId="45DBCEFD" w14:textId="77777777" w:rsidR="0019579F" w:rsidRPr="0076058F" w:rsidRDefault="0019579F" w:rsidP="008B0A86">
            <w:pPr>
              <w:spacing w:after="0" w:line="240" w:lineRule="auto"/>
              <w:rPr>
                <w:rFonts w:ascii="Verdana" w:eastAsia="Times New Roman" w:hAnsi="Verdana" w:cs="Times New Roman"/>
                <w:sz w:val="20"/>
                <w:szCs w:val="20"/>
              </w:rPr>
            </w:pPr>
          </w:p>
        </w:tc>
      </w:tr>
      <w:tr w:rsidR="0019579F" w:rsidRPr="0076058F" w14:paraId="3D6EB48F" w14:textId="77777777" w:rsidTr="008B0A86">
        <w:trPr>
          <w:cantSplit/>
          <w:trHeight w:val="239"/>
        </w:trPr>
        <w:tc>
          <w:tcPr>
            <w:tcW w:w="699" w:type="dxa"/>
            <w:vAlign w:val="center"/>
          </w:tcPr>
          <w:p w14:paraId="1678EBAD" w14:textId="379DACB7" w:rsidR="0019579F" w:rsidRPr="0076058F" w:rsidRDefault="003A42CB" w:rsidP="008B0A86">
            <w:pPr>
              <w:suppressAutoHyphens/>
              <w:overflowPunct w:val="0"/>
              <w:autoSpaceDE w:val="0"/>
              <w:autoSpaceDN w:val="0"/>
              <w:adjustRightInd w:val="0"/>
              <w:spacing w:after="0" w:line="240" w:lineRule="auto"/>
              <w:jc w:val="center"/>
              <w:textAlignment w:val="baseline"/>
              <w:rPr>
                <w:rFonts w:ascii="Verdana" w:hAnsi="Verdana" w:cs="Times New Roman"/>
                <w:bCs/>
                <w:color w:val="000000"/>
                <w:sz w:val="20"/>
                <w:szCs w:val="20"/>
              </w:rPr>
            </w:pPr>
            <w:r>
              <w:rPr>
                <w:rFonts w:ascii="Verdana" w:hAnsi="Verdana" w:cs="Times New Roman"/>
                <w:bCs/>
                <w:color w:val="000000"/>
                <w:sz w:val="20"/>
                <w:szCs w:val="20"/>
              </w:rPr>
              <w:t>2</w:t>
            </w:r>
            <w:r w:rsidR="0019579F" w:rsidRPr="0076058F">
              <w:rPr>
                <w:rFonts w:ascii="Verdana" w:hAnsi="Verdana" w:cs="Times New Roman"/>
                <w:bCs/>
                <w:color w:val="000000"/>
                <w:sz w:val="20"/>
                <w:szCs w:val="20"/>
              </w:rPr>
              <w:t>.</w:t>
            </w:r>
          </w:p>
        </w:tc>
        <w:tc>
          <w:tcPr>
            <w:tcW w:w="7510" w:type="dxa"/>
            <w:vAlign w:val="center"/>
          </w:tcPr>
          <w:p w14:paraId="37F5FD27" w14:textId="77777777" w:rsidR="0019579F" w:rsidRPr="0076058F" w:rsidRDefault="0019579F" w:rsidP="008B0A86">
            <w:pPr>
              <w:spacing w:after="0" w:line="240" w:lineRule="auto"/>
              <w:rPr>
                <w:rFonts w:ascii="Verdana" w:hAnsi="Verdana" w:cs="Times New Roman"/>
                <w:b/>
                <w:sz w:val="20"/>
                <w:szCs w:val="20"/>
                <w:shd w:val="clear" w:color="auto" w:fill="FFFFFF"/>
              </w:rPr>
            </w:pPr>
            <w:r w:rsidRPr="0076058F">
              <w:rPr>
                <w:rFonts w:ascii="Verdana" w:hAnsi="Verdana" w:cs="Times New Roman"/>
                <w:b/>
                <w:bCs/>
                <w:sz w:val="20"/>
                <w:szCs w:val="20"/>
                <w:shd w:val="clear" w:color="auto" w:fill="FFFFFF"/>
              </w:rPr>
              <w:t>Kadastrinių matavimų ir išpildomosios dokumentacijos parengimas bei kitų teisės aktų nustatytų dokumentų, reikalingų statybos užbaigimo procedūroms atlikti, parengimas</w:t>
            </w:r>
          </w:p>
        </w:tc>
        <w:tc>
          <w:tcPr>
            <w:tcW w:w="1561" w:type="dxa"/>
            <w:vAlign w:val="center"/>
          </w:tcPr>
          <w:p w14:paraId="72FD8892" w14:textId="77777777" w:rsidR="0019579F" w:rsidRPr="0076058F" w:rsidRDefault="0019579F" w:rsidP="008B0A86">
            <w:pPr>
              <w:spacing w:after="0" w:line="240" w:lineRule="auto"/>
              <w:rPr>
                <w:rFonts w:ascii="Verdana" w:hAnsi="Verdana" w:cs="Times New Roman"/>
                <w:b/>
                <w:sz w:val="20"/>
                <w:szCs w:val="20"/>
                <w:shd w:val="clear" w:color="auto" w:fill="FFFFFF"/>
              </w:rPr>
            </w:pPr>
          </w:p>
        </w:tc>
        <w:tc>
          <w:tcPr>
            <w:tcW w:w="1560" w:type="dxa"/>
            <w:vAlign w:val="center"/>
          </w:tcPr>
          <w:p w14:paraId="036D4D37" w14:textId="77777777" w:rsidR="0019579F" w:rsidRPr="0076058F" w:rsidRDefault="0019579F" w:rsidP="008B0A86">
            <w:pPr>
              <w:spacing w:after="0" w:line="240" w:lineRule="auto"/>
              <w:rPr>
                <w:rFonts w:ascii="Verdana" w:hAnsi="Verdana" w:cs="Times New Roman"/>
                <w:b/>
                <w:sz w:val="20"/>
                <w:szCs w:val="20"/>
                <w:shd w:val="clear" w:color="auto" w:fill="FFFFFF"/>
              </w:rPr>
            </w:pPr>
          </w:p>
        </w:tc>
        <w:tc>
          <w:tcPr>
            <w:tcW w:w="1560" w:type="dxa"/>
            <w:vAlign w:val="center"/>
          </w:tcPr>
          <w:p w14:paraId="1337FA58" w14:textId="77777777" w:rsidR="0019579F" w:rsidRPr="0076058F" w:rsidRDefault="0019579F" w:rsidP="008B0A86">
            <w:pPr>
              <w:spacing w:after="0" w:line="240" w:lineRule="auto"/>
              <w:rPr>
                <w:rFonts w:ascii="Verdana" w:hAnsi="Verdana" w:cs="Times New Roman"/>
                <w:b/>
                <w:sz w:val="20"/>
                <w:szCs w:val="20"/>
                <w:shd w:val="clear" w:color="auto" w:fill="FFFFFF"/>
              </w:rPr>
            </w:pPr>
          </w:p>
        </w:tc>
        <w:tc>
          <w:tcPr>
            <w:tcW w:w="2126" w:type="dxa"/>
            <w:vAlign w:val="center"/>
          </w:tcPr>
          <w:p w14:paraId="658BC0C2" w14:textId="77777777" w:rsidR="0019579F" w:rsidRPr="0076058F" w:rsidRDefault="0019579F" w:rsidP="008B0A86">
            <w:pPr>
              <w:spacing w:after="0" w:line="240" w:lineRule="auto"/>
              <w:rPr>
                <w:rFonts w:ascii="Verdana" w:hAnsi="Verdana" w:cs="Times New Roman"/>
                <w:b/>
                <w:sz w:val="20"/>
                <w:szCs w:val="20"/>
                <w:shd w:val="clear" w:color="auto" w:fill="FFFFFF"/>
              </w:rPr>
            </w:pPr>
          </w:p>
        </w:tc>
      </w:tr>
      <w:tr w:rsidR="0019579F" w:rsidRPr="0076058F" w14:paraId="3D83577D" w14:textId="77777777" w:rsidTr="008B0A86">
        <w:trPr>
          <w:cantSplit/>
          <w:trHeight w:val="246"/>
        </w:trPr>
        <w:tc>
          <w:tcPr>
            <w:tcW w:w="12890" w:type="dxa"/>
            <w:gridSpan w:val="5"/>
            <w:vAlign w:val="center"/>
            <w:hideMark/>
          </w:tcPr>
          <w:p w14:paraId="5B11A2DF" w14:textId="77777777" w:rsidR="0019579F" w:rsidRPr="0076058F" w:rsidRDefault="0019579F" w:rsidP="008B0A86">
            <w:pPr>
              <w:spacing w:after="0" w:line="240" w:lineRule="auto"/>
              <w:jc w:val="right"/>
              <w:rPr>
                <w:rFonts w:ascii="Verdana" w:eastAsia="Times New Roman" w:hAnsi="Verdana" w:cs="Times New Roman"/>
                <w:sz w:val="20"/>
                <w:szCs w:val="20"/>
              </w:rPr>
            </w:pPr>
            <w:r w:rsidRPr="0076058F">
              <w:rPr>
                <w:rFonts w:ascii="Verdana" w:eastAsia="Times New Roman" w:hAnsi="Verdana" w:cs="Times New Roman"/>
                <w:b/>
                <w:sz w:val="20"/>
                <w:szCs w:val="20"/>
              </w:rPr>
              <w:t xml:space="preserve">Suma </w:t>
            </w:r>
            <w:r w:rsidRPr="0076058F">
              <w:rPr>
                <w:rFonts w:ascii="Verdana" w:eastAsia="Times New Roman" w:hAnsi="Verdana" w:cs="Times New Roman"/>
                <w:bCs/>
                <w:sz w:val="20"/>
                <w:szCs w:val="20"/>
              </w:rPr>
              <w:t>be PVM*:</w:t>
            </w:r>
          </w:p>
        </w:tc>
        <w:tc>
          <w:tcPr>
            <w:tcW w:w="2126" w:type="dxa"/>
            <w:vAlign w:val="bottom"/>
          </w:tcPr>
          <w:p w14:paraId="4EA22572" w14:textId="77777777" w:rsidR="0019579F" w:rsidRPr="0076058F" w:rsidRDefault="0019579F" w:rsidP="008B0A86">
            <w:pPr>
              <w:spacing w:after="0" w:line="240" w:lineRule="auto"/>
              <w:rPr>
                <w:rFonts w:ascii="Verdana" w:eastAsia="Times New Roman" w:hAnsi="Verdana" w:cs="Times New Roman"/>
                <w:sz w:val="20"/>
                <w:szCs w:val="20"/>
              </w:rPr>
            </w:pPr>
          </w:p>
        </w:tc>
      </w:tr>
      <w:tr w:rsidR="0019579F" w:rsidRPr="0076058F" w14:paraId="0CA33D26" w14:textId="77777777" w:rsidTr="008B0A86">
        <w:trPr>
          <w:cantSplit/>
          <w:trHeight w:val="246"/>
        </w:trPr>
        <w:tc>
          <w:tcPr>
            <w:tcW w:w="12890" w:type="dxa"/>
            <w:gridSpan w:val="5"/>
            <w:vAlign w:val="center"/>
            <w:hideMark/>
          </w:tcPr>
          <w:p w14:paraId="72C01E6A" w14:textId="77777777" w:rsidR="0019579F" w:rsidRPr="0076058F" w:rsidRDefault="0019579F" w:rsidP="008B0A86">
            <w:pPr>
              <w:spacing w:after="0" w:line="240" w:lineRule="auto"/>
              <w:jc w:val="right"/>
              <w:rPr>
                <w:rFonts w:ascii="Verdana" w:eastAsia="Times New Roman" w:hAnsi="Verdana" w:cs="Times New Roman"/>
                <w:sz w:val="20"/>
                <w:szCs w:val="20"/>
              </w:rPr>
            </w:pPr>
            <w:r w:rsidRPr="0076058F">
              <w:rPr>
                <w:rFonts w:ascii="Verdana" w:eastAsia="Times New Roman" w:hAnsi="Verdana" w:cs="Times New Roman"/>
                <w:b/>
                <w:sz w:val="20"/>
                <w:szCs w:val="20"/>
              </w:rPr>
              <w:t>PVM [</w:t>
            </w:r>
            <w:r w:rsidRPr="0076058F">
              <w:rPr>
                <w:rFonts w:ascii="Verdana" w:eastAsia="Times New Roman" w:hAnsi="Verdana" w:cs="Times New Roman"/>
                <w:b/>
                <w:i/>
                <w:iCs/>
                <w:sz w:val="20"/>
                <w:szCs w:val="20"/>
              </w:rPr>
              <w:t>tarifas</w:t>
            </w:r>
            <w:r w:rsidRPr="0076058F">
              <w:rPr>
                <w:rFonts w:ascii="Verdana" w:eastAsia="Times New Roman" w:hAnsi="Verdana" w:cs="Times New Roman"/>
                <w:b/>
                <w:sz w:val="20"/>
                <w:szCs w:val="20"/>
              </w:rPr>
              <w:t>] suma</w:t>
            </w:r>
            <w:r w:rsidRPr="0076058F">
              <w:rPr>
                <w:rFonts w:ascii="Verdana" w:eastAsia="Times New Roman" w:hAnsi="Verdana" w:cs="Times New Roman"/>
                <w:bCs/>
                <w:sz w:val="20"/>
                <w:szCs w:val="20"/>
              </w:rPr>
              <w:t>*:</w:t>
            </w:r>
          </w:p>
        </w:tc>
        <w:tc>
          <w:tcPr>
            <w:tcW w:w="2126" w:type="dxa"/>
            <w:vAlign w:val="bottom"/>
          </w:tcPr>
          <w:p w14:paraId="4F5BB7B3" w14:textId="77777777" w:rsidR="0019579F" w:rsidRPr="0076058F" w:rsidRDefault="0019579F" w:rsidP="008B0A86">
            <w:pPr>
              <w:spacing w:after="0" w:line="240" w:lineRule="auto"/>
              <w:rPr>
                <w:rFonts w:ascii="Verdana" w:eastAsia="Times New Roman" w:hAnsi="Verdana" w:cs="Times New Roman"/>
                <w:sz w:val="20"/>
                <w:szCs w:val="20"/>
              </w:rPr>
            </w:pPr>
          </w:p>
        </w:tc>
      </w:tr>
      <w:tr w:rsidR="0019579F" w:rsidRPr="0076058F" w14:paraId="79256C98" w14:textId="77777777" w:rsidTr="008B0A86">
        <w:trPr>
          <w:cantSplit/>
          <w:trHeight w:val="246"/>
        </w:trPr>
        <w:tc>
          <w:tcPr>
            <w:tcW w:w="12890" w:type="dxa"/>
            <w:gridSpan w:val="5"/>
            <w:vAlign w:val="center"/>
            <w:hideMark/>
          </w:tcPr>
          <w:p w14:paraId="6D6D9C97" w14:textId="77777777" w:rsidR="0019579F" w:rsidRPr="0076058F" w:rsidRDefault="0019579F" w:rsidP="008B0A86">
            <w:pPr>
              <w:spacing w:after="0" w:line="240" w:lineRule="auto"/>
              <w:jc w:val="right"/>
              <w:rPr>
                <w:rFonts w:ascii="Verdana" w:eastAsia="Times New Roman" w:hAnsi="Verdana" w:cs="Times New Roman"/>
                <w:sz w:val="20"/>
                <w:szCs w:val="20"/>
              </w:rPr>
            </w:pPr>
            <w:r w:rsidRPr="0076058F">
              <w:rPr>
                <w:rFonts w:ascii="Verdana" w:eastAsia="Times New Roman" w:hAnsi="Verdana" w:cs="Times New Roman"/>
                <w:b/>
                <w:sz w:val="20"/>
                <w:szCs w:val="20"/>
              </w:rPr>
              <w:t xml:space="preserve">Bendra suma Eur </w:t>
            </w:r>
            <w:r w:rsidRPr="0076058F">
              <w:rPr>
                <w:rFonts w:ascii="Verdana" w:eastAsia="Times New Roman" w:hAnsi="Verdana" w:cs="Times New Roman"/>
                <w:sz w:val="20"/>
                <w:szCs w:val="20"/>
              </w:rPr>
              <w:t>su PVM</w:t>
            </w:r>
            <w:r w:rsidRPr="0076058F">
              <w:rPr>
                <w:rFonts w:ascii="Verdana" w:eastAsia="Times New Roman" w:hAnsi="Verdana" w:cs="Times New Roman"/>
                <w:bCs/>
                <w:sz w:val="20"/>
                <w:szCs w:val="20"/>
              </w:rPr>
              <w:t>*</w:t>
            </w:r>
            <w:r w:rsidRPr="0076058F">
              <w:rPr>
                <w:rFonts w:ascii="Verdana" w:eastAsia="Times New Roman" w:hAnsi="Verdana" w:cs="Times New Roman"/>
                <w:sz w:val="20"/>
                <w:szCs w:val="20"/>
              </w:rPr>
              <w:t>:</w:t>
            </w:r>
          </w:p>
        </w:tc>
        <w:tc>
          <w:tcPr>
            <w:tcW w:w="2126" w:type="dxa"/>
            <w:vAlign w:val="bottom"/>
          </w:tcPr>
          <w:p w14:paraId="211D3921" w14:textId="77777777" w:rsidR="0019579F" w:rsidRPr="0076058F" w:rsidRDefault="0019579F" w:rsidP="008B0A86">
            <w:pPr>
              <w:spacing w:after="0" w:line="240" w:lineRule="auto"/>
              <w:rPr>
                <w:rFonts w:ascii="Verdana" w:eastAsia="Times New Roman" w:hAnsi="Verdana" w:cs="Times New Roman"/>
                <w:sz w:val="20"/>
                <w:szCs w:val="20"/>
              </w:rPr>
            </w:pPr>
          </w:p>
        </w:tc>
      </w:tr>
    </w:tbl>
    <w:p w14:paraId="08F375B9" w14:textId="77777777" w:rsidR="002E640F" w:rsidRPr="0076058F" w:rsidRDefault="002E640F" w:rsidP="002E640F">
      <w:pPr>
        <w:spacing w:after="0" w:line="240" w:lineRule="auto"/>
        <w:jc w:val="center"/>
        <w:rPr>
          <w:rFonts w:ascii="Verdana" w:hAnsi="Verdana"/>
          <w:b/>
          <w:bCs/>
          <w:color w:val="000000"/>
          <w:sz w:val="24"/>
          <w:szCs w:val="24"/>
        </w:rPr>
      </w:pPr>
    </w:p>
    <w:p w14:paraId="0C041271" w14:textId="77777777" w:rsidR="002E640F" w:rsidRPr="0076058F" w:rsidRDefault="002E640F" w:rsidP="002E640F">
      <w:pPr>
        <w:spacing w:after="0" w:line="240" w:lineRule="auto"/>
        <w:rPr>
          <w:rFonts w:ascii="Verdana" w:eastAsia="Times New Roman" w:hAnsi="Verdana"/>
          <w:b/>
          <w:sz w:val="24"/>
          <w:szCs w:val="24"/>
        </w:rPr>
      </w:pPr>
      <w:r w:rsidRPr="0076058F">
        <w:rPr>
          <w:rFonts w:ascii="Verdana" w:eastAsia="Times New Roman" w:hAnsi="Verdana"/>
          <w:bCs/>
          <w:sz w:val="24"/>
          <w:szCs w:val="24"/>
        </w:rPr>
        <w:t xml:space="preserve">* - </w:t>
      </w:r>
      <w:r w:rsidRPr="0076058F">
        <w:rPr>
          <w:rFonts w:ascii="Verdana" w:eastAsia="Times New Roman" w:hAnsi="Verdana"/>
          <w:b/>
          <w:sz w:val="24"/>
          <w:szCs w:val="24"/>
        </w:rPr>
        <w:t xml:space="preserve">nurodytos sumos privalo sutapti su Pasiūlyme nurodytomis sumomis. </w:t>
      </w:r>
    </w:p>
    <w:p w14:paraId="1344409C" w14:textId="77777777" w:rsidR="002E640F" w:rsidRPr="0076058F" w:rsidRDefault="002E640F" w:rsidP="002E640F">
      <w:pPr>
        <w:spacing w:after="0" w:line="240" w:lineRule="auto"/>
        <w:rPr>
          <w:rFonts w:ascii="Verdana" w:eastAsia="Times New Roman" w:hAnsi="Verdana"/>
          <w:sz w:val="24"/>
          <w:szCs w:val="24"/>
        </w:rPr>
      </w:pPr>
      <w:r w:rsidRPr="0076058F">
        <w:rPr>
          <w:rFonts w:ascii="Verdana" w:eastAsia="Times New Roman" w:hAnsi="Verdana"/>
          <w:bCs/>
          <w:sz w:val="24"/>
          <w:szCs w:val="24"/>
        </w:rPr>
        <w:t xml:space="preserve">** kiekvieno etapo darbai, atsižvelgiant į jų pobūdį ir finansavimą, galės būti skaidomi smulkiau, atitinkamai patikslinant Įkainotą veiklų sąrašą. </w:t>
      </w:r>
    </w:p>
    <w:p w14:paraId="3C6F660E" w14:textId="77777777" w:rsidR="002E640F" w:rsidRPr="0076058F" w:rsidRDefault="002E640F" w:rsidP="002E640F">
      <w:pPr>
        <w:spacing w:after="0" w:line="240" w:lineRule="auto"/>
        <w:jc w:val="both"/>
        <w:rPr>
          <w:rFonts w:ascii="Verdana" w:eastAsia="Times New Roman" w:hAnsi="Verdana"/>
          <w:sz w:val="24"/>
          <w:szCs w:val="24"/>
        </w:rPr>
      </w:pPr>
      <w:r w:rsidRPr="0076058F">
        <w:rPr>
          <w:rFonts w:ascii="Verdana" w:eastAsia="Times New Roman" w:hAnsi="Verdana"/>
          <w:sz w:val="24"/>
          <w:szCs w:val="24"/>
        </w:rPr>
        <w:t>Pastaba:</w:t>
      </w:r>
    </w:p>
    <w:p w14:paraId="18AB0892" w14:textId="77777777" w:rsidR="002E640F" w:rsidRPr="0076058F" w:rsidRDefault="002E640F" w:rsidP="002E640F">
      <w:pPr>
        <w:spacing w:after="0" w:line="240" w:lineRule="auto"/>
        <w:jc w:val="both"/>
        <w:rPr>
          <w:rFonts w:ascii="Verdana" w:eastAsia="Times New Roman" w:hAnsi="Verdana"/>
          <w:sz w:val="24"/>
          <w:szCs w:val="24"/>
        </w:rPr>
      </w:pPr>
      <w:r w:rsidRPr="0076058F">
        <w:rPr>
          <w:rFonts w:ascii="Verdana" w:eastAsia="Times New Roman" w:hAnsi="Verdana"/>
          <w:sz w:val="24"/>
          <w:szCs w:val="24"/>
        </w:rPr>
        <w:t>- kainos pasiūlyme nurodomos, paliekant du skaitmenis po kablelio;</w:t>
      </w:r>
    </w:p>
    <w:p w14:paraId="74748893" w14:textId="77777777" w:rsidR="002E640F" w:rsidRPr="0076058F" w:rsidRDefault="002E640F" w:rsidP="002E640F">
      <w:pPr>
        <w:spacing w:after="0" w:line="240" w:lineRule="auto"/>
        <w:jc w:val="both"/>
        <w:rPr>
          <w:rFonts w:ascii="Verdana" w:eastAsia="Times New Roman" w:hAnsi="Verdana"/>
          <w:sz w:val="24"/>
          <w:szCs w:val="24"/>
        </w:rPr>
      </w:pPr>
      <w:r w:rsidRPr="0076058F">
        <w:rPr>
          <w:rFonts w:ascii="Verdana" w:eastAsia="Times New Roman" w:hAnsi="Verdana"/>
          <w:sz w:val="24"/>
          <w:szCs w:val="24"/>
        </w:rPr>
        <w:t>- bendra kaina turi atitikti pateiktų jos sudėtinių dalių sumą;</w:t>
      </w:r>
    </w:p>
    <w:p w14:paraId="037E155A" w14:textId="540E0C1D" w:rsidR="00BA5510" w:rsidRPr="0076058F" w:rsidRDefault="002E640F" w:rsidP="002E640F">
      <w:pPr>
        <w:spacing w:after="0" w:line="240" w:lineRule="auto"/>
        <w:jc w:val="both"/>
        <w:rPr>
          <w:rFonts w:ascii="Verdana" w:hAnsi="Verdana" w:cs="Times New Roman"/>
          <w:bCs/>
          <w:spacing w:val="2"/>
          <w:sz w:val="24"/>
          <w:szCs w:val="24"/>
        </w:rPr>
      </w:pPr>
      <w:r w:rsidRPr="0076058F">
        <w:rPr>
          <w:rFonts w:ascii="Verdana" w:eastAsia="Times New Roman" w:hAnsi="Verdana"/>
          <w:sz w:val="24"/>
          <w:szCs w:val="24"/>
        </w:rPr>
        <w:t>- tais atvejais, kai pagal galiojančius teisės aktus rangovui nereikia mokėti PVM, jis atitinkamų skilčių nepildo ir nurodo priežastis, dėl kurių PVM nemokama.</w:t>
      </w:r>
    </w:p>
    <w:sectPr w:rsidR="00BA5510" w:rsidRPr="0076058F" w:rsidSect="002E640F">
      <w:headerReference w:type="even" r:id="rId37"/>
      <w:headerReference w:type="default" r:id="rId38"/>
      <w:pgSz w:w="16838" w:h="11906" w:orient="landscape"/>
      <w:pgMar w:top="1701" w:right="1134" w:bottom="567" w:left="1134" w:header="567" w:footer="567" w:gutter="0"/>
      <w:cols w:space="1296"/>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65" w:author="Eglė Niūklienė" w:date="2026-09-07T14:31:00Z" w:initials="EN">
    <w:p w14:paraId="619ACD1A" w14:textId="77777777" w:rsidR="009C410B" w:rsidRDefault="009C410B" w:rsidP="009C410B">
      <w:pPr>
        <w:pStyle w:val="CommentText"/>
      </w:pPr>
      <w:r>
        <w:rPr>
          <w:rStyle w:val="CommentReference"/>
        </w:rPr>
        <w:annotationRef/>
      </w:r>
      <w:r>
        <w:t>Lentelėje trūksta eilutės, kurioje matytume bendrą pasiūlymo kainą susumavus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619ACD1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2368996" w16cex:dateUtc="2026-09-07T11: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619ACD1A" w16cid:durableId="123689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FF86AB" w14:textId="77777777" w:rsidR="000C5FEF" w:rsidRDefault="000C5FEF" w:rsidP="001D2258">
      <w:pPr>
        <w:spacing w:after="0" w:line="240" w:lineRule="auto"/>
      </w:pPr>
      <w:r>
        <w:separator/>
      </w:r>
    </w:p>
  </w:endnote>
  <w:endnote w:type="continuationSeparator" w:id="0">
    <w:p w14:paraId="588464F5" w14:textId="77777777" w:rsidR="000C5FEF" w:rsidRDefault="000C5FEF" w:rsidP="001D2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BA"/>
    <w:family w:val="swiss"/>
    <w:pitch w:val="variable"/>
    <w:sig w:usb0="A10006FF" w:usb1="4000205B" w:usb2="00000010" w:usb3="00000000" w:csb0="0000019F" w:csb1="00000000"/>
  </w:font>
  <w:font w:name="Arial Unicode MS">
    <w:panose1 w:val="020B0604020202020204"/>
    <w:charset w:val="80"/>
    <w:family w:val="swiss"/>
    <w:pitch w:val="variable"/>
    <w:sig w:usb0="F7FFAFFF" w:usb1="F9DFFFFF" w:usb2="0000007F" w:usb3="00000000" w:csb0="003F01FF" w:csb1="00000000"/>
  </w:font>
  <w:font w:name="Calibri">
    <w:panose1 w:val="020F0502020204030204"/>
    <w:charset w:val="BA"/>
    <w:family w:val="swiss"/>
    <w:pitch w:val="variable"/>
    <w:sig w:usb0="E4002EFF" w:usb1="C200247B" w:usb2="00000009" w:usb3="00000000" w:csb0="000001FF" w:csb1="00000000"/>
  </w:font>
  <w:font w:name="Helvetica Neue UltraLight">
    <w:altName w:val="Times New Roman"/>
    <w:panose1 w:val="02000206000000020004"/>
    <w:charset w:val="00"/>
    <w:family w:val="auto"/>
    <w:pitch w:val="variable"/>
    <w:sig w:usb0="A00002FF" w:usb1="5000205B" w:usb2="00000002"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NEUE LIGHT">
    <w:altName w:val="Sylfaen"/>
    <w:panose1 w:val="02000403000000020004"/>
    <w:charset w:val="00"/>
    <w:family w:val="auto"/>
    <w:pitch w:val="variable"/>
    <w:sig w:usb0="A00002FF" w:usb1="5000205B" w:usb2="00000002" w:usb3="00000000" w:csb0="00000007" w:csb1="00000000"/>
  </w:font>
  <w:font w:name="timeslt">
    <w:altName w:val="Times New Roman"/>
    <w:panose1 w:val="020B0604020202020204"/>
    <w:charset w:val="BA"/>
    <w:family w:val="roman"/>
    <w:pitch w:val="variable"/>
    <w:sig w:usb0="E0002AFF" w:usb1="C0007841" w:usb2="00000009" w:usb3="00000000" w:csb0="000001FF" w:csb1="00000000"/>
  </w:font>
  <w:font w:name="Times New Roman Bold">
    <w:panose1 w:val="020B0604020202020204"/>
    <w:charset w:val="00"/>
    <w:family w:val="roman"/>
    <w:notTrueType/>
    <w:pitch w:val="default"/>
    <w:sig w:usb0="00000003" w:usb1="00000000" w:usb2="00000000" w:usb3="00000000" w:csb0="00000001" w:csb1="00000000"/>
  </w:font>
  <w:font w:name="MonospaceLT">
    <w:altName w:val="Calibri"/>
    <w:panose1 w:val="020B0604020202020204"/>
    <w:charset w:val="00"/>
    <w:family w:val="auto"/>
    <w:notTrueType/>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panose1 w:val="020B0604020202020204"/>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Consolas">
    <w:panose1 w:val="020B0609020204030204"/>
    <w:charset w:val="BA"/>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136FA8" w14:textId="77777777" w:rsidR="000C5FEF" w:rsidRDefault="000C5FEF" w:rsidP="001D2258">
      <w:pPr>
        <w:spacing w:after="0" w:line="240" w:lineRule="auto"/>
      </w:pPr>
      <w:r>
        <w:separator/>
      </w:r>
    </w:p>
  </w:footnote>
  <w:footnote w:type="continuationSeparator" w:id="0">
    <w:p w14:paraId="3CDEEDD2" w14:textId="77777777" w:rsidR="000C5FEF" w:rsidRDefault="000C5FEF" w:rsidP="001D2258">
      <w:pPr>
        <w:spacing w:after="0" w:line="240" w:lineRule="auto"/>
      </w:pPr>
      <w:r>
        <w:continuationSeparator/>
      </w:r>
    </w:p>
  </w:footnote>
  <w:footnote w:id="1">
    <w:p w14:paraId="62282A21" w14:textId="77777777" w:rsidR="004C5B72" w:rsidRPr="00233F90" w:rsidRDefault="004C5B72" w:rsidP="004C5B72">
      <w:pPr>
        <w:pStyle w:val="FootnoteText"/>
        <w:jc w:val="both"/>
        <w:rPr>
          <w:sz w:val="18"/>
          <w:szCs w:val="18"/>
          <w:lang w:val="lt-LT"/>
        </w:rPr>
      </w:pPr>
      <w:r w:rsidRPr="00233F90">
        <w:rPr>
          <w:rStyle w:val="FootnoteReference"/>
          <w:rFonts w:eastAsia="Yu Mincho"/>
          <w:sz w:val="18"/>
          <w:szCs w:val="18"/>
          <w:lang w:val="lt-LT"/>
        </w:rPr>
        <w:footnoteRef/>
      </w:r>
      <w:r w:rsidRPr="00233F90">
        <w:rPr>
          <w:rFonts w:eastAsia="Yu Mincho"/>
          <w:sz w:val="18"/>
          <w:szCs w:val="18"/>
          <w:lang w:val="lt-LT"/>
        </w:rPr>
        <w:t xml:space="preserve"> 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2A1D89">
        <w:rPr>
          <w:rFonts w:eastAsia="Yu Mincho"/>
          <w:sz w:val="18"/>
          <w:szCs w:val="18"/>
          <w:lang w:val="lt-LT"/>
        </w:rPr>
        <w:t xml:space="preserve">(jei taikoma) </w:t>
      </w:r>
      <w:r w:rsidRPr="00233F90">
        <w:rPr>
          <w:rFonts w:eastAsia="Yu Mincho"/>
          <w:sz w:val="18"/>
          <w:szCs w:val="18"/>
          <w:lang w:val="lt-LT"/>
        </w:rPr>
        <w:t xml:space="preserve">keliamų klausimų, jie gali būti pakeisti: </w:t>
      </w:r>
    </w:p>
    <w:p w14:paraId="39E51F83" w14:textId="77777777" w:rsidR="004C5B72" w:rsidRPr="00233F90" w:rsidRDefault="004C5B72" w:rsidP="004C5B72">
      <w:pPr>
        <w:pStyle w:val="FootnoteText"/>
        <w:numPr>
          <w:ilvl w:val="0"/>
          <w:numId w:val="34"/>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25F6B12B" w14:textId="77777777" w:rsidR="004C5B72" w:rsidRPr="00F94EED" w:rsidRDefault="004C5B72" w:rsidP="004C5B72">
      <w:pPr>
        <w:pStyle w:val="FootnoteText"/>
        <w:numPr>
          <w:ilvl w:val="0"/>
          <w:numId w:val="34"/>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3F78A87" w14:textId="77777777" w:rsidR="004C5B72" w:rsidRPr="00233F90" w:rsidRDefault="004C5B72" w:rsidP="004C5B72">
      <w:pPr>
        <w:pStyle w:val="FootnoteText"/>
        <w:jc w:val="both"/>
        <w:rPr>
          <w:sz w:val="18"/>
          <w:szCs w:val="18"/>
          <w:lang w:val="lt-LT"/>
        </w:rPr>
      </w:pPr>
      <w:r w:rsidRPr="00466B07">
        <w:rPr>
          <w:rStyle w:val="FootnoteReference"/>
          <w:rFonts w:eastAsia="Yu Mincho"/>
          <w:sz w:val="18"/>
          <w:szCs w:val="18"/>
        </w:rPr>
        <w:footnoteRef/>
      </w:r>
      <w:r w:rsidRPr="00F94EED">
        <w:rPr>
          <w:rFonts w:eastAsia="Yu Mincho"/>
          <w:sz w:val="18"/>
          <w:szCs w:val="18"/>
          <w:lang w:val="lt-LT"/>
        </w:rPr>
        <w:t xml:space="preserve"> </w:t>
      </w:r>
      <w:r w:rsidRPr="00233F90">
        <w:rPr>
          <w:rFonts w:eastAsia="Yu Mincho"/>
          <w:sz w:val="18"/>
          <w:szCs w:val="18"/>
          <w:lang w:val="lt-LT"/>
        </w:rPr>
        <w:t xml:space="preserve">Jeigu tiekėjas negali pateikti nurodytų dokumentų, įrodančių, kad nėra pašalinimo pagrindų,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(jei taikoma)</w:t>
      </w:r>
      <w:r w:rsidRPr="00233F90">
        <w:rPr>
          <w:rFonts w:eastAsia="Yu Mincho"/>
          <w:sz w:val="18"/>
          <w:szCs w:val="18"/>
          <w:lang w:val="lt-LT"/>
        </w:rPr>
        <w:t xml:space="preserve"> keliamų klausimų, jie gali būti pakeisti: </w:t>
      </w:r>
    </w:p>
    <w:p w14:paraId="4A8A1098" w14:textId="77777777" w:rsidR="004C5B72" w:rsidRPr="00233F90" w:rsidRDefault="004C5B72" w:rsidP="004C5B72">
      <w:pPr>
        <w:pStyle w:val="FootnoteText"/>
        <w:numPr>
          <w:ilvl w:val="0"/>
          <w:numId w:val="35"/>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2DAB6FDC" w14:textId="77777777" w:rsidR="004C5B72" w:rsidRPr="00F94EED" w:rsidRDefault="004C5B72" w:rsidP="004C5B72">
      <w:pPr>
        <w:pStyle w:val="FootnoteText"/>
        <w:numPr>
          <w:ilvl w:val="0"/>
          <w:numId w:val="35"/>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4EF2031" w14:textId="77777777" w:rsidR="004C5B72" w:rsidRPr="00233F90" w:rsidRDefault="004C5B72" w:rsidP="004C5B72">
      <w:pPr>
        <w:pStyle w:val="FootnoteText"/>
        <w:jc w:val="both"/>
        <w:rPr>
          <w:sz w:val="18"/>
          <w:szCs w:val="18"/>
          <w:lang w:val="lt-LT"/>
        </w:rPr>
      </w:pPr>
      <w:r w:rsidRPr="00233F90">
        <w:rPr>
          <w:rStyle w:val="FootnoteReference"/>
          <w:rFonts w:eastAsia="Yu Mincho"/>
          <w:lang w:val="lt-LT"/>
        </w:rPr>
        <w:footnoteRef/>
      </w:r>
      <w:r w:rsidRPr="00233F90">
        <w:rPr>
          <w:rFonts w:eastAsia="Yu Mincho"/>
          <w:lang w:val="lt-LT"/>
        </w:rPr>
        <w:t xml:space="preserve"> </w:t>
      </w:r>
      <w:r w:rsidRPr="00233F90">
        <w:rPr>
          <w:rFonts w:eastAsia="Yu Mincho"/>
          <w:sz w:val="18"/>
          <w:szCs w:val="18"/>
          <w:lang w:val="lt-LT"/>
        </w:rPr>
        <w:t xml:space="preserve">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 xml:space="preserve">(jei taikoma) </w:t>
      </w:r>
      <w:r w:rsidRPr="00233F90">
        <w:rPr>
          <w:rFonts w:eastAsia="Yu Mincho"/>
          <w:sz w:val="18"/>
          <w:szCs w:val="18"/>
          <w:lang w:val="lt-LT"/>
        </w:rPr>
        <w:t xml:space="preserve">keliamų klausimų, jie gali būti pakeisti: </w:t>
      </w:r>
    </w:p>
    <w:p w14:paraId="04B2C668" w14:textId="77777777" w:rsidR="004C5B72" w:rsidRPr="00233F90" w:rsidRDefault="004C5B72" w:rsidP="004C5B72">
      <w:pPr>
        <w:pStyle w:val="FootnoteText"/>
        <w:numPr>
          <w:ilvl w:val="0"/>
          <w:numId w:val="36"/>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597225A6" w14:textId="77777777" w:rsidR="004C5B72" w:rsidRPr="00F94EED" w:rsidRDefault="004C5B72" w:rsidP="004C5B72">
      <w:pPr>
        <w:pStyle w:val="FootnoteText"/>
        <w:numPr>
          <w:ilvl w:val="0"/>
          <w:numId w:val="36"/>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C7D8F0" w14:textId="46881D14" w:rsidR="000543D0" w:rsidRDefault="00016C9B" w:rsidP="001D2258">
    <w:pPr>
      <w:pStyle w:val="Header"/>
      <w:framePr w:wrap="around" w:vAnchor="text" w:hAnchor="margin" w:xAlign="center" w:y="1"/>
      <w:rPr>
        <w:rStyle w:val="PageNumber"/>
        <w:rFonts w:eastAsia="Arial Unicode MS"/>
      </w:rPr>
    </w:pPr>
    <w:r>
      <w:rPr>
        <w:rStyle w:val="PageNumber"/>
        <w:rFonts w:eastAsia="Arial Unicode MS"/>
      </w:rPr>
      <w:fldChar w:fldCharType="begin"/>
    </w:r>
    <w:r w:rsidR="000543D0">
      <w:rPr>
        <w:rStyle w:val="PageNumber"/>
        <w:rFonts w:eastAsia="Arial Unicode MS"/>
      </w:rPr>
      <w:instrText xml:space="preserve">PAGE  </w:instrText>
    </w:r>
    <w:r>
      <w:rPr>
        <w:rStyle w:val="PageNumber"/>
        <w:rFonts w:eastAsia="Arial Unicode MS"/>
      </w:rPr>
      <w:fldChar w:fldCharType="separate"/>
    </w:r>
    <w:r w:rsidR="00C05396">
      <w:rPr>
        <w:rStyle w:val="PageNumber"/>
        <w:rFonts w:eastAsia="Arial Unicode MS"/>
        <w:noProof/>
      </w:rPr>
      <w:t>41</w:t>
    </w:r>
    <w:r>
      <w:rPr>
        <w:rStyle w:val="PageNumber"/>
        <w:rFonts w:eastAsia="Arial Unicode MS"/>
      </w:rPr>
      <w:fldChar w:fldCharType="end"/>
    </w:r>
  </w:p>
  <w:p w14:paraId="4DDA5829" w14:textId="77777777" w:rsidR="000543D0" w:rsidRDefault="000543D0">
    <w:pPr>
      <w:pStyle w:val="Header"/>
      <w:pBdr>
        <w:bottom w:val="single" w:sz="6" w:space="1" w:color="auto"/>
      </w:pBdr>
      <w:tabs>
        <w:tab w:val="right" w:pos="8789"/>
      </w:tabs>
      <w:rPr>
        <w:rStyle w:val="PageNumber"/>
        <w:rFonts w:eastAsia="Arial Unicode MS"/>
      </w:rPr>
    </w:pPr>
    <w:r>
      <w:rPr>
        <w:rStyle w:val="PageNumber"/>
        <w:rFonts w:eastAsia="Arial Unicode MS"/>
      </w:rPr>
      <w:tab/>
    </w:r>
    <w:r>
      <w:t>XI skyrius.  Pavyzdinės sąskaitų formos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7A69B3" w14:textId="13A1D2B4" w:rsidR="000543D0" w:rsidRPr="00CC795A" w:rsidRDefault="00023A6C" w:rsidP="00485EC2">
    <w:pPr>
      <w:pStyle w:val="Header"/>
      <w:tabs>
        <w:tab w:val="center" w:pos="4819"/>
        <w:tab w:val="left" w:pos="5790"/>
      </w:tabs>
      <w:jc w:val="center"/>
      <w:rPr>
        <w:rFonts w:ascii="Verdana" w:hAnsi="Verdana"/>
      </w:rPr>
    </w:pPr>
    <w:r w:rsidRPr="00CC795A">
      <w:rPr>
        <w:rFonts w:ascii="Verdana" w:hAnsi="Verdana"/>
      </w:rPr>
      <w:fldChar w:fldCharType="begin"/>
    </w:r>
    <w:r w:rsidRPr="00CC795A">
      <w:rPr>
        <w:rFonts w:ascii="Verdana" w:hAnsi="Verdana"/>
      </w:rPr>
      <w:instrText xml:space="preserve"> PAGE   \* MERGEFORMAT </w:instrText>
    </w:r>
    <w:r w:rsidRPr="00CC795A">
      <w:rPr>
        <w:rFonts w:ascii="Verdana" w:hAnsi="Verdana"/>
      </w:rPr>
      <w:fldChar w:fldCharType="separate"/>
    </w:r>
    <w:r w:rsidR="00CB589B" w:rsidRPr="00CC795A">
      <w:rPr>
        <w:rFonts w:ascii="Verdana" w:hAnsi="Verdana"/>
        <w:noProof/>
      </w:rPr>
      <w:t>58</w:t>
    </w:r>
    <w:r w:rsidRPr="00CC795A">
      <w:rPr>
        <w:rFonts w:ascii="Verdana" w:hAnsi="Verdana"/>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FC5CFD" w14:textId="77777777" w:rsidR="002E640F" w:rsidRPr="00951BDB" w:rsidRDefault="002E640F" w:rsidP="001D2258">
    <w:pPr>
      <w:pStyle w:val="Header"/>
      <w:framePr w:wrap="around" w:vAnchor="text" w:hAnchor="margin" w:xAlign="center" w:y="1"/>
      <w:rPr>
        <w:rStyle w:val="PageNumber"/>
        <w:rFonts w:eastAsia="Arial Unicode MS"/>
      </w:rPr>
    </w:pPr>
    <w:r w:rsidRPr="00951BDB">
      <w:rPr>
        <w:rStyle w:val="PageNumber"/>
        <w:rFonts w:eastAsia="Arial Unicode MS"/>
      </w:rPr>
      <w:fldChar w:fldCharType="begin"/>
    </w:r>
    <w:r w:rsidRPr="00951BDB">
      <w:rPr>
        <w:rStyle w:val="PageNumber"/>
        <w:rFonts w:eastAsia="Arial Unicode MS"/>
      </w:rPr>
      <w:instrText xml:space="preserve">PAGE  </w:instrText>
    </w:r>
    <w:r w:rsidRPr="00951BDB">
      <w:rPr>
        <w:rStyle w:val="PageNumber"/>
        <w:rFonts w:eastAsia="Arial Unicode MS"/>
      </w:rPr>
      <w:fldChar w:fldCharType="separate"/>
    </w:r>
    <w:r w:rsidRPr="00951BDB">
      <w:rPr>
        <w:rStyle w:val="PageNumber"/>
        <w:rFonts w:eastAsia="Arial Unicode MS"/>
      </w:rPr>
      <w:t>41</w:t>
    </w:r>
    <w:r w:rsidRPr="00951BDB">
      <w:rPr>
        <w:rStyle w:val="PageNumber"/>
        <w:rFonts w:eastAsia="Arial Unicode MS"/>
      </w:rPr>
      <w:fldChar w:fldCharType="end"/>
    </w:r>
  </w:p>
  <w:p w14:paraId="01881AB3" w14:textId="77777777" w:rsidR="002E640F" w:rsidRPr="00951BDB" w:rsidRDefault="002E640F">
    <w:pPr>
      <w:pStyle w:val="Header"/>
      <w:pBdr>
        <w:bottom w:val="single" w:sz="6" w:space="1" w:color="auto"/>
      </w:pBdr>
      <w:tabs>
        <w:tab w:val="right" w:pos="8789"/>
      </w:tabs>
      <w:rPr>
        <w:rStyle w:val="PageNumber"/>
        <w:rFonts w:eastAsia="Arial Unicode MS"/>
      </w:rPr>
    </w:pPr>
    <w:r w:rsidRPr="00951BDB">
      <w:rPr>
        <w:rStyle w:val="PageNumber"/>
        <w:rFonts w:eastAsia="Arial Unicode MS"/>
      </w:rPr>
      <w:tab/>
    </w:r>
    <w:r w:rsidRPr="00951BDB">
      <w:t>XI skyrius.  Pavyzdinės sąskaitų formos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F88F59" w14:textId="77777777" w:rsidR="002E640F" w:rsidRPr="00951BDB" w:rsidRDefault="002E640F">
    <w:pPr>
      <w:pStyle w:val="Header"/>
      <w:jc w:val="center"/>
    </w:pPr>
    <w:r w:rsidRPr="00951BDB">
      <w:fldChar w:fldCharType="begin"/>
    </w:r>
    <w:r w:rsidRPr="00951BDB">
      <w:instrText xml:space="preserve"> PAGE   \* MERGEFORMAT </w:instrText>
    </w:r>
    <w:r w:rsidRPr="00951BDB">
      <w:fldChar w:fldCharType="separate"/>
    </w:r>
    <w:r w:rsidRPr="00951BDB">
      <w:t>58</w:t>
    </w:r>
    <w:r w:rsidRPr="00951BDB">
      <w:fldChar w:fldCharType="end"/>
    </w:r>
  </w:p>
  <w:p w14:paraId="7FA02CD5" w14:textId="77777777" w:rsidR="002E640F" w:rsidRPr="00951BDB" w:rsidRDefault="002E64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E0220D70"/>
    <w:name w:val="WW8Num2"/>
    <w:lvl w:ilvl="0">
      <w:start w:val="1"/>
      <w:numFmt w:val="decimal"/>
      <w:suff w:val="space"/>
      <w:lvlText w:val="%1."/>
      <w:lvlJc w:val="left"/>
      <w:pPr>
        <w:tabs>
          <w:tab w:val="num" w:pos="0"/>
        </w:tabs>
        <w:ind w:left="0" w:firstLine="0"/>
      </w:pPr>
      <w:rPr>
        <w:rFonts w:ascii="Times New Roman" w:hAnsi="Times New Roman" w:cs="Times New Roman"/>
        <w:b w:val="0"/>
      </w:rPr>
    </w:lvl>
    <w:lvl w:ilvl="1">
      <w:start w:val="1"/>
      <w:numFmt w:val="decimal"/>
      <w:suff w:val="space"/>
      <w:lvlText w:val="%1.%2."/>
      <w:lvlJc w:val="left"/>
      <w:pPr>
        <w:tabs>
          <w:tab w:val="num" w:pos="0"/>
        </w:tabs>
        <w:ind w:left="0" w:firstLine="0"/>
      </w:pPr>
      <w:rPr>
        <w:color w:val="auto"/>
      </w:rPr>
    </w:lvl>
    <w:lvl w:ilvl="2">
      <w:start w:val="1"/>
      <w:numFmt w:val="decimal"/>
      <w:suff w:val="nothing"/>
      <w:lvlText w:val="%1.%2.%3."/>
      <w:lvlJc w:val="left"/>
      <w:pPr>
        <w:tabs>
          <w:tab w:val="num" w:pos="0"/>
        </w:tabs>
        <w:ind w:left="0" w:firstLine="0"/>
      </w:pPr>
      <w:rPr>
        <w:color w:val="auto"/>
      </w:rPr>
    </w:lvl>
    <w:lvl w:ilvl="3">
      <w:start w:val="1"/>
      <w:numFmt w:val="decimal"/>
      <w:suff w:val="nothing"/>
      <w:lvlText w:val="%1.%2.%3.%4."/>
      <w:lvlJc w:val="left"/>
      <w:pPr>
        <w:tabs>
          <w:tab w:val="num" w:pos="0"/>
        </w:tabs>
        <w:ind w:left="0" w:firstLine="0"/>
      </w:pPr>
      <w:rPr>
        <w:color w:val="auto"/>
      </w:rPr>
    </w:lvl>
    <w:lvl w:ilvl="4">
      <w:start w:val="1"/>
      <w:numFmt w:val="decimal"/>
      <w:suff w:val="nothing"/>
      <w:lvlText w:val="%1.%2.%3.%4.%5."/>
      <w:lvlJc w:val="left"/>
      <w:pPr>
        <w:tabs>
          <w:tab w:val="num" w:pos="0"/>
        </w:tabs>
        <w:ind w:left="0" w:firstLine="0"/>
      </w:pPr>
      <w:rPr>
        <w:color w:val="auto"/>
      </w:rPr>
    </w:lvl>
    <w:lvl w:ilvl="5">
      <w:start w:val="1"/>
      <w:numFmt w:val="decimal"/>
      <w:suff w:val="nothing"/>
      <w:lvlText w:val="%1.%2.%3.%4.%5.%6."/>
      <w:lvlJc w:val="left"/>
      <w:pPr>
        <w:tabs>
          <w:tab w:val="num" w:pos="0"/>
        </w:tabs>
        <w:ind w:left="0" w:firstLine="0"/>
      </w:pPr>
      <w:rPr>
        <w:color w:val="auto"/>
      </w:rPr>
    </w:lvl>
    <w:lvl w:ilvl="6">
      <w:start w:val="1"/>
      <w:numFmt w:val="decimal"/>
      <w:suff w:val="nothing"/>
      <w:lvlText w:val="%1.%2.%3.%4.%5.%6.%7."/>
      <w:lvlJc w:val="left"/>
      <w:pPr>
        <w:tabs>
          <w:tab w:val="num" w:pos="0"/>
        </w:tabs>
        <w:ind w:left="0" w:firstLine="0"/>
      </w:pPr>
      <w:rPr>
        <w:color w:val="auto"/>
      </w:rPr>
    </w:lvl>
    <w:lvl w:ilvl="7">
      <w:start w:val="1"/>
      <w:numFmt w:val="decimal"/>
      <w:suff w:val="nothing"/>
      <w:lvlText w:val="%1.%2.%3.%4.%5.%6.%7.%8."/>
      <w:lvlJc w:val="left"/>
      <w:pPr>
        <w:tabs>
          <w:tab w:val="num" w:pos="0"/>
        </w:tabs>
        <w:ind w:left="0" w:firstLine="0"/>
      </w:pPr>
      <w:rPr>
        <w:color w:val="auto"/>
      </w:rPr>
    </w:lvl>
    <w:lvl w:ilvl="8">
      <w:start w:val="1"/>
      <w:numFmt w:val="decimal"/>
      <w:suff w:val="nothing"/>
      <w:lvlText w:val="%1.%2.%3.%4.%5.%6.%7.%8.%9."/>
      <w:lvlJc w:val="left"/>
      <w:pPr>
        <w:tabs>
          <w:tab w:val="num" w:pos="0"/>
        </w:tabs>
        <w:ind w:left="0" w:firstLine="0"/>
      </w:pPr>
      <w:rPr>
        <w:color w:val="auto"/>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3" w15:restartNumberingAfterBreak="0">
    <w:nsid w:val="06BE591E"/>
    <w:multiLevelType w:val="multilevel"/>
    <w:tmpl w:val="7F320770"/>
    <w:lvl w:ilvl="0">
      <w:start w:val="1"/>
      <w:numFmt w:val="upperRoman"/>
      <w:lvlText w:val="%1."/>
      <w:lvlJc w:val="left"/>
      <w:pPr>
        <w:ind w:left="1080" w:hanging="720"/>
      </w:pPr>
      <w:rPr>
        <w:rFonts w:ascii="Times New Roman" w:hAnsi="Times New Roman" w:cs="Times New Roman" w:hint="default"/>
      </w:rPr>
    </w:lvl>
    <w:lvl w:ilvl="1">
      <w:start w:val="75"/>
      <w:numFmt w:val="decimal"/>
      <w:isLgl/>
      <w:lvlText w:val="%2."/>
      <w:lvlJc w:val="left"/>
      <w:pPr>
        <w:ind w:left="1495" w:hanging="360"/>
      </w:pPr>
      <w:rPr>
        <w:rFonts w:ascii="Verdana" w:eastAsia="Arial Unicode MS" w:hAnsi="Verdana" w:cs="Times New Roman" w:hint="default"/>
        <w:b w:val="0"/>
        <w:bCs w:val="0"/>
        <w:strike w:val="0"/>
        <w:sz w:val="24"/>
        <w:szCs w:val="24"/>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4" w15:restartNumberingAfterBreak="0">
    <w:nsid w:val="0C0C5308"/>
    <w:multiLevelType w:val="multilevel"/>
    <w:tmpl w:val="2DE2A32C"/>
    <w:lvl w:ilvl="0">
      <w:start w:val="72"/>
      <w:numFmt w:val="decimal"/>
      <w:lvlText w:val="%1."/>
      <w:lvlJc w:val="left"/>
      <w:pPr>
        <w:ind w:left="600" w:hanging="600"/>
      </w:pPr>
      <w:rPr>
        <w:rFonts w:hint="default"/>
      </w:rPr>
    </w:lvl>
    <w:lvl w:ilvl="1">
      <w:start w:val="1"/>
      <w:numFmt w:val="decimal"/>
      <w:lvlText w:val="%1.%2."/>
      <w:lvlJc w:val="left"/>
      <w:pPr>
        <w:ind w:left="3698" w:hanging="720"/>
      </w:pPr>
      <w:rPr>
        <w:rFonts w:hint="default"/>
      </w:rPr>
    </w:lvl>
    <w:lvl w:ilvl="2">
      <w:start w:val="1"/>
      <w:numFmt w:val="decimal"/>
      <w:lvlText w:val="%1.%2.%3."/>
      <w:lvlJc w:val="left"/>
      <w:pPr>
        <w:ind w:left="7036" w:hanging="1080"/>
      </w:pPr>
      <w:rPr>
        <w:rFonts w:hint="default"/>
      </w:rPr>
    </w:lvl>
    <w:lvl w:ilvl="3">
      <w:start w:val="1"/>
      <w:numFmt w:val="decimal"/>
      <w:lvlText w:val="%1.%2.%3.%4."/>
      <w:lvlJc w:val="left"/>
      <w:pPr>
        <w:ind w:left="10014" w:hanging="1080"/>
      </w:pPr>
      <w:rPr>
        <w:rFonts w:hint="default"/>
      </w:rPr>
    </w:lvl>
    <w:lvl w:ilvl="4">
      <w:start w:val="1"/>
      <w:numFmt w:val="decimal"/>
      <w:lvlText w:val="%1.%2.%3.%4.%5."/>
      <w:lvlJc w:val="left"/>
      <w:pPr>
        <w:ind w:left="13352" w:hanging="1440"/>
      </w:pPr>
      <w:rPr>
        <w:rFonts w:hint="default"/>
      </w:rPr>
    </w:lvl>
    <w:lvl w:ilvl="5">
      <w:start w:val="1"/>
      <w:numFmt w:val="decimal"/>
      <w:lvlText w:val="%1.%2.%3.%4.%5.%6."/>
      <w:lvlJc w:val="left"/>
      <w:pPr>
        <w:ind w:left="16690" w:hanging="1800"/>
      </w:pPr>
      <w:rPr>
        <w:rFonts w:hint="default"/>
      </w:rPr>
    </w:lvl>
    <w:lvl w:ilvl="6">
      <w:start w:val="1"/>
      <w:numFmt w:val="decimal"/>
      <w:lvlText w:val="%1.%2.%3.%4.%5.%6.%7."/>
      <w:lvlJc w:val="left"/>
      <w:pPr>
        <w:ind w:left="20028" w:hanging="2160"/>
      </w:pPr>
      <w:rPr>
        <w:rFonts w:hint="default"/>
      </w:rPr>
    </w:lvl>
    <w:lvl w:ilvl="7">
      <w:start w:val="1"/>
      <w:numFmt w:val="decimal"/>
      <w:lvlText w:val="%1.%2.%3.%4.%5.%6.%7.%8."/>
      <w:lvlJc w:val="left"/>
      <w:pPr>
        <w:ind w:left="23006" w:hanging="2160"/>
      </w:pPr>
      <w:rPr>
        <w:rFonts w:hint="default"/>
      </w:rPr>
    </w:lvl>
    <w:lvl w:ilvl="8">
      <w:start w:val="1"/>
      <w:numFmt w:val="decimal"/>
      <w:lvlText w:val="%1.%2.%3.%4.%5.%6.%7.%8.%9."/>
      <w:lvlJc w:val="left"/>
      <w:pPr>
        <w:ind w:left="26344" w:hanging="2520"/>
      </w:pPr>
      <w:rPr>
        <w:rFonts w:hint="default"/>
      </w:rPr>
    </w:lvl>
  </w:abstractNum>
  <w:abstractNum w:abstractNumId="5" w15:restartNumberingAfterBreak="0">
    <w:nsid w:val="14D436C6"/>
    <w:multiLevelType w:val="multilevel"/>
    <w:tmpl w:val="2514CE5E"/>
    <w:lvl w:ilvl="0">
      <w:start w:val="2"/>
      <w:numFmt w:val="decimal"/>
      <w:lvlText w:val="%1."/>
      <w:lvlJc w:val="left"/>
      <w:pPr>
        <w:ind w:left="480" w:hanging="480"/>
      </w:pPr>
      <w:rPr>
        <w:rFonts w:eastAsia="Arial Unicode MS" w:hint="default"/>
        <w:color w:val="00000A"/>
      </w:rPr>
    </w:lvl>
    <w:lvl w:ilvl="1">
      <w:start w:val="1"/>
      <w:numFmt w:val="decimal"/>
      <w:lvlText w:val="%1.%2."/>
      <w:lvlJc w:val="left"/>
      <w:pPr>
        <w:ind w:left="1789" w:hanging="720"/>
      </w:pPr>
      <w:rPr>
        <w:rFonts w:eastAsia="Arial Unicode MS" w:hint="default"/>
        <w:color w:val="00000A"/>
      </w:rPr>
    </w:lvl>
    <w:lvl w:ilvl="2">
      <w:start w:val="1"/>
      <w:numFmt w:val="decimal"/>
      <w:lvlText w:val="%1.%2.%3."/>
      <w:lvlJc w:val="left"/>
      <w:pPr>
        <w:ind w:left="3218" w:hanging="1080"/>
      </w:pPr>
      <w:rPr>
        <w:rFonts w:eastAsia="Arial Unicode MS" w:hint="default"/>
        <w:color w:val="00000A"/>
      </w:rPr>
    </w:lvl>
    <w:lvl w:ilvl="3">
      <w:start w:val="1"/>
      <w:numFmt w:val="decimal"/>
      <w:lvlText w:val="%1.%2.%3.%4."/>
      <w:lvlJc w:val="left"/>
      <w:pPr>
        <w:ind w:left="4647" w:hanging="1440"/>
      </w:pPr>
      <w:rPr>
        <w:rFonts w:eastAsia="Arial Unicode MS" w:hint="default"/>
        <w:color w:val="00000A"/>
      </w:rPr>
    </w:lvl>
    <w:lvl w:ilvl="4">
      <w:start w:val="1"/>
      <w:numFmt w:val="decimal"/>
      <w:lvlText w:val="%1.%2.%3.%4.%5."/>
      <w:lvlJc w:val="left"/>
      <w:pPr>
        <w:ind w:left="5716" w:hanging="1440"/>
      </w:pPr>
      <w:rPr>
        <w:rFonts w:eastAsia="Arial Unicode MS" w:hint="default"/>
        <w:color w:val="00000A"/>
      </w:rPr>
    </w:lvl>
    <w:lvl w:ilvl="5">
      <w:start w:val="1"/>
      <w:numFmt w:val="decimal"/>
      <w:lvlText w:val="%1.%2.%3.%4.%5.%6."/>
      <w:lvlJc w:val="left"/>
      <w:pPr>
        <w:ind w:left="7145" w:hanging="1800"/>
      </w:pPr>
      <w:rPr>
        <w:rFonts w:eastAsia="Arial Unicode MS" w:hint="default"/>
        <w:color w:val="00000A"/>
      </w:rPr>
    </w:lvl>
    <w:lvl w:ilvl="6">
      <w:start w:val="1"/>
      <w:numFmt w:val="decimal"/>
      <w:lvlText w:val="%1.%2.%3.%4.%5.%6.%7."/>
      <w:lvlJc w:val="left"/>
      <w:pPr>
        <w:ind w:left="8574" w:hanging="2160"/>
      </w:pPr>
      <w:rPr>
        <w:rFonts w:eastAsia="Arial Unicode MS" w:hint="default"/>
        <w:color w:val="00000A"/>
      </w:rPr>
    </w:lvl>
    <w:lvl w:ilvl="7">
      <w:start w:val="1"/>
      <w:numFmt w:val="decimal"/>
      <w:lvlText w:val="%1.%2.%3.%4.%5.%6.%7.%8."/>
      <w:lvlJc w:val="left"/>
      <w:pPr>
        <w:ind w:left="10003" w:hanging="2520"/>
      </w:pPr>
      <w:rPr>
        <w:rFonts w:eastAsia="Arial Unicode MS" w:hint="default"/>
        <w:color w:val="00000A"/>
      </w:rPr>
    </w:lvl>
    <w:lvl w:ilvl="8">
      <w:start w:val="1"/>
      <w:numFmt w:val="decimal"/>
      <w:lvlText w:val="%1.%2.%3.%4.%5.%6.%7.%8.%9."/>
      <w:lvlJc w:val="left"/>
      <w:pPr>
        <w:ind w:left="11432" w:hanging="2880"/>
      </w:pPr>
      <w:rPr>
        <w:rFonts w:eastAsia="Arial Unicode MS" w:hint="default"/>
        <w:color w:val="00000A"/>
      </w:rPr>
    </w:lvl>
  </w:abstractNum>
  <w:abstractNum w:abstractNumId="6" w15:restartNumberingAfterBreak="0">
    <w:nsid w:val="19661EDE"/>
    <w:multiLevelType w:val="hybridMultilevel"/>
    <w:tmpl w:val="7EB8E9F2"/>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0427001B">
      <w:start w:val="1"/>
      <w:numFmt w:val="lowerRoman"/>
      <w:lvlText w:val="%3."/>
      <w:lvlJc w:val="right"/>
      <w:pPr>
        <w:ind w:left="2160" w:hanging="180"/>
      </w:pPr>
    </w:lvl>
    <w:lvl w:ilvl="3" w:tplc="B32ACBF4">
      <w:start w:val="1"/>
      <w:numFmt w:val="upperRoman"/>
      <w:lvlText w:val="%4."/>
      <w:lvlJc w:val="left"/>
      <w:pPr>
        <w:ind w:left="3240" w:hanging="720"/>
      </w:pPr>
      <w:rPr>
        <w:rFonts w:ascii="Verdana" w:hAnsi="Verdana" w:cs="Times New Roman" w:hint="default"/>
        <w:sz w:val="24"/>
      </w:rPr>
    </w:lvl>
    <w:lvl w:ilvl="4" w:tplc="93EC449E">
      <w:start w:val="1"/>
      <w:numFmt w:val="lowerRoman"/>
      <w:lvlText w:val="(%5)"/>
      <w:lvlJc w:val="left"/>
      <w:pPr>
        <w:ind w:left="3960" w:hanging="720"/>
      </w:pPr>
      <w:rPr>
        <w:rFonts w:hint="default"/>
      </w:rPr>
    </w:lvl>
    <w:lvl w:ilvl="5" w:tplc="8C60EA86">
      <w:start w:val="13"/>
      <w:numFmt w:val="upperRoman"/>
      <w:lvlText w:val="%6&gt;"/>
      <w:lvlJc w:val="left"/>
      <w:pPr>
        <w:ind w:left="4860" w:hanging="720"/>
      </w:pPr>
      <w:rPr>
        <w:rFonts w:hint="default"/>
      </w:rPr>
    </w:lvl>
    <w:lvl w:ilvl="6" w:tplc="664863E2">
      <w:start w:val="1"/>
      <w:numFmt w:val="decimal"/>
      <w:lvlText w:val="%7)"/>
      <w:lvlJc w:val="left"/>
      <w:pPr>
        <w:ind w:left="5040" w:hanging="360"/>
      </w:pPr>
      <w:rPr>
        <w:rFonts w:hint="default"/>
      </w:r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A1C4723"/>
    <w:multiLevelType w:val="multilevel"/>
    <w:tmpl w:val="7736BFDA"/>
    <w:lvl w:ilvl="0">
      <w:start w:val="104"/>
      <w:numFmt w:val="decimal"/>
      <w:lvlText w:val="%1."/>
      <w:lvlJc w:val="left"/>
      <w:pPr>
        <w:ind w:left="1675" w:hanging="540"/>
      </w:pPr>
      <w:rPr>
        <w:rFonts w:hint="default"/>
      </w:rPr>
    </w:lvl>
    <w:lvl w:ilvl="1">
      <w:start w:val="1"/>
      <w:numFmt w:val="decimal"/>
      <w:lvlText w:val="%1.%2."/>
      <w:lvlJc w:val="left"/>
      <w:pPr>
        <w:ind w:left="1675" w:hanging="54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8" w15:restartNumberingAfterBreak="0">
    <w:nsid w:val="1E1677ED"/>
    <w:multiLevelType w:val="multilevel"/>
    <w:tmpl w:val="0060DFEC"/>
    <w:lvl w:ilvl="0">
      <w:start w:val="128"/>
      <w:numFmt w:val="decimal"/>
      <w:lvlText w:val="%1."/>
      <w:lvlJc w:val="left"/>
      <w:pPr>
        <w:ind w:left="750" w:hanging="750"/>
      </w:pPr>
      <w:rPr>
        <w:rFonts w:hint="default"/>
      </w:rPr>
    </w:lvl>
    <w:lvl w:ilvl="1">
      <w:start w:val="1"/>
      <w:numFmt w:val="decimal"/>
      <w:lvlText w:val="%1.%2."/>
      <w:lvlJc w:val="left"/>
      <w:pPr>
        <w:ind w:left="1460" w:hanging="750"/>
      </w:pPr>
      <w:rPr>
        <w:rFonts w:hint="default"/>
      </w:rPr>
    </w:lvl>
    <w:lvl w:ilvl="2">
      <w:start w:val="1"/>
      <w:numFmt w:val="decimal"/>
      <w:lvlText w:val="%1.%2.%3."/>
      <w:lvlJc w:val="left"/>
      <w:pPr>
        <w:ind w:left="2500" w:hanging="108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5350" w:hanging="1800"/>
      </w:pPr>
      <w:rPr>
        <w:rFonts w:hint="default"/>
      </w:rPr>
    </w:lvl>
    <w:lvl w:ilvl="6">
      <w:start w:val="1"/>
      <w:numFmt w:val="decimal"/>
      <w:lvlText w:val="%1.%2.%3.%4.%5.%6.%7."/>
      <w:lvlJc w:val="left"/>
      <w:pPr>
        <w:ind w:left="6420" w:hanging="2160"/>
      </w:pPr>
      <w:rPr>
        <w:rFonts w:hint="default"/>
      </w:rPr>
    </w:lvl>
    <w:lvl w:ilvl="7">
      <w:start w:val="1"/>
      <w:numFmt w:val="decimal"/>
      <w:lvlText w:val="%1.%2.%3.%4.%5.%6.%7.%8."/>
      <w:lvlJc w:val="left"/>
      <w:pPr>
        <w:ind w:left="7130" w:hanging="2160"/>
      </w:pPr>
      <w:rPr>
        <w:rFonts w:hint="default"/>
      </w:rPr>
    </w:lvl>
    <w:lvl w:ilvl="8">
      <w:start w:val="1"/>
      <w:numFmt w:val="decimal"/>
      <w:lvlText w:val="%1.%2.%3.%4.%5.%6.%7.%8.%9."/>
      <w:lvlJc w:val="left"/>
      <w:pPr>
        <w:ind w:left="8200" w:hanging="2520"/>
      </w:pPr>
      <w:rPr>
        <w:rFonts w:hint="default"/>
      </w:rPr>
    </w:lvl>
  </w:abstractNum>
  <w:abstractNum w:abstractNumId="9" w15:restartNumberingAfterBreak="0">
    <w:nsid w:val="1E6E2215"/>
    <w:multiLevelType w:val="multilevel"/>
    <w:tmpl w:val="69B0EA38"/>
    <w:lvl w:ilvl="0">
      <w:start w:val="130"/>
      <w:numFmt w:val="decimal"/>
      <w:lvlText w:val="%1."/>
      <w:lvlJc w:val="left"/>
      <w:pPr>
        <w:ind w:left="750" w:hanging="750"/>
      </w:pPr>
      <w:rPr>
        <w:rFonts w:hint="default"/>
      </w:rPr>
    </w:lvl>
    <w:lvl w:ilvl="1">
      <w:start w:val="1"/>
      <w:numFmt w:val="decimal"/>
      <w:lvlText w:val="%1.%2."/>
      <w:lvlJc w:val="left"/>
      <w:pPr>
        <w:ind w:left="4011" w:hanging="750"/>
      </w:pPr>
      <w:rPr>
        <w:rFonts w:hint="default"/>
      </w:rPr>
    </w:lvl>
    <w:lvl w:ilvl="2">
      <w:start w:val="1"/>
      <w:numFmt w:val="decimal"/>
      <w:lvlText w:val="%1.%2.%3."/>
      <w:lvlJc w:val="left"/>
      <w:pPr>
        <w:ind w:left="7602" w:hanging="1080"/>
      </w:pPr>
      <w:rPr>
        <w:rFonts w:hint="default"/>
      </w:rPr>
    </w:lvl>
    <w:lvl w:ilvl="3">
      <w:start w:val="1"/>
      <w:numFmt w:val="decimal"/>
      <w:lvlText w:val="%1.%2.%3.%4."/>
      <w:lvlJc w:val="left"/>
      <w:pPr>
        <w:ind w:left="10863" w:hanging="1080"/>
      </w:pPr>
      <w:rPr>
        <w:rFonts w:hint="default"/>
      </w:rPr>
    </w:lvl>
    <w:lvl w:ilvl="4">
      <w:start w:val="1"/>
      <w:numFmt w:val="decimal"/>
      <w:lvlText w:val="%1.%2.%3.%4.%5."/>
      <w:lvlJc w:val="left"/>
      <w:pPr>
        <w:ind w:left="14484" w:hanging="1440"/>
      </w:pPr>
      <w:rPr>
        <w:rFonts w:hint="default"/>
      </w:rPr>
    </w:lvl>
    <w:lvl w:ilvl="5">
      <w:start w:val="1"/>
      <w:numFmt w:val="decimal"/>
      <w:lvlText w:val="%1.%2.%3.%4.%5.%6."/>
      <w:lvlJc w:val="left"/>
      <w:pPr>
        <w:ind w:left="18105" w:hanging="1800"/>
      </w:pPr>
      <w:rPr>
        <w:rFonts w:hint="default"/>
      </w:rPr>
    </w:lvl>
    <w:lvl w:ilvl="6">
      <w:start w:val="1"/>
      <w:numFmt w:val="decimal"/>
      <w:lvlText w:val="%1.%2.%3.%4.%5.%6.%7."/>
      <w:lvlJc w:val="left"/>
      <w:pPr>
        <w:ind w:left="21726" w:hanging="2160"/>
      </w:pPr>
      <w:rPr>
        <w:rFonts w:hint="default"/>
      </w:rPr>
    </w:lvl>
    <w:lvl w:ilvl="7">
      <w:start w:val="1"/>
      <w:numFmt w:val="decimal"/>
      <w:lvlText w:val="%1.%2.%3.%4.%5.%6.%7.%8."/>
      <w:lvlJc w:val="left"/>
      <w:pPr>
        <w:ind w:left="24987" w:hanging="2160"/>
      </w:pPr>
      <w:rPr>
        <w:rFonts w:hint="default"/>
      </w:rPr>
    </w:lvl>
    <w:lvl w:ilvl="8">
      <w:start w:val="1"/>
      <w:numFmt w:val="decimal"/>
      <w:lvlText w:val="%1.%2.%3.%4.%5.%6.%7.%8.%9."/>
      <w:lvlJc w:val="left"/>
      <w:pPr>
        <w:ind w:left="28608" w:hanging="2520"/>
      </w:pPr>
      <w:rPr>
        <w:rFonts w:hint="default"/>
      </w:rPr>
    </w:lvl>
  </w:abstractNum>
  <w:abstractNum w:abstractNumId="10" w15:restartNumberingAfterBreak="0">
    <w:nsid w:val="1FA83962"/>
    <w:multiLevelType w:val="multilevel"/>
    <w:tmpl w:val="39EEC168"/>
    <w:lvl w:ilvl="0">
      <w:start w:val="129"/>
      <w:numFmt w:val="decimal"/>
      <w:lvlText w:val="%1."/>
      <w:lvlJc w:val="left"/>
      <w:pPr>
        <w:ind w:left="750" w:hanging="750"/>
      </w:pPr>
      <w:rPr>
        <w:rFonts w:hint="default"/>
      </w:rPr>
    </w:lvl>
    <w:lvl w:ilvl="1">
      <w:start w:val="1"/>
      <w:numFmt w:val="decimal"/>
      <w:lvlText w:val="%1.%2."/>
      <w:lvlJc w:val="left"/>
      <w:pPr>
        <w:ind w:left="1460" w:hanging="750"/>
      </w:pPr>
      <w:rPr>
        <w:rFonts w:hint="default"/>
      </w:rPr>
    </w:lvl>
    <w:lvl w:ilvl="2">
      <w:start w:val="1"/>
      <w:numFmt w:val="decimal"/>
      <w:lvlText w:val="%1.%2.%3."/>
      <w:lvlJc w:val="left"/>
      <w:pPr>
        <w:ind w:left="2500" w:hanging="108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5350" w:hanging="1800"/>
      </w:pPr>
      <w:rPr>
        <w:rFonts w:hint="default"/>
      </w:rPr>
    </w:lvl>
    <w:lvl w:ilvl="6">
      <w:start w:val="1"/>
      <w:numFmt w:val="decimal"/>
      <w:lvlText w:val="%1.%2.%3.%4.%5.%6.%7."/>
      <w:lvlJc w:val="left"/>
      <w:pPr>
        <w:ind w:left="6420" w:hanging="2160"/>
      </w:pPr>
      <w:rPr>
        <w:rFonts w:hint="default"/>
      </w:rPr>
    </w:lvl>
    <w:lvl w:ilvl="7">
      <w:start w:val="1"/>
      <w:numFmt w:val="decimal"/>
      <w:lvlText w:val="%1.%2.%3.%4.%5.%6.%7.%8."/>
      <w:lvlJc w:val="left"/>
      <w:pPr>
        <w:ind w:left="7130" w:hanging="2160"/>
      </w:pPr>
      <w:rPr>
        <w:rFonts w:hint="default"/>
      </w:rPr>
    </w:lvl>
    <w:lvl w:ilvl="8">
      <w:start w:val="1"/>
      <w:numFmt w:val="decimal"/>
      <w:lvlText w:val="%1.%2.%3.%4.%5.%6.%7.%8.%9."/>
      <w:lvlJc w:val="left"/>
      <w:pPr>
        <w:ind w:left="8200" w:hanging="2520"/>
      </w:pPr>
      <w:rPr>
        <w:rFonts w:hint="default"/>
      </w:rPr>
    </w:lvl>
  </w:abstractNum>
  <w:abstractNum w:abstractNumId="11"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30355C8"/>
    <w:multiLevelType w:val="hybridMultilevel"/>
    <w:tmpl w:val="77C8D0BE"/>
    <w:lvl w:ilvl="0" w:tplc="997C90DA">
      <w:start w:val="1"/>
      <w:numFmt w:val="decimal"/>
      <w:lvlText w:val="%1)"/>
      <w:lvlJc w:val="left"/>
      <w:pPr>
        <w:ind w:left="720" w:hanging="360"/>
      </w:pPr>
      <w:rPr>
        <w:rFonts w:ascii="Verdana" w:eastAsia="Arial Unicode MS" w:hAnsi="Verdana"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5DB700D"/>
    <w:multiLevelType w:val="multilevel"/>
    <w:tmpl w:val="E8B03CB0"/>
    <w:lvl w:ilvl="0">
      <w:start w:val="3"/>
      <w:numFmt w:val="decimal"/>
      <w:lvlText w:val="%1."/>
      <w:lvlJc w:val="left"/>
      <w:pPr>
        <w:ind w:left="480" w:hanging="48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3218" w:hanging="1080"/>
      </w:pPr>
      <w:rPr>
        <w:rFonts w:hint="default"/>
      </w:rPr>
    </w:lvl>
    <w:lvl w:ilvl="3">
      <w:start w:val="1"/>
      <w:numFmt w:val="decimal"/>
      <w:lvlText w:val="%1.%2.%3.%4."/>
      <w:lvlJc w:val="left"/>
      <w:pPr>
        <w:ind w:left="4647" w:hanging="1440"/>
      </w:pPr>
      <w:rPr>
        <w:rFonts w:hint="default"/>
      </w:rPr>
    </w:lvl>
    <w:lvl w:ilvl="4">
      <w:start w:val="1"/>
      <w:numFmt w:val="decimal"/>
      <w:lvlText w:val="%1.%2.%3.%4.%5."/>
      <w:lvlJc w:val="left"/>
      <w:pPr>
        <w:ind w:left="5716" w:hanging="1440"/>
      </w:pPr>
      <w:rPr>
        <w:rFonts w:hint="default"/>
      </w:rPr>
    </w:lvl>
    <w:lvl w:ilvl="5">
      <w:start w:val="1"/>
      <w:numFmt w:val="decimal"/>
      <w:lvlText w:val="%1.%2.%3.%4.%5.%6."/>
      <w:lvlJc w:val="left"/>
      <w:pPr>
        <w:ind w:left="7145" w:hanging="1800"/>
      </w:pPr>
      <w:rPr>
        <w:rFonts w:hint="default"/>
      </w:rPr>
    </w:lvl>
    <w:lvl w:ilvl="6">
      <w:start w:val="1"/>
      <w:numFmt w:val="decimal"/>
      <w:lvlText w:val="%1.%2.%3.%4.%5.%6.%7."/>
      <w:lvlJc w:val="left"/>
      <w:pPr>
        <w:ind w:left="8574" w:hanging="2160"/>
      </w:pPr>
      <w:rPr>
        <w:rFonts w:hint="default"/>
      </w:rPr>
    </w:lvl>
    <w:lvl w:ilvl="7">
      <w:start w:val="1"/>
      <w:numFmt w:val="decimal"/>
      <w:lvlText w:val="%1.%2.%3.%4.%5.%6.%7.%8."/>
      <w:lvlJc w:val="left"/>
      <w:pPr>
        <w:ind w:left="10003" w:hanging="2520"/>
      </w:pPr>
      <w:rPr>
        <w:rFonts w:hint="default"/>
      </w:rPr>
    </w:lvl>
    <w:lvl w:ilvl="8">
      <w:start w:val="1"/>
      <w:numFmt w:val="decimal"/>
      <w:lvlText w:val="%1.%2.%3.%4.%5.%6.%7.%8.%9."/>
      <w:lvlJc w:val="left"/>
      <w:pPr>
        <w:ind w:left="11432" w:hanging="2880"/>
      </w:pPr>
      <w:rPr>
        <w:rFonts w:hint="default"/>
      </w:rPr>
    </w:lvl>
  </w:abstractNum>
  <w:abstractNum w:abstractNumId="14" w15:restartNumberingAfterBreak="0">
    <w:nsid w:val="2CFF5E5F"/>
    <w:multiLevelType w:val="multilevel"/>
    <w:tmpl w:val="54A6B704"/>
    <w:lvl w:ilvl="0">
      <w:start w:val="68"/>
      <w:numFmt w:val="decimal"/>
      <w:lvlText w:val="%1."/>
      <w:lvlJc w:val="left"/>
      <w:pPr>
        <w:ind w:left="600" w:hanging="600"/>
      </w:pPr>
      <w:rPr>
        <w:rFonts w:hint="default"/>
      </w:rPr>
    </w:lvl>
    <w:lvl w:ilvl="1">
      <w:start w:val="1"/>
      <w:numFmt w:val="decimal"/>
      <w:lvlText w:val="%1.%2."/>
      <w:lvlJc w:val="left"/>
      <w:pPr>
        <w:ind w:left="3698" w:hanging="720"/>
      </w:pPr>
      <w:rPr>
        <w:rFonts w:hint="default"/>
      </w:rPr>
    </w:lvl>
    <w:lvl w:ilvl="2">
      <w:start w:val="1"/>
      <w:numFmt w:val="decimal"/>
      <w:lvlText w:val="%1.%2.%3."/>
      <w:lvlJc w:val="left"/>
      <w:pPr>
        <w:ind w:left="7036" w:hanging="1080"/>
      </w:pPr>
      <w:rPr>
        <w:rFonts w:hint="default"/>
      </w:rPr>
    </w:lvl>
    <w:lvl w:ilvl="3">
      <w:start w:val="1"/>
      <w:numFmt w:val="decimal"/>
      <w:lvlText w:val="%1.%2.%3.%4."/>
      <w:lvlJc w:val="left"/>
      <w:pPr>
        <w:ind w:left="10014" w:hanging="1080"/>
      </w:pPr>
      <w:rPr>
        <w:rFonts w:hint="default"/>
      </w:rPr>
    </w:lvl>
    <w:lvl w:ilvl="4">
      <w:start w:val="1"/>
      <w:numFmt w:val="decimal"/>
      <w:lvlText w:val="%1.%2.%3.%4.%5."/>
      <w:lvlJc w:val="left"/>
      <w:pPr>
        <w:ind w:left="13352" w:hanging="1440"/>
      </w:pPr>
      <w:rPr>
        <w:rFonts w:hint="default"/>
      </w:rPr>
    </w:lvl>
    <w:lvl w:ilvl="5">
      <w:start w:val="1"/>
      <w:numFmt w:val="decimal"/>
      <w:lvlText w:val="%1.%2.%3.%4.%5.%6."/>
      <w:lvlJc w:val="left"/>
      <w:pPr>
        <w:ind w:left="16690" w:hanging="1800"/>
      </w:pPr>
      <w:rPr>
        <w:rFonts w:hint="default"/>
      </w:rPr>
    </w:lvl>
    <w:lvl w:ilvl="6">
      <w:start w:val="1"/>
      <w:numFmt w:val="decimal"/>
      <w:lvlText w:val="%1.%2.%3.%4.%5.%6.%7."/>
      <w:lvlJc w:val="left"/>
      <w:pPr>
        <w:ind w:left="20028" w:hanging="2160"/>
      </w:pPr>
      <w:rPr>
        <w:rFonts w:hint="default"/>
      </w:rPr>
    </w:lvl>
    <w:lvl w:ilvl="7">
      <w:start w:val="1"/>
      <w:numFmt w:val="decimal"/>
      <w:lvlText w:val="%1.%2.%3.%4.%5.%6.%7.%8."/>
      <w:lvlJc w:val="left"/>
      <w:pPr>
        <w:ind w:left="23006" w:hanging="2160"/>
      </w:pPr>
      <w:rPr>
        <w:rFonts w:hint="default"/>
      </w:rPr>
    </w:lvl>
    <w:lvl w:ilvl="8">
      <w:start w:val="1"/>
      <w:numFmt w:val="decimal"/>
      <w:lvlText w:val="%1.%2.%3.%4.%5.%6.%7.%8.%9."/>
      <w:lvlJc w:val="left"/>
      <w:pPr>
        <w:ind w:left="26344" w:hanging="2520"/>
      </w:pPr>
      <w:rPr>
        <w:rFonts w:hint="default"/>
      </w:rPr>
    </w:lvl>
  </w:abstractNum>
  <w:abstractNum w:abstractNumId="15" w15:restartNumberingAfterBreak="0">
    <w:nsid w:val="2E454F17"/>
    <w:multiLevelType w:val="multilevel"/>
    <w:tmpl w:val="DC9A8ED0"/>
    <w:lvl w:ilvl="0">
      <w:start w:val="1"/>
      <w:numFmt w:val="lowerLetter"/>
      <w:lvlText w:val="%1)"/>
      <w:lvlJc w:val="left"/>
      <w:pPr>
        <w:ind w:left="360" w:hanging="360"/>
      </w:pPr>
      <w:rPr>
        <w:rFonts w:ascii="Verdana" w:eastAsia="Times New Roman" w:hAnsi="Verdana"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2EBC1F14"/>
    <w:multiLevelType w:val="hybridMultilevel"/>
    <w:tmpl w:val="E2FA4FC0"/>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8223084"/>
    <w:multiLevelType w:val="multilevel"/>
    <w:tmpl w:val="67FE04AE"/>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sz w:val="24"/>
        <w:szCs w:val="24"/>
      </w:rPr>
    </w:lvl>
    <w:lvl w:ilvl="2">
      <w:start w:val="1"/>
      <w:numFmt w:val="decimal"/>
      <w:isLgl/>
      <w:lvlText w:val="%1.%2.%3."/>
      <w:lvlJc w:val="left"/>
      <w:pPr>
        <w:ind w:left="1080" w:hanging="720"/>
      </w:pPr>
      <w:rPr>
        <w:rFonts w:cs="Times New Roman" w:hint="default"/>
        <w:sz w:val="24"/>
        <w:szCs w:val="24"/>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3DB34824"/>
    <w:multiLevelType w:val="multilevel"/>
    <w:tmpl w:val="F236C13C"/>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2."/>
      <w:lvlJc w:val="left"/>
      <w:pPr>
        <w:ind w:left="928" w:hanging="360"/>
      </w:pPr>
      <w:rPr>
        <w:rFonts w:ascii="Verdana" w:eastAsia="Arial Unicode MS" w:hAnsi="Verdana" w:cs="Times New Roman" w:hint="default"/>
        <w:b w:val="0"/>
        <w:bCs w:val="0"/>
        <w:strike w:val="0"/>
        <w:sz w:val="24"/>
        <w:szCs w:val="24"/>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9" w15:restartNumberingAfterBreak="0">
    <w:nsid w:val="3F322219"/>
    <w:multiLevelType w:val="multilevel"/>
    <w:tmpl w:val="CFBA9F8C"/>
    <w:lvl w:ilvl="0">
      <w:start w:val="18"/>
      <w:numFmt w:val="decimal"/>
      <w:lvlText w:val="%1."/>
      <w:lvlJc w:val="left"/>
      <w:pPr>
        <w:ind w:left="750" w:hanging="390"/>
      </w:pPr>
      <w:rPr>
        <w:b w:val="0"/>
      </w:rPr>
    </w:lvl>
    <w:lvl w:ilvl="1">
      <w:start w:val="1"/>
      <w:numFmt w:val="decimal"/>
      <w:isLgl/>
      <w:lvlText w:val="%1.%2."/>
      <w:lvlJc w:val="left"/>
      <w:pPr>
        <w:ind w:left="1288" w:hanging="720"/>
      </w:pPr>
    </w:lvl>
    <w:lvl w:ilvl="2">
      <w:start w:val="1"/>
      <w:numFmt w:val="decimal"/>
      <w:isLgl/>
      <w:lvlText w:val="%1.%2.%3."/>
      <w:lvlJc w:val="left"/>
      <w:pPr>
        <w:ind w:left="2138" w:hanging="1080"/>
      </w:pPr>
    </w:lvl>
    <w:lvl w:ilvl="3">
      <w:start w:val="1"/>
      <w:numFmt w:val="decimal"/>
      <w:isLgl/>
      <w:lvlText w:val="%1.%2.%3.%4."/>
      <w:lvlJc w:val="left"/>
      <w:pPr>
        <w:ind w:left="2847" w:hanging="1440"/>
      </w:pPr>
    </w:lvl>
    <w:lvl w:ilvl="4">
      <w:start w:val="1"/>
      <w:numFmt w:val="decimal"/>
      <w:isLgl/>
      <w:lvlText w:val="%1.%2.%3.%4.%5."/>
      <w:lvlJc w:val="left"/>
      <w:pPr>
        <w:ind w:left="3196" w:hanging="1440"/>
      </w:pPr>
    </w:lvl>
    <w:lvl w:ilvl="5">
      <w:start w:val="1"/>
      <w:numFmt w:val="decimal"/>
      <w:isLgl/>
      <w:lvlText w:val="%1.%2.%3.%4.%5.%6."/>
      <w:lvlJc w:val="left"/>
      <w:pPr>
        <w:ind w:left="3905" w:hanging="1800"/>
      </w:pPr>
    </w:lvl>
    <w:lvl w:ilvl="6">
      <w:start w:val="1"/>
      <w:numFmt w:val="decimal"/>
      <w:isLgl/>
      <w:lvlText w:val="%1.%2.%3.%4.%5.%6.%7."/>
      <w:lvlJc w:val="left"/>
      <w:pPr>
        <w:ind w:left="4614" w:hanging="2160"/>
      </w:pPr>
    </w:lvl>
    <w:lvl w:ilvl="7">
      <w:start w:val="1"/>
      <w:numFmt w:val="decimal"/>
      <w:isLgl/>
      <w:lvlText w:val="%1.%2.%3.%4.%5.%6.%7.%8."/>
      <w:lvlJc w:val="left"/>
      <w:pPr>
        <w:ind w:left="5323" w:hanging="2520"/>
      </w:pPr>
    </w:lvl>
    <w:lvl w:ilvl="8">
      <w:start w:val="1"/>
      <w:numFmt w:val="decimal"/>
      <w:isLgl/>
      <w:lvlText w:val="%1.%2.%3.%4.%5.%6.%7.%8.%9."/>
      <w:lvlJc w:val="left"/>
      <w:pPr>
        <w:ind w:left="6032" w:hanging="2880"/>
      </w:pPr>
    </w:lvl>
  </w:abstractNum>
  <w:abstractNum w:abstractNumId="20" w15:restartNumberingAfterBreak="0">
    <w:nsid w:val="42B422E9"/>
    <w:multiLevelType w:val="multilevel"/>
    <w:tmpl w:val="0852AB88"/>
    <w:lvl w:ilvl="0">
      <w:start w:val="24"/>
      <w:numFmt w:val="decimal"/>
      <w:lvlText w:val="%1."/>
      <w:lvlJc w:val="left"/>
      <w:pPr>
        <w:ind w:left="600" w:hanging="60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7036" w:hanging="1080"/>
      </w:pPr>
      <w:rPr>
        <w:rFonts w:hint="default"/>
      </w:rPr>
    </w:lvl>
    <w:lvl w:ilvl="3">
      <w:start w:val="1"/>
      <w:numFmt w:val="decimal"/>
      <w:lvlText w:val="%1.%2.%3.%4."/>
      <w:lvlJc w:val="left"/>
      <w:pPr>
        <w:ind w:left="10014" w:hanging="1080"/>
      </w:pPr>
      <w:rPr>
        <w:rFonts w:hint="default"/>
      </w:rPr>
    </w:lvl>
    <w:lvl w:ilvl="4">
      <w:start w:val="1"/>
      <w:numFmt w:val="decimal"/>
      <w:lvlText w:val="%1.%2.%3.%4.%5."/>
      <w:lvlJc w:val="left"/>
      <w:pPr>
        <w:ind w:left="13352" w:hanging="1440"/>
      </w:pPr>
      <w:rPr>
        <w:rFonts w:hint="default"/>
      </w:rPr>
    </w:lvl>
    <w:lvl w:ilvl="5">
      <w:start w:val="1"/>
      <w:numFmt w:val="decimal"/>
      <w:lvlText w:val="%1.%2.%3.%4.%5.%6."/>
      <w:lvlJc w:val="left"/>
      <w:pPr>
        <w:ind w:left="16690" w:hanging="1800"/>
      </w:pPr>
      <w:rPr>
        <w:rFonts w:hint="default"/>
      </w:rPr>
    </w:lvl>
    <w:lvl w:ilvl="6">
      <w:start w:val="1"/>
      <w:numFmt w:val="decimal"/>
      <w:lvlText w:val="%1.%2.%3.%4.%5.%6.%7."/>
      <w:lvlJc w:val="left"/>
      <w:pPr>
        <w:ind w:left="20028" w:hanging="2160"/>
      </w:pPr>
      <w:rPr>
        <w:rFonts w:hint="default"/>
      </w:rPr>
    </w:lvl>
    <w:lvl w:ilvl="7">
      <w:start w:val="1"/>
      <w:numFmt w:val="decimal"/>
      <w:lvlText w:val="%1.%2.%3.%4.%5.%6.%7.%8."/>
      <w:lvlJc w:val="left"/>
      <w:pPr>
        <w:ind w:left="23006" w:hanging="2160"/>
      </w:pPr>
      <w:rPr>
        <w:rFonts w:hint="default"/>
      </w:rPr>
    </w:lvl>
    <w:lvl w:ilvl="8">
      <w:start w:val="1"/>
      <w:numFmt w:val="decimal"/>
      <w:lvlText w:val="%1.%2.%3.%4.%5.%6.%7.%8.%9."/>
      <w:lvlJc w:val="left"/>
      <w:pPr>
        <w:ind w:left="26344" w:hanging="2520"/>
      </w:pPr>
      <w:rPr>
        <w:rFonts w:hint="default"/>
      </w:rPr>
    </w:lvl>
  </w:abstractNum>
  <w:abstractNum w:abstractNumId="21" w15:restartNumberingAfterBreak="0">
    <w:nsid w:val="4C6F7DDC"/>
    <w:multiLevelType w:val="multilevel"/>
    <w:tmpl w:val="72602D38"/>
    <w:lvl w:ilvl="0">
      <w:start w:val="5"/>
      <w:numFmt w:val="decimal"/>
      <w:lvlText w:val="%1."/>
      <w:lvlJc w:val="left"/>
      <w:pPr>
        <w:ind w:left="480" w:hanging="48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3218" w:hanging="1080"/>
      </w:pPr>
      <w:rPr>
        <w:rFonts w:hint="default"/>
        <w:b w:val="0"/>
        <w:bCs w:val="0"/>
      </w:rPr>
    </w:lvl>
    <w:lvl w:ilvl="3">
      <w:start w:val="1"/>
      <w:numFmt w:val="decimal"/>
      <w:lvlText w:val="%1.%2.%3.%4."/>
      <w:lvlJc w:val="left"/>
      <w:pPr>
        <w:ind w:left="4647" w:hanging="1440"/>
      </w:pPr>
      <w:rPr>
        <w:rFonts w:hint="default"/>
      </w:rPr>
    </w:lvl>
    <w:lvl w:ilvl="4">
      <w:start w:val="1"/>
      <w:numFmt w:val="decimal"/>
      <w:lvlText w:val="%1.%2.%3.%4.%5."/>
      <w:lvlJc w:val="left"/>
      <w:pPr>
        <w:ind w:left="5716" w:hanging="1440"/>
      </w:pPr>
      <w:rPr>
        <w:rFonts w:hint="default"/>
      </w:rPr>
    </w:lvl>
    <w:lvl w:ilvl="5">
      <w:start w:val="1"/>
      <w:numFmt w:val="decimal"/>
      <w:lvlText w:val="%1.%2.%3.%4.%5.%6."/>
      <w:lvlJc w:val="left"/>
      <w:pPr>
        <w:ind w:left="7145" w:hanging="1800"/>
      </w:pPr>
      <w:rPr>
        <w:rFonts w:hint="default"/>
      </w:rPr>
    </w:lvl>
    <w:lvl w:ilvl="6">
      <w:start w:val="1"/>
      <w:numFmt w:val="decimal"/>
      <w:lvlText w:val="%1.%2.%3.%4.%5.%6.%7."/>
      <w:lvlJc w:val="left"/>
      <w:pPr>
        <w:ind w:left="8574" w:hanging="2160"/>
      </w:pPr>
      <w:rPr>
        <w:rFonts w:hint="default"/>
      </w:rPr>
    </w:lvl>
    <w:lvl w:ilvl="7">
      <w:start w:val="1"/>
      <w:numFmt w:val="decimal"/>
      <w:lvlText w:val="%1.%2.%3.%4.%5.%6.%7.%8."/>
      <w:lvlJc w:val="left"/>
      <w:pPr>
        <w:ind w:left="10003" w:hanging="2520"/>
      </w:pPr>
      <w:rPr>
        <w:rFonts w:hint="default"/>
      </w:rPr>
    </w:lvl>
    <w:lvl w:ilvl="8">
      <w:start w:val="1"/>
      <w:numFmt w:val="decimal"/>
      <w:lvlText w:val="%1.%2.%3.%4.%5.%6.%7.%8.%9."/>
      <w:lvlJc w:val="left"/>
      <w:pPr>
        <w:ind w:left="11432" w:hanging="2880"/>
      </w:pPr>
      <w:rPr>
        <w:rFonts w:hint="default"/>
      </w:rPr>
    </w:lvl>
  </w:abstractNum>
  <w:abstractNum w:abstractNumId="22" w15:restartNumberingAfterBreak="0">
    <w:nsid w:val="558E64FA"/>
    <w:multiLevelType w:val="hybridMultilevel"/>
    <w:tmpl w:val="60064C5C"/>
    <w:lvl w:ilvl="0" w:tplc="9C36665C">
      <w:numFmt w:val="bullet"/>
      <w:lvlText w:val="–"/>
      <w:lvlJc w:val="left"/>
      <w:pPr>
        <w:ind w:left="998" w:hanging="360"/>
      </w:pPr>
      <w:rPr>
        <w:rFonts w:ascii="Times New Roman" w:eastAsia="Times New Roman" w:hAnsi="Times New Roman" w:hint="default"/>
      </w:rPr>
    </w:lvl>
    <w:lvl w:ilvl="1" w:tplc="04270019">
      <w:start w:val="1"/>
      <w:numFmt w:val="bullet"/>
      <w:lvlText w:val="o"/>
      <w:lvlJc w:val="left"/>
      <w:pPr>
        <w:ind w:left="1718" w:hanging="360"/>
      </w:pPr>
      <w:rPr>
        <w:rFonts w:ascii="Courier New" w:hAnsi="Courier New" w:hint="default"/>
      </w:rPr>
    </w:lvl>
    <w:lvl w:ilvl="2" w:tplc="0427001B" w:tentative="1">
      <w:start w:val="1"/>
      <w:numFmt w:val="bullet"/>
      <w:lvlText w:val=""/>
      <w:lvlJc w:val="left"/>
      <w:pPr>
        <w:ind w:left="2438" w:hanging="360"/>
      </w:pPr>
      <w:rPr>
        <w:rFonts w:ascii="Wingdings" w:hAnsi="Wingdings" w:hint="default"/>
      </w:rPr>
    </w:lvl>
    <w:lvl w:ilvl="3" w:tplc="0427000F" w:tentative="1">
      <w:start w:val="1"/>
      <w:numFmt w:val="bullet"/>
      <w:lvlText w:val=""/>
      <w:lvlJc w:val="left"/>
      <w:pPr>
        <w:ind w:left="3158" w:hanging="360"/>
      </w:pPr>
      <w:rPr>
        <w:rFonts w:ascii="Symbol" w:hAnsi="Symbol" w:hint="default"/>
      </w:rPr>
    </w:lvl>
    <w:lvl w:ilvl="4" w:tplc="04270019" w:tentative="1">
      <w:start w:val="1"/>
      <w:numFmt w:val="bullet"/>
      <w:lvlText w:val="o"/>
      <w:lvlJc w:val="left"/>
      <w:pPr>
        <w:ind w:left="3878" w:hanging="360"/>
      </w:pPr>
      <w:rPr>
        <w:rFonts w:ascii="Courier New" w:hAnsi="Courier New" w:hint="default"/>
      </w:rPr>
    </w:lvl>
    <w:lvl w:ilvl="5" w:tplc="0427001B">
      <w:start w:val="1"/>
      <w:numFmt w:val="bullet"/>
      <w:pStyle w:val="Heading6"/>
      <w:lvlText w:val=""/>
      <w:lvlJc w:val="left"/>
      <w:pPr>
        <w:ind w:left="4598" w:hanging="360"/>
      </w:pPr>
      <w:rPr>
        <w:rFonts w:ascii="Wingdings" w:hAnsi="Wingdings" w:hint="default"/>
      </w:rPr>
    </w:lvl>
    <w:lvl w:ilvl="6" w:tplc="0427000F" w:tentative="1">
      <w:start w:val="1"/>
      <w:numFmt w:val="bullet"/>
      <w:pStyle w:val="Heading7"/>
      <w:lvlText w:val=""/>
      <w:lvlJc w:val="left"/>
      <w:pPr>
        <w:ind w:left="5318" w:hanging="360"/>
      </w:pPr>
      <w:rPr>
        <w:rFonts w:ascii="Symbol" w:hAnsi="Symbol" w:hint="default"/>
      </w:rPr>
    </w:lvl>
    <w:lvl w:ilvl="7" w:tplc="04270019">
      <w:start w:val="1"/>
      <w:numFmt w:val="bullet"/>
      <w:pStyle w:val="Heading8"/>
      <w:lvlText w:val="o"/>
      <w:lvlJc w:val="left"/>
      <w:pPr>
        <w:ind w:left="6038" w:hanging="360"/>
      </w:pPr>
      <w:rPr>
        <w:rFonts w:ascii="Courier New" w:hAnsi="Courier New" w:hint="default"/>
      </w:rPr>
    </w:lvl>
    <w:lvl w:ilvl="8" w:tplc="0427001B" w:tentative="1">
      <w:start w:val="1"/>
      <w:numFmt w:val="bullet"/>
      <w:pStyle w:val="Heading9"/>
      <w:lvlText w:val=""/>
      <w:lvlJc w:val="left"/>
      <w:pPr>
        <w:ind w:left="6758" w:hanging="360"/>
      </w:pPr>
      <w:rPr>
        <w:rFonts w:ascii="Wingdings" w:hAnsi="Wingdings" w:hint="default"/>
      </w:rPr>
    </w:lvl>
  </w:abstractNum>
  <w:abstractNum w:abstractNumId="23" w15:restartNumberingAfterBreak="0">
    <w:nsid w:val="56361F48"/>
    <w:multiLevelType w:val="multilevel"/>
    <w:tmpl w:val="9022EB56"/>
    <w:lvl w:ilvl="0">
      <w:start w:val="2"/>
      <w:numFmt w:val="decimal"/>
      <w:lvlText w:val="%1."/>
      <w:lvlJc w:val="left"/>
      <w:pPr>
        <w:ind w:left="630" w:hanging="630"/>
      </w:pPr>
      <w:rPr>
        <w:rFonts w:hint="default"/>
      </w:rPr>
    </w:lvl>
    <w:lvl w:ilvl="1">
      <w:start w:val="1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4" w15:restartNumberingAfterBreak="0">
    <w:nsid w:val="568C7C76"/>
    <w:multiLevelType w:val="multilevel"/>
    <w:tmpl w:val="336ACFFA"/>
    <w:lvl w:ilvl="0">
      <w:start w:val="7"/>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640" w:hanging="216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25" w15:restartNumberingAfterBreak="0">
    <w:nsid w:val="593D4F45"/>
    <w:multiLevelType w:val="multilevel"/>
    <w:tmpl w:val="B4468A1C"/>
    <w:lvl w:ilvl="0">
      <w:start w:val="1"/>
      <w:numFmt w:val="upperRoman"/>
      <w:lvlText w:val="%1."/>
      <w:lvlJc w:val="left"/>
      <w:pPr>
        <w:ind w:left="1080" w:hanging="720"/>
      </w:pPr>
      <w:rPr>
        <w:rFonts w:ascii="Times New Roman" w:hAnsi="Times New Roman" w:cs="Times New Roman" w:hint="default"/>
      </w:rPr>
    </w:lvl>
    <w:lvl w:ilvl="1">
      <w:start w:val="95"/>
      <w:numFmt w:val="decimal"/>
      <w:isLgl/>
      <w:lvlText w:val="%2."/>
      <w:lvlJc w:val="left"/>
      <w:pPr>
        <w:ind w:left="1070" w:hanging="360"/>
      </w:pPr>
      <w:rPr>
        <w:rFonts w:ascii="Verdana" w:eastAsia="Arial Unicode MS" w:hAnsi="Verdana" w:cs="Times New Roman" w:hint="default"/>
        <w:b w:val="0"/>
        <w:bCs w:val="0"/>
        <w:strike w:val="0"/>
        <w:sz w:val="24"/>
        <w:szCs w:val="24"/>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6" w15:restartNumberingAfterBreak="0">
    <w:nsid w:val="59606F2E"/>
    <w:multiLevelType w:val="multilevel"/>
    <w:tmpl w:val="124AE3CA"/>
    <w:lvl w:ilvl="0">
      <w:start w:val="27"/>
      <w:numFmt w:val="decimal"/>
      <w:lvlText w:val="%1."/>
      <w:lvlJc w:val="left"/>
      <w:pPr>
        <w:ind w:left="600" w:hanging="600"/>
      </w:pPr>
      <w:rPr>
        <w:rFonts w:hint="default"/>
      </w:rPr>
    </w:lvl>
    <w:lvl w:ilvl="1">
      <w:start w:val="1"/>
      <w:numFmt w:val="decimal"/>
      <w:lvlText w:val="%1.%2."/>
      <w:lvlJc w:val="left"/>
      <w:pPr>
        <w:ind w:left="3698" w:hanging="720"/>
      </w:pPr>
      <w:rPr>
        <w:rFonts w:hint="default"/>
      </w:rPr>
    </w:lvl>
    <w:lvl w:ilvl="2">
      <w:start w:val="1"/>
      <w:numFmt w:val="decimal"/>
      <w:lvlText w:val="%1.%2.%3."/>
      <w:lvlJc w:val="left"/>
      <w:pPr>
        <w:ind w:left="7036" w:hanging="1080"/>
      </w:pPr>
      <w:rPr>
        <w:rFonts w:hint="default"/>
      </w:rPr>
    </w:lvl>
    <w:lvl w:ilvl="3">
      <w:start w:val="1"/>
      <w:numFmt w:val="decimal"/>
      <w:lvlText w:val="%1.%2.%3.%4."/>
      <w:lvlJc w:val="left"/>
      <w:pPr>
        <w:ind w:left="10014" w:hanging="1080"/>
      </w:pPr>
      <w:rPr>
        <w:rFonts w:hint="default"/>
      </w:rPr>
    </w:lvl>
    <w:lvl w:ilvl="4">
      <w:start w:val="1"/>
      <w:numFmt w:val="decimal"/>
      <w:lvlText w:val="%1.%2.%3.%4.%5."/>
      <w:lvlJc w:val="left"/>
      <w:pPr>
        <w:ind w:left="13352" w:hanging="1440"/>
      </w:pPr>
      <w:rPr>
        <w:rFonts w:hint="default"/>
      </w:rPr>
    </w:lvl>
    <w:lvl w:ilvl="5">
      <w:start w:val="1"/>
      <w:numFmt w:val="decimal"/>
      <w:lvlText w:val="%1.%2.%3.%4.%5.%6."/>
      <w:lvlJc w:val="left"/>
      <w:pPr>
        <w:ind w:left="16690" w:hanging="1800"/>
      </w:pPr>
      <w:rPr>
        <w:rFonts w:hint="default"/>
      </w:rPr>
    </w:lvl>
    <w:lvl w:ilvl="6">
      <w:start w:val="1"/>
      <w:numFmt w:val="decimal"/>
      <w:lvlText w:val="%1.%2.%3.%4.%5.%6.%7."/>
      <w:lvlJc w:val="left"/>
      <w:pPr>
        <w:ind w:left="20028" w:hanging="2160"/>
      </w:pPr>
      <w:rPr>
        <w:rFonts w:hint="default"/>
      </w:rPr>
    </w:lvl>
    <w:lvl w:ilvl="7">
      <w:start w:val="1"/>
      <w:numFmt w:val="decimal"/>
      <w:lvlText w:val="%1.%2.%3.%4.%5.%6.%7.%8."/>
      <w:lvlJc w:val="left"/>
      <w:pPr>
        <w:ind w:left="23006" w:hanging="2160"/>
      </w:pPr>
      <w:rPr>
        <w:rFonts w:hint="default"/>
      </w:rPr>
    </w:lvl>
    <w:lvl w:ilvl="8">
      <w:start w:val="1"/>
      <w:numFmt w:val="decimal"/>
      <w:lvlText w:val="%1.%2.%3.%4.%5.%6.%7.%8.%9."/>
      <w:lvlJc w:val="left"/>
      <w:pPr>
        <w:ind w:left="26344" w:hanging="2520"/>
      </w:pPr>
      <w:rPr>
        <w:rFonts w:hint="default"/>
      </w:rPr>
    </w:lvl>
  </w:abstractNum>
  <w:abstractNum w:abstractNumId="27" w15:restartNumberingAfterBreak="0">
    <w:nsid w:val="5D2E0174"/>
    <w:multiLevelType w:val="multilevel"/>
    <w:tmpl w:val="C88EA556"/>
    <w:lvl w:ilvl="0">
      <w:start w:val="13"/>
      <w:numFmt w:val="decimal"/>
      <w:lvlText w:val="%1."/>
      <w:lvlJc w:val="left"/>
      <w:pPr>
        <w:ind w:left="630" w:hanging="630"/>
      </w:pPr>
      <w:rPr>
        <w:rFonts w:hint="default"/>
        <w:color w:val="00000A"/>
      </w:rPr>
    </w:lvl>
    <w:lvl w:ilvl="1">
      <w:start w:val="1"/>
      <w:numFmt w:val="decimal"/>
      <w:lvlText w:val="%1.%2."/>
      <w:lvlJc w:val="left"/>
      <w:pPr>
        <w:ind w:left="720" w:hanging="720"/>
      </w:pPr>
      <w:rPr>
        <w:rFonts w:hint="default"/>
        <w:color w:val="00000A"/>
      </w:rPr>
    </w:lvl>
    <w:lvl w:ilvl="2">
      <w:start w:val="1"/>
      <w:numFmt w:val="decimal"/>
      <w:lvlText w:val="%1.%2.%3."/>
      <w:lvlJc w:val="left"/>
      <w:pPr>
        <w:ind w:left="1080" w:hanging="1080"/>
      </w:pPr>
      <w:rPr>
        <w:rFonts w:hint="default"/>
        <w:color w:val="00000A"/>
      </w:rPr>
    </w:lvl>
    <w:lvl w:ilvl="3">
      <w:start w:val="1"/>
      <w:numFmt w:val="decimal"/>
      <w:lvlText w:val="%1.%2.%3.%4."/>
      <w:lvlJc w:val="left"/>
      <w:pPr>
        <w:ind w:left="1440" w:hanging="1440"/>
      </w:pPr>
      <w:rPr>
        <w:rFonts w:hint="default"/>
        <w:color w:val="00000A"/>
      </w:rPr>
    </w:lvl>
    <w:lvl w:ilvl="4">
      <w:start w:val="1"/>
      <w:numFmt w:val="decimal"/>
      <w:lvlText w:val="%1.%2.%3.%4.%5."/>
      <w:lvlJc w:val="left"/>
      <w:pPr>
        <w:ind w:left="1440" w:hanging="1440"/>
      </w:pPr>
      <w:rPr>
        <w:rFonts w:hint="default"/>
        <w:color w:val="00000A"/>
      </w:rPr>
    </w:lvl>
    <w:lvl w:ilvl="5">
      <w:start w:val="1"/>
      <w:numFmt w:val="decimal"/>
      <w:lvlText w:val="%1.%2.%3.%4.%5.%6."/>
      <w:lvlJc w:val="left"/>
      <w:pPr>
        <w:ind w:left="1800" w:hanging="1800"/>
      </w:pPr>
      <w:rPr>
        <w:rFonts w:hint="default"/>
        <w:color w:val="00000A"/>
      </w:rPr>
    </w:lvl>
    <w:lvl w:ilvl="6">
      <w:start w:val="1"/>
      <w:numFmt w:val="decimal"/>
      <w:lvlText w:val="%1.%2.%3.%4.%5.%6.%7."/>
      <w:lvlJc w:val="left"/>
      <w:pPr>
        <w:ind w:left="2160" w:hanging="2160"/>
      </w:pPr>
      <w:rPr>
        <w:rFonts w:hint="default"/>
        <w:color w:val="00000A"/>
      </w:rPr>
    </w:lvl>
    <w:lvl w:ilvl="7">
      <w:start w:val="1"/>
      <w:numFmt w:val="decimal"/>
      <w:lvlText w:val="%1.%2.%3.%4.%5.%6.%7.%8."/>
      <w:lvlJc w:val="left"/>
      <w:pPr>
        <w:ind w:left="2520" w:hanging="2520"/>
      </w:pPr>
      <w:rPr>
        <w:rFonts w:hint="default"/>
        <w:color w:val="00000A"/>
      </w:rPr>
    </w:lvl>
    <w:lvl w:ilvl="8">
      <w:start w:val="1"/>
      <w:numFmt w:val="decimal"/>
      <w:lvlText w:val="%1.%2.%3.%4.%5.%6.%7.%8.%9."/>
      <w:lvlJc w:val="left"/>
      <w:pPr>
        <w:ind w:left="2880" w:hanging="2880"/>
      </w:pPr>
      <w:rPr>
        <w:rFonts w:hint="default"/>
        <w:color w:val="00000A"/>
      </w:rPr>
    </w:lvl>
  </w:abstractNum>
  <w:abstractNum w:abstractNumId="2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9" w15:restartNumberingAfterBreak="0">
    <w:nsid w:val="615C63FD"/>
    <w:multiLevelType w:val="hybridMultilevel"/>
    <w:tmpl w:val="9962ADF0"/>
    <w:lvl w:ilvl="0" w:tplc="4D36666C">
      <w:start w:val="1"/>
      <w:numFmt w:val="upperRoman"/>
      <w:lvlText w:val="%1."/>
      <w:lvlJc w:val="left"/>
      <w:pPr>
        <w:ind w:left="780" w:hanging="72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1856C81"/>
    <w:multiLevelType w:val="multilevel"/>
    <w:tmpl w:val="AF42E6E6"/>
    <w:lvl w:ilvl="0">
      <w:start w:val="95"/>
      <w:numFmt w:val="decimal"/>
      <w:lvlText w:val="%1."/>
      <w:lvlJc w:val="left"/>
      <w:pPr>
        <w:ind w:left="600" w:hanging="600"/>
      </w:pPr>
      <w:rPr>
        <w:rFonts w:hint="default"/>
      </w:rPr>
    </w:lvl>
    <w:lvl w:ilvl="1">
      <w:start w:val="1"/>
      <w:numFmt w:val="decimal"/>
      <w:lvlText w:val="%1.%2."/>
      <w:lvlJc w:val="left"/>
      <w:pPr>
        <w:ind w:left="3981" w:hanging="720"/>
      </w:pPr>
      <w:rPr>
        <w:rFonts w:hint="default"/>
      </w:rPr>
    </w:lvl>
    <w:lvl w:ilvl="2">
      <w:start w:val="1"/>
      <w:numFmt w:val="decimal"/>
      <w:lvlText w:val="%1.%2.%3."/>
      <w:lvlJc w:val="left"/>
      <w:pPr>
        <w:ind w:left="7602" w:hanging="1080"/>
      </w:pPr>
      <w:rPr>
        <w:rFonts w:hint="default"/>
      </w:rPr>
    </w:lvl>
    <w:lvl w:ilvl="3">
      <w:start w:val="1"/>
      <w:numFmt w:val="decimal"/>
      <w:lvlText w:val="%1.%2.%3.%4."/>
      <w:lvlJc w:val="left"/>
      <w:pPr>
        <w:ind w:left="10863" w:hanging="1080"/>
      </w:pPr>
      <w:rPr>
        <w:rFonts w:hint="default"/>
      </w:rPr>
    </w:lvl>
    <w:lvl w:ilvl="4">
      <w:start w:val="1"/>
      <w:numFmt w:val="decimal"/>
      <w:lvlText w:val="%1.%2.%3.%4.%5."/>
      <w:lvlJc w:val="left"/>
      <w:pPr>
        <w:ind w:left="14484" w:hanging="1440"/>
      </w:pPr>
      <w:rPr>
        <w:rFonts w:hint="default"/>
      </w:rPr>
    </w:lvl>
    <w:lvl w:ilvl="5">
      <w:start w:val="1"/>
      <w:numFmt w:val="decimal"/>
      <w:lvlText w:val="%1.%2.%3.%4.%5.%6."/>
      <w:lvlJc w:val="left"/>
      <w:pPr>
        <w:ind w:left="18105" w:hanging="1800"/>
      </w:pPr>
      <w:rPr>
        <w:rFonts w:hint="default"/>
      </w:rPr>
    </w:lvl>
    <w:lvl w:ilvl="6">
      <w:start w:val="1"/>
      <w:numFmt w:val="decimal"/>
      <w:lvlText w:val="%1.%2.%3.%4.%5.%6.%7."/>
      <w:lvlJc w:val="left"/>
      <w:pPr>
        <w:ind w:left="21726" w:hanging="2160"/>
      </w:pPr>
      <w:rPr>
        <w:rFonts w:hint="default"/>
      </w:rPr>
    </w:lvl>
    <w:lvl w:ilvl="7">
      <w:start w:val="1"/>
      <w:numFmt w:val="decimal"/>
      <w:lvlText w:val="%1.%2.%3.%4.%5.%6.%7.%8."/>
      <w:lvlJc w:val="left"/>
      <w:pPr>
        <w:ind w:left="24987" w:hanging="2160"/>
      </w:pPr>
      <w:rPr>
        <w:rFonts w:hint="default"/>
      </w:rPr>
    </w:lvl>
    <w:lvl w:ilvl="8">
      <w:start w:val="1"/>
      <w:numFmt w:val="decimal"/>
      <w:lvlText w:val="%1.%2.%3.%4.%5.%6.%7.%8.%9."/>
      <w:lvlJc w:val="left"/>
      <w:pPr>
        <w:ind w:left="28608" w:hanging="2520"/>
      </w:pPr>
      <w:rPr>
        <w:rFonts w:hint="default"/>
      </w:rPr>
    </w:lvl>
  </w:abstractNum>
  <w:abstractNum w:abstractNumId="32" w15:restartNumberingAfterBreak="0">
    <w:nsid w:val="64E73632"/>
    <w:multiLevelType w:val="multilevel"/>
    <w:tmpl w:val="33861538"/>
    <w:styleLink w:val="CurrentList1"/>
    <w:lvl w:ilvl="0">
      <w:start w:val="75"/>
      <w:numFmt w:val="decimal"/>
      <w:lvlText w:val="%1."/>
      <w:lvlJc w:val="left"/>
      <w:pPr>
        <w:ind w:left="600" w:hanging="600"/>
      </w:pPr>
      <w:rPr>
        <w:rFonts w:hint="default"/>
      </w:rPr>
    </w:lvl>
    <w:lvl w:ilvl="1">
      <w:start w:val="1"/>
      <w:numFmt w:val="decimal"/>
      <w:lvlText w:val="%1.%2."/>
      <w:lvlJc w:val="left"/>
      <w:pPr>
        <w:ind w:left="3698" w:hanging="720"/>
      </w:pPr>
      <w:rPr>
        <w:rFonts w:hint="default"/>
      </w:rPr>
    </w:lvl>
    <w:lvl w:ilvl="2">
      <w:start w:val="1"/>
      <w:numFmt w:val="decimal"/>
      <w:lvlText w:val="%1.%2.%3."/>
      <w:lvlJc w:val="left"/>
      <w:pPr>
        <w:ind w:left="7036" w:hanging="1080"/>
      </w:pPr>
      <w:rPr>
        <w:rFonts w:hint="default"/>
      </w:rPr>
    </w:lvl>
    <w:lvl w:ilvl="3">
      <w:start w:val="1"/>
      <w:numFmt w:val="decimal"/>
      <w:lvlText w:val="%1.%2.%3.%4."/>
      <w:lvlJc w:val="left"/>
      <w:pPr>
        <w:ind w:left="10014" w:hanging="1080"/>
      </w:pPr>
      <w:rPr>
        <w:rFonts w:hint="default"/>
      </w:rPr>
    </w:lvl>
    <w:lvl w:ilvl="4">
      <w:start w:val="1"/>
      <w:numFmt w:val="decimal"/>
      <w:lvlText w:val="%1.%2.%3.%4.%5."/>
      <w:lvlJc w:val="left"/>
      <w:pPr>
        <w:ind w:left="13352" w:hanging="1440"/>
      </w:pPr>
      <w:rPr>
        <w:rFonts w:hint="default"/>
      </w:rPr>
    </w:lvl>
    <w:lvl w:ilvl="5">
      <w:start w:val="1"/>
      <w:numFmt w:val="decimal"/>
      <w:lvlText w:val="%1.%2.%3.%4.%5.%6."/>
      <w:lvlJc w:val="left"/>
      <w:pPr>
        <w:ind w:left="16690" w:hanging="1800"/>
      </w:pPr>
      <w:rPr>
        <w:rFonts w:hint="default"/>
      </w:rPr>
    </w:lvl>
    <w:lvl w:ilvl="6">
      <w:start w:val="1"/>
      <w:numFmt w:val="decimal"/>
      <w:lvlText w:val="%1.%2.%3.%4.%5.%6.%7."/>
      <w:lvlJc w:val="left"/>
      <w:pPr>
        <w:ind w:left="20028" w:hanging="2160"/>
      </w:pPr>
      <w:rPr>
        <w:rFonts w:hint="default"/>
      </w:rPr>
    </w:lvl>
    <w:lvl w:ilvl="7">
      <w:start w:val="1"/>
      <w:numFmt w:val="decimal"/>
      <w:lvlText w:val="%1.%2.%3.%4.%5.%6.%7.%8."/>
      <w:lvlJc w:val="left"/>
      <w:pPr>
        <w:ind w:left="23006" w:hanging="2160"/>
      </w:pPr>
      <w:rPr>
        <w:rFonts w:hint="default"/>
      </w:rPr>
    </w:lvl>
    <w:lvl w:ilvl="8">
      <w:start w:val="1"/>
      <w:numFmt w:val="decimal"/>
      <w:lvlText w:val="%1.%2.%3.%4.%5.%6.%7.%8.%9."/>
      <w:lvlJc w:val="left"/>
      <w:pPr>
        <w:ind w:left="26344" w:hanging="2520"/>
      </w:pPr>
      <w:rPr>
        <w:rFonts w:hint="default"/>
      </w:rPr>
    </w:lvl>
  </w:abstractNum>
  <w:abstractNum w:abstractNumId="33" w15:restartNumberingAfterBreak="0">
    <w:nsid w:val="67932FC4"/>
    <w:multiLevelType w:val="multilevel"/>
    <w:tmpl w:val="5CE4FB14"/>
    <w:lvl w:ilvl="0">
      <w:start w:val="7"/>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34" w15:restartNumberingAfterBreak="0">
    <w:nsid w:val="683A3BE3"/>
    <w:multiLevelType w:val="multilevel"/>
    <w:tmpl w:val="69766328"/>
    <w:lvl w:ilvl="0">
      <w:start w:val="1"/>
      <w:numFmt w:val="decimal"/>
      <w:lvlText w:val="%1."/>
      <w:lvlJc w:val="left"/>
      <w:pPr>
        <w:tabs>
          <w:tab w:val="num" w:pos="8163"/>
        </w:tabs>
        <w:ind w:left="8299" w:hanging="360"/>
      </w:pPr>
      <w:rPr>
        <w:rFonts w:hint="default"/>
        <w:b w:val="0"/>
        <w:bCs w:val="0"/>
        <w:i w:val="0"/>
        <w:iCs w:val="0"/>
        <w:color w:val="auto"/>
        <w:sz w:val="24"/>
        <w:szCs w:val="24"/>
      </w:rPr>
    </w:lvl>
    <w:lvl w:ilvl="1">
      <w:start w:val="1"/>
      <w:numFmt w:val="decimal"/>
      <w:lvlText w:val="%1.%2."/>
      <w:lvlJc w:val="left"/>
      <w:pPr>
        <w:tabs>
          <w:tab w:val="num" w:pos="789"/>
        </w:tabs>
        <w:ind w:left="789" w:hanging="363"/>
      </w:pPr>
      <w:rPr>
        <w:rFonts w:hint="default"/>
        <w:b w:val="0"/>
        <w:bCs w:val="0"/>
        <w:sz w:val="22"/>
        <w:szCs w:val="22"/>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DFA5B7F"/>
    <w:multiLevelType w:val="multilevel"/>
    <w:tmpl w:val="AD623428"/>
    <w:lvl w:ilvl="0">
      <w:start w:val="1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7" w15:restartNumberingAfterBreak="0">
    <w:nsid w:val="6E0050CE"/>
    <w:multiLevelType w:val="multilevel"/>
    <w:tmpl w:val="6CE8841A"/>
    <w:lvl w:ilvl="0">
      <w:start w:val="15"/>
      <w:numFmt w:val="decimal"/>
      <w:lvlText w:val="%1."/>
      <w:lvlJc w:val="left"/>
      <w:pPr>
        <w:ind w:left="630" w:hanging="63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38" w15:restartNumberingAfterBreak="0">
    <w:nsid w:val="6F944E77"/>
    <w:multiLevelType w:val="hybridMultilevel"/>
    <w:tmpl w:val="0F822C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DC14EF"/>
    <w:multiLevelType w:val="multilevel"/>
    <w:tmpl w:val="B0C61EC0"/>
    <w:lvl w:ilvl="0">
      <w:start w:val="93"/>
      <w:numFmt w:val="decimal"/>
      <w:lvlText w:val="%1."/>
      <w:lvlJc w:val="left"/>
      <w:pPr>
        <w:ind w:left="600" w:hanging="600"/>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3350" w:hanging="108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980" w:hanging="1440"/>
      </w:pPr>
      <w:rPr>
        <w:rFonts w:hint="default"/>
      </w:rPr>
    </w:lvl>
    <w:lvl w:ilvl="5">
      <w:start w:val="1"/>
      <w:numFmt w:val="decimal"/>
      <w:lvlText w:val="%1.%2.%3.%4.%5.%6."/>
      <w:lvlJc w:val="left"/>
      <w:pPr>
        <w:ind w:left="7475" w:hanging="1800"/>
      </w:pPr>
      <w:rPr>
        <w:rFonts w:hint="default"/>
      </w:rPr>
    </w:lvl>
    <w:lvl w:ilvl="6">
      <w:start w:val="1"/>
      <w:numFmt w:val="decimal"/>
      <w:lvlText w:val="%1.%2.%3.%4.%5.%6.%7."/>
      <w:lvlJc w:val="left"/>
      <w:pPr>
        <w:ind w:left="8970" w:hanging="2160"/>
      </w:pPr>
      <w:rPr>
        <w:rFonts w:hint="default"/>
      </w:rPr>
    </w:lvl>
    <w:lvl w:ilvl="7">
      <w:start w:val="1"/>
      <w:numFmt w:val="decimal"/>
      <w:lvlText w:val="%1.%2.%3.%4.%5.%6.%7.%8."/>
      <w:lvlJc w:val="left"/>
      <w:pPr>
        <w:ind w:left="10105" w:hanging="2160"/>
      </w:pPr>
      <w:rPr>
        <w:rFonts w:hint="default"/>
      </w:rPr>
    </w:lvl>
    <w:lvl w:ilvl="8">
      <w:start w:val="1"/>
      <w:numFmt w:val="decimal"/>
      <w:lvlText w:val="%1.%2.%3.%4.%5.%6.%7.%8.%9."/>
      <w:lvlJc w:val="left"/>
      <w:pPr>
        <w:ind w:left="11600" w:hanging="2520"/>
      </w:pPr>
      <w:rPr>
        <w:rFonts w:hint="default"/>
      </w:rPr>
    </w:lvl>
  </w:abstractNum>
  <w:abstractNum w:abstractNumId="40" w15:restartNumberingAfterBreak="0">
    <w:nsid w:val="743B4D88"/>
    <w:multiLevelType w:val="multilevel"/>
    <w:tmpl w:val="33861538"/>
    <w:lvl w:ilvl="0">
      <w:start w:val="75"/>
      <w:numFmt w:val="decimal"/>
      <w:lvlText w:val="%1."/>
      <w:lvlJc w:val="left"/>
      <w:pPr>
        <w:ind w:left="600" w:hanging="600"/>
      </w:pPr>
      <w:rPr>
        <w:rFonts w:hint="default"/>
      </w:rPr>
    </w:lvl>
    <w:lvl w:ilvl="1">
      <w:start w:val="1"/>
      <w:numFmt w:val="decimal"/>
      <w:lvlText w:val="%1.%2."/>
      <w:lvlJc w:val="left"/>
      <w:pPr>
        <w:ind w:left="3698" w:hanging="720"/>
      </w:pPr>
      <w:rPr>
        <w:rFonts w:hint="default"/>
      </w:rPr>
    </w:lvl>
    <w:lvl w:ilvl="2">
      <w:start w:val="1"/>
      <w:numFmt w:val="decimal"/>
      <w:lvlText w:val="%1.%2.%3."/>
      <w:lvlJc w:val="left"/>
      <w:pPr>
        <w:ind w:left="7036" w:hanging="1080"/>
      </w:pPr>
      <w:rPr>
        <w:rFonts w:hint="default"/>
      </w:rPr>
    </w:lvl>
    <w:lvl w:ilvl="3">
      <w:start w:val="1"/>
      <w:numFmt w:val="decimal"/>
      <w:lvlText w:val="%1.%2.%3.%4."/>
      <w:lvlJc w:val="left"/>
      <w:pPr>
        <w:ind w:left="10014" w:hanging="1080"/>
      </w:pPr>
      <w:rPr>
        <w:rFonts w:hint="default"/>
      </w:rPr>
    </w:lvl>
    <w:lvl w:ilvl="4">
      <w:start w:val="1"/>
      <w:numFmt w:val="decimal"/>
      <w:lvlText w:val="%1.%2.%3.%4.%5."/>
      <w:lvlJc w:val="left"/>
      <w:pPr>
        <w:ind w:left="13352" w:hanging="1440"/>
      </w:pPr>
      <w:rPr>
        <w:rFonts w:hint="default"/>
      </w:rPr>
    </w:lvl>
    <w:lvl w:ilvl="5">
      <w:start w:val="1"/>
      <w:numFmt w:val="decimal"/>
      <w:lvlText w:val="%1.%2.%3.%4.%5.%6."/>
      <w:lvlJc w:val="left"/>
      <w:pPr>
        <w:ind w:left="16690" w:hanging="1800"/>
      </w:pPr>
      <w:rPr>
        <w:rFonts w:hint="default"/>
      </w:rPr>
    </w:lvl>
    <w:lvl w:ilvl="6">
      <w:start w:val="1"/>
      <w:numFmt w:val="decimal"/>
      <w:lvlText w:val="%1.%2.%3.%4.%5.%6.%7."/>
      <w:lvlJc w:val="left"/>
      <w:pPr>
        <w:ind w:left="20028" w:hanging="2160"/>
      </w:pPr>
      <w:rPr>
        <w:rFonts w:hint="default"/>
      </w:rPr>
    </w:lvl>
    <w:lvl w:ilvl="7">
      <w:start w:val="1"/>
      <w:numFmt w:val="decimal"/>
      <w:lvlText w:val="%1.%2.%3.%4.%5.%6.%7.%8."/>
      <w:lvlJc w:val="left"/>
      <w:pPr>
        <w:ind w:left="23006" w:hanging="2160"/>
      </w:pPr>
      <w:rPr>
        <w:rFonts w:hint="default"/>
      </w:rPr>
    </w:lvl>
    <w:lvl w:ilvl="8">
      <w:start w:val="1"/>
      <w:numFmt w:val="decimal"/>
      <w:lvlText w:val="%1.%2.%3.%4.%5.%6.%7.%8.%9."/>
      <w:lvlJc w:val="left"/>
      <w:pPr>
        <w:ind w:left="26344" w:hanging="2520"/>
      </w:pPr>
      <w:rPr>
        <w:rFonts w:hint="default"/>
      </w:rPr>
    </w:lvl>
  </w:abstractNum>
  <w:abstractNum w:abstractNumId="41" w15:restartNumberingAfterBreak="0">
    <w:nsid w:val="77C108A2"/>
    <w:multiLevelType w:val="multilevel"/>
    <w:tmpl w:val="9E6E92FA"/>
    <w:lvl w:ilvl="0">
      <w:start w:val="1"/>
      <w:numFmt w:val="decimal"/>
      <w:lvlText w:val="%1)"/>
      <w:lvlJc w:val="left"/>
      <w:pPr>
        <w:tabs>
          <w:tab w:val="num" w:pos="720"/>
        </w:tabs>
        <w:ind w:left="720" w:hanging="360"/>
      </w:pPr>
      <w:rPr>
        <w:rFonts w:ascii="Verdana" w:eastAsia="Calibri" w:hAnsi="Verdana"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41390316">
    <w:abstractNumId w:val="22"/>
  </w:num>
  <w:num w:numId="2" w16cid:durableId="1546795806">
    <w:abstractNumId w:val="2"/>
  </w:num>
  <w:num w:numId="3" w16cid:durableId="13414717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32242009">
    <w:abstractNumId w:val="6"/>
  </w:num>
  <w:num w:numId="5" w16cid:durableId="1082794085">
    <w:abstractNumId w:val="29"/>
  </w:num>
  <w:num w:numId="6" w16cid:durableId="117182452">
    <w:abstractNumId w:val="17"/>
  </w:num>
  <w:num w:numId="7" w16cid:durableId="1217008617">
    <w:abstractNumId w:val="34"/>
  </w:num>
  <w:num w:numId="8" w16cid:durableId="1679890078">
    <w:abstractNumId w:val="18"/>
  </w:num>
  <w:num w:numId="9" w16cid:durableId="1652631799">
    <w:abstractNumId w:val="11"/>
  </w:num>
  <w:num w:numId="10" w16cid:durableId="154613311">
    <w:abstractNumId w:val="25"/>
  </w:num>
  <w:num w:numId="11" w16cid:durableId="1437022037">
    <w:abstractNumId w:val="3"/>
  </w:num>
  <w:num w:numId="12" w16cid:durableId="601186213">
    <w:abstractNumId w:val="24"/>
  </w:num>
  <w:num w:numId="13" w16cid:durableId="692195284">
    <w:abstractNumId w:val="16"/>
  </w:num>
  <w:num w:numId="14" w16cid:durableId="1213536878">
    <w:abstractNumId w:val="14"/>
  </w:num>
  <w:num w:numId="15" w16cid:durableId="126515324">
    <w:abstractNumId w:val="39"/>
  </w:num>
  <w:num w:numId="16" w16cid:durableId="1282687946">
    <w:abstractNumId w:val="7"/>
  </w:num>
  <w:num w:numId="17" w16cid:durableId="327946748">
    <w:abstractNumId w:val="41"/>
  </w:num>
  <w:num w:numId="18" w16cid:durableId="717895100">
    <w:abstractNumId w:val="36"/>
  </w:num>
  <w:num w:numId="19" w16cid:durableId="872770174">
    <w:abstractNumId w:val="27"/>
  </w:num>
  <w:num w:numId="20" w16cid:durableId="345641250">
    <w:abstractNumId w:val="9"/>
  </w:num>
  <w:num w:numId="21" w16cid:durableId="1448618916">
    <w:abstractNumId w:val="5"/>
  </w:num>
  <w:num w:numId="22" w16cid:durableId="647055453">
    <w:abstractNumId w:val="12"/>
  </w:num>
  <w:num w:numId="23" w16cid:durableId="139619135">
    <w:abstractNumId w:val="20"/>
  </w:num>
  <w:num w:numId="24" w16cid:durableId="702756134">
    <w:abstractNumId w:val="26"/>
  </w:num>
  <w:num w:numId="25" w16cid:durableId="1114985235">
    <w:abstractNumId w:val="13"/>
  </w:num>
  <w:num w:numId="26" w16cid:durableId="840316020">
    <w:abstractNumId w:val="4"/>
  </w:num>
  <w:num w:numId="27" w16cid:durableId="783035412">
    <w:abstractNumId w:val="21"/>
  </w:num>
  <w:num w:numId="28" w16cid:durableId="624386405">
    <w:abstractNumId w:val="40"/>
  </w:num>
  <w:num w:numId="29" w16cid:durableId="1352561842">
    <w:abstractNumId w:val="31"/>
  </w:num>
  <w:num w:numId="30" w16cid:durableId="1844473891">
    <w:abstractNumId w:val="8"/>
  </w:num>
  <w:num w:numId="31" w16cid:durableId="374088982">
    <w:abstractNumId w:val="10"/>
  </w:num>
  <w:num w:numId="32" w16cid:durableId="1085343430">
    <w:abstractNumId w:val="37"/>
  </w:num>
  <w:num w:numId="33" w16cid:durableId="1928492101">
    <w:abstractNumId w:val="28"/>
  </w:num>
  <w:num w:numId="34" w16cid:durableId="444078528">
    <w:abstractNumId w:val="30"/>
  </w:num>
  <w:num w:numId="35" w16cid:durableId="1194151425">
    <w:abstractNumId w:val="35"/>
  </w:num>
  <w:num w:numId="36" w16cid:durableId="2024043259">
    <w:abstractNumId w:val="1"/>
  </w:num>
  <w:num w:numId="37" w16cid:durableId="141508193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34560465">
    <w:abstractNumId w:val="33"/>
  </w:num>
  <w:num w:numId="39" w16cid:durableId="1299798709">
    <w:abstractNumId w:val="32"/>
  </w:num>
  <w:num w:numId="40" w16cid:durableId="1294795642">
    <w:abstractNumId w:val="38"/>
  </w:num>
  <w:num w:numId="41" w16cid:durableId="94715749">
    <w:abstractNumId w:val="23"/>
  </w:num>
  <w:num w:numId="42" w16cid:durableId="241719121">
    <w:abstractNumId w:val="19"/>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Eglė Niūklienė">
    <w15:presenceInfo w15:providerId="AD" w15:userId="S::egl.bali@marijampole.lt::34f3e5ed-5a61-4b19-b8c5-5ac4e34aa82c"/>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258"/>
    <w:rsid w:val="00000139"/>
    <w:rsid w:val="00000154"/>
    <w:rsid w:val="00000529"/>
    <w:rsid w:val="00001BD5"/>
    <w:rsid w:val="00002874"/>
    <w:rsid w:val="00002F7A"/>
    <w:rsid w:val="00004038"/>
    <w:rsid w:val="00004567"/>
    <w:rsid w:val="00004A18"/>
    <w:rsid w:val="00004D7F"/>
    <w:rsid w:val="00005140"/>
    <w:rsid w:val="00005479"/>
    <w:rsid w:val="00005BBA"/>
    <w:rsid w:val="00005E16"/>
    <w:rsid w:val="000065B0"/>
    <w:rsid w:val="0001005E"/>
    <w:rsid w:val="000108E9"/>
    <w:rsid w:val="00010CCE"/>
    <w:rsid w:val="00011547"/>
    <w:rsid w:val="00011C71"/>
    <w:rsid w:val="00012410"/>
    <w:rsid w:val="00012C1A"/>
    <w:rsid w:val="00013104"/>
    <w:rsid w:val="000152AA"/>
    <w:rsid w:val="00015376"/>
    <w:rsid w:val="00016AC1"/>
    <w:rsid w:val="00016C9B"/>
    <w:rsid w:val="0001736E"/>
    <w:rsid w:val="000175C0"/>
    <w:rsid w:val="0002032D"/>
    <w:rsid w:val="00021F82"/>
    <w:rsid w:val="00021FFF"/>
    <w:rsid w:val="00022404"/>
    <w:rsid w:val="00022D98"/>
    <w:rsid w:val="00023A6C"/>
    <w:rsid w:val="00023D15"/>
    <w:rsid w:val="00023FDE"/>
    <w:rsid w:val="00024026"/>
    <w:rsid w:val="0002728A"/>
    <w:rsid w:val="00027F16"/>
    <w:rsid w:val="000309E3"/>
    <w:rsid w:val="000313EB"/>
    <w:rsid w:val="00031801"/>
    <w:rsid w:val="000336F1"/>
    <w:rsid w:val="00033D2E"/>
    <w:rsid w:val="00034610"/>
    <w:rsid w:val="000348E3"/>
    <w:rsid w:val="00035367"/>
    <w:rsid w:val="00040706"/>
    <w:rsid w:val="00041330"/>
    <w:rsid w:val="0004150F"/>
    <w:rsid w:val="00041CA9"/>
    <w:rsid w:val="00042638"/>
    <w:rsid w:val="0004371E"/>
    <w:rsid w:val="000469A2"/>
    <w:rsid w:val="00046F30"/>
    <w:rsid w:val="000500F9"/>
    <w:rsid w:val="00050437"/>
    <w:rsid w:val="000504D5"/>
    <w:rsid w:val="00050A4D"/>
    <w:rsid w:val="000518D6"/>
    <w:rsid w:val="00051F56"/>
    <w:rsid w:val="000520AD"/>
    <w:rsid w:val="000522F9"/>
    <w:rsid w:val="0005231F"/>
    <w:rsid w:val="00053BC0"/>
    <w:rsid w:val="000543D0"/>
    <w:rsid w:val="000546DB"/>
    <w:rsid w:val="0005492C"/>
    <w:rsid w:val="00055D01"/>
    <w:rsid w:val="00056DAD"/>
    <w:rsid w:val="00056EA6"/>
    <w:rsid w:val="00057417"/>
    <w:rsid w:val="0006054C"/>
    <w:rsid w:val="000613AF"/>
    <w:rsid w:val="00061635"/>
    <w:rsid w:val="000619D7"/>
    <w:rsid w:val="00062C05"/>
    <w:rsid w:val="000648D0"/>
    <w:rsid w:val="00064A71"/>
    <w:rsid w:val="00065B72"/>
    <w:rsid w:val="00067A2B"/>
    <w:rsid w:val="00067D8F"/>
    <w:rsid w:val="0007098F"/>
    <w:rsid w:val="00070A7E"/>
    <w:rsid w:val="00072144"/>
    <w:rsid w:val="0007262B"/>
    <w:rsid w:val="00072797"/>
    <w:rsid w:val="0007281B"/>
    <w:rsid w:val="000728A4"/>
    <w:rsid w:val="00072DF1"/>
    <w:rsid w:val="0007376B"/>
    <w:rsid w:val="000738A4"/>
    <w:rsid w:val="00074656"/>
    <w:rsid w:val="00074CC3"/>
    <w:rsid w:val="00075600"/>
    <w:rsid w:val="0007728B"/>
    <w:rsid w:val="00077F61"/>
    <w:rsid w:val="00080CE6"/>
    <w:rsid w:val="00080DC5"/>
    <w:rsid w:val="00081D79"/>
    <w:rsid w:val="00081F49"/>
    <w:rsid w:val="00081F95"/>
    <w:rsid w:val="00084819"/>
    <w:rsid w:val="00084D95"/>
    <w:rsid w:val="000855BD"/>
    <w:rsid w:val="00087B44"/>
    <w:rsid w:val="000904D2"/>
    <w:rsid w:val="0009073A"/>
    <w:rsid w:val="00090E30"/>
    <w:rsid w:val="00090FFA"/>
    <w:rsid w:val="000923DC"/>
    <w:rsid w:val="00092DB3"/>
    <w:rsid w:val="00095AC4"/>
    <w:rsid w:val="0009657B"/>
    <w:rsid w:val="0009658F"/>
    <w:rsid w:val="00097863"/>
    <w:rsid w:val="000A0CDC"/>
    <w:rsid w:val="000A153C"/>
    <w:rsid w:val="000A207B"/>
    <w:rsid w:val="000A2F4C"/>
    <w:rsid w:val="000A37CA"/>
    <w:rsid w:val="000A3CFE"/>
    <w:rsid w:val="000A4E69"/>
    <w:rsid w:val="000A7446"/>
    <w:rsid w:val="000B01C5"/>
    <w:rsid w:val="000B0357"/>
    <w:rsid w:val="000B1B4B"/>
    <w:rsid w:val="000B23FE"/>
    <w:rsid w:val="000B319E"/>
    <w:rsid w:val="000B3292"/>
    <w:rsid w:val="000B4800"/>
    <w:rsid w:val="000B4F61"/>
    <w:rsid w:val="000B5602"/>
    <w:rsid w:val="000B662F"/>
    <w:rsid w:val="000B702D"/>
    <w:rsid w:val="000B724E"/>
    <w:rsid w:val="000B74F1"/>
    <w:rsid w:val="000C080D"/>
    <w:rsid w:val="000C29CD"/>
    <w:rsid w:val="000C2C2A"/>
    <w:rsid w:val="000C2C8C"/>
    <w:rsid w:val="000C338B"/>
    <w:rsid w:val="000C3665"/>
    <w:rsid w:val="000C3B27"/>
    <w:rsid w:val="000C3D16"/>
    <w:rsid w:val="000C3D96"/>
    <w:rsid w:val="000C5DF2"/>
    <w:rsid w:val="000C5FEF"/>
    <w:rsid w:val="000C66A8"/>
    <w:rsid w:val="000C68B2"/>
    <w:rsid w:val="000C6BEB"/>
    <w:rsid w:val="000C6C04"/>
    <w:rsid w:val="000C6E60"/>
    <w:rsid w:val="000C7DFC"/>
    <w:rsid w:val="000D0584"/>
    <w:rsid w:val="000D08D0"/>
    <w:rsid w:val="000D0BB3"/>
    <w:rsid w:val="000D28D5"/>
    <w:rsid w:val="000D2CC2"/>
    <w:rsid w:val="000D5774"/>
    <w:rsid w:val="000D5C15"/>
    <w:rsid w:val="000D6561"/>
    <w:rsid w:val="000D67E9"/>
    <w:rsid w:val="000D6CA9"/>
    <w:rsid w:val="000D7075"/>
    <w:rsid w:val="000D769A"/>
    <w:rsid w:val="000D7A0F"/>
    <w:rsid w:val="000E0395"/>
    <w:rsid w:val="000E0F70"/>
    <w:rsid w:val="000E10B9"/>
    <w:rsid w:val="000E164B"/>
    <w:rsid w:val="000E1D66"/>
    <w:rsid w:val="000E3AEE"/>
    <w:rsid w:val="000E3C4C"/>
    <w:rsid w:val="000E3E49"/>
    <w:rsid w:val="000E48FF"/>
    <w:rsid w:val="000E4F11"/>
    <w:rsid w:val="000E5693"/>
    <w:rsid w:val="000E6323"/>
    <w:rsid w:val="000E68E7"/>
    <w:rsid w:val="000E68EA"/>
    <w:rsid w:val="000E7293"/>
    <w:rsid w:val="000F15D2"/>
    <w:rsid w:val="000F16DA"/>
    <w:rsid w:val="000F1944"/>
    <w:rsid w:val="000F1A0B"/>
    <w:rsid w:val="000F1EC7"/>
    <w:rsid w:val="000F2F79"/>
    <w:rsid w:val="000F2FF4"/>
    <w:rsid w:val="000F36D4"/>
    <w:rsid w:val="000F3D09"/>
    <w:rsid w:val="000F3D9B"/>
    <w:rsid w:val="000F51F6"/>
    <w:rsid w:val="000F5A07"/>
    <w:rsid w:val="000F6082"/>
    <w:rsid w:val="000F6107"/>
    <w:rsid w:val="000F76CE"/>
    <w:rsid w:val="000F7BFB"/>
    <w:rsid w:val="001002B8"/>
    <w:rsid w:val="001008CB"/>
    <w:rsid w:val="00100A06"/>
    <w:rsid w:val="00101E16"/>
    <w:rsid w:val="00101F30"/>
    <w:rsid w:val="00103F20"/>
    <w:rsid w:val="001047FD"/>
    <w:rsid w:val="00104A7A"/>
    <w:rsid w:val="0010539F"/>
    <w:rsid w:val="00105F34"/>
    <w:rsid w:val="00106C9D"/>
    <w:rsid w:val="00106DE5"/>
    <w:rsid w:val="00107487"/>
    <w:rsid w:val="00107594"/>
    <w:rsid w:val="001078CD"/>
    <w:rsid w:val="00107B66"/>
    <w:rsid w:val="00107CDC"/>
    <w:rsid w:val="001100EC"/>
    <w:rsid w:val="00110800"/>
    <w:rsid w:val="0011084F"/>
    <w:rsid w:val="001118E2"/>
    <w:rsid w:val="00111CE0"/>
    <w:rsid w:val="00112DAE"/>
    <w:rsid w:val="00113491"/>
    <w:rsid w:val="001139AA"/>
    <w:rsid w:val="001173E4"/>
    <w:rsid w:val="0012049B"/>
    <w:rsid w:val="001207F4"/>
    <w:rsid w:val="0012160C"/>
    <w:rsid w:val="00122628"/>
    <w:rsid w:val="00122C7A"/>
    <w:rsid w:val="0012385C"/>
    <w:rsid w:val="00123FC5"/>
    <w:rsid w:val="00125276"/>
    <w:rsid w:val="00125EBF"/>
    <w:rsid w:val="00127636"/>
    <w:rsid w:val="00127838"/>
    <w:rsid w:val="00131975"/>
    <w:rsid w:val="00131E4F"/>
    <w:rsid w:val="001324B3"/>
    <w:rsid w:val="00132CA4"/>
    <w:rsid w:val="001345E6"/>
    <w:rsid w:val="00134883"/>
    <w:rsid w:val="00135093"/>
    <w:rsid w:val="001350A6"/>
    <w:rsid w:val="00135665"/>
    <w:rsid w:val="0013630E"/>
    <w:rsid w:val="00137877"/>
    <w:rsid w:val="001406CF"/>
    <w:rsid w:val="001441F0"/>
    <w:rsid w:val="00144C92"/>
    <w:rsid w:val="00146DCB"/>
    <w:rsid w:val="00147049"/>
    <w:rsid w:val="00147F5E"/>
    <w:rsid w:val="00150810"/>
    <w:rsid w:val="001518F7"/>
    <w:rsid w:val="00151AC8"/>
    <w:rsid w:val="0015205A"/>
    <w:rsid w:val="001532A3"/>
    <w:rsid w:val="001538FF"/>
    <w:rsid w:val="00153FE0"/>
    <w:rsid w:val="00156D42"/>
    <w:rsid w:val="00157FA3"/>
    <w:rsid w:val="00160643"/>
    <w:rsid w:val="00161A92"/>
    <w:rsid w:val="001628B2"/>
    <w:rsid w:val="00162B99"/>
    <w:rsid w:val="001646C2"/>
    <w:rsid w:val="001652E0"/>
    <w:rsid w:val="001655F0"/>
    <w:rsid w:val="00165C82"/>
    <w:rsid w:val="00166A32"/>
    <w:rsid w:val="00171183"/>
    <w:rsid w:val="00171545"/>
    <w:rsid w:val="0017155E"/>
    <w:rsid w:val="0017346D"/>
    <w:rsid w:val="0017438F"/>
    <w:rsid w:val="001743AB"/>
    <w:rsid w:val="001769D0"/>
    <w:rsid w:val="00176D10"/>
    <w:rsid w:val="001776BE"/>
    <w:rsid w:val="00177F81"/>
    <w:rsid w:val="00180DE5"/>
    <w:rsid w:val="00182101"/>
    <w:rsid w:val="0018240A"/>
    <w:rsid w:val="00182791"/>
    <w:rsid w:val="00183836"/>
    <w:rsid w:val="00183F3A"/>
    <w:rsid w:val="00184249"/>
    <w:rsid w:val="00186547"/>
    <w:rsid w:val="001867EE"/>
    <w:rsid w:val="001868C9"/>
    <w:rsid w:val="00186C8B"/>
    <w:rsid w:val="00187262"/>
    <w:rsid w:val="001876F1"/>
    <w:rsid w:val="00187BEF"/>
    <w:rsid w:val="0019003A"/>
    <w:rsid w:val="00190A07"/>
    <w:rsid w:val="00194A5A"/>
    <w:rsid w:val="0019579F"/>
    <w:rsid w:val="00195A44"/>
    <w:rsid w:val="00196B28"/>
    <w:rsid w:val="001977EE"/>
    <w:rsid w:val="001A1654"/>
    <w:rsid w:val="001A1BB6"/>
    <w:rsid w:val="001A1FE4"/>
    <w:rsid w:val="001A23F9"/>
    <w:rsid w:val="001A244B"/>
    <w:rsid w:val="001A293E"/>
    <w:rsid w:val="001A40A6"/>
    <w:rsid w:val="001A41FA"/>
    <w:rsid w:val="001A7AF3"/>
    <w:rsid w:val="001B11A2"/>
    <w:rsid w:val="001B1345"/>
    <w:rsid w:val="001B1659"/>
    <w:rsid w:val="001B1B90"/>
    <w:rsid w:val="001B3405"/>
    <w:rsid w:val="001B3440"/>
    <w:rsid w:val="001B3DC9"/>
    <w:rsid w:val="001B3EA4"/>
    <w:rsid w:val="001B4C59"/>
    <w:rsid w:val="001B5589"/>
    <w:rsid w:val="001B5DAB"/>
    <w:rsid w:val="001B647F"/>
    <w:rsid w:val="001B6A50"/>
    <w:rsid w:val="001C0CE7"/>
    <w:rsid w:val="001C0F47"/>
    <w:rsid w:val="001C1B14"/>
    <w:rsid w:val="001C37EF"/>
    <w:rsid w:val="001C3BC4"/>
    <w:rsid w:val="001C3DFB"/>
    <w:rsid w:val="001C4F74"/>
    <w:rsid w:val="001C79F3"/>
    <w:rsid w:val="001C79F8"/>
    <w:rsid w:val="001D13F6"/>
    <w:rsid w:val="001D1A89"/>
    <w:rsid w:val="001D2258"/>
    <w:rsid w:val="001D2EEE"/>
    <w:rsid w:val="001D312A"/>
    <w:rsid w:val="001D479F"/>
    <w:rsid w:val="001D59DF"/>
    <w:rsid w:val="001D5A69"/>
    <w:rsid w:val="001D5B67"/>
    <w:rsid w:val="001D5C2B"/>
    <w:rsid w:val="001D7D63"/>
    <w:rsid w:val="001E0DE9"/>
    <w:rsid w:val="001E1295"/>
    <w:rsid w:val="001E324D"/>
    <w:rsid w:val="001E4862"/>
    <w:rsid w:val="001F1158"/>
    <w:rsid w:val="001F1CBD"/>
    <w:rsid w:val="001F3B72"/>
    <w:rsid w:val="001F401A"/>
    <w:rsid w:val="001F479D"/>
    <w:rsid w:val="001F5FFF"/>
    <w:rsid w:val="001F6B1C"/>
    <w:rsid w:val="001F7E0D"/>
    <w:rsid w:val="0020052C"/>
    <w:rsid w:val="00201393"/>
    <w:rsid w:val="002013BC"/>
    <w:rsid w:val="00201AB9"/>
    <w:rsid w:val="002027E0"/>
    <w:rsid w:val="00202B50"/>
    <w:rsid w:val="00203C02"/>
    <w:rsid w:val="00204358"/>
    <w:rsid w:val="002051B7"/>
    <w:rsid w:val="002058C8"/>
    <w:rsid w:val="00205A33"/>
    <w:rsid w:val="00205D82"/>
    <w:rsid w:val="00207B0A"/>
    <w:rsid w:val="00207C52"/>
    <w:rsid w:val="00207F76"/>
    <w:rsid w:val="0021063C"/>
    <w:rsid w:val="00210E60"/>
    <w:rsid w:val="00211389"/>
    <w:rsid w:val="00211935"/>
    <w:rsid w:val="00212982"/>
    <w:rsid w:val="0021309E"/>
    <w:rsid w:val="00213832"/>
    <w:rsid w:val="0021545C"/>
    <w:rsid w:val="00216584"/>
    <w:rsid w:val="0021701B"/>
    <w:rsid w:val="00217C11"/>
    <w:rsid w:val="00220E1C"/>
    <w:rsid w:val="00221648"/>
    <w:rsid w:val="00221861"/>
    <w:rsid w:val="00222C6C"/>
    <w:rsid w:val="00222DF4"/>
    <w:rsid w:val="00223174"/>
    <w:rsid w:val="00223BA3"/>
    <w:rsid w:val="00224AC1"/>
    <w:rsid w:val="002257F7"/>
    <w:rsid w:val="00226FBE"/>
    <w:rsid w:val="00231087"/>
    <w:rsid w:val="002310C7"/>
    <w:rsid w:val="002315DC"/>
    <w:rsid w:val="00233936"/>
    <w:rsid w:val="002350C4"/>
    <w:rsid w:val="00236DCE"/>
    <w:rsid w:val="00237589"/>
    <w:rsid w:val="00240177"/>
    <w:rsid w:val="002403E9"/>
    <w:rsid w:val="0024156E"/>
    <w:rsid w:val="002427AC"/>
    <w:rsid w:val="00244145"/>
    <w:rsid w:val="00245694"/>
    <w:rsid w:val="00245E64"/>
    <w:rsid w:val="0024692F"/>
    <w:rsid w:val="00250526"/>
    <w:rsid w:val="00250D89"/>
    <w:rsid w:val="00251B5B"/>
    <w:rsid w:val="00252164"/>
    <w:rsid w:val="002539A6"/>
    <w:rsid w:val="00255610"/>
    <w:rsid w:val="00255A4F"/>
    <w:rsid w:val="00255E1D"/>
    <w:rsid w:val="00256CE6"/>
    <w:rsid w:val="0025700D"/>
    <w:rsid w:val="00260A16"/>
    <w:rsid w:val="002616CE"/>
    <w:rsid w:val="00261C82"/>
    <w:rsid w:val="00262560"/>
    <w:rsid w:val="002631C3"/>
    <w:rsid w:val="00264547"/>
    <w:rsid w:val="0026462C"/>
    <w:rsid w:val="00266B5A"/>
    <w:rsid w:val="00266B7B"/>
    <w:rsid w:val="00267060"/>
    <w:rsid w:val="00267124"/>
    <w:rsid w:val="0026714B"/>
    <w:rsid w:val="0026716B"/>
    <w:rsid w:val="0026741F"/>
    <w:rsid w:val="002678AE"/>
    <w:rsid w:val="002679E5"/>
    <w:rsid w:val="00267B69"/>
    <w:rsid w:val="00267E09"/>
    <w:rsid w:val="00270353"/>
    <w:rsid w:val="00270539"/>
    <w:rsid w:val="00270C29"/>
    <w:rsid w:val="00273072"/>
    <w:rsid w:val="0027469E"/>
    <w:rsid w:val="00275D39"/>
    <w:rsid w:val="0027646B"/>
    <w:rsid w:val="002773DB"/>
    <w:rsid w:val="0028096C"/>
    <w:rsid w:val="0028102F"/>
    <w:rsid w:val="002816D2"/>
    <w:rsid w:val="00281C02"/>
    <w:rsid w:val="0028236C"/>
    <w:rsid w:val="00283C5E"/>
    <w:rsid w:val="00283EB9"/>
    <w:rsid w:val="00284228"/>
    <w:rsid w:val="00284D79"/>
    <w:rsid w:val="00284DCC"/>
    <w:rsid w:val="00284F71"/>
    <w:rsid w:val="00285753"/>
    <w:rsid w:val="00286224"/>
    <w:rsid w:val="0028751F"/>
    <w:rsid w:val="00287E46"/>
    <w:rsid w:val="00287FF6"/>
    <w:rsid w:val="00290E09"/>
    <w:rsid w:val="0029178D"/>
    <w:rsid w:val="00291C33"/>
    <w:rsid w:val="00292475"/>
    <w:rsid w:val="00292863"/>
    <w:rsid w:val="002931B4"/>
    <w:rsid w:val="0029345B"/>
    <w:rsid w:val="002940BF"/>
    <w:rsid w:val="00294491"/>
    <w:rsid w:val="002953D9"/>
    <w:rsid w:val="00296166"/>
    <w:rsid w:val="0029638D"/>
    <w:rsid w:val="002969AF"/>
    <w:rsid w:val="00297373"/>
    <w:rsid w:val="0029755D"/>
    <w:rsid w:val="002A09D1"/>
    <w:rsid w:val="002A127C"/>
    <w:rsid w:val="002A1C33"/>
    <w:rsid w:val="002A68F2"/>
    <w:rsid w:val="002A6A0A"/>
    <w:rsid w:val="002A76D3"/>
    <w:rsid w:val="002B02E5"/>
    <w:rsid w:val="002B27A2"/>
    <w:rsid w:val="002B29F9"/>
    <w:rsid w:val="002B2B0E"/>
    <w:rsid w:val="002B2F6F"/>
    <w:rsid w:val="002B3162"/>
    <w:rsid w:val="002B3D1C"/>
    <w:rsid w:val="002B4B7D"/>
    <w:rsid w:val="002B4CC9"/>
    <w:rsid w:val="002B5B03"/>
    <w:rsid w:val="002B7D58"/>
    <w:rsid w:val="002B7F90"/>
    <w:rsid w:val="002C0C92"/>
    <w:rsid w:val="002C160B"/>
    <w:rsid w:val="002C3D11"/>
    <w:rsid w:val="002C432E"/>
    <w:rsid w:val="002C45BB"/>
    <w:rsid w:val="002C4AF3"/>
    <w:rsid w:val="002C4F7C"/>
    <w:rsid w:val="002C5644"/>
    <w:rsid w:val="002C57D2"/>
    <w:rsid w:val="002D0BDF"/>
    <w:rsid w:val="002D3E7B"/>
    <w:rsid w:val="002D43E1"/>
    <w:rsid w:val="002D454B"/>
    <w:rsid w:val="002D5FD1"/>
    <w:rsid w:val="002D6214"/>
    <w:rsid w:val="002D64BA"/>
    <w:rsid w:val="002D6ADA"/>
    <w:rsid w:val="002D6F35"/>
    <w:rsid w:val="002D7090"/>
    <w:rsid w:val="002E03D4"/>
    <w:rsid w:val="002E0CE1"/>
    <w:rsid w:val="002E1C07"/>
    <w:rsid w:val="002E26C9"/>
    <w:rsid w:val="002E289E"/>
    <w:rsid w:val="002E29EB"/>
    <w:rsid w:val="002E2E93"/>
    <w:rsid w:val="002E3734"/>
    <w:rsid w:val="002E3795"/>
    <w:rsid w:val="002E45DA"/>
    <w:rsid w:val="002E4737"/>
    <w:rsid w:val="002E5D8F"/>
    <w:rsid w:val="002E640F"/>
    <w:rsid w:val="002E6453"/>
    <w:rsid w:val="002E6B4A"/>
    <w:rsid w:val="002E6F74"/>
    <w:rsid w:val="002F040C"/>
    <w:rsid w:val="002F0B2C"/>
    <w:rsid w:val="002F16B5"/>
    <w:rsid w:val="002F1881"/>
    <w:rsid w:val="002F23B3"/>
    <w:rsid w:val="002F25AC"/>
    <w:rsid w:val="002F3D52"/>
    <w:rsid w:val="002F48AC"/>
    <w:rsid w:val="002F5904"/>
    <w:rsid w:val="002F70D6"/>
    <w:rsid w:val="002F74D7"/>
    <w:rsid w:val="002F7CCD"/>
    <w:rsid w:val="002F7E90"/>
    <w:rsid w:val="00302396"/>
    <w:rsid w:val="0030298F"/>
    <w:rsid w:val="00303160"/>
    <w:rsid w:val="0030430C"/>
    <w:rsid w:val="003044A3"/>
    <w:rsid w:val="00304D77"/>
    <w:rsid w:val="00305C33"/>
    <w:rsid w:val="00307843"/>
    <w:rsid w:val="00310614"/>
    <w:rsid w:val="0031110A"/>
    <w:rsid w:val="0031145E"/>
    <w:rsid w:val="00311FC3"/>
    <w:rsid w:val="0031247D"/>
    <w:rsid w:val="00314016"/>
    <w:rsid w:val="003143F7"/>
    <w:rsid w:val="00314934"/>
    <w:rsid w:val="00314EBF"/>
    <w:rsid w:val="0031585C"/>
    <w:rsid w:val="00315DC0"/>
    <w:rsid w:val="00316130"/>
    <w:rsid w:val="00316CB5"/>
    <w:rsid w:val="00317FB9"/>
    <w:rsid w:val="0032054F"/>
    <w:rsid w:val="00321D53"/>
    <w:rsid w:val="003223B1"/>
    <w:rsid w:val="00322B28"/>
    <w:rsid w:val="00323CA4"/>
    <w:rsid w:val="00324177"/>
    <w:rsid w:val="003245FA"/>
    <w:rsid w:val="00324934"/>
    <w:rsid w:val="00324F6D"/>
    <w:rsid w:val="003251AE"/>
    <w:rsid w:val="00326F4E"/>
    <w:rsid w:val="00327073"/>
    <w:rsid w:val="00327786"/>
    <w:rsid w:val="00330485"/>
    <w:rsid w:val="003304DC"/>
    <w:rsid w:val="00330D65"/>
    <w:rsid w:val="00331AFD"/>
    <w:rsid w:val="00331C84"/>
    <w:rsid w:val="0033290B"/>
    <w:rsid w:val="003338BC"/>
    <w:rsid w:val="00334D7C"/>
    <w:rsid w:val="003350D9"/>
    <w:rsid w:val="00335FE3"/>
    <w:rsid w:val="0033671C"/>
    <w:rsid w:val="00336ADB"/>
    <w:rsid w:val="0034047F"/>
    <w:rsid w:val="0034107D"/>
    <w:rsid w:val="00341283"/>
    <w:rsid w:val="003414F8"/>
    <w:rsid w:val="00341A48"/>
    <w:rsid w:val="0034344B"/>
    <w:rsid w:val="00343639"/>
    <w:rsid w:val="00344889"/>
    <w:rsid w:val="00344D98"/>
    <w:rsid w:val="00344FB0"/>
    <w:rsid w:val="003451C8"/>
    <w:rsid w:val="00346124"/>
    <w:rsid w:val="00346E1A"/>
    <w:rsid w:val="00346EF2"/>
    <w:rsid w:val="00347CC0"/>
    <w:rsid w:val="00350769"/>
    <w:rsid w:val="00350BCC"/>
    <w:rsid w:val="00350DAD"/>
    <w:rsid w:val="003515B8"/>
    <w:rsid w:val="0035201C"/>
    <w:rsid w:val="00353472"/>
    <w:rsid w:val="00353967"/>
    <w:rsid w:val="00353A1B"/>
    <w:rsid w:val="00353C5F"/>
    <w:rsid w:val="003561FB"/>
    <w:rsid w:val="00356819"/>
    <w:rsid w:val="00356919"/>
    <w:rsid w:val="003569BE"/>
    <w:rsid w:val="00357E41"/>
    <w:rsid w:val="0036015E"/>
    <w:rsid w:val="003601F8"/>
    <w:rsid w:val="00360448"/>
    <w:rsid w:val="003608D1"/>
    <w:rsid w:val="0036178A"/>
    <w:rsid w:val="003618E9"/>
    <w:rsid w:val="003629AE"/>
    <w:rsid w:val="00363181"/>
    <w:rsid w:val="0036346F"/>
    <w:rsid w:val="003636C1"/>
    <w:rsid w:val="00363CB4"/>
    <w:rsid w:val="00363CD0"/>
    <w:rsid w:val="0036429D"/>
    <w:rsid w:val="003642E7"/>
    <w:rsid w:val="00364E99"/>
    <w:rsid w:val="003659EC"/>
    <w:rsid w:val="003667B3"/>
    <w:rsid w:val="00367561"/>
    <w:rsid w:val="00367D69"/>
    <w:rsid w:val="003708F5"/>
    <w:rsid w:val="00371574"/>
    <w:rsid w:val="00371B20"/>
    <w:rsid w:val="003722C8"/>
    <w:rsid w:val="003743F3"/>
    <w:rsid w:val="0037442A"/>
    <w:rsid w:val="003750C1"/>
    <w:rsid w:val="00375AE9"/>
    <w:rsid w:val="00376155"/>
    <w:rsid w:val="00376666"/>
    <w:rsid w:val="003778E3"/>
    <w:rsid w:val="00380927"/>
    <w:rsid w:val="003816D7"/>
    <w:rsid w:val="0038176D"/>
    <w:rsid w:val="00381E44"/>
    <w:rsid w:val="0038219C"/>
    <w:rsid w:val="0038278D"/>
    <w:rsid w:val="003828DF"/>
    <w:rsid w:val="00382C0D"/>
    <w:rsid w:val="00382F5D"/>
    <w:rsid w:val="003841CC"/>
    <w:rsid w:val="00385AE6"/>
    <w:rsid w:val="00387BA3"/>
    <w:rsid w:val="003914F5"/>
    <w:rsid w:val="00392283"/>
    <w:rsid w:val="00392B9B"/>
    <w:rsid w:val="00394E72"/>
    <w:rsid w:val="003961BA"/>
    <w:rsid w:val="003964DB"/>
    <w:rsid w:val="00396B94"/>
    <w:rsid w:val="00396C1E"/>
    <w:rsid w:val="003977CF"/>
    <w:rsid w:val="00397C55"/>
    <w:rsid w:val="003A01FA"/>
    <w:rsid w:val="003A1D7C"/>
    <w:rsid w:val="003A1F9E"/>
    <w:rsid w:val="003A23C3"/>
    <w:rsid w:val="003A2B7E"/>
    <w:rsid w:val="003A2F1B"/>
    <w:rsid w:val="003A39EC"/>
    <w:rsid w:val="003A3F10"/>
    <w:rsid w:val="003A42CB"/>
    <w:rsid w:val="003A448A"/>
    <w:rsid w:val="003A4642"/>
    <w:rsid w:val="003A4B94"/>
    <w:rsid w:val="003A4FDB"/>
    <w:rsid w:val="003A6298"/>
    <w:rsid w:val="003A68B5"/>
    <w:rsid w:val="003A68F3"/>
    <w:rsid w:val="003A6D27"/>
    <w:rsid w:val="003A736D"/>
    <w:rsid w:val="003A743E"/>
    <w:rsid w:val="003A761D"/>
    <w:rsid w:val="003B29E2"/>
    <w:rsid w:val="003B2D9C"/>
    <w:rsid w:val="003B3CAC"/>
    <w:rsid w:val="003C0588"/>
    <w:rsid w:val="003C137E"/>
    <w:rsid w:val="003C1776"/>
    <w:rsid w:val="003C35B3"/>
    <w:rsid w:val="003C379C"/>
    <w:rsid w:val="003C3B77"/>
    <w:rsid w:val="003C4C8C"/>
    <w:rsid w:val="003C53DC"/>
    <w:rsid w:val="003C59BB"/>
    <w:rsid w:val="003C6018"/>
    <w:rsid w:val="003C6269"/>
    <w:rsid w:val="003D0477"/>
    <w:rsid w:val="003D0AF6"/>
    <w:rsid w:val="003D0B05"/>
    <w:rsid w:val="003D12BB"/>
    <w:rsid w:val="003D1D30"/>
    <w:rsid w:val="003D1D82"/>
    <w:rsid w:val="003D1DA8"/>
    <w:rsid w:val="003D2EE8"/>
    <w:rsid w:val="003D37CF"/>
    <w:rsid w:val="003D3DDD"/>
    <w:rsid w:val="003D5166"/>
    <w:rsid w:val="003D5354"/>
    <w:rsid w:val="003D53A1"/>
    <w:rsid w:val="003D7A88"/>
    <w:rsid w:val="003E07DF"/>
    <w:rsid w:val="003E08ED"/>
    <w:rsid w:val="003E0EE1"/>
    <w:rsid w:val="003E225A"/>
    <w:rsid w:val="003E35B4"/>
    <w:rsid w:val="003E39B9"/>
    <w:rsid w:val="003E3CC5"/>
    <w:rsid w:val="003E3FC2"/>
    <w:rsid w:val="003E692D"/>
    <w:rsid w:val="003F164B"/>
    <w:rsid w:val="003F16CE"/>
    <w:rsid w:val="003F29FE"/>
    <w:rsid w:val="003F3AD9"/>
    <w:rsid w:val="003F3D22"/>
    <w:rsid w:val="003F3FCA"/>
    <w:rsid w:val="003F48C1"/>
    <w:rsid w:val="003F49F6"/>
    <w:rsid w:val="003F600F"/>
    <w:rsid w:val="003F6054"/>
    <w:rsid w:val="003F7481"/>
    <w:rsid w:val="0040027E"/>
    <w:rsid w:val="0040087A"/>
    <w:rsid w:val="00400B5D"/>
    <w:rsid w:val="004010B1"/>
    <w:rsid w:val="0040140E"/>
    <w:rsid w:val="00401829"/>
    <w:rsid w:val="00402510"/>
    <w:rsid w:val="00402BC6"/>
    <w:rsid w:val="004031FA"/>
    <w:rsid w:val="004071F9"/>
    <w:rsid w:val="00407754"/>
    <w:rsid w:val="00410287"/>
    <w:rsid w:val="004102FF"/>
    <w:rsid w:val="00410932"/>
    <w:rsid w:val="00411DA8"/>
    <w:rsid w:val="0041282E"/>
    <w:rsid w:val="00413D45"/>
    <w:rsid w:val="00414675"/>
    <w:rsid w:val="00414935"/>
    <w:rsid w:val="00414964"/>
    <w:rsid w:val="00415D11"/>
    <w:rsid w:val="00415F2F"/>
    <w:rsid w:val="004167FD"/>
    <w:rsid w:val="004172C8"/>
    <w:rsid w:val="004174BC"/>
    <w:rsid w:val="0041782B"/>
    <w:rsid w:val="004206A2"/>
    <w:rsid w:val="00421C0A"/>
    <w:rsid w:val="00422ED6"/>
    <w:rsid w:val="0042361D"/>
    <w:rsid w:val="00423B67"/>
    <w:rsid w:val="00425146"/>
    <w:rsid w:val="004253AB"/>
    <w:rsid w:val="00425FC5"/>
    <w:rsid w:val="00426E13"/>
    <w:rsid w:val="004318B5"/>
    <w:rsid w:val="004318D1"/>
    <w:rsid w:val="00431A76"/>
    <w:rsid w:val="00431D29"/>
    <w:rsid w:val="0043287F"/>
    <w:rsid w:val="004331E4"/>
    <w:rsid w:val="00433373"/>
    <w:rsid w:val="00434189"/>
    <w:rsid w:val="0043420D"/>
    <w:rsid w:val="004348AD"/>
    <w:rsid w:val="00434FBB"/>
    <w:rsid w:val="004358D6"/>
    <w:rsid w:val="0043714E"/>
    <w:rsid w:val="00440031"/>
    <w:rsid w:val="00441621"/>
    <w:rsid w:val="004416D7"/>
    <w:rsid w:val="00441894"/>
    <w:rsid w:val="00442BC7"/>
    <w:rsid w:val="00442DCE"/>
    <w:rsid w:val="004436C3"/>
    <w:rsid w:val="00443EB3"/>
    <w:rsid w:val="00444128"/>
    <w:rsid w:val="00444F6C"/>
    <w:rsid w:val="00445DB2"/>
    <w:rsid w:val="00447073"/>
    <w:rsid w:val="004474B6"/>
    <w:rsid w:val="0045037E"/>
    <w:rsid w:val="00451040"/>
    <w:rsid w:val="00451F70"/>
    <w:rsid w:val="00452AFB"/>
    <w:rsid w:val="00452DDA"/>
    <w:rsid w:val="004533EA"/>
    <w:rsid w:val="00453834"/>
    <w:rsid w:val="00453CD3"/>
    <w:rsid w:val="004541F5"/>
    <w:rsid w:val="00454965"/>
    <w:rsid w:val="00455C40"/>
    <w:rsid w:val="00457780"/>
    <w:rsid w:val="00457B93"/>
    <w:rsid w:val="00457E54"/>
    <w:rsid w:val="004606C1"/>
    <w:rsid w:val="00460765"/>
    <w:rsid w:val="00460CCD"/>
    <w:rsid w:val="004614F1"/>
    <w:rsid w:val="004617D8"/>
    <w:rsid w:val="00461D57"/>
    <w:rsid w:val="00461F47"/>
    <w:rsid w:val="00461FB0"/>
    <w:rsid w:val="004625F4"/>
    <w:rsid w:val="0046263D"/>
    <w:rsid w:val="004626FF"/>
    <w:rsid w:val="00462A88"/>
    <w:rsid w:val="00463471"/>
    <w:rsid w:val="004637DE"/>
    <w:rsid w:val="004639C6"/>
    <w:rsid w:val="004654E8"/>
    <w:rsid w:val="00465624"/>
    <w:rsid w:val="0046585C"/>
    <w:rsid w:val="00465C3F"/>
    <w:rsid w:val="00472FB1"/>
    <w:rsid w:val="004735A5"/>
    <w:rsid w:val="004735F8"/>
    <w:rsid w:val="0047369B"/>
    <w:rsid w:val="0047518C"/>
    <w:rsid w:val="00475686"/>
    <w:rsid w:val="00475896"/>
    <w:rsid w:val="00476CCF"/>
    <w:rsid w:val="00477825"/>
    <w:rsid w:val="00480524"/>
    <w:rsid w:val="00480B1D"/>
    <w:rsid w:val="00480D84"/>
    <w:rsid w:val="0048107E"/>
    <w:rsid w:val="004827A9"/>
    <w:rsid w:val="00483597"/>
    <w:rsid w:val="00484681"/>
    <w:rsid w:val="004849C1"/>
    <w:rsid w:val="00485653"/>
    <w:rsid w:val="00485829"/>
    <w:rsid w:val="004858E9"/>
    <w:rsid w:val="00485C6A"/>
    <w:rsid w:val="00485EC2"/>
    <w:rsid w:val="00486394"/>
    <w:rsid w:val="0048684A"/>
    <w:rsid w:val="00486DDE"/>
    <w:rsid w:val="00486FC4"/>
    <w:rsid w:val="00487BC1"/>
    <w:rsid w:val="0049132D"/>
    <w:rsid w:val="004930A4"/>
    <w:rsid w:val="00493622"/>
    <w:rsid w:val="00494B1F"/>
    <w:rsid w:val="00494F05"/>
    <w:rsid w:val="004954D5"/>
    <w:rsid w:val="00495FD9"/>
    <w:rsid w:val="004A03FF"/>
    <w:rsid w:val="004A0658"/>
    <w:rsid w:val="004A0BB7"/>
    <w:rsid w:val="004A0C3B"/>
    <w:rsid w:val="004A1DF3"/>
    <w:rsid w:val="004A3765"/>
    <w:rsid w:val="004A5400"/>
    <w:rsid w:val="004A709D"/>
    <w:rsid w:val="004A74B9"/>
    <w:rsid w:val="004A7CA4"/>
    <w:rsid w:val="004B0465"/>
    <w:rsid w:val="004B177F"/>
    <w:rsid w:val="004B21F9"/>
    <w:rsid w:val="004B2ACC"/>
    <w:rsid w:val="004B45AA"/>
    <w:rsid w:val="004B4FB9"/>
    <w:rsid w:val="004B51CF"/>
    <w:rsid w:val="004B6EA4"/>
    <w:rsid w:val="004B77B6"/>
    <w:rsid w:val="004B7C22"/>
    <w:rsid w:val="004C003B"/>
    <w:rsid w:val="004C0504"/>
    <w:rsid w:val="004C0F5D"/>
    <w:rsid w:val="004C1128"/>
    <w:rsid w:val="004C26D1"/>
    <w:rsid w:val="004C420D"/>
    <w:rsid w:val="004C5B72"/>
    <w:rsid w:val="004C6476"/>
    <w:rsid w:val="004C7187"/>
    <w:rsid w:val="004D0E04"/>
    <w:rsid w:val="004D0FD5"/>
    <w:rsid w:val="004D1556"/>
    <w:rsid w:val="004D1C9D"/>
    <w:rsid w:val="004D212E"/>
    <w:rsid w:val="004D34A5"/>
    <w:rsid w:val="004D40FE"/>
    <w:rsid w:val="004D4AAA"/>
    <w:rsid w:val="004D672E"/>
    <w:rsid w:val="004D7636"/>
    <w:rsid w:val="004D77AF"/>
    <w:rsid w:val="004E05F1"/>
    <w:rsid w:val="004E11F0"/>
    <w:rsid w:val="004E21AC"/>
    <w:rsid w:val="004E287F"/>
    <w:rsid w:val="004E37C2"/>
    <w:rsid w:val="004E3803"/>
    <w:rsid w:val="004E40D5"/>
    <w:rsid w:val="004E4617"/>
    <w:rsid w:val="004E5E58"/>
    <w:rsid w:val="004E5EE0"/>
    <w:rsid w:val="004E6BF1"/>
    <w:rsid w:val="004E785E"/>
    <w:rsid w:val="004F0152"/>
    <w:rsid w:val="004F0226"/>
    <w:rsid w:val="004F1C60"/>
    <w:rsid w:val="004F2134"/>
    <w:rsid w:val="004F2CD4"/>
    <w:rsid w:val="004F2DC0"/>
    <w:rsid w:val="004F3025"/>
    <w:rsid w:val="004F35DD"/>
    <w:rsid w:val="004F3BDD"/>
    <w:rsid w:val="004F3E81"/>
    <w:rsid w:val="004F43CC"/>
    <w:rsid w:val="004F5DBE"/>
    <w:rsid w:val="004F6099"/>
    <w:rsid w:val="004F6DC1"/>
    <w:rsid w:val="004F7D35"/>
    <w:rsid w:val="0050021B"/>
    <w:rsid w:val="00500D05"/>
    <w:rsid w:val="00501A60"/>
    <w:rsid w:val="00502192"/>
    <w:rsid w:val="00502A01"/>
    <w:rsid w:val="00502DA3"/>
    <w:rsid w:val="00503138"/>
    <w:rsid w:val="005035A1"/>
    <w:rsid w:val="005037CF"/>
    <w:rsid w:val="00504C56"/>
    <w:rsid w:val="00505947"/>
    <w:rsid w:val="00505ACE"/>
    <w:rsid w:val="00505DEE"/>
    <w:rsid w:val="00506CC1"/>
    <w:rsid w:val="0050720F"/>
    <w:rsid w:val="005072F4"/>
    <w:rsid w:val="005077A4"/>
    <w:rsid w:val="00511022"/>
    <w:rsid w:val="00511B3C"/>
    <w:rsid w:val="00511C2E"/>
    <w:rsid w:val="0051206D"/>
    <w:rsid w:val="005129DB"/>
    <w:rsid w:val="00512FA1"/>
    <w:rsid w:val="00513DBF"/>
    <w:rsid w:val="00514311"/>
    <w:rsid w:val="00514F36"/>
    <w:rsid w:val="005157C4"/>
    <w:rsid w:val="005159E1"/>
    <w:rsid w:val="00515EBF"/>
    <w:rsid w:val="00516D88"/>
    <w:rsid w:val="005200FA"/>
    <w:rsid w:val="005208A8"/>
    <w:rsid w:val="00520D1F"/>
    <w:rsid w:val="00521ACE"/>
    <w:rsid w:val="00521AE9"/>
    <w:rsid w:val="00521C5E"/>
    <w:rsid w:val="00522219"/>
    <w:rsid w:val="00523363"/>
    <w:rsid w:val="005245D6"/>
    <w:rsid w:val="00524A8C"/>
    <w:rsid w:val="00524C1C"/>
    <w:rsid w:val="00524E68"/>
    <w:rsid w:val="00525D85"/>
    <w:rsid w:val="0052642A"/>
    <w:rsid w:val="00526A3E"/>
    <w:rsid w:val="005273A0"/>
    <w:rsid w:val="00527E01"/>
    <w:rsid w:val="00527EAD"/>
    <w:rsid w:val="005305CD"/>
    <w:rsid w:val="00531C2C"/>
    <w:rsid w:val="00531CBD"/>
    <w:rsid w:val="00532817"/>
    <w:rsid w:val="00532E10"/>
    <w:rsid w:val="005333EB"/>
    <w:rsid w:val="005335A1"/>
    <w:rsid w:val="00533B0C"/>
    <w:rsid w:val="005348F2"/>
    <w:rsid w:val="00536316"/>
    <w:rsid w:val="00536499"/>
    <w:rsid w:val="00536947"/>
    <w:rsid w:val="00537BFF"/>
    <w:rsid w:val="005414CE"/>
    <w:rsid w:val="00541873"/>
    <w:rsid w:val="005419D5"/>
    <w:rsid w:val="005423D8"/>
    <w:rsid w:val="0054344D"/>
    <w:rsid w:val="00545577"/>
    <w:rsid w:val="00545DD8"/>
    <w:rsid w:val="00546E2B"/>
    <w:rsid w:val="00547EF6"/>
    <w:rsid w:val="00550202"/>
    <w:rsid w:val="0055155D"/>
    <w:rsid w:val="0055193E"/>
    <w:rsid w:val="00551D4F"/>
    <w:rsid w:val="005521F8"/>
    <w:rsid w:val="0055232E"/>
    <w:rsid w:val="005529A1"/>
    <w:rsid w:val="00552B31"/>
    <w:rsid w:val="0055358A"/>
    <w:rsid w:val="00553E39"/>
    <w:rsid w:val="0055558A"/>
    <w:rsid w:val="00556CF3"/>
    <w:rsid w:val="00557736"/>
    <w:rsid w:val="0055774B"/>
    <w:rsid w:val="00562873"/>
    <w:rsid w:val="00562998"/>
    <w:rsid w:val="00562AA5"/>
    <w:rsid w:val="005637F9"/>
    <w:rsid w:val="005646C2"/>
    <w:rsid w:val="00564880"/>
    <w:rsid w:val="00564D78"/>
    <w:rsid w:val="00565158"/>
    <w:rsid w:val="00565295"/>
    <w:rsid w:val="0056594F"/>
    <w:rsid w:val="00566E34"/>
    <w:rsid w:val="00567E0C"/>
    <w:rsid w:val="00570240"/>
    <w:rsid w:val="005704CF"/>
    <w:rsid w:val="00570826"/>
    <w:rsid w:val="005713B9"/>
    <w:rsid w:val="00575BE9"/>
    <w:rsid w:val="005766DB"/>
    <w:rsid w:val="00577EE9"/>
    <w:rsid w:val="0058054B"/>
    <w:rsid w:val="00581520"/>
    <w:rsid w:val="00581726"/>
    <w:rsid w:val="005828BB"/>
    <w:rsid w:val="00582E45"/>
    <w:rsid w:val="00583B21"/>
    <w:rsid w:val="00583CFD"/>
    <w:rsid w:val="00583E2A"/>
    <w:rsid w:val="005843D0"/>
    <w:rsid w:val="00586617"/>
    <w:rsid w:val="00586EF7"/>
    <w:rsid w:val="00587894"/>
    <w:rsid w:val="00587F5A"/>
    <w:rsid w:val="00590D66"/>
    <w:rsid w:val="00591AD2"/>
    <w:rsid w:val="0059299F"/>
    <w:rsid w:val="00593598"/>
    <w:rsid w:val="00595194"/>
    <w:rsid w:val="00595A58"/>
    <w:rsid w:val="00595B74"/>
    <w:rsid w:val="00595E34"/>
    <w:rsid w:val="005965CC"/>
    <w:rsid w:val="00596AA1"/>
    <w:rsid w:val="00596C7A"/>
    <w:rsid w:val="005977B6"/>
    <w:rsid w:val="00597C04"/>
    <w:rsid w:val="005A0615"/>
    <w:rsid w:val="005A099D"/>
    <w:rsid w:val="005A0A67"/>
    <w:rsid w:val="005A1411"/>
    <w:rsid w:val="005A196E"/>
    <w:rsid w:val="005A21AD"/>
    <w:rsid w:val="005A2A70"/>
    <w:rsid w:val="005A3883"/>
    <w:rsid w:val="005A4290"/>
    <w:rsid w:val="005A4B3F"/>
    <w:rsid w:val="005A4C1A"/>
    <w:rsid w:val="005A4DDE"/>
    <w:rsid w:val="005A5D87"/>
    <w:rsid w:val="005A5E7E"/>
    <w:rsid w:val="005B02D7"/>
    <w:rsid w:val="005B0C91"/>
    <w:rsid w:val="005B1C9D"/>
    <w:rsid w:val="005B428B"/>
    <w:rsid w:val="005B4FFD"/>
    <w:rsid w:val="005B510E"/>
    <w:rsid w:val="005B563F"/>
    <w:rsid w:val="005B5B00"/>
    <w:rsid w:val="005B6606"/>
    <w:rsid w:val="005B7190"/>
    <w:rsid w:val="005B71BF"/>
    <w:rsid w:val="005B75DB"/>
    <w:rsid w:val="005C0047"/>
    <w:rsid w:val="005C067B"/>
    <w:rsid w:val="005C09BD"/>
    <w:rsid w:val="005C219F"/>
    <w:rsid w:val="005C227A"/>
    <w:rsid w:val="005C2A8E"/>
    <w:rsid w:val="005C3069"/>
    <w:rsid w:val="005C4CBB"/>
    <w:rsid w:val="005C4E97"/>
    <w:rsid w:val="005C515C"/>
    <w:rsid w:val="005C54DD"/>
    <w:rsid w:val="005C5D46"/>
    <w:rsid w:val="005C63B9"/>
    <w:rsid w:val="005C78EE"/>
    <w:rsid w:val="005C7ED7"/>
    <w:rsid w:val="005C7F91"/>
    <w:rsid w:val="005D1106"/>
    <w:rsid w:val="005D1126"/>
    <w:rsid w:val="005D147E"/>
    <w:rsid w:val="005D189E"/>
    <w:rsid w:val="005D1B81"/>
    <w:rsid w:val="005D231E"/>
    <w:rsid w:val="005D345F"/>
    <w:rsid w:val="005D3C4E"/>
    <w:rsid w:val="005D48BB"/>
    <w:rsid w:val="005D49C9"/>
    <w:rsid w:val="005D4C10"/>
    <w:rsid w:val="005D5117"/>
    <w:rsid w:val="005D5154"/>
    <w:rsid w:val="005D5349"/>
    <w:rsid w:val="005D7057"/>
    <w:rsid w:val="005E1BCC"/>
    <w:rsid w:val="005E1CD4"/>
    <w:rsid w:val="005E2089"/>
    <w:rsid w:val="005E2288"/>
    <w:rsid w:val="005E257D"/>
    <w:rsid w:val="005E46F2"/>
    <w:rsid w:val="005E4B73"/>
    <w:rsid w:val="005E6485"/>
    <w:rsid w:val="005E685C"/>
    <w:rsid w:val="005E6E07"/>
    <w:rsid w:val="005F0150"/>
    <w:rsid w:val="005F0705"/>
    <w:rsid w:val="005F19F0"/>
    <w:rsid w:val="005F1AA3"/>
    <w:rsid w:val="005F1AFF"/>
    <w:rsid w:val="005F1D8A"/>
    <w:rsid w:val="005F20CD"/>
    <w:rsid w:val="005F2D52"/>
    <w:rsid w:val="005F2E0E"/>
    <w:rsid w:val="005F2EF7"/>
    <w:rsid w:val="005F35A8"/>
    <w:rsid w:val="005F4201"/>
    <w:rsid w:val="005F4527"/>
    <w:rsid w:val="005F5528"/>
    <w:rsid w:val="005F563C"/>
    <w:rsid w:val="005F73B9"/>
    <w:rsid w:val="005F75FC"/>
    <w:rsid w:val="005F7EA5"/>
    <w:rsid w:val="005F7F3E"/>
    <w:rsid w:val="006002DE"/>
    <w:rsid w:val="006021F6"/>
    <w:rsid w:val="00603B9C"/>
    <w:rsid w:val="00604494"/>
    <w:rsid w:val="0060458F"/>
    <w:rsid w:val="00604868"/>
    <w:rsid w:val="00605BC9"/>
    <w:rsid w:val="0060641F"/>
    <w:rsid w:val="00607410"/>
    <w:rsid w:val="0061106E"/>
    <w:rsid w:val="00611DEF"/>
    <w:rsid w:val="006123C8"/>
    <w:rsid w:val="006127AE"/>
    <w:rsid w:val="00612A52"/>
    <w:rsid w:val="00613176"/>
    <w:rsid w:val="0061326C"/>
    <w:rsid w:val="00613689"/>
    <w:rsid w:val="006138F3"/>
    <w:rsid w:val="006146A8"/>
    <w:rsid w:val="006162A1"/>
    <w:rsid w:val="006169E2"/>
    <w:rsid w:val="00617F5E"/>
    <w:rsid w:val="006214E3"/>
    <w:rsid w:val="00621510"/>
    <w:rsid w:val="006217E5"/>
    <w:rsid w:val="0062204A"/>
    <w:rsid w:val="00622267"/>
    <w:rsid w:val="006227A3"/>
    <w:rsid w:val="006241E2"/>
    <w:rsid w:val="00625F80"/>
    <w:rsid w:val="00626D29"/>
    <w:rsid w:val="00627AAF"/>
    <w:rsid w:val="00627EDB"/>
    <w:rsid w:val="006303FA"/>
    <w:rsid w:val="00630514"/>
    <w:rsid w:val="006309ED"/>
    <w:rsid w:val="006309F2"/>
    <w:rsid w:val="00631668"/>
    <w:rsid w:val="00632011"/>
    <w:rsid w:val="00632C41"/>
    <w:rsid w:val="00634E99"/>
    <w:rsid w:val="00637460"/>
    <w:rsid w:val="006408DC"/>
    <w:rsid w:val="00641055"/>
    <w:rsid w:val="0064111D"/>
    <w:rsid w:val="00642E34"/>
    <w:rsid w:val="00643066"/>
    <w:rsid w:val="0064351B"/>
    <w:rsid w:val="006437F2"/>
    <w:rsid w:val="00644262"/>
    <w:rsid w:val="00644947"/>
    <w:rsid w:val="00644A96"/>
    <w:rsid w:val="00645561"/>
    <w:rsid w:val="00645A75"/>
    <w:rsid w:val="00646C1E"/>
    <w:rsid w:val="0064726A"/>
    <w:rsid w:val="00650968"/>
    <w:rsid w:val="00651A2F"/>
    <w:rsid w:val="00651BAF"/>
    <w:rsid w:val="00652D84"/>
    <w:rsid w:val="006538B6"/>
    <w:rsid w:val="0065426B"/>
    <w:rsid w:val="00654631"/>
    <w:rsid w:val="0065479F"/>
    <w:rsid w:val="00654BA3"/>
    <w:rsid w:val="006555F4"/>
    <w:rsid w:val="00655C38"/>
    <w:rsid w:val="00656BBB"/>
    <w:rsid w:val="006573DE"/>
    <w:rsid w:val="006575DE"/>
    <w:rsid w:val="00657E2E"/>
    <w:rsid w:val="006617A8"/>
    <w:rsid w:val="00661DB0"/>
    <w:rsid w:val="00662B46"/>
    <w:rsid w:val="00662DA5"/>
    <w:rsid w:val="00662EA7"/>
    <w:rsid w:val="006635C2"/>
    <w:rsid w:val="00664920"/>
    <w:rsid w:val="006659C8"/>
    <w:rsid w:val="00665ABD"/>
    <w:rsid w:val="00665F0C"/>
    <w:rsid w:val="006660D2"/>
    <w:rsid w:val="006660F3"/>
    <w:rsid w:val="006662E9"/>
    <w:rsid w:val="0066655F"/>
    <w:rsid w:val="00666688"/>
    <w:rsid w:val="00667056"/>
    <w:rsid w:val="006670AC"/>
    <w:rsid w:val="00667C29"/>
    <w:rsid w:val="00667E39"/>
    <w:rsid w:val="006702E2"/>
    <w:rsid w:val="0067163B"/>
    <w:rsid w:val="006719E6"/>
    <w:rsid w:val="00671CB5"/>
    <w:rsid w:val="006720B1"/>
    <w:rsid w:val="006720B5"/>
    <w:rsid w:val="0067217E"/>
    <w:rsid w:val="00672EF5"/>
    <w:rsid w:val="0067340F"/>
    <w:rsid w:val="00673620"/>
    <w:rsid w:val="0067441B"/>
    <w:rsid w:val="0067447B"/>
    <w:rsid w:val="00674851"/>
    <w:rsid w:val="00674B1F"/>
    <w:rsid w:val="00675011"/>
    <w:rsid w:val="00675B0E"/>
    <w:rsid w:val="00676A4A"/>
    <w:rsid w:val="00680398"/>
    <w:rsid w:val="0068087D"/>
    <w:rsid w:val="00680919"/>
    <w:rsid w:val="00682EE8"/>
    <w:rsid w:val="00682FBC"/>
    <w:rsid w:val="00683F2F"/>
    <w:rsid w:val="00684194"/>
    <w:rsid w:val="0068466B"/>
    <w:rsid w:val="00685D1D"/>
    <w:rsid w:val="00685EE1"/>
    <w:rsid w:val="006876C4"/>
    <w:rsid w:val="006903E2"/>
    <w:rsid w:val="0069195A"/>
    <w:rsid w:val="00691B1E"/>
    <w:rsid w:val="00692078"/>
    <w:rsid w:val="0069273C"/>
    <w:rsid w:val="0069300D"/>
    <w:rsid w:val="006936C6"/>
    <w:rsid w:val="00693DB6"/>
    <w:rsid w:val="00694A0D"/>
    <w:rsid w:val="00694B3C"/>
    <w:rsid w:val="006958CB"/>
    <w:rsid w:val="0069670E"/>
    <w:rsid w:val="00696C44"/>
    <w:rsid w:val="00697CCC"/>
    <w:rsid w:val="006A02F2"/>
    <w:rsid w:val="006A0AA9"/>
    <w:rsid w:val="006A1741"/>
    <w:rsid w:val="006A1AF9"/>
    <w:rsid w:val="006A213D"/>
    <w:rsid w:val="006A3CE6"/>
    <w:rsid w:val="006A3D01"/>
    <w:rsid w:val="006A4563"/>
    <w:rsid w:val="006A668F"/>
    <w:rsid w:val="006A7824"/>
    <w:rsid w:val="006B18D8"/>
    <w:rsid w:val="006B2C74"/>
    <w:rsid w:val="006B367B"/>
    <w:rsid w:val="006B3A67"/>
    <w:rsid w:val="006B4146"/>
    <w:rsid w:val="006B41CD"/>
    <w:rsid w:val="006B4911"/>
    <w:rsid w:val="006B4AB0"/>
    <w:rsid w:val="006B57D9"/>
    <w:rsid w:val="006B72FA"/>
    <w:rsid w:val="006B73D8"/>
    <w:rsid w:val="006B749C"/>
    <w:rsid w:val="006B7AA3"/>
    <w:rsid w:val="006B7C6E"/>
    <w:rsid w:val="006C06CA"/>
    <w:rsid w:val="006C146A"/>
    <w:rsid w:val="006C24A6"/>
    <w:rsid w:val="006C3479"/>
    <w:rsid w:val="006C4F44"/>
    <w:rsid w:val="006C5A03"/>
    <w:rsid w:val="006C5B75"/>
    <w:rsid w:val="006C67CC"/>
    <w:rsid w:val="006C6B50"/>
    <w:rsid w:val="006C7022"/>
    <w:rsid w:val="006C77C6"/>
    <w:rsid w:val="006C77DA"/>
    <w:rsid w:val="006C79DC"/>
    <w:rsid w:val="006D1134"/>
    <w:rsid w:val="006D1742"/>
    <w:rsid w:val="006D1D06"/>
    <w:rsid w:val="006D21D7"/>
    <w:rsid w:val="006D2830"/>
    <w:rsid w:val="006D3143"/>
    <w:rsid w:val="006D3280"/>
    <w:rsid w:val="006D47EE"/>
    <w:rsid w:val="006D4A26"/>
    <w:rsid w:val="006D4CB8"/>
    <w:rsid w:val="006D4D73"/>
    <w:rsid w:val="006D5784"/>
    <w:rsid w:val="006D6FA5"/>
    <w:rsid w:val="006D7DD8"/>
    <w:rsid w:val="006E0547"/>
    <w:rsid w:val="006E05FE"/>
    <w:rsid w:val="006E0771"/>
    <w:rsid w:val="006E092E"/>
    <w:rsid w:val="006E0DA7"/>
    <w:rsid w:val="006E205B"/>
    <w:rsid w:val="006E2C53"/>
    <w:rsid w:val="006E3554"/>
    <w:rsid w:val="006E3BE1"/>
    <w:rsid w:val="006E7A92"/>
    <w:rsid w:val="006F06C9"/>
    <w:rsid w:val="006F08DF"/>
    <w:rsid w:val="006F0E2B"/>
    <w:rsid w:val="006F19EF"/>
    <w:rsid w:val="006F259C"/>
    <w:rsid w:val="006F4C38"/>
    <w:rsid w:val="006F5C10"/>
    <w:rsid w:val="006F6E01"/>
    <w:rsid w:val="006F72D0"/>
    <w:rsid w:val="007001F7"/>
    <w:rsid w:val="00700744"/>
    <w:rsid w:val="00701405"/>
    <w:rsid w:val="00701C8C"/>
    <w:rsid w:val="00702BCF"/>
    <w:rsid w:val="007032A9"/>
    <w:rsid w:val="00703E0E"/>
    <w:rsid w:val="007044C4"/>
    <w:rsid w:val="00704574"/>
    <w:rsid w:val="007054F6"/>
    <w:rsid w:val="0070606E"/>
    <w:rsid w:val="0070671E"/>
    <w:rsid w:val="00707DF7"/>
    <w:rsid w:val="00710928"/>
    <w:rsid w:val="00710B37"/>
    <w:rsid w:val="00710CCD"/>
    <w:rsid w:val="00710FF0"/>
    <w:rsid w:val="007127A0"/>
    <w:rsid w:val="00712C15"/>
    <w:rsid w:val="00713284"/>
    <w:rsid w:val="0071359A"/>
    <w:rsid w:val="00713974"/>
    <w:rsid w:val="007139E7"/>
    <w:rsid w:val="00714225"/>
    <w:rsid w:val="007149A8"/>
    <w:rsid w:val="0071524D"/>
    <w:rsid w:val="0071599C"/>
    <w:rsid w:val="007162B8"/>
    <w:rsid w:val="00716949"/>
    <w:rsid w:val="007170F8"/>
    <w:rsid w:val="00717F28"/>
    <w:rsid w:val="007215C6"/>
    <w:rsid w:val="007218E2"/>
    <w:rsid w:val="00724416"/>
    <w:rsid w:val="00724B4B"/>
    <w:rsid w:val="00725D8F"/>
    <w:rsid w:val="00726101"/>
    <w:rsid w:val="0072645B"/>
    <w:rsid w:val="00727FB9"/>
    <w:rsid w:val="0073021B"/>
    <w:rsid w:val="00730B5F"/>
    <w:rsid w:val="00731D69"/>
    <w:rsid w:val="00731FEE"/>
    <w:rsid w:val="00732EB0"/>
    <w:rsid w:val="00733935"/>
    <w:rsid w:val="00733CD2"/>
    <w:rsid w:val="00734773"/>
    <w:rsid w:val="00734DD0"/>
    <w:rsid w:val="007356BF"/>
    <w:rsid w:val="00736007"/>
    <w:rsid w:val="007362EF"/>
    <w:rsid w:val="00737422"/>
    <w:rsid w:val="007407C8"/>
    <w:rsid w:val="00741D59"/>
    <w:rsid w:val="00742C67"/>
    <w:rsid w:val="00742D05"/>
    <w:rsid w:val="00743085"/>
    <w:rsid w:val="007433B4"/>
    <w:rsid w:val="007433FA"/>
    <w:rsid w:val="007469BE"/>
    <w:rsid w:val="00746DBD"/>
    <w:rsid w:val="00746F04"/>
    <w:rsid w:val="00747030"/>
    <w:rsid w:val="00747E8E"/>
    <w:rsid w:val="00747E9E"/>
    <w:rsid w:val="007515E7"/>
    <w:rsid w:val="00751A62"/>
    <w:rsid w:val="00752A3B"/>
    <w:rsid w:val="00756680"/>
    <w:rsid w:val="00757AE6"/>
    <w:rsid w:val="0076058F"/>
    <w:rsid w:val="00761D68"/>
    <w:rsid w:val="00762CE5"/>
    <w:rsid w:val="00763352"/>
    <w:rsid w:val="00763BC4"/>
    <w:rsid w:val="00763C8C"/>
    <w:rsid w:val="00763CE3"/>
    <w:rsid w:val="00764065"/>
    <w:rsid w:val="007644DE"/>
    <w:rsid w:val="00764B60"/>
    <w:rsid w:val="00764DE4"/>
    <w:rsid w:val="007651C0"/>
    <w:rsid w:val="00765243"/>
    <w:rsid w:val="00765400"/>
    <w:rsid w:val="007654FF"/>
    <w:rsid w:val="00765809"/>
    <w:rsid w:val="00765A3A"/>
    <w:rsid w:val="00765B73"/>
    <w:rsid w:val="007662C4"/>
    <w:rsid w:val="00766365"/>
    <w:rsid w:val="007664CB"/>
    <w:rsid w:val="00766840"/>
    <w:rsid w:val="00766AD8"/>
    <w:rsid w:val="007707D4"/>
    <w:rsid w:val="00770BB8"/>
    <w:rsid w:val="007723BC"/>
    <w:rsid w:val="00772EB5"/>
    <w:rsid w:val="00775D48"/>
    <w:rsid w:val="00776D35"/>
    <w:rsid w:val="00777343"/>
    <w:rsid w:val="00777BC9"/>
    <w:rsid w:val="007813D9"/>
    <w:rsid w:val="00781C67"/>
    <w:rsid w:val="00781E81"/>
    <w:rsid w:val="00782FAC"/>
    <w:rsid w:val="007836FA"/>
    <w:rsid w:val="0078452A"/>
    <w:rsid w:val="007851FA"/>
    <w:rsid w:val="00785443"/>
    <w:rsid w:val="00786C4C"/>
    <w:rsid w:val="00786D4A"/>
    <w:rsid w:val="00787E4F"/>
    <w:rsid w:val="0079032C"/>
    <w:rsid w:val="00790BD8"/>
    <w:rsid w:val="007910C9"/>
    <w:rsid w:val="00791A26"/>
    <w:rsid w:val="00792E94"/>
    <w:rsid w:val="0079336D"/>
    <w:rsid w:val="0079500E"/>
    <w:rsid w:val="00795AA1"/>
    <w:rsid w:val="00795E26"/>
    <w:rsid w:val="007966D8"/>
    <w:rsid w:val="00796AFD"/>
    <w:rsid w:val="00796C0A"/>
    <w:rsid w:val="00797152"/>
    <w:rsid w:val="0079724B"/>
    <w:rsid w:val="007976B7"/>
    <w:rsid w:val="007A020C"/>
    <w:rsid w:val="007A048B"/>
    <w:rsid w:val="007A04A2"/>
    <w:rsid w:val="007A090F"/>
    <w:rsid w:val="007A0993"/>
    <w:rsid w:val="007A12FF"/>
    <w:rsid w:val="007A1D00"/>
    <w:rsid w:val="007A1F5E"/>
    <w:rsid w:val="007A2BBA"/>
    <w:rsid w:val="007A320D"/>
    <w:rsid w:val="007A3421"/>
    <w:rsid w:val="007A406C"/>
    <w:rsid w:val="007A4160"/>
    <w:rsid w:val="007A46E9"/>
    <w:rsid w:val="007A551B"/>
    <w:rsid w:val="007A66D9"/>
    <w:rsid w:val="007A68B7"/>
    <w:rsid w:val="007A6E71"/>
    <w:rsid w:val="007A75BA"/>
    <w:rsid w:val="007A777A"/>
    <w:rsid w:val="007B004E"/>
    <w:rsid w:val="007B0088"/>
    <w:rsid w:val="007B0168"/>
    <w:rsid w:val="007B058D"/>
    <w:rsid w:val="007B0D21"/>
    <w:rsid w:val="007B11F4"/>
    <w:rsid w:val="007B29DA"/>
    <w:rsid w:val="007B3185"/>
    <w:rsid w:val="007B31A7"/>
    <w:rsid w:val="007B3480"/>
    <w:rsid w:val="007B3873"/>
    <w:rsid w:val="007B6731"/>
    <w:rsid w:val="007B6E28"/>
    <w:rsid w:val="007B7393"/>
    <w:rsid w:val="007C02A4"/>
    <w:rsid w:val="007C172F"/>
    <w:rsid w:val="007C195C"/>
    <w:rsid w:val="007C208D"/>
    <w:rsid w:val="007C2270"/>
    <w:rsid w:val="007C28D8"/>
    <w:rsid w:val="007C28E9"/>
    <w:rsid w:val="007C2CA4"/>
    <w:rsid w:val="007C2DE8"/>
    <w:rsid w:val="007C3D5A"/>
    <w:rsid w:val="007C41F6"/>
    <w:rsid w:val="007C46BE"/>
    <w:rsid w:val="007C47B9"/>
    <w:rsid w:val="007C4B1A"/>
    <w:rsid w:val="007C646E"/>
    <w:rsid w:val="007C6EAE"/>
    <w:rsid w:val="007C74D2"/>
    <w:rsid w:val="007D002C"/>
    <w:rsid w:val="007D1B14"/>
    <w:rsid w:val="007D1D9B"/>
    <w:rsid w:val="007D296F"/>
    <w:rsid w:val="007D2DC0"/>
    <w:rsid w:val="007D330D"/>
    <w:rsid w:val="007D390F"/>
    <w:rsid w:val="007D3B0C"/>
    <w:rsid w:val="007D447E"/>
    <w:rsid w:val="007D4757"/>
    <w:rsid w:val="007D69FE"/>
    <w:rsid w:val="007D6A75"/>
    <w:rsid w:val="007D6FBC"/>
    <w:rsid w:val="007D786E"/>
    <w:rsid w:val="007D793C"/>
    <w:rsid w:val="007E09DA"/>
    <w:rsid w:val="007E0E36"/>
    <w:rsid w:val="007E120E"/>
    <w:rsid w:val="007E1FF4"/>
    <w:rsid w:val="007E22DA"/>
    <w:rsid w:val="007E2446"/>
    <w:rsid w:val="007E2BC1"/>
    <w:rsid w:val="007E36CA"/>
    <w:rsid w:val="007E3ED6"/>
    <w:rsid w:val="007E5727"/>
    <w:rsid w:val="007E61B7"/>
    <w:rsid w:val="007E7135"/>
    <w:rsid w:val="007E72AB"/>
    <w:rsid w:val="007E7447"/>
    <w:rsid w:val="007E7849"/>
    <w:rsid w:val="007E7D96"/>
    <w:rsid w:val="007F0E6A"/>
    <w:rsid w:val="007F1509"/>
    <w:rsid w:val="007F4DF3"/>
    <w:rsid w:val="007F51F7"/>
    <w:rsid w:val="007F55D0"/>
    <w:rsid w:val="007F77F3"/>
    <w:rsid w:val="007F7891"/>
    <w:rsid w:val="007F7F88"/>
    <w:rsid w:val="00802257"/>
    <w:rsid w:val="00802490"/>
    <w:rsid w:val="00805A1F"/>
    <w:rsid w:val="00805E2E"/>
    <w:rsid w:val="00805FD4"/>
    <w:rsid w:val="00806F96"/>
    <w:rsid w:val="00807D34"/>
    <w:rsid w:val="00811160"/>
    <w:rsid w:val="0081148C"/>
    <w:rsid w:val="008118F2"/>
    <w:rsid w:val="0081325C"/>
    <w:rsid w:val="0081432F"/>
    <w:rsid w:val="008143CF"/>
    <w:rsid w:val="008150F9"/>
    <w:rsid w:val="00815FCC"/>
    <w:rsid w:val="00815FF8"/>
    <w:rsid w:val="00817136"/>
    <w:rsid w:val="008204E5"/>
    <w:rsid w:val="008236CE"/>
    <w:rsid w:val="0082395D"/>
    <w:rsid w:val="0082455B"/>
    <w:rsid w:val="00825BCF"/>
    <w:rsid w:val="00827C45"/>
    <w:rsid w:val="0083016F"/>
    <w:rsid w:val="00831235"/>
    <w:rsid w:val="00831B91"/>
    <w:rsid w:val="00832DFF"/>
    <w:rsid w:val="0083359C"/>
    <w:rsid w:val="00835735"/>
    <w:rsid w:val="00835861"/>
    <w:rsid w:val="00836AD0"/>
    <w:rsid w:val="008371A5"/>
    <w:rsid w:val="00837258"/>
    <w:rsid w:val="008377E7"/>
    <w:rsid w:val="00840232"/>
    <w:rsid w:val="00841448"/>
    <w:rsid w:val="0084304B"/>
    <w:rsid w:val="008440E3"/>
    <w:rsid w:val="00844524"/>
    <w:rsid w:val="008462C9"/>
    <w:rsid w:val="00846F26"/>
    <w:rsid w:val="008470C5"/>
    <w:rsid w:val="008516CE"/>
    <w:rsid w:val="008519AD"/>
    <w:rsid w:val="00851B7A"/>
    <w:rsid w:val="00852081"/>
    <w:rsid w:val="00852A20"/>
    <w:rsid w:val="008533E2"/>
    <w:rsid w:val="00853AFA"/>
    <w:rsid w:val="00853F57"/>
    <w:rsid w:val="00854D1C"/>
    <w:rsid w:val="00855538"/>
    <w:rsid w:val="00855F44"/>
    <w:rsid w:val="00857DA6"/>
    <w:rsid w:val="00857F7F"/>
    <w:rsid w:val="00860C3C"/>
    <w:rsid w:val="00861948"/>
    <w:rsid w:val="00862EE6"/>
    <w:rsid w:val="008636EE"/>
    <w:rsid w:val="0086426A"/>
    <w:rsid w:val="008650E2"/>
    <w:rsid w:val="00866E9C"/>
    <w:rsid w:val="00867170"/>
    <w:rsid w:val="008674AA"/>
    <w:rsid w:val="00867E66"/>
    <w:rsid w:val="0087137B"/>
    <w:rsid w:val="00871D75"/>
    <w:rsid w:val="00871EE6"/>
    <w:rsid w:val="00872425"/>
    <w:rsid w:val="008727DE"/>
    <w:rsid w:val="00872A46"/>
    <w:rsid w:val="00872C74"/>
    <w:rsid w:val="00872DB4"/>
    <w:rsid w:val="008733F8"/>
    <w:rsid w:val="00874875"/>
    <w:rsid w:val="008759DA"/>
    <w:rsid w:val="008770B9"/>
    <w:rsid w:val="00877AA7"/>
    <w:rsid w:val="0088058B"/>
    <w:rsid w:val="00880D92"/>
    <w:rsid w:val="00881138"/>
    <w:rsid w:val="008816B1"/>
    <w:rsid w:val="0088209F"/>
    <w:rsid w:val="00882623"/>
    <w:rsid w:val="008827E0"/>
    <w:rsid w:val="008828A7"/>
    <w:rsid w:val="00882AE6"/>
    <w:rsid w:val="00882F00"/>
    <w:rsid w:val="00883D4A"/>
    <w:rsid w:val="008855C1"/>
    <w:rsid w:val="00885651"/>
    <w:rsid w:val="0088730F"/>
    <w:rsid w:val="00887863"/>
    <w:rsid w:val="00887880"/>
    <w:rsid w:val="008879EB"/>
    <w:rsid w:val="00891113"/>
    <w:rsid w:val="00891498"/>
    <w:rsid w:val="00891E80"/>
    <w:rsid w:val="00892290"/>
    <w:rsid w:val="00892359"/>
    <w:rsid w:val="008941ED"/>
    <w:rsid w:val="00895A81"/>
    <w:rsid w:val="00895B18"/>
    <w:rsid w:val="008965FE"/>
    <w:rsid w:val="008972E9"/>
    <w:rsid w:val="00897536"/>
    <w:rsid w:val="00897E8B"/>
    <w:rsid w:val="008A035B"/>
    <w:rsid w:val="008A11D7"/>
    <w:rsid w:val="008A38DF"/>
    <w:rsid w:val="008A3C55"/>
    <w:rsid w:val="008A4815"/>
    <w:rsid w:val="008A5A12"/>
    <w:rsid w:val="008A6666"/>
    <w:rsid w:val="008A67BC"/>
    <w:rsid w:val="008B021C"/>
    <w:rsid w:val="008B07D3"/>
    <w:rsid w:val="008B0805"/>
    <w:rsid w:val="008B08AD"/>
    <w:rsid w:val="008B1548"/>
    <w:rsid w:val="008B2762"/>
    <w:rsid w:val="008B2CB1"/>
    <w:rsid w:val="008B3800"/>
    <w:rsid w:val="008B3BCD"/>
    <w:rsid w:val="008B3FF3"/>
    <w:rsid w:val="008B406E"/>
    <w:rsid w:val="008B447D"/>
    <w:rsid w:val="008B4938"/>
    <w:rsid w:val="008B4F3A"/>
    <w:rsid w:val="008B5AB9"/>
    <w:rsid w:val="008B62A6"/>
    <w:rsid w:val="008B70E1"/>
    <w:rsid w:val="008C0431"/>
    <w:rsid w:val="008C0D2B"/>
    <w:rsid w:val="008C1941"/>
    <w:rsid w:val="008C1F92"/>
    <w:rsid w:val="008C35D4"/>
    <w:rsid w:val="008C38B5"/>
    <w:rsid w:val="008C42B4"/>
    <w:rsid w:val="008C4820"/>
    <w:rsid w:val="008C4D84"/>
    <w:rsid w:val="008C6A27"/>
    <w:rsid w:val="008C6E2D"/>
    <w:rsid w:val="008D083D"/>
    <w:rsid w:val="008D2B50"/>
    <w:rsid w:val="008D333B"/>
    <w:rsid w:val="008D33BB"/>
    <w:rsid w:val="008D343B"/>
    <w:rsid w:val="008D3BF7"/>
    <w:rsid w:val="008D3C45"/>
    <w:rsid w:val="008D5400"/>
    <w:rsid w:val="008D565B"/>
    <w:rsid w:val="008D67C0"/>
    <w:rsid w:val="008D6FA4"/>
    <w:rsid w:val="008D726E"/>
    <w:rsid w:val="008D773A"/>
    <w:rsid w:val="008D7B4C"/>
    <w:rsid w:val="008E136B"/>
    <w:rsid w:val="008E1BCC"/>
    <w:rsid w:val="008E2360"/>
    <w:rsid w:val="008E305D"/>
    <w:rsid w:val="008E5962"/>
    <w:rsid w:val="008E62D3"/>
    <w:rsid w:val="008E655E"/>
    <w:rsid w:val="008E6FDF"/>
    <w:rsid w:val="008E76DF"/>
    <w:rsid w:val="008E7ED8"/>
    <w:rsid w:val="008E7F72"/>
    <w:rsid w:val="008F00FA"/>
    <w:rsid w:val="008F1DB9"/>
    <w:rsid w:val="008F29C7"/>
    <w:rsid w:val="008F30BC"/>
    <w:rsid w:val="008F3991"/>
    <w:rsid w:val="008F58B2"/>
    <w:rsid w:val="008F59C2"/>
    <w:rsid w:val="008F6046"/>
    <w:rsid w:val="008F63CE"/>
    <w:rsid w:val="008F67F5"/>
    <w:rsid w:val="008F6CAC"/>
    <w:rsid w:val="008F7C7B"/>
    <w:rsid w:val="0090164B"/>
    <w:rsid w:val="00902489"/>
    <w:rsid w:val="0090324B"/>
    <w:rsid w:val="00904DDC"/>
    <w:rsid w:val="009057A6"/>
    <w:rsid w:val="0090601D"/>
    <w:rsid w:val="009067C6"/>
    <w:rsid w:val="00907509"/>
    <w:rsid w:val="00910F94"/>
    <w:rsid w:val="0091146B"/>
    <w:rsid w:val="0091219A"/>
    <w:rsid w:val="00912F6A"/>
    <w:rsid w:val="0091314B"/>
    <w:rsid w:val="00913673"/>
    <w:rsid w:val="00913680"/>
    <w:rsid w:val="00913910"/>
    <w:rsid w:val="00914947"/>
    <w:rsid w:val="00914E6F"/>
    <w:rsid w:val="00915456"/>
    <w:rsid w:val="009168F5"/>
    <w:rsid w:val="00916A66"/>
    <w:rsid w:val="0092107C"/>
    <w:rsid w:val="00922B6A"/>
    <w:rsid w:val="0092366D"/>
    <w:rsid w:val="00923C9C"/>
    <w:rsid w:val="009252E7"/>
    <w:rsid w:val="00925ECC"/>
    <w:rsid w:val="00926D9D"/>
    <w:rsid w:val="009275D3"/>
    <w:rsid w:val="009300FA"/>
    <w:rsid w:val="00930E12"/>
    <w:rsid w:val="00931212"/>
    <w:rsid w:val="0093150C"/>
    <w:rsid w:val="00933DD6"/>
    <w:rsid w:val="009349DF"/>
    <w:rsid w:val="00934ECB"/>
    <w:rsid w:val="00934F52"/>
    <w:rsid w:val="0093585B"/>
    <w:rsid w:val="0093638A"/>
    <w:rsid w:val="009401CA"/>
    <w:rsid w:val="00940D9A"/>
    <w:rsid w:val="009411C2"/>
    <w:rsid w:val="0094426E"/>
    <w:rsid w:val="009449FD"/>
    <w:rsid w:val="009459BF"/>
    <w:rsid w:val="00945BA1"/>
    <w:rsid w:val="009467CA"/>
    <w:rsid w:val="0094790E"/>
    <w:rsid w:val="0095179E"/>
    <w:rsid w:val="009553B2"/>
    <w:rsid w:val="009553D1"/>
    <w:rsid w:val="009555C3"/>
    <w:rsid w:val="00955CB9"/>
    <w:rsid w:val="009567E0"/>
    <w:rsid w:val="009602E8"/>
    <w:rsid w:val="0096030F"/>
    <w:rsid w:val="009607CF"/>
    <w:rsid w:val="00960A76"/>
    <w:rsid w:val="00960AE1"/>
    <w:rsid w:val="00961490"/>
    <w:rsid w:val="00962358"/>
    <w:rsid w:val="00962943"/>
    <w:rsid w:val="009636D4"/>
    <w:rsid w:val="00964A28"/>
    <w:rsid w:val="0096529E"/>
    <w:rsid w:val="00965C5F"/>
    <w:rsid w:val="00966E2B"/>
    <w:rsid w:val="00967BC3"/>
    <w:rsid w:val="00967DB2"/>
    <w:rsid w:val="009704C7"/>
    <w:rsid w:val="009706FD"/>
    <w:rsid w:val="009713C2"/>
    <w:rsid w:val="00972842"/>
    <w:rsid w:val="00973866"/>
    <w:rsid w:val="009769BE"/>
    <w:rsid w:val="00977565"/>
    <w:rsid w:val="009802BE"/>
    <w:rsid w:val="00980CB1"/>
    <w:rsid w:val="009813F6"/>
    <w:rsid w:val="00981F41"/>
    <w:rsid w:val="0098317E"/>
    <w:rsid w:val="00983C06"/>
    <w:rsid w:val="00984D7D"/>
    <w:rsid w:val="0098534D"/>
    <w:rsid w:val="009865A6"/>
    <w:rsid w:val="00986EAC"/>
    <w:rsid w:val="00990533"/>
    <w:rsid w:val="00990B98"/>
    <w:rsid w:val="009916DF"/>
    <w:rsid w:val="00992C20"/>
    <w:rsid w:val="0099340C"/>
    <w:rsid w:val="009937A1"/>
    <w:rsid w:val="00993B03"/>
    <w:rsid w:val="00994BBA"/>
    <w:rsid w:val="00994DA1"/>
    <w:rsid w:val="00994EB0"/>
    <w:rsid w:val="00996073"/>
    <w:rsid w:val="00996567"/>
    <w:rsid w:val="00996ED6"/>
    <w:rsid w:val="009A11C7"/>
    <w:rsid w:val="009A1AE7"/>
    <w:rsid w:val="009A49D8"/>
    <w:rsid w:val="009A52C1"/>
    <w:rsid w:val="009A585C"/>
    <w:rsid w:val="009A5B70"/>
    <w:rsid w:val="009A6A54"/>
    <w:rsid w:val="009A7EF7"/>
    <w:rsid w:val="009B0367"/>
    <w:rsid w:val="009B1140"/>
    <w:rsid w:val="009B1235"/>
    <w:rsid w:val="009B19CB"/>
    <w:rsid w:val="009B1A0D"/>
    <w:rsid w:val="009B3069"/>
    <w:rsid w:val="009B3172"/>
    <w:rsid w:val="009B321C"/>
    <w:rsid w:val="009B3795"/>
    <w:rsid w:val="009B4327"/>
    <w:rsid w:val="009B4728"/>
    <w:rsid w:val="009B4A05"/>
    <w:rsid w:val="009B4C45"/>
    <w:rsid w:val="009B551B"/>
    <w:rsid w:val="009B5738"/>
    <w:rsid w:val="009B5922"/>
    <w:rsid w:val="009B5BCA"/>
    <w:rsid w:val="009B5DC6"/>
    <w:rsid w:val="009B620E"/>
    <w:rsid w:val="009B64B2"/>
    <w:rsid w:val="009B6B0D"/>
    <w:rsid w:val="009B7659"/>
    <w:rsid w:val="009C0CB9"/>
    <w:rsid w:val="009C1E89"/>
    <w:rsid w:val="009C3074"/>
    <w:rsid w:val="009C312D"/>
    <w:rsid w:val="009C36EC"/>
    <w:rsid w:val="009C3DC1"/>
    <w:rsid w:val="009C410B"/>
    <w:rsid w:val="009C424D"/>
    <w:rsid w:val="009C42A8"/>
    <w:rsid w:val="009C431B"/>
    <w:rsid w:val="009C46A2"/>
    <w:rsid w:val="009C4737"/>
    <w:rsid w:val="009C4960"/>
    <w:rsid w:val="009C4EF5"/>
    <w:rsid w:val="009C57F0"/>
    <w:rsid w:val="009C58FC"/>
    <w:rsid w:val="009C5A2E"/>
    <w:rsid w:val="009C64AB"/>
    <w:rsid w:val="009D271B"/>
    <w:rsid w:val="009D61A2"/>
    <w:rsid w:val="009D6B6F"/>
    <w:rsid w:val="009D7809"/>
    <w:rsid w:val="009D7E03"/>
    <w:rsid w:val="009D7E89"/>
    <w:rsid w:val="009E1D91"/>
    <w:rsid w:val="009E28E8"/>
    <w:rsid w:val="009E3516"/>
    <w:rsid w:val="009E5AE5"/>
    <w:rsid w:val="009E6103"/>
    <w:rsid w:val="009F043F"/>
    <w:rsid w:val="009F063F"/>
    <w:rsid w:val="009F1703"/>
    <w:rsid w:val="009F1EF7"/>
    <w:rsid w:val="009F2EC7"/>
    <w:rsid w:val="009F33EA"/>
    <w:rsid w:val="009F37E7"/>
    <w:rsid w:val="009F41C4"/>
    <w:rsid w:val="009F4B0C"/>
    <w:rsid w:val="009F4C2B"/>
    <w:rsid w:val="009F51B5"/>
    <w:rsid w:val="009F611B"/>
    <w:rsid w:val="009F6642"/>
    <w:rsid w:val="009F6F4A"/>
    <w:rsid w:val="009F734D"/>
    <w:rsid w:val="009F78AF"/>
    <w:rsid w:val="009F7A17"/>
    <w:rsid w:val="009F7D48"/>
    <w:rsid w:val="00A0123D"/>
    <w:rsid w:val="00A012AC"/>
    <w:rsid w:val="00A0163E"/>
    <w:rsid w:val="00A02DF7"/>
    <w:rsid w:val="00A03D43"/>
    <w:rsid w:val="00A049DE"/>
    <w:rsid w:val="00A04FF2"/>
    <w:rsid w:val="00A05446"/>
    <w:rsid w:val="00A059EF"/>
    <w:rsid w:val="00A05CAF"/>
    <w:rsid w:val="00A076BA"/>
    <w:rsid w:val="00A0799D"/>
    <w:rsid w:val="00A07AD8"/>
    <w:rsid w:val="00A106BF"/>
    <w:rsid w:val="00A11A52"/>
    <w:rsid w:val="00A11BFC"/>
    <w:rsid w:val="00A1288E"/>
    <w:rsid w:val="00A14503"/>
    <w:rsid w:val="00A14514"/>
    <w:rsid w:val="00A14D00"/>
    <w:rsid w:val="00A14D15"/>
    <w:rsid w:val="00A16B13"/>
    <w:rsid w:val="00A16DE4"/>
    <w:rsid w:val="00A178A7"/>
    <w:rsid w:val="00A22C28"/>
    <w:rsid w:val="00A22C6D"/>
    <w:rsid w:val="00A237E1"/>
    <w:rsid w:val="00A24E79"/>
    <w:rsid w:val="00A25C33"/>
    <w:rsid w:val="00A262F6"/>
    <w:rsid w:val="00A269C3"/>
    <w:rsid w:val="00A27819"/>
    <w:rsid w:val="00A278E4"/>
    <w:rsid w:val="00A30257"/>
    <w:rsid w:val="00A31834"/>
    <w:rsid w:val="00A31C83"/>
    <w:rsid w:val="00A3238A"/>
    <w:rsid w:val="00A32FA2"/>
    <w:rsid w:val="00A33190"/>
    <w:rsid w:val="00A3348B"/>
    <w:rsid w:val="00A33A89"/>
    <w:rsid w:val="00A3622D"/>
    <w:rsid w:val="00A36853"/>
    <w:rsid w:val="00A369C6"/>
    <w:rsid w:val="00A36BFA"/>
    <w:rsid w:val="00A3724F"/>
    <w:rsid w:val="00A373A3"/>
    <w:rsid w:val="00A375CB"/>
    <w:rsid w:val="00A37D70"/>
    <w:rsid w:val="00A37EA1"/>
    <w:rsid w:val="00A40C81"/>
    <w:rsid w:val="00A40FE1"/>
    <w:rsid w:val="00A41504"/>
    <w:rsid w:val="00A41F90"/>
    <w:rsid w:val="00A4261E"/>
    <w:rsid w:val="00A42B35"/>
    <w:rsid w:val="00A43894"/>
    <w:rsid w:val="00A43FF3"/>
    <w:rsid w:val="00A44A62"/>
    <w:rsid w:val="00A4536B"/>
    <w:rsid w:val="00A45BC8"/>
    <w:rsid w:val="00A46E12"/>
    <w:rsid w:val="00A47012"/>
    <w:rsid w:val="00A47A29"/>
    <w:rsid w:val="00A51A10"/>
    <w:rsid w:val="00A525FA"/>
    <w:rsid w:val="00A52F20"/>
    <w:rsid w:val="00A533FF"/>
    <w:rsid w:val="00A53B62"/>
    <w:rsid w:val="00A541A0"/>
    <w:rsid w:val="00A5566B"/>
    <w:rsid w:val="00A55A5D"/>
    <w:rsid w:val="00A55D45"/>
    <w:rsid w:val="00A55F82"/>
    <w:rsid w:val="00A56117"/>
    <w:rsid w:val="00A563E3"/>
    <w:rsid w:val="00A56504"/>
    <w:rsid w:val="00A5656F"/>
    <w:rsid w:val="00A56DED"/>
    <w:rsid w:val="00A56F64"/>
    <w:rsid w:val="00A574E5"/>
    <w:rsid w:val="00A5798E"/>
    <w:rsid w:val="00A57A45"/>
    <w:rsid w:val="00A60560"/>
    <w:rsid w:val="00A609C3"/>
    <w:rsid w:val="00A60C5D"/>
    <w:rsid w:val="00A62508"/>
    <w:rsid w:val="00A64568"/>
    <w:rsid w:val="00A65145"/>
    <w:rsid w:val="00A67C50"/>
    <w:rsid w:val="00A67E3D"/>
    <w:rsid w:val="00A70B6B"/>
    <w:rsid w:val="00A71695"/>
    <w:rsid w:val="00A71B2E"/>
    <w:rsid w:val="00A72764"/>
    <w:rsid w:val="00A7370D"/>
    <w:rsid w:val="00A73D73"/>
    <w:rsid w:val="00A740F1"/>
    <w:rsid w:val="00A757B3"/>
    <w:rsid w:val="00A764A3"/>
    <w:rsid w:val="00A77437"/>
    <w:rsid w:val="00A774DE"/>
    <w:rsid w:val="00A81A49"/>
    <w:rsid w:val="00A825EB"/>
    <w:rsid w:val="00A82E61"/>
    <w:rsid w:val="00A82EBF"/>
    <w:rsid w:val="00A83C55"/>
    <w:rsid w:val="00A83FD5"/>
    <w:rsid w:val="00A84BD8"/>
    <w:rsid w:val="00A854F2"/>
    <w:rsid w:val="00A856DA"/>
    <w:rsid w:val="00A85880"/>
    <w:rsid w:val="00A86441"/>
    <w:rsid w:val="00A87CF8"/>
    <w:rsid w:val="00A910BF"/>
    <w:rsid w:val="00A918B2"/>
    <w:rsid w:val="00A91E29"/>
    <w:rsid w:val="00A91F51"/>
    <w:rsid w:val="00A9257C"/>
    <w:rsid w:val="00A92FF3"/>
    <w:rsid w:val="00A93212"/>
    <w:rsid w:val="00A932E2"/>
    <w:rsid w:val="00A94117"/>
    <w:rsid w:val="00A94D8D"/>
    <w:rsid w:val="00A94F8A"/>
    <w:rsid w:val="00A95BB9"/>
    <w:rsid w:val="00A95C78"/>
    <w:rsid w:val="00A96652"/>
    <w:rsid w:val="00A96A53"/>
    <w:rsid w:val="00A96A6F"/>
    <w:rsid w:val="00A96B5D"/>
    <w:rsid w:val="00AA1138"/>
    <w:rsid w:val="00AA123F"/>
    <w:rsid w:val="00AA1DFF"/>
    <w:rsid w:val="00AA2423"/>
    <w:rsid w:val="00AA36E5"/>
    <w:rsid w:val="00AA42D4"/>
    <w:rsid w:val="00AA42FC"/>
    <w:rsid w:val="00AA461C"/>
    <w:rsid w:val="00AA49D3"/>
    <w:rsid w:val="00AA55C5"/>
    <w:rsid w:val="00AA5E6E"/>
    <w:rsid w:val="00AA6AEF"/>
    <w:rsid w:val="00AA6D76"/>
    <w:rsid w:val="00AB0343"/>
    <w:rsid w:val="00AB06EE"/>
    <w:rsid w:val="00AB12C4"/>
    <w:rsid w:val="00AB1CFB"/>
    <w:rsid w:val="00AB306D"/>
    <w:rsid w:val="00AB3B56"/>
    <w:rsid w:val="00AB491E"/>
    <w:rsid w:val="00AB4DD6"/>
    <w:rsid w:val="00AB4F44"/>
    <w:rsid w:val="00AB5023"/>
    <w:rsid w:val="00AB56D6"/>
    <w:rsid w:val="00AB5E59"/>
    <w:rsid w:val="00AB6346"/>
    <w:rsid w:val="00AB6AE8"/>
    <w:rsid w:val="00AB72AD"/>
    <w:rsid w:val="00AB745F"/>
    <w:rsid w:val="00AB7D01"/>
    <w:rsid w:val="00AC06CE"/>
    <w:rsid w:val="00AC0CFE"/>
    <w:rsid w:val="00AC0F77"/>
    <w:rsid w:val="00AC13D9"/>
    <w:rsid w:val="00AC1D90"/>
    <w:rsid w:val="00AC26A6"/>
    <w:rsid w:val="00AC3361"/>
    <w:rsid w:val="00AC3611"/>
    <w:rsid w:val="00AC3710"/>
    <w:rsid w:val="00AC3999"/>
    <w:rsid w:val="00AC480F"/>
    <w:rsid w:val="00AC4A74"/>
    <w:rsid w:val="00AC58C5"/>
    <w:rsid w:val="00AC7363"/>
    <w:rsid w:val="00AD1FF5"/>
    <w:rsid w:val="00AD2D37"/>
    <w:rsid w:val="00AD2DD1"/>
    <w:rsid w:val="00AD31F6"/>
    <w:rsid w:val="00AD336A"/>
    <w:rsid w:val="00AD3853"/>
    <w:rsid w:val="00AD3F4D"/>
    <w:rsid w:val="00AD557E"/>
    <w:rsid w:val="00AD5B4A"/>
    <w:rsid w:val="00AD644A"/>
    <w:rsid w:val="00AD6876"/>
    <w:rsid w:val="00AD7F3B"/>
    <w:rsid w:val="00AE13C8"/>
    <w:rsid w:val="00AE1B48"/>
    <w:rsid w:val="00AE212D"/>
    <w:rsid w:val="00AE2805"/>
    <w:rsid w:val="00AE31A5"/>
    <w:rsid w:val="00AE4B68"/>
    <w:rsid w:val="00AE4C00"/>
    <w:rsid w:val="00AE62F5"/>
    <w:rsid w:val="00AE6A4D"/>
    <w:rsid w:val="00AE6F0E"/>
    <w:rsid w:val="00AE7DFB"/>
    <w:rsid w:val="00AE7E09"/>
    <w:rsid w:val="00AF0E83"/>
    <w:rsid w:val="00AF0E9F"/>
    <w:rsid w:val="00AF178E"/>
    <w:rsid w:val="00AF18AB"/>
    <w:rsid w:val="00AF18BC"/>
    <w:rsid w:val="00AF1CDF"/>
    <w:rsid w:val="00AF263F"/>
    <w:rsid w:val="00AF2E84"/>
    <w:rsid w:val="00AF3348"/>
    <w:rsid w:val="00AF37E2"/>
    <w:rsid w:val="00AF3870"/>
    <w:rsid w:val="00AF4225"/>
    <w:rsid w:val="00AF5367"/>
    <w:rsid w:val="00AF577A"/>
    <w:rsid w:val="00AF588F"/>
    <w:rsid w:val="00AF5B8E"/>
    <w:rsid w:val="00AF67CE"/>
    <w:rsid w:val="00AF72DC"/>
    <w:rsid w:val="00AF7438"/>
    <w:rsid w:val="00B02B5F"/>
    <w:rsid w:val="00B03515"/>
    <w:rsid w:val="00B0391F"/>
    <w:rsid w:val="00B03B9C"/>
    <w:rsid w:val="00B061AA"/>
    <w:rsid w:val="00B061DA"/>
    <w:rsid w:val="00B0659A"/>
    <w:rsid w:val="00B101E3"/>
    <w:rsid w:val="00B110AD"/>
    <w:rsid w:val="00B11719"/>
    <w:rsid w:val="00B13F53"/>
    <w:rsid w:val="00B14179"/>
    <w:rsid w:val="00B14B2B"/>
    <w:rsid w:val="00B15231"/>
    <w:rsid w:val="00B154C0"/>
    <w:rsid w:val="00B15863"/>
    <w:rsid w:val="00B158BC"/>
    <w:rsid w:val="00B15ABC"/>
    <w:rsid w:val="00B15CD9"/>
    <w:rsid w:val="00B17D18"/>
    <w:rsid w:val="00B20DA5"/>
    <w:rsid w:val="00B21767"/>
    <w:rsid w:val="00B22776"/>
    <w:rsid w:val="00B22ECB"/>
    <w:rsid w:val="00B23506"/>
    <w:rsid w:val="00B24B48"/>
    <w:rsid w:val="00B24FD2"/>
    <w:rsid w:val="00B26F1A"/>
    <w:rsid w:val="00B2790C"/>
    <w:rsid w:val="00B306E9"/>
    <w:rsid w:val="00B309E7"/>
    <w:rsid w:val="00B31AC9"/>
    <w:rsid w:val="00B32E10"/>
    <w:rsid w:val="00B33750"/>
    <w:rsid w:val="00B34264"/>
    <w:rsid w:val="00B3524B"/>
    <w:rsid w:val="00B35FB7"/>
    <w:rsid w:val="00B36062"/>
    <w:rsid w:val="00B3618E"/>
    <w:rsid w:val="00B370BF"/>
    <w:rsid w:val="00B40494"/>
    <w:rsid w:val="00B40B1A"/>
    <w:rsid w:val="00B41337"/>
    <w:rsid w:val="00B4173B"/>
    <w:rsid w:val="00B4367A"/>
    <w:rsid w:val="00B43DC9"/>
    <w:rsid w:val="00B45755"/>
    <w:rsid w:val="00B45D17"/>
    <w:rsid w:val="00B46EAF"/>
    <w:rsid w:val="00B47617"/>
    <w:rsid w:val="00B47C0F"/>
    <w:rsid w:val="00B5163B"/>
    <w:rsid w:val="00B522B6"/>
    <w:rsid w:val="00B526E3"/>
    <w:rsid w:val="00B52D76"/>
    <w:rsid w:val="00B54194"/>
    <w:rsid w:val="00B546B4"/>
    <w:rsid w:val="00B546C9"/>
    <w:rsid w:val="00B5507F"/>
    <w:rsid w:val="00B553EB"/>
    <w:rsid w:val="00B5643A"/>
    <w:rsid w:val="00B56E09"/>
    <w:rsid w:val="00B5703D"/>
    <w:rsid w:val="00B57417"/>
    <w:rsid w:val="00B57BA9"/>
    <w:rsid w:val="00B57C19"/>
    <w:rsid w:val="00B60483"/>
    <w:rsid w:val="00B606B2"/>
    <w:rsid w:val="00B61B1E"/>
    <w:rsid w:val="00B61BD9"/>
    <w:rsid w:val="00B62794"/>
    <w:rsid w:val="00B64895"/>
    <w:rsid w:val="00B65C42"/>
    <w:rsid w:val="00B678B0"/>
    <w:rsid w:val="00B679A9"/>
    <w:rsid w:val="00B67AF7"/>
    <w:rsid w:val="00B67BE2"/>
    <w:rsid w:val="00B7000E"/>
    <w:rsid w:val="00B70297"/>
    <w:rsid w:val="00B711DC"/>
    <w:rsid w:val="00B7199B"/>
    <w:rsid w:val="00B71C05"/>
    <w:rsid w:val="00B71C90"/>
    <w:rsid w:val="00B72DAE"/>
    <w:rsid w:val="00B7302A"/>
    <w:rsid w:val="00B7308C"/>
    <w:rsid w:val="00B738F4"/>
    <w:rsid w:val="00B74718"/>
    <w:rsid w:val="00B76B08"/>
    <w:rsid w:val="00B80AFC"/>
    <w:rsid w:val="00B8113E"/>
    <w:rsid w:val="00B814E3"/>
    <w:rsid w:val="00B82706"/>
    <w:rsid w:val="00B82FAC"/>
    <w:rsid w:val="00B8433A"/>
    <w:rsid w:val="00B847C1"/>
    <w:rsid w:val="00B85EDB"/>
    <w:rsid w:val="00B8754E"/>
    <w:rsid w:val="00B9005A"/>
    <w:rsid w:val="00B901A5"/>
    <w:rsid w:val="00B905E9"/>
    <w:rsid w:val="00B9113D"/>
    <w:rsid w:val="00B91571"/>
    <w:rsid w:val="00B92E2D"/>
    <w:rsid w:val="00B934ED"/>
    <w:rsid w:val="00B93D2A"/>
    <w:rsid w:val="00B953A3"/>
    <w:rsid w:val="00B956D0"/>
    <w:rsid w:val="00B9576A"/>
    <w:rsid w:val="00B97E38"/>
    <w:rsid w:val="00BA1506"/>
    <w:rsid w:val="00BA1EB8"/>
    <w:rsid w:val="00BA2807"/>
    <w:rsid w:val="00BA2B44"/>
    <w:rsid w:val="00BA3861"/>
    <w:rsid w:val="00BA483F"/>
    <w:rsid w:val="00BA5510"/>
    <w:rsid w:val="00BA58AA"/>
    <w:rsid w:val="00BA7714"/>
    <w:rsid w:val="00BA7982"/>
    <w:rsid w:val="00BB1080"/>
    <w:rsid w:val="00BB1975"/>
    <w:rsid w:val="00BB1AED"/>
    <w:rsid w:val="00BB22AE"/>
    <w:rsid w:val="00BB25FE"/>
    <w:rsid w:val="00BB551D"/>
    <w:rsid w:val="00BB581B"/>
    <w:rsid w:val="00BB5C65"/>
    <w:rsid w:val="00BB687D"/>
    <w:rsid w:val="00BB6E01"/>
    <w:rsid w:val="00BB7346"/>
    <w:rsid w:val="00BC0A6B"/>
    <w:rsid w:val="00BC147A"/>
    <w:rsid w:val="00BC1CB9"/>
    <w:rsid w:val="00BC2131"/>
    <w:rsid w:val="00BC237B"/>
    <w:rsid w:val="00BC2AB4"/>
    <w:rsid w:val="00BC2B3F"/>
    <w:rsid w:val="00BC3832"/>
    <w:rsid w:val="00BC5334"/>
    <w:rsid w:val="00BC5CC9"/>
    <w:rsid w:val="00BC6D84"/>
    <w:rsid w:val="00BC7661"/>
    <w:rsid w:val="00BC78EF"/>
    <w:rsid w:val="00BC7D62"/>
    <w:rsid w:val="00BD0332"/>
    <w:rsid w:val="00BD0B64"/>
    <w:rsid w:val="00BD0CD1"/>
    <w:rsid w:val="00BD0DE1"/>
    <w:rsid w:val="00BD0F0F"/>
    <w:rsid w:val="00BD220F"/>
    <w:rsid w:val="00BD38ED"/>
    <w:rsid w:val="00BD4C83"/>
    <w:rsid w:val="00BD5E25"/>
    <w:rsid w:val="00BD6D30"/>
    <w:rsid w:val="00BD72C2"/>
    <w:rsid w:val="00BE0DF7"/>
    <w:rsid w:val="00BE1030"/>
    <w:rsid w:val="00BE104F"/>
    <w:rsid w:val="00BE13A4"/>
    <w:rsid w:val="00BE1534"/>
    <w:rsid w:val="00BE17FD"/>
    <w:rsid w:val="00BE369D"/>
    <w:rsid w:val="00BE39A0"/>
    <w:rsid w:val="00BE4ECB"/>
    <w:rsid w:val="00BE5779"/>
    <w:rsid w:val="00BE59C2"/>
    <w:rsid w:val="00BE5A8C"/>
    <w:rsid w:val="00BE7BB6"/>
    <w:rsid w:val="00BF0759"/>
    <w:rsid w:val="00BF1F3A"/>
    <w:rsid w:val="00BF2ACD"/>
    <w:rsid w:val="00BF2FAC"/>
    <w:rsid w:val="00BF3037"/>
    <w:rsid w:val="00BF3C01"/>
    <w:rsid w:val="00BF4307"/>
    <w:rsid w:val="00BF4E33"/>
    <w:rsid w:val="00BF50EA"/>
    <w:rsid w:val="00BF5C65"/>
    <w:rsid w:val="00BF5E7C"/>
    <w:rsid w:val="00BF5FCA"/>
    <w:rsid w:val="00BF76B7"/>
    <w:rsid w:val="00C00090"/>
    <w:rsid w:val="00C009E0"/>
    <w:rsid w:val="00C018FC"/>
    <w:rsid w:val="00C01EDF"/>
    <w:rsid w:val="00C0256E"/>
    <w:rsid w:val="00C02FE1"/>
    <w:rsid w:val="00C0346A"/>
    <w:rsid w:val="00C04A07"/>
    <w:rsid w:val="00C05396"/>
    <w:rsid w:val="00C05D6D"/>
    <w:rsid w:val="00C05FD0"/>
    <w:rsid w:val="00C06962"/>
    <w:rsid w:val="00C07877"/>
    <w:rsid w:val="00C07960"/>
    <w:rsid w:val="00C07D6C"/>
    <w:rsid w:val="00C07F6E"/>
    <w:rsid w:val="00C10441"/>
    <w:rsid w:val="00C13242"/>
    <w:rsid w:val="00C13E68"/>
    <w:rsid w:val="00C144FB"/>
    <w:rsid w:val="00C14C78"/>
    <w:rsid w:val="00C152A6"/>
    <w:rsid w:val="00C15C9B"/>
    <w:rsid w:val="00C16513"/>
    <w:rsid w:val="00C1669A"/>
    <w:rsid w:val="00C168C7"/>
    <w:rsid w:val="00C2131C"/>
    <w:rsid w:val="00C22578"/>
    <w:rsid w:val="00C22C33"/>
    <w:rsid w:val="00C22F18"/>
    <w:rsid w:val="00C22F97"/>
    <w:rsid w:val="00C22FAE"/>
    <w:rsid w:val="00C233F2"/>
    <w:rsid w:val="00C2395F"/>
    <w:rsid w:val="00C239D2"/>
    <w:rsid w:val="00C23F65"/>
    <w:rsid w:val="00C23F6E"/>
    <w:rsid w:val="00C244E1"/>
    <w:rsid w:val="00C24AD3"/>
    <w:rsid w:val="00C24B9A"/>
    <w:rsid w:val="00C24CE7"/>
    <w:rsid w:val="00C2763A"/>
    <w:rsid w:val="00C27935"/>
    <w:rsid w:val="00C30122"/>
    <w:rsid w:val="00C3098B"/>
    <w:rsid w:val="00C3197B"/>
    <w:rsid w:val="00C323DF"/>
    <w:rsid w:val="00C32759"/>
    <w:rsid w:val="00C32BE7"/>
    <w:rsid w:val="00C33765"/>
    <w:rsid w:val="00C33AC4"/>
    <w:rsid w:val="00C33DDB"/>
    <w:rsid w:val="00C34400"/>
    <w:rsid w:val="00C34488"/>
    <w:rsid w:val="00C346F5"/>
    <w:rsid w:val="00C3542B"/>
    <w:rsid w:val="00C360AD"/>
    <w:rsid w:val="00C362D6"/>
    <w:rsid w:val="00C369DB"/>
    <w:rsid w:val="00C37816"/>
    <w:rsid w:val="00C44C33"/>
    <w:rsid w:val="00C45001"/>
    <w:rsid w:val="00C4575E"/>
    <w:rsid w:val="00C45D0C"/>
    <w:rsid w:val="00C46D9A"/>
    <w:rsid w:val="00C47DE7"/>
    <w:rsid w:val="00C5065B"/>
    <w:rsid w:val="00C51673"/>
    <w:rsid w:val="00C51E56"/>
    <w:rsid w:val="00C52084"/>
    <w:rsid w:val="00C53969"/>
    <w:rsid w:val="00C53B21"/>
    <w:rsid w:val="00C54A11"/>
    <w:rsid w:val="00C54B9D"/>
    <w:rsid w:val="00C55CA2"/>
    <w:rsid w:val="00C55EE3"/>
    <w:rsid w:val="00C55F2A"/>
    <w:rsid w:val="00C56A1A"/>
    <w:rsid w:val="00C57F1C"/>
    <w:rsid w:val="00C61173"/>
    <w:rsid w:val="00C615CD"/>
    <w:rsid w:val="00C6291C"/>
    <w:rsid w:val="00C62DCB"/>
    <w:rsid w:val="00C631F0"/>
    <w:rsid w:val="00C632D5"/>
    <w:rsid w:val="00C63561"/>
    <w:rsid w:val="00C63AB3"/>
    <w:rsid w:val="00C65175"/>
    <w:rsid w:val="00C653C2"/>
    <w:rsid w:val="00C7180D"/>
    <w:rsid w:val="00C71A95"/>
    <w:rsid w:val="00C720D8"/>
    <w:rsid w:val="00C72C2A"/>
    <w:rsid w:val="00C7313C"/>
    <w:rsid w:val="00C740C0"/>
    <w:rsid w:val="00C74C4C"/>
    <w:rsid w:val="00C754F0"/>
    <w:rsid w:val="00C77453"/>
    <w:rsid w:val="00C77F11"/>
    <w:rsid w:val="00C77F50"/>
    <w:rsid w:val="00C80CC3"/>
    <w:rsid w:val="00C80CC9"/>
    <w:rsid w:val="00C81A0F"/>
    <w:rsid w:val="00C82170"/>
    <w:rsid w:val="00C826B1"/>
    <w:rsid w:val="00C82916"/>
    <w:rsid w:val="00C82D04"/>
    <w:rsid w:val="00C845D7"/>
    <w:rsid w:val="00C84CF9"/>
    <w:rsid w:val="00C85B78"/>
    <w:rsid w:val="00C8664F"/>
    <w:rsid w:val="00C86C88"/>
    <w:rsid w:val="00C86D45"/>
    <w:rsid w:val="00C87077"/>
    <w:rsid w:val="00C87D76"/>
    <w:rsid w:val="00C902B9"/>
    <w:rsid w:val="00C904E6"/>
    <w:rsid w:val="00C9081D"/>
    <w:rsid w:val="00C918F2"/>
    <w:rsid w:val="00C92D53"/>
    <w:rsid w:val="00C93ED5"/>
    <w:rsid w:val="00C94A1E"/>
    <w:rsid w:val="00C94FF2"/>
    <w:rsid w:val="00C95EBC"/>
    <w:rsid w:val="00C9717E"/>
    <w:rsid w:val="00C979E9"/>
    <w:rsid w:val="00CA0887"/>
    <w:rsid w:val="00CA0F58"/>
    <w:rsid w:val="00CA18A4"/>
    <w:rsid w:val="00CA19DE"/>
    <w:rsid w:val="00CA1A48"/>
    <w:rsid w:val="00CA2A7B"/>
    <w:rsid w:val="00CA2E56"/>
    <w:rsid w:val="00CA34FE"/>
    <w:rsid w:val="00CA35AB"/>
    <w:rsid w:val="00CA35E1"/>
    <w:rsid w:val="00CA3E1B"/>
    <w:rsid w:val="00CA44B7"/>
    <w:rsid w:val="00CA4A28"/>
    <w:rsid w:val="00CA522B"/>
    <w:rsid w:val="00CA5448"/>
    <w:rsid w:val="00CA5F4A"/>
    <w:rsid w:val="00CA6313"/>
    <w:rsid w:val="00CA681F"/>
    <w:rsid w:val="00CA76D0"/>
    <w:rsid w:val="00CA78D8"/>
    <w:rsid w:val="00CA7DD8"/>
    <w:rsid w:val="00CA7E2F"/>
    <w:rsid w:val="00CB00A7"/>
    <w:rsid w:val="00CB0E03"/>
    <w:rsid w:val="00CB151D"/>
    <w:rsid w:val="00CB1598"/>
    <w:rsid w:val="00CB1762"/>
    <w:rsid w:val="00CB1D90"/>
    <w:rsid w:val="00CB5265"/>
    <w:rsid w:val="00CB55BE"/>
    <w:rsid w:val="00CB589B"/>
    <w:rsid w:val="00CB5FE4"/>
    <w:rsid w:val="00CB6738"/>
    <w:rsid w:val="00CB7327"/>
    <w:rsid w:val="00CB77BF"/>
    <w:rsid w:val="00CB79C9"/>
    <w:rsid w:val="00CC157F"/>
    <w:rsid w:val="00CC1D8A"/>
    <w:rsid w:val="00CC2A45"/>
    <w:rsid w:val="00CC2CA9"/>
    <w:rsid w:val="00CC2F4D"/>
    <w:rsid w:val="00CC3334"/>
    <w:rsid w:val="00CC4BDA"/>
    <w:rsid w:val="00CC4F3A"/>
    <w:rsid w:val="00CC5106"/>
    <w:rsid w:val="00CC74DD"/>
    <w:rsid w:val="00CC7733"/>
    <w:rsid w:val="00CC795A"/>
    <w:rsid w:val="00CC7B7F"/>
    <w:rsid w:val="00CD0456"/>
    <w:rsid w:val="00CD19DF"/>
    <w:rsid w:val="00CD321A"/>
    <w:rsid w:val="00CD336E"/>
    <w:rsid w:val="00CD46E3"/>
    <w:rsid w:val="00CD46E4"/>
    <w:rsid w:val="00CD5C28"/>
    <w:rsid w:val="00CD6B75"/>
    <w:rsid w:val="00CE0ADC"/>
    <w:rsid w:val="00CE0D9A"/>
    <w:rsid w:val="00CE0EF7"/>
    <w:rsid w:val="00CE148D"/>
    <w:rsid w:val="00CE15EB"/>
    <w:rsid w:val="00CE19DD"/>
    <w:rsid w:val="00CE2419"/>
    <w:rsid w:val="00CE2880"/>
    <w:rsid w:val="00CE310E"/>
    <w:rsid w:val="00CE31E4"/>
    <w:rsid w:val="00CE3298"/>
    <w:rsid w:val="00CE3354"/>
    <w:rsid w:val="00CE3714"/>
    <w:rsid w:val="00CE4274"/>
    <w:rsid w:val="00CE43AF"/>
    <w:rsid w:val="00CE43BA"/>
    <w:rsid w:val="00CE45DC"/>
    <w:rsid w:val="00CE4DB1"/>
    <w:rsid w:val="00CE5115"/>
    <w:rsid w:val="00CE52A4"/>
    <w:rsid w:val="00CE5CEC"/>
    <w:rsid w:val="00CE639F"/>
    <w:rsid w:val="00CE6ABC"/>
    <w:rsid w:val="00CE6FDE"/>
    <w:rsid w:val="00CE755C"/>
    <w:rsid w:val="00CE75C3"/>
    <w:rsid w:val="00CE7FCE"/>
    <w:rsid w:val="00CF080E"/>
    <w:rsid w:val="00CF24B4"/>
    <w:rsid w:val="00CF2773"/>
    <w:rsid w:val="00CF2AEB"/>
    <w:rsid w:val="00CF3093"/>
    <w:rsid w:val="00CF337F"/>
    <w:rsid w:val="00CF3DF5"/>
    <w:rsid w:val="00CF6206"/>
    <w:rsid w:val="00CF750B"/>
    <w:rsid w:val="00D00C9F"/>
    <w:rsid w:val="00D0136B"/>
    <w:rsid w:val="00D020A9"/>
    <w:rsid w:val="00D02B8C"/>
    <w:rsid w:val="00D02D42"/>
    <w:rsid w:val="00D03278"/>
    <w:rsid w:val="00D032CC"/>
    <w:rsid w:val="00D03A9E"/>
    <w:rsid w:val="00D0439B"/>
    <w:rsid w:val="00D04446"/>
    <w:rsid w:val="00D04A86"/>
    <w:rsid w:val="00D05455"/>
    <w:rsid w:val="00D06E98"/>
    <w:rsid w:val="00D071C3"/>
    <w:rsid w:val="00D078BE"/>
    <w:rsid w:val="00D1177D"/>
    <w:rsid w:val="00D1420C"/>
    <w:rsid w:val="00D14786"/>
    <w:rsid w:val="00D1501D"/>
    <w:rsid w:val="00D15157"/>
    <w:rsid w:val="00D20E93"/>
    <w:rsid w:val="00D22341"/>
    <w:rsid w:val="00D2402F"/>
    <w:rsid w:val="00D242CD"/>
    <w:rsid w:val="00D26650"/>
    <w:rsid w:val="00D300C2"/>
    <w:rsid w:val="00D3063B"/>
    <w:rsid w:val="00D30990"/>
    <w:rsid w:val="00D3370E"/>
    <w:rsid w:val="00D33D30"/>
    <w:rsid w:val="00D3415B"/>
    <w:rsid w:val="00D34523"/>
    <w:rsid w:val="00D3453A"/>
    <w:rsid w:val="00D349C9"/>
    <w:rsid w:val="00D34E01"/>
    <w:rsid w:val="00D366DD"/>
    <w:rsid w:val="00D36F01"/>
    <w:rsid w:val="00D37295"/>
    <w:rsid w:val="00D40CBC"/>
    <w:rsid w:val="00D4141F"/>
    <w:rsid w:val="00D4150E"/>
    <w:rsid w:val="00D41A63"/>
    <w:rsid w:val="00D42031"/>
    <w:rsid w:val="00D42FDD"/>
    <w:rsid w:val="00D43D9D"/>
    <w:rsid w:val="00D43ED3"/>
    <w:rsid w:val="00D446AB"/>
    <w:rsid w:val="00D45337"/>
    <w:rsid w:val="00D463FB"/>
    <w:rsid w:val="00D46580"/>
    <w:rsid w:val="00D46EFA"/>
    <w:rsid w:val="00D470C0"/>
    <w:rsid w:val="00D4717E"/>
    <w:rsid w:val="00D479C3"/>
    <w:rsid w:val="00D516EC"/>
    <w:rsid w:val="00D54B41"/>
    <w:rsid w:val="00D56829"/>
    <w:rsid w:val="00D56DAF"/>
    <w:rsid w:val="00D56F92"/>
    <w:rsid w:val="00D57861"/>
    <w:rsid w:val="00D60BFA"/>
    <w:rsid w:val="00D6171B"/>
    <w:rsid w:val="00D6256D"/>
    <w:rsid w:val="00D63311"/>
    <w:rsid w:val="00D63578"/>
    <w:rsid w:val="00D6418D"/>
    <w:rsid w:val="00D6716C"/>
    <w:rsid w:val="00D671C3"/>
    <w:rsid w:val="00D67794"/>
    <w:rsid w:val="00D70299"/>
    <w:rsid w:val="00D70CA1"/>
    <w:rsid w:val="00D710A7"/>
    <w:rsid w:val="00D711AB"/>
    <w:rsid w:val="00D73356"/>
    <w:rsid w:val="00D735A1"/>
    <w:rsid w:val="00D738F4"/>
    <w:rsid w:val="00D754E4"/>
    <w:rsid w:val="00D75A54"/>
    <w:rsid w:val="00D75DFC"/>
    <w:rsid w:val="00D773EA"/>
    <w:rsid w:val="00D7792E"/>
    <w:rsid w:val="00D82918"/>
    <w:rsid w:val="00D8376A"/>
    <w:rsid w:val="00D83A79"/>
    <w:rsid w:val="00D83F53"/>
    <w:rsid w:val="00D8469B"/>
    <w:rsid w:val="00D84C50"/>
    <w:rsid w:val="00D85CAA"/>
    <w:rsid w:val="00D8674C"/>
    <w:rsid w:val="00D86BA7"/>
    <w:rsid w:val="00D875D9"/>
    <w:rsid w:val="00D878AF"/>
    <w:rsid w:val="00D8794C"/>
    <w:rsid w:val="00D87A6C"/>
    <w:rsid w:val="00D900EA"/>
    <w:rsid w:val="00D90EEB"/>
    <w:rsid w:val="00D9116D"/>
    <w:rsid w:val="00D91D2F"/>
    <w:rsid w:val="00D92974"/>
    <w:rsid w:val="00D92A8A"/>
    <w:rsid w:val="00D92B99"/>
    <w:rsid w:val="00D92D37"/>
    <w:rsid w:val="00D9304D"/>
    <w:rsid w:val="00D9348E"/>
    <w:rsid w:val="00D9372C"/>
    <w:rsid w:val="00D93B2E"/>
    <w:rsid w:val="00D93D07"/>
    <w:rsid w:val="00D9512B"/>
    <w:rsid w:val="00D95BE7"/>
    <w:rsid w:val="00D95E18"/>
    <w:rsid w:val="00D96147"/>
    <w:rsid w:val="00D962A0"/>
    <w:rsid w:val="00DA1B73"/>
    <w:rsid w:val="00DA252C"/>
    <w:rsid w:val="00DA37EB"/>
    <w:rsid w:val="00DA45EF"/>
    <w:rsid w:val="00DA6359"/>
    <w:rsid w:val="00DA7486"/>
    <w:rsid w:val="00DB0C89"/>
    <w:rsid w:val="00DB1C27"/>
    <w:rsid w:val="00DB1CB5"/>
    <w:rsid w:val="00DB236F"/>
    <w:rsid w:val="00DB3018"/>
    <w:rsid w:val="00DB550B"/>
    <w:rsid w:val="00DB760D"/>
    <w:rsid w:val="00DC0CE3"/>
    <w:rsid w:val="00DC1322"/>
    <w:rsid w:val="00DC1EA9"/>
    <w:rsid w:val="00DC213E"/>
    <w:rsid w:val="00DC370B"/>
    <w:rsid w:val="00DC58B2"/>
    <w:rsid w:val="00DC5B21"/>
    <w:rsid w:val="00DC661D"/>
    <w:rsid w:val="00DC6625"/>
    <w:rsid w:val="00DC6742"/>
    <w:rsid w:val="00DC687D"/>
    <w:rsid w:val="00DC6DDB"/>
    <w:rsid w:val="00DC79F8"/>
    <w:rsid w:val="00DC7E53"/>
    <w:rsid w:val="00DD11DA"/>
    <w:rsid w:val="00DD1216"/>
    <w:rsid w:val="00DD12C9"/>
    <w:rsid w:val="00DD1AA8"/>
    <w:rsid w:val="00DD22C6"/>
    <w:rsid w:val="00DD34CE"/>
    <w:rsid w:val="00DD388C"/>
    <w:rsid w:val="00DD5A44"/>
    <w:rsid w:val="00DD5ABF"/>
    <w:rsid w:val="00DD6610"/>
    <w:rsid w:val="00DD6CA2"/>
    <w:rsid w:val="00DE0D02"/>
    <w:rsid w:val="00DE15AF"/>
    <w:rsid w:val="00DE1D04"/>
    <w:rsid w:val="00DE27F2"/>
    <w:rsid w:val="00DE31A4"/>
    <w:rsid w:val="00DE4B58"/>
    <w:rsid w:val="00DE5874"/>
    <w:rsid w:val="00DE7098"/>
    <w:rsid w:val="00DE783A"/>
    <w:rsid w:val="00DF051C"/>
    <w:rsid w:val="00DF06B4"/>
    <w:rsid w:val="00DF0DDA"/>
    <w:rsid w:val="00DF1273"/>
    <w:rsid w:val="00DF129F"/>
    <w:rsid w:val="00DF2FF3"/>
    <w:rsid w:val="00DF35AB"/>
    <w:rsid w:val="00DF375F"/>
    <w:rsid w:val="00DF38C0"/>
    <w:rsid w:val="00DF4292"/>
    <w:rsid w:val="00DF4B3A"/>
    <w:rsid w:val="00DF5854"/>
    <w:rsid w:val="00DF7A8E"/>
    <w:rsid w:val="00E01399"/>
    <w:rsid w:val="00E01B27"/>
    <w:rsid w:val="00E01C1B"/>
    <w:rsid w:val="00E02584"/>
    <w:rsid w:val="00E02BB5"/>
    <w:rsid w:val="00E0327D"/>
    <w:rsid w:val="00E03499"/>
    <w:rsid w:val="00E03C82"/>
    <w:rsid w:val="00E046A4"/>
    <w:rsid w:val="00E04834"/>
    <w:rsid w:val="00E052DB"/>
    <w:rsid w:val="00E05A0E"/>
    <w:rsid w:val="00E05CC0"/>
    <w:rsid w:val="00E062E7"/>
    <w:rsid w:val="00E06B55"/>
    <w:rsid w:val="00E06DE8"/>
    <w:rsid w:val="00E104B4"/>
    <w:rsid w:val="00E107DB"/>
    <w:rsid w:val="00E10B59"/>
    <w:rsid w:val="00E11AA0"/>
    <w:rsid w:val="00E11C0C"/>
    <w:rsid w:val="00E11E0C"/>
    <w:rsid w:val="00E1271F"/>
    <w:rsid w:val="00E12943"/>
    <w:rsid w:val="00E12ED8"/>
    <w:rsid w:val="00E1311F"/>
    <w:rsid w:val="00E13894"/>
    <w:rsid w:val="00E1410D"/>
    <w:rsid w:val="00E14AF8"/>
    <w:rsid w:val="00E15440"/>
    <w:rsid w:val="00E15738"/>
    <w:rsid w:val="00E15A19"/>
    <w:rsid w:val="00E16528"/>
    <w:rsid w:val="00E20243"/>
    <w:rsid w:val="00E2076F"/>
    <w:rsid w:val="00E20869"/>
    <w:rsid w:val="00E20D93"/>
    <w:rsid w:val="00E2168F"/>
    <w:rsid w:val="00E222C2"/>
    <w:rsid w:val="00E2299C"/>
    <w:rsid w:val="00E22D2A"/>
    <w:rsid w:val="00E24179"/>
    <w:rsid w:val="00E241C6"/>
    <w:rsid w:val="00E250B2"/>
    <w:rsid w:val="00E261DD"/>
    <w:rsid w:val="00E26507"/>
    <w:rsid w:val="00E27051"/>
    <w:rsid w:val="00E278E4"/>
    <w:rsid w:val="00E27A32"/>
    <w:rsid w:val="00E27E78"/>
    <w:rsid w:val="00E3000C"/>
    <w:rsid w:val="00E30148"/>
    <w:rsid w:val="00E31A61"/>
    <w:rsid w:val="00E31D33"/>
    <w:rsid w:val="00E32A5E"/>
    <w:rsid w:val="00E334C8"/>
    <w:rsid w:val="00E33A35"/>
    <w:rsid w:val="00E33FF8"/>
    <w:rsid w:val="00E34657"/>
    <w:rsid w:val="00E34CDF"/>
    <w:rsid w:val="00E35421"/>
    <w:rsid w:val="00E354C6"/>
    <w:rsid w:val="00E356F9"/>
    <w:rsid w:val="00E37443"/>
    <w:rsid w:val="00E375F0"/>
    <w:rsid w:val="00E37852"/>
    <w:rsid w:val="00E40046"/>
    <w:rsid w:val="00E400F2"/>
    <w:rsid w:val="00E40D33"/>
    <w:rsid w:val="00E4123D"/>
    <w:rsid w:val="00E42577"/>
    <w:rsid w:val="00E430DD"/>
    <w:rsid w:val="00E43119"/>
    <w:rsid w:val="00E433FC"/>
    <w:rsid w:val="00E43978"/>
    <w:rsid w:val="00E44340"/>
    <w:rsid w:val="00E446A1"/>
    <w:rsid w:val="00E4503E"/>
    <w:rsid w:val="00E457D3"/>
    <w:rsid w:val="00E46126"/>
    <w:rsid w:val="00E46B32"/>
    <w:rsid w:val="00E46EB7"/>
    <w:rsid w:val="00E4741F"/>
    <w:rsid w:val="00E479BF"/>
    <w:rsid w:val="00E5014D"/>
    <w:rsid w:val="00E5079D"/>
    <w:rsid w:val="00E50CA5"/>
    <w:rsid w:val="00E5186E"/>
    <w:rsid w:val="00E51B20"/>
    <w:rsid w:val="00E51C53"/>
    <w:rsid w:val="00E524E0"/>
    <w:rsid w:val="00E526C7"/>
    <w:rsid w:val="00E53E5A"/>
    <w:rsid w:val="00E542F9"/>
    <w:rsid w:val="00E54DC2"/>
    <w:rsid w:val="00E55CC7"/>
    <w:rsid w:val="00E564E1"/>
    <w:rsid w:val="00E57C1C"/>
    <w:rsid w:val="00E6042A"/>
    <w:rsid w:val="00E606E1"/>
    <w:rsid w:val="00E60B3D"/>
    <w:rsid w:val="00E615A7"/>
    <w:rsid w:val="00E61742"/>
    <w:rsid w:val="00E624E3"/>
    <w:rsid w:val="00E625E0"/>
    <w:rsid w:val="00E631C1"/>
    <w:rsid w:val="00E6345B"/>
    <w:rsid w:val="00E6369E"/>
    <w:rsid w:val="00E64B7B"/>
    <w:rsid w:val="00E65300"/>
    <w:rsid w:val="00E65CD1"/>
    <w:rsid w:val="00E65E2F"/>
    <w:rsid w:val="00E7059B"/>
    <w:rsid w:val="00E72A45"/>
    <w:rsid w:val="00E73FDC"/>
    <w:rsid w:val="00E744A4"/>
    <w:rsid w:val="00E75212"/>
    <w:rsid w:val="00E76027"/>
    <w:rsid w:val="00E76028"/>
    <w:rsid w:val="00E80B1F"/>
    <w:rsid w:val="00E80C11"/>
    <w:rsid w:val="00E81B0F"/>
    <w:rsid w:val="00E823D1"/>
    <w:rsid w:val="00E83E6C"/>
    <w:rsid w:val="00E83FCB"/>
    <w:rsid w:val="00E84A86"/>
    <w:rsid w:val="00E85DB4"/>
    <w:rsid w:val="00E85F50"/>
    <w:rsid w:val="00E865B7"/>
    <w:rsid w:val="00E87BAC"/>
    <w:rsid w:val="00E90A8E"/>
    <w:rsid w:val="00E92366"/>
    <w:rsid w:val="00E925CB"/>
    <w:rsid w:val="00E930FB"/>
    <w:rsid w:val="00E9424B"/>
    <w:rsid w:val="00E94796"/>
    <w:rsid w:val="00E95116"/>
    <w:rsid w:val="00E95F4B"/>
    <w:rsid w:val="00E96062"/>
    <w:rsid w:val="00E960F0"/>
    <w:rsid w:val="00E96761"/>
    <w:rsid w:val="00E96914"/>
    <w:rsid w:val="00E96C91"/>
    <w:rsid w:val="00E97022"/>
    <w:rsid w:val="00E973C6"/>
    <w:rsid w:val="00E97C44"/>
    <w:rsid w:val="00EA0F54"/>
    <w:rsid w:val="00EA10B4"/>
    <w:rsid w:val="00EA15AF"/>
    <w:rsid w:val="00EA18AC"/>
    <w:rsid w:val="00EA1B1E"/>
    <w:rsid w:val="00EA26A0"/>
    <w:rsid w:val="00EA4BFB"/>
    <w:rsid w:val="00EA56D2"/>
    <w:rsid w:val="00EA7A0B"/>
    <w:rsid w:val="00EB042F"/>
    <w:rsid w:val="00EB21C3"/>
    <w:rsid w:val="00EB2F7F"/>
    <w:rsid w:val="00EB501D"/>
    <w:rsid w:val="00EB681F"/>
    <w:rsid w:val="00EB7143"/>
    <w:rsid w:val="00EC1CEB"/>
    <w:rsid w:val="00EC31C9"/>
    <w:rsid w:val="00EC40C9"/>
    <w:rsid w:val="00EC4761"/>
    <w:rsid w:val="00EC4BE6"/>
    <w:rsid w:val="00EC4DA8"/>
    <w:rsid w:val="00EC68E5"/>
    <w:rsid w:val="00EC7124"/>
    <w:rsid w:val="00EC72C8"/>
    <w:rsid w:val="00EC79A6"/>
    <w:rsid w:val="00EC79EB"/>
    <w:rsid w:val="00ED1F2F"/>
    <w:rsid w:val="00ED234A"/>
    <w:rsid w:val="00ED60BD"/>
    <w:rsid w:val="00ED6A97"/>
    <w:rsid w:val="00ED73EA"/>
    <w:rsid w:val="00ED7572"/>
    <w:rsid w:val="00ED75E3"/>
    <w:rsid w:val="00ED7C88"/>
    <w:rsid w:val="00ED7EB1"/>
    <w:rsid w:val="00EE0EE5"/>
    <w:rsid w:val="00EE1214"/>
    <w:rsid w:val="00EE145A"/>
    <w:rsid w:val="00EE15B4"/>
    <w:rsid w:val="00EE1886"/>
    <w:rsid w:val="00EE1C5E"/>
    <w:rsid w:val="00EE1FC0"/>
    <w:rsid w:val="00EE2251"/>
    <w:rsid w:val="00EE27DC"/>
    <w:rsid w:val="00EE3DF3"/>
    <w:rsid w:val="00EE5F67"/>
    <w:rsid w:val="00EE662C"/>
    <w:rsid w:val="00EE6850"/>
    <w:rsid w:val="00EF03CF"/>
    <w:rsid w:val="00EF1B43"/>
    <w:rsid w:val="00EF1FD6"/>
    <w:rsid w:val="00EF36BA"/>
    <w:rsid w:val="00EF37E5"/>
    <w:rsid w:val="00EF458D"/>
    <w:rsid w:val="00EF4E21"/>
    <w:rsid w:val="00EF7382"/>
    <w:rsid w:val="00F001DF"/>
    <w:rsid w:val="00F0034A"/>
    <w:rsid w:val="00F0256A"/>
    <w:rsid w:val="00F033BC"/>
    <w:rsid w:val="00F03726"/>
    <w:rsid w:val="00F0387A"/>
    <w:rsid w:val="00F051D4"/>
    <w:rsid w:val="00F054E7"/>
    <w:rsid w:val="00F06720"/>
    <w:rsid w:val="00F07218"/>
    <w:rsid w:val="00F074B9"/>
    <w:rsid w:val="00F0755F"/>
    <w:rsid w:val="00F07BC0"/>
    <w:rsid w:val="00F10605"/>
    <w:rsid w:val="00F10ABC"/>
    <w:rsid w:val="00F10D21"/>
    <w:rsid w:val="00F10FDB"/>
    <w:rsid w:val="00F11B64"/>
    <w:rsid w:val="00F12E6D"/>
    <w:rsid w:val="00F13069"/>
    <w:rsid w:val="00F14426"/>
    <w:rsid w:val="00F150E5"/>
    <w:rsid w:val="00F1604E"/>
    <w:rsid w:val="00F1644D"/>
    <w:rsid w:val="00F16769"/>
    <w:rsid w:val="00F1690E"/>
    <w:rsid w:val="00F16B81"/>
    <w:rsid w:val="00F16C8F"/>
    <w:rsid w:val="00F16FAC"/>
    <w:rsid w:val="00F178A0"/>
    <w:rsid w:val="00F20685"/>
    <w:rsid w:val="00F20ED5"/>
    <w:rsid w:val="00F2241C"/>
    <w:rsid w:val="00F22A07"/>
    <w:rsid w:val="00F22F8E"/>
    <w:rsid w:val="00F24D1A"/>
    <w:rsid w:val="00F24D48"/>
    <w:rsid w:val="00F25157"/>
    <w:rsid w:val="00F25C33"/>
    <w:rsid w:val="00F25FF4"/>
    <w:rsid w:val="00F268D9"/>
    <w:rsid w:val="00F27985"/>
    <w:rsid w:val="00F27AE2"/>
    <w:rsid w:val="00F27F5A"/>
    <w:rsid w:val="00F30934"/>
    <w:rsid w:val="00F31633"/>
    <w:rsid w:val="00F31FFC"/>
    <w:rsid w:val="00F3400D"/>
    <w:rsid w:val="00F343A9"/>
    <w:rsid w:val="00F345CE"/>
    <w:rsid w:val="00F34DCB"/>
    <w:rsid w:val="00F352AD"/>
    <w:rsid w:val="00F36714"/>
    <w:rsid w:val="00F367F7"/>
    <w:rsid w:val="00F36EC0"/>
    <w:rsid w:val="00F36FC1"/>
    <w:rsid w:val="00F37528"/>
    <w:rsid w:val="00F40501"/>
    <w:rsid w:val="00F40BA1"/>
    <w:rsid w:val="00F41C4F"/>
    <w:rsid w:val="00F41DF3"/>
    <w:rsid w:val="00F42E0C"/>
    <w:rsid w:val="00F430C4"/>
    <w:rsid w:val="00F43970"/>
    <w:rsid w:val="00F43FBE"/>
    <w:rsid w:val="00F44C76"/>
    <w:rsid w:val="00F45754"/>
    <w:rsid w:val="00F462A7"/>
    <w:rsid w:val="00F46C58"/>
    <w:rsid w:val="00F46CCA"/>
    <w:rsid w:val="00F46D3C"/>
    <w:rsid w:val="00F47CBD"/>
    <w:rsid w:val="00F51379"/>
    <w:rsid w:val="00F51B2D"/>
    <w:rsid w:val="00F524D4"/>
    <w:rsid w:val="00F52BF9"/>
    <w:rsid w:val="00F52F72"/>
    <w:rsid w:val="00F547DF"/>
    <w:rsid w:val="00F54B76"/>
    <w:rsid w:val="00F55610"/>
    <w:rsid w:val="00F56552"/>
    <w:rsid w:val="00F56DC6"/>
    <w:rsid w:val="00F57055"/>
    <w:rsid w:val="00F5751E"/>
    <w:rsid w:val="00F57E89"/>
    <w:rsid w:val="00F603ED"/>
    <w:rsid w:val="00F610B4"/>
    <w:rsid w:val="00F610B6"/>
    <w:rsid w:val="00F618CC"/>
    <w:rsid w:val="00F61DAB"/>
    <w:rsid w:val="00F62971"/>
    <w:rsid w:val="00F62CB9"/>
    <w:rsid w:val="00F63CDB"/>
    <w:rsid w:val="00F63ED5"/>
    <w:rsid w:val="00F64CA8"/>
    <w:rsid w:val="00F65A32"/>
    <w:rsid w:val="00F65D6A"/>
    <w:rsid w:val="00F66BFA"/>
    <w:rsid w:val="00F66FB1"/>
    <w:rsid w:val="00F67918"/>
    <w:rsid w:val="00F67BAE"/>
    <w:rsid w:val="00F70666"/>
    <w:rsid w:val="00F722D4"/>
    <w:rsid w:val="00F72882"/>
    <w:rsid w:val="00F7411C"/>
    <w:rsid w:val="00F74372"/>
    <w:rsid w:val="00F75960"/>
    <w:rsid w:val="00F75AA7"/>
    <w:rsid w:val="00F75D8B"/>
    <w:rsid w:val="00F768CF"/>
    <w:rsid w:val="00F773F3"/>
    <w:rsid w:val="00F77ED4"/>
    <w:rsid w:val="00F80C28"/>
    <w:rsid w:val="00F8198F"/>
    <w:rsid w:val="00F81A75"/>
    <w:rsid w:val="00F8243F"/>
    <w:rsid w:val="00F82E4A"/>
    <w:rsid w:val="00F83C83"/>
    <w:rsid w:val="00F84250"/>
    <w:rsid w:val="00F84318"/>
    <w:rsid w:val="00F86015"/>
    <w:rsid w:val="00F8638E"/>
    <w:rsid w:val="00F863C1"/>
    <w:rsid w:val="00F863EA"/>
    <w:rsid w:val="00F865E1"/>
    <w:rsid w:val="00F87596"/>
    <w:rsid w:val="00F87A1F"/>
    <w:rsid w:val="00F87A8F"/>
    <w:rsid w:val="00F907C6"/>
    <w:rsid w:val="00F909B8"/>
    <w:rsid w:val="00F90B41"/>
    <w:rsid w:val="00F91281"/>
    <w:rsid w:val="00F9176D"/>
    <w:rsid w:val="00F91AF7"/>
    <w:rsid w:val="00F924FD"/>
    <w:rsid w:val="00F9253F"/>
    <w:rsid w:val="00F93FCE"/>
    <w:rsid w:val="00F9435D"/>
    <w:rsid w:val="00F94A23"/>
    <w:rsid w:val="00F95F7D"/>
    <w:rsid w:val="00F9631F"/>
    <w:rsid w:val="00F9654B"/>
    <w:rsid w:val="00F96A9B"/>
    <w:rsid w:val="00F96C83"/>
    <w:rsid w:val="00FA0224"/>
    <w:rsid w:val="00FA0BB0"/>
    <w:rsid w:val="00FA124C"/>
    <w:rsid w:val="00FA14E7"/>
    <w:rsid w:val="00FA1B8C"/>
    <w:rsid w:val="00FA20A2"/>
    <w:rsid w:val="00FA2382"/>
    <w:rsid w:val="00FA28FD"/>
    <w:rsid w:val="00FA2A65"/>
    <w:rsid w:val="00FA39B7"/>
    <w:rsid w:val="00FA4663"/>
    <w:rsid w:val="00FA69D4"/>
    <w:rsid w:val="00FA76F6"/>
    <w:rsid w:val="00FA7A83"/>
    <w:rsid w:val="00FA7B09"/>
    <w:rsid w:val="00FB0607"/>
    <w:rsid w:val="00FB07C5"/>
    <w:rsid w:val="00FB088D"/>
    <w:rsid w:val="00FB1399"/>
    <w:rsid w:val="00FB1400"/>
    <w:rsid w:val="00FB1BF5"/>
    <w:rsid w:val="00FB3935"/>
    <w:rsid w:val="00FB3BB0"/>
    <w:rsid w:val="00FB3C57"/>
    <w:rsid w:val="00FB4268"/>
    <w:rsid w:val="00FB6FF2"/>
    <w:rsid w:val="00FB7A1B"/>
    <w:rsid w:val="00FC1A5F"/>
    <w:rsid w:val="00FC1D9C"/>
    <w:rsid w:val="00FC389F"/>
    <w:rsid w:val="00FC524A"/>
    <w:rsid w:val="00FC5748"/>
    <w:rsid w:val="00FC57B7"/>
    <w:rsid w:val="00FC5A36"/>
    <w:rsid w:val="00FC7C6E"/>
    <w:rsid w:val="00FD18C3"/>
    <w:rsid w:val="00FD1BC2"/>
    <w:rsid w:val="00FD22EE"/>
    <w:rsid w:val="00FD247F"/>
    <w:rsid w:val="00FD2599"/>
    <w:rsid w:val="00FD335C"/>
    <w:rsid w:val="00FD3D25"/>
    <w:rsid w:val="00FD56E6"/>
    <w:rsid w:val="00FD6464"/>
    <w:rsid w:val="00FD7FE7"/>
    <w:rsid w:val="00FE140F"/>
    <w:rsid w:val="00FE1696"/>
    <w:rsid w:val="00FE1977"/>
    <w:rsid w:val="00FE1F91"/>
    <w:rsid w:val="00FE2698"/>
    <w:rsid w:val="00FE2D0C"/>
    <w:rsid w:val="00FE3ECF"/>
    <w:rsid w:val="00FE4AB3"/>
    <w:rsid w:val="00FE4F77"/>
    <w:rsid w:val="00FF0896"/>
    <w:rsid w:val="00FF0C0A"/>
    <w:rsid w:val="00FF15FC"/>
    <w:rsid w:val="00FF1E75"/>
    <w:rsid w:val="00FF2C6B"/>
    <w:rsid w:val="00FF3BBD"/>
    <w:rsid w:val="00FF48A6"/>
    <w:rsid w:val="00FF5F07"/>
    <w:rsid w:val="00FF61C0"/>
    <w:rsid w:val="00FF7A30"/>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C7D34"/>
  <w15:docId w15:val="{2B8914D1-C7C9-4DFD-B511-8B941C4F3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6BA"/>
  </w:style>
  <w:style w:type="paragraph" w:styleId="Heading1">
    <w:name w:val="heading 1"/>
    <w:aliases w:val="Appendix,skyrius1,Skyrius"/>
    <w:basedOn w:val="Normal"/>
    <w:link w:val="Heading1Char1"/>
    <w:uiPriority w:val="9"/>
    <w:qFormat/>
    <w:rsid w:val="001D2258"/>
    <w:pPr>
      <w:keepNext/>
      <w:keepLines/>
      <w:spacing w:before="240" w:after="0" w:line="240" w:lineRule="auto"/>
      <w:outlineLvl w:val="0"/>
    </w:pPr>
    <w:rPr>
      <w:rFonts w:ascii="Helvetica Neue UltraLight" w:eastAsia="Arial Unicode MS" w:hAnsi="Helvetica Neue UltraLight" w:cs="Helvetica Neue UltraLight"/>
      <w:color w:val="4C96AD"/>
      <w:sz w:val="32"/>
      <w:szCs w:val="32"/>
      <w:lang w:eastAsia="en-US"/>
    </w:rPr>
  </w:style>
  <w:style w:type="paragraph" w:styleId="Heading2">
    <w:name w:val="heading 2"/>
    <w:aliases w:val="Title Header2,Char,skyrius2,Eilės Numeris"/>
    <w:basedOn w:val="Normal"/>
    <w:link w:val="Heading2Char1"/>
    <w:uiPriority w:val="9"/>
    <w:qFormat/>
    <w:rsid w:val="001D2258"/>
    <w:pPr>
      <w:keepNext/>
      <w:keepLines/>
      <w:spacing w:before="40" w:after="0" w:line="240" w:lineRule="auto"/>
      <w:outlineLvl w:val="1"/>
    </w:pPr>
    <w:rPr>
      <w:rFonts w:ascii="Helvetica Neue UltraLight" w:eastAsia="Arial Unicode MS" w:hAnsi="Helvetica Neue UltraLight" w:cs="Helvetica Neue UltraLight"/>
      <w:color w:val="4C96AD"/>
      <w:sz w:val="26"/>
      <w:szCs w:val="26"/>
      <w:lang w:eastAsia="en-US"/>
    </w:rPr>
  </w:style>
  <w:style w:type="paragraph" w:styleId="Heading3">
    <w:name w:val="heading 3"/>
    <w:aliases w:val="Section Header3,Sub-Clause Paragraph,Sub-Clause Paragraph Char Char Char Diagrama Diagrama,Sub-Clause Paragraph Char,skyrius3"/>
    <w:basedOn w:val="Normal"/>
    <w:next w:val="Normal"/>
    <w:link w:val="Heading3Char1"/>
    <w:uiPriority w:val="9"/>
    <w:qFormat/>
    <w:rsid w:val="001D2258"/>
    <w:pPr>
      <w:keepNext/>
      <w:spacing w:before="240" w:after="60" w:line="240" w:lineRule="auto"/>
      <w:outlineLvl w:val="2"/>
    </w:pPr>
    <w:rPr>
      <w:rFonts w:ascii="Arial" w:eastAsia="Arial Unicode MS" w:hAnsi="Arial" w:cs="Arial"/>
      <w:b/>
      <w:bCs/>
      <w:color w:val="00000A"/>
      <w:sz w:val="26"/>
      <w:szCs w:val="26"/>
      <w:lang w:eastAsia="en-US"/>
    </w:rPr>
  </w:style>
  <w:style w:type="paragraph" w:styleId="Heading4">
    <w:name w:val="heading 4"/>
    <w:aliases w:val="Sub-Clause Sub-paragraph,Heading 4 Char Char Char Char,Heading 4 Char Char Char Char Char,skyrius4, Sub-Clause Sub-paragraph"/>
    <w:basedOn w:val="Normal"/>
    <w:next w:val="Normal"/>
    <w:link w:val="Heading4Char1"/>
    <w:uiPriority w:val="9"/>
    <w:qFormat/>
    <w:rsid w:val="001D2258"/>
    <w:pPr>
      <w:keepNext/>
      <w:spacing w:before="240" w:after="60" w:line="240" w:lineRule="auto"/>
      <w:outlineLvl w:val="3"/>
    </w:pPr>
    <w:rPr>
      <w:rFonts w:ascii="Times New Roman" w:eastAsia="Arial Unicode MS" w:hAnsi="Times New Roman" w:cs="Times New Roman"/>
      <w:b/>
      <w:bCs/>
      <w:color w:val="00000A"/>
      <w:sz w:val="28"/>
      <w:szCs w:val="28"/>
      <w:lang w:eastAsia="en-US"/>
    </w:rPr>
  </w:style>
  <w:style w:type="paragraph" w:styleId="Heading5">
    <w:name w:val="heading 5"/>
    <w:aliases w:val="Diagrama"/>
    <w:basedOn w:val="Normal"/>
    <w:next w:val="Normal"/>
    <w:link w:val="Heading5Char1"/>
    <w:uiPriority w:val="9"/>
    <w:qFormat/>
    <w:rsid w:val="001D2258"/>
    <w:pPr>
      <w:spacing w:before="240" w:after="60" w:line="240" w:lineRule="auto"/>
      <w:outlineLvl w:val="4"/>
    </w:pPr>
    <w:rPr>
      <w:rFonts w:ascii="Times New Roman" w:eastAsia="Arial Unicode MS" w:hAnsi="Times New Roman" w:cs="Times New Roman"/>
      <w:b/>
      <w:bCs/>
      <w:i/>
      <w:iCs/>
      <w:color w:val="00000A"/>
      <w:sz w:val="26"/>
      <w:szCs w:val="26"/>
      <w:lang w:eastAsia="en-US"/>
    </w:rPr>
  </w:style>
  <w:style w:type="paragraph" w:styleId="Heading6">
    <w:name w:val="heading 6"/>
    <w:basedOn w:val="Normal"/>
    <w:next w:val="Normal"/>
    <w:link w:val="Heading6Char1"/>
    <w:uiPriority w:val="9"/>
    <w:qFormat/>
    <w:rsid w:val="001D2258"/>
    <w:pPr>
      <w:keepNext/>
      <w:numPr>
        <w:ilvl w:val="5"/>
        <w:numId w:val="1"/>
      </w:numPr>
      <w:tabs>
        <w:tab w:val="num" w:pos="1872"/>
      </w:tabs>
      <w:spacing w:after="0" w:line="240" w:lineRule="auto"/>
      <w:ind w:left="1872" w:hanging="1152"/>
      <w:outlineLvl w:val="5"/>
    </w:pPr>
    <w:rPr>
      <w:rFonts w:ascii="Times New Roman" w:eastAsia="Calibri" w:hAnsi="Times New Roman" w:cs="Times New Roman"/>
      <w:b/>
      <w:sz w:val="36"/>
      <w:szCs w:val="20"/>
      <w:lang w:eastAsia="en-US"/>
    </w:rPr>
  </w:style>
  <w:style w:type="paragraph" w:styleId="Heading7">
    <w:name w:val="heading 7"/>
    <w:basedOn w:val="Normal"/>
    <w:next w:val="Normal"/>
    <w:link w:val="Heading7Char1"/>
    <w:uiPriority w:val="9"/>
    <w:qFormat/>
    <w:rsid w:val="001D2258"/>
    <w:pPr>
      <w:keepNext/>
      <w:numPr>
        <w:ilvl w:val="6"/>
        <w:numId w:val="1"/>
      </w:numPr>
      <w:tabs>
        <w:tab w:val="num" w:pos="2016"/>
      </w:tabs>
      <w:spacing w:after="0" w:line="240" w:lineRule="auto"/>
      <w:ind w:left="2016" w:hanging="1296"/>
      <w:outlineLvl w:val="6"/>
    </w:pPr>
    <w:rPr>
      <w:rFonts w:ascii="Times New Roman" w:eastAsia="Calibri" w:hAnsi="Times New Roman" w:cs="Times New Roman"/>
      <w:sz w:val="48"/>
      <w:szCs w:val="20"/>
      <w:lang w:eastAsia="en-US"/>
    </w:rPr>
  </w:style>
  <w:style w:type="paragraph" w:styleId="Heading8">
    <w:name w:val="heading 8"/>
    <w:basedOn w:val="Normal"/>
    <w:next w:val="Normal"/>
    <w:link w:val="Heading8Char1"/>
    <w:uiPriority w:val="9"/>
    <w:qFormat/>
    <w:rsid w:val="001D2258"/>
    <w:pPr>
      <w:keepNext/>
      <w:numPr>
        <w:ilvl w:val="7"/>
        <w:numId w:val="1"/>
      </w:numPr>
      <w:tabs>
        <w:tab w:val="num" w:pos="2160"/>
      </w:tabs>
      <w:spacing w:after="0" w:line="240" w:lineRule="auto"/>
      <w:ind w:left="2160" w:hanging="1440"/>
      <w:outlineLvl w:val="7"/>
    </w:pPr>
    <w:rPr>
      <w:rFonts w:ascii="Times New Roman" w:eastAsia="Calibri" w:hAnsi="Times New Roman" w:cs="Times New Roman"/>
      <w:b/>
      <w:sz w:val="18"/>
      <w:szCs w:val="20"/>
      <w:lang w:eastAsia="en-US"/>
    </w:rPr>
  </w:style>
  <w:style w:type="paragraph" w:styleId="Heading9">
    <w:name w:val="heading 9"/>
    <w:basedOn w:val="Normal"/>
    <w:next w:val="Normal"/>
    <w:link w:val="Heading9Char1"/>
    <w:uiPriority w:val="9"/>
    <w:qFormat/>
    <w:rsid w:val="001D2258"/>
    <w:pPr>
      <w:keepNext/>
      <w:numPr>
        <w:ilvl w:val="8"/>
        <w:numId w:val="1"/>
      </w:numPr>
      <w:tabs>
        <w:tab w:val="num" w:pos="2304"/>
      </w:tabs>
      <w:spacing w:after="0" w:line="240" w:lineRule="auto"/>
      <w:ind w:left="2304" w:hanging="1584"/>
      <w:outlineLvl w:val="8"/>
    </w:pPr>
    <w:rPr>
      <w:rFonts w:ascii="Times New Roman" w:eastAsia="Calibri" w:hAnsi="Times New Roman" w:cs="Times New Roman"/>
      <w:sz w:val="4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Appendix Char1,skyrius1 Char,Skyrius Char"/>
    <w:basedOn w:val="DefaultParagraphFont"/>
    <w:link w:val="Heading1"/>
    <w:locked/>
    <w:rsid w:val="001D2258"/>
    <w:rPr>
      <w:rFonts w:ascii="Helvetica Neue UltraLight" w:eastAsia="Arial Unicode MS" w:hAnsi="Helvetica Neue UltraLight" w:cs="Helvetica Neue UltraLight"/>
      <w:color w:val="4C96AD"/>
      <w:sz w:val="32"/>
      <w:szCs w:val="32"/>
      <w:lang w:eastAsia="en-US"/>
    </w:rPr>
  </w:style>
  <w:style w:type="character" w:customStyle="1" w:styleId="Heading2Char1">
    <w:name w:val="Heading 2 Char1"/>
    <w:aliases w:val="Title Header2 Char1,Char Char4,skyrius2 Char,Eilės Numeris Char"/>
    <w:basedOn w:val="DefaultParagraphFont"/>
    <w:link w:val="Heading2"/>
    <w:locked/>
    <w:rsid w:val="001D2258"/>
    <w:rPr>
      <w:rFonts w:ascii="Helvetica Neue UltraLight" w:eastAsia="Arial Unicode MS" w:hAnsi="Helvetica Neue UltraLight" w:cs="Helvetica Neue UltraLight"/>
      <w:color w:val="4C96AD"/>
      <w:sz w:val="26"/>
      <w:szCs w:val="26"/>
      <w:lang w:eastAsia="en-US"/>
    </w:rPr>
  </w:style>
  <w:style w:type="character" w:customStyle="1" w:styleId="Heading3Char1">
    <w:name w:val="Heading 3 Char1"/>
    <w:aliases w:val="Section Header3 Char1,Sub-Clause Paragraph Char1,Sub-Clause Paragraph Char Char Char Diagrama Diagrama Char,Sub-Clause Paragraph Char Char,skyrius3 Char"/>
    <w:basedOn w:val="DefaultParagraphFont"/>
    <w:link w:val="Heading3"/>
    <w:locked/>
    <w:rsid w:val="001D2258"/>
    <w:rPr>
      <w:rFonts w:ascii="Arial" w:eastAsia="Arial Unicode MS" w:hAnsi="Arial" w:cs="Arial"/>
      <w:b/>
      <w:bCs/>
      <w:color w:val="00000A"/>
      <w:sz w:val="26"/>
      <w:szCs w:val="26"/>
      <w:lang w:eastAsia="en-US"/>
    </w:rPr>
  </w:style>
  <w:style w:type="character" w:customStyle="1" w:styleId="Heading4Char1">
    <w:name w:val="Heading 4 Char1"/>
    <w:aliases w:val="Sub-Clause Sub-paragraph Char1,Heading 4 Char Char Char Char Char1,Heading 4 Char Char Char Char Char Char,skyrius4 Char, Sub-Clause Sub-paragraph Char"/>
    <w:basedOn w:val="DefaultParagraphFont"/>
    <w:link w:val="Heading4"/>
    <w:locked/>
    <w:rsid w:val="001D2258"/>
    <w:rPr>
      <w:rFonts w:ascii="Times New Roman" w:eastAsia="Arial Unicode MS" w:hAnsi="Times New Roman" w:cs="Times New Roman"/>
      <w:b/>
      <w:bCs/>
      <w:color w:val="00000A"/>
      <w:sz w:val="28"/>
      <w:szCs w:val="28"/>
      <w:lang w:eastAsia="en-US"/>
    </w:rPr>
  </w:style>
  <w:style w:type="character" w:customStyle="1" w:styleId="Heading5Char1">
    <w:name w:val="Heading 5 Char1"/>
    <w:aliases w:val="Diagrama Char"/>
    <w:basedOn w:val="DefaultParagraphFont"/>
    <w:link w:val="Heading5"/>
    <w:locked/>
    <w:rsid w:val="001D2258"/>
    <w:rPr>
      <w:rFonts w:ascii="Times New Roman" w:eastAsia="Arial Unicode MS" w:hAnsi="Times New Roman" w:cs="Times New Roman"/>
      <w:b/>
      <w:bCs/>
      <w:i/>
      <w:iCs/>
      <w:color w:val="00000A"/>
      <w:sz w:val="26"/>
      <w:szCs w:val="26"/>
      <w:lang w:eastAsia="en-US"/>
    </w:rPr>
  </w:style>
  <w:style w:type="character" w:customStyle="1" w:styleId="Heading6Char1">
    <w:name w:val="Heading 6 Char1"/>
    <w:basedOn w:val="DefaultParagraphFont"/>
    <w:link w:val="Heading6"/>
    <w:uiPriority w:val="9"/>
    <w:locked/>
    <w:rsid w:val="001D2258"/>
    <w:rPr>
      <w:rFonts w:ascii="Times New Roman" w:eastAsia="Calibri" w:hAnsi="Times New Roman" w:cs="Times New Roman"/>
      <w:b/>
      <w:sz w:val="36"/>
      <w:szCs w:val="20"/>
      <w:lang w:eastAsia="en-US"/>
    </w:rPr>
  </w:style>
  <w:style w:type="character" w:customStyle="1" w:styleId="Heading7Char1">
    <w:name w:val="Heading 7 Char1"/>
    <w:basedOn w:val="DefaultParagraphFont"/>
    <w:link w:val="Heading7"/>
    <w:uiPriority w:val="9"/>
    <w:locked/>
    <w:rsid w:val="001D2258"/>
    <w:rPr>
      <w:rFonts w:ascii="Times New Roman" w:eastAsia="Calibri" w:hAnsi="Times New Roman" w:cs="Times New Roman"/>
      <w:sz w:val="48"/>
      <w:szCs w:val="20"/>
      <w:lang w:eastAsia="en-US"/>
    </w:rPr>
  </w:style>
  <w:style w:type="character" w:customStyle="1" w:styleId="Heading8Char1">
    <w:name w:val="Heading 8 Char1"/>
    <w:basedOn w:val="DefaultParagraphFont"/>
    <w:link w:val="Heading8"/>
    <w:uiPriority w:val="9"/>
    <w:locked/>
    <w:rsid w:val="001D2258"/>
    <w:rPr>
      <w:rFonts w:ascii="Times New Roman" w:eastAsia="Calibri" w:hAnsi="Times New Roman" w:cs="Times New Roman"/>
      <w:b/>
      <w:sz w:val="18"/>
      <w:szCs w:val="20"/>
      <w:lang w:eastAsia="en-US"/>
    </w:rPr>
  </w:style>
  <w:style w:type="character" w:customStyle="1" w:styleId="Heading9Char1">
    <w:name w:val="Heading 9 Char1"/>
    <w:basedOn w:val="DefaultParagraphFont"/>
    <w:link w:val="Heading9"/>
    <w:uiPriority w:val="9"/>
    <w:locked/>
    <w:rsid w:val="001D2258"/>
    <w:rPr>
      <w:rFonts w:ascii="Times New Roman" w:eastAsia="Calibri" w:hAnsi="Times New Roman" w:cs="Times New Roman"/>
      <w:sz w:val="40"/>
      <w:szCs w:val="20"/>
      <w:lang w:eastAsia="en-US"/>
    </w:rPr>
  </w:style>
  <w:style w:type="character" w:customStyle="1" w:styleId="Antrat1Diagrama">
    <w:name w:val="Antraštė 1 Diagrama"/>
    <w:basedOn w:val="DefaultParagraphFont"/>
    <w:uiPriority w:val="9"/>
    <w:rsid w:val="001D2258"/>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
    <w:basedOn w:val="DefaultParagraphFont"/>
    <w:uiPriority w:val="9"/>
    <w:rsid w:val="001D2258"/>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
    <w:basedOn w:val="DefaultParagraphFont"/>
    <w:uiPriority w:val="9"/>
    <w:rsid w:val="001D2258"/>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
    <w:basedOn w:val="DefaultParagraphFont"/>
    <w:uiPriority w:val="9"/>
    <w:rsid w:val="001D2258"/>
    <w:rPr>
      <w:rFonts w:asciiTheme="majorHAnsi" w:eastAsiaTheme="majorEastAsia" w:hAnsiTheme="majorHAnsi" w:cstheme="majorBidi"/>
      <w:b/>
      <w:bCs/>
      <w:i/>
      <w:iCs/>
      <w:color w:val="4F81BD" w:themeColor="accent1"/>
    </w:rPr>
  </w:style>
  <w:style w:type="character" w:customStyle="1" w:styleId="Antrat5Diagrama">
    <w:name w:val="Antraštė 5 Diagrama"/>
    <w:basedOn w:val="DefaultParagraphFont"/>
    <w:uiPriority w:val="9"/>
    <w:rsid w:val="001D2258"/>
    <w:rPr>
      <w:rFonts w:asciiTheme="majorHAnsi" w:eastAsiaTheme="majorEastAsia" w:hAnsiTheme="majorHAnsi" w:cstheme="majorBidi"/>
      <w:color w:val="243F60" w:themeColor="accent1" w:themeShade="7F"/>
    </w:rPr>
  </w:style>
  <w:style w:type="character" w:customStyle="1" w:styleId="Antrat6Diagrama">
    <w:name w:val="Antraštė 6 Diagrama"/>
    <w:basedOn w:val="DefaultParagraphFont"/>
    <w:uiPriority w:val="9"/>
    <w:rsid w:val="001D2258"/>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DefaultParagraphFont"/>
    <w:uiPriority w:val="9"/>
    <w:rsid w:val="001D2258"/>
    <w:rPr>
      <w:rFonts w:asciiTheme="majorHAnsi" w:eastAsiaTheme="majorEastAsia" w:hAnsiTheme="majorHAnsi" w:cstheme="majorBidi"/>
      <w:i/>
      <w:iCs/>
      <w:color w:val="404040" w:themeColor="text1" w:themeTint="BF"/>
    </w:rPr>
  </w:style>
  <w:style w:type="character" w:customStyle="1" w:styleId="Antrat8Diagrama">
    <w:name w:val="Antraštė 8 Diagrama"/>
    <w:basedOn w:val="DefaultParagraphFont"/>
    <w:uiPriority w:val="9"/>
    <w:rsid w:val="001D2258"/>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DefaultParagraphFont"/>
    <w:uiPriority w:val="9"/>
    <w:rsid w:val="001D2258"/>
    <w:rPr>
      <w:rFonts w:asciiTheme="majorHAnsi" w:eastAsiaTheme="majorEastAsia" w:hAnsiTheme="majorHAnsi" w:cstheme="majorBidi"/>
      <w:i/>
      <w:iCs/>
      <w:color w:val="404040" w:themeColor="text1" w:themeTint="BF"/>
      <w:sz w:val="20"/>
      <w:szCs w:val="20"/>
    </w:rPr>
  </w:style>
  <w:style w:type="character" w:customStyle="1" w:styleId="Internetosaitas">
    <w:name w:val="Interneto saitas"/>
    <w:rsid w:val="001D2258"/>
    <w:rPr>
      <w:u w:val="single"/>
    </w:rPr>
  </w:style>
  <w:style w:type="character" w:customStyle="1" w:styleId="Hyperlink0">
    <w:name w:val="Hyperlink.0"/>
    <w:basedOn w:val="Internetosaitas"/>
    <w:rsid w:val="001D2258"/>
    <w:rPr>
      <w:rFonts w:cs="Times New Roman"/>
      <w:u w:val="single"/>
    </w:rPr>
  </w:style>
  <w:style w:type="character" w:customStyle="1" w:styleId="CaptionChar">
    <w:name w:val="Caption Char"/>
    <w:basedOn w:val="DefaultParagraphFont"/>
    <w:link w:val="Caption"/>
    <w:locked/>
    <w:rsid w:val="001D2258"/>
    <w:rPr>
      <w:b/>
      <w:bCs/>
      <w:caps/>
      <w:color w:val="434343"/>
      <w:spacing w:val="4"/>
      <w:lang w:val="en-US"/>
    </w:rPr>
  </w:style>
  <w:style w:type="paragraph" w:styleId="Caption">
    <w:name w:val="caption"/>
    <w:basedOn w:val="Normal"/>
    <w:next w:val="BodyText"/>
    <w:link w:val="CaptionChar"/>
    <w:qFormat/>
    <w:rsid w:val="001D2258"/>
    <w:pPr>
      <w:spacing w:after="0" w:line="240" w:lineRule="auto"/>
      <w:outlineLvl w:val="0"/>
    </w:pPr>
    <w:rPr>
      <w:b/>
      <w:bCs/>
      <w:caps/>
      <w:color w:val="434343"/>
      <w:spacing w:val="4"/>
      <w:lang w:val="en-US"/>
    </w:rPr>
  </w:style>
  <w:style w:type="paragraph" w:styleId="BodyText">
    <w:name w:val="Body Text"/>
    <w:basedOn w:val="Normal"/>
    <w:link w:val="BodyTextChar1"/>
    <w:uiPriority w:val="99"/>
    <w:rsid w:val="001D2258"/>
    <w:pPr>
      <w:spacing w:after="140" w:line="288" w:lineRule="auto"/>
    </w:pPr>
    <w:rPr>
      <w:rFonts w:ascii="Times New Roman" w:eastAsia="Arial Unicode MS" w:hAnsi="Times New Roman" w:cs="Times New Roman"/>
      <w:color w:val="00000A"/>
      <w:sz w:val="24"/>
      <w:szCs w:val="24"/>
      <w:lang w:eastAsia="en-US"/>
    </w:rPr>
  </w:style>
  <w:style w:type="character" w:customStyle="1" w:styleId="BodyTextChar1">
    <w:name w:val="Body Text Char1"/>
    <w:basedOn w:val="DefaultParagraphFont"/>
    <w:link w:val="BodyText"/>
    <w:uiPriority w:val="99"/>
    <w:rsid w:val="001D2258"/>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CaptionChar"/>
    <w:link w:val="1Skyrius"/>
    <w:locked/>
    <w:rsid w:val="001D2258"/>
    <w:rPr>
      <w:b/>
      <w:bCs/>
      <w:caps/>
      <w:color w:val="434343"/>
      <w:spacing w:val="4"/>
      <w:lang w:val="en-US"/>
    </w:rPr>
  </w:style>
  <w:style w:type="paragraph" w:customStyle="1" w:styleId="1Skyrius">
    <w:name w:val="1 Skyrius"/>
    <w:basedOn w:val="Caption"/>
    <w:link w:val="1SkyriusDiagrama"/>
    <w:rsid w:val="001D2258"/>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ListParagraph2"/>
    <w:uiPriority w:val="34"/>
    <w:qFormat/>
    <w:locked/>
    <w:rsid w:val="001D2258"/>
    <w:rPr>
      <w:sz w:val="24"/>
      <w:lang w:eastAsia="en-US"/>
    </w:rPr>
  </w:style>
  <w:style w:type="paragraph" w:customStyle="1" w:styleId="ListParagraph2">
    <w:name w:val="List Paragraph2"/>
    <w:aliases w:val="List Paragraph5,Numbering,ERP-List Paragraph,List Paragraph11,Bullet EY,List Paragraph21,List Paragraph Red,Buletai,lp1,Bullet 1,Use Case List Paragraph,List Paragraph111,Paragraph,List not in Table"/>
    <w:basedOn w:val="Normal"/>
    <w:link w:val="ListParagraphChar"/>
    <w:rsid w:val="001D2258"/>
    <w:pPr>
      <w:spacing w:after="0" w:line="240" w:lineRule="auto"/>
      <w:ind w:left="720"/>
      <w:contextualSpacing/>
    </w:pPr>
    <w:rPr>
      <w:sz w:val="24"/>
      <w:lang w:eastAsia="en-US"/>
    </w:rPr>
  </w:style>
  <w:style w:type="paragraph" w:styleId="Title">
    <w:name w:val="Title"/>
    <w:aliases w:val="SKYRIAI"/>
    <w:basedOn w:val="Normal"/>
    <w:link w:val="TitleChar1"/>
    <w:uiPriority w:val="10"/>
    <w:qFormat/>
    <w:rsid w:val="001D2258"/>
    <w:pPr>
      <w:suppressLineNumbers/>
      <w:spacing w:before="120" w:after="120" w:line="240" w:lineRule="auto"/>
    </w:pPr>
    <w:rPr>
      <w:rFonts w:ascii="Times New Roman" w:eastAsia="Arial Unicode MS" w:hAnsi="Times New Roman" w:cs="Arial"/>
      <w:i/>
      <w:iCs/>
      <w:color w:val="00000A"/>
      <w:sz w:val="24"/>
      <w:szCs w:val="24"/>
      <w:lang w:eastAsia="en-US"/>
    </w:rPr>
  </w:style>
  <w:style w:type="character" w:customStyle="1" w:styleId="TitleChar1">
    <w:name w:val="Title Char1"/>
    <w:aliases w:val="SKYRIAI Char"/>
    <w:basedOn w:val="DefaultParagraphFont"/>
    <w:link w:val="Title"/>
    <w:locked/>
    <w:rsid w:val="001D2258"/>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DefaultParagraphFont"/>
    <w:uiPriority w:val="10"/>
    <w:rsid w:val="001D2258"/>
    <w:rPr>
      <w:rFonts w:asciiTheme="majorHAnsi" w:eastAsiaTheme="majorEastAsia" w:hAnsiTheme="majorHAnsi" w:cstheme="majorBidi"/>
      <w:color w:val="17365D" w:themeColor="text2" w:themeShade="BF"/>
      <w:spacing w:val="5"/>
      <w:kern w:val="28"/>
      <w:sz w:val="52"/>
      <w:szCs w:val="52"/>
    </w:rPr>
  </w:style>
  <w:style w:type="paragraph" w:customStyle="1" w:styleId="Body2">
    <w:name w:val="Body 2"/>
    <w:qFormat/>
    <w:rsid w:val="001D2258"/>
    <w:pPr>
      <w:suppressAutoHyphens/>
      <w:spacing w:after="40" w:line="240" w:lineRule="auto"/>
      <w:jc w:val="both"/>
    </w:pPr>
    <w:rPr>
      <w:rFonts w:ascii="Times New Roman" w:eastAsia="Arial Unicode MS" w:hAnsi="Times New Roman" w:cs="Arial Unicode MS"/>
      <w:color w:val="000000"/>
      <w:lang w:val="en-US"/>
    </w:rPr>
  </w:style>
  <w:style w:type="paragraph" w:customStyle="1" w:styleId="Body">
    <w:name w:val="Body"/>
    <w:rsid w:val="001D2258"/>
    <w:pPr>
      <w:spacing w:after="0" w:line="312" w:lineRule="auto"/>
    </w:pPr>
    <w:rPr>
      <w:rFonts w:ascii="HELVETICA NEUE LIGHT" w:eastAsia="Arial Unicode MS" w:hAnsi="HELVETICA NEUE LIGHT" w:cs="HELVETICA NEUE LIGHT"/>
      <w:color w:val="000000"/>
      <w:sz w:val="24"/>
      <w:szCs w:val="20"/>
    </w:rPr>
  </w:style>
  <w:style w:type="paragraph" w:customStyle="1" w:styleId="Betarp2">
    <w:name w:val="Be tarpų2"/>
    <w:rsid w:val="001D2258"/>
    <w:pPr>
      <w:spacing w:after="0" w:line="240" w:lineRule="auto"/>
    </w:pPr>
    <w:rPr>
      <w:rFonts w:ascii="Times New Roman" w:eastAsia="Arial Unicode MS" w:hAnsi="Times New Roman" w:cs="Times New Roman"/>
      <w:color w:val="00000A"/>
      <w:sz w:val="24"/>
      <w:lang w:eastAsia="en-US"/>
    </w:rPr>
  </w:style>
  <w:style w:type="paragraph" w:customStyle="1" w:styleId="NoSpacing1">
    <w:name w:val="No Spacing1"/>
    <w:rsid w:val="001D2258"/>
    <w:pPr>
      <w:spacing w:after="0" w:line="240" w:lineRule="auto"/>
    </w:pPr>
    <w:rPr>
      <w:rFonts w:ascii="Helvetica Neue UltraLight" w:eastAsia="Arial Unicode MS" w:hAnsi="Helvetica Neue UltraLight" w:cs="Times New Roman"/>
      <w:color w:val="00000A"/>
      <w:sz w:val="24"/>
      <w:lang w:eastAsia="en-US"/>
    </w:rPr>
  </w:style>
  <w:style w:type="character" w:styleId="Hyperlink">
    <w:name w:val="Hyperlink"/>
    <w:aliases w:val="Alna"/>
    <w:basedOn w:val="DefaultParagraphFont"/>
    <w:uiPriority w:val="99"/>
    <w:qFormat/>
    <w:rsid w:val="001D2258"/>
    <w:rPr>
      <w:rFonts w:cs="Times New Roman"/>
      <w:color w:val="0000FF"/>
      <w:u w:val="single"/>
    </w:rPr>
  </w:style>
  <w:style w:type="paragraph" w:styleId="Header">
    <w:name w:val="header"/>
    <w:aliases w:val="Specialioji žyma,Header Char"/>
    <w:basedOn w:val="Normal"/>
    <w:link w:val="HeaderChar1"/>
    <w:uiPriority w:val="99"/>
    <w:rsid w:val="001D2258"/>
    <w:pPr>
      <w:widowControl w:val="0"/>
      <w:tabs>
        <w:tab w:val="center" w:pos="4153"/>
        <w:tab w:val="right" w:pos="8306"/>
      </w:tabs>
      <w:spacing w:after="20" w:line="240" w:lineRule="auto"/>
      <w:jc w:val="both"/>
    </w:pPr>
    <w:rPr>
      <w:rFonts w:ascii="Calibri" w:eastAsia="Times New Roman" w:hAnsi="Calibri" w:cs="Times New Roman"/>
      <w:sz w:val="24"/>
      <w:szCs w:val="20"/>
      <w:lang w:eastAsia="en-US"/>
    </w:rPr>
  </w:style>
  <w:style w:type="character" w:customStyle="1" w:styleId="HeaderChar1">
    <w:name w:val="Header Char1"/>
    <w:aliases w:val="Specialioji žyma Char,Header Char Char"/>
    <w:basedOn w:val="DefaultParagraphFont"/>
    <w:link w:val="Header"/>
    <w:uiPriority w:val="99"/>
    <w:locked/>
    <w:rsid w:val="001D2258"/>
    <w:rPr>
      <w:rFonts w:ascii="Calibri" w:eastAsia="Times New Roman" w:hAnsi="Calibri" w:cs="Times New Roman"/>
      <w:sz w:val="24"/>
      <w:szCs w:val="20"/>
      <w:lang w:eastAsia="en-US"/>
    </w:rPr>
  </w:style>
  <w:style w:type="character" w:customStyle="1" w:styleId="AntratsDiagrama">
    <w:name w:val="Antraštės Diagrama"/>
    <w:aliases w:val="Header Char Diagrama"/>
    <w:basedOn w:val="DefaultParagraphFont"/>
    <w:uiPriority w:val="99"/>
    <w:rsid w:val="001D2258"/>
  </w:style>
  <w:style w:type="paragraph" w:customStyle="1" w:styleId="Pagrindinistekstas1">
    <w:name w:val="Pagrindinis tekstas1"/>
    <w:link w:val="Bodytext0"/>
    <w:rsid w:val="001D2258"/>
    <w:pPr>
      <w:snapToGrid w:val="0"/>
      <w:spacing w:after="0" w:line="240" w:lineRule="auto"/>
      <w:ind w:firstLine="312"/>
      <w:jc w:val="both"/>
    </w:pPr>
    <w:rPr>
      <w:rFonts w:ascii="timeslt" w:eastAsia="Times New Roman" w:hAnsi="timeslt" w:cs="Times New Roman"/>
      <w:lang w:val="en-US" w:eastAsia="en-US"/>
    </w:rPr>
  </w:style>
  <w:style w:type="character" w:customStyle="1" w:styleId="Bodytext0">
    <w:name w:val="Body text_"/>
    <w:link w:val="Pagrindinistekstas1"/>
    <w:locked/>
    <w:rsid w:val="001D2258"/>
    <w:rPr>
      <w:rFonts w:ascii="timeslt" w:eastAsia="Times New Roman" w:hAnsi="timeslt" w:cs="Times New Roman"/>
      <w:lang w:val="en-US" w:eastAsia="en-US"/>
    </w:rPr>
  </w:style>
  <w:style w:type="paragraph" w:styleId="BodyTextIndent">
    <w:name w:val="Body Text Indent"/>
    <w:basedOn w:val="Normal"/>
    <w:link w:val="BodyTextIndentChar1"/>
    <w:rsid w:val="001D2258"/>
    <w:pPr>
      <w:spacing w:after="120" w:line="240" w:lineRule="auto"/>
      <w:ind w:left="283"/>
    </w:pPr>
    <w:rPr>
      <w:rFonts w:ascii="Times New Roman" w:eastAsia="Arial Unicode MS" w:hAnsi="Times New Roman" w:cs="Times New Roman"/>
      <w:color w:val="00000A"/>
      <w:sz w:val="24"/>
      <w:szCs w:val="24"/>
      <w:lang w:eastAsia="en-US"/>
    </w:rPr>
  </w:style>
  <w:style w:type="character" w:customStyle="1" w:styleId="BodyTextIndentChar1">
    <w:name w:val="Body Text Indent Char1"/>
    <w:basedOn w:val="DefaultParagraphFont"/>
    <w:link w:val="BodyTextIndent"/>
    <w:locked/>
    <w:rsid w:val="001D2258"/>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basedOn w:val="DefaultParagraphFont"/>
    <w:semiHidden/>
    <w:rsid w:val="001D2258"/>
  </w:style>
  <w:style w:type="paragraph" w:styleId="BodyText3">
    <w:name w:val="Body Text 3"/>
    <w:basedOn w:val="Normal"/>
    <w:link w:val="BodyText3Char"/>
    <w:rsid w:val="001D2258"/>
    <w:pPr>
      <w:spacing w:after="120" w:line="240" w:lineRule="auto"/>
    </w:pPr>
    <w:rPr>
      <w:rFonts w:ascii="Times New Roman" w:eastAsia="Arial Unicode MS" w:hAnsi="Times New Roman" w:cs="Times New Roman"/>
      <w:color w:val="00000A"/>
      <w:sz w:val="16"/>
      <w:szCs w:val="16"/>
      <w:lang w:eastAsia="en-US"/>
    </w:rPr>
  </w:style>
  <w:style w:type="character" w:customStyle="1" w:styleId="BodyText3Char">
    <w:name w:val="Body Text 3 Char"/>
    <w:basedOn w:val="DefaultParagraphFont"/>
    <w:link w:val="BodyText3"/>
    <w:rsid w:val="001D2258"/>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DefaultParagraphFont"/>
    <w:locked/>
    <w:rsid w:val="001D2258"/>
    <w:rPr>
      <w:rFonts w:ascii="Cambria" w:hAnsi="Cambria" w:cs="Times New Roman"/>
      <w:b/>
      <w:bCs/>
      <w:kern w:val="32"/>
      <w:sz w:val="32"/>
      <w:szCs w:val="32"/>
      <w:lang w:eastAsia="en-US"/>
    </w:rPr>
  </w:style>
  <w:style w:type="character" w:customStyle="1" w:styleId="Heading2Char">
    <w:name w:val="Heading 2 Char"/>
    <w:aliases w:val="Title Header2 Char,Char Char"/>
    <w:basedOn w:val="DefaultParagraphFont"/>
    <w:locked/>
    <w:rsid w:val="001D2258"/>
    <w:rPr>
      <w:rFonts w:ascii="Times New Roman" w:hAnsi="Times New Roman" w:cs="Times New Roman"/>
      <w:color w:val="3366FF"/>
      <w:sz w:val="24"/>
      <w:lang w:eastAsia="en-US"/>
    </w:rPr>
  </w:style>
  <w:style w:type="paragraph" w:customStyle="1" w:styleId="xxxtekstas">
    <w:name w:val="x.x.x tekstas"/>
    <w:basedOn w:val="BodyTextIndent"/>
    <w:rsid w:val="001D2258"/>
    <w:pPr>
      <w:numPr>
        <w:ilvl w:val="2"/>
        <w:numId w:val="2"/>
      </w:numPr>
      <w:tabs>
        <w:tab w:val="num" w:pos="1570"/>
      </w:tabs>
      <w:suppressAutoHyphens/>
      <w:spacing w:after="60"/>
      <w:ind w:left="1570" w:hanging="720"/>
      <w:jc w:val="both"/>
    </w:pPr>
    <w:rPr>
      <w:rFonts w:eastAsia="Calibri"/>
      <w:color w:val="auto"/>
      <w:szCs w:val="20"/>
    </w:rPr>
  </w:style>
  <w:style w:type="paragraph" w:styleId="Footer">
    <w:name w:val="footer"/>
    <w:aliases w:val="Char1"/>
    <w:basedOn w:val="Normal"/>
    <w:link w:val="FooterChar"/>
    <w:uiPriority w:val="99"/>
    <w:rsid w:val="001D2258"/>
    <w:pPr>
      <w:tabs>
        <w:tab w:val="center" w:pos="4320"/>
        <w:tab w:val="right" w:pos="8640"/>
      </w:tabs>
      <w:spacing w:after="0" w:line="240" w:lineRule="auto"/>
    </w:pPr>
    <w:rPr>
      <w:rFonts w:ascii="Calibri" w:eastAsia="Times New Roman" w:hAnsi="Calibri" w:cs="Times New Roman"/>
      <w:sz w:val="24"/>
      <w:szCs w:val="20"/>
      <w:lang w:eastAsia="en-US"/>
    </w:rPr>
  </w:style>
  <w:style w:type="character" w:customStyle="1" w:styleId="FooterChar">
    <w:name w:val="Footer Char"/>
    <w:aliases w:val="Char1 Char"/>
    <w:basedOn w:val="DefaultParagraphFont"/>
    <w:link w:val="Footer"/>
    <w:uiPriority w:val="99"/>
    <w:rsid w:val="001D2258"/>
    <w:rPr>
      <w:rFonts w:ascii="Calibri" w:eastAsia="Times New Roman" w:hAnsi="Calibri" w:cs="Times New Roman"/>
      <w:sz w:val="24"/>
      <w:szCs w:val="20"/>
      <w:lang w:eastAsia="en-US"/>
    </w:rPr>
  </w:style>
  <w:style w:type="paragraph" w:customStyle="1" w:styleId="Point1">
    <w:name w:val="Point 1"/>
    <w:basedOn w:val="Normal"/>
    <w:rsid w:val="001D2258"/>
    <w:pPr>
      <w:spacing w:before="120" w:after="120" w:line="240" w:lineRule="auto"/>
      <w:ind w:left="1418" w:hanging="567"/>
      <w:jc w:val="both"/>
    </w:pPr>
    <w:rPr>
      <w:rFonts w:ascii="Times New Roman" w:eastAsia="Calibri" w:hAnsi="Times New Roman" w:cs="Times New Roman"/>
      <w:sz w:val="24"/>
      <w:szCs w:val="20"/>
      <w:lang w:eastAsia="en-US"/>
    </w:rPr>
  </w:style>
  <w:style w:type="paragraph" w:styleId="BodyTextIndent2">
    <w:name w:val="Body Text Indent 2"/>
    <w:basedOn w:val="Normal"/>
    <w:link w:val="BodyTextIndent2Char"/>
    <w:rsid w:val="001D2258"/>
    <w:pPr>
      <w:spacing w:after="0" w:line="240" w:lineRule="auto"/>
      <w:ind w:firstLine="720"/>
      <w:jc w:val="both"/>
    </w:pPr>
    <w:rPr>
      <w:rFonts w:ascii="Times New Roman" w:eastAsia="Calibri" w:hAnsi="Times New Roman" w:cs="Times New Roman"/>
      <w:sz w:val="24"/>
      <w:szCs w:val="24"/>
      <w:lang w:eastAsia="en-US"/>
    </w:rPr>
  </w:style>
  <w:style w:type="character" w:customStyle="1" w:styleId="BodyTextIndent2Char">
    <w:name w:val="Body Text Indent 2 Char"/>
    <w:basedOn w:val="DefaultParagraphFont"/>
    <w:link w:val="BodyTextIndent2"/>
    <w:rsid w:val="001D2258"/>
    <w:rPr>
      <w:rFonts w:ascii="Times New Roman" w:eastAsia="Calibri" w:hAnsi="Times New Roman" w:cs="Times New Roman"/>
      <w:sz w:val="24"/>
      <w:szCs w:val="24"/>
      <w:lang w:eastAsia="en-US"/>
    </w:rPr>
  </w:style>
  <w:style w:type="paragraph" w:customStyle="1" w:styleId="CentrBoldm">
    <w:name w:val="CentrBoldm"/>
    <w:basedOn w:val="Normal"/>
    <w:rsid w:val="001D2258"/>
    <w:pPr>
      <w:autoSpaceDE w:val="0"/>
      <w:autoSpaceDN w:val="0"/>
      <w:adjustRightInd w:val="0"/>
      <w:spacing w:after="0" w:line="240" w:lineRule="auto"/>
      <w:jc w:val="center"/>
    </w:pPr>
    <w:rPr>
      <w:rFonts w:ascii="timeslt" w:eastAsia="Calibri" w:hAnsi="timeslt" w:cs="Times New Roman"/>
      <w:b/>
      <w:bCs/>
      <w:sz w:val="20"/>
      <w:szCs w:val="24"/>
      <w:lang w:val="en-US" w:eastAsia="en-US"/>
    </w:rPr>
  </w:style>
  <w:style w:type="character" w:styleId="FootnoteReference">
    <w:name w:val="footnote reference"/>
    <w:basedOn w:val="DefaultParagraphFont"/>
    <w:uiPriority w:val="99"/>
    <w:rsid w:val="001D2258"/>
    <w:rPr>
      <w:rFonts w:cs="Times New Roman"/>
      <w:vertAlign w:val="superscript"/>
    </w:rPr>
  </w:style>
  <w:style w:type="paragraph" w:styleId="BodyText2">
    <w:name w:val="Body Text 2"/>
    <w:basedOn w:val="Normal"/>
    <w:link w:val="BodyText2Char1"/>
    <w:rsid w:val="001D2258"/>
    <w:pPr>
      <w:spacing w:after="120" w:line="480" w:lineRule="auto"/>
    </w:pPr>
    <w:rPr>
      <w:rFonts w:ascii="Times New Roman" w:eastAsia="Calibri" w:hAnsi="Times New Roman" w:cs="Times New Roman"/>
      <w:sz w:val="24"/>
      <w:szCs w:val="24"/>
      <w:lang w:eastAsia="en-US"/>
    </w:rPr>
  </w:style>
  <w:style w:type="character" w:customStyle="1" w:styleId="BodyText2Char1">
    <w:name w:val="Body Text 2 Char1"/>
    <w:basedOn w:val="DefaultParagraphFont"/>
    <w:link w:val="BodyText2"/>
    <w:rsid w:val="001D2258"/>
    <w:rPr>
      <w:rFonts w:ascii="Times New Roman" w:eastAsia="Calibri" w:hAnsi="Times New Roman" w:cs="Times New Roman"/>
      <w:sz w:val="24"/>
      <w:szCs w:val="24"/>
      <w:lang w:eastAsia="en-US"/>
    </w:rPr>
  </w:style>
  <w:style w:type="paragraph" w:customStyle="1" w:styleId="BankNormal">
    <w:name w:val="BankNormal"/>
    <w:basedOn w:val="Normal"/>
    <w:rsid w:val="001D2258"/>
    <w:pPr>
      <w:overflowPunct w:val="0"/>
      <w:autoSpaceDE w:val="0"/>
      <w:autoSpaceDN w:val="0"/>
      <w:adjustRightInd w:val="0"/>
      <w:spacing w:after="240" w:line="240" w:lineRule="auto"/>
      <w:textAlignment w:val="baseline"/>
    </w:pPr>
    <w:rPr>
      <w:rFonts w:ascii="Times New Roman" w:eastAsia="Calibri" w:hAnsi="Times New Roman" w:cs="Times New Roman"/>
      <w:sz w:val="24"/>
      <w:szCs w:val="20"/>
      <w:lang w:val="en-US" w:eastAsia="en-US"/>
    </w:rPr>
  </w:style>
  <w:style w:type="paragraph" w:customStyle="1" w:styleId="MAZAS">
    <w:name w:val="MAZAS"/>
    <w:rsid w:val="001D2258"/>
    <w:pPr>
      <w:autoSpaceDE w:val="0"/>
      <w:autoSpaceDN w:val="0"/>
      <w:adjustRightInd w:val="0"/>
      <w:spacing w:after="0" w:line="240" w:lineRule="auto"/>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1D2258"/>
    <w:pPr>
      <w:ind w:firstLine="0"/>
      <w:jc w:val="center"/>
    </w:pPr>
    <w:rPr>
      <w:color w:val="auto"/>
      <w:sz w:val="12"/>
      <w:szCs w:val="12"/>
    </w:rPr>
  </w:style>
  <w:style w:type="paragraph" w:styleId="FootnoteText">
    <w:name w:val="footnote text"/>
    <w:aliases w:val=" Diagrama1"/>
    <w:basedOn w:val="Normal"/>
    <w:link w:val="FootnoteTextChar1"/>
    <w:uiPriority w:val="99"/>
    <w:rsid w:val="001D2258"/>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Calibri" w:hAnsi="Times New Roman" w:cs="Times New Roman"/>
      <w:sz w:val="20"/>
      <w:szCs w:val="20"/>
      <w:lang w:val="en-US" w:eastAsia="en-US"/>
    </w:rPr>
  </w:style>
  <w:style w:type="character" w:customStyle="1" w:styleId="FootnoteTextChar1">
    <w:name w:val="Footnote Text Char1"/>
    <w:aliases w:val=" Diagrama1 Char"/>
    <w:basedOn w:val="DefaultParagraphFont"/>
    <w:link w:val="FootnoteText"/>
    <w:uiPriority w:val="99"/>
    <w:rsid w:val="001D2258"/>
    <w:rPr>
      <w:rFonts w:ascii="Times New Roman" w:eastAsia="Calibri" w:hAnsi="Times New Roman" w:cs="Times New Roman"/>
      <w:sz w:val="20"/>
      <w:szCs w:val="20"/>
      <w:lang w:val="en-US" w:eastAsia="en-US"/>
    </w:rPr>
  </w:style>
  <w:style w:type="character" w:styleId="PageNumber">
    <w:name w:val="page number"/>
    <w:basedOn w:val="DefaultParagraphFont"/>
    <w:rsid w:val="001D2258"/>
    <w:rPr>
      <w:rFonts w:cs="Times New Roman"/>
    </w:rPr>
  </w:style>
  <w:style w:type="paragraph" w:styleId="BodyTextIndent3">
    <w:name w:val="Body Text Indent 3"/>
    <w:basedOn w:val="Normal"/>
    <w:link w:val="BodyTextIndent3Char"/>
    <w:rsid w:val="001D2258"/>
    <w:pPr>
      <w:spacing w:after="0" w:line="240" w:lineRule="auto"/>
      <w:ind w:firstLine="709"/>
      <w:jc w:val="both"/>
    </w:pPr>
    <w:rPr>
      <w:rFonts w:ascii="Times New Roman" w:eastAsia="Calibri" w:hAnsi="Times New Roman" w:cs="Times New Roman"/>
      <w:color w:val="3366FF"/>
      <w:sz w:val="24"/>
      <w:szCs w:val="24"/>
      <w:lang w:eastAsia="en-US"/>
    </w:rPr>
  </w:style>
  <w:style w:type="character" w:customStyle="1" w:styleId="BodyTextIndent3Char">
    <w:name w:val="Body Text Indent 3 Char"/>
    <w:basedOn w:val="DefaultParagraphFont"/>
    <w:link w:val="BodyTextIndent3"/>
    <w:rsid w:val="001D2258"/>
    <w:rPr>
      <w:rFonts w:ascii="Times New Roman" w:eastAsia="Calibri" w:hAnsi="Times New Roman" w:cs="Times New Roman"/>
      <w:color w:val="3366FF"/>
      <w:sz w:val="24"/>
      <w:szCs w:val="24"/>
      <w:lang w:eastAsia="en-US"/>
    </w:rPr>
  </w:style>
  <w:style w:type="paragraph" w:styleId="ListBullet">
    <w:name w:val="List Bullet"/>
    <w:basedOn w:val="Normal"/>
    <w:autoRedefine/>
    <w:rsid w:val="001D2258"/>
    <w:pPr>
      <w:tabs>
        <w:tab w:val="left" w:pos="360"/>
        <w:tab w:val="left" w:pos="720"/>
      </w:tabs>
      <w:spacing w:after="0" w:line="240" w:lineRule="auto"/>
      <w:ind w:left="-180" w:firstLine="180"/>
      <w:jc w:val="both"/>
    </w:pPr>
    <w:rPr>
      <w:rFonts w:ascii="Times New Roman" w:eastAsia="Calibri" w:hAnsi="Times New Roman" w:cs="Times New Roman"/>
      <w:bCs/>
      <w:sz w:val="24"/>
      <w:szCs w:val="24"/>
      <w:lang w:eastAsia="en-US"/>
    </w:rPr>
  </w:style>
  <w:style w:type="paragraph" w:customStyle="1" w:styleId="FR2">
    <w:name w:val="FR2"/>
    <w:rsid w:val="001D2258"/>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1D2258"/>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Heading7"/>
    <w:rsid w:val="001D2258"/>
    <w:pPr>
      <w:numPr>
        <w:ilvl w:val="0"/>
        <w:numId w:val="0"/>
      </w:numPr>
      <w:tabs>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Heading2"/>
    <w:rsid w:val="001D2258"/>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DefaultParagraphFont"/>
    <w:rsid w:val="001D2258"/>
    <w:rPr>
      <w:rFonts w:cs="Times New Roman"/>
    </w:rPr>
  </w:style>
  <w:style w:type="paragraph" w:customStyle="1" w:styleId="StyleHeading1TimesNewRomanBold14ptBoldAllcaps">
    <w:name w:val="Style Heading 1 + Times New Roman Bold 14 pt Bold All caps"/>
    <w:basedOn w:val="Heading1"/>
    <w:rsid w:val="001D2258"/>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Normal"/>
    <w:rsid w:val="001D2258"/>
    <w:pPr>
      <w:widowControl w:val="0"/>
      <w:spacing w:before="60" w:after="0" w:line="240" w:lineRule="exact"/>
      <w:jc w:val="both"/>
    </w:pPr>
    <w:rPr>
      <w:rFonts w:ascii="Arial" w:eastAsia="Calibri" w:hAnsi="Arial" w:cs="Arial"/>
      <w:sz w:val="24"/>
      <w:szCs w:val="24"/>
      <w:lang w:val="cs-CZ" w:eastAsia="fi-FI"/>
    </w:rPr>
  </w:style>
  <w:style w:type="paragraph" w:customStyle="1" w:styleId="xl65">
    <w:name w:val="xl65"/>
    <w:basedOn w:val="Normal"/>
    <w:rsid w:val="001D2258"/>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6">
    <w:name w:val="xl66"/>
    <w:basedOn w:val="Normal"/>
    <w:rsid w:val="001D2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7">
    <w:name w:val="xl67"/>
    <w:basedOn w:val="Normal"/>
    <w:rsid w:val="001D2258"/>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68">
    <w:name w:val="xl68"/>
    <w:basedOn w:val="Normal"/>
    <w:rsid w:val="001D2258"/>
    <w:pPr>
      <w:spacing w:before="100" w:beforeAutospacing="1" w:after="100" w:afterAutospacing="1" w:line="240" w:lineRule="auto"/>
    </w:pPr>
    <w:rPr>
      <w:rFonts w:ascii="Arial" w:eastAsia="Calibri" w:hAnsi="Arial" w:cs="Arial"/>
      <w:sz w:val="16"/>
      <w:szCs w:val="16"/>
      <w:lang w:eastAsia="en-US"/>
    </w:rPr>
  </w:style>
  <w:style w:type="paragraph" w:customStyle="1" w:styleId="xl69">
    <w:name w:val="xl69"/>
    <w:basedOn w:val="Normal"/>
    <w:rsid w:val="001D2258"/>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70">
    <w:name w:val="xl70"/>
    <w:basedOn w:val="Normal"/>
    <w:rsid w:val="001D2258"/>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1">
    <w:name w:val="xl71"/>
    <w:basedOn w:val="Normal"/>
    <w:rsid w:val="001D2258"/>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72">
    <w:name w:val="xl72"/>
    <w:basedOn w:val="Normal"/>
    <w:rsid w:val="001D2258"/>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3">
    <w:name w:val="xl73"/>
    <w:basedOn w:val="Normal"/>
    <w:rsid w:val="001D2258"/>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4">
    <w:name w:val="xl74"/>
    <w:basedOn w:val="Normal"/>
    <w:rsid w:val="001D2258"/>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5">
    <w:name w:val="xl75"/>
    <w:basedOn w:val="Normal"/>
    <w:rsid w:val="001D2258"/>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6">
    <w:name w:val="xl76"/>
    <w:basedOn w:val="Normal"/>
    <w:rsid w:val="001D2258"/>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7">
    <w:name w:val="xl77"/>
    <w:basedOn w:val="Normal"/>
    <w:rsid w:val="001D2258"/>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8">
    <w:name w:val="xl78"/>
    <w:basedOn w:val="Normal"/>
    <w:rsid w:val="001D2258"/>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79">
    <w:name w:val="xl79"/>
    <w:basedOn w:val="Normal"/>
    <w:rsid w:val="001D2258"/>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80">
    <w:name w:val="xl80"/>
    <w:basedOn w:val="Normal"/>
    <w:rsid w:val="001D2258"/>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1">
    <w:name w:val="xl81"/>
    <w:basedOn w:val="Normal"/>
    <w:rsid w:val="001D2258"/>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2">
    <w:name w:val="xl82"/>
    <w:basedOn w:val="Normal"/>
    <w:rsid w:val="001D2258"/>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3">
    <w:name w:val="xl83"/>
    <w:basedOn w:val="Normal"/>
    <w:rsid w:val="001D2258"/>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4">
    <w:name w:val="xl84"/>
    <w:basedOn w:val="Normal"/>
    <w:rsid w:val="001D2258"/>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5">
    <w:name w:val="xl85"/>
    <w:basedOn w:val="Normal"/>
    <w:rsid w:val="001D2258"/>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6">
    <w:name w:val="xl86"/>
    <w:basedOn w:val="Normal"/>
    <w:rsid w:val="001D2258"/>
    <w:pP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87">
    <w:name w:val="xl87"/>
    <w:basedOn w:val="Normal"/>
    <w:rsid w:val="001D2258"/>
    <w:pPr>
      <w:spacing w:before="100" w:beforeAutospacing="1" w:after="100" w:afterAutospacing="1" w:line="240" w:lineRule="auto"/>
      <w:jc w:val="center"/>
    </w:pPr>
    <w:rPr>
      <w:rFonts w:ascii="Arial" w:eastAsia="Calibri" w:hAnsi="Arial" w:cs="Arial"/>
      <w:sz w:val="16"/>
      <w:szCs w:val="16"/>
      <w:lang w:eastAsia="en-US"/>
    </w:rPr>
  </w:style>
  <w:style w:type="paragraph" w:customStyle="1" w:styleId="xl88">
    <w:name w:val="xl88"/>
    <w:basedOn w:val="Normal"/>
    <w:rsid w:val="001D2258"/>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9">
    <w:name w:val="xl89"/>
    <w:basedOn w:val="Normal"/>
    <w:rsid w:val="001D2258"/>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0">
    <w:name w:val="xl90"/>
    <w:basedOn w:val="Normal"/>
    <w:rsid w:val="001D2258"/>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1">
    <w:name w:val="xl91"/>
    <w:basedOn w:val="Normal"/>
    <w:rsid w:val="001D2258"/>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2">
    <w:name w:val="xl92"/>
    <w:basedOn w:val="Normal"/>
    <w:rsid w:val="001D2258"/>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3">
    <w:name w:val="xl93"/>
    <w:basedOn w:val="Normal"/>
    <w:rsid w:val="001D2258"/>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94">
    <w:name w:val="xl94"/>
    <w:basedOn w:val="Normal"/>
    <w:rsid w:val="001D2258"/>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5">
    <w:name w:val="xl95"/>
    <w:basedOn w:val="Normal"/>
    <w:rsid w:val="001D2258"/>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Normal"/>
    <w:rsid w:val="001D2258"/>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Normal"/>
    <w:rsid w:val="001D2258"/>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8">
    <w:name w:val="xl98"/>
    <w:basedOn w:val="Normal"/>
    <w:rsid w:val="001D2258"/>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9">
    <w:name w:val="xl99"/>
    <w:basedOn w:val="Normal"/>
    <w:rsid w:val="001D2258"/>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Normal"/>
    <w:rsid w:val="001D2258"/>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101">
    <w:name w:val="xl101"/>
    <w:basedOn w:val="Normal"/>
    <w:rsid w:val="001D225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2">
    <w:name w:val="xl102"/>
    <w:basedOn w:val="Normal"/>
    <w:rsid w:val="001D225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3">
    <w:name w:val="xl103"/>
    <w:basedOn w:val="Normal"/>
    <w:rsid w:val="001D2258"/>
    <w:pPr>
      <w:spacing w:before="100" w:beforeAutospacing="1" w:after="100" w:afterAutospacing="1" w:line="240" w:lineRule="auto"/>
      <w:jc w:val="center"/>
      <w:textAlignment w:val="top"/>
    </w:pPr>
    <w:rPr>
      <w:rFonts w:ascii="Arial" w:eastAsia="Calibri" w:hAnsi="Arial" w:cs="Times New Roman"/>
      <w:b/>
      <w:bCs/>
      <w:sz w:val="16"/>
      <w:szCs w:val="16"/>
      <w:lang w:eastAsia="en-US"/>
    </w:rPr>
  </w:style>
  <w:style w:type="paragraph" w:customStyle="1" w:styleId="xl104">
    <w:name w:val="xl104"/>
    <w:basedOn w:val="Normal"/>
    <w:rsid w:val="001D225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2">
    <w:name w:val="xl22"/>
    <w:basedOn w:val="Normal"/>
    <w:rsid w:val="001D2258"/>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3">
    <w:name w:val="xl23"/>
    <w:basedOn w:val="Normal"/>
    <w:rsid w:val="001D225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4">
    <w:name w:val="xl24"/>
    <w:basedOn w:val="Normal"/>
    <w:rsid w:val="001D225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5">
    <w:name w:val="xl25"/>
    <w:basedOn w:val="Normal"/>
    <w:rsid w:val="001D2258"/>
    <w:pPr>
      <w:pBdr>
        <w:top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6">
    <w:name w:val="xl26"/>
    <w:basedOn w:val="Normal"/>
    <w:rsid w:val="001D2258"/>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Normal"/>
    <w:rsid w:val="001D2258"/>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8">
    <w:name w:val="xl28"/>
    <w:basedOn w:val="Normal"/>
    <w:rsid w:val="001D225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9">
    <w:name w:val="xl29"/>
    <w:basedOn w:val="Normal"/>
    <w:rsid w:val="001D2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30">
    <w:name w:val="xl30"/>
    <w:basedOn w:val="Normal"/>
    <w:rsid w:val="001D2258"/>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1">
    <w:name w:val="xl31"/>
    <w:basedOn w:val="Normal"/>
    <w:rsid w:val="001D2258"/>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2">
    <w:name w:val="xl32"/>
    <w:basedOn w:val="Normal"/>
    <w:rsid w:val="001D2258"/>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33">
    <w:name w:val="xl33"/>
    <w:basedOn w:val="Normal"/>
    <w:rsid w:val="001D2258"/>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34">
    <w:name w:val="xl34"/>
    <w:basedOn w:val="Normal"/>
    <w:rsid w:val="001D2258"/>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35">
    <w:name w:val="xl35"/>
    <w:basedOn w:val="Normal"/>
    <w:rsid w:val="001D2258"/>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36">
    <w:name w:val="xl36"/>
    <w:basedOn w:val="Normal"/>
    <w:rsid w:val="001D2258"/>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7">
    <w:name w:val="xl37"/>
    <w:basedOn w:val="Normal"/>
    <w:rsid w:val="001D2258"/>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8">
    <w:name w:val="xl38"/>
    <w:basedOn w:val="Normal"/>
    <w:rsid w:val="001D2258"/>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9">
    <w:name w:val="xl39"/>
    <w:basedOn w:val="Normal"/>
    <w:rsid w:val="001D2258"/>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0">
    <w:name w:val="xl40"/>
    <w:basedOn w:val="Normal"/>
    <w:rsid w:val="001D2258"/>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1">
    <w:name w:val="xl41"/>
    <w:basedOn w:val="Normal"/>
    <w:rsid w:val="001D2258"/>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2">
    <w:name w:val="xl42"/>
    <w:basedOn w:val="Normal"/>
    <w:rsid w:val="001D2258"/>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3">
    <w:name w:val="xl43"/>
    <w:basedOn w:val="Normal"/>
    <w:rsid w:val="001D2258"/>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4">
    <w:name w:val="xl44"/>
    <w:basedOn w:val="Normal"/>
    <w:rsid w:val="001D2258"/>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5">
    <w:name w:val="xl45"/>
    <w:basedOn w:val="Normal"/>
    <w:rsid w:val="001D2258"/>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6">
    <w:name w:val="xl46"/>
    <w:basedOn w:val="Normal"/>
    <w:rsid w:val="001D2258"/>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7">
    <w:name w:val="xl47"/>
    <w:basedOn w:val="Normal"/>
    <w:rsid w:val="001D2258"/>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8">
    <w:name w:val="xl48"/>
    <w:basedOn w:val="Normal"/>
    <w:rsid w:val="001D2258"/>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9">
    <w:name w:val="xl49"/>
    <w:basedOn w:val="Normal"/>
    <w:rsid w:val="001D2258"/>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50">
    <w:name w:val="xl50"/>
    <w:basedOn w:val="Normal"/>
    <w:rsid w:val="001D2258"/>
    <w:pPr>
      <w:spacing w:before="100" w:beforeAutospacing="1" w:after="100" w:afterAutospacing="1" w:line="240" w:lineRule="auto"/>
    </w:pPr>
    <w:rPr>
      <w:rFonts w:ascii="Arial" w:eastAsia="Calibri" w:hAnsi="Arial" w:cs="Arial"/>
      <w:sz w:val="16"/>
      <w:szCs w:val="16"/>
      <w:lang w:eastAsia="en-US"/>
    </w:rPr>
  </w:style>
  <w:style w:type="paragraph" w:customStyle="1" w:styleId="xl51">
    <w:name w:val="xl51"/>
    <w:basedOn w:val="Normal"/>
    <w:rsid w:val="001D2258"/>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52">
    <w:name w:val="xl52"/>
    <w:basedOn w:val="Normal"/>
    <w:rsid w:val="001D2258"/>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53">
    <w:name w:val="xl53"/>
    <w:basedOn w:val="Normal"/>
    <w:rsid w:val="001D2258"/>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54">
    <w:name w:val="xl54"/>
    <w:basedOn w:val="Normal"/>
    <w:rsid w:val="001D2258"/>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55">
    <w:name w:val="xl55"/>
    <w:basedOn w:val="Normal"/>
    <w:rsid w:val="001D2258"/>
    <w:pPr>
      <w:spacing w:before="100" w:beforeAutospacing="1" w:after="100" w:afterAutospacing="1" w:line="240" w:lineRule="auto"/>
      <w:textAlignment w:val="top"/>
    </w:pPr>
    <w:rPr>
      <w:rFonts w:ascii="Arial" w:eastAsia="Calibri" w:hAnsi="Arial" w:cs="Times New Roman"/>
      <w:b/>
      <w:bCs/>
      <w:sz w:val="16"/>
      <w:szCs w:val="16"/>
      <w:lang w:eastAsia="en-US"/>
    </w:rPr>
  </w:style>
  <w:style w:type="character" w:customStyle="1" w:styleId="Diagrama2">
    <w:name w:val="Diagrama2"/>
    <w:rsid w:val="001D2258"/>
    <w:rPr>
      <w:strike/>
      <w:sz w:val="24"/>
      <w:lang w:val="lt-LT" w:eastAsia="en-US"/>
    </w:rPr>
  </w:style>
  <w:style w:type="paragraph" w:customStyle="1" w:styleId="linija0">
    <w:name w:val="linija"/>
    <w:basedOn w:val="Normal"/>
    <w:rsid w:val="001D2258"/>
    <w:pPr>
      <w:spacing w:before="100" w:beforeAutospacing="1" w:after="100" w:afterAutospacing="1" w:line="240" w:lineRule="auto"/>
    </w:pPr>
    <w:rPr>
      <w:rFonts w:ascii="Times New Roman" w:eastAsia="Calibri" w:hAnsi="Times New Roman" w:cs="Times New Roman"/>
      <w:sz w:val="24"/>
      <w:szCs w:val="24"/>
    </w:rPr>
  </w:style>
  <w:style w:type="character" w:customStyle="1" w:styleId="FontStyle14">
    <w:name w:val="Font Style14"/>
    <w:rsid w:val="001D2258"/>
    <w:rPr>
      <w:rFonts w:ascii="Tahoma" w:hAnsi="Tahoma"/>
      <w:sz w:val="20"/>
    </w:rPr>
  </w:style>
  <w:style w:type="character" w:styleId="FollowedHyperlink">
    <w:name w:val="FollowedHyperlink"/>
    <w:basedOn w:val="DefaultParagraphFont"/>
    <w:rsid w:val="001D2258"/>
    <w:rPr>
      <w:rFonts w:cs="Times New Roman"/>
      <w:color w:val="800080"/>
      <w:u w:val="single"/>
    </w:rPr>
  </w:style>
  <w:style w:type="paragraph" w:customStyle="1" w:styleId="bodytext1">
    <w:name w:val="bodytext"/>
    <w:basedOn w:val="Normal"/>
    <w:rsid w:val="001D2258"/>
    <w:pPr>
      <w:spacing w:before="100" w:beforeAutospacing="1" w:after="100" w:afterAutospacing="1" w:line="240" w:lineRule="auto"/>
    </w:pPr>
    <w:rPr>
      <w:rFonts w:ascii="Times New Roman" w:eastAsia="Calibri" w:hAnsi="Times New Roman" w:cs="Times New Roman"/>
      <w:sz w:val="24"/>
      <w:szCs w:val="24"/>
    </w:rPr>
  </w:style>
  <w:style w:type="paragraph" w:customStyle="1" w:styleId="xl119">
    <w:name w:val="xl119"/>
    <w:basedOn w:val="Normal"/>
    <w:rsid w:val="001D2258"/>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Normal"/>
    <w:next w:val="Normal"/>
    <w:rsid w:val="001D2258"/>
    <w:pPr>
      <w:autoSpaceDE w:val="0"/>
      <w:autoSpaceDN w:val="0"/>
      <w:adjustRightInd w:val="0"/>
      <w:spacing w:after="0" w:line="240" w:lineRule="auto"/>
    </w:pPr>
    <w:rPr>
      <w:rFonts w:ascii="Times New Roman" w:eastAsia="Calibri" w:hAnsi="Times New Roman" w:cs="Times New Roman"/>
      <w:sz w:val="24"/>
      <w:szCs w:val="24"/>
    </w:rPr>
  </w:style>
  <w:style w:type="paragraph" w:styleId="BlockText">
    <w:name w:val="Block Text"/>
    <w:basedOn w:val="Normal"/>
    <w:rsid w:val="001D2258"/>
    <w:pPr>
      <w:shd w:val="clear" w:color="auto" w:fill="FFFFFF"/>
      <w:spacing w:after="0"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1D225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
    <w:name w:val="pagrindinistekstas"/>
    <w:basedOn w:val="Normal"/>
    <w:next w:val="Normal"/>
    <w:rsid w:val="001D2258"/>
    <w:pPr>
      <w:autoSpaceDE w:val="0"/>
      <w:autoSpaceDN w:val="0"/>
      <w:adjustRightInd w:val="0"/>
      <w:spacing w:after="0" w:line="240" w:lineRule="auto"/>
    </w:pPr>
    <w:rPr>
      <w:rFonts w:ascii="AHGIAP+Arial" w:eastAsia="Calibri" w:hAnsi="AHGIAP+Arial" w:cs="Times New Roman"/>
      <w:sz w:val="24"/>
      <w:szCs w:val="24"/>
      <w:lang w:val="en-US" w:eastAsia="en-US"/>
    </w:rPr>
  </w:style>
  <w:style w:type="paragraph" w:styleId="CommentText">
    <w:name w:val="annotation text"/>
    <w:aliases w:val="Diagrama Diagrama Diagrama, Diagrama Diagrama Diagrama, Diagrama Diagrama, Diagrama Diagrama Diagrama Diagrama, Diagrama Diagrama Char Char,Diagrama Diagrama Diagrama Diagrama,Diagrama Diagrama Char Char, Char3,Char3, Char, Char1"/>
    <w:basedOn w:val="Normal"/>
    <w:link w:val="CommentTextChar1"/>
    <w:uiPriority w:val="99"/>
    <w:qFormat/>
    <w:rsid w:val="001D2258"/>
    <w:pPr>
      <w:spacing w:after="0" w:line="240" w:lineRule="auto"/>
    </w:pPr>
    <w:rPr>
      <w:rFonts w:ascii="Times New Roman" w:eastAsia="Calibri" w:hAnsi="Times New Roman" w:cs="Times New Roman"/>
      <w:sz w:val="20"/>
      <w:szCs w:val="20"/>
      <w:lang w:eastAsia="en-US"/>
    </w:rPr>
  </w:style>
  <w:style w:type="character" w:customStyle="1" w:styleId="CommentTextChar1">
    <w:name w:val="Comment Text Char1"/>
    <w:aliases w:val="Diagrama Diagrama Diagrama Char, Diagrama Diagrama Diagrama Char, Diagrama Diagrama Char, Diagrama Diagrama Diagrama Diagrama Char, Diagrama Diagrama Char Char Char,Diagrama Diagrama Diagrama Diagrama Char, Char3 Char,Char3 Char"/>
    <w:basedOn w:val="DefaultParagraphFont"/>
    <w:link w:val="CommentText"/>
    <w:uiPriority w:val="99"/>
    <w:qFormat/>
    <w:rsid w:val="001D2258"/>
    <w:rPr>
      <w:rFonts w:ascii="Times New Roman" w:eastAsia="Calibri" w:hAnsi="Times New Roman" w:cs="Times New Roman"/>
      <w:sz w:val="20"/>
      <w:szCs w:val="20"/>
      <w:lang w:eastAsia="en-US"/>
    </w:rPr>
  </w:style>
  <w:style w:type="paragraph" w:customStyle="1" w:styleId="Style1">
    <w:name w:val="Style1"/>
    <w:basedOn w:val="Heading5"/>
    <w:rsid w:val="001D2258"/>
    <w:pPr>
      <w:tabs>
        <w:tab w:val="num" w:pos="360"/>
      </w:tabs>
      <w:spacing w:after="240"/>
      <w:ind w:left="360" w:hanging="360"/>
    </w:pPr>
    <w:rPr>
      <w:rFonts w:ascii="Arial" w:eastAsia="Calibri" w:hAnsi="Arial"/>
      <w:i w:val="0"/>
      <w:color w:val="auto"/>
      <w:sz w:val="24"/>
    </w:rPr>
  </w:style>
  <w:style w:type="paragraph" w:styleId="List">
    <w:name w:val="List"/>
    <w:basedOn w:val="Normal"/>
    <w:rsid w:val="001D2258"/>
    <w:pPr>
      <w:suppressAutoHyphens/>
      <w:overflowPunct w:val="0"/>
      <w:autoSpaceDE w:val="0"/>
      <w:autoSpaceDN w:val="0"/>
      <w:adjustRightInd w:val="0"/>
      <w:spacing w:after="0" w:line="240" w:lineRule="auto"/>
      <w:ind w:left="360" w:hanging="360"/>
      <w:jc w:val="both"/>
      <w:textAlignment w:val="baseline"/>
    </w:pPr>
    <w:rPr>
      <w:rFonts w:ascii="Times New Roman" w:eastAsia="Calibri" w:hAnsi="Times New Roman" w:cs="Times New Roman"/>
      <w:sz w:val="24"/>
      <w:szCs w:val="20"/>
      <w:lang w:val="en-US" w:eastAsia="en-US"/>
    </w:rPr>
  </w:style>
  <w:style w:type="paragraph" w:styleId="BalloonText">
    <w:name w:val="Balloon Text"/>
    <w:basedOn w:val="Normal"/>
    <w:link w:val="BalloonTextChar1"/>
    <w:semiHidden/>
    <w:rsid w:val="001D2258"/>
    <w:pPr>
      <w:spacing w:after="0" w:line="240" w:lineRule="auto"/>
    </w:pPr>
    <w:rPr>
      <w:rFonts w:ascii="Tahoma" w:eastAsia="Calibri" w:hAnsi="Tahoma" w:cs="Tahoma"/>
      <w:sz w:val="16"/>
      <w:szCs w:val="16"/>
      <w:lang w:eastAsia="en-US"/>
    </w:rPr>
  </w:style>
  <w:style w:type="character" w:customStyle="1" w:styleId="BalloonTextChar1">
    <w:name w:val="Balloon Text Char1"/>
    <w:basedOn w:val="DefaultParagraphFont"/>
    <w:link w:val="BalloonText"/>
    <w:semiHidden/>
    <w:rsid w:val="001D2258"/>
    <w:rPr>
      <w:rFonts w:ascii="Tahoma" w:eastAsia="Calibri" w:hAnsi="Tahoma" w:cs="Tahoma"/>
      <w:sz w:val="16"/>
      <w:szCs w:val="16"/>
      <w:lang w:eastAsia="en-US"/>
    </w:rPr>
  </w:style>
  <w:style w:type="character" w:customStyle="1" w:styleId="DocumentMapChar1">
    <w:name w:val="Document Map Char1"/>
    <w:basedOn w:val="DefaultParagraphFont"/>
    <w:link w:val="DocumentMap"/>
    <w:semiHidden/>
    <w:rsid w:val="001D2258"/>
    <w:rPr>
      <w:rFonts w:ascii="Tahoma" w:eastAsia="Calibri" w:hAnsi="Tahoma" w:cs="Tahoma"/>
      <w:sz w:val="24"/>
      <w:szCs w:val="24"/>
      <w:shd w:val="clear" w:color="auto" w:fill="000080"/>
      <w:lang w:eastAsia="en-US"/>
    </w:rPr>
  </w:style>
  <w:style w:type="paragraph" w:styleId="DocumentMap">
    <w:name w:val="Document Map"/>
    <w:basedOn w:val="Normal"/>
    <w:link w:val="DocumentMapChar1"/>
    <w:semiHidden/>
    <w:rsid w:val="001D2258"/>
    <w:pPr>
      <w:shd w:val="clear" w:color="auto" w:fill="000080"/>
      <w:spacing w:after="0" w:line="240" w:lineRule="auto"/>
    </w:pPr>
    <w:rPr>
      <w:rFonts w:ascii="Tahoma" w:eastAsia="Calibri" w:hAnsi="Tahoma" w:cs="Tahoma"/>
      <w:sz w:val="24"/>
      <w:szCs w:val="24"/>
      <w:lang w:eastAsia="en-US"/>
    </w:rPr>
  </w:style>
  <w:style w:type="character" w:customStyle="1" w:styleId="CharChar1">
    <w:name w:val="Char Char1"/>
    <w:rsid w:val="001D2258"/>
    <w:rPr>
      <w:rFonts w:ascii="Times New Roman" w:hAnsi="Times New Roman"/>
      <w:sz w:val="24"/>
      <w:lang w:eastAsia="en-US"/>
    </w:rPr>
  </w:style>
  <w:style w:type="paragraph" w:customStyle="1" w:styleId="Diagrama10DiagramaCharCharDiagrama">
    <w:name w:val="Diagrama10 Diagrama Char Char Diagrama"/>
    <w:basedOn w:val="Normal"/>
    <w:rsid w:val="001D2258"/>
    <w:pPr>
      <w:spacing w:after="160" w:line="240" w:lineRule="exact"/>
    </w:pPr>
    <w:rPr>
      <w:rFonts w:ascii="Tahoma" w:eastAsia="Calibri" w:hAnsi="Tahoma" w:cs="Times New Roman"/>
      <w:sz w:val="20"/>
      <w:szCs w:val="20"/>
      <w:lang w:val="en-US" w:eastAsia="en-US"/>
    </w:rPr>
  </w:style>
  <w:style w:type="paragraph" w:styleId="HTMLPreformatted">
    <w:name w:val="HTML Preformatted"/>
    <w:basedOn w:val="Normal"/>
    <w:link w:val="HTMLPreformattedChar"/>
    <w:rsid w:val="001D22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rsid w:val="001D2258"/>
    <w:rPr>
      <w:rFonts w:ascii="Courier New" w:eastAsia="Calibri" w:hAnsi="Courier New" w:cs="Courier New"/>
      <w:sz w:val="20"/>
      <w:szCs w:val="20"/>
    </w:rPr>
  </w:style>
  <w:style w:type="character" w:customStyle="1" w:styleId="CharChar3">
    <w:name w:val="Char Char3"/>
    <w:rsid w:val="001D2258"/>
    <w:rPr>
      <w:rFonts w:ascii="Courier New" w:hAnsi="Courier New"/>
    </w:rPr>
  </w:style>
  <w:style w:type="paragraph" w:customStyle="1" w:styleId="Patvirtinta">
    <w:name w:val="Patvirtinta"/>
    <w:rsid w:val="001D2258"/>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eastAsia="en-US"/>
    </w:rPr>
  </w:style>
  <w:style w:type="character" w:customStyle="1" w:styleId="CharChar2">
    <w:name w:val="Char Char2"/>
    <w:rsid w:val="001D2258"/>
    <w:rPr>
      <w:rFonts w:eastAsia="Times New Roman"/>
      <w:sz w:val="24"/>
      <w:lang w:val="en-GB" w:eastAsia="en-US"/>
    </w:rPr>
  </w:style>
  <w:style w:type="character" w:customStyle="1" w:styleId="Char2">
    <w:name w:val="Char2"/>
    <w:rsid w:val="001D2258"/>
    <w:rPr>
      <w:strike/>
      <w:sz w:val="24"/>
      <w:lang w:val="lt-LT" w:eastAsia="en-US"/>
    </w:rPr>
  </w:style>
  <w:style w:type="paragraph" w:customStyle="1" w:styleId="Stilius3">
    <w:name w:val="Stilius3"/>
    <w:basedOn w:val="Normal"/>
    <w:qFormat/>
    <w:rsid w:val="001D2258"/>
    <w:pPr>
      <w:spacing w:before="200" w:after="0" w:line="240" w:lineRule="auto"/>
      <w:jc w:val="both"/>
    </w:pPr>
    <w:rPr>
      <w:rFonts w:ascii="Times New Roman" w:eastAsia="Calibri" w:hAnsi="Times New Roman" w:cs="Times New Roman"/>
      <w:lang w:eastAsia="en-US"/>
    </w:rPr>
  </w:style>
  <w:style w:type="paragraph" w:customStyle="1" w:styleId="Stilius1">
    <w:name w:val="Stilius1"/>
    <w:basedOn w:val="Normal"/>
    <w:autoRedefine/>
    <w:qFormat/>
    <w:rsid w:val="00684194"/>
    <w:pPr>
      <w:numPr>
        <w:numId w:val="6"/>
      </w:numPr>
      <w:spacing w:before="240" w:after="240" w:line="240" w:lineRule="auto"/>
      <w:ind w:left="1024" w:hanging="843"/>
      <w:jc w:val="center"/>
    </w:pPr>
    <w:rPr>
      <w:rFonts w:ascii="Times New Roman" w:eastAsia="Calibri" w:hAnsi="Times New Roman" w:cs="Times New Roman"/>
      <w:b/>
      <w:sz w:val="24"/>
      <w:szCs w:val="24"/>
      <w:lang w:eastAsia="en-US"/>
    </w:rPr>
  </w:style>
  <w:style w:type="paragraph" w:customStyle="1" w:styleId="Bodytxt">
    <w:name w:val="Bodytxt"/>
    <w:basedOn w:val="Normal"/>
    <w:rsid w:val="001D2258"/>
    <w:pPr>
      <w:keepNext/>
      <w:spacing w:after="0" w:line="240" w:lineRule="auto"/>
      <w:jc w:val="both"/>
    </w:pPr>
    <w:rPr>
      <w:rFonts w:ascii="Times New Roman" w:eastAsia="Calibri" w:hAnsi="Times New Roman" w:cs="Times New Roman"/>
      <w:lang w:eastAsia="fi-FI"/>
    </w:rPr>
  </w:style>
  <w:style w:type="paragraph" w:customStyle="1" w:styleId="Diagrama10">
    <w:name w:val="Diagrama10"/>
    <w:basedOn w:val="Normal"/>
    <w:rsid w:val="001D2258"/>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Normal"/>
    <w:rsid w:val="001D2258"/>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Normal"/>
    <w:rsid w:val="001D2258"/>
    <w:pPr>
      <w:spacing w:after="160" w:line="240" w:lineRule="exact"/>
    </w:pPr>
    <w:rPr>
      <w:rFonts w:ascii="Tahoma" w:eastAsia="Calibri" w:hAnsi="Tahoma" w:cs="Times New Roman"/>
      <w:sz w:val="20"/>
      <w:szCs w:val="20"/>
      <w:lang w:val="en-US" w:eastAsia="en-US"/>
    </w:rPr>
  </w:style>
  <w:style w:type="paragraph" w:customStyle="1" w:styleId="Stilius5">
    <w:name w:val="Stilius5"/>
    <w:basedOn w:val="Normal"/>
    <w:qFormat/>
    <w:rsid w:val="001D2258"/>
    <w:pPr>
      <w:spacing w:after="0" w:line="240" w:lineRule="auto"/>
      <w:jc w:val="center"/>
    </w:pPr>
    <w:rPr>
      <w:rFonts w:ascii="Times New Roman" w:eastAsia="Calibri" w:hAnsi="Times New Roman" w:cs="Times New Roman"/>
      <w:b/>
      <w:sz w:val="28"/>
      <w:szCs w:val="28"/>
      <w:lang w:eastAsia="en-US"/>
    </w:rPr>
  </w:style>
  <w:style w:type="paragraph" w:customStyle="1" w:styleId="Head21">
    <w:name w:val="Head 2.1"/>
    <w:basedOn w:val="Normal"/>
    <w:rsid w:val="001D2258"/>
    <w:pPr>
      <w:suppressAutoHyphens/>
      <w:overflowPunct w:val="0"/>
      <w:autoSpaceDE w:val="0"/>
      <w:autoSpaceDN w:val="0"/>
      <w:adjustRightInd w:val="0"/>
      <w:spacing w:after="0" w:line="240" w:lineRule="auto"/>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Normal"/>
    <w:rsid w:val="001D2258"/>
    <w:pPr>
      <w:spacing w:before="200" w:after="0" w:line="240" w:lineRule="auto"/>
      <w:ind w:left="720"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Normal"/>
    <w:rsid w:val="001D2258"/>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Normal"/>
    <w:rsid w:val="001D2258"/>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Normal"/>
    <w:rsid w:val="001D2258"/>
    <w:pPr>
      <w:spacing w:after="160" w:line="240" w:lineRule="exact"/>
    </w:pPr>
    <w:rPr>
      <w:rFonts w:ascii="Tahoma" w:eastAsia="Calibri" w:hAnsi="Tahoma" w:cs="Times New Roman"/>
      <w:sz w:val="20"/>
      <w:szCs w:val="20"/>
      <w:lang w:val="en-US" w:eastAsia="en-US"/>
    </w:rPr>
  </w:style>
  <w:style w:type="paragraph" w:customStyle="1" w:styleId="Pagrindinistekstas3">
    <w:name w:val="Pagrindinis tekstas3"/>
    <w:basedOn w:val="Normal"/>
    <w:rsid w:val="001D2258"/>
    <w:pPr>
      <w:shd w:val="clear" w:color="auto" w:fill="FFFFFF"/>
      <w:spacing w:before="300" w:after="0" w:line="413" w:lineRule="exact"/>
      <w:jc w:val="center"/>
    </w:pPr>
    <w:rPr>
      <w:rFonts w:ascii="Times New Roman" w:eastAsia="Calibri" w:hAnsi="Times New Roman" w:cs="Times New Roman"/>
      <w:lang w:eastAsia="en-US"/>
    </w:rPr>
  </w:style>
  <w:style w:type="paragraph" w:customStyle="1" w:styleId="TableContents">
    <w:name w:val="Table Contents"/>
    <w:basedOn w:val="Normal"/>
    <w:rsid w:val="001D2258"/>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TableHeading">
    <w:name w:val="Table Heading"/>
    <w:basedOn w:val="TableContents"/>
    <w:rsid w:val="001D2258"/>
    <w:pPr>
      <w:jc w:val="center"/>
    </w:pPr>
    <w:rPr>
      <w:b/>
      <w:bCs/>
      <w:i/>
      <w:iCs/>
    </w:rPr>
  </w:style>
  <w:style w:type="paragraph" w:customStyle="1" w:styleId="PAV">
    <w:name w:val="PAV"/>
    <w:basedOn w:val="Normal"/>
    <w:link w:val="PAVChar"/>
    <w:rsid w:val="001D2258"/>
    <w:pPr>
      <w:spacing w:after="0" w:line="240" w:lineRule="auto"/>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1D2258"/>
    <w:rPr>
      <w:rFonts w:ascii="Times New Roman" w:eastAsia="Times New Roman" w:hAnsi="Times New Roman" w:cs="Times New Roman"/>
      <w:smallCaps/>
      <w:sz w:val="24"/>
      <w:szCs w:val="20"/>
      <w:lang w:eastAsia="en-US"/>
    </w:rPr>
  </w:style>
  <w:style w:type="paragraph" w:customStyle="1" w:styleId="ListParagraph1">
    <w:name w:val="List Paragraph1"/>
    <w:basedOn w:val="Normal"/>
    <w:rsid w:val="001D2258"/>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Normal"/>
    <w:rsid w:val="001D2258"/>
    <w:pPr>
      <w:spacing w:before="100" w:beforeAutospacing="1" w:after="100" w:afterAutospacing="1" w:line="240" w:lineRule="auto"/>
    </w:pPr>
    <w:rPr>
      <w:rFonts w:ascii="Times New Roman" w:eastAsia="Calibri" w:hAnsi="Times New Roman" w:cs="Times New Roman"/>
      <w:sz w:val="24"/>
      <w:szCs w:val="24"/>
    </w:rPr>
  </w:style>
  <w:style w:type="character" w:customStyle="1" w:styleId="Diagrama21">
    <w:name w:val="Diagrama21"/>
    <w:rsid w:val="001D2258"/>
    <w:rPr>
      <w:strike/>
      <w:sz w:val="24"/>
      <w:lang w:val="lt-LT" w:eastAsia="en-US"/>
    </w:rPr>
  </w:style>
  <w:style w:type="paragraph" w:customStyle="1" w:styleId="Numeruotastekstas">
    <w:name w:val="Numeruotas tekstas"/>
    <w:basedOn w:val="Normal"/>
    <w:rsid w:val="001D2258"/>
    <w:pPr>
      <w:suppressAutoHyphens/>
      <w:spacing w:after="0" w:line="240" w:lineRule="auto"/>
      <w:jc w:val="both"/>
    </w:pPr>
    <w:rPr>
      <w:rFonts w:ascii="Times New Roman" w:eastAsia="Calibri" w:hAnsi="Times New Roman" w:cs="Times New Roman"/>
      <w:sz w:val="24"/>
      <w:szCs w:val="24"/>
      <w:lang w:eastAsia="ar-SA"/>
    </w:rPr>
  </w:style>
  <w:style w:type="paragraph" w:customStyle="1" w:styleId="Style">
    <w:name w:val="Style"/>
    <w:rsid w:val="001D2258"/>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14">
    <w:name w:val="Style14"/>
    <w:basedOn w:val="Normal"/>
    <w:rsid w:val="001D2258"/>
    <w:pPr>
      <w:widowControl w:val="0"/>
      <w:autoSpaceDE w:val="0"/>
      <w:autoSpaceDN w:val="0"/>
      <w:adjustRightInd w:val="0"/>
      <w:spacing w:after="0"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Normal"/>
    <w:rsid w:val="001D2258"/>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5">
    <w:name w:val="Style5"/>
    <w:basedOn w:val="Normal"/>
    <w:rsid w:val="001D2258"/>
    <w:pPr>
      <w:widowControl w:val="0"/>
      <w:autoSpaceDE w:val="0"/>
      <w:autoSpaceDN w:val="0"/>
      <w:adjustRightInd w:val="0"/>
      <w:spacing w:after="0" w:line="240" w:lineRule="auto"/>
      <w:jc w:val="both"/>
    </w:pPr>
    <w:rPr>
      <w:rFonts w:ascii="Times New Roman" w:eastAsia="Calibri" w:hAnsi="Times New Roman" w:cs="Times New Roman"/>
      <w:sz w:val="24"/>
      <w:szCs w:val="24"/>
      <w:lang w:val="en-US" w:eastAsia="en-US"/>
    </w:rPr>
  </w:style>
  <w:style w:type="character" w:customStyle="1" w:styleId="FontStyle18">
    <w:name w:val="Font Style18"/>
    <w:rsid w:val="001D2258"/>
    <w:rPr>
      <w:rFonts w:ascii="Times New Roman" w:hAnsi="Times New Roman"/>
      <w:i/>
      <w:sz w:val="20"/>
    </w:rPr>
  </w:style>
  <w:style w:type="character" w:customStyle="1" w:styleId="FontStyle20">
    <w:name w:val="Font Style20"/>
    <w:rsid w:val="001D2258"/>
    <w:rPr>
      <w:rFonts w:ascii="Times New Roman" w:hAnsi="Times New Roman"/>
      <w:b/>
      <w:sz w:val="20"/>
    </w:rPr>
  </w:style>
  <w:style w:type="character" w:customStyle="1" w:styleId="FontStyle23">
    <w:name w:val="Font Style23"/>
    <w:rsid w:val="001D2258"/>
    <w:rPr>
      <w:rFonts w:ascii="Times New Roman" w:hAnsi="Times New Roman"/>
      <w:sz w:val="20"/>
    </w:rPr>
  </w:style>
  <w:style w:type="paragraph" w:customStyle="1" w:styleId="Style3">
    <w:name w:val="Style3"/>
    <w:basedOn w:val="Normal"/>
    <w:rsid w:val="001D2258"/>
    <w:pPr>
      <w:widowControl w:val="0"/>
      <w:autoSpaceDE w:val="0"/>
      <w:autoSpaceDN w:val="0"/>
      <w:adjustRightInd w:val="0"/>
      <w:spacing w:after="0" w:line="262" w:lineRule="exact"/>
    </w:pPr>
    <w:rPr>
      <w:rFonts w:ascii="Times New Roman" w:eastAsia="Calibri" w:hAnsi="Times New Roman" w:cs="Times New Roman"/>
      <w:sz w:val="24"/>
      <w:szCs w:val="24"/>
      <w:lang w:val="en-US" w:eastAsia="en-US"/>
    </w:rPr>
  </w:style>
  <w:style w:type="paragraph" w:customStyle="1" w:styleId="Style10">
    <w:name w:val="Style10"/>
    <w:basedOn w:val="Normal"/>
    <w:rsid w:val="001D2258"/>
    <w:pPr>
      <w:widowControl w:val="0"/>
      <w:autoSpaceDE w:val="0"/>
      <w:autoSpaceDN w:val="0"/>
      <w:adjustRightInd w:val="0"/>
      <w:spacing w:after="0"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Normal"/>
    <w:rsid w:val="001D2258"/>
    <w:pPr>
      <w:widowControl w:val="0"/>
      <w:autoSpaceDE w:val="0"/>
      <w:autoSpaceDN w:val="0"/>
      <w:adjustRightInd w:val="0"/>
      <w:spacing w:after="0"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Normal"/>
    <w:rsid w:val="001D2258"/>
    <w:pPr>
      <w:widowControl w:val="0"/>
      <w:autoSpaceDE w:val="0"/>
      <w:autoSpaceDN w:val="0"/>
      <w:adjustRightInd w:val="0"/>
      <w:spacing w:after="0"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Normal"/>
    <w:rsid w:val="001D2258"/>
    <w:pPr>
      <w:widowControl w:val="0"/>
      <w:autoSpaceDE w:val="0"/>
      <w:autoSpaceDN w:val="0"/>
      <w:adjustRightInd w:val="0"/>
      <w:spacing w:after="0"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Normal"/>
    <w:rsid w:val="001D2258"/>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character" w:customStyle="1" w:styleId="FontStyle21">
    <w:name w:val="Font Style21"/>
    <w:rsid w:val="001D2258"/>
    <w:rPr>
      <w:rFonts w:ascii="Times New Roman" w:hAnsi="Times New Roman"/>
      <w:sz w:val="22"/>
    </w:rPr>
  </w:style>
  <w:style w:type="paragraph" w:customStyle="1" w:styleId="Style7">
    <w:name w:val="Style7"/>
    <w:basedOn w:val="Normal"/>
    <w:rsid w:val="001D2258"/>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8">
    <w:name w:val="Style8"/>
    <w:basedOn w:val="Normal"/>
    <w:rsid w:val="001D2258"/>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styleId="EndnoteText">
    <w:name w:val="endnote text"/>
    <w:basedOn w:val="Normal"/>
    <w:link w:val="EndnoteTextChar"/>
    <w:rsid w:val="001D2258"/>
    <w:pPr>
      <w:spacing w:after="0" w:line="240" w:lineRule="auto"/>
    </w:pPr>
    <w:rPr>
      <w:rFonts w:ascii="Times New Roman" w:eastAsia="Calibri" w:hAnsi="Times New Roman" w:cs="Times New Roman"/>
      <w:sz w:val="20"/>
      <w:szCs w:val="20"/>
      <w:lang w:eastAsia="fi-FI"/>
    </w:rPr>
  </w:style>
  <w:style w:type="character" w:customStyle="1" w:styleId="EndnoteTextChar">
    <w:name w:val="Endnote Text Char"/>
    <w:basedOn w:val="DefaultParagraphFont"/>
    <w:link w:val="EndnoteText"/>
    <w:rsid w:val="001D2258"/>
    <w:rPr>
      <w:rFonts w:ascii="Times New Roman" w:eastAsia="Calibri" w:hAnsi="Times New Roman" w:cs="Times New Roman"/>
      <w:sz w:val="20"/>
      <w:szCs w:val="20"/>
      <w:lang w:eastAsia="fi-FI"/>
    </w:rPr>
  </w:style>
  <w:style w:type="character" w:customStyle="1" w:styleId="Bodytext20">
    <w:name w:val="Body text (2)_"/>
    <w:link w:val="Bodytext21"/>
    <w:locked/>
    <w:rsid w:val="001D2258"/>
    <w:rPr>
      <w:sz w:val="23"/>
      <w:shd w:val="clear" w:color="auto" w:fill="FFFFFF"/>
    </w:rPr>
  </w:style>
  <w:style w:type="paragraph" w:customStyle="1" w:styleId="Bodytext21">
    <w:name w:val="Body text (2)"/>
    <w:basedOn w:val="Normal"/>
    <w:link w:val="Bodytext20"/>
    <w:rsid w:val="001D2258"/>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rsid w:val="001D2258"/>
    <w:rPr>
      <w:rFonts w:ascii="Times New Roman" w:hAnsi="Times New Roman"/>
      <w:i/>
      <w:spacing w:val="0"/>
      <w:sz w:val="23"/>
      <w:shd w:val="clear" w:color="auto" w:fill="FFFFFF"/>
    </w:rPr>
  </w:style>
  <w:style w:type="character" w:customStyle="1" w:styleId="Bodytext30">
    <w:name w:val="Body text (3)_"/>
    <w:link w:val="Bodytext31"/>
    <w:locked/>
    <w:rsid w:val="001D2258"/>
    <w:rPr>
      <w:sz w:val="16"/>
      <w:shd w:val="clear" w:color="auto" w:fill="FFFFFF"/>
    </w:rPr>
  </w:style>
  <w:style w:type="paragraph" w:customStyle="1" w:styleId="Bodytext31">
    <w:name w:val="Body text (3)"/>
    <w:basedOn w:val="Normal"/>
    <w:link w:val="Bodytext30"/>
    <w:rsid w:val="001D2258"/>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1D2258"/>
    <w:rPr>
      <w:rFonts w:ascii="Century Gothic" w:hAnsi="Century Gothic"/>
      <w:spacing w:val="0"/>
      <w:sz w:val="19"/>
      <w:shd w:val="clear" w:color="auto" w:fill="FFFFFF"/>
    </w:rPr>
  </w:style>
  <w:style w:type="character" w:customStyle="1" w:styleId="Bodytext2NotItalic">
    <w:name w:val="Body text (2) + Not Italic"/>
    <w:rsid w:val="001D2258"/>
    <w:rPr>
      <w:rFonts w:ascii="Times New Roman" w:hAnsi="Times New Roman"/>
      <w:i/>
      <w:spacing w:val="0"/>
      <w:sz w:val="23"/>
      <w:shd w:val="clear" w:color="auto" w:fill="FFFFFF"/>
    </w:rPr>
  </w:style>
  <w:style w:type="character" w:customStyle="1" w:styleId="normal-h">
    <w:name w:val="normal-h"/>
    <w:rsid w:val="001D2258"/>
  </w:style>
  <w:style w:type="character" w:customStyle="1" w:styleId="apple-converted-space">
    <w:name w:val="apple-converted-space"/>
    <w:basedOn w:val="DefaultParagraphFont"/>
    <w:rsid w:val="001D2258"/>
    <w:rPr>
      <w:rFonts w:cs="Times New Roman"/>
    </w:rPr>
  </w:style>
  <w:style w:type="paragraph" w:customStyle="1" w:styleId="CLIENT">
    <w:name w:val="CLIENT"/>
    <w:basedOn w:val="Normal"/>
    <w:rsid w:val="001D2258"/>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text">
    <w:name w:val="text"/>
    <w:rsid w:val="001D2258"/>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Normal"/>
    <w:rsid w:val="001D2258"/>
    <w:pPr>
      <w:tabs>
        <w:tab w:val="left" w:pos="900"/>
      </w:tabs>
      <w:spacing w:before="60" w:after="60" w:line="240" w:lineRule="auto"/>
      <w:ind w:left="902" w:hanging="902"/>
      <w:jc w:val="both"/>
    </w:pPr>
    <w:rPr>
      <w:rFonts w:ascii="Arial" w:eastAsia="Times New Roman" w:hAnsi="Arial" w:cs="Arial"/>
      <w:sz w:val="24"/>
      <w:szCs w:val="24"/>
      <w:lang w:eastAsia="fi-FI"/>
    </w:rPr>
  </w:style>
  <w:style w:type="paragraph" w:customStyle="1" w:styleId="tabulka">
    <w:name w:val="tabulka"/>
    <w:basedOn w:val="text-3mezera"/>
    <w:rsid w:val="001D2258"/>
    <w:pPr>
      <w:spacing w:before="120"/>
      <w:jc w:val="center"/>
    </w:pPr>
    <w:rPr>
      <w:rFonts w:eastAsia="Times New Roman"/>
      <w:sz w:val="20"/>
      <w:szCs w:val="20"/>
    </w:rPr>
  </w:style>
  <w:style w:type="character" w:styleId="Strong">
    <w:name w:val="Strong"/>
    <w:qFormat/>
    <w:rsid w:val="001D2258"/>
    <w:rPr>
      <w:b/>
      <w:bCs/>
    </w:rPr>
  </w:style>
  <w:style w:type="paragraph" w:customStyle="1" w:styleId="Sraopastraipa1">
    <w:name w:val="Sąrašo pastraipa1"/>
    <w:basedOn w:val="Normal"/>
    <w:qFormat/>
    <w:rsid w:val="001D2258"/>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1D2258"/>
    <w:pPr>
      <w:autoSpaceDE w:val="0"/>
      <w:autoSpaceDN w:val="0"/>
      <w:adjustRightInd w:val="0"/>
      <w:spacing w:after="0" w:line="240" w:lineRule="auto"/>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Normal"/>
    <w:rsid w:val="001D2258"/>
    <w:pPr>
      <w:tabs>
        <w:tab w:val="center" w:pos="4703"/>
        <w:tab w:val="right" w:pos="9406"/>
      </w:tabs>
      <w:spacing w:after="0" w:line="240" w:lineRule="auto"/>
      <w:jc w:val="center"/>
    </w:pPr>
    <w:rPr>
      <w:rFonts w:ascii="Arial" w:eastAsia="Times New Roman" w:hAnsi="Arial" w:cs="Arial"/>
      <w:b/>
      <w:bCs/>
      <w:caps/>
      <w:lang w:eastAsia="en-US"/>
    </w:rPr>
  </w:style>
  <w:style w:type="paragraph" w:customStyle="1" w:styleId="Tekstas">
    <w:name w:val="Tekstas"/>
    <w:basedOn w:val="Normal"/>
    <w:qFormat/>
    <w:rsid w:val="001D2258"/>
    <w:pPr>
      <w:spacing w:after="0" w:line="240" w:lineRule="auto"/>
      <w:ind w:firstLine="357"/>
      <w:jc w:val="both"/>
    </w:pPr>
    <w:rPr>
      <w:rFonts w:ascii="Times New Roman" w:eastAsia="Calibri" w:hAnsi="Times New Roman" w:cs="Times New Roman"/>
      <w:sz w:val="24"/>
      <w:lang w:eastAsia="en-US"/>
    </w:rPr>
  </w:style>
  <w:style w:type="paragraph" w:customStyle="1" w:styleId="Sarasas">
    <w:name w:val="Sarasas"/>
    <w:basedOn w:val="BodyText"/>
    <w:qFormat/>
    <w:rsid w:val="001D2258"/>
    <w:pPr>
      <w:autoSpaceDE w:val="0"/>
      <w:autoSpaceDN w:val="0"/>
      <w:adjustRightInd w:val="0"/>
      <w:spacing w:after="0" w:line="240" w:lineRule="auto"/>
      <w:ind w:left="720" w:hanging="360"/>
      <w:jc w:val="both"/>
    </w:pPr>
    <w:rPr>
      <w:rFonts w:eastAsia="Times New Roman"/>
      <w:color w:val="auto"/>
    </w:rPr>
  </w:style>
  <w:style w:type="paragraph" w:customStyle="1" w:styleId="Lentele">
    <w:name w:val="Lentele"/>
    <w:basedOn w:val="Default"/>
    <w:qFormat/>
    <w:rsid w:val="001D2258"/>
    <w:rPr>
      <w:sz w:val="20"/>
      <w:szCs w:val="20"/>
    </w:rPr>
  </w:style>
  <w:style w:type="character" w:customStyle="1" w:styleId="DiagramaDiagrama7">
    <w:name w:val="Diagrama Diagrama7"/>
    <w:rsid w:val="001D2258"/>
    <w:rPr>
      <w:sz w:val="24"/>
      <w:szCs w:val="24"/>
      <w:lang w:val="en-US" w:eastAsia="en-US"/>
    </w:rPr>
  </w:style>
  <w:style w:type="character" w:customStyle="1" w:styleId="DiagramaDiagrama6">
    <w:name w:val="Diagrama Diagrama6"/>
    <w:rsid w:val="001D2258"/>
    <w:rPr>
      <w:b/>
      <w:sz w:val="28"/>
      <w:szCs w:val="28"/>
      <w:lang w:eastAsia="en-US"/>
    </w:rPr>
  </w:style>
  <w:style w:type="paragraph" w:customStyle="1" w:styleId="ListParagraph3">
    <w:name w:val="List Paragraph3"/>
    <w:basedOn w:val="Normal"/>
    <w:qFormat/>
    <w:rsid w:val="001D2258"/>
    <w:pPr>
      <w:spacing w:after="0" w:line="240" w:lineRule="auto"/>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Normal"/>
    <w:link w:val="2SutraukaChar"/>
    <w:qFormat/>
    <w:rsid w:val="001D2258"/>
    <w:pPr>
      <w:spacing w:after="0" w:line="240" w:lineRule="auto"/>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1D2258"/>
    <w:rPr>
      <w:rFonts w:ascii="Times New Roman" w:eastAsia="Times New Roman" w:hAnsi="Times New Roman" w:cs="Times New Roman"/>
      <w:szCs w:val="20"/>
      <w:lang w:eastAsia="en-US"/>
    </w:rPr>
  </w:style>
  <w:style w:type="paragraph" w:customStyle="1" w:styleId="Lentelsnumeravimas">
    <w:name w:val="Lentelės numeravimas"/>
    <w:basedOn w:val="Normal"/>
    <w:next w:val="Normal"/>
    <w:qFormat/>
    <w:rsid w:val="001D2258"/>
    <w:pPr>
      <w:spacing w:before="120" w:after="60" w:line="240" w:lineRule="auto"/>
      <w:ind w:left="568" w:hanging="284"/>
    </w:pPr>
    <w:rPr>
      <w:rFonts w:ascii="Times New Roman" w:eastAsia="Times New Roman" w:hAnsi="Times New Roman" w:cs="Times New Roman"/>
      <w:sz w:val="20"/>
      <w:szCs w:val="20"/>
      <w:lang w:eastAsia="en-US"/>
    </w:rPr>
  </w:style>
  <w:style w:type="paragraph" w:styleId="NoSpacing">
    <w:name w:val="No Spacing"/>
    <w:basedOn w:val="Normal"/>
    <w:link w:val="NoSpacingChar"/>
    <w:uiPriority w:val="1"/>
    <w:qFormat/>
    <w:rsid w:val="001D2258"/>
    <w:pPr>
      <w:spacing w:after="0" w:line="240" w:lineRule="auto"/>
    </w:pPr>
    <w:rPr>
      <w:rFonts w:ascii="Calibri" w:eastAsia="Calibri" w:hAnsi="Calibri" w:cs="Times New Roman"/>
    </w:rPr>
  </w:style>
  <w:style w:type="paragraph" w:customStyle="1" w:styleId="normal-p">
    <w:name w:val="normal-p"/>
    <w:basedOn w:val="Normal"/>
    <w:rsid w:val="001D2258"/>
    <w:pPr>
      <w:spacing w:after="0" w:line="240" w:lineRule="auto"/>
    </w:pPr>
    <w:rPr>
      <w:rFonts w:ascii="Times New Roman" w:eastAsia="Times New Roman" w:hAnsi="Times New Roman" w:cs="Times New Roman"/>
      <w:sz w:val="24"/>
      <w:szCs w:val="24"/>
    </w:rPr>
  </w:style>
  <w:style w:type="paragraph" w:styleId="ListParagraph">
    <w:name w:val="List Paragraph"/>
    <w:aliases w:val="List Paragraph4,punktai,List Paragraph12,List Paragr1,Table of contents numbered,Medium Grid 1 - Accent 21,Sąrašo pastraipa.Bullet,Bullet,Lente,List Paragrap,Sąrašo pastraipa;Bullet,List Paragraph22,Table of contents number,lp"/>
    <w:basedOn w:val="Normal"/>
    <w:link w:val="ListParagraphChar1"/>
    <w:uiPriority w:val="34"/>
    <w:qFormat/>
    <w:rsid w:val="001D2258"/>
    <w:pPr>
      <w:ind w:left="720"/>
      <w:contextualSpacing/>
    </w:pPr>
    <w:rPr>
      <w:rFonts w:ascii="Times New Roman" w:eastAsia="Calibri" w:hAnsi="Times New Roman" w:cs="Times New Roman"/>
      <w:sz w:val="24"/>
      <w:lang w:eastAsia="en-US"/>
    </w:rPr>
  </w:style>
  <w:style w:type="character" w:customStyle="1" w:styleId="ListParagraphChar1">
    <w:name w:val="List Paragraph Char1"/>
    <w:aliases w:val="List Paragraph4 Char,punktai Char,List Paragraph12 Char,List Paragr1 Char,Table of contents numbered Char,Medium Grid 1 - Accent 21 Char,Sąrašo pastraipa.Bullet Char,Bullet Char,Lente Char,List Paragrap Char,List Paragraph22 Char"/>
    <w:link w:val="ListParagraph"/>
    <w:uiPriority w:val="34"/>
    <w:qFormat/>
    <w:locked/>
    <w:rsid w:val="001D2258"/>
    <w:rPr>
      <w:rFonts w:ascii="Times New Roman" w:eastAsia="Calibri" w:hAnsi="Times New Roman" w:cs="Times New Roman"/>
      <w:sz w:val="24"/>
      <w:lang w:eastAsia="en-US"/>
    </w:rPr>
  </w:style>
  <w:style w:type="paragraph" w:styleId="ListNumber3">
    <w:name w:val="List Number 3"/>
    <w:basedOn w:val="Normal"/>
    <w:rsid w:val="001D2258"/>
    <w:pPr>
      <w:tabs>
        <w:tab w:val="num" w:pos="926"/>
      </w:tabs>
      <w:spacing w:after="0" w:line="240" w:lineRule="auto"/>
      <w:ind w:left="926" w:hanging="360"/>
    </w:pPr>
    <w:rPr>
      <w:rFonts w:ascii="Times New Roman" w:eastAsia="Times New Roman" w:hAnsi="Times New Roman" w:cs="Times New Roman"/>
      <w:sz w:val="24"/>
      <w:szCs w:val="24"/>
      <w:lang w:eastAsia="en-US"/>
    </w:rPr>
  </w:style>
  <w:style w:type="character" w:customStyle="1" w:styleId="CommentSubjectChar1">
    <w:name w:val="Comment Subject Char1"/>
    <w:basedOn w:val="CommentTextChar1"/>
    <w:link w:val="CommentSubject"/>
    <w:uiPriority w:val="99"/>
    <w:semiHidden/>
    <w:rsid w:val="001D2258"/>
    <w:rPr>
      <w:rFonts w:ascii="Times New Roman" w:eastAsia="Calibri" w:hAnsi="Times New Roman" w:cs="Times New Roman"/>
      <w:b/>
      <w:bCs/>
      <w:sz w:val="20"/>
      <w:szCs w:val="20"/>
      <w:lang w:eastAsia="en-US"/>
    </w:rPr>
  </w:style>
  <w:style w:type="paragraph" w:styleId="CommentSubject">
    <w:name w:val="annotation subject"/>
    <w:basedOn w:val="CommentText"/>
    <w:next w:val="CommentText"/>
    <w:link w:val="CommentSubjectChar1"/>
    <w:semiHidden/>
    <w:unhideWhenUsed/>
    <w:rsid w:val="001D2258"/>
    <w:pPr>
      <w:spacing w:after="200"/>
    </w:pPr>
    <w:rPr>
      <w:rFonts w:asciiTheme="minorHAnsi" w:eastAsiaTheme="minorEastAsia" w:hAnsiTheme="minorHAnsi" w:cstheme="minorBidi"/>
      <w:b/>
      <w:bCs/>
      <w:lang w:eastAsia="lt-LT"/>
    </w:rPr>
  </w:style>
  <w:style w:type="character" w:customStyle="1" w:styleId="Heading3Char">
    <w:name w:val="Heading 3 Char"/>
    <w:aliases w:val="Section Header3 Char"/>
    <w:locked/>
    <w:rsid w:val="001D2258"/>
    <w:rPr>
      <w:rFonts w:ascii="Times New Roman" w:hAnsi="Times New Roman" w:cs="Times New Roman"/>
      <w:sz w:val="24"/>
      <w:lang w:eastAsia="en-US"/>
    </w:rPr>
  </w:style>
  <w:style w:type="character" w:customStyle="1" w:styleId="Heading4Char">
    <w:name w:val="Heading 4 Char"/>
    <w:aliases w:val="Sub-Clause Sub-paragraph Char"/>
    <w:locked/>
    <w:rsid w:val="001D2258"/>
    <w:rPr>
      <w:rFonts w:ascii="Times New Roman" w:hAnsi="Times New Roman" w:cs="Times New Roman"/>
      <w:b/>
      <w:sz w:val="44"/>
      <w:lang w:eastAsia="en-US"/>
    </w:rPr>
  </w:style>
  <w:style w:type="character" w:customStyle="1" w:styleId="Heading5Char">
    <w:name w:val="Heading 5 Char"/>
    <w:locked/>
    <w:rsid w:val="001D2258"/>
    <w:rPr>
      <w:rFonts w:ascii="Times New Roman" w:hAnsi="Times New Roman" w:cs="Times New Roman"/>
      <w:b/>
      <w:sz w:val="40"/>
      <w:lang w:eastAsia="en-US"/>
    </w:rPr>
  </w:style>
  <w:style w:type="character" w:customStyle="1" w:styleId="Heading6Char">
    <w:name w:val="Heading 6 Char"/>
    <w:locked/>
    <w:rsid w:val="001D2258"/>
    <w:rPr>
      <w:rFonts w:ascii="Times New Roman" w:hAnsi="Times New Roman" w:cs="Times New Roman"/>
      <w:b/>
      <w:sz w:val="36"/>
      <w:lang w:eastAsia="en-US"/>
    </w:rPr>
  </w:style>
  <w:style w:type="character" w:customStyle="1" w:styleId="Heading7Char">
    <w:name w:val="Heading 7 Char"/>
    <w:locked/>
    <w:rsid w:val="001D2258"/>
    <w:rPr>
      <w:rFonts w:ascii="Times New Roman" w:hAnsi="Times New Roman" w:cs="Times New Roman"/>
      <w:sz w:val="48"/>
      <w:lang w:eastAsia="en-US"/>
    </w:rPr>
  </w:style>
  <w:style w:type="character" w:customStyle="1" w:styleId="Heading8Char">
    <w:name w:val="Heading 8 Char"/>
    <w:locked/>
    <w:rsid w:val="001D2258"/>
    <w:rPr>
      <w:rFonts w:ascii="Times New Roman" w:hAnsi="Times New Roman" w:cs="Times New Roman"/>
      <w:b/>
      <w:sz w:val="18"/>
      <w:lang w:eastAsia="en-US"/>
    </w:rPr>
  </w:style>
  <w:style w:type="character" w:customStyle="1" w:styleId="Heading9Char">
    <w:name w:val="Heading 9 Char"/>
    <w:locked/>
    <w:rsid w:val="001D2258"/>
    <w:rPr>
      <w:rFonts w:ascii="Times New Roman" w:hAnsi="Times New Roman" w:cs="Times New Roman"/>
      <w:sz w:val="40"/>
      <w:lang w:eastAsia="en-US"/>
    </w:rPr>
  </w:style>
  <w:style w:type="character" w:customStyle="1" w:styleId="BodyTextChar">
    <w:name w:val="Body Text Char"/>
    <w:locked/>
    <w:rsid w:val="001D2258"/>
    <w:rPr>
      <w:rFonts w:ascii="Times New Roman" w:hAnsi="Times New Roman" w:cs="Times New Roman"/>
      <w:sz w:val="24"/>
      <w:szCs w:val="24"/>
      <w:lang w:eastAsia="lt-LT"/>
    </w:rPr>
  </w:style>
  <w:style w:type="character" w:customStyle="1" w:styleId="Stilius1Diagrama">
    <w:name w:val="Stilius1 Diagrama"/>
    <w:locked/>
    <w:rsid w:val="001D2258"/>
    <w:rPr>
      <w:rFonts w:eastAsia="Times New Roman" w:cs="Times New Roman"/>
      <w:b/>
      <w:sz w:val="22"/>
      <w:szCs w:val="22"/>
      <w:lang w:val="lt-LT" w:eastAsia="en-US" w:bidi="ar-SA"/>
    </w:rPr>
  </w:style>
  <w:style w:type="paragraph" w:customStyle="1" w:styleId="Stilius2">
    <w:name w:val="Stilius2"/>
    <w:basedOn w:val="Normal"/>
    <w:qFormat/>
    <w:rsid w:val="001D2258"/>
    <w:pPr>
      <w:spacing w:after="0" w:line="240" w:lineRule="auto"/>
    </w:pPr>
    <w:rPr>
      <w:rFonts w:ascii="Calibri" w:eastAsia="Times New Roman" w:hAnsi="Calibri" w:cs="Times New Roman"/>
      <w:lang w:eastAsia="en-US"/>
    </w:rPr>
  </w:style>
  <w:style w:type="character" w:customStyle="1" w:styleId="Stilius2Diagrama">
    <w:name w:val="Stilius2 Diagrama"/>
    <w:locked/>
    <w:rsid w:val="001D2258"/>
    <w:rPr>
      <w:rFonts w:cs="Times New Roman"/>
    </w:rPr>
  </w:style>
  <w:style w:type="character" w:customStyle="1" w:styleId="Stilius3Diagrama">
    <w:name w:val="Stilius3 Diagrama"/>
    <w:locked/>
    <w:rsid w:val="001D2258"/>
    <w:rPr>
      <w:rFonts w:ascii="Times New Roman" w:hAnsi="Times New Roman" w:cs="Times New Roman"/>
    </w:rPr>
  </w:style>
  <w:style w:type="character" w:customStyle="1" w:styleId="Stilius4Diagrama">
    <w:name w:val="Stilius4 Diagrama"/>
    <w:locked/>
    <w:rsid w:val="001D2258"/>
    <w:rPr>
      <w:rFonts w:ascii="Times New Roman" w:hAnsi="Times New Roman" w:cs="Times New Roman"/>
      <w:sz w:val="22"/>
      <w:szCs w:val="22"/>
      <w:lang w:eastAsia="en-US"/>
    </w:rPr>
  </w:style>
  <w:style w:type="character" w:customStyle="1" w:styleId="Stilius5Diagrama">
    <w:name w:val="Stilius5 Diagrama"/>
    <w:locked/>
    <w:rsid w:val="001D2258"/>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1D2258"/>
    <w:rPr>
      <w:rFonts w:ascii="Times New Roman" w:hAnsi="Times New Roman" w:cs="Times New Roman"/>
      <w:lang w:eastAsia="en-US"/>
    </w:rPr>
  </w:style>
  <w:style w:type="paragraph" w:styleId="NormalWeb">
    <w:name w:val="Normal (Web)"/>
    <w:basedOn w:val="Normal"/>
    <w:uiPriority w:val="99"/>
    <w:rsid w:val="001D2258"/>
    <w:pPr>
      <w:overflowPunct w:val="0"/>
      <w:autoSpaceDE w:val="0"/>
      <w:autoSpaceDN w:val="0"/>
      <w:adjustRightInd w:val="0"/>
      <w:spacing w:before="100" w:after="100" w:line="240" w:lineRule="auto"/>
      <w:textAlignment w:val="baseline"/>
    </w:pPr>
    <w:rPr>
      <w:rFonts w:ascii="Arial Unicode MS" w:eastAsia="Arial Unicode MS" w:hAnsi="Times New Roman" w:cs="Times New Roman"/>
      <w:sz w:val="24"/>
      <w:szCs w:val="20"/>
      <w:lang w:val="en-US" w:eastAsia="en-US"/>
    </w:rPr>
  </w:style>
  <w:style w:type="paragraph" w:customStyle="1" w:styleId="DiagramaCharCharDiagramaCharCharChar">
    <w:name w:val="Diagrama Char Char Diagrama Char Char Char"/>
    <w:basedOn w:val="Normal"/>
    <w:rsid w:val="001D2258"/>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1D2258"/>
    <w:rPr>
      <w:rFonts w:cs="Times New Roman"/>
      <w:sz w:val="22"/>
      <w:szCs w:val="22"/>
      <w:lang w:eastAsia="en-US"/>
    </w:rPr>
  </w:style>
  <w:style w:type="character" w:customStyle="1" w:styleId="TitleChar">
    <w:name w:val="Title Char"/>
    <w:locked/>
    <w:rsid w:val="001D2258"/>
    <w:rPr>
      <w:rFonts w:ascii="Times New Roman" w:hAnsi="Times New Roman" w:cs="Times New Roman"/>
      <w:b/>
      <w:bCs/>
      <w:sz w:val="28"/>
      <w:szCs w:val="28"/>
      <w:lang w:eastAsia="hu-HU"/>
    </w:rPr>
  </w:style>
  <w:style w:type="paragraph" w:customStyle="1" w:styleId="CentrBold">
    <w:name w:val="CentrBold"/>
    <w:rsid w:val="001D2258"/>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paragraph" w:customStyle="1" w:styleId="BodyText10">
    <w:name w:val="Body Text1"/>
    <w:basedOn w:val="Normal"/>
    <w:rsid w:val="001D2258"/>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paragraph" w:customStyle="1" w:styleId="oddl-nadpis">
    <w:name w:val="oddíl-nadpis"/>
    <w:basedOn w:val="Normal"/>
    <w:rsid w:val="001D2258"/>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paragraph" w:customStyle="1" w:styleId="tajtip">
    <w:name w:val="tajtip"/>
    <w:basedOn w:val="Normal"/>
    <w:rsid w:val="001D2258"/>
    <w:pPr>
      <w:spacing w:after="150"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1D2258"/>
    <w:pPr>
      <w:spacing w:after="0" w:line="240" w:lineRule="auto"/>
    </w:pPr>
    <w:rPr>
      <w:rFonts w:ascii="Consolas" w:eastAsiaTheme="minorHAnsi" w:hAnsi="Consolas"/>
      <w:sz w:val="21"/>
      <w:szCs w:val="21"/>
      <w:lang w:eastAsia="en-US"/>
    </w:rPr>
  </w:style>
  <w:style w:type="character" w:customStyle="1" w:styleId="PlainTextChar">
    <w:name w:val="Plain Text Char"/>
    <w:basedOn w:val="DefaultParagraphFont"/>
    <w:link w:val="PlainText"/>
    <w:uiPriority w:val="99"/>
    <w:rsid w:val="001D2258"/>
    <w:rPr>
      <w:rFonts w:ascii="Consolas" w:eastAsiaTheme="minorHAnsi" w:hAnsi="Consolas"/>
      <w:sz w:val="21"/>
      <w:szCs w:val="21"/>
      <w:lang w:eastAsia="en-US"/>
    </w:rPr>
  </w:style>
  <w:style w:type="character" w:styleId="CommentReference">
    <w:name w:val="annotation reference"/>
    <w:basedOn w:val="DefaultParagraphFont"/>
    <w:unhideWhenUsed/>
    <w:qFormat/>
    <w:rsid w:val="005273A0"/>
    <w:rPr>
      <w:sz w:val="16"/>
      <w:szCs w:val="16"/>
    </w:rPr>
  </w:style>
  <w:style w:type="character" w:customStyle="1" w:styleId="WW8Num32z6">
    <w:name w:val="WW8Num32z6"/>
    <w:qFormat/>
    <w:rsid w:val="00B43DC9"/>
  </w:style>
  <w:style w:type="paragraph" w:styleId="TOCHeading">
    <w:name w:val="TOC Heading"/>
    <w:basedOn w:val="Heading1"/>
    <w:next w:val="Normal"/>
    <w:uiPriority w:val="39"/>
    <w:unhideWhenUsed/>
    <w:qFormat/>
    <w:rsid w:val="000C66A8"/>
    <w:pPr>
      <w:spacing w:line="259" w:lineRule="auto"/>
      <w:outlineLvl w:val="9"/>
    </w:pPr>
    <w:rPr>
      <w:rFonts w:asciiTheme="majorHAnsi" w:eastAsiaTheme="majorEastAsia" w:hAnsiTheme="majorHAnsi" w:cstheme="majorBidi"/>
      <w:color w:val="365F91" w:themeColor="accent1" w:themeShade="BF"/>
      <w:lang w:eastAsia="lt-LT"/>
    </w:rPr>
  </w:style>
  <w:style w:type="paragraph" w:styleId="TOC1">
    <w:name w:val="toc 1"/>
    <w:basedOn w:val="Normal"/>
    <w:next w:val="Normal"/>
    <w:autoRedefine/>
    <w:uiPriority w:val="39"/>
    <w:unhideWhenUsed/>
    <w:rsid w:val="00397C55"/>
    <w:pPr>
      <w:tabs>
        <w:tab w:val="left" w:pos="567"/>
        <w:tab w:val="right" w:leader="dot" w:pos="9628"/>
      </w:tabs>
      <w:spacing w:after="0" w:line="240" w:lineRule="auto"/>
    </w:pPr>
  </w:style>
  <w:style w:type="character" w:styleId="UnresolvedMention">
    <w:name w:val="Unresolved Mention"/>
    <w:basedOn w:val="DefaultParagraphFont"/>
    <w:uiPriority w:val="99"/>
    <w:semiHidden/>
    <w:unhideWhenUsed/>
    <w:rsid w:val="00916A66"/>
    <w:rPr>
      <w:color w:val="605E5C"/>
      <w:shd w:val="clear" w:color="auto" w:fill="E1DFDD"/>
    </w:rPr>
  </w:style>
  <w:style w:type="character" w:customStyle="1" w:styleId="BalloonTextChar">
    <w:name w:val="Balloon Text Char"/>
    <w:semiHidden/>
    <w:locked/>
    <w:rsid w:val="00C77F11"/>
    <w:rPr>
      <w:rFonts w:ascii="Tahoma" w:eastAsia="Times New Roman" w:hAnsi="Tahoma" w:cs="Tahoma"/>
      <w:color w:val="000000"/>
      <w:sz w:val="16"/>
      <w:szCs w:val="16"/>
    </w:rPr>
  </w:style>
  <w:style w:type="character" w:customStyle="1" w:styleId="CommentSubjectChar">
    <w:name w:val="Comment Subject Char"/>
    <w:semiHidden/>
    <w:rsid w:val="00C77F11"/>
    <w:rPr>
      <w:rFonts w:ascii="Times New Roman" w:hAnsi="Times New Roman" w:cs="Times New Roman"/>
      <w:b/>
      <w:bCs/>
      <w:lang w:val="lt-LT" w:eastAsia="en-US"/>
    </w:rPr>
  </w:style>
  <w:style w:type="character" w:customStyle="1" w:styleId="DocumentMapChar">
    <w:name w:val="Document Map Char"/>
    <w:semiHidden/>
    <w:rsid w:val="00C77F11"/>
    <w:rPr>
      <w:rFonts w:ascii="Times New Roman" w:hAnsi="Times New Roman"/>
      <w:sz w:val="0"/>
      <w:szCs w:val="0"/>
      <w:lang w:val="lt-LT"/>
    </w:rPr>
  </w:style>
  <w:style w:type="character" w:customStyle="1" w:styleId="BodyTextIndentChar">
    <w:name w:val="Body Text Indent Char"/>
    <w:semiHidden/>
    <w:locked/>
    <w:rsid w:val="00C77F11"/>
    <w:rPr>
      <w:rFonts w:cs="Times New Roman"/>
      <w:sz w:val="22"/>
      <w:szCs w:val="22"/>
      <w:lang w:val="x-none" w:eastAsia="en-US"/>
    </w:rPr>
  </w:style>
  <w:style w:type="character" w:customStyle="1" w:styleId="FootnoteTextChar">
    <w:name w:val="Footnote Text Char"/>
    <w:semiHidden/>
    <w:locked/>
    <w:rsid w:val="00C77F11"/>
    <w:rPr>
      <w:rFonts w:cs="Times New Roman"/>
      <w:lang w:val="lt-LT" w:eastAsia="x-none"/>
    </w:rPr>
  </w:style>
  <w:style w:type="character" w:customStyle="1" w:styleId="CharChar6">
    <w:name w:val="Char Char6"/>
    <w:semiHidden/>
    <w:locked/>
    <w:rsid w:val="00C77F11"/>
    <w:rPr>
      <w:rFonts w:ascii="Times New Roman" w:hAnsi="Times New Roman" w:cs="Times New Roman"/>
      <w:lang w:val="x-none" w:eastAsia="en-US"/>
    </w:rPr>
  </w:style>
  <w:style w:type="paragraph" w:styleId="Revision">
    <w:name w:val="Revision"/>
    <w:hidden/>
    <w:uiPriority w:val="99"/>
    <w:semiHidden/>
    <w:rsid w:val="00C77F11"/>
    <w:pPr>
      <w:spacing w:after="0" w:line="240" w:lineRule="auto"/>
    </w:pPr>
    <w:rPr>
      <w:rFonts w:ascii="Calibri" w:eastAsia="Times New Roman" w:hAnsi="Calibri" w:cs="Times New Roman"/>
      <w:lang w:eastAsia="en-US"/>
    </w:rPr>
  </w:style>
  <w:style w:type="paragraph" w:customStyle="1" w:styleId="BodyA">
    <w:name w:val="Body A"/>
    <w:rsid w:val="0079032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character" w:customStyle="1" w:styleId="cf01">
    <w:name w:val="cf01"/>
    <w:basedOn w:val="DefaultParagraphFont"/>
    <w:rsid w:val="00BD0332"/>
    <w:rPr>
      <w:rFonts w:ascii="Segoe UI" w:hAnsi="Segoe UI" w:cs="Segoe UI" w:hint="default"/>
      <w:sz w:val="18"/>
      <w:szCs w:val="18"/>
    </w:rPr>
  </w:style>
  <w:style w:type="paragraph" w:customStyle="1" w:styleId="pf0">
    <w:name w:val="pf0"/>
    <w:basedOn w:val="Normal"/>
    <w:rsid w:val="008335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DefaultParagraphFont"/>
    <w:rsid w:val="0083359C"/>
    <w:rPr>
      <w:rFonts w:ascii="Segoe UI" w:hAnsi="Segoe UI" w:cs="Segoe UI" w:hint="default"/>
      <w:i/>
      <w:iCs/>
      <w:sz w:val="18"/>
      <w:szCs w:val="18"/>
      <w:shd w:val="clear" w:color="auto" w:fill="FFFFFF"/>
    </w:rPr>
  </w:style>
  <w:style w:type="character" w:customStyle="1" w:styleId="cf21">
    <w:name w:val="cf21"/>
    <w:basedOn w:val="DefaultParagraphFont"/>
    <w:rsid w:val="0083359C"/>
    <w:rPr>
      <w:rFonts w:ascii="Segoe UI" w:hAnsi="Segoe UI" w:cs="Segoe UI" w:hint="default"/>
      <w:sz w:val="18"/>
      <w:szCs w:val="18"/>
      <w:shd w:val="clear" w:color="auto" w:fill="FFFFFF"/>
    </w:rPr>
  </w:style>
  <w:style w:type="character" w:customStyle="1" w:styleId="NoSpacingChar">
    <w:name w:val="No Spacing Char"/>
    <w:basedOn w:val="DefaultParagraphFont"/>
    <w:link w:val="NoSpacing"/>
    <w:uiPriority w:val="1"/>
    <w:locked/>
    <w:rsid w:val="00AC06CE"/>
    <w:rPr>
      <w:rFonts w:ascii="Calibri" w:eastAsia="Calibri" w:hAnsi="Calibri" w:cs="Times New Roman"/>
    </w:rPr>
  </w:style>
  <w:style w:type="character" w:customStyle="1" w:styleId="cf31">
    <w:name w:val="cf31"/>
    <w:basedOn w:val="DefaultParagraphFont"/>
    <w:rsid w:val="00021F82"/>
    <w:rPr>
      <w:rFonts w:ascii="Segoe UI" w:hAnsi="Segoe UI" w:cs="Segoe UI" w:hint="default"/>
      <w:i/>
      <w:iCs/>
      <w:sz w:val="18"/>
      <w:szCs w:val="18"/>
    </w:rPr>
  </w:style>
  <w:style w:type="table" w:styleId="TableGrid">
    <w:name w:val="Table Grid"/>
    <w:basedOn w:val="TableNormal"/>
    <w:uiPriority w:val="39"/>
    <w:rsid w:val="00251B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ja">
    <w:name w:val="Statja"/>
    <w:basedOn w:val="Normal"/>
    <w:qFormat/>
    <w:rsid w:val="00EE27D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Arial Unicode MS" w:hAnsi="timeslt" w:cs="Times New Roman"/>
      <w:b/>
      <w:bCs/>
      <w:sz w:val="20"/>
      <w:szCs w:val="20"/>
      <w:lang w:val="en-US" w:eastAsia="en-US"/>
    </w:rPr>
  </w:style>
  <w:style w:type="paragraph" w:styleId="TOC3">
    <w:name w:val="toc 3"/>
    <w:basedOn w:val="Normal"/>
    <w:next w:val="Normal"/>
    <w:autoRedefine/>
    <w:uiPriority w:val="39"/>
    <w:unhideWhenUsed/>
    <w:rsid w:val="0002032D"/>
    <w:pPr>
      <w:spacing w:after="100"/>
      <w:ind w:left="440"/>
    </w:pPr>
  </w:style>
  <w:style w:type="paragraph" w:styleId="Subtitle">
    <w:name w:val="Subtitle"/>
    <w:basedOn w:val="Normal"/>
    <w:next w:val="Normal"/>
    <w:link w:val="SubtitleChar"/>
    <w:uiPriority w:val="11"/>
    <w:qFormat/>
    <w:rsid w:val="00092D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D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DB3"/>
    <w:pPr>
      <w:spacing w:before="160"/>
      <w:jc w:val="center"/>
    </w:pPr>
    <w:rPr>
      <w:i/>
      <w:iCs/>
      <w:color w:val="404040" w:themeColor="text1" w:themeTint="BF"/>
    </w:rPr>
  </w:style>
  <w:style w:type="character" w:customStyle="1" w:styleId="QuoteChar">
    <w:name w:val="Quote Char"/>
    <w:basedOn w:val="DefaultParagraphFont"/>
    <w:link w:val="Quote"/>
    <w:uiPriority w:val="29"/>
    <w:rsid w:val="00092DB3"/>
    <w:rPr>
      <w:i/>
      <w:iCs/>
      <w:color w:val="404040" w:themeColor="text1" w:themeTint="BF"/>
    </w:rPr>
  </w:style>
  <w:style w:type="character" w:styleId="IntenseEmphasis">
    <w:name w:val="Intense Emphasis"/>
    <w:basedOn w:val="DefaultParagraphFont"/>
    <w:uiPriority w:val="21"/>
    <w:qFormat/>
    <w:rsid w:val="00092DB3"/>
    <w:rPr>
      <w:i/>
      <w:iCs/>
      <w:color w:val="365F91" w:themeColor="accent1" w:themeShade="BF"/>
    </w:rPr>
  </w:style>
  <w:style w:type="paragraph" w:styleId="IntenseQuote">
    <w:name w:val="Intense Quote"/>
    <w:basedOn w:val="Normal"/>
    <w:next w:val="Normal"/>
    <w:link w:val="IntenseQuoteChar"/>
    <w:uiPriority w:val="30"/>
    <w:qFormat/>
    <w:rsid w:val="00092DB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92DB3"/>
    <w:rPr>
      <w:i/>
      <w:iCs/>
      <w:color w:val="365F91" w:themeColor="accent1" w:themeShade="BF"/>
    </w:rPr>
  </w:style>
  <w:style w:type="character" w:styleId="IntenseReference">
    <w:name w:val="Intense Reference"/>
    <w:basedOn w:val="DefaultParagraphFont"/>
    <w:uiPriority w:val="32"/>
    <w:qFormat/>
    <w:rsid w:val="00092DB3"/>
    <w:rPr>
      <w:b/>
      <w:bCs/>
      <w:smallCaps/>
      <w:color w:val="365F91" w:themeColor="accent1" w:themeShade="BF"/>
      <w:spacing w:val="5"/>
    </w:rPr>
  </w:style>
  <w:style w:type="character" w:customStyle="1" w:styleId="PuslapioinaostekstasDiagrama1">
    <w:name w:val="Puslapio išnašos tekstas Diagrama1"/>
    <w:basedOn w:val="DefaultParagraphFont"/>
    <w:uiPriority w:val="99"/>
    <w:semiHidden/>
    <w:rsid w:val="00092DB3"/>
    <w:rPr>
      <w:rFonts w:eastAsiaTheme="minorEastAsia"/>
      <w:kern w:val="0"/>
      <w:sz w:val="20"/>
      <w:szCs w:val="20"/>
      <w:lang w:eastAsia="lt-LT"/>
      <w14:ligatures w14:val="none"/>
    </w:rPr>
  </w:style>
  <w:style w:type="numbering" w:customStyle="1" w:styleId="CurrentList1">
    <w:name w:val="Current List1"/>
    <w:uiPriority w:val="99"/>
    <w:rsid w:val="00C22F97"/>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26305">
      <w:bodyDiv w:val="1"/>
      <w:marLeft w:val="0"/>
      <w:marRight w:val="0"/>
      <w:marTop w:val="0"/>
      <w:marBottom w:val="0"/>
      <w:divBdr>
        <w:top w:val="none" w:sz="0" w:space="0" w:color="auto"/>
        <w:left w:val="none" w:sz="0" w:space="0" w:color="auto"/>
        <w:bottom w:val="none" w:sz="0" w:space="0" w:color="auto"/>
        <w:right w:val="none" w:sz="0" w:space="0" w:color="auto"/>
      </w:divBdr>
    </w:div>
    <w:div w:id="2519852">
      <w:bodyDiv w:val="1"/>
      <w:marLeft w:val="0"/>
      <w:marRight w:val="0"/>
      <w:marTop w:val="0"/>
      <w:marBottom w:val="0"/>
      <w:divBdr>
        <w:top w:val="none" w:sz="0" w:space="0" w:color="auto"/>
        <w:left w:val="none" w:sz="0" w:space="0" w:color="auto"/>
        <w:bottom w:val="none" w:sz="0" w:space="0" w:color="auto"/>
        <w:right w:val="none" w:sz="0" w:space="0" w:color="auto"/>
      </w:divBdr>
    </w:div>
    <w:div w:id="52315376">
      <w:bodyDiv w:val="1"/>
      <w:marLeft w:val="0"/>
      <w:marRight w:val="0"/>
      <w:marTop w:val="0"/>
      <w:marBottom w:val="0"/>
      <w:divBdr>
        <w:top w:val="none" w:sz="0" w:space="0" w:color="auto"/>
        <w:left w:val="none" w:sz="0" w:space="0" w:color="auto"/>
        <w:bottom w:val="none" w:sz="0" w:space="0" w:color="auto"/>
        <w:right w:val="none" w:sz="0" w:space="0" w:color="auto"/>
      </w:divBdr>
    </w:div>
    <w:div w:id="127432095">
      <w:bodyDiv w:val="1"/>
      <w:marLeft w:val="0"/>
      <w:marRight w:val="0"/>
      <w:marTop w:val="0"/>
      <w:marBottom w:val="0"/>
      <w:divBdr>
        <w:top w:val="none" w:sz="0" w:space="0" w:color="auto"/>
        <w:left w:val="none" w:sz="0" w:space="0" w:color="auto"/>
        <w:bottom w:val="none" w:sz="0" w:space="0" w:color="auto"/>
        <w:right w:val="none" w:sz="0" w:space="0" w:color="auto"/>
      </w:divBdr>
    </w:div>
    <w:div w:id="148249554">
      <w:bodyDiv w:val="1"/>
      <w:marLeft w:val="0"/>
      <w:marRight w:val="0"/>
      <w:marTop w:val="0"/>
      <w:marBottom w:val="0"/>
      <w:divBdr>
        <w:top w:val="none" w:sz="0" w:space="0" w:color="auto"/>
        <w:left w:val="none" w:sz="0" w:space="0" w:color="auto"/>
        <w:bottom w:val="none" w:sz="0" w:space="0" w:color="auto"/>
        <w:right w:val="none" w:sz="0" w:space="0" w:color="auto"/>
      </w:divBdr>
      <w:divsChild>
        <w:div w:id="1325626213">
          <w:marLeft w:val="0"/>
          <w:marRight w:val="0"/>
          <w:marTop w:val="0"/>
          <w:marBottom w:val="0"/>
          <w:divBdr>
            <w:top w:val="none" w:sz="0" w:space="0" w:color="auto"/>
            <w:left w:val="none" w:sz="0" w:space="0" w:color="auto"/>
            <w:bottom w:val="none" w:sz="0" w:space="0" w:color="auto"/>
            <w:right w:val="none" w:sz="0" w:space="0" w:color="auto"/>
          </w:divBdr>
        </w:div>
        <w:div w:id="1930045900">
          <w:marLeft w:val="0"/>
          <w:marRight w:val="0"/>
          <w:marTop w:val="0"/>
          <w:marBottom w:val="0"/>
          <w:divBdr>
            <w:top w:val="none" w:sz="0" w:space="0" w:color="auto"/>
            <w:left w:val="none" w:sz="0" w:space="0" w:color="auto"/>
            <w:bottom w:val="none" w:sz="0" w:space="0" w:color="auto"/>
            <w:right w:val="none" w:sz="0" w:space="0" w:color="auto"/>
          </w:divBdr>
          <w:divsChild>
            <w:div w:id="33954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9906">
      <w:bodyDiv w:val="1"/>
      <w:marLeft w:val="0"/>
      <w:marRight w:val="0"/>
      <w:marTop w:val="0"/>
      <w:marBottom w:val="0"/>
      <w:divBdr>
        <w:top w:val="none" w:sz="0" w:space="0" w:color="auto"/>
        <w:left w:val="none" w:sz="0" w:space="0" w:color="auto"/>
        <w:bottom w:val="none" w:sz="0" w:space="0" w:color="auto"/>
        <w:right w:val="none" w:sz="0" w:space="0" w:color="auto"/>
      </w:divBdr>
    </w:div>
    <w:div w:id="174855399">
      <w:bodyDiv w:val="1"/>
      <w:marLeft w:val="0"/>
      <w:marRight w:val="0"/>
      <w:marTop w:val="0"/>
      <w:marBottom w:val="0"/>
      <w:divBdr>
        <w:top w:val="none" w:sz="0" w:space="0" w:color="auto"/>
        <w:left w:val="none" w:sz="0" w:space="0" w:color="auto"/>
        <w:bottom w:val="none" w:sz="0" w:space="0" w:color="auto"/>
        <w:right w:val="none" w:sz="0" w:space="0" w:color="auto"/>
      </w:divBdr>
    </w:div>
    <w:div w:id="194197608">
      <w:bodyDiv w:val="1"/>
      <w:marLeft w:val="0"/>
      <w:marRight w:val="0"/>
      <w:marTop w:val="0"/>
      <w:marBottom w:val="0"/>
      <w:divBdr>
        <w:top w:val="none" w:sz="0" w:space="0" w:color="auto"/>
        <w:left w:val="none" w:sz="0" w:space="0" w:color="auto"/>
        <w:bottom w:val="none" w:sz="0" w:space="0" w:color="auto"/>
        <w:right w:val="none" w:sz="0" w:space="0" w:color="auto"/>
      </w:divBdr>
    </w:div>
    <w:div w:id="245115825">
      <w:bodyDiv w:val="1"/>
      <w:marLeft w:val="0"/>
      <w:marRight w:val="0"/>
      <w:marTop w:val="0"/>
      <w:marBottom w:val="0"/>
      <w:divBdr>
        <w:top w:val="none" w:sz="0" w:space="0" w:color="auto"/>
        <w:left w:val="none" w:sz="0" w:space="0" w:color="auto"/>
        <w:bottom w:val="none" w:sz="0" w:space="0" w:color="auto"/>
        <w:right w:val="none" w:sz="0" w:space="0" w:color="auto"/>
      </w:divBdr>
    </w:div>
    <w:div w:id="310059687">
      <w:bodyDiv w:val="1"/>
      <w:marLeft w:val="0"/>
      <w:marRight w:val="0"/>
      <w:marTop w:val="0"/>
      <w:marBottom w:val="0"/>
      <w:divBdr>
        <w:top w:val="none" w:sz="0" w:space="0" w:color="auto"/>
        <w:left w:val="none" w:sz="0" w:space="0" w:color="auto"/>
        <w:bottom w:val="none" w:sz="0" w:space="0" w:color="auto"/>
        <w:right w:val="none" w:sz="0" w:space="0" w:color="auto"/>
      </w:divBdr>
    </w:div>
    <w:div w:id="319622565">
      <w:bodyDiv w:val="1"/>
      <w:marLeft w:val="0"/>
      <w:marRight w:val="0"/>
      <w:marTop w:val="0"/>
      <w:marBottom w:val="0"/>
      <w:divBdr>
        <w:top w:val="none" w:sz="0" w:space="0" w:color="auto"/>
        <w:left w:val="none" w:sz="0" w:space="0" w:color="auto"/>
        <w:bottom w:val="none" w:sz="0" w:space="0" w:color="auto"/>
        <w:right w:val="none" w:sz="0" w:space="0" w:color="auto"/>
      </w:divBdr>
    </w:div>
    <w:div w:id="408894439">
      <w:bodyDiv w:val="1"/>
      <w:marLeft w:val="0"/>
      <w:marRight w:val="0"/>
      <w:marTop w:val="0"/>
      <w:marBottom w:val="0"/>
      <w:divBdr>
        <w:top w:val="none" w:sz="0" w:space="0" w:color="auto"/>
        <w:left w:val="none" w:sz="0" w:space="0" w:color="auto"/>
        <w:bottom w:val="none" w:sz="0" w:space="0" w:color="auto"/>
        <w:right w:val="none" w:sz="0" w:space="0" w:color="auto"/>
      </w:divBdr>
    </w:div>
    <w:div w:id="427115483">
      <w:bodyDiv w:val="1"/>
      <w:marLeft w:val="0"/>
      <w:marRight w:val="0"/>
      <w:marTop w:val="0"/>
      <w:marBottom w:val="0"/>
      <w:divBdr>
        <w:top w:val="none" w:sz="0" w:space="0" w:color="auto"/>
        <w:left w:val="none" w:sz="0" w:space="0" w:color="auto"/>
        <w:bottom w:val="none" w:sz="0" w:space="0" w:color="auto"/>
        <w:right w:val="none" w:sz="0" w:space="0" w:color="auto"/>
      </w:divBdr>
    </w:div>
    <w:div w:id="437332199">
      <w:bodyDiv w:val="1"/>
      <w:marLeft w:val="0"/>
      <w:marRight w:val="0"/>
      <w:marTop w:val="0"/>
      <w:marBottom w:val="0"/>
      <w:divBdr>
        <w:top w:val="none" w:sz="0" w:space="0" w:color="auto"/>
        <w:left w:val="none" w:sz="0" w:space="0" w:color="auto"/>
        <w:bottom w:val="none" w:sz="0" w:space="0" w:color="auto"/>
        <w:right w:val="none" w:sz="0" w:space="0" w:color="auto"/>
      </w:divBdr>
    </w:div>
    <w:div w:id="455762091">
      <w:bodyDiv w:val="1"/>
      <w:marLeft w:val="0"/>
      <w:marRight w:val="0"/>
      <w:marTop w:val="0"/>
      <w:marBottom w:val="0"/>
      <w:divBdr>
        <w:top w:val="none" w:sz="0" w:space="0" w:color="auto"/>
        <w:left w:val="none" w:sz="0" w:space="0" w:color="auto"/>
        <w:bottom w:val="none" w:sz="0" w:space="0" w:color="auto"/>
        <w:right w:val="none" w:sz="0" w:space="0" w:color="auto"/>
      </w:divBdr>
    </w:div>
    <w:div w:id="502165751">
      <w:bodyDiv w:val="1"/>
      <w:marLeft w:val="0"/>
      <w:marRight w:val="0"/>
      <w:marTop w:val="0"/>
      <w:marBottom w:val="0"/>
      <w:divBdr>
        <w:top w:val="none" w:sz="0" w:space="0" w:color="auto"/>
        <w:left w:val="none" w:sz="0" w:space="0" w:color="auto"/>
        <w:bottom w:val="none" w:sz="0" w:space="0" w:color="auto"/>
        <w:right w:val="none" w:sz="0" w:space="0" w:color="auto"/>
      </w:divBdr>
    </w:div>
    <w:div w:id="525751856">
      <w:bodyDiv w:val="1"/>
      <w:marLeft w:val="0"/>
      <w:marRight w:val="0"/>
      <w:marTop w:val="0"/>
      <w:marBottom w:val="0"/>
      <w:divBdr>
        <w:top w:val="none" w:sz="0" w:space="0" w:color="auto"/>
        <w:left w:val="none" w:sz="0" w:space="0" w:color="auto"/>
        <w:bottom w:val="none" w:sz="0" w:space="0" w:color="auto"/>
        <w:right w:val="none" w:sz="0" w:space="0" w:color="auto"/>
      </w:divBdr>
    </w:div>
    <w:div w:id="634410684">
      <w:bodyDiv w:val="1"/>
      <w:marLeft w:val="0"/>
      <w:marRight w:val="0"/>
      <w:marTop w:val="0"/>
      <w:marBottom w:val="0"/>
      <w:divBdr>
        <w:top w:val="none" w:sz="0" w:space="0" w:color="auto"/>
        <w:left w:val="none" w:sz="0" w:space="0" w:color="auto"/>
        <w:bottom w:val="none" w:sz="0" w:space="0" w:color="auto"/>
        <w:right w:val="none" w:sz="0" w:space="0" w:color="auto"/>
      </w:divBdr>
    </w:div>
    <w:div w:id="759449413">
      <w:bodyDiv w:val="1"/>
      <w:marLeft w:val="0"/>
      <w:marRight w:val="0"/>
      <w:marTop w:val="0"/>
      <w:marBottom w:val="0"/>
      <w:divBdr>
        <w:top w:val="none" w:sz="0" w:space="0" w:color="auto"/>
        <w:left w:val="none" w:sz="0" w:space="0" w:color="auto"/>
        <w:bottom w:val="none" w:sz="0" w:space="0" w:color="auto"/>
        <w:right w:val="none" w:sz="0" w:space="0" w:color="auto"/>
      </w:divBdr>
    </w:div>
    <w:div w:id="765997237">
      <w:bodyDiv w:val="1"/>
      <w:marLeft w:val="0"/>
      <w:marRight w:val="0"/>
      <w:marTop w:val="0"/>
      <w:marBottom w:val="0"/>
      <w:divBdr>
        <w:top w:val="none" w:sz="0" w:space="0" w:color="auto"/>
        <w:left w:val="none" w:sz="0" w:space="0" w:color="auto"/>
        <w:bottom w:val="none" w:sz="0" w:space="0" w:color="auto"/>
        <w:right w:val="none" w:sz="0" w:space="0" w:color="auto"/>
      </w:divBdr>
    </w:div>
    <w:div w:id="832991560">
      <w:bodyDiv w:val="1"/>
      <w:marLeft w:val="0"/>
      <w:marRight w:val="0"/>
      <w:marTop w:val="0"/>
      <w:marBottom w:val="0"/>
      <w:divBdr>
        <w:top w:val="none" w:sz="0" w:space="0" w:color="auto"/>
        <w:left w:val="none" w:sz="0" w:space="0" w:color="auto"/>
        <w:bottom w:val="none" w:sz="0" w:space="0" w:color="auto"/>
        <w:right w:val="none" w:sz="0" w:space="0" w:color="auto"/>
      </w:divBdr>
    </w:div>
    <w:div w:id="867334240">
      <w:bodyDiv w:val="1"/>
      <w:marLeft w:val="0"/>
      <w:marRight w:val="0"/>
      <w:marTop w:val="0"/>
      <w:marBottom w:val="0"/>
      <w:divBdr>
        <w:top w:val="none" w:sz="0" w:space="0" w:color="auto"/>
        <w:left w:val="none" w:sz="0" w:space="0" w:color="auto"/>
        <w:bottom w:val="none" w:sz="0" w:space="0" w:color="auto"/>
        <w:right w:val="none" w:sz="0" w:space="0" w:color="auto"/>
      </w:divBdr>
    </w:div>
    <w:div w:id="869148654">
      <w:bodyDiv w:val="1"/>
      <w:marLeft w:val="0"/>
      <w:marRight w:val="0"/>
      <w:marTop w:val="0"/>
      <w:marBottom w:val="0"/>
      <w:divBdr>
        <w:top w:val="none" w:sz="0" w:space="0" w:color="auto"/>
        <w:left w:val="none" w:sz="0" w:space="0" w:color="auto"/>
        <w:bottom w:val="none" w:sz="0" w:space="0" w:color="auto"/>
        <w:right w:val="none" w:sz="0" w:space="0" w:color="auto"/>
      </w:divBdr>
    </w:div>
    <w:div w:id="879245743">
      <w:bodyDiv w:val="1"/>
      <w:marLeft w:val="0"/>
      <w:marRight w:val="0"/>
      <w:marTop w:val="0"/>
      <w:marBottom w:val="0"/>
      <w:divBdr>
        <w:top w:val="none" w:sz="0" w:space="0" w:color="auto"/>
        <w:left w:val="none" w:sz="0" w:space="0" w:color="auto"/>
        <w:bottom w:val="none" w:sz="0" w:space="0" w:color="auto"/>
        <w:right w:val="none" w:sz="0" w:space="0" w:color="auto"/>
      </w:divBdr>
    </w:div>
    <w:div w:id="893270271">
      <w:bodyDiv w:val="1"/>
      <w:marLeft w:val="0"/>
      <w:marRight w:val="0"/>
      <w:marTop w:val="0"/>
      <w:marBottom w:val="0"/>
      <w:divBdr>
        <w:top w:val="none" w:sz="0" w:space="0" w:color="auto"/>
        <w:left w:val="none" w:sz="0" w:space="0" w:color="auto"/>
        <w:bottom w:val="none" w:sz="0" w:space="0" w:color="auto"/>
        <w:right w:val="none" w:sz="0" w:space="0" w:color="auto"/>
      </w:divBdr>
    </w:div>
    <w:div w:id="905073451">
      <w:bodyDiv w:val="1"/>
      <w:marLeft w:val="0"/>
      <w:marRight w:val="0"/>
      <w:marTop w:val="0"/>
      <w:marBottom w:val="0"/>
      <w:divBdr>
        <w:top w:val="none" w:sz="0" w:space="0" w:color="auto"/>
        <w:left w:val="none" w:sz="0" w:space="0" w:color="auto"/>
        <w:bottom w:val="none" w:sz="0" w:space="0" w:color="auto"/>
        <w:right w:val="none" w:sz="0" w:space="0" w:color="auto"/>
      </w:divBdr>
    </w:div>
    <w:div w:id="975373103">
      <w:bodyDiv w:val="1"/>
      <w:marLeft w:val="0"/>
      <w:marRight w:val="0"/>
      <w:marTop w:val="0"/>
      <w:marBottom w:val="0"/>
      <w:divBdr>
        <w:top w:val="none" w:sz="0" w:space="0" w:color="auto"/>
        <w:left w:val="none" w:sz="0" w:space="0" w:color="auto"/>
        <w:bottom w:val="none" w:sz="0" w:space="0" w:color="auto"/>
        <w:right w:val="none" w:sz="0" w:space="0" w:color="auto"/>
      </w:divBdr>
    </w:div>
    <w:div w:id="1093819592">
      <w:bodyDiv w:val="1"/>
      <w:marLeft w:val="0"/>
      <w:marRight w:val="0"/>
      <w:marTop w:val="0"/>
      <w:marBottom w:val="0"/>
      <w:divBdr>
        <w:top w:val="none" w:sz="0" w:space="0" w:color="auto"/>
        <w:left w:val="none" w:sz="0" w:space="0" w:color="auto"/>
        <w:bottom w:val="none" w:sz="0" w:space="0" w:color="auto"/>
        <w:right w:val="none" w:sz="0" w:space="0" w:color="auto"/>
      </w:divBdr>
    </w:div>
    <w:div w:id="1121531513">
      <w:bodyDiv w:val="1"/>
      <w:marLeft w:val="0"/>
      <w:marRight w:val="0"/>
      <w:marTop w:val="0"/>
      <w:marBottom w:val="0"/>
      <w:divBdr>
        <w:top w:val="none" w:sz="0" w:space="0" w:color="auto"/>
        <w:left w:val="none" w:sz="0" w:space="0" w:color="auto"/>
        <w:bottom w:val="none" w:sz="0" w:space="0" w:color="auto"/>
        <w:right w:val="none" w:sz="0" w:space="0" w:color="auto"/>
      </w:divBdr>
    </w:div>
    <w:div w:id="1165432563">
      <w:bodyDiv w:val="1"/>
      <w:marLeft w:val="0"/>
      <w:marRight w:val="0"/>
      <w:marTop w:val="0"/>
      <w:marBottom w:val="0"/>
      <w:divBdr>
        <w:top w:val="none" w:sz="0" w:space="0" w:color="auto"/>
        <w:left w:val="none" w:sz="0" w:space="0" w:color="auto"/>
        <w:bottom w:val="none" w:sz="0" w:space="0" w:color="auto"/>
        <w:right w:val="none" w:sz="0" w:space="0" w:color="auto"/>
      </w:divBdr>
    </w:div>
    <w:div w:id="1238707441">
      <w:bodyDiv w:val="1"/>
      <w:marLeft w:val="0"/>
      <w:marRight w:val="0"/>
      <w:marTop w:val="0"/>
      <w:marBottom w:val="0"/>
      <w:divBdr>
        <w:top w:val="none" w:sz="0" w:space="0" w:color="auto"/>
        <w:left w:val="none" w:sz="0" w:space="0" w:color="auto"/>
        <w:bottom w:val="none" w:sz="0" w:space="0" w:color="auto"/>
        <w:right w:val="none" w:sz="0" w:space="0" w:color="auto"/>
      </w:divBdr>
    </w:div>
    <w:div w:id="1407797025">
      <w:bodyDiv w:val="1"/>
      <w:marLeft w:val="0"/>
      <w:marRight w:val="0"/>
      <w:marTop w:val="0"/>
      <w:marBottom w:val="0"/>
      <w:divBdr>
        <w:top w:val="none" w:sz="0" w:space="0" w:color="auto"/>
        <w:left w:val="none" w:sz="0" w:space="0" w:color="auto"/>
        <w:bottom w:val="none" w:sz="0" w:space="0" w:color="auto"/>
        <w:right w:val="none" w:sz="0" w:space="0" w:color="auto"/>
      </w:divBdr>
    </w:div>
    <w:div w:id="1595431450">
      <w:bodyDiv w:val="1"/>
      <w:marLeft w:val="0"/>
      <w:marRight w:val="0"/>
      <w:marTop w:val="0"/>
      <w:marBottom w:val="0"/>
      <w:divBdr>
        <w:top w:val="none" w:sz="0" w:space="0" w:color="auto"/>
        <w:left w:val="none" w:sz="0" w:space="0" w:color="auto"/>
        <w:bottom w:val="none" w:sz="0" w:space="0" w:color="auto"/>
        <w:right w:val="none" w:sz="0" w:space="0" w:color="auto"/>
      </w:divBdr>
    </w:div>
    <w:div w:id="1633362776">
      <w:bodyDiv w:val="1"/>
      <w:marLeft w:val="0"/>
      <w:marRight w:val="0"/>
      <w:marTop w:val="0"/>
      <w:marBottom w:val="0"/>
      <w:divBdr>
        <w:top w:val="none" w:sz="0" w:space="0" w:color="auto"/>
        <w:left w:val="none" w:sz="0" w:space="0" w:color="auto"/>
        <w:bottom w:val="none" w:sz="0" w:space="0" w:color="auto"/>
        <w:right w:val="none" w:sz="0" w:space="0" w:color="auto"/>
      </w:divBdr>
    </w:div>
    <w:div w:id="1680539672">
      <w:bodyDiv w:val="1"/>
      <w:marLeft w:val="0"/>
      <w:marRight w:val="0"/>
      <w:marTop w:val="0"/>
      <w:marBottom w:val="0"/>
      <w:divBdr>
        <w:top w:val="none" w:sz="0" w:space="0" w:color="auto"/>
        <w:left w:val="none" w:sz="0" w:space="0" w:color="auto"/>
        <w:bottom w:val="none" w:sz="0" w:space="0" w:color="auto"/>
        <w:right w:val="none" w:sz="0" w:space="0" w:color="auto"/>
      </w:divBdr>
    </w:div>
    <w:div w:id="1742365094">
      <w:bodyDiv w:val="1"/>
      <w:marLeft w:val="0"/>
      <w:marRight w:val="0"/>
      <w:marTop w:val="0"/>
      <w:marBottom w:val="0"/>
      <w:divBdr>
        <w:top w:val="none" w:sz="0" w:space="0" w:color="auto"/>
        <w:left w:val="none" w:sz="0" w:space="0" w:color="auto"/>
        <w:bottom w:val="none" w:sz="0" w:space="0" w:color="auto"/>
        <w:right w:val="none" w:sz="0" w:space="0" w:color="auto"/>
      </w:divBdr>
    </w:div>
    <w:div w:id="1799251592">
      <w:bodyDiv w:val="1"/>
      <w:marLeft w:val="0"/>
      <w:marRight w:val="0"/>
      <w:marTop w:val="0"/>
      <w:marBottom w:val="0"/>
      <w:divBdr>
        <w:top w:val="none" w:sz="0" w:space="0" w:color="auto"/>
        <w:left w:val="none" w:sz="0" w:space="0" w:color="auto"/>
        <w:bottom w:val="none" w:sz="0" w:space="0" w:color="auto"/>
        <w:right w:val="none" w:sz="0" w:space="0" w:color="auto"/>
      </w:divBdr>
    </w:div>
    <w:div w:id="1871915665">
      <w:bodyDiv w:val="1"/>
      <w:marLeft w:val="0"/>
      <w:marRight w:val="0"/>
      <w:marTop w:val="0"/>
      <w:marBottom w:val="0"/>
      <w:divBdr>
        <w:top w:val="none" w:sz="0" w:space="0" w:color="auto"/>
        <w:left w:val="none" w:sz="0" w:space="0" w:color="auto"/>
        <w:bottom w:val="none" w:sz="0" w:space="0" w:color="auto"/>
        <w:right w:val="none" w:sz="0" w:space="0" w:color="auto"/>
      </w:divBdr>
    </w:div>
    <w:div w:id="1890458949">
      <w:bodyDiv w:val="1"/>
      <w:marLeft w:val="0"/>
      <w:marRight w:val="0"/>
      <w:marTop w:val="0"/>
      <w:marBottom w:val="0"/>
      <w:divBdr>
        <w:top w:val="none" w:sz="0" w:space="0" w:color="auto"/>
        <w:left w:val="none" w:sz="0" w:space="0" w:color="auto"/>
        <w:bottom w:val="none" w:sz="0" w:space="0" w:color="auto"/>
        <w:right w:val="none" w:sz="0" w:space="0" w:color="auto"/>
      </w:divBdr>
    </w:div>
    <w:div w:id="1898778526">
      <w:bodyDiv w:val="1"/>
      <w:marLeft w:val="0"/>
      <w:marRight w:val="0"/>
      <w:marTop w:val="0"/>
      <w:marBottom w:val="0"/>
      <w:divBdr>
        <w:top w:val="none" w:sz="0" w:space="0" w:color="auto"/>
        <w:left w:val="none" w:sz="0" w:space="0" w:color="auto"/>
        <w:bottom w:val="none" w:sz="0" w:space="0" w:color="auto"/>
        <w:right w:val="none" w:sz="0" w:space="0" w:color="auto"/>
      </w:divBdr>
    </w:div>
    <w:div w:id="1943606441">
      <w:bodyDiv w:val="1"/>
      <w:marLeft w:val="0"/>
      <w:marRight w:val="0"/>
      <w:marTop w:val="0"/>
      <w:marBottom w:val="0"/>
      <w:divBdr>
        <w:top w:val="none" w:sz="0" w:space="0" w:color="auto"/>
        <w:left w:val="none" w:sz="0" w:space="0" w:color="auto"/>
        <w:bottom w:val="none" w:sz="0" w:space="0" w:color="auto"/>
        <w:right w:val="none" w:sz="0" w:space="0" w:color="auto"/>
      </w:divBdr>
    </w:div>
    <w:div w:id="2051300905">
      <w:bodyDiv w:val="1"/>
      <w:marLeft w:val="0"/>
      <w:marRight w:val="0"/>
      <w:marTop w:val="0"/>
      <w:marBottom w:val="0"/>
      <w:divBdr>
        <w:top w:val="none" w:sz="0" w:space="0" w:color="auto"/>
        <w:left w:val="none" w:sz="0" w:space="0" w:color="auto"/>
        <w:bottom w:val="none" w:sz="0" w:space="0" w:color="auto"/>
        <w:right w:val="none" w:sz="0" w:space="0" w:color="auto"/>
      </w:divBdr>
    </w:div>
    <w:div w:id="2073114715">
      <w:bodyDiv w:val="1"/>
      <w:marLeft w:val="0"/>
      <w:marRight w:val="0"/>
      <w:marTop w:val="0"/>
      <w:marBottom w:val="0"/>
      <w:divBdr>
        <w:top w:val="none" w:sz="0" w:space="0" w:color="auto"/>
        <w:left w:val="none" w:sz="0" w:space="0" w:color="auto"/>
        <w:bottom w:val="none" w:sz="0" w:space="0" w:color="auto"/>
        <w:right w:val="none" w:sz="0" w:space="0" w:color="auto"/>
      </w:divBdr>
    </w:div>
    <w:div w:id="2077580154">
      <w:bodyDiv w:val="1"/>
      <w:marLeft w:val="0"/>
      <w:marRight w:val="0"/>
      <w:marTop w:val="0"/>
      <w:marBottom w:val="0"/>
      <w:divBdr>
        <w:top w:val="none" w:sz="0" w:space="0" w:color="auto"/>
        <w:left w:val="none" w:sz="0" w:space="0" w:color="auto"/>
        <w:bottom w:val="none" w:sz="0" w:space="0" w:color="auto"/>
        <w:right w:val="none" w:sz="0" w:space="0" w:color="auto"/>
      </w:divBdr>
    </w:div>
    <w:div w:id="2104180256">
      <w:bodyDiv w:val="1"/>
      <w:marLeft w:val="0"/>
      <w:marRight w:val="0"/>
      <w:marTop w:val="0"/>
      <w:marBottom w:val="0"/>
      <w:divBdr>
        <w:top w:val="none" w:sz="0" w:space="0" w:color="auto"/>
        <w:left w:val="none" w:sz="0" w:space="0" w:color="auto"/>
        <w:bottom w:val="none" w:sz="0" w:space="0" w:color="auto"/>
        <w:right w:val="none" w:sz="0" w:space="0" w:color="auto"/>
      </w:divBdr>
    </w:div>
    <w:div w:id="210556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rnoldas.rutkauskas@marijampole.lt" TargetMode="External"/><Relationship Id="rId18" Type="http://schemas.openxmlformats.org/officeDocument/2006/relationships/hyperlink" Target="http://draudejai.sodra.lt/draudeju_viesi_duomenys/" TargetMode="External"/><Relationship Id="rId26" Type="http://schemas.openxmlformats.org/officeDocument/2006/relationships/hyperlink" Target="https://ec.europa.eu/tools/ecertis/" TargetMode="External"/><Relationship Id="rId39" Type="http://schemas.openxmlformats.org/officeDocument/2006/relationships/fontTable" Target="fontTable.xml"/><Relationship Id="rId21" Type="http://schemas.openxmlformats.org/officeDocument/2006/relationships/hyperlink" Target="https://vpt.lrv.lt/lt/pasalinimo-pagrindai-1/nepatikimu-koncesininku-sarasas-1/nepatikimu-koncesininku-sarasas/" TargetMode="External"/><Relationship Id="rId34" Type="http://schemas.microsoft.com/office/2018/08/relationships/commentsExtensible" Target="commentsExtensi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bvpd.eviesiejipirkimai.lt/espd-web/" TargetMode="External"/><Relationship Id="rId20" Type="http://schemas.openxmlformats.org/officeDocument/2006/relationships/hyperlink" Target="https://vpt.lrv.lt/lt/nuorodos/kiti-duomenys/powerbi/nepatikimi-tiekejai-1/" TargetMode="External"/><Relationship Id="rId29" Type="http://schemas.openxmlformats.org/officeDocument/2006/relationships/hyperlink" Target="https://vpt.lrv.lt/uploads/vpt/documents/files/LT_versija/CVP_IS/Mokymu_medziaga/Tiekejams/Uzsifravimo_instrukcija.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32" Type="http://schemas.microsoft.com/office/2011/relationships/commentsExtended" Target="commentsExtended.xml"/><Relationship Id="rId37" Type="http://schemas.openxmlformats.org/officeDocument/2006/relationships/header" Target="header3.xml"/><Relationship Id="rId40"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e-seimas.lrs.lt/portal/legalAct/lt/TAD/1fc316b09f2a11e591078486468c1c39/asr"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hyperlink" Target="http://vpt.lrv.lt/uploads/vpt/documents/files/mp/konfidenciali_informacija.pdf"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31"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rius.cinaitis@marijampole.lt" TargetMode="External"/><Relationship Id="rId22" Type="http://schemas.openxmlformats.org/officeDocument/2006/relationships/hyperlink" Target="https://www.registrucentras.lt/jar/p/index.php" TargetMode="External"/><Relationship Id="rId27" Type="http://schemas.openxmlformats.org/officeDocument/2006/relationships/hyperlink" Target="https://viesiejipirkimai.lt" TargetMode="External"/><Relationship Id="rId30" Type="http://schemas.openxmlformats.org/officeDocument/2006/relationships/hyperlink" Target="https://e-seimas.lrs.lt/portal/legalAct/lt/TAD/a4c424b2888111edbdcebd68a7a0df7e?positionInSearchResults=0&amp;searchModelUUID=5d6e65a1-ac3c-4b11-863c-b89ea98310fc"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EBVPD%20pildymas(Tiek%C4%97jas).pdf" TargetMode="External"/><Relationship Id="rId25" Type="http://schemas.openxmlformats.org/officeDocument/2006/relationships/hyperlink" Target="https://kt.gov.lt/lt/atviri-duomenys/diskvalifikavimas-is-viesuju-pirkimu" TargetMode="External"/><Relationship Id="rId33" Type="http://schemas.microsoft.com/office/2016/09/relationships/commentsIds" Target="commentsIds.xml"/><Relationship Id="rId38" Type="http://schemas.openxmlformats.org/officeDocument/2006/relationships/header" Target="header4.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A2A10EDBE488BE40AEBF84BA3066093C" ma:contentTypeVersion="21" ma:contentTypeDescription="Kurkite naują dokumentą." ma:contentTypeScope="" ma:versionID="c20546dce88f37159769c5b537a8d0b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sfmis</SFMISDocumentSupersededInternalBy>
    <SFMISDocumentId xmlns="http://ecm4d/sfmis/fields" xsi:nil="true"/>
    <SFMISDocumentSize xmlns="http://ecm4d/sfmis/fields">182</SFMISDocumentSize>
    <SFMISDocumentRemovedBy xmlns="http://ecm4d/sfmis/fields" xsi:nil="true"/>
    <SFMISDocumentDate xmlns="http://ecm4d/sfmis/fields">2021-06-11T15:27:00+00:00</SFMISDocumentDate>
    <SFMISDocumentFileName xmlns="http://ecm4d/sfmis/fields">Pirkimo_salygos_LEZ</SFMISDocumentFileName>
    <SFMISDocumentSuperseded xmlns="http://ecm4d/sfmis/fields">2021-06-11T16:09:00+00:00</SFMISDocumentSuperseded>
    <SFMISDocumentObjectType xmlns="http://ecm4d/sfmis/fields">Sutartis</SFMISDocumentObjectType>
    <SFMISDocumentDescription xmlns="http://ecm4d/sfmis/fields">Privažiavimo kelio (gatvės) rangos darbų pirkimo sąlygų projektas</SFMISDocumentDescription>
    <SFMISProjectInternalId xmlns="http://ecm4d/sfmis/fields">33562</SFMISProjectInternalId>
    <SFMISDocumentSupersededBy xmlns="http://ecm4d/sfmis/fields">sfmis sfmis</SFMISDocumentSupersededBy>
    <SFMISDocumentUploadedBy xmlns="http://ecm4d/sfmis/fields">sfmis sfmis</SFMISDocumentUploadedBy>
    <SFMISDocumentRemovedInternalBy xmlns="http://ecm4d/sfmis/fields" xsi:nil="true"/>
    <SFMISDocumentObjectId xmlns="http://ecm4d/sfmis/fields" xsi:nil="true"/>
    <SFMISDocumentFullTitle xmlns="http://ecm4d/sfmis/fields">Pirkimo_salygos_LEZ</SFMISDocumentFullTitle>
    <SFMISDocumentUploaded xmlns="http://ecm4d/sfmis/fields">2021-06-11T16:09:00+00:00</SFMISDocumentUploaded>
    <SFMISDocumentFileExtension xmlns="http://ecm4d/sfmis/fields">DOCX</SFMISDocumentFileExtension>
    <SFMISDocumentUploadedInternalBy xmlns="http://ecm4d/sfmis/fields">sfmis</SFMISDocumentUploadedInternalBy>
    <SFMISDocumentRemoved xmlns="http://ecm4d/sfmis/fields" xsi:nil="true"/>
    <SFMISProjectId xmlns="http://ecm4d/sfmis/fields">07.1.1-CPVA-V-907-02-0001</SFMISProjectId>
  </documentManagement>
</p:properties>
</file>

<file path=customXml/itemProps1.xml><?xml version="1.0" encoding="utf-8"?>
<ds:datastoreItem xmlns:ds="http://schemas.openxmlformats.org/officeDocument/2006/customXml" ds:itemID="{6B3EBFD7-25E6-4BC4-85F4-B9B84B959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238289-65B9-4C9A-B57F-207416F86CC4}">
  <ds:schemaRefs>
    <ds:schemaRef ds:uri="http://schemas.microsoft.com/sharepoint/v3/contenttype/forms"/>
  </ds:schemaRefs>
</ds:datastoreItem>
</file>

<file path=customXml/itemProps3.xml><?xml version="1.0" encoding="utf-8"?>
<ds:datastoreItem xmlns:ds="http://schemas.openxmlformats.org/officeDocument/2006/customXml" ds:itemID="{42C32183-9FD3-49DD-BE01-80E9B573AB4E}">
  <ds:schemaRefs>
    <ds:schemaRef ds:uri="http://schemas.openxmlformats.org/officeDocument/2006/bibliography"/>
  </ds:schemaRefs>
</ds:datastoreItem>
</file>

<file path=customXml/itemProps4.xml><?xml version="1.0" encoding="utf-8"?>
<ds:datastoreItem xmlns:ds="http://schemas.openxmlformats.org/officeDocument/2006/customXml" ds:itemID="{0A4B1EF5-5281-4DC0-A455-87058675D595}">
  <ds:schemaRefs>
    <ds:schemaRef ds:uri="http://schemas.microsoft.com/office/2006/metadata/properties"/>
    <ds:schemaRef ds:uri="http://schemas.microsoft.com/office/infopath/2007/PartnerControls"/>
    <ds:schemaRef ds:uri="http://ecm4d/sfmis/fields"/>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49</Pages>
  <Words>13777</Words>
  <Characters>99061</Characters>
  <Application>Microsoft Office Word</Application>
  <DocSecurity>0</DocSecurity>
  <Lines>3302</Lines>
  <Paragraphs>1016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Pirkimo_salygos_LEZ</vt:lpstr>
      <vt:lpstr>Pirkimo_salygos_LEZ</vt:lpstr>
    </vt:vector>
  </TitlesOfParts>
  <Company/>
  <LinksUpToDate>false</LinksUpToDate>
  <CharactersWithSpaces>111822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Pirkimo_salygos_LEZ</dc:title>
  <dc:subject/>
  <dc:creator>Ruta</dc:creator>
  <cp:keywords/>
  <dc:description/>
  <cp:lastModifiedBy>Arnoldas Rutkauskas</cp:lastModifiedBy>
  <cp:revision>18</cp:revision>
  <cp:lastPrinted>2022-02-25T08:24:00Z</cp:lastPrinted>
  <dcterms:created xsi:type="dcterms:W3CDTF">2026-09-01T11:26:00Z</dcterms:created>
  <dcterms:modified xsi:type="dcterms:W3CDTF">2026-09-09T07:36:00Z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0x010100A2A10EDBE488BE40AEBF84BA3066093C</vt:lpwstr>
  </property>
</Properties>
</file>