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209CB" w14:textId="189CFE94" w:rsidR="00715076" w:rsidRPr="00715076" w:rsidRDefault="00715076" w:rsidP="00715076">
      <w:pPr>
        <w:tabs>
          <w:tab w:val="center" w:pos="2835"/>
        </w:tabs>
        <w:suppressAutoHyphens/>
        <w:autoSpaceDN w:val="0"/>
        <w:spacing w:after="0" w:line="240" w:lineRule="auto"/>
        <w:ind w:firstLine="561"/>
        <w:jc w:val="right"/>
        <w:textAlignment w:val="baseline"/>
        <w:rPr>
          <w:rFonts w:ascii="Times New Roman" w:eastAsia="Calibri" w:hAnsi="Times New Roman" w:cs="Times New Roman"/>
          <w:bCs/>
          <w:kern w:val="3"/>
          <w:sz w:val="24"/>
          <w:szCs w:val="24"/>
          <w:lang w:eastAsia="ko-KR"/>
        </w:rPr>
      </w:pPr>
      <w:r w:rsidRPr="00715076">
        <w:rPr>
          <w:rFonts w:ascii="Times New Roman" w:eastAsia="Calibri" w:hAnsi="Times New Roman" w:cs="Times New Roman"/>
          <w:bCs/>
          <w:kern w:val="3"/>
          <w:sz w:val="24"/>
          <w:szCs w:val="24"/>
          <w:lang w:eastAsia="ko-KR"/>
        </w:rPr>
        <w:t xml:space="preserve">Mažos vertės pirkimo sąlygų </w:t>
      </w:r>
      <w:r>
        <w:rPr>
          <w:rFonts w:ascii="Times New Roman" w:eastAsia="Calibri" w:hAnsi="Times New Roman" w:cs="Times New Roman"/>
          <w:bCs/>
          <w:kern w:val="3"/>
          <w:sz w:val="24"/>
          <w:szCs w:val="24"/>
          <w:lang w:eastAsia="ko-KR"/>
        </w:rPr>
        <w:t>2</w:t>
      </w:r>
      <w:r w:rsidRPr="00715076">
        <w:rPr>
          <w:rFonts w:ascii="Times New Roman" w:eastAsia="Calibri" w:hAnsi="Times New Roman" w:cs="Times New Roman"/>
          <w:bCs/>
          <w:kern w:val="3"/>
          <w:sz w:val="24"/>
          <w:szCs w:val="24"/>
          <w:lang w:eastAsia="ko-KR"/>
        </w:rPr>
        <w:t xml:space="preserve"> priedas</w:t>
      </w:r>
    </w:p>
    <w:p w14:paraId="589D1812" w14:textId="77777777" w:rsidR="00715076" w:rsidRDefault="00715076" w:rsidP="00D52F2E">
      <w:pPr>
        <w:spacing w:after="0" w:line="240" w:lineRule="auto"/>
        <w:jc w:val="center"/>
        <w:rPr>
          <w:rFonts w:ascii="Times New Roman" w:hAnsi="Times New Roman" w:cs="Times New Roman"/>
          <w:b/>
          <w:bCs/>
          <w:sz w:val="24"/>
          <w:szCs w:val="24"/>
        </w:rPr>
      </w:pPr>
    </w:p>
    <w:p w14:paraId="55B08D0C" w14:textId="28802F23" w:rsidR="003E5CDA" w:rsidRPr="00DB042B" w:rsidRDefault="003E5CDA" w:rsidP="00D52F2E">
      <w:pPr>
        <w:spacing w:after="0" w:line="240" w:lineRule="auto"/>
        <w:jc w:val="center"/>
        <w:rPr>
          <w:rFonts w:ascii="Times New Roman" w:hAnsi="Times New Roman" w:cs="Times New Roman"/>
          <w:b/>
          <w:bCs/>
          <w:sz w:val="24"/>
          <w:szCs w:val="24"/>
        </w:rPr>
      </w:pPr>
      <w:r w:rsidRPr="00DB042B">
        <w:rPr>
          <w:rFonts w:ascii="Times New Roman" w:hAnsi="Times New Roman" w:cs="Times New Roman"/>
          <w:b/>
          <w:bCs/>
          <w:sz w:val="24"/>
          <w:szCs w:val="24"/>
        </w:rPr>
        <w:t>BIOKURO KATILINĖS REMONTO IR PRIEŽIŪROS DARBŲ TECHNINĖ SPECIFIKACIJA</w:t>
      </w:r>
    </w:p>
    <w:p w14:paraId="7837DB4B" w14:textId="11E4CF00" w:rsidR="004D39B2" w:rsidRDefault="004D39B2" w:rsidP="00D52F2E">
      <w:pPr>
        <w:spacing w:after="0" w:line="240" w:lineRule="auto"/>
        <w:jc w:val="center"/>
        <w:rPr>
          <w:rFonts w:ascii="Times New Roman" w:hAnsi="Times New Roman" w:cs="Times New Roman"/>
          <w:sz w:val="24"/>
          <w:szCs w:val="24"/>
        </w:rPr>
      </w:pPr>
    </w:p>
    <w:p w14:paraId="11E5E521" w14:textId="66D60BCC" w:rsidR="004D39B2" w:rsidRPr="00E51FA2" w:rsidRDefault="004D39B2" w:rsidP="00A643DE">
      <w:pPr>
        <w:spacing w:after="0" w:line="240" w:lineRule="auto"/>
        <w:ind w:firstLine="567"/>
        <w:jc w:val="both"/>
        <w:rPr>
          <w:rFonts w:ascii="Times New Roman" w:hAnsi="Times New Roman" w:cs="Times New Roman"/>
          <w:sz w:val="24"/>
          <w:szCs w:val="24"/>
        </w:rPr>
      </w:pPr>
      <w:r w:rsidRPr="009E1646">
        <w:rPr>
          <w:rFonts w:ascii="Times New Roman" w:hAnsi="Times New Roman" w:cs="Times New Roman"/>
          <w:sz w:val="24"/>
          <w:szCs w:val="24"/>
        </w:rPr>
        <w:t>VšĮ Klaipėdos</w:t>
      </w:r>
      <w:r w:rsidR="00DB3F4B" w:rsidRPr="009E1646">
        <w:rPr>
          <w:rFonts w:ascii="Times New Roman" w:hAnsi="Times New Roman" w:cs="Times New Roman"/>
          <w:sz w:val="24"/>
          <w:szCs w:val="24"/>
        </w:rPr>
        <w:t xml:space="preserve"> universiteto</w:t>
      </w:r>
      <w:r w:rsidRPr="009E1646">
        <w:rPr>
          <w:rFonts w:ascii="Times New Roman" w:hAnsi="Times New Roman" w:cs="Times New Roman"/>
          <w:sz w:val="24"/>
          <w:szCs w:val="24"/>
        </w:rPr>
        <w:t xml:space="preserve"> ligoninė (toliau – </w:t>
      </w:r>
      <w:r w:rsidR="00404C6D" w:rsidRPr="009E1646">
        <w:rPr>
          <w:rFonts w:ascii="Times New Roman" w:hAnsi="Times New Roman" w:cs="Times New Roman"/>
          <w:sz w:val="24"/>
          <w:szCs w:val="24"/>
        </w:rPr>
        <w:t>Užsakovas</w:t>
      </w:r>
      <w:r w:rsidRPr="009E1646">
        <w:rPr>
          <w:rFonts w:ascii="Times New Roman" w:hAnsi="Times New Roman" w:cs="Times New Roman"/>
          <w:sz w:val="24"/>
          <w:szCs w:val="24"/>
        </w:rPr>
        <w:t>) perka biokuro katilinės</w:t>
      </w:r>
      <w:r w:rsidR="00D52F2E" w:rsidRPr="009E1646">
        <w:rPr>
          <w:rFonts w:ascii="Times New Roman" w:hAnsi="Times New Roman" w:cs="Times New Roman"/>
          <w:sz w:val="24"/>
          <w:szCs w:val="24"/>
        </w:rPr>
        <w:t xml:space="preserve"> </w:t>
      </w:r>
      <w:r w:rsidR="00D52F2E" w:rsidRPr="00E51FA2">
        <w:rPr>
          <w:rFonts w:ascii="Times New Roman" w:hAnsi="Times New Roman" w:cs="Times New Roman"/>
          <w:sz w:val="24"/>
          <w:szCs w:val="24"/>
        </w:rPr>
        <w:t>esančios adresu Aušros g. 27, Švėkšna</w:t>
      </w:r>
      <w:r w:rsidRPr="00E51FA2">
        <w:rPr>
          <w:rFonts w:ascii="Times New Roman" w:hAnsi="Times New Roman" w:cs="Times New Roman"/>
          <w:sz w:val="24"/>
          <w:szCs w:val="24"/>
        </w:rPr>
        <w:t xml:space="preserve"> priežiūros ir remonto darbus</w:t>
      </w:r>
      <w:r w:rsidR="00D52F2E" w:rsidRPr="00E51FA2">
        <w:rPr>
          <w:rFonts w:ascii="Times New Roman" w:hAnsi="Times New Roman" w:cs="Times New Roman"/>
          <w:sz w:val="24"/>
          <w:szCs w:val="24"/>
        </w:rPr>
        <w:t xml:space="preserve"> (toliau - Darbai). Darbų preliminarūs kiekiai yra pateikti šioje techninėje specifikacijoje.</w:t>
      </w:r>
    </w:p>
    <w:p w14:paraId="438FB5F0" w14:textId="77777777" w:rsidR="00DB042B" w:rsidRPr="00E51FA2" w:rsidRDefault="00DB042B" w:rsidP="00DB042B">
      <w:pPr>
        <w:spacing w:after="0" w:line="240" w:lineRule="auto"/>
        <w:ind w:firstLine="567"/>
        <w:rPr>
          <w:rFonts w:ascii="Times New Roman" w:hAnsi="Times New Roman" w:cs="Times New Roman"/>
          <w:b/>
          <w:bCs/>
          <w:sz w:val="24"/>
          <w:szCs w:val="24"/>
        </w:rPr>
      </w:pPr>
    </w:p>
    <w:p w14:paraId="47E8552C" w14:textId="59AC56ED" w:rsidR="00DB042B" w:rsidRPr="009E1646" w:rsidRDefault="00DB042B" w:rsidP="00DB042B">
      <w:pPr>
        <w:spacing w:after="0" w:line="240" w:lineRule="auto"/>
        <w:ind w:firstLine="567"/>
        <w:rPr>
          <w:rFonts w:ascii="Times New Roman" w:hAnsi="Times New Roman" w:cs="Times New Roman"/>
          <w:b/>
          <w:bCs/>
          <w:sz w:val="24"/>
          <w:szCs w:val="24"/>
        </w:rPr>
      </w:pPr>
      <w:r w:rsidRPr="00E51FA2">
        <w:rPr>
          <w:rFonts w:ascii="Times New Roman" w:hAnsi="Times New Roman" w:cs="Times New Roman"/>
          <w:b/>
          <w:bCs/>
          <w:sz w:val="24"/>
          <w:szCs w:val="24"/>
        </w:rPr>
        <w:t xml:space="preserve">Priežiūros ir </w:t>
      </w:r>
      <w:r w:rsidRPr="009E1646">
        <w:rPr>
          <w:rFonts w:ascii="Times New Roman" w:hAnsi="Times New Roman" w:cs="Times New Roman"/>
          <w:b/>
          <w:bCs/>
          <w:sz w:val="24"/>
          <w:szCs w:val="24"/>
        </w:rPr>
        <w:t>remonto darbus sudaro:</w:t>
      </w:r>
    </w:p>
    <w:p w14:paraId="37184736" w14:textId="77777777" w:rsidR="00DB042B" w:rsidRPr="009E1646" w:rsidRDefault="00DB042B" w:rsidP="00DB042B">
      <w:pPr>
        <w:pStyle w:val="Sraopastraipa"/>
        <w:numPr>
          <w:ilvl w:val="0"/>
          <w:numId w:val="5"/>
        </w:numPr>
        <w:spacing w:after="0" w:line="240" w:lineRule="auto"/>
        <w:rPr>
          <w:rFonts w:ascii="Times New Roman" w:hAnsi="Times New Roman" w:cs="Times New Roman"/>
          <w:b/>
          <w:bCs/>
          <w:sz w:val="24"/>
          <w:szCs w:val="24"/>
        </w:rPr>
      </w:pPr>
      <w:r w:rsidRPr="009E1646">
        <w:rPr>
          <w:rFonts w:ascii="Times New Roman" w:hAnsi="Times New Roman" w:cs="Times New Roman"/>
          <w:sz w:val="24"/>
          <w:szCs w:val="24"/>
        </w:rPr>
        <w:t>Atvykimas į Aušros g. 27, Švėkšna;</w:t>
      </w:r>
    </w:p>
    <w:p w14:paraId="3970AE5F" w14:textId="77777777" w:rsidR="00DB042B" w:rsidRPr="009E1646" w:rsidRDefault="00DB042B" w:rsidP="00DB042B">
      <w:pPr>
        <w:pStyle w:val="Sraopastraipa"/>
        <w:numPr>
          <w:ilvl w:val="0"/>
          <w:numId w:val="5"/>
        </w:numPr>
        <w:spacing w:after="0" w:line="240" w:lineRule="auto"/>
        <w:rPr>
          <w:rFonts w:ascii="Times New Roman" w:hAnsi="Times New Roman" w:cs="Times New Roman"/>
          <w:b/>
          <w:bCs/>
          <w:sz w:val="24"/>
          <w:szCs w:val="24"/>
        </w:rPr>
      </w:pPr>
      <w:r w:rsidRPr="009E1646">
        <w:rPr>
          <w:rFonts w:ascii="Times New Roman" w:hAnsi="Times New Roman" w:cs="Times New Roman"/>
          <w:sz w:val="24"/>
          <w:szCs w:val="24"/>
        </w:rPr>
        <w:t>Biokuro katilinės komponentų patikrinimas;</w:t>
      </w:r>
    </w:p>
    <w:p w14:paraId="32DE3E7D" w14:textId="0082C24A" w:rsidR="00DB042B" w:rsidRPr="009E1646" w:rsidRDefault="00DB12CB" w:rsidP="00DB042B">
      <w:pPr>
        <w:pStyle w:val="Sraopastraipa"/>
        <w:numPr>
          <w:ilvl w:val="0"/>
          <w:numId w:val="5"/>
        </w:numPr>
        <w:spacing w:after="0" w:line="240" w:lineRule="auto"/>
        <w:rPr>
          <w:rFonts w:ascii="Times New Roman" w:hAnsi="Times New Roman" w:cs="Times New Roman"/>
          <w:b/>
          <w:bCs/>
          <w:sz w:val="24"/>
          <w:szCs w:val="24"/>
        </w:rPr>
      </w:pPr>
      <w:r w:rsidRPr="009E1646">
        <w:rPr>
          <w:rFonts w:ascii="Times New Roman" w:hAnsi="Times New Roman" w:cs="Times New Roman"/>
          <w:sz w:val="24"/>
          <w:szCs w:val="24"/>
        </w:rPr>
        <w:t>Remonto darbai (k</w:t>
      </w:r>
      <w:r w:rsidR="00DB042B" w:rsidRPr="009E1646">
        <w:rPr>
          <w:rFonts w:ascii="Times New Roman" w:hAnsi="Times New Roman" w:cs="Times New Roman"/>
          <w:sz w:val="24"/>
          <w:szCs w:val="24"/>
        </w:rPr>
        <w:t>omponentų, detalių</w:t>
      </w:r>
      <w:r w:rsidRPr="009E1646">
        <w:rPr>
          <w:rFonts w:ascii="Times New Roman" w:hAnsi="Times New Roman" w:cs="Times New Roman"/>
          <w:sz w:val="24"/>
          <w:szCs w:val="24"/>
        </w:rPr>
        <w:t>, įrangos</w:t>
      </w:r>
      <w:r w:rsidR="00DB042B" w:rsidRPr="009E1646">
        <w:rPr>
          <w:rFonts w:ascii="Times New Roman" w:hAnsi="Times New Roman" w:cs="Times New Roman"/>
          <w:sz w:val="24"/>
          <w:szCs w:val="24"/>
        </w:rPr>
        <w:t xml:space="preserve"> išmontavimas, sumontavimas/keitimas</w:t>
      </w:r>
      <w:r w:rsidRPr="009E1646">
        <w:rPr>
          <w:rFonts w:ascii="Times New Roman" w:hAnsi="Times New Roman" w:cs="Times New Roman"/>
          <w:sz w:val="24"/>
          <w:szCs w:val="24"/>
        </w:rPr>
        <w:t>)</w:t>
      </w:r>
      <w:r w:rsidR="00DB042B" w:rsidRPr="009E1646">
        <w:rPr>
          <w:rFonts w:ascii="Times New Roman" w:hAnsi="Times New Roman" w:cs="Times New Roman"/>
          <w:sz w:val="24"/>
          <w:szCs w:val="24"/>
        </w:rPr>
        <w:t>;</w:t>
      </w:r>
    </w:p>
    <w:p w14:paraId="34FF7680" w14:textId="7B5901C8" w:rsidR="00BC498E" w:rsidRPr="000562C3" w:rsidRDefault="00BC498E" w:rsidP="00BC498E">
      <w:pPr>
        <w:shd w:val="clear" w:color="auto" w:fill="FFFFFF"/>
        <w:spacing w:after="200" w:line="276" w:lineRule="auto"/>
        <w:ind w:firstLine="567"/>
        <w:contextualSpacing/>
        <w:jc w:val="both"/>
        <w:rPr>
          <w:rFonts w:ascii="Times New Roman" w:eastAsia="Lato" w:hAnsi="Times New Roman" w:cs="Times New Roman"/>
          <w:sz w:val="24"/>
          <w:szCs w:val="24"/>
          <w:lang w:val="en-US"/>
        </w:rPr>
      </w:pPr>
      <w:r w:rsidRPr="000562C3">
        <w:rPr>
          <w:rFonts w:ascii="Times New Roman" w:hAnsi="Times New Roman" w:cs="Times New Roman"/>
          <w:sz w:val="24"/>
          <w:szCs w:val="24"/>
        </w:rPr>
        <w:t xml:space="preserve">Remontui reikalingų detalių, medžiagų ir įrangos (elektros komponentų, mechaninių dalių, guolių, reduktorių, velenų, ašių ir kt.) (toliau Detalės) </w:t>
      </w:r>
      <w:r w:rsidRPr="000562C3">
        <w:rPr>
          <w:rFonts w:ascii="Times New Roman" w:eastAsia="Lato" w:hAnsi="Times New Roman" w:cs="Times New Roman"/>
          <w:sz w:val="24"/>
          <w:szCs w:val="24"/>
          <w:lang w:val="en-US"/>
        </w:rPr>
        <w:t>įsigijimui taikoma sutarties vykdymo išlaidų atlyginimo kainodara – sutarties vykdymo metu tiekėjui bus atlyginamos tik faktiškai patirtos, pagrįstos Detalių įsigijimo išlaidos, ne didesnėmis nei rinkos kainomis. Į faktiškai patirtas išlaidas negali būti įtrauktas tiekėjo pelnas.</w:t>
      </w:r>
    </w:p>
    <w:p w14:paraId="4771E8D0" w14:textId="6139CEA7" w:rsidR="00BC498E" w:rsidRPr="000562C3" w:rsidRDefault="00BC498E" w:rsidP="00BC498E">
      <w:pPr>
        <w:shd w:val="clear" w:color="auto" w:fill="FFFFFF"/>
        <w:spacing w:after="200" w:line="276" w:lineRule="auto"/>
        <w:ind w:firstLine="567"/>
        <w:contextualSpacing/>
        <w:jc w:val="both"/>
        <w:rPr>
          <w:rFonts w:ascii="Times New Roman" w:eastAsia="Lato" w:hAnsi="Times New Roman" w:cs="Times New Roman"/>
          <w:sz w:val="24"/>
          <w:szCs w:val="24"/>
          <w:lang w:val="en-US"/>
        </w:rPr>
      </w:pPr>
      <w:r w:rsidRPr="000562C3">
        <w:rPr>
          <w:rFonts w:ascii="Times New Roman" w:eastAsia="Lato" w:hAnsi="Times New Roman" w:cs="Times New Roman"/>
          <w:sz w:val="24"/>
          <w:szCs w:val="24"/>
          <w:lang w:val="en-US"/>
        </w:rPr>
        <w:t>Tiekėjas privalo pagrįsti patirtas išlaidas pateikdamas įsigijimo dokumentus (pvz., sąskaitas faktūras). Apmokamos tik tos Detalių išlaidos, kurios yra tiesiogiai susijusios su sutarties vykdymu ir atitinka techninėje specifikacijoje nustatytus reikalavimus.</w:t>
      </w:r>
      <w:r w:rsidRPr="000562C3">
        <w:rPr>
          <w:rFonts w:ascii="Lato" w:eastAsia="Lato" w:hAnsi="Lato" w:cs="Times New Roman"/>
          <w:sz w:val="24"/>
          <w:szCs w:val="24"/>
          <w:lang w:val="en-US"/>
        </w:rPr>
        <w:t xml:space="preserve"> </w:t>
      </w:r>
      <w:r w:rsidRPr="000562C3">
        <w:rPr>
          <w:rFonts w:ascii="Times New Roman" w:eastAsia="Lato" w:hAnsi="Times New Roman" w:cs="Times New Roman"/>
          <w:sz w:val="24"/>
          <w:szCs w:val="24"/>
          <w:lang w:val="en-US"/>
        </w:rPr>
        <w:t>Sutarties vykdymo metu priimami tiekėjo sprendimai, susiję su faktinėmis išlaidomis, su Užsakovu turi būti derinami iš anksto.</w:t>
      </w:r>
    </w:p>
    <w:p w14:paraId="52A9DDBC" w14:textId="77777777" w:rsidR="00DB042B" w:rsidRPr="009E1646" w:rsidRDefault="00DB042B" w:rsidP="003A3B1E">
      <w:pPr>
        <w:spacing w:after="0" w:line="240" w:lineRule="auto"/>
        <w:rPr>
          <w:rFonts w:ascii="Times New Roman" w:hAnsi="Times New Roman" w:cs="Times New Roman"/>
          <w:sz w:val="24"/>
          <w:szCs w:val="24"/>
        </w:rPr>
      </w:pPr>
    </w:p>
    <w:p w14:paraId="5DA70BAE" w14:textId="6C780021" w:rsidR="00DB042B" w:rsidRPr="009E1646" w:rsidRDefault="00DB042B" w:rsidP="00DB042B">
      <w:pPr>
        <w:spacing w:after="0" w:line="240" w:lineRule="auto"/>
        <w:ind w:firstLine="567"/>
        <w:rPr>
          <w:rFonts w:ascii="Times New Roman" w:hAnsi="Times New Roman" w:cs="Times New Roman"/>
          <w:sz w:val="24"/>
          <w:szCs w:val="24"/>
        </w:rPr>
      </w:pPr>
      <w:r w:rsidRPr="009E1646">
        <w:rPr>
          <w:rFonts w:ascii="Times New Roman" w:hAnsi="Times New Roman" w:cs="Times New Roman"/>
          <w:sz w:val="24"/>
          <w:szCs w:val="24"/>
        </w:rPr>
        <w:t>Biokuro katilinės komponentų patikrinimas  apima:</w:t>
      </w:r>
    </w:p>
    <w:p w14:paraId="5ACD526B" w14:textId="1D82CFE4" w:rsidR="00766D48" w:rsidRPr="009E1646" w:rsidRDefault="00766D48" w:rsidP="00A643DE">
      <w:pPr>
        <w:pStyle w:val="Sraopastraipa"/>
        <w:numPr>
          <w:ilvl w:val="0"/>
          <w:numId w:val="2"/>
        </w:numPr>
        <w:spacing w:after="0" w:line="240" w:lineRule="auto"/>
        <w:jc w:val="both"/>
        <w:rPr>
          <w:rFonts w:ascii="Times New Roman" w:hAnsi="Times New Roman" w:cs="Times New Roman"/>
          <w:sz w:val="24"/>
          <w:szCs w:val="24"/>
        </w:rPr>
      </w:pPr>
      <w:r w:rsidRPr="009E1646">
        <w:rPr>
          <w:rFonts w:ascii="Times New Roman" w:hAnsi="Times New Roman" w:cs="Times New Roman"/>
          <w:sz w:val="24"/>
          <w:szCs w:val="24"/>
        </w:rPr>
        <w:t>Kuro padavimo sistemos iki tarpinio kuro bunkerio patikrinimas;</w:t>
      </w:r>
    </w:p>
    <w:p w14:paraId="3E6E2E27" w14:textId="0B254830" w:rsidR="00766D48" w:rsidRPr="009E1646" w:rsidRDefault="00766D48" w:rsidP="00A643DE">
      <w:pPr>
        <w:pStyle w:val="Sraopastraipa"/>
        <w:numPr>
          <w:ilvl w:val="0"/>
          <w:numId w:val="2"/>
        </w:numPr>
        <w:spacing w:after="0" w:line="240" w:lineRule="auto"/>
        <w:jc w:val="both"/>
        <w:rPr>
          <w:rFonts w:ascii="Times New Roman" w:hAnsi="Times New Roman" w:cs="Times New Roman"/>
          <w:sz w:val="24"/>
          <w:szCs w:val="24"/>
        </w:rPr>
      </w:pPr>
      <w:r w:rsidRPr="009E1646">
        <w:rPr>
          <w:rFonts w:ascii="Times New Roman" w:hAnsi="Times New Roman" w:cs="Times New Roman"/>
          <w:sz w:val="24"/>
          <w:szCs w:val="24"/>
        </w:rPr>
        <w:t>Kuro padavimo į katilą sistemos patikrinimas: reduktorius, guoliavietės, rotacinė sklendė, sraigtas;</w:t>
      </w:r>
    </w:p>
    <w:p w14:paraId="304F112F" w14:textId="31D41008" w:rsidR="00766D48" w:rsidRPr="009E1646" w:rsidRDefault="00766D48" w:rsidP="00A643DE">
      <w:pPr>
        <w:pStyle w:val="Sraopastraipa"/>
        <w:numPr>
          <w:ilvl w:val="0"/>
          <w:numId w:val="2"/>
        </w:numPr>
        <w:spacing w:after="0" w:line="240" w:lineRule="auto"/>
        <w:jc w:val="both"/>
        <w:rPr>
          <w:rFonts w:ascii="Times New Roman" w:hAnsi="Times New Roman" w:cs="Times New Roman"/>
          <w:sz w:val="24"/>
          <w:szCs w:val="24"/>
        </w:rPr>
      </w:pPr>
      <w:r w:rsidRPr="009E1646">
        <w:rPr>
          <w:rFonts w:ascii="Times New Roman" w:hAnsi="Times New Roman" w:cs="Times New Roman"/>
          <w:sz w:val="24"/>
          <w:szCs w:val="24"/>
        </w:rPr>
        <w:t>Oro ventiliatorių patikra, kaitinimo elementų;</w:t>
      </w:r>
    </w:p>
    <w:p w14:paraId="2F77D2DB" w14:textId="2C3C5398" w:rsidR="00766D48" w:rsidRPr="009E1646" w:rsidRDefault="00766D48" w:rsidP="00A643DE">
      <w:pPr>
        <w:pStyle w:val="Sraopastraipa"/>
        <w:numPr>
          <w:ilvl w:val="0"/>
          <w:numId w:val="2"/>
        </w:numPr>
        <w:spacing w:after="0" w:line="240" w:lineRule="auto"/>
        <w:jc w:val="both"/>
        <w:rPr>
          <w:rFonts w:ascii="Times New Roman" w:hAnsi="Times New Roman" w:cs="Times New Roman"/>
          <w:sz w:val="24"/>
          <w:szCs w:val="24"/>
        </w:rPr>
      </w:pPr>
      <w:r w:rsidRPr="009E1646">
        <w:rPr>
          <w:rFonts w:ascii="Times New Roman" w:hAnsi="Times New Roman" w:cs="Times New Roman"/>
          <w:sz w:val="24"/>
          <w:szCs w:val="24"/>
        </w:rPr>
        <w:t>Katilo vizualinė patikra, termostatas, elektrokontaktinis manometras, apsauginis vožtuvas, sandarumas, degiklis, traukomatis;</w:t>
      </w:r>
    </w:p>
    <w:p w14:paraId="215FC044" w14:textId="627B80EE" w:rsidR="00766D48" w:rsidRPr="009E1646" w:rsidRDefault="00766D48" w:rsidP="00A643DE">
      <w:pPr>
        <w:pStyle w:val="Sraopastraipa"/>
        <w:numPr>
          <w:ilvl w:val="0"/>
          <w:numId w:val="2"/>
        </w:numPr>
        <w:spacing w:after="0" w:line="240" w:lineRule="auto"/>
        <w:jc w:val="both"/>
        <w:rPr>
          <w:rFonts w:ascii="Times New Roman" w:hAnsi="Times New Roman" w:cs="Times New Roman"/>
          <w:sz w:val="24"/>
          <w:szCs w:val="24"/>
        </w:rPr>
      </w:pPr>
      <w:r w:rsidRPr="009E1646">
        <w:rPr>
          <w:rFonts w:ascii="Times New Roman" w:hAnsi="Times New Roman" w:cs="Times New Roman"/>
          <w:sz w:val="24"/>
          <w:szCs w:val="24"/>
        </w:rPr>
        <w:t>Dūmų ventiliatoriaus patikra</w:t>
      </w:r>
      <w:r w:rsidR="003F5BD0" w:rsidRPr="009E1646">
        <w:rPr>
          <w:rFonts w:ascii="Times New Roman" w:hAnsi="Times New Roman" w:cs="Times New Roman"/>
          <w:sz w:val="24"/>
          <w:szCs w:val="24"/>
        </w:rPr>
        <w:t>;</w:t>
      </w:r>
    </w:p>
    <w:p w14:paraId="370E1862" w14:textId="215778A4" w:rsidR="003F5BD0" w:rsidRPr="009E1646" w:rsidRDefault="003F5BD0" w:rsidP="00A643DE">
      <w:pPr>
        <w:pStyle w:val="Sraopastraipa"/>
        <w:numPr>
          <w:ilvl w:val="0"/>
          <w:numId w:val="2"/>
        </w:numPr>
        <w:spacing w:after="0" w:line="240" w:lineRule="auto"/>
        <w:jc w:val="both"/>
        <w:rPr>
          <w:rFonts w:ascii="Times New Roman" w:hAnsi="Times New Roman" w:cs="Times New Roman"/>
          <w:sz w:val="24"/>
          <w:szCs w:val="24"/>
        </w:rPr>
      </w:pPr>
      <w:r w:rsidRPr="009E1646">
        <w:rPr>
          <w:rFonts w:ascii="Times New Roman" w:hAnsi="Times New Roman" w:cs="Times New Roman"/>
          <w:sz w:val="24"/>
          <w:szCs w:val="24"/>
        </w:rPr>
        <w:t>Pelenų šalinimo sistema: reduktoriai, guoliavietės, sraigtas;</w:t>
      </w:r>
    </w:p>
    <w:p w14:paraId="33BBFA1B" w14:textId="7F514F62" w:rsidR="003F5BD0" w:rsidRPr="009E1646" w:rsidRDefault="003F5BD0" w:rsidP="00A643DE">
      <w:pPr>
        <w:pStyle w:val="Sraopastraipa"/>
        <w:numPr>
          <w:ilvl w:val="0"/>
          <w:numId w:val="2"/>
        </w:numPr>
        <w:spacing w:after="0" w:line="240" w:lineRule="auto"/>
        <w:jc w:val="both"/>
        <w:rPr>
          <w:rFonts w:ascii="Times New Roman" w:hAnsi="Times New Roman" w:cs="Times New Roman"/>
          <w:sz w:val="24"/>
          <w:szCs w:val="24"/>
        </w:rPr>
      </w:pPr>
      <w:r w:rsidRPr="009E1646">
        <w:rPr>
          <w:rFonts w:ascii="Times New Roman" w:hAnsi="Times New Roman" w:cs="Times New Roman"/>
          <w:sz w:val="24"/>
          <w:szCs w:val="24"/>
        </w:rPr>
        <w:t>Patikrinimo ataskaita: ataskaitoje nurodoma katilų komponentų būklė, reikalingumas keitimui/remontui;</w:t>
      </w:r>
    </w:p>
    <w:p w14:paraId="6D5F5577" w14:textId="19A115BB" w:rsidR="003F5BD0" w:rsidRPr="009E1646" w:rsidRDefault="003F5BD0" w:rsidP="00A643DE">
      <w:pPr>
        <w:pStyle w:val="Sraopastraipa"/>
        <w:numPr>
          <w:ilvl w:val="0"/>
          <w:numId w:val="2"/>
        </w:numPr>
        <w:spacing w:after="0" w:line="240" w:lineRule="auto"/>
        <w:jc w:val="both"/>
        <w:rPr>
          <w:rFonts w:ascii="Times New Roman" w:hAnsi="Times New Roman" w:cs="Times New Roman"/>
          <w:sz w:val="24"/>
          <w:szCs w:val="24"/>
        </w:rPr>
      </w:pPr>
      <w:r w:rsidRPr="009E1646">
        <w:rPr>
          <w:rFonts w:ascii="Times New Roman" w:hAnsi="Times New Roman" w:cs="Times New Roman"/>
          <w:sz w:val="24"/>
          <w:szCs w:val="24"/>
        </w:rPr>
        <w:t>Nemokami skambučiai techniniam personalui (darbo valandomis).</w:t>
      </w:r>
    </w:p>
    <w:p w14:paraId="53CB5C6E" w14:textId="436F9F9F" w:rsidR="003F5BD0" w:rsidRPr="009E1646" w:rsidRDefault="007B1917" w:rsidP="00A643DE">
      <w:pPr>
        <w:pStyle w:val="Sraopastraipa"/>
        <w:numPr>
          <w:ilvl w:val="0"/>
          <w:numId w:val="3"/>
        </w:numPr>
        <w:spacing w:after="0" w:line="240" w:lineRule="auto"/>
        <w:jc w:val="both"/>
        <w:rPr>
          <w:rFonts w:ascii="Times New Roman" w:hAnsi="Times New Roman" w:cs="Times New Roman"/>
          <w:sz w:val="24"/>
          <w:szCs w:val="24"/>
        </w:rPr>
      </w:pPr>
      <w:r w:rsidRPr="009E1646">
        <w:rPr>
          <w:rFonts w:ascii="Times New Roman" w:hAnsi="Times New Roman" w:cs="Times New Roman"/>
          <w:sz w:val="24"/>
          <w:szCs w:val="24"/>
        </w:rPr>
        <w:t xml:space="preserve"> </w:t>
      </w:r>
      <w:r w:rsidR="00F6060A" w:rsidRPr="009E1646">
        <w:rPr>
          <w:rFonts w:ascii="Times New Roman" w:hAnsi="Times New Roman" w:cs="Times New Roman"/>
          <w:sz w:val="24"/>
          <w:szCs w:val="24"/>
        </w:rPr>
        <w:t xml:space="preserve">Darbų apimtys – </w:t>
      </w:r>
      <w:r w:rsidR="00404C6D" w:rsidRPr="009E1646">
        <w:rPr>
          <w:rFonts w:ascii="Times New Roman" w:hAnsi="Times New Roman" w:cs="Times New Roman"/>
          <w:sz w:val="24"/>
          <w:szCs w:val="24"/>
        </w:rPr>
        <w:t xml:space="preserve">Užsakovo </w:t>
      </w:r>
      <w:r w:rsidR="00F6060A" w:rsidRPr="009E1646">
        <w:rPr>
          <w:rFonts w:ascii="Times New Roman" w:hAnsi="Times New Roman" w:cs="Times New Roman"/>
          <w:sz w:val="24"/>
          <w:szCs w:val="24"/>
        </w:rPr>
        <w:t xml:space="preserve">biokuro katilinės katilų ir jų komponentų aptarnavimas ir remontas, atsarginės dalys ir jų keitimas, </w:t>
      </w:r>
      <w:r w:rsidR="00A211E0" w:rsidRPr="009E1646">
        <w:rPr>
          <w:rFonts w:ascii="Times New Roman" w:hAnsi="Times New Roman" w:cs="Times New Roman"/>
          <w:sz w:val="24"/>
          <w:szCs w:val="24"/>
        </w:rPr>
        <w:t>techninių sutrikimų nustatymas ir įrangos pilno techninio funkcionalumo ats</w:t>
      </w:r>
      <w:r w:rsidR="00A643DE" w:rsidRPr="009E1646">
        <w:rPr>
          <w:rFonts w:ascii="Times New Roman" w:hAnsi="Times New Roman" w:cs="Times New Roman"/>
          <w:sz w:val="24"/>
          <w:szCs w:val="24"/>
        </w:rPr>
        <w:t>ta</w:t>
      </w:r>
      <w:r w:rsidR="00A211E0" w:rsidRPr="009E1646">
        <w:rPr>
          <w:rFonts w:ascii="Times New Roman" w:hAnsi="Times New Roman" w:cs="Times New Roman"/>
          <w:sz w:val="24"/>
          <w:szCs w:val="24"/>
        </w:rPr>
        <w:t>tymas.</w:t>
      </w:r>
    </w:p>
    <w:p w14:paraId="55EC6E57" w14:textId="0FFADD19" w:rsidR="00A211E0" w:rsidRPr="009E1646" w:rsidRDefault="007B1917" w:rsidP="00A643DE">
      <w:pPr>
        <w:pStyle w:val="Sraopastraipa"/>
        <w:numPr>
          <w:ilvl w:val="0"/>
          <w:numId w:val="3"/>
        </w:numPr>
        <w:spacing w:after="0" w:line="240" w:lineRule="auto"/>
        <w:jc w:val="both"/>
        <w:rPr>
          <w:rFonts w:ascii="Times New Roman" w:hAnsi="Times New Roman" w:cs="Times New Roman"/>
          <w:b/>
          <w:bCs/>
          <w:sz w:val="24"/>
          <w:szCs w:val="24"/>
        </w:rPr>
      </w:pPr>
      <w:r w:rsidRPr="009E1646">
        <w:rPr>
          <w:rFonts w:ascii="Times New Roman" w:hAnsi="Times New Roman" w:cs="Times New Roman"/>
          <w:b/>
          <w:bCs/>
          <w:sz w:val="24"/>
          <w:szCs w:val="24"/>
        </w:rPr>
        <w:t xml:space="preserve"> </w:t>
      </w:r>
      <w:r w:rsidR="00A211E0" w:rsidRPr="009E1646">
        <w:rPr>
          <w:rFonts w:ascii="Times New Roman" w:hAnsi="Times New Roman" w:cs="Times New Roman"/>
          <w:b/>
          <w:bCs/>
          <w:sz w:val="24"/>
          <w:szCs w:val="24"/>
        </w:rPr>
        <w:t>Apmokėjimo sąlygos:</w:t>
      </w:r>
    </w:p>
    <w:p w14:paraId="55033C2F" w14:textId="1461DEBF" w:rsidR="00A643DE" w:rsidRPr="009E1646" w:rsidRDefault="007B1917" w:rsidP="00A643DE">
      <w:pPr>
        <w:pStyle w:val="Sraopastraipa"/>
        <w:numPr>
          <w:ilvl w:val="1"/>
          <w:numId w:val="3"/>
        </w:numPr>
        <w:spacing w:after="0" w:line="240" w:lineRule="auto"/>
        <w:ind w:left="426"/>
        <w:jc w:val="both"/>
        <w:rPr>
          <w:rFonts w:ascii="Times New Roman" w:hAnsi="Times New Roman" w:cs="Times New Roman"/>
          <w:sz w:val="24"/>
          <w:szCs w:val="24"/>
        </w:rPr>
      </w:pPr>
      <w:r w:rsidRPr="009E1646">
        <w:rPr>
          <w:rFonts w:ascii="Times New Roman" w:hAnsi="Times New Roman" w:cs="Times New Roman"/>
          <w:sz w:val="24"/>
          <w:szCs w:val="24"/>
        </w:rPr>
        <w:t xml:space="preserve"> </w:t>
      </w:r>
      <w:r w:rsidR="00A211E0" w:rsidRPr="009E1646">
        <w:rPr>
          <w:rFonts w:ascii="Times New Roman" w:hAnsi="Times New Roman" w:cs="Times New Roman"/>
          <w:sz w:val="24"/>
          <w:szCs w:val="24"/>
        </w:rPr>
        <w:t>Komponentų, detalių išmontavimo, sumontavimo/keitimo</w:t>
      </w:r>
      <w:r w:rsidR="00A643DE" w:rsidRPr="009E1646">
        <w:rPr>
          <w:rFonts w:ascii="Times New Roman" w:hAnsi="Times New Roman" w:cs="Times New Roman"/>
          <w:sz w:val="24"/>
          <w:szCs w:val="24"/>
        </w:rPr>
        <w:t xml:space="preserve"> (toliau </w:t>
      </w:r>
      <w:r w:rsidRPr="009E1646">
        <w:rPr>
          <w:rFonts w:ascii="Times New Roman" w:hAnsi="Times New Roman" w:cs="Times New Roman"/>
          <w:sz w:val="24"/>
          <w:szCs w:val="24"/>
        </w:rPr>
        <w:t>–</w:t>
      </w:r>
      <w:r w:rsidR="00A643DE" w:rsidRPr="009E1646">
        <w:rPr>
          <w:rFonts w:ascii="Times New Roman" w:hAnsi="Times New Roman" w:cs="Times New Roman"/>
          <w:sz w:val="24"/>
          <w:szCs w:val="24"/>
        </w:rPr>
        <w:t xml:space="preserve"> </w:t>
      </w:r>
      <w:r w:rsidRPr="009E1646">
        <w:rPr>
          <w:rFonts w:ascii="Times New Roman" w:hAnsi="Times New Roman" w:cs="Times New Roman"/>
          <w:sz w:val="24"/>
          <w:szCs w:val="24"/>
        </w:rPr>
        <w:t>Įrangos r</w:t>
      </w:r>
      <w:r w:rsidR="00A643DE" w:rsidRPr="009E1646">
        <w:rPr>
          <w:rFonts w:ascii="Times New Roman" w:hAnsi="Times New Roman" w:cs="Times New Roman"/>
          <w:sz w:val="24"/>
          <w:szCs w:val="24"/>
        </w:rPr>
        <w:t>emonto)</w:t>
      </w:r>
      <w:r w:rsidR="00A211E0" w:rsidRPr="009E1646">
        <w:rPr>
          <w:rFonts w:ascii="Times New Roman" w:hAnsi="Times New Roman" w:cs="Times New Roman"/>
          <w:sz w:val="24"/>
          <w:szCs w:val="24"/>
        </w:rPr>
        <w:t xml:space="preserve"> </w:t>
      </w:r>
      <w:r w:rsidR="00A643DE" w:rsidRPr="009E1646">
        <w:rPr>
          <w:rFonts w:ascii="Times New Roman" w:hAnsi="Times New Roman" w:cs="Times New Roman"/>
          <w:sz w:val="24"/>
          <w:szCs w:val="24"/>
        </w:rPr>
        <w:t>D</w:t>
      </w:r>
      <w:r w:rsidR="00A211E0" w:rsidRPr="009E1646">
        <w:rPr>
          <w:rFonts w:ascii="Times New Roman" w:hAnsi="Times New Roman" w:cs="Times New Roman"/>
          <w:sz w:val="24"/>
          <w:szCs w:val="24"/>
        </w:rPr>
        <w:t>arbų kainą sudaro sugaištas darbo laikas</w:t>
      </w:r>
      <w:r w:rsidR="00A643DE" w:rsidRPr="009E1646">
        <w:rPr>
          <w:rFonts w:ascii="Times New Roman" w:hAnsi="Times New Roman" w:cs="Times New Roman"/>
          <w:sz w:val="24"/>
          <w:szCs w:val="24"/>
        </w:rPr>
        <w:t>. Darbų kaina kiekvienu konkrečiu atveju yra skaičiuojama dauginant valandos įkainį iš darbų atlikimo laiko. Remonto Darbų  (komponentų, detalių išmontavimas, sumontavimas/keitimas) valandos įkainis yra fiksuotas.</w:t>
      </w:r>
    </w:p>
    <w:p w14:paraId="4ADD880F" w14:textId="2C08352B" w:rsidR="00405D49" w:rsidRDefault="007B1917" w:rsidP="00A643DE">
      <w:pPr>
        <w:pStyle w:val="Sraopastraipa"/>
        <w:numPr>
          <w:ilvl w:val="1"/>
          <w:numId w:val="3"/>
        </w:numPr>
        <w:spacing w:after="0" w:line="240" w:lineRule="auto"/>
        <w:ind w:left="426"/>
        <w:jc w:val="both"/>
        <w:rPr>
          <w:rFonts w:ascii="Times New Roman" w:hAnsi="Times New Roman" w:cs="Times New Roman"/>
          <w:sz w:val="24"/>
          <w:szCs w:val="24"/>
        </w:rPr>
      </w:pPr>
      <w:r w:rsidRPr="009E1646">
        <w:rPr>
          <w:rFonts w:ascii="Times New Roman" w:hAnsi="Times New Roman" w:cs="Times New Roman"/>
          <w:sz w:val="24"/>
          <w:szCs w:val="24"/>
        </w:rPr>
        <w:t xml:space="preserve"> </w:t>
      </w:r>
      <w:r w:rsidR="00A643DE" w:rsidRPr="009E1646">
        <w:rPr>
          <w:rFonts w:ascii="Times New Roman" w:hAnsi="Times New Roman" w:cs="Times New Roman"/>
          <w:sz w:val="24"/>
          <w:szCs w:val="24"/>
        </w:rPr>
        <w:t xml:space="preserve">Įrangos </w:t>
      </w:r>
      <w:r w:rsidRPr="009E1646">
        <w:rPr>
          <w:rFonts w:ascii="Times New Roman" w:hAnsi="Times New Roman" w:cs="Times New Roman"/>
          <w:sz w:val="24"/>
          <w:szCs w:val="24"/>
        </w:rPr>
        <w:t>r</w:t>
      </w:r>
      <w:r w:rsidR="00A643DE" w:rsidRPr="009E1646">
        <w:rPr>
          <w:rFonts w:ascii="Times New Roman" w:hAnsi="Times New Roman" w:cs="Times New Roman"/>
          <w:sz w:val="24"/>
          <w:szCs w:val="24"/>
        </w:rPr>
        <w:t xml:space="preserve">emontui atlikti </w:t>
      </w:r>
      <w:r w:rsidR="0021654C" w:rsidRPr="009E1646">
        <w:rPr>
          <w:rFonts w:ascii="Times New Roman" w:hAnsi="Times New Roman" w:cs="Times New Roman"/>
          <w:sz w:val="24"/>
          <w:szCs w:val="24"/>
        </w:rPr>
        <w:t xml:space="preserve">panaudotos įrangos/medžiagų/detalių kainos </w:t>
      </w:r>
      <w:r w:rsidR="00404C6D" w:rsidRPr="009E1646">
        <w:rPr>
          <w:rFonts w:ascii="Times New Roman" w:hAnsi="Times New Roman" w:cs="Times New Roman"/>
          <w:sz w:val="24"/>
          <w:szCs w:val="24"/>
        </w:rPr>
        <w:t>Užsakovo</w:t>
      </w:r>
      <w:r w:rsidR="0021654C" w:rsidRPr="009E1646">
        <w:rPr>
          <w:rFonts w:ascii="Times New Roman" w:hAnsi="Times New Roman" w:cs="Times New Roman"/>
          <w:sz w:val="24"/>
          <w:szCs w:val="24"/>
        </w:rPr>
        <w:t xml:space="preserve"> apmokamos atskirai nuo Remonto darbų kainos. Įrangos remontui atlikti panaudotos įrangos/medžiagų/detalių kaina turi būti suderinta su Perkančiąja organizacija raštu ir/ar elektroniniu paštu prieš atliekant įrangos remontą. </w:t>
      </w:r>
    </w:p>
    <w:p w14:paraId="6E678233" w14:textId="1F8D0C35" w:rsidR="000B050A" w:rsidRPr="009E1646" w:rsidRDefault="000B050A" w:rsidP="000B050A">
      <w:pPr>
        <w:pStyle w:val="Sraopastraipa"/>
        <w:spacing w:after="0" w:line="240" w:lineRule="auto"/>
        <w:ind w:left="426"/>
        <w:jc w:val="both"/>
        <w:rPr>
          <w:rFonts w:ascii="Times New Roman" w:hAnsi="Times New Roman" w:cs="Times New Roman"/>
          <w:sz w:val="24"/>
          <w:szCs w:val="24"/>
        </w:rPr>
      </w:pPr>
      <w:r w:rsidRPr="000B050A">
        <w:rPr>
          <w:rFonts w:ascii="Times New Roman" w:hAnsi="Times New Roman" w:cs="Times New Roman"/>
          <w:sz w:val="24"/>
          <w:szCs w:val="24"/>
        </w:rPr>
        <w:lastRenderedPageBreak/>
        <w:t>Tiekėjas privalo pagrįsti patirtas išlaidas pateikdamas įsigijimo dokumentus (pvz., sąskaitas faktūras). Apmokamos tik tos Detalių išlaidos, kurios yra tiesiogiai susijusios su sutarties vykdymu ir atitinka techninėje specifikacijoje nustatytus reikalavimus. Sutarties vykdymo metu priimami tiekėjo sprendimai, susiję su faktinėmis išlaidomis, su Pirkėju turi būti derinami iš anksto.</w:t>
      </w:r>
    </w:p>
    <w:p w14:paraId="277E9487" w14:textId="2BF60DB6" w:rsidR="00A211E0" w:rsidRPr="009E1646" w:rsidRDefault="007B1917" w:rsidP="00A643DE">
      <w:pPr>
        <w:pStyle w:val="Sraopastraipa"/>
        <w:numPr>
          <w:ilvl w:val="1"/>
          <w:numId w:val="3"/>
        </w:numPr>
        <w:spacing w:after="0" w:line="240" w:lineRule="auto"/>
        <w:ind w:left="426"/>
        <w:jc w:val="both"/>
        <w:rPr>
          <w:rFonts w:ascii="Times New Roman" w:hAnsi="Times New Roman" w:cs="Times New Roman"/>
          <w:sz w:val="24"/>
          <w:szCs w:val="24"/>
        </w:rPr>
      </w:pPr>
      <w:r w:rsidRPr="009E1646">
        <w:rPr>
          <w:rFonts w:ascii="Times New Roman" w:hAnsi="Times New Roman" w:cs="Times New Roman"/>
          <w:sz w:val="24"/>
          <w:szCs w:val="24"/>
        </w:rPr>
        <w:t xml:space="preserve"> </w:t>
      </w:r>
      <w:r w:rsidR="00405D49" w:rsidRPr="009E1646">
        <w:rPr>
          <w:rFonts w:ascii="Times New Roman" w:hAnsi="Times New Roman" w:cs="Times New Roman"/>
          <w:sz w:val="24"/>
          <w:szCs w:val="24"/>
        </w:rPr>
        <w:t>Už tinkamai atliktus Darbus (remonto darbus ir remontui atlikti panaudotą įrangą/medžiagas/detalias) Perkančioji organizacija</w:t>
      </w:r>
      <w:r w:rsidR="0021654C" w:rsidRPr="009E1646">
        <w:rPr>
          <w:rFonts w:ascii="Times New Roman" w:hAnsi="Times New Roman" w:cs="Times New Roman"/>
          <w:sz w:val="24"/>
          <w:szCs w:val="24"/>
        </w:rPr>
        <w:t xml:space="preserve"> </w:t>
      </w:r>
      <w:r w:rsidR="00405D49" w:rsidRPr="009E1646">
        <w:rPr>
          <w:rFonts w:ascii="Times New Roman" w:hAnsi="Times New Roman" w:cs="Times New Roman"/>
          <w:sz w:val="24"/>
          <w:szCs w:val="24"/>
        </w:rPr>
        <w:t>apmokės Tiekėjui pagal Tiekėjo</w:t>
      </w:r>
      <w:r w:rsidR="00B94D5D" w:rsidRPr="009E1646">
        <w:rPr>
          <w:rFonts w:ascii="Times New Roman" w:hAnsi="Times New Roman" w:cs="Times New Roman"/>
          <w:sz w:val="24"/>
          <w:szCs w:val="24"/>
        </w:rPr>
        <w:t xml:space="preserve"> </w:t>
      </w:r>
      <w:r w:rsidR="00405D49" w:rsidRPr="009E1646">
        <w:rPr>
          <w:rFonts w:ascii="Times New Roman" w:hAnsi="Times New Roman" w:cs="Times New Roman"/>
          <w:sz w:val="24"/>
          <w:szCs w:val="24"/>
        </w:rPr>
        <w:t xml:space="preserve">pateiktą PVM sąskaitą </w:t>
      </w:r>
      <w:r w:rsidR="00B94D5D" w:rsidRPr="009E1646">
        <w:rPr>
          <w:rFonts w:ascii="Times New Roman" w:hAnsi="Times New Roman" w:cs="Times New Roman"/>
          <w:sz w:val="24"/>
          <w:szCs w:val="24"/>
        </w:rPr>
        <w:t>–</w:t>
      </w:r>
      <w:r w:rsidR="00405D49" w:rsidRPr="009E1646">
        <w:rPr>
          <w:rFonts w:ascii="Times New Roman" w:hAnsi="Times New Roman" w:cs="Times New Roman"/>
          <w:sz w:val="24"/>
          <w:szCs w:val="24"/>
        </w:rPr>
        <w:t xml:space="preserve"> faktūrą</w:t>
      </w:r>
      <w:r w:rsidR="00B94D5D" w:rsidRPr="009E1646">
        <w:rPr>
          <w:rFonts w:ascii="Times New Roman" w:hAnsi="Times New Roman" w:cs="Times New Roman"/>
          <w:sz w:val="24"/>
          <w:szCs w:val="24"/>
        </w:rPr>
        <w:t xml:space="preserve">. PVM sąskaitos - faktūros turi būti teikiamos naudojantis informacinės sistemos </w:t>
      </w:r>
      <w:r w:rsidR="00453978" w:rsidRPr="009E1646">
        <w:rPr>
          <w:rFonts w:ascii="Times New Roman" w:hAnsi="Times New Roman" w:cs="Times New Roman"/>
          <w:sz w:val="24"/>
          <w:szCs w:val="24"/>
        </w:rPr>
        <w:t>SABIS – Sąskaitų administravimo bendroji informacinė sistema</w:t>
      </w:r>
      <w:r w:rsidR="00B94D5D" w:rsidRPr="009E1646">
        <w:rPr>
          <w:rFonts w:ascii="Times New Roman" w:hAnsi="Times New Roman" w:cs="Times New Roman"/>
          <w:sz w:val="24"/>
          <w:szCs w:val="24"/>
        </w:rPr>
        <w:t xml:space="preserve"> priemonėmis. Kartu su PVM sąskaita faktūra turi būti pateiktas abiejų Šalių pasirašytas atliktų</w:t>
      </w:r>
      <w:r w:rsidR="00D236EB" w:rsidRPr="009E1646">
        <w:rPr>
          <w:rFonts w:ascii="Times New Roman" w:hAnsi="Times New Roman" w:cs="Times New Roman"/>
          <w:sz w:val="24"/>
          <w:szCs w:val="24"/>
        </w:rPr>
        <w:t xml:space="preserve"> Remonto</w:t>
      </w:r>
      <w:r w:rsidR="00B94D5D" w:rsidRPr="009E1646">
        <w:rPr>
          <w:rFonts w:ascii="Times New Roman" w:hAnsi="Times New Roman" w:cs="Times New Roman"/>
          <w:sz w:val="24"/>
          <w:szCs w:val="24"/>
        </w:rPr>
        <w:t xml:space="preserve"> darbų priėmimo – perdavimo aktas.</w:t>
      </w:r>
    </w:p>
    <w:p w14:paraId="1E4DF85F" w14:textId="264F3421" w:rsidR="00B94D5D" w:rsidRPr="009E1646" w:rsidRDefault="007B1917" w:rsidP="00A643DE">
      <w:pPr>
        <w:pStyle w:val="Sraopastraipa"/>
        <w:numPr>
          <w:ilvl w:val="1"/>
          <w:numId w:val="3"/>
        </w:numPr>
        <w:spacing w:after="0" w:line="240" w:lineRule="auto"/>
        <w:ind w:left="426"/>
        <w:jc w:val="both"/>
        <w:rPr>
          <w:rFonts w:ascii="Times New Roman" w:hAnsi="Times New Roman" w:cs="Times New Roman"/>
          <w:sz w:val="24"/>
          <w:szCs w:val="24"/>
        </w:rPr>
      </w:pPr>
      <w:r w:rsidRPr="009E1646">
        <w:rPr>
          <w:rFonts w:ascii="Times New Roman" w:hAnsi="Times New Roman" w:cs="Times New Roman"/>
          <w:sz w:val="24"/>
          <w:szCs w:val="24"/>
        </w:rPr>
        <w:t xml:space="preserve"> </w:t>
      </w:r>
      <w:r w:rsidR="00B94D5D" w:rsidRPr="009E1646">
        <w:rPr>
          <w:rFonts w:ascii="Times New Roman" w:hAnsi="Times New Roman" w:cs="Times New Roman"/>
          <w:sz w:val="24"/>
          <w:szCs w:val="24"/>
        </w:rPr>
        <w:t xml:space="preserve">Perkančioji organizacija Tiekėjo pateiktą PVM sąskaitą </w:t>
      </w:r>
      <w:r w:rsidR="00B94D5D" w:rsidRPr="000562C3">
        <w:rPr>
          <w:rFonts w:ascii="Times New Roman" w:hAnsi="Times New Roman" w:cs="Times New Roman"/>
          <w:sz w:val="24"/>
          <w:szCs w:val="24"/>
        </w:rPr>
        <w:t xml:space="preserve">– faktūrą apmoka per </w:t>
      </w:r>
      <w:r w:rsidR="000B050A" w:rsidRPr="000562C3">
        <w:rPr>
          <w:rFonts w:ascii="Times New Roman" w:hAnsi="Times New Roman" w:cs="Times New Roman"/>
          <w:sz w:val="24"/>
          <w:szCs w:val="24"/>
        </w:rPr>
        <w:t>6</w:t>
      </w:r>
      <w:r w:rsidR="00B94D5D" w:rsidRPr="000562C3">
        <w:rPr>
          <w:rFonts w:ascii="Times New Roman" w:hAnsi="Times New Roman" w:cs="Times New Roman"/>
          <w:sz w:val="24"/>
          <w:szCs w:val="24"/>
        </w:rPr>
        <w:t xml:space="preserve">0 </w:t>
      </w:r>
      <w:r w:rsidR="00B94D5D" w:rsidRPr="009E1646">
        <w:rPr>
          <w:rFonts w:ascii="Times New Roman" w:hAnsi="Times New Roman" w:cs="Times New Roman"/>
          <w:sz w:val="24"/>
          <w:szCs w:val="24"/>
        </w:rPr>
        <w:t>kalendorinių dienų nuo PVM sąskaitos – faktūros gavimo dienos.</w:t>
      </w:r>
    </w:p>
    <w:p w14:paraId="3181C7F8" w14:textId="77777777" w:rsidR="007B1917" w:rsidRPr="009E1646" w:rsidRDefault="007B1917" w:rsidP="007B1917">
      <w:pPr>
        <w:pStyle w:val="Sraopastraipa"/>
        <w:spacing w:after="0" w:line="240" w:lineRule="auto"/>
        <w:ind w:left="360"/>
        <w:jc w:val="both"/>
        <w:rPr>
          <w:rFonts w:ascii="Times New Roman" w:hAnsi="Times New Roman" w:cs="Times New Roman"/>
          <w:sz w:val="24"/>
          <w:szCs w:val="24"/>
        </w:rPr>
      </w:pPr>
    </w:p>
    <w:p w14:paraId="00B9DF30" w14:textId="039000FD" w:rsidR="007B1917" w:rsidRPr="009E1646" w:rsidRDefault="007B1917" w:rsidP="007B1917">
      <w:pPr>
        <w:pStyle w:val="Sraopastraipa"/>
        <w:numPr>
          <w:ilvl w:val="0"/>
          <w:numId w:val="3"/>
        </w:numPr>
        <w:spacing w:after="0" w:line="240" w:lineRule="auto"/>
        <w:jc w:val="both"/>
        <w:rPr>
          <w:rFonts w:ascii="Times New Roman" w:hAnsi="Times New Roman" w:cs="Times New Roman"/>
          <w:b/>
          <w:bCs/>
          <w:sz w:val="24"/>
          <w:szCs w:val="24"/>
        </w:rPr>
      </w:pPr>
      <w:r w:rsidRPr="009E1646">
        <w:rPr>
          <w:rFonts w:ascii="Times New Roman" w:hAnsi="Times New Roman" w:cs="Times New Roman"/>
          <w:b/>
          <w:bCs/>
          <w:sz w:val="24"/>
          <w:szCs w:val="24"/>
        </w:rPr>
        <w:t xml:space="preserve"> Remonto atlikimo tvarka:</w:t>
      </w:r>
    </w:p>
    <w:p w14:paraId="7EFDB218" w14:textId="3693A4B1" w:rsidR="007B1917" w:rsidRPr="009E1646" w:rsidRDefault="007B1917" w:rsidP="007B1917">
      <w:pPr>
        <w:pStyle w:val="Sraopastraipa"/>
        <w:numPr>
          <w:ilvl w:val="1"/>
          <w:numId w:val="3"/>
        </w:numPr>
        <w:spacing w:after="0" w:line="240" w:lineRule="auto"/>
        <w:ind w:left="426"/>
        <w:jc w:val="both"/>
        <w:rPr>
          <w:rFonts w:ascii="Times New Roman" w:hAnsi="Times New Roman" w:cs="Times New Roman"/>
          <w:sz w:val="24"/>
          <w:szCs w:val="24"/>
        </w:rPr>
      </w:pPr>
      <w:r w:rsidRPr="009E1646">
        <w:rPr>
          <w:rFonts w:ascii="Times New Roman" w:hAnsi="Times New Roman" w:cs="Times New Roman"/>
          <w:sz w:val="24"/>
          <w:szCs w:val="24"/>
        </w:rPr>
        <w:t xml:space="preserve"> Apie įrangos remonto darbų poreikį perkančioji organizacija praneša tiekėjui telefonu ir/ar elektroniniu paštu.</w:t>
      </w:r>
    </w:p>
    <w:p w14:paraId="5921E78D" w14:textId="6CA15593" w:rsidR="007B1917" w:rsidRPr="009E1646" w:rsidRDefault="007B1917" w:rsidP="007B1917">
      <w:pPr>
        <w:pStyle w:val="Sraopastraipa"/>
        <w:numPr>
          <w:ilvl w:val="1"/>
          <w:numId w:val="3"/>
        </w:numPr>
        <w:spacing w:after="0" w:line="240" w:lineRule="auto"/>
        <w:ind w:left="426"/>
        <w:jc w:val="both"/>
        <w:rPr>
          <w:rFonts w:ascii="Times New Roman" w:hAnsi="Times New Roman" w:cs="Times New Roman"/>
          <w:sz w:val="24"/>
          <w:szCs w:val="24"/>
        </w:rPr>
      </w:pPr>
      <w:r w:rsidRPr="009E1646">
        <w:rPr>
          <w:rFonts w:ascii="Times New Roman" w:hAnsi="Times New Roman" w:cs="Times New Roman"/>
          <w:sz w:val="24"/>
          <w:szCs w:val="24"/>
        </w:rPr>
        <w:t xml:space="preserve">Tiekėjas įsipareigoja atvykti į </w:t>
      </w:r>
      <w:r w:rsidR="00404C6D" w:rsidRPr="009E1646">
        <w:rPr>
          <w:rFonts w:ascii="Times New Roman" w:hAnsi="Times New Roman" w:cs="Times New Roman"/>
          <w:sz w:val="24"/>
          <w:szCs w:val="24"/>
        </w:rPr>
        <w:t>Užsakovo</w:t>
      </w:r>
      <w:r w:rsidRPr="009E1646">
        <w:rPr>
          <w:rFonts w:ascii="Times New Roman" w:hAnsi="Times New Roman" w:cs="Times New Roman"/>
          <w:sz w:val="24"/>
          <w:szCs w:val="24"/>
        </w:rPr>
        <w:t xml:space="preserve"> nurodytą</w:t>
      </w:r>
      <w:r w:rsidR="004C1DA4" w:rsidRPr="009E1646">
        <w:rPr>
          <w:rFonts w:ascii="Times New Roman" w:hAnsi="Times New Roman" w:cs="Times New Roman"/>
          <w:sz w:val="24"/>
          <w:szCs w:val="24"/>
        </w:rPr>
        <w:t xml:space="preserve"> įrangos buvimo vietą (Aušros g. 27, Švėkšna) apžiūrėti įrangą ir pateikti Defektinį aktą, kuriame turi būti nurodyta įrangos remonto darbų ir remontui atlikti reikalingos įrangos/medžiagų/detalių kainos ir remonto darbų trukmė.</w:t>
      </w:r>
    </w:p>
    <w:p w14:paraId="0C7C0D28" w14:textId="579BA0F9" w:rsidR="004C1DA4" w:rsidRPr="009E1646" w:rsidRDefault="004C1DA4" w:rsidP="007B1917">
      <w:pPr>
        <w:pStyle w:val="Sraopastraipa"/>
        <w:numPr>
          <w:ilvl w:val="1"/>
          <w:numId w:val="3"/>
        </w:numPr>
        <w:spacing w:after="0" w:line="240" w:lineRule="auto"/>
        <w:ind w:left="426"/>
        <w:jc w:val="both"/>
        <w:rPr>
          <w:rFonts w:ascii="Times New Roman" w:hAnsi="Times New Roman" w:cs="Times New Roman"/>
          <w:sz w:val="24"/>
          <w:szCs w:val="24"/>
        </w:rPr>
      </w:pPr>
      <w:r w:rsidRPr="009E1646">
        <w:rPr>
          <w:rFonts w:ascii="Times New Roman" w:hAnsi="Times New Roman" w:cs="Times New Roman"/>
          <w:sz w:val="24"/>
          <w:szCs w:val="24"/>
        </w:rPr>
        <w:t>Tiekėjas įrangos remonto darbus atlieka tik Perkančiajai organizacijai patvirtinus Tiekėjo pateiktą Defektinį aktą (t.y. patvirtinus remonto darbus nurodytomis kainomis)</w:t>
      </w:r>
      <w:r w:rsidR="004B05E7" w:rsidRPr="009E1646">
        <w:rPr>
          <w:rFonts w:ascii="Times New Roman" w:hAnsi="Times New Roman" w:cs="Times New Roman"/>
          <w:sz w:val="24"/>
          <w:szCs w:val="24"/>
        </w:rPr>
        <w:t>.</w:t>
      </w:r>
    </w:p>
    <w:p w14:paraId="087B48D7" w14:textId="7B90B143" w:rsidR="004B05E7" w:rsidRPr="009E1646" w:rsidRDefault="004B05E7" w:rsidP="007B1917">
      <w:pPr>
        <w:pStyle w:val="Sraopastraipa"/>
        <w:numPr>
          <w:ilvl w:val="1"/>
          <w:numId w:val="3"/>
        </w:numPr>
        <w:spacing w:after="0" w:line="240" w:lineRule="auto"/>
        <w:ind w:left="426"/>
        <w:jc w:val="both"/>
        <w:rPr>
          <w:rFonts w:ascii="Times New Roman" w:hAnsi="Times New Roman" w:cs="Times New Roman"/>
          <w:sz w:val="24"/>
          <w:szCs w:val="24"/>
        </w:rPr>
      </w:pPr>
      <w:r w:rsidRPr="009E1646">
        <w:rPr>
          <w:rFonts w:ascii="Times New Roman" w:hAnsi="Times New Roman" w:cs="Times New Roman"/>
          <w:sz w:val="24"/>
          <w:szCs w:val="24"/>
        </w:rPr>
        <w:t>Tiekėjas remonto darbus įsipareigoja atlikti ne vėliau kaip per 3 (tris) darbo dienas, nesant atsarginių dalių Tiekėjo sandėlyje – ne vėliau kaip per 14 (keturiolika) dienų nuo pranešimo apie įrangos remonto darbų poreikį dienos.</w:t>
      </w:r>
      <w:r w:rsidR="00D236EB" w:rsidRPr="009E1646">
        <w:rPr>
          <w:rFonts w:ascii="Times New Roman" w:hAnsi="Times New Roman" w:cs="Times New Roman"/>
          <w:sz w:val="24"/>
          <w:szCs w:val="24"/>
        </w:rPr>
        <w:t xml:space="preserve"> Atlikęs darbus Tiekėjas pateikia Remonto aktą.</w:t>
      </w:r>
      <w:r w:rsidRPr="009E1646">
        <w:rPr>
          <w:rFonts w:ascii="Times New Roman" w:hAnsi="Times New Roman" w:cs="Times New Roman"/>
          <w:sz w:val="24"/>
          <w:szCs w:val="24"/>
        </w:rPr>
        <w:t xml:space="preserve"> </w:t>
      </w:r>
      <w:r w:rsidR="00404C6D" w:rsidRPr="009E1646">
        <w:rPr>
          <w:rFonts w:ascii="Times New Roman" w:hAnsi="Times New Roman" w:cs="Times New Roman"/>
          <w:sz w:val="24"/>
          <w:szCs w:val="24"/>
        </w:rPr>
        <w:t>Užsakovo</w:t>
      </w:r>
      <w:r w:rsidR="00D236EB" w:rsidRPr="009E1646">
        <w:rPr>
          <w:rFonts w:ascii="Times New Roman" w:hAnsi="Times New Roman" w:cs="Times New Roman"/>
          <w:sz w:val="24"/>
          <w:szCs w:val="24"/>
        </w:rPr>
        <w:t xml:space="preserve"> patvirtintas Remonto aktas yra laikomas remonto darbų priėmimo – perdavimo aktu.</w:t>
      </w:r>
    </w:p>
    <w:p w14:paraId="7C300CB0" w14:textId="637E5130" w:rsidR="001A7DB8" w:rsidRPr="009E1646" w:rsidRDefault="00D236EB" w:rsidP="007B1917">
      <w:pPr>
        <w:pStyle w:val="Sraopastraipa"/>
        <w:numPr>
          <w:ilvl w:val="1"/>
          <w:numId w:val="3"/>
        </w:numPr>
        <w:spacing w:after="0" w:line="240" w:lineRule="auto"/>
        <w:ind w:left="426"/>
        <w:jc w:val="both"/>
        <w:rPr>
          <w:rFonts w:ascii="Times New Roman" w:hAnsi="Times New Roman" w:cs="Times New Roman"/>
          <w:sz w:val="24"/>
          <w:szCs w:val="24"/>
        </w:rPr>
      </w:pPr>
      <w:r w:rsidRPr="009E1646">
        <w:rPr>
          <w:rFonts w:ascii="Times New Roman" w:hAnsi="Times New Roman" w:cs="Times New Roman"/>
          <w:sz w:val="24"/>
          <w:szCs w:val="24"/>
        </w:rPr>
        <w:t xml:space="preserve">Tiekėjas turi užtikrinti, kad siunčiami remonto darbus atlikti darbuotojai yra reikiamos kvalifikacijos ir turintys pakankamai įgūdžių atlikti Darbus. </w:t>
      </w:r>
      <w:r w:rsidR="001A7DB8" w:rsidRPr="009E1646">
        <w:rPr>
          <w:rFonts w:ascii="Times New Roman" w:hAnsi="Times New Roman" w:cs="Times New Roman"/>
          <w:sz w:val="24"/>
          <w:szCs w:val="24"/>
        </w:rPr>
        <w:t xml:space="preserve">Tiekėjas atsakys už savo darbuotojų saugą darbe ir priešgaisrinės saugos taisyklių laikymąsi </w:t>
      </w:r>
      <w:r w:rsidR="00404C6D" w:rsidRPr="009E1646">
        <w:rPr>
          <w:rFonts w:ascii="Times New Roman" w:hAnsi="Times New Roman" w:cs="Times New Roman"/>
          <w:sz w:val="24"/>
          <w:szCs w:val="24"/>
        </w:rPr>
        <w:t>Užsakovo</w:t>
      </w:r>
      <w:r w:rsidR="001A7DB8" w:rsidRPr="009E1646">
        <w:rPr>
          <w:rFonts w:ascii="Times New Roman" w:hAnsi="Times New Roman" w:cs="Times New Roman"/>
          <w:sz w:val="24"/>
          <w:szCs w:val="24"/>
        </w:rPr>
        <w:t xml:space="preserve"> nurodytoje įrangos buvimo vietoje, Tiekėjas pats tirs </w:t>
      </w:r>
      <w:r w:rsidR="008E4EE3" w:rsidRPr="009E1646">
        <w:rPr>
          <w:rFonts w:ascii="Times New Roman" w:hAnsi="Times New Roman" w:cs="Times New Roman"/>
          <w:sz w:val="24"/>
          <w:szCs w:val="24"/>
        </w:rPr>
        <w:t xml:space="preserve">savo darbuotojų nelaimingus atsitikimus patirtus </w:t>
      </w:r>
      <w:r w:rsidR="00404C6D" w:rsidRPr="009E1646">
        <w:rPr>
          <w:rFonts w:ascii="Times New Roman" w:hAnsi="Times New Roman" w:cs="Times New Roman"/>
          <w:sz w:val="24"/>
          <w:szCs w:val="24"/>
        </w:rPr>
        <w:t>Užsakovo</w:t>
      </w:r>
      <w:r w:rsidR="008E4EE3" w:rsidRPr="009E1646">
        <w:rPr>
          <w:rFonts w:ascii="Times New Roman" w:hAnsi="Times New Roman" w:cs="Times New Roman"/>
          <w:sz w:val="24"/>
          <w:szCs w:val="24"/>
        </w:rPr>
        <w:t xml:space="preserve"> nurodytoje įrangos buvimo vietoje.</w:t>
      </w:r>
    </w:p>
    <w:p w14:paraId="7062B2FB" w14:textId="724709C4" w:rsidR="009D6680" w:rsidRPr="009E1646" w:rsidRDefault="00DB12CB" w:rsidP="007B1917">
      <w:pPr>
        <w:pStyle w:val="Sraopastraipa"/>
        <w:numPr>
          <w:ilvl w:val="1"/>
          <w:numId w:val="3"/>
        </w:numPr>
        <w:spacing w:after="0" w:line="240" w:lineRule="auto"/>
        <w:ind w:left="426"/>
        <w:jc w:val="both"/>
        <w:rPr>
          <w:rFonts w:ascii="Times New Roman" w:hAnsi="Times New Roman" w:cs="Times New Roman"/>
          <w:sz w:val="24"/>
          <w:szCs w:val="24"/>
        </w:rPr>
      </w:pPr>
      <w:r w:rsidRPr="009E1646">
        <w:rPr>
          <w:rFonts w:ascii="Times New Roman" w:hAnsi="Times New Roman" w:cs="Times New Roman"/>
          <w:sz w:val="24"/>
          <w:szCs w:val="24"/>
        </w:rPr>
        <w:t>Tiekėjas, vykdydamas sutartį, privalo naudoti teisės aktų reikalavimus atitinkančias medžiagas ir atsargines dalis bei užtikrinti, kad remonto metu susidariusios atliekos būtų tvarkomos teisės aktų nustatyta tvarka</w:t>
      </w:r>
    </w:p>
    <w:p w14:paraId="0E04C860" w14:textId="16C2AD21" w:rsidR="009D6680" w:rsidRPr="009E1646" w:rsidRDefault="009D6680" w:rsidP="009D6680">
      <w:pPr>
        <w:spacing w:after="0" w:line="240" w:lineRule="auto"/>
        <w:ind w:left="-6"/>
        <w:jc w:val="both"/>
        <w:rPr>
          <w:rFonts w:ascii="Times New Roman" w:hAnsi="Times New Roman" w:cs="Times New Roman"/>
          <w:sz w:val="24"/>
          <w:szCs w:val="24"/>
        </w:rPr>
      </w:pPr>
    </w:p>
    <w:p w14:paraId="1DF5EA69" w14:textId="6CE27FF8" w:rsidR="009D6680" w:rsidRPr="009E1646" w:rsidRDefault="009D6680" w:rsidP="009D6680">
      <w:pPr>
        <w:pStyle w:val="Sraopastraipa"/>
        <w:numPr>
          <w:ilvl w:val="0"/>
          <w:numId w:val="3"/>
        </w:numPr>
        <w:spacing w:after="0" w:line="240" w:lineRule="auto"/>
        <w:jc w:val="both"/>
        <w:rPr>
          <w:rFonts w:ascii="Times New Roman" w:hAnsi="Times New Roman" w:cs="Times New Roman"/>
          <w:b/>
          <w:bCs/>
          <w:sz w:val="24"/>
          <w:szCs w:val="24"/>
        </w:rPr>
      </w:pPr>
      <w:r w:rsidRPr="009E1646">
        <w:rPr>
          <w:rFonts w:ascii="Times New Roman" w:hAnsi="Times New Roman" w:cs="Times New Roman"/>
          <w:sz w:val="24"/>
          <w:szCs w:val="24"/>
        </w:rPr>
        <w:t xml:space="preserve"> </w:t>
      </w:r>
      <w:r w:rsidRPr="009E1646">
        <w:rPr>
          <w:rFonts w:ascii="Times New Roman" w:hAnsi="Times New Roman" w:cs="Times New Roman"/>
          <w:b/>
          <w:bCs/>
          <w:sz w:val="24"/>
          <w:szCs w:val="24"/>
        </w:rPr>
        <w:t>Garantinės sąlygos:</w:t>
      </w:r>
    </w:p>
    <w:p w14:paraId="48544667" w14:textId="5A0336D7" w:rsidR="009D6680" w:rsidRPr="009E1646" w:rsidRDefault="009D6680" w:rsidP="009D6680">
      <w:pPr>
        <w:pStyle w:val="Sraopastraipa"/>
        <w:numPr>
          <w:ilvl w:val="1"/>
          <w:numId w:val="4"/>
        </w:numPr>
        <w:spacing w:after="0" w:line="240" w:lineRule="auto"/>
        <w:jc w:val="both"/>
        <w:rPr>
          <w:rFonts w:ascii="Times New Roman" w:hAnsi="Times New Roman" w:cs="Times New Roman"/>
          <w:b/>
          <w:bCs/>
          <w:sz w:val="24"/>
          <w:szCs w:val="24"/>
        </w:rPr>
      </w:pPr>
      <w:r w:rsidRPr="009E1646">
        <w:rPr>
          <w:rFonts w:ascii="Times New Roman" w:hAnsi="Times New Roman" w:cs="Times New Roman"/>
          <w:sz w:val="24"/>
          <w:szCs w:val="24"/>
        </w:rPr>
        <w:t xml:space="preserve"> Tiekėjas atliktiems remonto darbams turi suteikti ne mažesnę kaip 30 (trisdešimt) dienų garantiją. Įrangos remonto metu panaudotai įrangai/medžiagoms/detalėms suteikiama ne mažiau kaip 3 (trijų) mėnesių garantija pagal įrangos, medžiagų ir detalių gamintojo standartines garantijos sąlygas. </w:t>
      </w:r>
    </w:p>
    <w:p w14:paraId="485BB4BD" w14:textId="77777777" w:rsidR="00AB4F39" w:rsidRPr="009E1646" w:rsidRDefault="00AB4F39" w:rsidP="00AB4F39">
      <w:pPr>
        <w:spacing w:after="0" w:line="240" w:lineRule="auto"/>
        <w:jc w:val="both"/>
        <w:rPr>
          <w:rFonts w:ascii="Times New Roman" w:hAnsi="Times New Roman" w:cs="Times New Roman"/>
          <w:b/>
          <w:bCs/>
          <w:sz w:val="24"/>
          <w:szCs w:val="24"/>
        </w:rPr>
      </w:pPr>
    </w:p>
    <w:p w14:paraId="19DDFC64" w14:textId="4596A934" w:rsidR="00AB4F39" w:rsidRPr="009E1646" w:rsidRDefault="00AB4F39" w:rsidP="00AB4F39">
      <w:pPr>
        <w:spacing w:after="0" w:line="240" w:lineRule="auto"/>
        <w:jc w:val="both"/>
        <w:rPr>
          <w:rFonts w:ascii="Times New Roman" w:hAnsi="Times New Roman" w:cs="Times New Roman"/>
          <w:sz w:val="24"/>
          <w:szCs w:val="24"/>
        </w:rPr>
      </w:pPr>
      <w:r w:rsidRPr="009E1646">
        <w:rPr>
          <w:rFonts w:ascii="Times New Roman" w:hAnsi="Times New Roman" w:cs="Times New Roman"/>
          <w:b/>
          <w:bCs/>
          <w:sz w:val="24"/>
          <w:szCs w:val="24"/>
        </w:rPr>
        <w:t xml:space="preserve">Pastaba: </w:t>
      </w:r>
      <w:r w:rsidRPr="009E1646">
        <w:rPr>
          <w:rFonts w:ascii="Times New Roman" w:hAnsi="Times New Roman" w:cs="Times New Roman"/>
          <w:sz w:val="24"/>
          <w:szCs w:val="24"/>
        </w:rPr>
        <w:t>Biokuro katilinės vandens šildymo katilai kūrenami medžio granulėmis. Katilų kiekis 2 vnt., pavadinimas – ,,Greentech–500“, vieno katilo galia – 500 kW.</w:t>
      </w:r>
      <w:r w:rsidR="00DB12CB" w:rsidRPr="009E1646">
        <w:rPr>
          <w:rFonts w:ascii="Times New Roman" w:hAnsi="Times New Roman" w:cs="Times New Roman"/>
          <w:sz w:val="24"/>
          <w:szCs w:val="24"/>
        </w:rPr>
        <w:t xml:space="preserve"> Tiekėjas, prieš pateikdamas pasiūlymą, turi teisę paprašyti susipažinti su biokuro katilinės įrengimo techniniu projektu bei, suderinęs laiką su Perkančiąja organizacija, atvykti į katilinės objektą ir vietoje įvertinti esamą įrangą, technologinius sprendinius bei priežiūros ir aptarnavimo darbų apimtis.</w:t>
      </w:r>
    </w:p>
    <w:p w14:paraId="6BE7DA45" w14:textId="38AD74BD" w:rsidR="00463492" w:rsidRPr="009E1646" w:rsidRDefault="00463492" w:rsidP="00AB4F39">
      <w:pPr>
        <w:spacing w:after="0" w:line="240" w:lineRule="auto"/>
        <w:jc w:val="both"/>
        <w:rPr>
          <w:rFonts w:ascii="Times New Roman" w:hAnsi="Times New Roman" w:cs="Times New Roman"/>
          <w:sz w:val="24"/>
          <w:szCs w:val="24"/>
        </w:rPr>
      </w:pPr>
    </w:p>
    <w:p w14:paraId="20F54942" w14:textId="3669A5A1" w:rsidR="00BD6BB3" w:rsidRPr="00BD6BB3" w:rsidRDefault="00BD6BB3" w:rsidP="00BD6BB3">
      <w:pPr>
        <w:rPr>
          <w:rFonts w:ascii="Times New Roman" w:eastAsia="Calibri" w:hAnsi="Times New Roman" w:cs="Times New Roman"/>
          <w:b/>
          <w:iCs/>
          <w:sz w:val="24"/>
          <w:szCs w:val="24"/>
        </w:rPr>
      </w:pPr>
    </w:p>
    <w:p w14:paraId="7D081E79" w14:textId="120700FD" w:rsidR="00BD6BB3" w:rsidRPr="000B050A" w:rsidRDefault="00BD6BB3" w:rsidP="000B050A">
      <w:pPr>
        <w:pStyle w:val="Sraopastraipa"/>
        <w:numPr>
          <w:ilvl w:val="0"/>
          <w:numId w:val="3"/>
        </w:numPr>
        <w:suppressAutoHyphens/>
        <w:autoSpaceDN w:val="0"/>
        <w:spacing w:line="240" w:lineRule="auto"/>
        <w:jc w:val="center"/>
        <w:textAlignment w:val="baseline"/>
        <w:rPr>
          <w:rFonts w:ascii="Times New Roman" w:eastAsia="Calibri" w:hAnsi="Times New Roman" w:cs="Times New Roman"/>
          <w:bCs/>
          <w:iCs/>
          <w:sz w:val="24"/>
          <w:szCs w:val="24"/>
        </w:rPr>
      </w:pPr>
      <w:bookmarkStart w:id="0" w:name="_Hlk236384560"/>
      <w:r w:rsidRPr="000B050A">
        <w:rPr>
          <w:rFonts w:ascii="Times New Roman" w:eastAsia="Calibri" w:hAnsi="Times New Roman" w:cs="Times New Roman"/>
          <w:bCs/>
          <w:iCs/>
          <w:sz w:val="24"/>
          <w:szCs w:val="24"/>
        </w:rPr>
        <w:t>KAINODAROS STRUKTŪRA</w:t>
      </w:r>
    </w:p>
    <w:tbl>
      <w:tblPr>
        <w:tblW w:w="9634" w:type="dxa"/>
        <w:tblCellMar>
          <w:left w:w="10" w:type="dxa"/>
          <w:right w:w="10" w:type="dxa"/>
        </w:tblCellMar>
        <w:tblLook w:val="04A0" w:firstRow="1" w:lastRow="0" w:firstColumn="1" w:lastColumn="0" w:noHBand="0" w:noVBand="1"/>
      </w:tblPr>
      <w:tblGrid>
        <w:gridCol w:w="852"/>
        <w:gridCol w:w="4960"/>
        <w:gridCol w:w="935"/>
        <w:gridCol w:w="1403"/>
        <w:gridCol w:w="1484"/>
      </w:tblGrid>
      <w:tr w:rsidR="00BD6BB3" w:rsidRPr="00BD6BB3" w14:paraId="1D6FCEC1" w14:textId="77777777" w:rsidTr="000B050A">
        <w:tc>
          <w:tcPr>
            <w:tcW w:w="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85FC52" w14:textId="733F045C" w:rsidR="00BD6BB3" w:rsidRPr="00BD6BB3" w:rsidRDefault="00BD6BB3" w:rsidP="000B050A">
            <w:pPr>
              <w:suppressAutoHyphens/>
              <w:autoSpaceDN w:val="0"/>
              <w:spacing w:after="0" w:line="240" w:lineRule="auto"/>
              <w:jc w:val="center"/>
              <w:textAlignment w:val="baseline"/>
              <w:rPr>
                <w:rFonts w:ascii="Times New Roman" w:eastAsia="Calibri" w:hAnsi="Times New Roman" w:cs="Times New Roman"/>
                <w:b/>
                <w:bCs/>
              </w:rPr>
            </w:pPr>
            <w:bookmarkStart w:id="1" w:name="_Hlk230243414"/>
            <w:bookmarkEnd w:id="0"/>
            <w:r w:rsidRPr="00BD6BB3">
              <w:rPr>
                <w:rFonts w:ascii="Times New Roman" w:eastAsia="Calibri" w:hAnsi="Times New Roman" w:cs="Times New Roman"/>
                <w:b/>
                <w:bCs/>
              </w:rPr>
              <w:lastRenderedPageBreak/>
              <w:t>Eil.</w:t>
            </w:r>
            <w:r w:rsidR="000B050A">
              <w:rPr>
                <w:rFonts w:ascii="Times New Roman" w:eastAsia="Calibri" w:hAnsi="Times New Roman" w:cs="Times New Roman"/>
                <w:b/>
                <w:bCs/>
              </w:rPr>
              <w:t>N</w:t>
            </w:r>
            <w:r w:rsidRPr="00BD6BB3">
              <w:rPr>
                <w:rFonts w:ascii="Times New Roman" w:eastAsia="Calibri" w:hAnsi="Times New Roman" w:cs="Times New Roman"/>
                <w:b/>
                <w:bCs/>
              </w:rPr>
              <w:t>r.</w:t>
            </w:r>
          </w:p>
        </w:tc>
        <w:tc>
          <w:tcPr>
            <w:tcW w:w="4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2DB314" w14:textId="0426D948" w:rsidR="00BD6BB3" w:rsidRPr="00BD6BB3" w:rsidRDefault="000B050A" w:rsidP="000B050A">
            <w:pPr>
              <w:suppressAutoHyphens/>
              <w:autoSpaceDN w:val="0"/>
              <w:spacing w:after="0" w:line="240" w:lineRule="auto"/>
              <w:jc w:val="center"/>
              <w:textAlignment w:val="baseline"/>
              <w:rPr>
                <w:rFonts w:ascii="Times New Roman" w:eastAsia="Calibri" w:hAnsi="Times New Roman" w:cs="Times New Roman"/>
                <w:b/>
                <w:bCs/>
              </w:rPr>
            </w:pPr>
            <w:r>
              <w:rPr>
                <w:rFonts w:ascii="Times New Roman" w:eastAsia="Calibri" w:hAnsi="Times New Roman" w:cs="Times New Roman"/>
                <w:b/>
                <w:bCs/>
              </w:rPr>
              <w:t>Pavadinimas</w:t>
            </w:r>
          </w:p>
        </w:tc>
        <w:tc>
          <w:tcPr>
            <w:tcW w:w="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3BBF36" w14:textId="77777777" w:rsidR="00BD6BB3" w:rsidRPr="00BD6BB3" w:rsidRDefault="00BD6BB3" w:rsidP="000B050A">
            <w:pPr>
              <w:suppressAutoHyphens/>
              <w:autoSpaceDN w:val="0"/>
              <w:spacing w:after="0" w:line="240" w:lineRule="auto"/>
              <w:jc w:val="center"/>
              <w:textAlignment w:val="baseline"/>
              <w:rPr>
                <w:rFonts w:ascii="Times New Roman" w:eastAsia="Calibri" w:hAnsi="Times New Roman" w:cs="Times New Roman"/>
                <w:b/>
                <w:bCs/>
              </w:rPr>
            </w:pPr>
            <w:r w:rsidRPr="00BD6BB3">
              <w:rPr>
                <w:rFonts w:ascii="Times New Roman" w:eastAsia="Calibri" w:hAnsi="Times New Roman" w:cs="Times New Roman"/>
                <w:b/>
                <w:bCs/>
              </w:rPr>
              <w:t>Mato vnt.</w:t>
            </w:r>
          </w:p>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235641" w14:textId="77777777" w:rsidR="00BD6BB3" w:rsidRPr="00BD6BB3" w:rsidRDefault="00BD6BB3" w:rsidP="000B050A">
            <w:pPr>
              <w:suppressAutoHyphens/>
              <w:autoSpaceDN w:val="0"/>
              <w:spacing w:after="0" w:line="240" w:lineRule="auto"/>
              <w:jc w:val="center"/>
              <w:textAlignment w:val="baseline"/>
              <w:rPr>
                <w:rFonts w:ascii="Times New Roman" w:eastAsia="Calibri" w:hAnsi="Times New Roman" w:cs="Times New Roman"/>
                <w:b/>
                <w:bCs/>
              </w:rPr>
            </w:pPr>
            <w:r w:rsidRPr="00BD6BB3">
              <w:rPr>
                <w:rFonts w:ascii="Times New Roman" w:eastAsia="Calibri" w:hAnsi="Times New Roman" w:cs="Times New Roman"/>
                <w:b/>
                <w:bCs/>
              </w:rPr>
              <w:t>Kiekis</w:t>
            </w:r>
          </w:p>
        </w:tc>
        <w:tc>
          <w:tcPr>
            <w:tcW w:w="1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0DB13" w14:textId="10EAEFA0" w:rsidR="00BD6BB3" w:rsidRPr="00BD6BB3" w:rsidRDefault="00BD6BB3" w:rsidP="000B050A">
            <w:pPr>
              <w:suppressAutoHyphens/>
              <w:autoSpaceDN w:val="0"/>
              <w:spacing w:after="0" w:line="240" w:lineRule="auto"/>
              <w:jc w:val="center"/>
              <w:textAlignment w:val="baseline"/>
              <w:rPr>
                <w:rFonts w:ascii="Times New Roman" w:eastAsia="Calibri" w:hAnsi="Times New Roman" w:cs="Times New Roman"/>
                <w:b/>
                <w:bCs/>
              </w:rPr>
            </w:pPr>
            <w:r w:rsidRPr="00BD6BB3">
              <w:rPr>
                <w:rFonts w:ascii="Times New Roman" w:eastAsia="Calibri" w:hAnsi="Times New Roman" w:cs="Times New Roman"/>
                <w:b/>
                <w:bCs/>
              </w:rPr>
              <w:t xml:space="preserve">Kaina </w:t>
            </w:r>
            <w:r>
              <w:rPr>
                <w:rFonts w:ascii="Times New Roman" w:eastAsia="Calibri" w:hAnsi="Times New Roman" w:cs="Times New Roman"/>
                <w:b/>
                <w:bCs/>
              </w:rPr>
              <w:t>be</w:t>
            </w:r>
            <w:r w:rsidRPr="00BD6BB3">
              <w:rPr>
                <w:rFonts w:ascii="Times New Roman" w:eastAsia="Calibri" w:hAnsi="Times New Roman" w:cs="Times New Roman"/>
                <w:b/>
                <w:bCs/>
              </w:rPr>
              <w:t xml:space="preserve"> PVM</w:t>
            </w:r>
          </w:p>
          <w:p w14:paraId="32D12B1D" w14:textId="77777777" w:rsidR="00BD6BB3" w:rsidRPr="00BD6BB3" w:rsidRDefault="00BD6BB3" w:rsidP="000B050A">
            <w:pPr>
              <w:suppressAutoHyphens/>
              <w:autoSpaceDN w:val="0"/>
              <w:spacing w:after="0" w:line="240" w:lineRule="auto"/>
              <w:jc w:val="center"/>
              <w:textAlignment w:val="baseline"/>
              <w:rPr>
                <w:rFonts w:ascii="Times New Roman" w:eastAsia="Calibri" w:hAnsi="Times New Roman" w:cs="Times New Roman"/>
                <w:b/>
                <w:bCs/>
              </w:rPr>
            </w:pPr>
          </w:p>
        </w:tc>
      </w:tr>
      <w:bookmarkEnd w:id="1"/>
      <w:tr w:rsidR="00BD6BB3" w:rsidRPr="00BD6BB3" w14:paraId="5C58AD83" w14:textId="77777777" w:rsidTr="00BC498E">
        <w:tc>
          <w:tcPr>
            <w:tcW w:w="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5B8612" w14:textId="77777777" w:rsidR="00BD6BB3" w:rsidRPr="00BD6BB3" w:rsidRDefault="00BD6BB3" w:rsidP="00BD6BB3">
            <w:pPr>
              <w:suppressAutoHyphens/>
              <w:autoSpaceDN w:val="0"/>
              <w:spacing w:after="0" w:line="240" w:lineRule="auto"/>
              <w:jc w:val="center"/>
              <w:textAlignment w:val="baseline"/>
              <w:rPr>
                <w:rFonts w:ascii="Times New Roman" w:eastAsia="Calibri" w:hAnsi="Times New Roman" w:cs="Times New Roman"/>
              </w:rPr>
            </w:pPr>
            <w:r w:rsidRPr="00BD6BB3">
              <w:rPr>
                <w:rFonts w:ascii="Times New Roman" w:eastAsia="Calibri" w:hAnsi="Times New Roman" w:cs="Times New Roman"/>
              </w:rPr>
              <w:t>1</w:t>
            </w:r>
          </w:p>
        </w:tc>
        <w:tc>
          <w:tcPr>
            <w:tcW w:w="4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335714" w14:textId="77777777" w:rsidR="00BD6BB3" w:rsidRPr="00BD6BB3" w:rsidRDefault="00BD6BB3" w:rsidP="00BD6BB3">
            <w:pPr>
              <w:suppressAutoHyphens/>
              <w:autoSpaceDN w:val="0"/>
              <w:spacing w:after="0" w:line="240" w:lineRule="auto"/>
              <w:jc w:val="center"/>
              <w:textAlignment w:val="baseline"/>
              <w:rPr>
                <w:rFonts w:ascii="Times New Roman" w:eastAsia="Calibri" w:hAnsi="Times New Roman" w:cs="Times New Roman"/>
              </w:rPr>
            </w:pPr>
            <w:r w:rsidRPr="00BD6BB3">
              <w:rPr>
                <w:rFonts w:ascii="Times New Roman" w:eastAsia="Calibri" w:hAnsi="Times New Roman" w:cs="Times New Roman"/>
              </w:rPr>
              <w:t>2</w:t>
            </w:r>
          </w:p>
        </w:tc>
        <w:tc>
          <w:tcPr>
            <w:tcW w:w="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05B60" w14:textId="77777777" w:rsidR="00BD6BB3" w:rsidRPr="00BD6BB3" w:rsidRDefault="00BD6BB3" w:rsidP="00BD6BB3">
            <w:pPr>
              <w:suppressAutoHyphens/>
              <w:autoSpaceDN w:val="0"/>
              <w:spacing w:after="0" w:line="240" w:lineRule="auto"/>
              <w:jc w:val="center"/>
              <w:textAlignment w:val="baseline"/>
              <w:rPr>
                <w:rFonts w:ascii="Times New Roman" w:eastAsia="Calibri" w:hAnsi="Times New Roman" w:cs="Times New Roman"/>
              </w:rPr>
            </w:pPr>
            <w:r w:rsidRPr="00BD6BB3">
              <w:rPr>
                <w:rFonts w:ascii="Times New Roman" w:eastAsia="Calibri" w:hAnsi="Times New Roman" w:cs="Times New Roman"/>
              </w:rPr>
              <w:t>3</w:t>
            </w:r>
          </w:p>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DE6C2A" w14:textId="77777777" w:rsidR="00BD6BB3" w:rsidRPr="00BD6BB3" w:rsidRDefault="00BD6BB3" w:rsidP="00BD6BB3">
            <w:pPr>
              <w:suppressAutoHyphens/>
              <w:autoSpaceDN w:val="0"/>
              <w:spacing w:after="0" w:line="240" w:lineRule="auto"/>
              <w:jc w:val="center"/>
              <w:textAlignment w:val="baseline"/>
              <w:rPr>
                <w:rFonts w:ascii="Times New Roman" w:eastAsia="Calibri" w:hAnsi="Times New Roman" w:cs="Times New Roman"/>
              </w:rPr>
            </w:pPr>
            <w:r w:rsidRPr="00BD6BB3">
              <w:rPr>
                <w:rFonts w:ascii="Times New Roman" w:eastAsia="Calibri" w:hAnsi="Times New Roman" w:cs="Times New Roman"/>
              </w:rPr>
              <w:t>4</w:t>
            </w:r>
          </w:p>
        </w:tc>
        <w:tc>
          <w:tcPr>
            <w:tcW w:w="1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E83C29" w14:textId="77777777" w:rsidR="00BD6BB3" w:rsidRPr="00BD6BB3" w:rsidRDefault="00BD6BB3" w:rsidP="00BD6BB3">
            <w:pPr>
              <w:suppressAutoHyphens/>
              <w:autoSpaceDN w:val="0"/>
              <w:spacing w:after="0" w:line="240" w:lineRule="auto"/>
              <w:jc w:val="center"/>
              <w:textAlignment w:val="baseline"/>
              <w:rPr>
                <w:rFonts w:ascii="Times New Roman" w:eastAsia="Calibri" w:hAnsi="Times New Roman" w:cs="Times New Roman"/>
              </w:rPr>
            </w:pPr>
            <w:r w:rsidRPr="00BD6BB3">
              <w:rPr>
                <w:rFonts w:ascii="Times New Roman" w:eastAsia="Calibri" w:hAnsi="Times New Roman" w:cs="Times New Roman"/>
              </w:rPr>
              <w:t>5</w:t>
            </w:r>
          </w:p>
        </w:tc>
      </w:tr>
      <w:tr w:rsidR="00BD6BB3" w:rsidRPr="00BD6BB3" w14:paraId="7E1ECBE7" w14:textId="77777777" w:rsidTr="00BC498E">
        <w:tc>
          <w:tcPr>
            <w:tcW w:w="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D24695" w14:textId="1F5165C3" w:rsidR="00BD6BB3" w:rsidRPr="00BD6BB3" w:rsidRDefault="00BD6BB3" w:rsidP="00BD6BB3">
            <w:pPr>
              <w:suppressAutoHyphens/>
              <w:autoSpaceDN w:val="0"/>
              <w:spacing w:after="0" w:line="240" w:lineRule="auto"/>
              <w:textAlignment w:val="baseline"/>
              <w:rPr>
                <w:rFonts w:ascii="Times New Roman" w:eastAsia="Calibri" w:hAnsi="Times New Roman" w:cs="Times New Roman"/>
                <w:b/>
              </w:rPr>
            </w:pPr>
            <w:r w:rsidRPr="00BD6BB3">
              <w:rPr>
                <w:rFonts w:ascii="Times New Roman" w:eastAsia="Calibri" w:hAnsi="Times New Roman" w:cs="Times New Roman"/>
                <w:b/>
              </w:rPr>
              <w:t>1</w:t>
            </w:r>
          </w:p>
        </w:tc>
        <w:tc>
          <w:tcPr>
            <w:tcW w:w="4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A79CD" w14:textId="5E93EA26" w:rsidR="00BD6BB3" w:rsidRPr="00BC498E" w:rsidRDefault="00BD6BB3" w:rsidP="00BD6BB3">
            <w:pPr>
              <w:suppressAutoHyphens/>
              <w:autoSpaceDN w:val="0"/>
              <w:spacing w:after="0" w:line="240" w:lineRule="auto"/>
              <w:textAlignment w:val="baseline"/>
              <w:rPr>
                <w:rFonts w:ascii="Times New Roman" w:eastAsia="Calibri" w:hAnsi="Times New Roman" w:cs="Times New Roman"/>
                <w:b/>
                <w:sz w:val="24"/>
                <w:szCs w:val="24"/>
              </w:rPr>
            </w:pPr>
            <w:r w:rsidRPr="00BC498E">
              <w:rPr>
                <w:rFonts w:ascii="Times New Roman" w:hAnsi="Times New Roman" w:cs="Times New Roman"/>
                <w:sz w:val="24"/>
                <w:szCs w:val="24"/>
              </w:rPr>
              <w:t>Atvykimas į Aušros g. 27, Švėkšna</w:t>
            </w:r>
          </w:p>
        </w:tc>
        <w:tc>
          <w:tcPr>
            <w:tcW w:w="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74F85BC" w14:textId="72F0849D" w:rsidR="00BD6BB3" w:rsidRPr="00BC498E" w:rsidRDefault="00BC498E" w:rsidP="00BD6BB3">
            <w:pPr>
              <w:suppressAutoHyphens/>
              <w:autoSpaceDN w:val="0"/>
              <w:spacing w:after="0" w:line="240" w:lineRule="auto"/>
              <w:jc w:val="center"/>
              <w:textAlignment w:val="baseline"/>
              <w:rPr>
                <w:rFonts w:ascii="Times New Roman" w:eastAsia="Calibri" w:hAnsi="Times New Roman" w:cs="Times New Roman"/>
                <w:b/>
                <w:sz w:val="24"/>
                <w:szCs w:val="24"/>
              </w:rPr>
            </w:pPr>
            <w:r w:rsidRPr="00BC498E">
              <w:rPr>
                <w:rFonts w:ascii="Times New Roman" w:eastAsia="Calibri" w:hAnsi="Times New Roman" w:cs="Times New Roman"/>
                <w:b/>
                <w:sz w:val="24"/>
                <w:szCs w:val="24"/>
              </w:rPr>
              <w:t>kart.</w:t>
            </w:r>
          </w:p>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CA7C73" w14:textId="0BDFF8DA" w:rsidR="00BD6BB3" w:rsidRPr="00BC498E" w:rsidRDefault="00BC498E" w:rsidP="00BD6BB3">
            <w:pPr>
              <w:suppressAutoHyphens/>
              <w:autoSpaceDN w:val="0"/>
              <w:spacing w:after="0" w:line="240" w:lineRule="auto"/>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36</w:t>
            </w:r>
          </w:p>
        </w:tc>
        <w:tc>
          <w:tcPr>
            <w:tcW w:w="1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52AFC" w14:textId="77777777" w:rsidR="00BD6BB3" w:rsidRPr="00BC498E" w:rsidRDefault="00BD6BB3" w:rsidP="00BD6BB3">
            <w:pPr>
              <w:suppressAutoHyphens/>
              <w:autoSpaceDN w:val="0"/>
              <w:spacing w:after="0" w:line="240" w:lineRule="auto"/>
              <w:textAlignment w:val="baseline"/>
              <w:rPr>
                <w:rFonts w:ascii="Times New Roman" w:eastAsia="Calibri" w:hAnsi="Times New Roman" w:cs="Times New Roman"/>
                <w:b/>
                <w:sz w:val="24"/>
                <w:szCs w:val="24"/>
              </w:rPr>
            </w:pPr>
          </w:p>
        </w:tc>
      </w:tr>
      <w:tr w:rsidR="00BD6BB3" w:rsidRPr="00BD6BB3" w14:paraId="1D14E862" w14:textId="77777777" w:rsidTr="00BC498E">
        <w:tc>
          <w:tcPr>
            <w:tcW w:w="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64F09" w14:textId="10B9A45D" w:rsidR="00BD6BB3" w:rsidRPr="00BD6BB3" w:rsidRDefault="00BD6BB3" w:rsidP="00BD6BB3">
            <w:pPr>
              <w:suppressAutoHyphens/>
              <w:autoSpaceDN w:val="0"/>
              <w:spacing w:after="0" w:line="240" w:lineRule="auto"/>
              <w:textAlignment w:val="baseline"/>
              <w:rPr>
                <w:rFonts w:ascii="Times New Roman" w:eastAsia="Calibri" w:hAnsi="Times New Roman" w:cs="Times New Roman"/>
                <w:b/>
              </w:rPr>
            </w:pPr>
            <w:r w:rsidRPr="00BD6BB3">
              <w:rPr>
                <w:rFonts w:ascii="Times New Roman" w:eastAsia="Calibri" w:hAnsi="Times New Roman" w:cs="Times New Roman"/>
                <w:b/>
              </w:rPr>
              <w:t>2</w:t>
            </w:r>
          </w:p>
        </w:tc>
        <w:tc>
          <w:tcPr>
            <w:tcW w:w="4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2EBBB" w14:textId="6B8AAA7D" w:rsidR="00BD6BB3" w:rsidRPr="00BC498E" w:rsidRDefault="00BD6BB3" w:rsidP="00BD6BB3">
            <w:pPr>
              <w:suppressAutoHyphens/>
              <w:autoSpaceDN w:val="0"/>
              <w:spacing w:after="0" w:line="240" w:lineRule="auto"/>
              <w:textAlignment w:val="baseline"/>
              <w:rPr>
                <w:rFonts w:ascii="Times New Roman" w:eastAsia="Calibri" w:hAnsi="Times New Roman" w:cs="Times New Roman"/>
                <w:b/>
                <w:sz w:val="24"/>
                <w:szCs w:val="24"/>
              </w:rPr>
            </w:pPr>
            <w:r w:rsidRPr="00BC498E">
              <w:rPr>
                <w:rFonts w:ascii="Times New Roman" w:hAnsi="Times New Roman" w:cs="Times New Roman"/>
                <w:sz w:val="24"/>
                <w:szCs w:val="24"/>
              </w:rPr>
              <w:t>Biokuro katilinės komponentų patikrinimas</w:t>
            </w:r>
          </w:p>
        </w:tc>
        <w:tc>
          <w:tcPr>
            <w:tcW w:w="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6A284B" w14:textId="076EC455" w:rsidR="00BD6BB3" w:rsidRPr="00BC498E" w:rsidRDefault="00BC498E" w:rsidP="00BD6BB3">
            <w:pPr>
              <w:suppressAutoHyphens/>
              <w:autoSpaceDN w:val="0"/>
              <w:spacing w:after="0" w:line="240" w:lineRule="auto"/>
              <w:jc w:val="center"/>
              <w:textAlignment w:val="baseline"/>
              <w:rPr>
                <w:rFonts w:ascii="Times New Roman" w:eastAsia="Calibri" w:hAnsi="Times New Roman" w:cs="Times New Roman"/>
                <w:b/>
                <w:sz w:val="24"/>
                <w:szCs w:val="24"/>
              </w:rPr>
            </w:pPr>
            <w:r w:rsidRPr="00BC498E">
              <w:rPr>
                <w:rFonts w:ascii="Times New Roman" w:eastAsia="Calibri" w:hAnsi="Times New Roman" w:cs="Times New Roman"/>
                <w:b/>
                <w:sz w:val="24"/>
                <w:szCs w:val="24"/>
              </w:rPr>
              <w:t>kart.</w:t>
            </w:r>
          </w:p>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98AA66" w14:textId="2A5A7FAA" w:rsidR="00BD6BB3" w:rsidRPr="00BC498E" w:rsidRDefault="00BC498E" w:rsidP="00BD6BB3">
            <w:pPr>
              <w:suppressAutoHyphens/>
              <w:autoSpaceDN w:val="0"/>
              <w:spacing w:after="0" w:line="240" w:lineRule="auto"/>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3</w:t>
            </w:r>
          </w:p>
        </w:tc>
        <w:tc>
          <w:tcPr>
            <w:tcW w:w="1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DED49" w14:textId="77777777" w:rsidR="00BD6BB3" w:rsidRPr="00BC498E" w:rsidRDefault="00BD6BB3" w:rsidP="00BD6BB3">
            <w:pPr>
              <w:suppressAutoHyphens/>
              <w:autoSpaceDN w:val="0"/>
              <w:spacing w:after="0" w:line="240" w:lineRule="auto"/>
              <w:textAlignment w:val="baseline"/>
              <w:rPr>
                <w:rFonts w:ascii="Times New Roman" w:eastAsia="Calibri" w:hAnsi="Times New Roman" w:cs="Times New Roman"/>
                <w:b/>
                <w:sz w:val="24"/>
                <w:szCs w:val="24"/>
              </w:rPr>
            </w:pPr>
          </w:p>
        </w:tc>
      </w:tr>
      <w:tr w:rsidR="00BD6BB3" w:rsidRPr="00BD6BB3" w14:paraId="6358DAC5" w14:textId="77777777" w:rsidTr="000B050A">
        <w:tc>
          <w:tcPr>
            <w:tcW w:w="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AA6AB0" w14:textId="7625B90B" w:rsidR="00BD6BB3" w:rsidRPr="00BD6BB3" w:rsidRDefault="00BD6BB3" w:rsidP="00BD6BB3">
            <w:pPr>
              <w:suppressAutoHyphens/>
              <w:autoSpaceDN w:val="0"/>
              <w:spacing w:after="0" w:line="240" w:lineRule="auto"/>
              <w:textAlignment w:val="baseline"/>
              <w:rPr>
                <w:rFonts w:ascii="Times New Roman" w:eastAsia="Calibri" w:hAnsi="Times New Roman" w:cs="Times New Roman"/>
                <w:b/>
              </w:rPr>
            </w:pPr>
            <w:r>
              <w:rPr>
                <w:rFonts w:ascii="Times New Roman" w:eastAsia="Calibri" w:hAnsi="Times New Roman" w:cs="Times New Roman"/>
                <w:b/>
              </w:rPr>
              <w:t>3</w:t>
            </w:r>
          </w:p>
        </w:tc>
        <w:tc>
          <w:tcPr>
            <w:tcW w:w="4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BCD29" w14:textId="4F30D467" w:rsidR="00BD6BB3" w:rsidRPr="00BC498E" w:rsidRDefault="00BD6BB3" w:rsidP="00BD6BB3">
            <w:pPr>
              <w:suppressAutoHyphens/>
              <w:autoSpaceDN w:val="0"/>
              <w:spacing w:after="0" w:line="240" w:lineRule="auto"/>
              <w:textAlignment w:val="baseline"/>
              <w:rPr>
                <w:rFonts w:ascii="Times New Roman" w:eastAsia="Calibri" w:hAnsi="Times New Roman" w:cs="Times New Roman"/>
                <w:b/>
                <w:sz w:val="24"/>
                <w:szCs w:val="24"/>
              </w:rPr>
            </w:pPr>
            <w:r w:rsidRPr="00BC498E">
              <w:rPr>
                <w:rFonts w:ascii="Times New Roman" w:hAnsi="Times New Roman" w:cs="Times New Roman"/>
                <w:sz w:val="24"/>
                <w:szCs w:val="24"/>
              </w:rPr>
              <w:t>Remonto darbai (komponentų, detalių, įrangos išmontavimas, sumontavimas/keitimas)</w:t>
            </w:r>
          </w:p>
        </w:tc>
        <w:tc>
          <w:tcPr>
            <w:tcW w:w="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A74F6" w14:textId="115F3759" w:rsidR="00BD6BB3" w:rsidRPr="00BC498E" w:rsidRDefault="00BC498E" w:rsidP="000B050A">
            <w:pPr>
              <w:suppressAutoHyphens/>
              <w:autoSpaceDN w:val="0"/>
              <w:spacing w:after="0" w:line="240" w:lineRule="auto"/>
              <w:jc w:val="center"/>
              <w:textAlignment w:val="baseline"/>
              <w:rPr>
                <w:rFonts w:ascii="Times New Roman" w:eastAsia="Calibri" w:hAnsi="Times New Roman" w:cs="Times New Roman"/>
                <w:b/>
                <w:sz w:val="24"/>
                <w:szCs w:val="24"/>
              </w:rPr>
            </w:pPr>
            <w:r w:rsidRPr="00BC498E">
              <w:rPr>
                <w:rFonts w:ascii="Times New Roman" w:eastAsia="Calibri" w:hAnsi="Times New Roman" w:cs="Times New Roman"/>
                <w:b/>
                <w:sz w:val="24"/>
                <w:szCs w:val="24"/>
              </w:rPr>
              <w:t>v</w:t>
            </w:r>
            <w:r w:rsidR="00BD6BB3" w:rsidRPr="00BC498E">
              <w:rPr>
                <w:rFonts w:ascii="Times New Roman" w:eastAsia="Calibri" w:hAnsi="Times New Roman" w:cs="Times New Roman"/>
                <w:b/>
                <w:sz w:val="24"/>
                <w:szCs w:val="24"/>
              </w:rPr>
              <w:t>al.</w:t>
            </w:r>
          </w:p>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B5DDC0" w14:textId="00D63959" w:rsidR="00BD6BB3" w:rsidRPr="00BC498E" w:rsidRDefault="00BC498E" w:rsidP="00BD6BB3">
            <w:pPr>
              <w:suppressAutoHyphens/>
              <w:autoSpaceDN w:val="0"/>
              <w:spacing w:after="0" w:line="240" w:lineRule="auto"/>
              <w:jc w:val="center"/>
              <w:textAlignment w:val="baseline"/>
              <w:rPr>
                <w:rFonts w:ascii="Times New Roman" w:eastAsia="Calibri" w:hAnsi="Times New Roman" w:cs="Times New Roman"/>
                <w:b/>
                <w:sz w:val="24"/>
                <w:szCs w:val="24"/>
              </w:rPr>
            </w:pPr>
            <w:r>
              <w:rPr>
                <w:rFonts w:ascii="Times New Roman" w:eastAsia="Calibri" w:hAnsi="Times New Roman" w:cs="Times New Roman"/>
                <w:b/>
                <w:sz w:val="24"/>
                <w:szCs w:val="24"/>
              </w:rPr>
              <w:t>186</w:t>
            </w:r>
          </w:p>
        </w:tc>
        <w:tc>
          <w:tcPr>
            <w:tcW w:w="1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090D87" w14:textId="77777777" w:rsidR="00BD6BB3" w:rsidRPr="00BC498E" w:rsidRDefault="00BD6BB3" w:rsidP="00BD6BB3">
            <w:pPr>
              <w:suppressAutoHyphens/>
              <w:autoSpaceDN w:val="0"/>
              <w:spacing w:after="0" w:line="240" w:lineRule="auto"/>
              <w:textAlignment w:val="baseline"/>
              <w:rPr>
                <w:rFonts w:ascii="Times New Roman" w:eastAsia="Calibri" w:hAnsi="Times New Roman" w:cs="Times New Roman"/>
                <w:b/>
                <w:sz w:val="24"/>
                <w:szCs w:val="24"/>
              </w:rPr>
            </w:pPr>
          </w:p>
        </w:tc>
      </w:tr>
      <w:tr w:rsidR="00BD6BB3" w:rsidRPr="00BD6BB3" w14:paraId="4721DDE2" w14:textId="77777777" w:rsidTr="00BC498E">
        <w:tc>
          <w:tcPr>
            <w:tcW w:w="8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CD9287" w14:textId="364AD84F" w:rsidR="00BD6BB3" w:rsidRPr="00BD6BB3" w:rsidRDefault="00BD6BB3" w:rsidP="00BD6BB3">
            <w:pPr>
              <w:suppressAutoHyphens/>
              <w:autoSpaceDN w:val="0"/>
              <w:spacing w:after="0" w:line="240" w:lineRule="auto"/>
              <w:textAlignment w:val="baseline"/>
              <w:rPr>
                <w:rFonts w:ascii="Times New Roman" w:eastAsia="Calibri" w:hAnsi="Times New Roman" w:cs="Times New Roman"/>
                <w:b/>
              </w:rPr>
            </w:pPr>
            <w:r w:rsidRPr="00BD6BB3">
              <w:rPr>
                <w:rFonts w:ascii="Times New Roman" w:eastAsia="Calibri" w:hAnsi="Times New Roman" w:cs="Times New Roman"/>
                <w:b/>
              </w:rPr>
              <w:t>4.</w:t>
            </w:r>
          </w:p>
        </w:tc>
        <w:tc>
          <w:tcPr>
            <w:tcW w:w="49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B3284" w14:textId="3D9A8397" w:rsidR="00BD6BB3" w:rsidRPr="00BC498E" w:rsidRDefault="00BD6BB3" w:rsidP="00BD6BB3">
            <w:pPr>
              <w:suppressAutoHyphens/>
              <w:autoSpaceDN w:val="0"/>
              <w:spacing w:after="0" w:line="240" w:lineRule="auto"/>
              <w:textAlignment w:val="baseline"/>
              <w:rPr>
                <w:rFonts w:ascii="Times New Roman" w:eastAsia="Calibri" w:hAnsi="Times New Roman" w:cs="Times New Roman"/>
                <w:b/>
                <w:sz w:val="24"/>
                <w:szCs w:val="24"/>
              </w:rPr>
            </w:pPr>
            <w:r w:rsidRPr="00BC498E">
              <w:rPr>
                <w:rFonts w:ascii="Times New Roman" w:eastAsia="Calibri" w:hAnsi="Times New Roman" w:cs="Times New Roman"/>
                <w:b/>
                <w:sz w:val="24"/>
                <w:szCs w:val="24"/>
              </w:rPr>
              <w:t>Atsarginės detalės, perkamos esant poreikiui</w:t>
            </w:r>
          </w:p>
        </w:tc>
        <w:tc>
          <w:tcPr>
            <w:tcW w:w="9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4DB3E4" w14:textId="77777777" w:rsidR="00BD6BB3" w:rsidRPr="00BC498E" w:rsidRDefault="00BD6BB3" w:rsidP="00BD6BB3">
            <w:pPr>
              <w:suppressAutoHyphens/>
              <w:autoSpaceDN w:val="0"/>
              <w:spacing w:after="0" w:line="240" w:lineRule="auto"/>
              <w:jc w:val="center"/>
              <w:textAlignment w:val="baseline"/>
              <w:rPr>
                <w:rFonts w:ascii="Times New Roman" w:eastAsia="Calibri" w:hAnsi="Times New Roman" w:cs="Times New Roman"/>
                <w:b/>
                <w:bCs/>
                <w:sz w:val="24"/>
                <w:szCs w:val="24"/>
              </w:rPr>
            </w:pPr>
            <w:r w:rsidRPr="00BC498E">
              <w:rPr>
                <w:rFonts w:ascii="Times New Roman" w:eastAsia="Calibri" w:hAnsi="Times New Roman" w:cs="Times New Roman"/>
                <w:b/>
                <w:bCs/>
                <w:sz w:val="24"/>
                <w:szCs w:val="24"/>
              </w:rPr>
              <w:t>-</w:t>
            </w:r>
          </w:p>
        </w:tc>
        <w:tc>
          <w:tcPr>
            <w:tcW w:w="14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B05AC" w14:textId="77777777" w:rsidR="00BD6BB3" w:rsidRPr="00BC498E" w:rsidRDefault="00BD6BB3" w:rsidP="00BD6BB3">
            <w:pPr>
              <w:suppressAutoHyphens/>
              <w:autoSpaceDN w:val="0"/>
              <w:spacing w:after="0" w:line="240" w:lineRule="auto"/>
              <w:jc w:val="center"/>
              <w:textAlignment w:val="baseline"/>
              <w:rPr>
                <w:rFonts w:ascii="Times New Roman" w:eastAsia="Calibri" w:hAnsi="Times New Roman" w:cs="Times New Roman"/>
                <w:b/>
                <w:bCs/>
                <w:sz w:val="24"/>
                <w:szCs w:val="24"/>
              </w:rPr>
            </w:pPr>
            <w:r w:rsidRPr="00BC498E">
              <w:rPr>
                <w:rFonts w:ascii="Times New Roman" w:eastAsia="Calibri" w:hAnsi="Times New Roman" w:cs="Times New Roman"/>
                <w:b/>
                <w:bCs/>
                <w:sz w:val="24"/>
                <w:szCs w:val="24"/>
              </w:rPr>
              <w:t>Sutarties vykdymo išlaidų atlyginimas</w:t>
            </w:r>
          </w:p>
        </w:tc>
        <w:tc>
          <w:tcPr>
            <w:tcW w:w="148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157B25" w14:textId="13BBA0CA" w:rsidR="00BD6BB3" w:rsidRPr="00BC498E" w:rsidRDefault="00BD6BB3" w:rsidP="00BD6BB3">
            <w:pPr>
              <w:suppressAutoHyphens/>
              <w:autoSpaceDN w:val="0"/>
              <w:spacing w:after="0" w:line="240" w:lineRule="auto"/>
              <w:textAlignment w:val="baseline"/>
              <w:rPr>
                <w:rFonts w:ascii="Times New Roman" w:eastAsia="Calibri" w:hAnsi="Times New Roman" w:cs="Times New Roman"/>
                <w:b/>
                <w:bCs/>
                <w:sz w:val="24"/>
                <w:szCs w:val="24"/>
              </w:rPr>
            </w:pPr>
            <w:r w:rsidRPr="00BC498E">
              <w:rPr>
                <w:rFonts w:ascii="Times New Roman" w:eastAsia="Calibri" w:hAnsi="Times New Roman" w:cs="Times New Roman"/>
                <w:b/>
                <w:bCs/>
                <w:sz w:val="24"/>
                <w:szCs w:val="24"/>
              </w:rPr>
              <w:t>10000 ,00 Eur be PVM *</w:t>
            </w:r>
          </w:p>
        </w:tc>
      </w:tr>
    </w:tbl>
    <w:p w14:paraId="7949FDB7" w14:textId="1559FBCE" w:rsidR="00BD6BB3" w:rsidRPr="00BD6BB3" w:rsidRDefault="00BD6BB3" w:rsidP="00BD6BB3">
      <w:pPr>
        <w:shd w:val="clear" w:color="auto" w:fill="FFFFFF"/>
        <w:spacing w:after="200" w:line="276" w:lineRule="auto"/>
        <w:contextualSpacing/>
        <w:jc w:val="both"/>
        <w:rPr>
          <w:rFonts w:ascii="Times New Roman" w:eastAsia="Lato" w:hAnsi="Times New Roman" w:cs="Times New Roman"/>
          <w:b/>
          <w:bCs/>
          <w:i/>
          <w:iCs/>
          <w:sz w:val="20"/>
          <w:szCs w:val="20"/>
          <w:lang w:val="en-US"/>
        </w:rPr>
      </w:pPr>
      <w:r w:rsidRPr="00BD6BB3">
        <w:rPr>
          <w:rFonts w:ascii="Times New Roman" w:eastAsia="Lato" w:hAnsi="Times New Roman" w:cs="Times New Roman"/>
          <w:b/>
          <w:bCs/>
          <w:i/>
          <w:iCs/>
          <w:sz w:val="20"/>
          <w:szCs w:val="20"/>
          <w:lang w:val="en-US"/>
        </w:rPr>
        <w:t>*</w:t>
      </w:r>
      <w:r w:rsidRPr="00BD6BB3">
        <w:rPr>
          <w:rFonts w:ascii="Lato" w:eastAsia="Lato" w:hAnsi="Lato" w:cs="Times New Roman"/>
          <w:b/>
          <w:bCs/>
          <w:sz w:val="21"/>
          <w:lang w:val="en-US"/>
        </w:rPr>
        <w:t xml:space="preserve"> </w:t>
      </w:r>
      <w:r w:rsidRPr="00BD6BB3">
        <w:rPr>
          <w:rFonts w:ascii="Times New Roman" w:eastAsia="Lato" w:hAnsi="Times New Roman" w:cs="Times New Roman"/>
          <w:b/>
          <w:bCs/>
          <w:i/>
          <w:iCs/>
          <w:sz w:val="20"/>
          <w:szCs w:val="20"/>
          <w:lang w:val="en-US"/>
        </w:rPr>
        <w:t xml:space="preserve">nurodyta </w:t>
      </w:r>
      <w:r>
        <w:rPr>
          <w:rFonts w:ascii="Times New Roman" w:eastAsia="Lato" w:hAnsi="Times New Roman" w:cs="Times New Roman"/>
          <w:b/>
          <w:bCs/>
          <w:i/>
          <w:iCs/>
          <w:sz w:val="20"/>
          <w:szCs w:val="20"/>
          <w:lang w:val="en-US"/>
        </w:rPr>
        <w:t>10</w:t>
      </w:r>
      <w:r w:rsidRPr="00BD6BB3">
        <w:rPr>
          <w:rFonts w:ascii="Times New Roman" w:eastAsia="Lato" w:hAnsi="Times New Roman" w:cs="Times New Roman"/>
          <w:b/>
          <w:bCs/>
          <w:i/>
          <w:iCs/>
          <w:sz w:val="20"/>
          <w:szCs w:val="20"/>
          <w:lang w:val="en-US"/>
        </w:rPr>
        <w:t xml:space="preserve"> 000 Eur (be PVM) suma yra maksimali lėšų suma, skirta atsarginių detalių įsigijimui</w:t>
      </w:r>
      <w:r>
        <w:rPr>
          <w:rFonts w:ascii="Times New Roman" w:eastAsia="Lato" w:hAnsi="Times New Roman" w:cs="Times New Roman"/>
          <w:b/>
          <w:bCs/>
          <w:i/>
          <w:iCs/>
          <w:sz w:val="20"/>
          <w:szCs w:val="20"/>
          <w:lang w:val="en-US"/>
        </w:rPr>
        <w:t xml:space="preserve"> (toliau -Detalės)</w:t>
      </w:r>
      <w:r w:rsidRPr="00BD6BB3">
        <w:rPr>
          <w:rFonts w:ascii="Times New Roman" w:eastAsia="Lato" w:hAnsi="Times New Roman" w:cs="Times New Roman"/>
          <w:b/>
          <w:bCs/>
          <w:i/>
          <w:iCs/>
          <w:sz w:val="20"/>
          <w:szCs w:val="20"/>
          <w:lang w:val="en-US"/>
        </w:rPr>
        <w:t xml:space="preserve">. Ši suma nėra laikoma tiekėjo siūloma kaina ir tiekėjai jos nekeičia. Pasiūlymų vertinimo metu </w:t>
      </w:r>
      <w:r>
        <w:rPr>
          <w:rFonts w:ascii="Times New Roman" w:eastAsia="Lato" w:hAnsi="Times New Roman" w:cs="Times New Roman"/>
          <w:b/>
          <w:bCs/>
          <w:i/>
          <w:iCs/>
          <w:sz w:val="20"/>
          <w:szCs w:val="20"/>
          <w:lang w:val="en-US"/>
        </w:rPr>
        <w:t>D</w:t>
      </w:r>
      <w:r w:rsidRPr="00BD6BB3">
        <w:rPr>
          <w:rFonts w:ascii="Times New Roman" w:eastAsia="Lato" w:hAnsi="Times New Roman" w:cs="Times New Roman"/>
          <w:b/>
          <w:bCs/>
          <w:i/>
          <w:iCs/>
          <w:sz w:val="20"/>
          <w:szCs w:val="20"/>
          <w:lang w:val="en-US"/>
        </w:rPr>
        <w:t>etalių dalis nėra vertinama.</w:t>
      </w:r>
    </w:p>
    <w:p w14:paraId="269754C9" w14:textId="4E41A89A" w:rsidR="00BD6BB3" w:rsidRPr="00BD6BB3" w:rsidRDefault="00BD6BB3" w:rsidP="00BD6BB3">
      <w:pPr>
        <w:shd w:val="clear" w:color="auto" w:fill="FFFFFF"/>
        <w:spacing w:after="200" w:line="276" w:lineRule="auto"/>
        <w:contextualSpacing/>
        <w:jc w:val="both"/>
        <w:rPr>
          <w:rFonts w:ascii="Times New Roman" w:eastAsia="Lato" w:hAnsi="Times New Roman" w:cs="Times New Roman"/>
          <w:b/>
          <w:bCs/>
          <w:i/>
          <w:iCs/>
          <w:sz w:val="20"/>
          <w:szCs w:val="20"/>
          <w:lang w:val="en-US"/>
        </w:rPr>
      </w:pPr>
      <w:r>
        <w:rPr>
          <w:rFonts w:ascii="Times New Roman" w:eastAsia="Lato" w:hAnsi="Times New Roman" w:cs="Times New Roman"/>
          <w:b/>
          <w:bCs/>
          <w:i/>
          <w:iCs/>
          <w:sz w:val="20"/>
          <w:szCs w:val="20"/>
          <w:lang w:val="en-US"/>
        </w:rPr>
        <w:t>D</w:t>
      </w:r>
      <w:r w:rsidRPr="00BD6BB3">
        <w:rPr>
          <w:rFonts w:ascii="Times New Roman" w:eastAsia="Lato" w:hAnsi="Times New Roman" w:cs="Times New Roman"/>
          <w:b/>
          <w:bCs/>
          <w:i/>
          <w:iCs/>
          <w:sz w:val="20"/>
          <w:szCs w:val="20"/>
          <w:lang w:val="en-US"/>
        </w:rPr>
        <w:t xml:space="preserve">etalių įsigijimui taikoma sutarties vykdymo išlaidų atlyginimo kainodara – sutarties vykdymo metu tiekėjui bus atlyginamos tik faktiškai patirtos, pagrįstos </w:t>
      </w:r>
      <w:r>
        <w:rPr>
          <w:rFonts w:ascii="Times New Roman" w:eastAsia="Lato" w:hAnsi="Times New Roman" w:cs="Times New Roman"/>
          <w:b/>
          <w:bCs/>
          <w:i/>
          <w:iCs/>
          <w:sz w:val="20"/>
          <w:szCs w:val="20"/>
          <w:lang w:val="en-US"/>
        </w:rPr>
        <w:t>D</w:t>
      </w:r>
      <w:r w:rsidRPr="00BD6BB3">
        <w:rPr>
          <w:rFonts w:ascii="Times New Roman" w:eastAsia="Lato" w:hAnsi="Times New Roman" w:cs="Times New Roman"/>
          <w:b/>
          <w:bCs/>
          <w:i/>
          <w:iCs/>
          <w:sz w:val="20"/>
          <w:szCs w:val="20"/>
          <w:lang w:val="en-US"/>
        </w:rPr>
        <w:t>etalių įsigijimo išlaidos, ne didesnėmis nei rinkos kainomis. Į faktiškai patirtas išlaidas negali būti įtrauktas tiekėjo pelnas.</w:t>
      </w:r>
    </w:p>
    <w:p w14:paraId="169C6DE0" w14:textId="682C3021" w:rsidR="00BD6BB3" w:rsidRPr="00BD6BB3" w:rsidRDefault="00BD6BB3" w:rsidP="00BD6BB3">
      <w:pPr>
        <w:shd w:val="clear" w:color="auto" w:fill="FFFFFF"/>
        <w:spacing w:after="200" w:line="276" w:lineRule="auto"/>
        <w:contextualSpacing/>
        <w:jc w:val="both"/>
        <w:rPr>
          <w:rFonts w:ascii="Times New Roman" w:eastAsia="Lato" w:hAnsi="Times New Roman" w:cs="Times New Roman"/>
          <w:b/>
          <w:bCs/>
          <w:i/>
          <w:iCs/>
          <w:sz w:val="20"/>
          <w:szCs w:val="20"/>
          <w:lang w:val="en-US"/>
        </w:rPr>
      </w:pPr>
      <w:r w:rsidRPr="00BD6BB3">
        <w:rPr>
          <w:rFonts w:ascii="Times New Roman" w:eastAsia="Lato" w:hAnsi="Times New Roman" w:cs="Times New Roman"/>
          <w:b/>
          <w:bCs/>
          <w:i/>
          <w:iCs/>
          <w:sz w:val="20"/>
          <w:szCs w:val="20"/>
          <w:lang w:val="en-US"/>
        </w:rPr>
        <w:t xml:space="preserve">Tiekėjas privalo pagrįsti patirtas išlaidas pateikdamas įsigijimo dokumentus (pvz., sąskaitas faktūras). Apmokamos tik tos </w:t>
      </w:r>
      <w:r>
        <w:rPr>
          <w:rFonts w:ascii="Times New Roman" w:eastAsia="Lato" w:hAnsi="Times New Roman" w:cs="Times New Roman"/>
          <w:b/>
          <w:bCs/>
          <w:i/>
          <w:iCs/>
          <w:sz w:val="20"/>
          <w:szCs w:val="20"/>
          <w:lang w:val="en-US"/>
        </w:rPr>
        <w:t>D</w:t>
      </w:r>
      <w:r w:rsidRPr="00BD6BB3">
        <w:rPr>
          <w:rFonts w:ascii="Times New Roman" w:eastAsia="Lato" w:hAnsi="Times New Roman" w:cs="Times New Roman"/>
          <w:b/>
          <w:bCs/>
          <w:i/>
          <w:iCs/>
          <w:sz w:val="20"/>
          <w:szCs w:val="20"/>
          <w:lang w:val="en-US"/>
        </w:rPr>
        <w:t>etalių išlaidos, kurios yra tiesiogiai susijusios su sutarties vykdymu ir atitinka techninėje specifikacijoje nustatytus reikalavimus.</w:t>
      </w:r>
      <w:r w:rsidRPr="00BD6BB3">
        <w:rPr>
          <w:rFonts w:ascii="Lato" w:eastAsia="Lato" w:hAnsi="Lato" w:cs="Times New Roman"/>
          <w:sz w:val="21"/>
          <w:lang w:val="en-US"/>
        </w:rPr>
        <w:t xml:space="preserve"> </w:t>
      </w:r>
      <w:r w:rsidRPr="00BD6BB3">
        <w:rPr>
          <w:rFonts w:ascii="Times New Roman" w:eastAsia="Lato" w:hAnsi="Times New Roman" w:cs="Times New Roman"/>
          <w:b/>
          <w:bCs/>
          <w:i/>
          <w:iCs/>
          <w:sz w:val="20"/>
          <w:szCs w:val="20"/>
          <w:lang w:val="en-US"/>
        </w:rPr>
        <w:t>Sutarties vykdymo metu priimami tiekėjo sprendimai, susiję su faktinėmis išlaidomis, su Pirkėju turi būti derinami iš anksto.</w:t>
      </w:r>
    </w:p>
    <w:p w14:paraId="17C2550A" w14:textId="0A2FEF76" w:rsidR="00D236EB" w:rsidRPr="009E1646" w:rsidRDefault="00D236EB" w:rsidP="009D6680">
      <w:pPr>
        <w:spacing w:after="0" w:line="240" w:lineRule="auto"/>
        <w:ind w:left="-6"/>
        <w:jc w:val="both"/>
        <w:rPr>
          <w:rFonts w:ascii="Times New Roman" w:hAnsi="Times New Roman" w:cs="Times New Roman"/>
          <w:sz w:val="24"/>
          <w:szCs w:val="24"/>
        </w:rPr>
      </w:pPr>
    </w:p>
    <w:p w14:paraId="7A543839" w14:textId="4368D235" w:rsidR="009D6680" w:rsidRPr="003A3B1E" w:rsidRDefault="009D6680" w:rsidP="009D6680">
      <w:pPr>
        <w:spacing w:after="0" w:line="240" w:lineRule="auto"/>
        <w:jc w:val="both"/>
        <w:rPr>
          <w:rFonts w:ascii="Times New Roman" w:hAnsi="Times New Roman" w:cs="Times New Roman"/>
          <w:sz w:val="24"/>
          <w:szCs w:val="24"/>
        </w:rPr>
      </w:pPr>
    </w:p>
    <w:sectPr w:rsidR="009D6680" w:rsidRPr="003A3B1E" w:rsidSect="00715076">
      <w:pgSz w:w="11906" w:h="16838"/>
      <w:pgMar w:top="709"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LT">
    <w:altName w:val="Courier New"/>
    <w:charset w:val="00"/>
    <w:family w:val="roman"/>
    <w:pitch w:val="variable"/>
  </w:font>
  <w:font w:name="Lato">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930E426"/>
    <w:lvl w:ilvl="0">
      <w:start w:val="1"/>
      <w:numFmt w:val="bullet"/>
      <w:pStyle w:val="Sraassuenkleliais1"/>
      <w:lvlText w:val=""/>
      <w:lvlJc w:val="left"/>
      <w:pPr>
        <w:tabs>
          <w:tab w:val="num" w:pos="360"/>
        </w:tabs>
        <w:ind w:left="360" w:hanging="360"/>
      </w:pPr>
      <w:rPr>
        <w:rFonts w:ascii="Symbol" w:hAnsi="Symbol" w:hint="default"/>
      </w:rPr>
    </w:lvl>
  </w:abstractNum>
  <w:abstractNum w:abstractNumId="1" w15:restartNumberingAfterBreak="0">
    <w:nsid w:val="0C3E479A"/>
    <w:multiLevelType w:val="hybridMultilevel"/>
    <w:tmpl w:val="62D84DE6"/>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15:restartNumberingAfterBreak="0">
    <w:nsid w:val="14262BC2"/>
    <w:multiLevelType w:val="hybridMultilevel"/>
    <w:tmpl w:val="B8F87320"/>
    <w:lvl w:ilvl="0" w:tplc="BECE5BF8">
      <w:start w:val="1"/>
      <w:numFmt w:val="decimal"/>
      <w:lvlText w:val="%1."/>
      <w:lvlJc w:val="left"/>
      <w:pPr>
        <w:ind w:left="927" w:hanging="360"/>
      </w:pPr>
      <w:rPr>
        <w:rFonts w:hint="default"/>
        <w:b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 w15:restartNumberingAfterBreak="0">
    <w:nsid w:val="1E9F5F00"/>
    <w:multiLevelType w:val="multilevel"/>
    <w:tmpl w:val="8BF84C28"/>
    <w:lvl w:ilvl="0">
      <w:start w:val="1"/>
      <w:numFmt w:val="decimal"/>
      <w:lvlText w:val="%1."/>
      <w:lvlJc w:val="left"/>
      <w:pPr>
        <w:ind w:left="720" w:hanging="360"/>
      </w:pPr>
    </w:lvl>
    <w:lvl w:ilvl="1">
      <w:start w:val="8"/>
      <w:numFmt w:val="decimal"/>
      <w:lvlText w:val="%1.%2."/>
      <w:lvlJc w:val="left"/>
      <w:pPr>
        <w:ind w:left="1287" w:hanging="360"/>
      </w:pPr>
      <w:rPr>
        <w:rFonts w:ascii="Times New Roman" w:hAnsi="Times New Roman" w:cs="Times New Roman"/>
        <w:sz w:val="24"/>
        <w:szCs w:val="24"/>
      </w:rPr>
    </w:lvl>
    <w:lvl w:ilvl="2">
      <w:start w:val="1"/>
      <w:numFmt w:val="decimal"/>
      <w:lvlText w:val="%1.%2.%3."/>
      <w:lvlJc w:val="left"/>
      <w:pPr>
        <w:ind w:left="2214" w:hanging="720"/>
      </w:pPr>
    </w:lvl>
    <w:lvl w:ilvl="3">
      <w:start w:val="1"/>
      <w:numFmt w:val="decimal"/>
      <w:lvlText w:val="%1.%2.%3.%4."/>
      <w:lvlJc w:val="left"/>
      <w:pPr>
        <w:ind w:left="2781" w:hanging="720"/>
      </w:pPr>
    </w:lvl>
    <w:lvl w:ilvl="4">
      <w:start w:val="1"/>
      <w:numFmt w:val="decimal"/>
      <w:lvlText w:val="%1.%2.%3.%4.%5."/>
      <w:lvlJc w:val="left"/>
      <w:pPr>
        <w:ind w:left="3708" w:hanging="1080"/>
      </w:pPr>
    </w:lvl>
    <w:lvl w:ilvl="5">
      <w:start w:val="1"/>
      <w:numFmt w:val="decimal"/>
      <w:lvlText w:val="%1.%2.%3.%4.%5.%6."/>
      <w:lvlJc w:val="left"/>
      <w:pPr>
        <w:ind w:left="4275" w:hanging="1080"/>
      </w:pPr>
    </w:lvl>
    <w:lvl w:ilvl="6">
      <w:start w:val="1"/>
      <w:numFmt w:val="decimal"/>
      <w:lvlText w:val="%1.%2.%3.%4.%5.%6.%7."/>
      <w:lvlJc w:val="left"/>
      <w:pPr>
        <w:ind w:left="5202" w:hanging="1440"/>
      </w:pPr>
    </w:lvl>
    <w:lvl w:ilvl="7">
      <w:start w:val="1"/>
      <w:numFmt w:val="decimal"/>
      <w:lvlText w:val="%1.%2.%3.%4.%5.%6.%7.%8."/>
      <w:lvlJc w:val="left"/>
      <w:pPr>
        <w:ind w:left="5769" w:hanging="1440"/>
      </w:pPr>
    </w:lvl>
    <w:lvl w:ilvl="8">
      <w:start w:val="1"/>
      <w:numFmt w:val="decimal"/>
      <w:lvlText w:val="%1.%2.%3.%4.%5.%6.%7.%8.%9."/>
      <w:lvlJc w:val="left"/>
      <w:pPr>
        <w:ind w:left="6696" w:hanging="1800"/>
      </w:pPr>
    </w:lvl>
  </w:abstractNum>
  <w:abstractNum w:abstractNumId="4" w15:restartNumberingAfterBreak="0">
    <w:nsid w:val="373820DD"/>
    <w:multiLevelType w:val="multilevel"/>
    <w:tmpl w:val="4294A360"/>
    <w:lvl w:ilvl="0">
      <w:start w:val="1"/>
      <w:numFmt w:val="decimal"/>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C664F53"/>
    <w:multiLevelType w:val="multilevel"/>
    <w:tmpl w:val="D7685324"/>
    <w:styleLink w:val="WWNum29"/>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695E7C86"/>
    <w:multiLevelType w:val="hybridMultilevel"/>
    <w:tmpl w:val="6B2A928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7" w15:restartNumberingAfterBreak="0">
    <w:nsid w:val="73CB04B0"/>
    <w:multiLevelType w:val="multilevel"/>
    <w:tmpl w:val="515A6B4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218249554">
    <w:abstractNumId w:val="6"/>
  </w:num>
  <w:num w:numId="2" w16cid:durableId="1284770905">
    <w:abstractNumId w:val="1"/>
  </w:num>
  <w:num w:numId="3" w16cid:durableId="383986252">
    <w:abstractNumId w:val="4"/>
  </w:num>
  <w:num w:numId="4" w16cid:durableId="400910145">
    <w:abstractNumId w:val="7"/>
  </w:num>
  <w:num w:numId="5" w16cid:durableId="519975572">
    <w:abstractNumId w:val="2"/>
  </w:num>
  <w:num w:numId="6" w16cid:durableId="1892112491">
    <w:abstractNumId w:val="5"/>
  </w:num>
  <w:num w:numId="7" w16cid:durableId="205409456">
    <w:abstractNumId w:val="3"/>
  </w:num>
  <w:num w:numId="8" w16cid:durableId="785853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C1"/>
    <w:rsid w:val="000562C3"/>
    <w:rsid w:val="000B050A"/>
    <w:rsid w:val="000F63E8"/>
    <w:rsid w:val="00187D28"/>
    <w:rsid w:val="001A7DB8"/>
    <w:rsid w:val="0021654C"/>
    <w:rsid w:val="002567F9"/>
    <w:rsid w:val="00277FBD"/>
    <w:rsid w:val="003A3B1E"/>
    <w:rsid w:val="003D6A2D"/>
    <w:rsid w:val="003E5CDA"/>
    <w:rsid w:val="003F5BD0"/>
    <w:rsid w:val="00404C6D"/>
    <w:rsid w:val="00405D49"/>
    <w:rsid w:val="0041475C"/>
    <w:rsid w:val="00453978"/>
    <w:rsid w:val="00463492"/>
    <w:rsid w:val="004B05E7"/>
    <w:rsid w:val="004C1DA4"/>
    <w:rsid w:val="004D39B2"/>
    <w:rsid w:val="004E44D2"/>
    <w:rsid w:val="00707919"/>
    <w:rsid w:val="00715076"/>
    <w:rsid w:val="00766D48"/>
    <w:rsid w:val="007B1917"/>
    <w:rsid w:val="008664E1"/>
    <w:rsid w:val="008A2BCE"/>
    <w:rsid w:val="008D26C1"/>
    <w:rsid w:val="008E4EE3"/>
    <w:rsid w:val="008E54D6"/>
    <w:rsid w:val="009D6680"/>
    <w:rsid w:val="009E1646"/>
    <w:rsid w:val="00A211E0"/>
    <w:rsid w:val="00A50F5A"/>
    <w:rsid w:val="00A643DE"/>
    <w:rsid w:val="00A76F28"/>
    <w:rsid w:val="00AB4F39"/>
    <w:rsid w:val="00B94D5D"/>
    <w:rsid w:val="00BC498E"/>
    <w:rsid w:val="00BD6BB3"/>
    <w:rsid w:val="00C9051E"/>
    <w:rsid w:val="00CE2FAA"/>
    <w:rsid w:val="00D236EB"/>
    <w:rsid w:val="00D52F2E"/>
    <w:rsid w:val="00DB042B"/>
    <w:rsid w:val="00DB12CB"/>
    <w:rsid w:val="00DB3F4B"/>
    <w:rsid w:val="00E06FA4"/>
    <w:rsid w:val="00E21290"/>
    <w:rsid w:val="00E51FA2"/>
    <w:rsid w:val="00E85609"/>
    <w:rsid w:val="00E97781"/>
    <w:rsid w:val="00EE5C6A"/>
    <w:rsid w:val="00F03CC6"/>
    <w:rsid w:val="00F6060A"/>
    <w:rsid w:val="00F975D5"/>
    <w:rsid w:val="00FB1AC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D8B43"/>
  <w15:chartTrackingRefBased/>
  <w15:docId w15:val="{8B1C74AA-E4DB-4D56-BB48-C94AFC5D8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D6BB3"/>
    <w:pPr>
      <w:keepNext/>
      <w:keepLines/>
      <w:spacing w:before="240" w:after="0"/>
      <w:outlineLvl w:val="0"/>
    </w:pPr>
    <w:rPr>
      <w:rFonts w:ascii="Calibri Light" w:eastAsia="Times New Roman" w:hAnsi="Calibri Light" w:cs="Times New Roman"/>
      <w:color w:val="2F5496"/>
      <w:sz w:val="40"/>
      <w:szCs w:val="40"/>
    </w:rPr>
  </w:style>
  <w:style w:type="paragraph" w:styleId="Antrat2">
    <w:name w:val="heading 2"/>
    <w:basedOn w:val="prastasis"/>
    <w:next w:val="prastasis"/>
    <w:link w:val="Antrat2Diagrama"/>
    <w:uiPriority w:val="9"/>
    <w:semiHidden/>
    <w:unhideWhenUsed/>
    <w:qFormat/>
    <w:rsid w:val="00BD6BB3"/>
    <w:pPr>
      <w:keepNext/>
      <w:keepLines/>
      <w:spacing w:before="40" w:after="0"/>
      <w:outlineLvl w:val="1"/>
    </w:pPr>
    <w:rPr>
      <w:rFonts w:ascii="Calibri Light" w:eastAsia="Times New Roman" w:hAnsi="Calibri Light" w:cs="Times New Roman"/>
      <w:color w:val="2F5496"/>
      <w:sz w:val="32"/>
      <w:szCs w:val="32"/>
    </w:rPr>
  </w:style>
  <w:style w:type="paragraph" w:styleId="Antrat3">
    <w:name w:val="heading 3"/>
    <w:basedOn w:val="prastasis"/>
    <w:next w:val="prastasis"/>
    <w:link w:val="Antrat3Diagrama"/>
    <w:uiPriority w:val="9"/>
    <w:semiHidden/>
    <w:unhideWhenUsed/>
    <w:qFormat/>
    <w:rsid w:val="00BD6BB3"/>
    <w:pPr>
      <w:keepNext/>
      <w:keepLines/>
      <w:spacing w:before="40" w:after="0"/>
      <w:outlineLvl w:val="2"/>
    </w:pPr>
    <w:rPr>
      <w:rFonts w:eastAsia="Times New Roman" w:cs="Times New Roman"/>
      <w:color w:val="2F5496"/>
      <w:sz w:val="28"/>
      <w:szCs w:val="28"/>
    </w:rPr>
  </w:style>
  <w:style w:type="paragraph" w:styleId="Antrat4">
    <w:name w:val="heading 4"/>
    <w:basedOn w:val="prastasis"/>
    <w:next w:val="prastasis"/>
    <w:link w:val="Antrat4Diagrama"/>
    <w:uiPriority w:val="9"/>
    <w:semiHidden/>
    <w:unhideWhenUsed/>
    <w:qFormat/>
    <w:rsid w:val="00BD6BB3"/>
    <w:pPr>
      <w:keepNext/>
      <w:keepLines/>
      <w:spacing w:before="40" w:after="0"/>
      <w:outlineLvl w:val="3"/>
    </w:pPr>
    <w:rPr>
      <w:rFonts w:eastAsia="Times New Roman" w:cs="Times New Roman"/>
      <w:i/>
      <w:iCs/>
      <w:color w:val="2F5496"/>
    </w:rPr>
  </w:style>
  <w:style w:type="paragraph" w:styleId="Antrat5">
    <w:name w:val="heading 5"/>
    <w:basedOn w:val="prastasis"/>
    <w:next w:val="prastasis"/>
    <w:link w:val="Antrat5Diagrama"/>
    <w:uiPriority w:val="9"/>
    <w:semiHidden/>
    <w:unhideWhenUsed/>
    <w:qFormat/>
    <w:rsid w:val="00BD6BB3"/>
    <w:pPr>
      <w:keepNext/>
      <w:keepLines/>
      <w:spacing w:before="40" w:after="0"/>
      <w:outlineLvl w:val="4"/>
    </w:pPr>
    <w:rPr>
      <w:rFonts w:eastAsia="Times New Roman" w:cs="Times New Roman"/>
      <w:color w:val="2F5496"/>
    </w:rPr>
  </w:style>
  <w:style w:type="paragraph" w:styleId="Antrat6">
    <w:name w:val="heading 6"/>
    <w:basedOn w:val="prastasis"/>
    <w:next w:val="prastasis"/>
    <w:link w:val="Antrat6Diagrama"/>
    <w:uiPriority w:val="9"/>
    <w:semiHidden/>
    <w:unhideWhenUsed/>
    <w:qFormat/>
    <w:rsid w:val="00BD6BB3"/>
    <w:pPr>
      <w:keepNext/>
      <w:keepLines/>
      <w:spacing w:before="40" w:after="0"/>
      <w:outlineLvl w:val="5"/>
    </w:pPr>
    <w:rPr>
      <w:rFonts w:eastAsia="Times New Roman" w:cs="Times New Roman"/>
      <w:i/>
      <w:iCs/>
      <w:color w:val="595959"/>
    </w:rPr>
  </w:style>
  <w:style w:type="paragraph" w:styleId="Antrat7">
    <w:name w:val="heading 7"/>
    <w:basedOn w:val="prastasis"/>
    <w:next w:val="prastasis"/>
    <w:link w:val="Antrat7Diagrama"/>
    <w:uiPriority w:val="9"/>
    <w:semiHidden/>
    <w:unhideWhenUsed/>
    <w:qFormat/>
    <w:rsid w:val="00BD6BB3"/>
    <w:pPr>
      <w:keepNext/>
      <w:keepLines/>
      <w:spacing w:before="40" w:after="0"/>
      <w:outlineLvl w:val="6"/>
    </w:pPr>
    <w:rPr>
      <w:rFonts w:eastAsia="Times New Roman" w:cs="Times New Roman"/>
      <w:color w:val="595959"/>
    </w:rPr>
  </w:style>
  <w:style w:type="paragraph" w:styleId="Antrat8">
    <w:name w:val="heading 8"/>
    <w:basedOn w:val="prastasis"/>
    <w:next w:val="prastasis"/>
    <w:link w:val="Antrat8Diagrama"/>
    <w:uiPriority w:val="9"/>
    <w:semiHidden/>
    <w:unhideWhenUsed/>
    <w:qFormat/>
    <w:rsid w:val="00BD6BB3"/>
    <w:pPr>
      <w:keepNext/>
      <w:keepLines/>
      <w:spacing w:before="40" w:after="0"/>
      <w:outlineLvl w:val="7"/>
    </w:pPr>
    <w:rPr>
      <w:rFonts w:eastAsia="Times New Roman" w:cs="Times New Roman"/>
      <w:i/>
      <w:iCs/>
      <w:color w:val="272727"/>
    </w:rPr>
  </w:style>
  <w:style w:type="paragraph" w:styleId="Antrat9">
    <w:name w:val="heading 9"/>
    <w:basedOn w:val="prastasis"/>
    <w:next w:val="prastasis"/>
    <w:link w:val="Antrat9Diagrama"/>
    <w:uiPriority w:val="9"/>
    <w:semiHidden/>
    <w:unhideWhenUsed/>
    <w:qFormat/>
    <w:rsid w:val="00BD6BB3"/>
    <w:pPr>
      <w:keepNext/>
      <w:keepLines/>
      <w:spacing w:before="40" w:after="0"/>
      <w:outlineLvl w:val="8"/>
    </w:pPr>
    <w:rPr>
      <w:rFonts w:eastAsia="Times New Roman" w:cs="Times New Roman"/>
      <w:color w:val="272727"/>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D52F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qFormat/>
    <w:rsid w:val="00D52F2E"/>
    <w:pPr>
      <w:ind w:left="720"/>
      <w:contextualSpacing/>
    </w:pPr>
  </w:style>
  <w:style w:type="paragraph" w:customStyle="1" w:styleId="Antrat11">
    <w:name w:val="Antraštė 11"/>
    <w:basedOn w:val="prastasis"/>
    <w:next w:val="prastasis"/>
    <w:uiPriority w:val="9"/>
    <w:qFormat/>
    <w:rsid w:val="00BD6BB3"/>
    <w:pPr>
      <w:keepNext/>
      <w:keepLines/>
      <w:suppressAutoHyphens/>
      <w:autoSpaceDN w:val="0"/>
      <w:spacing w:before="360" w:after="80" w:line="240" w:lineRule="auto"/>
      <w:textAlignment w:val="baseline"/>
      <w:outlineLvl w:val="0"/>
    </w:pPr>
    <w:rPr>
      <w:rFonts w:ascii="Calibri Light" w:eastAsia="Times New Roman" w:hAnsi="Calibri Light" w:cs="Times New Roman"/>
      <w:color w:val="2F5496"/>
      <w:sz w:val="40"/>
      <w:szCs w:val="40"/>
    </w:rPr>
  </w:style>
  <w:style w:type="paragraph" w:customStyle="1" w:styleId="Antrat21">
    <w:name w:val="Antraštė 21"/>
    <w:basedOn w:val="prastasis"/>
    <w:next w:val="prastasis"/>
    <w:uiPriority w:val="9"/>
    <w:semiHidden/>
    <w:unhideWhenUsed/>
    <w:qFormat/>
    <w:rsid w:val="00BD6BB3"/>
    <w:pPr>
      <w:keepNext/>
      <w:keepLines/>
      <w:suppressAutoHyphens/>
      <w:autoSpaceDN w:val="0"/>
      <w:spacing w:before="160" w:after="80" w:line="240" w:lineRule="auto"/>
      <w:textAlignment w:val="baseline"/>
      <w:outlineLvl w:val="1"/>
    </w:pPr>
    <w:rPr>
      <w:rFonts w:ascii="Calibri Light" w:eastAsia="Times New Roman" w:hAnsi="Calibri Light" w:cs="Times New Roman"/>
      <w:color w:val="2F5496"/>
      <w:sz w:val="32"/>
      <w:szCs w:val="32"/>
    </w:rPr>
  </w:style>
  <w:style w:type="paragraph" w:customStyle="1" w:styleId="Antrat31">
    <w:name w:val="Antraštė 31"/>
    <w:basedOn w:val="prastasis"/>
    <w:next w:val="prastasis"/>
    <w:uiPriority w:val="9"/>
    <w:semiHidden/>
    <w:unhideWhenUsed/>
    <w:qFormat/>
    <w:rsid w:val="00BD6BB3"/>
    <w:pPr>
      <w:keepNext/>
      <w:keepLines/>
      <w:suppressAutoHyphens/>
      <w:autoSpaceDN w:val="0"/>
      <w:spacing w:before="160" w:after="80" w:line="240" w:lineRule="auto"/>
      <w:textAlignment w:val="baseline"/>
      <w:outlineLvl w:val="2"/>
    </w:pPr>
    <w:rPr>
      <w:rFonts w:ascii="Calibri" w:eastAsia="Times New Roman" w:hAnsi="Calibri" w:cs="Times New Roman"/>
      <w:color w:val="2F5496"/>
      <w:sz w:val="28"/>
      <w:szCs w:val="28"/>
    </w:rPr>
  </w:style>
  <w:style w:type="paragraph" w:customStyle="1" w:styleId="Antrat41">
    <w:name w:val="Antraštė 41"/>
    <w:basedOn w:val="prastasis"/>
    <w:next w:val="prastasis"/>
    <w:uiPriority w:val="9"/>
    <w:semiHidden/>
    <w:unhideWhenUsed/>
    <w:qFormat/>
    <w:rsid w:val="00BD6BB3"/>
    <w:pPr>
      <w:keepNext/>
      <w:keepLines/>
      <w:suppressAutoHyphens/>
      <w:autoSpaceDN w:val="0"/>
      <w:spacing w:before="80" w:after="40" w:line="240" w:lineRule="auto"/>
      <w:textAlignment w:val="baseline"/>
      <w:outlineLvl w:val="3"/>
    </w:pPr>
    <w:rPr>
      <w:rFonts w:ascii="Calibri" w:eastAsia="Times New Roman" w:hAnsi="Calibri" w:cs="Times New Roman"/>
      <w:i/>
      <w:iCs/>
      <w:color w:val="2F5496"/>
    </w:rPr>
  </w:style>
  <w:style w:type="paragraph" w:customStyle="1" w:styleId="Antrat51">
    <w:name w:val="Antraštė 51"/>
    <w:basedOn w:val="prastasis"/>
    <w:next w:val="prastasis"/>
    <w:uiPriority w:val="9"/>
    <w:semiHidden/>
    <w:unhideWhenUsed/>
    <w:qFormat/>
    <w:rsid w:val="00BD6BB3"/>
    <w:pPr>
      <w:keepNext/>
      <w:keepLines/>
      <w:suppressAutoHyphens/>
      <w:autoSpaceDN w:val="0"/>
      <w:spacing w:before="80" w:after="40" w:line="240" w:lineRule="auto"/>
      <w:textAlignment w:val="baseline"/>
      <w:outlineLvl w:val="4"/>
    </w:pPr>
    <w:rPr>
      <w:rFonts w:ascii="Calibri" w:eastAsia="Times New Roman" w:hAnsi="Calibri" w:cs="Times New Roman"/>
      <w:color w:val="2F5496"/>
    </w:rPr>
  </w:style>
  <w:style w:type="paragraph" w:customStyle="1" w:styleId="Antrat61">
    <w:name w:val="Antraštė 61"/>
    <w:basedOn w:val="prastasis"/>
    <w:next w:val="prastasis"/>
    <w:uiPriority w:val="9"/>
    <w:semiHidden/>
    <w:unhideWhenUsed/>
    <w:qFormat/>
    <w:rsid w:val="00BD6BB3"/>
    <w:pPr>
      <w:keepNext/>
      <w:keepLines/>
      <w:suppressAutoHyphens/>
      <w:autoSpaceDN w:val="0"/>
      <w:spacing w:before="40" w:after="0" w:line="240" w:lineRule="auto"/>
      <w:textAlignment w:val="baseline"/>
      <w:outlineLvl w:val="5"/>
    </w:pPr>
    <w:rPr>
      <w:rFonts w:ascii="Calibri" w:eastAsia="Times New Roman" w:hAnsi="Calibri" w:cs="Times New Roman"/>
      <w:i/>
      <w:iCs/>
      <w:color w:val="595959"/>
    </w:rPr>
  </w:style>
  <w:style w:type="paragraph" w:customStyle="1" w:styleId="Antrat71">
    <w:name w:val="Antraštė 71"/>
    <w:basedOn w:val="prastasis"/>
    <w:next w:val="prastasis"/>
    <w:uiPriority w:val="9"/>
    <w:semiHidden/>
    <w:unhideWhenUsed/>
    <w:qFormat/>
    <w:rsid w:val="00BD6BB3"/>
    <w:pPr>
      <w:keepNext/>
      <w:keepLines/>
      <w:suppressAutoHyphens/>
      <w:autoSpaceDN w:val="0"/>
      <w:spacing w:before="40" w:after="0" w:line="240" w:lineRule="auto"/>
      <w:textAlignment w:val="baseline"/>
      <w:outlineLvl w:val="6"/>
    </w:pPr>
    <w:rPr>
      <w:rFonts w:ascii="Calibri" w:eastAsia="Times New Roman" w:hAnsi="Calibri" w:cs="Times New Roman"/>
      <w:color w:val="595959"/>
    </w:rPr>
  </w:style>
  <w:style w:type="paragraph" w:customStyle="1" w:styleId="Antrat81">
    <w:name w:val="Antraštė 81"/>
    <w:basedOn w:val="prastasis"/>
    <w:next w:val="prastasis"/>
    <w:uiPriority w:val="9"/>
    <w:semiHidden/>
    <w:unhideWhenUsed/>
    <w:qFormat/>
    <w:rsid w:val="00BD6BB3"/>
    <w:pPr>
      <w:keepNext/>
      <w:keepLines/>
      <w:suppressAutoHyphens/>
      <w:autoSpaceDN w:val="0"/>
      <w:spacing w:after="0" w:line="240" w:lineRule="auto"/>
      <w:textAlignment w:val="baseline"/>
      <w:outlineLvl w:val="7"/>
    </w:pPr>
    <w:rPr>
      <w:rFonts w:ascii="Calibri" w:eastAsia="Times New Roman" w:hAnsi="Calibri" w:cs="Times New Roman"/>
      <w:i/>
      <w:iCs/>
      <w:color w:val="272727"/>
    </w:rPr>
  </w:style>
  <w:style w:type="paragraph" w:customStyle="1" w:styleId="Antrat91">
    <w:name w:val="Antraštė 91"/>
    <w:basedOn w:val="prastasis"/>
    <w:next w:val="prastasis"/>
    <w:uiPriority w:val="9"/>
    <w:semiHidden/>
    <w:unhideWhenUsed/>
    <w:qFormat/>
    <w:rsid w:val="00BD6BB3"/>
    <w:pPr>
      <w:keepNext/>
      <w:keepLines/>
      <w:suppressAutoHyphens/>
      <w:autoSpaceDN w:val="0"/>
      <w:spacing w:after="0" w:line="240" w:lineRule="auto"/>
      <w:textAlignment w:val="baseline"/>
      <w:outlineLvl w:val="8"/>
    </w:pPr>
    <w:rPr>
      <w:rFonts w:ascii="Calibri" w:eastAsia="Times New Roman" w:hAnsi="Calibri" w:cs="Times New Roman"/>
      <w:color w:val="272727"/>
    </w:rPr>
  </w:style>
  <w:style w:type="numbering" w:customStyle="1" w:styleId="Sraonra1">
    <w:name w:val="Sąrašo nėra1"/>
    <w:next w:val="Sraonra"/>
    <w:uiPriority w:val="99"/>
    <w:semiHidden/>
    <w:unhideWhenUsed/>
    <w:rsid w:val="00BD6BB3"/>
  </w:style>
  <w:style w:type="character" w:customStyle="1" w:styleId="Antrat1Diagrama">
    <w:name w:val="Antraštė 1 Diagrama"/>
    <w:basedOn w:val="Numatytasispastraiposriftas"/>
    <w:link w:val="Antrat1"/>
    <w:uiPriority w:val="9"/>
    <w:rsid w:val="00BD6BB3"/>
    <w:rPr>
      <w:rFonts w:ascii="Calibri Light" w:eastAsia="Times New Roman" w:hAnsi="Calibri Light" w:cs="Times New Roman"/>
      <w:color w:val="2F5496"/>
      <w:sz w:val="40"/>
      <w:szCs w:val="40"/>
    </w:rPr>
  </w:style>
  <w:style w:type="character" w:customStyle="1" w:styleId="Antrat2Diagrama">
    <w:name w:val="Antraštė 2 Diagrama"/>
    <w:basedOn w:val="Numatytasispastraiposriftas"/>
    <w:link w:val="Antrat2"/>
    <w:uiPriority w:val="9"/>
    <w:semiHidden/>
    <w:rsid w:val="00BD6BB3"/>
    <w:rPr>
      <w:rFonts w:ascii="Calibri Light" w:eastAsia="Times New Roman" w:hAnsi="Calibri Light" w:cs="Times New Roman"/>
      <w:color w:val="2F5496"/>
      <w:sz w:val="32"/>
      <w:szCs w:val="32"/>
    </w:rPr>
  </w:style>
  <w:style w:type="character" w:customStyle="1" w:styleId="Antrat3Diagrama">
    <w:name w:val="Antraštė 3 Diagrama"/>
    <w:basedOn w:val="Numatytasispastraiposriftas"/>
    <w:link w:val="Antrat3"/>
    <w:uiPriority w:val="9"/>
    <w:semiHidden/>
    <w:rsid w:val="00BD6BB3"/>
    <w:rPr>
      <w:rFonts w:eastAsia="Times New Roman" w:cs="Times New Roman"/>
      <w:color w:val="2F5496"/>
      <w:sz w:val="28"/>
      <w:szCs w:val="28"/>
    </w:rPr>
  </w:style>
  <w:style w:type="character" w:customStyle="1" w:styleId="Antrat4Diagrama">
    <w:name w:val="Antraštė 4 Diagrama"/>
    <w:basedOn w:val="Numatytasispastraiposriftas"/>
    <w:link w:val="Antrat4"/>
    <w:uiPriority w:val="9"/>
    <w:semiHidden/>
    <w:rsid w:val="00BD6BB3"/>
    <w:rPr>
      <w:rFonts w:eastAsia="Times New Roman" w:cs="Times New Roman"/>
      <w:i/>
      <w:iCs/>
      <w:color w:val="2F5496"/>
    </w:rPr>
  </w:style>
  <w:style w:type="character" w:customStyle="1" w:styleId="Antrat5Diagrama">
    <w:name w:val="Antraštė 5 Diagrama"/>
    <w:basedOn w:val="Numatytasispastraiposriftas"/>
    <w:link w:val="Antrat5"/>
    <w:uiPriority w:val="9"/>
    <w:semiHidden/>
    <w:rsid w:val="00BD6BB3"/>
    <w:rPr>
      <w:rFonts w:eastAsia="Times New Roman" w:cs="Times New Roman"/>
      <w:color w:val="2F5496"/>
    </w:rPr>
  </w:style>
  <w:style w:type="character" w:customStyle="1" w:styleId="Antrat6Diagrama">
    <w:name w:val="Antraštė 6 Diagrama"/>
    <w:basedOn w:val="Numatytasispastraiposriftas"/>
    <w:link w:val="Antrat6"/>
    <w:uiPriority w:val="9"/>
    <w:semiHidden/>
    <w:rsid w:val="00BD6BB3"/>
    <w:rPr>
      <w:rFonts w:eastAsia="Times New Roman" w:cs="Times New Roman"/>
      <w:i/>
      <w:iCs/>
      <w:color w:val="595959"/>
    </w:rPr>
  </w:style>
  <w:style w:type="character" w:customStyle="1" w:styleId="Antrat7Diagrama">
    <w:name w:val="Antraštė 7 Diagrama"/>
    <w:basedOn w:val="Numatytasispastraiposriftas"/>
    <w:link w:val="Antrat7"/>
    <w:uiPriority w:val="9"/>
    <w:semiHidden/>
    <w:rsid w:val="00BD6BB3"/>
    <w:rPr>
      <w:rFonts w:eastAsia="Times New Roman" w:cs="Times New Roman"/>
      <w:color w:val="595959"/>
    </w:rPr>
  </w:style>
  <w:style w:type="character" w:customStyle="1" w:styleId="Antrat8Diagrama">
    <w:name w:val="Antraštė 8 Diagrama"/>
    <w:basedOn w:val="Numatytasispastraiposriftas"/>
    <w:link w:val="Antrat8"/>
    <w:uiPriority w:val="9"/>
    <w:semiHidden/>
    <w:rsid w:val="00BD6BB3"/>
    <w:rPr>
      <w:rFonts w:eastAsia="Times New Roman" w:cs="Times New Roman"/>
      <w:i/>
      <w:iCs/>
      <w:color w:val="272727"/>
    </w:rPr>
  </w:style>
  <w:style w:type="character" w:customStyle="1" w:styleId="Antrat9Diagrama">
    <w:name w:val="Antraštė 9 Diagrama"/>
    <w:basedOn w:val="Numatytasispastraiposriftas"/>
    <w:link w:val="Antrat9"/>
    <w:uiPriority w:val="9"/>
    <w:semiHidden/>
    <w:rsid w:val="00BD6BB3"/>
    <w:rPr>
      <w:rFonts w:eastAsia="Times New Roman" w:cs="Times New Roman"/>
      <w:color w:val="272727"/>
    </w:rPr>
  </w:style>
  <w:style w:type="paragraph" w:customStyle="1" w:styleId="Pavadinimas1">
    <w:name w:val="Pavadinimas1"/>
    <w:basedOn w:val="prastasis"/>
    <w:next w:val="prastasis"/>
    <w:uiPriority w:val="10"/>
    <w:qFormat/>
    <w:rsid w:val="00BD6BB3"/>
    <w:pPr>
      <w:suppressAutoHyphens/>
      <w:autoSpaceDN w:val="0"/>
      <w:spacing w:after="80" w:line="240" w:lineRule="auto"/>
      <w:contextualSpacing/>
      <w:textAlignment w:val="baseline"/>
    </w:pPr>
    <w:rPr>
      <w:rFonts w:ascii="Calibri Light" w:eastAsia="Times New Roman" w:hAnsi="Calibri Light" w:cs="Times New Roman"/>
      <w:spacing w:val="-10"/>
      <w:kern w:val="28"/>
      <w:sz w:val="56"/>
      <w:szCs w:val="56"/>
    </w:rPr>
  </w:style>
  <w:style w:type="character" w:customStyle="1" w:styleId="PavadinimasDiagrama">
    <w:name w:val="Pavadinimas Diagrama"/>
    <w:basedOn w:val="Numatytasispastraiposriftas"/>
    <w:link w:val="Pavadinimas"/>
    <w:uiPriority w:val="10"/>
    <w:rsid w:val="00BD6BB3"/>
    <w:rPr>
      <w:rFonts w:ascii="Calibri Light" w:eastAsia="Times New Roman" w:hAnsi="Calibri Light" w:cs="Times New Roman"/>
      <w:spacing w:val="-10"/>
      <w:kern w:val="28"/>
      <w:sz w:val="56"/>
      <w:szCs w:val="56"/>
    </w:rPr>
  </w:style>
  <w:style w:type="paragraph" w:customStyle="1" w:styleId="Paantrat1">
    <w:name w:val="Paantraštė1"/>
    <w:basedOn w:val="prastasis"/>
    <w:next w:val="prastasis"/>
    <w:uiPriority w:val="11"/>
    <w:qFormat/>
    <w:rsid w:val="00BD6BB3"/>
    <w:pPr>
      <w:numPr>
        <w:ilvl w:val="1"/>
      </w:numPr>
      <w:suppressAutoHyphens/>
      <w:autoSpaceDN w:val="0"/>
      <w:spacing w:line="240" w:lineRule="auto"/>
      <w:textAlignment w:val="baseline"/>
    </w:pPr>
    <w:rPr>
      <w:rFonts w:ascii="Calibri" w:eastAsia="Times New Roman" w:hAnsi="Calibri" w:cs="Times New Roman"/>
      <w:color w:val="595959"/>
      <w:spacing w:val="15"/>
      <w:sz w:val="28"/>
      <w:szCs w:val="28"/>
    </w:rPr>
  </w:style>
  <w:style w:type="character" w:customStyle="1" w:styleId="PaantratDiagrama">
    <w:name w:val="Paantraštė Diagrama"/>
    <w:basedOn w:val="Numatytasispastraiposriftas"/>
    <w:link w:val="Paantrat"/>
    <w:uiPriority w:val="11"/>
    <w:rsid w:val="00BD6BB3"/>
    <w:rPr>
      <w:rFonts w:eastAsia="Times New Roman" w:cs="Times New Roman"/>
      <w:color w:val="595959"/>
      <w:spacing w:val="15"/>
      <w:sz w:val="28"/>
      <w:szCs w:val="28"/>
    </w:rPr>
  </w:style>
  <w:style w:type="paragraph" w:customStyle="1" w:styleId="Citata1">
    <w:name w:val="Citata1"/>
    <w:basedOn w:val="prastasis"/>
    <w:next w:val="prastasis"/>
    <w:uiPriority w:val="29"/>
    <w:qFormat/>
    <w:rsid w:val="00BD6BB3"/>
    <w:pPr>
      <w:suppressAutoHyphens/>
      <w:autoSpaceDN w:val="0"/>
      <w:spacing w:before="160" w:line="240" w:lineRule="auto"/>
      <w:jc w:val="center"/>
      <w:textAlignment w:val="baseline"/>
    </w:pPr>
    <w:rPr>
      <w:rFonts w:ascii="Calibri" w:eastAsia="Calibri" w:hAnsi="Calibri" w:cs="Times New Roman"/>
      <w:i/>
      <w:iCs/>
      <w:color w:val="404040"/>
    </w:rPr>
  </w:style>
  <w:style w:type="character" w:customStyle="1" w:styleId="CitataDiagrama">
    <w:name w:val="Citata Diagrama"/>
    <w:basedOn w:val="Numatytasispastraiposriftas"/>
    <w:link w:val="Citata"/>
    <w:uiPriority w:val="29"/>
    <w:rsid w:val="00BD6BB3"/>
    <w:rPr>
      <w:i/>
      <w:iCs/>
      <w:color w:val="404040"/>
    </w:rPr>
  </w:style>
  <w:style w:type="character" w:customStyle="1" w:styleId="Rykuspabraukimas1">
    <w:name w:val="Ryškus pabraukimas1"/>
    <w:basedOn w:val="Numatytasispastraiposriftas"/>
    <w:uiPriority w:val="21"/>
    <w:qFormat/>
    <w:rsid w:val="00BD6BB3"/>
    <w:rPr>
      <w:i/>
      <w:iCs/>
      <w:color w:val="2F5496"/>
    </w:rPr>
  </w:style>
  <w:style w:type="paragraph" w:customStyle="1" w:styleId="Iskirtacitata1">
    <w:name w:val="Išskirta citata1"/>
    <w:basedOn w:val="prastasis"/>
    <w:next w:val="prastasis"/>
    <w:uiPriority w:val="30"/>
    <w:qFormat/>
    <w:rsid w:val="00BD6BB3"/>
    <w:pPr>
      <w:pBdr>
        <w:top w:val="single" w:sz="4" w:space="10" w:color="2F5496"/>
        <w:bottom w:val="single" w:sz="4" w:space="10" w:color="2F5496"/>
      </w:pBdr>
      <w:suppressAutoHyphens/>
      <w:autoSpaceDN w:val="0"/>
      <w:spacing w:before="360" w:after="360" w:line="240" w:lineRule="auto"/>
      <w:ind w:left="864" w:right="864"/>
      <w:jc w:val="center"/>
      <w:textAlignment w:val="baseline"/>
    </w:pPr>
    <w:rPr>
      <w:rFonts w:ascii="Calibri" w:eastAsia="Calibri" w:hAnsi="Calibri" w:cs="Times New Roman"/>
      <w:i/>
      <w:iCs/>
      <w:color w:val="2F5496"/>
    </w:rPr>
  </w:style>
  <w:style w:type="character" w:customStyle="1" w:styleId="IskirtacitataDiagrama">
    <w:name w:val="Išskirta citata Diagrama"/>
    <w:basedOn w:val="Numatytasispastraiposriftas"/>
    <w:link w:val="Iskirtacitata"/>
    <w:uiPriority w:val="30"/>
    <w:rsid w:val="00BD6BB3"/>
    <w:rPr>
      <w:i/>
      <w:iCs/>
      <w:color w:val="2F5496"/>
    </w:rPr>
  </w:style>
  <w:style w:type="character" w:customStyle="1" w:styleId="Rykinuoroda1">
    <w:name w:val="Ryški nuoroda1"/>
    <w:basedOn w:val="Numatytasispastraiposriftas"/>
    <w:uiPriority w:val="32"/>
    <w:qFormat/>
    <w:rsid w:val="00BD6BB3"/>
    <w:rPr>
      <w:b/>
      <w:bCs/>
      <w:smallCaps/>
      <w:color w:val="2F5496"/>
      <w:spacing w:val="5"/>
    </w:rPr>
  </w:style>
  <w:style w:type="paragraph" w:customStyle="1" w:styleId="Point1">
    <w:name w:val="Point 1"/>
    <w:basedOn w:val="prastasis"/>
    <w:rsid w:val="00BD6BB3"/>
    <w:pPr>
      <w:autoSpaceDN w:val="0"/>
      <w:spacing w:before="120" w:after="120" w:line="240" w:lineRule="auto"/>
      <w:ind w:left="1418" w:hanging="567"/>
      <w:jc w:val="both"/>
    </w:pPr>
    <w:rPr>
      <w:rFonts w:ascii="Times New Roman" w:eastAsia="Times New Roman" w:hAnsi="Times New Roman" w:cs="Times New Roman"/>
      <w:sz w:val="24"/>
      <w:szCs w:val="20"/>
      <w:lang w:val="fr-FR"/>
    </w:rPr>
  </w:style>
  <w:style w:type="paragraph" w:customStyle="1" w:styleId="BodyText11">
    <w:name w:val="Body Text11"/>
    <w:rsid w:val="00BD6BB3"/>
    <w:pPr>
      <w:suppressAutoHyphens/>
      <w:autoSpaceDE w:val="0"/>
      <w:autoSpaceDN w:val="0"/>
      <w:spacing w:after="0" w:line="240" w:lineRule="auto"/>
      <w:ind w:firstLine="312"/>
      <w:jc w:val="both"/>
    </w:pPr>
    <w:rPr>
      <w:rFonts w:ascii="TimesLT" w:eastAsia="Times New Roman" w:hAnsi="TimesLT" w:cs="Times New Roman"/>
      <w:sz w:val="20"/>
      <w:szCs w:val="20"/>
      <w:lang w:val="en-US" w:eastAsia="ar-SA"/>
    </w:rPr>
  </w:style>
  <w:style w:type="character" w:customStyle="1" w:styleId="SraopastraipaDiagrama">
    <w:name w:val="Sąrašo pastraipa Diagrama"/>
    <w:rsid w:val="00BD6BB3"/>
  </w:style>
  <w:style w:type="numbering" w:customStyle="1" w:styleId="WWNum29">
    <w:name w:val="WWNum29"/>
    <w:basedOn w:val="Sraonra"/>
    <w:rsid w:val="00BD6BB3"/>
    <w:pPr>
      <w:numPr>
        <w:numId w:val="6"/>
      </w:numPr>
    </w:pPr>
  </w:style>
  <w:style w:type="paragraph" w:customStyle="1" w:styleId="Sraassuenkleliais1">
    <w:name w:val="Sąrašas su ženkleliais1"/>
    <w:basedOn w:val="prastasis"/>
    <w:next w:val="Sraassuenkleliais"/>
    <w:uiPriority w:val="99"/>
    <w:unhideWhenUsed/>
    <w:rsid w:val="00BD6BB3"/>
    <w:pPr>
      <w:numPr>
        <w:numId w:val="8"/>
      </w:numPr>
      <w:tabs>
        <w:tab w:val="clear" w:pos="360"/>
      </w:tabs>
      <w:spacing w:after="200" w:line="276" w:lineRule="auto"/>
      <w:ind w:left="0" w:firstLine="0"/>
      <w:contextualSpacing/>
    </w:pPr>
    <w:rPr>
      <w:rFonts w:ascii="Lato" w:eastAsia="Lato" w:hAnsi="Lato"/>
      <w:sz w:val="21"/>
      <w:lang w:val="en-US"/>
    </w:rPr>
  </w:style>
  <w:style w:type="character" w:customStyle="1" w:styleId="Antrat1Diagrama1">
    <w:name w:val="Antraštė 1 Diagrama1"/>
    <w:basedOn w:val="Numatytasispastraiposriftas"/>
    <w:uiPriority w:val="9"/>
    <w:rsid w:val="00BD6BB3"/>
    <w:rPr>
      <w:rFonts w:asciiTheme="majorHAnsi" w:eastAsiaTheme="majorEastAsia" w:hAnsiTheme="majorHAnsi" w:cstheme="majorBidi"/>
      <w:color w:val="2F5496" w:themeColor="accent1" w:themeShade="BF"/>
      <w:sz w:val="32"/>
      <w:szCs w:val="32"/>
    </w:rPr>
  </w:style>
  <w:style w:type="character" w:customStyle="1" w:styleId="Antrat2Diagrama1">
    <w:name w:val="Antraštė 2 Diagrama1"/>
    <w:basedOn w:val="Numatytasispastraiposriftas"/>
    <w:uiPriority w:val="9"/>
    <w:semiHidden/>
    <w:rsid w:val="00BD6BB3"/>
    <w:rPr>
      <w:rFonts w:asciiTheme="majorHAnsi" w:eastAsiaTheme="majorEastAsia" w:hAnsiTheme="majorHAnsi" w:cstheme="majorBidi"/>
      <w:color w:val="2F5496" w:themeColor="accent1" w:themeShade="BF"/>
      <w:sz w:val="26"/>
      <w:szCs w:val="26"/>
    </w:rPr>
  </w:style>
  <w:style w:type="character" w:customStyle="1" w:styleId="Antrat3Diagrama1">
    <w:name w:val="Antraštė 3 Diagrama1"/>
    <w:basedOn w:val="Numatytasispastraiposriftas"/>
    <w:uiPriority w:val="9"/>
    <w:semiHidden/>
    <w:rsid w:val="00BD6BB3"/>
    <w:rPr>
      <w:rFonts w:asciiTheme="majorHAnsi" w:eastAsiaTheme="majorEastAsia" w:hAnsiTheme="majorHAnsi" w:cstheme="majorBidi"/>
      <w:color w:val="1F3763" w:themeColor="accent1" w:themeShade="7F"/>
      <w:sz w:val="24"/>
      <w:szCs w:val="24"/>
    </w:rPr>
  </w:style>
  <w:style w:type="character" w:customStyle="1" w:styleId="Antrat4Diagrama1">
    <w:name w:val="Antraštė 4 Diagrama1"/>
    <w:basedOn w:val="Numatytasispastraiposriftas"/>
    <w:uiPriority w:val="9"/>
    <w:semiHidden/>
    <w:rsid w:val="00BD6BB3"/>
    <w:rPr>
      <w:rFonts w:asciiTheme="majorHAnsi" w:eastAsiaTheme="majorEastAsia" w:hAnsiTheme="majorHAnsi" w:cstheme="majorBidi"/>
      <w:i/>
      <w:iCs/>
      <w:color w:val="2F5496" w:themeColor="accent1" w:themeShade="BF"/>
    </w:rPr>
  </w:style>
  <w:style w:type="character" w:customStyle="1" w:styleId="Antrat5Diagrama1">
    <w:name w:val="Antraštė 5 Diagrama1"/>
    <w:basedOn w:val="Numatytasispastraiposriftas"/>
    <w:uiPriority w:val="9"/>
    <w:semiHidden/>
    <w:rsid w:val="00BD6BB3"/>
    <w:rPr>
      <w:rFonts w:asciiTheme="majorHAnsi" w:eastAsiaTheme="majorEastAsia" w:hAnsiTheme="majorHAnsi" w:cstheme="majorBidi"/>
      <w:color w:val="2F5496" w:themeColor="accent1" w:themeShade="BF"/>
    </w:rPr>
  </w:style>
  <w:style w:type="character" w:customStyle="1" w:styleId="Antrat6Diagrama1">
    <w:name w:val="Antraštė 6 Diagrama1"/>
    <w:basedOn w:val="Numatytasispastraiposriftas"/>
    <w:uiPriority w:val="9"/>
    <w:semiHidden/>
    <w:rsid w:val="00BD6BB3"/>
    <w:rPr>
      <w:rFonts w:asciiTheme="majorHAnsi" w:eastAsiaTheme="majorEastAsia" w:hAnsiTheme="majorHAnsi" w:cstheme="majorBidi"/>
      <w:color w:val="1F3763" w:themeColor="accent1" w:themeShade="7F"/>
    </w:rPr>
  </w:style>
  <w:style w:type="character" w:customStyle="1" w:styleId="Antrat7Diagrama1">
    <w:name w:val="Antraštė 7 Diagrama1"/>
    <w:basedOn w:val="Numatytasispastraiposriftas"/>
    <w:uiPriority w:val="9"/>
    <w:semiHidden/>
    <w:rsid w:val="00BD6BB3"/>
    <w:rPr>
      <w:rFonts w:asciiTheme="majorHAnsi" w:eastAsiaTheme="majorEastAsia" w:hAnsiTheme="majorHAnsi" w:cstheme="majorBidi"/>
      <w:i/>
      <w:iCs/>
      <w:color w:val="1F3763" w:themeColor="accent1" w:themeShade="7F"/>
    </w:rPr>
  </w:style>
  <w:style w:type="character" w:customStyle="1" w:styleId="Antrat8Diagrama1">
    <w:name w:val="Antraštė 8 Diagrama1"/>
    <w:basedOn w:val="Numatytasispastraiposriftas"/>
    <w:uiPriority w:val="9"/>
    <w:semiHidden/>
    <w:rsid w:val="00BD6BB3"/>
    <w:rPr>
      <w:rFonts w:asciiTheme="majorHAnsi" w:eastAsiaTheme="majorEastAsia" w:hAnsiTheme="majorHAnsi" w:cstheme="majorBidi"/>
      <w:color w:val="272727" w:themeColor="text1" w:themeTint="D8"/>
      <w:sz w:val="21"/>
      <w:szCs w:val="21"/>
    </w:rPr>
  </w:style>
  <w:style w:type="character" w:customStyle="1" w:styleId="Antrat9Diagrama1">
    <w:name w:val="Antraštė 9 Diagrama1"/>
    <w:basedOn w:val="Numatytasispastraiposriftas"/>
    <w:uiPriority w:val="9"/>
    <w:semiHidden/>
    <w:rsid w:val="00BD6BB3"/>
    <w:rPr>
      <w:rFonts w:asciiTheme="majorHAnsi" w:eastAsiaTheme="majorEastAsia" w:hAnsiTheme="majorHAnsi" w:cstheme="majorBidi"/>
      <w:i/>
      <w:iCs/>
      <w:color w:val="272727" w:themeColor="text1" w:themeTint="D8"/>
      <w:sz w:val="21"/>
      <w:szCs w:val="21"/>
    </w:rPr>
  </w:style>
  <w:style w:type="paragraph" w:styleId="Pavadinimas">
    <w:name w:val="Title"/>
    <w:basedOn w:val="prastasis"/>
    <w:next w:val="prastasis"/>
    <w:link w:val="PavadinimasDiagrama"/>
    <w:uiPriority w:val="10"/>
    <w:qFormat/>
    <w:rsid w:val="00BD6BB3"/>
    <w:pPr>
      <w:spacing w:after="0" w:line="240" w:lineRule="auto"/>
      <w:contextualSpacing/>
    </w:pPr>
    <w:rPr>
      <w:rFonts w:ascii="Calibri Light" w:eastAsia="Times New Roman" w:hAnsi="Calibri Light" w:cs="Times New Roman"/>
      <w:spacing w:val="-10"/>
      <w:kern w:val="28"/>
      <w:sz w:val="56"/>
      <w:szCs w:val="56"/>
    </w:rPr>
  </w:style>
  <w:style w:type="character" w:customStyle="1" w:styleId="PavadinimasDiagrama1">
    <w:name w:val="Pavadinimas Diagrama1"/>
    <w:basedOn w:val="Numatytasispastraiposriftas"/>
    <w:uiPriority w:val="10"/>
    <w:rsid w:val="00BD6BB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D6BB3"/>
    <w:pPr>
      <w:numPr>
        <w:ilvl w:val="1"/>
      </w:numPr>
    </w:pPr>
    <w:rPr>
      <w:rFonts w:eastAsia="Times New Roman" w:cs="Times New Roman"/>
      <w:color w:val="595959"/>
      <w:spacing w:val="15"/>
      <w:sz w:val="28"/>
      <w:szCs w:val="28"/>
    </w:rPr>
  </w:style>
  <w:style w:type="character" w:customStyle="1" w:styleId="PaantratDiagrama1">
    <w:name w:val="Paantraštė Diagrama1"/>
    <w:basedOn w:val="Numatytasispastraiposriftas"/>
    <w:uiPriority w:val="11"/>
    <w:rsid w:val="00BD6BB3"/>
    <w:rPr>
      <w:rFonts w:eastAsiaTheme="minorEastAsia"/>
      <w:color w:val="5A5A5A" w:themeColor="text1" w:themeTint="A5"/>
      <w:spacing w:val="15"/>
    </w:rPr>
  </w:style>
  <w:style w:type="paragraph" w:styleId="Citata">
    <w:name w:val="Quote"/>
    <w:basedOn w:val="prastasis"/>
    <w:next w:val="prastasis"/>
    <w:link w:val="CitataDiagrama"/>
    <w:uiPriority w:val="29"/>
    <w:qFormat/>
    <w:rsid w:val="00BD6BB3"/>
    <w:pPr>
      <w:spacing w:before="200"/>
      <w:ind w:left="864" w:right="864"/>
      <w:jc w:val="center"/>
    </w:pPr>
    <w:rPr>
      <w:i/>
      <w:iCs/>
      <w:color w:val="404040"/>
    </w:rPr>
  </w:style>
  <w:style w:type="character" w:customStyle="1" w:styleId="CitataDiagrama1">
    <w:name w:val="Citata Diagrama1"/>
    <w:basedOn w:val="Numatytasispastraiposriftas"/>
    <w:uiPriority w:val="29"/>
    <w:rsid w:val="00BD6BB3"/>
    <w:rPr>
      <w:i/>
      <w:iCs/>
      <w:color w:val="404040" w:themeColor="text1" w:themeTint="BF"/>
    </w:rPr>
  </w:style>
  <w:style w:type="character" w:styleId="Rykuspabraukimas">
    <w:name w:val="Intense Emphasis"/>
    <w:basedOn w:val="Numatytasispastraiposriftas"/>
    <w:uiPriority w:val="21"/>
    <w:qFormat/>
    <w:rsid w:val="00BD6BB3"/>
    <w:rPr>
      <w:i/>
      <w:iCs/>
      <w:color w:val="4472C4" w:themeColor="accent1"/>
    </w:rPr>
  </w:style>
  <w:style w:type="paragraph" w:styleId="Iskirtacitata">
    <w:name w:val="Intense Quote"/>
    <w:basedOn w:val="prastasis"/>
    <w:next w:val="prastasis"/>
    <w:link w:val="IskirtacitataDiagrama"/>
    <w:uiPriority w:val="30"/>
    <w:qFormat/>
    <w:rsid w:val="00BD6BB3"/>
    <w:pPr>
      <w:pBdr>
        <w:top w:val="single" w:sz="4" w:space="10" w:color="4472C4" w:themeColor="accent1"/>
        <w:bottom w:val="single" w:sz="4" w:space="10" w:color="4472C4" w:themeColor="accent1"/>
      </w:pBdr>
      <w:spacing w:before="360" w:after="360"/>
      <w:ind w:left="864" w:right="864"/>
      <w:jc w:val="center"/>
    </w:pPr>
    <w:rPr>
      <w:i/>
      <w:iCs/>
      <w:color w:val="2F5496"/>
    </w:rPr>
  </w:style>
  <w:style w:type="character" w:customStyle="1" w:styleId="IskirtacitataDiagrama1">
    <w:name w:val="Išskirta citata Diagrama1"/>
    <w:basedOn w:val="Numatytasispastraiposriftas"/>
    <w:uiPriority w:val="30"/>
    <w:rsid w:val="00BD6BB3"/>
    <w:rPr>
      <w:i/>
      <w:iCs/>
      <w:color w:val="4472C4" w:themeColor="accent1"/>
    </w:rPr>
  </w:style>
  <w:style w:type="character" w:styleId="Rykinuoroda">
    <w:name w:val="Intense Reference"/>
    <w:basedOn w:val="Numatytasispastraiposriftas"/>
    <w:uiPriority w:val="32"/>
    <w:qFormat/>
    <w:rsid w:val="00BD6BB3"/>
    <w:rPr>
      <w:b/>
      <w:bCs/>
      <w:smallCaps/>
      <w:color w:val="4472C4" w:themeColor="accent1"/>
      <w:spacing w:val="5"/>
    </w:rPr>
  </w:style>
  <w:style w:type="paragraph" w:styleId="Sraassuenkleliais">
    <w:name w:val="List Bullet"/>
    <w:basedOn w:val="prastasis"/>
    <w:uiPriority w:val="99"/>
    <w:semiHidden/>
    <w:unhideWhenUsed/>
    <w:rsid w:val="00BD6BB3"/>
    <w:pPr>
      <w:contextualSpacing/>
    </w:pPr>
  </w:style>
  <w:style w:type="character" w:styleId="Komentaronuoroda">
    <w:name w:val="annotation reference"/>
    <w:basedOn w:val="Numatytasispastraiposriftas"/>
    <w:uiPriority w:val="99"/>
    <w:semiHidden/>
    <w:unhideWhenUsed/>
    <w:rsid w:val="000B050A"/>
    <w:rPr>
      <w:sz w:val="16"/>
      <w:szCs w:val="16"/>
    </w:rPr>
  </w:style>
  <w:style w:type="paragraph" w:styleId="Komentarotekstas">
    <w:name w:val="annotation text"/>
    <w:basedOn w:val="prastasis"/>
    <w:link w:val="KomentarotekstasDiagrama"/>
    <w:uiPriority w:val="99"/>
    <w:semiHidden/>
    <w:unhideWhenUsed/>
    <w:rsid w:val="000B050A"/>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0B050A"/>
    <w:rPr>
      <w:sz w:val="20"/>
      <w:szCs w:val="20"/>
    </w:rPr>
  </w:style>
  <w:style w:type="paragraph" w:styleId="Komentarotema">
    <w:name w:val="annotation subject"/>
    <w:basedOn w:val="Komentarotekstas"/>
    <w:next w:val="Komentarotekstas"/>
    <w:link w:val="KomentarotemaDiagrama"/>
    <w:uiPriority w:val="99"/>
    <w:semiHidden/>
    <w:unhideWhenUsed/>
    <w:rsid w:val="000B050A"/>
    <w:rPr>
      <w:b/>
      <w:bCs/>
    </w:rPr>
  </w:style>
  <w:style w:type="character" w:customStyle="1" w:styleId="KomentarotemaDiagrama">
    <w:name w:val="Komentaro tema Diagrama"/>
    <w:basedOn w:val="KomentarotekstasDiagrama"/>
    <w:link w:val="Komentarotema"/>
    <w:uiPriority w:val="99"/>
    <w:semiHidden/>
    <w:rsid w:val="000B050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4803</Words>
  <Characters>2739</Characters>
  <Application>Microsoft Office Word</Application>
  <DocSecurity>0</DocSecurity>
  <Lines>22</Lines>
  <Paragraphs>15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Dovydas Rumšas</dc:creator>
  <cp:keywords/>
  <dc:description/>
  <cp:lastModifiedBy>Birutė Navickienė</cp:lastModifiedBy>
  <cp:revision>3</cp:revision>
  <cp:lastPrinted>2023-04-17T05:27:00Z</cp:lastPrinted>
  <dcterms:created xsi:type="dcterms:W3CDTF">2026-09-09T11:21:00Z</dcterms:created>
  <dcterms:modified xsi:type="dcterms:W3CDTF">2026-09-09T11:21:00Z</dcterms:modified>
</cp:coreProperties>
</file>