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60568" w14:textId="77777777" w:rsidR="00DC7455" w:rsidRPr="001869FF" w:rsidRDefault="00DC7455" w:rsidP="00DC7455">
      <w:pPr>
        <w:widowControl w:val="0"/>
        <w:pBdr>
          <w:top w:val="nil"/>
          <w:left w:val="nil"/>
          <w:bottom w:val="nil"/>
          <w:right w:val="nil"/>
          <w:between w:val="nil"/>
        </w:pBdr>
        <w:tabs>
          <w:tab w:val="left" w:pos="567"/>
          <w:tab w:val="left" w:pos="851"/>
        </w:tabs>
        <w:jc w:val="center"/>
        <w:rPr>
          <w:rFonts w:ascii="Verdana" w:hAnsi="Verdana"/>
          <w:b/>
          <w:caps/>
        </w:rPr>
      </w:pPr>
      <w:bookmarkStart w:id="0" w:name="_Hlk214534326"/>
      <w:r w:rsidRPr="001869FF">
        <w:rPr>
          <w:rFonts w:ascii="Verdana" w:hAnsi="Verdana"/>
          <w:b/>
          <w:caps/>
        </w:rPr>
        <w:t xml:space="preserve">Prekių pirkimo-pardavimo sutarties </w:t>
      </w:r>
      <w:r w:rsidRPr="001869FF">
        <w:rPr>
          <w:rFonts w:ascii="Verdana" w:hAnsi="Verdana"/>
          <w:b/>
          <w:bCs/>
          <w:caps/>
        </w:rPr>
        <w:t>Specialiosios</w:t>
      </w:r>
      <w:r w:rsidRPr="001869FF">
        <w:rPr>
          <w:rFonts w:ascii="Verdana" w:hAnsi="Verdana"/>
          <w:b/>
          <w:caps/>
        </w:rPr>
        <w:t xml:space="preserve"> sąlygos</w:t>
      </w:r>
    </w:p>
    <w:p w14:paraId="0BFA28B9" w14:textId="77777777" w:rsidR="00DC7455" w:rsidRPr="001869FF" w:rsidRDefault="00DC7455" w:rsidP="00DC7455">
      <w:pPr>
        <w:jc w:val="center"/>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8"/>
        <w:gridCol w:w="2101"/>
        <w:gridCol w:w="2310"/>
        <w:gridCol w:w="2799"/>
      </w:tblGrid>
      <w:tr w:rsidR="00DC7455" w:rsidRPr="001869FF" w14:paraId="2F81C606" w14:textId="77777777" w:rsidTr="00374408">
        <w:tc>
          <w:tcPr>
            <w:tcW w:w="2448" w:type="dxa"/>
          </w:tcPr>
          <w:p w14:paraId="16F8EEB1" w14:textId="77777777" w:rsidR="00DC7455" w:rsidRPr="001869FF" w:rsidRDefault="00DC7455" w:rsidP="00374408">
            <w:pPr>
              <w:jc w:val="both"/>
              <w:rPr>
                <w:rFonts w:ascii="Verdana" w:hAnsi="Verdana"/>
                <w:b/>
                <w:bCs/>
                <w:kern w:val="2"/>
              </w:rPr>
            </w:pPr>
            <w:r w:rsidRPr="001869FF">
              <w:rPr>
                <w:rFonts w:ascii="Verdana" w:hAnsi="Verdana"/>
                <w:b/>
                <w:bCs/>
                <w:kern w:val="2"/>
              </w:rPr>
              <w:t>Sutarties pavadinimas</w:t>
            </w:r>
          </w:p>
        </w:tc>
        <w:tc>
          <w:tcPr>
            <w:tcW w:w="7470" w:type="dxa"/>
            <w:gridSpan w:val="3"/>
          </w:tcPr>
          <w:p w14:paraId="66E9B997" w14:textId="3E53E5DF" w:rsidR="00DC7455" w:rsidRPr="001869FF" w:rsidRDefault="006D42A7" w:rsidP="00374408">
            <w:pPr>
              <w:jc w:val="both"/>
              <w:rPr>
                <w:rFonts w:ascii="Verdana" w:hAnsi="Verdana"/>
                <w:kern w:val="2"/>
              </w:rPr>
            </w:pPr>
            <w:r>
              <w:rPr>
                <w:rFonts w:ascii="Verdana" w:eastAsia="Times New Roman" w:hAnsi="Verdana" w:cs="Helvetica"/>
                <w:b/>
                <w:bCs/>
                <w:color w:val="0C0B0B"/>
                <w:lang w:eastAsia="lt-LT"/>
              </w:rPr>
              <w:t>M</w:t>
            </w:r>
            <w:r w:rsidRPr="008F1B14">
              <w:rPr>
                <w:rFonts w:ascii="Verdana" w:eastAsia="Times New Roman" w:hAnsi="Verdana" w:cs="Helvetica"/>
                <w:b/>
                <w:bCs/>
                <w:color w:val="0C0B0B"/>
                <w:lang w:eastAsia="lt-LT"/>
              </w:rPr>
              <w:t>arijampolės kultūros centro lauko renginių garso aparatūr</w:t>
            </w:r>
            <w:r>
              <w:rPr>
                <w:rFonts w:ascii="Verdana" w:eastAsia="Times New Roman" w:hAnsi="Verdana" w:cs="Helvetica"/>
                <w:b/>
                <w:bCs/>
                <w:color w:val="0C0B0B"/>
                <w:lang w:eastAsia="lt-LT"/>
              </w:rPr>
              <w:t>a</w:t>
            </w:r>
          </w:p>
        </w:tc>
      </w:tr>
      <w:tr w:rsidR="00DC7455" w:rsidRPr="001869FF" w14:paraId="797836E9" w14:textId="77777777" w:rsidTr="00374408">
        <w:tc>
          <w:tcPr>
            <w:tcW w:w="2448" w:type="dxa"/>
          </w:tcPr>
          <w:p w14:paraId="2096AACD" w14:textId="77777777" w:rsidR="00DC7455" w:rsidRPr="001869FF" w:rsidRDefault="00DC7455" w:rsidP="00374408">
            <w:pPr>
              <w:jc w:val="both"/>
              <w:rPr>
                <w:rFonts w:ascii="Verdana" w:hAnsi="Verdana"/>
                <w:b/>
                <w:bCs/>
                <w:kern w:val="2"/>
              </w:rPr>
            </w:pPr>
            <w:r w:rsidRPr="001869FF">
              <w:rPr>
                <w:rFonts w:ascii="Verdana" w:hAnsi="Verdana"/>
                <w:b/>
                <w:bCs/>
                <w:kern w:val="2"/>
              </w:rPr>
              <w:t>Sutarties data</w:t>
            </w:r>
          </w:p>
        </w:tc>
        <w:tc>
          <w:tcPr>
            <w:tcW w:w="2177" w:type="dxa"/>
          </w:tcPr>
          <w:p w14:paraId="4F232D0C" w14:textId="4E2C0004" w:rsidR="00DC7455" w:rsidRPr="001869FF" w:rsidRDefault="00DC7455" w:rsidP="00374408">
            <w:pPr>
              <w:jc w:val="both"/>
              <w:rPr>
                <w:rFonts w:ascii="Verdana" w:hAnsi="Verdana"/>
                <w:kern w:val="2"/>
              </w:rPr>
            </w:pPr>
            <w:r w:rsidRPr="001869FF">
              <w:rPr>
                <w:rFonts w:ascii="Verdana" w:hAnsi="Verdana"/>
              </w:rPr>
              <w:t>202</w:t>
            </w:r>
            <w:r w:rsidR="006D73F2">
              <w:rPr>
                <w:rFonts w:ascii="Verdana" w:hAnsi="Verdana"/>
                <w:lang w:val="en-US"/>
              </w:rPr>
              <w:t xml:space="preserve">6 </w:t>
            </w:r>
            <w:r w:rsidRPr="001869FF">
              <w:rPr>
                <w:rFonts w:ascii="Verdana" w:hAnsi="Verdana"/>
              </w:rPr>
              <w:t>m. d.</w:t>
            </w:r>
          </w:p>
        </w:tc>
        <w:tc>
          <w:tcPr>
            <w:tcW w:w="2362" w:type="dxa"/>
          </w:tcPr>
          <w:p w14:paraId="13841681" w14:textId="77777777" w:rsidR="00DC7455" w:rsidRPr="001869FF" w:rsidRDefault="00DC7455" w:rsidP="00374408">
            <w:pPr>
              <w:jc w:val="both"/>
              <w:rPr>
                <w:rFonts w:ascii="Verdana" w:hAnsi="Verdana"/>
                <w:b/>
                <w:bCs/>
                <w:kern w:val="2"/>
              </w:rPr>
            </w:pPr>
            <w:r w:rsidRPr="001869FF">
              <w:rPr>
                <w:rFonts w:ascii="Verdana" w:hAnsi="Verdana"/>
                <w:b/>
                <w:bCs/>
                <w:kern w:val="2"/>
              </w:rPr>
              <w:t>Sutarties numeris</w:t>
            </w:r>
          </w:p>
        </w:tc>
        <w:tc>
          <w:tcPr>
            <w:tcW w:w="2931" w:type="dxa"/>
          </w:tcPr>
          <w:p w14:paraId="4D6010FA" w14:textId="0AF09C24" w:rsidR="00DC7455" w:rsidRPr="001869FF" w:rsidRDefault="00DC7455" w:rsidP="00374408">
            <w:pPr>
              <w:jc w:val="both"/>
              <w:rPr>
                <w:rFonts w:ascii="Verdana" w:hAnsi="Verdana"/>
                <w:kern w:val="2"/>
              </w:rPr>
            </w:pPr>
            <w:r w:rsidRPr="001869FF">
              <w:rPr>
                <w:rFonts w:ascii="Verdana" w:hAnsi="Verdana"/>
              </w:rPr>
              <w:t xml:space="preserve">Nr. </w:t>
            </w:r>
          </w:p>
        </w:tc>
      </w:tr>
    </w:tbl>
    <w:p w14:paraId="13DF7EA9" w14:textId="77777777" w:rsidR="00DC7455" w:rsidRPr="001869FF" w:rsidRDefault="00DC7455" w:rsidP="00DC7455">
      <w:pPr>
        <w:jc w:val="both"/>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DC7455" w:rsidRPr="001869FF" w14:paraId="39E0D2FE" w14:textId="77777777" w:rsidTr="00374408">
        <w:tc>
          <w:tcPr>
            <w:tcW w:w="9558" w:type="dxa"/>
            <w:gridSpan w:val="3"/>
          </w:tcPr>
          <w:p w14:paraId="000AD02C" w14:textId="77777777" w:rsidR="00DC7455" w:rsidRPr="001869FF" w:rsidRDefault="00DC7455" w:rsidP="00374408">
            <w:pPr>
              <w:jc w:val="center"/>
              <w:rPr>
                <w:rFonts w:ascii="Verdana" w:hAnsi="Verdana"/>
                <w:b/>
                <w:bCs/>
                <w:kern w:val="2"/>
              </w:rPr>
            </w:pPr>
            <w:r w:rsidRPr="001869FF">
              <w:rPr>
                <w:rFonts w:ascii="Verdana" w:hAnsi="Verdana"/>
                <w:b/>
                <w:bCs/>
                <w:kern w:val="2"/>
              </w:rPr>
              <w:t>1. SUTARTIES ŠALYS</w:t>
            </w:r>
          </w:p>
        </w:tc>
      </w:tr>
      <w:tr w:rsidR="006D42A7" w:rsidRPr="001869FF" w14:paraId="0C0436F1" w14:textId="77777777" w:rsidTr="00374408">
        <w:tc>
          <w:tcPr>
            <w:tcW w:w="2808" w:type="dxa"/>
            <w:vMerge w:val="restart"/>
          </w:tcPr>
          <w:p w14:paraId="010B3E29" w14:textId="77777777" w:rsidR="006D42A7" w:rsidRPr="001869FF" w:rsidRDefault="006D42A7" w:rsidP="006D42A7">
            <w:pPr>
              <w:rPr>
                <w:rFonts w:ascii="Verdana" w:hAnsi="Verdana"/>
                <w:b/>
                <w:bCs/>
                <w:kern w:val="2"/>
              </w:rPr>
            </w:pPr>
            <w:r w:rsidRPr="001869FF">
              <w:rPr>
                <w:rFonts w:ascii="Verdana" w:hAnsi="Verdana"/>
                <w:b/>
                <w:bCs/>
                <w:kern w:val="2"/>
              </w:rPr>
              <w:t>1.1. Pirkėjas</w:t>
            </w:r>
          </w:p>
        </w:tc>
        <w:tc>
          <w:tcPr>
            <w:tcW w:w="3240" w:type="dxa"/>
          </w:tcPr>
          <w:p w14:paraId="275C4A84" w14:textId="77777777" w:rsidR="006D42A7" w:rsidRPr="001869FF" w:rsidRDefault="006D42A7" w:rsidP="006D42A7">
            <w:pPr>
              <w:rPr>
                <w:rFonts w:ascii="Verdana" w:hAnsi="Verdana"/>
                <w:kern w:val="2"/>
              </w:rPr>
            </w:pPr>
            <w:r w:rsidRPr="001869FF">
              <w:rPr>
                <w:rFonts w:ascii="Verdana" w:hAnsi="Verdana"/>
                <w:kern w:val="2"/>
              </w:rPr>
              <w:t>1.1.1. Pavadinimas</w:t>
            </w:r>
          </w:p>
        </w:tc>
        <w:tc>
          <w:tcPr>
            <w:tcW w:w="3510" w:type="dxa"/>
          </w:tcPr>
          <w:p w14:paraId="1AA37675" w14:textId="768FE5CB" w:rsidR="006D42A7" w:rsidRPr="001869FF" w:rsidRDefault="006D42A7" w:rsidP="00F033F6">
            <w:pPr>
              <w:tabs>
                <w:tab w:val="left" w:pos="375"/>
              </w:tabs>
              <w:jc w:val="center"/>
              <w:rPr>
                <w:rFonts w:ascii="Verdana" w:hAnsi="Verdana"/>
                <w:kern w:val="2"/>
              </w:rPr>
            </w:pPr>
            <w:r w:rsidRPr="00373F72">
              <w:rPr>
                <w:rFonts w:ascii="Verdana" w:hAnsi="Verdana"/>
                <w:kern w:val="2"/>
              </w:rPr>
              <w:t>Marijampolės kultūros centras</w:t>
            </w:r>
          </w:p>
        </w:tc>
      </w:tr>
      <w:tr w:rsidR="006D42A7" w:rsidRPr="001869FF" w14:paraId="5CD6A9BB" w14:textId="77777777" w:rsidTr="00374408">
        <w:tc>
          <w:tcPr>
            <w:tcW w:w="2808" w:type="dxa"/>
            <w:vMerge/>
          </w:tcPr>
          <w:p w14:paraId="18BC81E0" w14:textId="77777777" w:rsidR="006D42A7" w:rsidRPr="001869FF" w:rsidRDefault="006D42A7" w:rsidP="006D42A7">
            <w:pPr>
              <w:rPr>
                <w:rFonts w:ascii="Verdana" w:hAnsi="Verdana"/>
                <w:kern w:val="2"/>
              </w:rPr>
            </w:pPr>
          </w:p>
        </w:tc>
        <w:tc>
          <w:tcPr>
            <w:tcW w:w="3240" w:type="dxa"/>
          </w:tcPr>
          <w:p w14:paraId="12CF20B1" w14:textId="77777777" w:rsidR="006D42A7" w:rsidRPr="001869FF" w:rsidRDefault="006D42A7" w:rsidP="006D42A7">
            <w:pPr>
              <w:rPr>
                <w:rFonts w:ascii="Verdana" w:hAnsi="Verdana"/>
                <w:kern w:val="2"/>
              </w:rPr>
            </w:pPr>
            <w:r w:rsidRPr="001869FF">
              <w:rPr>
                <w:rFonts w:ascii="Verdana" w:hAnsi="Verdana"/>
                <w:kern w:val="2"/>
              </w:rPr>
              <w:t>1.1.2. Juridinio asmens kodas</w:t>
            </w:r>
          </w:p>
        </w:tc>
        <w:tc>
          <w:tcPr>
            <w:tcW w:w="3510" w:type="dxa"/>
          </w:tcPr>
          <w:p w14:paraId="2F25EBE0" w14:textId="096F8CB1" w:rsidR="006D42A7" w:rsidRPr="001869FF" w:rsidRDefault="006D42A7" w:rsidP="006D42A7">
            <w:pPr>
              <w:jc w:val="center"/>
              <w:rPr>
                <w:rFonts w:ascii="Verdana" w:hAnsi="Verdana"/>
                <w:kern w:val="2"/>
              </w:rPr>
            </w:pPr>
            <w:r w:rsidRPr="00373F72">
              <w:rPr>
                <w:rFonts w:ascii="Verdana" w:hAnsi="Verdana"/>
              </w:rPr>
              <w:t>190496013</w:t>
            </w:r>
          </w:p>
        </w:tc>
      </w:tr>
      <w:tr w:rsidR="006D42A7" w:rsidRPr="001869FF" w14:paraId="5F320916" w14:textId="77777777" w:rsidTr="00374408">
        <w:tc>
          <w:tcPr>
            <w:tcW w:w="2808" w:type="dxa"/>
            <w:vMerge/>
          </w:tcPr>
          <w:p w14:paraId="323A59B7" w14:textId="77777777" w:rsidR="006D42A7" w:rsidRPr="001869FF" w:rsidRDefault="006D42A7" w:rsidP="006D42A7">
            <w:pPr>
              <w:rPr>
                <w:rFonts w:ascii="Verdana" w:hAnsi="Verdana"/>
                <w:kern w:val="2"/>
              </w:rPr>
            </w:pPr>
          </w:p>
        </w:tc>
        <w:tc>
          <w:tcPr>
            <w:tcW w:w="3240" w:type="dxa"/>
          </w:tcPr>
          <w:p w14:paraId="03909D7F" w14:textId="77777777" w:rsidR="006D42A7" w:rsidRPr="001869FF" w:rsidRDefault="006D42A7" w:rsidP="006D42A7">
            <w:pPr>
              <w:rPr>
                <w:rFonts w:ascii="Verdana" w:hAnsi="Verdana"/>
                <w:kern w:val="2"/>
              </w:rPr>
            </w:pPr>
            <w:r w:rsidRPr="001869FF">
              <w:rPr>
                <w:rFonts w:ascii="Verdana" w:hAnsi="Verdana"/>
                <w:kern w:val="2"/>
              </w:rPr>
              <w:t>1.1.3. Adresas</w:t>
            </w:r>
          </w:p>
        </w:tc>
        <w:tc>
          <w:tcPr>
            <w:tcW w:w="3510" w:type="dxa"/>
          </w:tcPr>
          <w:p w14:paraId="5DF6C6B5" w14:textId="7199BBBE" w:rsidR="006D42A7" w:rsidRPr="001869FF" w:rsidRDefault="006D42A7" w:rsidP="006D42A7">
            <w:pPr>
              <w:jc w:val="center"/>
              <w:rPr>
                <w:rFonts w:ascii="Verdana" w:hAnsi="Verdana"/>
                <w:kern w:val="2"/>
              </w:rPr>
            </w:pPr>
            <w:r w:rsidRPr="00373F72">
              <w:rPr>
                <w:rFonts w:ascii="Verdana" w:hAnsi="Verdana"/>
                <w:color w:val="212529"/>
              </w:rPr>
              <w:t>Vilkaviškio g. 2, 68176 Marijampolė</w:t>
            </w:r>
          </w:p>
        </w:tc>
      </w:tr>
      <w:tr w:rsidR="006D42A7" w:rsidRPr="001869FF" w14:paraId="7E1897BB" w14:textId="77777777" w:rsidTr="00374408">
        <w:tc>
          <w:tcPr>
            <w:tcW w:w="2808" w:type="dxa"/>
            <w:vMerge/>
          </w:tcPr>
          <w:p w14:paraId="1D936A16" w14:textId="77777777" w:rsidR="006D42A7" w:rsidRPr="001869FF" w:rsidRDefault="006D42A7" w:rsidP="006D42A7">
            <w:pPr>
              <w:rPr>
                <w:rFonts w:ascii="Verdana" w:hAnsi="Verdana"/>
                <w:kern w:val="2"/>
              </w:rPr>
            </w:pPr>
          </w:p>
        </w:tc>
        <w:tc>
          <w:tcPr>
            <w:tcW w:w="3240" w:type="dxa"/>
          </w:tcPr>
          <w:p w14:paraId="3B598058" w14:textId="77777777" w:rsidR="006D42A7" w:rsidRPr="001869FF" w:rsidRDefault="006D42A7" w:rsidP="006D42A7">
            <w:pPr>
              <w:rPr>
                <w:rFonts w:ascii="Verdana" w:hAnsi="Verdana"/>
                <w:kern w:val="2"/>
              </w:rPr>
            </w:pPr>
            <w:r w:rsidRPr="001869FF">
              <w:rPr>
                <w:rFonts w:ascii="Verdana" w:hAnsi="Verdana"/>
                <w:kern w:val="2"/>
              </w:rPr>
              <w:t>1.1.4. PVM mokėtojo kodas</w:t>
            </w:r>
          </w:p>
        </w:tc>
        <w:tc>
          <w:tcPr>
            <w:tcW w:w="3510" w:type="dxa"/>
          </w:tcPr>
          <w:p w14:paraId="739D8C34" w14:textId="03F92C23" w:rsidR="006D42A7" w:rsidRPr="001869FF" w:rsidRDefault="006D42A7" w:rsidP="006D42A7">
            <w:pPr>
              <w:jc w:val="center"/>
              <w:rPr>
                <w:rFonts w:ascii="Verdana" w:hAnsi="Verdana"/>
                <w:kern w:val="2"/>
              </w:rPr>
            </w:pPr>
            <w:r w:rsidRPr="00373F72">
              <w:rPr>
                <w:rFonts w:ascii="Verdana" w:hAnsi="Verdana"/>
                <w:kern w:val="2"/>
              </w:rPr>
              <w:t>Ne PVM mokėtojas</w:t>
            </w:r>
          </w:p>
        </w:tc>
      </w:tr>
      <w:tr w:rsidR="006D42A7" w:rsidRPr="001869FF" w14:paraId="52C1F4F1" w14:textId="77777777" w:rsidTr="00374408">
        <w:tc>
          <w:tcPr>
            <w:tcW w:w="2808" w:type="dxa"/>
            <w:vMerge/>
          </w:tcPr>
          <w:p w14:paraId="1081D00E" w14:textId="77777777" w:rsidR="006D42A7" w:rsidRPr="001869FF" w:rsidRDefault="006D42A7" w:rsidP="006D42A7">
            <w:pPr>
              <w:rPr>
                <w:rFonts w:ascii="Verdana" w:hAnsi="Verdana"/>
                <w:kern w:val="2"/>
              </w:rPr>
            </w:pPr>
          </w:p>
        </w:tc>
        <w:tc>
          <w:tcPr>
            <w:tcW w:w="3240" w:type="dxa"/>
          </w:tcPr>
          <w:p w14:paraId="5F176AF2" w14:textId="77777777" w:rsidR="006D42A7" w:rsidRPr="001869FF" w:rsidRDefault="006D42A7" w:rsidP="006D42A7">
            <w:pPr>
              <w:rPr>
                <w:rFonts w:ascii="Verdana" w:hAnsi="Verdana"/>
                <w:kern w:val="2"/>
              </w:rPr>
            </w:pPr>
            <w:r w:rsidRPr="001869FF">
              <w:rPr>
                <w:rFonts w:ascii="Verdana" w:hAnsi="Verdana"/>
                <w:kern w:val="2"/>
              </w:rPr>
              <w:t>1.1.5. Atsiskaitomoji sąskaita</w:t>
            </w:r>
          </w:p>
        </w:tc>
        <w:tc>
          <w:tcPr>
            <w:tcW w:w="3510" w:type="dxa"/>
          </w:tcPr>
          <w:p w14:paraId="206EB928" w14:textId="091EFC22" w:rsidR="006D42A7" w:rsidRPr="001869FF" w:rsidRDefault="006D42A7" w:rsidP="006D42A7">
            <w:pPr>
              <w:jc w:val="center"/>
              <w:rPr>
                <w:rFonts w:ascii="Verdana" w:hAnsi="Verdana"/>
                <w:kern w:val="2"/>
              </w:rPr>
            </w:pPr>
            <w:r w:rsidRPr="00373F72">
              <w:rPr>
                <w:rFonts w:ascii="Verdana" w:hAnsi="Verdana"/>
              </w:rPr>
              <w:t>LT68 7044 0600 0207 5838</w:t>
            </w:r>
          </w:p>
        </w:tc>
      </w:tr>
      <w:tr w:rsidR="006D42A7" w:rsidRPr="001869FF" w14:paraId="16B30FEA" w14:textId="77777777" w:rsidTr="00374408">
        <w:tc>
          <w:tcPr>
            <w:tcW w:w="2808" w:type="dxa"/>
            <w:vMerge/>
          </w:tcPr>
          <w:p w14:paraId="75DEB157" w14:textId="77777777" w:rsidR="006D42A7" w:rsidRPr="001869FF" w:rsidRDefault="006D42A7" w:rsidP="006D42A7">
            <w:pPr>
              <w:rPr>
                <w:rFonts w:ascii="Verdana" w:hAnsi="Verdana"/>
                <w:kern w:val="2"/>
              </w:rPr>
            </w:pPr>
          </w:p>
        </w:tc>
        <w:tc>
          <w:tcPr>
            <w:tcW w:w="3240" w:type="dxa"/>
          </w:tcPr>
          <w:p w14:paraId="7B46571B" w14:textId="77777777" w:rsidR="006D42A7" w:rsidRPr="001869FF" w:rsidRDefault="006D42A7" w:rsidP="006D42A7">
            <w:pPr>
              <w:rPr>
                <w:rFonts w:ascii="Verdana" w:hAnsi="Verdana"/>
                <w:kern w:val="2"/>
              </w:rPr>
            </w:pPr>
            <w:r w:rsidRPr="001869FF">
              <w:rPr>
                <w:rFonts w:ascii="Verdana" w:hAnsi="Verdana"/>
                <w:kern w:val="2"/>
              </w:rPr>
              <w:t>1.1.6. Bankas, banko kodas</w:t>
            </w:r>
          </w:p>
        </w:tc>
        <w:tc>
          <w:tcPr>
            <w:tcW w:w="3510" w:type="dxa"/>
          </w:tcPr>
          <w:p w14:paraId="5488946E" w14:textId="04BB476C" w:rsidR="006D42A7" w:rsidRPr="001869FF" w:rsidRDefault="006D42A7" w:rsidP="006D42A7">
            <w:pPr>
              <w:jc w:val="center"/>
              <w:rPr>
                <w:rFonts w:ascii="Verdana" w:hAnsi="Verdana"/>
                <w:kern w:val="2"/>
              </w:rPr>
            </w:pPr>
            <w:r w:rsidRPr="00373F72">
              <w:rPr>
                <w:rFonts w:ascii="Verdana" w:hAnsi="Verdana"/>
              </w:rPr>
              <w:t>AB SEB bankas, banko kodas 70440</w:t>
            </w:r>
          </w:p>
        </w:tc>
      </w:tr>
      <w:tr w:rsidR="006D42A7" w:rsidRPr="001869FF" w14:paraId="2521AD3A" w14:textId="77777777" w:rsidTr="00374408">
        <w:tc>
          <w:tcPr>
            <w:tcW w:w="2808" w:type="dxa"/>
            <w:vMerge/>
          </w:tcPr>
          <w:p w14:paraId="6E763037" w14:textId="77777777" w:rsidR="006D42A7" w:rsidRPr="001869FF" w:rsidRDefault="006D42A7" w:rsidP="006D42A7">
            <w:pPr>
              <w:rPr>
                <w:rFonts w:ascii="Verdana" w:hAnsi="Verdana"/>
                <w:kern w:val="2"/>
              </w:rPr>
            </w:pPr>
          </w:p>
        </w:tc>
        <w:tc>
          <w:tcPr>
            <w:tcW w:w="3240" w:type="dxa"/>
          </w:tcPr>
          <w:p w14:paraId="47248E43" w14:textId="77777777" w:rsidR="006D42A7" w:rsidRPr="001869FF" w:rsidRDefault="006D42A7" w:rsidP="006D42A7">
            <w:pPr>
              <w:rPr>
                <w:rFonts w:ascii="Verdana" w:hAnsi="Verdana"/>
                <w:kern w:val="2"/>
              </w:rPr>
            </w:pPr>
            <w:r w:rsidRPr="001869FF">
              <w:rPr>
                <w:rFonts w:ascii="Verdana" w:hAnsi="Verdana"/>
                <w:kern w:val="2"/>
              </w:rPr>
              <w:t>1.1.7. Telefonas</w:t>
            </w:r>
          </w:p>
        </w:tc>
        <w:tc>
          <w:tcPr>
            <w:tcW w:w="3510" w:type="dxa"/>
          </w:tcPr>
          <w:p w14:paraId="607289EA" w14:textId="1FAFAE03" w:rsidR="006D42A7" w:rsidRPr="001869FF" w:rsidRDefault="006D42A7" w:rsidP="006D42A7">
            <w:pPr>
              <w:jc w:val="center"/>
              <w:rPr>
                <w:rFonts w:ascii="Verdana" w:hAnsi="Verdana"/>
                <w:kern w:val="2"/>
              </w:rPr>
            </w:pPr>
            <w:r w:rsidRPr="00373F72">
              <w:rPr>
                <w:rFonts w:ascii="Verdana" w:hAnsi="Verdana"/>
              </w:rPr>
              <w:t>+370 343 74600</w:t>
            </w:r>
          </w:p>
        </w:tc>
      </w:tr>
      <w:tr w:rsidR="006D42A7" w:rsidRPr="001869FF" w14:paraId="5637BBF1" w14:textId="77777777" w:rsidTr="00374408">
        <w:tc>
          <w:tcPr>
            <w:tcW w:w="2808" w:type="dxa"/>
            <w:vMerge/>
          </w:tcPr>
          <w:p w14:paraId="17FF4E08" w14:textId="77777777" w:rsidR="006D42A7" w:rsidRPr="001869FF" w:rsidRDefault="006D42A7" w:rsidP="006D42A7">
            <w:pPr>
              <w:rPr>
                <w:rFonts w:ascii="Verdana" w:hAnsi="Verdana"/>
                <w:kern w:val="2"/>
              </w:rPr>
            </w:pPr>
          </w:p>
        </w:tc>
        <w:tc>
          <w:tcPr>
            <w:tcW w:w="3240" w:type="dxa"/>
          </w:tcPr>
          <w:p w14:paraId="38615915" w14:textId="77777777" w:rsidR="006D42A7" w:rsidRPr="001869FF" w:rsidRDefault="006D42A7" w:rsidP="006D42A7">
            <w:pPr>
              <w:rPr>
                <w:rFonts w:ascii="Verdana" w:hAnsi="Verdana"/>
                <w:kern w:val="2"/>
              </w:rPr>
            </w:pPr>
            <w:r w:rsidRPr="001869FF">
              <w:rPr>
                <w:rFonts w:ascii="Verdana" w:hAnsi="Verdana"/>
                <w:kern w:val="2"/>
              </w:rPr>
              <w:t>1.1.8. El. paštas</w:t>
            </w:r>
          </w:p>
        </w:tc>
        <w:tc>
          <w:tcPr>
            <w:tcW w:w="3510" w:type="dxa"/>
          </w:tcPr>
          <w:p w14:paraId="09A33BBF" w14:textId="31B37046" w:rsidR="006D42A7" w:rsidRPr="001869FF" w:rsidRDefault="006D42A7" w:rsidP="006D42A7">
            <w:pPr>
              <w:jc w:val="center"/>
              <w:rPr>
                <w:rFonts w:ascii="Verdana" w:hAnsi="Verdana"/>
                <w:kern w:val="2"/>
              </w:rPr>
            </w:pPr>
            <w:hyperlink r:id="rId8" w:history="1">
              <w:r w:rsidRPr="00373F72">
                <w:rPr>
                  <w:rStyle w:val="Hipersaitas"/>
                  <w:rFonts w:ascii="Verdana" w:hAnsi="Verdana"/>
                </w:rPr>
                <w:t>info@marijampoleskc.lt</w:t>
              </w:r>
            </w:hyperlink>
          </w:p>
        </w:tc>
      </w:tr>
      <w:tr w:rsidR="006D42A7" w:rsidRPr="001869FF" w14:paraId="495708F9" w14:textId="77777777" w:rsidTr="00374408">
        <w:tc>
          <w:tcPr>
            <w:tcW w:w="2808" w:type="dxa"/>
            <w:vMerge/>
          </w:tcPr>
          <w:p w14:paraId="3331F72D" w14:textId="77777777" w:rsidR="006D42A7" w:rsidRPr="001869FF" w:rsidRDefault="006D42A7" w:rsidP="006D42A7">
            <w:pPr>
              <w:rPr>
                <w:rFonts w:ascii="Verdana" w:hAnsi="Verdana"/>
                <w:kern w:val="2"/>
              </w:rPr>
            </w:pPr>
          </w:p>
        </w:tc>
        <w:tc>
          <w:tcPr>
            <w:tcW w:w="3240" w:type="dxa"/>
          </w:tcPr>
          <w:p w14:paraId="1EE43F09" w14:textId="77777777" w:rsidR="006D42A7" w:rsidRPr="001869FF" w:rsidRDefault="006D42A7" w:rsidP="006D42A7">
            <w:pPr>
              <w:rPr>
                <w:rFonts w:ascii="Verdana" w:hAnsi="Verdana"/>
                <w:kern w:val="2"/>
              </w:rPr>
            </w:pPr>
            <w:r w:rsidRPr="001869FF">
              <w:rPr>
                <w:rFonts w:ascii="Verdana" w:hAnsi="Verdana"/>
                <w:kern w:val="2"/>
              </w:rPr>
              <w:t>1.1.9. Šalies atstovas</w:t>
            </w:r>
          </w:p>
        </w:tc>
        <w:tc>
          <w:tcPr>
            <w:tcW w:w="3510" w:type="dxa"/>
          </w:tcPr>
          <w:p w14:paraId="3552ECE6" w14:textId="4BE6F656" w:rsidR="006D42A7" w:rsidRPr="001869FF" w:rsidRDefault="006D42A7" w:rsidP="006D42A7">
            <w:pPr>
              <w:jc w:val="center"/>
              <w:rPr>
                <w:rFonts w:ascii="Verdana" w:hAnsi="Verdana"/>
                <w:kern w:val="2"/>
              </w:rPr>
            </w:pPr>
            <w:r w:rsidRPr="00373F72">
              <w:rPr>
                <w:rFonts w:ascii="Verdana" w:hAnsi="Verdana"/>
              </w:rPr>
              <w:t xml:space="preserve">direktorė Aistė </w:t>
            </w:r>
            <w:proofErr w:type="spellStart"/>
            <w:r w:rsidRPr="00373F72">
              <w:rPr>
                <w:rFonts w:ascii="Verdana" w:hAnsi="Verdana"/>
              </w:rPr>
              <w:t>Bakaitė</w:t>
            </w:r>
            <w:proofErr w:type="spellEnd"/>
            <w:r w:rsidRPr="00373F72">
              <w:rPr>
                <w:rFonts w:ascii="Verdana" w:hAnsi="Verdana"/>
              </w:rPr>
              <w:t xml:space="preserve"> - Stanaitienė</w:t>
            </w:r>
          </w:p>
        </w:tc>
      </w:tr>
      <w:tr w:rsidR="006D42A7" w:rsidRPr="001869FF" w14:paraId="56D83E62" w14:textId="77777777" w:rsidTr="00374408">
        <w:tc>
          <w:tcPr>
            <w:tcW w:w="2808" w:type="dxa"/>
            <w:vMerge/>
          </w:tcPr>
          <w:p w14:paraId="2B0014FF" w14:textId="77777777" w:rsidR="006D42A7" w:rsidRPr="001869FF" w:rsidRDefault="006D42A7" w:rsidP="006D42A7">
            <w:pPr>
              <w:rPr>
                <w:rFonts w:ascii="Verdana" w:hAnsi="Verdana"/>
                <w:kern w:val="2"/>
              </w:rPr>
            </w:pPr>
          </w:p>
        </w:tc>
        <w:tc>
          <w:tcPr>
            <w:tcW w:w="3240" w:type="dxa"/>
          </w:tcPr>
          <w:p w14:paraId="3D323AA0" w14:textId="77777777" w:rsidR="006D42A7" w:rsidRPr="001869FF" w:rsidRDefault="006D42A7" w:rsidP="006D42A7">
            <w:pPr>
              <w:rPr>
                <w:rFonts w:ascii="Verdana" w:hAnsi="Verdana"/>
                <w:kern w:val="2"/>
              </w:rPr>
            </w:pPr>
            <w:r w:rsidRPr="001869FF">
              <w:rPr>
                <w:rFonts w:ascii="Verdana" w:hAnsi="Verdana"/>
                <w:kern w:val="2"/>
              </w:rPr>
              <w:t>1.1.10. Atstovavimo pagrindas</w:t>
            </w:r>
          </w:p>
        </w:tc>
        <w:tc>
          <w:tcPr>
            <w:tcW w:w="3510" w:type="dxa"/>
          </w:tcPr>
          <w:p w14:paraId="4AFFEA9C" w14:textId="768510F6" w:rsidR="006D42A7" w:rsidRPr="001869FF" w:rsidRDefault="006D42A7" w:rsidP="006D42A7">
            <w:pPr>
              <w:jc w:val="center"/>
              <w:rPr>
                <w:rFonts w:ascii="Verdana" w:hAnsi="Verdana"/>
                <w:kern w:val="2"/>
              </w:rPr>
            </w:pPr>
            <w:r w:rsidRPr="00373F72">
              <w:rPr>
                <w:rFonts w:ascii="Verdana" w:hAnsi="Verdana"/>
              </w:rPr>
              <w:t>įstaigos nuostatai</w:t>
            </w:r>
          </w:p>
        </w:tc>
      </w:tr>
      <w:tr w:rsidR="006D42A7" w:rsidRPr="001869FF" w14:paraId="46CB72DF" w14:textId="77777777" w:rsidTr="00374408">
        <w:tc>
          <w:tcPr>
            <w:tcW w:w="2808" w:type="dxa"/>
            <w:vMerge w:val="restart"/>
          </w:tcPr>
          <w:p w14:paraId="51CC314C" w14:textId="77777777" w:rsidR="006D42A7" w:rsidRDefault="006D42A7" w:rsidP="006D42A7">
            <w:pPr>
              <w:rPr>
                <w:rFonts w:ascii="Verdana" w:hAnsi="Verdana"/>
                <w:b/>
                <w:bCs/>
                <w:kern w:val="2"/>
              </w:rPr>
            </w:pPr>
            <w:r w:rsidRPr="001869FF">
              <w:rPr>
                <w:rFonts w:ascii="Verdana" w:hAnsi="Verdana"/>
                <w:b/>
                <w:bCs/>
                <w:kern w:val="2"/>
              </w:rPr>
              <w:t>1.2. Tiekėjas</w:t>
            </w:r>
          </w:p>
          <w:p w14:paraId="578E429B" w14:textId="77777777" w:rsidR="006D42A7" w:rsidRPr="004F694F" w:rsidRDefault="006D42A7" w:rsidP="006D42A7">
            <w:pPr>
              <w:rPr>
                <w:rFonts w:ascii="Verdana" w:hAnsi="Verdana"/>
                <w:color w:val="0070C0"/>
                <w:kern w:val="2"/>
              </w:rPr>
            </w:pPr>
            <w:r w:rsidRPr="004F694F">
              <w:rPr>
                <w:rFonts w:ascii="Verdana" w:hAnsi="Verdana"/>
                <w:color w:val="0070C0"/>
                <w:kern w:val="2"/>
              </w:rPr>
              <w:t>(jei Tiekėjas yra fizinis asmuo, skiltys atitinkamai pakoreguojamos.</w:t>
            </w:r>
          </w:p>
          <w:p w14:paraId="40DE1C07" w14:textId="079E1FAF" w:rsidR="006D42A7" w:rsidRPr="00B679BA" w:rsidRDefault="006D42A7" w:rsidP="006D42A7">
            <w:pPr>
              <w:rPr>
                <w:rFonts w:ascii="Verdana" w:hAnsi="Verdana"/>
                <w:b/>
                <w:bCs/>
                <w:kern w:val="2"/>
              </w:rPr>
            </w:pPr>
            <w:r w:rsidRPr="004F694F">
              <w:rPr>
                <w:rFonts w:ascii="Verdana" w:hAnsi="Verdana"/>
                <w:color w:val="0070C0"/>
                <w:kern w:val="2"/>
              </w:rPr>
              <w:t>Jei Tiekėjas yra tiekėjų grupė, skiltys pildomos įterpiant kiekvieno grupės nario informaciją)</w:t>
            </w:r>
          </w:p>
        </w:tc>
        <w:tc>
          <w:tcPr>
            <w:tcW w:w="3240" w:type="dxa"/>
          </w:tcPr>
          <w:p w14:paraId="23E61DFF" w14:textId="77777777" w:rsidR="006D42A7" w:rsidRPr="001869FF" w:rsidRDefault="006D42A7" w:rsidP="006D42A7">
            <w:pPr>
              <w:rPr>
                <w:rFonts w:ascii="Verdana" w:hAnsi="Verdana"/>
                <w:kern w:val="2"/>
              </w:rPr>
            </w:pPr>
            <w:r w:rsidRPr="001869FF">
              <w:rPr>
                <w:rFonts w:ascii="Verdana" w:hAnsi="Verdana"/>
                <w:kern w:val="2"/>
              </w:rPr>
              <w:t>1.2.1. Pavadinimas</w:t>
            </w:r>
          </w:p>
        </w:tc>
        <w:tc>
          <w:tcPr>
            <w:tcW w:w="3510" w:type="dxa"/>
          </w:tcPr>
          <w:p w14:paraId="4E19973A" w14:textId="77777777" w:rsidR="006D42A7" w:rsidRPr="001869FF" w:rsidRDefault="006D42A7" w:rsidP="006D42A7">
            <w:pPr>
              <w:jc w:val="center"/>
              <w:rPr>
                <w:rFonts w:ascii="Verdana" w:hAnsi="Verdana"/>
                <w:kern w:val="2"/>
              </w:rPr>
            </w:pPr>
          </w:p>
        </w:tc>
      </w:tr>
      <w:tr w:rsidR="006D42A7" w:rsidRPr="001869FF" w14:paraId="46B4CBC2" w14:textId="77777777" w:rsidTr="00374408">
        <w:tc>
          <w:tcPr>
            <w:tcW w:w="2808" w:type="dxa"/>
            <w:vMerge/>
          </w:tcPr>
          <w:p w14:paraId="0602B6F2" w14:textId="77777777" w:rsidR="006D42A7" w:rsidRPr="001869FF" w:rsidRDefault="006D42A7" w:rsidP="006D42A7">
            <w:pPr>
              <w:rPr>
                <w:rFonts w:ascii="Verdana" w:hAnsi="Verdana"/>
                <w:b/>
                <w:bCs/>
                <w:kern w:val="2"/>
              </w:rPr>
            </w:pPr>
          </w:p>
        </w:tc>
        <w:tc>
          <w:tcPr>
            <w:tcW w:w="3240" w:type="dxa"/>
          </w:tcPr>
          <w:p w14:paraId="313124E7" w14:textId="77777777" w:rsidR="006D42A7" w:rsidRPr="001869FF" w:rsidRDefault="006D42A7" w:rsidP="006D42A7">
            <w:pPr>
              <w:rPr>
                <w:rFonts w:ascii="Verdana" w:hAnsi="Verdana"/>
                <w:kern w:val="2"/>
              </w:rPr>
            </w:pPr>
            <w:r w:rsidRPr="001869FF">
              <w:rPr>
                <w:rFonts w:ascii="Verdana" w:hAnsi="Verdana"/>
                <w:kern w:val="2"/>
              </w:rPr>
              <w:t>1.2.2. Juridinio asmens kodas</w:t>
            </w:r>
          </w:p>
        </w:tc>
        <w:tc>
          <w:tcPr>
            <w:tcW w:w="3510" w:type="dxa"/>
          </w:tcPr>
          <w:p w14:paraId="4561743B" w14:textId="77777777" w:rsidR="006D42A7" w:rsidRPr="001869FF" w:rsidRDefault="006D42A7" w:rsidP="006D42A7">
            <w:pPr>
              <w:jc w:val="center"/>
              <w:rPr>
                <w:rFonts w:ascii="Verdana" w:hAnsi="Verdana"/>
                <w:kern w:val="2"/>
              </w:rPr>
            </w:pPr>
          </w:p>
        </w:tc>
      </w:tr>
      <w:tr w:rsidR="006D42A7" w:rsidRPr="001869FF" w14:paraId="2DBABEFC" w14:textId="77777777" w:rsidTr="00374408">
        <w:tc>
          <w:tcPr>
            <w:tcW w:w="2808" w:type="dxa"/>
            <w:vMerge/>
          </w:tcPr>
          <w:p w14:paraId="20F9A087" w14:textId="77777777" w:rsidR="006D42A7" w:rsidRPr="001869FF" w:rsidRDefault="006D42A7" w:rsidP="006D42A7">
            <w:pPr>
              <w:rPr>
                <w:rFonts w:ascii="Verdana" w:hAnsi="Verdana"/>
                <w:b/>
                <w:bCs/>
                <w:kern w:val="2"/>
              </w:rPr>
            </w:pPr>
          </w:p>
        </w:tc>
        <w:tc>
          <w:tcPr>
            <w:tcW w:w="3240" w:type="dxa"/>
          </w:tcPr>
          <w:p w14:paraId="239026B9" w14:textId="77777777" w:rsidR="006D42A7" w:rsidRPr="001869FF" w:rsidRDefault="006D42A7" w:rsidP="006D42A7">
            <w:pPr>
              <w:rPr>
                <w:rFonts w:ascii="Verdana" w:hAnsi="Verdana"/>
                <w:kern w:val="2"/>
              </w:rPr>
            </w:pPr>
            <w:r w:rsidRPr="001869FF">
              <w:rPr>
                <w:rFonts w:ascii="Verdana" w:hAnsi="Verdana"/>
                <w:kern w:val="2"/>
              </w:rPr>
              <w:t>1.2.3. Adresas</w:t>
            </w:r>
          </w:p>
        </w:tc>
        <w:tc>
          <w:tcPr>
            <w:tcW w:w="3510" w:type="dxa"/>
          </w:tcPr>
          <w:p w14:paraId="6C2A4C37" w14:textId="77777777" w:rsidR="006D42A7" w:rsidRPr="001869FF" w:rsidRDefault="006D42A7" w:rsidP="006D42A7">
            <w:pPr>
              <w:jc w:val="center"/>
              <w:rPr>
                <w:rFonts w:ascii="Verdana" w:hAnsi="Verdana"/>
                <w:kern w:val="2"/>
              </w:rPr>
            </w:pPr>
          </w:p>
        </w:tc>
      </w:tr>
      <w:tr w:rsidR="006D42A7" w:rsidRPr="001869FF" w14:paraId="02FDB4DE" w14:textId="77777777" w:rsidTr="00374408">
        <w:tc>
          <w:tcPr>
            <w:tcW w:w="2808" w:type="dxa"/>
            <w:vMerge/>
          </w:tcPr>
          <w:p w14:paraId="703D9DB0" w14:textId="77777777" w:rsidR="006D42A7" w:rsidRPr="001869FF" w:rsidRDefault="006D42A7" w:rsidP="006D42A7">
            <w:pPr>
              <w:rPr>
                <w:rFonts w:ascii="Verdana" w:hAnsi="Verdana"/>
                <w:b/>
                <w:bCs/>
                <w:kern w:val="2"/>
              </w:rPr>
            </w:pPr>
          </w:p>
        </w:tc>
        <w:tc>
          <w:tcPr>
            <w:tcW w:w="3240" w:type="dxa"/>
          </w:tcPr>
          <w:p w14:paraId="06D76878" w14:textId="77777777" w:rsidR="006D42A7" w:rsidRPr="001869FF" w:rsidRDefault="006D42A7" w:rsidP="006D42A7">
            <w:pPr>
              <w:rPr>
                <w:rFonts w:ascii="Verdana" w:hAnsi="Verdana"/>
                <w:kern w:val="2"/>
              </w:rPr>
            </w:pPr>
            <w:r w:rsidRPr="001869FF">
              <w:rPr>
                <w:rFonts w:ascii="Verdana" w:hAnsi="Verdana"/>
                <w:kern w:val="2"/>
              </w:rPr>
              <w:t>1.2.4. PVM mokėtojo kodas</w:t>
            </w:r>
          </w:p>
        </w:tc>
        <w:tc>
          <w:tcPr>
            <w:tcW w:w="3510" w:type="dxa"/>
          </w:tcPr>
          <w:p w14:paraId="10CF7D11" w14:textId="77777777" w:rsidR="006D42A7" w:rsidRPr="001869FF" w:rsidRDefault="006D42A7" w:rsidP="006D42A7">
            <w:pPr>
              <w:jc w:val="center"/>
              <w:rPr>
                <w:rFonts w:ascii="Verdana" w:hAnsi="Verdana"/>
                <w:kern w:val="2"/>
              </w:rPr>
            </w:pPr>
          </w:p>
        </w:tc>
      </w:tr>
      <w:tr w:rsidR="006D42A7" w:rsidRPr="001869FF" w14:paraId="6C81C97B" w14:textId="77777777" w:rsidTr="00374408">
        <w:tc>
          <w:tcPr>
            <w:tcW w:w="2808" w:type="dxa"/>
            <w:vMerge/>
          </w:tcPr>
          <w:p w14:paraId="5A106B42" w14:textId="77777777" w:rsidR="006D42A7" w:rsidRPr="001869FF" w:rsidRDefault="006D42A7" w:rsidP="006D42A7">
            <w:pPr>
              <w:rPr>
                <w:rFonts w:ascii="Verdana" w:hAnsi="Verdana"/>
                <w:b/>
                <w:bCs/>
                <w:kern w:val="2"/>
              </w:rPr>
            </w:pPr>
          </w:p>
        </w:tc>
        <w:tc>
          <w:tcPr>
            <w:tcW w:w="3240" w:type="dxa"/>
          </w:tcPr>
          <w:p w14:paraId="42EFAF2D" w14:textId="77777777" w:rsidR="006D42A7" w:rsidRPr="001869FF" w:rsidRDefault="006D42A7" w:rsidP="006D42A7">
            <w:pPr>
              <w:rPr>
                <w:rFonts w:ascii="Verdana" w:hAnsi="Verdana"/>
                <w:kern w:val="2"/>
              </w:rPr>
            </w:pPr>
            <w:r w:rsidRPr="001869FF">
              <w:rPr>
                <w:rFonts w:ascii="Verdana" w:hAnsi="Verdana"/>
                <w:kern w:val="2"/>
              </w:rPr>
              <w:t>1.2.5. Atsiskaitomoji sąskaita</w:t>
            </w:r>
          </w:p>
        </w:tc>
        <w:tc>
          <w:tcPr>
            <w:tcW w:w="3510" w:type="dxa"/>
          </w:tcPr>
          <w:p w14:paraId="002026EC" w14:textId="77777777" w:rsidR="006D42A7" w:rsidRPr="001869FF" w:rsidRDefault="006D42A7" w:rsidP="006D42A7">
            <w:pPr>
              <w:jc w:val="center"/>
              <w:rPr>
                <w:rFonts w:ascii="Verdana" w:hAnsi="Verdana"/>
                <w:kern w:val="2"/>
              </w:rPr>
            </w:pPr>
          </w:p>
        </w:tc>
      </w:tr>
      <w:tr w:rsidR="006D42A7" w:rsidRPr="001869FF" w14:paraId="3B85B5C8" w14:textId="77777777" w:rsidTr="00374408">
        <w:tc>
          <w:tcPr>
            <w:tcW w:w="2808" w:type="dxa"/>
            <w:vMerge/>
          </w:tcPr>
          <w:p w14:paraId="4A1B51CB" w14:textId="77777777" w:rsidR="006D42A7" w:rsidRPr="001869FF" w:rsidRDefault="006D42A7" w:rsidP="006D42A7">
            <w:pPr>
              <w:rPr>
                <w:rFonts w:ascii="Verdana" w:hAnsi="Verdana"/>
                <w:b/>
                <w:bCs/>
                <w:kern w:val="2"/>
              </w:rPr>
            </w:pPr>
          </w:p>
        </w:tc>
        <w:tc>
          <w:tcPr>
            <w:tcW w:w="3240" w:type="dxa"/>
          </w:tcPr>
          <w:p w14:paraId="151DC65E" w14:textId="77777777" w:rsidR="006D42A7" w:rsidRPr="001869FF" w:rsidRDefault="006D42A7" w:rsidP="006D42A7">
            <w:pPr>
              <w:rPr>
                <w:rFonts w:ascii="Verdana" w:hAnsi="Verdana"/>
                <w:kern w:val="2"/>
              </w:rPr>
            </w:pPr>
            <w:r w:rsidRPr="001869FF">
              <w:rPr>
                <w:rFonts w:ascii="Verdana" w:hAnsi="Verdana"/>
                <w:kern w:val="2"/>
              </w:rPr>
              <w:t>1.2.6. Bankas, banko kodas</w:t>
            </w:r>
          </w:p>
        </w:tc>
        <w:tc>
          <w:tcPr>
            <w:tcW w:w="3510" w:type="dxa"/>
          </w:tcPr>
          <w:p w14:paraId="324FD406" w14:textId="77777777" w:rsidR="006D42A7" w:rsidRPr="001869FF" w:rsidRDefault="006D42A7" w:rsidP="006D42A7">
            <w:pPr>
              <w:jc w:val="center"/>
              <w:rPr>
                <w:rFonts w:ascii="Verdana" w:hAnsi="Verdana"/>
                <w:kern w:val="2"/>
              </w:rPr>
            </w:pPr>
          </w:p>
        </w:tc>
      </w:tr>
      <w:tr w:rsidR="006D42A7" w:rsidRPr="001869FF" w14:paraId="1A2781AC" w14:textId="77777777" w:rsidTr="00374408">
        <w:tc>
          <w:tcPr>
            <w:tcW w:w="2808" w:type="dxa"/>
            <w:vMerge/>
          </w:tcPr>
          <w:p w14:paraId="139B9E10" w14:textId="77777777" w:rsidR="006D42A7" w:rsidRPr="001869FF" w:rsidRDefault="006D42A7" w:rsidP="006D42A7">
            <w:pPr>
              <w:rPr>
                <w:rFonts w:ascii="Verdana" w:hAnsi="Verdana"/>
                <w:b/>
                <w:bCs/>
                <w:kern w:val="2"/>
              </w:rPr>
            </w:pPr>
          </w:p>
        </w:tc>
        <w:tc>
          <w:tcPr>
            <w:tcW w:w="3240" w:type="dxa"/>
          </w:tcPr>
          <w:p w14:paraId="540B8E93" w14:textId="77777777" w:rsidR="006D42A7" w:rsidRPr="001869FF" w:rsidRDefault="006D42A7" w:rsidP="006D42A7">
            <w:pPr>
              <w:rPr>
                <w:rFonts w:ascii="Verdana" w:hAnsi="Verdana"/>
                <w:kern w:val="2"/>
              </w:rPr>
            </w:pPr>
            <w:r w:rsidRPr="001869FF">
              <w:rPr>
                <w:rFonts w:ascii="Verdana" w:hAnsi="Verdana"/>
                <w:kern w:val="2"/>
              </w:rPr>
              <w:t>1.2.7. Telefonas</w:t>
            </w:r>
          </w:p>
        </w:tc>
        <w:tc>
          <w:tcPr>
            <w:tcW w:w="3510" w:type="dxa"/>
          </w:tcPr>
          <w:p w14:paraId="5A69712C" w14:textId="77777777" w:rsidR="006D42A7" w:rsidRPr="001869FF" w:rsidRDefault="006D42A7" w:rsidP="006D42A7">
            <w:pPr>
              <w:jc w:val="center"/>
              <w:rPr>
                <w:rFonts w:ascii="Verdana" w:hAnsi="Verdana"/>
                <w:kern w:val="2"/>
              </w:rPr>
            </w:pPr>
          </w:p>
        </w:tc>
      </w:tr>
      <w:tr w:rsidR="006D42A7" w:rsidRPr="001869FF" w14:paraId="665C95DA" w14:textId="77777777" w:rsidTr="00374408">
        <w:tc>
          <w:tcPr>
            <w:tcW w:w="2808" w:type="dxa"/>
            <w:vMerge/>
          </w:tcPr>
          <w:p w14:paraId="78A67168" w14:textId="77777777" w:rsidR="006D42A7" w:rsidRPr="001869FF" w:rsidRDefault="006D42A7" w:rsidP="006D42A7">
            <w:pPr>
              <w:rPr>
                <w:rFonts w:ascii="Verdana" w:hAnsi="Verdana"/>
                <w:b/>
                <w:bCs/>
                <w:kern w:val="2"/>
              </w:rPr>
            </w:pPr>
          </w:p>
        </w:tc>
        <w:tc>
          <w:tcPr>
            <w:tcW w:w="3240" w:type="dxa"/>
          </w:tcPr>
          <w:p w14:paraId="24599F64" w14:textId="77777777" w:rsidR="006D42A7" w:rsidRPr="001869FF" w:rsidRDefault="006D42A7" w:rsidP="006D42A7">
            <w:pPr>
              <w:rPr>
                <w:rFonts w:ascii="Verdana" w:hAnsi="Verdana"/>
                <w:kern w:val="2"/>
              </w:rPr>
            </w:pPr>
            <w:r w:rsidRPr="001869FF">
              <w:rPr>
                <w:rFonts w:ascii="Verdana" w:hAnsi="Verdana"/>
                <w:kern w:val="2"/>
              </w:rPr>
              <w:t>1.2.8. El. paštas</w:t>
            </w:r>
          </w:p>
        </w:tc>
        <w:tc>
          <w:tcPr>
            <w:tcW w:w="3510" w:type="dxa"/>
          </w:tcPr>
          <w:p w14:paraId="1D447581" w14:textId="77777777" w:rsidR="006D42A7" w:rsidRPr="001869FF" w:rsidRDefault="006D42A7" w:rsidP="006D42A7">
            <w:pPr>
              <w:jc w:val="center"/>
              <w:rPr>
                <w:rFonts w:ascii="Verdana" w:hAnsi="Verdana"/>
                <w:kern w:val="2"/>
              </w:rPr>
            </w:pPr>
          </w:p>
        </w:tc>
      </w:tr>
      <w:tr w:rsidR="006D42A7" w:rsidRPr="001869FF" w14:paraId="3E6EEE59" w14:textId="77777777" w:rsidTr="00374408">
        <w:tc>
          <w:tcPr>
            <w:tcW w:w="2808" w:type="dxa"/>
            <w:vMerge/>
          </w:tcPr>
          <w:p w14:paraId="08EDAAAF" w14:textId="77777777" w:rsidR="006D42A7" w:rsidRPr="001869FF" w:rsidRDefault="006D42A7" w:rsidP="006D42A7">
            <w:pPr>
              <w:rPr>
                <w:rFonts w:ascii="Verdana" w:hAnsi="Verdana"/>
                <w:b/>
                <w:bCs/>
                <w:kern w:val="2"/>
              </w:rPr>
            </w:pPr>
          </w:p>
        </w:tc>
        <w:tc>
          <w:tcPr>
            <w:tcW w:w="3240" w:type="dxa"/>
          </w:tcPr>
          <w:p w14:paraId="20B9B0ED" w14:textId="77777777" w:rsidR="006D42A7" w:rsidRPr="001869FF" w:rsidRDefault="006D42A7" w:rsidP="006D42A7">
            <w:pPr>
              <w:rPr>
                <w:rFonts w:ascii="Verdana" w:hAnsi="Verdana"/>
                <w:kern w:val="2"/>
              </w:rPr>
            </w:pPr>
            <w:r w:rsidRPr="001869FF">
              <w:rPr>
                <w:rFonts w:ascii="Verdana" w:hAnsi="Verdana"/>
                <w:kern w:val="2"/>
              </w:rPr>
              <w:t>1.2.9. Šalies atstovas</w:t>
            </w:r>
          </w:p>
        </w:tc>
        <w:tc>
          <w:tcPr>
            <w:tcW w:w="3510" w:type="dxa"/>
          </w:tcPr>
          <w:p w14:paraId="0EC5342A" w14:textId="77777777" w:rsidR="006D42A7" w:rsidRPr="001869FF" w:rsidRDefault="006D42A7" w:rsidP="006D42A7">
            <w:pPr>
              <w:jc w:val="center"/>
              <w:rPr>
                <w:rFonts w:ascii="Verdana" w:hAnsi="Verdana"/>
                <w:kern w:val="2"/>
              </w:rPr>
            </w:pPr>
          </w:p>
        </w:tc>
      </w:tr>
      <w:tr w:rsidR="006D42A7" w:rsidRPr="001869FF" w14:paraId="0EF77461" w14:textId="77777777" w:rsidTr="00374408">
        <w:tc>
          <w:tcPr>
            <w:tcW w:w="2808" w:type="dxa"/>
            <w:vMerge/>
          </w:tcPr>
          <w:p w14:paraId="40BAA3EC" w14:textId="77777777" w:rsidR="006D42A7" w:rsidRPr="001869FF" w:rsidRDefault="006D42A7" w:rsidP="006D42A7">
            <w:pPr>
              <w:rPr>
                <w:rFonts w:ascii="Verdana" w:hAnsi="Verdana"/>
                <w:b/>
                <w:bCs/>
                <w:kern w:val="2"/>
              </w:rPr>
            </w:pPr>
          </w:p>
        </w:tc>
        <w:tc>
          <w:tcPr>
            <w:tcW w:w="3240" w:type="dxa"/>
          </w:tcPr>
          <w:p w14:paraId="532F7B89" w14:textId="77777777" w:rsidR="006D42A7" w:rsidRPr="001869FF" w:rsidRDefault="006D42A7" w:rsidP="006D42A7">
            <w:pPr>
              <w:rPr>
                <w:rFonts w:ascii="Verdana" w:hAnsi="Verdana"/>
                <w:kern w:val="2"/>
              </w:rPr>
            </w:pPr>
            <w:r w:rsidRPr="001869FF">
              <w:rPr>
                <w:rFonts w:ascii="Verdana" w:hAnsi="Verdana"/>
                <w:kern w:val="2"/>
              </w:rPr>
              <w:t>1.2.10. Atstovavimo pagrindas</w:t>
            </w:r>
          </w:p>
        </w:tc>
        <w:tc>
          <w:tcPr>
            <w:tcW w:w="3510" w:type="dxa"/>
          </w:tcPr>
          <w:p w14:paraId="5FA318B3" w14:textId="77777777" w:rsidR="006D42A7" w:rsidRPr="001869FF" w:rsidRDefault="006D42A7" w:rsidP="006D42A7">
            <w:pPr>
              <w:jc w:val="center"/>
              <w:rPr>
                <w:rFonts w:ascii="Verdana" w:hAnsi="Verdana"/>
                <w:kern w:val="2"/>
              </w:rPr>
            </w:pPr>
          </w:p>
        </w:tc>
      </w:tr>
    </w:tbl>
    <w:p w14:paraId="46386F8D" w14:textId="77777777" w:rsidR="00DC7455" w:rsidRPr="001869FF" w:rsidRDefault="00DC7455" w:rsidP="00DC7455">
      <w:pPr>
        <w:jc w:val="both"/>
        <w:rPr>
          <w:rFonts w:ascii="Verdana" w:hAnsi="Verdan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142"/>
        <w:gridCol w:w="7"/>
        <w:gridCol w:w="1830"/>
        <w:gridCol w:w="4509"/>
      </w:tblGrid>
      <w:tr w:rsidR="00DC7455" w:rsidRPr="001869FF" w14:paraId="1D7E7DE9" w14:textId="77777777" w:rsidTr="00374408">
        <w:trPr>
          <w:trHeight w:val="300"/>
        </w:trPr>
        <w:tc>
          <w:tcPr>
            <w:tcW w:w="9634" w:type="dxa"/>
            <w:gridSpan w:val="5"/>
          </w:tcPr>
          <w:p w14:paraId="7E1C448B" w14:textId="77777777" w:rsidR="00DC7455" w:rsidRPr="001869FF" w:rsidRDefault="00DC7455" w:rsidP="00374408">
            <w:pPr>
              <w:jc w:val="center"/>
              <w:rPr>
                <w:rFonts w:ascii="Verdana" w:hAnsi="Verdana"/>
                <w:b/>
                <w:bCs/>
                <w:kern w:val="2"/>
              </w:rPr>
            </w:pPr>
            <w:r w:rsidRPr="001869FF">
              <w:rPr>
                <w:rFonts w:ascii="Verdana" w:hAnsi="Verdana"/>
                <w:b/>
                <w:bCs/>
                <w:kern w:val="2"/>
              </w:rPr>
              <w:t>2. ATSAKINGI ASMENYS</w:t>
            </w:r>
          </w:p>
        </w:tc>
      </w:tr>
      <w:tr w:rsidR="00DC7455" w:rsidRPr="001869FF" w14:paraId="67540BC9"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8B11F66" w14:textId="77777777" w:rsidR="00DC7455" w:rsidRPr="001869FF" w:rsidRDefault="00DC7455" w:rsidP="00374408">
            <w:pPr>
              <w:rPr>
                <w:rFonts w:ascii="Verdana" w:hAnsi="Verdana"/>
                <w:b/>
                <w:bCs/>
                <w:kern w:val="2"/>
              </w:rPr>
            </w:pPr>
            <w:r w:rsidRPr="001869FF">
              <w:rPr>
                <w:rFonts w:ascii="Verdana" w:hAnsi="Verdana"/>
                <w:b/>
                <w:bCs/>
                <w:kern w:val="2"/>
              </w:rPr>
              <w:t xml:space="preserve">2.1. Pirkėjo kontaktiniai asmenys, atsakingi už Sutarties vykdymą, Prekių priėmimą, Sąskaitų </w:t>
            </w:r>
            <w:r w:rsidRPr="001869FF">
              <w:rPr>
                <w:rFonts w:ascii="Verdana" w:hAnsi="Verdana"/>
                <w:b/>
                <w:bCs/>
                <w:kern w:val="2"/>
              </w:rPr>
              <w:lastRenderedPageBreak/>
              <w:t>per informacinę sistemą SABIS priėmimą</w:t>
            </w:r>
          </w:p>
        </w:tc>
        <w:tc>
          <w:tcPr>
            <w:tcW w:w="6339" w:type="dxa"/>
            <w:gridSpan w:val="2"/>
            <w:tcBorders>
              <w:top w:val="single" w:sz="4" w:space="0" w:color="auto"/>
              <w:left w:val="single" w:sz="4" w:space="0" w:color="auto"/>
              <w:bottom w:val="single" w:sz="4" w:space="0" w:color="auto"/>
              <w:right w:val="single" w:sz="4" w:space="0" w:color="auto"/>
            </w:tcBorders>
          </w:tcPr>
          <w:p w14:paraId="5E0E5808" w14:textId="1DFEDEAD" w:rsidR="00DC7455" w:rsidRPr="00F35BD5" w:rsidRDefault="006D42A7" w:rsidP="00374408">
            <w:pPr>
              <w:pStyle w:val="Sraopastraipa"/>
              <w:tabs>
                <w:tab w:val="left" w:pos="0"/>
                <w:tab w:val="left" w:pos="360"/>
              </w:tabs>
              <w:suppressAutoHyphens/>
              <w:ind w:left="0"/>
              <w:jc w:val="both"/>
              <w:rPr>
                <w:rFonts w:ascii="Verdana" w:hAnsi="Verdana"/>
                <w:shd w:val="clear" w:color="auto" w:fill="FFFFFF"/>
              </w:rPr>
            </w:pPr>
            <w:r w:rsidRPr="00A7349F">
              <w:rPr>
                <w:rFonts w:ascii="Verdana" w:hAnsi="Verdana"/>
              </w:rPr>
              <w:lastRenderedPageBreak/>
              <w:t xml:space="preserve">Marijampolės kultūros centro Garso operatorius, garso įrašų studijos operatorius Arnas </w:t>
            </w:r>
            <w:proofErr w:type="spellStart"/>
            <w:r w:rsidRPr="00A7349F">
              <w:rPr>
                <w:rFonts w:ascii="Verdana" w:hAnsi="Verdana"/>
              </w:rPr>
              <w:t>Gončarovas</w:t>
            </w:r>
            <w:proofErr w:type="spellEnd"/>
            <w:r w:rsidRPr="00A7349F">
              <w:rPr>
                <w:rFonts w:ascii="Verdana" w:hAnsi="Verdana"/>
              </w:rPr>
              <w:t xml:space="preserve">, tel. </w:t>
            </w:r>
            <w:r w:rsidRPr="006519AE">
              <w:rPr>
                <w:rFonts w:ascii="Verdana" w:hAnsi="Verdana"/>
              </w:rPr>
              <w:t>+370 647 44783,</w:t>
            </w:r>
            <w:r w:rsidRPr="00A7349F">
              <w:rPr>
                <w:rFonts w:ascii="Verdana" w:hAnsi="Verdana"/>
              </w:rPr>
              <w:t xml:space="preserve"> el. paštas </w:t>
            </w:r>
            <w:hyperlink r:id="rId9" w:history="1">
              <w:r w:rsidRPr="00A7349F">
                <w:rPr>
                  <w:rStyle w:val="Hipersaitas"/>
                  <w:rFonts w:ascii="Verdana" w:hAnsi="Verdana"/>
                </w:rPr>
                <w:t>arnas.goncarovas@marijampoleskc.lt</w:t>
              </w:r>
            </w:hyperlink>
          </w:p>
        </w:tc>
      </w:tr>
      <w:tr w:rsidR="00DC7455" w:rsidRPr="001869FF" w14:paraId="11F8FE65"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E5518E8" w14:textId="77777777" w:rsidR="00DC7455" w:rsidRPr="001869FF" w:rsidRDefault="00DC7455" w:rsidP="00374408">
            <w:pPr>
              <w:rPr>
                <w:rFonts w:ascii="Verdana" w:hAnsi="Verdana"/>
                <w:b/>
                <w:bCs/>
                <w:kern w:val="2"/>
              </w:rPr>
            </w:pPr>
            <w:r w:rsidRPr="001869FF">
              <w:rPr>
                <w:rFonts w:ascii="Verdana" w:hAnsi="Verdana"/>
                <w:b/>
                <w:bCs/>
                <w:kern w:val="2"/>
              </w:rPr>
              <w:t>2.2. Tiekėjo kontaktiniai asmenys, atsakingi už Sutarties vykdymą</w:t>
            </w:r>
          </w:p>
        </w:tc>
        <w:tc>
          <w:tcPr>
            <w:tcW w:w="6339" w:type="dxa"/>
            <w:gridSpan w:val="2"/>
            <w:tcBorders>
              <w:top w:val="single" w:sz="4" w:space="0" w:color="auto"/>
              <w:left w:val="single" w:sz="4" w:space="0" w:color="auto"/>
              <w:bottom w:val="single" w:sz="4" w:space="0" w:color="auto"/>
              <w:right w:val="single" w:sz="4" w:space="0" w:color="auto"/>
            </w:tcBorders>
          </w:tcPr>
          <w:p w14:paraId="41A92B90" w14:textId="77777777" w:rsidR="00DC7455" w:rsidRPr="001869FF" w:rsidRDefault="00DC7455" w:rsidP="00374408">
            <w:pPr>
              <w:jc w:val="both"/>
              <w:rPr>
                <w:rFonts w:ascii="Verdana" w:hAnsi="Verdana"/>
                <w:color w:val="4472C4"/>
                <w:kern w:val="2"/>
              </w:rPr>
            </w:pPr>
            <w:r w:rsidRPr="001869FF">
              <w:rPr>
                <w:rFonts w:ascii="Verdana" w:hAnsi="Verdana"/>
                <w:color w:val="4472C4"/>
                <w:kern w:val="2"/>
              </w:rPr>
              <w:t>(nurodyti padalinį / skyrių, pareigas, vardą, pavardę, tel., el. paštą)</w:t>
            </w:r>
          </w:p>
        </w:tc>
      </w:tr>
      <w:tr w:rsidR="00DC7455" w:rsidRPr="001869FF" w14:paraId="07FF2F0A" w14:textId="77777777" w:rsidTr="00374408">
        <w:trPr>
          <w:trHeight w:val="300"/>
        </w:trPr>
        <w:tc>
          <w:tcPr>
            <w:tcW w:w="9634" w:type="dxa"/>
            <w:gridSpan w:val="5"/>
          </w:tcPr>
          <w:p w14:paraId="18441C52" w14:textId="77777777" w:rsidR="00DC7455" w:rsidRPr="001869FF" w:rsidRDefault="00DC7455" w:rsidP="00374408">
            <w:pPr>
              <w:jc w:val="center"/>
              <w:rPr>
                <w:rFonts w:ascii="Verdana" w:hAnsi="Verdana"/>
                <w:b/>
                <w:bCs/>
                <w:kern w:val="2"/>
              </w:rPr>
            </w:pPr>
            <w:r w:rsidRPr="001869FF">
              <w:rPr>
                <w:rFonts w:ascii="Verdana" w:hAnsi="Verdana"/>
                <w:b/>
                <w:bCs/>
                <w:kern w:val="2"/>
              </w:rPr>
              <w:t>3. SUTARTIES DALYKAS</w:t>
            </w:r>
          </w:p>
        </w:tc>
      </w:tr>
      <w:tr w:rsidR="00DC7455" w:rsidRPr="001869FF" w14:paraId="7A20229F"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3BC3D6A" w14:textId="77777777" w:rsidR="00DC7455" w:rsidRPr="001869FF" w:rsidRDefault="00DC7455" w:rsidP="00374408">
            <w:pPr>
              <w:rPr>
                <w:rFonts w:ascii="Verdana" w:hAnsi="Verdana"/>
                <w:b/>
                <w:bCs/>
                <w:kern w:val="2"/>
              </w:rPr>
            </w:pPr>
            <w:r w:rsidRPr="001869FF">
              <w:rPr>
                <w:rFonts w:ascii="Verdana" w:hAnsi="Verdana"/>
                <w:b/>
                <w:bCs/>
                <w:kern w:val="2"/>
              </w:rPr>
              <w:t xml:space="preserve">3.1. Sutarties dalykas </w:t>
            </w:r>
          </w:p>
        </w:tc>
        <w:tc>
          <w:tcPr>
            <w:tcW w:w="6339" w:type="dxa"/>
            <w:gridSpan w:val="2"/>
            <w:tcBorders>
              <w:top w:val="single" w:sz="4" w:space="0" w:color="auto"/>
              <w:left w:val="single" w:sz="4" w:space="0" w:color="auto"/>
              <w:bottom w:val="single" w:sz="4" w:space="0" w:color="auto"/>
              <w:right w:val="single" w:sz="4" w:space="0" w:color="auto"/>
            </w:tcBorders>
          </w:tcPr>
          <w:p w14:paraId="478D00D8" w14:textId="2D9C337A" w:rsidR="00DC7455" w:rsidRPr="001869FF" w:rsidRDefault="00DC7455" w:rsidP="00374408">
            <w:pPr>
              <w:jc w:val="both"/>
              <w:rPr>
                <w:rFonts w:ascii="Verdana" w:hAnsi="Verdana"/>
                <w:color w:val="000000"/>
                <w:kern w:val="2"/>
              </w:rPr>
            </w:pPr>
            <w:r w:rsidRPr="001869FF">
              <w:rPr>
                <w:rFonts w:ascii="Verdana" w:hAnsi="Verdana"/>
                <w:kern w:val="2"/>
              </w:rPr>
              <w:t xml:space="preserve">Tiekėjas įsipareigoja Sutartyje numatytomis sąlygomis perduoti Pirkėjui Prekes </w:t>
            </w:r>
            <w:r>
              <w:rPr>
                <w:rFonts w:ascii="Verdana" w:hAnsi="Verdana"/>
                <w:kern w:val="2"/>
              </w:rPr>
              <w:t>–</w:t>
            </w:r>
            <w:r w:rsidRPr="001869FF">
              <w:rPr>
                <w:rFonts w:ascii="Verdana" w:hAnsi="Verdana"/>
                <w:kern w:val="2"/>
              </w:rPr>
              <w:t xml:space="preserve"> </w:t>
            </w:r>
            <w:r w:rsidR="006D42A7" w:rsidRPr="00A7349F">
              <w:rPr>
                <w:rFonts w:ascii="Verdana" w:eastAsia="Times New Roman" w:hAnsi="Verdana" w:cs="Helvetica"/>
                <w:b/>
                <w:bCs/>
                <w:color w:val="0C0B0B"/>
                <w:lang w:eastAsia="lt-LT"/>
              </w:rPr>
              <w:t>Marijampolės kultūros centro lauko renginių garso aparatūr</w:t>
            </w:r>
            <w:r w:rsidR="006D42A7">
              <w:rPr>
                <w:rFonts w:ascii="Verdana" w:eastAsia="Times New Roman" w:hAnsi="Verdana" w:cs="Helvetica"/>
                <w:b/>
                <w:bCs/>
                <w:color w:val="0C0B0B"/>
                <w:lang w:eastAsia="lt-LT"/>
              </w:rPr>
              <w:t>ą</w:t>
            </w:r>
            <w:r w:rsidRPr="00EC57FF">
              <w:rPr>
                <w:rFonts w:ascii="Verdana" w:hAnsi="Verdana"/>
                <w:b/>
                <w:bCs/>
              </w:rPr>
              <w:t xml:space="preserve"> </w:t>
            </w:r>
            <w:r w:rsidRPr="00EC57FF">
              <w:rPr>
                <w:rFonts w:ascii="Verdana" w:hAnsi="Verdana"/>
                <w:color w:val="000000"/>
                <w:kern w:val="2"/>
              </w:rPr>
              <w:t>(toliau – Prekės).</w:t>
            </w:r>
          </w:p>
          <w:p w14:paraId="0766498C" w14:textId="77777777" w:rsidR="00DC7455" w:rsidRPr="001869FF" w:rsidRDefault="00DC7455" w:rsidP="00374408">
            <w:pPr>
              <w:jc w:val="both"/>
              <w:rPr>
                <w:rFonts w:ascii="Verdana" w:hAnsi="Verdana"/>
                <w:color w:val="000000"/>
                <w:kern w:val="2"/>
              </w:rPr>
            </w:pPr>
            <w:r w:rsidRPr="001869FF">
              <w:rPr>
                <w:rFonts w:ascii="Verdana" w:hAnsi="Verdana"/>
                <w:color w:val="000000"/>
                <w:kern w:val="2"/>
              </w:rPr>
              <w:t>Išsamus Prekių aprašymas ir kiti reikalavimai tiekiamoms Prekėms nustatyti Sutarties priede Nr. 1 „Techninė specifikacija“ (toliau – Techninė specifikacija) ir Sutarties priede Nr. 2 „Pasiūlymas“.</w:t>
            </w:r>
          </w:p>
        </w:tc>
      </w:tr>
      <w:tr w:rsidR="00DC7455" w:rsidRPr="001869FF" w14:paraId="59546EEF"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DDD38C1" w14:textId="77777777" w:rsidR="00DC7455" w:rsidRPr="001869FF" w:rsidRDefault="00DC7455" w:rsidP="00374408">
            <w:pPr>
              <w:rPr>
                <w:rFonts w:ascii="Verdana" w:hAnsi="Verdana"/>
                <w:b/>
                <w:bCs/>
                <w:kern w:val="2"/>
              </w:rPr>
            </w:pPr>
            <w:r w:rsidRPr="001869FF">
              <w:rPr>
                <w:rFonts w:ascii="Verdana" w:hAnsi="Verdana"/>
                <w:b/>
                <w:bCs/>
                <w:kern w:val="2"/>
              </w:rPr>
              <w:t>3.2. Pirkimo pavadinimas ir numeris</w:t>
            </w:r>
          </w:p>
        </w:tc>
        <w:tc>
          <w:tcPr>
            <w:tcW w:w="6339" w:type="dxa"/>
            <w:gridSpan w:val="2"/>
            <w:tcBorders>
              <w:top w:val="single" w:sz="4" w:space="0" w:color="auto"/>
              <w:left w:val="single" w:sz="4" w:space="0" w:color="auto"/>
              <w:bottom w:val="single" w:sz="4" w:space="0" w:color="auto"/>
              <w:right w:val="single" w:sz="4" w:space="0" w:color="auto"/>
            </w:tcBorders>
          </w:tcPr>
          <w:p w14:paraId="6AD71BDA" w14:textId="764AB853" w:rsidR="00DC7455" w:rsidRPr="001869FF" w:rsidRDefault="00DC7455" w:rsidP="00374408">
            <w:pPr>
              <w:jc w:val="both"/>
              <w:rPr>
                <w:rFonts w:ascii="Verdana" w:hAnsi="Verdana"/>
                <w:kern w:val="2"/>
              </w:rPr>
            </w:pPr>
            <w:r w:rsidRPr="006D42A7">
              <w:rPr>
                <w:rFonts w:ascii="Verdana" w:hAnsi="Verdana"/>
                <w:kern w:val="2"/>
              </w:rPr>
              <w:t>„</w:t>
            </w:r>
            <w:r w:rsidR="006D42A7" w:rsidRPr="006D42A7">
              <w:rPr>
                <w:rFonts w:ascii="Verdana" w:eastAsia="Times New Roman" w:hAnsi="Verdana" w:cs="Helvetica"/>
                <w:color w:val="0C0B0B"/>
                <w:lang w:eastAsia="lt-LT"/>
              </w:rPr>
              <w:t>Marijampolės kultūros centro lauko renginių garso aparatūra</w:t>
            </w:r>
            <w:r>
              <w:rPr>
                <w:rFonts w:ascii="Verdana" w:hAnsi="Verdana"/>
                <w:kern w:val="2"/>
              </w:rPr>
              <w:t>“</w:t>
            </w:r>
            <w:r w:rsidRPr="00AA215B">
              <w:rPr>
                <w:rFonts w:ascii="Verdana" w:hAnsi="Verdana"/>
                <w:kern w:val="2"/>
              </w:rPr>
              <w:t>, pirkimo Nr</w:t>
            </w:r>
            <w:r w:rsidR="003B3A5B">
              <w:rPr>
                <w:rFonts w:ascii="Verdana" w:hAnsi="Verdana"/>
                <w:kern w:val="2"/>
              </w:rPr>
              <w:t xml:space="preserve">. </w:t>
            </w:r>
            <w:r w:rsidR="003B3A5B" w:rsidRPr="003B3A5B">
              <w:rPr>
                <w:rFonts w:ascii="Verdana" w:hAnsi="Verdana"/>
                <w:kern w:val="2"/>
              </w:rPr>
              <w:t>9570660</w:t>
            </w:r>
            <w:r w:rsidR="007E7C8E" w:rsidRPr="003B3A5B">
              <w:rPr>
                <w:rFonts w:ascii="Verdana" w:hAnsi="Verdana"/>
                <w:kern w:val="2"/>
              </w:rPr>
              <w:t>.</w:t>
            </w:r>
          </w:p>
        </w:tc>
      </w:tr>
      <w:tr w:rsidR="00DC7455" w:rsidRPr="001869FF" w14:paraId="2276345A"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730A0AB" w14:textId="77777777" w:rsidR="00DC7455" w:rsidRPr="001869FF" w:rsidRDefault="00DC7455" w:rsidP="00374408">
            <w:pPr>
              <w:rPr>
                <w:rFonts w:ascii="Verdana" w:hAnsi="Verdana"/>
                <w:b/>
                <w:bCs/>
                <w:kern w:val="2"/>
              </w:rPr>
            </w:pPr>
            <w:r w:rsidRPr="001869FF">
              <w:rPr>
                <w:rFonts w:ascii="Verdana" w:hAnsi="Verdana"/>
                <w:b/>
                <w:bCs/>
                <w:kern w:val="2"/>
              </w:rPr>
              <w:t>3.3. Informacija apie Europos Sąjungos lėšomis finansuojamą projektą arba kitą projektą</w:t>
            </w:r>
          </w:p>
        </w:tc>
        <w:tc>
          <w:tcPr>
            <w:tcW w:w="6339" w:type="dxa"/>
            <w:gridSpan w:val="2"/>
            <w:tcBorders>
              <w:top w:val="single" w:sz="4" w:space="0" w:color="auto"/>
              <w:left w:val="single" w:sz="4" w:space="0" w:color="auto"/>
              <w:bottom w:val="single" w:sz="4" w:space="0" w:color="auto"/>
              <w:right w:val="single" w:sz="4" w:space="0" w:color="auto"/>
            </w:tcBorders>
          </w:tcPr>
          <w:p w14:paraId="5EC08815" w14:textId="28984782" w:rsidR="00B11A5F" w:rsidRPr="00B11A5F" w:rsidRDefault="006D42A7" w:rsidP="00B11A5F">
            <w:pPr>
              <w:jc w:val="both"/>
              <w:rPr>
                <w:rFonts w:ascii="Verdana" w:hAnsi="Verdana"/>
                <w:kern w:val="2"/>
              </w:rPr>
            </w:pPr>
            <w:r>
              <w:rPr>
                <w:rFonts w:ascii="Verdana" w:hAnsi="Verdana"/>
                <w:kern w:val="2"/>
              </w:rPr>
              <w:t>Netaikoma</w:t>
            </w:r>
          </w:p>
          <w:p w14:paraId="3F906B6E" w14:textId="3780AED9" w:rsidR="00DC7455" w:rsidRPr="001869FF" w:rsidRDefault="00DC7455" w:rsidP="00374408">
            <w:pPr>
              <w:jc w:val="both"/>
              <w:rPr>
                <w:rFonts w:ascii="Verdana" w:hAnsi="Verdana"/>
                <w:kern w:val="2"/>
              </w:rPr>
            </w:pPr>
          </w:p>
        </w:tc>
      </w:tr>
      <w:tr w:rsidR="00DC7455" w:rsidRPr="001869FF" w14:paraId="79EBDF7C" w14:textId="77777777" w:rsidTr="00374408">
        <w:trPr>
          <w:trHeight w:val="300"/>
        </w:trPr>
        <w:tc>
          <w:tcPr>
            <w:tcW w:w="9634" w:type="dxa"/>
            <w:gridSpan w:val="5"/>
          </w:tcPr>
          <w:p w14:paraId="2BC32EEC" w14:textId="77777777" w:rsidR="00DC7455" w:rsidRPr="001869FF" w:rsidRDefault="00DC7455" w:rsidP="00374408">
            <w:pPr>
              <w:jc w:val="center"/>
              <w:rPr>
                <w:rFonts w:ascii="Verdana" w:hAnsi="Verdana"/>
                <w:b/>
                <w:bCs/>
                <w:kern w:val="2"/>
              </w:rPr>
            </w:pPr>
            <w:r w:rsidRPr="001869FF">
              <w:rPr>
                <w:rFonts w:ascii="Verdana" w:hAnsi="Verdana"/>
                <w:b/>
                <w:bCs/>
                <w:kern w:val="2"/>
              </w:rPr>
              <w:t>4. PREKIŲ PRISTATYMO TERMINAI IR PREKIŲ PERDAVIMO - PRIĖMIMO TVARKA</w:t>
            </w:r>
          </w:p>
        </w:tc>
      </w:tr>
      <w:tr w:rsidR="00DC7455" w:rsidRPr="001869FF" w14:paraId="51879117"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8E98A63" w14:textId="6B4AA7BC" w:rsidR="00DC7455" w:rsidRPr="001869FF" w:rsidRDefault="00931A3E" w:rsidP="00374408">
            <w:pPr>
              <w:rPr>
                <w:rFonts w:ascii="Verdana" w:hAnsi="Verdana"/>
                <w:b/>
                <w:bCs/>
                <w:kern w:val="2"/>
              </w:rPr>
            </w:pPr>
            <w:r w:rsidRPr="006E1949">
              <w:rPr>
                <w:rFonts w:ascii="Verdana" w:hAnsi="Verdana"/>
                <w:b/>
                <w:bCs/>
                <w:kern w:val="2"/>
              </w:rPr>
              <w:t>4.1. Prekių pristatymo terminai, kai Prekės pristatomos dalimis</w:t>
            </w:r>
          </w:p>
        </w:tc>
        <w:tc>
          <w:tcPr>
            <w:tcW w:w="6339" w:type="dxa"/>
            <w:gridSpan w:val="2"/>
            <w:tcBorders>
              <w:top w:val="single" w:sz="4" w:space="0" w:color="auto"/>
              <w:left w:val="single" w:sz="4" w:space="0" w:color="auto"/>
              <w:bottom w:val="single" w:sz="4" w:space="0" w:color="auto"/>
              <w:right w:val="single" w:sz="4" w:space="0" w:color="auto"/>
            </w:tcBorders>
          </w:tcPr>
          <w:p w14:paraId="626ED8FF" w14:textId="1BCD7821" w:rsidR="00694714" w:rsidRPr="00694714" w:rsidRDefault="00931A3E" w:rsidP="006D42A7">
            <w:pPr>
              <w:jc w:val="both"/>
              <w:rPr>
                <w:rFonts w:ascii="Verdana" w:hAnsi="Verdana"/>
              </w:rPr>
            </w:pPr>
            <w:r w:rsidRPr="00931A3E">
              <w:rPr>
                <w:rFonts w:ascii="Verdana" w:hAnsi="Verdana"/>
                <w:color w:val="auto"/>
                <w:kern w:val="2"/>
              </w:rPr>
              <w:t>Tiekėjas Prekes (visą Prekių kiekį) įsipareigoja pristatyti</w:t>
            </w:r>
            <w:r w:rsidRPr="001869FF">
              <w:rPr>
                <w:rFonts w:ascii="Verdana" w:hAnsi="Verdana"/>
                <w:kern w:val="2"/>
              </w:rPr>
              <w:t xml:space="preserve"> </w:t>
            </w:r>
            <w:r w:rsidRPr="001869FF">
              <w:rPr>
                <w:rFonts w:ascii="Verdana" w:hAnsi="Verdana"/>
                <w:b/>
                <w:bCs/>
                <w:kern w:val="2"/>
              </w:rPr>
              <w:t>ne vėliau kaip per</w:t>
            </w:r>
            <w:r w:rsidRPr="001869FF">
              <w:rPr>
                <w:rFonts w:ascii="Verdana" w:hAnsi="Verdana"/>
                <w:kern w:val="2"/>
              </w:rPr>
              <w:t xml:space="preserve"> </w:t>
            </w:r>
            <w:r w:rsidR="006D42A7">
              <w:rPr>
                <w:rFonts w:ascii="Verdana" w:hAnsi="Verdana"/>
                <w:b/>
                <w:bCs/>
                <w:kern w:val="2"/>
              </w:rPr>
              <w:t>4</w:t>
            </w:r>
            <w:r w:rsidRPr="001869FF">
              <w:rPr>
                <w:rFonts w:ascii="Verdana" w:hAnsi="Verdana"/>
                <w:b/>
                <w:bCs/>
                <w:kern w:val="2"/>
              </w:rPr>
              <w:t xml:space="preserve"> mėnesius</w:t>
            </w:r>
            <w:r w:rsidRPr="001869FF">
              <w:rPr>
                <w:rFonts w:ascii="Verdana" w:hAnsi="Verdana"/>
                <w:kern w:val="2"/>
              </w:rPr>
              <w:t xml:space="preserve"> </w:t>
            </w:r>
            <w:r w:rsidRPr="001869FF">
              <w:rPr>
                <w:rFonts w:ascii="Verdana" w:hAnsi="Verdana"/>
                <w:color w:val="000000"/>
                <w:kern w:val="2"/>
              </w:rPr>
              <w:t>nuo Sutarties įsigaliojimo dienos</w:t>
            </w:r>
            <w:r>
              <w:rPr>
                <w:rFonts w:ascii="Verdana" w:hAnsi="Verdana"/>
                <w:color w:val="000000"/>
                <w:kern w:val="2"/>
              </w:rPr>
              <w:t xml:space="preserve"> </w:t>
            </w:r>
            <w:r w:rsidR="006D42A7">
              <w:rPr>
                <w:rFonts w:ascii="Verdana" w:hAnsi="Verdana"/>
                <w:color w:val="000000"/>
                <w:kern w:val="2"/>
              </w:rPr>
              <w:t>šiuo adresu:</w:t>
            </w:r>
            <w:r w:rsidR="006D42A7" w:rsidRPr="000D2217">
              <w:rPr>
                <w:rFonts w:ascii="Verdana" w:hAnsi="Verdana"/>
                <w:b/>
                <w:bCs/>
              </w:rPr>
              <w:t xml:space="preserve"> Vilkaviškio g. 2, LT-68176 Marijampolė</w:t>
            </w:r>
            <w:r w:rsidR="006D42A7">
              <w:rPr>
                <w:rFonts w:ascii="Verdana" w:hAnsi="Verdana"/>
                <w:b/>
                <w:bCs/>
              </w:rPr>
              <w:t>.</w:t>
            </w:r>
          </w:p>
        </w:tc>
      </w:tr>
      <w:tr w:rsidR="00DC7455" w:rsidRPr="001869FF" w14:paraId="5CA998CC"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8D6131E" w14:textId="77777777" w:rsidR="00DC7455" w:rsidRPr="001869FF" w:rsidRDefault="00DC7455" w:rsidP="00374408">
            <w:pPr>
              <w:rPr>
                <w:rFonts w:ascii="Verdana" w:hAnsi="Verdana"/>
                <w:b/>
                <w:bCs/>
                <w:kern w:val="2"/>
              </w:rPr>
            </w:pPr>
            <w:r w:rsidRPr="001869FF">
              <w:rPr>
                <w:rFonts w:ascii="Verdana" w:hAnsi="Verdana"/>
                <w:b/>
                <w:bCs/>
                <w:kern w:val="2"/>
              </w:rPr>
              <w:t>4.2. Prekių (ar jų dalies) pristatymo termino pratęsimas</w:t>
            </w:r>
          </w:p>
        </w:tc>
        <w:tc>
          <w:tcPr>
            <w:tcW w:w="6339" w:type="dxa"/>
            <w:gridSpan w:val="2"/>
            <w:tcBorders>
              <w:top w:val="single" w:sz="4" w:space="0" w:color="auto"/>
              <w:left w:val="single" w:sz="4" w:space="0" w:color="auto"/>
              <w:bottom w:val="single" w:sz="4" w:space="0" w:color="auto"/>
              <w:right w:val="single" w:sz="4" w:space="0" w:color="auto"/>
            </w:tcBorders>
          </w:tcPr>
          <w:p w14:paraId="5E617A9C" w14:textId="635FA8E2" w:rsidR="00DC7455" w:rsidRPr="006D42A7" w:rsidRDefault="006D42A7" w:rsidP="006D42A7">
            <w:pPr>
              <w:tabs>
                <w:tab w:val="left" w:pos="1132"/>
                <w:tab w:val="left" w:pos="1701"/>
                <w:tab w:val="left" w:pos="1843"/>
              </w:tabs>
              <w:jc w:val="both"/>
              <w:rPr>
                <w:rFonts w:ascii="Verdana" w:hAnsi="Verdana"/>
              </w:rPr>
            </w:pPr>
            <w:r w:rsidRPr="006D42A7">
              <w:rPr>
                <w:rFonts w:ascii="Verdana" w:hAnsi="Verdana"/>
              </w:rPr>
              <w:t>Netaikoma</w:t>
            </w:r>
          </w:p>
        </w:tc>
      </w:tr>
      <w:tr w:rsidR="00DC7455" w:rsidRPr="001869FF" w14:paraId="2C1FB37D"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157BA0D" w14:textId="77777777" w:rsidR="00DC7455" w:rsidRPr="001869FF" w:rsidRDefault="00DC7455" w:rsidP="00374408">
            <w:pPr>
              <w:rPr>
                <w:rFonts w:ascii="Verdana" w:hAnsi="Verdana"/>
                <w:b/>
                <w:bCs/>
                <w:kern w:val="2"/>
              </w:rPr>
            </w:pPr>
            <w:r w:rsidRPr="001869FF">
              <w:rPr>
                <w:rFonts w:ascii="Verdana" w:hAnsi="Verdana"/>
                <w:b/>
                <w:bCs/>
                <w:kern w:val="2"/>
              </w:rPr>
              <w:t>4.3. Užsakymų teikimo tvarka</w:t>
            </w:r>
          </w:p>
        </w:tc>
        <w:tc>
          <w:tcPr>
            <w:tcW w:w="6339" w:type="dxa"/>
            <w:gridSpan w:val="2"/>
            <w:tcBorders>
              <w:top w:val="single" w:sz="4" w:space="0" w:color="auto"/>
              <w:left w:val="single" w:sz="4" w:space="0" w:color="auto"/>
              <w:bottom w:val="single" w:sz="4" w:space="0" w:color="auto"/>
              <w:right w:val="single" w:sz="4" w:space="0" w:color="auto"/>
            </w:tcBorders>
          </w:tcPr>
          <w:p w14:paraId="4D896CCC" w14:textId="77777777" w:rsidR="00DC7455" w:rsidRPr="001869FF" w:rsidRDefault="00DC7455" w:rsidP="00374408">
            <w:pPr>
              <w:jc w:val="both"/>
              <w:rPr>
                <w:rFonts w:ascii="Verdana" w:hAnsi="Verdana"/>
                <w:kern w:val="2"/>
              </w:rPr>
            </w:pPr>
            <w:r w:rsidRPr="001869FF">
              <w:rPr>
                <w:rFonts w:ascii="Verdana" w:hAnsi="Verdana"/>
                <w:kern w:val="2"/>
              </w:rPr>
              <w:t>Netaikoma</w:t>
            </w:r>
          </w:p>
        </w:tc>
      </w:tr>
      <w:tr w:rsidR="00DC7455" w:rsidRPr="001869FF" w14:paraId="3B329A93"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7359308" w14:textId="77777777" w:rsidR="00DC7455" w:rsidRPr="001869FF" w:rsidRDefault="00DC7455" w:rsidP="00374408">
            <w:pPr>
              <w:rPr>
                <w:rFonts w:ascii="Verdana" w:hAnsi="Verdana"/>
                <w:b/>
                <w:bCs/>
                <w:kern w:val="2"/>
              </w:rPr>
            </w:pPr>
            <w:r w:rsidRPr="001869FF">
              <w:rPr>
                <w:rFonts w:ascii="Verdana" w:hAnsi="Verdana"/>
                <w:b/>
                <w:bCs/>
                <w:kern w:val="2"/>
              </w:rPr>
              <w:t>4.4. Dėl minimalios užsakymo vertės / apimties</w:t>
            </w:r>
          </w:p>
        </w:tc>
        <w:tc>
          <w:tcPr>
            <w:tcW w:w="6339" w:type="dxa"/>
            <w:gridSpan w:val="2"/>
            <w:tcBorders>
              <w:top w:val="single" w:sz="4" w:space="0" w:color="auto"/>
              <w:left w:val="single" w:sz="4" w:space="0" w:color="auto"/>
              <w:bottom w:val="single" w:sz="4" w:space="0" w:color="auto"/>
              <w:right w:val="single" w:sz="4" w:space="0" w:color="auto"/>
            </w:tcBorders>
          </w:tcPr>
          <w:p w14:paraId="3D5684D4" w14:textId="77777777" w:rsidR="00DC7455" w:rsidRPr="001869FF" w:rsidRDefault="00DC7455" w:rsidP="00374408">
            <w:pPr>
              <w:jc w:val="both"/>
              <w:rPr>
                <w:rFonts w:ascii="Verdana" w:hAnsi="Verdana"/>
                <w:kern w:val="2"/>
              </w:rPr>
            </w:pPr>
            <w:r w:rsidRPr="001869FF">
              <w:rPr>
                <w:rFonts w:ascii="Verdana" w:hAnsi="Verdana"/>
                <w:kern w:val="2"/>
              </w:rPr>
              <w:t>Netaikoma</w:t>
            </w:r>
          </w:p>
        </w:tc>
      </w:tr>
      <w:tr w:rsidR="00DC7455" w:rsidRPr="001869FF" w14:paraId="04366174"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F60BFEA" w14:textId="77777777" w:rsidR="00DC7455" w:rsidRPr="001869FF" w:rsidRDefault="00DC7455" w:rsidP="00374408">
            <w:pPr>
              <w:rPr>
                <w:rFonts w:ascii="Verdana" w:hAnsi="Verdana"/>
                <w:b/>
                <w:bCs/>
                <w:kern w:val="2"/>
              </w:rPr>
            </w:pPr>
            <w:r w:rsidRPr="001869FF">
              <w:rPr>
                <w:rFonts w:ascii="Verdana" w:hAnsi="Verdana"/>
                <w:b/>
                <w:bCs/>
                <w:kern w:val="2"/>
              </w:rPr>
              <w:t>4.5. Kartu su Prekėmis pateikiami dokumentai</w:t>
            </w:r>
          </w:p>
        </w:tc>
        <w:tc>
          <w:tcPr>
            <w:tcW w:w="6339" w:type="dxa"/>
            <w:gridSpan w:val="2"/>
            <w:tcBorders>
              <w:top w:val="single" w:sz="4" w:space="0" w:color="auto"/>
              <w:left w:val="single" w:sz="4" w:space="0" w:color="auto"/>
              <w:bottom w:val="single" w:sz="4" w:space="0" w:color="auto"/>
              <w:right w:val="single" w:sz="4" w:space="0" w:color="auto"/>
            </w:tcBorders>
          </w:tcPr>
          <w:p w14:paraId="5DAF248F" w14:textId="77777777" w:rsidR="00DC7455" w:rsidRPr="001869FF" w:rsidRDefault="00DC7455" w:rsidP="00374408">
            <w:pPr>
              <w:jc w:val="both"/>
              <w:rPr>
                <w:rFonts w:ascii="Verdana" w:hAnsi="Verdana"/>
                <w:kern w:val="2"/>
              </w:rPr>
            </w:pPr>
            <w:r w:rsidRPr="001869FF">
              <w:rPr>
                <w:rFonts w:ascii="Verdana" w:hAnsi="Verdana"/>
                <w:kern w:val="2"/>
              </w:rPr>
              <w:t>Kartu su Prekėmis pateikiami šie dokumentai:</w:t>
            </w:r>
          </w:p>
          <w:p w14:paraId="231A76C4" w14:textId="77777777" w:rsidR="00DC7455" w:rsidRPr="001869FF" w:rsidRDefault="00DC7455" w:rsidP="00DC7455">
            <w:pPr>
              <w:pStyle w:val="Sraopastraipa"/>
              <w:numPr>
                <w:ilvl w:val="0"/>
                <w:numId w:val="2"/>
              </w:numPr>
              <w:tabs>
                <w:tab w:val="left" w:pos="282"/>
              </w:tabs>
              <w:ind w:left="-3" w:firstLine="3"/>
              <w:jc w:val="both"/>
              <w:rPr>
                <w:rFonts w:ascii="Verdana" w:hAnsi="Verdana"/>
                <w:kern w:val="2"/>
              </w:rPr>
            </w:pPr>
            <w:r w:rsidRPr="001869FF">
              <w:rPr>
                <w:rFonts w:ascii="Verdana" w:hAnsi="Verdana"/>
                <w:kern w:val="2"/>
              </w:rPr>
              <w:t>Prekių perdavimo-priėmimo aktas;</w:t>
            </w:r>
          </w:p>
          <w:p w14:paraId="59012554" w14:textId="295CCA70" w:rsidR="00694714" w:rsidRPr="00EC57FF" w:rsidRDefault="00DC7455" w:rsidP="00DC7455">
            <w:pPr>
              <w:pStyle w:val="Sraopastraipa"/>
              <w:numPr>
                <w:ilvl w:val="0"/>
                <w:numId w:val="2"/>
              </w:numPr>
              <w:tabs>
                <w:tab w:val="left" w:pos="282"/>
              </w:tabs>
              <w:ind w:left="-3" w:firstLine="3"/>
              <w:jc w:val="both"/>
              <w:rPr>
                <w:rFonts w:ascii="Verdana" w:hAnsi="Verdana"/>
                <w:kern w:val="2"/>
              </w:rPr>
            </w:pPr>
            <w:r w:rsidRPr="001869FF">
              <w:rPr>
                <w:rFonts w:ascii="Verdana" w:hAnsi="Verdana"/>
              </w:rPr>
              <w:t>Pristatomų prekių instrukcijos, aprašymai</w:t>
            </w:r>
            <w:r w:rsidR="00A20891">
              <w:rPr>
                <w:rFonts w:ascii="Verdana" w:hAnsi="Verdana"/>
              </w:rPr>
              <w:t xml:space="preserve"> lietuvių </w:t>
            </w:r>
            <w:r w:rsidR="0082239B">
              <w:rPr>
                <w:rFonts w:ascii="Verdana" w:hAnsi="Verdana"/>
              </w:rPr>
              <w:t xml:space="preserve">ir / </w:t>
            </w:r>
            <w:r w:rsidR="00A20891">
              <w:rPr>
                <w:rFonts w:ascii="Verdana" w:hAnsi="Verdana"/>
              </w:rPr>
              <w:t>arba anglų kalbomis</w:t>
            </w:r>
            <w:r w:rsidR="00694714">
              <w:rPr>
                <w:rFonts w:ascii="Verdana" w:hAnsi="Verdana"/>
              </w:rPr>
              <w:t>;</w:t>
            </w:r>
          </w:p>
          <w:p w14:paraId="1BD79FBF" w14:textId="5FFB4C26" w:rsidR="002C08CA" w:rsidRPr="00781007" w:rsidRDefault="00694714" w:rsidP="00DC7455">
            <w:pPr>
              <w:pStyle w:val="Sraopastraipa"/>
              <w:numPr>
                <w:ilvl w:val="0"/>
                <w:numId w:val="2"/>
              </w:numPr>
              <w:tabs>
                <w:tab w:val="left" w:pos="282"/>
              </w:tabs>
              <w:ind w:left="-3" w:firstLine="3"/>
              <w:jc w:val="both"/>
              <w:rPr>
                <w:rFonts w:ascii="Verdana" w:hAnsi="Verdana"/>
                <w:kern w:val="2"/>
              </w:rPr>
            </w:pPr>
            <w:r w:rsidRPr="00694714">
              <w:rPr>
                <w:rFonts w:ascii="Verdana" w:hAnsi="Verdana"/>
              </w:rPr>
              <w:t xml:space="preserve">Dokumentai, įrodantys </w:t>
            </w:r>
            <w:r>
              <w:rPr>
                <w:rFonts w:ascii="Verdana" w:hAnsi="Verdana"/>
              </w:rPr>
              <w:t xml:space="preserve">Tiekėjo </w:t>
            </w:r>
            <w:r w:rsidRPr="00694714">
              <w:rPr>
                <w:rFonts w:ascii="Verdana" w:hAnsi="Verdana"/>
              </w:rPr>
              <w:t>suteiktą papildomą garantiją</w:t>
            </w:r>
            <w:r>
              <w:rPr>
                <w:rFonts w:ascii="Verdana" w:hAnsi="Verdana"/>
              </w:rPr>
              <w:t xml:space="preserve"> prekėms pagal pateiktą pasiūlymą</w:t>
            </w:r>
            <w:r w:rsidR="00781007">
              <w:rPr>
                <w:rFonts w:ascii="Verdana" w:hAnsi="Verdana"/>
              </w:rPr>
              <w:t>;</w:t>
            </w:r>
          </w:p>
          <w:p w14:paraId="122AD2F3" w14:textId="6A762420" w:rsidR="002C08CA" w:rsidRPr="002C08CA" w:rsidRDefault="002C08CA" w:rsidP="002C08CA">
            <w:pPr>
              <w:pStyle w:val="Sraopastraipa"/>
              <w:numPr>
                <w:ilvl w:val="0"/>
                <w:numId w:val="2"/>
              </w:numPr>
              <w:tabs>
                <w:tab w:val="left" w:pos="282"/>
              </w:tabs>
              <w:ind w:left="-3" w:firstLine="3"/>
              <w:jc w:val="both"/>
              <w:rPr>
                <w:rFonts w:ascii="Verdana" w:hAnsi="Verdana"/>
                <w:i/>
                <w:iCs/>
              </w:rPr>
            </w:pPr>
            <w:r w:rsidRPr="002C08CA">
              <w:rPr>
                <w:rFonts w:ascii="Verdana" w:hAnsi="Verdana"/>
              </w:rPr>
              <w:t xml:space="preserve">Tiekėjas pateikia </w:t>
            </w:r>
            <w:r w:rsidRPr="002C08CA">
              <w:rPr>
                <w:rFonts w:ascii="Verdana" w:hAnsi="Verdana"/>
                <w:b/>
                <w:bCs/>
              </w:rPr>
              <w:t>laisvos formos deklaraciją</w:t>
            </w:r>
            <w:r w:rsidRPr="002C08CA">
              <w:rPr>
                <w:rFonts w:ascii="Verdana" w:hAnsi="Verdana"/>
              </w:rPr>
              <w:t>, kuria patvirtina atsarginių detalių prieinamumą ne mažiau kaip 5 metus po taikomo garantinio termino pabaigos</w:t>
            </w:r>
            <w:r>
              <w:rPr>
                <w:rFonts w:ascii="Verdana" w:hAnsi="Verdana"/>
              </w:rPr>
              <w:t xml:space="preserve"> Prekėms</w:t>
            </w:r>
            <w:r w:rsidRPr="002C08CA">
              <w:rPr>
                <w:rFonts w:ascii="Verdana" w:hAnsi="Verdana"/>
              </w:rPr>
              <w:t xml:space="preserve"> (24 mėnesiai privaloma </w:t>
            </w:r>
            <w:r w:rsidRPr="002C08CA">
              <w:rPr>
                <w:rFonts w:ascii="Verdana" w:hAnsi="Verdana"/>
              </w:rPr>
              <w:lastRenderedPageBreak/>
              <w:t>garantija + suteikiama papildoma garantija (jei tokia yra)</w:t>
            </w:r>
            <w:r w:rsidRPr="002C08CA">
              <w:rPr>
                <w:rFonts w:ascii="Verdana" w:hAnsi="Verdana"/>
                <w:i/>
                <w:iCs/>
              </w:rPr>
              <w:t xml:space="preserve"> </w:t>
            </w:r>
          </w:p>
          <w:p w14:paraId="3C895B9D" w14:textId="77777777" w:rsidR="002C08CA" w:rsidRPr="002215A2" w:rsidRDefault="002C08CA" w:rsidP="002C08CA">
            <w:pPr>
              <w:pStyle w:val="Sraopastraipa"/>
              <w:tabs>
                <w:tab w:val="left" w:pos="282"/>
              </w:tabs>
              <w:ind w:left="0"/>
              <w:jc w:val="both"/>
              <w:rPr>
                <w:rFonts w:ascii="Verdana" w:hAnsi="Verdana"/>
                <w:kern w:val="2"/>
              </w:rPr>
            </w:pPr>
          </w:p>
          <w:p w14:paraId="5C05A91D" w14:textId="77777777" w:rsidR="00DC7455" w:rsidRPr="002215A2" w:rsidRDefault="00DC7455" w:rsidP="00374408">
            <w:pPr>
              <w:pStyle w:val="Sraopastraipa"/>
              <w:tabs>
                <w:tab w:val="left" w:pos="282"/>
              </w:tabs>
              <w:ind w:left="0"/>
              <w:jc w:val="both"/>
              <w:rPr>
                <w:rFonts w:ascii="Verdana" w:hAnsi="Verdana"/>
                <w:kern w:val="2"/>
              </w:rPr>
            </w:pPr>
          </w:p>
          <w:p w14:paraId="60359F8A" w14:textId="77777777" w:rsidR="00DC7455" w:rsidRPr="001869FF" w:rsidRDefault="00DC7455" w:rsidP="00374408">
            <w:pPr>
              <w:jc w:val="both"/>
              <w:rPr>
                <w:rFonts w:ascii="Verdana" w:hAnsi="Verdana"/>
                <w:b/>
                <w:bCs/>
                <w:kern w:val="2"/>
              </w:rPr>
            </w:pPr>
            <w:r w:rsidRPr="001869FF">
              <w:rPr>
                <w:rFonts w:ascii="Verdana" w:hAnsi="Verdana"/>
                <w:b/>
                <w:bCs/>
                <w:kern w:val="2"/>
              </w:rPr>
              <w:t>Tiekėjui nepateikus nurodytų dokumentų, laikoma, kad Prekės neatitinka Sutartyje nustatytų reikalavimų.</w:t>
            </w:r>
          </w:p>
        </w:tc>
      </w:tr>
      <w:tr w:rsidR="00DC7455" w:rsidRPr="001869FF" w14:paraId="411A5694" w14:textId="77777777" w:rsidTr="00374408">
        <w:trPr>
          <w:trHeight w:val="300"/>
        </w:trPr>
        <w:tc>
          <w:tcPr>
            <w:tcW w:w="9634" w:type="dxa"/>
            <w:gridSpan w:val="5"/>
          </w:tcPr>
          <w:p w14:paraId="35455D55" w14:textId="77777777" w:rsidR="00DC7455" w:rsidRPr="001869FF" w:rsidRDefault="00DC7455" w:rsidP="00374408">
            <w:pPr>
              <w:jc w:val="center"/>
              <w:rPr>
                <w:rFonts w:ascii="Verdana" w:hAnsi="Verdana"/>
                <w:b/>
                <w:bCs/>
                <w:kern w:val="2"/>
              </w:rPr>
            </w:pPr>
            <w:r w:rsidRPr="001869FF">
              <w:rPr>
                <w:rFonts w:ascii="Verdana" w:hAnsi="Verdana"/>
                <w:b/>
                <w:bCs/>
                <w:kern w:val="2"/>
              </w:rPr>
              <w:lastRenderedPageBreak/>
              <w:t>5. SUTARTIES KAINA IR ATSISKAITYMO TVARKA</w:t>
            </w:r>
          </w:p>
        </w:tc>
      </w:tr>
      <w:tr w:rsidR="00DC7455" w:rsidRPr="001869FF" w14:paraId="28C2A175"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A78374C" w14:textId="77777777" w:rsidR="00DC7455" w:rsidRPr="001869FF" w:rsidRDefault="00DC7455" w:rsidP="00374408">
            <w:pPr>
              <w:rPr>
                <w:rFonts w:ascii="Verdana" w:hAnsi="Verdana"/>
                <w:b/>
                <w:bCs/>
                <w:kern w:val="2"/>
              </w:rPr>
            </w:pPr>
            <w:r w:rsidRPr="001869FF">
              <w:rPr>
                <w:rFonts w:ascii="Verdana" w:hAnsi="Verdana"/>
                <w:b/>
                <w:bCs/>
                <w:kern w:val="2"/>
              </w:rPr>
              <w:t>5.1. Sutarčiai taikomas kainos apskaičiavimo būdas</w:t>
            </w:r>
          </w:p>
        </w:tc>
        <w:tc>
          <w:tcPr>
            <w:tcW w:w="6339" w:type="dxa"/>
            <w:gridSpan w:val="2"/>
            <w:tcBorders>
              <w:top w:val="single" w:sz="4" w:space="0" w:color="auto"/>
              <w:left w:val="single" w:sz="4" w:space="0" w:color="auto"/>
              <w:bottom w:val="single" w:sz="4" w:space="0" w:color="auto"/>
              <w:right w:val="single" w:sz="4" w:space="0" w:color="auto"/>
            </w:tcBorders>
          </w:tcPr>
          <w:p w14:paraId="60EE15AE" w14:textId="77777777" w:rsidR="00DC7455" w:rsidRPr="00F35BD5" w:rsidRDefault="00DC7455" w:rsidP="00374408">
            <w:pPr>
              <w:jc w:val="both"/>
              <w:rPr>
                <w:rFonts w:ascii="Verdana" w:hAnsi="Verdana"/>
                <w:kern w:val="2"/>
              </w:rPr>
            </w:pPr>
            <w:r w:rsidRPr="001869FF">
              <w:rPr>
                <w:rFonts w:ascii="Verdana" w:hAnsi="Verdana"/>
                <w:kern w:val="2"/>
              </w:rPr>
              <w:t>Fiksuotos kainos kainodara</w:t>
            </w:r>
          </w:p>
        </w:tc>
      </w:tr>
      <w:tr w:rsidR="00DC7455" w:rsidRPr="001869FF" w14:paraId="4817CA8E"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4DB8D8E6" w14:textId="77777777" w:rsidR="00DC7455" w:rsidRPr="00F35BD5" w:rsidRDefault="00DC7455" w:rsidP="00374408">
            <w:pPr>
              <w:rPr>
                <w:rFonts w:ascii="Verdana" w:hAnsi="Verdana"/>
                <w:b/>
                <w:bCs/>
                <w:kern w:val="2"/>
              </w:rPr>
            </w:pPr>
            <w:r w:rsidRPr="001869FF">
              <w:rPr>
                <w:rFonts w:ascii="Verdana" w:hAnsi="Verdana"/>
                <w:b/>
                <w:bCs/>
                <w:kern w:val="2"/>
              </w:rPr>
              <w:t xml:space="preserve">5.2. Pradinės Sutarties vertė ir Sutarties kaina, kai taikoma </w:t>
            </w:r>
            <w:r w:rsidRPr="001869FF">
              <w:rPr>
                <w:rFonts w:ascii="Verdana" w:hAnsi="Verdana"/>
                <w:b/>
                <w:bCs/>
                <w:kern w:val="2"/>
                <w:u w:val="single"/>
              </w:rPr>
              <w:t>fiksuotos kainos</w:t>
            </w:r>
            <w:r w:rsidRPr="001869FF">
              <w:rPr>
                <w:rFonts w:ascii="Verdana" w:hAnsi="Verdana"/>
                <w:b/>
                <w:bCs/>
                <w:kern w:val="2"/>
              </w:rPr>
              <w:t xml:space="preserve"> kainodara</w:t>
            </w:r>
          </w:p>
        </w:tc>
        <w:tc>
          <w:tcPr>
            <w:tcW w:w="6339" w:type="dxa"/>
            <w:gridSpan w:val="2"/>
            <w:tcBorders>
              <w:top w:val="single" w:sz="4" w:space="0" w:color="auto"/>
              <w:left w:val="single" w:sz="4" w:space="0" w:color="auto"/>
              <w:bottom w:val="single" w:sz="4" w:space="0" w:color="auto"/>
              <w:right w:val="single" w:sz="4" w:space="0" w:color="auto"/>
            </w:tcBorders>
          </w:tcPr>
          <w:p w14:paraId="4765CFC3" w14:textId="77777777" w:rsidR="00DC7455" w:rsidRPr="001869FF" w:rsidRDefault="00DC7455" w:rsidP="00374408">
            <w:pPr>
              <w:jc w:val="both"/>
              <w:rPr>
                <w:rFonts w:ascii="Verdana" w:hAnsi="Verdana"/>
                <w:kern w:val="2"/>
              </w:rPr>
            </w:pPr>
            <w:r w:rsidRPr="001869FF">
              <w:rPr>
                <w:rFonts w:ascii="Verdana" w:hAnsi="Verdana"/>
                <w:kern w:val="2"/>
              </w:rPr>
              <w:t xml:space="preserve">Pradinės Sutarties vertė yra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 xml:space="preserve"> be pridėtinės vertės mokesčio (toliau – PVM).</w:t>
            </w:r>
          </w:p>
          <w:p w14:paraId="27E04E5F" w14:textId="77777777" w:rsidR="00DC7455" w:rsidRPr="001869FF" w:rsidRDefault="00DC7455" w:rsidP="00374408">
            <w:pPr>
              <w:jc w:val="both"/>
              <w:rPr>
                <w:rFonts w:ascii="Verdana" w:hAnsi="Verdana"/>
                <w:kern w:val="2"/>
              </w:rPr>
            </w:pPr>
            <w:r w:rsidRPr="001869FF">
              <w:rPr>
                <w:rFonts w:ascii="Verdana" w:hAnsi="Verdana"/>
                <w:kern w:val="2"/>
              </w:rPr>
              <w:t xml:space="preserve">PVM sudaro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w:t>
            </w:r>
          </w:p>
          <w:p w14:paraId="1316B3D0" w14:textId="5E60EE2D" w:rsidR="00DC7455" w:rsidRDefault="00DC7455" w:rsidP="00374408">
            <w:pPr>
              <w:jc w:val="both"/>
              <w:rPr>
                <w:rFonts w:ascii="Verdana" w:hAnsi="Verdana"/>
                <w:kern w:val="2"/>
              </w:rPr>
            </w:pPr>
            <w:r w:rsidRPr="001869FF">
              <w:rPr>
                <w:rFonts w:ascii="Verdana" w:hAnsi="Verdana"/>
                <w:kern w:val="2"/>
              </w:rPr>
              <w:t xml:space="preserve">Sutarties kaina yra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 xml:space="preserve"> Eur su PVM.</w:t>
            </w:r>
          </w:p>
          <w:p w14:paraId="5719C4BF" w14:textId="77777777" w:rsidR="00885F87" w:rsidRPr="001869FF" w:rsidRDefault="00885F87" w:rsidP="00374408">
            <w:pPr>
              <w:jc w:val="both"/>
              <w:rPr>
                <w:rFonts w:ascii="Verdana" w:hAnsi="Verdana"/>
                <w:kern w:val="2"/>
              </w:rPr>
            </w:pPr>
          </w:p>
          <w:p w14:paraId="68FCDF84" w14:textId="487B1FAE" w:rsidR="00237318" w:rsidRPr="00885F87" w:rsidRDefault="00DC7455" w:rsidP="00885F87">
            <w:pPr>
              <w:jc w:val="both"/>
              <w:rPr>
                <w:rFonts w:ascii="Verdana" w:hAnsi="Verdana"/>
                <w:color w:val="000000"/>
                <w:kern w:val="2"/>
              </w:rPr>
            </w:pPr>
            <w:r w:rsidRPr="001869FF">
              <w:rPr>
                <w:rFonts w:ascii="Verdana" w:hAnsi="Verdana"/>
                <w:kern w:val="2"/>
              </w:rPr>
              <w:t>Šioje Sutartyje P</w:t>
            </w:r>
            <w:r w:rsidRPr="001869FF">
              <w:rPr>
                <w:rFonts w:ascii="Verdana" w:hAnsi="Verdana"/>
                <w:color w:val="000000"/>
                <w:kern w:val="2"/>
              </w:rPr>
              <w:t>radinės Sutarties vertė yra lygi Tiekėjo pasiūlymo kainai be PVM, nurodytai už visą pirkimo dokumentuose ir Sutartyje nurodytą Prekių kiekį ir (ar) apimtį</w:t>
            </w:r>
            <w:r w:rsidR="00237318">
              <w:rPr>
                <w:rFonts w:ascii="Verdana" w:hAnsi="Verdana"/>
                <w:color w:val="000000"/>
                <w:kern w:val="2"/>
              </w:rPr>
              <w:t xml:space="preserve"> bei su prekėmis susijusiomis paslaugomis</w:t>
            </w:r>
            <w:r w:rsidR="00885F87">
              <w:rPr>
                <w:rFonts w:ascii="Verdana" w:hAnsi="Verdana"/>
                <w:color w:val="000000"/>
                <w:kern w:val="2"/>
              </w:rPr>
              <w:t>.</w:t>
            </w:r>
          </w:p>
        </w:tc>
      </w:tr>
      <w:tr w:rsidR="00DC7455" w:rsidRPr="001869FF" w14:paraId="0E9251CA"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3C2903D" w14:textId="77777777" w:rsidR="00DC7455" w:rsidRPr="001869FF" w:rsidRDefault="00DC7455" w:rsidP="00374408">
            <w:pPr>
              <w:rPr>
                <w:rFonts w:ascii="Verdana" w:hAnsi="Verdana"/>
                <w:b/>
                <w:bCs/>
                <w:kern w:val="2"/>
              </w:rPr>
            </w:pPr>
            <w:r w:rsidRPr="001869FF">
              <w:rPr>
                <w:rFonts w:ascii="Verdana" w:hAnsi="Verdana"/>
                <w:b/>
                <w:bCs/>
                <w:kern w:val="2"/>
              </w:rPr>
              <w:t xml:space="preserve">5.3. Sutarties kainos perskaičiavimas taikant </w:t>
            </w:r>
            <w:r w:rsidRPr="001869FF">
              <w:rPr>
                <w:rFonts w:ascii="Verdana" w:hAnsi="Verdana"/>
                <w:b/>
                <w:bCs/>
                <w:kern w:val="2"/>
                <w:u w:val="single"/>
              </w:rPr>
              <w:t>peržiūros</w:t>
            </w:r>
            <w:r w:rsidRPr="001869FF">
              <w:rPr>
                <w:rFonts w:ascii="Verdana" w:hAnsi="Verdana"/>
                <w:b/>
                <w:bCs/>
                <w:kern w:val="2"/>
              </w:rPr>
              <w:t xml:space="preserve"> taisykles</w:t>
            </w:r>
          </w:p>
        </w:tc>
        <w:tc>
          <w:tcPr>
            <w:tcW w:w="6339" w:type="dxa"/>
            <w:gridSpan w:val="2"/>
            <w:tcBorders>
              <w:top w:val="single" w:sz="4" w:space="0" w:color="auto"/>
              <w:left w:val="single" w:sz="4" w:space="0" w:color="auto"/>
              <w:bottom w:val="single" w:sz="4" w:space="0" w:color="auto"/>
              <w:right w:val="single" w:sz="4" w:space="0" w:color="auto"/>
            </w:tcBorders>
          </w:tcPr>
          <w:p w14:paraId="6A244827" w14:textId="77777777" w:rsidR="00DC7455" w:rsidRPr="001869FF" w:rsidRDefault="00DC7455" w:rsidP="00374408">
            <w:pPr>
              <w:jc w:val="both"/>
              <w:rPr>
                <w:rFonts w:ascii="Verdana" w:hAnsi="Verdana"/>
                <w:kern w:val="2"/>
              </w:rPr>
            </w:pPr>
            <w:r w:rsidRPr="001869FF">
              <w:rPr>
                <w:rFonts w:ascii="Verdana" w:hAnsi="Verdana"/>
                <w:kern w:val="2"/>
              </w:rPr>
              <w:t>Sutarties kaina bus perskaičiuojami:</w:t>
            </w:r>
          </w:p>
          <w:p w14:paraId="0CF0F1C3" w14:textId="5447F571" w:rsidR="00DC7455" w:rsidRPr="001869FF" w:rsidRDefault="00DC7455" w:rsidP="00374408">
            <w:pPr>
              <w:jc w:val="both"/>
              <w:rPr>
                <w:rFonts w:ascii="Verdana" w:hAnsi="Verdana"/>
                <w:kern w:val="2"/>
              </w:rPr>
            </w:pPr>
            <w:r w:rsidRPr="001869FF">
              <w:rPr>
                <w:rFonts w:ascii="Verdana" w:hAnsi="Verdana"/>
                <w:kern w:val="2"/>
              </w:rPr>
              <w:t>5.3.1. dėl PVM tarifo pasikeitimo</w:t>
            </w:r>
            <w:r w:rsidR="002D2B4E">
              <w:rPr>
                <w:rFonts w:ascii="Verdana" w:hAnsi="Verdana"/>
                <w:kern w:val="2"/>
              </w:rPr>
              <w:t>.</w:t>
            </w:r>
          </w:p>
          <w:p w14:paraId="12778768" w14:textId="367B23B0" w:rsidR="00DC7455" w:rsidRPr="00380795" w:rsidRDefault="00DC7455" w:rsidP="00374408">
            <w:pPr>
              <w:jc w:val="both"/>
              <w:rPr>
                <w:rFonts w:ascii="Verdana" w:hAnsi="Verdana"/>
                <w:kern w:val="2"/>
              </w:rPr>
            </w:pPr>
          </w:p>
        </w:tc>
      </w:tr>
      <w:tr w:rsidR="00DC7455" w:rsidRPr="001869FF" w14:paraId="6435E367"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E585DEB" w14:textId="77777777" w:rsidR="00DC7455" w:rsidRPr="001869FF" w:rsidRDefault="00DC7455" w:rsidP="00374408">
            <w:pPr>
              <w:rPr>
                <w:rFonts w:ascii="Verdana" w:hAnsi="Verdana"/>
                <w:b/>
                <w:bCs/>
                <w:kern w:val="2"/>
              </w:rPr>
            </w:pPr>
            <w:r w:rsidRPr="001869FF">
              <w:rPr>
                <w:rFonts w:ascii="Verdana" w:hAnsi="Verdana"/>
                <w:b/>
                <w:bCs/>
                <w:kern w:val="2"/>
              </w:rPr>
              <w:t>5.3.1. Sutarties kainos peržiūra dėl PVM tarifo pasikeitimo</w:t>
            </w:r>
          </w:p>
        </w:tc>
        <w:tc>
          <w:tcPr>
            <w:tcW w:w="6339" w:type="dxa"/>
            <w:gridSpan w:val="2"/>
            <w:tcBorders>
              <w:top w:val="single" w:sz="4" w:space="0" w:color="auto"/>
              <w:left w:val="single" w:sz="4" w:space="0" w:color="auto"/>
              <w:bottom w:val="single" w:sz="4" w:space="0" w:color="auto"/>
              <w:right w:val="single" w:sz="4" w:space="0" w:color="auto"/>
            </w:tcBorders>
          </w:tcPr>
          <w:p w14:paraId="3F17C84D" w14:textId="77777777" w:rsidR="00DC7455" w:rsidRPr="001869FF" w:rsidRDefault="00DC7455" w:rsidP="00374408">
            <w:pPr>
              <w:jc w:val="both"/>
              <w:rPr>
                <w:rFonts w:ascii="Verdana" w:hAnsi="Verdana"/>
                <w:kern w:val="2"/>
              </w:rPr>
            </w:pPr>
            <w:r w:rsidRPr="001869FF">
              <w:rPr>
                <w:rFonts w:ascii="Verdana" w:hAnsi="Verdana"/>
                <w:kern w:val="2"/>
              </w:rPr>
              <w:t>Jeigu Sutarties vykdymo metu pasikeičia PVM mokėjimą reglamentuojantys teisės aktai, darantys tiesioginę įtaką Tiekėjo tiekiamų Prekių Sutartyje nurodytai kainai, Sutarties kaina perskaičiuojami nekeičiant Prekių kainos be PVM.</w:t>
            </w:r>
          </w:p>
          <w:p w14:paraId="0E6C1A34" w14:textId="77777777" w:rsidR="00DC7455" w:rsidRPr="001869FF" w:rsidRDefault="00DC7455" w:rsidP="00374408">
            <w:pPr>
              <w:jc w:val="both"/>
              <w:rPr>
                <w:rFonts w:ascii="Verdana" w:hAnsi="Verdana"/>
                <w:kern w:val="2"/>
              </w:rPr>
            </w:pPr>
            <w:r w:rsidRPr="001869FF">
              <w:rPr>
                <w:rFonts w:ascii="Verdana" w:hAnsi="Verdana"/>
                <w:kern w:val="2"/>
              </w:rPr>
              <w:t>Perskaičiuota Sutarties kaina įforminam</w:t>
            </w:r>
            <w:r>
              <w:rPr>
                <w:rFonts w:ascii="Verdana" w:hAnsi="Verdana"/>
                <w:kern w:val="2"/>
              </w:rPr>
              <w:t>a</w:t>
            </w:r>
            <w:r w:rsidRPr="001869FF">
              <w:rPr>
                <w:rFonts w:ascii="Verdana" w:hAnsi="Verdana"/>
                <w:kern w:val="2"/>
              </w:rPr>
              <w:t xml:space="preserve"> Susitarimu ir turi būti taikom</w:t>
            </w:r>
            <w:r>
              <w:rPr>
                <w:rFonts w:ascii="Verdana" w:hAnsi="Verdana"/>
                <w:kern w:val="2"/>
              </w:rPr>
              <w:t>a</w:t>
            </w:r>
            <w:r w:rsidRPr="001869FF">
              <w:rPr>
                <w:rFonts w:ascii="Verdana" w:hAnsi="Verdana"/>
                <w:kern w:val="2"/>
              </w:rPr>
              <w:t xml:space="preserve"> nuo naujo PVM įvedimo datos (nepriklausomai nuo to, kada pasirašytas Susitarimas).</w:t>
            </w:r>
          </w:p>
        </w:tc>
      </w:tr>
      <w:tr w:rsidR="00DC7455" w:rsidRPr="001869FF" w14:paraId="39EC2A5C"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261CE33" w14:textId="77777777" w:rsidR="00DC7455" w:rsidRPr="001869FF" w:rsidRDefault="00DC7455" w:rsidP="00374408">
            <w:pPr>
              <w:rPr>
                <w:rFonts w:ascii="Verdana" w:hAnsi="Verdana"/>
                <w:kern w:val="2"/>
              </w:rPr>
            </w:pPr>
            <w:r w:rsidRPr="001869FF">
              <w:rPr>
                <w:rFonts w:ascii="Verdana" w:hAnsi="Verdana"/>
                <w:b/>
                <w:bCs/>
                <w:kern w:val="2"/>
              </w:rPr>
              <w:t>5.3.2. Sutarties kainos peržiūra dėl kitų mokesčių, lemiančių Prekių kainos pokytį, pasikeitimo</w:t>
            </w:r>
          </w:p>
        </w:tc>
        <w:tc>
          <w:tcPr>
            <w:tcW w:w="6339" w:type="dxa"/>
            <w:gridSpan w:val="2"/>
            <w:tcBorders>
              <w:top w:val="single" w:sz="4" w:space="0" w:color="auto"/>
              <w:left w:val="single" w:sz="4" w:space="0" w:color="auto"/>
              <w:bottom w:val="single" w:sz="4" w:space="0" w:color="auto"/>
              <w:right w:val="single" w:sz="4" w:space="0" w:color="auto"/>
            </w:tcBorders>
          </w:tcPr>
          <w:p w14:paraId="7D301D97" w14:textId="77777777" w:rsidR="00DC7455" w:rsidRPr="00380795" w:rsidRDefault="00DC7455" w:rsidP="00374408">
            <w:pPr>
              <w:jc w:val="both"/>
              <w:rPr>
                <w:rFonts w:ascii="Verdana" w:hAnsi="Verdana"/>
                <w:kern w:val="2"/>
              </w:rPr>
            </w:pPr>
            <w:r w:rsidRPr="001869FF">
              <w:rPr>
                <w:rFonts w:ascii="Verdana" w:hAnsi="Verdana"/>
                <w:kern w:val="2"/>
              </w:rPr>
              <w:t>Netaikoma</w:t>
            </w:r>
          </w:p>
        </w:tc>
      </w:tr>
      <w:tr w:rsidR="00DC7455" w:rsidRPr="001869FF" w14:paraId="5B448817"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421E99C" w14:textId="77777777" w:rsidR="00DC7455" w:rsidRPr="001869FF" w:rsidRDefault="00DC7455" w:rsidP="00374408">
            <w:pPr>
              <w:rPr>
                <w:rFonts w:ascii="Verdana" w:hAnsi="Verdana"/>
                <w:b/>
                <w:bCs/>
                <w:kern w:val="2"/>
              </w:rPr>
            </w:pPr>
            <w:r w:rsidRPr="001869FF">
              <w:rPr>
                <w:rFonts w:ascii="Verdana" w:hAnsi="Verdana"/>
                <w:b/>
                <w:bCs/>
                <w:kern w:val="2"/>
              </w:rPr>
              <w:t>5.3.3. Sutarties kainos / įkainių peržiūra dėl kainų lygio pokyčio</w:t>
            </w:r>
          </w:p>
        </w:tc>
        <w:tc>
          <w:tcPr>
            <w:tcW w:w="6339" w:type="dxa"/>
            <w:gridSpan w:val="2"/>
            <w:tcBorders>
              <w:top w:val="single" w:sz="4" w:space="0" w:color="auto"/>
              <w:left w:val="single" w:sz="4" w:space="0" w:color="auto"/>
              <w:bottom w:val="single" w:sz="4" w:space="0" w:color="auto"/>
              <w:right w:val="single" w:sz="4" w:space="0" w:color="auto"/>
            </w:tcBorders>
          </w:tcPr>
          <w:p w14:paraId="01920E8A" w14:textId="25B0F46E" w:rsidR="00DC7455" w:rsidRPr="001869FF" w:rsidRDefault="00885F87" w:rsidP="00374408">
            <w:pPr>
              <w:jc w:val="both"/>
              <w:rPr>
                <w:rFonts w:ascii="Verdana" w:hAnsi="Verdana"/>
                <w:color w:val="000000"/>
                <w:kern w:val="2"/>
                <w:bdr w:val="none" w:sz="0" w:space="0" w:color="auto" w:frame="1"/>
              </w:rPr>
            </w:pPr>
            <w:r w:rsidRPr="001869FF">
              <w:rPr>
                <w:rFonts w:ascii="Verdana" w:hAnsi="Verdana"/>
                <w:kern w:val="2"/>
              </w:rPr>
              <w:t>Netaikoma</w:t>
            </w:r>
          </w:p>
        </w:tc>
      </w:tr>
      <w:tr w:rsidR="00DC7455" w:rsidRPr="001869FF" w14:paraId="58D62A9E"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F25D0E4" w14:textId="77777777" w:rsidR="00DC7455" w:rsidRPr="001869FF" w:rsidRDefault="00DC7455" w:rsidP="00374408">
            <w:pPr>
              <w:rPr>
                <w:rFonts w:ascii="Verdana" w:hAnsi="Verdana"/>
                <w:b/>
                <w:bCs/>
                <w:kern w:val="2"/>
              </w:rPr>
            </w:pPr>
            <w:r w:rsidRPr="001869FF">
              <w:rPr>
                <w:rFonts w:ascii="Verdana" w:hAnsi="Verdana"/>
                <w:b/>
                <w:bCs/>
                <w:kern w:val="2"/>
              </w:rPr>
              <w:t xml:space="preserve">5.3.4. Sutarties kainos / įkainių peržiūra dėl kainų lygio pokyčio </w:t>
            </w:r>
            <w:r w:rsidRPr="001869FF">
              <w:rPr>
                <w:rFonts w:ascii="Verdana" w:hAnsi="Verdana"/>
                <w:b/>
                <w:bCs/>
                <w:kern w:val="2"/>
              </w:rPr>
              <w:lastRenderedPageBreak/>
              <w:t>pagal Prekių grupių kainų pokyčius</w:t>
            </w:r>
          </w:p>
        </w:tc>
        <w:tc>
          <w:tcPr>
            <w:tcW w:w="6339" w:type="dxa"/>
            <w:gridSpan w:val="2"/>
            <w:tcBorders>
              <w:top w:val="single" w:sz="4" w:space="0" w:color="auto"/>
              <w:left w:val="single" w:sz="4" w:space="0" w:color="auto"/>
              <w:bottom w:val="single" w:sz="4" w:space="0" w:color="auto"/>
              <w:right w:val="single" w:sz="4" w:space="0" w:color="auto"/>
            </w:tcBorders>
          </w:tcPr>
          <w:p w14:paraId="18CBADC5" w14:textId="77777777" w:rsidR="00DC7455" w:rsidRPr="001869FF" w:rsidRDefault="00DC7455" w:rsidP="00374408">
            <w:pPr>
              <w:jc w:val="both"/>
              <w:rPr>
                <w:rFonts w:ascii="Verdana" w:hAnsi="Verdana"/>
                <w:kern w:val="2"/>
              </w:rPr>
            </w:pPr>
            <w:r w:rsidRPr="001869FF">
              <w:rPr>
                <w:rFonts w:ascii="Verdana" w:hAnsi="Verdana"/>
                <w:kern w:val="2"/>
              </w:rPr>
              <w:lastRenderedPageBreak/>
              <w:t>Netaikoma</w:t>
            </w:r>
          </w:p>
        </w:tc>
      </w:tr>
      <w:tr w:rsidR="00DC7455" w:rsidRPr="001869FF" w14:paraId="6D4BF052"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B2DD740" w14:textId="77777777" w:rsidR="00DC7455" w:rsidRPr="001869FF" w:rsidRDefault="00DC7455" w:rsidP="00374408">
            <w:pPr>
              <w:rPr>
                <w:rFonts w:ascii="Verdana" w:hAnsi="Verdana"/>
                <w:b/>
                <w:bCs/>
                <w:kern w:val="2"/>
              </w:rPr>
            </w:pPr>
            <w:r w:rsidRPr="001869FF">
              <w:rPr>
                <w:rFonts w:ascii="Verdana" w:hAnsi="Verdana"/>
                <w:b/>
                <w:bCs/>
                <w:kern w:val="2"/>
              </w:rPr>
              <w:t xml:space="preserve">5.4. Sutarties kainos / įkainių apskaičiavimas taikant </w:t>
            </w:r>
            <w:r w:rsidRPr="001869FF">
              <w:rPr>
                <w:rFonts w:ascii="Verdana" w:hAnsi="Verdana"/>
                <w:b/>
                <w:bCs/>
                <w:kern w:val="2"/>
                <w:u w:val="single"/>
              </w:rPr>
              <w:t>kiekio (apimties)</w:t>
            </w:r>
            <w:r w:rsidRPr="001869FF">
              <w:rPr>
                <w:rFonts w:ascii="Verdana" w:hAnsi="Verdana"/>
                <w:b/>
                <w:bCs/>
                <w:kern w:val="2"/>
              </w:rPr>
              <w:t xml:space="preserve"> keitimo taisykles</w:t>
            </w:r>
          </w:p>
        </w:tc>
        <w:tc>
          <w:tcPr>
            <w:tcW w:w="6339" w:type="dxa"/>
            <w:gridSpan w:val="2"/>
            <w:tcBorders>
              <w:top w:val="single" w:sz="4" w:space="0" w:color="auto"/>
              <w:left w:val="single" w:sz="4" w:space="0" w:color="auto"/>
              <w:bottom w:val="single" w:sz="4" w:space="0" w:color="auto"/>
              <w:right w:val="single" w:sz="4" w:space="0" w:color="auto"/>
            </w:tcBorders>
          </w:tcPr>
          <w:p w14:paraId="18A782A7" w14:textId="77777777" w:rsidR="00DC7455" w:rsidRPr="001869FF" w:rsidRDefault="00DC7455" w:rsidP="00374408">
            <w:pPr>
              <w:jc w:val="both"/>
              <w:rPr>
                <w:rFonts w:ascii="Verdana" w:hAnsi="Verdana"/>
                <w:kern w:val="2"/>
              </w:rPr>
            </w:pPr>
            <w:r w:rsidRPr="001869FF">
              <w:rPr>
                <w:rFonts w:ascii="Verdana" w:hAnsi="Verdana"/>
                <w:kern w:val="2"/>
              </w:rPr>
              <w:t>Netaikoma</w:t>
            </w:r>
          </w:p>
        </w:tc>
      </w:tr>
      <w:tr w:rsidR="00DC7455" w:rsidRPr="001869FF" w14:paraId="63537F59"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54F67B6" w14:textId="77777777" w:rsidR="00DC7455" w:rsidRPr="001869FF" w:rsidRDefault="00DC7455" w:rsidP="00374408">
            <w:pPr>
              <w:rPr>
                <w:rFonts w:ascii="Verdana" w:hAnsi="Verdana"/>
                <w:b/>
                <w:bCs/>
                <w:kern w:val="2"/>
              </w:rPr>
            </w:pPr>
            <w:r w:rsidRPr="001869FF">
              <w:rPr>
                <w:rFonts w:ascii="Verdana" w:hAnsi="Verdana"/>
                <w:b/>
                <w:bCs/>
                <w:kern w:val="2"/>
              </w:rPr>
              <w:t>5.5. Atsiskaitymo su Tiekėju terminas ir tvarka</w:t>
            </w:r>
          </w:p>
        </w:tc>
        <w:tc>
          <w:tcPr>
            <w:tcW w:w="6339" w:type="dxa"/>
            <w:gridSpan w:val="2"/>
            <w:tcBorders>
              <w:top w:val="single" w:sz="4" w:space="0" w:color="auto"/>
              <w:left w:val="single" w:sz="4" w:space="0" w:color="auto"/>
              <w:bottom w:val="single" w:sz="4" w:space="0" w:color="auto"/>
              <w:right w:val="single" w:sz="4" w:space="0" w:color="auto"/>
            </w:tcBorders>
          </w:tcPr>
          <w:p w14:paraId="224A7694" w14:textId="77777777" w:rsidR="00DC7455" w:rsidRPr="001869FF" w:rsidRDefault="00DC7455" w:rsidP="00374408">
            <w:pPr>
              <w:jc w:val="both"/>
              <w:rPr>
                <w:rFonts w:ascii="Verdana" w:hAnsi="Verdana"/>
                <w:kern w:val="2"/>
              </w:rPr>
            </w:pPr>
            <w:r w:rsidRPr="001869FF">
              <w:rPr>
                <w:rFonts w:ascii="Verdana" w:hAnsi="Verdana"/>
                <w:kern w:val="2"/>
              </w:rPr>
              <w:t>Pirkėjas atsiskaito su Tiekėju ne vėliau kaip per 30 kalendorinių dienų nuo Sąskaitos gavimo dienos.</w:t>
            </w:r>
          </w:p>
          <w:p w14:paraId="1DB3CDDB" w14:textId="77777777" w:rsidR="00DC7455" w:rsidRPr="001869FF" w:rsidRDefault="00DC7455" w:rsidP="00374408">
            <w:pPr>
              <w:jc w:val="both"/>
              <w:rPr>
                <w:rFonts w:ascii="Verdana" w:hAnsi="Verdana"/>
                <w:kern w:val="2"/>
              </w:rPr>
            </w:pPr>
          </w:p>
          <w:p w14:paraId="15ED05FB" w14:textId="77777777" w:rsidR="00DC7455" w:rsidRPr="001869FF" w:rsidRDefault="00DC7455" w:rsidP="00374408">
            <w:pPr>
              <w:jc w:val="both"/>
              <w:rPr>
                <w:rFonts w:ascii="Verdana" w:hAnsi="Verdana"/>
                <w:kern w:val="2"/>
                <w:shd w:val="clear" w:color="auto" w:fill="FFFFFF"/>
              </w:rPr>
            </w:pPr>
            <w:r w:rsidRPr="001869FF">
              <w:rPr>
                <w:rFonts w:ascii="Verdana" w:hAnsi="Verdana"/>
                <w:color w:val="000000"/>
                <w:kern w:val="2"/>
                <w:shd w:val="clear" w:color="auto" w:fill="FFFFFF"/>
              </w:rPr>
              <w:t>Apmokėjimo sąl</w:t>
            </w:r>
            <w:r w:rsidRPr="001869FF">
              <w:rPr>
                <w:rFonts w:ascii="Verdana" w:hAnsi="Verdana"/>
                <w:kern w:val="2"/>
                <w:shd w:val="clear" w:color="auto" w:fill="FFFFFF"/>
              </w:rPr>
              <w:t>ygos:</w:t>
            </w:r>
          </w:p>
          <w:p w14:paraId="410B233C" w14:textId="5C95D2B0" w:rsidR="00DC7455" w:rsidRPr="001869FF" w:rsidRDefault="00885F87" w:rsidP="00885F87">
            <w:pPr>
              <w:pStyle w:val="Sraopastraipa"/>
              <w:numPr>
                <w:ilvl w:val="0"/>
                <w:numId w:val="3"/>
              </w:numPr>
              <w:tabs>
                <w:tab w:val="left" w:pos="707"/>
              </w:tabs>
              <w:ind w:left="0" w:firstLine="360"/>
              <w:jc w:val="both"/>
              <w:rPr>
                <w:rFonts w:ascii="Verdana" w:hAnsi="Verdana"/>
                <w:color w:val="000000"/>
                <w:kern w:val="2"/>
                <w:shd w:val="clear" w:color="auto" w:fill="FFFFFF"/>
              </w:rPr>
            </w:pPr>
            <w:r w:rsidRPr="00885F87">
              <w:rPr>
                <w:rFonts w:ascii="Verdana" w:hAnsi="Verdana"/>
                <w:color w:val="auto"/>
                <w:kern w:val="2"/>
                <w:shd w:val="clear" w:color="auto" w:fill="FFFFFF"/>
              </w:rPr>
              <w:t>įvykdžius visus sutartinius įsipareigojimus, sumokama visa Sutarties kaina.</w:t>
            </w:r>
          </w:p>
        </w:tc>
      </w:tr>
      <w:tr w:rsidR="00DC7455" w:rsidRPr="001869FF" w14:paraId="21C7736C"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5496F46" w14:textId="77777777" w:rsidR="00DC7455" w:rsidRPr="001869FF" w:rsidRDefault="00DC7455" w:rsidP="00374408">
            <w:pPr>
              <w:rPr>
                <w:rFonts w:ascii="Verdana" w:hAnsi="Verdana"/>
                <w:b/>
                <w:bCs/>
                <w:kern w:val="2"/>
              </w:rPr>
            </w:pPr>
            <w:r w:rsidRPr="001869FF">
              <w:rPr>
                <w:rFonts w:ascii="Verdana" w:hAnsi="Verdana"/>
                <w:b/>
                <w:bCs/>
                <w:kern w:val="2"/>
              </w:rPr>
              <w:t>5.6. Avansas</w:t>
            </w:r>
          </w:p>
        </w:tc>
        <w:tc>
          <w:tcPr>
            <w:tcW w:w="6339" w:type="dxa"/>
            <w:gridSpan w:val="2"/>
            <w:tcBorders>
              <w:top w:val="single" w:sz="4" w:space="0" w:color="auto"/>
              <w:left w:val="single" w:sz="4" w:space="0" w:color="auto"/>
              <w:bottom w:val="single" w:sz="4" w:space="0" w:color="auto"/>
              <w:right w:val="single" w:sz="4" w:space="0" w:color="auto"/>
            </w:tcBorders>
          </w:tcPr>
          <w:p w14:paraId="3D3E8029" w14:textId="77777777" w:rsidR="00DC7455" w:rsidRPr="00BB68EF" w:rsidRDefault="00DC7455" w:rsidP="00374408">
            <w:pPr>
              <w:jc w:val="both"/>
              <w:rPr>
                <w:rFonts w:ascii="Verdana" w:hAnsi="Verdana"/>
                <w:kern w:val="2"/>
              </w:rPr>
            </w:pPr>
            <w:r w:rsidRPr="001869FF">
              <w:rPr>
                <w:rFonts w:ascii="Verdana" w:hAnsi="Verdana"/>
                <w:kern w:val="2"/>
              </w:rPr>
              <w:t>Netaikoma</w:t>
            </w:r>
          </w:p>
        </w:tc>
      </w:tr>
      <w:tr w:rsidR="00DC7455" w:rsidRPr="001869FF" w14:paraId="2D0646CE"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BA3B77E" w14:textId="77777777" w:rsidR="00DC7455" w:rsidRPr="001869FF" w:rsidRDefault="00DC7455" w:rsidP="00374408">
            <w:pPr>
              <w:rPr>
                <w:rFonts w:ascii="Verdana" w:hAnsi="Verdana"/>
                <w:b/>
                <w:bCs/>
                <w:kern w:val="2"/>
              </w:rPr>
            </w:pPr>
            <w:r w:rsidRPr="001869FF">
              <w:rPr>
                <w:rFonts w:ascii="Verdana" w:hAnsi="Verdana"/>
                <w:b/>
                <w:bCs/>
                <w:kern w:val="2"/>
              </w:rPr>
              <w:t>5.7. Avanso užtikrinimas</w:t>
            </w:r>
          </w:p>
        </w:tc>
        <w:tc>
          <w:tcPr>
            <w:tcW w:w="6339" w:type="dxa"/>
            <w:gridSpan w:val="2"/>
            <w:tcBorders>
              <w:top w:val="single" w:sz="4" w:space="0" w:color="auto"/>
              <w:left w:val="single" w:sz="4" w:space="0" w:color="auto"/>
              <w:bottom w:val="single" w:sz="4" w:space="0" w:color="auto"/>
              <w:right w:val="single" w:sz="4" w:space="0" w:color="auto"/>
            </w:tcBorders>
          </w:tcPr>
          <w:p w14:paraId="52C364FE" w14:textId="77777777" w:rsidR="00DC7455" w:rsidRPr="001869FF" w:rsidRDefault="00DC7455" w:rsidP="00374408">
            <w:pPr>
              <w:jc w:val="both"/>
              <w:rPr>
                <w:rFonts w:ascii="Verdana" w:hAnsi="Verdana"/>
                <w:kern w:val="2"/>
              </w:rPr>
            </w:pPr>
            <w:r w:rsidRPr="001869FF">
              <w:rPr>
                <w:rFonts w:ascii="Verdana" w:hAnsi="Verdana"/>
                <w:kern w:val="2"/>
              </w:rPr>
              <w:t>Netaikoma</w:t>
            </w:r>
          </w:p>
        </w:tc>
      </w:tr>
      <w:tr w:rsidR="00DC7455" w:rsidRPr="001869FF" w14:paraId="2C21B5F6" w14:textId="77777777" w:rsidTr="00374408">
        <w:trPr>
          <w:trHeight w:val="300"/>
        </w:trPr>
        <w:tc>
          <w:tcPr>
            <w:tcW w:w="9634" w:type="dxa"/>
            <w:gridSpan w:val="5"/>
          </w:tcPr>
          <w:p w14:paraId="64D72134" w14:textId="77777777" w:rsidR="00DC7455" w:rsidRPr="001869FF" w:rsidRDefault="00DC7455" w:rsidP="00374408">
            <w:pPr>
              <w:jc w:val="center"/>
              <w:rPr>
                <w:rFonts w:ascii="Verdana" w:hAnsi="Verdana"/>
                <w:b/>
                <w:bCs/>
                <w:kern w:val="2"/>
              </w:rPr>
            </w:pPr>
            <w:r w:rsidRPr="001869FF">
              <w:rPr>
                <w:rFonts w:ascii="Verdana" w:hAnsi="Verdana"/>
                <w:b/>
                <w:bCs/>
                <w:kern w:val="2"/>
              </w:rPr>
              <w:t>6. PREKIŲ KOKYBĖ IR GARANTINIAI ĮSIPAREIGOJIMAI</w:t>
            </w:r>
          </w:p>
        </w:tc>
      </w:tr>
      <w:tr w:rsidR="00DC7455" w:rsidRPr="001869FF" w14:paraId="2F3E539C"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44E71B1" w14:textId="77777777" w:rsidR="00DC7455" w:rsidRPr="001869FF" w:rsidRDefault="00DC7455" w:rsidP="00374408">
            <w:pPr>
              <w:rPr>
                <w:rFonts w:ascii="Verdana" w:hAnsi="Verdana"/>
                <w:b/>
                <w:bCs/>
                <w:kern w:val="2"/>
              </w:rPr>
            </w:pPr>
            <w:r w:rsidRPr="001869FF">
              <w:rPr>
                <w:rFonts w:ascii="Verdana" w:hAnsi="Verdana"/>
                <w:b/>
                <w:bCs/>
                <w:kern w:val="2"/>
              </w:rPr>
              <w:t>6.1. Garantinis terminas</w:t>
            </w:r>
          </w:p>
        </w:tc>
        <w:tc>
          <w:tcPr>
            <w:tcW w:w="6339" w:type="dxa"/>
            <w:gridSpan w:val="2"/>
            <w:tcBorders>
              <w:top w:val="single" w:sz="4" w:space="0" w:color="auto"/>
              <w:left w:val="single" w:sz="4" w:space="0" w:color="auto"/>
              <w:bottom w:val="single" w:sz="4" w:space="0" w:color="auto"/>
              <w:right w:val="single" w:sz="4" w:space="0" w:color="auto"/>
            </w:tcBorders>
          </w:tcPr>
          <w:p w14:paraId="706C462D" w14:textId="7AE6F69A" w:rsidR="00DC7455" w:rsidRDefault="00DC7455" w:rsidP="00374408">
            <w:pPr>
              <w:jc w:val="both"/>
              <w:rPr>
                <w:rFonts w:ascii="Verdana" w:hAnsi="Verdana"/>
                <w:color w:val="auto"/>
                <w:kern w:val="2"/>
              </w:rPr>
            </w:pPr>
            <w:r w:rsidRPr="002215A2">
              <w:rPr>
                <w:rFonts w:ascii="Verdana" w:hAnsi="Verdana"/>
                <w:b/>
                <w:bCs/>
                <w:kern w:val="2"/>
              </w:rPr>
              <w:t>Prekėms</w:t>
            </w:r>
            <w:r w:rsidRPr="001869FF">
              <w:rPr>
                <w:rFonts w:ascii="Verdana" w:hAnsi="Verdana"/>
                <w:kern w:val="2"/>
              </w:rPr>
              <w:t xml:space="preserve"> </w:t>
            </w:r>
            <w:r w:rsidRPr="001A66A9">
              <w:rPr>
                <w:rFonts w:ascii="Verdana" w:hAnsi="Verdana"/>
                <w:color w:val="auto"/>
                <w:kern w:val="2"/>
              </w:rPr>
              <w:t>nustatomas teisės aktuose nustatytas garantinis terminas, kuris yra</w:t>
            </w:r>
            <w:r w:rsidRPr="001869FF">
              <w:rPr>
                <w:rFonts w:ascii="Verdana" w:hAnsi="Verdana"/>
                <w:kern w:val="2"/>
              </w:rPr>
              <w:t xml:space="preserve"> 24 mėnesiai</w:t>
            </w:r>
            <w:r>
              <w:rPr>
                <w:rFonts w:ascii="Verdana" w:hAnsi="Verdana"/>
                <w:kern w:val="2"/>
              </w:rPr>
              <w:t xml:space="preserve"> bei Tiekėjo pasiūlyme nurodytas papildomas garantinis terminas, kuris yra </w:t>
            </w:r>
            <w:r w:rsidRPr="002215A2">
              <w:rPr>
                <w:rFonts w:ascii="Verdana" w:hAnsi="Verdana"/>
                <w:i/>
                <w:iCs/>
                <w:color w:val="215E99" w:themeColor="text2" w:themeTint="BF"/>
                <w:kern w:val="2"/>
              </w:rPr>
              <w:t>(įrašomas pagal tiekėjo pateiktą pasiūlymą)</w:t>
            </w:r>
            <w:r>
              <w:rPr>
                <w:rFonts w:ascii="Verdana" w:hAnsi="Verdana"/>
                <w:color w:val="auto"/>
                <w:kern w:val="2"/>
              </w:rPr>
              <w:t>.</w:t>
            </w:r>
          </w:p>
          <w:p w14:paraId="4A5EBB25" w14:textId="03B5425F" w:rsidR="00DC7455" w:rsidRPr="001869FF" w:rsidRDefault="00DC7455" w:rsidP="00374408">
            <w:pPr>
              <w:jc w:val="both"/>
              <w:rPr>
                <w:rFonts w:ascii="Verdana" w:hAnsi="Verdana"/>
                <w:kern w:val="2"/>
              </w:rPr>
            </w:pPr>
          </w:p>
        </w:tc>
      </w:tr>
      <w:tr w:rsidR="00DC7455" w:rsidRPr="001869FF" w14:paraId="77788328"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51A40FF" w14:textId="77777777" w:rsidR="00DC7455" w:rsidRPr="001869FF" w:rsidRDefault="00DC7455" w:rsidP="00374408">
            <w:pPr>
              <w:rPr>
                <w:rFonts w:ascii="Verdana" w:hAnsi="Verdana"/>
                <w:b/>
                <w:bCs/>
                <w:kern w:val="2"/>
              </w:rPr>
            </w:pPr>
            <w:r w:rsidRPr="001869FF">
              <w:rPr>
                <w:rFonts w:ascii="Verdana" w:hAnsi="Verdana"/>
                <w:b/>
                <w:bCs/>
                <w:kern w:val="2"/>
              </w:rPr>
              <w:t>6.2. Garantinė priežiūra</w:t>
            </w:r>
          </w:p>
        </w:tc>
        <w:tc>
          <w:tcPr>
            <w:tcW w:w="6339" w:type="dxa"/>
            <w:gridSpan w:val="2"/>
            <w:tcBorders>
              <w:top w:val="single" w:sz="4" w:space="0" w:color="auto"/>
              <w:left w:val="single" w:sz="4" w:space="0" w:color="auto"/>
              <w:bottom w:val="single" w:sz="4" w:space="0" w:color="auto"/>
              <w:right w:val="single" w:sz="4" w:space="0" w:color="auto"/>
            </w:tcBorders>
          </w:tcPr>
          <w:p w14:paraId="2DE64F2F" w14:textId="22C96334" w:rsidR="00DC7455" w:rsidRPr="00BB68EF" w:rsidRDefault="00885F87" w:rsidP="00374408">
            <w:pPr>
              <w:jc w:val="both"/>
              <w:rPr>
                <w:rFonts w:ascii="Verdana" w:hAnsi="Verdana"/>
              </w:rPr>
            </w:pPr>
            <w:r w:rsidRPr="006E1949">
              <w:rPr>
                <w:rFonts w:ascii="Verdana" w:hAnsi="Verdana"/>
              </w:rPr>
              <w:t xml:space="preserve">Garantinio termino laikotarpiu nustačius Prekių trūkumų, Tiekėjas turi </w:t>
            </w:r>
            <w:r w:rsidRPr="00885F87">
              <w:rPr>
                <w:rFonts w:ascii="Verdana" w:hAnsi="Verdana"/>
                <w:b/>
                <w:bCs/>
                <w:color w:val="auto"/>
              </w:rPr>
              <w:t xml:space="preserve">ne vėliau kaip per </w:t>
            </w:r>
            <w:r w:rsidR="00A20891">
              <w:rPr>
                <w:rFonts w:ascii="Verdana" w:hAnsi="Verdana"/>
                <w:b/>
                <w:bCs/>
                <w:color w:val="auto"/>
              </w:rPr>
              <w:t>30</w:t>
            </w:r>
            <w:r w:rsidR="00A20891" w:rsidRPr="00885F87">
              <w:rPr>
                <w:rFonts w:ascii="Verdana" w:hAnsi="Verdana"/>
                <w:b/>
                <w:bCs/>
                <w:color w:val="auto"/>
              </w:rPr>
              <w:t xml:space="preserve"> </w:t>
            </w:r>
            <w:r w:rsidRPr="00885F87">
              <w:rPr>
                <w:rFonts w:ascii="Verdana" w:hAnsi="Verdana"/>
                <w:b/>
                <w:bCs/>
                <w:color w:val="auto"/>
              </w:rPr>
              <w:t>dienų</w:t>
            </w:r>
            <w:r w:rsidRPr="006E1949">
              <w:rPr>
                <w:rFonts w:ascii="Verdana" w:hAnsi="Verdana"/>
              </w:rPr>
              <w:t xml:space="preserve"> nuo rašytinės pretenzijos gavimo dienos pašalinti Prekių trūkumus.</w:t>
            </w:r>
          </w:p>
        </w:tc>
      </w:tr>
      <w:tr w:rsidR="00DC7455" w:rsidRPr="001869FF" w14:paraId="5364DB6A"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54C8180" w14:textId="77777777" w:rsidR="00DC7455" w:rsidRPr="001869FF" w:rsidRDefault="00DC7455" w:rsidP="00374408">
            <w:pPr>
              <w:rPr>
                <w:rFonts w:ascii="Verdana" w:hAnsi="Verdana"/>
                <w:b/>
                <w:bCs/>
                <w:kern w:val="2"/>
              </w:rPr>
            </w:pPr>
            <w:r w:rsidRPr="001869FF">
              <w:rPr>
                <w:rFonts w:ascii="Verdana" w:hAnsi="Verdana"/>
                <w:b/>
                <w:bCs/>
                <w:kern w:val="2"/>
              </w:rPr>
              <w:t>6.3. Kokybinių kriterijų įgyvendinimo ir tikrinimo tvarka</w:t>
            </w:r>
          </w:p>
        </w:tc>
        <w:tc>
          <w:tcPr>
            <w:tcW w:w="6339" w:type="dxa"/>
            <w:gridSpan w:val="2"/>
            <w:tcBorders>
              <w:top w:val="single" w:sz="4" w:space="0" w:color="auto"/>
              <w:left w:val="single" w:sz="4" w:space="0" w:color="auto"/>
              <w:bottom w:val="single" w:sz="4" w:space="0" w:color="auto"/>
              <w:right w:val="single" w:sz="4" w:space="0" w:color="auto"/>
            </w:tcBorders>
          </w:tcPr>
          <w:p w14:paraId="431101F6" w14:textId="77777777" w:rsidR="00DC7455" w:rsidRPr="002215A2" w:rsidRDefault="00DC7455" w:rsidP="00374408">
            <w:pPr>
              <w:jc w:val="both"/>
              <w:rPr>
                <w:rFonts w:ascii="Verdana" w:hAnsi="Verdana"/>
                <w:kern w:val="2"/>
              </w:rPr>
            </w:pPr>
            <w:r w:rsidRPr="002215A2">
              <w:rPr>
                <w:rFonts w:ascii="Verdana" w:hAnsi="Verdana"/>
                <w:kern w:val="2"/>
              </w:rPr>
              <w:t>Taikytų kokybinių kriterijų įgyvendinimo ir taikymo tvarka:</w:t>
            </w:r>
          </w:p>
          <w:p w14:paraId="49B830B7" w14:textId="334D179C" w:rsidR="00DC7455" w:rsidRPr="00331EC8" w:rsidRDefault="00DC7455" w:rsidP="00DC7455">
            <w:pPr>
              <w:numPr>
                <w:ilvl w:val="0"/>
                <w:numId w:val="4"/>
              </w:numPr>
              <w:tabs>
                <w:tab w:val="left" w:pos="424"/>
              </w:tabs>
              <w:ind w:left="0" w:firstLine="0"/>
              <w:jc w:val="both"/>
              <w:rPr>
                <w:rFonts w:ascii="Verdana" w:hAnsi="Verdana"/>
                <w:kern w:val="2"/>
              </w:rPr>
            </w:pPr>
            <w:r w:rsidRPr="00331EC8">
              <w:rPr>
                <w:rFonts w:ascii="Verdana" w:hAnsi="Verdana"/>
                <w:bCs/>
                <w:kern w:val="2"/>
              </w:rPr>
              <w:t xml:space="preserve">Tiekėjo siūlomas </w:t>
            </w:r>
            <w:r w:rsidRPr="00331EC8">
              <w:rPr>
                <w:rFonts w:ascii="Verdana" w:hAnsi="Verdana"/>
                <w:kern w:val="2"/>
              </w:rPr>
              <w:t>papildomas garantinis terminas</w:t>
            </w:r>
            <w:r w:rsidR="00885F87" w:rsidRPr="00331EC8">
              <w:rPr>
                <w:rFonts w:ascii="Verdana" w:hAnsi="Verdana"/>
                <w:kern w:val="2"/>
              </w:rPr>
              <w:t xml:space="preserve"> </w:t>
            </w:r>
            <w:r w:rsidR="00885F87" w:rsidRPr="00331EC8">
              <w:rPr>
                <w:rFonts w:ascii="Verdana" w:hAnsi="Verdana"/>
                <w:b/>
                <w:bCs/>
                <w:kern w:val="2"/>
              </w:rPr>
              <w:t>(B</w:t>
            </w:r>
            <w:r w:rsidR="00885F87" w:rsidRPr="00331EC8">
              <w:rPr>
                <w:rFonts w:ascii="Verdana" w:hAnsi="Verdana"/>
                <w:b/>
                <w:bCs/>
                <w:kern w:val="2"/>
                <w:vertAlign w:val="subscript"/>
              </w:rPr>
              <w:t>1</w:t>
            </w:r>
            <w:r w:rsidR="00885F87" w:rsidRPr="00331EC8">
              <w:rPr>
                <w:rFonts w:ascii="Verdana" w:hAnsi="Verdana"/>
                <w:b/>
                <w:bCs/>
                <w:kern w:val="2"/>
              </w:rPr>
              <w:t>)</w:t>
            </w:r>
            <w:r w:rsidRPr="00331EC8">
              <w:rPr>
                <w:rFonts w:ascii="Verdana" w:hAnsi="Verdana"/>
                <w:kern w:val="2"/>
              </w:rPr>
              <w:t xml:space="preserve"> Prekėms –</w:t>
            </w:r>
            <w:r w:rsidRPr="00331EC8">
              <w:rPr>
                <w:rFonts w:ascii="Verdana" w:hAnsi="Verdana"/>
                <w:b/>
                <w:bCs/>
                <w:kern w:val="2"/>
              </w:rPr>
              <w:t xml:space="preserve"> </w:t>
            </w:r>
            <w:r w:rsidR="00B74DCF" w:rsidRPr="00331EC8">
              <w:rPr>
                <w:rFonts w:ascii="Verdana" w:hAnsi="Verdana"/>
                <w:b/>
                <w:bCs/>
                <w:kern w:val="2"/>
              </w:rPr>
              <w:t xml:space="preserve">dokumentai, įrodantys suteiktą konkrečią papildomą garantiją pagal pateiktą pasiūlymą bus </w:t>
            </w:r>
            <w:r w:rsidR="00885F87" w:rsidRPr="00331EC8">
              <w:rPr>
                <w:rFonts w:ascii="Verdana" w:hAnsi="Verdana"/>
                <w:b/>
                <w:bCs/>
                <w:kern w:val="2"/>
              </w:rPr>
              <w:t xml:space="preserve">papildomai </w:t>
            </w:r>
            <w:r w:rsidR="00B74DCF" w:rsidRPr="00331EC8">
              <w:rPr>
                <w:rFonts w:ascii="Verdana" w:hAnsi="Verdana"/>
                <w:b/>
                <w:bCs/>
                <w:kern w:val="2"/>
              </w:rPr>
              <w:t>tikrinami priimant Prekes</w:t>
            </w:r>
            <w:r w:rsidR="00885F87" w:rsidRPr="00331EC8">
              <w:rPr>
                <w:rFonts w:ascii="Verdana" w:hAnsi="Verdana"/>
                <w:b/>
                <w:bCs/>
                <w:kern w:val="2"/>
              </w:rPr>
              <w:t>.</w:t>
            </w:r>
          </w:p>
          <w:p w14:paraId="7FBB4BDC" w14:textId="77777777" w:rsidR="00885F87" w:rsidRPr="00885F87" w:rsidRDefault="00885F87" w:rsidP="00885F87">
            <w:pPr>
              <w:tabs>
                <w:tab w:val="left" w:pos="424"/>
              </w:tabs>
              <w:jc w:val="both"/>
              <w:rPr>
                <w:rFonts w:ascii="Verdana" w:hAnsi="Verdana"/>
                <w:kern w:val="2"/>
              </w:rPr>
            </w:pPr>
          </w:p>
          <w:p w14:paraId="0739D89F" w14:textId="70235555" w:rsidR="00885F87" w:rsidRPr="00DC4FB0" w:rsidRDefault="00885F87" w:rsidP="00DC7455">
            <w:pPr>
              <w:numPr>
                <w:ilvl w:val="0"/>
                <w:numId w:val="4"/>
              </w:numPr>
              <w:tabs>
                <w:tab w:val="left" w:pos="424"/>
              </w:tabs>
              <w:ind w:left="0" w:firstLine="0"/>
              <w:jc w:val="both"/>
              <w:rPr>
                <w:rFonts w:ascii="Verdana" w:hAnsi="Verdana"/>
                <w:kern w:val="2"/>
              </w:rPr>
            </w:pPr>
            <w:r>
              <w:rPr>
                <w:rFonts w:ascii="Verdana" w:hAnsi="Verdana"/>
                <w:bCs/>
                <w:kern w:val="2"/>
              </w:rPr>
              <w:t>Tiekėjo siūlomų ekonominio naudingumo vertinimo kriterijų atitiktis bus vertinama pasiūlymo vertinimo metu:</w:t>
            </w:r>
          </w:p>
          <w:p w14:paraId="45F44A3A" w14:textId="58B9D8F7" w:rsidR="00885F87" w:rsidRDefault="00885F87" w:rsidP="00885F87">
            <w:pPr>
              <w:tabs>
                <w:tab w:val="left" w:pos="424"/>
              </w:tabs>
              <w:jc w:val="both"/>
              <w:rPr>
                <w:rFonts w:ascii="Verdana" w:hAnsi="Verdana"/>
                <w:b/>
                <w:bCs/>
              </w:rPr>
            </w:pPr>
            <w:r>
              <w:rPr>
                <w:rFonts w:ascii="Verdana" w:hAnsi="Verdana"/>
                <w:bCs/>
                <w:kern w:val="2"/>
              </w:rPr>
              <w:t>2.</w:t>
            </w:r>
            <w:r w:rsidR="00EE0F22">
              <w:rPr>
                <w:rFonts w:ascii="Verdana" w:hAnsi="Verdana"/>
                <w:bCs/>
                <w:kern w:val="2"/>
              </w:rPr>
              <w:t>1</w:t>
            </w:r>
            <w:r>
              <w:rPr>
                <w:rFonts w:ascii="Verdana" w:hAnsi="Verdana"/>
                <w:bCs/>
                <w:kern w:val="2"/>
              </w:rPr>
              <w:t xml:space="preserve">. </w:t>
            </w:r>
            <w:r w:rsidRPr="002D45FD">
              <w:rPr>
                <w:rFonts w:ascii="Verdana" w:hAnsi="Verdana"/>
              </w:rPr>
              <w:t xml:space="preserve">Darbinė aplinkos temperatūra </w:t>
            </w:r>
            <w:r w:rsidRPr="002D45FD">
              <w:rPr>
                <w:rFonts w:ascii="Verdana" w:hAnsi="Verdana"/>
                <w:b/>
                <w:bCs/>
              </w:rPr>
              <w:t>(B</w:t>
            </w:r>
            <w:r w:rsidRPr="002D45FD">
              <w:rPr>
                <w:rFonts w:ascii="Verdana" w:hAnsi="Verdana"/>
                <w:b/>
                <w:bCs/>
                <w:vertAlign w:val="subscript"/>
              </w:rPr>
              <w:t>2</w:t>
            </w:r>
            <w:r w:rsidRPr="002D45FD">
              <w:rPr>
                <w:rFonts w:ascii="Verdana" w:hAnsi="Verdana"/>
                <w:b/>
                <w:bCs/>
              </w:rPr>
              <w:t>)</w:t>
            </w:r>
            <w:r>
              <w:rPr>
                <w:rFonts w:ascii="Verdana" w:hAnsi="Verdana"/>
                <w:b/>
                <w:bCs/>
              </w:rPr>
              <w:t>;</w:t>
            </w:r>
          </w:p>
          <w:p w14:paraId="7CEF6C2A" w14:textId="6B423EC2" w:rsidR="00885F87" w:rsidRDefault="00885F87" w:rsidP="00885F87">
            <w:pPr>
              <w:tabs>
                <w:tab w:val="left" w:pos="424"/>
              </w:tabs>
              <w:jc w:val="both"/>
              <w:rPr>
                <w:rFonts w:ascii="Verdana" w:hAnsi="Verdana"/>
                <w:b/>
                <w:bCs/>
              </w:rPr>
            </w:pPr>
            <w:r w:rsidRPr="00885F87">
              <w:rPr>
                <w:rFonts w:ascii="Verdana" w:hAnsi="Verdana"/>
                <w:bCs/>
              </w:rPr>
              <w:t>2.</w:t>
            </w:r>
            <w:r w:rsidR="00EE0F22">
              <w:rPr>
                <w:rFonts w:ascii="Verdana" w:hAnsi="Verdana"/>
                <w:bCs/>
              </w:rPr>
              <w:t>2</w:t>
            </w:r>
            <w:r w:rsidRPr="00885F87">
              <w:rPr>
                <w:rFonts w:ascii="Verdana" w:hAnsi="Verdana"/>
                <w:bCs/>
              </w:rPr>
              <w:t>.</w:t>
            </w:r>
            <w:r>
              <w:rPr>
                <w:rFonts w:ascii="Verdana" w:hAnsi="Verdana"/>
                <w:b/>
              </w:rPr>
              <w:t xml:space="preserve"> </w:t>
            </w:r>
            <w:r w:rsidRPr="002D45FD">
              <w:rPr>
                <w:rFonts w:ascii="Verdana" w:hAnsi="Verdana"/>
              </w:rPr>
              <w:t xml:space="preserve">Vėlavimas </w:t>
            </w:r>
            <w:r w:rsidRPr="002D45FD">
              <w:rPr>
                <w:rFonts w:ascii="Verdana" w:hAnsi="Verdana"/>
                <w:b/>
                <w:bCs/>
              </w:rPr>
              <w:t>(B</w:t>
            </w:r>
            <w:r w:rsidRPr="002D45FD">
              <w:rPr>
                <w:rFonts w:ascii="Verdana" w:hAnsi="Verdana"/>
                <w:b/>
                <w:bCs/>
                <w:vertAlign w:val="subscript"/>
              </w:rPr>
              <w:t>3</w:t>
            </w:r>
            <w:r w:rsidRPr="002D45FD">
              <w:rPr>
                <w:rFonts w:ascii="Verdana" w:hAnsi="Verdana"/>
                <w:b/>
                <w:bCs/>
              </w:rPr>
              <w:t>)</w:t>
            </w:r>
            <w:r>
              <w:rPr>
                <w:rFonts w:ascii="Verdana" w:hAnsi="Verdana"/>
                <w:b/>
                <w:bCs/>
              </w:rPr>
              <w:t>;</w:t>
            </w:r>
          </w:p>
          <w:p w14:paraId="461746B3" w14:textId="1682B861" w:rsidR="00885F87" w:rsidRDefault="00885F87" w:rsidP="00885F87">
            <w:pPr>
              <w:tabs>
                <w:tab w:val="left" w:pos="424"/>
              </w:tabs>
              <w:jc w:val="both"/>
              <w:rPr>
                <w:rFonts w:ascii="Verdana" w:hAnsi="Verdana"/>
                <w:b/>
                <w:bCs/>
              </w:rPr>
            </w:pPr>
            <w:r w:rsidRPr="00885F87">
              <w:rPr>
                <w:rFonts w:ascii="Verdana" w:hAnsi="Verdana"/>
                <w:bCs/>
              </w:rPr>
              <w:t>2.</w:t>
            </w:r>
            <w:r w:rsidR="00EE0F22">
              <w:rPr>
                <w:rFonts w:ascii="Verdana" w:hAnsi="Verdana"/>
                <w:bCs/>
              </w:rPr>
              <w:t>3</w:t>
            </w:r>
            <w:r w:rsidRPr="00885F87">
              <w:rPr>
                <w:rFonts w:ascii="Verdana" w:hAnsi="Verdana"/>
                <w:bCs/>
              </w:rPr>
              <w:t xml:space="preserve">. </w:t>
            </w:r>
            <w:r w:rsidRPr="002D45FD">
              <w:rPr>
                <w:rFonts w:ascii="Verdana" w:hAnsi="Verdana"/>
              </w:rPr>
              <w:t xml:space="preserve">AES3 protokolo suderinamumas </w:t>
            </w:r>
            <w:r w:rsidRPr="002D45FD">
              <w:rPr>
                <w:rFonts w:ascii="Verdana" w:hAnsi="Verdana"/>
                <w:b/>
                <w:bCs/>
              </w:rPr>
              <w:t>(B</w:t>
            </w:r>
            <w:r w:rsidRPr="002D45FD">
              <w:rPr>
                <w:rFonts w:ascii="Verdana" w:hAnsi="Verdana"/>
                <w:b/>
                <w:bCs/>
                <w:vertAlign w:val="subscript"/>
              </w:rPr>
              <w:t>4</w:t>
            </w:r>
            <w:r w:rsidRPr="002D45FD">
              <w:rPr>
                <w:rFonts w:ascii="Verdana" w:hAnsi="Verdana"/>
                <w:b/>
                <w:bCs/>
              </w:rPr>
              <w:t>)</w:t>
            </w:r>
            <w:r>
              <w:rPr>
                <w:rFonts w:ascii="Verdana" w:hAnsi="Verdana"/>
                <w:b/>
                <w:bCs/>
              </w:rPr>
              <w:t>;</w:t>
            </w:r>
          </w:p>
          <w:p w14:paraId="7E851ADF" w14:textId="751C25E6" w:rsidR="00885F87" w:rsidRPr="00885F87" w:rsidRDefault="00885F87" w:rsidP="00885F87">
            <w:pPr>
              <w:tabs>
                <w:tab w:val="left" w:pos="424"/>
              </w:tabs>
              <w:jc w:val="both"/>
              <w:rPr>
                <w:rFonts w:ascii="Verdana" w:hAnsi="Verdana"/>
                <w:bCs/>
                <w:kern w:val="2"/>
              </w:rPr>
            </w:pPr>
            <w:r w:rsidRPr="00885F87">
              <w:rPr>
                <w:rFonts w:ascii="Verdana" w:hAnsi="Verdana"/>
                <w:color w:val="auto"/>
              </w:rPr>
              <w:t>2.</w:t>
            </w:r>
            <w:r w:rsidR="00EE0F22">
              <w:rPr>
                <w:rFonts w:ascii="Verdana" w:hAnsi="Verdana"/>
                <w:color w:val="auto"/>
              </w:rPr>
              <w:t>4</w:t>
            </w:r>
            <w:r w:rsidRPr="00885F87">
              <w:rPr>
                <w:rFonts w:ascii="Verdana" w:hAnsi="Verdana"/>
                <w:color w:val="auto"/>
              </w:rPr>
              <w:t>.</w:t>
            </w:r>
            <w:r w:rsidRPr="00885F87">
              <w:rPr>
                <w:rFonts w:ascii="Verdana" w:hAnsi="Verdana"/>
                <w:b/>
                <w:bCs/>
                <w:color w:val="auto"/>
              </w:rPr>
              <w:t xml:space="preserve"> </w:t>
            </w:r>
            <w:r w:rsidRPr="002D45FD">
              <w:rPr>
                <w:rFonts w:ascii="Verdana" w:hAnsi="Verdana"/>
              </w:rPr>
              <w:t xml:space="preserve">Valdymo dubliavimas </w:t>
            </w:r>
            <w:r w:rsidRPr="002D45FD">
              <w:rPr>
                <w:rFonts w:ascii="Verdana" w:hAnsi="Verdana"/>
                <w:b/>
                <w:bCs/>
              </w:rPr>
              <w:t>(B</w:t>
            </w:r>
            <w:r w:rsidRPr="002D45FD">
              <w:rPr>
                <w:rFonts w:ascii="Verdana" w:hAnsi="Verdana"/>
                <w:b/>
                <w:bCs/>
                <w:vertAlign w:val="subscript"/>
              </w:rPr>
              <w:t>5</w:t>
            </w:r>
            <w:r w:rsidRPr="002D45FD">
              <w:rPr>
                <w:rFonts w:ascii="Verdana" w:hAnsi="Verdana"/>
                <w:b/>
                <w:bCs/>
              </w:rPr>
              <w:t>)</w:t>
            </w:r>
            <w:r>
              <w:rPr>
                <w:rFonts w:ascii="Verdana" w:hAnsi="Verdana"/>
                <w:b/>
                <w:bCs/>
              </w:rPr>
              <w:t>.</w:t>
            </w:r>
          </w:p>
        </w:tc>
      </w:tr>
      <w:tr w:rsidR="00DC7455" w:rsidRPr="001869FF" w14:paraId="0FC9CA8E" w14:textId="77777777" w:rsidTr="00374408">
        <w:trPr>
          <w:trHeight w:val="300"/>
        </w:trPr>
        <w:tc>
          <w:tcPr>
            <w:tcW w:w="9634" w:type="dxa"/>
            <w:gridSpan w:val="5"/>
          </w:tcPr>
          <w:p w14:paraId="5F425BD4" w14:textId="77777777" w:rsidR="00DC7455" w:rsidRPr="001869FF" w:rsidRDefault="00DC7455" w:rsidP="00374408">
            <w:pPr>
              <w:jc w:val="center"/>
              <w:rPr>
                <w:rFonts w:ascii="Verdana" w:hAnsi="Verdana"/>
                <w:b/>
                <w:bCs/>
                <w:kern w:val="2"/>
              </w:rPr>
            </w:pPr>
            <w:r w:rsidRPr="001869FF">
              <w:rPr>
                <w:rFonts w:ascii="Verdana" w:hAnsi="Verdana"/>
                <w:b/>
                <w:bCs/>
                <w:kern w:val="2"/>
              </w:rPr>
              <w:t>7. SUTARTIES VYKDYMUI PASITELKIAMI SUBTIEKĖJAI</w:t>
            </w:r>
          </w:p>
        </w:tc>
      </w:tr>
      <w:tr w:rsidR="00DC7455" w:rsidRPr="001869FF" w14:paraId="339DB68A"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4B6C6AB3" w14:textId="77777777" w:rsidR="00DC7455" w:rsidRPr="001869FF" w:rsidRDefault="00DC7455" w:rsidP="00374408">
            <w:pPr>
              <w:rPr>
                <w:rFonts w:ascii="Verdana" w:hAnsi="Verdana"/>
                <w:b/>
                <w:bCs/>
                <w:kern w:val="2"/>
              </w:rPr>
            </w:pPr>
            <w:r w:rsidRPr="001869FF">
              <w:rPr>
                <w:rFonts w:ascii="Verdana" w:hAnsi="Verdana"/>
                <w:b/>
                <w:bCs/>
                <w:kern w:val="2"/>
              </w:rPr>
              <w:t>Sutarties vykdymui pasitelkiami subtiekėjai ir (ar) specialistai</w:t>
            </w:r>
          </w:p>
        </w:tc>
        <w:tc>
          <w:tcPr>
            <w:tcW w:w="6339" w:type="dxa"/>
            <w:gridSpan w:val="2"/>
            <w:tcBorders>
              <w:top w:val="single" w:sz="4" w:space="0" w:color="auto"/>
              <w:left w:val="single" w:sz="4" w:space="0" w:color="auto"/>
              <w:bottom w:val="single" w:sz="4" w:space="0" w:color="auto"/>
              <w:right w:val="single" w:sz="4" w:space="0" w:color="auto"/>
            </w:tcBorders>
          </w:tcPr>
          <w:p w14:paraId="194628F3" w14:textId="77777777" w:rsidR="00DC7455" w:rsidRPr="001869FF" w:rsidRDefault="00DC7455" w:rsidP="00374408">
            <w:pPr>
              <w:jc w:val="both"/>
              <w:rPr>
                <w:rFonts w:ascii="Verdana" w:hAnsi="Verdana"/>
                <w:b/>
                <w:bCs/>
                <w:kern w:val="2"/>
              </w:rPr>
            </w:pPr>
            <w:r w:rsidRPr="001869FF">
              <w:rPr>
                <w:rFonts w:ascii="Verdana" w:hAnsi="Verdana"/>
                <w:kern w:val="2"/>
              </w:rPr>
              <w:t>Sutarties vykdymui pasitelkiami subtiekėjai ir (ar) specialistai yra nurodyti Sutarties priede Nr. 2 „Pasiūlymas“.</w:t>
            </w:r>
          </w:p>
        </w:tc>
      </w:tr>
      <w:tr w:rsidR="00DC7455" w:rsidRPr="001869FF" w14:paraId="2D96D5EB" w14:textId="77777777" w:rsidTr="00374408">
        <w:trPr>
          <w:trHeight w:val="300"/>
        </w:trPr>
        <w:tc>
          <w:tcPr>
            <w:tcW w:w="9634" w:type="dxa"/>
            <w:gridSpan w:val="5"/>
          </w:tcPr>
          <w:p w14:paraId="447091D1" w14:textId="77777777" w:rsidR="00DC7455" w:rsidRPr="001869FF" w:rsidRDefault="00DC7455" w:rsidP="00374408">
            <w:pPr>
              <w:jc w:val="center"/>
              <w:rPr>
                <w:rFonts w:ascii="Verdana" w:hAnsi="Verdana"/>
                <w:b/>
                <w:bCs/>
                <w:kern w:val="2"/>
              </w:rPr>
            </w:pPr>
            <w:r w:rsidRPr="001869FF">
              <w:rPr>
                <w:rFonts w:ascii="Verdana" w:hAnsi="Verdana"/>
                <w:b/>
                <w:bCs/>
                <w:kern w:val="2"/>
              </w:rPr>
              <w:t>8. PRIEVOLIŲ PAGAL SUTARTĮ ĮVYKDYMO UŽTIKRINIMAS</w:t>
            </w:r>
          </w:p>
        </w:tc>
      </w:tr>
      <w:tr w:rsidR="00DC7455" w:rsidRPr="001869FF" w14:paraId="3427304C"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E996DCB" w14:textId="77777777" w:rsidR="00DC7455" w:rsidRPr="001869FF" w:rsidRDefault="00DC7455" w:rsidP="00374408">
            <w:pPr>
              <w:rPr>
                <w:rFonts w:ascii="Verdana" w:hAnsi="Verdana"/>
                <w:b/>
                <w:bCs/>
                <w:kern w:val="2"/>
              </w:rPr>
            </w:pPr>
            <w:r w:rsidRPr="001869FF">
              <w:rPr>
                <w:rFonts w:ascii="Verdana" w:hAnsi="Verdana"/>
                <w:b/>
                <w:bCs/>
                <w:kern w:val="2"/>
              </w:rPr>
              <w:lastRenderedPageBreak/>
              <w:t>8.1. Prievolių pagal Sutartį įvykdymo užtikrinimas</w:t>
            </w:r>
          </w:p>
        </w:tc>
        <w:tc>
          <w:tcPr>
            <w:tcW w:w="6339" w:type="dxa"/>
            <w:gridSpan w:val="2"/>
            <w:tcBorders>
              <w:top w:val="single" w:sz="4" w:space="0" w:color="auto"/>
              <w:left w:val="single" w:sz="4" w:space="0" w:color="auto"/>
              <w:bottom w:val="single" w:sz="4" w:space="0" w:color="auto"/>
              <w:right w:val="single" w:sz="4" w:space="0" w:color="auto"/>
            </w:tcBorders>
          </w:tcPr>
          <w:p w14:paraId="2F15BAEC" w14:textId="77777777" w:rsidR="00DC7455" w:rsidRPr="001869FF" w:rsidRDefault="00DC7455" w:rsidP="00374408">
            <w:pPr>
              <w:jc w:val="both"/>
              <w:rPr>
                <w:rFonts w:ascii="Verdana" w:hAnsi="Verdana"/>
                <w:kern w:val="2"/>
              </w:rPr>
            </w:pPr>
            <w:r w:rsidRPr="001869FF">
              <w:rPr>
                <w:rFonts w:ascii="Verdana" w:hAnsi="Verdana"/>
                <w:kern w:val="2"/>
              </w:rPr>
              <w:t>Prievolių pagal Sutartį įvykdymas užtikrinamas</w:t>
            </w:r>
            <w:r>
              <w:rPr>
                <w:rFonts w:ascii="Verdana" w:hAnsi="Verdana"/>
                <w:kern w:val="2"/>
              </w:rPr>
              <w:t>:</w:t>
            </w:r>
          </w:p>
          <w:p w14:paraId="6FB0AFB8" w14:textId="22EF96F0" w:rsidR="00DC7455" w:rsidRDefault="00DC7455" w:rsidP="00374408">
            <w:pPr>
              <w:jc w:val="both"/>
              <w:rPr>
                <w:rFonts w:ascii="Verdana" w:hAnsi="Verdana"/>
                <w:kern w:val="2"/>
              </w:rPr>
            </w:pPr>
            <w:r w:rsidRPr="001869FF">
              <w:rPr>
                <w:rFonts w:ascii="Verdana" w:hAnsi="Verdana"/>
                <w:kern w:val="2"/>
              </w:rPr>
              <w:t>Netesybomis (delspinigiais, bauda)</w:t>
            </w:r>
            <w:r w:rsidR="004C5870">
              <w:rPr>
                <w:rFonts w:ascii="Verdana" w:hAnsi="Verdana"/>
                <w:kern w:val="2"/>
              </w:rPr>
              <w:t>.</w:t>
            </w:r>
          </w:p>
          <w:p w14:paraId="386FCD63" w14:textId="4244D7C0" w:rsidR="00DC7455" w:rsidRPr="0027459E" w:rsidRDefault="00DC7455" w:rsidP="00374408">
            <w:pPr>
              <w:jc w:val="both"/>
              <w:rPr>
                <w:rFonts w:ascii="Verdana" w:hAnsi="Verdana"/>
                <w:color w:val="auto"/>
                <w:kern w:val="2"/>
              </w:rPr>
            </w:pPr>
          </w:p>
        </w:tc>
      </w:tr>
      <w:tr w:rsidR="00DC7455" w:rsidRPr="001869FF" w14:paraId="066B4BE7"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E74AB93" w14:textId="77777777" w:rsidR="00DC7455" w:rsidRPr="001869FF" w:rsidRDefault="00DC7455" w:rsidP="00374408">
            <w:pPr>
              <w:rPr>
                <w:rFonts w:ascii="Verdana" w:hAnsi="Verdana"/>
                <w:b/>
                <w:bCs/>
                <w:kern w:val="2"/>
              </w:rPr>
            </w:pPr>
            <w:r w:rsidRPr="001869FF">
              <w:rPr>
                <w:rFonts w:ascii="Verdana" w:hAnsi="Verdana"/>
                <w:b/>
                <w:bCs/>
                <w:kern w:val="2"/>
              </w:rPr>
              <w:t>8.2. Sutarties įvykdymo užtikrinimo galiojimo terminas</w:t>
            </w:r>
          </w:p>
        </w:tc>
        <w:tc>
          <w:tcPr>
            <w:tcW w:w="6339" w:type="dxa"/>
            <w:gridSpan w:val="2"/>
            <w:tcBorders>
              <w:top w:val="single" w:sz="4" w:space="0" w:color="auto"/>
              <w:left w:val="single" w:sz="4" w:space="0" w:color="auto"/>
              <w:bottom w:val="single" w:sz="4" w:space="0" w:color="auto"/>
              <w:right w:val="single" w:sz="4" w:space="0" w:color="auto"/>
            </w:tcBorders>
          </w:tcPr>
          <w:p w14:paraId="3CE709AF" w14:textId="6615BB1D" w:rsidR="00DC7455" w:rsidRPr="001869FF" w:rsidRDefault="004C5870" w:rsidP="00374408">
            <w:pPr>
              <w:jc w:val="both"/>
              <w:rPr>
                <w:rFonts w:ascii="Verdana" w:hAnsi="Verdana"/>
                <w:kern w:val="2"/>
              </w:rPr>
            </w:pPr>
            <w:r>
              <w:rPr>
                <w:rFonts w:ascii="Verdana" w:hAnsi="Verdana"/>
                <w:kern w:val="2"/>
              </w:rPr>
              <w:t>Netaikoma.</w:t>
            </w:r>
          </w:p>
        </w:tc>
      </w:tr>
      <w:tr w:rsidR="00DC7455" w:rsidRPr="001869FF" w14:paraId="03EE73D0" w14:textId="77777777" w:rsidTr="00BB69DD">
        <w:trPr>
          <w:trHeight w:val="623"/>
        </w:trPr>
        <w:tc>
          <w:tcPr>
            <w:tcW w:w="3295" w:type="dxa"/>
            <w:gridSpan w:val="3"/>
            <w:tcBorders>
              <w:top w:val="single" w:sz="4" w:space="0" w:color="auto"/>
              <w:left w:val="single" w:sz="4" w:space="0" w:color="auto"/>
              <w:bottom w:val="single" w:sz="4" w:space="0" w:color="auto"/>
              <w:right w:val="single" w:sz="4" w:space="0" w:color="auto"/>
            </w:tcBorders>
          </w:tcPr>
          <w:p w14:paraId="5D4BA1C7" w14:textId="77777777" w:rsidR="00DC7455" w:rsidRPr="001869FF" w:rsidRDefault="00DC7455" w:rsidP="00374408">
            <w:pPr>
              <w:rPr>
                <w:rFonts w:ascii="Verdana" w:hAnsi="Verdana"/>
                <w:b/>
                <w:bCs/>
                <w:kern w:val="2"/>
              </w:rPr>
            </w:pPr>
            <w:r w:rsidRPr="001869FF">
              <w:rPr>
                <w:rFonts w:ascii="Verdana" w:hAnsi="Verdana"/>
                <w:b/>
                <w:bCs/>
                <w:kern w:val="2"/>
              </w:rPr>
              <w:t xml:space="preserve">8.3. Sutarties įvykdymo užtikrinimo pateikimas </w:t>
            </w:r>
          </w:p>
        </w:tc>
        <w:tc>
          <w:tcPr>
            <w:tcW w:w="6339" w:type="dxa"/>
            <w:gridSpan w:val="2"/>
            <w:tcBorders>
              <w:top w:val="single" w:sz="4" w:space="0" w:color="auto"/>
              <w:left w:val="single" w:sz="4" w:space="0" w:color="auto"/>
              <w:bottom w:val="single" w:sz="4" w:space="0" w:color="auto"/>
              <w:right w:val="single" w:sz="4" w:space="0" w:color="auto"/>
            </w:tcBorders>
          </w:tcPr>
          <w:p w14:paraId="398A265C" w14:textId="05BC45B4" w:rsidR="00DC7455" w:rsidRPr="001869FF" w:rsidRDefault="004C5870" w:rsidP="00374408">
            <w:pPr>
              <w:jc w:val="both"/>
              <w:rPr>
                <w:rFonts w:ascii="Verdana" w:hAnsi="Verdana"/>
                <w:kern w:val="2"/>
              </w:rPr>
            </w:pPr>
            <w:r>
              <w:rPr>
                <w:rFonts w:ascii="Verdana" w:hAnsi="Verdana"/>
                <w:color w:val="000000"/>
                <w:kern w:val="2"/>
                <w:shd w:val="clear" w:color="auto" w:fill="FFFFFF"/>
              </w:rPr>
              <w:t>Netaikoma.</w:t>
            </w:r>
          </w:p>
        </w:tc>
      </w:tr>
      <w:tr w:rsidR="00DC7455" w:rsidRPr="001869FF" w14:paraId="6B0101C2" w14:textId="77777777" w:rsidTr="00374408">
        <w:trPr>
          <w:trHeight w:val="300"/>
        </w:trPr>
        <w:tc>
          <w:tcPr>
            <w:tcW w:w="9634" w:type="dxa"/>
            <w:gridSpan w:val="5"/>
          </w:tcPr>
          <w:p w14:paraId="6DDDA49D" w14:textId="77777777" w:rsidR="00DC7455" w:rsidRPr="001869FF" w:rsidRDefault="00DC7455" w:rsidP="00374408">
            <w:pPr>
              <w:jc w:val="center"/>
              <w:rPr>
                <w:rFonts w:ascii="Verdana" w:hAnsi="Verdana"/>
                <w:b/>
                <w:bCs/>
                <w:kern w:val="2"/>
              </w:rPr>
            </w:pPr>
            <w:r w:rsidRPr="001869FF">
              <w:rPr>
                <w:rFonts w:ascii="Verdana" w:hAnsi="Verdana"/>
                <w:b/>
                <w:bCs/>
                <w:kern w:val="2"/>
              </w:rPr>
              <w:t>9. ŠALIŲ ATSAKOMYBĖ</w:t>
            </w:r>
          </w:p>
        </w:tc>
      </w:tr>
      <w:tr w:rsidR="00DC7455" w:rsidRPr="001869FF" w14:paraId="26B0309D"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0AD70E1" w14:textId="77777777" w:rsidR="00DC7455" w:rsidRPr="001869FF" w:rsidRDefault="00DC7455" w:rsidP="00374408">
            <w:pPr>
              <w:rPr>
                <w:rFonts w:ascii="Verdana" w:hAnsi="Verdana"/>
                <w:b/>
                <w:bCs/>
                <w:kern w:val="2"/>
              </w:rPr>
            </w:pPr>
            <w:r w:rsidRPr="001869FF">
              <w:rPr>
                <w:rFonts w:ascii="Verdana" w:hAnsi="Verdana"/>
                <w:b/>
                <w:bCs/>
                <w:kern w:val="2"/>
              </w:rPr>
              <w:t>9.1. Pirkėjui taikomos netesybos už mokėjimų pagal Sutartį vėlavimą</w:t>
            </w:r>
          </w:p>
        </w:tc>
        <w:tc>
          <w:tcPr>
            <w:tcW w:w="6339" w:type="dxa"/>
            <w:gridSpan w:val="2"/>
            <w:tcBorders>
              <w:top w:val="single" w:sz="4" w:space="0" w:color="auto"/>
              <w:left w:val="single" w:sz="4" w:space="0" w:color="auto"/>
              <w:bottom w:val="single" w:sz="4" w:space="0" w:color="auto"/>
              <w:right w:val="single" w:sz="4" w:space="0" w:color="auto"/>
            </w:tcBorders>
          </w:tcPr>
          <w:p w14:paraId="38D035E4" w14:textId="0179FC65" w:rsidR="00DC7455" w:rsidRPr="001869FF" w:rsidRDefault="00DC7455" w:rsidP="00374408">
            <w:pPr>
              <w:jc w:val="both"/>
              <w:rPr>
                <w:rFonts w:ascii="Verdana" w:hAnsi="Verdana"/>
                <w:kern w:val="2"/>
              </w:rPr>
            </w:pPr>
            <w:r w:rsidRPr="001869FF">
              <w:rPr>
                <w:rFonts w:ascii="Verdana" w:hAnsi="Verdana"/>
                <w:kern w:val="2"/>
              </w:rPr>
              <w:t>Jei Pirkėjas, gavęs tinkamai pateiktą ir užpildytą Sąskaitą, uždelsia atsiskaityti už tinkamai Tiekėjo perduotas kokybiškas Prekes</w:t>
            </w:r>
            <w:r w:rsidR="00B74DCF">
              <w:rPr>
                <w:rFonts w:ascii="Verdana" w:hAnsi="Verdana"/>
                <w:kern w:val="2"/>
              </w:rPr>
              <w:t xml:space="preserve"> bei su prekėmis susijusias paslaugas</w:t>
            </w:r>
            <w:r w:rsidR="00E27D9B">
              <w:rPr>
                <w:rFonts w:ascii="Verdana" w:hAnsi="Verdana"/>
                <w:kern w:val="2"/>
              </w:rPr>
              <w:t xml:space="preserve"> (</w:t>
            </w:r>
            <w:r w:rsidR="00E27D9B" w:rsidRPr="0081406A">
              <w:rPr>
                <w:rFonts w:ascii="Verdana" w:hAnsi="Verdana"/>
              </w:rPr>
              <w:t>programinio sprendinio aptarnavim</w:t>
            </w:r>
            <w:r w:rsidR="00E27D9B">
              <w:rPr>
                <w:rFonts w:ascii="Verdana" w:hAnsi="Verdana"/>
              </w:rPr>
              <w:t>as</w:t>
            </w:r>
            <w:r w:rsidR="00E27D9B" w:rsidRPr="0081406A">
              <w:rPr>
                <w:rFonts w:ascii="Verdana" w:hAnsi="Verdana"/>
              </w:rPr>
              <w:t xml:space="preserve"> ir palaikym</w:t>
            </w:r>
            <w:r w:rsidR="00E27D9B">
              <w:rPr>
                <w:rFonts w:ascii="Verdana" w:hAnsi="Verdana"/>
              </w:rPr>
              <w:t>as)</w:t>
            </w:r>
            <w:r w:rsidRPr="001869FF">
              <w:rPr>
                <w:rFonts w:ascii="Verdana" w:hAnsi="Verdana"/>
                <w:kern w:val="2"/>
              </w:rPr>
              <w:t xml:space="preserve"> per Sutartyje nurodytą terminą, Tiekėjas nuo kitos nei nustatytas terminas dienos skaičiuoja Pirkėjui 0,02 (dvi šimtosios) procento dydžio delspinigius nuo neapmokėtos sumos be PVM už kiekvieną vėlavimo dieną.</w:t>
            </w:r>
          </w:p>
        </w:tc>
      </w:tr>
      <w:tr w:rsidR="00DC7455" w:rsidRPr="001869FF" w14:paraId="6EB0979A"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045C722" w14:textId="77777777" w:rsidR="00DC7455" w:rsidRPr="001869FF" w:rsidRDefault="00DC7455" w:rsidP="00374408">
            <w:pPr>
              <w:rPr>
                <w:rFonts w:ascii="Verdana" w:hAnsi="Verdana"/>
                <w:b/>
                <w:bCs/>
                <w:kern w:val="2"/>
              </w:rPr>
            </w:pPr>
            <w:r w:rsidRPr="001869FF">
              <w:rPr>
                <w:rFonts w:ascii="Verdana" w:hAnsi="Verdana"/>
                <w:b/>
                <w:bCs/>
                <w:kern w:val="2"/>
              </w:rPr>
              <w:t>9.2. Tiekėjui taikomos netesybos</w:t>
            </w:r>
          </w:p>
        </w:tc>
        <w:tc>
          <w:tcPr>
            <w:tcW w:w="6339" w:type="dxa"/>
            <w:gridSpan w:val="2"/>
            <w:tcBorders>
              <w:top w:val="single" w:sz="4" w:space="0" w:color="auto"/>
              <w:left w:val="single" w:sz="4" w:space="0" w:color="auto"/>
              <w:bottom w:val="single" w:sz="4" w:space="0" w:color="auto"/>
              <w:right w:val="single" w:sz="4" w:space="0" w:color="auto"/>
            </w:tcBorders>
          </w:tcPr>
          <w:p w14:paraId="1FF543DD" w14:textId="5D03D61A" w:rsidR="00DC7455" w:rsidRPr="00BB69DD" w:rsidRDefault="00DC7455" w:rsidP="00374408">
            <w:pPr>
              <w:jc w:val="both"/>
              <w:rPr>
                <w:rFonts w:ascii="Verdana" w:hAnsi="Verdana"/>
                <w:kern w:val="2"/>
              </w:rPr>
            </w:pPr>
            <w:r w:rsidRPr="001869FF">
              <w:rPr>
                <w:rFonts w:ascii="Verdana" w:hAnsi="Verdana"/>
                <w:kern w:val="2"/>
              </w:rPr>
              <w:t xml:space="preserve">9.2.1. Jeigu Tiekėjas vėluoja </w:t>
            </w:r>
            <w:r w:rsidRPr="00EC57FF">
              <w:rPr>
                <w:rFonts w:ascii="Verdana" w:hAnsi="Verdana"/>
                <w:kern w:val="2"/>
              </w:rPr>
              <w:t>tiekti Prekes</w:t>
            </w:r>
            <w:r w:rsidR="00B74DCF" w:rsidRPr="00EC57FF">
              <w:rPr>
                <w:rFonts w:ascii="Verdana" w:hAnsi="Verdana"/>
                <w:kern w:val="2"/>
              </w:rPr>
              <w:t xml:space="preserve"> ar teikti su prekėmis susijusias paslaugas</w:t>
            </w:r>
            <w:r w:rsidR="00E27D9B" w:rsidRPr="00EC57FF">
              <w:rPr>
                <w:rFonts w:ascii="Verdana" w:hAnsi="Verdana"/>
                <w:kern w:val="2"/>
              </w:rPr>
              <w:t xml:space="preserve"> (</w:t>
            </w:r>
            <w:r w:rsidR="00E27D9B" w:rsidRPr="00EC57FF">
              <w:rPr>
                <w:rFonts w:ascii="Verdana" w:hAnsi="Verdana"/>
              </w:rPr>
              <w:t>programinio sprendinio aptarnavimas ir palaikymas)</w:t>
            </w:r>
            <w:r w:rsidR="00B74DCF" w:rsidRPr="00EC57FF">
              <w:rPr>
                <w:rFonts w:ascii="Verdana" w:hAnsi="Verdana"/>
                <w:kern w:val="2"/>
              </w:rPr>
              <w:t>,</w:t>
            </w:r>
            <w:r w:rsidRPr="001869FF">
              <w:rPr>
                <w:rFonts w:ascii="Verdana" w:hAnsi="Verdana"/>
                <w:kern w:val="2"/>
              </w:rPr>
              <w:t xml:space="preserve"> ar ištaisyti jų trūkumus</w:t>
            </w:r>
            <w:r w:rsidRPr="001869FF">
              <w:rPr>
                <w:rFonts w:ascii="Verdana" w:hAnsi="Verdana"/>
              </w:rPr>
              <w:t xml:space="preserve"> </w:t>
            </w:r>
            <w:r w:rsidRPr="001869FF">
              <w:rPr>
                <w:rFonts w:ascii="Verdana" w:hAnsi="Verdana"/>
                <w:kern w:val="2"/>
              </w:rPr>
              <w:t xml:space="preserve">arba nevykdo </w:t>
            </w:r>
            <w:r w:rsidRPr="00BB69DD">
              <w:rPr>
                <w:rFonts w:ascii="Verdana" w:hAnsi="Verdana"/>
                <w:kern w:val="2"/>
              </w:rPr>
              <w:t xml:space="preserve">kitų sutartinių įsipareigojimų, Pirkėjas nuo kitos nei nustatytas terminas dienos Tiekėjui skaičiuoja 0,02 (dvi šimtosios) procento dydžio delspinigius už kiekvieną uždelstą dieną nuo laiku neperduotų Prekių </w:t>
            </w:r>
            <w:r w:rsidR="00B74DCF" w:rsidRPr="00BB69DD">
              <w:rPr>
                <w:rFonts w:ascii="Verdana" w:hAnsi="Verdana"/>
                <w:kern w:val="2"/>
              </w:rPr>
              <w:t xml:space="preserve">ar su prekėmis susijusių paslaugų, </w:t>
            </w:r>
            <w:r w:rsidRPr="00BB69DD">
              <w:rPr>
                <w:rFonts w:ascii="Verdana" w:hAnsi="Verdana"/>
                <w:kern w:val="2"/>
              </w:rPr>
              <w:t>ar Prekių</w:t>
            </w:r>
            <w:r w:rsidR="00B74DCF" w:rsidRPr="00BB69DD">
              <w:rPr>
                <w:rFonts w:ascii="Verdana" w:hAnsi="Verdana"/>
                <w:kern w:val="2"/>
              </w:rPr>
              <w:t xml:space="preserve"> ar su prekėmis</w:t>
            </w:r>
            <w:r w:rsidR="000918FE" w:rsidRPr="00BB69DD">
              <w:rPr>
                <w:rFonts w:ascii="Verdana" w:hAnsi="Verdana"/>
                <w:kern w:val="2"/>
              </w:rPr>
              <w:t xml:space="preserve"> susijusių paslaugų</w:t>
            </w:r>
            <w:r w:rsidRPr="00BB69DD">
              <w:rPr>
                <w:rFonts w:ascii="Verdana" w:hAnsi="Verdana"/>
                <w:kern w:val="2"/>
              </w:rPr>
              <w:t>, turinčių trūkumų, kainos be PVM.</w:t>
            </w:r>
          </w:p>
          <w:p w14:paraId="1F3926F7" w14:textId="77777777" w:rsidR="00DC7455" w:rsidRPr="001869FF" w:rsidRDefault="00DC7455" w:rsidP="00374408">
            <w:pPr>
              <w:jc w:val="both"/>
              <w:rPr>
                <w:rFonts w:ascii="Verdana" w:hAnsi="Verdana"/>
                <w:kern w:val="2"/>
              </w:rPr>
            </w:pPr>
            <w:r w:rsidRPr="00BB69DD">
              <w:rPr>
                <w:rFonts w:ascii="Verdana" w:hAnsi="Verdana"/>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w:t>
            </w:r>
            <w:r w:rsidRPr="001869FF">
              <w:rPr>
                <w:rFonts w:ascii="Verdana" w:hAnsi="Verdana"/>
                <w:lang w:val="lt"/>
              </w:rPr>
              <w:t xml:space="preserve"> dieną nuo laiku negrąžintos permokos, kainos be PVM.</w:t>
            </w:r>
          </w:p>
          <w:p w14:paraId="6E98959D" w14:textId="77777777" w:rsidR="00DC7455" w:rsidRPr="001869FF" w:rsidRDefault="00DC7455" w:rsidP="00374408">
            <w:pPr>
              <w:jc w:val="both"/>
              <w:rPr>
                <w:rFonts w:ascii="Verdana" w:hAnsi="Verdana"/>
                <w:b/>
                <w:kern w:val="2"/>
              </w:rPr>
            </w:pPr>
            <w:r w:rsidRPr="001869FF">
              <w:rPr>
                <w:rFonts w:ascii="Verdana" w:hAnsi="Verdana"/>
                <w:kern w:val="2"/>
              </w:rPr>
              <w:t xml:space="preserve">9.2.3. Tiekėjas privalo sumokėti Pirkėjui netesybas per 10 </w:t>
            </w:r>
            <w:r>
              <w:rPr>
                <w:rFonts w:ascii="Verdana" w:hAnsi="Verdana"/>
                <w:kern w:val="2"/>
              </w:rPr>
              <w:t xml:space="preserve">darbo </w:t>
            </w:r>
            <w:r w:rsidRPr="001869FF">
              <w:rPr>
                <w:rFonts w:ascii="Verdana" w:hAnsi="Verdana"/>
                <w:kern w:val="2"/>
              </w:rPr>
              <w:t xml:space="preserve">dienų nuo Pirkėjo pareikalavimo, jeigu netesybų suma nėra </w:t>
            </w:r>
            <w:r w:rsidRPr="001869FF">
              <w:rPr>
                <w:rFonts w:ascii="Verdana" w:hAnsi="Verdana"/>
              </w:rPr>
              <w:t>išskaitoma iš Tiekėjui mokėtinos sumos.</w:t>
            </w:r>
          </w:p>
        </w:tc>
      </w:tr>
      <w:tr w:rsidR="00DC7455" w:rsidRPr="001869FF" w14:paraId="2A29A3D2"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7B4DA9F" w14:textId="77777777" w:rsidR="00DC7455" w:rsidRPr="001869FF" w:rsidRDefault="00DC7455" w:rsidP="00374408">
            <w:pPr>
              <w:rPr>
                <w:rFonts w:ascii="Verdana" w:hAnsi="Verdana"/>
                <w:b/>
                <w:bCs/>
                <w:kern w:val="2"/>
              </w:rPr>
            </w:pPr>
            <w:r w:rsidRPr="001869FF">
              <w:rPr>
                <w:rFonts w:ascii="Verdana" w:hAnsi="Verdana"/>
                <w:b/>
                <w:bCs/>
                <w:kern w:val="2"/>
              </w:rPr>
              <w:t xml:space="preserve">9.3. Tiekėjui / Pirkėjui taikoma bauda nutraukus Sutartį dėl esminio Sutarties pažeidimo </w:t>
            </w:r>
            <w:r w:rsidRPr="001869FF">
              <w:rPr>
                <w:rFonts w:ascii="Verdana" w:hAnsi="Verdana"/>
                <w:b/>
                <w:kern w:val="2"/>
              </w:rPr>
              <w:t xml:space="preserve">ar nepagrįstai nutraukus Sutarties vykdymą ne </w:t>
            </w:r>
            <w:r w:rsidRPr="001869FF">
              <w:rPr>
                <w:rFonts w:ascii="Verdana" w:hAnsi="Verdana"/>
                <w:b/>
                <w:kern w:val="2"/>
              </w:rPr>
              <w:lastRenderedPageBreak/>
              <w:t>Sutartyje nustatyta tvarka</w:t>
            </w:r>
          </w:p>
        </w:tc>
        <w:tc>
          <w:tcPr>
            <w:tcW w:w="6339" w:type="dxa"/>
            <w:gridSpan w:val="2"/>
            <w:tcBorders>
              <w:top w:val="single" w:sz="4" w:space="0" w:color="auto"/>
              <w:left w:val="single" w:sz="4" w:space="0" w:color="auto"/>
              <w:bottom w:val="single" w:sz="4" w:space="0" w:color="auto"/>
              <w:right w:val="single" w:sz="4" w:space="0" w:color="auto"/>
            </w:tcBorders>
          </w:tcPr>
          <w:p w14:paraId="4033B9FD" w14:textId="77777777" w:rsidR="00DC7455" w:rsidRPr="001869FF" w:rsidRDefault="00DC7455" w:rsidP="00374408">
            <w:pPr>
              <w:jc w:val="both"/>
              <w:rPr>
                <w:rFonts w:ascii="Verdana" w:hAnsi="Verdana"/>
                <w:kern w:val="2"/>
              </w:rPr>
            </w:pPr>
            <w:r w:rsidRPr="001869FF">
              <w:rPr>
                <w:rFonts w:ascii="Verdana" w:hAnsi="Verdana"/>
                <w:kern w:val="2"/>
              </w:rPr>
              <w:lastRenderedPageBreak/>
              <w:t>9.3.1. Nutraukus Sutartį dėl esminio Sutarties pažeidimo, nustatyto Sutarties Specialiosiose sąlygose, mokama 10 procentų dydžio bauda nuo Pradinės Sutarties vertės be PVM, nurodytos Specialiųjų sąlygų 5.2 punkte.</w:t>
            </w:r>
          </w:p>
          <w:p w14:paraId="1B72E98B" w14:textId="77777777" w:rsidR="00DC7455" w:rsidRPr="001869FF" w:rsidRDefault="00DC7455" w:rsidP="00374408">
            <w:pPr>
              <w:jc w:val="both"/>
              <w:rPr>
                <w:rFonts w:ascii="Verdana" w:hAnsi="Verdana"/>
                <w:kern w:val="2"/>
              </w:rPr>
            </w:pPr>
          </w:p>
          <w:p w14:paraId="227629AD" w14:textId="77777777" w:rsidR="00DC7455" w:rsidRPr="001869FF" w:rsidRDefault="00DC7455" w:rsidP="00374408">
            <w:pPr>
              <w:jc w:val="both"/>
              <w:rPr>
                <w:rFonts w:ascii="Verdana" w:hAnsi="Verdana"/>
              </w:rPr>
            </w:pPr>
            <w:r w:rsidRPr="001869FF">
              <w:rPr>
                <w:rFonts w:ascii="Verdana" w:hAnsi="Verdana"/>
                <w:kern w:val="2"/>
              </w:rPr>
              <w:lastRenderedPageBreak/>
              <w:t xml:space="preserve">9.3.2. </w:t>
            </w:r>
            <w:r w:rsidRPr="001869FF">
              <w:rPr>
                <w:rFonts w:ascii="Verdana" w:hAnsi="Verdana"/>
              </w:rPr>
              <w:t xml:space="preserve">Nepagrįstai nutraukus Sutarties vykdymą ne Sutartyje nustatyta tvarka, mokama </w:t>
            </w:r>
            <w:r w:rsidRPr="001869FF">
              <w:rPr>
                <w:rFonts w:ascii="Verdana" w:hAnsi="Verdana"/>
                <w:kern w:val="2"/>
              </w:rPr>
              <w:t>10 procentų dydžio bauda nuo Pradinės Sutarties vertės, nurodytos Specialiųjų sąlygų 5.2 punkte.</w:t>
            </w:r>
          </w:p>
        </w:tc>
      </w:tr>
      <w:tr w:rsidR="00DC7455" w:rsidRPr="001869FF" w14:paraId="1EE230C0"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A7E7E31" w14:textId="77777777" w:rsidR="00DC7455" w:rsidRPr="001869FF" w:rsidRDefault="00DC7455" w:rsidP="00374408">
            <w:pPr>
              <w:rPr>
                <w:rFonts w:ascii="Verdana" w:hAnsi="Verdana"/>
                <w:b/>
                <w:bCs/>
                <w:kern w:val="2"/>
              </w:rPr>
            </w:pPr>
            <w:r w:rsidRPr="001869FF">
              <w:rPr>
                <w:rFonts w:ascii="Verdana" w:hAnsi="Verdana"/>
                <w:b/>
                <w:bCs/>
                <w:kern w:val="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339" w:type="dxa"/>
            <w:gridSpan w:val="2"/>
            <w:tcBorders>
              <w:top w:val="single" w:sz="4" w:space="0" w:color="auto"/>
              <w:left w:val="single" w:sz="4" w:space="0" w:color="auto"/>
              <w:bottom w:val="single" w:sz="4" w:space="0" w:color="auto"/>
              <w:right w:val="single" w:sz="4" w:space="0" w:color="auto"/>
            </w:tcBorders>
          </w:tcPr>
          <w:p w14:paraId="01BBDB8C" w14:textId="77777777" w:rsidR="00DC7455" w:rsidRPr="00C87C03" w:rsidRDefault="00DC7455" w:rsidP="00374408">
            <w:pPr>
              <w:jc w:val="both"/>
              <w:rPr>
                <w:rFonts w:ascii="Verdana" w:hAnsi="Verdana"/>
                <w:color w:val="000000"/>
                <w:kern w:val="2"/>
              </w:rPr>
            </w:pPr>
            <w:r w:rsidRPr="001869FF">
              <w:rPr>
                <w:rFonts w:ascii="Verdana" w:hAnsi="Verdana"/>
                <w:color w:val="000000"/>
                <w:kern w:val="2"/>
              </w:rPr>
              <w:t>Netaikoma</w:t>
            </w:r>
          </w:p>
        </w:tc>
      </w:tr>
      <w:tr w:rsidR="00DC7455" w:rsidRPr="001869FF" w14:paraId="11B62B98"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674F3A4" w14:textId="77777777" w:rsidR="00DC7455" w:rsidRPr="001869FF" w:rsidRDefault="00DC7455" w:rsidP="00374408">
            <w:pPr>
              <w:rPr>
                <w:rFonts w:ascii="Verdana" w:hAnsi="Verdana"/>
                <w:b/>
                <w:bCs/>
                <w:kern w:val="2"/>
              </w:rPr>
            </w:pPr>
            <w:r w:rsidRPr="001869FF">
              <w:rPr>
                <w:rFonts w:ascii="Verdana" w:hAnsi="Verdana"/>
                <w:b/>
                <w:bCs/>
                <w:kern w:val="2"/>
              </w:rPr>
              <w:t>9.5. Tiekėjui taikomos baudos dėl aplinkosauginių ir (arba) socialinių kriterijų nesilaikymo</w:t>
            </w:r>
          </w:p>
        </w:tc>
        <w:tc>
          <w:tcPr>
            <w:tcW w:w="6339" w:type="dxa"/>
            <w:gridSpan w:val="2"/>
            <w:tcBorders>
              <w:top w:val="single" w:sz="4" w:space="0" w:color="auto"/>
              <w:left w:val="single" w:sz="4" w:space="0" w:color="auto"/>
              <w:bottom w:val="single" w:sz="4" w:space="0" w:color="auto"/>
              <w:right w:val="single" w:sz="4" w:space="0" w:color="auto"/>
            </w:tcBorders>
          </w:tcPr>
          <w:p w14:paraId="2859A25A" w14:textId="751AAF3C" w:rsidR="00DC7455" w:rsidRPr="00BB69DD" w:rsidRDefault="00331EC8" w:rsidP="00BB69DD">
            <w:pPr>
              <w:pStyle w:val="Sraopastraipa"/>
              <w:ind w:left="0"/>
              <w:jc w:val="both"/>
              <w:rPr>
                <w:rFonts w:ascii="Verdana" w:hAnsi="Verdana"/>
                <w:kern w:val="2"/>
              </w:rPr>
            </w:pPr>
            <w:r>
              <w:rPr>
                <w:rFonts w:ascii="Verdana" w:hAnsi="Verdana"/>
                <w:kern w:val="2"/>
              </w:rPr>
              <w:t xml:space="preserve">Tiekėjui pristačius prekės nebus pateiktas Sutarties spec. sąlygų 4.5 dalies 4 punkte nurodyto dokumento bus taikoma bauda – </w:t>
            </w:r>
            <w:r w:rsidRPr="00331EC8">
              <w:rPr>
                <w:rFonts w:ascii="Verdana" w:hAnsi="Verdana"/>
                <w:b/>
                <w:bCs/>
                <w:kern w:val="2"/>
              </w:rPr>
              <w:t>3 650,00 Eur</w:t>
            </w:r>
            <w:r w:rsidRPr="00937576">
              <w:rPr>
                <w:rFonts w:ascii="Verdana" w:hAnsi="Verdana"/>
                <w:kern w:val="2"/>
              </w:rPr>
              <w:t>, (</w:t>
            </w:r>
            <w:r>
              <w:rPr>
                <w:rFonts w:ascii="Verdana" w:hAnsi="Verdana"/>
                <w:kern w:val="2"/>
              </w:rPr>
              <w:t>trys tūkstančiai šeši šimtai penkiasdešimt eurų</w:t>
            </w:r>
            <w:r w:rsidRPr="00937576">
              <w:rPr>
                <w:rFonts w:ascii="Verdana" w:hAnsi="Verdana"/>
                <w:kern w:val="2"/>
              </w:rPr>
              <w:t>, 00 ct.) už kiekvieną atvejį</w:t>
            </w:r>
            <w:r>
              <w:rPr>
                <w:rFonts w:ascii="Verdana" w:hAnsi="Verdana"/>
                <w:kern w:val="2"/>
              </w:rPr>
              <w:t>.</w:t>
            </w:r>
          </w:p>
        </w:tc>
      </w:tr>
      <w:tr w:rsidR="00DC7455" w:rsidRPr="001869FF" w14:paraId="17E588E5"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4B311FB" w14:textId="77777777" w:rsidR="00DC7455" w:rsidRPr="001869FF" w:rsidRDefault="00DC7455" w:rsidP="00374408">
            <w:pPr>
              <w:rPr>
                <w:rFonts w:ascii="Verdana" w:hAnsi="Verdana"/>
                <w:b/>
                <w:bCs/>
                <w:kern w:val="2"/>
              </w:rPr>
            </w:pPr>
            <w:r w:rsidRPr="001869FF">
              <w:rPr>
                <w:rFonts w:ascii="Verdana" w:hAnsi="Verdana"/>
                <w:b/>
                <w:bCs/>
                <w:kern w:val="2"/>
              </w:rPr>
              <w:t>9.6. Tiekėjui / Pirkėjui taikoma bauda dėl konfidencialumo reikalavimų nesilaikymo</w:t>
            </w:r>
          </w:p>
        </w:tc>
        <w:tc>
          <w:tcPr>
            <w:tcW w:w="6339" w:type="dxa"/>
            <w:gridSpan w:val="2"/>
            <w:tcBorders>
              <w:top w:val="single" w:sz="4" w:space="0" w:color="auto"/>
              <w:left w:val="single" w:sz="4" w:space="0" w:color="auto"/>
              <w:bottom w:val="single" w:sz="4" w:space="0" w:color="auto"/>
              <w:right w:val="single" w:sz="4" w:space="0" w:color="auto"/>
            </w:tcBorders>
          </w:tcPr>
          <w:p w14:paraId="34C580A8" w14:textId="77777777" w:rsidR="00DC7455" w:rsidRPr="001869FF" w:rsidRDefault="00DC7455" w:rsidP="00374408">
            <w:pPr>
              <w:jc w:val="both"/>
              <w:rPr>
                <w:rFonts w:ascii="Verdana" w:hAnsi="Verdana"/>
                <w:color w:val="4472C4"/>
                <w:kern w:val="2"/>
              </w:rPr>
            </w:pPr>
            <w:r w:rsidRPr="001869FF">
              <w:rPr>
                <w:rFonts w:ascii="Verdana" w:hAnsi="Verdana"/>
                <w:kern w:val="2"/>
              </w:rPr>
              <w:t>1 000,00 (vieno tūkstančio) Eur.</w:t>
            </w:r>
          </w:p>
        </w:tc>
      </w:tr>
      <w:tr w:rsidR="00DC7455" w:rsidRPr="001869FF" w14:paraId="15E08B6F"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BC18731" w14:textId="77777777" w:rsidR="00DC7455" w:rsidRPr="001869FF" w:rsidRDefault="00DC7455" w:rsidP="00374408">
            <w:pPr>
              <w:rPr>
                <w:rFonts w:ascii="Verdana" w:hAnsi="Verdana"/>
                <w:b/>
                <w:bCs/>
                <w:kern w:val="2"/>
              </w:rPr>
            </w:pPr>
            <w:r w:rsidRPr="001869FF">
              <w:rPr>
                <w:rFonts w:ascii="Verdana" w:hAnsi="Verdana"/>
                <w:b/>
                <w:bCs/>
                <w:kern w:val="2"/>
              </w:rPr>
              <w:t xml:space="preserve">9.7. Tiekėjui taikomos netesybos dėl pirkimo dokumentuose nustatytų Kokybinių kriterijų </w:t>
            </w:r>
            <w:proofErr w:type="spellStart"/>
            <w:r w:rsidRPr="001869FF">
              <w:rPr>
                <w:rFonts w:ascii="Verdana" w:hAnsi="Verdana"/>
                <w:b/>
                <w:bCs/>
                <w:kern w:val="2"/>
              </w:rPr>
              <w:t>nepasiekimo</w:t>
            </w:r>
            <w:proofErr w:type="spellEnd"/>
            <w:r w:rsidRPr="001869FF">
              <w:rPr>
                <w:rFonts w:ascii="Verdana" w:hAnsi="Verdana"/>
                <w:b/>
                <w:bCs/>
                <w:kern w:val="2"/>
              </w:rPr>
              <w:t xml:space="preserve"> Sutarties vykdymo metu</w:t>
            </w:r>
          </w:p>
        </w:tc>
        <w:tc>
          <w:tcPr>
            <w:tcW w:w="6339" w:type="dxa"/>
            <w:gridSpan w:val="2"/>
            <w:tcBorders>
              <w:top w:val="single" w:sz="4" w:space="0" w:color="auto"/>
              <w:left w:val="single" w:sz="4" w:space="0" w:color="auto"/>
              <w:bottom w:val="single" w:sz="4" w:space="0" w:color="auto"/>
              <w:right w:val="single" w:sz="4" w:space="0" w:color="auto"/>
            </w:tcBorders>
          </w:tcPr>
          <w:p w14:paraId="2A6C4003" w14:textId="0082BCDB" w:rsidR="00DC7455" w:rsidRPr="001869FF" w:rsidRDefault="000918FE" w:rsidP="00374408">
            <w:pPr>
              <w:jc w:val="both"/>
              <w:rPr>
                <w:rFonts w:ascii="Verdana" w:hAnsi="Verdana"/>
                <w:color w:val="4472C4"/>
                <w:kern w:val="2"/>
              </w:rPr>
            </w:pPr>
            <w:r w:rsidRPr="001869FF">
              <w:rPr>
                <w:rFonts w:ascii="Verdana" w:hAnsi="Verdana"/>
                <w:kern w:val="2"/>
              </w:rPr>
              <w:t>1 000,00 (vieno tūkstančio) Eur.</w:t>
            </w:r>
          </w:p>
        </w:tc>
      </w:tr>
      <w:tr w:rsidR="00DC7455" w:rsidRPr="001869FF" w14:paraId="3FDDA832"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251DAB8" w14:textId="77777777" w:rsidR="00DC7455" w:rsidRPr="001869FF" w:rsidRDefault="00DC7455" w:rsidP="00374408">
            <w:pPr>
              <w:rPr>
                <w:rFonts w:ascii="Verdana" w:hAnsi="Verdana"/>
                <w:b/>
                <w:bCs/>
                <w:kern w:val="2"/>
              </w:rPr>
            </w:pPr>
            <w:r w:rsidRPr="001869FF">
              <w:rPr>
                <w:rFonts w:ascii="Verdana" w:hAnsi="Verdana"/>
                <w:b/>
                <w:bCs/>
                <w:kern w:val="2"/>
              </w:rPr>
              <w:t>9.8. Tiekėjui taikomos netesybos dėl Sutarties įvykdymo užtikrinimo nepratęsimo</w:t>
            </w:r>
          </w:p>
        </w:tc>
        <w:tc>
          <w:tcPr>
            <w:tcW w:w="6339" w:type="dxa"/>
            <w:gridSpan w:val="2"/>
            <w:tcBorders>
              <w:top w:val="single" w:sz="4" w:space="0" w:color="auto"/>
              <w:left w:val="single" w:sz="4" w:space="0" w:color="auto"/>
              <w:bottom w:val="single" w:sz="4" w:space="0" w:color="auto"/>
              <w:right w:val="single" w:sz="4" w:space="0" w:color="auto"/>
            </w:tcBorders>
          </w:tcPr>
          <w:p w14:paraId="7940A3ED" w14:textId="77777777" w:rsidR="00DC7455" w:rsidRPr="00C87C03" w:rsidRDefault="00DC7455" w:rsidP="00374408">
            <w:pPr>
              <w:jc w:val="both"/>
              <w:rPr>
                <w:rFonts w:ascii="Verdana" w:hAnsi="Verdana"/>
                <w:kern w:val="2"/>
              </w:rPr>
            </w:pPr>
            <w:r w:rsidRPr="001869FF">
              <w:rPr>
                <w:rFonts w:ascii="Verdana" w:hAnsi="Verdana"/>
                <w:kern w:val="2"/>
              </w:rPr>
              <w:t>Netaikoma</w:t>
            </w:r>
          </w:p>
        </w:tc>
      </w:tr>
      <w:tr w:rsidR="00DC7455" w:rsidRPr="001869FF" w14:paraId="03492867"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58A4BA0" w14:textId="77777777" w:rsidR="00DC7455" w:rsidRPr="001869FF" w:rsidRDefault="00DC7455" w:rsidP="00374408">
            <w:pPr>
              <w:rPr>
                <w:rFonts w:ascii="Verdana" w:hAnsi="Verdana"/>
                <w:b/>
                <w:bCs/>
                <w:kern w:val="2"/>
              </w:rPr>
            </w:pPr>
            <w:r w:rsidRPr="001869FF">
              <w:rPr>
                <w:rFonts w:ascii="Verdana" w:hAnsi="Verdana"/>
                <w:b/>
                <w:bCs/>
                <w:kern w:val="2"/>
              </w:rPr>
              <w:t xml:space="preserve">9.9. Tiekėjui taikoma bauda dėl Pirkėjo simbolių, pavadinimo ir ženklo reklamoje ar rinkodaroje naudojimo reikalavimų nesilaikymo bei draudimo naudotis Pirkėjo sukurtais intelektiniais veiklos </w:t>
            </w:r>
            <w:r w:rsidRPr="001869FF">
              <w:rPr>
                <w:rFonts w:ascii="Verdana" w:hAnsi="Verdana"/>
                <w:b/>
                <w:bCs/>
                <w:kern w:val="2"/>
              </w:rPr>
              <w:lastRenderedPageBreak/>
              <w:t>rezultatais nesilaikymo</w:t>
            </w:r>
          </w:p>
        </w:tc>
        <w:tc>
          <w:tcPr>
            <w:tcW w:w="6339" w:type="dxa"/>
            <w:gridSpan w:val="2"/>
            <w:tcBorders>
              <w:top w:val="single" w:sz="4" w:space="0" w:color="auto"/>
              <w:left w:val="single" w:sz="4" w:space="0" w:color="auto"/>
              <w:bottom w:val="single" w:sz="4" w:space="0" w:color="auto"/>
              <w:right w:val="single" w:sz="4" w:space="0" w:color="auto"/>
            </w:tcBorders>
          </w:tcPr>
          <w:p w14:paraId="1583FB37" w14:textId="77777777" w:rsidR="00DC7455" w:rsidRPr="00C87C03" w:rsidRDefault="00DC7455" w:rsidP="00374408">
            <w:pPr>
              <w:jc w:val="both"/>
              <w:rPr>
                <w:rFonts w:ascii="Verdana" w:hAnsi="Verdana"/>
                <w:kern w:val="2"/>
              </w:rPr>
            </w:pPr>
            <w:r w:rsidRPr="001869FF">
              <w:rPr>
                <w:rFonts w:ascii="Verdana" w:hAnsi="Verdana"/>
                <w:kern w:val="2"/>
              </w:rPr>
              <w:lastRenderedPageBreak/>
              <w:t>Netaikoma</w:t>
            </w:r>
          </w:p>
        </w:tc>
      </w:tr>
      <w:tr w:rsidR="00DC7455" w:rsidRPr="001869FF" w14:paraId="10A84227" w14:textId="77777777" w:rsidTr="00374408">
        <w:trPr>
          <w:trHeight w:val="300"/>
        </w:trPr>
        <w:tc>
          <w:tcPr>
            <w:tcW w:w="9634" w:type="dxa"/>
            <w:gridSpan w:val="5"/>
          </w:tcPr>
          <w:p w14:paraId="289FAC78" w14:textId="77777777" w:rsidR="00DC7455" w:rsidRPr="001869FF" w:rsidRDefault="00DC7455" w:rsidP="00374408">
            <w:pPr>
              <w:jc w:val="center"/>
              <w:rPr>
                <w:rFonts w:ascii="Verdana" w:hAnsi="Verdana"/>
                <w:b/>
                <w:bCs/>
                <w:kern w:val="2"/>
              </w:rPr>
            </w:pPr>
            <w:r w:rsidRPr="001869FF">
              <w:rPr>
                <w:rFonts w:ascii="Verdana" w:hAnsi="Verdana"/>
                <w:b/>
                <w:kern w:val="2"/>
              </w:rPr>
              <w:t>10. ESMINĖS SUTARTIES SĄLYGOS</w:t>
            </w:r>
          </w:p>
        </w:tc>
      </w:tr>
      <w:tr w:rsidR="00DC7455" w:rsidRPr="001869FF" w14:paraId="2ED3D223" w14:textId="77777777" w:rsidTr="00374408">
        <w:trPr>
          <w:trHeight w:val="300"/>
        </w:trPr>
        <w:tc>
          <w:tcPr>
            <w:tcW w:w="3295" w:type="dxa"/>
            <w:gridSpan w:val="3"/>
          </w:tcPr>
          <w:p w14:paraId="21FE9262" w14:textId="77777777" w:rsidR="00DC7455" w:rsidRPr="001869FF" w:rsidRDefault="00DC7455" w:rsidP="00374408">
            <w:pPr>
              <w:rPr>
                <w:rFonts w:ascii="Verdana" w:hAnsi="Verdana"/>
                <w:b/>
                <w:bCs/>
                <w:kern w:val="2"/>
              </w:rPr>
            </w:pPr>
            <w:r w:rsidRPr="001869FF">
              <w:rPr>
                <w:rFonts w:ascii="Verdana" w:hAnsi="Verdana"/>
                <w:b/>
                <w:bCs/>
              </w:rPr>
              <w:t>10.1. Esminės Sutarties sąlygos</w:t>
            </w:r>
          </w:p>
        </w:tc>
        <w:tc>
          <w:tcPr>
            <w:tcW w:w="6339" w:type="dxa"/>
            <w:gridSpan w:val="2"/>
          </w:tcPr>
          <w:p w14:paraId="3E4286A1" w14:textId="71146320" w:rsidR="00DC7455" w:rsidRPr="001869FF" w:rsidRDefault="00DC7455" w:rsidP="00374408">
            <w:pPr>
              <w:jc w:val="both"/>
              <w:rPr>
                <w:rFonts w:ascii="Verdana" w:hAnsi="Verdana"/>
                <w:kern w:val="2"/>
              </w:rPr>
            </w:pPr>
            <w:r w:rsidRPr="001869FF">
              <w:rPr>
                <w:rFonts w:ascii="Verdana" w:hAnsi="Verdana"/>
                <w:kern w:val="2"/>
              </w:rPr>
              <w:t xml:space="preserve">10.1.1. </w:t>
            </w:r>
            <w:r w:rsidR="0027459E" w:rsidRPr="0027459E">
              <w:rPr>
                <w:rFonts w:ascii="Verdana" w:hAnsi="Verdana"/>
                <w:kern w:val="2"/>
              </w:rPr>
              <w:t>Tiekėjas vykdo prisiimtus įsipareigojimus už Sutartyje nustatytą Sutarties kainą</w:t>
            </w:r>
            <w:r w:rsidRPr="001869FF">
              <w:rPr>
                <w:rFonts w:ascii="Verdana" w:hAnsi="Verdana"/>
                <w:kern w:val="2"/>
              </w:rPr>
              <w:t>;</w:t>
            </w:r>
          </w:p>
          <w:p w14:paraId="19339DD7" w14:textId="46BCD456" w:rsidR="00DC7455" w:rsidRPr="001869FF" w:rsidRDefault="00DC7455" w:rsidP="00374408">
            <w:pPr>
              <w:jc w:val="both"/>
              <w:rPr>
                <w:rFonts w:ascii="Verdana" w:hAnsi="Verdana"/>
                <w:kern w:val="2"/>
              </w:rPr>
            </w:pPr>
            <w:r w:rsidRPr="001869FF">
              <w:rPr>
                <w:rFonts w:ascii="Verdana" w:hAnsi="Verdana"/>
                <w:kern w:val="2"/>
              </w:rPr>
              <w:t xml:space="preserve">10.1.2. </w:t>
            </w:r>
            <w:r w:rsidR="0027459E" w:rsidRPr="0027459E">
              <w:rPr>
                <w:rFonts w:ascii="Verdana" w:hAnsi="Verdana"/>
                <w:kern w:val="2"/>
              </w:rPr>
              <w:t>Tiekėjas laikosi Sutartyje nustatyto Prekių pristatymo termino</w:t>
            </w:r>
            <w:r w:rsidRPr="001869FF">
              <w:rPr>
                <w:rFonts w:ascii="Verdana" w:hAnsi="Verdana"/>
                <w:kern w:val="2"/>
              </w:rPr>
              <w:t>;</w:t>
            </w:r>
          </w:p>
          <w:p w14:paraId="6C3B024A" w14:textId="53A2CD2A" w:rsidR="00DC7455" w:rsidRPr="0027459E" w:rsidRDefault="00DC7455" w:rsidP="00374408">
            <w:pPr>
              <w:jc w:val="both"/>
              <w:rPr>
                <w:rFonts w:ascii="Verdana" w:hAnsi="Verdana"/>
                <w:kern w:val="2"/>
              </w:rPr>
            </w:pPr>
            <w:r w:rsidRPr="001869FF">
              <w:rPr>
                <w:rFonts w:ascii="Verdana" w:hAnsi="Verdana"/>
                <w:kern w:val="2"/>
              </w:rPr>
              <w:t xml:space="preserve">10.1.3. </w:t>
            </w:r>
            <w:r w:rsidR="0027459E" w:rsidRPr="0027459E">
              <w:rPr>
                <w:rFonts w:ascii="Verdana" w:hAnsi="Verdana"/>
                <w:kern w:val="2"/>
              </w:rPr>
              <w:t>Tiekėjas pristato Prekes, kurios atitinka Sutartyje ir (ar) taikomuose teisės aktuose nustatytus reikalavimus Prekėms</w:t>
            </w:r>
            <w:r w:rsidR="000918FE">
              <w:rPr>
                <w:rFonts w:ascii="Verdana" w:hAnsi="Verdana"/>
                <w:kern w:val="2"/>
              </w:rPr>
              <w:t>;</w:t>
            </w:r>
          </w:p>
        </w:tc>
      </w:tr>
      <w:tr w:rsidR="00DC7455" w:rsidRPr="001869FF" w14:paraId="74300E4C" w14:textId="77777777" w:rsidTr="00374408">
        <w:trPr>
          <w:trHeight w:val="300"/>
        </w:trPr>
        <w:tc>
          <w:tcPr>
            <w:tcW w:w="3288" w:type="dxa"/>
            <w:gridSpan w:val="2"/>
          </w:tcPr>
          <w:p w14:paraId="0F3148EF" w14:textId="77777777" w:rsidR="00DC7455" w:rsidRPr="001869FF" w:rsidRDefault="00DC7455" w:rsidP="00374408">
            <w:pPr>
              <w:rPr>
                <w:rFonts w:ascii="Verdana" w:hAnsi="Verdana"/>
                <w:b/>
                <w:bCs/>
                <w:kern w:val="2"/>
              </w:rPr>
            </w:pPr>
            <w:r w:rsidRPr="001869FF">
              <w:rPr>
                <w:rFonts w:ascii="Verdana" w:hAnsi="Verdana"/>
                <w:b/>
                <w:bCs/>
                <w:kern w:val="2"/>
              </w:rPr>
              <w:t>10.2. Dideli arba nuolatiniai esminės Sutarties sąlygos vykdymo trūkumai</w:t>
            </w:r>
          </w:p>
        </w:tc>
        <w:tc>
          <w:tcPr>
            <w:tcW w:w="6346" w:type="dxa"/>
            <w:gridSpan w:val="3"/>
          </w:tcPr>
          <w:p w14:paraId="70C79F7C" w14:textId="0F99EEF3" w:rsidR="00DC7455" w:rsidRPr="001869FF" w:rsidRDefault="00DC7455" w:rsidP="00374408">
            <w:pPr>
              <w:jc w:val="both"/>
              <w:rPr>
                <w:rFonts w:ascii="Verdana" w:hAnsi="Verdana"/>
                <w:kern w:val="2"/>
              </w:rPr>
            </w:pPr>
            <w:r w:rsidRPr="001869FF">
              <w:rPr>
                <w:rFonts w:ascii="Verdana" w:hAnsi="Verdana"/>
                <w:kern w:val="2"/>
              </w:rPr>
              <w:t xml:space="preserve">10.2.1. </w:t>
            </w:r>
            <w:r w:rsidR="0027459E">
              <w:rPr>
                <w:rFonts w:ascii="Verdana" w:hAnsi="Verdana"/>
                <w:kern w:val="2"/>
              </w:rPr>
              <w:t>D</w:t>
            </w:r>
            <w:r w:rsidR="0027459E" w:rsidRPr="0027459E">
              <w:rPr>
                <w:rFonts w:ascii="Verdana" w:hAnsi="Verdana"/>
                <w:kern w:val="2"/>
              </w:rPr>
              <w:t>ideliu esminių Sutarties sąlygų vykdymo trūkumu laikoma, kai Tiekėjas vykdo Sutartį nesilaikydamas Sutartyje nustatytų ekonominių sąlygų, įskaitant atvejus, kai vienašališkai keičia Sutarties vykdymo finansines sąlygas, reikalauja papildomo atlygio ar kitaip pažeidžia Sutartyje nustatytą atsiskaitymo tvarką</w:t>
            </w:r>
            <w:r w:rsidRPr="001869FF">
              <w:rPr>
                <w:rFonts w:ascii="Verdana" w:hAnsi="Verdana"/>
                <w:kern w:val="2"/>
              </w:rPr>
              <w:t>;</w:t>
            </w:r>
          </w:p>
          <w:p w14:paraId="353E4DC3" w14:textId="55A45852" w:rsidR="00DC7455" w:rsidRPr="001869FF" w:rsidRDefault="00DC7455" w:rsidP="00374408">
            <w:pPr>
              <w:jc w:val="both"/>
              <w:rPr>
                <w:rFonts w:ascii="Verdana" w:hAnsi="Verdana"/>
                <w:kern w:val="2"/>
              </w:rPr>
            </w:pPr>
            <w:r w:rsidRPr="001869FF">
              <w:rPr>
                <w:rFonts w:ascii="Verdana" w:hAnsi="Verdana"/>
                <w:kern w:val="2"/>
              </w:rPr>
              <w:t xml:space="preserve">10.2.2. </w:t>
            </w:r>
            <w:r w:rsidR="0027459E" w:rsidRPr="0027459E">
              <w:rPr>
                <w:rFonts w:ascii="Verdana" w:hAnsi="Verdana"/>
                <w:kern w:val="2"/>
              </w:rPr>
              <w:t>Dideliu esminių Sutarties sąlygų vykdymo trūkumu laikoma, kai Tiekėjas pakartotinai arba reikšmingai nesilaiko Sutarties vykdymo terminų ir vėluoja daugiau kaip 10 darbo dienų, dėl ko Perkančioji organizacija negali laiku gauti Sutarties dalyko arba Sutarties vykdymas tampa iš esmės apsunkintas</w:t>
            </w:r>
            <w:r w:rsidR="0027459E">
              <w:rPr>
                <w:rFonts w:ascii="Verdana" w:hAnsi="Verdana"/>
                <w:kern w:val="2"/>
              </w:rPr>
              <w:t>;</w:t>
            </w:r>
          </w:p>
          <w:p w14:paraId="3239F31B" w14:textId="7A135BC8" w:rsidR="000918FE" w:rsidRPr="001869FF" w:rsidRDefault="00DC7455" w:rsidP="00374408">
            <w:pPr>
              <w:jc w:val="both"/>
              <w:rPr>
                <w:rFonts w:ascii="Verdana" w:hAnsi="Verdana"/>
                <w:kern w:val="2"/>
              </w:rPr>
            </w:pPr>
            <w:r w:rsidRPr="001869FF">
              <w:rPr>
                <w:rFonts w:ascii="Verdana" w:hAnsi="Verdana"/>
                <w:kern w:val="2"/>
              </w:rPr>
              <w:t xml:space="preserve">10.2.3. </w:t>
            </w:r>
            <w:r w:rsidR="0027459E" w:rsidRPr="0027459E">
              <w:rPr>
                <w:rFonts w:ascii="Verdana" w:hAnsi="Verdana"/>
                <w:kern w:val="2"/>
              </w:rPr>
              <w:t>Dideliu esminių Sutarties sąlygų vykdymo trūkumu laikoma, kai Tiekėjo pristatytos Prekės ar jų sudėtinės dalys neatitinka Sutarties dokumentuose ar taikomuose teisės aktuose nustatytų techninių, kokybės ar kitų privalomų reikalavimų, o Tiekėjas per nustatytą terminą šių neatitikimų nepašalina arba nepakeičia Prekių tinkamomis</w:t>
            </w:r>
            <w:r w:rsidRPr="001869FF">
              <w:rPr>
                <w:rFonts w:ascii="Verdana" w:hAnsi="Verdana"/>
                <w:kern w:val="2"/>
              </w:rPr>
              <w:t>.</w:t>
            </w:r>
          </w:p>
        </w:tc>
      </w:tr>
      <w:tr w:rsidR="00DC7455" w:rsidRPr="001869FF" w14:paraId="3912A391" w14:textId="77777777" w:rsidTr="00374408">
        <w:trPr>
          <w:trHeight w:val="300"/>
        </w:trPr>
        <w:tc>
          <w:tcPr>
            <w:tcW w:w="9634" w:type="dxa"/>
            <w:gridSpan w:val="5"/>
          </w:tcPr>
          <w:p w14:paraId="72A1825A" w14:textId="77777777" w:rsidR="00DC7455" w:rsidRPr="001869FF" w:rsidRDefault="00DC7455" w:rsidP="00374408">
            <w:pPr>
              <w:jc w:val="center"/>
              <w:rPr>
                <w:rFonts w:ascii="Verdana" w:hAnsi="Verdana"/>
                <w:b/>
                <w:bCs/>
                <w:kern w:val="2"/>
              </w:rPr>
            </w:pPr>
            <w:r w:rsidRPr="001869FF">
              <w:rPr>
                <w:rFonts w:ascii="Verdana" w:hAnsi="Verdana"/>
                <w:b/>
                <w:bCs/>
                <w:kern w:val="2"/>
              </w:rPr>
              <w:t>11. SUTARTIES GALIOJIMAS IR KEITIMAS</w:t>
            </w:r>
          </w:p>
        </w:tc>
      </w:tr>
      <w:tr w:rsidR="00DC7455" w:rsidRPr="001869FF" w14:paraId="75256D78"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B19C8AC" w14:textId="77777777" w:rsidR="00DC7455" w:rsidRPr="001869FF" w:rsidRDefault="00DC7455" w:rsidP="00374408">
            <w:pPr>
              <w:rPr>
                <w:rFonts w:ascii="Verdana" w:hAnsi="Verdana"/>
                <w:b/>
                <w:bCs/>
                <w:kern w:val="2"/>
              </w:rPr>
            </w:pPr>
            <w:r w:rsidRPr="001869FF">
              <w:rPr>
                <w:rFonts w:ascii="Verdana" w:hAnsi="Verdana"/>
                <w:b/>
                <w:bCs/>
                <w:kern w:val="2"/>
              </w:rPr>
              <w:t>11.1. Sutarties sudarymas ir įsigaliojimas</w:t>
            </w:r>
          </w:p>
        </w:tc>
        <w:tc>
          <w:tcPr>
            <w:tcW w:w="6339" w:type="dxa"/>
            <w:gridSpan w:val="2"/>
            <w:tcBorders>
              <w:top w:val="single" w:sz="4" w:space="0" w:color="auto"/>
              <w:left w:val="single" w:sz="4" w:space="0" w:color="auto"/>
              <w:bottom w:val="single" w:sz="4" w:space="0" w:color="auto"/>
              <w:right w:val="single" w:sz="4" w:space="0" w:color="auto"/>
            </w:tcBorders>
          </w:tcPr>
          <w:p w14:paraId="63782EB9" w14:textId="77777777" w:rsidR="0007246C" w:rsidRPr="001869FF" w:rsidRDefault="0007246C" w:rsidP="0007246C">
            <w:pPr>
              <w:jc w:val="both"/>
              <w:rPr>
                <w:rFonts w:ascii="Verdana" w:hAnsi="Verdana"/>
                <w:kern w:val="2"/>
              </w:rPr>
            </w:pPr>
            <w:r w:rsidRPr="001869FF">
              <w:rPr>
                <w:rFonts w:ascii="Verdana" w:hAnsi="Verdana"/>
                <w:kern w:val="2"/>
              </w:rPr>
              <w:t>Ši Sutartis laikoma sudaryta</w:t>
            </w:r>
            <w:r>
              <w:rPr>
                <w:rFonts w:ascii="Verdana" w:hAnsi="Verdana"/>
                <w:kern w:val="2"/>
              </w:rPr>
              <w:t xml:space="preserve"> ir įsigaliojusia</w:t>
            </w:r>
            <w:r w:rsidRPr="001869FF">
              <w:rPr>
                <w:rFonts w:ascii="Verdana" w:hAnsi="Verdana"/>
                <w:kern w:val="2"/>
              </w:rPr>
              <w:t>, kai (pirma) ją pasirašo abi Šalys, ir (antra) pateikiamas Sutarties įvykdymo užtikrinimas.</w:t>
            </w:r>
          </w:p>
          <w:p w14:paraId="355E13AC" w14:textId="578112C5" w:rsidR="00DC7455" w:rsidRPr="001869FF" w:rsidRDefault="0007246C" w:rsidP="0007246C">
            <w:pPr>
              <w:jc w:val="both"/>
              <w:rPr>
                <w:rFonts w:ascii="Verdana" w:hAnsi="Verdana"/>
                <w:color w:val="4472C4"/>
                <w:kern w:val="2"/>
              </w:rPr>
            </w:pPr>
            <w:r w:rsidRPr="001869FF">
              <w:rPr>
                <w:rFonts w:ascii="Verdana" w:hAnsi="Verdana"/>
                <w:kern w:val="2"/>
              </w:rPr>
              <w:t xml:space="preserve">Sutartis galioja iki visiško prievolių įvykdymo, bet jos terminas negali būti ilgesnis kaip </w:t>
            </w:r>
            <w:r w:rsidRPr="0007246C">
              <w:rPr>
                <w:rFonts w:ascii="Verdana" w:hAnsi="Verdana"/>
                <w:b/>
                <w:bCs/>
                <w:kern w:val="2"/>
              </w:rPr>
              <w:t>5</w:t>
            </w:r>
            <w:r w:rsidRPr="001869FF">
              <w:rPr>
                <w:rFonts w:ascii="Verdana" w:hAnsi="Verdana"/>
                <w:b/>
                <w:bCs/>
                <w:kern w:val="2"/>
              </w:rPr>
              <w:t xml:space="preserve"> mėnesi</w:t>
            </w:r>
            <w:r>
              <w:rPr>
                <w:rFonts w:ascii="Verdana" w:hAnsi="Verdana"/>
                <w:b/>
                <w:bCs/>
                <w:kern w:val="2"/>
              </w:rPr>
              <w:t>ai</w:t>
            </w:r>
            <w:r w:rsidRPr="001869FF">
              <w:rPr>
                <w:rFonts w:ascii="Verdana" w:hAnsi="Verdana"/>
                <w:b/>
                <w:bCs/>
                <w:kern w:val="2"/>
              </w:rPr>
              <w:t>.</w:t>
            </w:r>
          </w:p>
        </w:tc>
      </w:tr>
      <w:tr w:rsidR="00DC7455" w:rsidRPr="001869FF" w14:paraId="6D358223" w14:textId="77777777" w:rsidTr="00374408">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7E59971" w14:textId="77777777" w:rsidR="00DC7455" w:rsidRPr="001869FF" w:rsidRDefault="00DC7455" w:rsidP="00374408">
            <w:pPr>
              <w:rPr>
                <w:rFonts w:ascii="Verdana" w:hAnsi="Verdana"/>
                <w:b/>
                <w:bCs/>
                <w:kern w:val="2"/>
              </w:rPr>
            </w:pPr>
            <w:r w:rsidRPr="001869FF">
              <w:rPr>
                <w:rFonts w:ascii="Verdana" w:hAnsi="Verdana"/>
                <w:b/>
                <w:bCs/>
                <w:kern w:val="2"/>
              </w:rPr>
              <w:t>11.2. Sutarties galiojimo termino pratęsimas</w:t>
            </w:r>
          </w:p>
        </w:tc>
        <w:tc>
          <w:tcPr>
            <w:tcW w:w="6339" w:type="dxa"/>
            <w:gridSpan w:val="2"/>
            <w:tcBorders>
              <w:top w:val="single" w:sz="4" w:space="0" w:color="auto"/>
              <w:left w:val="single" w:sz="4" w:space="0" w:color="auto"/>
              <w:bottom w:val="single" w:sz="4" w:space="0" w:color="auto"/>
              <w:right w:val="single" w:sz="4" w:space="0" w:color="auto"/>
            </w:tcBorders>
          </w:tcPr>
          <w:p w14:paraId="7E3C5FD6" w14:textId="56CF8A1B" w:rsidR="00DC7455" w:rsidRPr="00DE09DC" w:rsidRDefault="0007246C" w:rsidP="00374408">
            <w:pPr>
              <w:jc w:val="both"/>
              <w:rPr>
                <w:rFonts w:ascii="Verdana" w:hAnsi="Verdana"/>
              </w:rPr>
            </w:pPr>
            <w:r>
              <w:rPr>
                <w:rFonts w:ascii="Verdana" w:hAnsi="Verdana"/>
                <w:kern w:val="2"/>
              </w:rPr>
              <w:t>Netaikoma</w:t>
            </w:r>
          </w:p>
        </w:tc>
      </w:tr>
      <w:tr w:rsidR="00DC7455" w:rsidRPr="001869FF" w14:paraId="5F615666" w14:textId="77777777" w:rsidTr="00374408">
        <w:trPr>
          <w:trHeight w:val="300"/>
        </w:trPr>
        <w:tc>
          <w:tcPr>
            <w:tcW w:w="9634" w:type="dxa"/>
            <w:gridSpan w:val="5"/>
          </w:tcPr>
          <w:p w14:paraId="38CE5A0C" w14:textId="77777777" w:rsidR="00DC7455" w:rsidRPr="001869FF" w:rsidRDefault="00DC7455" w:rsidP="00374408">
            <w:pPr>
              <w:jc w:val="center"/>
              <w:rPr>
                <w:rFonts w:ascii="Verdana" w:hAnsi="Verdana"/>
                <w:b/>
                <w:bCs/>
                <w:kern w:val="2"/>
              </w:rPr>
            </w:pPr>
            <w:r w:rsidRPr="001869FF">
              <w:rPr>
                <w:rFonts w:ascii="Verdana" w:hAnsi="Verdana"/>
                <w:b/>
                <w:bCs/>
                <w:kern w:val="2"/>
              </w:rPr>
              <w:t>12. SUTARTIES NUTRAUKIMAS</w:t>
            </w:r>
          </w:p>
        </w:tc>
      </w:tr>
      <w:tr w:rsidR="00DC7455" w:rsidRPr="001869FF" w14:paraId="06DD47BC" w14:textId="77777777" w:rsidTr="00374408">
        <w:trPr>
          <w:trHeight w:val="300"/>
        </w:trPr>
        <w:tc>
          <w:tcPr>
            <w:tcW w:w="3146" w:type="dxa"/>
          </w:tcPr>
          <w:p w14:paraId="343C714E" w14:textId="77777777" w:rsidR="00DC7455" w:rsidRPr="001869FF" w:rsidRDefault="00DC7455" w:rsidP="00374408">
            <w:pPr>
              <w:rPr>
                <w:rFonts w:ascii="Verdana" w:hAnsi="Verdana"/>
                <w:b/>
                <w:bCs/>
                <w:kern w:val="2"/>
              </w:rPr>
            </w:pPr>
            <w:r w:rsidRPr="001869FF">
              <w:rPr>
                <w:rFonts w:ascii="Verdana" w:hAnsi="Verdana"/>
                <w:b/>
                <w:bCs/>
                <w:kern w:val="2"/>
              </w:rPr>
              <w:t>12.1. Sutarties nutraukimo pagrindai</w:t>
            </w:r>
          </w:p>
        </w:tc>
        <w:tc>
          <w:tcPr>
            <w:tcW w:w="6488" w:type="dxa"/>
            <w:gridSpan w:val="4"/>
          </w:tcPr>
          <w:p w14:paraId="0DD3868B" w14:textId="77777777" w:rsidR="00DC7455" w:rsidRPr="001869FF" w:rsidRDefault="00DC7455" w:rsidP="00374408">
            <w:pPr>
              <w:jc w:val="both"/>
              <w:rPr>
                <w:rFonts w:ascii="Verdana" w:hAnsi="Verdana"/>
                <w:kern w:val="2"/>
              </w:rPr>
            </w:pPr>
            <w:r w:rsidRPr="001869FF">
              <w:rPr>
                <w:rFonts w:ascii="Verdana" w:hAnsi="Verdana"/>
                <w:kern w:val="2"/>
              </w:rPr>
              <w:t>Sutartis gali būti nutraukiama rašytiniu Šalių susitarimu arba vienašališkai, Bendrosiose sąlygose ir šiais Specialiosiose sąlygose nurodytais atvejais ir nustatyta tvarka.</w:t>
            </w:r>
          </w:p>
        </w:tc>
      </w:tr>
      <w:tr w:rsidR="00DC7455" w:rsidRPr="001869FF" w14:paraId="02732E31" w14:textId="77777777" w:rsidTr="00374408">
        <w:trPr>
          <w:trHeight w:val="300"/>
        </w:trPr>
        <w:tc>
          <w:tcPr>
            <w:tcW w:w="3146" w:type="dxa"/>
          </w:tcPr>
          <w:p w14:paraId="7215A47A" w14:textId="77777777" w:rsidR="00DC7455" w:rsidRPr="001869FF" w:rsidRDefault="00DC7455" w:rsidP="00374408">
            <w:pPr>
              <w:rPr>
                <w:rFonts w:ascii="Verdana" w:hAnsi="Verdana"/>
                <w:b/>
                <w:bCs/>
                <w:kern w:val="2"/>
              </w:rPr>
            </w:pPr>
            <w:r w:rsidRPr="001869FF">
              <w:rPr>
                <w:rFonts w:ascii="Verdana" w:hAnsi="Verdana"/>
                <w:b/>
                <w:bCs/>
                <w:kern w:val="2"/>
              </w:rPr>
              <w:t>12.2. Esminiai Sutarties pažeidimai</w:t>
            </w:r>
          </w:p>
        </w:tc>
        <w:tc>
          <w:tcPr>
            <w:tcW w:w="6488" w:type="dxa"/>
            <w:gridSpan w:val="4"/>
          </w:tcPr>
          <w:p w14:paraId="4353CA77" w14:textId="77777777" w:rsidR="00DC7455" w:rsidRPr="001869FF" w:rsidRDefault="00DC7455" w:rsidP="00374408">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12.2.1. jeigu Tiekėjas nevykdo prisiimtų įsipareigojimų už Sutartyje nustatytą Sutarties kainą;</w:t>
            </w:r>
          </w:p>
          <w:p w14:paraId="008B11AC" w14:textId="296D9B0D" w:rsidR="00DC7455" w:rsidRPr="001869FF" w:rsidRDefault="00DC7455" w:rsidP="00374408">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lastRenderedPageBreak/>
              <w:t xml:space="preserve">12.2.2. </w:t>
            </w:r>
            <w:r w:rsidR="00781007">
              <w:rPr>
                <w:rFonts w:ascii="Verdana" w:eastAsia="Arial" w:hAnsi="Verdana"/>
                <w:kern w:val="2"/>
              </w:rPr>
              <w:t>j</w:t>
            </w:r>
            <w:r w:rsidR="00781007" w:rsidRPr="00781007">
              <w:rPr>
                <w:rFonts w:ascii="Verdana" w:eastAsia="Arial" w:hAnsi="Verdana"/>
                <w:kern w:val="2"/>
              </w:rPr>
              <w:t>eigu Tiekėjas daugiau kaip 2 (du) kartus pristato Prekes, kurios neatitinka Sutartyje ar taikomuose teisės aktuose nustatytų reikalavimų Prekėms</w:t>
            </w:r>
            <w:r w:rsidR="00940E52">
              <w:rPr>
                <w:rFonts w:ascii="Verdana" w:eastAsia="Arial" w:hAnsi="Verdana"/>
                <w:kern w:val="2"/>
              </w:rPr>
              <w:t>.</w:t>
            </w:r>
            <w:r w:rsidRPr="001869FF">
              <w:rPr>
                <w:rFonts w:ascii="Verdana" w:eastAsia="Arial" w:hAnsi="Verdana"/>
                <w:kern w:val="2"/>
              </w:rPr>
              <w:t xml:space="preserve"> </w:t>
            </w:r>
          </w:p>
          <w:p w14:paraId="77408D21" w14:textId="36B8D279" w:rsidR="00DC7455" w:rsidRPr="001869FF" w:rsidRDefault="00DC7455" w:rsidP="00374408">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w:t>
            </w:r>
            <w:r w:rsidR="00781007">
              <w:rPr>
                <w:rFonts w:ascii="Verdana" w:eastAsia="Arial" w:hAnsi="Verdana"/>
                <w:kern w:val="2"/>
              </w:rPr>
              <w:t>3</w:t>
            </w:r>
            <w:r w:rsidRPr="001869FF">
              <w:rPr>
                <w:rFonts w:ascii="Verdana" w:eastAsia="Arial" w:hAnsi="Verdana"/>
                <w:kern w:val="2"/>
              </w:rPr>
              <w:t>. Tiekėjas 2 (du) kartus pažeidžia esminę Sutarties sąlygą.</w:t>
            </w:r>
          </w:p>
        </w:tc>
      </w:tr>
      <w:tr w:rsidR="00DC7455" w:rsidRPr="001869FF" w14:paraId="32B70ED9" w14:textId="77777777" w:rsidTr="00374408">
        <w:trPr>
          <w:trHeight w:val="300"/>
        </w:trPr>
        <w:tc>
          <w:tcPr>
            <w:tcW w:w="9634" w:type="dxa"/>
            <w:gridSpan w:val="5"/>
          </w:tcPr>
          <w:p w14:paraId="17BFC361" w14:textId="77777777" w:rsidR="00DC7455" w:rsidRPr="001869FF" w:rsidRDefault="00DC7455" w:rsidP="00374408">
            <w:pPr>
              <w:jc w:val="center"/>
              <w:rPr>
                <w:rFonts w:ascii="Verdana" w:hAnsi="Verdana"/>
                <w:kern w:val="2"/>
              </w:rPr>
            </w:pPr>
            <w:r w:rsidRPr="001869FF">
              <w:rPr>
                <w:rFonts w:ascii="Verdana" w:hAnsi="Verdana"/>
                <w:b/>
                <w:bCs/>
                <w:kern w:val="2"/>
              </w:rPr>
              <w:lastRenderedPageBreak/>
              <w:t>13. APLINKOSAUGINIAI IR SOCIALINIAI KRITERIJAI</w:t>
            </w:r>
          </w:p>
        </w:tc>
      </w:tr>
      <w:tr w:rsidR="00DC7455" w:rsidRPr="001869FF" w14:paraId="23A5990D" w14:textId="77777777" w:rsidTr="00374408">
        <w:trPr>
          <w:trHeight w:val="300"/>
        </w:trPr>
        <w:tc>
          <w:tcPr>
            <w:tcW w:w="3146" w:type="dxa"/>
          </w:tcPr>
          <w:p w14:paraId="33C16490" w14:textId="77777777" w:rsidR="00DC7455" w:rsidRPr="001869FF" w:rsidRDefault="00DC7455" w:rsidP="00374408">
            <w:pPr>
              <w:rPr>
                <w:rFonts w:ascii="Verdana" w:hAnsi="Verdana"/>
                <w:b/>
                <w:bCs/>
                <w:kern w:val="2"/>
              </w:rPr>
            </w:pPr>
            <w:r w:rsidRPr="001869FF">
              <w:rPr>
                <w:rFonts w:ascii="Verdana" w:hAnsi="Verdana"/>
                <w:b/>
                <w:bCs/>
                <w:kern w:val="2"/>
              </w:rPr>
              <w:t>13.1. Aplinkosauginių kriterijų nustatymo teisinis pagrindas</w:t>
            </w:r>
          </w:p>
        </w:tc>
        <w:tc>
          <w:tcPr>
            <w:tcW w:w="6488" w:type="dxa"/>
            <w:gridSpan w:val="4"/>
          </w:tcPr>
          <w:p w14:paraId="1624A190" w14:textId="7DBF5D96" w:rsidR="00940E52" w:rsidRDefault="00DC7455" w:rsidP="00374408">
            <w:pPr>
              <w:tabs>
                <w:tab w:val="left" w:pos="1701"/>
              </w:tabs>
              <w:ind w:firstLine="425"/>
              <w:jc w:val="both"/>
              <w:rPr>
                <w:rFonts w:ascii="Verdana" w:hAnsi="Verdana"/>
              </w:rPr>
            </w:pPr>
            <w:r w:rsidRPr="001869FF">
              <w:rPr>
                <w:rFonts w:ascii="Verdana" w:hAnsi="Verdana"/>
                <w:color w:val="000000"/>
                <w:kern w:val="2"/>
                <w:shd w:val="clear" w:color="auto" w:fill="FFFFFF"/>
              </w:rPr>
              <w:t xml:space="preserve">Aplinkosauginiai kriterijai Prekėms nustatomi vadovaujantis </w:t>
            </w:r>
            <w:r w:rsidRPr="001869FF">
              <w:rPr>
                <w:rFonts w:ascii="Verdana" w:hAnsi="Verdana"/>
                <w:color w:val="000000"/>
                <w:kern w:val="2"/>
              </w:rPr>
              <w:t xml:space="preserve">Aplinkos apsaugos kriterijų taikymo, vykdant žaliuosius pirkimus, tvarkos aprašo, patvirtinto Lietuvos Respublikos aplinkos ministro 2011 m. birželio 28 d. įsakymu Nr. D1-508 </w:t>
            </w:r>
            <w:r w:rsidRPr="001869FF">
              <w:rPr>
                <w:rFonts w:ascii="Verdana" w:hAnsi="Verdana"/>
                <w:color w:val="000000"/>
                <w:kern w:val="2"/>
                <w:shd w:val="clear" w:color="auto" w:fill="FFFFFF"/>
              </w:rPr>
              <w:t xml:space="preserve">„Dėl Aplinkos apsaugos kriterijų taikymo, vykdant žaliuosius pirkimus, tvarkos aprašo patvirtinimo“ (toliau – Tvarkos aprašas) </w:t>
            </w:r>
            <w:r w:rsidRPr="001869FF">
              <w:rPr>
                <w:rFonts w:ascii="Verdana" w:hAnsi="Verdana"/>
              </w:rPr>
              <w:t>4.4.4.</w:t>
            </w:r>
            <w:r w:rsidR="00781007">
              <w:rPr>
                <w:rFonts w:ascii="Verdana" w:hAnsi="Verdana"/>
              </w:rPr>
              <w:t>4</w:t>
            </w:r>
            <w:r w:rsidRPr="00940E52">
              <w:rPr>
                <w:rFonts w:ascii="Verdana" w:hAnsi="Verdana"/>
              </w:rPr>
              <w:t>. p</w:t>
            </w:r>
            <w:r w:rsidR="00940E52" w:rsidRPr="00940E52">
              <w:rPr>
                <w:rFonts w:ascii="Verdana" w:hAnsi="Verdana"/>
              </w:rPr>
              <w:t>.</w:t>
            </w:r>
            <w:r w:rsidR="00940E52" w:rsidRPr="00EC57FF">
              <w:rPr>
                <w:rFonts w:ascii="Verdana" w:hAnsi="Verdana"/>
                <w:color w:val="auto"/>
                <w:lang w:eastAsia="lt-LT"/>
              </w:rPr>
              <w:t xml:space="preserve"> </w:t>
            </w:r>
            <w:r w:rsidR="00781007" w:rsidRPr="00CD6C6B">
              <w:rPr>
                <w:rFonts w:ascii="Verdana" w:hAnsi="Verdana"/>
              </w:rPr>
              <w:t>perkama lauko renginių garso įranga ar jos dalys turi būti lengvai pataisomos ar pakeičiamos, užtikrinant atsarginių dalių prieinamumą</w:t>
            </w:r>
            <w:r w:rsidR="00781007">
              <w:rPr>
                <w:rFonts w:ascii="Verdana" w:hAnsi="Verdana"/>
              </w:rPr>
              <w:t xml:space="preserve"> nemažiau </w:t>
            </w:r>
            <w:r w:rsidR="00A20891">
              <w:rPr>
                <w:rFonts w:ascii="Verdana" w:hAnsi="Verdana"/>
              </w:rPr>
              <w:t xml:space="preserve">5 </w:t>
            </w:r>
            <w:r w:rsidR="00781007">
              <w:rPr>
                <w:rFonts w:ascii="Verdana" w:hAnsi="Verdana"/>
              </w:rPr>
              <w:t>met</w:t>
            </w:r>
            <w:r w:rsidR="00A20891">
              <w:rPr>
                <w:rFonts w:ascii="Verdana" w:hAnsi="Verdana"/>
              </w:rPr>
              <w:t xml:space="preserve">us </w:t>
            </w:r>
            <w:r w:rsidR="002C08CA">
              <w:rPr>
                <w:rFonts w:ascii="Verdana" w:hAnsi="Verdana"/>
              </w:rPr>
              <w:t>po taikomo garantinio termino pabaigos Prekėms.</w:t>
            </w:r>
          </w:p>
          <w:p w14:paraId="224EE722" w14:textId="77777777" w:rsidR="002C08CA" w:rsidRDefault="002C08CA" w:rsidP="00374408">
            <w:pPr>
              <w:tabs>
                <w:tab w:val="left" w:pos="1701"/>
              </w:tabs>
              <w:ind w:firstLine="425"/>
              <w:jc w:val="both"/>
              <w:rPr>
                <w:rFonts w:ascii="Verdana" w:hAnsi="Verdana"/>
                <w:lang w:eastAsia="lt-LT"/>
              </w:rPr>
            </w:pPr>
          </w:p>
          <w:p w14:paraId="478C78A9" w14:textId="0BE760B6" w:rsidR="00DC7455" w:rsidRDefault="00940E52" w:rsidP="009A1A65">
            <w:pPr>
              <w:pStyle w:val="Sraopastraipa"/>
              <w:ind w:left="0"/>
              <w:jc w:val="both"/>
              <w:rPr>
                <w:rFonts w:ascii="Verdana" w:hAnsi="Verdana"/>
                <w:i/>
                <w:iCs/>
              </w:rPr>
            </w:pPr>
            <w:r>
              <w:rPr>
                <w:rFonts w:ascii="Verdana" w:hAnsi="Verdana"/>
              </w:rPr>
              <w:t xml:space="preserve">Reikalavimo atitiktis tikrinama </w:t>
            </w:r>
            <w:r w:rsidR="00781007">
              <w:rPr>
                <w:rFonts w:ascii="Verdana" w:hAnsi="Verdana"/>
              </w:rPr>
              <w:t xml:space="preserve">prekių priėmimo metu - </w:t>
            </w:r>
            <w:r w:rsidR="00781007" w:rsidRPr="00781007">
              <w:rPr>
                <w:rFonts w:ascii="Verdana" w:hAnsi="Verdana"/>
              </w:rPr>
              <w:t xml:space="preserve">Tiekėjas pateikia </w:t>
            </w:r>
            <w:r w:rsidR="002C08CA">
              <w:rPr>
                <w:rFonts w:ascii="Verdana" w:hAnsi="Verdana"/>
                <w:b/>
                <w:bCs/>
              </w:rPr>
              <w:t>laisvos formos deklaraciją</w:t>
            </w:r>
            <w:r w:rsidR="00781007" w:rsidRPr="00781007">
              <w:rPr>
                <w:rFonts w:ascii="Verdana" w:hAnsi="Verdana"/>
              </w:rPr>
              <w:t xml:space="preserve">, </w:t>
            </w:r>
            <w:r w:rsidR="002C08CA">
              <w:rPr>
                <w:rFonts w:ascii="Verdana" w:hAnsi="Verdana"/>
              </w:rPr>
              <w:t xml:space="preserve">kuria </w:t>
            </w:r>
            <w:r w:rsidR="004C5870">
              <w:rPr>
                <w:rFonts w:ascii="Verdana" w:hAnsi="Verdana"/>
              </w:rPr>
              <w:t>patvirtina</w:t>
            </w:r>
            <w:r w:rsidR="004C5870" w:rsidRPr="00781007">
              <w:rPr>
                <w:rFonts w:ascii="Verdana" w:hAnsi="Verdana"/>
              </w:rPr>
              <w:t xml:space="preserve"> </w:t>
            </w:r>
            <w:r w:rsidR="00781007" w:rsidRPr="00781007">
              <w:rPr>
                <w:rFonts w:ascii="Verdana" w:hAnsi="Verdana"/>
              </w:rPr>
              <w:t>atsarginių detalių</w:t>
            </w:r>
            <w:r w:rsidR="00A20891">
              <w:rPr>
                <w:rFonts w:ascii="Verdana" w:hAnsi="Verdana"/>
              </w:rPr>
              <w:t xml:space="preserve"> </w:t>
            </w:r>
            <w:r w:rsidR="00781007" w:rsidRPr="00781007">
              <w:rPr>
                <w:rFonts w:ascii="Verdana" w:hAnsi="Verdana"/>
              </w:rPr>
              <w:t xml:space="preserve">prieinamumą ne mažiau kaip </w:t>
            </w:r>
            <w:r w:rsidR="00A20891">
              <w:rPr>
                <w:rFonts w:ascii="Verdana" w:hAnsi="Verdana"/>
              </w:rPr>
              <w:t>5 metus po</w:t>
            </w:r>
            <w:r w:rsidR="002C08CA">
              <w:rPr>
                <w:rFonts w:ascii="Verdana" w:hAnsi="Verdana"/>
              </w:rPr>
              <w:t xml:space="preserve"> taikomo</w:t>
            </w:r>
            <w:r w:rsidR="00A20891">
              <w:rPr>
                <w:rFonts w:ascii="Verdana" w:hAnsi="Verdana"/>
              </w:rPr>
              <w:t xml:space="preserve"> </w:t>
            </w:r>
            <w:r w:rsidR="002C08CA">
              <w:rPr>
                <w:rFonts w:ascii="Verdana" w:hAnsi="Verdana"/>
              </w:rPr>
              <w:t>garantinio termino pabaigos Prekėms (24 mėnesiai privaloma garantija + suteikiama papildoma garantija (jei tokia yra)</w:t>
            </w:r>
            <w:r w:rsidR="00A20891" w:rsidRPr="00781007">
              <w:rPr>
                <w:rFonts w:ascii="Verdana" w:hAnsi="Verdana"/>
                <w:i/>
                <w:iCs/>
              </w:rPr>
              <w:t xml:space="preserve"> </w:t>
            </w:r>
            <w:r w:rsidR="00781007" w:rsidRPr="00781007">
              <w:rPr>
                <w:rFonts w:ascii="Verdana" w:hAnsi="Verdana"/>
                <w:i/>
                <w:iCs/>
              </w:rPr>
              <w:t>(sutarties spec</w:t>
            </w:r>
            <w:r w:rsidR="00781007">
              <w:rPr>
                <w:rFonts w:ascii="Verdana" w:hAnsi="Verdana"/>
                <w:i/>
                <w:iCs/>
              </w:rPr>
              <w:t>.</w:t>
            </w:r>
            <w:r w:rsidR="00781007" w:rsidRPr="00781007">
              <w:rPr>
                <w:rFonts w:ascii="Verdana" w:hAnsi="Verdana"/>
                <w:i/>
                <w:iCs/>
              </w:rPr>
              <w:t xml:space="preserve"> dalies 4.5. punkto 4 papunktis)</w:t>
            </w:r>
            <w:r w:rsidR="00781007">
              <w:rPr>
                <w:rFonts w:ascii="Verdana" w:hAnsi="Verdana"/>
                <w:i/>
                <w:iCs/>
              </w:rPr>
              <w:t>.</w:t>
            </w:r>
          </w:p>
          <w:p w14:paraId="0DDD50F4" w14:textId="77777777" w:rsidR="00331EC8" w:rsidRDefault="00331EC8" w:rsidP="009A1A65">
            <w:pPr>
              <w:pStyle w:val="Sraopastraipa"/>
              <w:ind w:left="0"/>
              <w:jc w:val="both"/>
              <w:rPr>
                <w:rFonts w:ascii="Verdana" w:hAnsi="Verdana"/>
                <w:i/>
                <w:iCs/>
              </w:rPr>
            </w:pPr>
          </w:p>
          <w:p w14:paraId="3771CBD6" w14:textId="7E775802" w:rsidR="00331EC8" w:rsidRPr="009A1A65" w:rsidRDefault="00331EC8" w:rsidP="009A1A65">
            <w:pPr>
              <w:pStyle w:val="Sraopastraipa"/>
              <w:ind w:left="0"/>
              <w:jc w:val="both"/>
              <w:rPr>
                <w:rFonts w:ascii="Verdana" w:hAnsi="Verdana"/>
              </w:rPr>
            </w:pPr>
            <w:r w:rsidRPr="006E1949">
              <w:rPr>
                <w:rFonts w:ascii="Verdana" w:hAnsi="Verdana"/>
                <w:color w:val="000000"/>
                <w:kern w:val="2"/>
                <w:shd w:val="clear" w:color="auto" w:fill="FFFFFF"/>
              </w:rPr>
              <w:t>Nustačius, kad Tiekėjas šiame papunktyje nustatyto kriterijaus (-jų) nesilaiko, Tiekėjui taikoma Specialiųjų sąlygų</w:t>
            </w:r>
            <w:r>
              <w:rPr>
                <w:rFonts w:ascii="Verdana" w:hAnsi="Verdana"/>
                <w:color w:val="000000"/>
                <w:kern w:val="2"/>
                <w:shd w:val="clear" w:color="auto" w:fill="FFFFFF"/>
              </w:rPr>
              <w:t xml:space="preserve"> </w:t>
            </w:r>
            <w:r w:rsidRPr="006E1949">
              <w:rPr>
                <w:rFonts w:ascii="Verdana" w:hAnsi="Verdana"/>
                <w:color w:val="000000"/>
                <w:kern w:val="2"/>
                <w:shd w:val="clear" w:color="auto" w:fill="FFFFFF"/>
              </w:rPr>
              <w:t>9.5</w:t>
            </w:r>
            <w:r>
              <w:rPr>
                <w:rFonts w:ascii="Verdana" w:hAnsi="Verdana"/>
                <w:color w:val="000000"/>
                <w:kern w:val="2"/>
                <w:shd w:val="clear" w:color="auto" w:fill="FFFFFF"/>
              </w:rPr>
              <w:t xml:space="preserve"> </w:t>
            </w:r>
            <w:r w:rsidRPr="006E1949">
              <w:rPr>
                <w:rFonts w:ascii="Verdana" w:hAnsi="Verdana"/>
                <w:color w:val="000000"/>
                <w:kern w:val="2"/>
                <w:shd w:val="clear" w:color="auto" w:fill="FFFFFF"/>
              </w:rPr>
              <w:t>punkte nurodyto dydžio bauda.</w:t>
            </w:r>
          </w:p>
        </w:tc>
      </w:tr>
      <w:tr w:rsidR="00DC7455" w:rsidRPr="001869FF" w14:paraId="06BBA911" w14:textId="77777777" w:rsidTr="00374408">
        <w:trPr>
          <w:trHeight w:val="300"/>
        </w:trPr>
        <w:tc>
          <w:tcPr>
            <w:tcW w:w="3146" w:type="dxa"/>
          </w:tcPr>
          <w:p w14:paraId="22ED4611" w14:textId="77777777" w:rsidR="00DC7455" w:rsidRPr="001869FF" w:rsidRDefault="00DC7455" w:rsidP="00374408">
            <w:pPr>
              <w:rPr>
                <w:rFonts w:ascii="Verdana" w:hAnsi="Verdana"/>
                <w:b/>
                <w:bCs/>
                <w:kern w:val="2"/>
              </w:rPr>
            </w:pPr>
            <w:r w:rsidRPr="001869FF">
              <w:rPr>
                <w:rFonts w:ascii="Verdana" w:hAnsi="Verdana"/>
                <w:b/>
                <w:bCs/>
                <w:kern w:val="2"/>
              </w:rPr>
              <w:t>13.2. Su perkamomis Prekėmis susiję socialiniai kriterijai</w:t>
            </w:r>
          </w:p>
        </w:tc>
        <w:tc>
          <w:tcPr>
            <w:tcW w:w="6488" w:type="dxa"/>
            <w:gridSpan w:val="4"/>
          </w:tcPr>
          <w:p w14:paraId="03A5B273" w14:textId="77777777" w:rsidR="00DC7455" w:rsidRPr="004530A5" w:rsidRDefault="00DC7455" w:rsidP="00374408">
            <w:pPr>
              <w:jc w:val="both"/>
              <w:rPr>
                <w:rFonts w:ascii="Verdana" w:hAnsi="Verdana"/>
                <w:color w:val="000000"/>
                <w:kern w:val="2"/>
                <w:shd w:val="clear" w:color="auto" w:fill="FFFFFF"/>
              </w:rPr>
            </w:pPr>
            <w:r w:rsidRPr="001869FF">
              <w:rPr>
                <w:rFonts w:ascii="Verdana" w:hAnsi="Verdana"/>
                <w:color w:val="000000"/>
                <w:kern w:val="2"/>
                <w:shd w:val="clear" w:color="auto" w:fill="FFFFFF"/>
              </w:rPr>
              <w:t>Netaikoma</w:t>
            </w:r>
          </w:p>
        </w:tc>
      </w:tr>
      <w:tr w:rsidR="00DC7455" w:rsidRPr="001869FF" w14:paraId="1FCD24D7" w14:textId="77777777" w:rsidTr="00374408">
        <w:trPr>
          <w:trHeight w:val="300"/>
        </w:trPr>
        <w:tc>
          <w:tcPr>
            <w:tcW w:w="9634" w:type="dxa"/>
            <w:gridSpan w:val="5"/>
          </w:tcPr>
          <w:p w14:paraId="6851A8FF" w14:textId="77777777" w:rsidR="00DC7455" w:rsidRPr="001869FF" w:rsidRDefault="00DC7455" w:rsidP="00374408">
            <w:pPr>
              <w:jc w:val="center"/>
              <w:rPr>
                <w:rFonts w:ascii="Verdana" w:hAnsi="Verdana"/>
                <w:kern w:val="2"/>
              </w:rPr>
            </w:pPr>
            <w:r w:rsidRPr="001869FF">
              <w:rPr>
                <w:rFonts w:ascii="Verdana" w:hAnsi="Verdana"/>
                <w:b/>
                <w:bCs/>
                <w:kern w:val="2"/>
              </w:rPr>
              <w:t>14. BENDRŲJŲ SĄLYGŲ PAKEITIMAI IR PAPILDYMAI</w:t>
            </w:r>
          </w:p>
        </w:tc>
      </w:tr>
      <w:tr w:rsidR="00DC7455" w:rsidRPr="001869FF" w14:paraId="350BB771" w14:textId="77777777" w:rsidTr="00374408">
        <w:trPr>
          <w:trHeight w:val="300"/>
        </w:trPr>
        <w:tc>
          <w:tcPr>
            <w:tcW w:w="3146" w:type="dxa"/>
          </w:tcPr>
          <w:p w14:paraId="1C0B1CA8" w14:textId="77777777" w:rsidR="00DC7455" w:rsidRPr="001869FF" w:rsidRDefault="00DC7455" w:rsidP="00374408">
            <w:pPr>
              <w:rPr>
                <w:rFonts w:ascii="Verdana" w:hAnsi="Verdana"/>
                <w:b/>
                <w:bCs/>
                <w:kern w:val="2"/>
              </w:rPr>
            </w:pPr>
            <w:r w:rsidRPr="001869FF">
              <w:rPr>
                <w:rFonts w:ascii="Verdana" w:hAnsi="Verdana"/>
                <w:b/>
                <w:bCs/>
                <w:kern w:val="2"/>
              </w:rPr>
              <w:t>14.1.</w:t>
            </w:r>
          </w:p>
        </w:tc>
        <w:tc>
          <w:tcPr>
            <w:tcW w:w="6488" w:type="dxa"/>
            <w:gridSpan w:val="4"/>
          </w:tcPr>
          <w:p w14:paraId="7157169F" w14:textId="77777777" w:rsidR="00DC7455" w:rsidRPr="001869FF" w:rsidRDefault="00DC7455" w:rsidP="00374408">
            <w:pPr>
              <w:jc w:val="both"/>
              <w:rPr>
                <w:rFonts w:ascii="Verdana" w:hAnsi="Verdana"/>
                <w:kern w:val="2"/>
              </w:rPr>
            </w:pPr>
            <w:r w:rsidRPr="001869FF">
              <w:rPr>
                <w:rFonts w:ascii="Verdana" w:hAnsi="Verdana"/>
                <w:kern w:val="2"/>
              </w:rPr>
              <w:t>Sutarties Bendrosiose sąlygose nurodytos alternatyvios nuostatos (su prierašu „jei taikoma“ ir pan.) taikomos tik tokiu atveju, jeigu jos konkrečiai aprašomos Sutarties Specialiosiose sąlygose.</w:t>
            </w:r>
          </w:p>
        </w:tc>
      </w:tr>
      <w:tr w:rsidR="00DC7455" w:rsidRPr="001869FF" w14:paraId="330D3562" w14:textId="77777777" w:rsidTr="00374408">
        <w:trPr>
          <w:trHeight w:val="300"/>
        </w:trPr>
        <w:tc>
          <w:tcPr>
            <w:tcW w:w="9634" w:type="dxa"/>
            <w:gridSpan w:val="5"/>
          </w:tcPr>
          <w:p w14:paraId="1D893043" w14:textId="77777777" w:rsidR="00DC7455" w:rsidRPr="001869FF" w:rsidRDefault="00DC7455" w:rsidP="00374408">
            <w:pPr>
              <w:jc w:val="center"/>
              <w:rPr>
                <w:rFonts w:ascii="Verdana" w:hAnsi="Verdana"/>
                <w:b/>
                <w:bCs/>
                <w:kern w:val="2"/>
              </w:rPr>
            </w:pPr>
            <w:r w:rsidRPr="001869FF">
              <w:rPr>
                <w:rFonts w:ascii="Verdana" w:hAnsi="Verdana"/>
                <w:b/>
                <w:bCs/>
                <w:kern w:val="2"/>
              </w:rPr>
              <w:t>15. SUTARTIES PRIEDAI</w:t>
            </w:r>
          </w:p>
        </w:tc>
      </w:tr>
      <w:tr w:rsidR="00DC7455" w:rsidRPr="001869FF" w14:paraId="7D990D28" w14:textId="77777777" w:rsidTr="00374408">
        <w:trPr>
          <w:trHeight w:val="300"/>
        </w:trPr>
        <w:tc>
          <w:tcPr>
            <w:tcW w:w="3146" w:type="dxa"/>
          </w:tcPr>
          <w:p w14:paraId="1CC5CF8A" w14:textId="77777777" w:rsidR="00DC7455" w:rsidRPr="001869FF" w:rsidRDefault="00DC7455" w:rsidP="00374408">
            <w:pPr>
              <w:jc w:val="center"/>
              <w:rPr>
                <w:rFonts w:ascii="Verdana" w:hAnsi="Verdana"/>
                <w:b/>
                <w:bCs/>
                <w:kern w:val="2"/>
              </w:rPr>
            </w:pPr>
            <w:r w:rsidRPr="001869FF">
              <w:rPr>
                <w:rFonts w:ascii="Verdana" w:hAnsi="Verdana"/>
                <w:b/>
                <w:bCs/>
                <w:kern w:val="2"/>
              </w:rPr>
              <w:t>15.1. Priedas Nr. 1</w:t>
            </w:r>
          </w:p>
        </w:tc>
        <w:tc>
          <w:tcPr>
            <w:tcW w:w="6488" w:type="dxa"/>
            <w:gridSpan w:val="4"/>
          </w:tcPr>
          <w:p w14:paraId="6BB799ED" w14:textId="77777777" w:rsidR="00DC7455" w:rsidRPr="001869FF" w:rsidRDefault="00DC7455" w:rsidP="00374408">
            <w:pPr>
              <w:rPr>
                <w:rFonts w:ascii="Verdana" w:hAnsi="Verdana"/>
                <w:kern w:val="2"/>
              </w:rPr>
            </w:pPr>
            <w:r w:rsidRPr="001869FF">
              <w:rPr>
                <w:rFonts w:ascii="Verdana" w:hAnsi="Verdana"/>
                <w:kern w:val="2"/>
              </w:rPr>
              <w:t>Techninė specifikacija</w:t>
            </w:r>
          </w:p>
        </w:tc>
      </w:tr>
      <w:tr w:rsidR="00DC7455" w:rsidRPr="001869FF" w14:paraId="34646B18" w14:textId="77777777" w:rsidTr="00374408">
        <w:trPr>
          <w:trHeight w:val="300"/>
        </w:trPr>
        <w:tc>
          <w:tcPr>
            <w:tcW w:w="3146" w:type="dxa"/>
          </w:tcPr>
          <w:p w14:paraId="739AC5AB" w14:textId="77777777" w:rsidR="00DC7455" w:rsidRPr="001869FF" w:rsidRDefault="00DC7455" w:rsidP="00374408">
            <w:pPr>
              <w:jc w:val="center"/>
              <w:rPr>
                <w:rFonts w:ascii="Verdana" w:hAnsi="Verdana"/>
                <w:b/>
                <w:bCs/>
                <w:kern w:val="2"/>
              </w:rPr>
            </w:pPr>
            <w:r w:rsidRPr="001869FF">
              <w:rPr>
                <w:rFonts w:ascii="Verdana" w:hAnsi="Verdana"/>
                <w:b/>
                <w:bCs/>
                <w:kern w:val="2"/>
              </w:rPr>
              <w:t>15.2. Priedas Nr. 2</w:t>
            </w:r>
          </w:p>
        </w:tc>
        <w:tc>
          <w:tcPr>
            <w:tcW w:w="6488" w:type="dxa"/>
            <w:gridSpan w:val="4"/>
          </w:tcPr>
          <w:p w14:paraId="139E20FE" w14:textId="77777777" w:rsidR="00DC7455" w:rsidRPr="001869FF" w:rsidRDefault="00DC7455" w:rsidP="00374408">
            <w:pPr>
              <w:rPr>
                <w:rFonts w:ascii="Verdana" w:hAnsi="Verdana"/>
                <w:kern w:val="2"/>
              </w:rPr>
            </w:pPr>
            <w:r w:rsidRPr="001869FF">
              <w:rPr>
                <w:rFonts w:ascii="Verdana" w:hAnsi="Verdana"/>
                <w:kern w:val="2"/>
              </w:rPr>
              <w:t>Pasiūlymas</w:t>
            </w:r>
          </w:p>
        </w:tc>
      </w:tr>
      <w:tr w:rsidR="00DC7455" w:rsidRPr="001869FF" w14:paraId="798027E8" w14:textId="77777777" w:rsidTr="00374408">
        <w:tc>
          <w:tcPr>
            <w:tcW w:w="9634" w:type="dxa"/>
            <w:gridSpan w:val="5"/>
          </w:tcPr>
          <w:p w14:paraId="0B6D41C0" w14:textId="77777777" w:rsidR="00DC7455" w:rsidRPr="001869FF" w:rsidRDefault="00DC7455" w:rsidP="00374408">
            <w:pPr>
              <w:jc w:val="center"/>
              <w:rPr>
                <w:rFonts w:ascii="Verdana" w:hAnsi="Verdana"/>
                <w:b/>
                <w:bCs/>
                <w:kern w:val="2"/>
              </w:rPr>
            </w:pPr>
            <w:r w:rsidRPr="001869FF">
              <w:rPr>
                <w:rFonts w:ascii="Verdana" w:hAnsi="Verdana"/>
                <w:b/>
                <w:bCs/>
                <w:kern w:val="2"/>
              </w:rPr>
              <w:t>16. ŠALIŲ ATSTOVŲ PARAŠAI</w:t>
            </w:r>
          </w:p>
        </w:tc>
      </w:tr>
      <w:tr w:rsidR="00DC7455" w:rsidRPr="001869FF" w14:paraId="5B38AA53" w14:textId="77777777" w:rsidTr="00374408">
        <w:tc>
          <w:tcPr>
            <w:tcW w:w="5125" w:type="dxa"/>
            <w:gridSpan w:val="4"/>
            <w:tcBorders>
              <w:top w:val="single" w:sz="4" w:space="0" w:color="auto"/>
              <w:left w:val="single" w:sz="4" w:space="0" w:color="auto"/>
              <w:bottom w:val="single" w:sz="4" w:space="0" w:color="auto"/>
              <w:right w:val="single" w:sz="4" w:space="0" w:color="auto"/>
            </w:tcBorders>
          </w:tcPr>
          <w:p w14:paraId="4487E239" w14:textId="77777777" w:rsidR="00DC7455" w:rsidRPr="001869FF" w:rsidRDefault="00DC7455" w:rsidP="00374408">
            <w:pPr>
              <w:jc w:val="center"/>
              <w:rPr>
                <w:rFonts w:ascii="Verdana" w:hAnsi="Verdana"/>
                <w:b/>
                <w:bCs/>
                <w:kern w:val="2"/>
              </w:rPr>
            </w:pPr>
            <w:r w:rsidRPr="001869FF">
              <w:rPr>
                <w:rFonts w:ascii="Verdana" w:hAnsi="Verdana"/>
                <w:b/>
                <w:bCs/>
                <w:kern w:val="2"/>
              </w:rPr>
              <w:t>PIRKĖJAS</w:t>
            </w:r>
          </w:p>
        </w:tc>
        <w:tc>
          <w:tcPr>
            <w:tcW w:w="4509" w:type="dxa"/>
            <w:tcBorders>
              <w:top w:val="single" w:sz="4" w:space="0" w:color="auto"/>
              <w:left w:val="single" w:sz="4" w:space="0" w:color="auto"/>
              <w:bottom w:val="single" w:sz="4" w:space="0" w:color="auto"/>
              <w:right w:val="single" w:sz="4" w:space="0" w:color="auto"/>
            </w:tcBorders>
          </w:tcPr>
          <w:p w14:paraId="2BFE70C3" w14:textId="77777777" w:rsidR="00DC7455" w:rsidRPr="001869FF" w:rsidRDefault="00DC7455" w:rsidP="00374408">
            <w:pPr>
              <w:jc w:val="center"/>
              <w:rPr>
                <w:rFonts w:ascii="Verdana" w:hAnsi="Verdana"/>
                <w:b/>
                <w:bCs/>
                <w:kern w:val="2"/>
              </w:rPr>
            </w:pPr>
            <w:r w:rsidRPr="001869FF">
              <w:rPr>
                <w:rFonts w:ascii="Verdana" w:hAnsi="Verdana"/>
                <w:b/>
                <w:bCs/>
                <w:kern w:val="2"/>
              </w:rPr>
              <w:t>TIEKĖJAS</w:t>
            </w:r>
          </w:p>
        </w:tc>
      </w:tr>
      <w:tr w:rsidR="00DC7455" w:rsidRPr="001869FF" w14:paraId="028DD5D5" w14:textId="77777777" w:rsidTr="00374408">
        <w:tc>
          <w:tcPr>
            <w:tcW w:w="5125" w:type="dxa"/>
            <w:gridSpan w:val="4"/>
            <w:tcBorders>
              <w:top w:val="single" w:sz="4" w:space="0" w:color="auto"/>
              <w:left w:val="single" w:sz="4" w:space="0" w:color="auto"/>
              <w:bottom w:val="single" w:sz="4" w:space="0" w:color="auto"/>
              <w:right w:val="single" w:sz="4" w:space="0" w:color="auto"/>
            </w:tcBorders>
          </w:tcPr>
          <w:p w14:paraId="691E7B47" w14:textId="77777777" w:rsidR="006D42A7" w:rsidRDefault="006D42A7" w:rsidP="00374408">
            <w:pPr>
              <w:jc w:val="center"/>
              <w:rPr>
                <w:rFonts w:ascii="Verdana" w:hAnsi="Verdana"/>
              </w:rPr>
            </w:pPr>
            <w:r w:rsidRPr="00373F72">
              <w:rPr>
                <w:rFonts w:ascii="Verdana" w:hAnsi="Verdana"/>
              </w:rPr>
              <w:t xml:space="preserve">direktorė </w:t>
            </w:r>
          </w:p>
          <w:p w14:paraId="038D6F08" w14:textId="4579B4EB" w:rsidR="00DC7455" w:rsidRPr="001869FF" w:rsidRDefault="006D42A7" w:rsidP="00374408">
            <w:pPr>
              <w:jc w:val="center"/>
              <w:rPr>
                <w:rFonts w:ascii="Verdana" w:hAnsi="Verdana"/>
                <w:color w:val="4472C4"/>
                <w:kern w:val="2"/>
              </w:rPr>
            </w:pPr>
            <w:r w:rsidRPr="00373F72">
              <w:rPr>
                <w:rFonts w:ascii="Verdana" w:hAnsi="Verdana"/>
              </w:rPr>
              <w:t xml:space="preserve">Aistė </w:t>
            </w:r>
            <w:proofErr w:type="spellStart"/>
            <w:r w:rsidRPr="00373F72">
              <w:rPr>
                <w:rFonts w:ascii="Verdana" w:hAnsi="Verdana"/>
              </w:rPr>
              <w:t>Bakaitė</w:t>
            </w:r>
            <w:proofErr w:type="spellEnd"/>
            <w:r w:rsidRPr="00373F72">
              <w:rPr>
                <w:rFonts w:ascii="Verdana" w:hAnsi="Verdana"/>
              </w:rPr>
              <w:t xml:space="preserve"> - Stanaitienė</w:t>
            </w:r>
          </w:p>
        </w:tc>
        <w:tc>
          <w:tcPr>
            <w:tcW w:w="4509" w:type="dxa"/>
            <w:tcBorders>
              <w:top w:val="single" w:sz="4" w:space="0" w:color="auto"/>
              <w:left w:val="single" w:sz="4" w:space="0" w:color="auto"/>
              <w:bottom w:val="single" w:sz="4" w:space="0" w:color="auto"/>
              <w:right w:val="single" w:sz="4" w:space="0" w:color="auto"/>
            </w:tcBorders>
          </w:tcPr>
          <w:p w14:paraId="63E92719" w14:textId="77777777" w:rsidR="00DC7455" w:rsidRPr="001869FF" w:rsidRDefault="00DC7455" w:rsidP="00374408">
            <w:pPr>
              <w:jc w:val="center"/>
              <w:rPr>
                <w:rFonts w:ascii="Verdana" w:hAnsi="Verdana"/>
                <w:b/>
                <w:bCs/>
                <w:kern w:val="2"/>
              </w:rPr>
            </w:pPr>
            <w:r w:rsidRPr="001869FF">
              <w:rPr>
                <w:rFonts w:ascii="Verdana" w:hAnsi="Verdana"/>
                <w:color w:val="4472C4"/>
                <w:kern w:val="2"/>
              </w:rPr>
              <w:t>(nurodomos atstovo pareigos, vardas, pavardė)</w:t>
            </w:r>
          </w:p>
        </w:tc>
      </w:tr>
    </w:tbl>
    <w:p w14:paraId="35BE277F" w14:textId="77777777" w:rsidR="00BC0C35" w:rsidRDefault="00BC0C35">
      <w:pPr>
        <w:spacing w:after="160" w:line="278" w:lineRule="auto"/>
        <w:rPr>
          <w:rFonts w:ascii="Verdana" w:hAnsi="Verdana"/>
          <w:b/>
          <w:bCs/>
          <w:caps/>
          <w:kern w:val="2"/>
        </w:rPr>
      </w:pPr>
      <w:r>
        <w:rPr>
          <w:rFonts w:ascii="Verdana" w:hAnsi="Verdana"/>
          <w:b/>
          <w:bCs/>
          <w:caps/>
          <w:kern w:val="2"/>
        </w:rPr>
        <w:br w:type="page"/>
      </w:r>
    </w:p>
    <w:bookmarkEnd w:id="0"/>
    <w:p w14:paraId="7EAEA272"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lastRenderedPageBreak/>
        <w:t>PATVIRTINTA</w:t>
      </w:r>
    </w:p>
    <w:p w14:paraId="0C9AEF52"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Viešųjų pirkimų tarnybos direktoriaus</w:t>
      </w:r>
    </w:p>
    <w:p w14:paraId="2EDBD2AA"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2024 m. vasario 8 d. įsakymu Nr. 1S-19</w:t>
      </w:r>
    </w:p>
    <w:p w14:paraId="422D8E3D"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(Viešųjų pirkimų tarnybos direktoriaus</w:t>
      </w:r>
    </w:p>
    <w:p w14:paraId="68B682C3"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2025 m. balandžio 17 d. įsakymo Nr. 1S-51</w:t>
      </w:r>
    </w:p>
    <w:p w14:paraId="3CC3736B"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redakcija)</w:t>
      </w:r>
    </w:p>
    <w:p w14:paraId="312F9E06" w14:textId="77777777" w:rsidR="00DC7455" w:rsidRPr="00F743E4" w:rsidRDefault="00DC7455" w:rsidP="00DC7455">
      <w:pPr>
        <w:ind w:firstLine="4820"/>
        <w:textAlignment w:val="center"/>
        <w:rPr>
          <w:rFonts w:ascii="Verdana" w:hAnsi="Verdana"/>
          <w:color w:val="000000"/>
        </w:rPr>
      </w:pPr>
    </w:p>
    <w:p w14:paraId="0ACE10F8" w14:textId="77777777" w:rsidR="00DC7455" w:rsidRPr="00F743E4" w:rsidRDefault="00DC7455" w:rsidP="00DC7455">
      <w:pPr>
        <w:ind w:firstLine="4820"/>
        <w:textAlignment w:val="center"/>
        <w:rPr>
          <w:rFonts w:ascii="Verdana" w:hAnsi="Verdana"/>
          <w:color w:val="000000"/>
        </w:rPr>
      </w:pPr>
    </w:p>
    <w:p w14:paraId="1E6DA3D5" w14:textId="77777777" w:rsidR="00DC7455" w:rsidRPr="00F743E4" w:rsidRDefault="00DC7455" w:rsidP="00DC7455">
      <w:pPr>
        <w:jc w:val="center"/>
        <w:rPr>
          <w:rFonts w:ascii="Verdana" w:hAnsi="Verdana"/>
          <w:color w:val="000000"/>
        </w:rPr>
      </w:pPr>
      <w:r w:rsidRPr="00F743E4">
        <w:rPr>
          <w:rFonts w:ascii="Verdana" w:hAnsi="Verdana"/>
          <w:b/>
          <w:bCs/>
          <w:caps/>
          <w:color w:val="000000"/>
        </w:rPr>
        <w:t>PREKIŲ PIRKIMO</w:t>
      </w:r>
      <w:r w:rsidRPr="00F743E4">
        <w:rPr>
          <w:rFonts w:ascii="Verdana" w:hAnsi="Verdana"/>
          <w:color w:val="000000"/>
        </w:rPr>
        <w:t>–</w:t>
      </w:r>
      <w:r w:rsidRPr="00F743E4">
        <w:rPr>
          <w:rFonts w:ascii="Verdana" w:hAnsi="Verdana"/>
          <w:b/>
          <w:bCs/>
          <w:caps/>
          <w:color w:val="000000"/>
        </w:rPr>
        <w:t>PARDAVIMO SUTARTIES BENDROSIOS SĄLYGOS</w:t>
      </w:r>
    </w:p>
    <w:p w14:paraId="6F32DC85" w14:textId="77777777" w:rsidR="00DC7455" w:rsidRPr="00F743E4" w:rsidRDefault="00DC7455" w:rsidP="00DC7455">
      <w:pPr>
        <w:ind w:firstLine="62"/>
        <w:jc w:val="center"/>
        <w:rPr>
          <w:rFonts w:ascii="Verdana" w:hAnsi="Verdana"/>
          <w:color w:val="000000"/>
        </w:rPr>
      </w:pPr>
    </w:p>
    <w:p w14:paraId="0D42D8B9" w14:textId="77777777" w:rsidR="00DC7455" w:rsidRPr="00F743E4" w:rsidRDefault="00DC7455" w:rsidP="00DC7455">
      <w:pPr>
        <w:jc w:val="center"/>
        <w:rPr>
          <w:rFonts w:ascii="Verdana" w:hAnsi="Verdana"/>
          <w:color w:val="000000"/>
        </w:rPr>
      </w:pPr>
      <w:r w:rsidRPr="00F743E4">
        <w:rPr>
          <w:rFonts w:ascii="Verdana" w:hAnsi="Verdana"/>
          <w:b/>
          <w:bCs/>
          <w:caps/>
          <w:color w:val="000000"/>
        </w:rPr>
        <w:t>1. PAGRINDINĖS SĄVOKOS IR SUTARTIES AIŠKINIMAS</w:t>
      </w:r>
    </w:p>
    <w:p w14:paraId="5880F52A" w14:textId="77777777" w:rsidR="00DC7455" w:rsidRPr="00F743E4" w:rsidRDefault="00DC7455" w:rsidP="00DC7455">
      <w:pPr>
        <w:ind w:firstLine="62"/>
        <w:jc w:val="both"/>
        <w:rPr>
          <w:rFonts w:ascii="Verdana" w:hAnsi="Verdana"/>
          <w:color w:val="000000"/>
        </w:rPr>
      </w:pPr>
    </w:p>
    <w:p w14:paraId="664A42CB" w14:textId="77777777" w:rsidR="00DC7455" w:rsidRPr="00F743E4" w:rsidRDefault="00DC7455" w:rsidP="00DC7455">
      <w:pPr>
        <w:pStyle w:val="Sraopastraipa"/>
        <w:numPr>
          <w:ilvl w:val="1"/>
          <w:numId w:val="27"/>
        </w:numPr>
        <w:jc w:val="center"/>
        <w:rPr>
          <w:rFonts w:ascii="Verdana" w:hAnsi="Verdana"/>
          <w:color w:val="000000"/>
        </w:rPr>
      </w:pPr>
      <w:r w:rsidRPr="00F743E4">
        <w:rPr>
          <w:rFonts w:ascii="Verdana" w:hAnsi="Verdana"/>
          <w:b/>
          <w:bCs/>
          <w:color w:val="000000"/>
        </w:rPr>
        <w:t>Sąvokos</w:t>
      </w:r>
    </w:p>
    <w:p w14:paraId="49F14D39" w14:textId="77777777" w:rsidR="00DC7455" w:rsidRPr="00F743E4" w:rsidRDefault="00DC7455" w:rsidP="00DC7455">
      <w:pPr>
        <w:ind w:firstLine="62"/>
        <w:jc w:val="both"/>
        <w:rPr>
          <w:rFonts w:ascii="Verdana" w:hAnsi="Verdana"/>
          <w:color w:val="000000"/>
        </w:rPr>
      </w:pPr>
    </w:p>
    <w:p w14:paraId="492C57A0" w14:textId="77777777" w:rsidR="00DC7455" w:rsidRPr="00F743E4" w:rsidRDefault="00DC7455" w:rsidP="00DC7455">
      <w:pPr>
        <w:jc w:val="both"/>
        <w:rPr>
          <w:rFonts w:ascii="Verdana" w:hAnsi="Verdana"/>
          <w:color w:val="000000"/>
        </w:rPr>
      </w:pPr>
      <w:r w:rsidRPr="00F743E4">
        <w:rPr>
          <w:rFonts w:ascii="Verdana" w:hAnsi="Verdana"/>
          <w:color w:val="000000"/>
        </w:rPr>
        <w:t>1.1.1. Šioje Sutartyje didžiąja raide rašomos sąvokos turi paskiau nurodytas reikšmes:</w:t>
      </w:r>
    </w:p>
    <w:p w14:paraId="452A7FBF" w14:textId="77777777" w:rsidR="00DC7455" w:rsidRPr="00F743E4" w:rsidRDefault="00DC7455" w:rsidP="00DC7455">
      <w:pPr>
        <w:jc w:val="both"/>
        <w:rPr>
          <w:rFonts w:ascii="Verdana" w:hAnsi="Verdana"/>
          <w:color w:val="000000"/>
        </w:rPr>
      </w:pPr>
      <w:r w:rsidRPr="00F743E4">
        <w:rPr>
          <w:rFonts w:ascii="Verdana" w:hAnsi="Verdana"/>
          <w:color w:val="000000"/>
        </w:rPr>
        <w:t>1.1.1.1. </w:t>
      </w:r>
      <w:r w:rsidRPr="00F743E4">
        <w:rPr>
          <w:rFonts w:ascii="Verdana" w:hAnsi="Verdana"/>
          <w:b/>
          <w:bCs/>
          <w:color w:val="000000"/>
        </w:rPr>
        <w:t>Bendrosios sąlygos</w:t>
      </w:r>
      <w:r w:rsidRPr="00F743E4">
        <w:rPr>
          <w:rFonts w:ascii="Verdana" w:hAnsi="Verdana"/>
          <w:color w:val="000000"/>
        </w:rPr>
        <w:t> – Sutarties dalis, kuri vadinasi „Prekių pirkimo–pardavimo sutarties Bendrosios sąlygos“;</w:t>
      </w:r>
    </w:p>
    <w:p w14:paraId="0A73AE70" w14:textId="77777777" w:rsidR="00DC7455" w:rsidRPr="00F743E4" w:rsidRDefault="00DC7455" w:rsidP="00DC7455">
      <w:pPr>
        <w:jc w:val="both"/>
        <w:rPr>
          <w:rFonts w:ascii="Verdana" w:hAnsi="Verdana"/>
          <w:color w:val="000000"/>
        </w:rPr>
      </w:pPr>
      <w:r w:rsidRPr="00F743E4">
        <w:rPr>
          <w:rFonts w:ascii="Verdana" w:hAnsi="Verdana"/>
          <w:color w:val="000000"/>
        </w:rPr>
        <w:t>1.1.1.2. </w:t>
      </w:r>
      <w:r w:rsidRPr="00F743E4">
        <w:rPr>
          <w:rFonts w:ascii="Verdana" w:hAnsi="Verdana"/>
          <w:b/>
          <w:bCs/>
          <w:color w:val="000000"/>
        </w:rPr>
        <w:t>Pirkėjas</w:t>
      </w:r>
      <w:r w:rsidRPr="00F743E4">
        <w:rPr>
          <w:rFonts w:ascii="Verdana" w:hAnsi="Verdana"/>
          <w:color w:val="000000"/>
        </w:rPr>
        <w:t> – asmuo, kuris Specialiosiose sąlygose yra įvardytas kaip Pirkėjas, įsigyjantis Specialiosiose sąlygose ir Sutarties prieduose nurodytas Prekes;</w:t>
      </w:r>
    </w:p>
    <w:p w14:paraId="12F7AF52" w14:textId="77777777" w:rsidR="00DC7455" w:rsidRPr="00F743E4" w:rsidRDefault="00DC7455" w:rsidP="00DC7455">
      <w:pPr>
        <w:jc w:val="both"/>
        <w:rPr>
          <w:rFonts w:ascii="Verdana" w:hAnsi="Verdana"/>
          <w:color w:val="000000"/>
        </w:rPr>
      </w:pPr>
      <w:r w:rsidRPr="00F743E4">
        <w:rPr>
          <w:rFonts w:ascii="Verdana" w:hAnsi="Verdana"/>
          <w:color w:val="000000"/>
        </w:rPr>
        <w:t>1.1.1.3. </w:t>
      </w:r>
      <w:r w:rsidRPr="00F743E4">
        <w:rPr>
          <w:rFonts w:ascii="Verdana" w:hAnsi="Verdana"/>
          <w:b/>
          <w:bCs/>
          <w:color w:val="000000"/>
        </w:rPr>
        <w:t>Pradinės sutarties vertė </w:t>
      </w:r>
      <w:r w:rsidRPr="00F743E4">
        <w:rPr>
          <w:rFonts w:ascii="Verdana" w:hAnsi="Verdana"/>
          <w:color w:val="000000"/>
        </w:rPr>
        <w:t>– Specialiosiose sąlygose nurodyta</w:t>
      </w:r>
      <w:r w:rsidRPr="00F743E4">
        <w:rPr>
          <w:rFonts w:ascii="Verdana" w:hAnsi="Verdana"/>
          <w:b/>
          <w:bCs/>
          <w:color w:val="000000"/>
        </w:rPr>
        <w:t> </w:t>
      </w:r>
      <w:r w:rsidRPr="00F743E4">
        <w:rPr>
          <w:rFonts w:ascii="Verdana" w:hAnsi="Verdana"/>
          <w:color w:val="000000"/>
        </w:rPr>
        <w:t>vertė be pridėtinės vertės mokesčio (toliau – PVM);</w:t>
      </w:r>
    </w:p>
    <w:p w14:paraId="430D8BD8" w14:textId="77777777" w:rsidR="00DC7455" w:rsidRPr="00F743E4" w:rsidRDefault="00DC7455" w:rsidP="00DC7455">
      <w:pPr>
        <w:jc w:val="both"/>
        <w:rPr>
          <w:rFonts w:ascii="Verdana" w:hAnsi="Verdana"/>
          <w:color w:val="000000"/>
        </w:rPr>
      </w:pPr>
      <w:r w:rsidRPr="00F743E4">
        <w:rPr>
          <w:rFonts w:ascii="Verdana" w:hAnsi="Verdana"/>
          <w:color w:val="000000"/>
        </w:rPr>
        <w:t>1.1.1.4. </w:t>
      </w:r>
      <w:r w:rsidRPr="00F743E4">
        <w:rPr>
          <w:rFonts w:ascii="Verdana" w:hAnsi="Verdana"/>
          <w:b/>
          <w:bCs/>
          <w:color w:val="000000"/>
        </w:rPr>
        <w:t>Prekės</w:t>
      </w:r>
      <w:r w:rsidRPr="00F743E4">
        <w:rPr>
          <w:rFonts w:ascii="Verdana" w:hAnsi="Verdana"/>
          <w:color w:val="00000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9BABA01" w14:textId="77777777" w:rsidR="00DC7455" w:rsidRPr="00F743E4" w:rsidRDefault="00DC7455" w:rsidP="00DC7455">
      <w:pPr>
        <w:jc w:val="both"/>
        <w:rPr>
          <w:rFonts w:ascii="Verdana" w:hAnsi="Verdana"/>
          <w:color w:val="000000"/>
        </w:rPr>
      </w:pPr>
      <w:r w:rsidRPr="00F743E4">
        <w:rPr>
          <w:rFonts w:ascii="Verdana" w:hAnsi="Verdana"/>
          <w:color w:val="000000"/>
        </w:rPr>
        <w:t>1.1.1.5. </w:t>
      </w:r>
      <w:r w:rsidRPr="00F743E4">
        <w:rPr>
          <w:rFonts w:ascii="Verdana" w:hAnsi="Verdana"/>
          <w:b/>
          <w:bCs/>
          <w:color w:val="000000"/>
        </w:rPr>
        <w:t>Prekių perdavimo–priėmimo aktas </w:t>
      </w:r>
      <w:r w:rsidRPr="00F743E4">
        <w:rPr>
          <w:rFonts w:ascii="Verdana" w:hAnsi="Verdana"/>
          <w:color w:val="000000"/>
        </w:rPr>
        <w:t>– dokumentas,</w:t>
      </w:r>
      <w:r w:rsidRPr="00F743E4">
        <w:rPr>
          <w:rFonts w:ascii="Verdana" w:hAnsi="Verdana"/>
          <w:b/>
          <w:bCs/>
          <w:color w:val="000000"/>
        </w:rPr>
        <w:t> </w:t>
      </w:r>
      <w:r w:rsidRPr="00F743E4">
        <w:rPr>
          <w:rFonts w:ascii="Verdana" w:hAnsi="Verdana"/>
          <w:color w:val="00000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B7E9EB8" w14:textId="77777777" w:rsidR="00DC7455" w:rsidRPr="00F743E4" w:rsidRDefault="00DC7455" w:rsidP="00DC7455">
      <w:pPr>
        <w:jc w:val="both"/>
        <w:rPr>
          <w:rFonts w:ascii="Verdana" w:hAnsi="Verdana"/>
          <w:color w:val="000000"/>
        </w:rPr>
      </w:pPr>
      <w:r w:rsidRPr="00F743E4">
        <w:rPr>
          <w:rFonts w:ascii="Verdana" w:hAnsi="Verdana"/>
          <w:color w:val="000000"/>
        </w:rPr>
        <w:t>1.1.1.6. </w:t>
      </w:r>
      <w:r w:rsidRPr="00F743E4">
        <w:rPr>
          <w:rFonts w:ascii="Verdana" w:hAnsi="Verdana"/>
          <w:b/>
          <w:bCs/>
          <w:color w:val="000000"/>
        </w:rPr>
        <w:t>Prekių trūkumai</w:t>
      </w:r>
      <w:r w:rsidRPr="00F743E4">
        <w:rPr>
          <w:rFonts w:ascii="Verdana" w:hAnsi="Verdana"/>
          <w:color w:val="00000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39BB11E" w14:textId="77777777" w:rsidR="00DC7455" w:rsidRPr="00F743E4" w:rsidRDefault="00DC7455" w:rsidP="00DC7455">
      <w:pPr>
        <w:jc w:val="both"/>
        <w:rPr>
          <w:rFonts w:ascii="Verdana" w:hAnsi="Verdana"/>
          <w:color w:val="000000"/>
        </w:rPr>
      </w:pPr>
      <w:r w:rsidRPr="00F743E4">
        <w:rPr>
          <w:rFonts w:ascii="Verdana" w:hAnsi="Verdana"/>
          <w:color w:val="000000"/>
        </w:rPr>
        <w:t>1.1.1.7. </w:t>
      </w:r>
      <w:r w:rsidRPr="00F743E4">
        <w:rPr>
          <w:rFonts w:ascii="Verdana" w:hAnsi="Verdana"/>
          <w:b/>
          <w:bCs/>
          <w:color w:val="000000"/>
        </w:rPr>
        <w:t>Sąskaita </w:t>
      </w:r>
      <w:r w:rsidRPr="00F743E4">
        <w:rPr>
          <w:rFonts w:ascii="Verdana" w:hAnsi="Verdana"/>
          <w:color w:val="000000"/>
        </w:rPr>
        <w:t>–</w:t>
      </w:r>
      <w:r w:rsidRPr="00F743E4">
        <w:rPr>
          <w:rFonts w:ascii="Verdana" w:hAnsi="Verdana"/>
          <w:b/>
          <w:bCs/>
          <w:color w:val="000000"/>
        </w:rPr>
        <w:t> </w:t>
      </w:r>
      <w:r w:rsidRPr="00F743E4">
        <w:rPr>
          <w:rFonts w:ascii="Verdana" w:hAnsi="Verdana"/>
          <w:color w:val="00000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6E68F2F" w14:textId="77777777" w:rsidR="00DC7455" w:rsidRPr="00F743E4" w:rsidRDefault="00DC7455" w:rsidP="00DC7455">
      <w:pPr>
        <w:jc w:val="both"/>
        <w:rPr>
          <w:rFonts w:ascii="Verdana" w:hAnsi="Verdana"/>
          <w:color w:val="000000"/>
        </w:rPr>
      </w:pPr>
      <w:r w:rsidRPr="00F743E4">
        <w:rPr>
          <w:rFonts w:ascii="Verdana" w:hAnsi="Verdana"/>
          <w:color w:val="000000"/>
        </w:rPr>
        <w:t>1.1.1.8. </w:t>
      </w:r>
      <w:r w:rsidRPr="00F743E4">
        <w:rPr>
          <w:rFonts w:ascii="Verdana" w:hAnsi="Verdana"/>
          <w:b/>
          <w:bCs/>
          <w:color w:val="000000"/>
        </w:rPr>
        <w:t>Specialiosios sąlygos</w:t>
      </w:r>
      <w:r w:rsidRPr="00F743E4">
        <w:rPr>
          <w:rFonts w:ascii="Verdana" w:hAnsi="Verdana"/>
          <w:color w:val="000000"/>
        </w:rPr>
        <w:t xml:space="preserve"> – Sutarties dalis, kuri vadinasi „Prekių pirkimo-pardavimo sutarties Specialiosios sąlygos“ ir kurioje yra nurodytos konkretaus </w:t>
      </w:r>
      <w:r w:rsidRPr="00F743E4">
        <w:rPr>
          <w:rFonts w:ascii="Verdana" w:hAnsi="Verdana"/>
          <w:color w:val="000000"/>
        </w:rPr>
        <w:lastRenderedPageBreak/>
        <w:t>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60FDC42" w14:textId="77777777" w:rsidR="00DC7455" w:rsidRPr="00F743E4" w:rsidRDefault="00DC7455" w:rsidP="00DC7455">
      <w:pPr>
        <w:jc w:val="both"/>
        <w:rPr>
          <w:rFonts w:ascii="Verdana" w:hAnsi="Verdana"/>
          <w:color w:val="000000"/>
        </w:rPr>
      </w:pPr>
      <w:r w:rsidRPr="00F743E4">
        <w:rPr>
          <w:rFonts w:ascii="Verdana" w:hAnsi="Verdana"/>
          <w:color w:val="000000"/>
        </w:rPr>
        <w:t>1.1.1.9. </w:t>
      </w:r>
      <w:r w:rsidRPr="00F743E4">
        <w:rPr>
          <w:rFonts w:ascii="Verdana" w:hAnsi="Verdana"/>
          <w:b/>
          <w:bCs/>
          <w:color w:val="000000"/>
        </w:rPr>
        <w:t>Susitarimas </w:t>
      </w:r>
      <w:r w:rsidRPr="00F743E4">
        <w:rPr>
          <w:rFonts w:ascii="Verdana" w:hAnsi="Verdana"/>
          <w:color w:val="000000"/>
        </w:rPr>
        <w:t>– tai dokumentas, kurį Šalys sudaro keisdamos Sutarties sąlygas VPĮ leidžiama apimtimi;</w:t>
      </w:r>
    </w:p>
    <w:p w14:paraId="0981B62F" w14:textId="77777777" w:rsidR="00DC7455" w:rsidRPr="00F743E4" w:rsidRDefault="00DC7455" w:rsidP="00DC7455">
      <w:pPr>
        <w:jc w:val="both"/>
        <w:rPr>
          <w:rFonts w:ascii="Verdana" w:hAnsi="Verdana"/>
        </w:rPr>
      </w:pPr>
      <w:r w:rsidRPr="00F743E4">
        <w:rPr>
          <w:rFonts w:ascii="Verdana" w:hAnsi="Verdana"/>
        </w:rPr>
        <w:t>1.1.1.10. </w:t>
      </w:r>
      <w:r w:rsidRPr="00F743E4">
        <w:rPr>
          <w:rFonts w:ascii="Verdana" w:hAnsi="Verdana"/>
          <w:b/>
          <w:bCs/>
        </w:rPr>
        <w:t>Sutarties kaina</w:t>
      </w:r>
      <w:r w:rsidRPr="00F743E4">
        <w:rPr>
          <w:rFonts w:ascii="Verdana" w:hAnsi="Verdana"/>
        </w:rPr>
        <w:t> – pagal Sutartį Tiekėjui mokėtina suma, įskaitant visus privalomus mokesčius ir išlaidas;</w:t>
      </w:r>
    </w:p>
    <w:p w14:paraId="5036D342" w14:textId="77777777" w:rsidR="00DC7455" w:rsidRPr="00F743E4" w:rsidRDefault="00DC7455" w:rsidP="00DC7455">
      <w:pPr>
        <w:jc w:val="both"/>
        <w:rPr>
          <w:rFonts w:ascii="Verdana" w:hAnsi="Verdana"/>
          <w:color w:val="000000"/>
        </w:rPr>
      </w:pPr>
      <w:r w:rsidRPr="00F743E4">
        <w:rPr>
          <w:rFonts w:ascii="Verdana" w:hAnsi="Verdana"/>
          <w:color w:val="000000"/>
        </w:rPr>
        <w:t>1.1.1.11. </w:t>
      </w:r>
      <w:r w:rsidRPr="00F743E4">
        <w:rPr>
          <w:rFonts w:ascii="Verdana" w:hAnsi="Verdana"/>
          <w:b/>
          <w:bCs/>
          <w:color w:val="000000"/>
        </w:rPr>
        <w:t>Sutarties sąlygos </w:t>
      </w:r>
      <w:r w:rsidRPr="00F743E4">
        <w:rPr>
          <w:rFonts w:ascii="Verdana" w:hAnsi="Verdana"/>
          <w:color w:val="000000"/>
        </w:rPr>
        <w:t>– Bendrosios sąlygos ir Specialiosios sąlygos kartu;</w:t>
      </w:r>
    </w:p>
    <w:p w14:paraId="62536EEE" w14:textId="77777777" w:rsidR="00DC7455" w:rsidRPr="00F743E4" w:rsidRDefault="00DC7455" w:rsidP="00DC7455">
      <w:pPr>
        <w:jc w:val="both"/>
        <w:rPr>
          <w:rFonts w:ascii="Verdana" w:hAnsi="Verdana"/>
          <w:color w:val="000000"/>
        </w:rPr>
      </w:pPr>
      <w:r w:rsidRPr="00F743E4">
        <w:rPr>
          <w:rFonts w:ascii="Verdana" w:hAnsi="Verdana"/>
          <w:color w:val="000000"/>
        </w:rPr>
        <w:t>1.1.1.12. </w:t>
      </w:r>
      <w:r w:rsidRPr="00F743E4">
        <w:rPr>
          <w:rFonts w:ascii="Verdana" w:hAnsi="Verdana"/>
          <w:b/>
          <w:bCs/>
          <w:color w:val="000000"/>
        </w:rPr>
        <w:t>Sutartis </w:t>
      </w:r>
      <w:r w:rsidRPr="00F743E4">
        <w:rPr>
          <w:rFonts w:ascii="Verdana" w:hAnsi="Verdana"/>
          <w:color w:val="000000"/>
        </w:rPr>
        <w:t>– Prekių pirkimo–pardavimo sutartis, kurią sudaro Sutarties sąlygos, Specialiosiose sąlygose išvardyti priedai ir Susitarimai;</w:t>
      </w:r>
    </w:p>
    <w:p w14:paraId="35D38624" w14:textId="77777777" w:rsidR="00DC7455" w:rsidRPr="00F743E4" w:rsidRDefault="00DC7455" w:rsidP="00DC7455">
      <w:pPr>
        <w:jc w:val="both"/>
        <w:rPr>
          <w:rFonts w:ascii="Verdana" w:hAnsi="Verdana"/>
          <w:color w:val="000000"/>
        </w:rPr>
      </w:pPr>
      <w:r w:rsidRPr="00F743E4">
        <w:rPr>
          <w:rFonts w:ascii="Verdana" w:hAnsi="Verdana"/>
          <w:color w:val="000000"/>
        </w:rPr>
        <w:t>1.1.1.13. </w:t>
      </w:r>
      <w:r w:rsidRPr="00F743E4">
        <w:rPr>
          <w:rFonts w:ascii="Verdana" w:hAnsi="Verdana"/>
          <w:b/>
          <w:bCs/>
          <w:color w:val="000000"/>
        </w:rPr>
        <w:t>Šalis</w:t>
      </w:r>
      <w:r w:rsidRPr="00F743E4">
        <w:rPr>
          <w:rFonts w:ascii="Verdana" w:hAnsi="Verdana"/>
          <w:color w:val="000000"/>
        </w:rPr>
        <w:t> – Pirkėjas arba Tiekėjas, kiekvienas atskirai, priklausomai nuo konteksto;</w:t>
      </w:r>
    </w:p>
    <w:p w14:paraId="0ECDD937" w14:textId="77777777" w:rsidR="00DC7455" w:rsidRPr="00F743E4" w:rsidRDefault="00DC7455" w:rsidP="00DC7455">
      <w:pPr>
        <w:jc w:val="both"/>
        <w:rPr>
          <w:rFonts w:ascii="Verdana" w:hAnsi="Verdana"/>
          <w:color w:val="000000"/>
        </w:rPr>
      </w:pPr>
      <w:r w:rsidRPr="00F743E4">
        <w:rPr>
          <w:rFonts w:ascii="Verdana" w:hAnsi="Verdana"/>
          <w:color w:val="000000"/>
        </w:rPr>
        <w:t>1.1.1.14. </w:t>
      </w:r>
      <w:r w:rsidRPr="00F743E4">
        <w:rPr>
          <w:rFonts w:ascii="Verdana" w:hAnsi="Verdana"/>
          <w:b/>
          <w:bCs/>
          <w:color w:val="000000"/>
        </w:rPr>
        <w:t>Šalys</w:t>
      </w:r>
      <w:r w:rsidRPr="00F743E4">
        <w:rPr>
          <w:rFonts w:ascii="Verdana" w:hAnsi="Verdana"/>
          <w:color w:val="000000"/>
        </w:rPr>
        <w:t> – Pirkėjas ir Tiekėjas kartu;</w:t>
      </w:r>
    </w:p>
    <w:p w14:paraId="0A12C70F" w14:textId="77777777" w:rsidR="00DC7455" w:rsidRPr="00F743E4" w:rsidRDefault="00DC7455" w:rsidP="00DC7455">
      <w:pPr>
        <w:jc w:val="both"/>
        <w:rPr>
          <w:rFonts w:ascii="Verdana" w:hAnsi="Verdana"/>
          <w:color w:val="000000"/>
        </w:rPr>
      </w:pPr>
      <w:r w:rsidRPr="00F743E4">
        <w:rPr>
          <w:rFonts w:ascii="Verdana" w:hAnsi="Verdana"/>
          <w:color w:val="000000"/>
        </w:rPr>
        <w:t>1.1.1.15. </w:t>
      </w:r>
      <w:r w:rsidRPr="00F743E4">
        <w:rPr>
          <w:rFonts w:ascii="Verdana" w:hAnsi="Verdana"/>
          <w:b/>
          <w:bCs/>
          <w:color w:val="000000"/>
        </w:rPr>
        <w:t>Tiekėjas</w:t>
      </w:r>
      <w:r w:rsidRPr="00F743E4">
        <w:rPr>
          <w:rFonts w:ascii="Verdana" w:hAnsi="Verdana"/>
          <w:color w:val="000000"/>
        </w:rPr>
        <w:t> – asmuo, kuris Specialiosiose sąlygose yra įvardytas kaip Tiekėjas, tiekiantis Specialiosiose sąlygose nurodytas Prekes;</w:t>
      </w:r>
    </w:p>
    <w:p w14:paraId="0D6B4725" w14:textId="77777777" w:rsidR="00DC7455" w:rsidRPr="00F743E4" w:rsidRDefault="00DC7455" w:rsidP="00DC7455">
      <w:pPr>
        <w:jc w:val="both"/>
        <w:rPr>
          <w:rFonts w:ascii="Verdana" w:hAnsi="Verdana"/>
          <w:color w:val="000000"/>
        </w:rPr>
      </w:pPr>
      <w:r w:rsidRPr="00F743E4">
        <w:rPr>
          <w:rFonts w:ascii="Verdana" w:hAnsi="Verdana"/>
          <w:color w:val="000000"/>
        </w:rPr>
        <w:t>1.1.1.16. </w:t>
      </w:r>
      <w:r w:rsidRPr="00F743E4">
        <w:rPr>
          <w:rFonts w:ascii="Verdana" w:hAnsi="Verdana"/>
          <w:b/>
          <w:bCs/>
          <w:color w:val="000000"/>
        </w:rPr>
        <w:t>VPĮ </w:t>
      </w:r>
      <w:r w:rsidRPr="00F743E4">
        <w:rPr>
          <w:rFonts w:ascii="Verdana" w:hAnsi="Verdana"/>
          <w:color w:val="000000"/>
        </w:rPr>
        <w:t>– Lietuvos Respublikos viešųjų pirkimų įstatymas.</w:t>
      </w:r>
    </w:p>
    <w:p w14:paraId="67950EDC" w14:textId="77777777" w:rsidR="00DC7455" w:rsidRPr="00F743E4" w:rsidRDefault="00DC7455" w:rsidP="00DC7455">
      <w:pPr>
        <w:jc w:val="both"/>
        <w:rPr>
          <w:rFonts w:ascii="Verdana" w:hAnsi="Verdana"/>
          <w:color w:val="000000"/>
        </w:rPr>
      </w:pPr>
      <w:r w:rsidRPr="00F743E4">
        <w:rPr>
          <w:rFonts w:ascii="Verdana" w:hAnsi="Verdana"/>
          <w:color w:val="000000"/>
        </w:rPr>
        <w:t>1.1.1.17. Kitų Sutartyje didžiąja raide rašomų sąvokų reikšmės yra nurodytos Sutarties tekste.</w:t>
      </w:r>
    </w:p>
    <w:p w14:paraId="5C680582" w14:textId="77777777" w:rsidR="00DC7455" w:rsidRPr="00F743E4" w:rsidRDefault="00DC7455" w:rsidP="00DC7455">
      <w:pPr>
        <w:jc w:val="both"/>
        <w:rPr>
          <w:rFonts w:ascii="Verdana" w:hAnsi="Verdana"/>
          <w:color w:val="000000"/>
        </w:rPr>
      </w:pPr>
      <w:r w:rsidRPr="00F743E4">
        <w:rPr>
          <w:rFonts w:ascii="Verdana" w:hAnsi="Verdana"/>
          <w:color w:val="000000"/>
        </w:rPr>
        <w:t>1.1.1.18. Sutartyje neapibrėžtos sąvokos suprantamos ir aiškinamos taip, kaip jas apibrėžia VPĮ ir kiti įstatymai bei teisės aktai, galiojantys Sutarties sudarymo ir vykdymo metu.</w:t>
      </w:r>
    </w:p>
    <w:p w14:paraId="1DA8222C" w14:textId="77777777" w:rsidR="00DC7455" w:rsidRPr="00F743E4" w:rsidRDefault="00DC7455" w:rsidP="00DC7455">
      <w:pPr>
        <w:jc w:val="both"/>
        <w:rPr>
          <w:rFonts w:ascii="Verdana" w:hAnsi="Verdana"/>
          <w:color w:val="000000"/>
        </w:rPr>
      </w:pPr>
      <w:r w:rsidRPr="00F743E4">
        <w:rPr>
          <w:rFonts w:ascii="Verdana" w:hAnsi="Verdana"/>
          <w:color w:val="000000"/>
        </w:rPr>
        <w:t>1.1.1.19. Kitos Sutartyje vartojamos sąvokos ir terminai turi bendrinę reikšmę arba artimiausią Sutarties pobūdžiui specialiąją reikšmę, jei Sutartyje nėra nustatyta ir paaiškinta kitokia jų reikšmė.</w:t>
      </w:r>
    </w:p>
    <w:p w14:paraId="5633B292" w14:textId="77777777" w:rsidR="00DC7455" w:rsidRPr="00F743E4" w:rsidRDefault="00DC7455" w:rsidP="00DC7455">
      <w:pPr>
        <w:ind w:firstLine="62"/>
        <w:jc w:val="both"/>
        <w:rPr>
          <w:rFonts w:ascii="Verdana" w:hAnsi="Verdana"/>
          <w:color w:val="000000"/>
        </w:rPr>
      </w:pPr>
    </w:p>
    <w:p w14:paraId="18567AE9" w14:textId="77777777" w:rsidR="00DC7455" w:rsidRPr="00F743E4" w:rsidRDefault="00DC7455" w:rsidP="00DC7455">
      <w:pPr>
        <w:jc w:val="center"/>
        <w:rPr>
          <w:rFonts w:ascii="Verdana" w:hAnsi="Verdana"/>
          <w:color w:val="000000"/>
        </w:rPr>
      </w:pPr>
      <w:r w:rsidRPr="00F743E4">
        <w:rPr>
          <w:rFonts w:ascii="Verdana" w:hAnsi="Verdana"/>
          <w:b/>
          <w:bCs/>
          <w:color w:val="000000"/>
        </w:rPr>
        <w:t>1.2. Sutarties aiškinimas</w:t>
      </w:r>
    </w:p>
    <w:p w14:paraId="48B5F763" w14:textId="77777777" w:rsidR="00DC7455" w:rsidRPr="00F743E4" w:rsidRDefault="00DC7455" w:rsidP="00DC7455">
      <w:pPr>
        <w:ind w:left="792" w:firstLine="62"/>
        <w:jc w:val="both"/>
        <w:rPr>
          <w:rFonts w:ascii="Verdana" w:hAnsi="Verdana"/>
          <w:color w:val="000000"/>
        </w:rPr>
      </w:pPr>
    </w:p>
    <w:p w14:paraId="07E07A65" w14:textId="77777777" w:rsidR="00DC7455" w:rsidRPr="00F743E4" w:rsidRDefault="00DC7455" w:rsidP="00DC7455">
      <w:pPr>
        <w:jc w:val="both"/>
        <w:rPr>
          <w:rFonts w:ascii="Verdana" w:hAnsi="Verdana"/>
          <w:color w:val="000000"/>
        </w:rPr>
      </w:pPr>
      <w:r w:rsidRPr="00F743E4">
        <w:rPr>
          <w:rFonts w:ascii="Verdana" w:hAnsi="Verdana"/>
          <w:color w:val="000000"/>
        </w:rPr>
        <w:t>1.2.1. Sutartis yra sudaryta ir turi būti aiškinama pagal Lietuvos Respublikos teisės aktus.</w:t>
      </w:r>
    </w:p>
    <w:p w14:paraId="49C4179C" w14:textId="77777777" w:rsidR="00DC7455" w:rsidRPr="00F743E4" w:rsidRDefault="00DC7455" w:rsidP="00DC7455">
      <w:pPr>
        <w:jc w:val="both"/>
        <w:rPr>
          <w:rFonts w:ascii="Verdana" w:hAnsi="Verdana"/>
          <w:color w:val="000000"/>
        </w:rPr>
      </w:pPr>
      <w:r w:rsidRPr="00F743E4">
        <w:rPr>
          <w:rFonts w:ascii="Verdana" w:hAnsi="Verdana"/>
          <w:color w:val="000000"/>
        </w:rPr>
        <w:t>1.2.2. Jei Bendrosios sąlygos ir (ar) Specialiosios sąlygos prieštarauja VPĮ ir kitų teisės aktų reikalavimams, taikomos VPĮ ir kitų teisės aktų nuostatos.</w:t>
      </w:r>
    </w:p>
    <w:p w14:paraId="02CA87E1" w14:textId="77777777" w:rsidR="00DC7455" w:rsidRPr="00F743E4" w:rsidRDefault="00DC7455" w:rsidP="00DC7455">
      <w:pPr>
        <w:jc w:val="both"/>
        <w:rPr>
          <w:rFonts w:ascii="Verdana" w:hAnsi="Verdana"/>
          <w:color w:val="000000"/>
        </w:rPr>
      </w:pPr>
      <w:r w:rsidRPr="00F743E4">
        <w:rPr>
          <w:rFonts w:ascii="Verdana" w:hAnsi="Verdana"/>
          <w:color w:val="000000"/>
        </w:rPr>
        <w:t>1.2.3. Diena Sutartyje reiškia kalendorinę dieną.</w:t>
      </w:r>
    </w:p>
    <w:p w14:paraId="2ECB6BCD" w14:textId="77777777" w:rsidR="00DC7455" w:rsidRPr="00F743E4" w:rsidRDefault="00DC7455" w:rsidP="00DC7455">
      <w:pPr>
        <w:jc w:val="both"/>
        <w:rPr>
          <w:rFonts w:ascii="Verdana" w:hAnsi="Verdana"/>
          <w:color w:val="000000"/>
        </w:rPr>
      </w:pPr>
      <w:r w:rsidRPr="00F743E4">
        <w:rPr>
          <w:rFonts w:ascii="Verdana" w:hAnsi="Verdana"/>
          <w:color w:val="000000"/>
        </w:rPr>
        <w:t>1.2.4. Darbo diena Sutartyje reiškia bet kurią dieną, išskyrus šeštadienį, sekmadienį ir švenčių dienas Lietuvoje, nurodytas Lietuvos Respublikos darbo kodekse.</w:t>
      </w:r>
    </w:p>
    <w:p w14:paraId="4CF35FA1" w14:textId="77777777" w:rsidR="00DC7455" w:rsidRPr="00F743E4" w:rsidRDefault="00DC7455" w:rsidP="00DC7455">
      <w:pPr>
        <w:jc w:val="both"/>
        <w:rPr>
          <w:rFonts w:ascii="Verdana" w:hAnsi="Verdana"/>
          <w:color w:val="000000"/>
        </w:rPr>
      </w:pPr>
      <w:r w:rsidRPr="00F743E4">
        <w:rPr>
          <w:rFonts w:ascii="Verdana" w:hAnsi="Verdana"/>
          <w:color w:val="000000"/>
        </w:rPr>
        <w:t>1.2.5. Terminai pagal Sutartį yra skaičiuojami metais, mėnesiais, savaitėmis, darbo dienomis, kalendorinėmis dienomis ir valandomis ir minutėmis.</w:t>
      </w:r>
    </w:p>
    <w:p w14:paraId="2FA89142" w14:textId="77777777" w:rsidR="00DC7455" w:rsidRPr="00F743E4" w:rsidRDefault="00DC7455" w:rsidP="00DC7455">
      <w:pPr>
        <w:jc w:val="both"/>
        <w:rPr>
          <w:rFonts w:ascii="Verdana" w:hAnsi="Verdana"/>
          <w:color w:val="000000"/>
        </w:rPr>
      </w:pPr>
      <w:r w:rsidRPr="00F743E4">
        <w:rPr>
          <w:rFonts w:ascii="Verdana" w:hAnsi="Verdana"/>
          <w:color w:val="000000"/>
        </w:rPr>
        <w:t>1.2.6. Kvalifikacija, rėmimasis kitų ūkio subjektų pajėgumais, Prekių apimtis, peržiūra suprantami taip, kaip nustatyta VPĮ bei jį įgyvendinančiuose teisės aktuose.</w:t>
      </w:r>
    </w:p>
    <w:p w14:paraId="70D96EC9" w14:textId="77777777" w:rsidR="00DC7455" w:rsidRPr="00F743E4" w:rsidRDefault="00DC7455" w:rsidP="00DC7455">
      <w:pPr>
        <w:jc w:val="both"/>
        <w:rPr>
          <w:rFonts w:ascii="Verdana" w:hAnsi="Verdana"/>
          <w:color w:val="000000"/>
        </w:rPr>
      </w:pPr>
      <w:r w:rsidRPr="00F743E4">
        <w:rPr>
          <w:rFonts w:ascii="Verdana" w:hAnsi="Verdana"/>
          <w:color w:val="00000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07BFEBE"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1.2.8. Informuoti, pranešti, įspėti arba atsakyti reiškia pateikti informaciją, pranešimą, įspėjimą arba atsakymą Bendrosiose ir (ar) Specialiosiose sąlygose nustatyta tvarka.</w:t>
      </w:r>
    </w:p>
    <w:p w14:paraId="0FE8A441" w14:textId="77777777" w:rsidR="00DC7455" w:rsidRPr="00F743E4" w:rsidRDefault="00DC7455" w:rsidP="00DC7455">
      <w:pPr>
        <w:jc w:val="both"/>
        <w:rPr>
          <w:rFonts w:ascii="Verdana" w:hAnsi="Verdana"/>
          <w:color w:val="000000"/>
        </w:rPr>
      </w:pPr>
      <w:r w:rsidRPr="00F743E4">
        <w:rPr>
          <w:rFonts w:ascii="Verdana" w:hAnsi="Verdana"/>
          <w:color w:val="000000"/>
        </w:rPr>
        <w:t>1.2.9. Patvirtinti reiškia pateikti patvirtinimą raštu arba pasirašyti dokumentą be išlygų ar su išlygomis, išskyrus atvejus, kai asmuo, pasirašydamas dokumentą, nurodo, jog atsisako jį patvirtinti.</w:t>
      </w:r>
    </w:p>
    <w:p w14:paraId="6AF2144C" w14:textId="77777777" w:rsidR="00DC7455" w:rsidRPr="00F743E4" w:rsidRDefault="00DC7455" w:rsidP="00DC7455">
      <w:pPr>
        <w:jc w:val="both"/>
        <w:rPr>
          <w:rFonts w:ascii="Verdana" w:hAnsi="Verdana"/>
          <w:color w:val="000000"/>
        </w:rPr>
      </w:pPr>
      <w:r w:rsidRPr="00F743E4">
        <w:rPr>
          <w:rFonts w:ascii="Verdana" w:hAnsi="Verdana"/>
          <w:color w:val="000000"/>
        </w:rPr>
        <w:t>1.2.10. </w:t>
      </w:r>
      <w:r w:rsidRPr="00F743E4">
        <w:rPr>
          <w:rFonts w:ascii="Verdana" w:hAnsi="Verdana"/>
          <w:color w:val="00000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019AC6" w14:textId="77777777" w:rsidR="00DC7455" w:rsidRPr="00F743E4" w:rsidRDefault="00DC7455" w:rsidP="00DC7455">
      <w:pPr>
        <w:jc w:val="both"/>
        <w:rPr>
          <w:rFonts w:ascii="Verdana" w:hAnsi="Verdana"/>
          <w:color w:val="000000"/>
        </w:rPr>
      </w:pPr>
      <w:r w:rsidRPr="00F743E4">
        <w:rPr>
          <w:rFonts w:ascii="Verdana" w:hAnsi="Verdana"/>
          <w:color w:val="000000"/>
        </w:rPr>
        <w:t>1.2.11. </w:t>
      </w:r>
      <w:r w:rsidRPr="00F743E4">
        <w:rPr>
          <w:rFonts w:ascii="Verdana" w:hAnsi="Verdana"/>
          <w:color w:val="000000"/>
          <w:shd w:val="clear" w:color="auto" w:fill="FFFFFF"/>
        </w:rPr>
        <w:t>Jeigu Sutartyje nurodyta reikšmė skaičiais ir žodžiais skiriasi, vadovaujamasi žodžiais nurodyta reikšme.</w:t>
      </w:r>
    </w:p>
    <w:p w14:paraId="2C9B7ED0" w14:textId="77777777" w:rsidR="00DC7455" w:rsidRPr="00F743E4" w:rsidRDefault="00DC7455" w:rsidP="00DC7455">
      <w:pPr>
        <w:jc w:val="both"/>
        <w:rPr>
          <w:rFonts w:ascii="Verdana" w:hAnsi="Verdana"/>
          <w:color w:val="000000"/>
        </w:rPr>
      </w:pPr>
      <w:r w:rsidRPr="00F743E4">
        <w:rPr>
          <w:rFonts w:ascii="Verdana" w:hAnsi="Verdana"/>
          <w:color w:val="000000"/>
        </w:rPr>
        <w:t>1.2.12. </w:t>
      </w:r>
      <w:r w:rsidRPr="00F743E4">
        <w:rPr>
          <w:rFonts w:ascii="Verdana" w:hAnsi="Verdana"/>
          <w:color w:val="000000"/>
          <w:shd w:val="clear" w:color="auto" w:fill="FFFFFF"/>
        </w:rPr>
        <w:t>Jei pateikiamos nuorodos į teisės aktus, turi būti taikomos aktualios teisės aktų redakcijos, jeigu nenurodyta kitaip.</w:t>
      </w:r>
    </w:p>
    <w:p w14:paraId="645CC614" w14:textId="77777777" w:rsidR="00DC7455" w:rsidRPr="00F743E4" w:rsidRDefault="00DC7455" w:rsidP="00DC7455">
      <w:pPr>
        <w:ind w:firstLine="62"/>
        <w:jc w:val="both"/>
        <w:rPr>
          <w:rFonts w:ascii="Verdana" w:hAnsi="Verdana"/>
          <w:color w:val="000000"/>
        </w:rPr>
      </w:pPr>
    </w:p>
    <w:p w14:paraId="5627E945" w14:textId="77777777" w:rsidR="00DC7455" w:rsidRPr="00F743E4" w:rsidRDefault="00DC7455" w:rsidP="00DC7455">
      <w:pPr>
        <w:jc w:val="center"/>
        <w:rPr>
          <w:rFonts w:ascii="Verdana" w:hAnsi="Verdana"/>
          <w:color w:val="000000"/>
        </w:rPr>
      </w:pPr>
      <w:r w:rsidRPr="00F743E4">
        <w:rPr>
          <w:rFonts w:ascii="Verdana" w:hAnsi="Verdana"/>
          <w:b/>
          <w:bCs/>
          <w:color w:val="000000"/>
        </w:rPr>
        <w:t>1.3. Dokumentų viršenybė</w:t>
      </w:r>
    </w:p>
    <w:p w14:paraId="542CED82" w14:textId="77777777" w:rsidR="00DC7455" w:rsidRPr="00F743E4" w:rsidRDefault="00DC7455" w:rsidP="00DC7455">
      <w:pPr>
        <w:ind w:firstLine="62"/>
        <w:jc w:val="both"/>
        <w:rPr>
          <w:rFonts w:ascii="Verdana" w:hAnsi="Verdana"/>
          <w:color w:val="000000"/>
        </w:rPr>
      </w:pPr>
    </w:p>
    <w:p w14:paraId="5AA06E37" w14:textId="77777777" w:rsidR="00DC7455" w:rsidRPr="00F743E4" w:rsidRDefault="00DC7455" w:rsidP="00DC7455">
      <w:pPr>
        <w:jc w:val="both"/>
        <w:rPr>
          <w:rFonts w:ascii="Verdana" w:hAnsi="Verdana"/>
          <w:color w:val="000000"/>
        </w:rPr>
      </w:pPr>
      <w:r w:rsidRPr="00F743E4">
        <w:rPr>
          <w:rFonts w:ascii="Verdana" w:hAnsi="Verdana"/>
          <w:color w:val="000000"/>
        </w:rPr>
        <w:t>1.3.1. Sutartį sudarantys dokumentai turi būti suprantami kaip papildantys vienas kitą. Bet kokio Sutarties dokumentų sąlygų neatitikimo ar neaiškumo atveju, toks neatitikimas ar neaiškumas pašalinamas dokumentus aiškinant tokia eilės tvarka:</w:t>
      </w:r>
    </w:p>
    <w:p w14:paraId="57B11396" w14:textId="77777777" w:rsidR="00DC7455" w:rsidRPr="00F743E4" w:rsidRDefault="00DC7455" w:rsidP="00DC7455">
      <w:pPr>
        <w:jc w:val="both"/>
        <w:rPr>
          <w:rFonts w:ascii="Verdana" w:hAnsi="Verdana"/>
          <w:color w:val="000000"/>
        </w:rPr>
      </w:pPr>
      <w:r w:rsidRPr="00F743E4">
        <w:rPr>
          <w:rFonts w:ascii="Verdana" w:hAnsi="Verdana"/>
          <w:color w:val="000000"/>
        </w:rPr>
        <w:t>1.3.1.1. Techninė specifikacija;</w:t>
      </w:r>
    </w:p>
    <w:p w14:paraId="3F495901" w14:textId="77777777" w:rsidR="00DC7455" w:rsidRPr="00F743E4" w:rsidRDefault="00DC7455" w:rsidP="00DC7455">
      <w:pPr>
        <w:jc w:val="both"/>
        <w:rPr>
          <w:rFonts w:ascii="Verdana" w:hAnsi="Verdana"/>
          <w:color w:val="000000"/>
        </w:rPr>
      </w:pPr>
      <w:r w:rsidRPr="00F743E4">
        <w:rPr>
          <w:rFonts w:ascii="Verdana" w:hAnsi="Verdana"/>
          <w:color w:val="000000"/>
        </w:rPr>
        <w:t>1.3.1.2. Specialiosios sąlygos;</w:t>
      </w:r>
    </w:p>
    <w:p w14:paraId="7BE84A56" w14:textId="77777777" w:rsidR="00DC7455" w:rsidRPr="00F743E4" w:rsidRDefault="00DC7455" w:rsidP="00DC7455">
      <w:pPr>
        <w:jc w:val="both"/>
        <w:rPr>
          <w:rFonts w:ascii="Verdana" w:hAnsi="Verdana"/>
          <w:color w:val="000000"/>
        </w:rPr>
      </w:pPr>
      <w:r w:rsidRPr="00F743E4">
        <w:rPr>
          <w:rFonts w:ascii="Verdana" w:hAnsi="Verdana"/>
          <w:color w:val="000000"/>
        </w:rPr>
        <w:t>1.3.1.3. Bendrosios sąlygos;</w:t>
      </w:r>
    </w:p>
    <w:p w14:paraId="1978B051" w14:textId="77777777" w:rsidR="00DC7455" w:rsidRPr="00F743E4" w:rsidRDefault="00DC7455" w:rsidP="00DC7455">
      <w:pPr>
        <w:jc w:val="both"/>
        <w:rPr>
          <w:rFonts w:ascii="Verdana" w:hAnsi="Verdana"/>
          <w:color w:val="000000"/>
        </w:rPr>
      </w:pPr>
      <w:r w:rsidRPr="00F743E4">
        <w:rPr>
          <w:rFonts w:ascii="Verdana" w:hAnsi="Verdana"/>
          <w:color w:val="000000"/>
        </w:rPr>
        <w:t>1.3.1.4. Pirkimo dokumentai (išskyrus techninę specifikaciją);</w:t>
      </w:r>
    </w:p>
    <w:p w14:paraId="4610DCA1" w14:textId="77777777" w:rsidR="00DC7455" w:rsidRPr="00F743E4" w:rsidRDefault="00DC7455" w:rsidP="00DC7455">
      <w:pPr>
        <w:jc w:val="both"/>
        <w:rPr>
          <w:rFonts w:ascii="Verdana" w:hAnsi="Verdana"/>
          <w:color w:val="000000"/>
        </w:rPr>
      </w:pPr>
      <w:r w:rsidRPr="00F743E4">
        <w:rPr>
          <w:rFonts w:ascii="Verdana" w:hAnsi="Verdana"/>
          <w:color w:val="000000"/>
        </w:rPr>
        <w:t>1.3.1.5. Pasiūlymas;</w:t>
      </w:r>
    </w:p>
    <w:p w14:paraId="0FECF817" w14:textId="77777777" w:rsidR="00DC7455" w:rsidRPr="00F743E4" w:rsidRDefault="00DC7455" w:rsidP="00DC7455">
      <w:pPr>
        <w:jc w:val="both"/>
        <w:rPr>
          <w:rFonts w:ascii="Verdana" w:hAnsi="Verdana"/>
          <w:color w:val="000000"/>
        </w:rPr>
      </w:pPr>
      <w:r w:rsidRPr="00F743E4">
        <w:rPr>
          <w:rFonts w:ascii="Verdana" w:hAnsi="Verdana"/>
          <w:color w:val="000000"/>
        </w:rPr>
        <w:t>1.3.1.6. Kiti Specialiosiose sąlygose išvardinti priedai.</w:t>
      </w:r>
    </w:p>
    <w:p w14:paraId="10F6378A" w14:textId="77777777" w:rsidR="00DC7455" w:rsidRPr="00F743E4" w:rsidRDefault="00DC7455" w:rsidP="00DC7455">
      <w:pPr>
        <w:jc w:val="both"/>
        <w:rPr>
          <w:rFonts w:ascii="Verdana" w:hAnsi="Verdana"/>
          <w:color w:val="000000"/>
        </w:rPr>
      </w:pPr>
      <w:r w:rsidRPr="00F743E4">
        <w:rPr>
          <w:rFonts w:ascii="Verdana" w:hAnsi="Verdana"/>
          <w:color w:val="000000"/>
        </w:rPr>
        <w:t>1.3.2. Tuo atveju, kai Šalių Susitarimu yra keičiamos Sutarties sąlygos, naujai sutartos Sutarties sąlygos turi viršenybę prieš pakeistąsias.</w:t>
      </w:r>
    </w:p>
    <w:p w14:paraId="50BD70EA" w14:textId="77777777" w:rsidR="00DC7455" w:rsidRPr="00F743E4" w:rsidRDefault="00DC7455" w:rsidP="00DC7455">
      <w:pPr>
        <w:jc w:val="both"/>
        <w:rPr>
          <w:rFonts w:ascii="Verdana" w:hAnsi="Verdana"/>
          <w:color w:val="000000"/>
        </w:rPr>
      </w:pPr>
      <w:r w:rsidRPr="00F743E4">
        <w:rPr>
          <w:rFonts w:ascii="Verdana" w:hAnsi="Verdana"/>
          <w:color w:val="000000"/>
        </w:rPr>
        <w:t>1.3.3. Jeigu Šalys susitaria dėl Sutarties sąlygų arba priedo papildymo nauja sąlyga, neatitikimo ar neaiškumo atveju tokia sąlyga turi viršenybę atitinkamai kitų Sutarties sąlygų arba kitų to priedo sąlygų atžvilgiu.</w:t>
      </w:r>
    </w:p>
    <w:p w14:paraId="0EA19B4D" w14:textId="77777777" w:rsidR="00DC7455" w:rsidRPr="00F743E4" w:rsidRDefault="00DC7455" w:rsidP="00DC7455">
      <w:pPr>
        <w:jc w:val="both"/>
        <w:rPr>
          <w:rFonts w:ascii="Verdana" w:hAnsi="Verdana"/>
          <w:color w:val="000000"/>
        </w:rPr>
      </w:pPr>
      <w:r w:rsidRPr="00F743E4">
        <w:rPr>
          <w:rFonts w:ascii="Verdana" w:hAnsi="Verdana"/>
          <w:color w:val="00000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743E4">
        <w:rPr>
          <w:rFonts w:ascii="Verdana" w:hAnsi="Verdana"/>
          <w:color w:val="000000"/>
          <w:vertAlign w:val="superscript"/>
        </w:rPr>
        <w:t>1</w:t>
      </w:r>
      <w:r w:rsidRPr="00F743E4">
        <w:rPr>
          <w:rFonts w:ascii="Verdana" w:hAnsi="Verdana"/>
          <w:color w:val="000000"/>
        </w:rPr>
        <w:t>).</w:t>
      </w:r>
    </w:p>
    <w:p w14:paraId="68CF87BA" w14:textId="77777777" w:rsidR="00DC7455" w:rsidRPr="00F743E4" w:rsidRDefault="00DC7455" w:rsidP="00DC7455">
      <w:pPr>
        <w:ind w:firstLine="62"/>
        <w:jc w:val="both"/>
        <w:rPr>
          <w:rFonts w:ascii="Verdana" w:hAnsi="Verdana"/>
          <w:color w:val="000000"/>
        </w:rPr>
      </w:pPr>
    </w:p>
    <w:p w14:paraId="7C96D198" w14:textId="77777777" w:rsidR="00DC7455" w:rsidRPr="00F743E4" w:rsidRDefault="00DC7455" w:rsidP="00DC7455">
      <w:pPr>
        <w:jc w:val="center"/>
        <w:rPr>
          <w:rFonts w:ascii="Verdana" w:hAnsi="Verdana"/>
          <w:color w:val="000000"/>
        </w:rPr>
      </w:pPr>
      <w:r w:rsidRPr="00F743E4">
        <w:rPr>
          <w:rFonts w:ascii="Verdana" w:hAnsi="Verdana"/>
          <w:b/>
          <w:bCs/>
          <w:caps/>
          <w:color w:val="000000"/>
        </w:rPr>
        <w:t>2. SUTARTIES DALYKAS</w:t>
      </w:r>
    </w:p>
    <w:p w14:paraId="40F3AB0E" w14:textId="77777777" w:rsidR="00DC7455" w:rsidRPr="00F743E4" w:rsidRDefault="00DC7455" w:rsidP="00DC7455">
      <w:pPr>
        <w:ind w:firstLine="62"/>
        <w:jc w:val="both"/>
        <w:rPr>
          <w:rFonts w:ascii="Verdana" w:hAnsi="Verdana"/>
          <w:color w:val="000000"/>
        </w:rPr>
      </w:pPr>
    </w:p>
    <w:p w14:paraId="5EF61538" w14:textId="77777777" w:rsidR="00DC7455" w:rsidRPr="00F743E4" w:rsidRDefault="00DC7455" w:rsidP="00DC7455">
      <w:pPr>
        <w:jc w:val="both"/>
        <w:rPr>
          <w:rFonts w:ascii="Verdana" w:hAnsi="Verdana"/>
          <w:color w:val="000000"/>
        </w:rPr>
      </w:pPr>
      <w:r w:rsidRPr="00F743E4">
        <w:rPr>
          <w:rFonts w:ascii="Verdana" w:hAnsi="Verdana"/>
          <w:color w:val="00000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198FD15" w14:textId="77777777" w:rsidR="00DC7455" w:rsidRPr="00F743E4" w:rsidRDefault="00DC7455" w:rsidP="00DC7455">
      <w:pPr>
        <w:jc w:val="both"/>
        <w:rPr>
          <w:rFonts w:ascii="Verdana" w:hAnsi="Verdana"/>
          <w:color w:val="000000"/>
        </w:rPr>
      </w:pPr>
      <w:r w:rsidRPr="00F743E4">
        <w:rPr>
          <w:rFonts w:ascii="Verdana" w:hAnsi="Verdana"/>
          <w:color w:val="000000"/>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w:t>
      </w:r>
      <w:r w:rsidRPr="00F743E4">
        <w:rPr>
          <w:rFonts w:ascii="Verdana" w:hAnsi="Verdana"/>
          <w:color w:val="000000"/>
        </w:rPr>
        <w:lastRenderedPageBreak/>
        <w:t>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531CC26" w14:textId="77777777" w:rsidR="00DC7455" w:rsidRPr="00F743E4" w:rsidRDefault="00DC7455" w:rsidP="00DC7455">
      <w:pPr>
        <w:jc w:val="both"/>
        <w:rPr>
          <w:rFonts w:ascii="Verdana" w:hAnsi="Verdana"/>
          <w:color w:val="000000"/>
        </w:rPr>
      </w:pPr>
      <w:r w:rsidRPr="00F743E4">
        <w:rPr>
          <w:rFonts w:ascii="Verdana" w:hAnsi="Verdana"/>
          <w:color w:val="00000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718626" w14:textId="77777777" w:rsidR="00DC7455" w:rsidRPr="00F743E4" w:rsidRDefault="00DC7455" w:rsidP="00DC7455">
      <w:pPr>
        <w:ind w:firstLine="62"/>
        <w:jc w:val="both"/>
        <w:rPr>
          <w:rFonts w:ascii="Verdana" w:hAnsi="Verdana"/>
          <w:color w:val="000000"/>
        </w:rPr>
      </w:pPr>
    </w:p>
    <w:p w14:paraId="3834506C" w14:textId="77777777" w:rsidR="00DC7455" w:rsidRPr="00F743E4" w:rsidRDefault="00DC7455" w:rsidP="00DC7455">
      <w:pPr>
        <w:jc w:val="center"/>
        <w:rPr>
          <w:rFonts w:ascii="Verdana" w:hAnsi="Verdana"/>
          <w:color w:val="000000"/>
        </w:rPr>
      </w:pPr>
      <w:r w:rsidRPr="00F743E4">
        <w:rPr>
          <w:rFonts w:ascii="Verdana" w:hAnsi="Verdana"/>
          <w:b/>
          <w:bCs/>
          <w:caps/>
          <w:color w:val="000000"/>
        </w:rPr>
        <w:t>3. TIEKĖJAS IR KITI SUTARTIES VYKDYMUI PASITELKIAMI ASMENYS</w:t>
      </w:r>
    </w:p>
    <w:p w14:paraId="49FE194C" w14:textId="77777777" w:rsidR="00DC7455" w:rsidRPr="00F743E4" w:rsidRDefault="00DC7455" w:rsidP="00DC7455">
      <w:pPr>
        <w:ind w:firstLine="62"/>
        <w:rPr>
          <w:rFonts w:ascii="Verdana" w:hAnsi="Verdana"/>
          <w:color w:val="000000"/>
        </w:rPr>
      </w:pPr>
    </w:p>
    <w:p w14:paraId="341D5F30" w14:textId="77777777" w:rsidR="00DC7455" w:rsidRPr="00F743E4" w:rsidRDefault="00DC7455" w:rsidP="00DC7455">
      <w:pPr>
        <w:jc w:val="center"/>
        <w:rPr>
          <w:rFonts w:ascii="Verdana" w:hAnsi="Verdana"/>
          <w:color w:val="000000"/>
        </w:rPr>
      </w:pPr>
      <w:r w:rsidRPr="00F743E4">
        <w:rPr>
          <w:rFonts w:ascii="Verdana" w:hAnsi="Verdana"/>
          <w:b/>
          <w:bCs/>
          <w:color w:val="000000"/>
        </w:rPr>
        <w:t>3.1. Kvalifikacija ir kiti Tiekėjo pasiūlymu prisiimti įsipareigojimai</w:t>
      </w:r>
    </w:p>
    <w:p w14:paraId="65D98176" w14:textId="77777777" w:rsidR="00DC7455" w:rsidRPr="00F743E4" w:rsidRDefault="00DC7455" w:rsidP="00DC7455">
      <w:pPr>
        <w:ind w:firstLine="62"/>
        <w:jc w:val="both"/>
        <w:rPr>
          <w:rFonts w:ascii="Verdana" w:hAnsi="Verdana"/>
          <w:color w:val="000000"/>
        </w:rPr>
      </w:pPr>
    </w:p>
    <w:p w14:paraId="64488194" w14:textId="77777777" w:rsidR="00DC7455" w:rsidRPr="00F743E4" w:rsidRDefault="00DC7455" w:rsidP="00DC7455">
      <w:pPr>
        <w:jc w:val="both"/>
        <w:rPr>
          <w:rFonts w:ascii="Verdana" w:hAnsi="Verdana"/>
          <w:color w:val="000000"/>
        </w:rPr>
      </w:pPr>
      <w:r w:rsidRPr="00F743E4">
        <w:rPr>
          <w:rFonts w:ascii="Verdana" w:hAnsi="Verdana"/>
          <w:color w:val="000000"/>
        </w:rPr>
        <w:t>3.1.1. Tiekėjas atsako už tai, kad visą Sutarties vykdymo laikotarpį Tiekėjas būtų kompetentingas, patikimas ir pajėgus (įskaitant ūkio subjektų, kurių pajėgumais remiasi Tiekėjas, pajėgumus) įvykdyti Sutarties reikalavimus:</w:t>
      </w:r>
    </w:p>
    <w:p w14:paraId="4C9FF251"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3.1.1.1. turėtų teisę verstis ta veikla, kuri yra reikalinga Sutarčiai įvykdyti. </w:t>
      </w:r>
      <w:r w:rsidRPr="00F743E4">
        <w:rPr>
          <w:rFonts w:ascii="Verdana" w:eastAsia="Arial" w:hAnsi="Verdana"/>
          <w:kern w:val="2"/>
        </w:rPr>
        <w:t>Pirkėjui pareikalavus, Tiekėjas turi pateikti dokumentus, įrodančius, kad Sutartį vykdo tik tokią teisę turintys asmenys</w:t>
      </w:r>
      <w:r w:rsidRPr="00F743E4">
        <w:rPr>
          <w:rFonts w:ascii="Verdana" w:hAnsi="Verdana"/>
          <w:color w:val="000000"/>
        </w:rPr>
        <w:t>;</w:t>
      </w:r>
    </w:p>
    <w:p w14:paraId="2F1FE851" w14:textId="77777777" w:rsidR="00DC7455" w:rsidRPr="00F743E4" w:rsidRDefault="00DC7455" w:rsidP="00DC7455">
      <w:pPr>
        <w:jc w:val="both"/>
        <w:rPr>
          <w:rFonts w:ascii="Verdana" w:hAnsi="Verdana"/>
          <w:color w:val="000000"/>
        </w:rPr>
      </w:pPr>
      <w:r w:rsidRPr="00F743E4">
        <w:rPr>
          <w:rFonts w:ascii="Verdana" w:hAnsi="Verdana"/>
          <w:color w:val="000000"/>
        </w:rPr>
        <w:t>3.1.1.2. atitiktų tiekėjų kvalifikacijai pirkimo dokumentuose nustatytus reikalavimus bei neturėtų pirkimo dokumentuose nustatytų pašalinimo pagrindų;</w:t>
      </w:r>
    </w:p>
    <w:p w14:paraId="76202B90"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3.1.1.3. laikytųsi Tiekėjo pasiūlyme nurodytų įsipareigojimų, įskaitant, bet neapsiribojant – atitiktų pasiūlyme nurodytų kriterijų, dėl kurių jo pasiūlymas buvo išrinktas ekonomiškai naudingiausiu </w:t>
      </w:r>
      <w:r w:rsidRPr="00F743E4">
        <w:rPr>
          <w:rFonts w:ascii="Verdana" w:eastAsia="Arial" w:hAnsi="Verdana"/>
          <w:kern w:val="2"/>
        </w:rPr>
        <w:t xml:space="preserve">(toliau – </w:t>
      </w:r>
      <w:r w:rsidRPr="00F743E4">
        <w:rPr>
          <w:rFonts w:ascii="Verdana" w:eastAsia="Arial" w:hAnsi="Verdana"/>
          <w:b/>
          <w:bCs/>
          <w:kern w:val="2"/>
        </w:rPr>
        <w:t>Kokybiniai kriterijai</w:t>
      </w:r>
      <w:r w:rsidRPr="00F743E4">
        <w:rPr>
          <w:rFonts w:ascii="Verdana" w:eastAsia="Arial" w:hAnsi="Verdana"/>
          <w:kern w:val="2"/>
        </w:rPr>
        <w:t>),</w:t>
      </w:r>
      <w:r w:rsidRPr="00F743E4">
        <w:rPr>
          <w:rFonts w:ascii="Verdana" w:hAnsi="Verdana"/>
          <w:color w:val="000000"/>
        </w:rPr>
        <w:t xml:space="preserve"> reikšmes ir parametrus</w:t>
      </w:r>
      <w:r w:rsidRPr="00F743E4">
        <w:rPr>
          <w:rFonts w:ascii="Verdana" w:hAnsi="Verdana"/>
          <w:color w:val="000000"/>
          <w:kern w:val="2"/>
        </w:rPr>
        <w:t xml:space="preserve">. </w:t>
      </w:r>
      <w:r w:rsidRPr="00F743E4">
        <w:rPr>
          <w:rFonts w:ascii="Verdana" w:eastAsia="Arial" w:hAnsi="Verdana"/>
          <w:kern w:val="2"/>
        </w:rPr>
        <w:t>Šiame papunktyje nurodytų įsipareigojimų laikymosi tikrinimo tvarka nustatoma Specialiosiose sąlygose;</w:t>
      </w:r>
    </w:p>
    <w:p w14:paraId="4B341FBC" w14:textId="77777777" w:rsidR="00DC7455" w:rsidRPr="00F743E4" w:rsidRDefault="00DC7455" w:rsidP="00DC7455">
      <w:pPr>
        <w:jc w:val="both"/>
        <w:rPr>
          <w:rFonts w:ascii="Verdana" w:hAnsi="Verdana"/>
          <w:color w:val="000000"/>
        </w:rPr>
      </w:pPr>
      <w:r w:rsidRPr="00F743E4">
        <w:rPr>
          <w:rFonts w:ascii="Verdana" w:hAnsi="Verdana"/>
          <w:color w:val="000000"/>
        </w:rPr>
        <w:t>3.1.1.4. užtikrintų nustatytų kokybės vadybos sistemos ir (arba) aplinkos apsaugos vadybos sistemos standartų taikymą, jeigu to reikalaujama pirkimo dokumentuose, ir turėtų tą patvirtinančius dokumentus;</w:t>
      </w:r>
    </w:p>
    <w:p w14:paraId="29B242D8" w14:textId="77777777" w:rsidR="00DC7455" w:rsidRPr="00F743E4" w:rsidRDefault="00DC7455" w:rsidP="00DC7455">
      <w:pPr>
        <w:jc w:val="both"/>
        <w:rPr>
          <w:rFonts w:ascii="Verdana" w:hAnsi="Verdana"/>
          <w:color w:val="000000"/>
        </w:rPr>
      </w:pPr>
      <w:r w:rsidRPr="00F743E4">
        <w:rPr>
          <w:rFonts w:ascii="Verdana" w:hAnsi="Verdana"/>
          <w:color w:val="000000"/>
        </w:rPr>
        <w:t>3.1.1.5. </w:t>
      </w:r>
      <w:r w:rsidRPr="00F743E4">
        <w:rPr>
          <w:rFonts w:ascii="Verdana" w:hAnsi="Verdana"/>
          <w:color w:val="000000"/>
          <w:shd w:val="clear" w:color="auto" w:fill="FFFFFF"/>
        </w:rPr>
        <w:t xml:space="preserve">atitiktų nacionalinio saugumo interesus </w:t>
      </w:r>
      <w:r w:rsidRPr="00F743E4">
        <w:rPr>
          <w:rFonts w:ascii="Verdana" w:eastAsia="Arial" w:hAnsi="Verdana"/>
          <w:kern w:val="2"/>
        </w:rPr>
        <w:t>bei nebūtų registruotas (nuolat gyvenantis ar turintis pilietybę) nepatikimomis laikomose valstybėse ar teritorijose</w:t>
      </w:r>
      <w:r w:rsidRPr="00F743E4">
        <w:rPr>
          <w:rFonts w:ascii="Verdana" w:hAnsi="Verdana"/>
          <w:color w:val="000000"/>
          <w:shd w:val="clear" w:color="auto" w:fill="FFFFFF"/>
        </w:rPr>
        <w:t>, jei tokie reikalavimai buvo numatyti pirkimo dokumentuose</w:t>
      </w:r>
      <w:r w:rsidRPr="00F743E4">
        <w:rPr>
          <w:rFonts w:ascii="Verdana" w:hAnsi="Verdana"/>
          <w:color w:val="000000"/>
        </w:rPr>
        <w:t>.</w:t>
      </w:r>
    </w:p>
    <w:p w14:paraId="36BB2040"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3.1.2. Tuo atveju, kai Tiekėjas yra jungtinės veiklos </w:t>
      </w:r>
      <w:r w:rsidRPr="00F743E4">
        <w:rPr>
          <w:rFonts w:ascii="Verdana" w:eastAsia="Arial" w:hAnsi="Verdana"/>
          <w:kern w:val="2"/>
        </w:rPr>
        <w:t>sutarties pagrindu veikianti tiekėjų grupė</w:t>
      </w:r>
      <w:r w:rsidRPr="00F743E4">
        <w:rPr>
          <w:rFonts w:ascii="Verdana" w:hAnsi="Verdana"/>
          <w:color w:val="000000"/>
        </w:rPr>
        <w:t xml:space="preserve">, jos nariai Pirkėjui už Sutarties vykdymą atsako solidariai. </w:t>
      </w:r>
      <w:r w:rsidRPr="00F743E4">
        <w:rPr>
          <w:rFonts w:ascii="Verdana" w:hAnsi="Verdana"/>
          <w:color w:val="000000"/>
          <w:shd w:val="clear" w:color="auto" w:fill="FFFFFF"/>
        </w:rPr>
        <w:t xml:space="preserve">Jeigu Tiekėjas remiasi </w:t>
      </w:r>
      <w:r w:rsidRPr="00F743E4">
        <w:rPr>
          <w:rFonts w:ascii="Verdana" w:hAnsi="Verdana"/>
          <w:color w:val="000000"/>
        </w:rPr>
        <w:t xml:space="preserve">ūkio </w:t>
      </w:r>
      <w:r w:rsidRPr="00F743E4">
        <w:rPr>
          <w:rFonts w:ascii="Verdana" w:hAnsi="Verdana"/>
          <w:color w:val="000000"/>
          <w:shd w:val="clear" w:color="auto" w:fill="FFFFFF"/>
        </w:rPr>
        <w:t xml:space="preserve">subjektų pajėgumais, siekdamas atitikti finansinio ir ekonominio pajėgumo reikalavimus, Tiekėjas su tokiais </w:t>
      </w:r>
      <w:r w:rsidRPr="00F743E4">
        <w:rPr>
          <w:rFonts w:ascii="Verdana" w:hAnsi="Verdana"/>
          <w:color w:val="000000"/>
        </w:rPr>
        <w:t xml:space="preserve">ūkio </w:t>
      </w:r>
      <w:r w:rsidRPr="00F743E4">
        <w:rPr>
          <w:rFonts w:ascii="Verdana" w:hAnsi="Verdana"/>
          <w:color w:val="000000"/>
          <w:shd w:val="clear" w:color="auto" w:fill="FFFFFF"/>
        </w:rPr>
        <w:t>subjektais už Sutarties vykdymą atsako solidariai (jeigu to buvo reikalaujama pirkimo dokumentuose).</w:t>
      </w:r>
    </w:p>
    <w:p w14:paraId="43D1118A" w14:textId="77777777" w:rsidR="00DC7455" w:rsidRPr="00F743E4" w:rsidRDefault="00DC7455" w:rsidP="00DC7455">
      <w:pPr>
        <w:jc w:val="both"/>
        <w:rPr>
          <w:rFonts w:ascii="Verdana" w:hAnsi="Verdana"/>
          <w:color w:val="000000"/>
        </w:rPr>
      </w:pPr>
      <w:r w:rsidRPr="00F743E4">
        <w:rPr>
          <w:rFonts w:ascii="Verdana" w:hAnsi="Verdana"/>
          <w:color w:val="00000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69AB040" w14:textId="77777777" w:rsidR="00DC7455" w:rsidRPr="00F743E4" w:rsidRDefault="00DC7455" w:rsidP="00DC7455">
      <w:pPr>
        <w:ind w:firstLine="62"/>
        <w:jc w:val="both"/>
        <w:rPr>
          <w:rFonts w:ascii="Verdana" w:hAnsi="Verdana"/>
          <w:color w:val="000000"/>
        </w:rPr>
      </w:pPr>
    </w:p>
    <w:p w14:paraId="37686E47" w14:textId="77777777" w:rsidR="00DC7455" w:rsidRPr="00F743E4" w:rsidRDefault="00DC7455" w:rsidP="00DC7455">
      <w:pPr>
        <w:jc w:val="center"/>
        <w:rPr>
          <w:rFonts w:ascii="Verdana" w:hAnsi="Verdana"/>
          <w:color w:val="000000"/>
        </w:rPr>
      </w:pPr>
      <w:r w:rsidRPr="00F743E4">
        <w:rPr>
          <w:rFonts w:ascii="Verdana" w:hAnsi="Verdana"/>
          <w:b/>
          <w:bCs/>
          <w:color w:val="000000"/>
        </w:rPr>
        <w:t>3.2.</w:t>
      </w:r>
      <w:r w:rsidRPr="00F743E4">
        <w:rPr>
          <w:rFonts w:ascii="Verdana" w:hAnsi="Verdana"/>
          <w:color w:val="000000"/>
        </w:rPr>
        <w:t xml:space="preserve"> </w:t>
      </w:r>
      <w:r w:rsidRPr="00F743E4">
        <w:rPr>
          <w:rFonts w:ascii="Verdana" w:hAnsi="Verdana"/>
          <w:b/>
          <w:bCs/>
          <w:color w:val="000000"/>
        </w:rPr>
        <w:t>Subtiekėjų bei specialistų pasitelkimas ir keitimas</w:t>
      </w:r>
    </w:p>
    <w:p w14:paraId="3C5B6A44" w14:textId="77777777" w:rsidR="00DC7455" w:rsidRPr="00F743E4" w:rsidRDefault="00DC7455" w:rsidP="00DC7455">
      <w:pPr>
        <w:ind w:firstLine="62"/>
        <w:jc w:val="both"/>
        <w:rPr>
          <w:rFonts w:ascii="Verdana" w:hAnsi="Verdana"/>
          <w:color w:val="000000"/>
        </w:rPr>
      </w:pPr>
    </w:p>
    <w:p w14:paraId="1A088FB1"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hd w:val="clear" w:color="auto" w:fill="FFFFFF"/>
        </w:rPr>
      </w:pPr>
      <w:r w:rsidRPr="00F743E4">
        <w:rPr>
          <w:rFonts w:ascii="Verdana" w:eastAsia="Arial" w:hAnsi="Verdana"/>
          <w:kern w:val="2"/>
        </w:rPr>
        <w:t xml:space="preserve">3.2.1. Tiekėjas įsipareigoja užtikrinti, kad Sutartį vykdys pirkime pasiūlyti ir </w:t>
      </w:r>
      <w:r w:rsidRPr="00F743E4">
        <w:rPr>
          <w:rFonts w:ascii="Verdana" w:eastAsia="Arial" w:hAnsi="Verdana"/>
          <w:kern w:val="2"/>
        </w:rPr>
        <w:lastRenderedPageBreak/>
        <w:t>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57D3CBC"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hd w:val="clear" w:color="auto" w:fill="FFFFFF"/>
        </w:rPr>
      </w:pPr>
      <w:r w:rsidRPr="00F743E4">
        <w:rPr>
          <w:rFonts w:ascii="Verdana" w:eastAsia="Arial" w:hAnsi="Verdana"/>
          <w:kern w:val="2"/>
        </w:rPr>
        <w:t>3.2.2. Sutarties vykdymui pasitelkiami subtiekėjai ir (ar) specialistai (jeigu tokie pasitelkiami) nurodomi Specialiosiose sąlygose.</w:t>
      </w:r>
    </w:p>
    <w:p w14:paraId="408FE46B"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rPr>
      </w:pPr>
      <w:r w:rsidRPr="00F743E4">
        <w:rPr>
          <w:rFonts w:ascii="Verdana" w:eastAsia="Arial" w:hAnsi="Verdana"/>
          <w:kern w:val="2"/>
        </w:rPr>
        <w:t>3.2.3. Tiekėjas gali keisti ir (ar) pasitelkti subtiekėjus ir (ar) specialistus šiame Sutarties poskyryje nustatytais atvejais ir tvarka.</w:t>
      </w:r>
    </w:p>
    <w:p w14:paraId="6B3ABAD4" w14:textId="77777777" w:rsidR="00DC7455" w:rsidRPr="00F743E4" w:rsidRDefault="00DC7455" w:rsidP="00DC7455">
      <w:pPr>
        <w:widowControl w:val="0"/>
        <w:pBdr>
          <w:top w:val="nil"/>
          <w:left w:val="nil"/>
          <w:bottom w:val="nil"/>
          <w:right w:val="nil"/>
          <w:between w:val="nil"/>
        </w:pBdr>
        <w:tabs>
          <w:tab w:val="left" w:pos="709"/>
          <w:tab w:val="left" w:pos="851"/>
          <w:tab w:val="left" w:pos="1134"/>
        </w:tabs>
        <w:jc w:val="both"/>
        <w:rPr>
          <w:rFonts w:ascii="Verdana" w:eastAsia="Cambria" w:hAnsi="Verdana"/>
          <w:kern w:val="2"/>
          <w:shd w:val="clear" w:color="auto" w:fill="FFFFFF"/>
        </w:rPr>
      </w:pPr>
      <w:r w:rsidRPr="00F743E4">
        <w:rPr>
          <w:rFonts w:ascii="Verdana" w:eastAsia="Cambria" w:hAnsi="Verdana"/>
          <w:kern w:val="2"/>
        </w:rPr>
        <w:t>3.2.4. Naujas subtiekėjas ar specialistas gali pradėti vykdyti jiems Tiekėjo pavestus įsipareigojimus pagal Sutartį ne anksčiau, nei bus pasirašytas Susitarimas.</w:t>
      </w:r>
    </w:p>
    <w:p w14:paraId="471E4EAD" w14:textId="77777777" w:rsidR="00DC7455" w:rsidRPr="00F743E4" w:rsidRDefault="00DC7455" w:rsidP="00DC7455">
      <w:pPr>
        <w:widowControl w:val="0"/>
        <w:pBdr>
          <w:top w:val="nil"/>
          <w:left w:val="nil"/>
          <w:bottom w:val="nil"/>
          <w:right w:val="nil"/>
          <w:between w:val="nil"/>
        </w:pBdr>
        <w:tabs>
          <w:tab w:val="left" w:pos="709"/>
          <w:tab w:val="left" w:pos="851"/>
          <w:tab w:val="left" w:pos="1134"/>
        </w:tabs>
        <w:jc w:val="both"/>
        <w:rPr>
          <w:rFonts w:ascii="Verdana" w:eastAsia="Cambria" w:hAnsi="Verdana"/>
          <w:kern w:val="2"/>
        </w:rPr>
      </w:pPr>
      <w:r w:rsidRPr="00F743E4">
        <w:rPr>
          <w:rFonts w:ascii="Verdana" w:eastAsia="Cambria" w:hAnsi="Verdana"/>
          <w:kern w:val="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F743E4">
        <w:rPr>
          <w:rFonts w:ascii="Verdana" w:eastAsia="Arial" w:hAnsi="Verdana"/>
          <w:kern w:val="2"/>
        </w:rPr>
        <w:t xml:space="preserve">nebūti registruotu (nuolat gyvenančiu ar turinčiu pilietybę) nepatikimomis laikomose valstybėse ar teritorijose </w:t>
      </w:r>
      <w:r w:rsidRPr="00F743E4">
        <w:rPr>
          <w:rFonts w:ascii="Verdana" w:eastAsia="Cambria" w:hAnsi="Verdana"/>
          <w:kern w:val="2"/>
        </w:rPr>
        <w:t>(jei taikoma) ir Tiekėjo pasiūlyme nurodytų sąlygų pirkimo dokumentuose nustatytiems Kokybiniams kriterijams pagrįsti (jei taikoma), Tiekėjui taikoma Specialiosiose sąlygose nustatyto dydžio bauda.</w:t>
      </w:r>
    </w:p>
    <w:p w14:paraId="70BD1FD5" w14:textId="77777777" w:rsidR="00DC7455" w:rsidRPr="00F743E4" w:rsidRDefault="00DC7455" w:rsidP="00DC7455">
      <w:pPr>
        <w:widowControl w:val="0"/>
        <w:tabs>
          <w:tab w:val="left" w:pos="993"/>
        </w:tabs>
        <w:jc w:val="both"/>
        <w:rPr>
          <w:rFonts w:ascii="Verdana" w:eastAsia="Arial" w:hAnsi="Verdana"/>
          <w:kern w:val="2"/>
          <w:shd w:val="clear" w:color="auto" w:fill="FFFFFF"/>
        </w:rPr>
      </w:pPr>
      <w:r w:rsidRPr="00F743E4">
        <w:rPr>
          <w:rFonts w:ascii="Verdana" w:eastAsia="Arial" w:hAnsi="Verdana"/>
          <w:kern w:val="2"/>
        </w:rPr>
        <w:t xml:space="preserve">3.2.6. Tiekėjas turi teisę Sutarties vykdymui pasitelkti naujus, Specialiosiose sąlygose nenurodytus subtiekėjus, kurių pajėgumais Tiekėjas </w:t>
      </w:r>
      <w:r w:rsidRPr="00F743E4">
        <w:rPr>
          <w:rFonts w:ascii="Verdana" w:eastAsia="Cambria" w:hAnsi="Verdana"/>
          <w:kern w:val="2"/>
        </w:rPr>
        <w:t>nesirėmė pirkimo dokumentuose numatytiems kvalifikacijos reikalavimams pagrįsti.</w:t>
      </w:r>
    </w:p>
    <w:p w14:paraId="227B182E" w14:textId="77777777" w:rsidR="00DC7455" w:rsidRPr="00F743E4" w:rsidRDefault="00DC7455" w:rsidP="00DC7455">
      <w:pPr>
        <w:widowControl w:val="0"/>
        <w:tabs>
          <w:tab w:val="left" w:pos="993"/>
        </w:tabs>
        <w:jc w:val="both"/>
        <w:rPr>
          <w:rFonts w:ascii="Verdana" w:eastAsia="Arial" w:hAnsi="Verdana"/>
          <w:kern w:val="2"/>
          <w:shd w:val="clear" w:color="auto" w:fill="FFFFFF"/>
        </w:rPr>
      </w:pPr>
      <w:r w:rsidRPr="00F743E4">
        <w:rPr>
          <w:rFonts w:ascii="Verdana" w:eastAsia="Arial" w:hAnsi="Verdana"/>
          <w:kern w:val="2"/>
        </w:rPr>
        <w:t xml:space="preserve">3.2.7. Sudarius Sutartį, tačiau ne vėliau negu Sutartis pradedama vykdyti, Tiekėjas įsipareigoja Pirkėjui pranešti tuo metu žinomų subtiekėjų, kurių pajėgumais Tiekėjas </w:t>
      </w:r>
      <w:r w:rsidRPr="00F743E4">
        <w:rPr>
          <w:rFonts w:ascii="Verdana" w:eastAsia="Cambria" w:hAnsi="Verdana"/>
          <w:kern w:val="2"/>
        </w:rPr>
        <w:t>nesirėmė pirkimo dokumentuose numatytiems kvalifikacijos reikalavimams pagrįsti,</w:t>
      </w:r>
      <w:r w:rsidRPr="00F743E4">
        <w:rPr>
          <w:rFonts w:ascii="Verdana" w:eastAsia="Arial" w:hAnsi="Verdana"/>
          <w:kern w:val="2"/>
        </w:rPr>
        <w:t xml:space="preserve"> pavadinimus, juridinio asmens kodą, kontaktinius duomenis, jų atstovus.</w:t>
      </w:r>
    </w:p>
    <w:p w14:paraId="675B6278" w14:textId="77777777" w:rsidR="00DC7455" w:rsidRPr="00F743E4" w:rsidRDefault="00DC7455" w:rsidP="00DC7455">
      <w:pPr>
        <w:widowControl w:val="0"/>
        <w:tabs>
          <w:tab w:val="left" w:pos="993"/>
        </w:tabs>
        <w:jc w:val="both"/>
        <w:rPr>
          <w:rFonts w:ascii="Verdana" w:eastAsia="Cambria" w:hAnsi="Verdana"/>
          <w:kern w:val="2"/>
          <w:shd w:val="clear" w:color="auto" w:fill="FFFFFF"/>
        </w:rPr>
      </w:pPr>
      <w:r w:rsidRPr="00F743E4">
        <w:rPr>
          <w:rFonts w:ascii="Verdana" w:eastAsia="Arial" w:hAnsi="Verdana"/>
          <w:kern w:val="2"/>
        </w:rPr>
        <w:t>3.2.8. Tiekėjas, bet kuriuo Sutarties vykdymo metu,</w:t>
      </w:r>
      <w:r w:rsidRPr="00F743E4">
        <w:rPr>
          <w:rFonts w:ascii="Verdana" w:eastAsia="Cambria" w:hAnsi="Verdana"/>
          <w:kern w:val="2"/>
        </w:rPr>
        <w:t xml:space="preserve"> subtiekėjus, kurių pajėgumais Tiekėjas nesirėmė pirkimo dokumentuose numatytiems kvalifikacijos reikalavimams pagrįsti, gali keisti savo nuožiūra.</w:t>
      </w:r>
    </w:p>
    <w:p w14:paraId="37DD738E" w14:textId="77777777" w:rsidR="00DC7455" w:rsidRPr="00F743E4" w:rsidRDefault="00DC7455" w:rsidP="00DC7455">
      <w:pPr>
        <w:widowControl w:val="0"/>
        <w:pBdr>
          <w:top w:val="nil"/>
          <w:left w:val="nil"/>
          <w:bottom w:val="nil"/>
          <w:right w:val="nil"/>
          <w:between w:val="nil"/>
        </w:pBdr>
        <w:tabs>
          <w:tab w:val="left" w:pos="993"/>
        </w:tabs>
        <w:jc w:val="both"/>
        <w:rPr>
          <w:rFonts w:ascii="Verdana" w:eastAsia="Cambria" w:hAnsi="Verdana"/>
          <w:kern w:val="2"/>
        </w:rPr>
      </w:pPr>
      <w:r w:rsidRPr="00F743E4">
        <w:rPr>
          <w:rFonts w:ascii="Verdana" w:eastAsia="Arial" w:hAnsi="Verdana"/>
          <w:kern w:val="2"/>
        </w:rPr>
        <w:t>3.2.9. Tiekėjas, bet kuriuo Sutarties vykdymo metu,</w:t>
      </w:r>
      <w:r w:rsidRPr="00F743E4">
        <w:rPr>
          <w:rFonts w:ascii="Verdana" w:eastAsia="Cambria" w:hAnsi="Verdana"/>
          <w:kern w:val="2"/>
        </w:rPr>
        <w:t xml:space="preserve"> ne vėliau nei prieš 5 (penkias) darbo dienas</w:t>
      </w:r>
      <w:r w:rsidRPr="00F743E4">
        <w:rPr>
          <w:rFonts w:ascii="Verdana" w:eastAsia="Arial" w:hAnsi="Verdana"/>
          <w:kern w:val="2"/>
        </w:rPr>
        <w:t xml:space="preserve"> iki numatomo naujo subtiekėjo, kurio pajėgumais Tiekėjas </w:t>
      </w:r>
      <w:r w:rsidRPr="00F743E4">
        <w:rPr>
          <w:rFonts w:ascii="Verdana" w:eastAsia="Cambria" w:hAnsi="Verdana"/>
          <w:kern w:val="2"/>
        </w:rPr>
        <w:t>nesirėmė pirkimo dokumentuose numatytiems kvalifikacijos reikalavimams pagrįsti,</w:t>
      </w:r>
      <w:r w:rsidRPr="00F743E4">
        <w:rPr>
          <w:rFonts w:ascii="Verdana" w:eastAsia="Arial" w:hAnsi="Verdana"/>
          <w:kern w:val="2"/>
        </w:rPr>
        <w:t xml:space="preserve"> pasitelkimo ir (arba) keitimo apie tai privalo informuoti </w:t>
      </w:r>
      <w:r w:rsidRPr="00F743E4">
        <w:rPr>
          <w:rFonts w:ascii="Verdana" w:eastAsia="Calibri" w:hAnsi="Verdana"/>
          <w:kern w:val="2"/>
        </w:rPr>
        <w:t>Pirkėją</w:t>
      </w:r>
      <w:r w:rsidRPr="00F743E4">
        <w:rPr>
          <w:rFonts w:ascii="Verdana" w:eastAsia="Arial" w:hAnsi="Verdana"/>
          <w:kern w:val="2"/>
        </w:rPr>
        <w:t xml:space="preserve">. </w:t>
      </w:r>
      <w:r w:rsidRPr="00F743E4">
        <w:rPr>
          <w:rFonts w:ascii="Verdana" w:eastAsia="Calibri" w:hAnsi="Verdana"/>
          <w:kern w:val="2"/>
        </w:rPr>
        <w:t xml:space="preserve">Pirkėjas (jeigu buvo taikoma pirkimo dokumentuose) turi patikrinti, ar nėra </w:t>
      </w:r>
      <w:r w:rsidRPr="00F743E4">
        <w:rPr>
          <w:rFonts w:ascii="Verdana" w:eastAsia="Cambria" w:hAnsi="Verdana"/>
          <w:kern w:val="2"/>
        </w:rPr>
        <w:t xml:space="preserve">subtiekėjo pašalinimo pagrindų ir subtiekėjo atitiktį nacionalinio saugumo interesams ir reikalavimams </w:t>
      </w:r>
      <w:r w:rsidRPr="00F743E4">
        <w:rPr>
          <w:rFonts w:ascii="Verdana" w:eastAsia="Arial" w:hAnsi="Verdana"/>
          <w:kern w:val="2"/>
        </w:rPr>
        <w:t>nebūti registruotu (nuolat gyvenančiu ar turinčiu pilietybę) nepatikimomis laikomose valstybėse ar teritorijose</w:t>
      </w:r>
      <w:r w:rsidRPr="00F743E4">
        <w:rPr>
          <w:rFonts w:ascii="Verdana" w:eastAsia="Cambria" w:hAnsi="Verdana"/>
          <w:kern w:val="2"/>
        </w:rPr>
        <w:t>. Jeigu subtiekėjo padėtis neatitinka bent vieno iš nurodytų reikalavimų, Pirkėjas reikalauja pakeisti šį subtiekėją reikalavimus atitinkančiu subtiekėju.</w:t>
      </w:r>
      <w:r w:rsidRPr="00F743E4">
        <w:rPr>
          <w:rFonts w:ascii="Verdana" w:eastAsia="Calibri" w:hAnsi="Verdana"/>
          <w:kern w:val="2"/>
        </w:rPr>
        <w:t xml:space="preserve"> </w:t>
      </w:r>
      <w:r w:rsidRPr="00F743E4">
        <w:rPr>
          <w:rFonts w:ascii="Verdana" w:eastAsia="Cambria" w:hAnsi="Verdana"/>
          <w:kern w:val="2"/>
        </w:rPr>
        <w:t>Pirkėjas</w:t>
      </w:r>
      <w:r w:rsidRPr="00F743E4">
        <w:rPr>
          <w:rFonts w:ascii="Verdana" w:eastAsia="Calibri" w:hAnsi="Verdana"/>
          <w:kern w:val="2"/>
        </w:rPr>
        <w:t xml:space="preserve"> per 5 (penkias) darbo dienas raštu informuoja Tiekėją apie sutikimą pasitelkti ir (ar) keisti naują subtiekėją, kurio pajėgumais Tiekėjas nesirėmė pirkimo dokumentuose numatytiems kvalifikacijos reikalavimams pagrįsti. </w:t>
      </w:r>
      <w:r w:rsidRPr="00F743E4">
        <w:rPr>
          <w:rFonts w:ascii="Verdana" w:eastAsia="Cambria" w:hAnsi="Verdana"/>
          <w:kern w:val="2"/>
        </w:rPr>
        <w:t>Pirkėjui sutikus, Šalys pasirašo Susitarimą, kuris laikomas neatsiejama Sutarties dalimi.</w:t>
      </w:r>
    </w:p>
    <w:p w14:paraId="45A6DFE2" w14:textId="77777777" w:rsidR="00DC7455" w:rsidRPr="00F743E4" w:rsidRDefault="00DC7455" w:rsidP="00DC7455">
      <w:pPr>
        <w:widowControl w:val="0"/>
        <w:pBdr>
          <w:top w:val="nil"/>
          <w:left w:val="nil"/>
          <w:bottom w:val="nil"/>
          <w:right w:val="nil"/>
          <w:between w:val="nil"/>
        </w:pBdr>
        <w:tabs>
          <w:tab w:val="left" w:pos="993"/>
        </w:tabs>
        <w:jc w:val="both"/>
        <w:rPr>
          <w:rFonts w:ascii="Verdana" w:eastAsia="Arial" w:hAnsi="Verdana"/>
          <w:kern w:val="2"/>
          <w:shd w:val="clear" w:color="auto" w:fill="FFFFFF"/>
        </w:rPr>
      </w:pPr>
      <w:r w:rsidRPr="00F743E4">
        <w:rPr>
          <w:rFonts w:ascii="Verdana" w:eastAsia="Arial" w:hAnsi="Verdana"/>
          <w:kern w:val="2"/>
        </w:rPr>
        <w:t xml:space="preserve">3.2.10. Subtiekėjai, kurių pajėgumais Tiekėjas rėmėsi, kad atitiktų pirkimo dokumentuose nustatytus kvalifikacijos reikalavimus, gali būti keičiami tik šiais </w:t>
      </w:r>
      <w:r w:rsidRPr="00F743E4">
        <w:rPr>
          <w:rFonts w:ascii="Verdana" w:eastAsia="Arial" w:hAnsi="Verdana"/>
          <w:kern w:val="2"/>
        </w:rPr>
        <w:lastRenderedPageBreak/>
        <w:t>atvejais:</w:t>
      </w:r>
    </w:p>
    <w:p w14:paraId="2DE7BE04"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 xml:space="preserve">3.2.10.1. kai subtiekėjui </w:t>
      </w:r>
      <w:r w:rsidRPr="00F743E4">
        <w:rPr>
          <w:rFonts w:ascii="Verdana" w:eastAsia="Calibri" w:hAnsi="Verdana"/>
          <w:kern w:val="2"/>
        </w:rPr>
        <w:t>iškelta bankroto byla, pradėtas bankroto procesas ne teismo tvarka, jis tampa nemokus arba yra nemokumo tikimybė, sustabdo ūkinę veiklą ar kai įstatymuose ir kituose teisės aktuose nustatyta tvarka susidaro analogiška situacija</w:t>
      </w:r>
      <w:r w:rsidRPr="00F743E4">
        <w:rPr>
          <w:rFonts w:ascii="Verdana" w:eastAsia="Cambria" w:hAnsi="Verdana"/>
          <w:kern w:val="2"/>
        </w:rPr>
        <w:t>;</w:t>
      </w:r>
    </w:p>
    <w:p w14:paraId="2E715BEC"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3.2.10.2. kai subtiekėjas dėl objektyvių priežasčių (pavyzdžiui, subtiekėjui atsisakius dalyvauti Sutarties vykdyme, nutrūkus teisiniams santykiams su Tiekėju ir pan.) nebegali vykdyti visų ar dalies Sutartyje numatytų įsipareigojimų;</w:t>
      </w:r>
    </w:p>
    <w:p w14:paraId="4DE0369D"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3.2.10.3. Tiekėjas ar subtiekėjas privalo pakeisti subtiekėją, jei paaiškėja, kad jis neatitinka jam pirkimo dokumentuose keliamų reikalavimų.</w:t>
      </w:r>
    </w:p>
    <w:p w14:paraId="2D9C029F" w14:textId="77777777" w:rsidR="00DC7455" w:rsidRPr="00F743E4" w:rsidRDefault="00DC7455" w:rsidP="00DC7455">
      <w:pPr>
        <w:widowControl w:val="0"/>
        <w:pBdr>
          <w:top w:val="nil"/>
          <w:left w:val="nil"/>
          <w:bottom w:val="nil"/>
          <w:right w:val="nil"/>
          <w:between w:val="nil"/>
        </w:pBdr>
        <w:tabs>
          <w:tab w:val="left" w:pos="993"/>
        </w:tabs>
        <w:ind w:left="720" w:hanging="720"/>
        <w:jc w:val="both"/>
        <w:rPr>
          <w:rFonts w:ascii="Verdana" w:eastAsia="Cambria" w:hAnsi="Verdana"/>
          <w:kern w:val="2"/>
        </w:rPr>
      </w:pPr>
      <w:r w:rsidRPr="00F743E4">
        <w:rPr>
          <w:rFonts w:ascii="Verdana" w:eastAsia="Cambria" w:hAnsi="Verdana"/>
          <w:kern w:val="2"/>
        </w:rPr>
        <w:t>3.2.11. </w:t>
      </w:r>
      <w:r w:rsidRPr="00F743E4">
        <w:rPr>
          <w:rFonts w:ascii="Verdana" w:eastAsia="Calibri" w:hAnsi="Verdana"/>
          <w:kern w:val="2"/>
        </w:rPr>
        <w:tab/>
      </w:r>
      <w:r w:rsidRPr="00F743E4">
        <w:rPr>
          <w:rFonts w:ascii="Verdana" w:eastAsia="Cambria" w:hAnsi="Verdana"/>
          <w:kern w:val="2"/>
        </w:rPr>
        <w:t>Tiekėjo (ar subtiekėjų) specialistai, vykdantys Sutartį, gali būti keičiami šiais atvejais:</w:t>
      </w:r>
    </w:p>
    <w:p w14:paraId="551D6294"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35BB948" w14:textId="77777777" w:rsidR="00DC7455" w:rsidRPr="00F743E4" w:rsidRDefault="00DC7455" w:rsidP="00DC7455">
      <w:pPr>
        <w:widowControl w:val="0"/>
        <w:pBdr>
          <w:top w:val="nil"/>
          <w:left w:val="nil"/>
          <w:bottom w:val="nil"/>
          <w:right w:val="nil"/>
          <w:between w:val="nil"/>
        </w:pBdr>
        <w:tabs>
          <w:tab w:val="left" w:pos="1134"/>
          <w:tab w:val="left" w:pos="1418"/>
        </w:tabs>
        <w:jc w:val="both"/>
        <w:rPr>
          <w:rFonts w:ascii="Verdana" w:eastAsia="Cambria" w:hAnsi="Verdana"/>
          <w:kern w:val="2"/>
        </w:rPr>
      </w:pPr>
      <w:r w:rsidRPr="00F743E4">
        <w:rPr>
          <w:rFonts w:ascii="Verdana" w:eastAsia="Cambria" w:hAnsi="Verdana"/>
          <w:kern w:val="2"/>
        </w:rPr>
        <w:t>3.2.11.2. Pirkėjo iniciatyva, jei Pirkėjas turi pagrįstų įtarimų, kad Tiekėjo Sutarties vykdymui paskirtas specialistas nekompetentingas vykdyti nustatytas pareigas;</w:t>
      </w:r>
    </w:p>
    <w:p w14:paraId="50DFE01D" w14:textId="77777777" w:rsidR="00DC7455" w:rsidRPr="00F743E4" w:rsidRDefault="00DC7455" w:rsidP="00DC7455">
      <w:pPr>
        <w:widowControl w:val="0"/>
        <w:pBdr>
          <w:top w:val="nil"/>
          <w:left w:val="nil"/>
          <w:bottom w:val="nil"/>
          <w:right w:val="nil"/>
          <w:between w:val="nil"/>
        </w:pBdr>
        <w:tabs>
          <w:tab w:val="left" w:pos="1134"/>
          <w:tab w:val="left" w:pos="1276"/>
        </w:tabs>
        <w:jc w:val="both"/>
        <w:rPr>
          <w:rFonts w:ascii="Verdana" w:eastAsia="Cambria" w:hAnsi="Verdana"/>
          <w:kern w:val="2"/>
        </w:rPr>
      </w:pPr>
      <w:r w:rsidRPr="00F743E4">
        <w:rPr>
          <w:rFonts w:ascii="Verdana" w:eastAsia="Cambria" w:hAnsi="Verdana"/>
          <w:kern w:val="2"/>
        </w:rPr>
        <w:t>3.2.11.3. Tiekėjas ar subtiekėjas privalo pakeisti specialistą, jei paaiškėja, kad jis neatitinka jam pirkimo dokumentuose keliamų reikalavimų.</w:t>
      </w:r>
    </w:p>
    <w:p w14:paraId="37A59406"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sidRPr="00F743E4">
        <w:rPr>
          <w:rFonts w:ascii="Verdana" w:eastAsia="Cambria" w:hAnsi="Verdana"/>
          <w:color w:val="000000"/>
          <w:kern w:val="2"/>
        </w:rPr>
        <w:t>reikalavimusir</w:t>
      </w:r>
      <w:proofErr w:type="spellEnd"/>
      <w:r w:rsidRPr="00F743E4">
        <w:rPr>
          <w:rFonts w:ascii="Verdana" w:eastAsia="Cambria" w:hAnsi="Verdana"/>
          <w:color w:val="000000"/>
          <w:kern w:val="2"/>
        </w:rPr>
        <w:t xml:space="preserve"> Tiekėjo pasiūlyme nurodytas Kokybinių kriterijų reikšmes.</w:t>
      </w:r>
    </w:p>
    <w:p w14:paraId="662C7BB3"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kern w:val="2"/>
        </w:rPr>
        <w:t xml:space="preserve">3.2.13. Tiekėjas privalo ne vėliau nei prieš 5 (penkias) darbo dienas iki numatomo subtiekėjo, </w:t>
      </w:r>
      <w:r w:rsidRPr="00F743E4">
        <w:rPr>
          <w:rFonts w:ascii="Verdana" w:eastAsia="Arial" w:hAnsi="Verdana"/>
          <w:kern w:val="2"/>
        </w:rPr>
        <w:t>kurio pajėgumais Tiekėjas rėmėsi, kad atitiktų pirkimo dokumentuose nustatytus kvalifikacijos reikalavimus,</w:t>
      </w:r>
      <w:r w:rsidRPr="00F743E4">
        <w:rPr>
          <w:rFonts w:ascii="Verdana" w:eastAsia="Cambria" w:hAnsi="Verdana"/>
          <w:kern w:val="2"/>
        </w:rPr>
        <w:t xml:space="preserve"> </w:t>
      </w:r>
      <w:r w:rsidRPr="00F743E4">
        <w:rPr>
          <w:rFonts w:ascii="Verdana" w:eastAsia="Arial" w:hAnsi="Verdana"/>
          <w:kern w:val="2"/>
        </w:rPr>
        <w:t xml:space="preserve">ir (ar) specialisto </w:t>
      </w:r>
      <w:r w:rsidRPr="00F743E4">
        <w:rPr>
          <w:rFonts w:ascii="Verdana" w:eastAsia="Cambria" w:hAnsi="Verdana"/>
          <w:kern w:val="2"/>
        </w:rPr>
        <w:t>keitimo pateikti Pirkėjui šiuos dokumentus:</w:t>
      </w:r>
    </w:p>
    <w:p w14:paraId="539273D8"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3.2.13.1. argumentuotą rašytinį prašymą pakeisti subtiekėją ir (ar) specialistą, paaiškinant keitimo aplinkybę. Pirkėjas pasilieka teisę paprašyti įrodymų, pagrindžiančių keitimo aplinkybę;</w:t>
      </w:r>
    </w:p>
    <w:p w14:paraId="3472FBF0"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F743E4">
        <w:rPr>
          <w:rFonts w:ascii="Verdana" w:eastAsia="Arial" w:hAnsi="Verdana"/>
          <w:kern w:val="2"/>
        </w:rPr>
        <w:t>nacionalinio saugumo interesams bei reikalavimams</w:t>
      </w:r>
      <w:r w:rsidRPr="00F743E4">
        <w:rPr>
          <w:rFonts w:ascii="Verdana" w:eastAsia="Cambria" w:hAnsi="Verdana"/>
          <w:kern w:val="2"/>
        </w:rPr>
        <w:t xml:space="preserve"> </w:t>
      </w:r>
      <w:r w:rsidRPr="00F743E4">
        <w:rPr>
          <w:rFonts w:ascii="Verdana" w:eastAsia="Arial" w:hAnsi="Verdana"/>
          <w:kern w:val="2"/>
        </w:rPr>
        <w:t>nebūti registruotu (nuolat gyvenančiu ar turinčiu pilietybę) nepatikimomis laikomose valstybėse ar teritorijose</w:t>
      </w:r>
      <w:r w:rsidRPr="00F743E4">
        <w:rPr>
          <w:rFonts w:ascii="Verdana" w:eastAsia="Cambria" w:hAnsi="Verdana"/>
          <w:kern w:val="2"/>
        </w:rPr>
        <w:t xml:space="preserve"> (jei taikoma) įrodančius dokumentus pagal Sutarties reikalavimus.</w:t>
      </w:r>
    </w:p>
    <w:p w14:paraId="3A37F131"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kern w:val="2"/>
        </w:rPr>
        <w:t xml:space="preserve">3.2.14. Pirkėjas, gavęs Tiekėjo prašymą su kitais Sutartyje nurodytais dokumentais, per 5 (penkias) darbo dienas įvertina keitimo galimybę ir raštu informuoja Tiekėją apie sutikimą pakeisti subtiekėją, </w:t>
      </w:r>
      <w:r w:rsidRPr="00F743E4">
        <w:rPr>
          <w:rFonts w:ascii="Verdana" w:eastAsia="Arial" w:hAnsi="Verdana"/>
          <w:kern w:val="2"/>
        </w:rPr>
        <w:t>kurio pajėgumais Tiekėjas rėmėsi, kad atitiktų pirkimo dokumentuose nustatytus kvalifikacijos reikalavimus,</w:t>
      </w:r>
      <w:r w:rsidRPr="00F743E4">
        <w:rPr>
          <w:rFonts w:ascii="Verdana" w:eastAsia="Cambria" w:hAnsi="Verdana"/>
          <w:kern w:val="2"/>
        </w:rPr>
        <w:t xml:space="preserve"> ir (ar) specialistą. Pirkėjui sutikus, Šalys pasirašo Susitarimą, kuris laikomas neatsiejama Sutarties dalimi.</w:t>
      </w:r>
    </w:p>
    <w:p w14:paraId="0F2CB7D3" w14:textId="77777777" w:rsidR="00DC7455" w:rsidRPr="00F743E4" w:rsidRDefault="00DC7455" w:rsidP="00DC7455">
      <w:pPr>
        <w:jc w:val="both"/>
        <w:rPr>
          <w:rFonts w:ascii="Verdana" w:hAnsi="Verdana"/>
          <w:color w:val="000000"/>
        </w:rPr>
      </w:pPr>
    </w:p>
    <w:p w14:paraId="4194D705" w14:textId="77777777" w:rsidR="00DC7455" w:rsidRPr="00F743E4" w:rsidRDefault="00DC7455" w:rsidP="00DC7455">
      <w:pPr>
        <w:jc w:val="center"/>
        <w:rPr>
          <w:rFonts w:ascii="Verdana" w:hAnsi="Verdana"/>
          <w:color w:val="000000"/>
        </w:rPr>
      </w:pPr>
      <w:r w:rsidRPr="00F743E4">
        <w:rPr>
          <w:rFonts w:ascii="Verdana" w:hAnsi="Verdana"/>
          <w:b/>
          <w:bCs/>
          <w:color w:val="000000"/>
        </w:rPr>
        <w:t>3.3. Jungtinės veiklos partnerių keitimas</w:t>
      </w:r>
    </w:p>
    <w:p w14:paraId="0609AB98" w14:textId="77777777" w:rsidR="00DC7455" w:rsidRPr="00F743E4" w:rsidRDefault="00DC7455" w:rsidP="00DC7455">
      <w:pPr>
        <w:ind w:firstLine="62"/>
        <w:jc w:val="both"/>
        <w:rPr>
          <w:rFonts w:ascii="Verdana" w:hAnsi="Verdana"/>
          <w:color w:val="000000"/>
        </w:rPr>
      </w:pPr>
    </w:p>
    <w:p w14:paraId="3C08925A"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lastRenderedPageBreak/>
        <w:t xml:space="preserve">3.3.1. Tiekėjas, vykdantis Sutartį </w:t>
      </w:r>
      <w:r w:rsidRPr="00F743E4">
        <w:rPr>
          <w:rFonts w:ascii="Verdana" w:eastAsia="Cambria" w:hAnsi="Verdana"/>
          <w:kern w:val="2"/>
        </w:rPr>
        <w:t xml:space="preserve">kaip tiekėjų grupė, veikianti </w:t>
      </w:r>
      <w:r w:rsidRPr="00F743E4">
        <w:rPr>
          <w:rFonts w:ascii="Verdana" w:eastAsia="Cambria" w:hAnsi="Verdana"/>
          <w:kern w:val="2"/>
          <w:shd w:val="clear" w:color="auto" w:fill="FFFFFF"/>
        </w:rPr>
        <w:t>jungtinės veiklos</w:t>
      </w:r>
      <w:r w:rsidRPr="00F743E4">
        <w:rPr>
          <w:rFonts w:ascii="Verdana" w:eastAsia="Cambria" w:hAnsi="Verdana"/>
          <w:kern w:val="2"/>
        </w:rPr>
        <w:t xml:space="preserve"> sutarties</w:t>
      </w:r>
      <w:r w:rsidRPr="00F743E4">
        <w:rPr>
          <w:rFonts w:ascii="Verdana" w:eastAsia="Cambria" w:hAnsi="Verdana"/>
          <w:kern w:val="2"/>
          <w:shd w:val="clear" w:color="auto" w:fill="FFFFFF"/>
        </w:rPr>
        <w:t xml:space="preserve"> pagrindu</w:t>
      </w:r>
      <w:r w:rsidRPr="00F743E4">
        <w:rPr>
          <w:rFonts w:ascii="Verdana" w:hAnsi="Verdana"/>
          <w:color w:val="00000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FE36003"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3.3.2. Tiekėjas, vykdantis Sutartį </w:t>
      </w:r>
      <w:r w:rsidRPr="00F743E4">
        <w:rPr>
          <w:rFonts w:ascii="Verdana" w:eastAsia="Cambria" w:hAnsi="Verdana"/>
          <w:kern w:val="2"/>
          <w:shd w:val="clear" w:color="auto" w:fill="FFFFFF"/>
        </w:rPr>
        <w:t>kaip tiekėjų grupė</w:t>
      </w:r>
      <w:r w:rsidRPr="00F743E4">
        <w:rPr>
          <w:rFonts w:ascii="Verdana" w:hAnsi="Verdana"/>
          <w:color w:val="00000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0E71A59"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 Tiekėjas privalo ne vėliau nei prieš 10 (dešimt) darbo dienų iki numatomo Partnerio keitimo arba atsisakymo pateikti Pirkėjui šiuos dokumentus:</w:t>
      </w:r>
    </w:p>
    <w:p w14:paraId="7CEA9834"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3.3.3.1. </w:t>
      </w:r>
      <w:r w:rsidRPr="00F743E4">
        <w:rPr>
          <w:rFonts w:ascii="Verdana" w:eastAsia="Cambria" w:hAnsi="Verdana"/>
          <w:kern w:val="2"/>
          <w:shd w:val="clear" w:color="auto" w:fill="FFFFFF"/>
        </w:rPr>
        <w:t>argumentuotą</w:t>
      </w:r>
      <w:r w:rsidRPr="00F743E4">
        <w:rPr>
          <w:rFonts w:ascii="Verdana" w:hAnsi="Verdana"/>
          <w:color w:val="000000"/>
          <w:shd w:val="clear" w:color="auto" w:fill="FFFFFF"/>
        </w:rPr>
        <w:t xml:space="preserve"> prašymą pakeisti Tiekėjo sudėtį ir įrodymus, pagrindžiančius bent vieną Partnerio atsisakymo ar keitimo aplinkybę, nurodytą Sutartyje;</w:t>
      </w:r>
    </w:p>
    <w:p w14:paraId="4EDDF4DB"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F743E4">
        <w:rPr>
          <w:rFonts w:ascii="Verdana" w:eastAsia="Cambria" w:hAnsi="Verdana"/>
          <w:kern w:val="2"/>
          <w:shd w:val="clear" w:color="auto" w:fill="FFFFFF"/>
        </w:rPr>
        <w:t>pasiliekantysis Partneris ir (ar) naujai pasitelktas Partneris</w:t>
      </w:r>
      <w:r w:rsidRPr="00F743E4">
        <w:rPr>
          <w:rFonts w:ascii="Verdana" w:hAnsi="Verdana"/>
          <w:color w:val="000000"/>
          <w:shd w:val="clear" w:color="auto" w:fill="FFFFFF"/>
        </w:rPr>
        <w:t>;</w:t>
      </w:r>
    </w:p>
    <w:p w14:paraId="34075A0A"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743E4">
        <w:rPr>
          <w:rFonts w:ascii="Verdana" w:hAnsi="Verdana"/>
          <w:color w:val="000000"/>
        </w:rPr>
        <w:t xml:space="preserve">nacionalinio saugumo interesams </w:t>
      </w:r>
      <w:r w:rsidRPr="00F743E4">
        <w:rPr>
          <w:rFonts w:ascii="Verdana" w:eastAsia="Cambria" w:hAnsi="Verdana"/>
          <w:kern w:val="2"/>
        </w:rPr>
        <w:t xml:space="preserve">bei reikalavimams </w:t>
      </w:r>
      <w:r w:rsidRPr="00F743E4">
        <w:rPr>
          <w:rFonts w:ascii="Verdana" w:eastAsia="Arial" w:hAnsi="Verdana"/>
          <w:kern w:val="2"/>
          <w:shd w:val="clear" w:color="auto" w:fill="FFFFFF"/>
        </w:rPr>
        <w:t>nebūti registruotu (nuolat gyvenančiu ar turinčiu pilietybę) nepatikimomis laikomose valstybėse ar teritorijose</w:t>
      </w:r>
      <w:r w:rsidRPr="00F743E4">
        <w:rPr>
          <w:rFonts w:ascii="Verdana" w:eastAsia="Cambria" w:hAnsi="Verdana"/>
          <w:kern w:val="2"/>
          <w:shd w:val="clear" w:color="auto" w:fill="FFFFFF"/>
        </w:rPr>
        <w:t xml:space="preserve"> (jei taikoma)</w:t>
      </w:r>
      <w:r w:rsidRPr="00F743E4">
        <w:rPr>
          <w:rFonts w:ascii="Verdana" w:hAnsi="Verdana"/>
          <w:color w:val="000000"/>
          <w:shd w:val="clear" w:color="auto" w:fill="FFFFFF"/>
        </w:rPr>
        <w:t>.</w:t>
      </w:r>
    </w:p>
    <w:p w14:paraId="1915FB5D"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Cambria" w:hAnsi="Verdana"/>
          <w:kern w:val="2"/>
          <w:shd w:val="clear" w:color="auto" w:fill="FFFFFF"/>
        </w:rPr>
      </w:pPr>
      <w:r w:rsidRPr="00F743E4">
        <w:rPr>
          <w:rFonts w:ascii="Verdana" w:hAnsi="Verdana"/>
          <w:color w:val="000000"/>
          <w:shd w:val="clear" w:color="auto" w:fill="FFFFFF"/>
        </w:rPr>
        <w:t xml:space="preserve">3.3.4. Pirkėjas, gavęs Tiekėjo prašymą su kitais Sutartyje nurodytais dokumentais, per 10 (dešimt) darbo dienų įvertina keitimo galimybes ir raštu informuoja Tiekėją </w:t>
      </w:r>
      <w:r w:rsidRPr="00F743E4">
        <w:rPr>
          <w:rFonts w:ascii="Verdana" w:eastAsia="Cambria" w:hAnsi="Verdana"/>
          <w:kern w:val="2"/>
          <w:shd w:val="clear" w:color="auto" w:fill="FFFFFF"/>
        </w:rPr>
        <w:t>apie sutikimą arba apie ne</w:t>
      </w:r>
      <w:r w:rsidRPr="00F743E4">
        <w:rPr>
          <w:rFonts w:ascii="Verdana" w:eastAsia="Cambria" w:hAnsi="Verdana"/>
          <w:kern w:val="2"/>
        </w:rPr>
        <w:t xml:space="preserve">sutikimą </w:t>
      </w:r>
      <w:r w:rsidRPr="00F743E4">
        <w:rPr>
          <w:rFonts w:ascii="Verdana" w:eastAsia="Cambria" w:hAnsi="Verdana"/>
          <w:kern w:val="2"/>
          <w:shd w:val="clear" w:color="auto" w:fill="FFFFFF"/>
        </w:rPr>
        <w:t>atsisakyti ar pakeisti Partnerį</w:t>
      </w:r>
      <w:r w:rsidRPr="00F743E4">
        <w:rPr>
          <w:rFonts w:ascii="Verdana" w:hAnsi="Verdana"/>
          <w:color w:val="000000"/>
          <w:shd w:val="clear" w:color="auto" w:fill="FFFFFF"/>
        </w:rPr>
        <w:t xml:space="preserve">. Pirkėjui sutikus, Šalys pasirašo Susitarimą, kuris laikomas neatsiejama Sutarties dalimi. </w:t>
      </w:r>
      <w:r w:rsidRPr="00F743E4">
        <w:rPr>
          <w:rFonts w:ascii="Verdana" w:eastAsia="Cambria" w:hAnsi="Verdana"/>
          <w:kern w:val="2"/>
          <w:shd w:val="clear" w:color="auto" w:fill="FFFFFF"/>
        </w:rPr>
        <w:t>Prieš Susitarimo pasirašymą, Pirkėjui pateikiama naujos jungtinės veiklos sutarties ar esamos jungtinės veiklos sutarties pakeitimo kopija arba nuorašas.</w:t>
      </w:r>
    </w:p>
    <w:p w14:paraId="7B58EE6E" w14:textId="77777777" w:rsidR="00DC7455" w:rsidRPr="00F743E4" w:rsidRDefault="00DC7455" w:rsidP="00DC7455">
      <w:pPr>
        <w:jc w:val="both"/>
        <w:rPr>
          <w:rFonts w:ascii="Verdana" w:hAnsi="Verdana"/>
          <w:color w:val="000000"/>
        </w:rPr>
      </w:pPr>
    </w:p>
    <w:p w14:paraId="1DBFF563" w14:textId="77777777" w:rsidR="00DC7455" w:rsidRPr="00F743E4" w:rsidRDefault="00DC7455" w:rsidP="00DC7455">
      <w:pPr>
        <w:jc w:val="center"/>
        <w:rPr>
          <w:rFonts w:ascii="Verdana" w:hAnsi="Verdana"/>
          <w:color w:val="000000"/>
        </w:rPr>
      </w:pPr>
      <w:r w:rsidRPr="00F743E4">
        <w:rPr>
          <w:rFonts w:ascii="Verdana" w:hAnsi="Verdana"/>
          <w:b/>
          <w:bCs/>
          <w:color w:val="000000"/>
        </w:rPr>
        <w:t>3.4. Susitarimai dėl tiesioginio atsiskaitymo su subtiekėjais</w:t>
      </w:r>
    </w:p>
    <w:p w14:paraId="6835A184" w14:textId="77777777" w:rsidR="00DC7455" w:rsidRPr="00F743E4" w:rsidRDefault="00DC7455" w:rsidP="00DC7455">
      <w:pPr>
        <w:ind w:firstLine="62"/>
        <w:jc w:val="both"/>
        <w:rPr>
          <w:rFonts w:ascii="Verdana" w:hAnsi="Verdana"/>
          <w:color w:val="000000"/>
        </w:rPr>
      </w:pPr>
    </w:p>
    <w:p w14:paraId="6C823AE3"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3.4.1. </w:t>
      </w:r>
      <w:r w:rsidRPr="00F743E4">
        <w:rPr>
          <w:rFonts w:ascii="Verdana" w:hAnsi="Verdana"/>
          <w:color w:val="000000"/>
          <w:shd w:val="clear" w:color="auto" w:fill="FFFFFF"/>
        </w:rPr>
        <w:t>Subtiekėjams pageidaujant, Pirkėjas su jais atsiskaitys tiesiogiai. Pirkėjas numato tiesioginio atsiskaitymo galimybę su Sutartyje nurodytais subtiekėjais tokiomis sąlygomis ir tvarka:</w:t>
      </w:r>
    </w:p>
    <w:p w14:paraId="5B1A12EB" w14:textId="77777777" w:rsidR="00DC7455" w:rsidRPr="00F743E4" w:rsidRDefault="00DC7455" w:rsidP="00DC7455">
      <w:pPr>
        <w:jc w:val="both"/>
        <w:rPr>
          <w:rFonts w:ascii="Verdana" w:hAnsi="Verdana"/>
          <w:color w:val="000000"/>
        </w:rPr>
      </w:pPr>
      <w:r w:rsidRPr="00F743E4">
        <w:rPr>
          <w:rFonts w:ascii="Verdana" w:hAnsi="Verdana"/>
          <w:color w:val="000000"/>
        </w:rPr>
        <w:t>3.4.1.1. </w:t>
      </w:r>
      <w:r w:rsidRPr="00F743E4">
        <w:rPr>
          <w:rFonts w:ascii="Verdana" w:hAnsi="Verdana"/>
          <w:color w:val="000000"/>
          <w:shd w:val="clear" w:color="auto" w:fill="FFFFFF"/>
        </w:rPr>
        <w:t xml:space="preserve">sudarius Sutartį, Tiekėjas ne vėliau negu Sutartis pradedama vykdyti, įsipareigoja Pirkėjui raštu pateikti tuo metu žinomų subtiekėjų pavadinimus, atstovus ir jų </w:t>
      </w:r>
      <w:r w:rsidRPr="00F743E4">
        <w:rPr>
          <w:rFonts w:ascii="Verdana" w:eastAsia="Cambria" w:hAnsi="Verdana"/>
          <w:kern w:val="2"/>
          <w:shd w:val="clear" w:color="auto" w:fill="FFFFFF"/>
        </w:rPr>
        <w:t>kontaktinius duomenis</w:t>
      </w:r>
      <w:r w:rsidRPr="00F743E4">
        <w:rPr>
          <w:rFonts w:ascii="Verdana" w:hAnsi="Verdana"/>
          <w:color w:val="000000"/>
          <w:shd w:val="clear" w:color="auto" w:fill="FFFFFF"/>
        </w:rPr>
        <w:t>. Pirkėjas taip pat reikalauja, kad Tiekėjas informuotų apie minėtos informacijos pasikeitimus bei</w:t>
      </w:r>
      <w:r w:rsidRPr="00F743E4">
        <w:rPr>
          <w:rFonts w:ascii="Verdana" w:hAnsi="Verdana"/>
          <w:b/>
          <w:bCs/>
          <w:color w:val="5C5D5D"/>
        </w:rPr>
        <w:t> </w:t>
      </w:r>
      <w:r w:rsidRPr="00F743E4">
        <w:rPr>
          <w:rFonts w:ascii="Verdana" w:hAnsi="Verdana"/>
          <w:color w:val="000000"/>
          <w:shd w:val="clear" w:color="auto" w:fill="FFFFFF"/>
        </w:rPr>
        <w:t>naujų subtiekėjų pasitelkimą visu Sutarties vykdymo metu;</w:t>
      </w:r>
    </w:p>
    <w:p w14:paraId="1254B656" w14:textId="77777777" w:rsidR="00DC7455" w:rsidRPr="00F743E4" w:rsidRDefault="00DC7455" w:rsidP="00DC7455">
      <w:pPr>
        <w:jc w:val="both"/>
        <w:rPr>
          <w:rFonts w:ascii="Verdana" w:hAnsi="Verdana"/>
          <w:color w:val="000000"/>
        </w:rPr>
      </w:pPr>
      <w:r w:rsidRPr="00F743E4">
        <w:rPr>
          <w:rFonts w:ascii="Verdana" w:hAnsi="Verdana"/>
          <w:color w:val="000000"/>
        </w:rPr>
        <w:t>3.4.1.2. </w:t>
      </w:r>
      <w:r w:rsidRPr="00F743E4">
        <w:rPr>
          <w:rFonts w:ascii="Verdana" w:hAnsi="Verdana"/>
          <w:color w:val="000000"/>
          <w:shd w:val="clear" w:color="auto" w:fill="FFFFFF"/>
        </w:rPr>
        <w:t>Pirkėjas ne vėliau kaip per 3 (tris) darbo dienas nuo Bendrųjų sąlygų 3.4.1.1 papunktyje nurodytos informacijos gavimo dienos raštu informuoja subtiekėjus apie tiesioginio atsiskaitymo galimybę;</w:t>
      </w:r>
    </w:p>
    <w:p w14:paraId="56E3C979" w14:textId="77777777" w:rsidR="00DC7455" w:rsidRPr="00F743E4" w:rsidRDefault="00DC7455" w:rsidP="00DC7455">
      <w:pPr>
        <w:jc w:val="both"/>
        <w:rPr>
          <w:rFonts w:ascii="Verdana" w:hAnsi="Verdana"/>
          <w:color w:val="000000"/>
        </w:rPr>
      </w:pPr>
      <w:r w:rsidRPr="00F743E4">
        <w:rPr>
          <w:rFonts w:ascii="Verdana" w:hAnsi="Verdana"/>
          <w:color w:val="000000"/>
        </w:rPr>
        <w:t>3.4.1.3. </w:t>
      </w:r>
      <w:r w:rsidRPr="00F743E4">
        <w:rPr>
          <w:rFonts w:ascii="Verdana" w:hAnsi="Verdana"/>
          <w:color w:val="00000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743E4">
        <w:rPr>
          <w:rFonts w:ascii="Verdana" w:hAnsi="Verdana"/>
          <w:color w:val="000000"/>
          <w:shd w:val="clear" w:color="auto" w:fill="FFFFFF"/>
        </w:rPr>
        <w:t>subtiekimo</w:t>
      </w:r>
      <w:proofErr w:type="spellEnd"/>
      <w:r w:rsidRPr="00F743E4">
        <w:rPr>
          <w:rFonts w:ascii="Verdana" w:hAnsi="Verdana"/>
          <w:color w:val="000000"/>
          <w:shd w:val="clear" w:color="auto" w:fill="FFFFFF"/>
        </w:rPr>
        <w:t xml:space="preserve"> sutartyje nustatytus reikalavimus;</w:t>
      </w:r>
    </w:p>
    <w:p w14:paraId="7BB504B0" w14:textId="77777777" w:rsidR="00DC7455" w:rsidRPr="00F743E4" w:rsidRDefault="00DC7455" w:rsidP="00DC7455">
      <w:pPr>
        <w:jc w:val="both"/>
        <w:rPr>
          <w:rFonts w:ascii="Verdana" w:hAnsi="Verdana"/>
          <w:color w:val="000000"/>
        </w:rPr>
      </w:pPr>
      <w:r w:rsidRPr="00F743E4">
        <w:rPr>
          <w:rFonts w:ascii="Verdana" w:hAnsi="Verdana"/>
          <w:color w:val="000000"/>
        </w:rPr>
        <w:t>3.4.1.4. </w:t>
      </w:r>
      <w:r w:rsidRPr="00F743E4">
        <w:rPr>
          <w:rFonts w:ascii="Verdana" w:hAnsi="Verdana"/>
          <w:color w:val="000000"/>
          <w:shd w:val="clear" w:color="auto" w:fill="FFFFFF"/>
        </w:rPr>
        <w:t>tiesioginio atsiskaitymo su subtiekėjais galimybė nekeičia Tiekėjo atsakomybės dėl Sutarties įvykdymo.</w:t>
      </w:r>
    </w:p>
    <w:p w14:paraId="6A81DD0E" w14:textId="77777777" w:rsidR="00DC7455" w:rsidRPr="00F743E4" w:rsidRDefault="00DC7455" w:rsidP="00DC7455">
      <w:pPr>
        <w:ind w:firstLine="62"/>
        <w:jc w:val="both"/>
        <w:rPr>
          <w:rFonts w:ascii="Verdana" w:hAnsi="Verdana"/>
          <w:color w:val="000000"/>
        </w:rPr>
      </w:pPr>
    </w:p>
    <w:p w14:paraId="130A4B83"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4. ŠALIŲ BENDRADARBIAVIMAS</w:t>
      </w:r>
    </w:p>
    <w:p w14:paraId="0CFFA9E0" w14:textId="77777777" w:rsidR="00DC7455" w:rsidRPr="00F743E4" w:rsidRDefault="00DC7455" w:rsidP="00DC7455">
      <w:pPr>
        <w:ind w:firstLine="62"/>
        <w:jc w:val="both"/>
        <w:rPr>
          <w:rFonts w:ascii="Verdana" w:hAnsi="Verdana"/>
          <w:color w:val="000000"/>
        </w:rPr>
      </w:pPr>
    </w:p>
    <w:p w14:paraId="47249C37" w14:textId="77777777" w:rsidR="00DC7455" w:rsidRPr="00F743E4" w:rsidRDefault="00DC7455" w:rsidP="00DC7455">
      <w:pPr>
        <w:jc w:val="center"/>
        <w:rPr>
          <w:rFonts w:ascii="Verdana" w:hAnsi="Verdana"/>
          <w:color w:val="000000"/>
        </w:rPr>
      </w:pPr>
      <w:r w:rsidRPr="00F743E4">
        <w:rPr>
          <w:rFonts w:ascii="Verdana" w:hAnsi="Verdana"/>
          <w:b/>
          <w:bCs/>
          <w:color w:val="000000"/>
        </w:rPr>
        <w:t>4.1. Šalių bendradarbiavimo pareiga</w:t>
      </w:r>
    </w:p>
    <w:p w14:paraId="6289B967" w14:textId="77777777" w:rsidR="00DC7455" w:rsidRPr="00F743E4" w:rsidRDefault="00DC7455" w:rsidP="00DC7455">
      <w:pPr>
        <w:ind w:firstLine="62"/>
        <w:rPr>
          <w:rFonts w:ascii="Verdana" w:hAnsi="Verdana"/>
          <w:color w:val="000000"/>
        </w:rPr>
      </w:pPr>
    </w:p>
    <w:p w14:paraId="589A92F0" w14:textId="77777777" w:rsidR="00DC7455" w:rsidRPr="00F743E4" w:rsidRDefault="00DC7455" w:rsidP="00DC7455">
      <w:pPr>
        <w:jc w:val="both"/>
        <w:rPr>
          <w:rFonts w:ascii="Verdana" w:hAnsi="Verdana"/>
          <w:color w:val="000000"/>
        </w:rPr>
      </w:pPr>
      <w:r w:rsidRPr="00F743E4">
        <w:rPr>
          <w:rFonts w:ascii="Verdana" w:hAnsi="Verdana"/>
          <w:color w:val="00000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D03D7F4" w14:textId="77777777" w:rsidR="00DC7455" w:rsidRPr="00F743E4" w:rsidRDefault="00DC7455" w:rsidP="00DC7455">
      <w:pPr>
        <w:jc w:val="both"/>
        <w:rPr>
          <w:rFonts w:ascii="Verdana" w:hAnsi="Verdana"/>
          <w:color w:val="000000"/>
        </w:rPr>
      </w:pPr>
      <w:r w:rsidRPr="00F743E4">
        <w:rPr>
          <w:rFonts w:ascii="Verdana" w:hAnsi="Verdana"/>
          <w:color w:val="000000"/>
        </w:rPr>
        <w:t>4.1.2. Šalys įsipareigoja užtikrinti, kad viena kitai teiks dokumentus ir (ar) kitą informaciją, kurie yra būtini Šalių tinkamam įsipareigojimų įvykdymui pagal Sutartį.</w:t>
      </w:r>
    </w:p>
    <w:p w14:paraId="57809284" w14:textId="77777777" w:rsidR="00DC7455" w:rsidRPr="00F743E4" w:rsidRDefault="00DC7455" w:rsidP="00DC7455">
      <w:pPr>
        <w:jc w:val="both"/>
        <w:rPr>
          <w:rFonts w:ascii="Verdana" w:hAnsi="Verdana"/>
          <w:color w:val="000000"/>
        </w:rPr>
      </w:pPr>
      <w:r w:rsidRPr="00F743E4">
        <w:rPr>
          <w:rFonts w:ascii="Verdana" w:hAnsi="Verdana"/>
          <w:color w:val="000000"/>
        </w:rPr>
        <w:t>4.1.3. </w:t>
      </w:r>
      <w:r w:rsidRPr="00F743E4">
        <w:rPr>
          <w:rFonts w:ascii="Verdana" w:hAnsi="Verdana"/>
          <w:color w:val="000000"/>
          <w:shd w:val="clear" w:color="auto" w:fill="FFFFFF"/>
        </w:rPr>
        <w:t xml:space="preserve">Jeigu Šalis susiduria su </w:t>
      </w:r>
      <w:r w:rsidRPr="00F743E4">
        <w:rPr>
          <w:rFonts w:ascii="Verdana" w:hAnsi="Verdana"/>
          <w:color w:val="000000"/>
        </w:rPr>
        <w:t>S</w:t>
      </w:r>
      <w:r w:rsidRPr="00F743E4">
        <w:rPr>
          <w:rFonts w:ascii="Verdana" w:hAnsi="Verdana"/>
          <w:color w:val="000000"/>
          <w:shd w:val="clear" w:color="auto" w:fill="FFFFFF"/>
        </w:rPr>
        <w:t>utarties vykdymo kliūtimi, ji turi nedelsdama, bet ne vėliau kaip per 5 (penkias) darbo dienas, įspėti kitą Šalį apie tokia</w:t>
      </w:r>
      <w:r w:rsidRPr="00F743E4">
        <w:rPr>
          <w:rFonts w:ascii="Verdana" w:hAnsi="Verdana"/>
          <w:color w:val="000000"/>
        </w:rPr>
        <w:t>s</w:t>
      </w:r>
      <w:r w:rsidRPr="00F743E4">
        <w:rPr>
          <w:rFonts w:ascii="Verdana" w:hAnsi="Verdana"/>
          <w:color w:val="000000"/>
          <w:shd w:val="clear" w:color="auto" w:fill="FFFFFF"/>
        </w:rPr>
        <w:t xml:space="preserve"> kliūtis</w:t>
      </w:r>
      <w:r w:rsidRPr="00F743E4">
        <w:rPr>
          <w:rFonts w:ascii="Verdana" w:hAnsi="Verdana"/>
          <w:color w:val="000000"/>
        </w:rPr>
        <w:t xml:space="preserve"> ir imtis visų nuo jos priklausančių protingų priemonių toms kliūtims pašalinti.</w:t>
      </w:r>
    </w:p>
    <w:p w14:paraId="7A81BAD9" w14:textId="77777777" w:rsidR="00DC7455" w:rsidRPr="00F743E4" w:rsidRDefault="00DC7455" w:rsidP="00DC7455">
      <w:pPr>
        <w:ind w:firstLine="115"/>
        <w:jc w:val="both"/>
        <w:rPr>
          <w:rFonts w:ascii="Verdana" w:hAnsi="Verdana"/>
          <w:color w:val="000000"/>
        </w:rPr>
      </w:pPr>
    </w:p>
    <w:p w14:paraId="5DEA226C" w14:textId="77777777" w:rsidR="00DC7455" w:rsidRPr="00F743E4" w:rsidRDefault="00DC7455" w:rsidP="00DC7455">
      <w:pPr>
        <w:jc w:val="center"/>
        <w:rPr>
          <w:rFonts w:ascii="Verdana" w:hAnsi="Verdana"/>
          <w:color w:val="000000"/>
        </w:rPr>
      </w:pPr>
      <w:r w:rsidRPr="00F743E4">
        <w:rPr>
          <w:rFonts w:ascii="Verdana" w:hAnsi="Verdana"/>
          <w:b/>
          <w:bCs/>
          <w:color w:val="000000"/>
        </w:rPr>
        <w:t>4.2. Kontaktiniai asmenys</w:t>
      </w:r>
    </w:p>
    <w:p w14:paraId="7A37725B" w14:textId="77777777" w:rsidR="00DC7455" w:rsidRPr="00F743E4" w:rsidRDefault="00DC7455" w:rsidP="00DC7455">
      <w:pPr>
        <w:ind w:firstLine="62"/>
        <w:jc w:val="both"/>
        <w:rPr>
          <w:rFonts w:ascii="Verdana" w:hAnsi="Verdana"/>
          <w:color w:val="000000"/>
        </w:rPr>
      </w:pPr>
    </w:p>
    <w:p w14:paraId="3C2B0731" w14:textId="77777777" w:rsidR="00DC7455" w:rsidRPr="00F743E4" w:rsidRDefault="00DC7455" w:rsidP="00DC7455">
      <w:pPr>
        <w:jc w:val="both"/>
        <w:rPr>
          <w:rFonts w:ascii="Verdana" w:hAnsi="Verdana"/>
          <w:color w:val="000000"/>
        </w:rPr>
      </w:pPr>
      <w:r w:rsidRPr="00F743E4">
        <w:rPr>
          <w:rFonts w:ascii="Verdana" w:hAnsi="Verdana"/>
          <w:color w:val="00000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9BFBFA3" w14:textId="77777777" w:rsidR="00DC7455" w:rsidRPr="00F743E4" w:rsidRDefault="00DC7455" w:rsidP="00DC7455">
      <w:pPr>
        <w:jc w:val="both"/>
        <w:rPr>
          <w:rFonts w:ascii="Verdana" w:hAnsi="Verdana"/>
          <w:color w:val="000000"/>
        </w:rPr>
      </w:pPr>
      <w:r w:rsidRPr="00F743E4">
        <w:rPr>
          <w:rFonts w:ascii="Verdana" w:hAnsi="Verdana"/>
          <w:color w:val="00000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C27AC14" w14:textId="77777777" w:rsidR="00DC7455" w:rsidRPr="00F743E4" w:rsidRDefault="00DC7455" w:rsidP="00DC7455">
      <w:pPr>
        <w:jc w:val="both"/>
        <w:rPr>
          <w:rFonts w:ascii="Verdana" w:hAnsi="Verdana"/>
          <w:color w:val="000000"/>
        </w:rPr>
      </w:pPr>
      <w:r w:rsidRPr="00F743E4">
        <w:rPr>
          <w:rFonts w:ascii="Verdana" w:hAnsi="Verdana"/>
          <w:color w:val="000000"/>
        </w:rPr>
        <w:t xml:space="preserve">4.2.3. Tuo atveju, kai paaiškėja, kad Šalies kontaktinis asmuo laikinai negali vykdyti savo pareigų (dėl ligos, traumos ar kitų nenumatytų priežasčių), Šalis privalo nedelsdama, bet ne vėliau nei kitą darbo dieną, paskirti kitą kontaktinį </w:t>
      </w:r>
      <w:r w:rsidRPr="00F743E4">
        <w:rPr>
          <w:rFonts w:ascii="Verdana" w:hAnsi="Verdana"/>
          <w:color w:val="000000"/>
        </w:rPr>
        <w:lastRenderedPageBreak/>
        <w:t>asmenį laikinai vykdyti kontaktinio asmens funkcijas ir pranešti apie tai kitai Šaliai. Keičiant kontaktinių asmenų funkcijas atliekančius asmenis Susitarimas, vadovaujantis Bendrųjų sąlygų 20.5 punktu, nesudaromas.</w:t>
      </w:r>
    </w:p>
    <w:p w14:paraId="09014945" w14:textId="77777777" w:rsidR="00DC7455" w:rsidRPr="00F743E4" w:rsidRDefault="00DC7455" w:rsidP="00DC7455">
      <w:pPr>
        <w:ind w:firstLine="62"/>
        <w:jc w:val="both"/>
        <w:rPr>
          <w:rFonts w:ascii="Verdana" w:hAnsi="Verdana"/>
          <w:color w:val="000000"/>
        </w:rPr>
      </w:pPr>
    </w:p>
    <w:p w14:paraId="116492EB" w14:textId="77777777" w:rsidR="00DC7455" w:rsidRPr="00F743E4" w:rsidRDefault="00DC7455" w:rsidP="00DC7455">
      <w:pPr>
        <w:jc w:val="center"/>
        <w:rPr>
          <w:rFonts w:ascii="Verdana" w:hAnsi="Verdana"/>
          <w:color w:val="000000"/>
        </w:rPr>
      </w:pPr>
      <w:r w:rsidRPr="00F743E4">
        <w:rPr>
          <w:rFonts w:ascii="Verdana" w:hAnsi="Verdana"/>
          <w:b/>
          <w:bCs/>
          <w:caps/>
          <w:color w:val="000000"/>
        </w:rPr>
        <w:t>5. SUTARTIES VYKDYMO METU PATEIKIAMI DOKUMENTAI</w:t>
      </w:r>
    </w:p>
    <w:p w14:paraId="5A64F359" w14:textId="77777777" w:rsidR="00DC7455" w:rsidRPr="00F743E4" w:rsidRDefault="00DC7455" w:rsidP="00DC7455">
      <w:pPr>
        <w:ind w:firstLine="62"/>
        <w:jc w:val="both"/>
        <w:rPr>
          <w:rFonts w:ascii="Verdana" w:hAnsi="Verdana"/>
          <w:color w:val="000000"/>
        </w:rPr>
      </w:pPr>
    </w:p>
    <w:p w14:paraId="6DD87D17" w14:textId="77777777" w:rsidR="00DC7455" w:rsidRPr="00F743E4" w:rsidRDefault="00DC7455" w:rsidP="00DC7455">
      <w:pPr>
        <w:jc w:val="both"/>
        <w:rPr>
          <w:rFonts w:ascii="Verdana" w:hAnsi="Verdana"/>
          <w:color w:val="000000"/>
        </w:rPr>
      </w:pPr>
      <w:r w:rsidRPr="00F743E4">
        <w:rPr>
          <w:rFonts w:ascii="Verdana" w:hAnsi="Verdana"/>
          <w:color w:val="000000"/>
        </w:rPr>
        <w:t>5.1. Jeigu Tiekėjas turi parengti ir (ar) pateikti Pirkėjui Prekių naudojimo instrukcijas, jos turi būti aiškios ir detalios, kad Pirkėjas, vadovaudamasis jomis, galėtų tinkamai naudoti patiektas Prekes.</w:t>
      </w:r>
    </w:p>
    <w:p w14:paraId="2543BA71" w14:textId="77777777" w:rsidR="00DC7455" w:rsidRPr="00F743E4" w:rsidRDefault="00DC7455" w:rsidP="00DC7455">
      <w:pPr>
        <w:jc w:val="both"/>
        <w:rPr>
          <w:rFonts w:ascii="Verdana" w:hAnsi="Verdana"/>
          <w:color w:val="000000"/>
        </w:rPr>
      </w:pPr>
      <w:r w:rsidRPr="00F743E4">
        <w:rPr>
          <w:rFonts w:ascii="Verdana" w:hAnsi="Verdana"/>
          <w:color w:val="00000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25447DC" w14:textId="77777777" w:rsidR="00DC7455" w:rsidRPr="00F743E4" w:rsidRDefault="00DC7455" w:rsidP="00DC7455">
      <w:pPr>
        <w:jc w:val="both"/>
        <w:rPr>
          <w:rFonts w:ascii="Verdana" w:hAnsi="Verdana"/>
          <w:color w:val="000000"/>
        </w:rPr>
      </w:pPr>
      <w:r w:rsidRPr="00F743E4">
        <w:rPr>
          <w:rFonts w:ascii="Verdana" w:hAnsi="Verdana"/>
          <w:color w:val="000000"/>
        </w:rPr>
        <w:t>5.3. Jei Prekių naudojimui būtiniems dokumentams reikalingas vertimas, su tuo susijusios išlaidos tenka Tiekėjui. Jei Tiekėjas Prekių naudojimui būtinus dokumentus verčia savarankiškai, jis atsako už šių dokumentų vertimo tikslumą.</w:t>
      </w:r>
    </w:p>
    <w:p w14:paraId="66558F59" w14:textId="77777777" w:rsidR="00DC7455" w:rsidRPr="00F743E4" w:rsidRDefault="00DC7455" w:rsidP="00DC7455">
      <w:pPr>
        <w:ind w:firstLine="62"/>
        <w:jc w:val="both"/>
        <w:rPr>
          <w:rFonts w:ascii="Verdana" w:hAnsi="Verdana"/>
          <w:color w:val="000000"/>
        </w:rPr>
      </w:pPr>
    </w:p>
    <w:p w14:paraId="7B692DA8" w14:textId="77777777" w:rsidR="00DC7455" w:rsidRPr="00F743E4" w:rsidRDefault="00DC7455" w:rsidP="00DC7455">
      <w:pPr>
        <w:jc w:val="center"/>
        <w:rPr>
          <w:rFonts w:ascii="Verdana" w:hAnsi="Verdana"/>
          <w:color w:val="000000"/>
        </w:rPr>
      </w:pPr>
      <w:r w:rsidRPr="00F743E4">
        <w:rPr>
          <w:rFonts w:ascii="Verdana" w:hAnsi="Verdana"/>
          <w:b/>
          <w:bCs/>
          <w:caps/>
          <w:color w:val="000000"/>
        </w:rPr>
        <w:t>6. PREKIŲ TIEKIMO PABAIGA IR PREKIŲ PRIĖMIMAS</w:t>
      </w:r>
    </w:p>
    <w:p w14:paraId="0D098E8E" w14:textId="77777777" w:rsidR="00DC7455" w:rsidRPr="00F743E4" w:rsidRDefault="00DC7455" w:rsidP="00DC7455">
      <w:pPr>
        <w:ind w:firstLine="62"/>
        <w:rPr>
          <w:rFonts w:ascii="Verdana" w:hAnsi="Verdana"/>
          <w:color w:val="000000"/>
        </w:rPr>
      </w:pPr>
    </w:p>
    <w:p w14:paraId="42AE8F43" w14:textId="77777777" w:rsidR="00DC7455" w:rsidRPr="00F743E4" w:rsidRDefault="00DC7455" w:rsidP="00DC7455">
      <w:pPr>
        <w:jc w:val="center"/>
        <w:rPr>
          <w:rFonts w:ascii="Verdana" w:hAnsi="Verdana"/>
          <w:color w:val="000000"/>
        </w:rPr>
      </w:pPr>
      <w:r w:rsidRPr="00F743E4">
        <w:rPr>
          <w:rFonts w:ascii="Verdana" w:hAnsi="Verdana"/>
          <w:b/>
          <w:bCs/>
          <w:color w:val="000000"/>
        </w:rPr>
        <w:t>6.1. Prekių tiekimo pabaiga</w:t>
      </w:r>
    </w:p>
    <w:p w14:paraId="3DBAE797" w14:textId="77777777" w:rsidR="00DC7455" w:rsidRPr="00F743E4" w:rsidRDefault="00DC7455" w:rsidP="00DC7455">
      <w:pPr>
        <w:ind w:firstLine="62"/>
        <w:rPr>
          <w:rFonts w:ascii="Verdana" w:hAnsi="Verdana"/>
          <w:color w:val="000000"/>
        </w:rPr>
      </w:pPr>
    </w:p>
    <w:p w14:paraId="4653550F" w14:textId="77777777" w:rsidR="00DC7455" w:rsidRPr="00F743E4" w:rsidRDefault="00DC7455" w:rsidP="00DC7455">
      <w:pPr>
        <w:jc w:val="both"/>
        <w:rPr>
          <w:rFonts w:ascii="Verdana" w:hAnsi="Verdana"/>
          <w:color w:val="000000"/>
        </w:rPr>
      </w:pPr>
      <w:r w:rsidRPr="00F743E4">
        <w:rPr>
          <w:rFonts w:ascii="Verdana" w:hAnsi="Verdana"/>
          <w:color w:val="000000"/>
        </w:rPr>
        <w:t>6.1.1. Prekių tiekimas laikomas užbaigtu, kai yra įvykdytos visos šios sąlygos:</w:t>
      </w:r>
    </w:p>
    <w:p w14:paraId="05F30C0D" w14:textId="77777777" w:rsidR="00DC7455" w:rsidRPr="00F743E4" w:rsidRDefault="00DC7455" w:rsidP="00DC7455">
      <w:pPr>
        <w:jc w:val="both"/>
        <w:rPr>
          <w:rFonts w:ascii="Verdana" w:hAnsi="Verdana"/>
          <w:color w:val="000000"/>
        </w:rPr>
      </w:pPr>
      <w:r w:rsidRPr="00F743E4">
        <w:rPr>
          <w:rFonts w:ascii="Verdana" w:hAnsi="Verdana"/>
          <w:color w:val="000000"/>
        </w:rPr>
        <w:t>6.1.1.1. Tiekėjas pristatė visas Prekes pagal Sutarties ir įstatymų bei kitų teisės aktų reikalavimus (ir kai suteiktos visos su Prekėmis susijusios paslaugos, jei to reikalaujama);</w:t>
      </w:r>
    </w:p>
    <w:p w14:paraId="5821FBE7" w14:textId="77777777" w:rsidR="00DC7455" w:rsidRPr="00F743E4" w:rsidRDefault="00DC7455" w:rsidP="00DC7455">
      <w:pPr>
        <w:jc w:val="both"/>
        <w:rPr>
          <w:rFonts w:ascii="Verdana" w:hAnsi="Verdana"/>
          <w:color w:val="000000"/>
        </w:rPr>
      </w:pPr>
      <w:r w:rsidRPr="00F743E4">
        <w:rPr>
          <w:rFonts w:ascii="Verdana" w:hAnsi="Verdana"/>
          <w:color w:val="000000"/>
        </w:rPr>
        <w:t>6.1.1.2. Tiekėjas perdavė Pirkėjui visą reikalingą dokumentaciją, įskaitant naudojimo instrukcijas, sertifikatus ir garantijas (jei to reikalaujama);</w:t>
      </w:r>
    </w:p>
    <w:p w14:paraId="2AC9BB10" w14:textId="77777777" w:rsidR="00DC7455" w:rsidRPr="00F743E4" w:rsidRDefault="00DC7455" w:rsidP="00DC7455">
      <w:pPr>
        <w:jc w:val="both"/>
        <w:rPr>
          <w:rFonts w:ascii="Verdana" w:hAnsi="Verdana"/>
          <w:color w:val="000000"/>
        </w:rPr>
      </w:pPr>
      <w:r w:rsidRPr="00F743E4">
        <w:rPr>
          <w:rFonts w:ascii="Verdana" w:hAnsi="Verdana"/>
          <w:color w:val="000000"/>
        </w:rPr>
        <w:t>6.1.1.3. Tiekėjas apmokė Pirkėjo personalą, kaip naudoti Prekes (jeigu to reikalaujama);</w:t>
      </w:r>
    </w:p>
    <w:p w14:paraId="181A2F1B" w14:textId="77777777" w:rsidR="00DC7455" w:rsidRPr="00F743E4" w:rsidRDefault="00DC7455" w:rsidP="00DC7455">
      <w:pPr>
        <w:jc w:val="both"/>
        <w:rPr>
          <w:rFonts w:ascii="Verdana" w:hAnsi="Verdana"/>
          <w:color w:val="000000"/>
        </w:rPr>
      </w:pPr>
      <w:r w:rsidRPr="00F743E4">
        <w:rPr>
          <w:rFonts w:ascii="Verdana" w:hAnsi="Verdana"/>
          <w:color w:val="000000"/>
        </w:rPr>
        <w:t>6.1.1.4. buvo pasirašytas Prekių perdavimo-priėmimo aktas ar Prekių perdavimo–priėmimo aktai, jei numatytas Prekių pristatymas dalimis, ar kitas Sutartyje numatytas dokumentas, nuo kurio pasirašymo laikoma, kad Prekės buvo priimtos;</w:t>
      </w:r>
    </w:p>
    <w:p w14:paraId="3F8DCD90" w14:textId="77777777" w:rsidR="00DC7455" w:rsidRPr="00F743E4" w:rsidRDefault="00DC7455" w:rsidP="00DC7455">
      <w:pPr>
        <w:jc w:val="both"/>
        <w:rPr>
          <w:rFonts w:ascii="Verdana" w:hAnsi="Verdana"/>
          <w:color w:val="000000"/>
        </w:rPr>
      </w:pPr>
      <w:r w:rsidRPr="00F743E4">
        <w:rPr>
          <w:rFonts w:ascii="Verdana" w:hAnsi="Verdana"/>
          <w:color w:val="00000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E13F457" w14:textId="77777777" w:rsidR="00DC7455" w:rsidRPr="00F743E4" w:rsidRDefault="00DC7455" w:rsidP="00DC7455">
      <w:pPr>
        <w:ind w:firstLine="62"/>
        <w:jc w:val="both"/>
        <w:rPr>
          <w:rFonts w:ascii="Verdana" w:hAnsi="Verdana"/>
          <w:color w:val="000000"/>
        </w:rPr>
      </w:pPr>
    </w:p>
    <w:p w14:paraId="1E917E15" w14:textId="77777777" w:rsidR="00DC7455" w:rsidRPr="00F743E4" w:rsidRDefault="00DC7455" w:rsidP="00DC7455">
      <w:pPr>
        <w:jc w:val="center"/>
        <w:rPr>
          <w:rFonts w:ascii="Verdana" w:hAnsi="Verdana"/>
          <w:color w:val="000000"/>
        </w:rPr>
      </w:pPr>
      <w:r w:rsidRPr="00F743E4">
        <w:rPr>
          <w:rFonts w:ascii="Verdana" w:hAnsi="Verdana"/>
          <w:b/>
          <w:bCs/>
          <w:color w:val="000000"/>
        </w:rPr>
        <w:t>6.2. Prekių perdavimas–priėmimas</w:t>
      </w:r>
    </w:p>
    <w:p w14:paraId="4E9EA240" w14:textId="77777777" w:rsidR="00DC7455" w:rsidRPr="00F743E4" w:rsidRDefault="00DC7455" w:rsidP="00DC7455">
      <w:pPr>
        <w:ind w:firstLine="62"/>
        <w:jc w:val="both"/>
        <w:rPr>
          <w:rFonts w:ascii="Verdana" w:hAnsi="Verdana"/>
          <w:color w:val="000000"/>
        </w:rPr>
      </w:pPr>
    </w:p>
    <w:p w14:paraId="36C35B0D" w14:textId="77777777" w:rsidR="00DC7455" w:rsidRPr="00F743E4" w:rsidRDefault="00DC7455" w:rsidP="00DC7455">
      <w:pPr>
        <w:jc w:val="both"/>
        <w:rPr>
          <w:rFonts w:ascii="Verdana" w:hAnsi="Verdana"/>
          <w:color w:val="000000"/>
        </w:rPr>
      </w:pPr>
      <w:r w:rsidRPr="00F743E4">
        <w:rPr>
          <w:rFonts w:ascii="Verdana" w:hAnsi="Verdana"/>
          <w:color w:val="00000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w:t>
      </w:r>
    </w:p>
    <w:p w14:paraId="7F88C77A" w14:textId="77777777" w:rsidR="00DC7455" w:rsidRPr="00F743E4" w:rsidRDefault="00DC7455" w:rsidP="00DC7455">
      <w:pPr>
        <w:jc w:val="both"/>
        <w:rPr>
          <w:rFonts w:ascii="Verdana" w:hAnsi="Verdana"/>
          <w:color w:val="000000"/>
        </w:rPr>
      </w:pPr>
      <w:r w:rsidRPr="00F743E4">
        <w:rPr>
          <w:rFonts w:ascii="Verdana" w:hAnsi="Verdana"/>
          <w:color w:val="00000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w:t>
      </w:r>
      <w:r w:rsidRPr="00F743E4">
        <w:rPr>
          <w:rFonts w:ascii="Verdana" w:hAnsi="Verdana"/>
          <w:color w:val="000000"/>
        </w:rPr>
        <w:lastRenderedPageBreak/>
        <w:t>priėmimo akto, kaip atskiro dokumento, reikalauti neprivaloma, Šalys susitaria, ir tai aiškiai nurodo Specialiosiose sąlygose, jog Prekių perdavimo–priėmimo aktu laikoma Sąskaita.</w:t>
      </w:r>
    </w:p>
    <w:p w14:paraId="3D5997A5" w14:textId="77777777" w:rsidR="00DC7455" w:rsidRPr="00F743E4" w:rsidRDefault="00DC7455" w:rsidP="00DC7455">
      <w:pPr>
        <w:jc w:val="both"/>
        <w:rPr>
          <w:rFonts w:ascii="Verdana" w:hAnsi="Verdana"/>
          <w:color w:val="000000"/>
        </w:rPr>
      </w:pPr>
      <w:r w:rsidRPr="00F743E4">
        <w:rPr>
          <w:rFonts w:ascii="Verdana" w:hAnsi="Verdana"/>
          <w:color w:val="000000"/>
        </w:rPr>
        <w:t>6.2.3. Tiekėjui pristačius Prekes, Pirkėjas atlieka jų patikrinimą ir privalo:</w:t>
      </w:r>
    </w:p>
    <w:p w14:paraId="311B6664" w14:textId="77777777" w:rsidR="00DC7455" w:rsidRPr="00F743E4" w:rsidRDefault="00DC7455" w:rsidP="00DC7455">
      <w:pPr>
        <w:jc w:val="both"/>
        <w:rPr>
          <w:rFonts w:ascii="Verdana" w:hAnsi="Verdana"/>
          <w:color w:val="000000"/>
        </w:rPr>
      </w:pPr>
      <w:r w:rsidRPr="00F743E4">
        <w:rPr>
          <w:rFonts w:ascii="Verdana" w:hAnsi="Verdana"/>
          <w:color w:val="000000"/>
        </w:rPr>
        <w:t>6.2.3.1. ne vėliau kaip per 5 (penkias) darbo dienas nuo faktinio Prekių perdavimo priimti Prekes, pasirašydamas Prekių perdavimo–priėmimo aktą; arba</w:t>
      </w:r>
    </w:p>
    <w:p w14:paraId="0333CED1" w14:textId="77777777" w:rsidR="00DC7455" w:rsidRPr="00F743E4" w:rsidRDefault="00DC7455" w:rsidP="00DC7455">
      <w:pPr>
        <w:jc w:val="both"/>
        <w:rPr>
          <w:rFonts w:ascii="Verdana" w:hAnsi="Verdana"/>
          <w:color w:val="000000"/>
        </w:rPr>
      </w:pPr>
      <w:r w:rsidRPr="00F743E4">
        <w:rPr>
          <w:rFonts w:ascii="Verdana" w:hAnsi="Verdana"/>
          <w:color w:val="00000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743E4">
        <w:rPr>
          <w:rFonts w:ascii="Verdana" w:hAnsi="Verdana"/>
          <w:b/>
          <w:bCs/>
          <w:color w:val="000000"/>
        </w:rPr>
        <w:t>Defektų aktas</w:t>
      </w:r>
      <w:r w:rsidRPr="00F743E4">
        <w:rPr>
          <w:rFonts w:ascii="Verdana" w:hAnsi="Verdana"/>
          <w:color w:val="000000"/>
        </w:rPr>
        <w:t>); arba</w:t>
      </w:r>
    </w:p>
    <w:p w14:paraId="7591DC26" w14:textId="77777777" w:rsidR="00DC7455" w:rsidRPr="00F743E4" w:rsidRDefault="00DC7455" w:rsidP="00DC7455">
      <w:pPr>
        <w:jc w:val="both"/>
        <w:rPr>
          <w:rFonts w:ascii="Verdana" w:hAnsi="Verdana"/>
          <w:color w:val="000000"/>
        </w:rPr>
      </w:pPr>
      <w:r w:rsidRPr="00F743E4">
        <w:rPr>
          <w:rFonts w:ascii="Verdana" w:hAnsi="Verdana"/>
          <w:color w:val="000000"/>
        </w:rPr>
        <w:t>6.2.3.3. atsisakyti priimti Prekes ar jų dalį ir įteikti (arba išsiųsti) Defektų aktą Tiekėjui dėl netinkamų Prekių ar jų dalies.</w:t>
      </w:r>
    </w:p>
    <w:p w14:paraId="77B78ECC" w14:textId="77777777" w:rsidR="00DC7455" w:rsidRPr="00F743E4" w:rsidRDefault="00DC7455" w:rsidP="00DC7455">
      <w:pPr>
        <w:jc w:val="both"/>
        <w:rPr>
          <w:rFonts w:ascii="Verdana" w:hAnsi="Verdana"/>
          <w:color w:val="000000"/>
        </w:rPr>
      </w:pPr>
      <w:r w:rsidRPr="00F743E4">
        <w:rPr>
          <w:rFonts w:ascii="Verdana" w:hAnsi="Verdana"/>
          <w:color w:val="000000"/>
        </w:rPr>
        <w:t>6.2.4. Prekių perdavimo–priėmimo akte turi būti nurodoma data, kada Tiekėjas pristatė visas Prekes (ar atitinkamą jų dalį, kai Sutartyje numatytas pristatymas dalimis) ir pateikė visus reikiamus dokumentus.</w:t>
      </w:r>
    </w:p>
    <w:p w14:paraId="57EE15BA" w14:textId="77777777" w:rsidR="00DC7455" w:rsidRPr="00F743E4" w:rsidRDefault="00DC7455" w:rsidP="00DC7455">
      <w:pPr>
        <w:jc w:val="both"/>
        <w:rPr>
          <w:rFonts w:ascii="Verdana" w:hAnsi="Verdana"/>
          <w:color w:val="000000"/>
        </w:rPr>
      </w:pPr>
      <w:r w:rsidRPr="00F743E4">
        <w:rPr>
          <w:rFonts w:ascii="Verdana" w:hAnsi="Verdana"/>
          <w:color w:val="00000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3C476E1" w14:textId="77777777" w:rsidR="00DC7455" w:rsidRPr="00F743E4" w:rsidRDefault="00DC7455" w:rsidP="00DC7455">
      <w:pPr>
        <w:jc w:val="both"/>
        <w:rPr>
          <w:rFonts w:ascii="Verdana" w:hAnsi="Verdana"/>
          <w:color w:val="000000"/>
        </w:rPr>
      </w:pPr>
      <w:r w:rsidRPr="00F743E4">
        <w:rPr>
          <w:rFonts w:ascii="Verdana" w:hAnsi="Verdana"/>
          <w:color w:val="00000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3118EAD" w14:textId="77777777" w:rsidR="00DC7455" w:rsidRPr="00F743E4" w:rsidRDefault="00DC7455" w:rsidP="00DC7455">
      <w:pPr>
        <w:jc w:val="both"/>
        <w:rPr>
          <w:rFonts w:ascii="Verdana" w:hAnsi="Verdana"/>
          <w:color w:val="000000"/>
        </w:rPr>
      </w:pPr>
      <w:r w:rsidRPr="00F743E4">
        <w:rPr>
          <w:rFonts w:ascii="Verdana" w:hAnsi="Verdana"/>
          <w:color w:val="000000"/>
        </w:rPr>
        <w:t xml:space="preserve">6.2.7. Jeigu Pirkėjas per 5 (penkias) darbo dienas </w:t>
      </w:r>
      <w:r w:rsidRPr="00F743E4">
        <w:rPr>
          <w:rFonts w:ascii="Verdana" w:eastAsia="Arial" w:hAnsi="Verdana"/>
          <w:kern w:val="2"/>
        </w:rPr>
        <w:t xml:space="preserve">nuo Prekių perdavimo–priėmimo akto gavimo </w:t>
      </w:r>
      <w:r w:rsidRPr="00F743E4">
        <w:rPr>
          <w:rFonts w:ascii="Verdana" w:hAnsi="Verdana"/>
          <w:color w:val="000000"/>
        </w:rPr>
        <w:t>nepateikia (neišsiunčia) Tiekėjui Defektų akto, laikoma, kad Pirkėjas Prekes priėmė ir joms pretenzijų neturi.</w:t>
      </w:r>
    </w:p>
    <w:p w14:paraId="539B3CC4" w14:textId="77777777" w:rsidR="00DC7455" w:rsidRPr="00F743E4" w:rsidRDefault="00DC7455" w:rsidP="00DC7455">
      <w:pPr>
        <w:jc w:val="both"/>
        <w:rPr>
          <w:rFonts w:ascii="Verdana" w:hAnsi="Verdana"/>
          <w:color w:val="000000"/>
        </w:rPr>
      </w:pPr>
      <w:r w:rsidRPr="00F743E4">
        <w:rPr>
          <w:rFonts w:ascii="Verdana" w:hAnsi="Verdana"/>
          <w:color w:val="000000"/>
        </w:rPr>
        <w:t>6.2.8. Prekių praradimo ar sugadinimo ar atsitiktinio žuvimo rizika Pirkėjui iš Tiekėjo pereina nuo faktinio tokių Prekių priėmimo momento.</w:t>
      </w:r>
    </w:p>
    <w:p w14:paraId="057714B5" w14:textId="77777777" w:rsidR="00DC7455" w:rsidRPr="00F743E4" w:rsidRDefault="00DC7455" w:rsidP="00DC7455">
      <w:pPr>
        <w:jc w:val="both"/>
        <w:rPr>
          <w:rFonts w:ascii="Verdana" w:hAnsi="Verdana"/>
          <w:color w:val="000000"/>
        </w:rPr>
      </w:pPr>
      <w:r w:rsidRPr="00F743E4">
        <w:rPr>
          <w:rFonts w:ascii="Verdana" w:hAnsi="Verdana"/>
          <w:color w:val="000000"/>
        </w:rPr>
        <w:t>6.2.9. Pirkėjas turi teisę naudotis Prekėmis tik po Prekių perdavimo-priėmimo akto pasirašymo.</w:t>
      </w:r>
    </w:p>
    <w:p w14:paraId="446224A4" w14:textId="77777777" w:rsidR="00DC7455" w:rsidRPr="00F743E4" w:rsidRDefault="00DC7455" w:rsidP="00DC7455">
      <w:pPr>
        <w:jc w:val="both"/>
        <w:rPr>
          <w:rFonts w:ascii="Verdana" w:hAnsi="Verdana"/>
          <w:color w:val="000000"/>
        </w:rPr>
      </w:pPr>
      <w:r w:rsidRPr="00F743E4">
        <w:rPr>
          <w:rFonts w:ascii="Verdana" w:hAnsi="Verdana"/>
          <w:color w:val="00000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4248CF6" w14:textId="77777777" w:rsidR="00DC7455" w:rsidRPr="00F743E4" w:rsidRDefault="00DC7455" w:rsidP="00DC7455">
      <w:pPr>
        <w:ind w:firstLine="62"/>
        <w:jc w:val="both"/>
        <w:rPr>
          <w:rFonts w:ascii="Verdana" w:hAnsi="Verdana"/>
          <w:color w:val="000000"/>
        </w:rPr>
      </w:pPr>
    </w:p>
    <w:p w14:paraId="094063A1" w14:textId="77777777" w:rsidR="00DC7455" w:rsidRPr="00F743E4" w:rsidRDefault="00DC7455" w:rsidP="00DC7455">
      <w:pPr>
        <w:jc w:val="center"/>
        <w:rPr>
          <w:rFonts w:ascii="Verdana" w:hAnsi="Verdana"/>
          <w:color w:val="000000"/>
        </w:rPr>
      </w:pPr>
      <w:r w:rsidRPr="00F743E4">
        <w:rPr>
          <w:rFonts w:ascii="Verdana" w:hAnsi="Verdana"/>
          <w:b/>
          <w:bCs/>
          <w:caps/>
          <w:color w:val="000000"/>
        </w:rPr>
        <w:t>7. TIEKĖJO GARANTINIAI ĮSIPAREIGOJIMAI</w:t>
      </w:r>
    </w:p>
    <w:p w14:paraId="063ADC0D" w14:textId="77777777" w:rsidR="00DC7455" w:rsidRPr="00F743E4" w:rsidRDefault="00DC7455" w:rsidP="00DC7455">
      <w:pPr>
        <w:ind w:firstLine="62"/>
        <w:rPr>
          <w:rFonts w:ascii="Verdana" w:hAnsi="Verdana"/>
          <w:color w:val="000000"/>
        </w:rPr>
      </w:pPr>
    </w:p>
    <w:p w14:paraId="1B1899EB" w14:textId="77777777" w:rsidR="00DC7455" w:rsidRPr="00F743E4" w:rsidRDefault="00DC7455" w:rsidP="00DC7455">
      <w:pPr>
        <w:ind w:left="360" w:hanging="360"/>
        <w:jc w:val="center"/>
        <w:rPr>
          <w:rFonts w:ascii="Verdana" w:hAnsi="Verdana"/>
          <w:color w:val="000000"/>
        </w:rPr>
      </w:pPr>
      <w:r w:rsidRPr="00F743E4">
        <w:rPr>
          <w:rFonts w:ascii="Verdana" w:hAnsi="Verdana"/>
          <w:b/>
          <w:bCs/>
          <w:color w:val="000000"/>
        </w:rPr>
        <w:t>7.1. Garantiniai terminai (jei taikoma)</w:t>
      </w:r>
    </w:p>
    <w:p w14:paraId="19D592E2" w14:textId="77777777" w:rsidR="00DC7455" w:rsidRPr="00F743E4" w:rsidRDefault="00DC7455" w:rsidP="00DC7455">
      <w:pPr>
        <w:ind w:left="360" w:firstLine="62"/>
        <w:rPr>
          <w:rFonts w:ascii="Verdana" w:hAnsi="Verdana"/>
          <w:color w:val="000000"/>
        </w:rPr>
      </w:pPr>
    </w:p>
    <w:p w14:paraId="317098A8" w14:textId="77777777" w:rsidR="00DC7455" w:rsidRPr="00F743E4" w:rsidRDefault="00DC7455" w:rsidP="00DC7455">
      <w:pPr>
        <w:jc w:val="both"/>
        <w:rPr>
          <w:rFonts w:ascii="Verdana" w:hAnsi="Verdana"/>
          <w:color w:val="000000"/>
        </w:rPr>
      </w:pPr>
      <w:r w:rsidRPr="00F743E4">
        <w:rPr>
          <w:rFonts w:ascii="Verdana" w:hAnsi="Verdana"/>
          <w:color w:val="000000"/>
        </w:rPr>
        <w:t xml:space="preserve">7.1.1. Prekėms taikomas teisės aktuose nustatytas ir (ar) gamintojo taikomas garantinis terminas, jeigu </w:t>
      </w:r>
      <w:r w:rsidRPr="00F743E4">
        <w:rPr>
          <w:rFonts w:ascii="Verdana" w:hAnsi="Verdana"/>
          <w:color w:val="000000"/>
          <w:kern w:val="2"/>
        </w:rPr>
        <w:t>Tiekėjo pasiūlyme, t</w:t>
      </w:r>
      <w:r w:rsidRPr="00F743E4">
        <w:rPr>
          <w:rFonts w:ascii="Verdana" w:hAnsi="Verdana"/>
          <w:color w:val="000000"/>
        </w:rPr>
        <w:t xml:space="preserve">echninėje specifikacijoje ar </w:t>
      </w:r>
      <w:r w:rsidRPr="00F743E4">
        <w:rPr>
          <w:rFonts w:ascii="Verdana" w:hAnsi="Verdana"/>
          <w:color w:val="000000"/>
        </w:rPr>
        <w:lastRenderedPageBreak/>
        <w:t>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79D337B" w14:textId="77777777" w:rsidR="00DC7455" w:rsidRPr="00F743E4" w:rsidRDefault="00DC7455" w:rsidP="00DC7455">
      <w:pPr>
        <w:jc w:val="both"/>
        <w:rPr>
          <w:rFonts w:ascii="Verdana" w:hAnsi="Verdana"/>
          <w:color w:val="000000"/>
        </w:rPr>
      </w:pPr>
      <w:r w:rsidRPr="00F743E4">
        <w:rPr>
          <w:rFonts w:ascii="Verdana" w:hAnsi="Verdana"/>
          <w:color w:val="00000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4CCD657" w14:textId="77777777" w:rsidR="00DC7455" w:rsidRPr="00F743E4" w:rsidRDefault="00DC7455" w:rsidP="00DC7455">
      <w:pPr>
        <w:jc w:val="both"/>
        <w:rPr>
          <w:rFonts w:ascii="Verdana" w:hAnsi="Verdana"/>
          <w:color w:val="000000"/>
        </w:rPr>
      </w:pPr>
      <w:r w:rsidRPr="00F743E4">
        <w:rPr>
          <w:rFonts w:ascii="Verdana" w:hAnsi="Verdana"/>
          <w:color w:val="00000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147AD95" w14:textId="77777777" w:rsidR="00DC7455" w:rsidRPr="00F743E4" w:rsidRDefault="00DC7455" w:rsidP="00DC7455">
      <w:pPr>
        <w:ind w:firstLine="62"/>
        <w:jc w:val="both"/>
        <w:rPr>
          <w:rFonts w:ascii="Verdana" w:hAnsi="Verdana"/>
          <w:color w:val="000000"/>
        </w:rPr>
      </w:pPr>
    </w:p>
    <w:p w14:paraId="65DB0F35" w14:textId="77777777" w:rsidR="00DC7455" w:rsidRPr="00F743E4" w:rsidRDefault="00DC7455" w:rsidP="00DC7455">
      <w:pPr>
        <w:jc w:val="center"/>
        <w:rPr>
          <w:rFonts w:ascii="Verdana" w:hAnsi="Verdana"/>
          <w:color w:val="000000"/>
        </w:rPr>
      </w:pPr>
      <w:r w:rsidRPr="00F743E4">
        <w:rPr>
          <w:rFonts w:ascii="Verdana" w:hAnsi="Verdana"/>
          <w:b/>
          <w:bCs/>
          <w:color w:val="000000"/>
        </w:rPr>
        <w:t>7.2. Pretenzijos dėl Prekių trūkumų</w:t>
      </w:r>
    </w:p>
    <w:p w14:paraId="1FE35B9E" w14:textId="77777777" w:rsidR="00DC7455" w:rsidRPr="00F743E4" w:rsidRDefault="00DC7455" w:rsidP="00DC7455">
      <w:pPr>
        <w:ind w:firstLine="62"/>
        <w:jc w:val="both"/>
        <w:rPr>
          <w:rFonts w:ascii="Verdana" w:hAnsi="Verdana"/>
          <w:color w:val="000000"/>
        </w:rPr>
      </w:pPr>
    </w:p>
    <w:p w14:paraId="703E7D6F" w14:textId="77777777" w:rsidR="00DC7455" w:rsidRPr="00F743E4" w:rsidRDefault="00DC7455" w:rsidP="00DC7455">
      <w:pPr>
        <w:jc w:val="both"/>
        <w:rPr>
          <w:rFonts w:ascii="Verdana" w:hAnsi="Verdana"/>
          <w:color w:val="000000"/>
        </w:rPr>
      </w:pPr>
      <w:r w:rsidRPr="00F743E4">
        <w:rPr>
          <w:rFonts w:ascii="Verdana" w:hAnsi="Verdana"/>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85EFEA4" w14:textId="77777777" w:rsidR="00DC7455" w:rsidRPr="00F743E4" w:rsidRDefault="00DC7455" w:rsidP="00DC7455">
      <w:pPr>
        <w:jc w:val="both"/>
        <w:rPr>
          <w:rFonts w:ascii="Verdana" w:hAnsi="Verdana"/>
          <w:color w:val="000000"/>
        </w:rPr>
      </w:pPr>
      <w:r w:rsidRPr="00F743E4">
        <w:rPr>
          <w:rFonts w:ascii="Verdana" w:hAnsi="Verdana"/>
          <w:color w:val="00000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F5BA208" w14:textId="77777777" w:rsidR="00DC7455" w:rsidRPr="00F743E4" w:rsidRDefault="00DC7455" w:rsidP="00DC7455">
      <w:pPr>
        <w:jc w:val="both"/>
        <w:rPr>
          <w:rFonts w:ascii="Verdana" w:hAnsi="Verdana"/>
        </w:rPr>
      </w:pPr>
      <w:r w:rsidRPr="00F743E4">
        <w:rPr>
          <w:rFonts w:ascii="Verdana" w:hAnsi="Verdana"/>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963FF8C" w14:textId="77777777" w:rsidR="00DC7455" w:rsidRPr="00F743E4" w:rsidRDefault="00DC7455" w:rsidP="00DC7455">
      <w:pPr>
        <w:jc w:val="both"/>
        <w:rPr>
          <w:rFonts w:ascii="Verdana" w:hAnsi="Verdana"/>
          <w:color w:val="000000"/>
        </w:rPr>
      </w:pPr>
      <w:r w:rsidRPr="00F743E4">
        <w:rPr>
          <w:rFonts w:ascii="Verdana" w:hAnsi="Verdana"/>
          <w:color w:val="000000"/>
        </w:rPr>
        <w:t xml:space="preserve">7.2.3.1. jei Prekės atitinka Sutartyje </w:t>
      </w:r>
      <w:r w:rsidRPr="00F743E4">
        <w:rPr>
          <w:rFonts w:ascii="Verdana" w:eastAsia="Calibri" w:hAnsi="Verdana"/>
          <w:kern w:val="2"/>
        </w:rPr>
        <w:t>ir įstatymuose bei kituose teisės aktuose nurodytus reikalavimus</w:t>
      </w:r>
      <w:r w:rsidRPr="00F743E4">
        <w:rPr>
          <w:rFonts w:ascii="Verdana" w:hAnsi="Verdana"/>
          <w:color w:val="000000"/>
        </w:rPr>
        <w:t xml:space="preserve"> – Pirkėjas;</w:t>
      </w:r>
    </w:p>
    <w:p w14:paraId="6C4F7440" w14:textId="77777777" w:rsidR="00DC7455" w:rsidRPr="00F743E4" w:rsidRDefault="00DC7455" w:rsidP="00DC7455">
      <w:pPr>
        <w:jc w:val="both"/>
        <w:rPr>
          <w:rFonts w:ascii="Verdana" w:hAnsi="Verdana"/>
          <w:color w:val="000000"/>
        </w:rPr>
      </w:pPr>
      <w:r w:rsidRPr="00F743E4">
        <w:rPr>
          <w:rFonts w:ascii="Verdana" w:hAnsi="Verdana"/>
          <w:color w:val="000000"/>
        </w:rPr>
        <w:t xml:space="preserve">7.2.3.2. jei Prekės neatitinka Sutartyje </w:t>
      </w:r>
      <w:r w:rsidRPr="00F743E4">
        <w:rPr>
          <w:rFonts w:ascii="Verdana" w:eastAsia="Calibri" w:hAnsi="Verdana"/>
          <w:kern w:val="2"/>
        </w:rPr>
        <w:t>ir įstatymuose bei kituose teisės aktuose nurodytų reikalavimų</w:t>
      </w:r>
      <w:r w:rsidRPr="00F743E4">
        <w:rPr>
          <w:rFonts w:ascii="Verdana" w:hAnsi="Verdana"/>
          <w:color w:val="000000"/>
        </w:rPr>
        <w:t xml:space="preserve"> – Tiekėjas.</w:t>
      </w:r>
    </w:p>
    <w:p w14:paraId="3F2BA5A6" w14:textId="77777777" w:rsidR="00DC7455" w:rsidRPr="00F743E4" w:rsidRDefault="00DC7455" w:rsidP="00DC7455">
      <w:pPr>
        <w:tabs>
          <w:tab w:val="left" w:pos="567"/>
          <w:tab w:val="left" w:pos="851"/>
          <w:tab w:val="left" w:pos="992"/>
          <w:tab w:val="left" w:pos="1134"/>
        </w:tabs>
        <w:jc w:val="both"/>
        <w:rPr>
          <w:rFonts w:ascii="Verdana" w:eastAsia="Calibri" w:hAnsi="Verdana"/>
          <w:kern w:val="2"/>
        </w:rPr>
      </w:pPr>
      <w:r w:rsidRPr="00F743E4">
        <w:rPr>
          <w:rFonts w:ascii="Verdana" w:eastAsia="Calibri" w:hAnsi="Verdana"/>
          <w:kern w:val="2"/>
        </w:rPr>
        <w:t>7.2.4. Ekspertizės išvados Šalims yra privalomos.</w:t>
      </w:r>
    </w:p>
    <w:p w14:paraId="087EA873" w14:textId="77777777" w:rsidR="00DC7455" w:rsidRPr="00F743E4" w:rsidRDefault="00DC7455" w:rsidP="00DC7455">
      <w:pPr>
        <w:tabs>
          <w:tab w:val="left" w:pos="567"/>
          <w:tab w:val="left" w:pos="851"/>
          <w:tab w:val="left" w:pos="992"/>
          <w:tab w:val="left" w:pos="1134"/>
        </w:tabs>
        <w:jc w:val="both"/>
        <w:rPr>
          <w:rFonts w:ascii="Verdana" w:hAnsi="Verdana"/>
          <w:color w:val="000000"/>
        </w:rPr>
      </w:pPr>
      <w:r w:rsidRPr="00F743E4">
        <w:rPr>
          <w:rFonts w:ascii="Verdana" w:eastAsia="Calibri" w:hAnsi="Verdana"/>
          <w:kern w:val="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E1100C4" w14:textId="77777777" w:rsidR="00DC7455" w:rsidRPr="00F743E4" w:rsidRDefault="00DC7455" w:rsidP="00DC7455">
      <w:pPr>
        <w:jc w:val="both"/>
        <w:rPr>
          <w:rFonts w:ascii="Verdana" w:hAnsi="Verdana"/>
          <w:color w:val="000000"/>
        </w:rPr>
      </w:pPr>
    </w:p>
    <w:p w14:paraId="6D5759DC" w14:textId="77777777" w:rsidR="00DC7455" w:rsidRPr="00F743E4" w:rsidRDefault="00DC7455" w:rsidP="00DC7455">
      <w:pPr>
        <w:jc w:val="center"/>
        <w:rPr>
          <w:rFonts w:ascii="Verdana" w:hAnsi="Verdana"/>
          <w:color w:val="000000"/>
        </w:rPr>
      </w:pPr>
      <w:r w:rsidRPr="00F743E4">
        <w:rPr>
          <w:rFonts w:ascii="Verdana" w:hAnsi="Verdana"/>
          <w:b/>
          <w:bCs/>
          <w:color w:val="000000"/>
        </w:rPr>
        <w:t>7.3. Prekių trūkumų šalinimas</w:t>
      </w:r>
    </w:p>
    <w:p w14:paraId="4B1F3419" w14:textId="77777777" w:rsidR="00DC7455" w:rsidRPr="00F743E4" w:rsidRDefault="00DC7455" w:rsidP="00DC7455">
      <w:pPr>
        <w:ind w:firstLine="62"/>
        <w:jc w:val="both"/>
        <w:rPr>
          <w:rFonts w:ascii="Verdana" w:hAnsi="Verdana"/>
          <w:color w:val="000000"/>
        </w:rPr>
      </w:pPr>
    </w:p>
    <w:p w14:paraId="071E8192" w14:textId="77777777" w:rsidR="00DC7455" w:rsidRPr="00F743E4" w:rsidRDefault="00DC7455" w:rsidP="00DC7455">
      <w:pPr>
        <w:jc w:val="both"/>
        <w:rPr>
          <w:rFonts w:ascii="Verdana" w:hAnsi="Verdana"/>
          <w:color w:val="000000"/>
        </w:rPr>
      </w:pPr>
      <w:r w:rsidRPr="00F743E4">
        <w:rPr>
          <w:rFonts w:ascii="Verdana" w:hAnsi="Verdana"/>
          <w:color w:val="000000"/>
        </w:rPr>
        <w:t>7.3.1. Tiekėjas privalo nemokamai pašalinti Prekių trūkumus, sutaisydamas Prekes ar jų dalį arba pakeisdamas Prekę nauja Preke ar jos dalimi.</w:t>
      </w:r>
    </w:p>
    <w:p w14:paraId="385D7364" w14:textId="77777777" w:rsidR="00DC7455" w:rsidRPr="00F743E4" w:rsidRDefault="00DC7455" w:rsidP="00DC7455">
      <w:pPr>
        <w:jc w:val="both"/>
        <w:rPr>
          <w:rFonts w:ascii="Verdana" w:hAnsi="Verdana"/>
          <w:color w:val="000000"/>
        </w:rPr>
      </w:pPr>
      <w:r w:rsidRPr="00F743E4">
        <w:rPr>
          <w:rFonts w:ascii="Verdana" w:hAnsi="Verdana"/>
          <w:color w:val="000000"/>
        </w:rPr>
        <w:t xml:space="preserve">7.3.2. Pirkėjas privalo suteikti prieigą Tiekėjui atlikti Prekių trūkumų pašalinimą, kad Tiekėjas galėtų atlikti tai per nustatytus terminus. Jei Prekių trūkumai </w:t>
      </w:r>
      <w:r w:rsidRPr="00F743E4">
        <w:rPr>
          <w:rFonts w:ascii="Verdana" w:hAnsi="Verdana"/>
          <w:color w:val="000000"/>
        </w:rPr>
        <w:lastRenderedPageBreak/>
        <w:t>šalinami Prekių naudojimo vietoje, Pirkėjas ir Tiekėjas privalo susitarti dėl Prekių trūkumų šalinimo laiko.</w:t>
      </w:r>
    </w:p>
    <w:p w14:paraId="74208364" w14:textId="77777777" w:rsidR="00DC7455" w:rsidRPr="00F743E4" w:rsidRDefault="00DC7455" w:rsidP="00DC7455">
      <w:pPr>
        <w:jc w:val="both"/>
        <w:rPr>
          <w:rFonts w:ascii="Verdana" w:hAnsi="Verdana"/>
          <w:color w:val="000000"/>
        </w:rPr>
      </w:pPr>
      <w:r w:rsidRPr="00F743E4">
        <w:rPr>
          <w:rFonts w:ascii="Verdana" w:hAnsi="Verdana"/>
          <w:color w:val="000000"/>
        </w:rPr>
        <w:t>7.3.3. Sutaisytoje Prekių dalyje pakartotinai nustačius Prekių trūkumų, Tiekėjas privalo pakeisti Prekes naujomis kokybiškomis Prekėmis, nebent Pirkėjas raštu sutiktų Prekes dar kartą taisyti.</w:t>
      </w:r>
    </w:p>
    <w:p w14:paraId="1E5D78C9" w14:textId="77777777" w:rsidR="00DC7455" w:rsidRPr="00F743E4" w:rsidRDefault="00DC7455" w:rsidP="00DC7455">
      <w:pPr>
        <w:jc w:val="both"/>
        <w:rPr>
          <w:rFonts w:ascii="Verdana" w:hAnsi="Verdana"/>
          <w:color w:val="000000"/>
        </w:rPr>
      </w:pPr>
      <w:r w:rsidRPr="00F743E4">
        <w:rPr>
          <w:rFonts w:ascii="Verdana" w:hAnsi="Verdana"/>
          <w:color w:val="000000"/>
        </w:rPr>
        <w:t>7.3.4. Pašalinus Prekių trūkumus, garantinis terminas sutaisytajai Prekių daliai ar naujoms Prekėms vėl pradedamas skaičiuoti nuo tinkamai sutaisytų ar pakeistų Prekių (ar jų dalių) perdavimo Pirkėjui dienos.</w:t>
      </w:r>
    </w:p>
    <w:p w14:paraId="02EF6867" w14:textId="77777777" w:rsidR="00DC7455" w:rsidRPr="00F743E4" w:rsidRDefault="00DC7455" w:rsidP="00DC7455">
      <w:pPr>
        <w:jc w:val="both"/>
        <w:rPr>
          <w:rFonts w:ascii="Verdana" w:hAnsi="Verdana"/>
          <w:color w:val="000000"/>
        </w:rPr>
      </w:pPr>
      <w:r w:rsidRPr="00F743E4">
        <w:rPr>
          <w:rFonts w:ascii="Verdana" w:hAnsi="Verdana"/>
          <w:color w:val="00000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584DF6E" w14:textId="77777777" w:rsidR="00DC7455" w:rsidRPr="00F743E4" w:rsidRDefault="00DC7455" w:rsidP="00DC7455">
      <w:pPr>
        <w:jc w:val="both"/>
        <w:rPr>
          <w:rFonts w:ascii="Verdana" w:hAnsi="Verdana"/>
          <w:color w:val="000000"/>
        </w:rPr>
      </w:pPr>
      <w:r w:rsidRPr="00F743E4">
        <w:rPr>
          <w:rFonts w:ascii="Verdana" w:hAnsi="Verdana"/>
          <w:color w:val="000000"/>
        </w:rPr>
        <w:t>7.3.6. Tiekėjas, pašalinęs visus Prekių trūkumus, privalo apie tai informuoti Pirkėją.</w:t>
      </w:r>
    </w:p>
    <w:p w14:paraId="457C58A7" w14:textId="77777777" w:rsidR="00DC7455" w:rsidRPr="00F743E4" w:rsidRDefault="00DC7455" w:rsidP="00DC7455">
      <w:pPr>
        <w:jc w:val="both"/>
        <w:rPr>
          <w:rFonts w:ascii="Verdana" w:hAnsi="Verdana"/>
          <w:color w:val="000000"/>
        </w:rPr>
      </w:pPr>
      <w:r w:rsidRPr="00F743E4">
        <w:rPr>
          <w:rFonts w:ascii="Verdana" w:hAnsi="Verdana"/>
          <w:color w:val="00000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61D968" w14:textId="77777777" w:rsidR="00DC7455" w:rsidRPr="00F743E4" w:rsidRDefault="00DC7455" w:rsidP="00DC7455">
      <w:pPr>
        <w:ind w:firstLine="62"/>
        <w:jc w:val="both"/>
        <w:rPr>
          <w:rFonts w:ascii="Verdana" w:hAnsi="Verdana"/>
          <w:color w:val="000000"/>
        </w:rPr>
      </w:pPr>
    </w:p>
    <w:p w14:paraId="1ADE4359" w14:textId="77777777" w:rsidR="00DC7455" w:rsidRPr="00F743E4" w:rsidRDefault="00DC7455" w:rsidP="00DC7455">
      <w:pPr>
        <w:jc w:val="center"/>
        <w:rPr>
          <w:rFonts w:ascii="Verdana" w:hAnsi="Verdana"/>
          <w:color w:val="000000"/>
        </w:rPr>
      </w:pPr>
      <w:r w:rsidRPr="00F743E4">
        <w:rPr>
          <w:rFonts w:ascii="Verdana" w:hAnsi="Verdana"/>
          <w:b/>
          <w:bCs/>
          <w:color w:val="000000"/>
        </w:rPr>
        <w:t>7.4. Pirkėjo teisės, Tiekėjui nepašalinus Prekių trūkumų</w:t>
      </w:r>
    </w:p>
    <w:p w14:paraId="5BCA7BA1" w14:textId="77777777" w:rsidR="00DC7455" w:rsidRPr="00F743E4" w:rsidRDefault="00DC7455" w:rsidP="00DC7455">
      <w:pPr>
        <w:ind w:firstLine="62"/>
        <w:jc w:val="both"/>
        <w:rPr>
          <w:rFonts w:ascii="Verdana" w:hAnsi="Verdana"/>
          <w:color w:val="000000"/>
        </w:rPr>
      </w:pPr>
    </w:p>
    <w:p w14:paraId="01F5C894" w14:textId="77777777" w:rsidR="00DC7455" w:rsidRPr="00F743E4" w:rsidRDefault="00DC7455" w:rsidP="00DC7455">
      <w:pPr>
        <w:jc w:val="both"/>
        <w:rPr>
          <w:rFonts w:ascii="Verdana" w:hAnsi="Verdana"/>
          <w:color w:val="000000"/>
        </w:rPr>
      </w:pPr>
      <w:r w:rsidRPr="00F743E4">
        <w:rPr>
          <w:rFonts w:ascii="Verdana" w:hAnsi="Verdana"/>
          <w:color w:val="000000"/>
        </w:rPr>
        <w:t>7.4.1. Jeigu Tiekėjas atsisako pašalinti arba nepašalina Prekių trūkumų per Pirkėjo nustatytus protingus terminus, Pirkėjas turi teisę:</w:t>
      </w:r>
    </w:p>
    <w:p w14:paraId="4D1C7742" w14:textId="77777777" w:rsidR="00DC7455" w:rsidRPr="00F743E4" w:rsidRDefault="00DC7455" w:rsidP="00DC7455">
      <w:pPr>
        <w:jc w:val="both"/>
        <w:rPr>
          <w:rFonts w:ascii="Verdana" w:hAnsi="Verdana"/>
        </w:rPr>
      </w:pPr>
      <w:r w:rsidRPr="00F743E4">
        <w:rPr>
          <w:rFonts w:ascii="Verdana" w:hAnsi="Verdana"/>
          <w:color w:val="000000"/>
        </w:rPr>
        <w:t xml:space="preserve">7.4.1.1. pašalinti Prekių trūkumus pats arba pasamdydamas trečiuosius asmenis, iš anksto apie tai informuodamas Tiekėją, ir pareikalauti Tiekėjo atlyginti Prekių ekspertizės bei Prekių trūkumų </w:t>
      </w:r>
      <w:r w:rsidRPr="00F743E4">
        <w:rPr>
          <w:rFonts w:ascii="Verdana" w:hAnsi="Verdana"/>
        </w:rPr>
        <w:t>šalinimo išlaidas ir padengti patirtus nuostolius; arba</w:t>
      </w:r>
    </w:p>
    <w:p w14:paraId="5818003C" w14:textId="77777777" w:rsidR="00DC7455" w:rsidRPr="00F743E4" w:rsidRDefault="00DC7455" w:rsidP="00DC7455">
      <w:pPr>
        <w:jc w:val="both"/>
        <w:rPr>
          <w:rFonts w:ascii="Verdana" w:hAnsi="Verdana"/>
        </w:rPr>
      </w:pPr>
      <w:r w:rsidRPr="00F743E4">
        <w:rPr>
          <w:rFonts w:ascii="Verdana" w:hAnsi="Verdana"/>
        </w:rPr>
        <w:t>7.4.1.2. reikalauti sumažinti Tiekėjui mokėtiną sumą ir grąžinti dėl šios sumos sumažinimo susidariusią permoką per 30 (trisdešimt) dienų nuo Tiekėjui nustatyto termino pašalinti Prekių trūkumus pabaigos</w:t>
      </w:r>
      <w:r w:rsidRPr="00F743E4">
        <w:rPr>
          <w:rFonts w:ascii="Verdana" w:hAnsi="Verdana"/>
          <w:kern w:val="2"/>
        </w:rPr>
        <w:t>, jeigu tai neprieštarauja VPĮ įtvirtintiems principams</w:t>
      </w:r>
      <w:r w:rsidRPr="00F743E4">
        <w:rPr>
          <w:rFonts w:ascii="Verdana" w:hAnsi="Verdana"/>
        </w:rPr>
        <w:t>; arba</w:t>
      </w:r>
      <w:r w:rsidRPr="00F743E4">
        <w:rPr>
          <w:rFonts w:ascii="Verdana" w:hAnsi="Verdana"/>
          <w:kern w:val="2"/>
        </w:rPr>
        <w:t xml:space="preserve"> </w:t>
      </w:r>
    </w:p>
    <w:p w14:paraId="2BCDE5CD" w14:textId="77777777" w:rsidR="00DC7455" w:rsidRPr="00F743E4" w:rsidRDefault="00DC7455" w:rsidP="00DC7455">
      <w:pPr>
        <w:jc w:val="both"/>
        <w:rPr>
          <w:rFonts w:ascii="Verdana" w:hAnsi="Verdana"/>
          <w:color w:val="000000"/>
        </w:rPr>
      </w:pPr>
      <w:r w:rsidRPr="00F743E4">
        <w:rPr>
          <w:rFonts w:ascii="Verdana" w:hAnsi="Verdana"/>
        </w:rPr>
        <w:t xml:space="preserve">7.4.1.3. grąžinti Prekes Tiekėjui ir nemokėti už tokias Prekes ar reikalauti grąžinti </w:t>
      </w:r>
      <w:r w:rsidRPr="00F743E4">
        <w:rPr>
          <w:rFonts w:ascii="Verdana" w:hAnsi="Verdana"/>
          <w:color w:val="000000"/>
        </w:rPr>
        <w:t>už Prekes sumokėtą sumą bei nutraukti Sutartį.</w:t>
      </w:r>
    </w:p>
    <w:p w14:paraId="14F5A172" w14:textId="77777777" w:rsidR="00DC7455" w:rsidRPr="00F743E4" w:rsidRDefault="00DC7455" w:rsidP="00DC7455">
      <w:pPr>
        <w:jc w:val="both"/>
        <w:rPr>
          <w:rFonts w:ascii="Verdana" w:hAnsi="Verdana"/>
          <w:color w:val="000000"/>
        </w:rPr>
      </w:pPr>
      <w:r w:rsidRPr="00F743E4">
        <w:rPr>
          <w:rFonts w:ascii="Verdana" w:hAnsi="Verdana"/>
          <w:color w:val="000000"/>
        </w:rPr>
        <w:t xml:space="preserve">7.4.2. Tiekėjui pagal Sutartį mokėtina suma sumažinama tiek, kiek sumažėja Prekių vertė Pirkėjui dėl Prekių trūkumų, </w:t>
      </w:r>
      <w:r w:rsidRPr="00F743E4">
        <w:rPr>
          <w:rFonts w:ascii="Verdana" w:eastAsia="Arial" w:hAnsi="Verdana"/>
          <w:kern w:val="2"/>
        </w:rPr>
        <w:t>jeigu tokia Prekių vertė gali būti išskaitoma iš bendros Prekių vertės</w:t>
      </w:r>
      <w:r w:rsidRPr="00F743E4">
        <w:rPr>
          <w:rFonts w:ascii="Verdana" w:hAnsi="Verdana"/>
          <w:color w:val="000000"/>
        </w:rPr>
        <w:t xml:space="preserve"> Į Prekių vertės sumažėjimą, be kita ko, įskaičiuojamos Pirkėjo išlaidos Prekių trūkumų įvertinimui ir šalinimui </w:t>
      </w:r>
      <w:r w:rsidRPr="00F743E4">
        <w:rPr>
          <w:rFonts w:ascii="Verdana" w:eastAsia="Arial" w:hAnsi="Verdana"/>
          <w:kern w:val="2"/>
        </w:rPr>
        <w:t>(jeigu tokių Prekių kaina buvo nurodyta pirkimo metu)</w:t>
      </w:r>
      <w:r w:rsidRPr="00F743E4">
        <w:rPr>
          <w:rFonts w:ascii="Verdana" w:hAnsi="Verdana"/>
          <w:color w:val="000000"/>
        </w:rPr>
        <w:t>, Pirkėjo esamų ar būsimų išlaidų Prekių eksploatavimui padidėjimas (jeigu tokios išlaidos buvo vertinamos pirkimo metu).</w:t>
      </w:r>
    </w:p>
    <w:p w14:paraId="2E3F6031" w14:textId="77777777" w:rsidR="00DC7455" w:rsidRPr="00F743E4" w:rsidRDefault="00DC7455" w:rsidP="00DC7455">
      <w:pPr>
        <w:jc w:val="both"/>
        <w:rPr>
          <w:rFonts w:ascii="Verdana" w:hAnsi="Verdana"/>
          <w:color w:val="000000"/>
        </w:rPr>
      </w:pPr>
      <w:r w:rsidRPr="00F743E4">
        <w:rPr>
          <w:rFonts w:ascii="Verdana" w:hAnsi="Verdana"/>
          <w:color w:val="000000"/>
        </w:rPr>
        <w:t>7.4.3. Tiekėjas privalo patenkinti Pirkėjo pagal Bendrųjų sąlygų 7.4.4 punktą pareikštą piniginį reikalavimą per 30 (trisdešimt) dienų arba per ilgesnį Pirkėjo reikalavime nurodytą protingą terminą.</w:t>
      </w:r>
    </w:p>
    <w:p w14:paraId="505A001B" w14:textId="77777777" w:rsidR="00DC7455" w:rsidRPr="00F743E4" w:rsidRDefault="00DC7455" w:rsidP="00DC7455">
      <w:pPr>
        <w:jc w:val="both"/>
        <w:rPr>
          <w:rFonts w:ascii="Verdana" w:hAnsi="Verdana"/>
          <w:color w:val="000000"/>
        </w:rPr>
      </w:pPr>
      <w:r w:rsidRPr="00F743E4">
        <w:rPr>
          <w:rFonts w:ascii="Verdana" w:hAnsi="Verdana"/>
          <w:color w:val="000000"/>
        </w:rPr>
        <w:t>7.4.4. Už vėlavimą pašalinti Prekių trūkumus Pirkėjas privalo reikalauti Tiekėjo sumokėti Specialiosiose sąlygose nustatyto dydžio netesybas.</w:t>
      </w:r>
    </w:p>
    <w:p w14:paraId="27C2F084" w14:textId="77777777" w:rsidR="00DC7455" w:rsidRPr="00F743E4" w:rsidRDefault="00DC7455" w:rsidP="00DC7455">
      <w:pPr>
        <w:ind w:firstLine="62"/>
        <w:jc w:val="both"/>
        <w:rPr>
          <w:rFonts w:ascii="Verdana" w:hAnsi="Verdana"/>
          <w:color w:val="000000"/>
        </w:rPr>
      </w:pPr>
    </w:p>
    <w:p w14:paraId="7C91B039" w14:textId="77777777" w:rsidR="00DC7455" w:rsidRPr="00F743E4" w:rsidRDefault="00DC7455" w:rsidP="00DC7455">
      <w:pPr>
        <w:jc w:val="center"/>
        <w:rPr>
          <w:rFonts w:ascii="Verdana" w:hAnsi="Verdana"/>
          <w:color w:val="000000"/>
        </w:rPr>
      </w:pPr>
      <w:r w:rsidRPr="00F743E4">
        <w:rPr>
          <w:rFonts w:ascii="Verdana" w:hAnsi="Verdana"/>
          <w:b/>
          <w:bCs/>
          <w:caps/>
          <w:color w:val="000000"/>
        </w:rPr>
        <w:t>8. PRISTATYMO TERMINAI</w:t>
      </w:r>
    </w:p>
    <w:p w14:paraId="7C22645A" w14:textId="77777777" w:rsidR="00DC7455" w:rsidRPr="00F743E4" w:rsidRDefault="00DC7455" w:rsidP="00DC7455">
      <w:pPr>
        <w:ind w:firstLine="62"/>
        <w:rPr>
          <w:rFonts w:ascii="Verdana" w:hAnsi="Verdana"/>
          <w:color w:val="000000"/>
        </w:rPr>
      </w:pPr>
    </w:p>
    <w:p w14:paraId="4E70D565" w14:textId="77777777" w:rsidR="00DC7455" w:rsidRPr="00F743E4" w:rsidRDefault="00DC7455" w:rsidP="00DC7455">
      <w:pPr>
        <w:jc w:val="center"/>
        <w:rPr>
          <w:rFonts w:ascii="Verdana" w:hAnsi="Verdana"/>
          <w:color w:val="000000"/>
        </w:rPr>
      </w:pPr>
      <w:r w:rsidRPr="00F743E4">
        <w:rPr>
          <w:rFonts w:ascii="Verdana" w:hAnsi="Verdana"/>
          <w:b/>
          <w:bCs/>
          <w:color w:val="000000"/>
        </w:rPr>
        <w:t>8.1. Pristatymo terminai ir Prekių tiekimo grafikas</w:t>
      </w:r>
    </w:p>
    <w:p w14:paraId="59B7518A" w14:textId="77777777" w:rsidR="00DC7455" w:rsidRPr="00F743E4" w:rsidRDefault="00DC7455" w:rsidP="00DC7455">
      <w:pPr>
        <w:ind w:firstLine="62"/>
        <w:jc w:val="both"/>
        <w:rPr>
          <w:rFonts w:ascii="Verdana" w:hAnsi="Verdana"/>
          <w:color w:val="000000"/>
        </w:rPr>
      </w:pPr>
    </w:p>
    <w:p w14:paraId="68C010C5" w14:textId="77777777" w:rsidR="00DC7455" w:rsidRPr="00F743E4" w:rsidRDefault="00DC7455" w:rsidP="00DC7455">
      <w:pPr>
        <w:jc w:val="both"/>
        <w:rPr>
          <w:rFonts w:ascii="Verdana" w:hAnsi="Verdana"/>
          <w:color w:val="000000"/>
        </w:rPr>
      </w:pPr>
      <w:r w:rsidRPr="00F743E4">
        <w:rPr>
          <w:rFonts w:ascii="Verdana" w:hAnsi="Verdana"/>
          <w:color w:val="000000"/>
        </w:rPr>
        <w:t>8.1.1. Tiekėjas privalo pristatyti Prekes laikydamasis terminų, nurodytų Specialiosiose sąlygose.</w:t>
      </w:r>
    </w:p>
    <w:p w14:paraId="2B503627" w14:textId="77777777" w:rsidR="00DC7455" w:rsidRPr="00F743E4" w:rsidRDefault="00DC7455" w:rsidP="00DC7455">
      <w:pPr>
        <w:jc w:val="both"/>
        <w:rPr>
          <w:rFonts w:ascii="Verdana" w:hAnsi="Verdana"/>
          <w:color w:val="000000"/>
        </w:rPr>
      </w:pPr>
      <w:r w:rsidRPr="00F743E4">
        <w:rPr>
          <w:rFonts w:ascii="Verdana" w:hAnsi="Verdana"/>
          <w:color w:val="000000"/>
        </w:rPr>
        <w:t>8.1.2. Jei taikytina, Pirkėjas privalo ne vėliau kaip per 14 (keturiolika) darbo dienų nuo Sutarties įsigaliojimo arba per kitą pirkimo dokumentuose nurodytą terminą parengti ir pateikti Tiekėjui suderinimui Prekių tiekimo grafiką (toliau – </w:t>
      </w:r>
      <w:r w:rsidRPr="00F743E4">
        <w:rPr>
          <w:rFonts w:ascii="Verdana" w:hAnsi="Verdana"/>
          <w:b/>
          <w:bCs/>
          <w:color w:val="000000"/>
        </w:rPr>
        <w:t>Grafikas</w:t>
      </w:r>
      <w:r w:rsidRPr="00F743E4">
        <w:rPr>
          <w:rFonts w:ascii="Verdana" w:hAnsi="Verdana"/>
          <w:color w:val="000000"/>
        </w:rPr>
        <w:t>).</w:t>
      </w:r>
    </w:p>
    <w:p w14:paraId="3F3A2ED0" w14:textId="77777777" w:rsidR="00DC7455" w:rsidRPr="00F743E4" w:rsidRDefault="00DC7455" w:rsidP="00DC7455">
      <w:pPr>
        <w:jc w:val="both"/>
        <w:rPr>
          <w:rFonts w:ascii="Verdana" w:hAnsi="Verdana"/>
          <w:color w:val="000000"/>
        </w:rPr>
      </w:pPr>
      <w:r w:rsidRPr="00F743E4">
        <w:rPr>
          <w:rFonts w:ascii="Verdana" w:hAnsi="Verdana"/>
          <w:color w:val="000000"/>
        </w:rPr>
        <w:t>8.1.3. Jei aktualu, Grafike turi būti pažymėta, kurios Prekės gali būti pristatomos lygiagrečiai, o kurios gali būti pristatomos tik numatytu eiliškumu.</w:t>
      </w:r>
    </w:p>
    <w:p w14:paraId="3622C7B1" w14:textId="77777777" w:rsidR="00DC7455" w:rsidRPr="00F743E4" w:rsidRDefault="00DC7455" w:rsidP="00DC7455">
      <w:pPr>
        <w:ind w:firstLine="62"/>
        <w:jc w:val="both"/>
        <w:rPr>
          <w:rFonts w:ascii="Verdana" w:hAnsi="Verdana"/>
          <w:color w:val="000000"/>
        </w:rPr>
      </w:pPr>
    </w:p>
    <w:p w14:paraId="6F539AE1" w14:textId="77777777" w:rsidR="00DC7455" w:rsidRPr="00F743E4" w:rsidRDefault="00DC7455" w:rsidP="00DC7455">
      <w:pPr>
        <w:jc w:val="center"/>
        <w:rPr>
          <w:rFonts w:ascii="Verdana" w:hAnsi="Verdana"/>
          <w:color w:val="000000"/>
        </w:rPr>
      </w:pPr>
      <w:r w:rsidRPr="00F743E4">
        <w:rPr>
          <w:rFonts w:ascii="Verdana" w:hAnsi="Verdana"/>
          <w:b/>
          <w:bCs/>
          <w:color w:val="000000"/>
        </w:rPr>
        <w:t>8.2. Netesybos už Prekių pristatymo vėlavimą</w:t>
      </w:r>
    </w:p>
    <w:p w14:paraId="756991D0" w14:textId="77777777" w:rsidR="00DC7455" w:rsidRPr="00F743E4" w:rsidRDefault="00DC7455" w:rsidP="00DC7455">
      <w:pPr>
        <w:ind w:firstLine="62"/>
        <w:jc w:val="both"/>
        <w:rPr>
          <w:rFonts w:ascii="Verdana" w:hAnsi="Verdana"/>
          <w:color w:val="000000"/>
        </w:rPr>
      </w:pPr>
    </w:p>
    <w:p w14:paraId="6E0BBDF0" w14:textId="77777777" w:rsidR="00DC7455" w:rsidRPr="00F743E4" w:rsidRDefault="00DC7455" w:rsidP="00DC7455">
      <w:pPr>
        <w:jc w:val="both"/>
        <w:rPr>
          <w:rFonts w:ascii="Verdana" w:hAnsi="Verdana"/>
          <w:color w:val="000000"/>
        </w:rPr>
      </w:pPr>
      <w:r w:rsidRPr="00F743E4">
        <w:rPr>
          <w:rFonts w:ascii="Verdana" w:hAnsi="Verdana"/>
          <w:color w:val="000000"/>
        </w:rPr>
        <w:t>8.2.1. Jeigu Tiekėjas praleidžia Prekių pristatymo terminus, nustatytus Specialiosiose sąlygose, Tiekėjui iki Prekių pristatymo datos taikomos Specialiosiose sąlygose nurodyto dydžio netesybos.</w:t>
      </w:r>
    </w:p>
    <w:p w14:paraId="5382973F" w14:textId="77777777" w:rsidR="00DC7455" w:rsidRPr="00F743E4" w:rsidRDefault="00DC7455" w:rsidP="00DC7455">
      <w:pPr>
        <w:jc w:val="both"/>
        <w:rPr>
          <w:rFonts w:ascii="Verdana" w:hAnsi="Verdana"/>
          <w:color w:val="000000"/>
        </w:rPr>
      </w:pPr>
      <w:r w:rsidRPr="00F743E4">
        <w:rPr>
          <w:rFonts w:ascii="Verdana" w:hAnsi="Verdana"/>
          <w:color w:val="000000"/>
        </w:rPr>
        <w:t>8.2.2. Tiekėjui praleidus Prekių dalies pristatymo terminą, netesybos skaičiuojamos nuo Prekių dalies pristatymo termino pabaigos (neįskaitytinai) iki Prekių dalies pristatymo datos (įskaitytinai), nustatytos pagal Prekių perdavimo–priėmimo aktus.</w:t>
      </w:r>
    </w:p>
    <w:p w14:paraId="53F13DDA" w14:textId="77777777" w:rsidR="00DC7455" w:rsidRPr="00F743E4" w:rsidRDefault="00DC7455" w:rsidP="00DC7455">
      <w:pPr>
        <w:jc w:val="both"/>
        <w:rPr>
          <w:rFonts w:ascii="Verdana" w:hAnsi="Verdana"/>
          <w:color w:val="000000"/>
        </w:rPr>
      </w:pPr>
      <w:r w:rsidRPr="00F743E4">
        <w:rPr>
          <w:rFonts w:ascii="Verdana" w:hAnsi="Verdana"/>
          <w:color w:val="00000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8DEB899" w14:textId="77777777" w:rsidR="00DC7455" w:rsidRPr="00F743E4" w:rsidRDefault="00DC7455" w:rsidP="00DC7455">
      <w:pPr>
        <w:ind w:firstLine="62"/>
        <w:jc w:val="both"/>
        <w:rPr>
          <w:rFonts w:ascii="Verdana" w:hAnsi="Verdana"/>
          <w:color w:val="000000"/>
        </w:rPr>
      </w:pPr>
    </w:p>
    <w:p w14:paraId="435CAEB5" w14:textId="77777777" w:rsidR="00DC7455" w:rsidRPr="00F743E4" w:rsidRDefault="00DC7455" w:rsidP="00DC7455">
      <w:pPr>
        <w:jc w:val="center"/>
        <w:rPr>
          <w:rFonts w:ascii="Verdana" w:hAnsi="Verdana"/>
          <w:color w:val="000000"/>
        </w:rPr>
      </w:pPr>
      <w:r w:rsidRPr="00F743E4">
        <w:rPr>
          <w:rFonts w:ascii="Verdana" w:hAnsi="Verdana"/>
          <w:b/>
          <w:bCs/>
          <w:caps/>
          <w:color w:val="000000"/>
        </w:rPr>
        <w:t>9. PRIEVOLIŲ PAGAL SUTARTĮ ĮVYKDYMO UŽTIKRINIMO BŪDAI</w:t>
      </w:r>
    </w:p>
    <w:p w14:paraId="55A72986" w14:textId="77777777" w:rsidR="00DC7455" w:rsidRPr="00F743E4" w:rsidRDefault="00DC7455" w:rsidP="00DC7455">
      <w:pPr>
        <w:ind w:firstLine="62"/>
        <w:rPr>
          <w:rFonts w:ascii="Verdana" w:hAnsi="Verdana"/>
          <w:color w:val="000000"/>
        </w:rPr>
      </w:pPr>
    </w:p>
    <w:p w14:paraId="08F0D65F" w14:textId="77777777" w:rsidR="00DC7455" w:rsidRPr="00F743E4" w:rsidRDefault="00DC7455" w:rsidP="00DC7455">
      <w:pPr>
        <w:jc w:val="both"/>
        <w:rPr>
          <w:rFonts w:ascii="Verdana" w:hAnsi="Verdana"/>
          <w:color w:val="000000"/>
        </w:rPr>
      </w:pPr>
      <w:r w:rsidRPr="00F743E4">
        <w:rPr>
          <w:rFonts w:ascii="Verdana" w:hAnsi="Verdana"/>
          <w:color w:val="00000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A5CA214" w14:textId="77777777" w:rsidR="00DC7455" w:rsidRPr="00F743E4" w:rsidRDefault="00DC7455" w:rsidP="00DC7455">
      <w:pPr>
        <w:ind w:firstLine="62"/>
        <w:jc w:val="both"/>
        <w:rPr>
          <w:rFonts w:ascii="Verdana" w:hAnsi="Verdana"/>
          <w:color w:val="000000"/>
        </w:rPr>
      </w:pPr>
    </w:p>
    <w:p w14:paraId="6EC28924" w14:textId="77777777" w:rsidR="00DC7455" w:rsidRPr="00F743E4" w:rsidRDefault="00DC7455" w:rsidP="00DC7455">
      <w:pPr>
        <w:jc w:val="center"/>
        <w:rPr>
          <w:rFonts w:ascii="Verdana" w:hAnsi="Verdana"/>
          <w:color w:val="000000"/>
        </w:rPr>
      </w:pPr>
      <w:r w:rsidRPr="00F743E4">
        <w:rPr>
          <w:rFonts w:ascii="Verdana" w:hAnsi="Verdana"/>
          <w:b/>
          <w:bCs/>
          <w:caps/>
          <w:color w:val="000000"/>
        </w:rPr>
        <w:t>10. SUTARTIES ĮVYKDYMO UŽTIKRINIMAS (JEI TAIKOMA)</w:t>
      </w:r>
    </w:p>
    <w:p w14:paraId="38142CE7" w14:textId="77777777" w:rsidR="00DC7455" w:rsidRPr="00F743E4" w:rsidRDefault="00DC7455" w:rsidP="00DC7455">
      <w:pPr>
        <w:ind w:firstLine="62"/>
        <w:jc w:val="both"/>
        <w:rPr>
          <w:rFonts w:ascii="Verdana" w:hAnsi="Verdana"/>
          <w:color w:val="000000"/>
        </w:rPr>
      </w:pPr>
    </w:p>
    <w:p w14:paraId="790B7973"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83F2152" w14:textId="77777777" w:rsidR="00DC7455" w:rsidRPr="00F743E4" w:rsidRDefault="00DC7455" w:rsidP="00DC7455">
      <w:pPr>
        <w:jc w:val="both"/>
        <w:rPr>
          <w:rFonts w:ascii="Verdana" w:hAnsi="Verdana"/>
          <w:color w:val="000000"/>
        </w:rPr>
      </w:pPr>
      <w:r w:rsidRPr="00F743E4">
        <w:rPr>
          <w:rFonts w:ascii="Verdana" w:hAnsi="Verdana"/>
          <w:b/>
          <w:bCs/>
          <w:color w:val="000000"/>
        </w:rPr>
        <w:t>Pastaba.</w:t>
      </w:r>
      <w:r w:rsidRPr="00F743E4">
        <w:rPr>
          <w:rFonts w:ascii="Verdana" w:hAnsi="Verdana"/>
          <w:color w:val="000000"/>
        </w:rPr>
        <w:t xml:space="preserve"> </w:t>
      </w:r>
      <w:r w:rsidRPr="00F743E4">
        <w:rPr>
          <w:rFonts w:ascii="Verdana" w:hAnsi="Verdana"/>
          <w:color w:val="00000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8EE1A09"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10.2. Tiekėjas privalo pateikti Pirkėjui Specialiosiose sąlygose nurodytos rūšies ir dydžio Sutarties įvykdymo užtikrinimą – pirmo pareikalavimo banko garantiją </w:t>
      </w:r>
      <w:r w:rsidRPr="00F743E4">
        <w:rPr>
          <w:rFonts w:ascii="Verdana" w:hAnsi="Verdana"/>
          <w:color w:val="000000"/>
          <w:shd w:val="clear" w:color="auto" w:fill="FFFFFF"/>
        </w:rPr>
        <w:lastRenderedPageBreak/>
        <w:t>arba draudimo bendrovės laidavimo draudimo raštą (</w:t>
      </w:r>
      <w:r w:rsidRPr="00F743E4">
        <w:rPr>
          <w:rFonts w:ascii="Verdana" w:hAnsi="Verdana"/>
          <w:color w:val="000000"/>
        </w:rPr>
        <w:t>kartu su draudimo bendrovės laidavimo draudimo raštu turi būti pateiktas ir pasirašytas draudimo liudijimas (polisas) bei dokumentas, įrodantis, kad draudimo įmoka už išduotą laidavimo draudimo raštą yra sumokėta</w:t>
      </w:r>
      <w:r w:rsidRPr="00F743E4">
        <w:rPr>
          <w:rFonts w:ascii="Verdana" w:hAnsi="Verdana"/>
          <w:color w:val="000000"/>
          <w:shd w:val="clear" w:color="auto" w:fill="FFFFFF"/>
        </w:rPr>
        <w:t xml:space="preserve">), atitinkantį Bendrųjų sąlygų 10 skyriuje nurodytas sąlygas, per Specialiosiose sąlygose nustatytą terminą (toliau – </w:t>
      </w:r>
      <w:r w:rsidRPr="00F743E4">
        <w:rPr>
          <w:rFonts w:ascii="Verdana" w:hAnsi="Verdana"/>
          <w:b/>
          <w:bCs/>
          <w:color w:val="000000"/>
          <w:shd w:val="clear" w:color="auto" w:fill="FFFFFF"/>
        </w:rPr>
        <w:t>Sutarties įvykdymo užtikrinimas</w:t>
      </w:r>
      <w:r w:rsidRPr="00F743E4">
        <w:rPr>
          <w:rFonts w:ascii="Verdana" w:hAnsi="Verdana"/>
          <w:color w:val="000000"/>
          <w:shd w:val="clear" w:color="auto" w:fill="FFFFFF"/>
        </w:rPr>
        <w:t>).</w:t>
      </w:r>
    </w:p>
    <w:p w14:paraId="21699D8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BCDA1E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AC914E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F33B0A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D0D664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10.7. Sutarties įvykdymo užtikrinimas turi įsigalioti ne vėliau negu jo pateikimo Pirkėjui dieną.</w:t>
      </w:r>
    </w:p>
    <w:p w14:paraId="2619FA6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10.8. Sutarties įvykdymo užtikrinimo suma turi būti nurodoma ir išmokama eurais.</w:t>
      </w:r>
    </w:p>
    <w:p w14:paraId="4DA71861" w14:textId="77777777" w:rsidR="00DC7455" w:rsidRPr="00F743E4" w:rsidRDefault="00DC7455" w:rsidP="00DC7455">
      <w:pPr>
        <w:jc w:val="both"/>
        <w:textAlignment w:val="baseline"/>
        <w:rPr>
          <w:rFonts w:ascii="Verdana" w:hAnsi="Verdana"/>
        </w:rPr>
      </w:pPr>
      <w:r w:rsidRPr="00F743E4">
        <w:rPr>
          <w:rFonts w:ascii="Verdana" w:hAnsi="Verdana"/>
          <w:color w:val="000000"/>
        </w:rPr>
        <w:t xml:space="preserve">10.9. Sutarties įvykdymo užtikrinimas turi būti surašytas lietuvių arba kita kalba (esant Pirkėjo </w:t>
      </w:r>
      <w:r w:rsidRPr="00F743E4">
        <w:rPr>
          <w:rFonts w:ascii="Verdana" w:hAnsi="Verdana"/>
        </w:rPr>
        <w:t>prašymui, turi būti pateiktas vertimas į lietuvių kalbą).</w:t>
      </w:r>
    </w:p>
    <w:p w14:paraId="1E5F2379" w14:textId="77777777" w:rsidR="00DC7455" w:rsidRPr="00F743E4" w:rsidRDefault="00DC7455" w:rsidP="00DC7455">
      <w:pPr>
        <w:jc w:val="both"/>
        <w:textAlignment w:val="baseline"/>
        <w:rPr>
          <w:rFonts w:ascii="Verdana" w:hAnsi="Verdana"/>
        </w:rPr>
      </w:pPr>
      <w:r w:rsidRPr="00F743E4">
        <w:rPr>
          <w:rFonts w:ascii="Verdana" w:hAnsi="Verdana"/>
        </w:rPr>
        <w:t xml:space="preserve">10.10. Sutarties įvykdymo užtikrinime nurodytas jo galiojimo terminas turi būti ne trumpesnis nei nurodytas </w:t>
      </w:r>
      <w:r w:rsidRPr="00F743E4">
        <w:rPr>
          <w:rFonts w:ascii="Verdana" w:eastAsia="Calibri" w:hAnsi="Verdana"/>
          <w:kern w:val="2"/>
        </w:rPr>
        <w:t>Specialiosiose sąlygose</w:t>
      </w:r>
      <w:r w:rsidRPr="00F743E4">
        <w:rPr>
          <w:rFonts w:ascii="Verdana" w:hAnsi="Verdana"/>
        </w:rPr>
        <w:t>.</w:t>
      </w:r>
    </w:p>
    <w:p w14:paraId="42E0917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C38E75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E0F79B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2BCAF5A" w14:textId="77777777" w:rsidR="00DC7455" w:rsidRPr="00F743E4" w:rsidRDefault="00DC7455" w:rsidP="00DC7455">
      <w:pPr>
        <w:jc w:val="both"/>
        <w:rPr>
          <w:rFonts w:ascii="Verdana" w:hAnsi="Verdana"/>
          <w:color w:val="000000"/>
        </w:rPr>
      </w:pPr>
      <w:r w:rsidRPr="00F743E4">
        <w:rPr>
          <w:rFonts w:ascii="Verdana" w:hAnsi="Verdana"/>
          <w:color w:val="00000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B9FFC1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397DE5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 Pirkėjas gali pasinaudoti Sutarties įvykdymo užtikrinimu, esant bet kuriai iš žemiau nurodytų aplinkybių:</w:t>
      </w:r>
    </w:p>
    <w:p w14:paraId="343AA37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10.16.1. Tiekėjas neįvykdė, nevykdo arba netinkamai vykdo savo įsipareigojimus pagal Sutartį;</w:t>
      </w:r>
    </w:p>
    <w:p w14:paraId="489E454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10.16.2. Tiekėjas per protingai nustatytą laikotarpį neįvykdo Pirkėjo nurodymo ištaisyti Prekių trūkumus;</w:t>
      </w:r>
    </w:p>
    <w:p w14:paraId="7AD58DD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6DAF360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10.16.4. Tiekėjas be pateisinamos priežasties (ne Sutartyje nustatytais atvejais) vienašališkai nutraukia Sutartį.</w:t>
      </w:r>
    </w:p>
    <w:p w14:paraId="75B8FBAA" w14:textId="77777777" w:rsidR="00DC7455" w:rsidRPr="00F743E4" w:rsidRDefault="00DC7455" w:rsidP="00DC7455">
      <w:pPr>
        <w:ind w:firstLine="62"/>
        <w:jc w:val="both"/>
        <w:textAlignment w:val="baseline"/>
        <w:rPr>
          <w:rFonts w:ascii="Verdana" w:hAnsi="Verdana"/>
          <w:color w:val="000000"/>
        </w:rPr>
      </w:pPr>
    </w:p>
    <w:p w14:paraId="549BA776" w14:textId="77777777" w:rsidR="00DC7455" w:rsidRPr="00F743E4" w:rsidRDefault="00DC7455" w:rsidP="00DC7455">
      <w:pPr>
        <w:jc w:val="center"/>
        <w:rPr>
          <w:rFonts w:ascii="Verdana" w:hAnsi="Verdana"/>
          <w:color w:val="000000"/>
        </w:rPr>
      </w:pPr>
      <w:r w:rsidRPr="00F743E4">
        <w:rPr>
          <w:rFonts w:ascii="Verdana" w:hAnsi="Verdana"/>
          <w:b/>
          <w:bCs/>
          <w:caps/>
          <w:color w:val="000000"/>
        </w:rPr>
        <w:t>11. SUTARTIES KAINA IR JOS PERSKAIČIAVIMAS</w:t>
      </w:r>
    </w:p>
    <w:p w14:paraId="727439B3" w14:textId="77777777" w:rsidR="00DC7455" w:rsidRPr="00F743E4" w:rsidRDefault="00DC7455" w:rsidP="00DC7455">
      <w:pPr>
        <w:ind w:firstLine="62"/>
        <w:jc w:val="both"/>
        <w:rPr>
          <w:rFonts w:ascii="Verdana" w:hAnsi="Verdana"/>
          <w:color w:val="000000"/>
        </w:rPr>
      </w:pPr>
    </w:p>
    <w:p w14:paraId="6FD66E14" w14:textId="77777777" w:rsidR="00DC7455" w:rsidRPr="00F743E4" w:rsidRDefault="00DC7455" w:rsidP="00DC7455">
      <w:pPr>
        <w:jc w:val="both"/>
        <w:rPr>
          <w:rFonts w:ascii="Verdana" w:hAnsi="Verdana"/>
          <w:color w:val="000000"/>
        </w:rPr>
      </w:pPr>
      <w:r w:rsidRPr="00F743E4">
        <w:rPr>
          <w:rFonts w:ascii="Verdana" w:hAnsi="Verdana"/>
          <w:color w:val="00000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049DE65" w14:textId="77777777" w:rsidR="00DC7455" w:rsidRPr="00F743E4" w:rsidRDefault="00DC7455" w:rsidP="00DC7455">
      <w:pPr>
        <w:jc w:val="both"/>
        <w:rPr>
          <w:rFonts w:ascii="Verdana" w:hAnsi="Verdana"/>
          <w:color w:val="000000"/>
        </w:rPr>
      </w:pPr>
      <w:r w:rsidRPr="00F743E4">
        <w:rPr>
          <w:rFonts w:ascii="Verdana" w:hAnsi="Verdana"/>
          <w:color w:val="000000"/>
        </w:rPr>
        <w:t>11.2. Pradinės sutarties vertė yra nurodyta Specialiosiose sąlygose.</w:t>
      </w:r>
    </w:p>
    <w:p w14:paraId="7CE5762B" w14:textId="77777777" w:rsidR="00DC7455" w:rsidRPr="00F743E4" w:rsidRDefault="00DC7455" w:rsidP="00DC7455">
      <w:pPr>
        <w:jc w:val="both"/>
        <w:rPr>
          <w:rFonts w:ascii="Verdana" w:hAnsi="Verdana"/>
          <w:color w:val="000000"/>
        </w:rPr>
      </w:pPr>
      <w:r w:rsidRPr="00F743E4">
        <w:rPr>
          <w:rFonts w:ascii="Verdana" w:hAnsi="Verdana"/>
          <w:color w:val="00000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9F359A5" w14:textId="77777777" w:rsidR="00DC7455" w:rsidRPr="00F743E4" w:rsidRDefault="00DC7455" w:rsidP="00DC7455">
      <w:pPr>
        <w:jc w:val="both"/>
        <w:rPr>
          <w:rFonts w:ascii="Verdana" w:hAnsi="Verdana"/>
          <w:color w:val="000000"/>
        </w:rPr>
      </w:pPr>
      <w:r w:rsidRPr="00F743E4">
        <w:rPr>
          <w:rFonts w:ascii="Verdana" w:hAnsi="Verdana"/>
          <w:color w:val="000000"/>
        </w:rPr>
        <w:t>11.4. Sutarties kainos peržiūra atliekama Specialiosiose sąlygose nustatyta tvarka.</w:t>
      </w:r>
    </w:p>
    <w:p w14:paraId="57C2B288" w14:textId="77777777" w:rsidR="00DC7455" w:rsidRPr="00F743E4" w:rsidRDefault="00DC7455" w:rsidP="00DC7455">
      <w:pPr>
        <w:ind w:firstLine="62"/>
        <w:jc w:val="both"/>
        <w:rPr>
          <w:rFonts w:ascii="Verdana" w:hAnsi="Verdana"/>
          <w:color w:val="000000"/>
        </w:rPr>
      </w:pPr>
    </w:p>
    <w:p w14:paraId="6347EFF5" w14:textId="77777777" w:rsidR="00DC7455" w:rsidRPr="00F743E4" w:rsidRDefault="00DC7455" w:rsidP="00DC7455">
      <w:pPr>
        <w:jc w:val="center"/>
        <w:rPr>
          <w:rFonts w:ascii="Verdana" w:hAnsi="Verdana"/>
          <w:color w:val="000000"/>
        </w:rPr>
      </w:pPr>
      <w:r w:rsidRPr="00F743E4">
        <w:rPr>
          <w:rFonts w:ascii="Verdana" w:hAnsi="Verdana"/>
          <w:b/>
          <w:bCs/>
          <w:caps/>
          <w:color w:val="000000"/>
        </w:rPr>
        <w:t>12. ATSISKAITYMO TVARKA</w:t>
      </w:r>
    </w:p>
    <w:p w14:paraId="59CD8110" w14:textId="77777777" w:rsidR="00DC7455" w:rsidRPr="00F743E4" w:rsidRDefault="00DC7455" w:rsidP="00DC7455">
      <w:pPr>
        <w:ind w:firstLine="62"/>
        <w:jc w:val="center"/>
        <w:rPr>
          <w:rFonts w:ascii="Verdana" w:hAnsi="Verdana"/>
          <w:color w:val="000000"/>
        </w:rPr>
      </w:pPr>
    </w:p>
    <w:p w14:paraId="3BDD34B4" w14:textId="77777777" w:rsidR="00DC7455" w:rsidRPr="00F743E4" w:rsidRDefault="00DC7455" w:rsidP="00DC7455">
      <w:pPr>
        <w:jc w:val="center"/>
        <w:rPr>
          <w:rFonts w:ascii="Verdana" w:hAnsi="Verdana"/>
          <w:color w:val="000000"/>
        </w:rPr>
      </w:pPr>
      <w:r w:rsidRPr="00F743E4">
        <w:rPr>
          <w:rFonts w:ascii="Verdana" w:hAnsi="Verdana"/>
          <w:b/>
          <w:bCs/>
          <w:color w:val="000000"/>
        </w:rPr>
        <w:t>12.1. Išankstinis mokėjimas (avansas) (jei taikoma)</w:t>
      </w:r>
    </w:p>
    <w:p w14:paraId="303BBAD4" w14:textId="77777777" w:rsidR="00DC7455" w:rsidRPr="00F743E4" w:rsidRDefault="00DC7455" w:rsidP="00DC7455">
      <w:pPr>
        <w:ind w:firstLine="62"/>
        <w:jc w:val="both"/>
        <w:rPr>
          <w:rFonts w:ascii="Verdana" w:hAnsi="Verdana"/>
          <w:color w:val="000000"/>
        </w:rPr>
      </w:pPr>
    </w:p>
    <w:p w14:paraId="7E7B1DE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12.1.1. Bendrųjų sąlygų 12.1 poskyrio sąlygos taikomos tuo atveju, jei Specialiosiose sąlygose yra nurodyta, kad Tiekėjui mokamas išankstinis mokėjimas (avansas) (toliau – </w:t>
      </w:r>
      <w:r w:rsidRPr="00F743E4">
        <w:rPr>
          <w:rFonts w:ascii="Verdana" w:hAnsi="Verdana"/>
          <w:b/>
          <w:bCs/>
          <w:color w:val="000000"/>
        </w:rPr>
        <w:t>Avansas</w:t>
      </w:r>
      <w:r w:rsidRPr="00F743E4">
        <w:rPr>
          <w:rFonts w:ascii="Verdana" w:hAnsi="Verdana"/>
          <w:color w:val="000000"/>
        </w:rPr>
        <w:t>).</w:t>
      </w:r>
    </w:p>
    <w:p w14:paraId="5436D3F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12.1.2. Pirkėjas sumoka Tiekėjui </w:t>
      </w:r>
      <w:r w:rsidRPr="00F743E4">
        <w:rPr>
          <w:rFonts w:ascii="Verdana" w:eastAsia="Calibri" w:hAnsi="Verdana"/>
          <w:kern w:val="2"/>
        </w:rPr>
        <w:t>ne didesnį kaip Specialiosiose sąlygose nurodyto dydžio Avansą</w:t>
      </w:r>
      <w:r w:rsidRPr="00F743E4">
        <w:rPr>
          <w:rFonts w:ascii="Verdana" w:hAnsi="Verdana"/>
          <w:color w:val="000000"/>
        </w:rPr>
        <w:t>.</w:t>
      </w:r>
    </w:p>
    <w:p w14:paraId="566DF18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743E4">
        <w:rPr>
          <w:rFonts w:ascii="Verdana" w:hAnsi="Verdana"/>
          <w:b/>
          <w:bCs/>
          <w:color w:val="000000"/>
        </w:rPr>
        <w:t>Avanso užtikrinimas</w:t>
      </w:r>
      <w:r w:rsidRPr="00F743E4">
        <w:rPr>
          <w:rFonts w:ascii="Verdana" w:hAnsi="Verdana"/>
          <w:color w:val="000000"/>
        </w:rPr>
        <w:t>).</w:t>
      </w:r>
    </w:p>
    <w:p w14:paraId="52D8E473" w14:textId="77777777" w:rsidR="00DC7455" w:rsidRPr="00F743E4" w:rsidRDefault="00DC7455" w:rsidP="00DC7455">
      <w:pPr>
        <w:jc w:val="both"/>
        <w:textAlignment w:val="baseline"/>
        <w:rPr>
          <w:rFonts w:ascii="Verdana" w:hAnsi="Verdana"/>
          <w:color w:val="000000"/>
        </w:rPr>
      </w:pPr>
      <w:r w:rsidRPr="00F743E4">
        <w:rPr>
          <w:rFonts w:ascii="Verdana" w:hAnsi="Verdana"/>
          <w:b/>
          <w:bCs/>
          <w:color w:val="000000"/>
        </w:rPr>
        <w:t>Pastaba.</w:t>
      </w:r>
      <w:r w:rsidRPr="00F743E4">
        <w:rPr>
          <w:rFonts w:ascii="Verdana" w:hAnsi="Verdana"/>
          <w:color w:val="000000"/>
        </w:rPr>
        <w:t xml:space="preserve"> </w:t>
      </w:r>
      <w:r w:rsidRPr="00F743E4">
        <w:rPr>
          <w:rFonts w:ascii="Verdana" w:hAnsi="Verdana"/>
          <w:color w:val="00000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w:t>
      </w:r>
      <w:r w:rsidRPr="00F743E4">
        <w:rPr>
          <w:rFonts w:ascii="Verdana" w:hAnsi="Verdana"/>
          <w:color w:val="000000"/>
        </w:rPr>
        <w:t xml:space="preserve"> </w:t>
      </w:r>
      <w:r w:rsidRPr="00F743E4">
        <w:rPr>
          <w:rFonts w:ascii="Verdana" w:hAnsi="Verdana"/>
          <w:color w:val="000000"/>
          <w:shd w:val="clear" w:color="auto" w:fill="FFFFFF"/>
        </w:rPr>
        <w:t>nuostatas.</w:t>
      </w:r>
    </w:p>
    <w:p w14:paraId="65C0E006" w14:textId="77777777" w:rsidR="00DC7455" w:rsidRPr="00F743E4" w:rsidRDefault="00DC7455" w:rsidP="00DC7455">
      <w:pPr>
        <w:jc w:val="both"/>
        <w:textAlignment w:val="baseline"/>
        <w:rPr>
          <w:rFonts w:ascii="Verdana" w:hAnsi="Verdana"/>
        </w:rPr>
      </w:pPr>
      <w:r w:rsidRPr="00F743E4">
        <w:rPr>
          <w:rFonts w:ascii="Verdana" w:hAnsi="Verdana"/>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35F34A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672ADE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88721B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12.1.7. Avanso užtikrinimo suma turi būti nurodoma ir išmokama eurais.</w:t>
      </w:r>
    </w:p>
    <w:p w14:paraId="5325EB7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12.1.8. Avanso užtikrinimas turi būti surašytas lietuvių arba kita kalba (esant Pirkėjo prašymui, turi būti pateiktas vertimas į lietuvių kalbą).</w:t>
      </w:r>
    </w:p>
    <w:p w14:paraId="70C6D04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12.1.9. Avanso užtikrinimas, neatitinkantis šiame Sutarties poskyryje nustatytų reikalavimų, nebus priimamas.</w:t>
      </w:r>
    </w:p>
    <w:p w14:paraId="163024E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004A34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12.1.11. Pirkėjas sumoka Tiekėjui avansą per Specialiosiose sąlygose numatytą terminą nuo išankstinio mokėjimo sąskaitos ir Avanso užtikrinimo (jei taikoma) gavimo dienos. Sumokėto avanso suma išskaitoma iš mokėtinos sumos.</w:t>
      </w:r>
    </w:p>
    <w:p w14:paraId="5CF8FA8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w:t>
      </w:r>
      <w:r w:rsidRPr="00F743E4">
        <w:rPr>
          <w:rFonts w:ascii="Verdana" w:hAnsi="Verdana"/>
          <w:color w:val="000000"/>
        </w:rPr>
        <w:lastRenderedPageBreak/>
        <w:t>Bendrųjų sąlygų 12.1.3 punktas, Tiekėjas turi sumokėti Specialiosiose sąlygose nurodyto dydžio netesybas, skaičiuojamas nuo grąžintinos Avanso sumos už laikotarpį nuo Avanso išmokėjimo iki jo grąžinimo.</w:t>
      </w:r>
    </w:p>
    <w:p w14:paraId="56B063DC" w14:textId="77777777" w:rsidR="00DC7455" w:rsidRPr="00F743E4" w:rsidRDefault="00DC7455" w:rsidP="00DC7455">
      <w:pPr>
        <w:ind w:firstLine="62"/>
        <w:jc w:val="both"/>
        <w:textAlignment w:val="baseline"/>
        <w:rPr>
          <w:rFonts w:ascii="Verdana" w:hAnsi="Verdana"/>
          <w:color w:val="000000"/>
        </w:rPr>
      </w:pPr>
    </w:p>
    <w:p w14:paraId="47F3E60F" w14:textId="77777777" w:rsidR="00DC7455" w:rsidRPr="00F743E4" w:rsidRDefault="00DC7455" w:rsidP="00DC7455">
      <w:pPr>
        <w:jc w:val="center"/>
        <w:rPr>
          <w:rFonts w:ascii="Verdana" w:hAnsi="Verdana"/>
          <w:color w:val="000000"/>
        </w:rPr>
      </w:pPr>
      <w:r w:rsidRPr="00F743E4">
        <w:rPr>
          <w:rFonts w:ascii="Verdana" w:hAnsi="Verdana"/>
          <w:b/>
          <w:bCs/>
          <w:color w:val="000000"/>
        </w:rPr>
        <w:t>12.2. Mokėjimų tvarka</w:t>
      </w:r>
    </w:p>
    <w:p w14:paraId="72CD9FF1" w14:textId="77777777" w:rsidR="00DC7455" w:rsidRPr="00F743E4" w:rsidRDefault="00DC7455" w:rsidP="00DC7455">
      <w:pPr>
        <w:ind w:firstLine="62"/>
        <w:jc w:val="both"/>
        <w:rPr>
          <w:rFonts w:ascii="Verdana" w:hAnsi="Verdana"/>
          <w:color w:val="000000"/>
        </w:rPr>
      </w:pPr>
    </w:p>
    <w:p w14:paraId="557DE03A" w14:textId="77777777" w:rsidR="00DC7455" w:rsidRPr="00F743E4" w:rsidRDefault="00DC7455" w:rsidP="00DC7455">
      <w:pPr>
        <w:jc w:val="both"/>
        <w:rPr>
          <w:rFonts w:ascii="Verdana" w:hAnsi="Verdana"/>
          <w:color w:val="000000"/>
        </w:rPr>
      </w:pPr>
      <w:r w:rsidRPr="00F743E4">
        <w:rPr>
          <w:rFonts w:ascii="Verdana" w:hAnsi="Verdana"/>
          <w:color w:val="000000"/>
        </w:rPr>
        <w:t>12.2.1. Tiekėjas išrašo Sąskaitą tik Šalims pasirašius Prekių perdavimo–priėmimo aktą, jeigu kitaip nenumatyta Specialiosiose sąlygose:</w:t>
      </w:r>
    </w:p>
    <w:p w14:paraId="590FFEB0"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12.2.1.1. elektroninę sąskaitą faktūrą, atitinkančią Europos elektroninių sąskaitų faktūrų standartą, kurio nuoroda paskelbta 2017 m. spalio 16 d. Komisijos įgyvendinimo sprendime </w:t>
      </w:r>
      <w:r w:rsidRPr="00F743E4">
        <w:rPr>
          <w:rFonts w:ascii="Verdana" w:hAnsi="Verdana"/>
          <w:color w:val="467886"/>
          <w:u w:val="single"/>
        </w:rPr>
        <w:t>(ES) 2017/1870</w:t>
      </w:r>
      <w:r w:rsidRPr="00F743E4">
        <w:rPr>
          <w:rFonts w:ascii="Verdana" w:hAnsi="Verdana"/>
          <w:color w:val="000000"/>
        </w:rPr>
        <w:t xml:space="preserve"> dėl nuorodos į Europos elektroninių sąskaitų faktūrų standartą ir sintaksių sąrašo paskelbimo pagal Europos Parlamento ir Tarybos direktyvą </w:t>
      </w:r>
      <w:r w:rsidRPr="00F743E4">
        <w:rPr>
          <w:rFonts w:ascii="Verdana" w:hAnsi="Verdana"/>
          <w:color w:val="467886"/>
          <w:u w:val="single"/>
        </w:rPr>
        <w:t>2014/55/ES</w:t>
      </w:r>
      <w:r w:rsidRPr="00F743E4">
        <w:rPr>
          <w:rFonts w:ascii="Verdana" w:hAnsi="Verdana"/>
          <w:color w:val="000000"/>
        </w:rPr>
        <w:t> (toliau – </w:t>
      </w:r>
      <w:r w:rsidRPr="00F743E4">
        <w:rPr>
          <w:rFonts w:ascii="Verdana" w:hAnsi="Verdana"/>
          <w:b/>
          <w:bCs/>
          <w:color w:val="000000"/>
        </w:rPr>
        <w:t>Europos elektroninių sąskaitų faktūrų</w:t>
      </w:r>
      <w:r w:rsidRPr="00F743E4">
        <w:rPr>
          <w:rFonts w:ascii="Verdana" w:hAnsi="Verdana"/>
          <w:color w:val="000000"/>
        </w:rPr>
        <w:t> </w:t>
      </w:r>
      <w:r w:rsidRPr="00F743E4">
        <w:rPr>
          <w:rFonts w:ascii="Verdana" w:hAnsi="Verdana"/>
          <w:b/>
          <w:bCs/>
          <w:color w:val="000000"/>
        </w:rPr>
        <w:t>standartas</w:t>
      </w:r>
      <w:r w:rsidRPr="00F743E4">
        <w:rPr>
          <w:rFonts w:ascii="Verdana" w:hAnsi="Verdana"/>
          <w:color w:val="000000"/>
        </w:rPr>
        <w:t xml:space="preserve">), Tiekėjas gali pateikti </w:t>
      </w:r>
      <w:r w:rsidRPr="00F743E4">
        <w:rPr>
          <w:rFonts w:ascii="Verdana" w:eastAsia="Arial" w:hAnsi="Verdana"/>
          <w:kern w:val="2"/>
        </w:rPr>
        <w:t>pasirinktomis priemonėmis</w:t>
      </w:r>
      <w:r w:rsidRPr="00F743E4">
        <w:rPr>
          <w:rFonts w:ascii="Verdana" w:hAnsi="Verdana"/>
          <w:color w:val="000000"/>
        </w:rPr>
        <w:t>;</w:t>
      </w:r>
    </w:p>
    <w:p w14:paraId="55AA9C2C"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12.2.1.2. Europos elektroninių sąskaitų faktūrų standarto neatitinkančią elektroninę sąskaitą faktūrą Tiekėjas </w:t>
      </w:r>
      <w:r w:rsidRPr="00F743E4">
        <w:rPr>
          <w:rFonts w:ascii="Verdana" w:eastAsia="Arial" w:hAnsi="Verdana"/>
          <w:kern w:val="2"/>
        </w:rPr>
        <w:t xml:space="preserve">gali teikti tik naudodamasis Sąskaitų administravimo bendrosios informacinės sistemos (toliau – </w:t>
      </w:r>
      <w:r w:rsidRPr="00F743E4">
        <w:rPr>
          <w:rFonts w:ascii="Verdana" w:eastAsia="Arial" w:hAnsi="Verdana"/>
          <w:b/>
          <w:bCs/>
          <w:kern w:val="2"/>
        </w:rPr>
        <w:t>SABIS</w:t>
      </w:r>
      <w:r w:rsidRPr="00F743E4">
        <w:rPr>
          <w:rFonts w:ascii="Verdana" w:eastAsia="Arial" w:hAnsi="Verdana"/>
          <w:kern w:val="2"/>
        </w:rPr>
        <w:t>) priemonėmis</w:t>
      </w:r>
      <w:r w:rsidRPr="00F743E4">
        <w:rPr>
          <w:rFonts w:ascii="Verdana" w:hAnsi="Verdana"/>
          <w:color w:val="000000"/>
        </w:rPr>
        <w:t>.</w:t>
      </w:r>
    </w:p>
    <w:p w14:paraId="0D3635F4"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12.2.2. Pirkėjas elektronines sąskaitas faktūras priima ir apdoroja naudodamasis informacinės sistemos SABIS priemonėmis, </w:t>
      </w:r>
      <w:r w:rsidRPr="00F743E4">
        <w:rPr>
          <w:rFonts w:ascii="Verdana" w:eastAsia="Arial" w:hAnsi="Verdana"/>
          <w:kern w:val="2"/>
        </w:rPr>
        <w:t>išskyrus jeigu mobilizacijos, karo ar nepaprastosios padėties atveju yra informacinės sistemos SABIS pažeidimų, dėl kurių negalimas Pirkėjo ir Tiekėjo bendravimas ir keitimasis informacija naudojantis SABIS</w:t>
      </w:r>
      <w:r w:rsidRPr="00F743E4">
        <w:rPr>
          <w:rFonts w:ascii="Verdana" w:hAnsi="Verdana"/>
          <w:color w:val="000000"/>
        </w:rPr>
        <w:t>.</w:t>
      </w:r>
    </w:p>
    <w:p w14:paraId="73C08FAE" w14:textId="77777777" w:rsidR="00DC7455" w:rsidRPr="00F743E4" w:rsidRDefault="00DC7455" w:rsidP="00DC7455">
      <w:pPr>
        <w:jc w:val="both"/>
        <w:rPr>
          <w:rFonts w:ascii="Verdana" w:hAnsi="Verdana"/>
          <w:color w:val="000000"/>
        </w:rPr>
      </w:pPr>
      <w:r w:rsidRPr="00F743E4">
        <w:rPr>
          <w:rFonts w:ascii="Verdana" w:hAnsi="Verdana"/>
          <w:color w:val="000000"/>
        </w:rPr>
        <w:t>12.2.3. Išankstinio mokėjimo sąskaitas (jeigu Specialiosiose sąlygose yra numatytas Avanso mokėjimas) Tiekėjas privalo pateikti šiame Sutarties poskyryje nustatyta tvarka.</w:t>
      </w:r>
    </w:p>
    <w:p w14:paraId="3D54EF56" w14:textId="77777777" w:rsidR="00DC7455" w:rsidRPr="00F743E4" w:rsidRDefault="00DC7455" w:rsidP="00DC7455">
      <w:pPr>
        <w:jc w:val="both"/>
        <w:rPr>
          <w:rFonts w:ascii="Verdana" w:hAnsi="Verdana"/>
          <w:color w:val="000000"/>
        </w:rPr>
      </w:pPr>
      <w:r w:rsidRPr="00F743E4">
        <w:rPr>
          <w:rFonts w:ascii="Verdana" w:hAnsi="Verdana"/>
          <w:color w:val="000000"/>
        </w:rPr>
        <w:t>12.2.4. Pirkėjas atlieka mokėjimus už Prekes Specialiosiose sąlygose nustatytais terminais.</w:t>
      </w:r>
    </w:p>
    <w:p w14:paraId="7E6E8A15" w14:textId="77777777" w:rsidR="00DC7455" w:rsidRPr="00F743E4" w:rsidRDefault="00DC7455" w:rsidP="00DC7455">
      <w:pPr>
        <w:jc w:val="both"/>
        <w:rPr>
          <w:rFonts w:ascii="Verdana" w:hAnsi="Verdana"/>
          <w:color w:val="000000"/>
        </w:rPr>
      </w:pPr>
      <w:r w:rsidRPr="00F743E4">
        <w:rPr>
          <w:rFonts w:ascii="Verdana" w:hAnsi="Verdana"/>
          <w:color w:val="000000"/>
        </w:rPr>
        <w:t>12.2.5. Už mokėjimų pagal Sutartį vėlavimus, Pirkėjui taikomos netesybos Specialiosiose sąlygose nustatyta tvarka.</w:t>
      </w:r>
    </w:p>
    <w:p w14:paraId="71B451A5" w14:textId="77777777" w:rsidR="00DC7455" w:rsidRPr="00F743E4" w:rsidRDefault="00DC7455" w:rsidP="00DC7455">
      <w:pPr>
        <w:jc w:val="both"/>
        <w:rPr>
          <w:rFonts w:ascii="Verdana" w:hAnsi="Verdana"/>
          <w:color w:val="000000"/>
        </w:rPr>
      </w:pPr>
      <w:r w:rsidRPr="00F743E4">
        <w:rPr>
          <w:rFonts w:ascii="Verdana" w:hAnsi="Verdana"/>
          <w:color w:val="000000"/>
        </w:rPr>
        <w:t>12.2.6. Jei Prekės pristatomos dalimis, aukščiau nurodyta atsiskaitymo tvarka galioja kiekvienai tokiai daliai, jei Specialiosiose sąlygose nenustatyta kitaip.</w:t>
      </w:r>
    </w:p>
    <w:p w14:paraId="2DAD1743" w14:textId="77777777" w:rsidR="00DC7455" w:rsidRPr="00F743E4" w:rsidRDefault="00DC7455" w:rsidP="00DC7455">
      <w:pPr>
        <w:jc w:val="both"/>
        <w:rPr>
          <w:rFonts w:ascii="Verdana" w:hAnsi="Verdana"/>
          <w:color w:val="000000"/>
        </w:rPr>
      </w:pPr>
      <w:r w:rsidRPr="00F743E4">
        <w:rPr>
          <w:rFonts w:ascii="Verdana" w:hAnsi="Verdana"/>
          <w:color w:val="00000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462239A" w14:textId="77777777" w:rsidR="00DC7455" w:rsidRPr="00F743E4" w:rsidRDefault="00DC7455" w:rsidP="00DC7455">
      <w:pPr>
        <w:ind w:firstLine="62"/>
        <w:jc w:val="both"/>
        <w:rPr>
          <w:rFonts w:ascii="Verdana" w:hAnsi="Verdana"/>
          <w:color w:val="000000"/>
        </w:rPr>
      </w:pPr>
    </w:p>
    <w:p w14:paraId="23FCC8FA" w14:textId="77777777" w:rsidR="00DC7455" w:rsidRPr="00F743E4" w:rsidRDefault="00DC7455" w:rsidP="00DC7455">
      <w:pPr>
        <w:jc w:val="center"/>
        <w:rPr>
          <w:rFonts w:ascii="Verdana" w:hAnsi="Verdana"/>
          <w:color w:val="000000"/>
        </w:rPr>
      </w:pPr>
      <w:r w:rsidRPr="00F743E4">
        <w:rPr>
          <w:rFonts w:ascii="Verdana" w:hAnsi="Verdana"/>
          <w:b/>
          <w:bCs/>
          <w:color w:val="000000"/>
        </w:rPr>
        <w:t>12.3. Kiti atsiskaitymo klausimai</w:t>
      </w:r>
    </w:p>
    <w:p w14:paraId="33B6E63A" w14:textId="77777777" w:rsidR="00DC7455" w:rsidRPr="00F743E4" w:rsidRDefault="00DC7455" w:rsidP="00DC7455">
      <w:pPr>
        <w:ind w:firstLine="62"/>
        <w:jc w:val="both"/>
        <w:rPr>
          <w:rFonts w:ascii="Verdana" w:hAnsi="Verdana"/>
          <w:color w:val="000000"/>
        </w:rPr>
      </w:pPr>
    </w:p>
    <w:p w14:paraId="0AAB1CE2" w14:textId="77777777" w:rsidR="00DC7455" w:rsidRPr="00F743E4" w:rsidRDefault="00DC7455" w:rsidP="00DC7455">
      <w:pPr>
        <w:jc w:val="both"/>
        <w:rPr>
          <w:rFonts w:ascii="Verdana" w:hAnsi="Verdana"/>
          <w:color w:val="000000"/>
        </w:rPr>
      </w:pPr>
      <w:r w:rsidRPr="00F743E4">
        <w:rPr>
          <w:rFonts w:ascii="Verdana" w:hAnsi="Verdana"/>
          <w:color w:val="000000"/>
        </w:rPr>
        <w:t>12.3.1. Pirkėjas privalo pervesti mokėjimus Tiekėjui į Tiekėjo banko sąskaitą, nurodytą Specialiosiose sąlygose.</w:t>
      </w:r>
    </w:p>
    <w:p w14:paraId="617FCD76" w14:textId="77777777" w:rsidR="00DC7455" w:rsidRPr="00F743E4" w:rsidRDefault="00DC7455" w:rsidP="00DC7455">
      <w:pPr>
        <w:jc w:val="both"/>
        <w:rPr>
          <w:rFonts w:ascii="Verdana" w:hAnsi="Verdana"/>
          <w:color w:val="000000"/>
        </w:rPr>
      </w:pPr>
      <w:r w:rsidRPr="00F743E4">
        <w:rPr>
          <w:rFonts w:ascii="Verdana" w:hAnsi="Verdana"/>
          <w:color w:val="00000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EFA0D04" w14:textId="77777777" w:rsidR="00DC7455" w:rsidRPr="00F743E4" w:rsidRDefault="00DC7455" w:rsidP="00DC7455">
      <w:pPr>
        <w:jc w:val="both"/>
        <w:rPr>
          <w:rFonts w:ascii="Verdana" w:hAnsi="Verdana"/>
          <w:color w:val="000000"/>
        </w:rPr>
      </w:pPr>
      <w:r w:rsidRPr="00F743E4">
        <w:rPr>
          <w:rFonts w:ascii="Verdana" w:hAnsi="Verdana"/>
          <w:color w:val="000000"/>
        </w:rPr>
        <w:t>12.3.3. Visi mokėjimai pagal Sutartį atliekami eurais.</w:t>
      </w:r>
    </w:p>
    <w:p w14:paraId="59D25AE5"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12.3.4. Už pavėluotus mokėjimus pagal Sutartį mokančioji Šalis privalo sumokėti kitai Šaliai Specialiosiose sąlygose nurodyto dydžio netesybas.</w:t>
      </w:r>
    </w:p>
    <w:p w14:paraId="75F5FA8D" w14:textId="77777777" w:rsidR="00DC7455" w:rsidRPr="00F743E4" w:rsidRDefault="00DC7455" w:rsidP="00DC7455">
      <w:pPr>
        <w:ind w:firstLine="62"/>
        <w:jc w:val="both"/>
        <w:rPr>
          <w:rFonts w:ascii="Verdana" w:hAnsi="Verdana"/>
          <w:color w:val="000000"/>
        </w:rPr>
      </w:pPr>
    </w:p>
    <w:p w14:paraId="7899DA9F" w14:textId="77777777" w:rsidR="00DC7455" w:rsidRPr="00F743E4" w:rsidRDefault="00DC7455" w:rsidP="00DC7455">
      <w:pPr>
        <w:jc w:val="center"/>
        <w:rPr>
          <w:rFonts w:ascii="Verdana" w:hAnsi="Verdana"/>
          <w:color w:val="000000"/>
        </w:rPr>
      </w:pPr>
      <w:r w:rsidRPr="00F743E4">
        <w:rPr>
          <w:rFonts w:ascii="Verdana" w:hAnsi="Verdana"/>
          <w:b/>
          <w:bCs/>
          <w:caps/>
          <w:color w:val="000000"/>
        </w:rPr>
        <w:t>13. KONFIDENCIALI INFORMACIJA</w:t>
      </w:r>
    </w:p>
    <w:p w14:paraId="4164F914" w14:textId="77777777" w:rsidR="00DC7455" w:rsidRPr="00F743E4" w:rsidRDefault="00DC7455" w:rsidP="00DC7455">
      <w:pPr>
        <w:ind w:firstLine="62"/>
        <w:jc w:val="both"/>
        <w:rPr>
          <w:rFonts w:ascii="Verdana" w:hAnsi="Verdana"/>
          <w:color w:val="000000"/>
        </w:rPr>
      </w:pPr>
    </w:p>
    <w:p w14:paraId="59B43CB8" w14:textId="77777777" w:rsidR="00DC7455" w:rsidRPr="00F743E4" w:rsidRDefault="00DC7455" w:rsidP="00DC7455">
      <w:pPr>
        <w:jc w:val="both"/>
        <w:rPr>
          <w:rFonts w:ascii="Verdana" w:hAnsi="Verdana"/>
          <w:color w:val="000000"/>
        </w:rPr>
      </w:pPr>
      <w:r w:rsidRPr="00F743E4">
        <w:rPr>
          <w:rFonts w:ascii="Verdana" w:hAnsi="Verdana"/>
          <w:color w:val="00000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28A517B" w14:textId="77777777" w:rsidR="00DC7455" w:rsidRPr="00F743E4" w:rsidRDefault="00DC7455" w:rsidP="00DC7455">
      <w:pPr>
        <w:jc w:val="both"/>
        <w:rPr>
          <w:rFonts w:ascii="Verdana" w:hAnsi="Verdana"/>
          <w:color w:val="000000"/>
        </w:rPr>
      </w:pPr>
      <w:r w:rsidRPr="00F743E4">
        <w:rPr>
          <w:rFonts w:ascii="Verdana" w:hAnsi="Verdana"/>
          <w:color w:val="000000"/>
        </w:rPr>
        <w:t>13.2. Šalis turi teisę atskleisti kitos Šalies konfidencialią informaciją šiais atvejais:</w:t>
      </w:r>
    </w:p>
    <w:p w14:paraId="3F64D871" w14:textId="77777777" w:rsidR="00DC7455" w:rsidRPr="00F743E4" w:rsidRDefault="00DC7455" w:rsidP="00DC7455">
      <w:pPr>
        <w:jc w:val="both"/>
        <w:rPr>
          <w:rFonts w:ascii="Verdana" w:hAnsi="Verdana"/>
          <w:color w:val="000000"/>
        </w:rPr>
      </w:pPr>
      <w:r w:rsidRPr="00F743E4">
        <w:rPr>
          <w:rFonts w:ascii="Verdana" w:hAnsi="Verdana"/>
          <w:color w:val="00000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AD02B2A" w14:textId="77777777" w:rsidR="00DC7455" w:rsidRPr="00F743E4" w:rsidRDefault="00DC7455" w:rsidP="00DC7455">
      <w:pPr>
        <w:jc w:val="both"/>
        <w:rPr>
          <w:rFonts w:ascii="Verdana" w:hAnsi="Verdana"/>
          <w:color w:val="000000"/>
        </w:rPr>
      </w:pPr>
      <w:r w:rsidRPr="00F743E4">
        <w:rPr>
          <w:rFonts w:ascii="Verdana" w:hAnsi="Verdana"/>
          <w:color w:val="00000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F14A201" w14:textId="77777777" w:rsidR="00DC7455" w:rsidRPr="00F743E4" w:rsidRDefault="00DC7455" w:rsidP="00DC7455">
      <w:pPr>
        <w:jc w:val="both"/>
        <w:rPr>
          <w:rFonts w:ascii="Verdana" w:hAnsi="Verdana"/>
          <w:color w:val="000000"/>
        </w:rPr>
      </w:pPr>
      <w:r w:rsidRPr="00F743E4">
        <w:rPr>
          <w:rFonts w:ascii="Verdana" w:hAnsi="Verdana"/>
          <w:color w:val="00000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597DF9A" w14:textId="77777777" w:rsidR="00DC7455" w:rsidRPr="00F743E4" w:rsidRDefault="00DC7455" w:rsidP="00DC7455">
      <w:pPr>
        <w:jc w:val="both"/>
        <w:rPr>
          <w:rFonts w:ascii="Verdana" w:hAnsi="Verdana"/>
          <w:color w:val="000000"/>
        </w:rPr>
      </w:pPr>
      <w:r w:rsidRPr="00F743E4">
        <w:rPr>
          <w:rFonts w:ascii="Verdana" w:hAnsi="Verdana"/>
          <w:color w:val="000000"/>
        </w:rPr>
        <w:t>13.4. Šalis atsako:</w:t>
      </w:r>
    </w:p>
    <w:p w14:paraId="7E69C53F" w14:textId="77777777" w:rsidR="00DC7455" w:rsidRPr="00F743E4" w:rsidRDefault="00DC7455" w:rsidP="00DC7455">
      <w:pPr>
        <w:jc w:val="both"/>
        <w:rPr>
          <w:rFonts w:ascii="Verdana" w:hAnsi="Verdana"/>
          <w:color w:val="000000"/>
        </w:rPr>
      </w:pPr>
      <w:r w:rsidRPr="00F743E4">
        <w:rPr>
          <w:rFonts w:ascii="Verdana" w:hAnsi="Verdana"/>
          <w:color w:val="000000"/>
        </w:rPr>
        <w:t>13.4.1. už bet kokį neteisėtą, įskaitant atsitiktinį, kitos Šalies konfidencialios informacijos ar bet kurios jos dalies atskleidimą ar perdavimą arba konfidencialios informacijos neteisėtą naudojimą;</w:t>
      </w:r>
    </w:p>
    <w:p w14:paraId="3AC10BD5" w14:textId="77777777" w:rsidR="00DC7455" w:rsidRPr="00F743E4" w:rsidRDefault="00DC7455" w:rsidP="00DC7455">
      <w:pPr>
        <w:jc w:val="both"/>
        <w:rPr>
          <w:rFonts w:ascii="Verdana" w:hAnsi="Verdana"/>
          <w:color w:val="000000"/>
        </w:rPr>
      </w:pPr>
      <w:r w:rsidRPr="00F743E4">
        <w:rPr>
          <w:rFonts w:ascii="Verdana" w:hAnsi="Verdana"/>
          <w:color w:val="000000"/>
        </w:rPr>
        <w:t>13.4.2. už tai, kad nesiėmė visų protingų veiksmų, kad išsaugotų ir apsaugotų kitos Šalies konfidencialią informaciją ar bet kurią jos dalį, užkirstų kelią tolesniam jos neteisėtam atskleidimui, perdavimui ar naudojimui.</w:t>
      </w:r>
    </w:p>
    <w:p w14:paraId="1AEFAD4B" w14:textId="77777777" w:rsidR="00DC7455" w:rsidRPr="00F743E4" w:rsidRDefault="00DC7455" w:rsidP="00DC7455">
      <w:pPr>
        <w:jc w:val="both"/>
        <w:rPr>
          <w:rFonts w:ascii="Verdana" w:hAnsi="Verdana"/>
          <w:color w:val="000000"/>
        </w:rPr>
      </w:pPr>
      <w:r w:rsidRPr="00F743E4">
        <w:rPr>
          <w:rFonts w:ascii="Verdana" w:hAnsi="Verdana"/>
          <w:color w:val="000000"/>
        </w:rPr>
        <w:t>13.5. Šalis nepagrįstai atskleidusi kitos Šalies konfidencialią informaciją privalo sumokėti kitai Šaliai Specialiosiose sąlygose nurodyto dydžio baudą.</w:t>
      </w:r>
    </w:p>
    <w:p w14:paraId="77D7D196" w14:textId="77777777" w:rsidR="00DC7455" w:rsidRPr="00F743E4" w:rsidRDefault="00DC7455" w:rsidP="00DC7455">
      <w:pPr>
        <w:ind w:firstLine="62"/>
        <w:jc w:val="both"/>
        <w:rPr>
          <w:rFonts w:ascii="Verdana" w:hAnsi="Verdana"/>
          <w:color w:val="000000"/>
        </w:rPr>
      </w:pPr>
    </w:p>
    <w:p w14:paraId="2D90624D" w14:textId="77777777" w:rsidR="00DC7455" w:rsidRPr="00F743E4" w:rsidRDefault="00DC7455" w:rsidP="00DC7455">
      <w:pPr>
        <w:jc w:val="center"/>
        <w:rPr>
          <w:rFonts w:ascii="Verdana" w:hAnsi="Verdana"/>
          <w:color w:val="000000"/>
        </w:rPr>
      </w:pPr>
      <w:r w:rsidRPr="00F743E4">
        <w:rPr>
          <w:rFonts w:ascii="Verdana" w:hAnsi="Verdana"/>
          <w:b/>
          <w:bCs/>
          <w:caps/>
          <w:color w:val="000000"/>
        </w:rPr>
        <w:t>14. ASMENS DUOMENŲ APSAUGA</w:t>
      </w:r>
    </w:p>
    <w:p w14:paraId="1717F2BA" w14:textId="77777777" w:rsidR="00DC7455" w:rsidRPr="00F743E4" w:rsidRDefault="00DC7455" w:rsidP="00DC7455">
      <w:pPr>
        <w:ind w:firstLine="62"/>
        <w:jc w:val="both"/>
        <w:rPr>
          <w:rFonts w:ascii="Verdana" w:hAnsi="Verdana"/>
          <w:color w:val="000000"/>
        </w:rPr>
      </w:pPr>
    </w:p>
    <w:p w14:paraId="0CC77961" w14:textId="77777777" w:rsidR="00DC7455" w:rsidRPr="00F743E4" w:rsidRDefault="00DC7455" w:rsidP="00DC7455">
      <w:pPr>
        <w:jc w:val="both"/>
        <w:rPr>
          <w:rFonts w:ascii="Verdana" w:hAnsi="Verdana"/>
          <w:color w:val="000000"/>
        </w:rPr>
      </w:pPr>
      <w:r w:rsidRPr="00F743E4">
        <w:rPr>
          <w:rFonts w:ascii="Verdana" w:hAnsi="Verdana"/>
          <w:color w:val="000000"/>
        </w:rPr>
        <w:t xml:space="preserve">14.1. Šalys įsipareigoja užtikrinti asmens duomenų saugumą bei asmens duomenų tvarkymą vykdyti teisėtai, vadovaujantis 2016 m. balandžio 27 d. priimto Europos Parlamento ir Tarybos reglamento </w:t>
      </w:r>
      <w:r w:rsidRPr="00F743E4">
        <w:rPr>
          <w:rFonts w:ascii="Verdana" w:hAnsi="Verdana"/>
          <w:color w:val="467886"/>
          <w:u w:val="single"/>
        </w:rPr>
        <w:t>(ES) 2016/679</w:t>
      </w:r>
      <w:r w:rsidRPr="00F743E4">
        <w:rPr>
          <w:rFonts w:ascii="Verdana" w:hAnsi="Verdana"/>
          <w:color w:val="000000"/>
        </w:rPr>
        <w:t xml:space="preserve"> dėl fizinių asmenų apsaugos tvarkant asmens duomenis ir dėl laisvo tokių duomenų judėjimo ir kuriuo panaikinama Direktyva </w:t>
      </w:r>
      <w:r w:rsidRPr="00F743E4">
        <w:rPr>
          <w:rFonts w:ascii="Verdana" w:hAnsi="Verdana"/>
          <w:color w:val="467886"/>
          <w:u w:val="single"/>
        </w:rPr>
        <w:t>95/46/EB</w:t>
      </w:r>
      <w:r w:rsidRPr="00F743E4">
        <w:rPr>
          <w:rFonts w:ascii="Verdana" w:hAnsi="Verdana"/>
          <w:color w:val="000000"/>
        </w:rPr>
        <w:t xml:space="preserve"> (Bendrasis duomenų apsaugos reglamentas) ir kitų teisės aktų, reglamentuojančių asmens duomenų tvarkymą, nuostatomis.</w:t>
      </w:r>
    </w:p>
    <w:p w14:paraId="5B882D5E"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24152A8" w14:textId="77777777" w:rsidR="00DC7455" w:rsidRPr="00F743E4" w:rsidRDefault="00DC7455" w:rsidP="00DC7455">
      <w:pPr>
        <w:ind w:left="360" w:firstLine="115"/>
        <w:jc w:val="both"/>
        <w:rPr>
          <w:rFonts w:ascii="Verdana" w:hAnsi="Verdana"/>
          <w:color w:val="000000"/>
        </w:rPr>
      </w:pPr>
    </w:p>
    <w:p w14:paraId="6F0CB2E5" w14:textId="77777777" w:rsidR="00DC7455" w:rsidRPr="00F743E4" w:rsidRDefault="00DC7455" w:rsidP="00DC7455">
      <w:pPr>
        <w:jc w:val="center"/>
        <w:rPr>
          <w:rFonts w:ascii="Verdana" w:hAnsi="Verdana"/>
          <w:color w:val="000000"/>
        </w:rPr>
      </w:pPr>
      <w:r w:rsidRPr="00F743E4">
        <w:rPr>
          <w:rFonts w:ascii="Verdana" w:hAnsi="Verdana"/>
          <w:b/>
          <w:bCs/>
          <w:caps/>
          <w:color w:val="000000"/>
        </w:rPr>
        <w:t>15. INTELEKTINĖ NUOSAVYBĖ</w:t>
      </w:r>
    </w:p>
    <w:p w14:paraId="5538006A" w14:textId="77777777" w:rsidR="00DC7455" w:rsidRPr="00F743E4" w:rsidRDefault="00DC7455" w:rsidP="00DC7455">
      <w:pPr>
        <w:ind w:firstLine="62"/>
        <w:jc w:val="both"/>
        <w:rPr>
          <w:rFonts w:ascii="Verdana" w:hAnsi="Verdana"/>
          <w:color w:val="000000"/>
        </w:rPr>
      </w:pPr>
    </w:p>
    <w:p w14:paraId="6074BAD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7930F69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743E4">
        <w:rPr>
          <w:rFonts w:ascii="Verdana" w:hAnsi="Verdana"/>
          <w:i/>
          <w:iCs/>
          <w:color w:val="000000"/>
        </w:rPr>
        <w:t>sui</w:t>
      </w:r>
      <w:proofErr w:type="spellEnd"/>
      <w:r w:rsidRPr="00F743E4">
        <w:rPr>
          <w:rFonts w:ascii="Verdana" w:hAnsi="Verdana"/>
          <w:i/>
          <w:iCs/>
          <w:color w:val="000000"/>
        </w:rPr>
        <w:t xml:space="preserve"> </w:t>
      </w:r>
      <w:proofErr w:type="spellStart"/>
      <w:r w:rsidRPr="00F743E4">
        <w:rPr>
          <w:rFonts w:ascii="Verdana" w:hAnsi="Verdana"/>
          <w:i/>
          <w:iCs/>
          <w:color w:val="000000"/>
        </w:rPr>
        <w:t>generis</w:t>
      </w:r>
      <w:proofErr w:type="spellEnd"/>
      <w:r w:rsidRPr="00F743E4">
        <w:rPr>
          <w:rFonts w:ascii="Verdana" w:hAnsi="Verdana"/>
          <w:color w:val="00000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6670DDF0" w14:textId="77777777" w:rsidR="00DC7455" w:rsidRPr="00F743E4" w:rsidRDefault="00DC7455" w:rsidP="00DC7455">
      <w:pPr>
        <w:jc w:val="both"/>
        <w:textAlignment w:val="baseline"/>
        <w:rPr>
          <w:rFonts w:ascii="Verdana" w:hAnsi="Verdana"/>
        </w:rPr>
      </w:pPr>
      <w:r w:rsidRPr="00F743E4">
        <w:rPr>
          <w:rFonts w:ascii="Verdana" w:hAnsi="Verdana"/>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F743E4">
        <w:rPr>
          <w:rFonts w:ascii="Verdana" w:eastAsia="Calibri" w:hAnsi="Verdana"/>
          <w:kern w:val="2"/>
        </w:rPr>
        <w:t>Specialiosiose sąlygose nurodyta bauda</w:t>
      </w:r>
      <w:r w:rsidRPr="00F743E4">
        <w:rPr>
          <w:rFonts w:ascii="Verdana" w:hAnsi="Verdana"/>
        </w:rPr>
        <w:t>.</w:t>
      </w:r>
    </w:p>
    <w:p w14:paraId="12FF2D5C" w14:textId="77777777" w:rsidR="00DC7455" w:rsidRPr="00F743E4" w:rsidRDefault="00DC7455" w:rsidP="00DC7455">
      <w:pPr>
        <w:ind w:firstLine="62"/>
        <w:jc w:val="both"/>
        <w:textAlignment w:val="baseline"/>
        <w:rPr>
          <w:rFonts w:ascii="Verdana" w:hAnsi="Verdana"/>
          <w:color w:val="000000"/>
        </w:rPr>
      </w:pPr>
    </w:p>
    <w:p w14:paraId="627BEED9" w14:textId="77777777" w:rsidR="00DC7455" w:rsidRPr="00F743E4" w:rsidRDefault="00DC7455" w:rsidP="00DC7455">
      <w:pPr>
        <w:jc w:val="center"/>
        <w:rPr>
          <w:rFonts w:ascii="Verdana" w:hAnsi="Verdana"/>
          <w:color w:val="000000"/>
        </w:rPr>
      </w:pPr>
      <w:r w:rsidRPr="00F743E4">
        <w:rPr>
          <w:rFonts w:ascii="Verdana" w:hAnsi="Verdana"/>
          <w:b/>
          <w:bCs/>
          <w:caps/>
          <w:color w:val="000000"/>
        </w:rPr>
        <w:t>16. PAREIŠKIMAI IR GARANTIJOS</w:t>
      </w:r>
    </w:p>
    <w:p w14:paraId="4786DF29" w14:textId="77777777" w:rsidR="00DC7455" w:rsidRPr="00F743E4" w:rsidRDefault="00DC7455" w:rsidP="00DC7455">
      <w:pPr>
        <w:ind w:firstLine="62"/>
        <w:jc w:val="both"/>
        <w:rPr>
          <w:rFonts w:ascii="Verdana" w:hAnsi="Verdana"/>
          <w:color w:val="000000"/>
        </w:rPr>
      </w:pPr>
    </w:p>
    <w:p w14:paraId="1C2C0A0E" w14:textId="77777777" w:rsidR="00DC7455" w:rsidRPr="00F743E4" w:rsidRDefault="00DC7455" w:rsidP="00DC7455">
      <w:pPr>
        <w:jc w:val="both"/>
        <w:rPr>
          <w:rFonts w:ascii="Verdana" w:hAnsi="Verdana"/>
          <w:color w:val="000000"/>
        </w:rPr>
      </w:pPr>
      <w:r w:rsidRPr="00F743E4">
        <w:rPr>
          <w:rFonts w:ascii="Verdana" w:hAnsi="Verdana"/>
          <w:color w:val="000000"/>
        </w:rPr>
        <w:t>16.1. Kiekviena iš Šalių pareiškia ir garantuoja kitai Šaliai, kad:</w:t>
      </w:r>
    </w:p>
    <w:p w14:paraId="608A6C9D" w14:textId="77777777" w:rsidR="00DC7455" w:rsidRPr="00F743E4" w:rsidRDefault="00DC7455" w:rsidP="00DC7455">
      <w:pPr>
        <w:jc w:val="both"/>
        <w:rPr>
          <w:rFonts w:ascii="Verdana" w:hAnsi="Verdana"/>
          <w:color w:val="000000"/>
        </w:rPr>
      </w:pPr>
      <w:r w:rsidRPr="00F743E4">
        <w:rPr>
          <w:rFonts w:ascii="Verdana" w:hAnsi="Verdana"/>
          <w:color w:val="000000"/>
        </w:rPr>
        <w:t>16.1.1. yra teisėtai priimti ir galioja visi būtini sprendimai, gauti leidimai bei sutikimai, taip pat teisėtai atlikti ir galioja kiti teisiniai veiksmai, reikalingi Sutarties sudarymui, galiojimui ir vykdymui;</w:t>
      </w:r>
    </w:p>
    <w:p w14:paraId="39759F59" w14:textId="77777777" w:rsidR="00DC7455" w:rsidRPr="00F743E4" w:rsidRDefault="00DC7455" w:rsidP="00DC7455">
      <w:pPr>
        <w:jc w:val="both"/>
        <w:rPr>
          <w:rFonts w:ascii="Verdana" w:hAnsi="Verdana"/>
          <w:color w:val="000000"/>
        </w:rPr>
      </w:pPr>
      <w:r w:rsidRPr="00F743E4">
        <w:rPr>
          <w:rFonts w:ascii="Verdana" w:hAnsi="Verdana"/>
          <w:color w:val="00000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06EEAC7" w14:textId="77777777" w:rsidR="00DC7455" w:rsidRPr="00F743E4" w:rsidRDefault="00DC7455" w:rsidP="00DC7455">
      <w:pPr>
        <w:jc w:val="both"/>
        <w:rPr>
          <w:rFonts w:ascii="Verdana" w:hAnsi="Verdana"/>
          <w:color w:val="000000"/>
        </w:rPr>
      </w:pPr>
      <w:r w:rsidRPr="00F743E4">
        <w:rPr>
          <w:rFonts w:ascii="Verdana" w:hAnsi="Verdana"/>
          <w:color w:val="00000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A31BF23" w14:textId="77777777" w:rsidR="00DC7455" w:rsidRPr="00F743E4" w:rsidRDefault="00DC7455" w:rsidP="00DC7455">
      <w:pPr>
        <w:jc w:val="both"/>
        <w:rPr>
          <w:rFonts w:ascii="Verdana" w:hAnsi="Verdana"/>
          <w:color w:val="000000"/>
        </w:rPr>
      </w:pPr>
      <w:r w:rsidRPr="00F743E4">
        <w:rPr>
          <w:rFonts w:ascii="Verdana" w:hAnsi="Verdana"/>
          <w:color w:val="00000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17EA2D2"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239047E" w14:textId="77777777" w:rsidR="00DC7455" w:rsidRPr="00F743E4" w:rsidRDefault="00DC7455" w:rsidP="00DC7455">
      <w:pPr>
        <w:jc w:val="both"/>
        <w:rPr>
          <w:rFonts w:ascii="Verdana" w:hAnsi="Verdana"/>
          <w:color w:val="000000"/>
        </w:rPr>
      </w:pPr>
      <w:r w:rsidRPr="00F743E4">
        <w:rPr>
          <w:rFonts w:ascii="Verdana" w:hAnsi="Verdana"/>
          <w:color w:val="000000"/>
        </w:rPr>
        <w:t>16.1.6. visi Šalies pareiškimai ir garantijos yra išsamūs ir nepalieka nutylėtų jokių aplinkybių, kurios darytų šiuos pareiškimus ar garantijas neteisingais.</w:t>
      </w:r>
    </w:p>
    <w:p w14:paraId="206E2413" w14:textId="77777777" w:rsidR="00DC7455" w:rsidRPr="00F743E4" w:rsidRDefault="00DC7455" w:rsidP="00DC7455">
      <w:pPr>
        <w:jc w:val="both"/>
        <w:rPr>
          <w:rFonts w:ascii="Verdana" w:hAnsi="Verdana"/>
          <w:color w:val="000000"/>
        </w:rPr>
      </w:pPr>
      <w:r w:rsidRPr="00F743E4">
        <w:rPr>
          <w:rFonts w:ascii="Verdana" w:hAnsi="Verdana"/>
          <w:color w:val="00000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C6ABFA0" w14:textId="77777777" w:rsidR="00DC7455" w:rsidRPr="00F743E4" w:rsidRDefault="00DC7455" w:rsidP="00DC7455">
      <w:pPr>
        <w:jc w:val="both"/>
        <w:rPr>
          <w:rFonts w:ascii="Verdana" w:hAnsi="Verdana"/>
          <w:color w:val="000000"/>
          <w:shd w:val="clear" w:color="auto" w:fill="FFFFFF"/>
        </w:rPr>
      </w:pPr>
      <w:r w:rsidRPr="00F743E4">
        <w:rPr>
          <w:rFonts w:ascii="Verdana" w:hAnsi="Verdana"/>
          <w:color w:val="000000"/>
          <w:shd w:val="clear" w:color="auto" w:fill="FFFFFF"/>
        </w:rPr>
        <w:t xml:space="preserve">16.3. </w:t>
      </w:r>
      <w:r w:rsidRPr="00F743E4">
        <w:rPr>
          <w:rFonts w:ascii="Verdana" w:hAnsi="Verdana"/>
          <w:color w:val="000000"/>
        </w:rPr>
        <w:t>Tiekėjas pareiškia, kad parduodamų Prekių disponavimo, valdymo ir naudojimosi teisės nėra apribotos </w:t>
      </w:r>
      <w:r w:rsidRPr="00F743E4">
        <w:rPr>
          <w:rFonts w:ascii="Verdana" w:hAnsi="Verdana"/>
          <w:color w:val="000000"/>
          <w:shd w:val="clear" w:color="auto" w:fill="FFFFFF"/>
        </w:rPr>
        <w:t>ir jokie tretieji asmenys neturi pretenzijų į Sutartimi perduodamas Prekes (įkeitimai, areštai ar pan.).</w:t>
      </w:r>
    </w:p>
    <w:p w14:paraId="664624FB" w14:textId="77777777" w:rsidR="00DC7455" w:rsidRPr="00F743E4" w:rsidRDefault="00DC7455" w:rsidP="00DC7455">
      <w:pPr>
        <w:widowControl w:val="0"/>
        <w:tabs>
          <w:tab w:val="left" w:pos="567"/>
          <w:tab w:val="left" w:pos="851"/>
          <w:tab w:val="left" w:pos="992"/>
          <w:tab w:val="left" w:pos="1134"/>
        </w:tabs>
        <w:jc w:val="both"/>
        <w:rPr>
          <w:rFonts w:ascii="Verdana" w:eastAsia="Calibri" w:hAnsi="Verdana"/>
          <w:kern w:val="2"/>
        </w:rPr>
      </w:pPr>
      <w:r w:rsidRPr="00F743E4">
        <w:rPr>
          <w:rFonts w:ascii="Verdana" w:eastAsia="Arial" w:hAnsi="Verdana"/>
          <w:kern w:val="2"/>
        </w:rPr>
        <w:t>16.4. T</w:t>
      </w:r>
      <w:r w:rsidRPr="00F743E4">
        <w:rPr>
          <w:rFonts w:ascii="Verdana" w:eastAsia="Calibri" w:hAnsi="Verdana"/>
          <w:kern w:val="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C059271" w14:textId="77777777" w:rsidR="00DC7455" w:rsidRPr="00F743E4" w:rsidRDefault="00DC7455" w:rsidP="00DC7455">
      <w:pPr>
        <w:jc w:val="both"/>
        <w:rPr>
          <w:rFonts w:ascii="Verdana" w:hAnsi="Verdana"/>
          <w:color w:val="000000"/>
        </w:rPr>
      </w:pPr>
    </w:p>
    <w:p w14:paraId="6CCFCA0C" w14:textId="77777777" w:rsidR="00DC7455" w:rsidRPr="00F743E4" w:rsidRDefault="00DC7455" w:rsidP="00DC7455">
      <w:pPr>
        <w:jc w:val="center"/>
        <w:rPr>
          <w:rFonts w:ascii="Verdana" w:hAnsi="Verdana"/>
          <w:color w:val="000000"/>
        </w:rPr>
      </w:pPr>
      <w:r w:rsidRPr="00F743E4">
        <w:rPr>
          <w:rFonts w:ascii="Verdana" w:hAnsi="Verdana"/>
          <w:b/>
          <w:bCs/>
          <w:caps/>
          <w:color w:val="000000"/>
        </w:rPr>
        <w:t>17. BENDRIEJI ATSAKOMYBĖS KLAUSIMAI</w:t>
      </w:r>
    </w:p>
    <w:p w14:paraId="7A8715C2" w14:textId="77777777" w:rsidR="00DC7455" w:rsidRPr="00F743E4" w:rsidRDefault="00DC7455" w:rsidP="00DC7455">
      <w:pPr>
        <w:ind w:firstLine="62"/>
        <w:jc w:val="both"/>
        <w:rPr>
          <w:rFonts w:ascii="Verdana" w:hAnsi="Verdana"/>
          <w:color w:val="000000"/>
        </w:rPr>
      </w:pPr>
    </w:p>
    <w:p w14:paraId="2B5AA6CB" w14:textId="77777777" w:rsidR="00DC7455" w:rsidRPr="00F743E4" w:rsidRDefault="00DC7455" w:rsidP="00DC7455">
      <w:pPr>
        <w:jc w:val="both"/>
        <w:rPr>
          <w:rFonts w:ascii="Verdana" w:hAnsi="Verdana"/>
          <w:color w:val="000000"/>
        </w:rPr>
      </w:pPr>
      <w:r w:rsidRPr="00F743E4">
        <w:rPr>
          <w:rFonts w:ascii="Verdana" w:hAnsi="Verdana"/>
          <w:color w:val="000000"/>
        </w:rPr>
        <w:t>17.1. Netesybų sumokėjimas už vėlavimą ar pareigų pagal Sutartį pažeidimą neatleidžia Šalies nuo Sutartyje numatytų jos pareigų vykdymo.</w:t>
      </w:r>
    </w:p>
    <w:p w14:paraId="4FBD8233" w14:textId="77777777" w:rsidR="00DC7455" w:rsidRPr="00F743E4" w:rsidRDefault="00DC7455" w:rsidP="00DC7455">
      <w:pPr>
        <w:jc w:val="both"/>
        <w:rPr>
          <w:rFonts w:ascii="Verdana" w:hAnsi="Verdana"/>
          <w:color w:val="000000"/>
        </w:rPr>
      </w:pPr>
      <w:r w:rsidRPr="00F743E4">
        <w:rPr>
          <w:rFonts w:ascii="Verdana" w:hAnsi="Verdana"/>
          <w:color w:val="00000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743E4">
        <w:rPr>
          <w:rFonts w:ascii="Verdana" w:hAnsi="Verdana"/>
          <w:color w:val="00000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438D12B" w14:textId="77777777" w:rsidR="00DC7455" w:rsidRPr="00F743E4" w:rsidRDefault="00DC7455" w:rsidP="00DC7455">
      <w:pPr>
        <w:jc w:val="both"/>
        <w:rPr>
          <w:rFonts w:ascii="Verdana" w:hAnsi="Verdana"/>
          <w:color w:val="000000"/>
        </w:rPr>
      </w:pPr>
      <w:r w:rsidRPr="00F743E4">
        <w:rPr>
          <w:rFonts w:ascii="Verdana" w:hAnsi="Verdana"/>
          <w:color w:val="00000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2BD3504" w14:textId="77777777" w:rsidR="00DC7455" w:rsidRPr="00F743E4" w:rsidRDefault="00DC7455" w:rsidP="00DC7455">
      <w:pPr>
        <w:jc w:val="both"/>
        <w:rPr>
          <w:rFonts w:ascii="Verdana" w:hAnsi="Verdana"/>
          <w:color w:val="000000"/>
        </w:rPr>
      </w:pPr>
      <w:r w:rsidRPr="00F743E4">
        <w:rPr>
          <w:rFonts w:ascii="Verdana" w:hAnsi="Verdana"/>
          <w:color w:val="000000"/>
        </w:rPr>
        <w:t>17.4. Šioje Sutartyje numatytos teisių gynybos priemonės neapriboja Šalių teisės pasinaudoti kitomis teisėtomis teisių gynybos priemonėmis.</w:t>
      </w:r>
    </w:p>
    <w:p w14:paraId="2FA79E7D" w14:textId="77777777" w:rsidR="00DC7455" w:rsidRPr="00F743E4" w:rsidRDefault="00DC7455" w:rsidP="00DC7455">
      <w:pPr>
        <w:jc w:val="both"/>
        <w:rPr>
          <w:rFonts w:ascii="Verdana" w:hAnsi="Verdana"/>
          <w:color w:val="000000"/>
        </w:rPr>
      </w:pPr>
      <w:r w:rsidRPr="00F743E4">
        <w:rPr>
          <w:rFonts w:ascii="Verdana" w:hAnsi="Verdana"/>
          <w:color w:val="00000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C77F88E" w14:textId="77777777" w:rsidR="00DC7455" w:rsidRPr="00F743E4" w:rsidRDefault="00DC7455" w:rsidP="00DC7455">
      <w:pPr>
        <w:jc w:val="both"/>
        <w:rPr>
          <w:rFonts w:ascii="Verdana" w:hAnsi="Verdana"/>
          <w:color w:val="000000"/>
        </w:rPr>
      </w:pPr>
      <w:r w:rsidRPr="00F743E4">
        <w:rPr>
          <w:rFonts w:ascii="Verdana" w:hAnsi="Verdana"/>
          <w:color w:val="000000"/>
        </w:rPr>
        <w:t>17.6. Pasibaigus Sutarties galiojimui, Šalys neatleidžiamos nuo atsakomybės už Sutarties pažeidimą. Pasibaigus Sutarties galiojimui, Šalys nepraranda teisės reikalauti atlyginti dėl Sutarties nevykdymo patirtus nuostolius bei sumokėti netesybas.</w:t>
      </w:r>
    </w:p>
    <w:p w14:paraId="31873395" w14:textId="77777777" w:rsidR="00DC7455" w:rsidRPr="00F743E4" w:rsidRDefault="00DC7455" w:rsidP="00DC7455">
      <w:pPr>
        <w:jc w:val="both"/>
        <w:rPr>
          <w:rFonts w:ascii="Verdana" w:hAnsi="Verdana"/>
          <w:color w:val="000000"/>
        </w:rPr>
      </w:pPr>
      <w:r w:rsidRPr="00F743E4">
        <w:rPr>
          <w:rFonts w:ascii="Verdana" w:hAnsi="Verdana"/>
          <w:color w:val="000000"/>
        </w:rPr>
        <w:t xml:space="preserve">17.7. Jeigu Sutartis nutraukiama dėl esminio Sutarties pažeidimo pagal Bendrųjų sąlygų 22.2.1 papunktį ir (ar) Tiekėjas esminę Sutarties sąlygą, nurodytą </w:t>
      </w:r>
      <w:r w:rsidRPr="00F743E4">
        <w:rPr>
          <w:rFonts w:ascii="Verdana" w:hAnsi="Verdana"/>
          <w:color w:val="000000"/>
        </w:rPr>
        <w:lastRenderedPageBreak/>
        <w:t>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AD2A65C" w14:textId="77777777" w:rsidR="00DC7455" w:rsidRPr="00F743E4" w:rsidRDefault="00DC7455" w:rsidP="00DC7455">
      <w:pPr>
        <w:ind w:firstLine="115"/>
        <w:jc w:val="both"/>
        <w:rPr>
          <w:rFonts w:ascii="Verdana" w:hAnsi="Verdana"/>
          <w:color w:val="000000"/>
        </w:rPr>
      </w:pPr>
    </w:p>
    <w:p w14:paraId="6E44D8FB" w14:textId="77777777" w:rsidR="00DC7455" w:rsidRPr="00F743E4" w:rsidRDefault="00DC7455" w:rsidP="00DC7455">
      <w:pPr>
        <w:jc w:val="center"/>
        <w:rPr>
          <w:rFonts w:ascii="Verdana" w:hAnsi="Verdana"/>
          <w:color w:val="000000"/>
        </w:rPr>
      </w:pPr>
      <w:r w:rsidRPr="00F743E4">
        <w:rPr>
          <w:rFonts w:ascii="Verdana" w:hAnsi="Verdana"/>
          <w:b/>
          <w:bCs/>
          <w:caps/>
          <w:color w:val="000000"/>
        </w:rPr>
        <w:t>18. NENUGALIMA JĖGA (FORCE MAJEURE)</w:t>
      </w:r>
    </w:p>
    <w:p w14:paraId="624512E9" w14:textId="77777777" w:rsidR="00DC7455" w:rsidRPr="00F743E4" w:rsidRDefault="00DC7455" w:rsidP="00DC7455">
      <w:pPr>
        <w:ind w:firstLine="62"/>
        <w:jc w:val="both"/>
        <w:rPr>
          <w:rFonts w:ascii="Verdana" w:hAnsi="Verdana"/>
          <w:color w:val="000000"/>
        </w:rPr>
      </w:pPr>
    </w:p>
    <w:p w14:paraId="0EF36D0F" w14:textId="77777777" w:rsidR="00DC7455" w:rsidRPr="00F743E4" w:rsidRDefault="00DC7455" w:rsidP="00DC7455">
      <w:pPr>
        <w:jc w:val="both"/>
        <w:rPr>
          <w:rFonts w:ascii="Verdana" w:hAnsi="Verdana"/>
          <w:color w:val="000000"/>
        </w:rPr>
      </w:pPr>
      <w:r w:rsidRPr="00F743E4">
        <w:rPr>
          <w:rFonts w:ascii="Verdana" w:hAnsi="Verdana"/>
          <w:color w:val="000000"/>
        </w:rPr>
        <w:t>18.1.</w:t>
      </w:r>
      <w:r w:rsidRPr="00F743E4">
        <w:rPr>
          <w:rFonts w:ascii="Verdana" w:hAnsi="Verdana"/>
          <w:b/>
          <w:bCs/>
          <w:color w:val="000000"/>
        </w:rPr>
        <w:t xml:space="preserve"> </w:t>
      </w:r>
      <w:r w:rsidRPr="00F743E4">
        <w:rPr>
          <w:rFonts w:ascii="Verdana" w:hAnsi="Verdana"/>
          <w:color w:val="000000"/>
        </w:rPr>
        <w:t>Atsakomybė pagal Sutartį netaikoma, taip pat Šalys gali būti visiškai ar iš dalies atleistos nuo civilinės atsakomybės šiais pagrindais:</w:t>
      </w:r>
    </w:p>
    <w:p w14:paraId="2BAB87F5" w14:textId="77777777" w:rsidR="00DC7455" w:rsidRPr="00F743E4" w:rsidRDefault="00DC7455" w:rsidP="00DC7455">
      <w:pPr>
        <w:jc w:val="both"/>
        <w:rPr>
          <w:rFonts w:ascii="Verdana" w:hAnsi="Verdana"/>
          <w:color w:val="000000"/>
        </w:rPr>
      </w:pPr>
      <w:r w:rsidRPr="00F743E4">
        <w:rPr>
          <w:rFonts w:ascii="Verdana" w:hAnsi="Verdana"/>
          <w:color w:val="000000"/>
        </w:rPr>
        <w:t>18.1.1. dėl nenugalimos jėgos (</w:t>
      </w:r>
      <w:r w:rsidRPr="00F743E4">
        <w:rPr>
          <w:rFonts w:ascii="Verdana" w:hAnsi="Verdana"/>
          <w:i/>
          <w:iCs/>
          <w:color w:val="000000"/>
        </w:rPr>
        <w:t>force majeure</w:t>
      </w:r>
      <w:r w:rsidRPr="00F743E4">
        <w:rPr>
          <w:rFonts w:ascii="Verdana" w:hAnsi="Verdana"/>
          <w:color w:val="000000"/>
        </w:rPr>
        <w:t>) – taikomos Lietuvos Respublikos civilinio kodekso 6.212 straipsnio ir Lietuvos Respublikos Vyriausybės 1996 m. liepos 15 d. nutarimu Nr. 840 „Dėl Atleidimo nuo atsakomybės esant nenugalimos jėgos (</w:t>
      </w:r>
      <w:r w:rsidRPr="00F743E4">
        <w:rPr>
          <w:rFonts w:ascii="Verdana" w:hAnsi="Verdana"/>
          <w:i/>
          <w:iCs/>
          <w:color w:val="000000"/>
        </w:rPr>
        <w:t>force majeure</w:t>
      </w:r>
      <w:r w:rsidRPr="00F743E4">
        <w:rPr>
          <w:rFonts w:ascii="Verdana" w:hAnsi="Verdana"/>
          <w:color w:val="000000"/>
        </w:rPr>
        <w:t>) aplinkybėms taisyklių patvirtinimo” patvirtintų taisyklių nuostatos;</w:t>
      </w:r>
    </w:p>
    <w:p w14:paraId="6E8B7B9F" w14:textId="77777777" w:rsidR="00DC7455" w:rsidRPr="00F743E4" w:rsidRDefault="00DC7455" w:rsidP="00DC7455">
      <w:pPr>
        <w:jc w:val="both"/>
        <w:rPr>
          <w:rFonts w:ascii="Verdana" w:hAnsi="Verdana"/>
          <w:color w:val="000000"/>
        </w:rPr>
      </w:pPr>
      <w:r w:rsidRPr="00F743E4">
        <w:rPr>
          <w:rFonts w:ascii="Verdana" w:hAnsi="Verdana"/>
          <w:color w:val="00000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81276BF" w14:textId="77777777" w:rsidR="00DC7455" w:rsidRPr="00F743E4" w:rsidRDefault="00DC7455" w:rsidP="00DC7455">
      <w:pPr>
        <w:jc w:val="both"/>
        <w:rPr>
          <w:rFonts w:ascii="Verdana" w:hAnsi="Verdana"/>
          <w:color w:val="000000"/>
        </w:rPr>
      </w:pPr>
      <w:r w:rsidRPr="00F743E4">
        <w:rPr>
          <w:rFonts w:ascii="Verdana" w:hAnsi="Verdana"/>
          <w:color w:val="000000"/>
        </w:rPr>
        <w:t>18.2.</w:t>
      </w:r>
      <w:r w:rsidRPr="00F743E4">
        <w:rPr>
          <w:rFonts w:ascii="Verdana" w:hAnsi="Verdana"/>
          <w:b/>
          <w:bCs/>
          <w:color w:val="000000"/>
        </w:rPr>
        <w:t xml:space="preserve"> </w:t>
      </w:r>
      <w:r w:rsidRPr="00F743E4">
        <w:rPr>
          <w:rFonts w:ascii="Verdana" w:hAnsi="Verdana"/>
          <w:color w:val="00000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62847B" w14:textId="77777777" w:rsidR="00DC7455" w:rsidRPr="00F743E4" w:rsidRDefault="00DC7455" w:rsidP="00DC7455">
      <w:pPr>
        <w:jc w:val="both"/>
        <w:rPr>
          <w:rFonts w:ascii="Verdana" w:hAnsi="Verdana"/>
          <w:color w:val="000000"/>
        </w:rPr>
      </w:pPr>
      <w:r w:rsidRPr="00F743E4">
        <w:rPr>
          <w:rFonts w:ascii="Verdana" w:hAnsi="Verdana"/>
          <w:color w:val="000000"/>
        </w:rPr>
        <w:t>18.3.</w:t>
      </w:r>
      <w:r w:rsidRPr="00F743E4">
        <w:rPr>
          <w:rFonts w:ascii="Verdana" w:hAnsi="Verdana"/>
          <w:b/>
          <w:bCs/>
          <w:color w:val="000000"/>
        </w:rPr>
        <w:t xml:space="preserve"> </w:t>
      </w:r>
      <w:r w:rsidRPr="00F743E4">
        <w:rPr>
          <w:rFonts w:ascii="Verdana" w:hAnsi="Verdana"/>
          <w:color w:val="00000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9814FB5" w14:textId="77777777" w:rsidR="00DC7455" w:rsidRPr="00F743E4" w:rsidRDefault="00DC7455" w:rsidP="00DC7455">
      <w:pPr>
        <w:jc w:val="both"/>
        <w:rPr>
          <w:rFonts w:ascii="Verdana" w:hAnsi="Verdana"/>
          <w:color w:val="000000"/>
        </w:rPr>
      </w:pPr>
      <w:r w:rsidRPr="00F743E4">
        <w:rPr>
          <w:rFonts w:ascii="Verdana" w:hAnsi="Verdana"/>
          <w:color w:val="000000"/>
        </w:rPr>
        <w:t>18.4. Jeigu nenugalimos jėgos (</w:t>
      </w:r>
      <w:r w:rsidRPr="00F743E4">
        <w:rPr>
          <w:rFonts w:ascii="Verdana" w:hAnsi="Verdana"/>
          <w:i/>
          <w:iCs/>
          <w:color w:val="000000"/>
        </w:rPr>
        <w:t>force majeure</w:t>
      </w:r>
      <w:r w:rsidRPr="00F743E4">
        <w:rPr>
          <w:rFonts w:ascii="Verdana" w:hAnsi="Verdana"/>
          <w:color w:val="00000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0DB9152" w14:textId="77777777" w:rsidR="00DC7455" w:rsidRPr="00F743E4" w:rsidRDefault="00DC7455" w:rsidP="00DC7455">
      <w:pPr>
        <w:ind w:firstLine="62"/>
        <w:jc w:val="both"/>
        <w:rPr>
          <w:rFonts w:ascii="Verdana" w:hAnsi="Verdana"/>
          <w:color w:val="000000"/>
        </w:rPr>
      </w:pPr>
    </w:p>
    <w:p w14:paraId="5262C3F7" w14:textId="77777777" w:rsidR="00DC7455" w:rsidRPr="00F743E4" w:rsidRDefault="00DC7455" w:rsidP="00DC7455">
      <w:pPr>
        <w:jc w:val="center"/>
        <w:rPr>
          <w:rFonts w:ascii="Verdana" w:hAnsi="Verdana"/>
          <w:color w:val="000000"/>
        </w:rPr>
      </w:pPr>
      <w:r w:rsidRPr="00F743E4">
        <w:rPr>
          <w:rFonts w:ascii="Verdana" w:hAnsi="Verdana"/>
          <w:b/>
          <w:bCs/>
          <w:caps/>
          <w:color w:val="000000"/>
        </w:rPr>
        <w:t>19. SUTARTIES NUOSTATŲ NEGALIOJIMAS</w:t>
      </w:r>
    </w:p>
    <w:p w14:paraId="3204B804" w14:textId="77777777" w:rsidR="00DC7455" w:rsidRPr="00F743E4" w:rsidRDefault="00DC7455" w:rsidP="00DC7455">
      <w:pPr>
        <w:ind w:firstLine="62"/>
        <w:jc w:val="both"/>
        <w:rPr>
          <w:rFonts w:ascii="Verdana" w:hAnsi="Verdana"/>
          <w:color w:val="000000"/>
        </w:rPr>
      </w:pPr>
    </w:p>
    <w:p w14:paraId="7A1450C2" w14:textId="77777777" w:rsidR="00DC7455" w:rsidRPr="00F743E4" w:rsidRDefault="00DC7455" w:rsidP="00DC7455">
      <w:pPr>
        <w:jc w:val="both"/>
        <w:rPr>
          <w:rFonts w:ascii="Verdana" w:hAnsi="Verdana"/>
          <w:color w:val="000000"/>
        </w:rPr>
      </w:pPr>
      <w:r w:rsidRPr="00F743E4">
        <w:rPr>
          <w:rFonts w:ascii="Verdana" w:hAnsi="Verdana"/>
          <w:color w:val="000000"/>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w:t>
      </w:r>
      <w:r w:rsidRPr="00F743E4">
        <w:rPr>
          <w:rFonts w:ascii="Verdana" w:hAnsi="Verdana"/>
          <w:color w:val="000000"/>
        </w:rPr>
        <w:lastRenderedPageBreak/>
        <w:t>daryti prielaidą, kad Sutartis būtų buvusi teisėtai sudaryta ir neįtraukus nuostatos, kuri yra negaliojanti.</w:t>
      </w:r>
    </w:p>
    <w:p w14:paraId="786B2479" w14:textId="77777777" w:rsidR="00DC7455" w:rsidRPr="00F743E4" w:rsidRDefault="00DC7455" w:rsidP="00DC7455">
      <w:pPr>
        <w:jc w:val="both"/>
        <w:rPr>
          <w:rFonts w:ascii="Verdana" w:hAnsi="Verdana"/>
          <w:color w:val="000000"/>
        </w:rPr>
      </w:pPr>
      <w:r w:rsidRPr="00F743E4">
        <w:rPr>
          <w:rFonts w:ascii="Verdana" w:hAnsi="Verdana"/>
          <w:color w:val="00000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1633BDB" w14:textId="77777777" w:rsidR="00DC7455" w:rsidRPr="00F743E4" w:rsidRDefault="00DC7455" w:rsidP="00DC7455">
      <w:pPr>
        <w:ind w:firstLine="62"/>
        <w:jc w:val="both"/>
        <w:rPr>
          <w:rFonts w:ascii="Verdana" w:hAnsi="Verdana"/>
          <w:color w:val="000000"/>
        </w:rPr>
      </w:pPr>
    </w:p>
    <w:p w14:paraId="16FC0AD1" w14:textId="77777777" w:rsidR="00DC7455" w:rsidRPr="00F743E4" w:rsidRDefault="00DC7455" w:rsidP="00DC7455">
      <w:pPr>
        <w:jc w:val="center"/>
        <w:rPr>
          <w:rFonts w:ascii="Verdana" w:hAnsi="Verdana"/>
          <w:color w:val="000000"/>
        </w:rPr>
      </w:pPr>
      <w:r w:rsidRPr="00F743E4">
        <w:rPr>
          <w:rFonts w:ascii="Verdana" w:hAnsi="Verdana"/>
          <w:b/>
          <w:bCs/>
          <w:caps/>
          <w:color w:val="000000"/>
        </w:rPr>
        <w:t>20. SUTARTIES PAKEITIMAI</w:t>
      </w:r>
    </w:p>
    <w:p w14:paraId="5E37A7A0" w14:textId="77777777" w:rsidR="00DC7455" w:rsidRPr="00F743E4" w:rsidRDefault="00DC7455" w:rsidP="00DC7455">
      <w:pPr>
        <w:ind w:firstLine="62"/>
        <w:jc w:val="both"/>
        <w:rPr>
          <w:rFonts w:ascii="Verdana" w:hAnsi="Verdana"/>
          <w:color w:val="000000"/>
        </w:rPr>
      </w:pPr>
    </w:p>
    <w:p w14:paraId="18268BB4" w14:textId="77777777" w:rsidR="00DC7455" w:rsidRPr="00F743E4" w:rsidRDefault="00DC7455" w:rsidP="00DC7455">
      <w:pPr>
        <w:jc w:val="both"/>
        <w:rPr>
          <w:rFonts w:ascii="Verdana" w:hAnsi="Verdana"/>
        </w:rPr>
      </w:pPr>
      <w:r w:rsidRPr="00F743E4">
        <w:rPr>
          <w:rFonts w:ascii="Verdana" w:hAnsi="Verdana"/>
        </w:rPr>
        <w:t>20.1. Sutarties sąlygos Sutarties galiojimo laikotarpiu negali būti keičiamos, išskyrus tokias Sutarties sąlygas, kurių keitimas numatytas Sutartyje ir (ar) galimas vadovaujantis VPĮ nuostatomis.</w:t>
      </w:r>
    </w:p>
    <w:p w14:paraId="19CA456B" w14:textId="77777777" w:rsidR="00DC7455" w:rsidRPr="00F743E4" w:rsidRDefault="00DC7455" w:rsidP="00DC7455">
      <w:pPr>
        <w:jc w:val="both"/>
        <w:rPr>
          <w:rFonts w:ascii="Verdana" w:hAnsi="Verdana"/>
          <w:color w:val="000000"/>
        </w:rPr>
      </w:pPr>
      <w:r w:rsidRPr="00F743E4">
        <w:rPr>
          <w:rFonts w:ascii="Verdana" w:hAnsi="Verdana"/>
          <w:color w:val="000000"/>
        </w:rPr>
        <w:t>20.2. Sutarties pakeitimai įforminami Šalims sudarant Susitarimą.</w:t>
      </w:r>
    </w:p>
    <w:p w14:paraId="7FD5E937" w14:textId="77777777" w:rsidR="00DC7455" w:rsidRPr="00F743E4" w:rsidRDefault="00DC7455" w:rsidP="00DC7455">
      <w:pPr>
        <w:jc w:val="both"/>
        <w:rPr>
          <w:rFonts w:ascii="Verdana" w:hAnsi="Verdana"/>
          <w:color w:val="000000"/>
        </w:rPr>
      </w:pPr>
      <w:r w:rsidRPr="00F743E4">
        <w:rPr>
          <w:rFonts w:ascii="Verdana" w:hAnsi="Verdana"/>
          <w:color w:val="00000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C60F0E5" w14:textId="77777777" w:rsidR="00DC7455" w:rsidRPr="00F743E4" w:rsidRDefault="00DC7455" w:rsidP="00DC7455">
      <w:pPr>
        <w:jc w:val="both"/>
        <w:rPr>
          <w:rFonts w:ascii="Verdana" w:hAnsi="Verdana"/>
          <w:color w:val="000000"/>
        </w:rPr>
      </w:pPr>
      <w:r w:rsidRPr="00F743E4">
        <w:rPr>
          <w:rFonts w:ascii="Verdana" w:hAnsi="Verdana"/>
          <w:color w:val="000000"/>
        </w:rPr>
        <w:t>20.4. Susitarimai įsigalioja nuo jų sudarymo, jei Susitarime nenurodyta kitaip. Susitarimą Pirkėjas privalo paviešinti VPĮ 33 ir 86 straipsniuose nustatyta tvarka.</w:t>
      </w:r>
    </w:p>
    <w:p w14:paraId="3E065C3B" w14:textId="77777777" w:rsidR="00DC7455" w:rsidRPr="00F743E4" w:rsidRDefault="00DC7455" w:rsidP="00DC7455">
      <w:pPr>
        <w:jc w:val="both"/>
        <w:rPr>
          <w:rFonts w:ascii="Verdana" w:hAnsi="Verdana"/>
          <w:color w:val="000000"/>
        </w:rPr>
      </w:pPr>
      <w:r w:rsidRPr="00F743E4">
        <w:rPr>
          <w:rFonts w:ascii="Verdana" w:hAnsi="Verdana"/>
          <w:color w:val="00000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50D1183" w14:textId="77777777" w:rsidR="00DC7455" w:rsidRPr="00F743E4" w:rsidRDefault="00DC7455" w:rsidP="00DC7455">
      <w:pPr>
        <w:ind w:firstLine="62"/>
        <w:jc w:val="both"/>
        <w:rPr>
          <w:rFonts w:ascii="Verdana" w:hAnsi="Verdana"/>
          <w:color w:val="000000"/>
        </w:rPr>
      </w:pPr>
    </w:p>
    <w:p w14:paraId="31658C68" w14:textId="77777777" w:rsidR="00DC7455" w:rsidRPr="00F743E4" w:rsidRDefault="00DC7455" w:rsidP="00DC7455">
      <w:pPr>
        <w:jc w:val="center"/>
        <w:rPr>
          <w:rFonts w:ascii="Verdana" w:hAnsi="Verdana"/>
          <w:color w:val="000000"/>
        </w:rPr>
      </w:pPr>
      <w:r w:rsidRPr="00F743E4">
        <w:rPr>
          <w:rFonts w:ascii="Verdana" w:hAnsi="Verdana"/>
          <w:b/>
          <w:bCs/>
          <w:caps/>
          <w:color w:val="000000"/>
        </w:rPr>
        <w:t>21. SUTARTIES SUSTABDYMAS</w:t>
      </w:r>
    </w:p>
    <w:p w14:paraId="1FC84601" w14:textId="77777777" w:rsidR="00DC7455" w:rsidRPr="00F743E4" w:rsidRDefault="00DC7455" w:rsidP="00DC7455">
      <w:pPr>
        <w:ind w:firstLine="62"/>
        <w:jc w:val="both"/>
        <w:rPr>
          <w:rFonts w:ascii="Verdana" w:hAnsi="Verdana"/>
          <w:color w:val="000000"/>
        </w:rPr>
      </w:pPr>
    </w:p>
    <w:p w14:paraId="61324E22" w14:textId="77777777" w:rsidR="00DC7455" w:rsidRPr="00F743E4" w:rsidRDefault="00DC7455" w:rsidP="00DC7455">
      <w:pPr>
        <w:jc w:val="both"/>
        <w:textAlignment w:val="baseline"/>
        <w:rPr>
          <w:rFonts w:ascii="Verdana" w:hAnsi="Verdana"/>
        </w:rPr>
      </w:pPr>
      <w:r w:rsidRPr="00F743E4">
        <w:rPr>
          <w:rFonts w:ascii="Verdana" w:hAnsi="Verdana"/>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61EC49E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 Prekių (jų dalies) tiekimas gali būti stabdomas esant bent vienai iš šių aplinkybių:</w:t>
      </w:r>
    </w:p>
    <w:p w14:paraId="40DC6E8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387EBD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21.2.2. Pirkėjas Sutartyje nurodyta tvarka negali priimti Prekių (pavyzdžiui, nebaigta įrengti patalpa, kurioje turi būti įmontuojamos Prekės), o Tiekėjas dėl to negali vykdyti Sutarties;</w:t>
      </w:r>
    </w:p>
    <w:p w14:paraId="706F213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21.2.3. dėl nenumatytų prekių, paslaugų ir (ar) darbų, susijusių su perkamu objektu, kurių poreikis paaiškėjo tik vykdant Sutartį;</w:t>
      </w:r>
    </w:p>
    <w:p w14:paraId="725A4F3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21.2.4. ne dėl Pirkėjo kaltės vėluoja kitos Pirkėjo pirkimo sutarties, turinčios tiesioginės įtakos šiai Sutarčiai, vykdymas;</w:t>
      </w:r>
    </w:p>
    <w:p w14:paraId="0D9CC95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21.2.5. esant įrodymais pagrįstoms kliūtims ar trukdymams, sukeltiems Tiekėjui kitų trečiųjų asmenų ne dėl Tiekėjo ne laiku ar netinkamai pagal Sutarties sąlygas ir tvarką įvykdytų sutartinių įsipareigojimų;</w:t>
      </w:r>
    </w:p>
    <w:p w14:paraId="52E5E86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21.2.6. pasikeitus galiojančiam teisės aktui ar įsigaliojus naujam teisės aktui, kuris turi įtakos šios Sutarties vykdymui;</w:t>
      </w:r>
    </w:p>
    <w:p w14:paraId="5911754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21.2.7. sutartinių įsipareigojimų stabdymo būtinybė atsirado dėl sustabdyto / perskirstyto / negauto ir panašiai Pirkėjo Prekių pirkimui skirto finansavimo arba finansavimo trūkumo;</w:t>
      </w:r>
    </w:p>
    <w:p w14:paraId="0DCE32E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21.2.8. dėl teisminių (arbitražinių) ginčų su Pirkėju ar trečiaisiais asmenimis, kurių dalykas yra tiesiogiai susijęs su Sutarties vykdymu.</w:t>
      </w:r>
    </w:p>
    <w:p w14:paraId="3A830A7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21.3. Jei Prekių (jų dalies) tiekimo stabdymas atliekamas dėl Bendrųjų sąlygų 21.2 punkte nurodytų aplinkybių ir tęsiasi ne ilgiau kaip 3 (tris) mėnesius, toks stabdymas laikomas Sutarties keitimu joje numatytomis sąlygomis </w:t>
      </w:r>
      <w:r w:rsidRPr="00F743E4">
        <w:rPr>
          <w:rFonts w:ascii="Verdana" w:eastAsia="Calibri" w:hAnsi="Verdana"/>
          <w:kern w:val="2"/>
        </w:rPr>
        <w:t>ir įforminamas Sutarties 21.6 punkte nustatyta tvarka</w:t>
      </w:r>
      <w:r w:rsidRPr="00F743E4">
        <w:rPr>
          <w:rFonts w:ascii="Verdana" w:hAnsi="Verdana"/>
          <w:color w:val="000000"/>
        </w:rPr>
        <w:t>.</w:t>
      </w:r>
    </w:p>
    <w:p w14:paraId="5035C642"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hAnsi="Verdana"/>
          <w:color w:val="00000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F743E4">
        <w:rPr>
          <w:rFonts w:ascii="Verdana" w:eastAsia="Calibri" w:hAnsi="Verdana"/>
          <w:kern w:val="2"/>
        </w:rPr>
        <w:t>ir įforminamas Sutarties 21.6 punkte nustatyta tvarka.</w:t>
      </w:r>
    </w:p>
    <w:p w14:paraId="3A03A6F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21.5. Sutartinių įsipareigojimų vykdymas gali būti stabdomas tik Sutarties galiojimo laikotarpiu tokia tvarka:</w:t>
      </w:r>
    </w:p>
    <w:p w14:paraId="39286B0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w:t>
      </w:r>
    </w:p>
    <w:p w14:paraId="5E9DDE14" w14:textId="77777777" w:rsidR="00DC7455" w:rsidRPr="00F743E4" w:rsidRDefault="00DC7455" w:rsidP="00DC7455">
      <w:pPr>
        <w:jc w:val="both"/>
        <w:rPr>
          <w:rFonts w:ascii="Verdana" w:hAnsi="Verdana"/>
          <w:color w:val="000000"/>
        </w:rPr>
      </w:pPr>
      <w:r w:rsidRPr="00F743E4">
        <w:rPr>
          <w:rFonts w:ascii="Verdana" w:hAnsi="Verdana"/>
          <w:color w:val="00000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95D8180" w14:textId="77777777" w:rsidR="00DC7455" w:rsidRPr="00F743E4" w:rsidRDefault="00DC7455" w:rsidP="00DC7455">
      <w:pPr>
        <w:jc w:val="both"/>
        <w:rPr>
          <w:rFonts w:ascii="Verdana" w:hAnsi="Verdana"/>
        </w:rPr>
      </w:pPr>
      <w:r w:rsidRPr="00F743E4">
        <w:rPr>
          <w:rFonts w:ascii="Verdana" w:hAnsi="Verdana"/>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F743E4">
        <w:rPr>
          <w:rFonts w:ascii="Verdana" w:eastAsia="Calibri" w:hAnsi="Verdana"/>
          <w:kern w:val="2"/>
        </w:rPr>
        <w:t>Jei sutartinių įsipareigojimų ar jų dalies vykdymas sustabdytas</w:t>
      </w:r>
      <w:r w:rsidRPr="00F743E4">
        <w:rPr>
          <w:rFonts w:ascii="Verdana" w:hAnsi="Verdana"/>
        </w:rPr>
        <w:t>, Šalys negali vykdyti jokių jiems pagal Sutartį ar Sutarties dalį priskirtų įsipareigojimų.</w:t>
      </w:r>
    </w:p>
    <w:p w14:paraId="433DFC58" w14:textId="77777777" w:rsidR="00DC7455" w:rsidRPr="00F743E4" w:rsidRDefault="00DC7455" w:rsidP="00DC7455">
      <w:pPr>
        <w:jc w:val="both"/>
        <w:rPr>
          <w:rFonts w:ascii="Verdana" w:hAnsi="Verdana"/>
          <w:color w:val="000000"/>
        </w:rPr>
      </w:pPr>
      <w:r w:rsidRPr="00F743E4">
        <w:rPr>
          <w:rFonts w:ascii="Verdana" w:hAnsi="Verdana"/>
          <w:color w:val="00000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C068493" w14:textId="77777777" w:rsidR="00DC7455" w:rsidRPr="00F743E4" w:rsidRDefault="00DC7455" w:rsidP="00DC7455">
      <w:pPr>
        <w:jc w:val="both"/>
        <w:rPr>
          <w:rFonts w:ascii="Verdana" w:hAnsi="Verdana"/>
          <w:color w:val="000000"/>
        </w:rPr>
      </w:pPr>
      <w:r w:rsidRPr="00F743E4">
        <w:rPr>
          <w:rFonts w:ascii="Verdana" w:hAnsi="Verdana"/>
          <w:color w:val="000000"/>
        </w:rPr>
        <w:t>21.7. Sutartinių įsipareigojimų vykdymas stabdomas ne ilgesniam kaip konkrečios, pagrįstos aplinkybės egzistavimo laikotarpiui.</w:t>
      </w:r>
    </w:p>
    <w:p w14:paraId="6118D59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0C7DC8D"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hAnsi="Verdana"/>
          <w:color w:val="00000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F743E4">
        <w:rPr>
          <w:rFonts w:ascii="Verdana" w:eastAsia="Calibri" w:hAnsi="Verdana"/>
          <w:kern w:val="2"/>
        </w:rPr>
        <w:t>Tuo atveju, jeigu Sutartyje numatytų prievolių įvykdymo terminai atnaujinami anksčiau negu pasibaigia Šalių susitarime nurodytas sustabdymo terminas, Šalys Sutartyje numatytų prievolių įvykdymo terminų atnaujinimo datą įformina raštu.</w:t>
      </w:r>
    </w:p>
    <w:p w14:paraId="5E64D20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21.10. Atnaujinus Sutarties vykdymą, neįvykdytų prievolių (jų dalies) įvykdymo terminai ir Sutarties galiojimas nukeliami tokiam terminui, kiek buvo likę laiko jų įvykdymui (Sutarties galiojimui) jų sustabdymo metu.</w:t>
      </w:r>
    </w:p>
    <w:p w14:paraId="5CD966D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B4A8D2A" w14:textId="77777777" w:rsidR="00DC7455" w:rsidRPr="00F743E4" w:rsidRDefault="00DC7455" w:rsidP="00DC7455">
      <w:pPr>
        <w:ind w:firstLine="62"/>
        <w:jc w:val="both"/>
        <w:textAlignment w:val="baseline"/>
        <w:rPr>
          <w:rFonts w:ascii="Verdana" w:hAnsi="Verdana"/>
          <w:color w:val="000000"/>
        </w:rPr>
      </w:pPr>
    </w:p>
    <w:p w14:paraId="161635F0" w14:textId="77777777" w:rsidR="00DC7455" w:rsidRPr="00F743E4" w:rsidRDefault="00DC7455" w:rsidP="00DC7455">
      <w:pPr>
        <w:jc w:val="center"/>
        <w:rPr>
          <w:rFonts w:ascii="Verdana" w:hAnsi="Verdana"/>
          <w:color w:val="000000"/>
        </w:rPr>
      </w:pPr>
      <w:r w:rsidRPr="00F743E4">
        <w:rPr>
          <w:rFonts w:ascii="Verdana" w:hAnsi="Verdana"/>
          <w:b/>
          <w:bCs/>
          <w:caps/>
          <w:color w:val="000000"/>
        </w:rPr>
        <w:t>22. SUTARTIES NUTRAUKIMAS</w:t>
      </w:r>
    </w:p>
    <w:p w14:paraId="6D1FFC12" w14:textId="77777777" w:rsidR="00DC7455" w:rsidRPr="00F743E4" w:rsidRDefault="00DC7455" w:rsidP="00DC7455">
      <w:pPr>
        <w:ind w:firstLine="62"/>
        <w:jc w:val="both"/>
        <w:rPr>
          <w:rFonts w:ascii="Verdana" w:hAnsi="Verdana"/>
          <w:color w:val="000000"/>
        </w:rPr>
      </w:pPr>
    </w:p>
    <w:p w14:paraId="7F162E1B" w14:textId="77777777" w:rsidR="00DC7455" w:rsidRPr="00F743E4" w:rsidRDefault="00DC7455" w:rsidP="00DC7455">
      <w:pPr>
        <w:jc w:val="both"/>
        <w:rPr>
          <w:rFonts w:ascii="Verdana" w:hAnsi="Verdana"/>
          <w:color w:val="000000"/>
        </w:rPr>
      </w:pPr>
      <w:r w:rsidRPr="00F743E4">
        <w:rPr>
          <w:rFonts w:ascii="Verdana" w:hAnsi="Verdana"/>
          <w:color w:val="000000"/>
        </w:rPr>
        <w:t>Sutartis gali būti nutraukiama VPĮ 90 straipsnyje ir Sutartyje numatytais atvejais, įskaitant galimybę nutraukti Sutartį Šalių susitarimu.</w:t>
      </w:r>
    </w:p>
    <w:p w14:paraId="10F3AD7C" w14:textId="77777777" w:rsidR="00DC7455" w:rsidRPr="00F743E4" w:rsidRDefault="00DC7455" w:rsidP="00DC7455">
      <w:pPr>
        <w:ind w:firstLine="62"/>
        <w:jc w:val="both"/>
        <w:rPr>
          <w:rFonts w:ascii="Verdana" w:hAnsi="Verdana"/>
          <w:color w:val="000000"/>
        </w:rPr>
      </w:pPr>
    </w:p>
    <w:p w14:paraId="6F532245" w14:textId="77777777" w:rsidR="00DC7455" w:rsidRPr="00F743E4" w:rsidRDefault="00DC7455" w:rsidP="00DC7455">
      <w:pPr>
        <w:jc w:val="center"/>
        <w:rPr>
          <w:rFonts w:ascii="Verdana" w:hAnsi="Verdana"/>
          <w:color w:val="000000"/>
        </w:rPr>
      </w:pPr>
      <w:r w:rsidRPr="00F743E4">
        <w:rPr>
          <w:rFonts w:ascii="Verdana" w:hAnsi="Verdana"/>
          <w:b/>
          <w:bCs/>
          <w:color w:val="000000"/>
        </w:rPr>
        <w:t>22.1. Pretenzijos dėl Sutarties pažeidimų</w:t>
      </w:r>
    </w:p>
    <w:p w14:paraId="6356A20E" w14:textId="77777777" w:rsidR="00DC7455" w:rsidRPr="00F743E4" w:rsidRDefault="00DC7455" w:rsidP="00DC7455">
      <w:pPr>
        <w:ind w:firstLine="62"/>
        <w:jc w:val="both"/>
        <w:rPr>
          <w:rFonts w:ascii="Verdana" w:hAnsi="Verdana"/>
          <w:color w:val="000000"/>
        </w:rPr>
      </w:pPr>
    </w:p>
    <w:p w14:paraId="0D93EFF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F6AB53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743E4">
        <w:rPr>
          <w:rFonts w:ascii="Verdana" w:hAnsi="Verdana"/>
          <w:b/>
          <w:bCs/>
          <w:color w:val="000000"/>
        </w:rPr>
        <w:t xml:space="preserve"> </w:t>
      </w:r>
      <w:r w:rsidRPr="00F743E4">
        <w:rPr>
          <w:rFonts w:ascii="Verdana" w:hAnsi="Verdana"/>
          <w:color w:val="000000"/>
        </w:rPr>
        <w:t>Tiekėjo teisė siūlyti kitą terminą nelaikoma Pirkėjo pareiga tą terminą priimti. Pretenziją gavusios Šalies pasiūlytasis terminas pakeičia terminą, nurodytą pretenzijoje, tik jeigu kita Šalis jį patvirtina.</w:t>
      </w:r>
    </w:p>
    <w:p w14:paraId="3BB800C9" w14:textId="77777777" w:rsidR="00DC7455" w:rsidRPr="00F743E4" w:rsidRDefault="00DC7455" w:rsidP="00DC7455">
      <w:pPr>
        <w:ind w:firstLine="62"/>
        <w:jc w:val="both"/>
        <w:textAlignment w:val="baseline"/>
        <w:rPr>
          <w:rFonts w:ascii="Verdana" w:hAnsi="Verdana"/>
          <w:color w:val="000000"/>
        </w:rPr>
      </w:pPr>
    </w:p>
    <w:p w14:paraId="1D030333" w14:textId="77777777" w:rsidR="00DC7455" w:rsidRPr="00F743E4" w:rsidRDefault="00DC7455" w:rsidP="00DC7455">
      <w:pPr>
        <w:jc w:val="center"/>
        <w:rPr>
          <w:rFonts w:ascii="Verdana" w:hAnsi="Verdana"/>
          <w:color w:val="000000"/>
        </w:rPr>
      </w:pPr>
      <w:r w:rsidRPr="00F743E4">
        <w:rPr>
          <w:rFonts w:ascii="Verdana" w:hAnsi="Verdana"/>
          <w:b/>
          <w:bCs/>
          <w:color w:val="000000"/>
        </w:rPr>
        <w:t>22.2. Sutarties nutraukimas Pirkėjo iniciatyva</w:t>
      </w:r>
    </w:p>
    <w:p w14:paraId="179E8FC0" w14:textId="77777777" w:rsidR="00DC7455" w:rsidRPr="00F743E4" w:rsidRDefault="00DC7455" w:rsidP="00DC7455">
      <w:pPr>
        <w:ind w:firstLine="62"/>
        <w:jc w:val="both"/>
        <w:rPr>
          <w:rFonts w:ascii="Verdana" w:hAnsi="Verdana"/>
          <w:color w:val="000000"/>
        </w:rPr>
      </w:pPr>
    </w:p>
    <w:p w14:paraId="38FD7285" w14:textId="77777777" w:rsidR="00DC7455" w:rsidRPr="00F743E4" w:rsidRDefault="00DC7455" w:rsidP="00DC7455">
      <w:pPr>
        <w:jc w:val="both"/>
        <w:textAlignment w:val="baseline"/>
        <w:rPr>
          <w:rFonts w:ascii="Verdana" w:hAnsi="Verdana"/>
        </w:rPr>
      </w:pPr>
      <w:r w:rsidRPr="00F743E4">
        <w:rPr>
          <w:rFonts w:ascii="Verdana" w:hAnsi="Verdana"/>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E1F33E0" w14:textId="77777777" w:rsidR="00DC7455" w:rsidRPr="00F743E4" w:rsidRDefault="00DC7455" w:rsidP="00DC7455">
      <w:pPr>
        <w:jc w:val="both"/>
        <w:textAlignment w:val="baseline"/>
        <w:rPr>
          <w:rFonts w:ascii="Verdana" w:hAnsi="Verdana"/>
        </w:rPr>
      </w:pPr>
      <w:r w:rsidRPr="00F743E4">
        <w:rPr>
          <w:rFonts w:ascii="Verdana" w:hAnsi="Verdana"/>
        </w:rPr>
        <w:t>22.2.2. Pirkėjas turi teisę vienašališkai nutraukti Sutartį ar jos dalį raštu įspėjęs Tiekėją prieš ne trumpesnį nei 10 (dešimties) dienų terminą, jeigu:</w:t>
      </w:r>
    </w:p>
    <w:p w14:paraId="3E16173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22.2.2.1. Tiekėjui yra iškelta bankroto byla, pradėtas bankroto procesas ne teismo tvarka, jis tampa nemokus arba yra nemokumo tikimybė, sustabdo ūkinę veiklą ar susidaro</w:t>
      </w:r>
      <w:r w:rsidRPr="00F743E4">
        <w:rPr>
          <w:rFonts w:ascii="Verdana" w:hAnsi="Verdana"/>
          <w:b/>
          <w:bCs/>
          <w:color w:val="5C5D5D"/>
        </w:rPr>
        <w:t xml:space="preserve"> </w:t>
      </w:r>
      <w:r w:rsidRPr="00F743E4">
        <w:rPr>
          <w:rFonts w:ascii="Verdana" w:hAnsi="Verdana"/>
          <w:color w:val="000000"/>
        </w:rPr>
        <w:t>įstatymuose ir kituose teisės aktuose nustatyta tvarka analogiška situacija</w:t>
      </w:r>
      <w:r w:rsidRPr="00F743E4">
        <w:rPr>
          <w:rFonts w:ascii="Verdana" w:hAnsi="Verdana"/>
          <w:color w:val="000000"/>
          <w:shd w:val="clear" w:color="auto" w:fill="FFFFFF"/>
        </w:rPr>
        <w:t>;</w:t>
      </w:r>
    </w:p>
    <w:p w14:paraId="7085F9D6" w14:textId="77777777" w:rsidR="00DC7455" w:rsidRPr="00F743E4" w:rsidRDefault="00DC7455" w:rsidP="00DC7455">
      <w:pPr>
        <w:jc w:val="both"/>
        <w:rPr>
          <w:rFonts w:ascii="Verdana" w:hAnsi="Verdana"/>
        </w:rPr>
      </w:pPr>
      <w:r w:rsidRPr="00F743E4">
        <w:rPr>
          <w:rFonts w:ascii="Verdana" w:hAnsi="Verdana"/>
        </w:rPr>
        <w:t>22.2.2.2. Tiekėjo padėtis pasikeičia ir jis atitinka pirkimo dokumentuose nustatytą pašalinimo pagrindą;</w:t>
      </w:r>
    </w:p>
    <w:p w14:paraId="5ECE8AEA" w14:textId="77777777" w:rsidR="00DC7455" w:rsidRPr="00F743E4" w:rsidRDefault="00DC7455" w:rsidP="00DC7455">
      <w:pPr>
        <w:jc w:val="both"/>
        <w:textAlignment w:val="baseline"/>
        <w:rPr>
          <w:rFonts w:ascii="Verdana" w:hAnsi="Verdana"/>
          <w:color w:val="000000"/>
        </w:rPr>
      </w:pPr>
      <w:r w:rsidRPr="00F743E4">
        <w:rPr>
          <w:rFonts w:ascii="Verdana" w:hAnsi="Verdana"/>
        </w:rPr>
        <w:t xml:space="preserve">22.2.2.3. pasikeičia </w:t>
      </w:r>
      <w:r w:rsidRPr="00F743E4">
        <w:rPr>
          <w:rFonts w:ascii="Verdana" w:hAnsi="Verdana"/>
          <w:color w:val="000000"/>
        </w:rPr>
        <w:t>teisės aktai, susiję su Sutarties objektu, Sutarties vykdymu, ar su Pirkėjo vykdoma veikla, kuriai buvo sudaryta Sutartis, ir dėl tokių pakeitimų Pirkėjas nusprendžia nutraukti Sutartį;</w:t>
      </w:r>
    </w:p>
    <w:p w14:paraId="34B41CB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22.2.2.4. Pirkėjas nusprendžia nebevykdyti veiklos, kurios vykdymui Sutartimi įsigyjamos Prekės ir Sutarties poreikis išnyksta;</w:t>
      </w:r>
    </w:p>
    <w:p w14:paraId="7CBF171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22.2.2.5. Pirkėjo valdymo organas priima sprendimą, dėl kurio Sutarties poreikis išnyksta;</w:t>
      </w:r>
    </w:p>
    <w:p w14:paraId="49E5891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22.2.2.6. pasikeičia (pablogėja) Pirkėjo finansinė padėtis ar Pirkėjas negauna arba netenka finansavimo ir dėl šios priežasties nusprendžia nutraukti Sutartį;</w:t>
      </w:r>
    </w:p>
    <w:p w14:paraId="05C86EE7" w14:textId="77777777" w:rsidR="00DC7455" w:rsidRPr="00F743E4" w:rsidRDefault="00DC7455" w:rsidP="00DC7455">
      <w:pPr>
        <w:jc w:val="both"/>
        <w:textAlignment w:val="baseline"/>
        <w:rPr>
          <w:rFonts w:ascii="Verdana" w:hAnsi="Verdana"/>
        </w:rPr>
      </w:pPr>
      <w:r w:rsidRPr="00F743E4">
        <w:rPr>
          <w:rFonts w:ascii="Verdana" w:hAnsi="Verdana"/>
        </w:rPr>
        <w:t>22.2.2.7. keičiasi Pirkėjo organizacinė struktūra – juridinis statusas, pobūdis ar valdymo struktūra ir tai gali turėti įtakos tinkamam Sutarties įvykdymui arba Sutarties poreikiui;</w:t>
      </w:r>
    </w:p>
    <w:p w14:paraId="755354F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22.2.2.8. nebelieka perkamų Prekių poreikio;</w:t>
      </w:r>
    </w:p>
    <w:p w14:paraId="18EF07F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22.2.2.9. Pirkėjas iš pirkimų priežiūrą atliekančių institucijų gauna nurodymą ar rekomendaciją nutraukti Sutartį;</w:t>
      </w:r>
    </w:p>
    <w:p w14:paraId="25110A7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22.2.2.10. Tiekėjas vėluoja pateikti Sutarties įvykdymo užtikrinimo pratęsimą ilgiau kaip 10 (dešimt) darbo dienų nuo paskutinio Sutarties įvykdymo užtikrinimo galiojimo termino pabaigos arba atsisako jį pateikti;</w:t>
      </w:r>
    </w:p>
    <w:p w14:paraId="19CB1D2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22.2.2.11. Tiekėjas atsisako pašalinti arba nepašalina Prekių trūkumų per Pirkėjo nustatytus protingus terminus;</w:t>
      </w:r>
    </w:p>
    <w:p w14:paraId="2029EAD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22.2.2.12. Tiekėjas pažeidžia Sutartį arba įstatymus bei kitus teisės aktus ir per Pirkėjo rašytinėje pretenzijoje nurodytą terminą neištaiso pažeidimo;</w:t>
      </w:r>
    </w:p>
    <w:p w14:paraId="0322D7C8"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eastAsia="Calibri" w:hAnsi="Verdana"/>
          <w:kern w:val="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ABCC46F"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eastAsia="Calibri" w:hAnsi="Verdana"/>
          <w:kern w:val="2"/>
        </w:rPr>
        <w:t>22.2.2.14. paaiškėja VPĮ 37 straipsnio 8 dalyje ir (ar) 47 straipsnio 8 dalyje nurodytos aplinkybės.</w:t>
      </w:r>
    </w:p>
    <w:p w14:paraId="66C8B9A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D88338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D2CE04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DA4429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22.2.6. Pirkėjas turi teisę vienašališkai nutraukti Sutartį ir kitais Specialiosiose sąlygose (jei taikoma) ir įstatymuose bei kituose teisės aktuose įtvirtintais atvejais.</w:t>
      </w:r>
    </w:p>
    <w:p w14:paraId="119C0D1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22.2.7. Sutartis laikoma nutraukta kitą dieną po to, kai pasibaigia įspėjimo apie Sutarties nutraukimą terminas.</w:t>
      </w:r>
    </w:p>
    <w:p w14:paraId="2AAF5B4A" w14:textId="77777777" w:rsidR="00DC7455" w:rsidRPr="00F743E4" w:rsidRDefault="00DC7455" w:rsidP="00DC7455">
      <w:pPr>
        <w:jc w:val="both"/>
        <w:textAlignment w:val="baseline"/>
        <w:rPr>
          <w:rFonts w:ascii="Verdana" w:hAnsi="Verdana"/>
        </w:rPr>
      </w:pPr>
      <w:r w:rsidRPr="00F743E4">
        <w:rPr>
          <w:rFonts w:ascii="Verdana" w:hAnsi="Verdana"/>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F743E4">
        <w:rPr>
          <w:rFonts w:ascii="Verdana" w:eastAsia="Calibri" w:hAnsi="Verdana"/>
          <w:kern w:val="2"/>
        </w:rPr>
        <w:t>pateikia informaciją apie pažeidimo pašalinimą ar išnykusias aplinkybes, dėl kurių buvo inicijuota Sutarties nutraukimo procedūra</w:t>
      </w:r>
      <w:r w:rsidRPr="00F743E4">
        <w:rPr>
          <w:rFonts w:ascii="Verdana" w:hAnsi="Verdana"/>
        </w:rPr>
        <w:t>.</w:t>
      </w:r>
    </w:p>
    <w:p w14:paraId="244DEC3E" w14:textId="77777777" w:rsidR="00DC7455" w:rsidRPr="00F743E4" w:rsidRDefault="00DC7455" w:rsidP="00DC7455">
      <w:pPr>
        <w:ind w:firstLine="62"/>
        <w:jc w:val="both"/>
        <w:textAlignment w:val="baseline"/>
        <w:rPr>
          <w:rFonts w:ascii="Verdana" w:hAnsi="Verdana"/>
          <w:color w:val="000000"/>
        </w:rPr>
      </w:pPr>
    </w:p>
    <w:p w14:paraId="5C6CCF81" w14:textId="77777777" w:rsidR="00DC7455" w:rsidRPr="00F743E4" w:rsidRDefault="00DC7455" w:rsidP="00DC7455">
      <w:pPr>
        <w:jc w:val="center"/>
        <w:rPr>
          <w:rFonts w:ascii="Verdana" w:hAnsi="Verdana"/>
          <w:color w:val="000000"/>
        </w:rPr>
      </w:pPr>
      <w:r w:rsidRPr="00F743E4">
        <w:rPr>
          <w:rFonts w:ascii="Verdana" w:hAnsi="Verdana"/>
          <w:b/>
          <w:bCs/>
          <w:color w:val="000000"/>
        </w:rPr>
        <w:t>22.3. Sutarties nutraukimas Tiekėjo iniciatyva</w:t>
      </w:r>
    </w:p>
    <w:p w14:paraId="55615E8E" w14:textId="77777777" w:rsidR="00DC7455" w:rsidRPr="00F743E4" w:rsidRDefault="00DC7455" w:rsidP="00DC7455">
      <w:pPr>
        <w:ind w:firstLine="62"/>
        <w:jc w:val="both"/>
        <w:rPr>
          <w:rFonts w:ascii="Verdana" w:hAnsi="Verdana"/>
          <w:color w:val="000000"/>
        </w:rPr>
      </w:pPr>
    </w:p>
    <w:p w14:paraId="13754D7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62AC7C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 Tiekėjas turi teisę vienašališkai nutraukti Sutartį, įspėjęs Pirkėją raštu prieš ne trumpesnį nei 10 (dešimties) dienų terminą, jeigu:</w:t>
      </w:r>
    </w:p>
    <w:p w14:paraId="023F9B9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D41292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22.3.2.2. Pirkėjas pažeidžia Sutartį arba įstatymus bei kitus teisės aktus ir per Tiekėjo rašytinėje pretenzijoje nurodytą terminą neištaiso pažeidimo, išskyrus Bendrųjų sąlygų 22.3.1 punkte nustatytą atvejį.</w:t>
      </w:r>
    </w:p>
    <w:p w14:paraId="27D49E9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22.3.3. Jeigu Bendrųjų sąlygų 22.3.1 punkte nurodytos aplinkybės yra susijusios tik su atskira dalimi arba atskiru Susitarimu, Tiekėjas turi teisę nutraukti Sutartį tik tos dalies atžvilgiu arba nutraukti tik tokį Susitarimą.</w:t>
      </w:r>
    </w:p>
    <w:p w14:paraId="22D4635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22.3.4. Tiekėjas turi teisę vienašališkai nutraukti Sutartį ir kitais įstatymuose bei kituose teisės aktuose įtvirtintais atvejais.</w:t>
      </w:r>
    </w:p>
    <w:p w14:paraId="48F3D6B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805F8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22.3.6. Sutartis laikoma nutraukta kitą dieną po to, kai pasibaigia įspėjimo apie Sutarties nutraukimą terminas. </w:t>
      </w:r>
    </w:p>
    <w:p w14:paraId="50DE8BD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04A7E5B1" w14:textId="77777777" w:rsidR="00DC7455" w:rsidRPr="00F743E4" w:rsidRDefault="00DC7455" w:rsidP="00DC7455">
      <w:pPr>
        <w:ind w:firstLine="62"/>
        <w:jc w:val="both"/>
        <w:textAlignment w:val="baseline"/>
        <w:rPr>
          <w:rFonts w:ascii="Verdana" w:hAnsi="Verdana"/>
          <w:color w:val="000000"/>
        </w:rPr>
      </w:pPr>
    </w:p>
    <w:p w14:paraId="38237352" w14:textId="77777777" w:rsidR="00DC7455" w:rsidRPr="00F743E4" w:rsidRDefault="00DC7455" w:rsidP="00DC7455">
      <w:pPr>
        <w:jc w:val="center"/>
        <w:rPr>
          <w:rFonts w:ascii="Verdana" w:hAnsi="Verdana"/>
          <w:color w:val="000000"/>
        </w:rPr>
      </w:pPr>
      <w:r w:rsidRPr="00F743E4">
        <w:rPr>
          <w:rFonts w:ascii="Verdana" w:hAnsi="Verdana"/>
          <w:b/>
          <w:bCs/>
          <w:color w:val="000000"/>
        </w:rPr>
        <w:t>22.4. Šalių teisės ir pareigos Sutarties nutraukimo atveju</w:t>
      </w:r>
    </w:p>
    <w:p w14:paraId="430BD739" w14:textId="77777777" w:rsidR="00DC7455" w:rsidRPr="00F743E4" w:rsidRDefault="00DC7455" w:rsidP="00DC7455">
      <w:pPr>
        <w:ind w:firstLine="62"/>
        <w:jc w:val="both"/>
        <w:rPr>
          <w:rFonts w:ascii="Verdana" w:hAnsi="Verdana"/>
          <w:color w:val="000000"/>
        </w:rPr>
      </w:pPr>
    </w:p>
    <w:p w14:paraId="384C75A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22.4.1. Sutarties nutraukimas neturi įtakos ginčų nagrinėjimo tvarką nustatančių Sutarties sąlygų ir kitų Sutarties sąlygų, kurios pagal savo esmę lieka galioti ir po Sutarties nutraukimo, galiojimui.</w:t>
      </w:r>
    </w:p>
    <w:p w14:paraId="684A809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 Nutraukus Sutartį, Šalys privalo:</w:t>
      </w:r>
    </w:p>
    <w:p w14:paraId="0D34743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22.4.2.1. įsitikinti, jog iki Sutarties nutraukimo dienos pristatytos Prekės ir kiti atlikti veiksmai atitinka Sutarties reikalavimus ir Šalys dėl to viena kitai nebereikš pretenzijų;</w:t>
      </w:r>
    </w:p>
    <w:p w14:paraId="305BBE9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22.4.2.2. atsiskaityti už iki Sutarties nutraukimo pristatytas Prekes, atitinkančias Sutarties reikalavimus;</w:t>
      </w:r>
    </w:p>
    <w:p w14:paraId="4AAAB74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22.4.2.3. per 10 (dešimt) dienų nuo pranešimo apie Sutarties nutraukimą gavimo dienos ar Susitarimo dėl Sutarties nutraukimo sudarymo dienos</w:t>
      </w:r>
      <w:r w:rsidRPr="00F743E4">
        <w:rPr>
          <w:rFonts w:ascii="Verdana" w:hAnsi="Verdana"/>
          <w:b/>
          <w:bCs/>
          <w:color w:val="5C5D5D"/>
        </w:rPr>
        <w:t xml:space="preserve"> </w:t>
      </w:r>
      <w:r w:rsidRPr="00F743E4">
        <w:rPr>
          <w:rFonts w:ascii="Verdana" w:hAnsi="Verdana"/>
          <w:color w:val="000000"/>
        </w:rPr>
        <w:t>perduoti viena kitai visus dokumentus, kuriuos buvo būtina perduoti pagal Sutarties nuostatas.</w:t>
      </w:r>
    </w:p>
    <w:p w14:paraId="124659F8" w14:textId="77777777" w:rsidR="00DC7455" w:rsidRPr="00F743E4" w:rsidRDefault="00DC7455" w:rsidP="00DC7455">
      <w:pPr>
        <w:ind w:firstLine="62"/>
        <w:jc w:val="both"/>
        <w:textAlignment w:val="baseline"/>
        <w:rPr>
          <w:rFonts w:ascii="Verdana" w:hAnsi="Verdana"/>
          <w:color w:val="000000"/>
        </w:rPr>
      </w:pPr>
    </w:p>
    <w:p w14:paraId="2FF62888" w14:textId="77777777" w:rsidR="00DC7455" w:rsidRPr="00F743E4" w:rsidRDefault="00DC7455" w:rsidP="00DC7455">
      <w:pPr>
        <w:jc w:val="center"/>
        <w:rPr>
          <w:rFonts w:ascii="Verdana" w:hAnsi="Verdana"/>
          <w:color w:val="000000"/>
        </w:rPr>
      </w:pPr>
      <w:r w:rsidRPr="00F743E4">
        <w:rPr>
          <w:rFonts w:ascii="Verdana" w:hAnsi="Verdana"/>
          <w:b/>
          <w:bCs/>
          <w:caps/>
          <w:color w:val="000000"/>
        </w:rPr>
        <w:t>23. PREKIŲ MODELIO AR GAMINTOJO KEITIMAS</w:t>
      </w:r>
    </w:p>
    <w:p w14:paraId="117DAE0B" w14:textId="77777777" w:rsidR="00DC7455" w:rsidRPr="00F743E4" w:rsidRDefault="00DC7455" w:rsidP="00DC7455">
      <w:pPr>
        <w:ind w:firstLine="62"/>
        <w:jc w:val="both"/>
        <w:rPr>
          <w:rFonts w:ascii="Verdana" w:hAnsi="Verdana"/>
          <w:color w:val="000000"/>
        </w:rPr>
      </w:pPr>
    </w:p>
    <w:p w14:paraId="1D8A9E29" w14:textId="77777777" w:rsidR="00DC7455" w:rsidRPr="00F743E4" w:rsidRDefault="00DC7455" w:rsidP="00DC7455">
      <w:pPr>
        <w:jc w:val="both"/>
        <w:rPr>
          <w:rFonts w:ascii="Verdana" w:hAnsi="Verdana"/>
          <w:color w:val="000000"/>
        </w:rPr>
      </w:pPr>
      <w:r w:rsidRPr="00F743E4">
        <w:rPr>
          <w:rFonts w:ascii="Verdana" w:hAnsi="Verdana"/>
          <w:caps/>
          <w:color w:val="000000"/>
        </w:rPr>
        <w:t xml:space="preserve">23.1. </w:t>
      </w:r>
      <w:r w:rsidRPr="00F743E4">
        <w:rPr>
          <w:rFonts w:ascii="Verdana" w:hAnsi="Verdana"/>
          <w:color w:val="000000"/>
        </w:rPr>
        <w:t>Tiekėjas turi teisę keisti Prekių modelį ir (ar) gamintoją, jei yra visos toliau nurodytos sąlygos:</w:t>
      </w:r>
    </w:p>
    <w:p w14:paraId="69E24D47" w14:textId="77777777" w:rsidR="00DC7455" w:rsidRPr="00F743E4" w:rsidRDefault="00DC7455" w:rsidP="00DC7455">
      <w:pPr>
        <w:jc w:val="both"/>
        <w:rPr>
          <w:rFonts w:ascii="Verdana" w:hAnsi="Verdana"/>
        </w:rPr>
      </w:pPr>
      <w:r w:rsidRPr="00F743E4">
        <w:rPr>
          <w:rFonts w:ascii="Verdana" w:hAnsi="Verdana"/>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743E4">
        <w:rPr>
          <w:rFonts w:ascii="Verdana" w:hAnsi="Verdana"/>
          <w:vertAlign w:val="superscript"/>
        </w:rPr>
        <w:t xml:space="preserve">1 </w:t>
      </w:r>
      <w:r w:rsidRPr="00F743E4">
        <w:rPr>
          <w:rFonts w:ascii="Verdana" w:hAnsi="Verdana"/>
        </w:rPr>
        <w:t>dalies nuostatų;</w:t>
      </w:r>
    </w:p>
    <w:p w14:paraId="29BB9A73" w14:textId="77777777" w:rsidR="00DC7455" w:rsidRPr="00F743E4" w:rsidRDefault="00DC7455" w:rsidP="00DC7455">
      <w:pPr>
        <w:jc w:val="both"/>
        <w:rPr>
          <w:rFonts w:ascii="Verdana" w:hAnsi="Verdana"/>
          <w:color w:val="000000"/>
        </w:rPr>
      </w:pPr>
      <w:r w:rsidRPr="00F743E4">
        <w:rPr>
          <w:rFonts w:ascii="Verdana" w:hAnsi="Verdana"/>
          <w:color w:val="00000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20F8B5" w14:textId="77777777" w:rsidR="00DC7455" w:rsidRPr="00F743E4" w:rsidRDefault="00DC7455" w:rsidP="00DC7455">
      <w:pPr>
        <w:jc w:val="both"/>
        <w:rPr>
          <w:rFonts w:ascii="Verdana" w:hAnsi="Verdana"/>
          <w:color w:val="000000"/>
        </w:rPr>
      </w:pPr>
      <w:r w:rsidRPr="00F743E4">
        <w:rPr>
          <w:rFonts w:ascii="Verdana" w:hAnsi="Verdana"/>
          <w:color w:val="000000"/>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743E4">
        <w:rPr>
          <w:rFonts w:ascii="Verdana" w:hAnsi="Verdana"/>
          <w:color w:val="000000"/>
          <w:shd w:val="clear" w:color="auto" w:fill="FFFFFF"/>
        </w:rPr>
        <w:t>ir lygiavertiškumo ar geresnės kokybės nei Sutartyje nurodytos Prekės</w:t>
      </w:r>
      <w:r w:rsidRPr="00F743E4">
        <w:rPr>
          <w:rFonts w:ascii="Verdana" w:hAnsi="Verdana"/>
          <w:color w:val="000000"/>
        </w:rPr>
        <w:t>;</w:t>
      </w:r>
    </w:p>
    <w:p w14:paraId="14F203CF" w14:textId="77777777" w:rsidR="00DC7455" w:rsidRPr="00F743E4" w:rsidRDefault="00DC7455" w:rsidP="00DC7455">
      <w:pPr>
        <w:jc w:val="both"/>
        <w:rPr>
          <w:rFonts w:ascii="Verdana" w:hAnsi="Verdana"/>
          <w:color w:val="000000"/>
        </w:rPr>
      </w:pPr>
      <w:r w:rsidRPr="00F743E4">
        <w:rPr>
          <w:rFonts w:ascii="Verdana" w:hAnsi="Verdana"/>
          <w:color w:val="000000"/>
        </w:rPr>
        <w:t>23.1.4. Šalys sudarė rašytinį Susitarimą prie Sutarties dėl Prekių keitimo.</w:t>
      </w:r>
    </w:p>
    <w:p w14:paraId="2388DDB0" w14:textId="77777777" w:rsidR="00DC7455" w:rsidRPr="00F743E4" w:rsidRDefault="00DC7455" w:rsidP="00DC7455">
      <w:pPr>
        <w:jc w:val="both"/>
        <w:rPr>
          <w:rFonts w:ascii="Verdana" w:hAnsi="Verdana"/>
          <w:color w:val="000000"/>
        </w:rPr>
      </w:pPr>
      <w:r w:rsidRPr="00F743E4">
        <w:rPr>
          <w:rFonts w:ascii="Verdana" w:hAnsi="Verdana"/>
          <w:color w:val="000000"/>
        </w:rPr>
        <w:t>23.2. Šiame Bendrųjų sąlygų skyriuje nurodytu atveju Prekės turi būti pristatytos už ne didesnę nei pasiūlyme nurodytą kainą.</w:t>
      </w:r>
    </w:p>
    <w:p w14:paraId="54AD7956" w14:textId="77777777" w:rsidR="00DC7455" w:rsidRPr="00F743E4" w:rsidRDefault="00DC7455" w:rsidP="00DC7455">
      <w:pPr>
        <w:ind w:firstLine="62"/>
        <w:jc w:val="both"/>
        <w:rPr>
          <w:rFonts w:ascii="Verdana" w:hAnsi="Verdana"/>
          <w:color w:val="000000"/>
        </w:rPr>
      </w:pPr>
    </w:p>
    <w:p w14:paraId="1E14AE43"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24. BENDRAVIMO TVARKA IR KALBA</w:t>
      </w:r>
    </w:p>
    <w:p w14:paraId="1A6E07E6" w14:textId="77777777" w:rsidR="00DC7455" w:rsidRPr="00F743E4" w:rsidRDefault="00DC7455" w:rsidP="00DC7455">
      <w:pPr>
        <w:ind w:left="360" w:firstLine="62"/>
        <w:jc w:val="both"/>
        <w:rPr>
          <w:rFonts w:ascii="Verdana" w:hAnsi="Verdana"/>
          <w:color w:val="000000"/>
        </w:rPr>
      </w:pPr>
    </w:p>
    <w:p w14:paraId="0A31C7F1" w14:textId="77777777" w:rsidR="00DC7455" w:rsidRPr="00F743E4" w:rsidRDefault="00DC7455" w:rsidP="00DC7455">
      <w:pPr>
        <w:jc w:val="both"/>
        <w:rPr>
          <w:rFonts w:ascii="Verdana" w:hAnsi="Verdana"/>
          <w:color w:val="000000"/>
        </w:rPr>
      </w:pPr>
      <w:r w:rsidRPr="00F743E4">
        <w:rPr>
          <w:rFonts w:ascii="Verdana" w:hAnsi="Verdana"/>
          <w:color w:val="000000"/>
        </w:rPr>
        <w:t xml:space="preserve">24.1. Sutartis sudaroma lietuvių kalba. Jeigu Sutartis ar kuris nors ją sudarantis dokumentas sudaromas kita kalba arba išverčiamas į kitą kalbą, visais atvejais </w:t>
      </w:r>
      <w:r w:rsidRPr="00F743E4">
        <w:rPr>
          <w:rFonts w:ascii="Verdana" w:hAnsi="Verdana"/>
          <w:color w:val="000000"/>
          <w:shd w:val="clear" w:color="auto" w:fill="FFFFFF"/>
        </w:rPr>
        <w:t>autentišku laikomas tik lietuvių kalba parengtas Sutarties tekstas (jei yra neatitikimų, pirmenybė teikiama lietuvių kalba parengtam tekstui).</w:t>
      </w:r>
    </w:p>
    <w:p w14:paraId="32D023AC" w14:textId="77777777" w:rsidR="00DC7455" w:rsidRPr="00F743E4" w:rsidRDefault="00DC7455" w:rsidP="00DC7455">
      <w:pPr>
        <w:jc w:val="both"/>
        <w:rPr>
          <w:rFonts w:ascii="Verdana" w:hAnsi="Verdana"/>
          <w:color w:val="000000"/>
        </w:rPr>
      </w:pPr>
      <w:r w:rsidRPr="00F743E4">
        <w:rPr>
          <w:rFonts w:ascii="Verdana" w:hAnsi="Verdana"/>
          <w:color w:val="00000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5F53D05" w14:textId="77777777" w:rsidR="00DC7455" w:rsidRPr="00F743E4" w:rsidRDefault="00DC7455" w:rsidP="00DC7455">
      <w:pPr>
        <w:jc w:val="both"/>
        <w:rPr>
          <w:rFonts w:ascii="Verdana" w:hAnsi="Verdana"/>
          <w:color w:val="000000"/>
        </w:rPr>
      </w:pPr>
      <w:r w:rsidRPr="00F743E4">
        <w:rPr>
          <w:rFonts w:ascii="Verdana" w:hAnsi="Verdana"/>
          <w:color w:val="000000"/>
        </w:rPr>
        <w:t>24.3. Jeigu pranešimas yra įteikiamas asmeniškai arba siunčiamas paštu ar per kurjerį, jis turi būti įteikiamas pasirašytinai ir laikomas gautu gavimo patvirtinime nurodytą dieną.</w:t>
      </w:r>
    </w:p>
    <w:p w14:paraId="5C32EA37" w14:textId="77777777" w:rsidR="00DC7455" w:rsidRPr="00F743E4" w:rsidRDefault="00DC7455" w:rsidP="00DC7455">
      <w:pPr>
        <w:jc w:val="both"/>
        <w:rPr>
          <w:rFonts w:ascii="Verdana" w:hAnsi="Verdana"/>
          <w:color w:val="000000"/>
        </w:rPr>
      </w:pPr>
      <w:r w:rsidRPr="00F743E4">
        <w:rPr>
          <w:rFonts w:ascii="Verdana" w:hAnsi="Verdana"/>
          <w:color w:val="000000"/>
        </w:rPr>
        <w:t>24.4. Jeigu pranešimas siunčiamas el. paštu, laikoma, kad Šalis jį gavo kitą darbo dieną.</w:t>
      </w:r>
    </w:p>
    <w:p w14:paraId="2850347F" w14:textId="77777777" w:rsidR="00DC7455" w:rsidRPr="00F743E4" w:rsidRDefault="00DC7455" w:rsidP="00DC7455">
      <w:pPr>
        <w:jc w:val="both"/>
        <w:rPr>
          <w:rFonts w:ascii="Verdana" w:hAnsi="Verdana"/>
          <w:color w:val="000000"/>
        </w:rPr>
      </w:pPr>
      <w:r w:rsidRPr="00F743E4">
        <w:rPr>
          <w:rFonts w:ascii="Verdana" w:hAnsi="Verdana"/>
          <w:color w:val="000000"/>
        </w:rPr>
        <w:t>24.5. Jeigu pranešimas siunčiamas keliais skirtingais būdais, laikoma, kad gavėjas jį gavo tada, kai jis gavo pirmesnįjį pranešimą.</w:t>
      </w:r>
    </w:p>
    <w:p w14:paraId="27FAB0EC" w14:textId="77777777" w:rsidR="00DC7455" w:rsidRPr="00F743E4" w:rsidRDefault="00DC7455" w:rsidP="00DC7455">
      <w:pPr>
        <w:ind w:firstLine="62"/>
        <w:jc w:val="both"/>
        <w:rPr>
          <w:rFonts w:ascii="Verdana" w:hAnsi="Verdana"/>
          <w:color w:val="000000"/>
        </w:rPr>
      </w:pPr>
    </w:p>
    <w:p w14:paraId="57621DD5"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25. PRETENZIJOS IR GINČŲ SPRENDIMAS</w:t>
      </w:r>
    </w:p>
    <w:p w14:paraId="6A1F54E2" w14:textId="77777777" w:rsidR="00DC7455" w:rsidRPr="00F743E4" w:rsidRDefault="00DC7455" w:rsidP="00DC7455">
      <w:pPr>
        <w:ind w:left="360" w:firstLine="62"/>
        <w:jc w:val="both"/>
        <w:rPr>
          <w:rFonts w:ascii="Verdana" w:hAnsi="Verdana"/>
          <w:color w:val="000000"/>
        </w:rPr>
      </w:pPr>
    </w:p>
    <w:p w14:paraId="4F086081" w14:textId="77777777" w:rsidR="00DC7455" w:rsidRPr="00F743E4" w:rsidRDefault="00DC7455" w:rsidP="00DC7455">
      <w:pPr>
        <w:jc w:val="both"/>
        <w:rPr>
          <w:rFonts w:ascii="Verdana" w:hAnsi="Verdana"/>
          <w:color w:val="000000"/>
        </w:rPr>
      </w:pPr>
      <w:r w:rsidRPr="00F743E4">
        <w:rPr>
          <w:rFonts w:ascii="Verdana" w:hAnsi="Verdana"/>
          <w:color w:val="000000"/>
        </w:rPr>
        <w:t>25.1. Bet kokie ginčai, nesutarimai ar reikalavimai, kylantys iš Sutarties arba susiję su Sutartimi, jos pažeidimu, nutraukimu ar galiojimu, visų pirma privalo būti sprendžiami derybomis tarp Šalių vadovų arba jų įgaliotų asmenų.</w:t>
      </w:r>
    </w:p>
    <w:p w14:paraId="0F6B1F1D" w14:textId="77777777" w:rsidR="00DC7455" w:rsidRPr="00F743E4" w:rsidRDefault="00DC7455" w:rsidP="00DC7455">
      <w:pPr>
        <w:jc w:val="both"/>
        <w:rPr>
          <w:rFonts w:ascii="Verdana" w:hAnsi="Verdana"/>
          <w:color w:val="000000"/>
        </w:rPr>
      </w:pPr>
      <w:r w:rsidRPr="00F743E4">
        <w:rPr>
          <w:rFonts w:ascii="Verdana" w:hAnsi="Verdana"/>
          <w:color w:val="00000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B9564BE" w14:textId="77777777" w:rsidR="00DC7455" w:rsidRPr="00F743E4" w:rsidRDefault="00DC7455" w:rsidP="00DC7455">
      <w:pPr>
        <w:jc w:val="both"/>
        <w:rPr>
          <w:rFonts w:ascii="Verdana" w:hAnsi="Verdana"/>
          <w:color w:val="000000"/>
        </w:rPr>
      </w:pPr>
      <w:r w:rsidRPr="00F743E4">
        <w:rPr>
          <w:rFonts w:ascii="Verdana" w:hAnsi="Verdana"/>
          <w:color w:val="000000"/>
        </w:rPr>
        <w:t>25.3. Kilę ginčai nesudaro pagrindo Šalims atsisakyti vykdyti savo prievoles pagal Sutartį.</w:t>
      </w:r>
    </w:p>
    <w:p w14:paraId="4D469242" w14:textId="77777777" w:rsidR="00DC7455" w:rsidRPr="00F743E4" w:rsidRDefault="00DC7455" w:rsidP="00DC7455">
      <w:pPr>
        <w:textAlignment w:val="center"/>
        <w:rPr>
          <w:rFonts w:ascii="Verdana" w:hAnsi="Verdana"/>
          <w:color w:val="000000"/>
        </w:rPr>
      </w:pPr>
    </w:p>
    <w:p w14:paraId="72086C74" w14:textId="2765C186" w:rsidR="00806E77" w:rsidRPr="00DC7455" w:rsidRDefault="00DC7455" w:rsidP="00DC7455">
      <w:r w:rsidRPr="00F743E4">
        <w:rPr>
          <w:rFonts w:ascii="Verdana" w:hAnsi="Verdana"/>
          <w:kern w:val="2"/>
        </w:rPr>
        <w:t>________________</w:t>
      </w:r>
    </w:p>
    <w:sectPr w:rsidR="00806E77" w:rsidRPr="00DC7455" w:rsidSect="00F033F6">
      <w:foot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6C3C0" w14:textId="77777777" w:rsidR="00340BD9" w:rsidRDefault="00340BD9" w:rsidP="00F033F6">
      <w:r>
        <w:separator/>
      </w:r>
    </w:p>
  </w:endnote>
  <w:endnote w:type="continuationSeparator" w:id="0">
    <w:p w14:paraId="3F07BF66" w14:textId="77777777" w:rsidR="00340BD9" w:rsidRDefault="00340BD9" w:rsidP="00F03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UltraLight">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Light">
    <w:altName w:val="Times New Roman"/>
    <w:panose1 w:val="00000000000000000000"/>
    <w:charset w:val="00"/>
    <w:family w:val="roman"/>
    <w:notTrueType/>
    <w:pitch w:val="default"/>
    <w:sig w:usb0="00000003" w:usb1="00000000" w:usb2="00000000" w:usb3="00000000" w:csb0="00000001" w:csb1="00000000"/>
  </w:font>
  <w:font w:name="TimesLT">
    <w:altName w:val="Times New Roman"/>
    <w:charset w:val="00"/>
    <w:family w:val="roman"/>
    <w:pitch w:val="default"/>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onospaceLT">
    <w:altName w:val="Courier New"/>
    <w:panose1 w:val="00000000000000000000"/>
    <w:charset w:val="00"/>
    <w:family w:val="auto"/>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784558"/>
      <w:docPartObj>
        <w:docPartGallery w:val="Page Numbers (Bottom of Page)"/>
        <w:docPartUnique/>
      </w:docPartObj>
    </w:sdtPr>
    <w:sdtContent>
      <w:p w14:paraId="6DE4C0CC" w14:textId="39E51236" w:rsidR="00F033F6" w:rsidRDefault="00F033F6">
        <w:pPr>
          <w:pStyle w:val="Porat"/>
          <w:jc w:val="center"/>
        </w:pPr>
        <w:r>
          <w:fldChar w:fldCharType="begin"/>
        </w:r>
        <w:r>
          <w:instrText>PAGE   \* MERGEFORMAT</w:instrText>
        </w:r>
        <w:r>
          <w:fldChar w:fldCharType="separate"/>
        </w:r>
        <w:r>
          <w:t>2</w:t>
        </w:r>
        <w:r>
          <w:fldChar w:fldCharType="end"/>
        </w:r>
      </w:p>
    </w:sdtContent>
  </w:sdt>
  <w:p w14:paraId="58CA3591" w14:textId="77777777" w:rsidR="00F033F6" w:rsidRDefault="00F033F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BF897" w14:textId="77777777" w:rsidR="00340BD9" w:rsidRDefault="00340BD9" w:rsidP="00F033F6">
      <w:r>
        <w:separator/>
      </w:r>
    </w:p>
  </w:footnote>
  <w:footnote w:type="continuationSeparator" w:id="0">
    <w:p w14:paraId="40D08A59" w14:textId="77777777" w:rsidR="00340BD9" w:rsidRDefault="00340BD9" w:rsidP="00F033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1" w15:restartNumberingAfterBreak="0">
    <w:nsid w:val="00C77020"/>
    <w:multiLevelType w:val="multilevel"/>
    <w:tmpl w:val="955ECC50"/>
    <w:lvl w:ilvl="0">
      <w:start w:val="10"/>
      <w:numFmt w:val="decimal"/>
      <w:lvlText w:val="%1."/>
      <w:lvlJc w:val="left"/>
      <w:pPr>
        <w:ind w:left="630" w:hanging="630"/>
      </w:pPr>
      <w:rPr>
        <w:rFonts w:cs="Times New Roman" w:hint="default"/>
        <w:b w:val="0"/>
        <w:color w:val="00000A"/>
      </w:rPr>
    </w:lvl>
    <w:lvl w:ilvl="1">
      <w:start w:val="1"/>
      <w:numFmt w:val="decimal"/>
      <w:lvlText w:val="%1.%2."/>
      <w:lvlJc w:val="left"/>
      <w:pPr>
        <w:ind w:left="720" w:hanging="720"/>
      </w:pPr>
      <w:rPr>
        <w:rFonts w:cs="Times New Roman" w:hint="default"/>
        <w:b w:val="0"/>
        <w:color w:val="00000A"/>
      </w:rPr>
    </w:lvl>
    <w:lvl w:ilvl="2">
      <w:start w:val="1"/>
      <w:numFmt w:val="decimal"/>
      <w:lvlText w:val="%1.%2.%3."/>
      <w:lvlJc w:val="left"/>
      <w:pPr>
        <w:ind w:left="1080" w:hanging="1080"/>
      </w:pPr>
      <w:rPr>
        <w:rFonts w:cs="Times New Roman" w:hint="default"/>
        <w:b w:val="0"/>
        <w:color w:val="00000A"/>
      </w:rPr>
    </w:lvl>
    <w:lvl w:ilvl="3">
      <w:start w:val="1"/>
      <w:numFmt w:val="decimal"/>
      <w:lvlText w:val="%1.%2.%3.%4."/>
      <w:lvlJc w:val="left"/>
      <w:pPr>
        <w:ind w:left="1440" w:hanging="1440"/>
      </w:pPr>
      <w:rPr>
        <w:rFonts w:cs="Times New Roman" w:hint="default"/>
        <w:b w:val="0"/>
        <w:color w:val="00000A"/>
      </w:rPr>
    </w:lvl>
    <w:lvl w:ilvl="4">
      <w:start w:val="1"/>
      <w:numFmt w:val="decimal"/>
      <w:lvlText w:val="%1.%2.%3.%4.%5."/>
      <w:lvlJc w:val="left"/>
      <w:pPr>
        <w:ind w:left="1800" w:hanging="1800"/>
      </w:pPr>
      <w:rPr>
        <w:rFonts w:cs="Times New Roman" w:hint="default"/>
        <w:b w:val="0"/>
        <w:color w:val="00000A"/>
      </w:rPr>
    </w:lvl>
    <w:lvl w:ilvl="5">
      <w:start w:val="1"/>
      <w:numFmt w:val="decimal"/>
      <w:lvlText w:val="%1.%2.%3.%4.%5.%6."/>
      <w:lvlJc w:val="left"/>
      <w:pPr>
        <w:ind w:left="1800" w:hanging="1800"/>
      </w:pPr>
      <w:rPr>
        <w:rFonts w:cs="Times New Roman" w:hint="default"/>
        <w:b w:val="0"/>
        <w:color w:val="00000A"/>
      </w:rPr>
    </w:lvl>
    <w:lvl w:ilvl="6">
      <w:start w:val="1"/>
      <w:numFmt w:val="decimal"/>
      <w:lvlText w:val="%1.%2.%3.%4.%5.%6.%7."/>
      <w:lvlJc w:val="left"/>
      <w:pPr>
        <w:ind w:left="2160" w:hanging="2160"/>
      </w:pPr>
      <w:rPr>
        <w:rFonts w:cs="Times New Roman" w:hint="default"/>
        <w:b w:val="0"/>
        <w:color w:val="00000A"/>
      </w:rPr>
    </w:lvl>
    <w:lvl w:ilvl="7">
      <w:start w:val="1"/>
      <w:numFmt w:val="decimal"/>
      <w:lvlText w:val="%1.%2.%3.%4.%5.%6.%7.%8."/>
      <w:lvlJc w:val="left"/>
      <w:pPr>
        <w:ind w:left="2520" w:hanging="2520"/>
      </w:pPr>
      <w:rPr>
        <w:rFonts w:cs="Times New Roman" w:hint="default"/>
        <w:b w:val="0"/>
        <w:color w:val="00000A"/>
      </w:rPr>
    </w:lvl>
    <w:lvl w:ilvl="8">
      <w:start w:val="1"/>
      <w:numFmt w:val="decimal"/>
      <w:lvlText w:val="%1.%2.%3.%4.%5.%6.%7.%8.%9."/>
      <w:lvlJc w:val="left"/>
      <w:pPr>
        <w:ind w:left="2880" w:hanging="2880"/>
      </w:pPr>
      <w:rPr>
        <w:rFonts w:cs="Times New Roman" w:hint="default"/>
        <w:b w:val="0"/>
        <w:color w:val="00000A"/>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4B33EEA"/>
    <w:multiLevelType w:val="multilevel"/>
    <w:tmpl w:val="D11CCB70"/>
    <w:lvl w:ilvl="0">
      <w:start w:val="11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18EC3BB1"/>
    <w:multiLevelType w:val="multilevel"/>
    <w:tmpl w:val="29AC00E8"/>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3."/>
      <w:lvlJc w:val="left"/>
      <w:pPr>
        <w:ind w:left="720" w:hanging="720"/>
      </w:pPr>
      <w:rPr>
        <w:rFonts w:ascii="Verdana" w:eastAsia="Arial Unicode MS" w:hAnsi="Verdana"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661EDE"/>
    <w:multiLevelType w:val="hybridMultilevel"/>
    <w:tmpl w:val="4F7CC6C2"/>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6B840DB6">
      <w:start w:val="1"/>
      <w:numFmt w:val="upperRoman"/>
      <w:lvlText w:val="%4."/>
      <w:lvlJc w:val="left"/>
      <w:pPr>
        <w:ind w:left="3240" w:hanging="720"/>
      </w:pPr>
      <w:rPr>
        <w:rFonts w:ascii="Times New Roman" w:hAnsi="Times New Roman" w:cs="Times New Roman" w:hint="default"/>
        <w:sz w:val="24"/>
      </w:rPr>
    </w:lvl>
    <w:lvl w:ilvl="4" w:tplc="93EC449E">
      <w:start w:val="1"/>
      <w:numFmt w:val="lowerRoman"/>
      <w:lvlText w:val="(%5)"/>
      <w:lvlJc w:val="left"/>
      <w:pPr>
        <w:ind w:left="3960" w:hanging="720"/>
      </w:pPr>
    </w:lvl>
    <w:lvl w:ilvl="5" w:tplc="8C60EA86">
      <w:start w:val="13"/>
      <w:numFmt w:val="upperRoman"/>
      <w:lvlText w:val="%6&gt;"/>
      <w:lvlJc w:val="left"/>
      <w:pPr>
        <w:ind w:left="4860" w:hanging="72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19CD7C0C"/>
    <w:multiLevelType w:val="multilevel"/>
    <w:tmpl w:val="0CBCC96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val="0"/>
        <w:bCs/>
        <w:i w:val="0"/>
        <w:iCs/>
      </w:rPr>
    </w:lvl>
    <w:lvl w:ilvl="2">
      <w:start w:val="1"/>
      <w:numFmt w:val="decimal"/>
      <w:lvlText w:val="%3."/>
      <w:lvlJc w:val="left"/>
      <w:pPr>
        <w:ind w:left="1571" w:hanging="720"/>
      </w:pPr>
      <w:rPr>
        <w:rFonts w:ascii="Verdana" w:eastAsia="Arial Unicode MS" w:hAnsi="Verdana" w:cs="Times New Roman"/>
      </w:rPr>
    </w:lvl>
    <w:lvl w:ilvl="3">
      <w:start w:val="1"/>
      <w:numFmt w:val="decimal"/>
      <w:lvlText w:val="%1.%2.%3.%4."/>
      <w:lvlJc w:val="left"/>
      <w:pPr>
        <w:ind w:left="1429"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2F1FF2"/>
    <w:multiLevelType w:val="hybridMultilevel"/>
    <w:tmpl w:val="540A7D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14"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6"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7"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38DB64EC"/>
    <w:multiLevelType w:val="multilevel"/>
    <w:tmpl w:val="B73ABF30"/>
    <w:lvl w:ilvl="0">
      <w:start w:val="40"/>
      <w:numFmt w:val="decimal"/>
      <w:lvlText w:val="%1."/>
      <w:lvlJc w:val="left"/>
      <w:pPr>
        <w:ind w:left="720" w:hanging="360"/>
      </w:pPr>
      <w:rPr>
        <w:b w:val="0"/>
        <w:bCs/>
        <w:color w:val="000000"/>
      </w:rPr>
    </w:lvl>
    <w:lvl w:ilvl="1">
      <w:start w:val="1"/>
      <w:numFmt w:val="decimal"/>
      <w:isLgl/>
      <w:lvlText w:val="%1.%2."/>
      <w:lvlJc w:val="left"/>
      <w:pPr>
        <w:ind w:left="1800" w:hanging="720"/>
      </w:pPr>
    </w:lvl>
    <w:lvl w:ilvl="2">
      <w:start w:val="1"/>
      <w:numFmt w:val="decimal"/>
      <w:isLgl/>
      <w:lvlText w:val="%1.%2.%3."/>
      <w:lvlJc w:val="left"/>
      <w:pPr>
        <w:ind w:left="2880" w:hanging="1080"/>
      </w:pPr>
    </w:lvl>
    <w:lvl w:ilvl="3">
      <w:start w:val="1"/>
      <w:numFmt w:val="decimal"/>
      <w:isLgl/>
      <w:lvlText w:val="%1.%2.%3.%4."/>
      <w:lvlJc w:val="left"/>
      <w:pPr>
        <w:ind w:left="3600" w:hanging="1080"/>
      </w:pPr>
    </w:lvl>
    <w:lvl w:ilvl="4">
      <w:start w:val="1"/>
      <w:numFmt w:val="decimal"/>
      <w:isLgl/>
      <w:lvlText w:val="%1.%2.%3.%4.%5."/>
      <w:lvlJc w:val="left"/>
      <w:pPr>
        <w:ind w:left="4680" w:hanging="1440"/>
      </w:pPr>
    </w:lvl>
    <w:lvl w:ilvl="5">
      <w:start w:val="1"/>
      <w:numFmt w:val="decimal"/>
      <w:isLgl/>
      <w:lvlText w:val="%1.%2.%3.%4.%5.%6."/>
      <w:lvlJc w:val="left"/>
      <w:pPr>
        <w:ind w:left="5760" w:hanging="1800"/>
      </w:pPr>
    </w:lvl>
    <w:lvl w:ilvl="6">
      <w:start w:val="1"/>
      <w:numFmt w:val="decimal"/>
      <w:isLgl/>
      <w:lvlText w:val="%1.%2.%3.%4.%5.%6.%7."/>
      <w:lvlJc w:val="left"/>
      <w:pPr>
        <w:ind w:left="6840" w:hanging="2160"/>
      </w:pPr>
    </w:lvl>
    <w:lvl w:ilvl="7">
      <w:start w:val="1"/>
      <w:numFmt w:val="decimal"/>
      <w:isLgl/>
      <w:lvlText w:val="%1.%2.%3.%4.%5.%6.%7.%8."/>
      <w:lvlJc w:val="left"/>
      <w:pPr>
        <w:ind w:left="7560" w:hanging="2160"/>
      </w:pPr>
    </w:lvl>
    <w:lvl w:ilvl="8">
      <w:start w:val="1"/>
      <w:numFmt w:val="decimal"/>
      <w:isLgl/>
      <w:lvlText w:val="%1.%2.%3.%4.%5.%6.%7.%8.%9."/>
      <w:lvlJc w:val="left"/>
      <w:pPr>
        <w:ind w:left="8640" w:hanging="2520"/>
      </w:pPr>
    </w:lvl>
  </w:abstractNum>
  <w:abstractNum w:abstractNumId="19" w15:restartNumberingAfterBreak="0">
    <w:nsid w:val="3CFD0853"/>
    <w:multiLevelType w:val="hybridMultilevel"/>
    <w:tmpl w:val="750001B2"/>
    <w:lvl w:ilvl="0" w:tplc="807ED958">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DB34824"/>
    <w:multiLevelType w:val="multilevel"/>
    <w:tmpl w:val="19F2B250"/>
    <w:lvl w:ilvl="0">
      <w:start w:val="1"/>
      <w:numFmt w:val="upperRoman"/>
      <w:lvlText w:val="%1."/>
      <w:lvlJc w:val="left"/>
      <w:pPr>
        <w:ind w:left="1080" w:hanging="720"/>
      </w:pPr>
      <w:rPr>
        <w:rFonts w:ascii="Verdana" w:hAnsi="Verdana" w:cs="Times New Roman" w:hint="default"/>
        <w:b/>
        <w:bCs/>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1"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2" w15:restartNumberingAfterBreak="0">
    <w:nsid w:val="47C63D28"/>
    <w:multiLevelType w:val="hybridMultilevel"/>
    <w:tmpl w:val="1D5C9E20"/>
    <w:lvl w:ilvl="0" w:tplc="B478ECB8">
      <w:start w:val="1"/>
      <w:numFmt w:val="decimal"/>
      <w:lvlText w:val="%1."/>
      <w:lvlJc w:val="left"/>
      <w:pPr>
        <w:ind w:left="720" w:hanging="360"/>
      </w:pPr>
      <w:rPr>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615C63FD"/>
    <w:multiLevelType w:val="hybridMultilevel"/>
    <w:tmpl w:val="9962ADF0"/>
    <w:lvl w:ilvl="0" w:tplc="4D36666C">
      <w:start w:val="1"/>
      <w:numFmt w:val="upperRoman"/>
      <w:lvlText w:val="%1."/>
      <w:lvlJc w:val="left"/>
      <w:pPr>
        <w:ind w:left="780" w:hanging="720"/>
      </w:pPr>
    </w:lvl>
    <w:lvl w:ilvl="1" w:tplc="04270019">
      <w:start w:val="1"/>
      <w:numFmt w:val="lowerLetter"/>
      <w:lvlText w:val="%2."/>
      <w:lvlJc w:val="left"/>
      <w:pPr>
        <w:ind w:left="1140" w:hanging="360"/>
      </w:pPr>
    </w:lvl>
    <w:lvl w:ilvl="2" w:tplc="0427001B">
      <w:start w:val="1"/>
      <w:numFmt w:val="lowerRoman"/>
      <w:lvlText w:val="%3."/>
      <w:lvlJc w:val="right"/>
      <w:pPr>
        <w:ind w:left="1860" w:hanging="180"/>
      </w:pPr>
    </w:lvl>
    <w:lvl w:ilvl="3" w:tplc="0427000F">
      <w:start w:val="1"/>
      <w:numFmt w:val="decimal"/>
      <w:lvlText w:val="%4."/>
      <w:lvlJc w:val="left"/>
      <w:pPr>
        <w:ind w:left="2580" w:hanging="360"/>
      </w:pPr>
    </w:lvl>
    <w:lvl w:ilvl="4" w:tplc="04270019">
      <w:start w:val="1"/>
      <w:numFmt w:val="lowerLetter"/>
      <w:lvlText w:val="%5."/>
      <w:lvlJc w:val="left"/>
      <w:pPr>
        <w:ind w:left="3300" w:hanging="360"/>
      </w:pPr>
    </w:lvl>
    <w:lvl w:ilvl="5" w:tplc="0427001B">
      <w:start w:val="1"/>
      <w:numFmt w:val="lowerRoman"/>
      <w:lvlText w:val="%6."/>
      <w:lvlJc w:val="right"/>
      <w:pPr>
        <w:ind w:left="4020" w:hanging="180"/>
      </w:pPr>
    </w:lvl>
    <w:lvl w:ilvl="6" w:tplc="0427000F">
      <w:start w:val="1"/>
      <w:numFmt w:val="decimal"/>
      <w:lvlText w:val="%7."/>
      <w:lvlJc w:val="left"/>
      <w:pPr>
        <w:ind w:left="4740" w:hanging="360"/>
      </w:pPr>
    </w:lvl>
    <w:lvl w:ilvl="7" w:tplc="04270019">
      <w:start w:val="1"/>
      <w:numFmt w:val="lowerLetter"/>
      <w:lvlText w:val="%8."/>
      <w:lvlJc w:val="left"/>
      <w:pPr>
        <w:ind w:left="5460" w:hanging="360"/>
      </w:pPr>
    </w:lvl>
    <w:lvl w:ilvl="8" w:tplc="0427001B">
      <w:start w:val="1"/>
      <w:numFmt w:val="lowerRoman"/>
      <w:lvlText w:val="%9."/>
      <w:lvlJc w:val="right"/>
      <w:pPr>
        <w:ind w:left="61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8"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06363D4"/>
    <w:multiLevelType w:val="hybridMultilevel"/>
    <w:tmpl w:val="99A267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1"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75D00F61"/>
    <w:multiLevelType w:val="multilevel"/>
    <w:tmpl w:val="9EB86870"/>
    <w:lvl w:ilvl="0">
      <w:start w:val="3"/>
      <w:numFmt w:val="decimal"/>
      <w:lvlText w:val="%1."/>
      <w:lvlJc w:val="left"/>
      <w:pPr>
        <w:tabs>
          <w:tab w:val="left" w:pos="360"/>
        </w:tabs>
        <w:ind w:left="360" w:hanging="360"/>
      </w:pPr>
      <w:rPr>
        <w:rFonts w:hint="default"/>
        <w:b/>
        <w:bCs/>
        <w:color w:val="auto"/>
      </w:rPr>
    </w:lvl>
    <w:lvl w:ilvl="1">
      <w:start w:val="1"/>
      <w:numFmt w:val="decimal"/>
      <w:lvlText w:val="%1.%2."/>
      <w:lvlJc w:val="left"/>
      <w:pPr>
        <w:tabs>
          <w:tab w:val="left" w:pos="1070"/>
        </w:tabs>
        <w:ind w:left="1070" w:hanging="360"/>
      </w:pPr>
      <w:rPr>
        <w:rFonts w:hint="default"/>
        <w:b w:val="0"/>
        <w:strike w:val="0"/>
      </w:rPr>
    </w:lvl>
    <w:lvl w:ilvl="2">
      <w:start w:val="1"/>
      <w:numFmt w:val="decimal"/>
      <w:lvlText w:val="%1.%2.%3."/>
      <w:lvlJc w:val="left"/>
      <w:pPr>
        <w:tabs>
          <w:tab w:val="left" w:pos="7440"/>
        </w:tabs>
        <w:ind w:left="7440" w:hanging="720"/>
      </w:pPr>
      <w:rPr>
        <w:rFonts w:hint="default"/>
        <w:b w:val="0"/>
        <w:bCs w:val="0"/>
      </w:rPr>
    </w:lvl>
    <w:lvl w:ilvl="3">
      <w:start w:val="1"/>
      <w:numFmt w:val="decimal"/>
      <w:lvlText w:val="%1.%2.%3.%4."/>
      <w:lvlJc w:val="left"/>
      <w:pPr>
        <w:tabs>
          <w:tab w:val="left" w:pos="3240"/>
        </w:tabs>
        <w:ind w:left="3240" w:hanging="720"/>
      </w:pPr>
      <w:rPr>
        <w:rFonts w:hint="default"/>
      </w:rPr>
    </w:lvl>
    <w:lvl w:ilvl="4">
      <w:start w:val="1"/>
      <w:numFmt w:val="decimal"/>
      <w:lvlText w:val="%1.%2.%3.%4.%5."/>
      <w:lvlJc w:val="left"/>
      <w:pPr>
        <w:tabs>
          <w:tab w:val="left" w:pos="4440"/>
        </w:tabs>
        <w:ind w:left="4440" w:hanging="1080"/>
      </w:pPr>
      <w:rPr>
        <w:rFonts w:hint="default"/>
      </w:rPr>
    </w:lvl>
    <w:lvl w:ilvl="5">
      <w:start w:val="1"/>
      <w:numFmt w:val="decimal"/>
      <w:lvlText w:val="%1.%2.%3.%4.%5.%6."/>
      <w:lvlJc w:val="left"/>
      <w:pPr>
        <w:tabs>
          <w:tab w:val="left" w:pos="5280"/>
        </w:tabs>
        <w:ind w:left="5280" w:hanging="1080"/>
      </w:pPr>
      <w:rPr>
        <w:rFonts w:hint="default"/>
      </w:rPr>
    </w:lvl>
    <w:lvl w:ilvl="6">
      <w:start w:val="1"/>
      <w:numFmt w:val="decimal"/>
      <w:lvlText w:val="%1.%2.%3.%4.%5.%6.%7."/>
      <w:lvlJc w:val="left"/>
      <w:pPr>
        <w:tabs>
          <w:tab w:val="left" w:pos="6480"/>
        </w:tabs>
        <w:ind w:left="6480" w:hanging="1440"/>
      </w:pPr>
      <w:rPr>
        <w:rFonts w:hint="default"/>
      </w:rPr>
    </w:lvl>
    <w:lvl w:ilvl="7">
      <w:start w:val="1"/>
      <w:numFmt w:val="decimal"/>
      <w:lvlText w:val="%1.%2.%3.%4.%5.%6.%7.%8."/>
      <w:lvlJc w:val="left"/>
      <w:pPr>
        <w:tabs>
          <w:tab w:val="left" w:pos="7320"/>
        </w:tabs>
        <w:ind w:left="7320" w:hanging="1440"/>
      </w:pPr>
      <w:rPr>
        <w:rFonts w:hint="default"/>
      </w:rPr>
    </w:lvl>
    <w:lvl w:ilvl="8">
      <w:start w:val="1"/>
      <w:numFmt w:val="decimal"/>
      <w:lvlText w:val="%1.%2.%3.%4.%5.%6.%7.%8.%9."/>
      <w:lvlJc w:val="left"/>
      <w:pPr>
        <w:tabs>
          <w:tab w:val="left" w:pos="8520"/>
        </w:tabs>
        <w:ind w:left="8520" w:hanging="1800"/>
      </w:pPr>
      <w:rPr>
        <w:rFonts w:hint="default"/>
      </w:rPr>
    </w:lvl>
  </w:abstractNum>
  <w:num w:numId="1" w16cid:durableId="743331549">
    <w:abstractNumId w:val="10"/>
  </w:num>
  <w:num w:numId="2" w16cid:durableId="1754430716">
    <w:abstractNumId w:val="12"/>
  </w:num>
  <w:num w:numId="3" w16cid:durableId="151988274">
    <w:abstractNumId w:val="19"/>
  </w:num>
  <w:num w:numId="4" w16cid:durableId="1481393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107942">
    <w:abstractNumId w:val="3"/>
  </w:num>
  <w:num w:numId="6" w16cid:durableId="964576511">
    <w:abstractNumId w:val="4"/>
  </w:num>
  <w:num w:numId="7" w16cid:durableId="914509908">
    <w:abstractNumId w:val="17"/>
  </w:num>
  <w:num w:numId="8" w16cid:durableId="1734700376">
    <w:abstractNumId w:val="11"/>
  </w:num>
  <w:num w:numId="9" w16cid:durableId="23555558">
    <w:abstractNumId w:val="31"/>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10" w16cid:durableId="448135202">
    <w:abstractNumId w:val="6"/>
  </w:num>
  <w:num w:numId="11" w16cid:durableId="1227450740">
    <w:abstractNumId w:val="31"/>
  </w:num>
  <w:num w:numId="12" w16cid:durableId="1250231887">
    <w:abstractNumId w:val="30"/>
  </w:num>
  <w:num w:numId="13" w16cid:durableId="1079712050">
    <w:abstractNumId w:val="21"/>
  </w:num>
  <w:num w:numId="14" w16cid:durableId="2035299231">
    <w:abstractNumId w:val="20"/>
  </w:num>
  <w:num w:numId="15" w16cid:durableId="1769933018">
    <w:abstractNumId w:val="16"/>
  </w:num>
  <w:num w:numId="16" w16cid:durableId="1519736066">
    <w:abstractNumId w:val="23"/>
  </w:num>
  <w:num w:numId="17" w16cid:durableId="474416416">
    <w:abstractNumId w:val="25"/>
  </w:num>
  <w:num w:numId="18" w16cid:durableId="1492526420">
    <w:abstractNumId w:val="26"/>
  </w:num>
  <w:num w:numId="19" w16cid:durableId="675108952">
    <w:abstractNumId w:val="2"/>
  </w:num>
  <w:num w:numId="20" w16cid:durableId="16262315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16352077">
    <w:abstractNumId w:val="0"/>
  </w:num>
  <w:num w:numId="22" w16cid:durableId="319575999">
    <w:abstractNumId w:val="8"/>
  </w:num>
  <w:num w:numId="23" w16cid:durableId="1562250656">
    <w:abstractNumId w:val="28"/>
  </w:num>
  <w:num w:numId="24" w16cid:durableId="714307022">
    <w:abstractNumId w:val="27"/>
  </w:num>
  <w:num w:numId="25" w16cid:durableId="1331177496">
    <w:abstractNumId w:val="15"/>
  </w:num>
  <w:num w:numId="26" w16cid:durableId="1705325176">
    <w:abstractNumId w:val="1"/>
  </w:num>
  <w:num w:numId="27" w16cid:durableId="188035600">
    <w:abstractNumId w:val="13"/>
  </w:num>
  <w:num w:numId="28" w16cid:durableId="993801311">
    <w:abstractNumId w:val="32"/>
  </w:num>
  <w:num w:numId="29" w16cid:durableId="20255218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3"/>
    </w:lvlOverride>
    <w:lvlOverride w:ilvl="6">
      <w:startOverride w:val="1"/>
    </w:lvlOverride>
    <w:lvlOverride w:ilvl="7">
      <w:startOverride w:val="1"/>
    </w:lvlOverride>
    <w:lvlOverride w:ilvl="8">
      <w:startOverride w:val="1"/>
    </w:lvlOverride>
  </w:num>
  <w:num w:numId="30" w16cid:durableId="935789482">
    <w:abstractNumId w:val="18"/>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017876">
    <w:abstractNumId w:val="5"/>
    <w:lvlOverride w:ilvl="0">
      <w:startOverride w:val="1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2591144">
    <w:abstractNumId w:val="9"/>
  </w:num>
  <w:num w:numId="33" w16cid:durableId="1224243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02551299">
    <w:abstractNumId w:val="7"/>
  </w:num>
  <w:num w:numId="35" w16cid:durableId="11918379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5A2"/>
    <w:rsid w:val="000315AE"/>
    <w:rsid w:val="00043CB8"/>
    <w:rsid w:val="000609AC"/>
    <w:rsid w:val="00064E34"/>
    <w:rsid w:val="00067546"/>
    <w:rsid w:val="0007246C"/>
    <w:rsid w:val="0008665E"/>
    <w:rsid w:val="0009155D"/>
    <w:rsid w:val="000918FE"/>
    <w:rsid w:val="000A04C7"/>
    <w:rsid w:val="000D3884"/>
    <w:rsid w:val="00154343"/>
    <w:rsid w:val="00197B68"/>
    <w:rsid w:val="001A66A9"/>
    <w:rsid w:val="001A66E7"/>
    <w:rsid w:val="001C42B9"/>
    <w:rsid w:val="001C4EEA"/>
    <w:rsid w:val="001E0C85"/>
    <w:rsid w:val="001E3A39"/>
    <w:rsid w:val="001F1268"/>
    <w:rsid w:val="00215A81"/>
    <w:rsid w:val="002215A2"/>
    <w:rsid w:val="002265DA"/>
    <w:rsid w:val="00237318"/>
    <w:rsid w:val="00272B77"/>
    <w:rsid w:val="00273B8E"/>
    <w:rsid w:val="0027459E"/>
    <w:rsid w:val="00291732"/>
    <w:rsid w:val="002920EC"/>
    <w:rsid w:val="002922D4"/>
    <w:rsid w:val="002C08CA"/>
    <w:rsid w:val="002D2B4E"/>
    <w:rsid w:val="002E0B84"/>
    <w:rsid w:val="00323055"/>
    <w:rsid w:val="00331EC8"/>
    <w:rsid w:val="00340BD9"/>
    <w:rsid w:val="00350BFD"/>
    <w:rsid w:val="003537E6"/>
    <w:rsid w:val="00374408"/>
    <w:rsid w:val="003B3A5B"/>
    <w:rsid w:val="003C04EC"/>
    <w:rsid w:val="003D0D73"/>
    <w:rsid w:val="003D7B45"/>
    <w:rsid w:val="003F4EAD"/>
    <w:rsid w:val="0048204B"/>
    <w:rsid w:val="004A0CD3"/>
    <w:rsid w:val="004B6341"/>
    <w:rsid w:val="004C011F"/>
    <w:rsid w:val="004C163F"/>
    <w:rsid w:val="004C5870"/>
    <w:rsid w:val="005026B1"/>
    <w:rsid w:val="00503239"/>
    <w:rsid w:val="00525D06"/>
    <w:rsid w:val="00564567"/>
    <w:rsid w:val="005955DC"/>
    <w:rsid w:val="005D1BD5"/>
    <w:rsid w:val="005D69AF"/>
    <w:rsid w:val="005F4EF7"/>
    <w:rsid w:val="0061160F"/>
    <w:rsid w:val="00667D8F"/>
    <w:rsid w:val="006723A8"/>
    <w:rsid w:val="00694714"/>
    <w:rsid w:val="006B05CC"/>
    <w:rsid w:val="006B3C66"/>
    <w:rsid w:val="006D42A7"/>
    <w:rsid w:val="006D73F2"/>
    <w:rsid w:val="007123D9"/>
    <w:rsid w:val="0072004C"/>
    <w:rsid w:val="007327B5"/>
    <w:rsid w:val="007460F5"/>
    <w:rsid w:val="00746C1E"/>
    <w:rsid w:val="007553FA"/>
    <w:rsid w:val="007557C8"/>
    <w:rsid w:val="00755F64"/>
    <w:rsid w:val="00781007"/>
    <w:rsid w:val="007A126B"/>
    <w:rsid w:val="007A40AC"/>
    <w:rsid w:val="007C35B7"/>
    <w:rsid w:val="007C4394"/>
    <w:rsid w:val="007E7C8E"/>
    <w:rsid w:val="008009BD"/>
    <w:rsid w:val="00806E77"/>
    <w:rsid w:val="00813641"/>
    <w:rsid w:val="0082239B"/>
    <w:rsid w:val="00822CF2"/>
    <w:rsid w:val="008632C0"/>
    <w:rsid w:val="00884A63"/>
    <w:rsid w:val="00885F87"/>
    <w:rsid w:val="008871FE"/>
    <w:rsid w:val="00895F5F"/>
    <w:rsid w:val="00896266"/>
    <w:rsid w:val="008A0AAB"/>
    <w:rsid w:val="008B192E"/>
    <w:rsid w:val="008C3E77"/>
    <w:rsid w:val="008E7A3C"/>
    <w:rsid w:val="00921EE6"/>
    <w:rsid w:val="00922ABF"/>
    <w:rsid w:val="00931A3E"/>
    <w:rsid w:val="00940E52"/>
    <w:rsid w:val="00946C60"/>
    <w:rsid w:val="009477F3"/>
    <w:rsid w:val="00952823"/>
    <w:rsid w:val="009A1A65"/>
    <w:rsid w:val="009E6602"/>
    <w:rsid w:val="009F69DE"/>
    <w:rsid w:val="00A20891"/>
    <w:rsid w:val="00A44DA9"/>
    <w:rsid w:val="00A860DA"/>
    <w:rsid w:val="00AA4B79"/>
    <w:rsid w:val="00AB3106"/>
    <w:rsid w:val="00AB5198"/>
    <w:rsid w:val="00AD70FB"/>
    <w:rsid w:val="00B102C3"/>
    <w:rsid w:val="00B11603"/>
    <w:rsid w:val="00B11A5F"/>
    <w:rsid w:val="00B1295F"/>
    <w:rsid w:val="00B153E4"/>
    <w:rsid w:val="00B21EC2"/>
    <w:rsid w:val="00B24433"/>
    <w:rsid w:val="00B5127C"/>
    <w:rsid w:val="00B63808"/>
    <w:rsid w:val="00B74DCF"/>
    <w:rsid w:val="00B75F9F"/>
    <w:rsid w:val="00B96E12"/>
    <w:rsid w:val="00BB69DD"/>
    <w:rsid w:val="00BC0C35"/>
    <w:rsid w:val="00C342C1"/>
    <w:rsid w:val="00C87BC7"/>
    <w:rsid w:val="00CA1260"/>
    <w:rsid w:val="00CC7E4B"/>
    <w:rsid w:val="00CE0EEA"/>
    <w:rsid w:val="00CF16A7"/>
    <w:rsid w:val="00D06C86"/>
    <w:rsid w:val="00DA76E6"/>
    <w:rsid w:val="00DB0E65"/>
    <w:rsid w:val="00DB4259"/>
    <w:rsid w:val="00DC4FB0"/>
    <w:rsid w:val="00DC7455"/>
    <w:rsid w:val="00DD67E6"/>
    <w:rsid w:val="00E144AD"/>
    <w:rsid w:val="00E2079A"/>
    <w:rsid w:val="00E27D9B"/>
    <w:rsid w:val="00E32DAC"/>
    <w:rsid w:val="00E73CC0"/>
    <w:rsid w:val="00EA3710"/>
    <w:rsid w:val="00EC57FF"/>
    <w:rsid w:val="00EC6612"/>
    <w:rsid w:val="00EE0F22"/>
    <w:rsid w:val="00F033F6"/>
    <w:rsid w:val="00F23E04"/>
    <w:rsid w:val="00F26090"/>
    <w:rsid w:val="00F30273"/>
    <w:rsid w:val="00F31F5B"/>
    <w:rsid w:val="00F53856"/>
    <w:rsid w:val="00F643AC"/>
    <w:rsid w:val="00F779F8"/>
    <w:rsid w:val="00FB15E4"/>
    <w:rsid w:val="00FC2823"/>
    <w:rsid w:val="00FC4CE7"/>
    <w:rsid w:val="00FE543B"/>
    <w:rsid w:val="00FE789A"/>
    <w:rsid w:val="00FF29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27A29"/>
  <w15:chartTrackingRefBased/>
  <w15:docId w15:val="{4F63F7FC-BB30-4501-B4DB-41E85A987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215A2"/>
    <w:pPr>
      <w:spacing w:after="0" w:line="240" w:lineRule="auto"/>
    </w:pPr>
    <w:rPr>
      <w:rFonts w:ascii="Times New Roman" w:eastAsia="Arial Unicode MS" w:hAnsi="Times New Roman" w:cs="Times New Roman"/>
      <w:color w:val="00000A"/>
      <w:kern w:val="0"/>
      <w14:ligatures w14:val="none"/>
    </w:rPr>
  </w:style>
  <w:style w:type="paragraph" w:styleId="Antrat1">
    <w:name w:val="heading 1"/>
    <w:aliases w:val="Appendix,skyrius1,Skyrius"/>
    <w:basedOn w:val="prastasis"/>
    <w:next w:val="prastasis"/>
    <w:link w:val="Antrat1Diagrama"/>
    <w:qFormat/>
    <w:rsid w:val="002215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Char,skyrius2,Eilės Numeris"/>
    <w:basedOn w:val="prastasis"/>
    <w:next w:val="prastasis"/>
    <w:link w:val="Antrat2Diagrama"/>
    <w:unhideWhenUsed/>
    <w:qFormat/>
    <w:rsid w:val="002215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Sub-Clause Paragraph Char Char Char Diagrama Diagrama,Sub-Clause Paragraph Char,skyrius3"/>
    <w:basedOn w:val="prastasis"/>
    <w:next w:val="prastasis"/>
    <w:link w:val="Antrat3Diagrama"/>
    <w:unhideWhenUsed/>
    <w:qFormat/>
    <w:rsid w:val="002215A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Sub-Clause Sub-paragraph,Heading 4 Char Char Char Char,Heading 4 Char Char Char Char Char, Sub-Clause Sub-paragraph,skyrius4"/>
    <w:basedOn w:val="prastasis"/>
    <w:next w:val="prastasis"/>
    <w:link w:val="Antrat4Diagrama"/>
    <w:unhideWhenUsed/>
    <w:qFormat/>
    <w:rsid w:val="002215A2"/>
    <w:pPr>
      <w:keepNext/>
      <w:keepLines/>
      <w:spacing w:before="80" w:after="40"/>
      <w:outlineLvl w:val="3"/>
    </w:pPr>
    <w:rPr>
      <w:rFonts w:eastAsiaTheme="majorEastAsia" w:cstheme="majorBidi"/>
      <w:i/>
      <w:iCs/>
      <w:color w:val="0F4761" w:themeColor="accent1" w:themeShade="BF"/>
    </w:rPr>
  </w:style>
  <w:style w:type="paragraph" w:styleId="Antrat5">
    <w:name w:val="heading 5"/>
    <w:aliases w:val="Diagrama"/>
    <w:basedOn w:val="prastasis"/>
    <w:next w:val="prastasis"/>
    <w:link w:val="Antrat5Diagrama"/>
    <w:unhideWhenUsed/>
    <w:qFormat/>
    <w:rsid w:val="002215A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rsid w:val="002215A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2215A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2215A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2215A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link w:val="Antrat1"/>
    <w:rsid w:val="002215A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Char Diagrama1,skyrius2 Diagrama1,Eilės Numeris Diagrama1"/>
    <w:basedOn w:val="Numatytasispastraiposriftas"/>
    <w:link w:val="Antrat2"/>
    <w:rsid w:val="002215A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link w:val="Antrat3"/>
    <w:rsid w:val="002215A2"/>
    <w:rPr>
      <w:rFonts w:eastAsiaTheme="majorEastAsia" w:cstheme="majorBidi"/>
      <w:color w:val="0F4761" w:themeColor="accent1" w:themeShade="BF"/>
      <w:sz w:val="28"/>
      <w:szCs w:val="28"/>
    </w:rPr>
  </w:style>
  <w:style w:type="character" w:customStyle="1" w:styleId="Antrat4Diagrama">
    <w:name w:val="Antraštė 4 Diagrama"/>
    <w:aliases w:val="Sub-Clause Sub-paragraph Diagrama,Heading 4 Char Char Char Char Diagrama,Heading 4 Char Char Char Char Char Diagrama1, Sub-Clause Sub-paragraph Diagrama1,skyrius4 Diagrama1"/>
    <w:basedOn w:val="Numatytasispastraiposriftas"/>
    <w:link w:val="Antrat4"/>
    <w:rsid w:val="002215A2"/>
    <w:rPr>
      <w:rFonts w:eastAsiaTheme="majorEastAsia" w:cstheme="majorBidi"/>
      <w:i/>
      <w:iCs/>
      <w:color w:val="0F4761" w:themeColor="accent1" w:themeShade="BF"/>
    </w:rPr>
  </w:style>
  <w:style w:type="character" w:customStyle="1" w:styleId="Antrat5Diagrama">
    <w:name w:val="Antraštė 5 Diagrama"/>
    <w:aliases w:val="Diagrama Diagrama2"/>
    <w:basedOn w:val="Numatytasispastraiposriftas"/>
    <w:link w:val="Antrat5"/>
    <w:rsid w:val="002215A2"/>
    <w:rPr>
      <w:rFonts w:eastAsiaTheme="majorEastAsia" w:cstheme="majorBidi"/>
      <w:color w:val="0F4761" w:themeColor="accent1" w:themeShade="BF"/>
    </w:rPr>
  </w:style>
  <w:style w:type="character" w:customStyle="1" w:styleId="Antrat6Diagrama">
    <w:name w:val="Antraštė 6 Diagrama"/>
    <w:basedOn w:val="Numatytasispastraiposriftas"/>
    <w:link w:val="Antrat6"/>
    <w:rsid w:val="002215A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rsid w:val="002215A2"/>
    <w:rPr>
      <w:rFonts w:eastAsiaTheme="majorEastAsia" w:cstheme="majorBidi"/>
      <w:color w:val="595959" w:themeColor="text1" w:themeTint="A6"/>
    </w:rPr>
  </w:style>
  <w:style w:type="character" w:customStyle="1" w:styleId="Antrat8Diagrama">
    <w:name w:val="Antraštė 8 Diagrama"/>
    <w:basedOn w:val="Numatytasispastraiposriftas"/>
    <w:link w:val="Antrat8"/>
    <w:rsid w:val="002215A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rsid w:val="002215A2"/>
    <w:rPr>
      <w:rFonts w:eastAsiaTheme="majorEastAsia" w:cstheme="majorBidi"/>
      <w:color w:val="272727" w:themeColor="text1" w:themeTint="D8"/>
    </w:rPr>
  </w:style>
  <w:style w:type="paragraph" w:styleId="Pavadinimas">
    <w:name w:val="Title"/>
    <w:aliases w:val="SKYRIAI"/>
    <w:basedOn w:val="prastasis"/>
    <w:next w:val="prastasis"/>
    <w:link w:val="PavadinimasDiagrama"/>
    <w:qFormat/>
    <w:rsid w:val="002215A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aliases w:val="SKYRIAI Diagrama1"/>
    <w:basedOn w:val="Numatytasispastraiposriftas"/>
    <w:link w:val="Pavadinimas"/>
    <w:rsid w:val="002215A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215A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215A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215A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215A2"/>
    <w:rPr>
      <w:i/>
      <w:iCs/>
      <w:color w:val="404040" w:themeColor="text1" w:themeTint="BF"/>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2215A2"/>
    <w:pPr>
      <w:ind w:left="720"/>
      <w:contextualSpacing/>
    </w:pPr>
  </w:style>
  <w:style w:type="character" w:styleId="Rykuspabraukimas">
    <w:name w:val="Intense Emphasis"/>
    <w:basedOn w:val="Numatytasispastraiposriftas"/>
    <w:uiPriority w:val="21"/>
    <w:qFormat/>
    <w:rsid w:val="002215A2"/>
    <w:rPr>
      <w:i/>
      <w:iCs/>
      <w:color w:val="0F4761" w:themeColor="accent1" w:themeShade="BF"/>
    </w:rPr>
  </w:style>
  <w:style w:type="paragraph" w:styleId="Iskirtacitata">
    <w:name w:val="Intense Quote"/>
    <w:basedOn w:val="prastasis"/>
    <w:next w:val="prastasis"/>
    <w:link w:val="IskirtacitataDiagrama"/>
    <w:uiPriority w:val="30"/>
    <w:qFormat/>
    <w:rsid w:val="002215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215A2"/>
    <w:rPr>
      <w:i/>
      <w:iCs/>
      <w:color w:val="0F4761" w:themeColor="accent1" w:themeShade="BF"/>
    </w:rPr>
  </w:style>
  <w:style w:type="character" w:styleId="Rykinuoroda">
    <w:name w:val="Intense Reference"/>
    <w:basedOn w:val="Numatytasispastraiposriftas"/>
    <w:uiPriority w:val="32"/>
    <w:qFormat/>
    <w:rsid w:val="002215A2"/>
    <w:rPr>
      <w:b/>
      <w:bCs/>
      <w:smallCaps/>
      <w:color w:val="0F4761" w:themeColor="accent1" w:themeShade="BF"/>
      <w:spacing w:val="5"/>
    </w:rPr>
  </w:style>
  <w:style w:type="character" w:styleId="Hipersaitas">
    <w:name w:val="Hyperlink"/>
    <w:aliases w:val="Alna"/>
    <w:uiPriority w:val="99"/>
    <w:qFormat/>
    <w:rsid w:val="002215A2"/>
    <w:rPr>
      <w:rFonts w:cs="Times New Roman"/>
      <w:color w:val="0000FF"/>
      <w:u w:val="single"/>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2215A2"/>
  </w:style>
  <w:style w:type="character" w:styleId="Komentaronuoroda">
    <w:name w:val="annotation reference"/>
    <w:basedOn w:val="Numatytasispastraiposriftas"/>
    <w:uiPriority w:val="99"/>
    <w:unhideWhenUsed/>
    <w:rsid w:val="00DC7455"/>
    <w:rPr>
      <w:sz w:val="16"/>
      <w:szCs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unhideWhenUsed/>
    <w:qFormat/>
    <w:rsid w:val="00DC7455"/>
    <w:rPr>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DC7455"/>
    <w:rPr>
      <w:rFonts w:ascii="Times New Roman" w:eastAsia="Arial Unicode MS" w:hAnsi="Times New Roman" w:cs="Times New Roman"/>
      <w:color w:val="00000A"/>
      <w:kern w:val="0"/>
      <w:sz w:val="20"/>
      <w:szCs w:val="20"/>
      <w14:ligatures w14:val="none"/>
    </w:rPr>
  </w:style>
  <w:style w:type="paragraph" w:styleId="Komentarotema">
    <w:name w:val="annotation subject"/>
    <w:basedOn w:val="Komentarotekstas"/>
    <w:next w:val="Komentarotekstas"/>
    <w:link w:val="KomentarotemaDiagrama"/>
    <w:unhideWhenUsed/>
    <w:rsid w:val="00DC7455"/>
    <w:rPr>
      <w:b/>
      <w:bCs/>
    </w:rPr>
  </w:style>
  <w:style w:type="character" w:customStyle="1" w:styleId="KomentarotemaDiagrama">
    <w:name w:val="Komentaro tema Diagrama"/>
    <w:basedOn w:val="KomentarotekstasDiagrama"/>
    <w:link w:val="Komentarotema"/>
    <w:uiPriority w:val="99"/>
    <w:rsid w:val="00DC7455"/>
    <w:rPr>
      <w:rFonts w:ascii="Times New Roman" w:eastAsia="Arial Unicode MS" w:hAnsi="Times New Roman" w:cs="Times New Roman"/>
      <w:b/>
      <w:bCs/>
      <w:color w:val="00000A"/>
      <w:kern w:val="0"/>
      <w:sz w:val="20"/>
      <w:szCs w:val="20"/>
      <w14:ligatures w14:val="none"/>
    </w:rPr>
  </w:style>
  <w:style w:type="character" w:customStyle="1" w:styleId="Antrat1Diagrama1">
    <w:name w:val="Antraštė 1 Diagrama1"/>
    <w:aliases w:val="Appendix Diagrama,skyrius1 Diagrama,Skyrius Diagrama"/>
    <w:locked/>
    <w:rsid w:val="00DC7455"/>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ocked/>
    <w:rsid w:val="00DC7455"/>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ocked/>
    <w:rsid w:val="00DC7455"/>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ocked/>
    <w:rsid w:val="00DC7455"/>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ocked/>
    <w:rsid w:val="00DC7455"/>
    <w:rPr>
      <w:rFonts w:ascii="Times New Roman" w:eastAsia="Arial Unicode MS" w:hAnsi="Times New Roman" w:cs="Times New Roman"/>
      <w:b/>
      <w:bCs/>
      <w:i/>
      <w:iCs/>
      <w:color w:val="00000A"/>
      <w:sz w:val="26"/>
      <w:szCs w:val="26"/>
    </w:rPr>
  </w:style>
  <w:style w:type="character" w:customStyle="1" w:styleId="Antrat6Diagrama1">
    <w:name w:val="Antraštė 6 Diagrama1"/>
    <w:locked/>
    <w:rsid w:val="00DC7455"/>
    <w:rPr>
      <w:rFonts w:ascii="Times New Roman" w:eastAsia="Calibri" w:hAnsi="Times New Roman" w:cs="Times New Roman"/>
      <w:b/>
      <w:sz w:val="36"/>
      <w:szCs w:val="20"/>
    </w:rPr>
  </w:style>
  <w:style w:type="character" w:customStyle="1" w:styleId="Antrat7Diagrama1">
    <w:name w:val="Antraštė 7 Diagrama1"/>
    <w:locked/>
    <w:rsid w:val="00DC7455"/>
    <w:rPr>
      <w:rFonts w:ascii="Times New Roman" w:eastAsia="Calibri" w:hAnsi="Times New Roman" w:cs="Times New Roman"/>
      <w:sz w:val="48"/>
      <w:szCs w:val="20"/>
    </w:rPr>
  </w:style>
  <w:style w:type="character" w:customStyle="1" w:styleId="Antrat8Diagrama1">
    <w:name w:val="Antraštė 8 Diagrama1"/>
    <w:locked/>
    <w:rsid w:val="00DC7455"/>
    <w:rPr>
      <w:rFonts w:ascii="Times New Roman" w:eastAsia="Calibri" w:hAnsi="Times New Roman" w:cs="Times New Roman"/>
      <w:b/>
      <w:sz w:val="18"/>
      <w:szCs w:val="20"/>
    </w:rPr>
  </w:style>
  <w:style w:type="character" w:customStyle="1" w:styleId="Antrat9Diagrama1">
    <w:name w:val="Antraštė 9 Diagrama1"/>
    <w:locked/>
    <w:rsid w:val="00DC7455"/>
    <w:rPr>
      <w:rFonts w:ascii="Times New Roman" w:eastAsia="Calibri" w:hAnsi="Times New Roman" w:cs="Times New Roman"/>
      <w:sz w:val="40"/>
      <w:szCs w:val="20"/>
    </w:rPr>
  </w:style>
  <w:style w:type="character" w:customStyle="1" w:styleId="Internetosaitas">
    <w:name w:val="Interneto saitas"/>
    <w:rsid w:val="00DC7455"/>
    <w:rPr>
      <w:u w:val="single"/>
    </w:rPr>
  </w:style>
  <w:style w:type="character" w:customStyle="1" w:styleId="Hyperlink0">
    <w:name w:val="Hyperlink.0"/>
    <w:rsid w:val="00DC7455"/>
    <w:rPr>
      <w:rFonts w:cs="Times New Roman"/>
      <w:u w:val="single"/>
    </w:rPr>
  </w:style>
  <w:style w:type="character" w:customStyle="1" w:styleId="AntratDiagrama">
    <w:name w:val="Antraštė Diagrama"/>
    <w:link w:val="Antrat"/>
    <w:locked/>
    <w:rsid w:val="00DC7455"/>
    <w:rPr>
      <w:b/>
      <w:bCs/>
      <w:caps/>
      <w:color w:val="434343"/>
      <w:spacing w:val="4"/>
      <w:lang w:val="en-US"/>
    </w:rPr>
  </w:style>
  <w:style w:type="paragraph" w:styleId="Antrat">
    <w:name w:val="caption"/>
    <w:basedOn w:val="prastasis"/>
    <w:next w:val="Pagrindinistekstas"/>
    <w:link w:val="AntratDiagrama"/>
    <w:qFormat/>
    <w:rsid w:val="00DC7455"/>
    <w:pPr>
      <w:outlineLvl w:val="0"/>
    </w:pPr>
    <w:rPr>
      <w:rFonts w:asciiTheme="minorHAnsi" w:eastAsiaTheme="minorHAnsi" w:hAnsiTheme="minorHAnsi" w:cstheme="minorBidi"/>
      <w:b/>
      <w:bCs/>
      <w:caps/>
      <w:color w:val="434343"/>
      <w:spacing w:val="4"/>
      <w:kern w:val="2"/>
      <w:lang w:val="en-US"/>
      <w14:ligatures w14:val="standardContextual"/>
    </w:rPr>
  </w:style>
  <w:style w:type="paragraph" w:styleId="Pagrindinistekstas">
    <w:name w:val="Body Text"/>
    <w:basedOn w:val="prastasis"/>
    <w:link w:val="PagrindinistekstasDiagrama"/>
    <w:qFormat/>
    <w:rsid w:val="00DC7455"/>
    <w:pPr>
      <w:spacing w:after="140" w:line="288" w:lineRule="auto"/>
    </w:pPr>
  </w:style>
  <w:style w:type="character" w:customStyle="1" w:styleId="PagrindinistekstasDiagrama">
    <w:name w:val="Pagrindinis tekstas Diagrama"/>
    <w:basedOn w:val="Numatytasispastraiposriftas"/>
    <w:link w:val="Pagrindinistekstas"/>
    <w:qFormat/>
    <w:rsid w:val="00DC7455"/>
    <w:rPr>
      <w:rFonts w:ascii="Times New Roman" w:eastAsia="Arial Unicode MS" w:hAnsi="Times New Roman" w:cs="Times New Roman"/>
      <w:color w:val="00000A"/>
      <w:kern w:val="0"/>
      <w14:ligatures w14:val="none"/>
    </w:rPr>
  </w:style>
  <w:style w:type="character" w:customStyle="1" w:styleId="1SkyriusDiagrama">
    <w:name w:val="1 Skyrius Diagrama"/>
    <w:basedOn w:val="AntratDiagrama"/>
    <w:link w:val="1Skyrius"/>
    <w:locked/>
    <w:rsid w:val="00DC7455"/>
    <w:rPr>
      <w:b/>
      <w:bCs/>
      <w:caps/>
      <w:color w:val="434343"/>
      <w:spacing w:val="4"/>
      <w:lang w:val="en-US"/>
    </w:rPr>
  </w:style>
  <w:style w:type="paragraph" w:customStyle="1" w:styleId="1Skyrius">
    <w:name w:val="1 Skyrius"/>
    <w:basedOn w:val="Antrat"/>
    <w:link w:val="1SkyriusDiagrama"/>
    <w:rsid w:val="00DC7455"/>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DC7455"/>
  </w:style>
  <w:style w:type="paragraph" w:customStyle="1" w:styleId="Sraopastraipa1">
    <w:name w:val="Sąrašo pastraipa1"/>
    <w:aliases w:val="List Paragraph2,Numbering,ERP-List Paragraph,List Paragraph11,Bullet EY,List Paragraph21,List Paragraph Red,Buletai,List Paragraph211,lp1,Bullet 1,Use Case List Paragraph,List Paragraph111,Paragraph,List not in Table"/>
    <w:basedOn w:val="prastasis"/>
    <w:link w:val="ListParagraphChar"/>
    <w:qFormat/>
    <w:rsid w:val="00DC7455"/>
    <w:pPr>
      <w:ind w:left="720"/>
      <w:contextualSpacing/>
    </w:pPr>
    <w:rPr>
      <w:rFonts w:asciiTheme="minorHAnsi" w:eastAsiaTheme="minorHAnsi" w:hAnsiTheme="minorHAnsi" w:cstheme="minorBidi"/>
      <w:color w:val="auto"/>
      <w:kern w:val="2"/>
      <w14:ligatures w14:val="standardContextual"/>
    </w:rPr>
  </w:style>
  <w:style w:type="character" w:customStyle="1" w:styleId="PavadinimasDiagrama1">
    <w:name w:val="Pavadinimas Diagrama1"/>
    <w:aliases w:val="SKYRIAI Diagrama"/>
    <w:locked/>
    <w:rsid w:val="00DC7455"/>
    <w:rPr>
      <w:rFonts w:ascii="Times New Roman" w:eastAsia="Arial Unicode MS" w:hAnsi="Times New Roman" w:cs="Arial"/>
      <w:i/>
      <w:iCs/>
      <w:color w:val="00000A"/>
      <w:sz w:val="24"/>
      <w:szCs w:val="24"/>
    </w:rPr>
  </w:style>
  <w:style w:type="paragraph" w:customStyle="1" w:styleId="Body2">
    <w:name w:val="Body 2"/>
    <w:uiPriority w:val="99"/>
    <w:qFormat/>
    <w:rsid w:val="00DC7455"/>
    <w:pPr>
      <w:suppressAutoHyphens/>
      <w:spacing w:after="40" w:line="240" w:lineRule="auto"/>
      <w:jc w:val="both"/>
    </w:pPr>
    <w:rPr>
      <w:rFonts w:ascii="Times New Roman" w:eastAsia="Arial Unicode MS" w:hAnsi="Times New Roman" w:cs="Arial Unicode MS"/>
      <w:color w:val="000000"/>
      <w:kern w:val="0"/>
      <w:sz w:val="22"/>
      <w:szCs w:val="22"/>
      <w:lang w:val="en-US" w:eastAsia="lt-LT"/>
      <w14:ligatures w14:val="none"/>
    </w:rPr>
  </w:style>
  <w:style w:type="paragraph" w:customStyle="1" w:styleId="Body">
    <w:name w:val="Body"/>
    <w:rsid w:val="00DC7455"/>
    <w:pPr>
      <w:spacing w:after="0" w:line="312" w:lineRule="auto"/>
    </w:pPr>
    <w:rPr>
      <w:rFonts w:ascii="Helvetica Neue Light" w:eastAsia="Arial Unicode MS" w:hAnsi="Helvetica Neue Light" w:cs="Helvetica Neue Light"/>
      <w:color w:val="000000"/>
      <w:kern w:val="0"/>
      <w:szCs w:val="20"/>
      <w:lang w:eastAsia="lt-LT"/>
      <w14:ligatures w14:val="none"/>
    </w:rPr>
  </w:style>
  <w:style w:type="paragraph" w:customStyle="1" w:styleId="Betarp2">
    <w:name w:val="Be tarpų2"/>
    <w:rsid w:val="00DC7455"/>
    <w:pPr>
      <w:spacing w:after="0" w:line="240" w:lineRule="auto"/>
    </w:pPr>
    <w:rPr>
      <w:rFonts w:ascii="Times New Roman" w:eastAsia="Arial Unicode MS" w:hAnsi="Times New Roman" w:cs="Times New Roman"/>
      <w:color w:val="00000A"/>
      <w:kern w:val="0"/>
      <w:szCs w:val="22"/>
      <w14:ligatures w14:val="none"/>
    </w:rPr>
  </w:style>
  <w:style w:type="paragraph" w:customStyle="1" w:styleId="NoSpacing2">
    <w:name w:val="No Spacing2"/>
    <w:rsid w:val="00DC7455"/>
    <w:pPr>
      <w:spacing w:after="0" w:line="240" w:lineRule="auto"/>
    </w:pPr>
    <w:rPr>
      <w:rFonts w:ascii="Helvetica Neue UltraLight" w:eastAsia="Arial Unicode MS" w:hAnsi="Helvetica Neue UltraLight" w:cs="Times New Roman"/>
      <w:color w:val="00000A"/>
      <w:kern w:val="0"/>
      <w:szCs w:val="22"/>
      <w14:ligatures w14:val="none"/>
    </w:rPr>
  </w:style>
  <w:style w:type="paragraph" w:styleId="Antrats">
    <w:name w:val="header"/>
    <w:aliases w:val="Specialioji žyma,Header Char"/>
    <w:basedOn w:val="prastasis"/>
    <w:link w:val="AntratsDiagrama1"/>
    <w:uiPriority w:val="99"/>
    <w:rsid w:val="00DC7455"/>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DC7455"/>
    <w:rPr>
      <w:rFonts w:ascii="Times New Roman" w:eastAsia="Arial Unicode MS" w:hAnsi="Times New Roman" w:cs="Times New Roman"/>
      <w:color w:val="00000A"/>
      <w:kern w:val="0"/>
      <w14:ligatures w14:val="none"/>
    </w:rPr>
  </w:style>
  <w:style w:type="character" w:customStyle="1" w:styleId="AntratsDiagrama1">
    <w:name w:val="Antraštės Diagrama1"/>
    <w:aliases w:val="Specialioji žyma Diagrama,Header Char Diagrama"/>
    <w:link w:val="Antrats"/>
    <w:uiPriority w:val="99"/>
    <w:locked/>
    <w:rsid w:val="00DC7455"/>
    <w:rPr>
      <w:rFonts w:ascii="Calibri" w:eastAsia="Times New Roman" w:hAnsi="Calibri" w:cs="Times New Roman"/>
      <w:kern w:val="0"/>
      <w:szCs w:val="20"/>
      <w14:ligatures w14:val="none"/>
    </w:rPr>
  </w:style>
  <w:style w:type="paragraph" w:customStyle="1" w:styleId="Pagrindinistekstas1">
    <w:name w:val="Pagrindinis tekstas1"/>
    <w:link w:val="Bodytext"/>
    <w:qFormat/>
    <w:rsid w:val="00DC7455"/>
    <w:pPr>
      <w:snapToGrid w:val="0"/>
      <w:spacing w:after="0" w:line="240" w:lineRule="auto"/>
      <w:ind w:firstLine="312"/>
      <w:jc w:val="both"/>
    </w:pPr>
    <w:rPr>
      <w:rFonts w:ascii="TimesLT" w:eastAsia="Times New Roman" w:hAnsi="TimesLT" w:cs="Times New Roman"/>
      <w:kern w:val="0"/>
      <w:sz w:val="22"/>
      <w:szCs w:val="22"/>
      <w:lang w:val="en-US"/>
      <w14:ligatures w14:val="none"/>
    </w:rPr>
  </w:style>
  <w:style w:type="character" w:customStyle="1" w:styleId="Bodytext">
    <w:name w:val="Body text_"/>
    <w:link w:val="Pagrindinistekstas1"/>
    <w:qFormat/>
    <w:locked/>
    <w:rsid w:val="00DC7455"/>
    <w:rPr>
      <w:rFonts w:ascii="TimesLT" w:eastAsia="Times New Roman" w:hAnsi="TimesLT" w:cs="Times New Roman"/>
      <w:kern w:val="0"/>
      <w:sz w:val="22"/>
      <w:szCs w:val="22"/>
      <w:lang w:val="en-US"/>
      <w14:ligatures w14:val="none"/>
    </w:rPr>
  </w:style>
  <w:style w:type="paragraph" w:styleId="Pagrindiniotekstotrauka">
    <w:name w:val="Body Text Indent"/>
    <w:basedOn w:val="prastasis"/>
    <w:link w:val="PagrindiniotekstotraukaDiagrama1"/>
    <w:rsid w:val="00DC7455"/>
    <w:pPr>
      <w:spacing w:after="120"/>
      <w:ind w:left="283"/>
    </w:pPr>
  </w:style>
  <w:style w:type="character" w:customStyle="1" w:styleId="PagrindiniotekstotraukaDiagrama">
    <w:name w:val="Pagrindinio teksto įtrauka Diagrama"/>
    <w:basedOn w:val="Numatytasispastraiposriftas"/>
    <w:semiHidden/>
    <w:rsid w:val="00DC7455"/>
    <w:rPr>
      <w:rFonts w:ascii="Times New Roman" w:eastAsia="Arial Unicode MS" w:hAnsi="Times New Roman" w:cs="Times New Roman"/>
      <w:color w:val="00000A"/>
      <w:kern w:val="0"/>
      <w14:ligatures w14:val="none"/>
    </w:rPr>
  </w:style>
  <w:style w:type="character" w:customStyle="1" w:styleId="PagrindiniotekstotraukaDiagrama1">
    <w:name w:val="Pagrindinio teksto įtrauka Diagrama1"/>
    <w:link w:val="Pagrindiniotekstotrauka"/>
    <w:locked/>
    <w:rsid w:val="00DC7455"/>
    <w:rPr>
      <w:rFonts w:ascii="Times New Roman" w:eastAsia="Arial Unicode MS" w:hAnsi="Times New Roman" w:cs="Times New Roman"/>
      <w:color w:val="00000A"/>
      <w:kern w:val="0"/>
      <w14:ligatures w14:val="none"/>
    </w:rPr>
  </w:style>
  <w:style w:type="paragraph" w:styleId="Pagrindinistekstas3">
    <w:name w:val="Body Text 3"/>
    <w:basedOn w:val="prastasis"/>
    <w:link w:val="Pagrindinistekstas3Diagrama"/>
    <w:rsid w:val="00DC7455"/>
    <w:pPr>
      <w:spacing w:after="120"/>
    </w:pPr>
    <w:rPr>
      <w:sz w:val="16"/>
      <w:szCs w:val="16"/>
    </w:rPr>
  </w:style>
  <w:style w:type="character" w:customStyle="1" w:styleId="Pagrindinistekstas3Diagrama">
    <w:name w:val="Pagrindinis tekstas 3 Diagrama"/>
    <w:basedOn w:val="Numatytasispastraiposriftas"/>
    <w:link w:val="Pagrindinistekstas3"/>
    <w:rsid w:val="00DC7455"/>
    <w:rPr>
      <w:rFonts w:ascii="Times New Roman" w:eastAsia="Arial Unicode MS" w:hAnsi="Times New Roman" w:cs="Times New Roman"/>
      <w:color w:val="00000A"/>
      <w:kern w:val="0"/>
      <w:sz w:val="16"/>
      <w:szCs w:val="16"/>
      <w14:ligatures w14:val="none"/>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DC7455"/>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DC7455"/>
    <w:rPr>
      <w:rFonts w:ascii="Times New Roman" w:hAnsi="Times New Roman" w:cs="Times New Roman"/>
      <w:color w:val="3366FF"/>
      <w:sz w:val="24"/>
      <w:lang w:eastAsia="en-US"/>
    </w:rPr>
  </w:style>
  <w:style w:type="paragraph" w:customStyle="1" w:styleId="xxxtekstas">
    <w:name w:val="x.x.x tekstas"/>
    <w:basedOn w:val="Pagrindiniotekstotrauka"/>
    <w:rsid w:val="00DC7455"/>
    <w:pPr>
      <w:numPr>
        <w:ilvl w:val="2"/>
        <w:numId w:val="5"/>
      </w:numPr>
      <w:tabs>
        <w:tab w:val="num" w:pos="1570"/>
      </w:tabs>
      <w:suppressAutoHyphens/>
      <w:spacing w:after="60"/>
      <w:ind w:left="0" w:firstLine="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DC7455"/>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DC7455"/>
    <w:rPr>
      <w:rFonts w:ascii="Calibri" w:eastAsia="Times New Roman" w:hAnsi="Calibri" w:cs="Times New Roman"/>
      <w:kern w:val="0"/>
      <w:szCs w:val="20"/>
      <w14:ligatures w14:val="none"/>
    </w:rPr>
  </w:style>
  <w:style w:type="paragraph" w:customStyle="1" w:styleId="Point1">
    <w:name w:val="Point 1"/>
    <w:basedOn w:val="prastasis"/>
    <w:rsid w:val="00DC7455"/>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DC745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DC7455"/>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DC7455"/>
    <w:rPr>
      <w:rFonts w:ascii="Times New Roman" w:eastAsia="Calibri" w:hAnsi="Times New Roman" w:cs="Times New Roman"/>
      <w:kern w:val="0"/>
      <w14:ligatures w14:val="none"/>
    </w:rPr>
  </w:style>
  <w:style w:type="paragraph" w:customStyle="1" w:styleId="CentrBoldm">
    <w:name w:val="CentrBoldm"/>
    <w:basedOn w:val="prastasis"/>
    <w:rsid w:val="00DC7455"/>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DC7455"/>
    <w:rPr>
      <w:rFonts w:cs="Times New Roman"/>
      <w:vertAlign w:val="superscript"/>
    </w:rPr>
  </w:style>
  <w:style w:type="paragraph" w:styleId="Pagrindinistekstas2">
    <w:name w:val="Body Text 2"/>
    <w:basedOn w:val="prastasis"/>
    <w:link w:val="Pagrindinistekstas2Diagrama"/>
    <w:rsid w:val="00DC7455"/>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DC7455"/>
    <w:rPr>
      <w:rFonts w:ascii="Times New Roman" w:eastAsia="Calibri" w:hAnsi="Times New Roman" w:cs="Times New Roman"/>
      <w:kern w:val="0"/>
      <w14:ligatures w14:val="none"/>
    </w:rPr>
  </w:style>
  <w:style w:type="paragraph" w:customStyle="1" w:styleId="BankNormal">
    <w:name w:val="BankNormal"/>
    <w:basedOn w:val="prastasis"/>
    <w:rsid w:val="00DC7455"/>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DC7455"/>
    <w:pPr>
      <w:autoSpaceDE w:val="0"/>
      <w:autoSpaceDN w:val="0"/>
      <w:adjustRightInd w:val="0"/>
      <w:spacing w:after="0" w:line="240" w:lineRule="auto"/>
      <w:ind w:firstLine="312"/>
      <w:jc w:val="both"/>
    </w:pPr>
    <w:rPr>
      <w:rFonts w:ascii="TimesLT" w:eastAsia="Calibri" w:hAnsi="TimesLT" w:cs="Times New Roman"/>
      <w:color w:val="000000"/>
      <w:kern w:val="0"/>
      <w:sz w:val="8"/>
      <w:szCs w:val="8"/>
      <w:lang w:val="en-US"/>
      <w14:ligatures w14:val="none"/>
    </w:rPr>
  </w:style>
  <w:style w:type="paragraph" w:customStyle="1" w:styleId="Linija">
    <w:name w:val="Linija"/>
    <w:basedOn w:val="MAZAS"/>
    <w:rsid w:val="00DC7455"/>
    <w:pPr>
      <w:ind w:firstLine="0"/>
      <w:jc w:val="center"/>
    </w:pPr>
    <w:rPr>
      <w:color w:val="auto"/>
      <w:sz w:val="12"/>
      <w:szCs w:val="12"/>
    </w:rPr>
  </w:style>
  <w:style w:type="paragraph" w:styleId="Puslapioinaostekstas">
    <w:name w:val="footnote text"/>
    <w:aliases w:val=" Diagrama1"/>
    <w:basedOn w:val="prastasis"/>
    <w:link w:val="PuslapioinaostekstasDiagrama"/>
    <w:rsid w:val="00DC7455"/>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rsid w:val="00DC7455"/>
    <w:rPr>
      <w:rFonts w:ascii="Times New Roman" w:eastAsia="Calibri" w:hAnsi="Times New Roman" w:cs="Times New Roman"/>
      <w:kern w:val="0"/>
      <w:sz w:val="20"/>
      <w:szCs w:val="20"/>
      <w:lang w:val="en-US"/>
      <w14:ligatures w14:val="none"/>
    </w:rPr>
  </w:style>
  <w:style w:type="character" w:styleId="Puslapionumeris">
    <w:name w:val="page number"/>
    <w:rsid w:val="00DC7455"/>
    <w:rPr>
      <w:rFonts w:cs="Times New Roman"/>
    </w:rPr>
  </w:style>
  <w:style w:type="paragraph" w:styleId="Pagrindiniotekstotrauka3">
    <w:name w:val="Body Text Indent 3"/>
    <w:basedOn w:val="prastasis"/>
    <w:link w:val="Pagrindiniotekstotrauka3Diagrama"/>
    <w:rsid w:val="00DC7455"/>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DC7455"/>
    <w:rPr>
      <w:rFonts w:ascii="Times New Roman" w:eastAsia="Calibri" w:hAnsi="Times New Roman" w:cs="Times New Roman"/>
      <w:color w:val="3366FF"/>
      <w:kern w:val="0"/>
      <w14:ligatures w14:val="none"/>
    </w:rPr>
  </w:style>
  <w:style w:type="paragraph" w:styleId="Sraassuenkleliais">
    <w:name w:val="List Bullet"/>
    <w:basedOn w:val="prastasis"/>
    <w:autoRedefine/>
    <w:rsid w:val="00DC7455"/>
    <w:pPr>
      <w:tabs>
        <w:tab w:val="left" w:pos="360"/>
        <w:tab w:val="left" w:pos="720"/>
      </w:tabs>
      <w:ind w:left="-180" w:firstLine="180"/>
      <w:jc w:val="both"/>
    </w:pPr>
    <w:rPr>
      <w:rFonts w:eastAsia="Calibri"/>
      <w:bCs/>
      <w:color w:val="auto"/>
    </w:rPr>
  </w:style>
  <w:style w:type="paragraph" w:customStyle="1" w:styleId="FR2">
    <w:name w:val="FR2"/>
    <w:rsid w:val="00DC7455"/>
    <w:pPr>
      <w:widowControl w:val="0"/>
      <w:suppressAutoHyphens/>
      <w:snapToGrid w:val="0"/>
      <w:spacing w:before="340" w:after="0" w:line="240" w:lineRule="auto"/>
    </w:pPr>
    <w:rPr>
      <w:rFonts w:ascii="Arial" w:eastAsia="Calibri" w:hAnsi="Arial" w:cs="Times New Roman"/>
      <w:kern w:val="0"/>
      <w:szCs w:val="20"/>
      <w:lang w:val="en-US" w:eastAsia="ar-SA"/>
      <w14:ligatures w14:val="none"/>
    </w:rPr>
  </w:style>
  <w:style w:type="paragraph" w:customStyle="1" w:styleId="FR1">
    <w:name w:val="FR1"/>
    <w:rsid w:val="00DC7455"/>
    <w:pPr>
      <w:widowControl w:val="0"/>
      <w:suppressAutoHyphens/>
      <w:spacing w:before="280" w:after="0" w:line="360" w:lineRule="auto"/>
      <w:ind w:right="200"/>
      <w:jc w:val="right"/>
    </w:pPr>
    <w:rPr>
      <w:rFonts w:ascii="Times New Roman" w:eastAsia="Calibri" w:hAnsi="Times New Roman" w:cs="Times New Roman"/>
      <w:b/>
      <w:kern w:val="0"/>
      <w:sz w:val="16"/>
      <w:szCs w:val="20"/>
      <w:lang w:val="en-US" w:eastAsia="ar-SA"/>
      <w14:ligatures w14:val="none"/>
    </w:rPr>
  </w:style>
  <w:style w:type="paragraph" w:customStyle="1" w:styleId="Style4">
    <w:name w:val="Style4"/>
    <w:basedOn w:val="Antrat7"/>
    <w:rsid w:val="00DC7455"/>
    <w:pPr>
      <w:keepLines w:val="0"/>
      <w:numPr>
        <w:numId w:val="6"/>
      </w:numPr>
      <w:tabs>
        <w:tab w:val="clear" w:pos="540"/>
        <w:tab w:val="num" w:pos="705"/>
      </w:tabs>
      <w:spacing w:before="240" w:after="240"/>
      <w:ind w:left="0" w:firstLine="0"/>
      <w:jc w:val="center"/>
    </w:pPr>
    <w:rPr>
      <w:rFonts w:eastAsia="Calibri" w:cs="Times New Roman"/>
      <w:b/>
      <w:color w:val="auto"/>
      <w:sz w:val="48"/>
      <w:szCs w:val="20"/>
      <w:lang w:eastAsia="lt-LT"/>
    </w:rPr>
  </w:style>
  <w:style w:type="paragraph" w:customStyle="1" w:styleId="StyleHeading2BoldBottomNoborder">
    <w:name w:val="Style Heading 2 + Bold Bottom: (No border)"/>
    <w:basedOn w:val="Antrat2"/>
    <w:rsid w:val="00DC7455"/>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DC7455"/>
    <w:rPr>
      <w:rFonts w:cs="Times New Roman"/>
    </w:rPr>
  </w:style>
  <w:style w:type="paragraph" w:customStyle="1" w:styleId="StyleHeading1TimesNewRomanBold14ptBoldAllcaps">
    <w:name w:val="Style Heading 1 + Times New Roman Bold 14 pt Bold All caps"/>
    <w:basedOn w:val="Antrat1"/>
    <w:rsid w:val="00DC7455"/>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DC7455"/>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DC7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DC7455"/>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DC7455"/>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DC7455"/>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DC7455"/>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DC7455"/>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DC7455"/>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DC7455"/>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DC7455"/>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DC7455"/>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DC7455"/>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DC7455"/>
    <w:pPr>
      <w:spacing w:before="100" w:beforeAutospacing="1" w:after="100" w:afterAutospacing="1"/>
      <w:textAlignment w:val="top"/>
    </w:pPr>
    <w:rPr>
      <w:rFonts w:ascii="Arial Unicode MS"/>
      <w:color w:val="auto"/>
    </w:rPr>
  </w:style>
  <w:style w:type="paragraph" w:customStyle="1" w:styleId="xl97">
    <w:name w:val="xl97"/>
    <w:basedOn w:val="prastasis"/>
    <w:rsid w:val="00DC7455"/>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DC7455"/>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DC745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DC745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DC7455"/>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DC745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DC7455"/>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DC745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DC745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DC7455"/>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DC745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DC7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DC7455"/>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DC7455"/>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DC7455"/>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DC7455"/>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DC7455"/>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DC7455"/>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DC7455"/>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DC7455"/>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DC7455"/>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DC7455"/>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DC7455"/>
    <w:rPr>
      <w:strike/>
      <w:sz w:val="24"/>
      <w:lang w:val="lt-LT" w:eastAsia="en-US"/>
    </w:rPr>
  </w:style>
  <w:style w:type="paragraph" w:customStyle="1" w:styleId="linija0">
    <w:name w:val="linija"/>
    <w:basedOn w:val="prastasis"/>
    <w:rsid w:val="00DC7455"/>
    <w:pPr>
      <w:spacing w:before="100" w:beforeAutospacing="1" w:after="100" w:afterAutospacing="1"/>
    </w:pPr>
    <w:rPr>
      <w:rFonts w:eastAsia="Calibri"/>
      <w:color w:val="auto"/>
      <w:lang w:eastAsia="lt-LT"/>
    </w:rPr>
  </w:style>
  <w:style w:type="character" w:customStyle="1" w:styleId="FontStyle14">
    <w:name w:val="Font Style14"/>
    <w:rsid w:val="00DC7455"/>
    <w:rPr>
      <w:rFonts w:ascii="Tahoma" w:hAnsi="Tahoma"/>
      <w:sz w:val="20"/>
    </w:rPr>
  </w:style>
  <w:style w:type="character" w:styleId="Perirtashipersaitas">
    <w:name w:val="FollowedHyperlink"/>
    <w:rsid w:val="00DC7455"/>
    <w:rPr>
      <w:rFonts w:cs="Times New Roman"/>
      <w:color w:val="800080"/>
      <w:u w:val="single"/>
    </w:rPr>
  </w:style>
  <w:style w:type="paragraph" w:customStyle="1" w:styleId="bodytext0">
    <w:name w:val="bodytext"/>
    <w:basedOn w:val="prastasis"/>
    <w:rsid w:val="00DC7455"/>
    <w:pPr>
      <w:spacing w:before="100" w:beforeAutospacing="1" w:after="100" w:afterAutospacing="1"/>
    </w:pPr>
    <w:rPr>
      <w:rFonts w:eastAsia="Calibri"/>
      <w:color w:val="auto"/>
      <w:lang w:eastAsia="lt-LT"/>
    </w:rPr>
  </w:style>
  <w:style w:type="paragraph" w:customStyle="1" w:styleId="xl119">
    <w:name w:val="xl119"/>
    <w:basedOn w:val="prastasis"/>
    <w:rsid w:val="00DC7455"/>
    <w:pPr>
      <w:spacing w:before="100" w:beforeAutospacing="1" w:after="100" w:afterAutospacing="1"/>
      <w:jc w:val="center"/>
    </w:pPr>
    <w:rPr>
      <w:b/>
      <w:bCs/>
      <w:color w:val="auto"/>
    </w:rPr>
  </w:style>
  <w:style w:type="paragraph" w:customStyle="1" w:styleId="prastasis1">
    <w:name w:val="Įprastasis1"/>
    <w:basedOn w:val="prastasis"/>
    <w:next w:val="prastasis"/>
    <w:rsid w:val="00DC7455"/>
    <w:pPr>
      <w:autoSpaceDE w:val="0"/>
      <w:autoSpaceDN w:val="0"/>
      <w:adjustRightInd w:val="0"/>
    </w:pPr>
    <w:rPr>
      <w:rFonts w:eastAsia="Calibri"/>
      <w:color w:val="auto"/>
      <w:lang w:eastAsia="lt-LT"/>
    </w:rPr>
  </w:style>
  <w:style w:type="paragraph" w:styleId="Tekstoblokas">
    <w:name w:val="Block Text"/>
    <w:basedOn w:val="prastasis"/>
    <w:rsid w:val="00DC7455"/>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DC7455"/>
    <w:pPr>
      <w:autoSpaceDE w:val="0"/>
      <w:autoSpaceDN w:val="0"/>
      <w:adjustRightInd w:val="0"/>
      <w:spacing w:after="0" w:line="240" w:lineRule="auto"/>
    </w:pPr>
    <w:rPr>
      <w:rFonts w:ascii="Times New Roman" w:eastAsia="Calibri" w:hAnsi="Times New Roman" w:cs="Times New Roman"/>
      <w:color w:val="000000"/>
      <w:kern w:val="0"/>
      <w:lang w:eastAsia="lt-LT"/>
      <w14:ligatures w14:val="none"/>
    </w:rPr>
  </w:style>
  <w:style w:type="paragraph" w:customStyle="1" w:styleId="pagrindinistekstas0">
    <w:name w:val="pagrindinistekstas"/>
    <w:basedOn w:val="prastasis"/>
    <w:next w:val="prastasis"/>
    <w:rsid w:val="00DC7455"/>
    <w:pPr>
      <w:autoSpaceDE w:val="0"/>
      <w:autoSpaceDN w:val="0"/>
      <w:adjustRightInd w:val="0"/>
    </w:pPr>
    <w:rPr>
      <w:rFonts w:ascii="AHGIAP+Arial" w:eastAsia="Calibri" w:hAnsi="AHGIAP+Arial"/>
      <w:color w:val="auto"/>
      <w:lang w:val="en-US"/>
    </w:rPr>
  </w:style>
  <w:style w:type="paragraph" w:customStyle="1" w:styleId="Style1">
    <w:name w:val="Style1"/>
    <w:basedOn w:val="Antrat5"/>
    <w:rsid w:val="00DC7455"/>
    <w:pPr>
      <w:keepNext w:val="0"/>
      <w:keepLines w:val="0"/>
      <w:tabs>
        <w:tab w:val="num" w:pos="360"/>
      </w:tabs>
      <w:spacing w:before="240" w:after="240"/>
      <w:ind w:left="360" w:hanging="360"/>
    </w:pPr>
    <w:rPr>
      <w:rFonts w:ascii="Arial" w:eastAsia="Calibri" w:hAnsi="Arial" w:cs="Times New Roman"/>
      <w:b/>
      <w:bCs/>
      <w:iCs/>
      <w:color w:val="auto"/>
      <w:szCs w:val="26"/>
    </w:rPr>
  </w:style>
  <w:style w:type="paragraph" w:styleId="Sraas">
    <w:name w:val="List"/>
    <w:basedOn w:val="prastasis"/>
    <w:rsid w:val="00DC7455"/>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semiHidden/>
    <w:rsid w:val="00DC7455"/>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semiHidden/>
    <w:rsid w:val="00DC7455"/>
    <w:rPr>
      <w:rFonts w:ascii="Tahoma" w:eastAsia="Calibri" w:hAnsi="Tahoma" w:cs="Tahoma"/>
      <w:kern w:val="0"/>
      <w:sz w:val="16"/>
      <w:szCs w:val="16"/>
      <w14:ligatures w14:val="none"/>
    </w:rPr>
  </w:style>
  <w:style w:type="paragraph" w:styleId="Dokumentostruktra">
    <w:name w:val="Document Map"/>
    <w:basedOn w:val="prastasis"/>
    <w:link w:val="DokumentostruktraDiagrama"/>
    <w:semiHidden/>
    <w:rsid w:val="00DC7455"/>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semiHidden/>
    <w:rsid w:val="00DC7455"/>
    <w:rPr>
      <w:rFonts w:ascii="Tahoma" w:eastAsia="Calibri" w:hAnsi="Tahoma" w:cs="Tahoma"/>
      <w:kern w:val="0"/>
      <w:shd w:val="clear" w:color="auto" w:fill="000080"/>
      <w14:ligatures w14:val="none"/>
    </w:rPr>
  </w:style>
  <w:style w:type="character" w:customStyle="1" w:styleId="CharChar1">
    <w:name w:val="Char Char1"/>
    <w:rsid w:val="00DC7455"/>
    <w:rPr>
      <w:rFonts w:ascii="Times New Roman" w:hAnsi="Times New Roman"/>
      <w:sz w:val="24"/>
      <w:lang w:eastAsia="en-US"/>
    </w:rPr>
  </w:style>
  <w:style w:type="paragraph" w:customStyle="1" w:styleId="Diagrama10DiagramaCharCharDiagrama">
    <w:name w:val="Diagrama10 Diagrama Char Char Diagrama"/>
    <w:basedOn w:val="prastasis"/>
    <w:rsid w:val="00DC7455"/>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DC74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DC7455"/>
    <w:rPr>
      <w:rFonts w:ascii="Courier New" w:eastAsia="Calibri" w:hAnsi="Courier New" w:cs="Courier New"/>
      <w:kern w:val="0"/>
      <w:sz w:val="20"/>
      <w:szCs w:val="20"/>
      <w:lang w:eastAsia="lt-LT"/>
      <w14:ligatures w14:val="none"/>
    </w:rPr>
  </w:style>
  <w:style w:type="character" w:customStyle="1" w:styleId="CharChar3">
    <w:name w:val="Char Char3"/>
    <w:rsid w:val="00DC7455"/>
    <w:rPr>
      <w:rFonts w:ascii="Courier New" w:hAnsi="Courier New"/>
    </w:rPr>
  </w:style>
  <w:style w:type="paragraph" w:customStyle="1" w:styleId="Patvirtinta">
    <w:name w:val="Patvirtinta"/>
    <w:rsid w:val="00DC7455"/>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kern w:val="0"/>
      <w:sz w:val="20"/>
      <w:szCs w:val="20"/>
      <w:lang w:val="en-US"/>
      <w14:ligatures w14:val="none"/>
    </w:rPr>
  </w:style>
  <w:style w:type="character" w:customStyle="1" w:styleId="CharChar2">
    <w:name w:val="Char Char2"/>
    <w:rsid w:val="00DC7455"/>
    <w:rPr>
      <w:rFonts w:eastAsia="Times New Roman"/>
      <w:sz w:val="24"/>
      <w:lang w:val="en-GB" w:eastAsia="en-US"/>
    </w:rPr>
  </w:style>
  <w:style w:type="character" w:customStyle="1" w:styleId="Char2">
    <w:name w:val="Char2"/>
    <w:rsid w:val="00DC7455"/>
    <w:rPr>
      <w:strike/>
      <w:sz w:val="24"/>
      <w:lang w:val="lt-LT" w:eastAsia="en-US"/>
    </w:rPr>
  </w:style>
  <w:style w:type="paragraph" w:customStyle="1" w:styleId="Stilius3">
    <w:name w:val="Stilius3"/>
    <w:basedOn w:val="prastasis"/>
    <w:qFormat/>
    <w:rsid w:val="00DC7455"/>
    <w:pPr>
      <w:spacing w:before="200"/>
      <w:jc w:val="both"/>
    </w:pPr>
    <w:rPr>
      <w:rFonts w:eastAsia="Calibri"/>
      <w:color w:val="auto"/>
      <w:sz w:val="22"/>
      <w:szCs w:val="22"/>
    </w:rPr>
  </w:style>
  <w:style w:type="paragraph" w:customStyle="1" w:styleId="Stilius1">
    <w:name w:val="Stilius1"/>
    <w:basedOn w:val="prastasis"/>
    <w:autoRedefine/>
    <w:uiPriority w:val="99"/>
    <w:qFormat/>
    <w:rsid w:val="00DC7455"/>
    <w:pPr>
      <w:spacing w:before="240" w:after="240"/>
      <w:ind w:left="181" w:firstLine="1095"/>
      <w:jc w:val="center"/>
    </w:pPr>
    <w:rPr>
      <w:rFonts w:eastAsia="Calibri"/>
      <w:b/>
      <w:color w:val="auto"/>
    </w:rPr>
  </w:style>
  <w:style w:type="paragraph" w:customStyle="1" w:styleId="Bodytxt">
    <w:name w:val="Bodytxt"/>
    <w:basedOn w:val="prastasis"/>
    <w:rsid w:val="00DC7455"/>
    <w:pPr>
      <w:keepNext/>
      <w:jc w:val="both"/>
    </w:pPr>
    <w:rPr>
      <w:rFonts w:eastAsia="Calibri"/>
      <w:color w:val="auto"/>
      <w:sz w:val="22"/>
      <w:szCs w:val="22"/>
      <w:lang w:eastAsia="fi-FI"/>
    </w:rPr>
  </w:style>
  <w:style w:type="paragraph" w:customStyle="1" w:styleId="Diagrama10">
    <w:name w:val="Diagrama10"/>
    <w:basedOn w:val="prastasis"/>
    <w:rsid w:val="00DC7455"/>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DC7455"/>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DC7455"/>
    <w:pPr>
      <w:jc w:val="center"/>
    </w:pPr>
    <w:rPr>
      <w:rFonts w:eastAsia="Calibri"/>
      <w:b/>
      <w:color w:val="auto"/>
      <w:sz w:val="28"/>
      <w:szCs w:val="28"/>
    </w:rPr>
  </w:style>
  <w:style w:type="paragraph" w:customStyle="1" w:styleId="Head21">
    <w:name w:val="Head 2.1"/>
    <w:basedOn w:val="prastasis"/>
    <w:rsid w:val="00DC7455"/>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DC7455"/>
    <w:pPr>
      <w:numPr>
        <w:numId w:val="7"/>
      </w:numPr>
      <w:spacing w:before="200"/>
      <w:ind w:left="0" w:firstLine="0"/>
    </w:pPr>
    <w:rPr>
      <w:rFonts w:eastAsia="Calibri"/>
      <w:color w:val="auto"/>
      <w:sz w:val="22"/>
      <w:szCs w:val="22"/>
    </w:rPr>
  </w:style>
  <w:style w:type="paragraph" w:customStyle="1" w:styleId="DiagramaDiagramaCharCharDiagramaDiagrama">
    <w:name w:val="Diagrama Diagrama Char Char 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DC7455"/>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DC7455"/>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DC7455"/>
    <w:pPr>
      <w:suppressLineNumbers/>
      <w:suppressAutoHyphens/>
    </w:pPr>
    <w:rPr>
      <w:rFonts w:eastAsia="Calibri"/>
      <w:color w:val="auto"/>
      <w:lang w:eastAsia="ar-SA"/>
    </w:rPr>
  </w:style>
  <w:style w:type="paragraph" w:customStyle="1" w:styleId="TableHeading">
    <w:name w:val="Table Heading"/>
    <w:basedOn w:val="TableContents"/>
    <w:rsid w:val="00DC7455"/>
    <w:pPr>
      <w:jc w:val="center"/>
    </w:pPr>
    <w:rPr>
      <w:b/>
      <w:bCs/>
      <w:i/>
      <w:iCs/>
    </w:rPr>
  </w:style>
  <w:style w:type="paragraph" w:customStyle="1" w:styleId="PAV">
    <w:name w:val="PAV"/>
    <w:basedOn w:val="prastasis"/>
    <w:link w:val="PAVChar"/>
    <w:rsid w:val="00DC7455"/>
    <w:pPr>
      <w:jc w:val="center"/>
    </w:pPr>
    <w:rPr>
      <w:rFonts w:eastAsia="Times New Roman"/>
      <w:smallCaps/>
      <w:color w:val="auto"/>
      <w:szCs w:val="20"/>
    </w:rPr>
  </w:style>
  <w:style w:type="character" w:customStyle="1" w:styleId="PAVChar">
    <w:name w:val="PAV Char"/>
    <w:link w:val="PAV"/>
    <w:locked/>
    <w:rsid w:val="00DC7455"/>
    <w:rPr>
      <w:rFonts w:ascii="Times New Roman" w:eastAsia="Times New Roman" w:hAnsi="Times New Roman" w:cs="Times New Roman"/>
      <w:smallCaps/>
      <w:kern w:val="0"/>
      <w:szCs w:val="20"/>
      <w14:ligatures w14:val="none"/>
    </w:rPr>
  </w:style>
  <w:style w:type="paragraph" w:customStyle="1" w:styleId="ListParagraph1">
    <w:name w:val="List Paragraph1"/>
    <w:aliases w:val="Table of contents number,List Paragraph 1"/>
    <w:basedOn w:val="prastasis"/>
    <w:qFormat/>
    <w:rsid w:val="00DC7455"/>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DC7455"/>
    <w:pPr>
      <w:spacing w:before="100" w:beforeAutospacing="1" w:after="100" w:afterAutospacing="1"/>
    </w:pPr>
    <w:rPr>
      <w:rFonts w:eastAsia="Calibri"/>
      <w:color w:val="auto"/>
      <w:lang w:eastAsia="lt-LT"/>
    </w:rPr>
  </w:style>
  <w:style w:type="character" w:customStyle="1" w:styleId="Diagrama21">
    <w:name w:val="Diagrama21"/>
    <w:rsid w:val="00DC7455"/>
    <w:rPr>
      <w:strike/>
      <w:sz w:val="24"/>
      <w:lang w:val="lt-LT" w:eastAsia="en-US"/>
    </w:rPr>
  </w:style>
  <w:style w:type="paragraph" w:customStyle="1" w:styleId="Numeruotastekstas">
    <w:name w:val="Numeruotas tekstas"/>
    <w:basedOn w:val="prastasis"/>
    <w:rsid w:val="00DC7455"/>
    <w:pPr>
      <w:suppressAutoHyphens/>
      <w:jc w:val="both"/>
    </w:pPr>
    <w:rPr>
      <w:rFonts w:eastAsia="Calibri"/>
      <w:color w:val="auto"/>
      <w:lang w:eastAsia="ar-SA"/>
    </w:rPr>
  </w:style>
  <w:style w:type="paragraph" w:customStyle="1" w:styleId="Style">
    <w:name w:val="Style"/>
    <w:rsid w:val="00DC7455"/>
    <w:pPr>
      <w:widowControl w:val="0"/>
      <w:autoSpaceDE w:val="0"/>
      <w:autoSpaceDN w:val="0"/>
      <w:adjustRightInd w:val="0"/>
      <w:spacing w:after="0" w:line="240" w:lineRule="auto"/>
    </w:pPr>
    <w:rPr>
      <w:rFonts w:ascii="Times New Roman" w:eastAsia="Calibri" w:hAnsi="Times New Roman" w:cs="Times New Roman"/>
      <w:kern w:val="0"/>
      <w:lang w:eastAsia="lt-LT"/>
      <w14:ligatures w14:val="none"/>
    </w:rPr>
  </w:style>
  <w:style w:type="paragraph" w:customStyle="1" w:styleId="Style14">
    <w:name w:val="Style14"/>
    <w:basedOn w:val="prastasis"/>
    <w:rsid w:val="00DC7455"/>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DC7455"/>
    <w:pPr>
      <w:widowControl w:val="0"/>
      <w:autoSpaceDE w:val="0"/>
      <w:autoSpaceDN w:val="0"/>
      <w:adjustRightInd w:val="0"/>
    </w:pPr>
    <w:rPr>
      <w:rFonts w:eastAsia="Calibri"/>
      <w:color w:val="auto"/>
      <w:lang w:val="en-US"/>
    </w:rPr>
  </w:style>
  <w:style w:type="paragraph" w:customStyle="1" w:styleId="Style5">
    <w:name w:val="Style5"/>
    <w:basedOn w:val="prastasis"/>
    <w:rsid w:val="00DC7455"/>
    <w:pPr>
      <w:widowControl w:val="0"/>
      <w:autoSpaceDE w:val="0"/>
      <w:autoSpaceDN w:val="0"/>
      <w:adjustRightInd w:val="0"/>
      <w:jc w:val="both"/>
    </w:pPr>
    <w:rPr>
      <w:rFonts w:eastAsia="Calibri"/>
      <w:color w:val="auto"/>
      <w:lang w:val="en-US"/>
    </w:rPr>
  </w:style>
  <w:style w:type="character" w:customStyle="1" w:styleId="FontStyle18">
    <w:name w:val="Font Style18"/>
    <w:rsid w:val="00DC7455"/>
    <w:rPr>
      <w:rFonts w:ascii="Times New Roman" w:hAnsi="Times New Roman"/>
      <w:i/>
      <w:sz w:val="20"/>
    </w:rPr>
  </w:style>
  <w:style w:type="character" w:customStyle="1" w:styleId="FontStyle20">
    <w:name w:val="Font Style20"/>
    <w:rsid w:val="00DC7455"/>
    <w:rPr>
      <w:rFonts w:ascii="Times New Roman" w:hAnsi="Times New Roman"/>
      <w:b/>
      <w:sz w:val="20"/>
    </w:rPr>
  </w:style>
  <w:style w:type="character" w:customStyle="1" w:styleId="FontStyle23">
    <w:name w:val="Font Style23"/>
    <w:rsid w:val="00DC7455"/>
    <w:rPr>
      <w:rFonts w:ascii="Times New Roman" w:hAnsi="Times New Roman"/>
      <w:sz w:val="20"/>
    </w:rPr>
  </w:style>
  <w:style w:type="paragraph" w:customStyle="1" w:styleId="Style3">
    <w:name w:val="Style3"/>
    <w:basedOn w:val="prastasis"/>
    <w:rsid w:val="00DC7455"/>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DC7455"/>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DC7455"/>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DC7455"/>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DC7455"/>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DC7455"/>
    <w:pPr>
      <w:widowControl w:val="0"/>
      <w:autoSpaceDE w:val="0"/>
      <w:autoSpaceDN w:val="0"/>
      <w:adjustRightInd w:val="0"/>
    </w:pPr>
    <w:rPr>
      <w:rFonts w:eastAsia="Calibri"/>
      <w:color w:val="auto"/>
      <w:lang w:val="en-US"/>
    </w:rPr>
  </w:style>
  <w:style w:type="character" w:customStyle="1" w:styleId="FontStyle21">
    <w:name w:val="Font Style21"/>
    <w:rsid w:val="00DC7455"/>
    <w:rPr>
      <w:rFonts w:ascii="Times New Roman" w:hAnsi="Times New Roman"/>
      <w:sz w:val="22"/>
    </w:rPr>
  </w:style>
  <w:style w:type="paragraph" w:customStyle="1" w:styleId="Style7">
    <w:name w:val="Style7"/>
    <w:basedOn w:val="prastasis"/>
    <w:rsid w:val="00DC7455"/>
    <w:pPr>
      <w:widowControl w:val="0"/>
      <w:autoSpaceDE w:val="0"/>
      <w:autoSpaceDN w:val="0"/>
      <w:adjustRightInd w:val="0"/>
    </w:pPr>
    <w:rPr>
      <w:rFonts w:eastAsia="Calibri"/>
      <w:color w:val="auto"/>
      <w:lang w:val="en-US"/>
    </w:rPr>
  </w:style>
  <w:style w:type="paragraph" w:customStyle="1" w:styleId="Style8">
    <w:name w:val="Style8"/>
    <w:basedOn w:val="prastasis"/>
    <w:rsid w:val="00DC7455"/>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rsid w:val="00DC7455"/>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rsid w:val="00DC7455"/>
    <w:rPr>
      <w:rFonts w:ascii="Times New Roman" w:eastAsia="Calibri" w:hAnsi="Times New Roman" w:cs="Times New Roman"/>
      <w:kern w:val="0"/>
      <w:sz w:val="20"/>
      <w:szCs w:val="20"/>
      <w:lang w:eastAsia="fi-FI"/>
      <w14:ligatures w14:val="none"/>
    </w:rPr>
  </w:style>
  <w:style w:type="paragraph" w:customStyle="1" w:styleId="Komentarotema1">
    <w:name w:val="Komentaro tema1"/>
    <w:basedOn w:val="Komentarotekstas"/>
    <w:next w:val="Komentarotekstas"/>
    <w:semiHidden/>
    <w:rsid w:val="00DC7455"/>
    <w:rPr>
      <w:rFonts w:eastAsia="Calibri"/>
      <w:b/>
      <w:bCs/>
      <w:color w:val="auto"/>
      <w:lang w:eastAsia="fi-FI"/>
    </w:rPr>
  </w:style>
  <w:style w:type="character" w:customStyle="1" w:styleId="Bodytext2">
    <w:name w:val="Body text (2)_"/>
    <w:link w:val="Bodytext20"/>
    <w:locked/>
    <w:rsid w:val="00DC7455"/>
    <w:rPr>
      <w:sz w:val="23"/>
      <w:shd w:val="clear" w:color="auto" w:fill="FFFFFF"/>
    </w:rPr>
  </w:style>
  <w:style w:type="paragraph" w:customStyle="1" w:styleId="Bodytext20">
    <w:name w:val="Body text (2)"/>
    <w:basedOn w:val="prastasis"/>
    <w:link w:val="Bodytext2"/>
    <w:rsid w:val="00DC7455"/>
    <w:pPr>
      <w:shd w:val="clear" w:color="auto" w:fill="FFFFFF"/>
      <w:spacing w:line="240" w:lineRule="atLeast"/>
    </w:pPr>
    <w:rPr>
      <w:rFonts w:asciiTheme="minorHAnsi" w:eastAsiaTheme="minorHAnsi" w:hAnsiTheme="minorHAnsi" w:cstheme="minorBidi"/>
      <w:color w:val="auto"/>
      <w:kern w:val="2"/>
      <w:sz w:val="23"/>
      <w:shd w:val="clear" w:color="auto" w:fill="FFFFFF"/>
      <w14:ligatures w14:val="standardContextual"/>
    </w:rPr>
  </w:style>
  <w:style w:type="character" w:customStyle="1" w:styleId="Bodytext115pt">
    <w:name w:val="Body text + 11.5 pt"/>
    <w:aliases w:val="Italic,Body text + Bold,Spacing -1 pt"/>
    <w:rsid w:val="00DC7455"/>
    <w:rPr>
      <w:rFonts w:ascii="Times New Roman" w:hAnsi="Times New Roman"/>
      <w:i/>
      <w:spacing w:val="0"/>
      <w:sz w:val="23"/>
      <w:shd w:val="clear" w:color="auto" w:fill="FFFFFF"/>
    </w:rPr>
  </w:style>
  <w:style w:type="character" w:customStyle="1" w:styleId="Bodytext3">
    <w:name w:val="Body text (3)_"/>
    <w:link w:val="Bodytext30"/>
    <w:locked/>
    <w:rsid w:val="00DC7455"/>
    <w:rPr>
      <w:sz w:val="16"/>
      <w:shd w:val="clear" w:color="auto" w:fill="FFFFFF"/>
    </w:rPr>
  </w:style>
  <w:style w:type="paragraph" w:customStyle="1" w:styleId="Bodytext30">
    <w:name w:val="Body text (3)"/>
    <w:basedOn w:val="prastasis"/>
    <w:link w:val="Bodytext3"/>
    <w:rsid w:val="00DC7455"/>
    <w:pPr>
      <w:shd w:val="clear" w:color="auto" w:fill="FFFFFF"/>
      <w:spacing w:before="360" w:after="240" w:line="240" w:lineRule="atLeast"/>
    </w:pPr>
    <w:rPr>
      <w:rFonts w:asciiTheme="minorHAnsi" w:eastAsiaTheme="minorHAnsi" w:hAnsiTheme="minorHAnsi" w:cstheme="minorBidi"/>
      <w:color w:val="auto"/>
      <w:kern w:val="2"/>
      <w:sz w:val="16"/>
      <w:shd w:val="clear" w:color="auto" w:fill="FFFFFF"/>
      <w14:ligatures w14:val="standardContextual"/>
    </w:rPr>
  </w:style>
  <w:style w:type="character" w:customStyle="1" w:styleId="BodytextCenturyGothic">
    <w:name w:val="Body text + Century Gothic"/>
    <w:aliases w:val="9.5 pt"/>
    <w:rsid w:val="00DC7455"/>
    <w:rPr>
      <w:rFonts w:ascii="Century Gothic" w:hAnsi="Century Gothic"/>
      <w:spacing w:val="0"/>
      <w:sz w:val="19"/>
      <w:shd w:val="clear" w:color="auto" w:fill="FFFFFF"/>
    </w:rPr>
  </w:style>
  <w:style w:type="character" w:customStyle="1" w:styleId="Bodytext2NotItalic">
    <w:name w:val="Body text (2) + Not Italic"/>
    <w:rsid w:val="00DC7455"/>
    <w:rPr>
      <w:rFonts w:ascii="Times New Roman" w:hAnsi="Times New Roman"/>
      <w:i/>
      <w:spacing w:val="0"/>
      <w:sz w:val="23"/>
      <w:shd w:val="clear" w:color="auto" w:fill="FFFFFF"/>
    </w:rPr>
  </w:style>
  <w:style w:type="character" w:customStyle="1" w:styleId="normal-h">
    <w:name w:val="normal-h"/>
    <w:rsid w:val="00DC7455"/>
  </w:style>
  <w:style w:type="character" w:customStyle="1" w:styleId="apple-converted-space">
    <w:name w:val="apple-converted-space"/>
    <w:rsid w:val="00DC7455"/>
    <w:rPr>
      <w:rFonts w:cs="Times New Roman"/>
    </w:rPr>
  </w:style>
  <w:style w:type="paragraph" w:customStyle="1" w:styleId="CLIENT">
    <w:name w:val="CLIENT"/>
    <w:basedOn w:val="prastasis"/>
    <w:rsid w:val="00DC7455"/>
    <w:pPr>
      <w:keepNext/>
      <w:spacing w:before="60" w:after="60"/>
      <w:jc w:val="both"/>
    </w:pPr>
    <w:rPr>
      <w:rFonts w:eastAsia="Times New Roman"/>
      <w:b/>
      <w:bCs/>
      <w:caps/>
      <w:color w:val="auto"/>
      <w:lang w:eastAsia="fi-FI"/>
    </w:rPr>
  </w:style>
  <w:style w:type="paragraph" w:customStyle="1" w:styleId="text">
    <w:name w:val="text"/>
    <w:rsid w:val="00DC7455"/>
    <w:pPr>
      <w:widowControl w:val="0"/>
      <w:spacing w:before="240" w:after="0" w:line="240" w:lineRule="exact"/>
      <w:jc w:val="both"/>
    </w:pPr>
    <w:rPr>
      <w:rFonts w:ascii="Arial" w:eastAsia="Times New Roman" w:hAnsi="Arial" w:cs="Arial"/>
      <w:kern w:val="0"/>
      <w:lang w:val="cs-CZ" w:eastAsia="hu-HU"/>
      <w14:ligatures w14:val="none"/>
    </w:rPr>
  </w:style>
  <w:style w:type="paragraph" w:customStyle="1" w:styleId="Rimas">
    <w:name w:val="Rimas"/>
    <w:basedOn w:val="prastasis"/>
    <w:rsid w:val="00DC7455"/>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DC7455"/>
    <w:rPr>
      <w:sz w:val="22"/>
      <w:szCs w:val="22"/>
      <w:lang w:val="lt-LT" w:eastAsia="fi-FI" w:bidi="ar-SA"/>
    </w:rPr>
  </w:style>
  <w:style w:type="paragraph" w:customStyle="1" w:styleId="tabulka">
    <w:name w:val="tabulka"/>
    <w:basedOn w:val="text-3mezera"/>
    <w:rsid w:val="00DC7455"/>
    <w:pPr>
      <w:spacing w:before="120"/>
      <w:jc w:val="center"/>
    </w:pPr>
    <w:rPr>
      <w:rFonts w:eastAsia="Times New Roman"/>
      <w:sz w:val="20"/>
      <w:szCs w:val="20"/>
    </w:rPr>
  </w:style>
  <w:style w:type="character" w:styleId="Grietas">
    <w:name w:val="Strong"/>
    <w:uiPriority w:val="22"/>
    <w:qFormat/>
    <w:rsid w:val="00DC7455"/>
    <w:rPr>
      <w:b/>
      <w:bCs/>
    </w:rPr>
  </w:style>
  <w:style w:type="paragraph" w:customStyle="1" w:styleId="ISTATYMAS">
    <w:name w:val="ISTATYMAS"/>
    <w:rsid w:val="00DC7455"/>
    <w:pPr>
      <w:autoSpaceDE w:val="0"/>
      <w:autoSpaceDN w:val="0"/>
      <w:adjustRightInd w:val="0"/>
      <w:spacing w:after="0" w:line="240" w:lineRule="auto"/>
      <w:jc w:val="center"/>
    </w:pPr>
    <w:rPr>
      <w:rFonts w:ascii="TimesLT" w:eastAsia="Times New Roman" w:hAnsi="TimesLT" w:cs="Times New Roman"/>
      <w:color w:val="000000"/>
      <w:kern w:val="0"/>
      <w:sz w:val="20"/>
      <w:szCs w:val="20"/>
      <w:lang w:val="en-US"/>
      <w14:ligatures w14:val="none"/>
    </w:rPr>
  </w:style>
  <w:style w:type="paragraph" w:customStyle="1" w:styleId="Header11ptBoldAllcaps">
    <w:name w:val="Header + 11 pt Bold All caps"/>
    <w:basedOn w:val="prastasis"/>
    <w:rsid w:val="00DC7455"/>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DC7455"/>
    <w:pPr>
      <w:ind w:firstLine="357"/>
      <w:jc w:val="both"/>
    </w:pPr>
    <w:rPr>
      <w:rFonts w:eastAsia="Calibri"/>
      <w:color w:val="auto"/>
      <w:szCs w:val="22"/>
    </w:rPr>
  </w:style>
  <w:style w:type="paragraph" w:customStyle="1" w:styleId="Sarasas">
    <w:name w:val="Sarasas"/>
    <w:basedOn w:val="Pagrindinistekstas"/>
    <w:qFormat/>
    <w:rsid w:val="00DC7455"/>
    <w:pPr>
      <w:numPr>
        <w:numId w:val="8"/>
      </w:numPr>
      <w:autoSpaceDE w:val="0"/>
      <w:autoSpaceDN w:val="0"/>
      <w:adjustRightInd w:val="0"/>
      <w:spacing w:after="0" w:line="240" w:lineRule="auto"/>
      <w:ind w:left="0" w:firstLine="0"/>
      <w:jc w:val="both"/>
    </w:pPr>
    <w:rPr>
      <w:rFonts w:eastAsia="Times New Roman"/>
      <w:color w:val="auto"/>
    </w:rPr>
  </w:style>
  <w:style w:type="paragraph" w:customStyle="1" w:styleId="Lentele">
    <w:name w:val="Lentele"/>
    <w:basedOn w:val="Default"/>
    <w:qFormat/>
    <w:rsid w:val="00DC7455"/>
    <w:rPr>
      <w:sz w:val="20"/>
      <w:szCs w:val="20"/>
    </w:rPr>
  </w:style>
  <w:style w:type="paragraph" w:customStyle="1" w:styleId="Tvarkostekstas">
    <w:name w:val="Tvarkos tekstas"/>
    <w:basedOn w:val="prastasis"/>
    <w:rsid w:val="00DC7455"/>
    <w:pPr>
      <w:numPr>
        <w:numId w:val="9"/>
      </w:numPr>
      <w:suppressAutoHyphens/>
      <w:autoSpaceDN w:val="0"/>
      <w:ind w:left="0" w:firstLine="0"/>
      <w:jc w:val="both"/>
      <w:textAlignment w:val="baseline"/>
    </w:pPr>
    <w:rPr>
      <w:rFonts w:eastAsia="Calibri"/>
      <w:color w:val="auto"/>
      <w:lang w:eastAsia="lt-LT"/>
    </w:rPr>
  </w:style>
  <w:style w:type="numbering" w:customStyle="1" w:styleId="LFO2">
    <w:name w:val="LFO2"/>
    <w:rsid w:val="00DC7455"/>
    <w:pPr>
      <w:numPr>
        <w:numId w:val="11"/>
      </w:numPr>
    </w:pPr>
  </w:style>
  <w:style w:type="paragraph" w:customStyle="1" w:styleId="TableParagraph">
    <w:name w:val="Table Paragraph"/>
    <w:basedOn w:val="prastasis"/>
    <w:rsid w:val="00DC7455"/>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DC7455"/>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BodyTextIndent3Char1">
    <w:name w:val="Body Text Indent 3 Char1"/>
    <w:rsid w:val="00DC7455"/>
    <w:rPr>
      <w:rFonts w:ascii="Times New Roman" w:eastAsia="Calibri" w:hAnsi="Times New Roman" w:cs="Times New Roman"/>
      <w:sz w:val="16"/>
      <w:szCs w:val="16"/>
      <w:lang w:val="lt-LT"/>
    </w:rPr>
  </w:style>
  <w:style w:type="paragraph" w:customStyle="1" w:styleId="NoSpacing1">
    <w:name w:val="No Spacing1"/>
    <w:rsid w:val="00DC7455"/>
    <w:pPr>
      <w:suppressAutoHyphens/>
      <w:autoSpaceDN w:val="0"/>
      <w:spacing w:after="0" w:line="240" w:lineRule="auto"/>
      <w:textAlignment w:val="baseline"/>
    </w:pPr>
    <w:rPr>
      <w:rFonts w:ascii="Calibri" w:eastAsia="Calibri" w:hAnsi="Calibri" w:cs="Times New Roman"/>
      <w:kern w:val="0"/>
      <w:sz w:val="22"/>
      <w:szCs w:val="22"/>
      <w14:ligatures w14:val="none"/>
    </w:rPr>
  </w:style>
  <w:style w:type="paragraph" w:customStyle="1" w:styleId="Punktai11">
    <w:name w:val="Punktai 1.1"/>
    <w:basedOn w:val="prastasis"/>
    <w:link w:val="Punktai11Char"/>
    <w:rsid w:val="00DC7455"/>
    <w:pPr>
      <w:numPr>
        <w:ilvl w:val="1"/>
        <w:numId w:val="10"/>
      </w:numPr>
      <w:tabs>
        <w:tab w:val="clear" w:pos="1392"/>
        <w:tab w:val="left" w:pos="1276"/>
      </w:tabs>
      <w:spacing w:line="360" w:lineRule="auto"/>
      <w:ind w:left="0" w:firstLine="0"/>
      <w:jc w:val="both"/>
    </w:pPr>
    <w:rPr>
      <w:rFonts w:eastAsia="Times New Roman"/>
      <w:color w:val="auto"/>
      <w:sz w:val="20"/>
      <w:lang w:eastAsia="lt-LT"/>
    </w:rPr>
  </w:style>
  <w:style w:type="character" w:customStyle="1" w:styleId="Punktai11Char">
    <w:name w:val="Punktai 1.1 Char"/>
    <w:link w:val="Punktai11"/>
    <w:locked/>
    <w:rsid w:val="00DC7455"/>
    <w:rPr>
      <w:rFonts w:ascii="Times New Roman" w:eastAsia="Times New Roman" w:hAnsi="Times New Roman" w:cs="Times New Roman"/>
      <w:kern w:val="0"/>
      <w:sz w:val="20"/>
      <w:lang w:eastAsia="lt-LT"/>
      <w14:ligatures w14:val="none"/>
    </w:rPr>
  </w:style>
  <w:style w:type="paragraph" w:styleId="Betarp">
    <w:name w:val="No Spacing"/>
    <w:link w:val="BetarpDiagrama"/>
    <w:uiPriority w:val="1"/>
    <w:qFormat/>
    <w:rsid w:val="00DC7455"/>
    <w:pPr>
      <w:suppressAutoHyphens/>
      <w:autoSpaceDN w:val="0"/>
      <w:spacing w:after="0" w:line="240" w:lineRule="auto"/>
      <w:textAlignment w:val="baseline"/>
    </w:pPr>
    <w:rPr>
      <w:rFonts w:ascii="Times New Roman" w:eastAsia="Calibri" w:hAnsi="Times New Roman" w:cs="Times New Roman"/>
      <w:kern w:val="0"/>
      <w:szCs w:val="22"/>
      <w14:ligatures w14:val="none"/>
    </w:rPr>
  </w:style>
  <w:style w:type="paragraph" w:customStyle="1" w:styleId="Standard">
    <w:name w:val="Standard"/>
    <w:rsid w:val="00DC7455"/>
    <w:pPr>
      <w:suppressAutoHyphens/>
      <w:autoSpaceDN w:val="0"/>
      <w:spacing w:after="200" w:line="276" w:lineRule="auto"/>
      <w:textAlignment w:val="baseline"/>
    </w:pPr>
    <w:rPr>
      <w:rFonts w:ascii="Calibri" w:eastAsia="SimSun" w:hAnsi="Calibri" w:cs="Calibri"/>
      <w:kern w:val="3"/>
      <w:sz w:val="22"/>
      <w:szCs w:val="22"/>
      <w14:ligatures w14:val="none"/>
    </w:rPr>
  </w:style>
  <w:style w:type="paragraph" w:styleId="Turinioantrat">
    <w:name w:val="TOC Heading"/>
    <w:basedOn w:val="Antrat1"/>
    <w:next w:val="prastasis"/>
    <w:uiPriority w:val="39"/>
    <w:unhideWhenUsed/>
    <w:qFormat/>
    <w:rsid w:val="00DC7455"/>
    <w:pPr>
      <w:spacing w:before="480" w:after="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DC7455"/>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DC7455"/>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DC745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DC7455"/>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DC7455"/>
  </w:style>
  <w:style w:type="character" w:customStyle="1" w:styleId="Neapdorotaspaminjimas1">
    <w:name w:val="Neapdorotas paminėjimas1"/>
    <w:uiPriority w:val="99"/>
    <w:semiHidden/>
    <w:unhideWhenUsed/>
    <w:rsid w:val="00DC7455"/>
    <w:rPr>
      <w:color w:val="605E5C"/>
      <w:shd w:val="clear" w:color="auto" w:fill="E1DFDD"/>
    </w:rPr>
  </w:style>
  <w:style w:type="paragraph" w:customStyle="1" w:styleId="Style22">
    <w:name w:val="Style22"/>
    <w:basedOn w:val="prastasis"/>
    <w:rsid w:val="00DC7455"/>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DC7455"/>
    <w:pPr>
      <w:keepNext/>
      <w:widowControl w:val="0"/>
      <w:suppressAutoHyphens/>
      <w:spacing w:before="238" w:after="238"/>
      <w:jc w:val="center"/>
    </w:pPr>
    <w:rPr>
      <w:rFonts w:eastAsia="Andale Sans UI" w:cs="Tahoma"/>
      <w:b/>
      <w:caps/>
      <w:color w:val="auto"/>
      <w:kern w:val="2"/>
      <w:szCs w:val="28"/>
      <w:lang w:bidi="kok-IN"/>
    </w:rPr>
  </w:style>
  <w:style w:type="paragraph" w:customStyle="1" w:styleId="BodyText1">
    <w:name w:val="Body Text1"/>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paragraph" w:customStyle="1" w:styleId="Betarp1">
    <w:name w:val="Be tarpų1"/>
    <w:qFormat/>
    <w:rsid w:val="00DC7455"/>
    <w:pPr>
      <w:spacing w:after="0" w:line="240" w:lineRule="auto"/>
    </w:pPr>
    <w:rPr>
      <w:rFonts w:ascii="Helvetica Neue UltraLight" w:eastAsia="Arial Unicode MS" w:hAnsi="Helvetica Neue UltraLight" w:cs="Times New Roman"/>
      <w:color w:val="00000A"/>
      <w:kern w:val="0"/>
      <w:szCs w:val="22"/>
      <w14:ligatures w14:val="none"/>
    </w:rPr>
  </w:style>
  <w:style w:type="numbering" w:customStyle="1" w:styleId="Stilius6">
    <w:name w:val="Stilius6"/>
    <w:rsid w:val="00DC7455"/>
    <w:pPr>
      <w:numPr>
        <w:numId w:val="12"/>
      </w:numPr>
    </w:pPr>
  </w:style>
  <w:style w:type="paragraph" w:customStyle="1" w:styleId="BodyText21">
    <w:name w:val="Body Text2"/>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DC7455"/>
    <w:rPr>
      <w:rFonts w:ascii="Calibri" w:hAnsi="Calibri"/>
      <w:lang w:val="lt-LT" w:eastAsia="lt-LT" w:bidi="ar-SA"/>
    </w:rPr>
  </w:style>
  <w:style w:type="character" w:customStyle="1" w:styleId="BodytextChar">
    <w:name w:val="Body text Char"/>
    <w:basedOn w:val="Numatytasispastraiposriftas"/>
    <w:rsid w:val="00DC7455"/>
    <w:rPr>
      <w:rFonts w:ascii="TimesLT" w:hAnsi="TimesLT"/>
      <w:lang w:val="en-US" w:eastAsia="en-US" w:bidi="ar-SA"/>
    </w:rPr>
  </w:style>
  <w:style w:type="character" w:styleId="Neapdorotaspaminjimas">
    <w:name w:val="Unresolved Mention"/>
    <w:basedOn w:val="Numatytasispastraiposriftas"/>
    <w:uiPriority w:val="99"/>
    <w:semiHidden/>
    <w:unhideWhenUsed/>
    <w:rsid w:val="00DC7455"/>
    <w:rPr>
      <w:color w:val="605E5C"/>
      <w:shd w:val="clear" w:color="auto" w:fill="E1DFDD"/>
    </w:rPr>
  </w:style>
  <w:style w:type="paragraph" w:customStyle="1" w:styleId="CharChar1DiagramaDiagrama2">
    <w:name w:val="Char Char1 Diagrama Diagrama2"/>
    <w:basedOn w:val="prastasis"/>
    <w:uiPriority w:val="99"/>
    <w:qFormat/>
    <w:rsid w:val="00DC7455"/>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DC7455"/>
    <w:pPr>
      <w:spacing w:after="0" w:line="240" w:lineRule="auto"/>
    </w:pPr>
    <w:rPr>
      <w:rFonts w:ascii="Times New Roman" w:eastAsia="Arial Unicode MS" w:hAnsi="Times New Roman" w:cs="Times New Roman"/>
      <w:color w:val="00000A"/>
      <w:kern w:val="0"/>
      <w14:ligatures w14:val="none"/>
    </w:rPr>
  </w:style>
  <w:style w:type="paragraph" w:customStyle="1" w:styleId="CentrBold">
    <w:name w:val="CentrBold"/>
    <w:qFormat/>
    <w:rsid w:val="00DC7455"/>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BodyA">
    <w:name w:val="Body A"/>
    <w:rsid w:val="00DC7455"/>
    <w:pPr>
      <w:spacing w:after="0" w:line="312" w:lineRule="auto"/>
    </w:pPr>
    <w:rPr>
      <w:rFonts w:ascii="Helvetica Neue Light" w:eastAsia="Helvetica Neue Light" w:hAnsi="Helvetica Neue Light" w:cs="Helvetica Neue Light"/>
      <w:color w:val="000000"/>
      <w:kern w:val="0"/>
      <w:sz w:val="20"/>
      <w:szCs w:val="20"/>
      <w:u w:color="000000"/>
      <w:lang w:val="en-US" w:eastAsia="en-GB"/>
      <w14:textOutline w14:w="12700" w14:cap="flat" w14:cmpd="sng" w14:algn="ctr">
        <w14:noFill/>
        <w14:prstDash w14:val="solid"/>
        <w14:miter w14:lim="100000"/>
      </w14:textOutline>
      <w14:ligatures w14:val="none"/>
    </w:rPr>
  </w:style>
  <w:style w:type="paragraph" w:customStyle="1" w:styleId="xmsonormal">
    <w:name w:val="x_msonormal"/>
    <w:basedOn w:val="prastasis"/>
    <w:rsid w:val="00DC7455"/>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DC7455"/>
  </w:style>
  <w:style w:type="character" w:customStyle="1" w:styleId="cf01">
    <w:name w:val="cf01"/>
    <w:basedOn w:val="Numatytasispastraiposriftas"/>
    <w:rsid w:val="00DC7455"/>
    <w:rPr>
      <w:rFonts w:ascii="Segoe UI" w:hAnsi="Segoe UI" w:cs="Segoe UI" w:hint="default"/>
      <w:sz w:val="18"/>
      <w:szCs w:val="18"/>
    </w:rPr>
  </w:style>
  <w:style w:type="paragraph" w:customStyle="1" w:styleId="pf0">
    <w:name w:val="pf0"/>
    <w:basedOn w:val="prastasis"/>
    <w:rsid w:val="00DC7455"/>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DC7455"/>
    <w:rPr>
      <w:rFonts w:ascii="Segoe UI" w:hAnsi="Segoe UI" w:cs="Segoe UI" w:hint="default"/>
      <w:i/>
      <w:iCs/>
      <w:sz w:val="18"/>
      <w:szCs w:val="18"/>
      <w:shd w:val="clear" w:color="auto" w:fill="FFFFFF"/>
    </w:rPr>
  </w:style>
  <w:style w:type="character" w:customStyle="1" w:styleId="cf21">
    <w:name w:val="cf21"/>
    <w:basedOn w:val="Numatytasispastraiposriftas"/>
    <w:rsid w:val="00DC7455"/>
    <w:rPr>
      <w:rFonts w:ascii="Segoe UI" w:hAnsi="Segoe UI" w:cs="Segoe UI" w:hint="default"/>
      <w:sz w:val="18"/>
      <w:szCs w:val="18"/>
      <w:shd w:val="clear" w:color="auto" w:fill="FFFFFF"/>
    </w:rPr>
  </w:style>
  <w:style w:type="character" w:styleId="Emfaz">
    <w:name w:val="Emphasis"/>
    <w:basedOn w:val="Numatytasispastraiposriftas"/>
    <w:qFormat/>
    <w:rsid w:val="00DC7455"/>
    <w:rPr>
      <w:i/>
      <w:iCs/>
    </w:rPr>
  </w:style>
  <w:style w:type="numbering" w:customStyle="1" w:styleId="Esamassraas1">
    <w:name w:val="Esamas sąrašas1"/>
    <w:uiPriority w:val="99"/>
    <w:rsid w:val="00DC7455"/>
    <w:pPr>
      <w:numPr>
        <w:numId w:val="15"/>
      </w:numPr>
    </w:pPr>
  </w:style>
  <w:style w:type="character" w:customStyle="1" w:styleId="cf31">
    <w:name w:val="cf31"/>
    <w:basedOn w:val="Numatytasispastraiposriftas"/>
    <w:rsid w:val="00DC7455"/>
    <w:rPr>
      <w:rFonts w:ascii="Segoe UI" w:hAnsi="Segoe UI" w:cs="Segoe UI" w:hint="default"/>
      <w:i/>
      <w:iCs/>
      <w:sz w:val="18"/>
      <w:szCs w:val="18"/>
    </w:rPr>
  </w:style>
  <w:style w:type="character" w:customStyle="1" w:styleId="cf41">
    <w:name w:val="cf41"/>
    <w:basedOn w:val="Numatytasispastraiposriftas"/>
    <w:rsid w:val="00DC745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DC7455"/>
    <w:rPr>
      <w:rFonts w:ascii="Times New Roman" w:eastAsia="Calibri" w:hAnsi="Times New Roman" w:cs="Times New Roman"/>
      <w:kern w:val="0"/>
      <w:szCs w:val="22"/>
      <w14:ligatures w14:val="none"/>
    </w:rPr>
  </w:style>
  <w:style w:type="paragraph" w:styleId="Sraassunumeriais3">
    <w:name w:val="List Number 3"/>
    <w:basedOn w:val="prastasis"/>
    <w:unhideWhenUsed/>
    <w:rsid w:val="00DC7455"/>
    <w:pPr>
      <w:numPr>
        <w:numId w:val="21"/>
      </w:numPr>
      <w:tabs>
        <w:tab w:val="clear" w:pos="926"/>
      </w:tabs>
      <w:ind w:left="0" w:firstLine="0"/>
      <w:contextualSpacing/>
    </w:pPr>
  </w:style>
  <w:style w:type="character" w:customStyle="1" w:styleId="DiagramaDiagrama7">
    <w:name w:val="Diagrama Diagrama7"/>
    <w:rsid w:val="00DC7455"/>
    <w:rPr>
      <w:sz w:val="24"/>
      <w:szCs w:val="24"/>
      <w:lang w:val="en-US" w:eastAsia="en-US"/>
    </w:rPr>
  </w:style>
  <w:style w:type="character" w:customStyle="1" w:styleId="DiagramaDiagrama6">
    <w:name w:val="Diagrama Diagrama6"/>
    <w:rsid w:val="00DC7455"/>
    <w:rPr>
      <w:b/>
      <w:sz w:val="28"/>
      <w:szCs w:val="28"/>
      <w:lang w:eastAsia="en-US"/>
    </w:rPr>
  </w:style>
  <w:style w:type="paragraph" w:customStyle="1" w:styleId="2Sutrauka">
    <w:name w:val="2 Su įtrauka"/>
    <w:basedOn w:val="prastasis"/>
    <w:link w:val="2SutraukaChar"/>
    <w:qFormat/>
    <w:rsid w:val="00DC7455"/>
    <w:pPr>
      <w:ind w:firstLine="567"/>
      <w:jc w:val="both"/>
    </w:pPr>
    <w:rPr>
      <w:rFonts w:eastAsia="Times New Roman"/>
      <w:color w:val="auto"/>
      <w:sz w:val="22"/>
      <w:szCs w:val="20"/>
    </w:rPr>
  </w:style>
  <w:style w:type="character" w:customStyle="1" w:styleId="2SutraukaChar">
    <w:name w:val="2 Su įtrauka Char"/>
    <w:link w:val="2Sutrauka"/>
    <w:locked/>
    <w:rsid w:val="00DC7455"/>
    <w:rPr>
      <w:rFonts w:ascii="Times New Roman" w:eastAsia="Times New Roman" w:hAnsi="Times New Roman" w:cs="Times New Roman"/>
      <w:kern w:val="0"/>
      <w:sz w:val="22"/>
      <w:szCs w:val="20"/>
      <w14:ligatures w14:val="none"/>
    </w:rPr>
  </w:style>
  <w:style w:type="paragraph" w:customStyle="1" w:styleId="Lentelsnumeravimas">
    <w:name w:val="Lentelės numeravimas"/>
    <w:basedOn w:val="prastasis"/>
    <w:next w:val="prastasis"/>
    <w:qFormat/>
    <w:rsid w:val="00DC7455"/>
    <w:pPr>
      <w:numPr>
        <w:numId w:val="23"/>
      </w:numPr>
      <w:spacing w:before="120" w:after="60"/>
      <w:ind w:left="0" w:firstLine="0"/>
    </w:pPr>
    <w:rPr>
      <w:rFonts w:eastAsia="Times New Roman"/>
      <w:color w:val="auto"/>
      <w:sz w:val="20"/>
      <w:szCs w:val="20"/>
    </w:rPr>
  </w:style>
  <w:style w:type="paragraph" w:customStyle="1" w:styleId="normal-p">
    <w:name w:val="normal-p"/>
    <w:basedOn w:val="prastasis"/>
    <w:rsid w:val="00DC7455"/>
    <w:rPr>
      <w:rFonts w:eastAsia="Times New Roman"/>
      <w:color w:val="auto"/>
      <w:lang w:eastAsia="lt-LT"/>
    </w:rPr>
  </w:style>
  <w:style w:type="character" w:customStyle="1" w:styleId="Heading3Char">
    <w:name w:val="Heading 3 Char"/>
    <w:aliases w:val="Section Header3 Char"/>
    <w:locked/>
    <w:rsid w:val="00DC7455"/>
    <w:rPr>
      <w:rFonts w:ascii="Times New Roman" w:hAnsi="Times New Roman" w:cs="Times New Roman"/>
      <w:sz w:val="24"/>
      <w:lang w:eastAsia="en-US"/>
    </w:rPr>
  </w:style>
  <w:style w:type="character" w:customStyle="1" w:styleId="Heading4Char">
    <w:name w:val="Heading 4 Char"/>
    <w:aliases w:val="Sub-Clause Sub-paragraph Char"/>
    <w:locked/>
    <w:rsid w:val="00DC7455"/>
    <w:rPr>
      <w:rFonts w:ascii="Times New Roman" w:hAnsi="Times New Roman" w:cs="Times New Roman"/>
      <w:b/>
      <w:sz w:val="44"/>
      <w:lang w:eastAsia="en-US"/>
    </w:rPr>
  </w:style>
  <w:style w:type="character" w:customStyle="1" w:styleId="Heading5Char">
    <w:name w:val="Heading 5 Char"/>
    <w:locked/>
    <w:rsid w:val="00DC7455"/>
    <w:rPr>
      <w:rFonts w:ascii="Times New Roman" w:hAnsi="Times New Roman" w:cs="Times New Roman"/>
      <w:b/>
      <w:sz w:val="40"/>
      <w:lang w:eastAsia="en-US"/>
    </w:rPr>
  </w:style>
  <w:style w:type="character" w:customStyle="1" w:styleId="Heading6Char">
    <w:name w:val="Heading 6 Char"/>
    <w:locked/>
    <w:rsid w:val="00DC7455"/>
    <w:rPr>
      <w:rFonts w:ascii="Times New Roman" w:hAnsi="Times New Roman" w:cs="Times New Roman"/>
      <w:b/>
      <w:sz w:val="36"/>
      <w:lang w:eastAsia="en-US"/>
    </w:rPr>
  </w:style>
  <w:style w:type="character" w:customStyle="1" w:styleId="Heading7Char">
    <w:name w:val="Heading 7 Char"/>
    <w:locked/>
    <w:rsid w:val="00DC7455"/>
    <w:rPr>
      <w:rFonts w:ascii="Times New Roman" w:hAnsi="Times New Roman" w:cs="Times New Roman"/>
      <w:sz w:val="48"/>
      <w:lang w:eastAsia="en-US"/>
    </w:rPr>
  </w:style>
  <w:style w:type="character" w:customStyle="1" w:styleId="Heading8Char">
    <w:name w:val="Heading 8 Char"/>
    <w:locked/>
    <w:rsid w:val="00DC7455"/>
    <w:rPr>
      <w:rFonts w:ascii="Times New Roman" w:hAnsi="Times New Roman" w:cs="Times New Roman"/>
      <w:b/>
      <w:sz w:val="18"/>
      <w:lang w:eastAsia="en-US"/>
    </w:rPr>
  </w:style>
  <w:style w:type="character" w:customStyle="1" w:styleId="Heading9Char">
    <w:name w:val="Heading 9 Char"/>
    <w:locked/>
    <w:rsid w:val="00DC7455"/>
    <w:rPr>
      <w:rFonts w:ascii="Times New Roman" w:hAnsi="Times New Roman" w:cs="Times New Roman"/>
      <w:sz w:val="40"/>
      <w:lang w:eastAsia="en-US"/>
    </w:rPr>
  </w:style>
  <w:style w:type="character" w:customStyle="1" w:styleId="BalloonTextChar">
    <w:name w:val="Balloon Text Char"/>
    <w:semiHidden/>
    <w:locked/>
    <w:rsid w:val="00DC7455"/>
    <w:rPr>
      <w:rFonts w:ascii="Tahoma" w:eastAsia="Times New Roman" w:hAnsi="Tahoma" w:cs="Tahoma"/>
      <w:color w:val="000000"/>
      <w:sz w:val="16"/>
      <w:szCs w:val="16"/>
    </w:rPr>
  </w:style>
  <w:style w:type="character" w:customStyle="1" w:styleId="BodyTextChar0">
    <w:name w:val="Body Text Char"/>
    <w:locked/>
    <w:rsid w:val="00DC7455"/>
    <w:rPr>
      <w:rFonts w:ascii="Times New Roman" w:hAnsi="Times New Roman" w:cs="Times New Roman"/>
      <w:sz w:val="24"/>
      <w:szCs w:val="24"/>
      <w:lang w:eastAsia="lt-LT"/>
    </w:rPr>
  </w:style>
  <w:style w:type="character" w:customStyle="1" w:styleId="Stilius1Diagrama">
    <w:name w:val="Stilius1 Diagrama"/>
    <w:uiPriority w:val="99"/>
    <w:locked/>
    <w:rsid w:val="00DC7455"/>
    <w:rPr>
      <w:rFonts w:eastAsia="Times New Roman" w:cs="Times New Roman"/>
      <w:b/>
      <w:sz w:val="22"/>
      <w:szCs w:val="22"/>
      <w:lang w:val="lt-LT" w:eastAsia="en-US" w:bidi="ar-SA"/>
    </w:rPr>
  </w:style>
  <w:style w:type="paragraph" w:customStyle="1" w:styleId="Stilius2">
    <w:name w:val="Stilius2"/>
    <w:basedOn w:val="prastasis"/>
    <w:qFormat/>
    <w:rsid w:val="00DC7455"/>
    <w:rPr>
      <w:rFonts w:ascii="Calibri" w:eastAsia="Times New Roman" w:hAnsi="Calibri"/>
      <w:color w:val="auto"/>
      <w:sz w:val="22"/>
      <w:szCs w:val="22"/>
    </w:rPr>
  </w:style>
  <w:style w:type="character" w:customStyle="1" w:styleId="Stilius2Diagrama">
    <w:name w:val="Stilius2 Diagrama"/>
    <w:locked/>
    <w:rsid w:val="00DC7455"/>
    <w:rPr>
      <w:rFonts w:cs="Times New Roman"/>
    </w:rPr>
  </w:style>
  <w:style w:type="character" w:customStyle="1" w:styleId="Stilius3Diagrama">
    <w:name w:val="Stilius3 Diagrama"/>
    <w:locked/>
    <w:rsid w:val="00DC7455"/>
    <w:rPr>
      <w:rFonts w:ascii="Times New Roman" w:hAnsi="Times New Roman" w:cs="Times New Roman"/>
    </w:rPr>
  </w:style>
  <w:style w:type="character" w:customStyle="1" w:styleId="Stilius4Diagrama">
    <w:name w:val="Stilius4 Diagrama"/>
    <w:locked/>
    <w:rsid w:val="00DC7455"/>
    <w:rPr>
      <w:rFonts w:ascii="Times New Roman" w:hAnsi="Times New Roman" w:cs="Times New Roman"/>
      <w:sz w:val="22"/>
      <w:szCs w:val="22"/>
      <w:lang w:eastAsia="en-US"/>
    </w:rPr>
  </w:style>
  <w:style w:type="character" w:customStyle="1" w:styleId="Stilius5Diagrama">
    <w:name w:val="Stilius5 Diagrama"/>
    <w:locked/>
    <w:rsid w:val="00DC7455"/>
    <w:rPr>
      <w:rFonts w:ascii="Times New Roman" w:hAnsi="Times New Roman" w:cs="Times New Roman"/>
      <w:b/>
      <w:sz w:val="28"/>
      <w:szCs w:val="28"/>
      <w:lang w:eastAsia="en-US"/>
    </w:rPr>
  </w:style>
  <w:style w:type="character" w:customStyle="1" w:styleId="CommentTextChar">
    <w:name w:val="Comment Text Char"/>
    <w:locked/>
    <w:rsid w:val="00DC7455"/>
    <w:rPr>
      <w:rFonts w:ascii="Times New Roman" w:hAnsi="Times New Roman" w:cs="Times New Roman"/>
      <w:lang w:eastAsia="en-US"/>
    </w:rPr>
  </w:style>
  <w:style w:type="character" w:customStyle="1" w:styleId="CommentSubjectChar">
    <w:name w:val="Comment Subject Char"/>
    <w:semiHidden/>
    <w:rsid w:val="00DC7455"/>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DC7455"/>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DC7455"/>
    <w:rPr>
      <w:rFonts w:cs="Times New Roman"/>
      <w:sz w:val="22"/>
      <w:szCs w:val="22"/>
      <w:lang w:eastAsia="en-US"/>
    </w:rPr>
  </w:style>
  <w:style w:type="character" w:customStyle="1" w:styleId="TitleChar">
    <w:name w:val="Title Char"/>
    <w:locked/>
    <w:rsid w:val="00DC7455"/>
    <w:rPr>
      <w:rFonts w:ascii="Times New Roman" w:hAnsi="Times New Roman" w:cs="Times New Roman"/>
      <w:b/>
      <w:bCs/>
      <w:sz w:val="28"/>
      <w:szCs w:val="28"/>
      <w:lang w:eastAsia="hu-HU"/>
    </w:rPr>
  </w:style>
  <w:style w:type="character" w:customStyle="1" w:styleId="DocumentMapChar">
    <w:name w:val="Document Map Char"/>
    <w:semiHidden/>
    <w:rsid w:val="00DC7455"/>
    <w:rPr>
      <w:rFonts w:ascii="Times New Roman" w:hAnsi="Times New Roman"/>
      <w:sz w:val="0"/>
      <w:szCs w:val="0"/>
      <w:lang w:val="lt-LT"/>
    </w:rPr>
  </w:style>
  <w:style w:type="character" w:customStyle="1" w:styleId="BodyTextIndentChar">
    <w:name w:val="Body Text Indent Char"/>
    <w:semiHidden/>
    <w:locked/>
    <w:rsid w:val="00DC7455"/>
    <w:rPr>
      <w:rFonts w:cs="Times New Roman"/>
      <w:sz w:val="22"/>
      <w:szCs w:val="22"/>
      <w:lang w:eastAsia="en-US"/>
    </w:rPr>
  </w:style>
  <w:style w:type="character" w:customStyle="1" w:styleId="FootnoteTextChar">
    <w:name w:val="Footnote Text Char"/>
    <w:semiHidden/>
    <w:locked/>
    <w:rsid w:val="00DC7455"/>
    <w:rPr>
      <w:rFonts w:cs="Times New Roman"/>
      <w:lang w:val="lt-LT"/>
    </w:rPr>
  </w:style>
  <w:style w:type="character" w:customStyle="1" w:styleId="CharChar6">
    <w:name w:val="Char Char6"/>
    <w:semiHidden/>
    <w:locked/>
    <w:rsid w:val="00DC7455"/>
    <w:rPr>
      <w:rFonts w:ascii="Times New Roman" w:hAnsi="Times New Roman" w:cs="Times New Roman"/>
      <w:lang w:eastAsia="en-US"/>
    </w:rPr>
  </w:style>
  <w:style w:type="paragraph" w:customStyle="1" w:styleId="oddl-nadpis">
    <w:name w:val="oddíl-nadpis"/>
    <w:basedOn w:val="prastasis"/>
    <w:rsid w:val="00DC7455"/>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DC7455"/>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DC7455"/>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DC7455"/>
    <w:rPr>
      <w:rFonts w:ascii="Consolas" w:hAnsi="Consolas"/>
      <w:kern w:val="0"/>
      <w:sz w:val="21"/>
      <w:szCs w:val="21"/>
      <w14:ligatures w14:val="none"/>
    </w:rPr>
  </w:style>
  <w:style w:type="character" w:customStyle="1" w:styleId="UnresolvedMention1">
    <w:name w:val="Unresolved Mention1"/>
    <w:basedOn w:val="Numatytasispastraiposriftas"/>
    <w:uiPriority w:val="99"/>
    <w:semiHidden/>
    <w:unhideWhenUsed/>
    <w:rsid w:val="00DC7455"/>
    <w:rPr>
      <w:color w:val="605E5C"/>
      <w:shd w:val="clear" w:color="auto" w:fill="E1DFDD"/>
    </w:rPr>
  </w:style>
  <w:style w:type="character" w:customStyle="1" w:styleId="xcontentpasted1">
    <w:name w:val="x_contentpasted1"/>
    <w:basedOn w:val="Numatytasispastraiposriftas"/>
    <w:rsid w:val="00DC7455"/>
  </w:style>
  <w:style w:type="character" w:customStyle="1" w:styleId="FontStyle73">
    <w:name w:val="Font Style73"/>
    <w:uiPriority w:val="99"/>
    <w:rsid w:val="00DC7455"/>
    <w:rPr>
      <w:rFonts w:ascii="Times New Roman" w:hAnsi="Times New Roman" w:cs="Times New Roman"/>
      <w:sz w:val="22"/>
      <w:szCs w:val="22"/>
    </w:rPr>
  </w:style>
  <w:style w:type="paragraph" w:customStyle="1" w:styleId="Style12">
    <w:name w:val="Style12"/>
    <w:basedOn w:val="prastasis"/>
    <w:uiPriority w:val="99"/>
    <w:rsid w:val="00DC7455"/>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DC7455"/>
    <w:pPr>
      <w:snapToGrid w:val="0"/>
      <w:spacing w:after="200" w:line="276" w:lineRule="auto"/>
      <w:ind w:firstLine="312"/>
      <w:jc w:val="both"/>
    </w:pPr>
    <w:rPr>
      <w:rFonts w:ascii="TimesLT" w:eastAsia="Times New Roman" w:hAnsi="TimesLT" w:cs="Times New Roman"/>
      <w:kern w:val="0"/>
      <w:sz w:val="20"/>
      <w:szCs w:val="20"/>
      <w:lang w:val="en-US"/>
      <w14:ligatures w14:val="none"/>
    </w:rPr>
  </w:style>
  <w:style w:type="table" w:customStyle="1" w:styleId="Lentelstinklelis1">
    <w:name w:val="Lentelės tinklelis1"/>
    <w:basedOn w:val="prastojilentel"/>
    <w:next w:val="Lentelstinklelis"/>
    <w:uiPriority w:val="39"/>
    <w:rsid w:val="00DC7455"/>
    <w:pPr>
      <w:suppressAutoHyphens/>
      <w:spacing w:after="0" w:line="240" w:lineRule="auto"/>
    </w:pPr>
    <w:rPr>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C7455"/>
    <w:pPr>
      <w:spacing w:after="0" w:line="240" w:lineRule="auto"/>
    </w:pPr>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DC7455"/>
    <w:pPr>
      <w:numPr>
        <w:numId w:val="24"/>
      </w:numPr>
      <w:suppressAutoHyphens/>
      <w:autoSpaceDN w:val="0"/>
      <w:ind w:left="0"/>
      <w:jc w:val="both"/>
      <w:textAlignment w:val="baseline"/>
    </w:pPr>
    <w:rPr>
      <w:rFonts w:eastAsia="Times New Roman"/>
      <w:color w:val="auto"/>
      <w:lang w:eastAsia="lt-LT"/>
    </w:rPr>
  </w:style>
  <w:style w:type="numbering" w:customStyle="1" w:styleId="LFO10">
    <w:name w:val="LFO10"/>
    <w:basedOn w:val="Sraonra"/>
    <w:rsid w:val="00DC7455"/>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arijampoleskc.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rnas.goncarovas@marijampoleskc.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3CCEA-9E37-4D7A-B225-C2390E924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36</Pages>
  <Words>62775</Words>
  <Characters>35782</Characters>
  <Application>Microsoft Office Word</Application>
  <DocSecurity>0</DocSecurity>
  <Lines>298</Lines>
  <Paragraphs>196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Povilas Miliauskas</dc:creator>
  <cp:keywords/>
  <dc:description/>
  <cp:lastModifiedBy>Povilas Miliauskas</cp:lastModifiedBy>
  <cp:revision>32</cp:revision>
  <dcterms:created xsi:type="dcterms:W3CDTF">2025-12-22T09:16:00Z</dcterms:created>
  <dcterms:modified xsi:type="dcterms:W3CDTF">2026-09-09T12:14:00Z</dcterms:modified>
</cp:coreProperties>
</file>