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01C378E8" w:rsidR="00331B27" w:rsidRPr="00790F08" w:rsidRDefault="00790F08" w:rsidP="00022AB2">
            <w:pPr>
              <w:tabs>
                <w:tab w:val="left" w:pos="1470"/>
              </w:tabs>
              <w:rPr>
                <w:rFonts w:ascii="Cambria" w:hAnsi="Cambria"/>
                <w:sz w:val="22"/>
                <w:szCs w:val="22"/>
              </w:rPr>
            </w:pPr>
            <w:r>
              <w:rPr>
                <w:rFonts w:ascii="Cambria" w:hAnsi="Cambria"/>
                <w:noProof/>
                <w:sz w:val="22"/>
                <w:szCs w:val="22"/>
              </w:rPr>
              <w:t>E</w:t>
            </w:r>
            <w:r w:rsidRPr="00790F08">
              <w:rPr>
                <w:rFonts w:ascii="Cambria" w:hAnsi="Cambria"/>
                <w:noProof/>
                <w:sz w:val="22"/>
                <w:szCs w:val="22"/>
              </w:rPr>
              <w:t>ndoskopinės priemonės gastroskopijai ir kolonoskopijai</w:t>
            </w:r>
            <w:r w:rsidR="00022AB2" w:rsidRPr="00790F08">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578CE0F6"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C2AA7">
              <w:rPr>
                <w:rFonts w:ascii="Cambria" w:hAnsi="Cambria"/>
                <w:kern w:val="2"/>
                <w:sz w:val="22"/>
                <w:szCs w:val="22"/>
              </w:rPr>
              <w:t xml:space="preserve"> </w:t>
            </w:r>
            <w:r w:rsidR="00790F08">
              <w:rPr>
                <w:rFonts w:ascii="Cambria" w:hAnsi="Cambria"/>
                <w:noProof/>
                <w:sz w:val="22"/>
                <w:szCs w:val="22"/>
              </w:rPr>
              <w:t>endoskopines priemone</w:t>
            </w:r>
            <w:r w:rsidR="00790F08" w:rsidRPr="00790F08">
              <w:rPr>
                <w:rFonts w:ascii="Cambria" w:hAnsi="Cambria"/>
                <w:noProof/>
                <w:sz w:val="22"/>
                <w:szCs w:val="22"/>
              </w:rPr>
              <w:t xml:space="preserve">s </w:t>
            </w:r>
            <w:r w:rsidR="00790F08">
              <w:rPr>
                <w:rFonts w:ascii="Cambria" w:hAnsi="Cambria"/>
                <w:noProof/>
                <w:sz w:val="22"/>
                <w:szCs w:val="22"/>
              </w:rPr>
              <w:t>gastroskopijai ir kolonoskopijai</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02FAF978" w:rsidR="005A5832" w:rsidRPr="000465A3" w:rsidRDefault="00A7292C" w:rsidP="00790F08">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790F08">
              <w:rPr>
                <w:rFonts w:ascii="Cambria" w:hAnsi="Cambria"/>
                <w:noProof/>
                <w:sz w:val="22"/>
                <w:szCs w:val="22"/>
              </w:rPr>
              <w:t>E</w:t>
            </w:r>
            <w:r w:rsidR="00790F08" w:rsidRPr="00790F08">
              <w:rPr>
                <w:rFonts w:ascii="Cambria" w:hAnsi="Cambria"/>
                <w:noProof/>
                <w:sz w:val="22"/>
                <w:szCs w:val="22"/>
              </w:rPr>
              <w:t>ndoskopinės priemonės gastroskopijai ir kolonoskopijai</w:t>
            </w:r>
            <w:r w:rsidR="005C17A5">
              <w:rPr>
                <w:rFonts w:ascii="Cambria" w:hAnsi="Cambria"/>
                <w:kern w:val="2"/>
                <w:sz w:val="22"/>
                <w:szCs w:val="22"/>
              </w:rPr>
              <w:t>“</w:t>
            </w:r>
            <w:bookmarkStart w:id="0" w:name="_GoBack"/>
            <w:r w:rsidR="005C17A5">
              <w:rPr>
                <w:rFonts w:ascii="Cambria" w:hAnsi="Cambria"/>
                <w:kern w:val="2"/>
                <w:sz w:val="22"/>
                <w:szCs w:val="22"/>
              </w:rPr>
              <w:t xml:space="preserve"> </w:t>
            </w:r>
            <w:bookmarkEnd w:id="0"/>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CD44D4"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lastRenderedPageBreak/>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2E8B0" w14:textId="77777777" w:rsidR="00CD44D4" w:rsidRDefault="00CD44D4">
      <w:pPr>
        <w:rPr>
          <w:kern w:val="2"/>
          <w:sz w:val="22"/>
          <w:szCs w:val="22"/>
          <w:lang w:val="en-US"/>
        </w:rPr>
      </w:pPr>
      <w:r>
        <w:rPr>
          <w:kern w:val="2"/>
          <w:sz w:val="22"/>
          <w:szCs w:val="22"/>
          <w:lang w:val="en-US"/>
        </w:rPr>
        <w:separator/>
      </w:r>
    </w:p>
  </w:endnote>
  <w:endnote w:type="continuationSeparator" w:id="0">
    <w:p w14:paraId="276DFC84" w14:textId="77777777" w:rsidR="00CD44D4" w:rsidRDefault="00CD44D4">
      <w:pPr>
        <w:rPr>
          <w:kern w:val="2"/>
          <w:sz w:val="22"/>
          <w:szCs w:val="22"/>
          <w:lang w:val="en-US"/>
        </w:rPr>
      </w:pPr>
      <w:r>
        <w:rPr>
          <w:kern w:val="2"/>
          <w:sz w:val="22"/>
          <w:szCs w:val="22"/>
          <w:lang w:val="en-US"/>
        </w:rPr>
        <w:continuationSeparator/>
      </w:r>
    </w:p>
  </w:endnote>
  <w:endnote w:type="continuationNotice" w:id="1">
    <w:p w14:paraId="7A0AB9A6" w14:textId="77777777" w:rsidR="00CD44D4" w:rsidRDefault="00CD44D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D14301" w14:textId="77777777" w:rsidR="00CD44D4" w:rsidRDefault="00CD44D4">
      <w:pPr>
        <w:rPr>
          <w:kern w:val="2"/>
          <w:sz w:val="22"/>
          <w:szCs w:val="22"/>
          <w:lang w:val="en-US"/>
        </w:rPr>
      </w:pPr>
      <w:r>
        <w:rPr>
          <w:kern w:val="2"/>
          <w:sz w:val="22"/>
          <w:szCs w:val="22"/>
          <w:lang w:val="en-US"/>
        </w:rPr>
        <w:separator/>
      </w:r>
    </w:p>
  </w:footnote>
  <w:footnote w:type="continuationSeparator" w:id="0">
    <w:p w14:paraId="17588EA4" w14:textId="77777777" w:rsidR="00CD44D4" w:rsidRDefault="00CD44D4">
      <w:pPr>
        <w:rPr>
          <w:kern w:val="2"/>
          <w:sz w:val="22"/>
          <w:szCs w:val="22"/>
          <w:lang w:val="en-US"/>
        </w:rPr>
      </w:pPr>
      <w:r>
        <w:rPr>
          <w:kern w:val="2"/>
          <w:sz w:val="22"/>
          <w:szCs w:val="22"/>
          <w:lang w:val="en-US"/>
        </w:rPr>
        <w:continuationSeparator/>
      </w:r>
    </w:p>
  </w:footnote>
  <w:footnote w:type="continuationNotice" w:id="1">
    <w:p w14:paraId="2AD12D9C" w14:textId="77777777" w:rsidR="00CD44D4" w:rsidRDefault="00CD44D4">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790F08">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90F0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D44D4"/>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1534460-5209-47D2-9AA4-55A211F88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2769</Words>
  <Characters>15787</Characters>
  <Application>Microsoft Office Word</Application>
  <DocSecurity>0</DocSecurity>
  <Lines>131</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18519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13</cp:revision>
  <cp:lastPrinted>2024-05-29T05:51:00Z</cp:lastPrinted>
  <dcterms:created xsi:type="dcterms:W3CDTF">2026-07-02T12:20:00Z</dcterms:created>
  <dcterms:modified xsi:type="dcterms:W3CDTF">2026-09-08T06:29:00Z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