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heme="minorEastAsia" w:hAnsi="Times New Roman" w:cs="Times New Roman"/>
          <w:b/>
          <w:bCs/>
          <w:color w:val="auto"/>
          <w:sz w:val="24"/>
          <w:szCs w:val="24"/>
        </w:rPr>
        <w:id w:val="-808551268"/>
        <w:docPartObj>
          <w:docPartGallery w:val="Cover Pages"/>
          <w:docPartUnique/>
        </w:docPartObj>
      </w:sdtPr>
      <w:sdtEndPr>
        <w:rPr>
          <w:b w:val="0"/>
          <w:bCs w:val="0"/>
        </w:rPr>
      </w:sdtEndPr>
      <w:sdtContent>
        <w:bookmarkStart w:id="0" w:name="autorius" w:displacedByCustomXml="prev"/>
        <w:bookmarkStart w:id="1" w:name="Institucija" w:displacedByCustomXml="prev"/>
        <w:p w14:paraId="24668D13" w14:textId="77777777" w:rsidR="009005B7" w:rsidRPr="009005B7" w:rsidRDefault="009005B7" w:rsidP="009005B7">
          <w:pPr>
            <w:pStyle w:val="Heading1"/>
            <w:jc w:val="center"/>
            <w:rPr>
              <w:rFonts w:ascii="Times New Roman" w:eastAsia="Times New Roman" w:hAnsi="Times New Roman" w:cs="Times New Roman"/>
              <w:b/>
              <w:color w:val="auto"/>
              <w:sz w:val="24"/>
              <w:szCs w:val="20"/>
            </w:rPr>
          </w:pPr>
          <w:r w:rsidRPr="009005B7">
            <w:rPr>
              <w:rFonts w:ascii="Times New Roman" w:eastAsia="Times New Roman" w:hAnsi="Times New Roman" w:cs="Times New Roman"/>
              <w:b/>
              <w:color w:val="auto"/>
              <w:sz w:val="24"/>
              <w:szCs w:val="20"/>
            </w:rPr>
            <w:t>VARĖNOS RAJONO SAVIVALDYBĖS ADMINISTRACIJA</w:t>
          </w:r>
          <w:bookmarkEnd w:id="1"/>
          <w:bookmarkEnd w:id="0"/>
        </w:p>
        <w:p w14:paraId="0D3EE9B9" w14:textId="77777777" w:rsidR="009005B7" w:rsidRPr="009005B7" w:rsidRDefault="009005B7" w:rsidP="009005B7">
          <w:pPr>
            <w:spacing w:line="240" w:lineRule="auto"/>
            <w:ind w:firstLine="0"/>
            <w:jc w:val="left"/>
            <w:rPr>
              <w:rFonts w:ascii="Times New Roman" w:eastAsia="Times New Roman" w:hAnsi="Times New Roman" w:cs="Times New Roman"/>
              <w:sz w:val="24"/>
              <w:szCs w:val="20"/>
            </w:rPr>
          </w:pPr>
        </w:p>
        <w:tbl>
          <w:tblPr>
            <w:tblW w:w="0" w:type="auto"/>
            <w:tblBorders>
              <w:bottom w:val="single" w:sz="8" w:space="0" w:color="000000"/>
              <w:insideH w:val="single" w:sz="4" w:space="0" w:color="000000"/>
              <w:insideV w:val="single" w:sz="4" w:space="0" w:color="000000"/>
            </w:tblBorders>
            <w:tblLook w:val="04A0" w:firstRow="1" w:lastRow="0" w:firstColumn="1" w:lastColumn="0" w:noHBand="0" w:noVBand="1"/>
          </w:tblPr>
          <w:tblGrid>
            <w:gridCol w:w="9972"/>
          </w:tblGrid>
          <w:tr w:rsidR="009005B7" w:rsidRPr="009005B7" w14:paraId="1D21D0D7" w14:textId="77777777" w:rsidTr="00AB0B99">
            <w:trPr>
              <w:trHeight w:val="424"/>
            </w:trPr>
            <w:tc>
              <w:tcPr>
                <w:tcW w:w="10131" w:type="dxa"/>
                <w:tcBorders>
                  <w:top w:val="nil"/>
                  <w:left w:val="nil"/>
                  <w:bottom w:val="single" w:sz="8" w:space="0" w:color="000000"/>
                  <w:right w:val="nil"/>
                </w:tcBorders>
                <w:hideMark/>
              </w:tcPr>
              <w:p w14:paraId="41990D30" w14:textId="77777777" w:rsidR="009005B7" w:rsidRPr="009005B7" w:rsidRDefault="009005B7" w:rsidP="009005B7">
                <w:pPr>
                  <w:spacing w:line="240" w:lineRule="auto"/>
                  <w:ind w:firstLine="0"/>
                  <w:jc w:val="center"/>
                  <w:rPr>
                    <w:rFonts w:ascii="Times New Roman" w:eastAsia="Times New Roman" w:hAnsi="Times New Roman" w:cs="Times New Roman"/>
                    <w:sz w:val="18"/>
                    <w:szCs w:val="18"/>
                  </w:rPr>
                </w:pPr>
                <w:r w:rsidRPr="009005B7">
                  <w:rPr>
                    <w:rFonts w:ascii="Times New Roman" w:eastAsia="Times New Roman" w:hAnsi="Times New Roman" w:cs="Times New Roman"/>
                    <w:sz w:val="18"/>
                    <w:szCs w:val="18"/>
                  </w:rPr>
                  <w:t xml:space="preserve">Biudžetinė įstaiga, Vytauto g. 12, 65184 Varėna, tel. (8 310) 32 005, el. p. </w:t>
                </w:r>
                <w:hyperlink r:id="rId11" w:history="1">
                  <w:r w:rsidRPr="009005B7">
                    <w:rPr>
                      <w:rFonts w:ascii="Times New Roman" w:eastAsia="Times New Roman" w:hAnsi="Times New Roman" w:cs="Times New Roman"/>
                      <w:color w:val="0000FF"/>
                      <w:sz w:val="18"/>
                      <w:szCs w:val="18"/>
                      <w:u w:val="single"/>
                    </w:rPr>
                    <w:t>direktorius@varena.lt</w:t>
                  </w:r>
                </w:hyperlink>
                <w:r w:rsidRPr="009005B7">
                  <w:rPr>
                    <w:rFonts w:ascii="Times New Roman" w:eastAsia="Times New Roman" w:hAnsi="Times New Roman" w:cs="Times New Roman"/>
                    <w:sz w:val="18"/>
                    <w:szCs w:val="18"/>
                  </w:rPr>
                  <w:t>.</w:t>
                </w:r>
              </w:p>
              <w:p w14:paraId="279BC002" w14:textId="77777777" w:rsidR="009005B7" w:rsidRPr="009005B7" w:rsidRDefault="009005B7" w:rsidP="009005B7">
                <w:pPr>
                  <w:spacing w:line="240" w:lineRule="auto"/>
                  <w:ind w:firstLine="0"/>
                  <w:jc w:val="center"/>
                  <w:rPr>
                    <w:rFonts w:ascii="Times New Roman" w:eastAsia="Times New Roman" w:hAnsi="Times New Roman" w:cs="Times New Roman"/>
                    <w:sz w:val="18"/>
                    <w:szCs w:val="18"/>
                  </w:rPr>
                </w:pPr>
                <w:r w:rsidRPr="009005B7">
                  <w:rPr>
                    <w:rFonts w:ascii="Times New Roman" w:eastAsia="Times New Roman" w:hAnsi="Times New Roman" w:cs="Times New Roman"/>
                    <w:sz w:val="18"/>
                    <w:szCs w:val="18"/>
                  </w:rPr>
                  <w:t xml:space="preserve"> Duomenys kaupiami ir saugomi Juridinių asmenų registre, kodas 188773873</w:t>
                </w:r>
              </w:p>
            </w:tc>
          </w:tr>
        </w:tbl>
        <w:p w14:paraId="35557FDA" w14:textId="77777777" w:rsidR="009005B7" w:rsidRPr="009005B7" w:rsidRDefault="009005B7" w:rsidP="009005B7">
          <w:pPr>
            <w:tabs>
              <w:tab w:val="right" w:leader="underscore" w:pos="8505"/>
            </w:tabs>
            <w:spacing w:after="160" w:line="276" w:lineRule="auto"/>
            <w:ind w:firstLine="0"/>
            <w:jc w:val="center"/>
            <w:rPr>
              <w:rFonts w:ascii="Times New Roman" w:hAnsi="Times New Roman" w:cs="Times New Roman"/>
              <w:color w:val="00B050"/>
              <w:sz w:val="24"/>
              <w:szCs w:val="24"/>
            </w:rPr>
          </w:pPr>
        </w:p>
        <w:p w14:paraId="2C16AD6E" w14:textId="77777777" w:rsidR="009005B7" w:rsidRPr="009005B7" w:rsidRDefault="009005B7" w:rsidP="009005B7">
          <w:pPr>
            <w:spacing w:after="120" w:line="20" w:lineRule="atLeast"/>
            <w:ind w:firstLine="0"/>
            <w:contextualSpacing/>
            <w:jc w:val="center"/>
            <w:rPr>
              <w:rFonts w:ascii="Times New Roman" w:hAnsi="Times New Roman" w:cs="Times New Roman"/>
              <w:sz w:val="24"/>
              <w:szCs w:val="24"/>
            </w:rPr>
          </w:pPr>
        </w:p>
        <w:p w14:paraId="7D0829A0" w14:textId="77777777" w:rsidR="009005B7" w:rsidRPr="009005B7" w:rsidRDefault="009005B7" w:rsidP="009005B7">
          <w:pPr>
            <w:spacing w:after="120" w:line="20" w:lineRule="atLeast"/>
            <w:ind w:left="5245" w:firstLine="0"/>
            <w:contextualSpacing/>
            <w:jc w:val="left"/>
            <w:rPr>
              <w:rFonts w:ascii="Times New Roman" w:hAnsi="Times New Roman" w:cs="Times New Roman"/>
              <w:sz w:val="24"/>
              <w:szCs w:val="24"/>
            </w:rPr>
          </w:pPr>
          <w:r w:rsidRPr="009005B7">
            <w:rPr>
              <w:rFonts w:ascii="Times New Roman" w:hAnsi="Times New Roman" w:cs="Times New Roman"/>
              <w:sz w:val="24"/>
              <w:szCs w:val="24"/>
            </w:rPr>
            <w:t xml:space="preserve">PATVIRTINTA </w:t>
          </w:r>
        </w:p>
        <w:p w14:paraId="3EC71A73" w14:textId="3B145C39" w:rsidR="009005B7" w:rsidRPr="009005B7" w:rsidRDefault="009005B7" w:rsidP="009005B7">
          <w:pPr>
            <w:spacing w:after="120" w:line="20" w:lineRule="atLeast"/>
            <w:ind w:left="5245" w:firstLine="0"/>
            <w:contextualSpacing/>
            <w:jc w:val="left"/>
            <w:rPr>
              <w:rFonts w:ascii="Times New Roman" w:hAnsi="Times New Roman" w:cs="Times New Roman"/>
              <w:sz w:val="24"/>
              <w:szCs w:val="24"/>
            </w:rPr>
          </w:pPr>
          <w:r w:rsidRPr="009005B7">
            <w:rPr>
              <w:rFonts w:ascii="Times New Roman" w:hAnsi="Times New Roman" w:cs="Times New Roman"/>
              <w:sz w:val="24"/>
              <w:szCs w:val="24"/>
            </w:rPr>
            <w:t xml:space="preserve">Varėnos rajono savivaldybės administracijos Viešųjų pirkimų komisijos </w:t>
          </w:r>
          <w:r w:rsidR="00D36310">
            <w:rPr>
              <w:rFonts w:ascii="Times New Roman" w:hAnsi="Times New Roman" w:cs="Times New Roman"/>
              <w:sz w:val="24"/>
              <w:szCs w:val="24"/>
            </w:rPr>
            <w:t>2026-</w:t>
          </w:r>
          <w:r w:rsidR="00235E54">
            <w:rPr>
              <w:rFonts w:ascii="Times New Roman" w:hAnsi="Times New Roman" w:cs="Times New Roman"/>
              <w:sz w:val="24"/>
              <w:szCs w:val="24"/>
            </w:rPr>
            <w:t>09-10</w:t>
          </w:r>
          <w:r w:rsidR="00D36310">
            <w:rPr>
              <w:rFonts w:ascii="Times New Roman" w:hAnsi="Times New Roman" w:cs="Times New Roman"/>
              <w:sz w:val="24"/>
              <w:szCs w:val="24"/>
            </w:rPr>
            <w:t xml:space="preserve"> </w:t>
          </w:r>
          <w:r w:rsidR="00CB2C15">
            <w:rPr>
              <w:rFonts w:ascii="Times New Roman" w:hAnsi="Times New Roman" w:cs="Times New Roman"/>
              <w:sz w:val="24"/>
              <w:szCs w:val="24"/>
            </w:rPr>
            <w:t xml:space="preserve"> Nr. MVP-</w:t>
          </w:r>
          <w:r w:rsidR="00632817">
            <w:rPr>
              <w:rFonts w:ascii="Times New Roman" w:hAnsi="Times New Roman" w:cs="Times New Roman"/>
              <w:sz w:val="24"/>
              <w:szCs w:val="24"/>
            </w:rPr>
            <w:t>2</w:t>
          </w:r>
          <w:r w:rsidR="00235E54">
            <w:rPr>
              <w:rFonts w:ascii="Times New Roman" w:hAnsi="Times New Roman" w:cs="Times New Roman"/>
              <w:sz w:val="24"/>
              <w:szCs w:val="24"/>
            </w:rPr>
            <w:t>8</w:t>
          </w:r>
        </w:p>
        <w:p w14:paraId="774E8F7B" w14:textId="77777777" w:rsidR="009005B7" w:rsidRPr="009005B7" w:rsidRDefault="009005B7" w:rsidP="009005B7">
          <w:pPr>
            <w:spacing w:after="120" w:line="20" w:lineRule="atLeast"/>
            <w:ind w:firstLine="0"/>
            <w:contextualSpacing/>
            <w:jc w:val="center"/>
            <w:rPr>
              <w:rFonts w:ascii="Times New Roman" w:hAnsi="Times New Roman" w:cs="Times New Roman"/>
              <w:sz w:val="24"/>
              <w:szCs w:val="24"/>
            </w:rPr>
          </w:pPr>
        </w:p>
        <w:p w14:paraId="1BE35C7E" w14:textId="77777777" w:rsidR="009005B7" w:rsidRPr="009005B7" w:rsidRDefault="009005B7" w:rsidP="009005B7">
          <w:pPr>
            <w:spacing w:after="120" w:line="20" w:lineRule="atLeast"/>
            <w:ind w:firstLine="0"/>
            <w:contextualSpacing/>
            <w:jc w:val="center"/>
            <w:rPr>
              <w:rFonts w:ascii="Times New Roman" w:hAnsi="Times New Roman" w:cs="Times New Roman"/>
              <w:sz w:val="24"/>
              <w:szCs w:val="24"/>
            </w:rPr>
          </w:pPr>
        </w:p>
        <w:p w14:paraId="46315E48" w14:textId="77777777" w:rsidR="00C32E53" w:rsidRPr="008028A8" w:rsidRDefault="00C32E53" w:rsidP="00C67DDB">
          <w:pPr>
            <w:spacing w:line="360" w:lineRule="auto"/>
            <w:ind w:left="567" w:firstLine="0"/>
            <w:contextualSpacing/>
            <w:jc w:val="center"/>
            <w:rPr>
              <w:rFonts w:ascii="Times New Roman" w:hAnsi="Times New Roman" w:cs="Times New Roman"/>
              <w:sz w:val="24"/>
              <w:szCs w:val="24"/>
            </w:rPr>
          </w:pPr>
        </w:p>
        <w:p w14:paraId="4B92F888" w14:textId="77777777" w:rsidR="00C32E53" w:rsidRPr="008028A8" w:rsidRDefault="00C32E53" w:rsidP="00C67DDB">
          <w:pPr>
            <w:spacing w:line="360" w:lineRule="auto"/>
            <w:ind w:left="567" w:firstLine="0"/>
            <w:contextualSpacing/>
            <w:jc w:val="center"/>
            <w:rPr>
              <w:rFonts w:ascii="Times New Roman" w:hAnsi="Times New Roman" w:cs="Times New Roman"/>
              <w:sz w:val="24"/>
              <w:szCs w:val="24"/>
            </w:rPr>
          </w:pPr>
        </w:p>
        <w:p w14:paraId="1D1BF965" w14:textId="198A231E" w:rsidR="00D526C8" w:rsidRPr="008028A8" w:rsidRDefault="00C006CB" w:rsidP="00C53940">
          <w:pPr>
            <w:spacing w:line="240" w:lineRule="auto"/>
            <w:ind w:left="562" w:firstLine="0"/>
            <w:contextualSpacing/>
            <w:jc w:val="center"/>
            <w:rPr>
              <w:rFonts w:ascii="Times New Roman" w:hAnsi="Times New Roman" w:cs="Times New Roman"/>
              <w:b/>
              <w:bCs/>
              <w:sz w:val="24"/>
              <w:szCs w:val="24"/>
            </w:rPr>
          </w:pPr>
          <w:r w:rsidRPr="008028A8">
            <w:rPr>
              <w:rFonts w:ascii="Times New Roman" w:hAnsi="Times New Roman" w:cs="Times New Roman"/>
              <w:b/>
              <w:bCs/>
              <w:sz w:val="24"/>
              <w:szCs w:val="24"/>
            </w:rPr>
            <w:t xml:space="preserve">MAŽOS VERTĖS </w:t>
          </w:r>
          <w:r w:rsidR="00D526C8" w:rsidRPr="008028A8">
            <w:rPr>
              <w:rFonts w:ascii="Times New Roman" w:hAnsi="Times New Roman" w:cs="Times New Roman"/>
              <w:b/>
              <w:bCs/>
              <w:sz w:val="24"/>
              <w:szCs w:val="24"/>
            </w:rPr>
            <w:t>VIEŠOJO PIRKIMO „</w:t>
          </w:r>
          <w:hyperlink r:id="rId12" w:history="1">
            <w:r w:rsidR="00235E54" w:rsidRPr="00235E54">
              <w:rPr>
                <w:rStyle w:val="Hyperlink"/>
                <w:rFonts w:ascii="Times New Roman" w:hAnsi="Times New Roman" w:cs="Times New Roman"/>
                <w:b/>
                <w:bCs/>
                <w:sz w:val="24"/>
                <w:szCs w:val="24"/>
              </w:rPr>
              <w:t>SERTIFIKUOTOS PLĖVELĖS KLIJAVIMAS IR SISTEMOS ATITINKANČIOS GSA 3A APSAUGOS LYGĮ ĮRENGIMAS</w:t>
            </w:r>
          </w:hyperlink>
          <w:r w:rsidR="00235E54" w:rsidRPr="008028A8">
            <w:rPr>
              <w:rFonts w:ascii="Times New Roman" w:hAnsi="Times New Roman" w:cs="Times New Roman"/>
              <w:b/>
              <w:bCs/>
              <w:sz w:val="24"/>
              <w:szCs w:val="24"/>
            </w:rPr>
            <w:t>“</w:t>
          </w:r>
        </w:p>
        <w:p w14:paraId="18ACC6AD" w14:textId="2122DCEC" w:rsidR="00D526C8" w:rsidRPr="008028A8" w:rsidRDefault="00DF1318" w:rsidP="00C53940">
          <w:pPr>
            <w:spacing w:line="240" w:lineRule="auto"/>
            <w:ind w:left="567" w:firstLine="0"/>
            <w:contextualSpacing/>
            <w:jc w:val="center"/>
            <w:rPr>
              <w:rFonts w:ascii="Times New Roman" w:hAnsi="Times New Roman" w:cs="Times New Roman"/>
              <w:b/>
              <w:bCs/>
              <w:sz w:val="24"/>
              <w:szCs w:val="24"/>
            </w:rPr>
          </w:pPr>
          <w:r w:rsidRPr="008028A8">
            <w:rPr>
              <w:rFonts w:ascii="Times New Roman" w:hAnsi="Times New Roman" w:cs="Times New Roman"/>
              <w:b/>
              <w:bCs/>
              <w:sz w:val="24"/>
              <w:szCs w:val="24"/>
            </w:rPr>
            <w:t>SKELBIAM</w:t>
          </w:r>
          <w:r w:rsidR="0019623B" w:rsidRPr="008028A8">
            <w:rPr>
              <w:rFonts w:ascii="Times New Roman" w:hAnsi="Times New Roman" w:cs="Times New Roman"/>
              <w:b/>
              <w:bCs/>
              <w:sz w:val="24"/>
              <w:szCs w:val="24"/>
            </w:rPr>
            <w:t>OS APKLAUSOS</w:t>
          </w:r>
          <w:r w:rsidR="00D526C8" w:rsidRPr="008028A8">
            <w:rPr>
              <w:rFonts w:ascii="Times New Roman" w:hAnsi="Times New Roman" w:cs="Times New Roman"/>
              <w:b/>
              <w:bCs/>
              <w:sz w:val="24"/>
              <w:szCs w:val="24"/>
            </w:rPr>
            <w:t xml:space="preserve"> </w:t>
          </w:r>
          <w:r w:rsidR="00E861F5" w:rsidRPr="008028A8">
            <w:rPr>
              <w:rFonts w:ascii="Times New Roman" w:hAnsi="Times New Roman" w:cs="Times New Roman"/>
              <w:b/>
              <w:bCs/>
              <w:sz w:val="24"/>
              <w:szCs w:val="24"/>
            </w:rPr>
            <w:t xml:space="preserve">SPECIALIOSIOS </w:t>
          </w:r>
          <w:r w:rsidR="00D526C8" w:rsidRPr="008028A8">
            <w:rPr>
              <w:rFonts w:ascii="Times New Roman" w:hAnsi="Times New Roman" w:cs="Times New Roman"/>
              <w:b/>
              <w:bCs/>
              <w:sz w:val="24"/>
              <w:szCs w:val="24"/>
            </w:rPr>
            <w:t>SĄLYGOS</w:t>
          </w:r>
          <w:r w:rsidR="00110582" w:rsidRPr="008028A8">
            <w:rPr>
              <w:rFonts w:ascii="Times New Roman" w:hAnsi="Times New Roman" w:cs="Times New Roman"/>
              <w:b/>
              <w:bCs/>
              <w:sz w:val="24"/>
              <w:szCs w:val="24"/>
            </w:rPr>
            <w:t xml:space="preserve"> </w:t>
          </w:r>
        </w:p>
        <w:p w14:paraId="517C01D9" w14:textId="6A0D940C" w:rsidR="001C24BC" w:rsidRPr="008028A8" w:rsidRDefault="00D53BF4" w:rsidP="00C67DDB">
          <w:pPr>
            <w:spacing w:line="360" w:lineRule="auto"/>
            <w:ind w:left="567" w:firstLine="0"/>
            <w:contextualSpacing/>
            <w:jc w:val="center"/>
            <w:rPr>
              <w:rFonts w:ascii="Times New Roman" w:hAnsi="Times New Roman" w:cs="Times New Roman"/>
              <w:sz w:val="24"/>
              <w:szCs w:val="24"/>
            </w:rPr>
          </w:pPr>
          <w:r w:rsidRPr="008028A8">
            <w:rPr>
              <w:rFonts w:ascii="Times New Roman" w:hAnsi="Times New Roman" w:cs="Times New Roman"/>
              <w:b/>
              <w:bCs/>
              <w:sz w:val="24"/>
              <w:szCs w:val="24"/>
            </w:rPr>
            <w:t>V</w:t>
          </w:r>
          <w:r w:rsidR="00755F3B" w:rsidRPr="008028A8">
            <w:rPr>
              <w:rFonts w:ascii="Times New Roman" w:hAnsi="Times New Roman" w:cs="Times New Roman"/>
              <w:b/>
              <w:bCs/>
              <w:sz w:val="24"/>
              <w:szCs w:val="24"/>
            </w:rPr>
            <w:t>ersija</w:t>
          </w:r>
          <w:r w:rsidRPr="008028A8">
            <w:rPr>
              <w:rFonts w:ascii="Times New Roman" w:hAnsi="Times New Roman" w:cs="Times New Roman"/>
              <w:b/>
              <w:bCs/>
              <w:sz w:val="24"/>
              <w:szCs w:val="24"/>
            </w:rPr>
            <w:t xml:space="preserve"> Nr. </w:t>
          </w:r>
          <w:r w:rsidR="00501F24" w:rsidRPr="008028A8">
            <w:rPr>
              <w:rFonts w:ascii="Times New Roman" w:hAnsi="Times New Roman" w:cs="Times New Roman"/>
              <w:b/>
              <w:bCs/>
              <w:sz w:val="24"/>
              <w:szCs w:val="24"/>
            </w:rPr>
            <w:t>1</w:t>
          </w:r>
          <w:r w:rsidR="00E77D11" w:rsidRPr="008028A8">
            <w:rPr>
              <w:rFonts w:ascii="Times New Roman" w:hAnsi="Times New Roman" w:cs="Times New Roman"/>
              <w:i/>
              <w:iCs/>
              <w:sz w:val="24"/>
              <w:szCs w:val="24"/>
            </w:rPr>
            <w:t>.</w:t>
          </w:r>
          <w:r w:rsidR="005F13F0" w:rsidRPr="008028A8">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C67DDB" w:rsidRDefault="00173FBA" w:rsidP="00C67DDB">
              <w:pPr>
                <w:pStyle w:val="TOCHeading"/>
                <w:tabs>
                  <w:tab w:val="left" w:pos="6555"/>
                </w:tabs>
                <w:spacing w:before="0" w:after="0" w:line="360" w:lineRule="auto"/>
                <w:rPr>
                  <w:rFonts w:ascii="Times New Roman" w:hAnsi="Times New Roman" w:cs="Times New Roman"/>
                  <w:sz w:val="24"/>
                  <w:szCs w:val="24"/>
                </w:rPr>
              </w:pPr>
              <w:r w:rsidRPr="00C67DDB">
                <w:rPr>
                  <w:rFonts w:ascii="Times New Roman" w:hAnsi="Times New Roman" w:cs="Times New Roman"/>
                  <w:sz w:val="24"/>
                  <w:szCs w:val="24"/>
                </w:rPr>
                <w:t>T</w:t>
              </w:r>
              <w:r w:rsidR="00F42EC8" w:rsidRPr="00C67DDB">
                <w:rPr>
                  <w:rFonts w:ascii="Times New Roman" w:hAnsi="Times New Roman" w:cs="Times New Roman"/>
                  <w:sz w:val="24"/>
                  <w:szCs w:val="24"/>
                </w:rPr>
                <w:t>URINYS</w:t>
              </w:r>
              <w:r w:rsidR="00581B14" w:rsidRPr="00C67DDB">
                <w:rPr>
                  <w:rFonts w:ascii="Times New Roman" w:hAnsi="Times New Roman" w:cs="Times New Roman"/>
                  <w:sz w:val="24"/>
                  <w:szCs w:val="24"/>
                </w:rPr>
                <w:tab/>
              </w:r>
            </w:p>
            <w:p w14:paraId="64303EC1" w14:textId="44128394" w:rsidR="00E76E1F" w:rsidRPr="00C67DDB" w:rsidRDefault="00173FBA" w:rsidP="00C67DDB">
              <w:pPr>
                <w:pStyle w:val="TOC1"/>
                <w:spacing w:line="360" w:lineRule="auto"/>
                <w:rPr>
                  <w:rFonts w:ascii="Times New Roman" w:hAnsi="Times New Roman" w:cs="Times New Roman"/>
                  <w:noProof/>
                  <w:sz w:val="24"/>
                  <w:szCs w:val="24"/>
                  <w:lang w:val="en-US" w:eastAsia="en-US"/>
                </w:rPr>
              </w:pPr>
              <w:r w:rsidRPr="00C67DDB">
                <w:rPr>
                  <w:rFonts w:ascii="Times New Roman" w:hAnsi="Times New Roman" w:cs="Times New Roman"/>
                  <w:sz w:val="24"/>
                  <w:szCs w:val="24"/>
                </w:rPr>
                <w:fldChar w:fldCharType="begin"/>
              </w:r>
              <w:r w:rsidRPr="00C67DDB">
                <w:rPr>
                  <w:rFonts w:ascii="Times New Roman" w:hAnsi="Times New Roman" w:cs="Times New Roman"/>
                  <w:sz w:val="24"/>
                  <w:szCs w:val="24"/>
                </w:rPr>
                <w:instrText xml:space="preserve"> TOC \o "1-3" \h \z \u </w:instrText>
              </w:r>
              <w:r w:rsidRPr="00C67DDB">
                <w:rPr>
                  <w:rFonts w:ascii="Times New Roman" w:hAnsi="Times New Roman" w:cs="Times New Roman"/>
                  <w:sz w:val="24"/>
                  <w:szCs w:val="24"/>
                </w:rPr>
                <w:fldChar w:fldCharType="separate"/>
              </w:r>
              <w:hyperlink w:anchor="_Toc137194947" w:history="1">
                <w:r w:rsidR="00E76E1F" w:rsidRPr="00C67DDB">
                  <w:rPr>
                    <w:rStyle w:val="Hyperlink"/>
                    <w:rFonts w:ascii="Times New Roman" w:hAnsi="Times New Roman" w:cs="Times New Roman"/>
                    <w:noProof/>
                    <w:sz w:val="24"/>
                    <w:szCs w:val="24"/>
                  </w:rPr>
                  <w:t>1.</w:t>
                </w:r>
                <w:r w:rsidR="00E76E1F" w:rsidRPr="00C67DDB">
                  <w:rPr>
                    <w:rFonts w:ascii="Times New Roman" w:hAnsi="Times New Roman" w:cs="Times New Roman"/>
                    <w:noProof/>
                    <w:sz w:val="24"/>
                    <w:szCs w:val="24"/>
                    <w:lang w:val="en-US" w:eastAsia="en-US"/>
                  </w:rPr>
                  <w:tab/>
                </w:r>
                <w:r w:rsidR="00E76E1F" w:rsidRPr="00C67DDB">
                  <w:rPr>
                    <w:rStyle w:val="Hyperlink"/>
                    <w:rFonts w:ascii="Times New Roman" w:hAnsi="Times New Roman" w:cs="Times New Roman"/>
                    <w:noProof/>
                    <w:sz w:val="24"/>
                    <w:szCs w:val="24"/>
                  </w:rPr>
                  <w:t>Bendra informacija</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_Toc137194947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0</w:t>
                </w:r>
                <w:r w:rsidR="00E76E1F" w:rsidRPr="00C67DDB">
                  <w:rPr>
                    <w:rFonts w:ascii="Times New Roman" w:hAnsi="Times New Roman" w:cs="Times New Roman"/>
                    <w:noProof/>
                    <w:webHidden/>
                    <w:sz w:val="24"/>
                    <w:szCs w:val="24"/>
                  </w:rPr>
                  <w:fldChar w:fldCharType="end"/>
                </w:r>
              </w:hyperlink>
            </w:p>
            <w:p w14:paraId="29E46CFF" w14:textId="01A94EB2" w:rsidR="00E76E1F" w:rsidRPr="00C67DDB" w:rsidRDefault="00000000" w:rsidP="00C67DDB">
              <w:pPr>
                <w:pStyle w:val="TOC1"/>
                <w:spacing w:line="360" w:lineRule="auto"/>
                <w:rPr>
                  <w:rFonts w:ascii="Times New Roman" w:hAnsi="Times New Roman" w:cs="Times New Roman"/>
                  <w:noProof/>
                  <w:sz w:val="24"/>
                  <w:szCs w:val="24"/>
                  <w:lang w:val="en-US" w:eastAsia="en-US"/>
                </w:rPr>
              </w:pPr>
              <w:hyperlink w:anchor="_Toc137194948" w:history="1">
                <w:r w:rsidR="00E76E1F" w:rsidRPr="00C67DDB">
                  <w:rPr>
                    <w:rStyle w:val="Hyperlink"/>
                    <w:rFonts w:ascii="Times New Roman" w:eastAsia="Calibri" w:hAnsi="Times New Roman" w:cs="Times New Roman"/>
                    <w:noProof/>
                    <w:sz w:val="24"/>
                    <w:szCs w:val="24"/>
                  </w:rPr>
                  <w:t>2.</w:t>
                </w:r>
                <w:r w:rsidR="00E76E1F" w:rsidRPr="00C67DDB">
                  <w:rPr>
                    <w:rFonts w:ascii="Times New Roman" w:hAnsi="Times New Roman" w:cs="Times New Roman"/>
                    <w:noProof/>
                    <w:sz w:val="24"/>
                    <w:szCs w:val="24"/>
                    <w:lang w:val="en-US" w:eastAsia="en-US"/>
                  </w:rPr>
                  <w:tab/>
                </w:r>
                <w:r w:rsidR="00E76E1F" w:rsidRPr="00C67DDB">
                  <w:rPr>
                    <w:rStyle w:val="Hyperlink"/>
                    <w:rFonts w:ascii="Times New Roman" w:hAnsi="Times New Roman" w:cs="Times New Roman"/>
                    <w:noProof/>
                    <w:sz w:val="24"/>
                    <w:szCs w:val="24"/>
                  </w:rPr>
                  <w:t>Pirkimo objektas</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_Toc137194948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0</w:t>
                </w:r>
                <w:r w:rsidR="00E76E1F" w:rsidRPr="00C67DDB">
                  <w:rPr>
                    <w:rFonts w:ascii="Times New Roman" w:hAnsi="Times New Roman" w:cs="Times New Roman"/>
                    <w:noProof/>
                    <w:webHidden/>
                    <w:sz w:val="24"/>
                    <w:szCs w:val="24"/>
                  </w:rPr>
                  <w:fldChar w:fldCharType="end"/>
                </w:r>
              </w:hyperlink>
            </w:p>
            <w:p w14:paraId="3B364848" w14:textId="4E32DF9D" w:rsidR="00E76E1F" w:rsidRPr="00C67DDB" w:rsidRDefault="00000000" w:rsidP="00C67DDB">
              <w:pPr>
                <w:pStyle w:val="TOC1"/>
                <w:spacing w:line="360" w:lineRule="auto"/>
                <w:rPr>
                  <w:rFonts w:ascii="Times New Roman" w:hAnsi="Times New Roman" w:cs="Times New Roman"/>
                  <w:noProof/>
                  <w:sz w:val="24"/>
                  <w:szCs w:val="24"/>
                  <w:lang w:val="en-US" w:eastAsia="en-US"/>
                </w:rPr>
              </w:pPr>
              <w:hyperlink w:anchor="_Toc137194949" w:history="1">
                <w:r w:rsidR="00E76E1F" w:rsidRPr="00C67DDB">
                  <w:rPr>
                    <w:rStyle w:val="Hyperlink"/>
                    <w:rFonts w:ascii="Times New Roman" w:eastAsia="Calibri" w:hAnsi="Times New Roman" w:cs="Times New Roman"/>
                    <w:noProof/>
                    <w:sz w:val="24"/>
                    <w:szCs w:val="24"/>
                  </w:rPr>
                  <w:t>3.</w:t>
                </w:r>
                <w:r w:rsidR="00E76E1F" w:rsidRPr="00C67DDB">
                  <w:rPr>
                    <w:rFonts w:ascii="Times New Roman" w:hAnsi="Times New Roman" w:cs="Times New Roman"/>
                    <w:noProof/>
                    <w:sz w:val="24"/>
                    <w:szCs w:val="24"/>
                    <w:lang w:val="en-US" w:eastAsia="en-US"/>
                  </w:rPr>
                  <w:tab/>
                </w:r>
                <w:r w:rsidR="00E76E1F" w:rsidRPr="00C67DDB">
                  <w:rPr>
                    <w:rStyle w:val="Hyperlink"/>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_Toc137194949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1</w:t>
                </w:r>
                <w:r w:rsidR="00E76E1F" w:rsidRPr="00C67DDB">
                  <w:rPr>
                    <w:rFonts w:ascii="Times New Roman" w:hAnsi="Times New Roman" w:cs="Times New Roman"/>
                    <w:noProof/>
                    <w:webHidden/>
                    <w:sz w:val="24"/>
                    <w:szCs w:val="24"/>
                  </w:rPr>
                  <w:fldChar w:fldCharType="end"/>
                </w:r>
              </w:hyperlink>
            </w:p>
            <w:p w14:paraId="2C7FBD3C" w14:textId="3502657C" w:rsidR="00E76E1F" w:rsidRPr="00C67DDB" w:rsidRDefault="00000000" w:rsidP="00C67DDB">
              <w:pPr>
                <w:pStyle w:val="TOC1"/>
                <w:spacing w:line="360" w:lineRule="auto"/>
                <w:rPr>
                  <w:rFonts w:ascii="Times New Roman" w:hAnsi="Times New Roman" w:cs="Times New Roman"/>
                  <w:noProof/>
                  <w:sz w:val="24"/>
                  <w:szCs w:val="24"/>
                  <w:lang w:val="en-US" w:eastAsia="en-US"/>
                </w:rPr>
              </w:pPr>
              <w:hyperlink w:anchor="_Toc137194950" w:history="1">
                <w:r w:rsidR="00E76E1F" w:rsidRPr="00C67DDB">
                  <w:rPr>
                    <w:rStyle w:val="Hyperlink"/>
                    <w:rFonts w:ascii="Times New Roman" w:eastAsia="Calibri" w:hAnsi="Times New Roman" w:cs="Times New Roman"/>
                    <w:noProof/>
                    <w:sz w:val="24"/>
                    <w:szCs w:val="24"/>
                  </w:rPr>
                  <w:t>4.</w:t>
                </w:r>
                <w:r w:rsidR="00E76E1F" w:rsidRPr="00C67DDB">
                  <w:rPr>
                    <w:rFonts w:ascii="Times New Roman" w:hAnsi="Times New Roman" w:cs="Times New Roman"/>
                    <w:noProof/>
                    <w:sz w:val="24"/>
                    <w:szCs w:val="24"/>
                    <w:lang w:val="en-US" w:eastAsia="en-US"/>
                  </w:rPr>
                  <w:tab/>
                </w:r>
                <w:r w:rsidR="00E76E1F" w:rsidRPr="00C67DDB">
                  <w:rPr>
                    <w:rStyle w:val="Hyperlink"/>
                    <w:rFonts w:ascii="Times New Roman" w:hAnsi="Times New Roman" w:cs="Times New Roman"/>
                    <w:noProof/>
                    <w:sz w:val="24"/>
                    <w:szCs w:val="24"/>
                  </w:rPr>
                  <w:t>Reikalavimai, susiję su nacionaliniu saugumu</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_Toc137194950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1</w:t>
                </w:r>
                <w:r w:rsidR="00E76E1F" w:rsidRPr="00C67DDB">
                  <w:rPr>
                    <w:rFonts w:ascii="Times New Roman" w:hAnsi="Times New Roman" w:cs="Times New Roman"/>
                    <w:noProof/>
                    <w:webHidden/>
                    <w:sz w:val="24"/>
                    <w:szCs w:val="24"/>
                  </w:rPr>
                  <w:fldChar w:fldCharType="end"/>
                </w:r>
              </w:hyperlink>
            </w:p>
            <w:p w14:paraId="3B8B80C9" w14:textId="5DD8FF37" w:rsidR="00E76E1F" w:rsidRPr="00C67DDB" w:rsidRDefault="00000000" w:rsidP="00C67DDB">
              <w:pPr>
                <w:pStyle w:val="TOC1"/>
                <w:spacing w:line="360" w:lineRule="auto"/>
                <w:rPr>
                  <w:rFonts w:ascii="Times New Roman" w:hAnsi="Times New Roman" w:cs="Times New Roman"/>
                  <w:noProof/>
                  <w:sz w:val="24"/>
                  <w:szCs w:val="24"/>
                  <w:lang w:val="en-US" w:eastAsia="en-US"/>
                </w:rPr>
              </w:pPr>
              <w:hyperlink w:anchor="_Toc137194951" w:history="1">
                <w:r w:rsidR="00E76E1F" w:rsidRPr="00C67DDB">
                  <w:rPr>
                    <w:rStyle w:val="Hyperlink"/>
                    <w:rFonts w:ascii="Times New Roman" w:eastAsia="Calibri" w:hAnsi="Times New Roman" w:cs="Times New Roman"/>
                    <w:noProof/>
                    <w:sz w:val="24"/>
                    <w:szCs w:val="24"/>
                  </w:rPr>
                  <w:t>5.</w:t>
                </w:r>
                <w:r w:rsidR="00E76E1F" w:rsidRPr="00C67DDB">
                  <w:rPr>
                    <w:rFonts w:ascii="Times New Roman" w:hAnsi="Times New Roman" w:cs="Times New Roman"/>
                    <w:noProof/>
                    <w:sz w:val="24"/>
                    <w:szCs w:val="24"/>
                    <w:lang w:val="en-US" w:eastAsia="en-US"/>
                  </w:rPr>
                  <w:tab/>
                </w:r>
                <w:r w:rsidR="00E76E1F" w:rsidRPr="00C67DDB">
                  <w:rPr>
                    <w:rStyle w:val="Hyperlink"/>
                    <w:rFonts w:ascii="Times New Roman" w:hAnsi="Times New Roman" w:cs="Times New Roman"/>
                    <w:noProof/>
                    <w:sz w:val="24"/>
                    <w:szCs w:val="24"/>
                  </w:rPr>
                  <w:t>Specialieji reikalavimai pasiūlymų rengimui ir pateikimui</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_Toc137194951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2</w:t>
                </w:r>
                <w:r w:rsidR="00E76E1F" w:rsidRPr="00C67DDB">
                  <w:rPr>
                    <w:rFonts w:ascii="Times New Roman" w:hAnsi="Times New Roman" w:cs="Times New Roman"/>
                    <w:noProof/>
                    <w:webHidden/>
                    <w:sz w:val="24"/>
                    <w:szCs w:val="24"/>
                  </w:rPr>
                  <w:fldChar w:fldCharType="end"/>
                </w:r>
              </w:hyperlink>
            </w:p>
            <w:p w14:paraId="71D87EA0" w14:textId="38197981" w:rsidR="00E76E1F" w:rsidRPr="00C67DDB" w:rsidRDefault="00000000" w:rsidP="00C67DDB">
              <w:pPr>
                <w:pStyle w:val="TOC1"/>
                <w:spacing w:line="360" w:lineRule="auto"/>
                <w:rPr>
                  <w:rFonts w:ascii="Times New Roman" w:hAnsi="Times New Roman" w:cs="Times New Roman"/>
                  <w:noProof/>
                  <w:sz w:val="24"/>
                  <w:szCs w:val="24"/>
                  <w:lang w:val="en-US" w:eastAsia="en-US"/>
                </w:rPr>
              </w:pPr>
              <w:hyperlink w:anchor="_Toc137194952" w:history="1">
                <w:r w:rsidR="00E76E1F" w:rsidRPr="00C67DDB">
                  <w:rPr>
                    <w:rStyle w:val="Hyperlink"/>
                    <w:rFonts w:ascii="Times New Roman" w:hAnsi="Times New Roman" w:cs="Times New Roman"/>
                    <w:noProof/>
                    <w:sz w:val="24"/>
                    <w:szCs w:val="24"/>
                  </w:rPr>
                  <w:t>6.     Pasiūlymo galiojimo užtikrinimas</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_Toc137194952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3</w:t>
                </w:r>
                <w:r w:rsidR="00E76E1F" w:rsidRPr="00C67DDB">
                  <w:rPr>
                    <w:rFonts w:ascii="Times New Roman" w:hAnsi="Times New Roman" w:cs="Times New Roman"/>
                    <w:noProof/>
                    <w:webHidden/>
                    <w:sz w:val="24"/>
                    <w:szCs w:val="24"/>
                  </w:rPr>
                  <w:fldChar w:fldCharType="end"/>
                </w:r>
              </w:hyperlink>
            </w:p>
            <w:p w14:paraId="197EB7A3" w14:textId="5DB3E58E" w:rsidR="00E76E1F" w:rsidRPr="00C67DDB" w:rsidRDefault="00000000" w:rsidP="00C67DDB">
              <w:pPr>
                <w:pStyle w:val="TOC1"/>
                <w:spacing w:line="360" w:lineRule="auto"/>
                <w:rPr>
                  <w:rFonts w:ascii="Times New Roman" w:hAnsi="Times New Roman" w:cs="Times New Roman"/>
                  <w:noProof/>
                  <w:sz w:val="24"/>
                  <w:szCs w:val="24"/>
                  <w:lang w:val="en-US" w:eastAsia="en-US"/>
                </w:rPr>
              </w:pPr>
              <w:hyperlink w:anchor="_Toc137194953" w:history="1">
                <w:r w:rsidR="00E76E1F" w:rsidRPr="00C67DDB">
                  <w:rPr>
                    <w:rStyle w:val="Hyperlink"/>
                    <w:rFonts w:ascii="Times New Roman" w:hAnsi="Times New Roman" w:cs="Times New Roman"/>
                    <w:noProof/>
                    <w:sz w:val="24"/>
                    <w:szCs w:val="24"/>
                  </w:rPr>
                  <w:t>7.</w:t>
                </w:r>
                <w:r w:rsidR="00E76E1F" w:rsidRPr="00C67DDB">
                  <w:rPr>
                    <w:rFonts w:ascii="Times New Roman" w:hAnsi="Times New Roman" w:cs="Times New Roman"/>
                    <w:noProof/>
                    <w:sz w:val="24"/>
                    <w:szCs w:val="24"/>
                    <w:lang w:val="en-US" w:eastAsia="en-US"/>
                  </w:rPr>
                  <w:tab/>
                </w:r>
                <w:r w:rsidR="00E76E1F" w:rsidRPr="00C67DDB">
                  <w:rPr>
                    <w:rStyle w:val="Hyperlink"/>
                    <w:rFonts w:ascii="Times New Roman" w:hAnsi="Times New Roman" w:cs="Times New Roman"/>
                    <w:noProof/>
                    <w:sz w:val="24"/>
                    <w:szCs w:val="24"/>
                  </w:rPr>
                  <w:t>Pasiūlymų vertinimas</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_Toc137194953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3</w:t>
                </w:r>
                <w:r w:rsidR="00E76E1F" w:rsidRPr="00C67DDB">
                  <w:rPr>
                    <w:rFonts w:ascii="Times New Roman" w:hAnsi="Times New Roman" w:cs="Times New Roman"/>
                    <w:noProof/>
                    <w:webHidden/>
                    <w:sz w:val="24"/>
                    <w:szCs w:val="24"/>
                  </w:rPr>
                  <w:fldChar w:fldCharType="end"/>
                </w:r>
              </w:hyperlink>
            </w:p>
            <w:p w14:paraId="2D57B744" w14:textId="441518A4" w:rsidR="00E76E1F" w:rsidRPr="00C67DDB" w:rsidRDefault="00000000" w:rsidP="00C67DDB">
              <w:pPr>
                <w:pStyle w:val="TOC1"/>
                <w:spacing w:line="360" w:lineRule="auto"/>
                <w:rPr>
                  <w:rFonts w:ascii="Times New Roman" w:hAnsi="Times New Roman" w:cs="Times New Roman"/>
                  <w:noProof/>
                  <w:sz w:val="24"/>
                  <w:szCs w:val="24"/>
                  <w:lang w:val="en-US" w:eastAsia="en-US"/>
                </w:rPr>
              </w:pPr>
              <w:hyperlink w:anchor="_Toc137194954" w:history="1">
                <w:r w:rsidR="00E76E1F" w:rsidRPr="00C67DDB">
                  <w:rPr>
                    <w:rStyle w:val="Hyperlink"/>
                    <w:rFonts w:ascii="Times New Roman" w:hAnsi="Times New Roman" w:cs="Times New Roman"/>
                    <w:noProof/>
                    <w:sz w:val="24"/>
                    <w:szCs w:val="24"/>
                  </w:rPr>
                  <w:t xml:space="preserve">8. </w:t>
                </w:r>
                <w:r w:rsidR="00581B14" w:rsidRPr="00C67DDB">
                  <w:rPr>
                    <w:rStyle w:val="Hyperlink"/>
                    <w:rFonts w:ascii="Times New Roman" w:hAnsi="Times New Roman" w:cs="Times New Roman"/>
                    <w:noProof/>
                    <w:sz w:val="24"/>
                    <w:szCs w:val="24"/>
                  </w:rPr>
                  <w:t xml:space="preserve">    </w:t>
                </w:r>
                <w:r w:rsidR="00E76E1F" w:rsidRPr="00C67DDB">
                  <w:rPr>
                    <w:rStyle w:val="Hyperlink"/>
                    <w:rFonts w:ascii="Times New Roman" w:hAnsi="Times New Roman" w:cs="Times New Roman"/>
                    <w:noProof/>
                    <w:sz w:val="24"/>
                    <w:szCs w:val="24"/>
                  </w:rPr>
                  <w:t>Sutarties sudarymas</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_Toc137194954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3</w:t>
                </w:r>
                <w:r w:rsidR="00E76E1F" w:rsidRPr="00C67DDB">
                  <w:rPr>
                    <w:rFonts w:ascii="Times New Roman" w:hAnsi="Times New Roman" w:cs="Times New Roman"/>
                    <w:noProof/>
                    <w:webHidden/>
                    <w:sz w:val="24"/>
                    <w:szCs w:val="24"/>
                  </w:rPr>
                  <w:fldChar w:fldCharType="end"/>
                </w:r>
              </w:hyperlink>
            </w:p>
            <w:p w14:paraId="191E7762" w14:textId="75CF242B" w:rsidR="00E76E1F" w:rsidRPr="00C67DDB" w:rsidRDefault="00000000" w:rsidP="00C67DDB">
              <w:pPr>
                <w:pStyle w:val="TOC1"/>
                <w:spacing w:line="360" w:lineRule="auto"/>
                <w:rPr>
                  <w:rFonts w:ascii="Times New Roman" w:hAnsi="Times New Roman" w:cs="Times New Roman"/>
                  <w:noProof/>
                  <w:sz w:val="24"/>
                  <w:szCs w:val="24"/>
                </w:rPr>
              </w:pPr>
              <w:hyperlink w:anchor="_Toc137194955" w:history="1">
                <w:r w:rsidR="00E76E1F" w:rsidRPr="00C67DDB">
                  <w:rPr>
                    <w:rStyle w:val="Hyperlink"/>
                    <w:rFonts w:ascii="Times New Roman" w:hAnsi="Times New Roman" w:cs="Times New Roman"/>
                    <w:noProof/>
                    <w:sz w:val="24"/>
                    <w:szCs w:val="24"/>
                  </w:rPr>
                  <w:t xml:space="preserve">9. </w:t>
                </w:r>
                <w:r w:rsidR="00581B14" w:rsidRPr="00C67DDB">
                  <w:rPr>
                    <w:rStyle w:val="Hyperlink"/>
                    <w:rFonts w:ascii="Times New Roman" w:hAnsi="Times New Roman" w:cs="Times New Roman"/>
                    <w:noProof/>
                    <w:sz w:val="24"/>
                    <w:szCs w:val="24"/>
                  </w:rPr>
                  <w:t xml:space="preserve">    </w:t>
                </w:r>
                <w:r w:rsidR="00E76E1F" w:rsidRPr="00C67DDB">
                  <w:rPr>
                    <w:rStyle w:val="Hyperlink"/>
                    <w:rFonts w:ascii="Times New Roman" w:hAnsi="Times New Roman" w:cs="Times New Roman"/>
                    <w:noProof/>
                    <w:sz w:val="24"/>
                    <w:szCs w:val="24"/>
                  </w:rPr>
                  <w:t>Kitos sąlygos</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_Toc137194955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4</w:t>
                </w:r>
                <w:r w:rsidR="00E76E1F" w:rsidRPr="00C67DDB">
                  <w:rPr>
                    <w:rFonts w:ascii="Times New Roman" w:hAnsi="Times New Roman" w:cs="Times New Roman"/>
                    <w:noProof/>
                    <w:webHidden/>
                    <w:sz w:val="24"/>
                    <w:szCs w:val="24"/>
                  </w:rPr>
                  <w:fldChar w:fldCharType="end"/>
                </w:r>
              </w:hyperlink>
            </w:p>
            <w:p w14:paraId="3BA8DB0D" w14:textId="25F6ECDF" w:rsidR="00B60FA8" w:rsidRPr="00C67DDB" w:rsidRDefault="00B60FA8" w:rsidP="00C67DDB">
              <w:pPr>
                <w:spacing w:line="360" w:lineRule="auto"/>
                <w:rPr>
                  <w:rFonts w:ascii="Times New Roman" w:hAnsi="Times New Roman" w:cs="Times New Roman"/>
                  <w:noProof/>
                  <w:sz w:val="24"/>
                  <w:szCs w:val="24"/>
                </w:rPr>
              </w:pPr>
              <w:r w:rsidRPr="00C67DDB">
                <w:rPr>
                  <w:rFonts w:ascii="Times New Roman" w:hAnsi="Times New Roman" w:cs="Times New Roman"/>
                  <w:noProof/>
                  <w:sz w:val="24"/>
                  <w:szCs w:val="24"/>
                </w:rPr>
                <w:t>Priedai:</w:t>
              </w:r>
            </w:p>
            <w:p w14:paraId="02B79BDA" w14:textId="230B6925" w:rsidR="00B60FA8" w:rsidRPr="00C67DDB" w:rsidRDefault="00B60FA8" w:rsidP="00C67DDB">
              <w:pPr>
                <w:spacing w:line="360" w:lineRule="auto"/>
                <w:rPr>
                  <w:rFonts w:ascii="Times New Roman" w:hAnsi="Times New Roman" w:cs="Times New Roman"/>
                  <w:noProof/>
                  <w:sz w:val="24"/>
                  <w:szCs w:val="24"/>
                </w:rPr>
              </w:pPr>
              <w:r w:rsidRPr="00C67DDB">
                <w:rPr>
                  <w:rFonts w:ascii="Times New Roman" w:hAnsi="Times New Roman" w:cs="Times New Roman"/>
                  <w:noProof/>
                  <w:sz w:val="24"/>
                  <w:szCs w:val="24"/>
                </w:rPr>
                <w:t>1 pr</w:t>
              </w:r>
              <w:r w:rsidR="0083581A" w:rsidRPr="00C67DDB">
                <w:rPr>
                  <w:rFonts w:ascii="Times New Roman" w:hAnsi="Times New Roman" w:cs="Times New Roman"/>
                  <w:noProof/>
                  <w:sz w:val="24"/>
                  <w:szCs w:val="24"/>
                </w:rPr>
                <w:t>iedas - Tiekėjo pašalinimo pagrindai</w:t>
              </w:r>
            </w:p>
            <w:p w14:paraId="6EEEEF7D" w14:textId="2D540F84" w:rsidR="0083581A" w:rsidRPr="00C67DDB" w:rsidRDefault="0083581A" w:rsidP="00C67DDB">
              <w:pPr>
                <w:spacing w:line="360" w:lineRule="auto"/>
                <w:rPr>
                  <w:rFonts w:ascii="Times New Roman" w:hAnsi="Times New Roman" w:cs="Times New Roman"/>
                  <w:noProof/>
                  <w:sz w:val="24"/>
                  <w:szCs w:val="24"/>
                </w:rPr>
              </w:pPr>
              <w:r w:rsidRPr="00C67DDB">
                <w:rPr>
                  <w:rFonts w:ascii="Times New Roman" w:hAnsi="Times New Roman" w:cs="Times New Roman"/>
                  <w:noProof/>
                  <w:sz w:val="24"/>
                  <w:szCs w:val="24"/>
                </w:rPr>
                <w:t>2 priedas - Terminai</w:t>
              </w:r>
            </w:p>
            <w:p w14:paraId="205E36B4" w14:textId="12766209" w:rsidR="0083581A" w:rsidRPr="00C67DDB" w:rsidRDefault="0083581A" w:rsidP="00C67DDB">
              <w:pPr>
                <w:spacing w:line="360" w:lineRule="auto"/>
                <w:rPr>
                  <w:rFonts w:ascii="Times New Roman" w:hAnsi="Times New Roman" w:cs="Times New Roman"/>
                  <w:noProof/>
                  <w:sz w:val="24"/>
                  <w:szCs w:val="24"/>
                </w:rPr>
              </w:pPr>
              <w:r w:rsidRPr="00C67DDB">
                <w:rPr>
                  <w:rFonts w:ascii="Times New Roman" w:hAnsi="Times New Roman" w:cs="Times New Roman"/>
                  <w:noProof/>
                  <w:sz w:val="24"/>
                  <w:szCs w:val="24"/>
                </w:rPr>
                <w:t xml:space="preserve">3 priedas - </w:t>
              </w:r>
              <w:r w:rsidR="008028A8" w:rsidRPr="00C67DDB">
                <w:rPr>
                  <w:rFonts w:ascii="Times New Roman" w:hAnsi="Times New Roman" w:cs="Times New Roman"/>
                  <w:noProof/>
                  <w:sz w:val="24"/>
                  <w:szCs w:val="24"/>
                </w:rPr>
                <w:t xml:space="preserve">Kvalifikaciniai reikalavimai </w:t>
              </w:r>
            </w:p>
            <w:p w14:paraId="3433D1B9" w14:textId="629BAA1E" w:rsidR="0083581A" w:rsidRPr="00C67DDB" w:rsidRDefault="0083581A" w:rsidP="00C67DDB">
              <w:pPr>
                <w:spacing w:line="360" w:lineRule="auto"/>
                <w:rPr>
                  <w:rFonts w:ascii="Times New Roman" w:hAnsi="Times New Roman" w:cs="Times New Roman"/>
                  <w:noProof/>
                  <w:sz w:val="24"/>
                  <w:szCs w:val="24"/>
                </w:rPr>
              </w:pPr>
              <w:r w:rsidRPr="00C67DDB">
                <w:rPr>
                  <w:rFonts w:ascii="Times New Roman" w:hAnsi="Times New Roman" w:cs="Times New Roman"/>
                  <w:noProof/>
                  <w:sz w:val="24"/>
                  <w:szCs w:val="24"/>
                </w:rPr>
                <w:t xml:space="preserve">4 priedas - </w:t>
              </w:r>
              <w:r w:rsidR="008028A8" w:rsidRPr="00C67DDB">
                <w:rPr>
                  <w:rFonts w:ascii="Times New Roman" w:hAnsi="Times New Roman" w:cs="Times New Roman"/>
                  <w:noProof/>
                  <w:sz w:val="24"/>
                  <w:szCs w:val="24"/>
                </w:rPr>
                <w:t>Techninė specifikacija</w:t>
              </w:r>
            </w:p>
            <w:p w14:paraId="71E7AB74" w14:textId="7240FF45" w:rsidR="0083581A" w:rsidRPr="00C67DDB" w:rsidRDefault="0083581A" w:rsidP="00C67DDB">
              <w:pPr>
                <w:spacing w:line="360" w:lineRule="auto"/>
                <w:rPr>
                  <w:rFonts w:ascii="Times New Roman" w:hAnsi="Times New Roman" w:cs="Times New Roman"/>
                  <w:noProof/>
                  <w:sz w:val="24"/>
                  <w:szCs w:val="24"/>
                </w:rPr>
              </w:pPr>
              <w:r w:rsidRPr="00C67DDB">
                <w:rPr>
                  <w:rFonts w:ascii="Times New Roman" w:hAnsi="Times New Roman" w:cs="Times New Roman"/>
                  <w:noProof/>
                  <w:sz w:val="24"/>
                  <w:szCs w:val="24"/>
                </w:rPr>
                <w:t xml:space="preserve">5 priedas - </w:t>
              </w:r>
              <w:r w:rsidR="008028A8" w:rsidRPr="00C67DDB">
                <w:rPr>
                  <w:rFonts w:ascii="Times New Roman" w:hAnsi="Times New Roman" w:cs="Times New Roman"/>
                  <w:noProof/>
                  <w:sz w:val="24"/>
                  <w:szCs w:val="24"/>
                </w:rPr>
                <w:t>Pasiūlymo forma</w:t>
              </w:r>
            </w:p>
            <w:p w14:paraId="320718EB" w14:textId="7D238566" w:rsidR="008028A8" w:rsidRDefault="0083581A" w:rsidP="00C67DDB">
              <w:pPr>
                <w:spacing w:line="360" w:lineRule="auto"/>
                <w:rPr>
                  <w:rFonts w:ascii="Times New Roman" w:hAnsi="Times New Roman" w:cs="Times New Roman"/>
                  <w:noProof/>
                  <w:sz w:val="24"/>
                  <w:szCs w:val="24"/>
                </w:rPr>
              </w:pPr>
              <w:r w:rsidRPr="00C67DDB">
                <w:rPr>
                  <w:rFonts w:ascii="Times New Roman" w:hAnsi="Times New Roman" w:cs="Times New Roman"/>
                  <w:noProof/>
                  <w:sz w:val="24"/>
                  <w:szCs w:val="24"/>
                </w:rPr>
                <w:t xml:space="preserve">6 priedas - </w:t>
              </w:r>
              <w:r w:rsidR="008028A8">
                <w:rPr>
                  <w:rFonts w:ascii="Times New Roman" w:hAnsi="Times New Roman" w:cs="Times New Roman"/>
                  <w:noProof/>
                  <w:sz w:val="24"/>
                  <w:szCs w:val="24"/>
                </w:rPr>
                <w:t>Vertinimo kriterijai</w:t>
              </w:r>
            </w:p>
            <w:p w14:paraId="04A05C9D" w14:textId="1073236B" w:rsidR="0083581A" w:rsidRDefault="0083581A" w:rsidP="00C67DDB">
              <w:pPr>
                <w:spacing w:line="360" w:lineRule="auto"/>
                <w:rPr>
                  <w:rFonts w:ascii="Times New Roman" w:hAnsi="Times New Roman" w:cs="Times New Roman"/>
                  <w:noProof/>
                  <w:sz w:val="24"/>
                  <w:szCs w:val="24"/>
                </w:rPr>
              </w:pPr>
            </w:p>
            <w:p w14:paraId="5C2DD25F" w14:textId="26E010DD" w:rsidR="00BE5A6E" w:rsidRPr="00C67DDB" w:rsidRDefault="00BE5A6E" w:rsidP="00C67DDB">
              <w:pPr>
                <w:spacing w:line="360" w:lineRule="auto"/>
                <w:rPr>
                  <w:rFonts w:ascii="Times New Roman" w:hAnsi="Times New Roman" w:cs="Times New Roman"/>
                  <w:noProof/>
                  <w:sz w:val="24"/>
                  <w:szCs w:val="24"/>
                </w:rPr>
              </w:pPr>
            </w:p>
            <w:p w14:paraId="50FBC201" w14:textId="424D8B3C" w:rsidR="00413BD0" w:rsidRPr="00C67DDB" w:rsidRDefault="00173FBA" w:rsidP="00C67DDB">
              <w:pPr>
                <w:spacing w:line="360" w:lineRule="auto"/>
                <w:rPr>
                  <w:rFonts w:ascii="Times New Roman" w:hAnsi="Times New Roman" w:cs="Times New Roman"/>
                  <w:sz w:val="24"/>
                  <w:szCs w:val="24"/>
                </w:rPr>
                <w:sectPr w:rsidR="00413BD0" w:rsidRPr="00C67DDB" w:rsidSect="0094708F">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C67DDB">
                <w:rPr>
                  <w:rFonts w:ascii="Times New Roman" w:hAnsi="Times New Roman" w:cs="Times New Roman"/>
                  <w:noProof/>
                  <w:sz w:val="24"/>
                  <w:szCs w:val="24"/>
                </w:rPr>
                <w:fldChar w:fldCharType="end"/>
              </w:r>
            </w:p>
          </w:sdtContent>
        </w:sdt>
        <w:p w14:paraId="73CCB438" w14:textId="5ACC71EB" w:rsidR="005F13F0" w:rsidRPr="00C67DDB" w:rsidRDefault="00000000" w:rsidP="00C67DDB">
          <w:pPr>
            <w:spacing w:line="360" w:lineRule="auto"/>
            <w:ind w:firstLine="0"/>
            <w:contextualSpacing/>
            <w:rPr>
              <w:rFonts w:ascii="Times New Roman" w:hAnsi="Times New Roman" w:cs="Times New Roman"/>
              <w:sz w:val="24"/>
              <w:szCs w:val="24"/>
            </w:rPr>
          </w:pPr>
        </w:p>
      </w:sdtContent>
    </w:sdt>
    <w:p w14:paraId="12085CDF" w14:textId="16073931" w:rsidR="00746BAF" w:rsidRPr="00C67DDB" w:rsidRDefault="00C31EC9">
      <w:pPr>
        <w:pStyle w:val="Heading1"/>
        <w:numPr>
          <w:ilvl w:val="0"/>
          <w:numId w:val="5"/>
        </w:numPr>
        <w:spacing w:before="0" w:after="0" w:line="360" w:lineRule="auto"/>
        <w:ind w:left="357" w:hanging="357"/>
        <w:rPr>
          <w:rFonts w:ascii="Times New Roman" w:hAnsi="Times New Roman" w:cs="Times New Roman"/>
          <w:b/>
          <w:bCs/>
          <w:color w:val="auto"/>
          <w:sz w:val="24"/>
          <w:szCs w:val="24"/>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37194947"/>
      <w:bookmarkStart w:id="8" w:name="_Ref39666794"/>
      <w:bookmarkStart w:id="9" w:name="_Ref39666796"/>
      <w:bookmarkStart w:id="10" w:name="_Toc48053171"/>
      <w:bookmarkStart w:id="11" w:name="_Toc147739116"/>
      <w:bookmarkEnd w:id="2"/>
      <w:bookmarkEnd w:id="3"/>
      <w:bookmarkEnd w:id="4"/>
      <w:bookmarkEnd w:id="5"/>
      <w:bookmarkEnd w:id="6"/>
      <w:r w:rsidRPr="00C67DDB">
        <w:rPr>
          <w:rFonts w:ascii="Times New Roman" w:hAnsi="Times New Roman" w:cs="Times New Roman"/>
          <w:b/>
          <w:bCs/>
          <w:color w:val="auto"/>
          <w:sz w:val="24"/>
          <w:szCs w:val="24"/>
        </w:rPr>
        <w:t>Bendra informacij</w:t>
      </w:r>
      <w:r w:rsidR="00B076FD" w:rsidRPr="00C67DDB">
        <w:rPr>
          <w:rFonts w:ascii="Times New Roman" w:hAnsi="Times New Roman" w:cs="Times New Roman"/>
          <w:b/>
          <w:bCs/>
          <w:color w:val="auto"/>
          <w:sz w:val="24"/>
          <w:szCs w:val="24"/>
        </w:rPr>
        <w:t>a</w:t>
      </w:r>
      <w:bookmarkEnd w:id="7"/>
      <w:r w:rsidR="6B81CCAC" w:rsidRPr="00C67DDB">
        <w:rPr>
          <w:rFonts w:ascii="Times New Roman" w:hAnsi="Times New Roman" w:cs="Times New Roman"/>
          <w:b/>
          <w:bCs/>
          <w:color w:val="auto"/>
          <w:sz w:val="24"/>
          <w:szCs w:val="24"/>
        </w:rPr>
        <w:t xml:space="preserve"> </w:t>
      </w:r>
    </w:p>
    <w:p w14:paraId="698C5E70" w14:textId="490FD0EB" w:rsidR="00746BAF" w:rsidRPr="00C67DDB" w:rsidRDefault="00746BAF" w:rsidP="00C67DDB">
      <w:pPr>
        <w:spacing w:line="360" w:lineRule="auto"/>
        <w:ind w:firstLine="0"/>
        <w:rPr>
          <w:rFonts w:ascii="Times New Roman" w:hAnsi="Times New Roman" w:cs="Times New Roman"/>
          <w:sz w:val="24"/>
          <w:szCs w:val="24"/>
        </w:rPr>
      </w:pPr>
    </w:p>
    <w:p w14:paraId="2E776B31" w14:textId="0A8225C5" w:rsidR="009005B7" w:rsidRPr="009005B7" w:rsidRDefault="00D722C8" w:rsidP="00D36310">
      <w:pPr>
        <w:spacing w:line="360" w:lineRule="auto"/>
        <w:rPr>
          <w:rFonts w:ascii="Times New Roman" w:hAnsi="Times New Roman" w:cs="Times New Roman"/>
          <w:sz w:val="24"/>
          <w:szCs w:val="24"/>
        </w:rPr>
      </w:pPr>
      <w:r w:rsidRPr="008028A8">
        <w:rPr>
          <w:rFonts w:ascii="Times New Roman" w:hAnsi="Times New Roman" w:cs="Times New Roman"/>
          <w:sz w:val="24"/>
          <w:szCs w:val="24"/>
        </w:rPr>
        <w:t xml:space="preserve">1.1. </w:t>
      </w:r>
      <w:r w:rsidR="00D36310">
        <w:rPr>
          <w:rFonts w:ascii="Times New Roman" w:hAnsi="Times New Roman" w:cs="Times New Roman"/>
          <w:sz w:val="24"/>
          <w:szCs w:val="24"/>
        </w:rPr>
        <w:t>P</w:t>
      </w:r>
      <w:r w:rsidR="009005B7" w:rsidRPr="009005B7">
        <w:rPr>
          <w:rFonts w:ascii="Times New Roman" w:hAnsi="Times New Roman" w:cs="Times New Roman"/>
          <w:sz w:val="24"/>
          <w:szCs w:val="24"/>
        </w:rPr>
        <w:t xml:space="preserve">erkančioji organizacija – </w:t>
      </w:r>
      <w:r w:rsidR="00235E54">
        <w:rPr>
          <w:rFonts w:ascii="Times New Roman" w:hAnsi="Times New Roman" w:cs="Times New Roman"/>
          <w:sz w:val="24"/>
          <w:szCs w:val="24"/>
        </w:rPr>
        <w:t>Varėnos „Ryto“ progimnazija, Varėnos „Ąžuolo“ gimnazija ir Varėnos „Merkio“ gimnazija</w:t>
      </w:r>
      <w:r w:rsidR="00E42345">
        <w:rPr>
          <w:rFonts w:ascii="Times New Roman" w:hAnsi="Times New Roman" w:cs="Times New Roman"/>
          <w:sz w:val="24"/>
          <w:szCs w:val="24"/>
        </w:rPr>
        <w:t>.</w:t>
      </w:r>
      <w:r w:rsidR="00235E54">
        <w:rPr>
          <w:rFonts w:ascii="Times New Roman" w:hAnsi="Times New Roman" w:cs="Times New Roman"/>
          <w:sz w:val="24"/>
          <w:szCs w:val="24"/>
        </w:rPr>
        <w:t xml:space="preserve"> Pirkimą perkančiųjų organizacijų vardu atlieka centrinė perkančioji organizacija - </w:t>
      </w:r>
      <w:r w:rsidR="009005B7" w:rsidRPr="009005B7">
        <w:rPr>
          <w:rFonts w:ascii="Times New Roman" w:hAnsi="Times New Roman" w:cs="Times New Roman"/>
          <w:sz w:val="24"/>
          <w:szCs w:val="24"/>
        </w:rPr>
        <w:t>Varėnos rajono savivaldybės administracija, juridinio asmens kodas 188773873, adresas Vytauto g. 12, Varėna. Perkančioji organizacija yra ne PVM mokėtoja.</w:t>
      </w:r>
    </w:p>
    <w:p w14:paraId="36581297" w14:textId="1F56C13B" w:rsidR="009005B7" w:rsidRPr="009005B7" w:rsidRDefault="009005B7" w:rsidP="009005B7">
      <w:pPr>
        <w:spacing w:line="360" w:lineRule="auto"/>
        <w:rPr>
          <w:rFonts w:ascii="Times New Roman" w:hAnsi="Times New Roman" w:cs="Times New Roman"/>
          <w:sz w:val="24"/>
          <w:szCs w:val="24"/>
        </w:rPr>
      </w:pPr>
      <w:r w:rsidRPr="009005B7">
        <w:rPr>
          <w:rFonts w:ascii="Times New Roman" w:hAnsi="Times New Roman" w:cs="Times New Roman"/>
          <w:sz w:val="24"/>
          <w:szCs w:val="24"/>
        </w:rPr>
        <w:t>1.</w:t>
      </w:r>
      <w:r w:rsidR="00D36310">
        <w:rPr>
          <w:rFonts w:ascii="Times New Roman" w:hAnsi="Times New Roman" w:cs="Times New Roman"/>
          <w:sz w:val="24"/>
          <w:szCs w:val="24"/>
        </w:rPr>
        <w:t>2</w:t>
      </w:r>
      <w:r w:rsidRPr="009005B7">
        <w:rPr>
          <w:rFonts w:ascii="Times New Roman" w:hAnsi="Times New Roman" w:cs="Times New Roman"/>
          <w:sz w:val="24"/>
          <w:szCs w:val="24"/>
        </w:rPr>
        <w:t xml:space="preserve">. Sutartį pasirašys perkančioji organizacija. </w:t>
      </w:r>
    </w:p>
    <w:p w14:paraId="6BCDF1E3" w14:textId="63951750" w:rsidR="009005B7" w:rsidRPr="009005B7" w:rsidRDefault="009005B7" w:rsidP="009005B7">
      <w:pPr>
        <w:spacing w:line="360" w:lineRule="auto"/>
        <w:rPr>
          <w:rFonts w:ascii="Times New Roman" w:hAnsi="Times New Roman" w:cs="Times New Roman"/>
          <w:sz w:val="24"/>
          <w:szCs w:val="24"/>
        </w:rPr>
      </w:pPr>
      <w:r w:rsidRPr="009005B7">
        <w:rPr>
          <w:rFonts w:ascii="Times New Roman" w:hAnsi="Times New Roman" w:cs="Times New Roman"/>
          <w:sz w:val="24"/>
          <w:szCs w:val="24"/>
        </w:rPr>
        <w:t>1.</w:t>
      </w:r>
      <w:r w:rsidR="00D36310">
        <w:rPr>
          <w:rFonts w:ascii="Times New Roman" w:hAnsi="Times New Roman" w:cs="Times New Roman"/>
          <w:sz w:val="24"/>
          <w:szCs w:val="24"/>
        </w:rPr>
        <w:t>3</w:t>
      </w:r>
      <w:r w:rsidRPr="009005B7">
        <w:rPr>
          <w:rFonts w:ascii="Times New Roman" w:hAnsi="Times New Roman" w:cs="Times New Roman"/>
          <w:sz w:val="24"/>
          <w:szCs w:val="24"/>
        </w:rPr>
        <w:t xml:space="preserve">. Pirkimas neatliekamas naudojantis centralizuotų pirkimų katalogu, nes perkamų </w:t>
      </w:r>
      <w:r w:rsidR="00235E54">
        <w:rPr>
          <w:rFonts w:ascii="Times New Roman" w:hAnsi="Times New Roman" w:cs="Times New Roman"/>
          <w:sz w:val="24"/>
          <w:szCs w:val="24"/>
        </w:rPr>
        <w:t>darbų</w:t>
      </w:r>
      <w:r w:rsidR="00693313">
        <w:rPr>
          <w:rFonts w:ascii="Times New Roman" w:hAnsi="Times New Roman" w:cs="Times New Roman"/>
          <w:sz w:val="24"/>
          <w:szCs w:val="24"/>
        </w:rPr>
        <w:t xml:space="preserve"> </w:t>
      </w:r>
      <w:r w:rsidRPr="009005B7">
        <w:rPr>
          <w:rFonts w:ascii="Times New Roman" w:hAnsi="Times New Roman" w:cs="Times New Roman"/>
          <w:sz w:val="24"/>
          <w:szCs w:val="24"/>
        </w:rPr>
        <w:t>centralizuotų pirkimų kataloge nėra.</w:t>
      </w:r>
    </w:p>
    <w:p w14:paraId="58135257" w14:textId="59611839" w:rsidR="002F1498" w:rsidRPr="002F1498" w:rsidRDefault="004F6423" w:rsidP="00235E54">
      <w:pPr>
        <w:pStyle w:val="ListParagraph"/>
        <w:spacing w:line="360" w:lineRule="auto"/>
        <w:ind w:left="0" w:firstLine="709"/>
        <w:rPr>
          <w:rFonts w:ascii="Times New Roman" w:hAnsi="Times New Roman" w:cs="Times New Roman"/>
          <w:sz w:val="24"/>
          <w:szCs w:val="24"/>
        </w:rPr>
      </w:pPr>
      <w:r w:rsidRPr="008028A8">
        <w:rPr>
          <w:rFonts w:ascii="Times New Roman" w:hAnsi="Times New Roman" w:cs="Times New Roman"/>
          <w:sz w:val="24"/>
          <w:szCs w:val="24"/>
        </w:rPr>
        <w:t>1.</w:t>
      </w:r>
      <w:r w:rsidR="00D36310">
        <w:rPr>
          <w:rFonts w:ascii="Times New Roman" w:hAnsi="Times New Roman" w:cs="Times New Roman"/>
          <w:sz w:val="24"/>
          <w:szCs w:val="24"/>
        </w:rPr>
        <w:t>4</w:t>
      </w:r>
      <w:r w:rsidRPr="008028A8">
        <w:rPr>
          <w:rFonts w:ascii="Times New Roman" w:hAnsi="Times New Roman" w:cs="Times New Roman"/>
          <w:sz w:val="24"/>
          <w:szCs w:val="24"/>
        </w:rPr>
        <w:t>.</w:t>
      </w:r>
      <w:r w:rsidRPr="008028A8">
        <w:rPr>
          <w:rFonts w:ascii="Times New Roman" w:hAnsi="Times New Roman" w:cs="Times New Roman"/>
          <w:i/>
          <w:iCs/>
          <w:sz w:val="24"/>
          <w:szCs w:val="24"/>
        </w:rPr>
        <w:t xml:space="preserve"> </w:t>
      </w:r>
      <w:r w:rsidR="002019F4" w:rsidRPr="008028A8">
        <w:rPr>
          <w:rFonts w:ascii="Times New Roman" w:hAnsi="Times New Roman" w:cs="Times New Roman"/>
          <w:sz w:val="24"/>
          <w:szCs w:val="24"/>
        </w:rPr>
        <w:t xml:space="preserve">Atliekamas žaliasis pirkimas. Pirkimas vykdomas vadovaujantis </w:t>
      </w:r>
      <w:hyperlink r:id="rId16" w:history="1">
        <w:r w:rsidR="002019F4" w:rsidRPr="008028A8">
          <w:rPr>
            <w:rStyle w:val="Hyperlink"/>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235E54">
        <w:rPr>
          <w:rFonts w:ascii="Times New Roman" w:hAnsi="Times New Roman" w:cs="Times New Roman"/>
          <w:sz w:val="24"/>
          <w:szCs w:val="24"/>
        </w:rPr>
        <w:t xml:space="preserve"> </w:t>
      </w:r>
      <w:r w:rsidR="00235E54" w:rsidRPr="00235E54">
        <w:rPr>
          <w:rFonts w:ascii="Times New Roman" w:hAnsi="Times New Roman" w:cs="Times New Roman"/>
          <w:sz w:val="24"/>
          <w:szCs w:val="24"/>
        </w:rPr>
        <w:t>15¹.2 papunktyje</w:t>
      </w:r>
      <w:r w:rsidR="00235E54">
        <w:rPr>
          <w:rFonts w:ascii="Times New Roman" w:hAnsi="Times New Roman" w:cs="Times New Roman"/>
          <w:sz w:val="24"/>
          <w:szCs w:val="24"/>
        </w:rPr>
        <w:t xml:space="preserve"> </w:t>
      </w:r>
      <w:r w:rsidR="006226F3">
        <w:rPr>
          <w:rFonts w:ascii="Times New Roman" w:hAnsi="Times New Roman" w:cs="Times New Roman"/>
          <w:sz w:val="24"/>
          <w:szCs w:val="24"/>
        </w:rPr>
        <w:t>–</w:t>
      </w:r>
      <w:r w:rsidR="00235E54">
        <w:rPr>
          <w:rFonts w:ascii="Times New Roman" w:hAnsi="Times New Roman" w:cs="Times New Roman"/>
          <w:sz w:val="24"/>
          <w:szCs w:val="24"/>
        </w:rPr>
        <w:t xml:space="preserve"> </w:t>
      </w:r>
      <w:r w:rsidR="005779B8">
        <w:rPr>
          <w:rFonts w:ascii="Times New Roman" w:hAnsi="Times New Roman" w:cs="Times New Roman"/>
          <w:sz w:val="24"/>
          <w:szCs w:val="24"/>
        </w:rPr>
        <w:t xml:space="preserve">jeigu </w:t>
      </w:r>
      <w:r w:rsidR="006226F3">
        <w:rPr>
          <w:rFonts w:ascii="Times New Roman" w:hAnsi="Times New Roman" w:cs="Times New Roman"/>
          <w:sz w:val="24"/>
          <w:szCs w:val="24"/>
        </w:rPr>
        <w:t>darbams</w:t>
      </w:r>
      <w:r w:rsidR="005779B8">
        <w:rPr>
          <w:rFonts w:ascii="Times New Roman" w:hAnsi="Times New Roman" w:cs="Times New Roman"/>
          <w:sz w:val="24"/>
          <w:szCs w:val="24"/>
        </w:rPr>
        <w:t xml:space="preserve"> atlikti bus </w:t>
      </w:r>
      <w:r w:rsidR="006226F3">
        <w:rPr>
          <w:rFonts w:ascii="Times New Roman" w:hAnsi="Times New Roman" w:cs="Times New Roman"/>
          <w:sz w:val="24"/>
          <w:szCs w:val="24"/>
        </w:rPr>
        <w:t xml:space="preserve"> naudojama </w:t>
      </w:r>
      <w:r w:rsidR="006226F3" w:rsidRPr="006226F3">
        <w:rPr>
          <w:rFonts w:ascii="Times New Roman" w:hAnsi="Times New Roman" w:cs="Times New Roman"/>
          <w:sz w:val="24"/>
          <w:szCs w:val="24"/>
        </w:rPr>
        <w:t xml:space="preserve">(mažoji) statybinė technika (&lt;45 kW galios) </w:t>
      </w:r>
      <w:r w:rsidR="005779B8">
        <w:rPr>
          <w:rFonts w:ascii="Times New Roman" w:hAnsi="Times New Roman" w:cs="Times New Roman"/>
          <w:sz w:val="24"/>
          <w:szCs w:val="24"/>
        </w:rPr>
        <w:t xml:space="preserve">ji </w:t>
      </w:r>
      <w:r w:rsidR="006226F3" w:rsidRPr="006226F3">
        <w:rPr>
          <w:rFonts w:ascii="Times New Roman" w:hAnsi="Times New Roman" w:cs="Times New Roman"/>
          <w:sz w:val="24"/>
          <w:szCs w:val="24"/>
        </w:rPr>
        <w:t>turi būti varoma elektra arba atitikti V etapo vidaus degimo variklių tipo reikalavimus, nustatytus Reglamentu </w:t>
      </w:r>
      <w:hyperlink r:id="rId17" w:tgtFrame="_blank" w:history="1">
        <w:r w:rsidR="006226F3" w:rsidRPr="006226F3">
          <w:rPr>
            <w:rStyle w:val="Hyperlink"/>
            <w:rFonts w:ascii="Times New Roman" w:hAnsi="Times New Roman" w:cs="Times New Roman"/>
            <w:sz w:val="24"/>
            <w:szCs w:val="24"/>
          </w:rPr>
          <w:t>(ES) 2016/1628</w:t>
        </w:r>
      </w:hyperlink>
      <w:r w:rsidR="006226F3" w:rsidRPr="006226F3">
        <w:rPr>
          <w:rFonts w:ascii="Times New Roman" w:hAnsi="Times New Roman" w:cs="Times New Roman"/>
          <w:sz w:val="24"/>
          <w:szCs w:val="24"/>
        </w:rPr>
        <w:t>.</w:t>
      </w:r>
      <w:r w:rsidR="005779B8">
        <w:rPr>
          <w:rFonts w:ascii="Times New Roman" w:hAnsi="Times New Roman" w:cs="Times New Roman"/>
          <w:sz w:val="24"/>
          <w:szCs w:val="24"/>
        </w:rPr>
        <w:t xml:space="preserve"> </w:t>
      </w:r>
      <w:r w:rsidR="005779B8" w:rsidRPr="005779B8">
        <w:rPr>
          <w:rFonts w:ascii="Times New Roman" w:hAnsi="Times New Roman" w:cs="Times New Roman"/>
          <w:sz w:val="24"/>
          <w:szCs w:val="24"/>
        </w:rPr>
        <w:t>Tiekėjas patvirtina, kad vykdydamas sutartį laikysis pirkimo dokumentuose nustatytų aplinkos apsaugos reikalavimų, įskaitant D1-508 2 priedo 15¹ punkto reikalavimus, ir sutarties vykdymo metu pateiks perkančiosios organizacijos reikalaujamus atitiktį pagrindžiančius dokumentus.</w:t>
      </w:r>
    </w:p>
    <w:p w14:paraId="15179C0E" w14:textId="7CE4E614" w:rsidR="00257685" w:rsidRDefault="00B1192A" w:rsidP="00C67DDB">
      <w:pPr>
        <w:spacing w:line="360" w:lineRule="auto"/>
        <w:rPr>
          <w:rFonts w:ascii="Times New Roman" w:eastAsia="Arial" w:hAnsi="Times New Roman" w:cs="Times New Roman"/>
          <w:sz w:val="24"/>
          <w:szCs w:val="24"/>
        </w:rPr>
      </w:pPr>
      <w:r w:rsidRPr="00C67DDB">
        <w:rPr>
          <w:rFonts w:ascii="Times New Roman" w:hAnsi="Times New Roman" w:cs="Times New Roman"/>
          <w:sz w:val="24"/>
          <w:szCs w:val="24"/>
        </w:rPr>
        <w:t>1.</w:t>
      </w:r>
      <w:r w:rsidR="00D36310">
        <w:rPr>
          <w:rFonts w:ascii="Times New Roman" w:hAnsi="Times New Roman" w:cs="Times New Roman"/>
          <w:sz w:val="24"/>
          <w:szCs w:val="24"/>
        </w:rPr>
        <w:t>5</w:t>
      </w:r>
      <w:r w:rsidRPr="00C67DDB">
        <w:rPr>
          <w:rFonts w:ascii="Times New Roman" w:hAnsi="Times New Roman" w:cs="Times New Roman"/>
          <w:sz w:val="24"/>
          <w:szCs w:val="24"/>
        </w:rPr>
        <w:t xml:space="preserve">. </w:t>
      </w:r>
      <w:r w:rsidR="4B7098B6" w:rsidRPr="00C67DDB">
        <w:rPr>
          <w:rFonts w:ascii="Times New Roman" w:eastAsia="Arial" w:hAnsi="Times New Roman" w:cs="Times New Roman"/>
          <w:sz w:val="24"/>
          <w:szCs w:val="24"/>
        </w:rPr>
        <w:t>Bendrosios</w:t>
      </w:r>
      <w:r w:rsidR="00931CA2" w:rsidRPr="00C67DDB">
        <w:rPr>
          <w:rFonts w:ascii="Times New Roman" w:eastAsia="Arial" w:hAnsi="Times New Roman" w:cs="Times New Roman"/>
          <w:sz w:val="24"/>
          <w:szCs w:val="24"/>
        </w:rPr>
        <w:t xml:space="preserve"> pirkimo</w:t>
      </w:r>
      <w:r w:rsidR="4B7098B6" w:rsidRPr="00C67DDB">
        <w:rPr>
          <w:rFonts w:ascii="Times New Roman" w:eastAsia="Arial" w:hAnsi="Times New Roman" w:cs="Times New Roman"/>
          <w:sz w:val="24"/>
          <w:szCs w:val="24"/>
        </w:rPr>
        <w:t xml:space="preserve"> sąlygos yra neatskiriama ši</w:t>
      </w:r>
      <w:r w:rsidR="00931CA2" w:rsidRPr="00C67DDB">
        <w:rPr>
          <w:rFonts w:ascii="Times New Roman" w:eastAsia="Arial" w:hAnsi="Times New Roman" w:cs="Times New Roman"/>
          <w:sz w:val="24"/>
          <w:szCs w:val="24"/>
        </w:rPr>
        <w:t>ų</w:t>
      </w:r>
      <w:r w:rsidR="4B7098B6" w:rsidRPr="00C67DDB">
        <w:rPr>
          <w:rFonts w:ascii="Times New Roman" w:eastAsia="Arial" w:hAnsi="Times New Roman" w:cs="Times New Roman"/>
          <w:sz w:val="24"/>
          <w:szCs w:val="24"/>
        </w:rPr>
        <w:t xml:space="preserve"> pirkimo sąlygų dalis.</w:t>
      </w:r>
    </w:p>
    <w:p w14:paraId="13CE7F94" w14:textId="61160ACC" w:rsidR="000763CD" w:rsidRPr="000763CD" w:rsidRDefault="000763CD" w:rsidP="000763CD">
      <w:pPr>
        <w:spacing w:line="360" w:lineRule="auto"/>
        <w:rPr>
          <w:rFonts w:ascii="Times New Roman" w:eastAsia="Arial" w:hAnsi="Times New Roman" w:cs="Times New Roman"/>
          <w:sz w:val="24"/>
          <w:szCs w:val="24"/>
          <w:lang w:val="en-US"/>
        </w:rPr>
      </w:pPr>
      <w:r w:rsidRPr="000763CD">
        <w:rPr>
          <w:rFonts w:ascii="Times New Roman" w:eastAsia="Arial" w:hAnsi="Times New Roman" w:cs="Times New Roman"/>
          <w:sz w:val="24"/>
          <w:szCs w:val="24"/>
        </w:rPr>
        <w:t xml:space="preserve">1.6. Centrinės perkančiosios organizacijos kontaktinis asmuo dėl pirkimo objekto - Valdas Tamulevičius, Varėnos rajono savivaldybės administracijos patarėjas (parengties pareigūnas), </w:t>
      </w:r>
      <w:r>
        <w:rPr>
          <w:rFonts w:ascii="Times New Roman" w:eastAsia="Arial" w:hAnsi="Times New Roman" w:cs="Times New Roman"/>
          <w:sz w:val="24"/>
          <w:szCs w:val="24"/>
        </w:rPr>
        <w:t>t</w:t>
      </w:r>
      <w:r w:rsidRPr="000763CD">
        <w:rPr>
          <w:rFonts w:ascii="Times New Roman" w:eastAsia="Arial" w:hAnsi="Times New Roman" w:cs="Times New Roman"/>
          <w:sz w:val="24"/>
          <w:szCs w:val="24"/>
        </w:rPr>
        <w:t xml:space="preserve">elefonas +370 310 31 996; </w:t>
      </w:r>
      <w:r>
        <w:rPr>
          <w:rFonts w:ascii="Times New Roman" w:eastAsia="Arial" w:hAnsi="Times New Roman" w:cs="Times New Roman"/>
          <w:sz w:val="24"/>
          <w:szCs w:val="24"/>
        </w:rPr>
        <w:t>m</w:t>
      </w:r>
      <w:r w:rsidRPr="000763CD">
        <w:rPr>
          <w:rFonts w:ascii="Times New Roman" w:eastAsia="Arial" w:hAnsi="Times New Roman" w:cs="Times New Roman"/>
          <w:sz w:val="24"/>
          <w:szCs w:val="24"/>
        </w:rPr>
        <w:t xml:space="preserve">ob. +370 619 12 186, </w:t>
      </w:r>
      <w:r>
        <w:rPr>
          <w:rFonts w:ascii="Times New Roman" w:eastAsia="Arial" w:hAnsi="Times New Roman" w:cs="Times New Roman"/>
          <w:sz w:val="24"/>
          <w:szCs w:val="24"/>
        </w:rPr>
        <w:t>e</w:t>
      </w:r>
      <w:r w:rsidRPr="000763CD">
        <w:rPr>
          <w:rFonts w:ascii="Times New Roman" w:eastAsia="Arial" w:hAnsi="Times New Roman" w:cs="Times New Roman"/>
          <w:sz w:val="24"/>
          <w:szCs w:val="24"/>
        </w:rPr>
        <w:t xml:space="preserve">l. paštas </w:t>
      </w:r>
      <w:hyperlink r:id="rId18" w:history="1">
        <w:r w:rsidRPr="000763CD">
          <w:rPr>
            <w:rStyle w:val="Hyperlink"/>
            <w:rFonts w:ascii="Times New Roman" w:eastAsia="Arial" w:hAnsi="Times New Roman" w:cs="Times New Roman"/>
            <w:sz w:val="24"/>
            <w:szCs w:val="24"/>
          </w:rPr>
          <w:t>valdas.tamulevicius@varena.lt</w:t>
        </w:r>
      </w:hyperlink>
      <w:r>
        <w:rPr>
          <w:rFonts w:ascii="Times New Roman" w:eastAsia="Arial" w:hAnsi="Times New Roman" w:cs="Times New Roman"/>
          <w:sz w:val="24"/>
          <w:szCs w:val="24"/>
        </w:rPr>
        <w:t xml:space="preserve">, dėl pirkimo procedūrų – Teisės ir civilinės metrikacijos specialistė Vilma Bingelienė, el. paštas </w:t>
      </w:r>
      <w:hyperlink r:id="rId19" w:history="1">
        <w:r w:rsidRPr="00112AE2">
          <w:rPr>
            <w:rStyle w:val="Hyperlink"/>
            <w:rFonts w:ascii="Times New Roman" w:eastAsia="Arial" w:hAnsi="Times New Roman" w:cs="Times New Roman"/>
            <w:sz w:val="24"/>
            <w:szCs w:val="24"/>
          </w:rPr>
          <w:t>vilma.bingeliene@varena.lt</w:t>
        </w:r>
      </w:hyperlink>
      <w:r>
        <w:rPr>
          <w:rFonts w:ascii="Times New Roman" w:eastAsia="Arial" w:hAnsi="Times New Roman" w:cs="Times New Roman"/>
          <w:sz w:val="24"/>
          <w:szCs w:val="24"/>
        </w:rPr>
        <w:t xml:space="preserve">. </w:t>
      </w:r>
    </w:p>
    <w:p w14:paraId="28DEBB2B" w14:textId="74010C8E" w:rsidR="000763CD" w:rsidRDefault="000763CD" w:rsidP="00C67DDB">
      <w:pPr>
        <w:spacing w:line="360" w:lineRule="auto"/>
        <w:rPr>
          <w:rFonts w:ascii="Times New Roman" w:eastAsia="Arial" w:hAnsi="Times New Roman" w:cs="Times New Roman"/>
          <w:sz w:val="24"/>
          <w:szCs w:val="24"/>
        </w:rPr>
      </w:pPr>
    </w:p>
    <w:p w14:paraId="76E9731F" w14:textId="77777777" w:rsidR="00C67DDB" w:rsidRPr="00C67DDB" w:rsidRDefault="00C67DDB" w:rsidP="00C67DDB">
      <w:pPr>
        <w:spacing w:line="360" w:lineRule="auto"/>
        <w:rPr>
          <w:rFonts w:ascii="Times New Roman" w:hAnsi="Times New Roman" w:cs="Times New Roman"/>
          <w:sz w:val="24"/>
          <w:szCs w:val="24"/>
        </w:rPr>
      </w:pPr>
    </w:p>
    <w:p w14:paraId="4ED932F3" w14:textId="2CE07367" w:rsidR="00FB3C75" w:rsidRPr="00C67DDB" w:rsidRDefault="00244994">
      <w:pPr>
        <w:pStyle w:val="Heading1"/>
        <w:numPr>
          <w:ilvl w:val="0"/>
          <w:numId w:val="7"/>
        </w:numPr>
        <w:spacing w:before="0" w:after="0" w:line="360" w:lineRule="auto"/>
        <w:rPr>
          <w:rFonts w:ascii="Times New Roman" w:hAnsi="Times New Roman" w:cs="Times New Roman"/>
          <w:b/>
          <w:bCs/>
          <w:color w:val="auto"/>
          <w:sz w:val="24"/>
          <w:szCs w:val="24"/>
        </w:rPr>
      </w:pPr>
      <w:bookmarkStart w:id="12" w:name="_Toc137194948"/>
      <w:r w:rsidRPr="00C67DDB">
        <w:rPr>
          <w:rFonts w:ascii="Times New Roman" w:hAnsi="Times New Roman" w:cs="Times New Roman"/>
          <w:b/>
          <w:bCs/>
          <w:color w:val="auto"/>
          <w:sz w:val="24"/>
          <w:szCs w:val="24"/>
        </w:rPr>
        <w:t>Pirkimo objektas</w:t>
      </w:r>
      <w:bookmarkEnd w:id="12"/>
    </w:p>
    <w:p w14:paraId="7D847502" w14:textId="77777777" w:rsidR="00FB3C75" w:rsidRPr="00C67DDB" w:rsidRDefault="00FB3C75" w:rsidP="00C67DDB">
      <w:pPr>
        <w:spacing w:line="360" w:lineRule="auto"/>
        <w:ind w:firstLine="0"/>
        <w:rPr>
          <w:rFonts w:ascii="Times New Roman" w:hAnsi="Times New Roman" w:cs="Times New Roman"/>
          <w:sz w:val="24"/>
          <w:szCs w:val="24"/>
        </w:rPr>
      </w:pPr>
    </w:p>
    <w:p w14:paraId="14D74622" w14:textId="78A89C3A" w:rsidR="002F1498" w:rsidRPr="005779B8" w:rsidRDefault="009005B7" w:rsidP="002F1498">
      <w:pPr>
        <w:pStyle w:val="NoSpacing"/>
        <w:tabs>
          <w:tab w:val="left" w:pos="1134"/>
        </w:tabs>
        <w:spacing w:line="360" w:lineRule="auto"/>
        <w:ind w:firstLine="284"/>
        <w:contextualSpacing/>
        <w:rPr>
          <w:rFonts w:ascii="Times New Roman" w:eastAsia="Calibri" w:hAnsi="Times New Roman" w:cs="Times New Roman"/>
          <w:sz w:val="24"/>
          <w:szCs w:val="24"/>
        </w:rPr>
      </w:pPr>
      <w:r>
        <w:rPr>
          <w:rFonts w:ascii="Times New Roman" w:hAnsi="Times New Roman" w:cs="Times New Roman"/>
          <w:sz w:val="24"/>
          <w:szCs w:val="24"/>
        </w:rPr>
        <w:t xml:space="preserve">       2.1. </w:t>
      </w:r>
      <w:r w:rsidR="4A330118" w:rsidRPr="00C67DDB">
        <w:rPr>
          <w:rFonts w:ascii="Times New Roman" w:hAnsi="Times New Roman" w:cs="Times New Roman"/>
          <w:sz w:val="24"/>
          <w:szCs w:val="24"/>
        </w:rPr>
        <w:t xml:space="preserve"> </w:t>
      </w:r>
      <w:r w:rsidR="00651664" w:rsidRPr="00C67DDB">
        <w:rPr>
          <w:rFonts w:ascii="Times New Roman" w:hAnsi="Times New Roman" w:cs="Times New Roman"/>
          <w:sz w:val="24"/>
          <w:szCs w:val="24"/>
        </w:rPr>
        <w:t xml:space="preserve">Perkančioji organizacija </w:t>
      </w:r>
      <w:r w:rsidR="00FB3C75" w:rsidRPr="00C67DDB">
        <w:rPr>
          <w:rFonts w:ascii="Times New Roman" w:eastAsia="Calibri" w:hAnsi="Times New Roman" w:cs="Times New Roman"/>
          <w:sz w:val="24"/>
          <w:szCs w:val="24"/>
        </w:rPr>
        <w:t xml:space="preserve">numato </w:t>
      </w:r>
      <w:r w:rsidR="00FB3C75" w:rsidRPr="00D36310">
        <w:rPr>
          <w:rFonts w:ascii="Times New Roman" w:eastAsia="Calibri" w:hAnsi="Times New Roman" w:cs="Times New Roman"/>
          <w:sz w:val="24"/>
          <w:szCs w:val="24"/>
        </w:rPr>
        <w:t>įsigyti</w:t>
      </w:r>
      <w:r w:rsidR="005779B8">
        <w:rPr>
          <w:rFonts w:ascii="Times New Roman" w:eastAsia="Calibri" w:hAnsi="Times New Roman" w:cs="Times New Roman"/>
          <w:sz w:val="24"/>
          <w:szCs w:val="24"/>
        </w:rPr>
        <w:t xml:space="preserve"> </w:t>
      </w:r>
      <w:hyperlink r:id="rId20" w:history="1">
        <w:r w:rsidR="005779B8" w:rsidRPr="005779B8">
          <w:rPr>
            <w:rStyle w:val="Hyperlink"/>
            <w:rFonts w:ascii="Times New Roman" w:hAnsi="Times New Roman" w:cs="Times New Roman"/>
            <w:sz w:val="24"/>
            <w:szCs w:val="24"/>
          </w:rPr>
          <w:t>sertifikuotos plėvelės klijavimą ir sistemos</w:t>
        </w:r>
        <w:r w:rsidR="000763CD">
          <w:rPr>
            <w:rStyle w:val="Hyperlink"/>
            <w:rFonts w:ascii="Times New Roman" w:hAnsi="Times New Roman" w:cs="Times New Roman"/>
            <w:sz w:val="24"/>
            <w:szCs w:val="24"/>
          </w:rPr>
          <w:t>,</w:t>
        </w:r>
        <w:r w:rsidR="005779B8" w:rsidRPr="005779B8">
          <w:rPr>
            <w:rStyle w:val="Hyperlink"/>
            <w:rFonts w:ascii="Times New Roman" w:hAnsi="Times New Roman" w:cs="Times New Roman"/>
            <w:sz w:val="24"/>
            <w:szCs w:val="24"/>
          </w:rPr>
          <w:t xml:space="preserve"> atitinkančios gsa 3a apsaugos lygį įrengimą</w:t>
        </w:r>
      </w:hyperlink>
      <w:r w:rsidR="005779B8">
        <w:rPr>
          <w:rFonts w:ascii="Times New Roman" w:hAnsi="Times New Roman" w:cs="Times New Roman"/>
          <w:sz w:val="24"/>
          <w:szCs w:val="24"/>
        </w:rPr>
        <w:t>.</w:t>
      </w:r>
    </w:p>
    <w:p w14:paraId="0AEFEE07" w14:textId="7E4BB181" w:rsidR="00FB3C75" w:rsidRPr="00C67DDB" w:rsidRDefault="009005B7" w:rsidP="009005B7">
      <w:pPr>
        <w:pStyle w:val="NoSpacing"/>
        <w:tabs>
          <w:tab w:val="left" w:pos="1134"/>
        </w:tabs>
        <w:spacing w:line="360" w:lineRule="auto"/>
        <w:ind w:firstLine="0"/>
        <w:contextualSpacing/>
        <w:rPr>
          <w:rFonts w:ascii="Times New Roman" w:hAnsi="Times New Roman" w:cs="Times New Roman"/>
          <w:sz w:val="24"/>
          <w:szCs w:val="24"/>
        </w:rPr>
      </w:pPr>
      <w:r>
        <w:rPr>
          <w:rFonts w:ascii="Times New Roman" w:hAnsi="Times New Roman" w:cs="Times New Roman"/>
          <w:sz w:val="24"/>
          <w:szCs w:val="24"/>
        </w:rPr>
        <w:t xml:space="preserve">           2.2.  Reikal</w:t>
      </w:r>
      <w:r w:rsidR="00FB3C75" w:rsidRPr="00C67DDB">
        <w:rPr>
          <w:rFonts w:ascii="Times New Roman" w:hAnsi="Times New Roman" w:cs="Times New Roman"/>
          <w:sz w:val="24"/>
          <w:szCs w:val="24"/>
        </w:rPr>
        <w:t xml:space="preserve">avimai </w:t>
      </w:r>
      <w:r w:rsidR="00966703" w:rsidRPr="00C67DDB">
        <w:rPr>
          <w:rFonts w:ascii="Times New Roman" w:hAnsi="Times New Roman" w:cs="Times New Roman"/>
          <w:sz w:val="24"/>
          <w:szCs w:val="24"/>
        </w:rPr>
        <w:t>p</w:t>
      </w:r>
      <w:r w:rsidR="00FB3C75" w:rsidRPr="00C67DDB">
        <w:rPr>
          <w:rFonts w:ascii="Times New Roman" w:hAnsi="Times New Roman" w:cs="Times New Roman"/>
          <w:sz w:val="24"/>
          <w:szCs w:val="24"/>
        </w:rPr>
        <w:t>irkimo objektui nustatyti</w:t>
      </w:r>
      <w:r w:rsidR="00AE2AEF" w:rsidRPr="00C67DDB">
        <w:rPr>
          <w:rFonts w:ascii="Times New Roman" w:hAnsi="Times New Roman" w:cs="Times New Roman"/>
          <w:sz w:val="24"/>
          <w:szCs w:val="24"/>
        </w:rPr>
        <w:t xml:space="preserve"> </w:t>
      </w:r>
      <w:r w:rsidR="00966703" w:rsidRPr="00C67DDB">
        <w:rPr>
          <w:rFonts w:ascii="Times New Roman" w:hAnsi="Times New Roman" w:cs="Times New Roman"/>
          <w:sz w:val="24"/>
          <w:szCs w:val="24"/>
        </w:rPr>
        <w:t>s</w:t>
      </w:r>
      <w:r w:rsidR="00044836" w:rsidRPr="00C67DDB">
        <w:rPr>
          <w:rFonts w:ascii="Times New Roman" w:hAnsi="Times New Roman" w:cs="Times New Roman"/>
          <w:sz w:val="24"/>
          <w:szCs w:val="24"/>
        </w:rPr>
        <w:t>pecialiųjų p</w:t>
      </w:r>
      <w:r w:rsidR="00AE2AEF" w:rsidRPr="00C67DDB">
        <w:rPr>
          <w:rFonts w:ascii="Times New Roman" w:hAnsi="Times New Roman" w:cs="Times New Roman"/>
          <w:sz w:val="24"/>
          <w:szCs w:val="24"/>
        </w:rPr>
        <w:t xml:space="preserve">irkimo sąlygų </w:t>
      </w:r>
      <w:r w:rsidR="00FF6FEA">
        <w:rPr>
          <w:rFonts w:ascii="Times New Roman" w:hAnsi="Times New Roman" w:cs="Times New Roman"/>
          <w:sz w:val="24"/>
          <w:szCs w:val="24"/>
        </w:rPr>
        <w:t>4</w:t>
      </w:r>
      <w:r w:rsidR="00FF6FEA" w:rsidRPr="00C67DDB">
        <w:rPr>
          <w:rFonts w:ascii="Times New Roman" w:hAnsi="Times New Roman" w:cs="Times New Roman"/>
          <w:sz w:val="24"/>
          <w:szCs w:val="24"/>
        </w:rPr>
        <w:t xml:space="preserve"> </w:t>
      </w:r>
      <w:r w:rsidR="00AE2AEF" w:rsidRPr="00C67DDB">
        <w:rPr>
          <w:rFonts w:ascii="Times New Roman" w:hAnsi="Times New Roman" w:cs="Times New Roman"/>
          <w:sz w:val="24"/>
          <w:szCs w:val="24"/>
        </w:rPr>
        <w:t>priede.</w:t>
      </w:r>
    </w:p>
    <w:p w14:paraId="49117D58" w14:textId="00261C1F" w:rsidR="005D280D" w:rsidRPr="00C67DDB" w:rsidRDefault="002C41AA" w:rsidP="00C67DDB">
      <w:pPr>
        <w:pStyle w:val="NoSpacing"/>
        <w:spacing w:line="360" w:lineRule="auto"/>
        <w:contextualSpacing/>
        <w:rPr>
          <w:rFonts w:ascii="Times New Roman" w:hAnsi="Times New Roman" w:cs="Times New Roman"/>
          <w:sz w:val="24"/>
          <w:szCs w:val="24"/>
        </w:rPr>
      </w:pPr>
      <w:r w:rsidRPr="00C67DDB">
        <w:rPr>
          <w:rFonts w:ascii="Times New Roman" w:hAnsi="Times New Roman" w:cs="Times New Roman"/>
          <w:sz w:val="24"/>
          <w:szCs w:val="24"/>
        </w:rPr>
        <w:lastRenderedPageBreak/>
        <w:t>2.</w:t>
      </w:r>
      <w:r w:rsidR="009005B7">
        <w:rPr>
          <w:rFonts w:ascii="Times New Roman" w:hAnsi="Times New Roman" w:cs="Times New Roman"/>
          <w:sz w:val="24"/>
          <w:szCs w:val="24"/>
        </w:rPr>
        <w:t>3</w:t>
      </w:r>
      <w:r w:rsidRPr="00C67DDB">
        <w:rPr>
          <w:rFonts w:ascii="Times New Roman" w:hAnsi="Times New Roman" w:cs="Times New Roman"/>
          <w:sz w:val="24"/>
          <w:szCs w:val="24"/>
        </w:rPr>
        <w:t>.</w:t>
      </w:r>
      <w:r w:rsidR="00ED1C85" w:rsidRPr="00C67DDB">
        <w:rPr>
          <w:rFonts w:ascii="Times New Roman" w:hAnsi="Times New Roman" w:cs="Times New Roman"/>
          <w:sz w:val="24"/>
          <w:szCs w:val="24"/>
        </w:rPr>
        <w:t xml:space="preserve"> </w:t>
      </w:r>
      <w:r w:rsidR="00FB3C75" w:rsidRPr="00C67DDB">
        <w:rPr>
          <w:rFonts w:ascii="Times New Roman" w:hAnsi="Times New Roman" w:cs="Times New Roman"/>
          <w:sz w:val="24"/>
          <w:szCs w:val="24"/>
        </w:rPr>
        <w:t xml:space="preserve">Pirkimo objektas </w:t>
      </w:r>
      <w:r w:rsidR="005779B8">
        <w:rPr>
          <w:rFonts w:ascii="Times New Roman" w:hAnsi="Times New Roman" w:cs="Times New Roman"/>
          <w:sz w:val="24"/>
          <w:szCs w:val="24"/>
        </w:rPr>
        <w:t xml:space="preserve">skaidomas į tris dalis: I dalis </w:t>
      </w:r>
      <w:r w:rsidR="000763CD">
        <w:rPr>
          <w:rFonts w:ascii="Times New Roman" w:hAnsi="Times New Roman" w:cs="Times New Roman"/>
          <w:sz w:val="24"/>
          <w:szCs w:val="24"/>
        </w:rPr>
        <w:t>–</w:t>
      </w:r>
      <w:r w:rsidR="005779B8">
        <w:rPr>
          <w:rFonts w:ascii="Times New Roman" w:hAnsi="Times New Roman" w:cs="Times New Roman"/>
          <w:sz w:val="24"/>
          <w:szCs w:val="24"/>
        </w:rPr>
        <w:t xml:space="preserve"> </w:t>
      </w:r>
      <w:r w:rsidR="000763CD">
        <w:rPr>
          <w:rFonts w:ascii="Times New Roman" w:hAnsi="Times New Roman" w:cs="Times New Roman"/>
          <w:sz w:val="24"/>
          <w:szCs w:val="24"/>
        </w:rPr>
        <w:t xml:space="preserve">sertifikuotos plėvelės klijavimas ir sistemos, </w:t>
      </w:r>
      <w:r w:rsidR="000763CD" w:rsidRPr="000763CD">
        <w:rPr>
          <w:rFonts w:ascii="Times New Roman" w:hAnsi="Times New Roman" w:cs="Times New Roman"/>
          <w:sz w:val="24"/>
          <w:szCs w:val="24"/>
        </w:rPr>
        <w:t>atitinkančios gsa 3a apsaugos lygį įreng</w:t>
      </w:r>
      <w:r w:rsidR="000763CD">
        <w:rPr>
          <w:rFonts w:ascii="Times New Roman" w:hAnsi="Times New Roman" w:cs="Times New Roman"/>
          <w:sz w:val="24"/>
          <w:szCs w:val="24"/>
        </w:rPr>
        <w:t>mas, Varėnos „Ryto“ progimnazijai, II pirkimo objekto dalis -</w:t>
      </w:r>
      <w:r w:rsidR="00702B7B" w:rsidRPr="00C67DDB">
        <w:rPr>
          <w:rFonts w:ascii="Times New Roman" w:hAnsi="Times New Roman" w:cs="Times New Roman"/>
          <w:sz w:val="24"/>
          <w:szCs w:val="24"/>
        </w:rPr>
        <w:t xml:space="preserve"> </w:t>
      </w:r>
      <w:r w:rsidR="000763CD" w:rsidRPr="000763CD">
        <w:rPr>
          <w:rFonts w:ascii="Times New Roman" w:hAnsi="Times New Roman" w:cs="Times New Roman"/>
          <w:sz w:val="24"/>
          <w:szCs w:val="24"/>
        </w:rPr>
        <w:t xml:space="preserve">sertifikuotos plėvelės klijavimas ir sistemos, atitinkančios gsa 3a apsaugos lygį įrengmas </w:t>
      </w:r>
      <w:r w:rsidR="000763CD">
        <w:rPr>
          <w:rFonts w:ascii="Times New Roman" w:hAnsi="Times New Roman" w:cs="Times New Roman"/>
          <w:sz w:val="24"/>
          <w:szCs w:val="24"/>
        </w:rPr>
        <w:t xml:space="preserve">Varėnos „Ąžuolo“ gimnazijai ir sertifikuotos plėvelės klijavimas ir sistemos, </w:t>
      </w:r>
      <w:r w:rsidR="000763CD" w:rsidRPr="000763CD">
        <w:rPr>
          <w:rFonts w:ascii="Times New Roman" w:hAnsi="Times New Roman" w:cs="Times New Roman"/>
          <w:sz w:val="24"/>
          <w:szCs w:val="24"/>
        </w:rPr>
        <w:t>atitinkančios gsa 3a apsaugos lygį įreng</w:t>
      </w:r>
      <w:r w:rsidR="000763CD">
        <w:rPr>
          <w:rFonts w:ascii="Times New Roman" w:hAnsi="Times New Roman" w:cs="Times New Roman"/>
          <w:sz w:val="24"/>
          <w:szCs w:val="24"/>
        </w:rPr>
        <w:t>mas</w:t>
      </w:r>
      <w:r w:rsidR="000763CD" w:rsidRPr="00C67DDB">
        <w:rPr>
          <w:rFonts w:ascii="Times New Roman" w:hAnsi="Times New Roman" w:cs="Times New Roman"/>
          <w:sz w:val="24"/>
          <w:szCs w:val="24"/>
        </w:rPr>
        <w:t xml:space="preserve"> </w:t>
      </w:r>
      <w:r w:rsidR="000763CD">
        <w:rPr>
          <w:rFonts w:ascii="Times New Roman" w:hAnsi="Times New Roman" w:cs="Times New Roman"/>
          <w:sz w:val="24"/>
          <w:szCs w:val="24"/>
        </w:rPr>
        <w:t xml:space="preserve">Varėnos „Merkio“ gimnazijai. </w:t>
      </w:r>
      <w:r w:rsidR="00702B7B" w:rsidRPr="00C67DDB">
        <w:rPr>
          <w:rFonts w:ascii="Times New Roman" w:hAnsi="Times New Roman" w:cs="Times New Roman"/>
          <w:sz w:val="24"/>
          <w:szCs w:val="24"/>
        </w:rPr>
        <w:t xml:space="preserve">Pirkimo apimtys, reikalavimai ir techninė specifikacija apibrėžti </w:t>
      </w:r>
      <w:r w:rsidR="00C314B2" w:rsidRPr="00C67DDB">
        <w:rPr>
          <w:rFonts w:ascii="Times New Roman" w:hAnsi="Times New Roman" w:cs="Times New Roman"/>
          <w:sz w:val="24"/>
          <w:szCs w:val="24"/>
        </w:rPr>
        <w:t>s</w:t>
      </w:r>
      <w:r w:rsidR="000B6976" w:rsidRPr="00C67DDB">
        <w:rPr>
          <w:rFonts w:ascii="Times New Roman" w:hAnsi="Times New Roman" w:cs="Times New Roman"/>
          <w:sz w:val="24"/>
          <w:szCs w:val="24"/>
        </w:rPr>
        <w:t>pecialiųjų p</w:t>
      </w:r>
      <w:r w:rsidR="00702B7B" w:rsidRPr="00C67DDB">
        <w:rPr>
          <w:rFonts w:ascii="Times New Roman" w:hAnsi="Times New Roman" w:cs="Times New Roman"/>
          <w:sz w:val="24"/>
          <w:szCs w:val="24"/>
        </w:rPr>
        <w:t xml:space="preserve">irkimo sąlygų </w:t>
      </w:r>
      <w:r w:rsidR="00FF6FEA">
        <w:rPr>
          <w:rFonts w:ascii="Times New Roman" w:hAnsi="Times New Roman" w:cs="Times New Roman"/>
          <w:sz w:val="24"/>
          <w:szCs w:val="24"/>
        </w:rPr>
        <w:t>4</w:t>
      </w:r>
      <w:r w:rsidR="00FF6FEA" w:rsidRPr="00C67DDB">
        <w:rPr>
          <w:rFonts w:ascii="Times New Roman" w:hAnsi="Times New Roman" w:cs="Times New Roman"/>
          <w:color w:val="00B050"/>
          <w:sz w:val="24"/>
          <w:szCs w:val="24"/>
        </w:rPr>
        <w:t xml:space="preserve"> </w:t>
      </w:r>
      <w:r w:rsidR="00702B7B" w:rsidRPr="00C67DDB">
        <w:rPr>
          <w:rFonts w:ascii="Times New Roman" w:hAnsi="Times New Roman" w:cs="Times New Roman"/>
          <w:sz w:val="24"/>
          <w:szCs w:val="24"/>
        </w:rPr>
        <w:t>priede.</w:t>
      </w:r>
    </w:p>
    <w:p w14:paraId="2B9FCCA2" w14:textId="34073C68" w:rsidR="003943EC" w:rsidRPr="00C67DDB" w:rsidRDefault="003943EC" w:rsidP="00C67DDB">
      <w:pPr>
        <w:pStyle w:val="ListParagraph"/>
        <w:spacing w:line="360" w:lineRule="auto"/>
        <w:ind w:left="0" w:firstLine="709"/>
        <w:rPr>
          <w:rFonts w:ascii="Times New Roman" w:hAnsi="Times New Roman" w:cs="Times New Roman"/>
          <w:sz w:val="24"/>
          <w:szCs w:val="24"/>
        </w:rPr>
      </w:pPr>
      <w:r w:rsidRPr="00C67DDB">
        <w:rPr>
          <w:rFonts w:ascii="Times New Roman" w:hAnsi="Times New Roman" w:cs="Times New Roman"/>
          <w:sz w:val="24"/>
          <w:szCs w:val="24"/>
        </w:rPr>
        <w:t>2.</w:t>
      </w:r>
      <w:r w:rsidR="001F568A" w:rsidRPr="00C67DDB">
        <w:rPr>
          <w:rFonts w:ascii="Times New Roman" w:hAnsi="Times New Roman" w:cs="Times New Roman"/>
          <w:sz w:val="24"/>
          <w:szCs w:val="24"/>
        </w:rPr>
        <w:t>3</w:t>
      </w:r>
      <w:r w:rsidRPr="00C67DDB">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Default="003943EC" w:rsidP="00C67DDB">
      <w:pPr>
        <w:pStyle w:val="ListParagraph"/>
        <w:spacing w:line="360" w:lineRule="auto"/>
        <w:ind w:left="0" w:firstLine="709"/>
        <w:rPr>
          <w:rFonts w:ascii="Times New Roman" w:hAnsi="Times New Roman" w:cs="Times New Roman"/>
          <w:sz w:val="24"/>
          <w:szCs w:val="24"/>
        </w:rPr>
      </w:pPr>
      <w:r w:rsidRPr="00C67DDB">
        <w:rPr>
          <w:rFonts w:ascii="Times New Roman" w:hAnsi="Times New Roman" w:cs="Times New Roman"/>
          <w:sz w:val="24"/>
          <w:szCs w:val="24"/>
        </w:rPr>
        <w:t>2.</w:t>
      </w:r>
      <w:r w:rsidR="001F568A" w:rsidRPr="00C67DDB">
        <w:rPr>
          <w:rFonts w:ascii="Times New Roman" w:hAnsi="Times New Roman" w:cs="Times New Roman"/>
          <w:sz w:val="24"/>
          <w:szCs w:val="24"/>
        </w:rPr>
        <w:t>4</w:t>
      </w:r>
      <w:r w:rsidRPr="00C67DDB">
        <w:rPr>
          <w:rFonts w:ascii="Times New Roman" w:hAnsi="Times New Roman" w:cs="Times New Roman"/>
          <w:sz w:val="24"/>
          <w:szCs w:val="24"/>
        </w:rPr>
        <w:t xml:space="preserve">. Jeigu apibūdinant pirkimo objektą techninėje specifikacijoje nurodytas standartas, </w:t>
      </w:r>
      <w:r w:rsidRPr="00C67DDB">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C67DDB">
        <w:rPr>
          <w:rFonts w:ascii="Times New Roman" w:hAnsi="Times New Roman" w:cs="Times New Roman"/>
          <w:sz w:val="24"/>
          <w:szCs w:val="24"/>
        </w:rPr>
        <w:t xml:space="preserve">turi būti laikoma, kad kiekviena tokia nuoroda yra pateikta su žodžiais „arba lygiavertis“. </w:t>
      </w:r>
    </w:p>
    <w:p w14:paraId="2D73AC66" w14:textId="77777777" w:rsidR="00C67DDB" w:rsidRPr="00C67DDB" w:rsidRDefault="00C67DDB" w:rsidP="00C67DDB">
      <w:pPr>
        <w:pStyle w:val="ListParagraph"/>
        <w:spacing w:line="360" w:lineRule="auto"/>
        <w:ind w:left="0" w:firstLine="709"/>
        <w:rPr>
          <w:rFonts w:ascii="Times New Roman" w:hAnsi="Times New Roman" w:cs="Times New Roman"/>
          <w:sz w:val="24"/>
          <w:szCs w:val="24"/>
        </w:rPr>
      </w:pPr>
    </w:p>
    <w:p w14:paraId="0CEA2D40" w14:textId="7FD38B57" w:rsidR="00FB3C75" w:rsidRPr="00C67DDB" w:rsidRDefault="00BF3638">
      <w:pPr>
        <w:pStyle w:val="Heading1"/>
        <w:numPr>
          <w:ilvl w:val="0"/>
          <w:numId w:val="7"/>
        </w:numPr>
        <w:spacing w:before="0" w:after="0" w:line="360" w:lineRule="auto"/>
        <w:ind w:left="357" w:hanging="357"/>
        <w:rPr>
          <w:rFonts w:ascii="Times New Roman" w:hAnsi="Times New Roman" w:cs="Times New Roman"/>
          <w:b/>
          <w:bCs/>
          <w:color w:val="auto"/>
          <w:sz w:val="24"/>
          <w:szCs w:val="24"/>
        </w:rPr>
      </w:pPr>
      <w:bookmarkStart w:id="13" w:name="_Toc137194949"/>
      <w:r w:rsidRPr="00C67DDB">
        <w:rPr>
          <w:rFonts w:ascii="Times New Roman" w:hAnsi="Times New Roman" w:cs="Times New Roman"/>
          <w:b/>
          <w:bCs/>
          <w:color w:val="auto"/>
          <w:sz w:val="24"/>
          <w:szCs w:val="24"/>
        </w:rPr>
        <w:t>Tiekėjų pašalinimo pagrindai</w:t>
      </w:r>
      <w:r w:rsidR="00E201D8" w:rsidRPr="00C67DDB">
        <w:rPr>
          <w:rFonts w:ascii="Times New Roman" w:hAnsi="Times New Roman" w:cs="Times New Roman"/>
          <w:b/>
          <w:bCs/>
          <w:color w:val="auto"/>
          <w:sz w:val="24"/>
          <w:szCs w:val="24"/>
        </w:rPr>
        <w:t>, kvalifikacijos reikalavimai ir reikalaujami kokybės vadybos sistemos ir (ar</w:t>
      </w:r>
      <w:r w:rsidR="00817AB9" w:rsidRPr="00C67DDB">
        <w:rPr>
          <w:rFonts w:ascii="Times New Roman" w:hAnsi="Times New Roman" w:cs="Times New Roman"/>
          <w:b/>
          <w:bCs/>
          <w:color w:val="auto"/>
          <w:sz w:val="24"/>
          <w:szCs w:val="24"/>
        </w:rPr>
        <w:t>ba</w:t>
      </w:r>
      <w:r w:rsidR="00E201D8" w:rsidRPr="00C67DDB">
        <w:rPr>
          <w:rFonts w:ascii="Times New Roman" w:hAnsi="Times New Roman" w:cs="Times New Roman"/>
          <w:b/>
          <w:bCs/>
          <w:color w:val="auto"/>
          <w:sz w:val="24"/>
          <w:szCs w:val="24"/>
        </w:rPr>
        <w:t xml:space="preserve">) </w:t>
      </w:r>
      <w:r w:rsidR="00817AB9" w:rsidRPr="00C67DDB">
        <w:rPr>
          <w:rFonts w:ascii="Times New Roman" w:hAnsi="Times New Roman" w:cs="Times New Roman"/>
          <w:b/>
          <w:bCs/>
          <w:color w:val="auto"/>
          <w:sz w:val="24"/>
          <w:szCs w:val="24"/>
        </w:rPr>
        <w:t>aplinkos apsaugos vadybos sistemos standartai</w:t>
      </w:r>
      <w:bookmarkEnd w:id="13"/>
      <w:r w:rsidR="00817AB9" w:rsidRPr="00C67DDB">
        <w:rPr>
          <w:rFonts w:ascii="Times New Roman" w:hAnsi="Times New Roman" w:cs="Times New Roman"/>
          <w:b/>
          <w:bCs/>
          <w:color w:val="auto"/>
          <w:sz w:val="24"/>
          <w:szCs w:val="24"/>
        </w:rPr>
        <w:t xml:space="preserve"> </w:t>
      </w:r>
    </w:p>
    <w:p w14:paraId="0ED6AD78" w14:textId="723DA34A" w:rsidR="00FB3C75" w:rsidRPr="00C67DDB" w:rsidRDefault="00FB3C75" w:rsidP="00C67DDB">
      <w:pPr>
        <w:spacing w:line="360" w:lineRule="auto"/>
        <w:ind w:firstLine="0"/>
        <w:rPr>
          <w:rFonts w:ascii="Times New Roman" w:hAnsi="Times New Roman" w:cs="Times New Roman"/>
          <w:sz w:val="24"/>
          <w:szCs w:val="24"/>
        </w:rPr>
      </w:pPr>
    </w:p>
    <w:p w14:paraId="5B3C4F14" w14:textId="7933FC00" w:rsidR="00FB3C75" w:rsidRPr="00C67DDB" w:rsidRDefault="00B60FA8">
      <w:pPr>
        <w:pStyle w:val="ListParagraph"/>
        <w:numPr>
          <w:ilvl w:val="1"/>
          <w:numId w:val="7"/>
        </w:numPr>
        <w:spacing w:line="360" w:lineRule="auto"/>
        <w:ind w:left="0" w:firstLine="697"/>
        <w:rPr>
          <w:rFonts w:ascii="Times New Roman" w:hAnsi="Times New Roman" w:cs="Times New Roman"/>
          <w:sz w:val="24"/>
          <w:szCs w:val="24"/>
        </w:rPr>
      </w:pPr>
      <w:r w:rsidRPr="00C67DDB">
        <w:rPr>
          <w:rFonts w:ascii="Times New Roman" w:hAnsi="Times New Roman" w:cs="Times New Roman"/>
          <w:sz w:val="24"/>
          <w:szCs w:val="24"/>
        </w:rPr>
        <w:t>Reikalavimai dėl tiekėjo ir subtiekėjų (jeigu taikoma), ūkio subjektų, kurių pajėgumais tiekėjas remiasi, pašalinimo pagrindų nebuvimo nurodyti specialiųjų pirkimo sąlygų 1 priede. Jokių dokumentų, įrodančių pašalinimo pagrindų nebuvimą, nereikalaujama</w:t>
      </w:r>
      <w:r w:rsidR="00671E8F" w:rsidRPr="00C67DDB">
        <w:rPr>
          <w:rFonts w:ascii="Times New Roman" w:hAnsi="Times New Roman" w:cs="Times New Roman"/>
          <w:b/>
          <w:i/>
          <w:color w:val="7030A0"/>
          <w:sz w:val="24"/>
          <w:szCs w:val="24"/>
        </w:rPr>
        <w:t>.</w:t>
      </w:r>
    </w:p>
    <w:p w14:paraId="317A11F7" w14:textId="21BAA6E9" w:rsidR="00464D07" w:rsidRPr="00C67DDB" w:rsidRDefault="00464D07" w:rsidP="00C67DDB">
      <w:pPr>
        <w:spacing w:line="360" w:lineRule="auto"/>
        <w:ind w:firstLine="709"/>
        <w:rPr>
          <w:rFonts w:ascii="Times New Roman" w:hAnsi="Times New Roman" w:cs="Times New Roman"/>
          <w:sz w:val="24"/>
          <w:szCs w:val="24"/>
        </w:rPr>
      </w:pPr>
      <w:r w:rsidRPr="00C67DDB">
        <w:rPr>
          <w:rFonts w:ascii="Times New Roman" w:hAnsi="Times New Roman" w:cs="Times New Roman"/>
          <w:sz w:val="24"/>
          <w:szCs w:val="24"/>
        </w:rPr>
        <w:t>3.</w:t>
      </w:r>
      <w:r w:rsidR="001B5CAB" w:rsidRPr="00C67DDB">
        <w:rPr>
          <w:rFonts w:ascii="Times New Roman" w:hAnsi="Times New Roman" w:cs="Times New Roman"/>
          <w:sz w:val="24"/>
          <w:szCs w:val="24"/>
        </w:rPr>
        <w:t>2.</w:t>
      </w:r>
      <w:r w:rsidRPr="00C67DDB">
        <w:rPr>
          <w:rFonts w:ascii="Times New Roman" w:hAnsi="Times New Roman" w:cs="Times New Roman"/>
          <w:sz w:val="24"/>
          <w:szCs w:val="24"/>
        </w:rPr>
        <w:t xml:space="preserve"> </w:t>
      </w:r>
      <w:r w:rsidR="00B60FA8" w:rsidRPr="00C67DDB">
        <w:rPr>
          <w:rFonts w:ascii="Times New Roman" w:hAnsi="Times New Roman" w:cs="Times New Roman"/>
          <w:sz w:val="24"/>
          <w:szCs w:val="24"/>
        </w:rPr>
        <w:t xml:space="preserve">Tiekėjams nustatomi kvalifikacijos reikalavimai nurodyti pirkimo dokumentų </w:t>
      </w:r>
      <w:r w:rsidR="00FF6FEA">
        <w:rPr>
          <w:rFonts w:ascii="Times New Roman" w:hAnsi="Times New Roman" w:cs="Times New Roman"/>
          <w:sz w:val="24"/>
          <w:szCs w:val="24"/>
        </w:rPr>
        <w:t>3</w:t>
      </w:r>
      <w:r w:rsidR="00FF6FEA" w:rsidRPr="00C67DDB">
        <w:rPr>
          <w:rFonts w:ascii="Times New Roman" w:hAnsi="Times New Roman" w:cs="Times New Roman"/>
          <w:sz w:val="24"/>
          <w:szCs w:val="24"/>
        </w:rPr>
        <w:t xml:space="preserve"> </w:t>
      </w:r>
      <w:r w:rsidR="00B60FA8" w:rsidRPr="00C67DDB">
        <w:rPr>
          <w:rFonts w:ascii="Times New Roman" w:hAnsi="Times New Roman" w:cs="Times New Roman"/>
          <w:sz w:val="24"/>
          <w:szCs w:val="24"/>
        </w:rPr>
        <w:t xml:space="preserve">priede. Reikalavimai dėl kokybės vadybos sistemos ir aplinkos apsaugos vadybos sistemos standartų laikymosi nėra nustatomi. </w:t>
      </w:r>
      <w:r w:rsidR="0084314A" w:rsidRPr="0084314A">
        <w:rPr>
          <w:rFonts w:ascii="Times New Roman" w:eastAsia="Calibri" w:hAnsi="Times New Roman" w:cs="Times New Roman"/>
          <w:sz w:val="24"/>
          <w:szCs w:val="22"/>
          <w:lang w:eastAsia="en-US"/>
        </w:rPr>
        <w:t>Perkančioji organizacija dokumentų, patvirtinančių tiekėjų atitiktį pirkimo sąlygose nustatytiems reikalavimams dėl kvalifikacijos reikalavimų prašys tik galimo laimėtojo.</w:t>
      </w:r>
    </w:p>
    <w:p w14:paraId="52D80500" w14:textId="426252E5" w:rsidR="00894FEF" w:rsidRDefault="0008617B" w:rsidP="00C67DDB">
      <w:pPr>
        <w:spacing w:line="360" w:lineRule="auto"/>
        <w:ind w:firstLine="709"/>
        <w:rPr>
          <w:rFonts w:ascii="Times New Roman" w:eastAsia="Arial" w:hAnsi="Times New Roman" w:cs="Times New Roman"/>
          <w:sz w:val="24"/>
          <w:szCs w:val="24"/>
        </w:rPr>
      </w:pPr>
      <w:r w:rsidRPr="00C67DDB">
        <w:rPr>
          <w:rFonts w:ascii="Times New Roman" w:hAnsi="Times New Roman" w:cs="Times New Roman"/>
          <w:sz w:val="24"/>
          <w:szCs w:val="24"/>
        </w:rPr>
        <w:t>3.</w:t>
      </w:r>
      <w:r w:rsidR="001B5CAB" w:rsidRPr="00C67DDB">
        <w:rPr>
          <w:rFonts w:ascii="Times New Roman" w:hAnsi="Times New Roman" w:cs="Times New Roman"/>
          <w:sz w:val="24"/>
          <w:szCs w:val="24"/>
        </w:rPr>
        <w:t xml:space="preserve">3. </w:t>
      </w:r>
      <w:r w:rsidRPr="00C67DDB">
        <w:rPr>
          <w:rFonts w:ascii="Times New Roman" w:eastAsia="Arial" w:hAnsi="Times New Roman" w:cs="Times New Roman"/>
          <w:sz w:val="24"/>
          <w:szCs w:val="24"/>
        </w:rPr>
        <w:t xml:space="preserve">Tiekėjas teikdamas pasiūlymą </w:t>
      </w:r>
      <w:r w:rsidR="002C50AE" w:rsidRPr="00C67DDB">
        <w:rPr>
          <w:rFonts w:ascii="Times New Roman" w:eastAsia="Arial" w:hAnsi="Times New Roman" w:cs="Times New Roman"/>
          <w:sz w:val="24"/>
          <w:szCs w:val="24"/>
        </w:rPr>
        <w:t xml:space="preserve">neturi </w:t>
      </w:r>
      <w:r w:rsidRPr="00C67DDB">
        <w:rPr>
          <w:rFonts w:ascii="Times New Roman" w:eastAsia="Arial" w:hAnsi="Times New Roman" w:cs="Times New Roman"/>
          <w:sz w:val="24"/>
          <w:szCs w:val="24"/>
        </w:rPr>
        <w:t xml:space="preserve">pateikti </w:t>
      </w:r>
      <w:r w:rsidR="002C50AE" w:rsidRPr="00C67DDB">
        <w:rPr>
          <w:rFonts w:ascii="Times New Roman" w:eastAsia="Arial" w:hAnsi="Times New Roman" w:cs="Times New Roman"/>
          <w:sz w:val="24"/>
          <w:szCs w:val="24"/>
        </w:rPr>
        <w:t>nei EBVPD</w:t>
      </w:r>
      <w:r w:rsidR="00531D05" w:rsidRPr="00C67DDB">
        <w:rPr>
          <w:rFonts w:ascii="Times New Roman" w:eastAsia="Arial" w:hAnsi="Times New Roman" w:cs="Times New Roman"/>
          <w:sz w:val="24"/>
          <w:szCs w:val="24"/>
        </w:rPr>
        <w:t>,</w:t>
      </w:r>
      <w:r w:rsidR="002C50AE" w:rsidRPr="00C67DDB">
        <w:rPr>
          <w:rFonts w:ascii="Times New Roman" w:eastAsia="Arial" w:hAnsi="Times New Roman" w:cs="Times New Roman"/>
          <w:sz w:val="24"/>
          <w:szCs w:val="24"/>
        </w:rPr>
        <w:t xml:space="preserve"> nei </w:t>
      </w:r>
      <w:r w:rsidRPr="00C67DDB">
        <w:rPr>
          <w:rFonts w:ascii="Times New Roman" w:eastAsia="Arial" w:hAnsi="Times New Roman" w:cs="Times New Roman"/>
          <w:sz w:val="24"/>
          <w:szCs w:val="24"/>
        </w:rPr>
        <w:t>laisvos formos deklaracij</w:t>
      </w:r>
      <w:r w:rsidR="002C50AE" w:rsidRPr="00C67DDB">
        <w:rPr>
          <w:rFonts w:ascii="Times New Roman" w:eastAsia="Arial" w:hAnsi="Times New Roman" w:cs="Times New Roman"/>
          <w:sz w:val="24"/>
          <w:szCs w:val="24"/>
        </w:rPr>
        <w:t>os</w:t>
      </w:r>
      <w:r w:rsidRPr="00C67DDB">
        <w:rPr>
          <w:rFonts w:ascii="Times New Roman" w:eastAsia="Arial" w:hAnsi="Times New Roman" w:cs="Times New Roman"/>
          <w:sz w:val="24"/>
          <w:szCs w:val="24"/>
        </w:rPr>
        <w:t xml:space="preserve"> dėl atitikties reikalavimams. </w:t>
      </w:r>
    </w:p>
    <w:p w14:paraId="53473CF0" w14:textId="77777777" w:rsidR="00C67DDB" w:rsidRPr="00C67DDB" w:rsidRDefault="00C67DDB" w:rsidP="00C67DDB">
      <w:pPr>
        <w:spacing w:line="360" w:lineRule="auto"/>
        <w:ind w:firstLine="709"/>
        <w:rPr>
          <w:rFonts w:ascii="Times New Roman" w:eastAsia="Arial" w:hAnsi="Times New Roman" w:cs="Times New Roman"/>
          <w:sz w:val="24"/>
          <w:szCs w:val="24"/>
        </w:rPr>
      </w:pPr>
    </w:p>
    <w:p w14:paraId="69360CD7" w14:textId="6915587E" w:rsidR="00894FEF" w:rsidRPr="00C67DDB" w:rsidRDefault="00817AB9">
      <w:pPr>
        <w:pStyle w:val="Heading1"/>
        <w:numPr>
          <w:ilvl w:val="0"/>
          <w:numId w:val="7"/>
        </w:numPr>
        <w:spacing w:before="0" w:after="0" w:line="360" w:lineRule="auto"/>
        <w:ind w:left="357" w:hanging="357"/>
        <w:rPr>
          <w:rFonts w:ascii="Times New Roman" w:hAnsi="Times New Roman" w:cs="Times New Roman"/>
          <w:b/>
          <w:bCs/>
          <w:color w:val="auto"/>
          <w:sz w:val="24"/>
          <w:szCs w:val="24"/>
        </w:rPr>
      </w:pPr>
      <w:bookmarkStart w:id="14" w:name="_Toc137194950"/>
      <w:r w:rsidRPr="00C67DDB">
        <w:rPr>
          <w:rFonts w:ascii="Times New Roman" w:hAnsi="Times New Roman" w:cs="Times New Roman"/>
          <w:b/>
          <w:bCs/>
          <w:color w:val="auto"/>
          <w:sz w:val="24"/>
          <w:szCs w:val="24"/>
        </w:rPr>
        <w:t>Reikalavima</w:t>
      </w:r>
      <w:r w:rsidR="00202139" w:rsidRPr="00C67DDB">
        <w:rPr>
          <w:rFonts w:ascii="Times New Roman" w:hAnsi="Times New Roman" w:cs="Times New Roman"/>
          <w:b/>
          <w:bCs/>
          <w:color w:val="auto"/>
          <w:sz w:val="24"/>
          <w:szCs w:val="24"/>
        </w:rPr>
        <w:t xml:space="preserve">i, </w:t>
      </w:r>
      <w:r w:rsidRPr="00C67DDB">
        <w:rPr>
          <w:rFonts w:ascii="Times New Roman" w:hAnsi="Times New Roman" w:cs="Times New Roman"/>
          <w:b/>
          <w:bCs/>
          <w:color w:val="auto"/>
          <w:sz w:val="24"/>
          <w:szCs w:val="24"/>
        </w:rPr>
        <w:t>susiję su nacionaliniu saugumu</w:t>
      </w:r>
      <w:bookmarkEnd w:id="14"/>
      <w:r w:rsidRPr="00C67DDB">
        <w:rPr>
          <w:rFonts w:ascii="Times New Roman" w:hAnsi="Times New Roman" w:cs="Times New Roman"/>
          <w:b/>
          <w:bCs/>
          <w:color w:val="auto"/>
          <w:sz w:val="24"/>
          <w:szCs w:val="24"/>
        </w:rPr>
        <w:t xml:space="preserve"> </w:t>
      </w:r>
    </w:p>
    <w:p w14:paraId="0A3E7F23" w14:textId="2800E67D" w:rsidR="00894FEF" w:rsidRPr="00C67DDB" w:rsidRDefault="00894FEF" w:rsidP="00C67DDB">
      <w:pPr>
        <w:pStyle w:val="ListParagraph"/>
        <w:spacing w:line="360" w:lineRule="auto"/>
        <w:ind w:left="697" w:firstLine="0"/>
        <w:rPr>
          <w:rFonts w:ascii="Times New Roman" w:hAnsi="Times New Roman" w:cs="Times New Roman"/>
          <w:sz w:val="24"/>
          <w:szCs w:val="24"/>
        </w:rPr>
      </w:pPr>
    </w:p>
    <w:p w14:paraId="74CFA4F3" w14:textId="3DD40226" w:rsidR="000C625C" w:rsidRPr="00C67DDB" w:rsidRDefault="00B60FA8">
      <w:pPr>
        <w:pStyle w:val="ListParagraph"/>
        <w:numPr>
          <w:ilvl w:val="1"/>
          <w:numId w:val="7"/>
        </w:numPr>
        <w:spacing w:line="360" w:lineRule="auto"/>
        <w:rPr>
          <w:rFonts w:ascii="Times New Roman" w:hAnsi="Times New Roman" w:cs="Times New Roman"/>
          <w:sz w:val="24"/>
          <w:szCs w:val="24"/>
        </w:rPr>
      </w:pPr>
      <w:r w:rsidRPr="00C67DDB">
        <w:rPr>
          <w:rFonts w:ascii="Times New Roman" w:hAnsi="Times New Roman" w:cs="Times New Roman"/>
          <w:iCs/>
          <w:sz w:val="24"/>
          <w:szCs w:val="24"/>
        </w:rPr>
        <w:t>Netaikoma</w:t>
      </w:r>
      <w:r w:rsidR="000C625C" w:rsidRPr="00C67DDB">
        <w:rPr>
          <w:rFonts w:ascii="Times New Roman" w:hAnsi="Times New Roman" w:cs="Times New Roman"/>
          <w:sz w:val="24"/>
          <w:szCs w:val="24"/>
        </w:rPr>
        <w:t>.</w:t>
      </w:r>
    </w:p>
    <w:p w14:paraId="35D40E8E" w14:textId="77777777" w:rsidR="00C67DDB" w:rsidRPr="00C67DDB" w:rsidRDefault="00C67DDB" w:rsidP="00C67DDB">
      <w:pPr>
        <w:pStyle w:val="ListParagraph"/>
        <w:spacing w:line="360" w:lineRule="auto"/>
        <w:ind w:left="644" w:firstLine="0"/>
        <w:rPr>
          <w:rFonts w:ascii="Times New Roman" w:hAnsi="Times New Roman" w:cs="Times New Roman"/>
          <w:sz w:val="24"/>
          <w:szCs w:val="24"/>
        </w:rPr>
      </w:pPr>
    </w:p>
    <w:p w14:paraId="490591E3" w14:textId="4440F86E" w:rsidR="006D3202" w:rsidRPr="00C67DDB" w:rsidRDefault="003630A0">
      <w:pPr>
        <w:pStyle w:val="Heading1"/>
        <w:numPr>
          <w:ilvl w:val="0"/>
          <w:numId w:val="7"/>
        </w:numPr>
        <w:spacing w:before="0" w:after="0" w:line="360" w:lineRule="auto"/>
        <w:rPr>
          <w:rFonts w:ascii="Times New Roman" w:hAnsi="Times New Roman" w:cs="Times New Roman"/>
          <w:b/>
          <w:bCs/>
          <w:color w:val="auto"/>
          <w:sz w:val="24"/>
          <w:szCs w:val="24"/>
        </w:rPr>
      </w:pPr>
      <w:bookmarkStart w:id="15" w:name="_Toc137194951"/>
      <w:r w:rsidRPr="00C67DDB">
        <w:rPr>
          <w:rFonts w:ascii="Times New Roman" w:hAnsi="Times New Roman" w:cs="Times New Roman"/>
          <w:b/>
          <w:bCs/>
          <w:color w:val="auto"/>
          <w:sz w:val="24"/>
          <w:szCs w:val="24"/>
        </w:rPr>
        <w:t>Specialieji reikalavimai pasiūlymų rengimui ir pateikimui</w:t>
      </w:r>
      <w:bookmarkEnd w:id="8"/>
      <w:bookmarkEnd w:id="9"/>
      <w:bookmarkEnd w:id="10"/>
      <w:bookmarkEnd w:id="15"/>
    </w:p>
    <w:p w14:paraId="5971D0C7" w14:textId="77777777" w:rsidR="00E861F5" w:rsidRPr="00C67DDB" w:rsidRDefault="00E861F5" w:rsidP="00C67DDB">
      <w:pPr>
        <w:spacing w:line="360" w:lineRule="auto"/>
        <w:ind w:firstLine="0"/>
        <w:rPr>
          <w:rFonts w:ascii="Times New Roman" w:hAnsi="Times New Roman" w:cs="Times New Roman"/>
          <w:b/>
          <w:bCs/>
          <w:sz w:val="24"/>
          <w:szCs w:val="24"/>
        </w:rPr>
      </w:pPr>
    </w:p>
    <w:p w14:paraId="759BA0C7" w14:textId="3EEA4A10" w:rsidR="00B60FA8" w:rsidRPr="00C67DDB" w:rsidRDefault="000010DA" w:rsidP="00C67DDB">
      <w:pPr>
        <w:pStyle w:val="ListParagraph"/>
        <w:spacing w:line="360" w:lineRule="auto"/>
        <w:ind w:left="0" w:firstLine="851"/>
        <w:rPr>
          <w:rFonts w:ascii="Times New Roman" w:hAnsi="Times New Roman" w:cs="Times New Roman"/>
          <w:sz w:val="24"/>
          <w:szCs w:val="24"/>
        </w:rPr>
      </w:pPr>
      <w:r w:rsidRPr="00C67DDB">
        <w:rPr>
          <w:rFonts w:ascii="Times New Roman" w:hAnsi="Times New Roman" w:cs="Times New Roman"/>
          <w:sz w:val="24"/>
          <w:szCs w:val="24"/>
        </w:rPr>
        <w:t>5</w:t>
      </w:r>
      <w:r w:rsidR="00CC654F" w:rsidRPr="00C67DDB">
        <w:rPr>
          <w:rFonts w:ascii="Times New Roman" w:hAnsi="Times New Roman" w:cs="Times New Roman"/>
          <w:sz w:val="24"/>
          <w:szCs w:val="24"/>
        </w:rPr>
        <w:t>.</w:t>
      </w:r>
      <w:r w:rsidR="00BD2E81" w:rsidRPr="00C67DDB">
        <w:rPr>
          <w:rFonts w:ascii="Times New Roman" w:hAnsi="Times New Roman" w:cs="Times New Roman"/>
          <w:sz w:val="24"/>
          <w:szCs w:val="24"/>
        </w:rPr>
        <w:t>1</w:t>
      </w:r>
      <w:r w:rsidR="00CC654F" w:rsidRPr="00C67DDB">
        <w:rPr>
          <w:rFonts w:ascii="Times New Roman" w:hAnsi="Times New Roman" w:cs="Times New Roman"/>
          <w:sz w:val="24"/>
          <w:szCs w:val="24"/>
        </w:rPr>
        <w:t>.</w:t>
      </w:r>
      <w:r w:rsidR="00291C92" w:rsidRPr="00C67DDB">
        <w:rPr>
          <w:rFonts w:ascii="Times New Roman" w:hAnsi="Times New Roman" w:cs="Times New Roman"/>
          <w:sz w:val="24"/>
          <w:szCs w:val="24"/>
        </w:rPr>
        <w:t xml:space="preserve"> </w:t>
      </w:r>
      <w:r w:rsidR="00B60FA8" w:rsidRPr="00C67DDB">
        <w:rPr>
          <w:rFonts w:ascii="Times New Roman" w:hAnsi="Times New Roman" w:cs="Times New Roman"/>
          <w:b/>
          <w:bCs/>
          <w:sz w:val="24"/>
          <w:szCs w:val="24"/>
          <w:u w:val="single"/>
        </w:rPr>
        <w:t>CVP IS pasiūlymo lango eilutėje „Prisegti dokumentus“ pateikiamas</w:t>
      </w:r>
      <w:r w:rsidR="00B60FA8" w:rsidRPr="00C67DDB">
        <w:rPr>
          <w:rFonts w:ascii="Times New Roman" w:hAnsi="Times New Roman" w:cs="Times New Roman"/>
          <w:sz w:val="24"/>
          <w:szCs w:val="24"/>
          <w:u w:val="single"/>
        </w:rPr>
        <w:t xml:space="preserve"> </w:t>
      </w:r>
      <w:r w:rsidR="00B60FA8" w:rsidRPr="00C67DDB">
        <w:rPr>
          <w:rFonts w:ascii="Times New Roman" w:hAnsi="Times New Roman" w:cs="Times New Roman"/>
          <w:b/>
          <w:bCs/>
          <w:sz w:val="24"/>
          <w:szCs w:val="24"/>
          <w:u w:val="single"/>
        </w:rPr>
        <w:t>tiekėjo pasiūlymas, kurį sudaro</w:t>
      </w:r>
      <w:r w:rsidR="00B60FA8" w:rsidRPr="00C67DDB">
        <w:rPr>
          <w:rFonts w:ascii="Times New Roman" w:hAnsi="Times New Roman" w:cs="Times New Roman"/>
          <w:sz w:val="24"/>
          <w:szCs w:val="24"/>
        </w:rPr>
        <w:t>:</w:t>
      </w:r>
    </w:p>
    <w:p w14:paraId="6E73F3C4" w14:textId="2ECF743A" w:rsidR="00B60FA8" w:rsidRPr="00C67DDB" w:rsidRDefault="00B60FA8" w:rsidP="00C67DDB">
      <w:pPr>
        <w:pStyle w:val="ListParagraph"/>
        <w:spacing w:line="360" w:lineRule="auto"/>
        <w:ind w:left="0" w:firstLine="851"/>
        <w:rPr>
          <w:rFonts w:ascii="Times New Roman" w:hAnsi="Times New Roman" w:cs="Times New Roman"/>
          <w:sz w:val="24"/>
          <w:szCs w:val="24"/>
        </w:rPr>
      </w:pPr>
      <w:r w:rsidRPr="00C67DDB">
        <w:rPr>
          <w:rFonts w:ascii="Times New Roman" w:hAnsi="Times New Roman" w:cs="Times New Roman"/>
          <w:sz w:val="24"/>
          <w:szCs w:val="24"/>
        </w:rPr>
        <w:t xml:space="preserve">5.1.1. užpildyta </w:t>
      </w:r>
      <w:r w:rsidRPr="00C67DDB">
        <w:rPr>
          <w:rFonts w:ascii="Times New Roman" w:hAnsi="Times New Roman" w:cs="Times New Roman"/>
          <w:b/>
          <w:bCs/>
          <w:sz w:val="24"/>
          <w:szCs w:val="24"/>
        </w:rPr>
        <w:t>pasiūlymo forma</w:t>
      </w:r>
      <w:r w:rsidRPr="00C67DDB">
        <w:rPr>
          <w:rFonts w:ascii="Times New Roman" w:hAnsi="Times New Roman" w:cs="Times New Roman"/>
          <w:sz w:val="24"/>
          <w:szCs w:val="24"/>
        </w:rPr>
        <w:t>, pateikta specialiųjų pirkimo sąlygų</w:t>
      </w:r>
      <w:r w:rsidRPr="00C67DDB">
        <w:rPr>
          <w:rFonts w:ascii="Times New Roman" w:hAnsi="Times New Roman" w:cs="Times New Roman"/>
          <w:color w:val="00B050"/>
          <w:sz w:val="24"/>
          <w:szCs w:val="24"/>
        </w:rPr>
        <w:t xml:space="preserve"> </w:t>
      </w:r>
      <w:r w:rsidR="00FF6FEA" w:rsidRPr="009005B7">
        <w:rPr>
          <w:rFonts w:ascii="Times New Roman" w:hAnsi="Times New Roman" w:cs="Times New Roman"/>
          <w:b/>
          <w:bCs/>
          <w:sz w:val="24"/>
          <w:szCs w:val="24"/>
        </w:rPr>
        <w:t>5</w:t>
      </w:r>
      <w:r w:rsidR="00FF6FEA" w:rsidRPr="00C67DDB">
        <w:rPr>
          <w:rFonts w:ascii="Times New Roman" w:hAnsi="Times New Roman" w:cs="Times New Roman"/>
          <w:b/>
          <w:bCs/>
          <w:sz w:val="24"/>
          <w:szCs w:val="24"/>
        </w:rPr>
        <w:t xml:space="preserve"> </w:t>
      </w:r>
      <w:r w:rsidRPr="00C67DDB">
        <w:rPr>
          <w:rFonts w:ascii="Times New Roman" w:hAnsi="Times New Roman" w:cs="Times New Roman"/>
          <w:b/>
          <w:bCs/>
          <w:sz w:val="24"/>
          <w:szCs w:val="24"/>
        </w:rPr>
        <w:t>priede</w:t>
      </w:r>
      <w:r w:rsidRPr="00C67DDB">
        <w:rPr>
          <w:rFonts w:ascii="Times New Roman" w:hAnsi="Times New Roman" w:cs="Times New Roman"/>
          <w:sz w:val="24"/>
          <w:szCs w:val="24"/>
        </w:rPr>
        <w:t xml:space="preserve">; </w:t>
      </w:r>
    </w:p>
    <w:p w14:paraId="715BA19B" w14:textId="77777777" w:rsidR="00B60FA8" w:rsidRPr="00C67DDB" w:rsidRDefault="00B60FA8" w:rsidP="00C67DDB">
      <w:pPr>
        <w:pStyle w:val="ListParagraph"/>
        <w:spacing w:line="360" w:lineRule="auto"/>
        <w:ind w:left="0" w:firstLine="851"/>
        <w:rPr>
          <w:rFonts w:ascii="Times New Roman" w:hAnsi="Times New Roman" w:cs="Times New Roman"/>
          <w:sz w:val="24"/>
          <w:szCs w:val="24"/>
        </w:rPr>
      </w:pPr>
      <w:r w:rsidRPr="00C67DDB">
        <w:rPr>
          <w:rFonts w:ascii="Times New Roman" w:hAnsi="Times New Roman" w:cs="Times New Roman"/>
          <w:sz w:val="24"/>
          <w:szCs w:val="24"/>
        </w:rPr>
        <w:t xml:space="preserve">5.1.2. </w:t>
      </w:r>
      <w:r w:rsidRPr="00C67DDB">
        <w:rPr>
          <w:rFonts w:ascii="Times New Roman" w:eastAsia="Calibri" w:hAnsi="Times New Roman" w:cs="Times New Roman"/>
          <w:b/>
          <w:iCs/>
          <w:sz w:val="24"/>
          <w:szCs w:val="24"/>
        </w:rPr>
        <w:t>įgaliojimas</w:t>
      </w:r>
      <w:r w:rsidRPr="00C67DDB">
        <w:rPr>
          <w:rFonts w:ascii="Times New Roman" w:eastAsia="Calibri" w:hAnsi="Times New Roman" w:cs="Times New Roman"/>
          <w:b/>
          <w:i/>
          <w:sz w:val="24"/>
          <w:szCs w:val="24"/>
        </w:rPr>
        <w:t xml:space="preserve"> </w:t>
      </w:r>
      <w:r w:rsidRPr="00C67DDB">
        <w:rPr>
          <w:rFonts w:ascii="Times New Roman" w:hAnsi="Times New Roman" w:cs="Times New Roman"/>
          <w:sz w:val="24"/>
          <w:szCs w:val="24"/>
        </w:rPr>
        <w:t>ar kitas dokumentas, patvirtinantis, kad asmuo, kuris pasirašė pasiūlymą (jei jis ne tiekėjo vadovas), turėjo teisę jį pasirašyti;</w:t>
      </w:r>
    </w:p>
    <w:p w14:paraId="6353BDCE" w14:textId="77777777" w:rsidR="00B60FA8" w:rsidRPr="00C67DDB" w:rsidRDefault="00B60FA8" w:rsidP="00C67DDB">
      <w:pPr>
        <w:pStyle w:val="ListParagraph"/>
        <w:spacing w:line="360" w:lineRule="auto"/>
        <w:ind w:left="0" w:firstLine="851"/>
        <w:rPr>
          <w:rFonts w:ascii="Times New Roman" w:hAnsi="Times New Roman" w:cs="Times New Roman"/>
          <w:sz w:val="24"/>
          <w:szCs w:val="24"/>
        </w:rPr>
      </w:pPr>
      <w:r w:rsidRPr="00C67DDB">
        <w:rPr>
          <w:rFonts w:ascii="Times New Roman" w:hAnsi="Times New Roman" w:cs="Times New Roman"/>
          <w:sz w:val="24"/>
          <w:szCs w:val="24"/>
        </w:rPr>
        <w:t xml:space="preserve">5.1.3. </w:t>
      </w:r>
      <w:r w:rsidRPr="00C67DDB">
        <w:rPr>
          <w:rFonts w:ascii="Times New Roman" w:hAnsi="Times New Roman" w:cs="Times New Roman"/>
          <w:b/>
          <w:bCs/>
          <w:sz w:val="24"/>
          <w:szCs w:val="24"/>
        </w:rPr>
        <w:t>jungtinės veiklos sutarties</w:t>
      </w:r>
      <w:r w:rsidRPr="00C67DDB">
        <w:rPr>
          <w:rFonts w:ascii="Times New Roman" w:hAnsi="Times New Roman" w:cs="Times New Roman"/>
          <w:sz w:val="24"/>
          <w:szCs w:val="24"/>
        </w:rPr>
        <w:t xml:space="preserve"> kopija (jeigu pirkime dalyvauja ūkio subjektų grupė jungtinės veiklos sutarties pagrindu). Visi jungtinės veiklos parteriai nurodomi pasiūlymo formos 1 punkte „Informacija apie tiekėją“;</w:t>
      </w:r>
    </w:p>
    <w:p w14:paraId="704D3E98" w14:textId="67AAB14E" w:rsidR="00AD4F1A" w:rsidRPr="00C67DDB" w:rsidRDefault="00B60FA8" w:rsidP="00C67DDB">
      <w:pPr>
        <w:pStyle w:val="ListParagraph"/>
        <w:spacing w:line="360" w:lineRule="auto"/>
        <w:ind w:left="0" w:firstLine="709"/>
        <w:rPr>
          <w:rFonts w:ascii="Times New Roman" w:hAnsi="Times New Roman" w:cs="Times New Roman"/>
          <w:bCs/>
          <w:iCs/>
          <w:sz w:val="24"/>
          <w:szCs w:val="24"/>
          <w:u w:val="single"/>
        </w:rPr>
      </w:pPr>
      <w:r w:rsidRPr="00C67DDB">
        <w:rPr>
          <w:rFonts w:ascii="Times New Roman" w:hAnsi="Times New Roman" w:cs="Times New Roman"/>
          <w:sz w:val="24"/>
          <w:szCs w:val="24"/>
        </w:rPr>
        <w:t xml:space="preserve">5.1.4. </w:t>
      </w:r>
      <w:r w:rsidRPr="00C67DDB">
        <w:rPr>
          <w:rFonts w:ascii="Times New Roman" w:hAnsi="Times New Roman" w:cs="Times New Roman"/>
          <w:b/>
          <w:bCs/>
          <w:sz w:val="24"/>
          <w:szCs w:val="24"/>
        </w:rPr>
        <w:t>ketinimų protokolai, sutikimai, deklaracijos ar kiti dokumentai</w:t>
      </w:r>
      <w:r w:rsidRPr="00C67DDB">
        <w:rPr>
          <w:rFonts w:ascii="Times New Roman" w:hAnsi="Times New Roman" w:cs="Times New Roman"/>
          <w:sz w:val="24"/>
          <w:szCs w:val="24"/>
        </w:rPr>
        <w:t>, įrodantys, kad pasitelkiamų ūkio subjektų, įskaitant ir tuos kurių pajėgumais remiasi, ištekliai bus prieinami per visą sutartinių įsipareigojimų vykdymo laikotarpį (jeigu tiekėjas pasitelkia ūkio subjektus, įskaitant ir tuos kurių pajėgumais remiasi). Visi ūkio subjektai nurodomi pasiūlymo formos 2 punkto „Informacija apie subtiekėjus“ punkte;</w:t>
      </w:r>
    </w:p>
    <w:p w14:paraId="0A3C79F0" w14:textId="43D572A2" w:rsidR="001C1D32" w:rsidRPr="00C67DDB" w:rsidRDefault="005A52E6" w:rsidP="00C67DDB">
      <w:pPr>
        <w:pStyle w:val="ListParagraph"/>
        <w:spacing w:line="360" w:lineRule="auto"/>
        <w:ind w:left="0"/>
        <w:rPr>
          <w:rFonts w:ascii="Times New Roman" w:hAnsi="Times New Roman" w:cs="Times New Roman"/>
          <w:sz w:val="24"/>
          <w:szCs w:val="24"/>
          <w:u w:val="single"/>
        </w:rPr>
      </w:pPr>
      <w:r w:rsidRPr="00C67DDB">
        <w:rPr>
          <w:rFonts w:ascii="Times New Roman" w:eastAsia="Calibri" w:hAnsi="Times New Roman" w:cs="Times New Roman"/>
          <w:sz w:val="24"/>
          <w:szCs w:val="24"/>
        </w:rPr>
        <w:t xml:space="preserve">5.2. </w:t>
      </w:r>
      <w:r w:rsidR="00AD4F1A" w:rsidRPr="00C67DDB">
        <w:rPr>
          <w:rFonts w:ascii="Times New Roman" w:eastAsia="Calibri" w:hAnsi="Times New Roman" w:cs="Times New Roman"/>
          <w:sz w:val="24"/>
          <w:szCs w:val="24"/>
        </w:rPr>
        <w:t xml:space="preserve">Pasiūlymas gali būti pasirašytas </w:t>
      </w:r>
      <w:r w:rsidR="00FD5736" w:rsidRPr="00C67DDB">
        <w:rPr>
          <w:rFonts w:ascii="Times New Roman" w:eastAsia="Calibri" w:hAnsi="Times New Roman" w:cs="Times New Roman"/>
          <w:sz w:val="24"/>
          <w:szCs w:val="24"/>
        </w:rPr>
        <w:t xml:space="preserve">fiziniu arba </w:t>
      </w:r>
      <w:r w:rsidR="00AD4F1A" w:rsidRPr="00C67DDB">
        <w:rPr>
          <w:rFonts w:ascii="Times New Roman" w:eastAsia="Calibri" w:hAnsi="Times New Roman" w:cs="Times New Roman"/>
          <w:sz w:val="24"/>
          <w:szCs w:val="24"/>
        </w:rPr>
        <w:t xml:space="preserve">kvalifikuotu elektroniniu parašu. Jeigu </w:t>
      </w:r>
      <w:r w:rsidR="00FD5736" w:rsidRPr="00C67DDB">
        <w:rPr>
          <w:rFonts w:ascii="Times New Roman" w:eastAsia="Calibri" w:hAnsi="Times New Roman" w:cs="Times New Roman"/>
          <w:sz w:val="24"/>
          <w:szCs w:val="24"/>
        </w:rPr>
        <w:t xml:space="preserve">tiekėjas </w:t>
      </w:r>
      <w:r w:rsidR="00AD4F1A" w:rsidRPr="00C67DDB">
        <w:rPr>
          <w:rFonts w:ascii="Times New Roman" w:eastAsia="Calibri" w:hAnsi="Times New Roman" w:cs="Times New Roman"/>
          <w:sz w:val="24"/>
          <w:szCs w:val="24"/>
        </w:rPr>
        <w:t>dokumentus tvirtina naudodamas elektroninį, o ne fizinį parašą, elektroninis parašas turi atitikti VPĮ 22</w:t>
      </w:r>
      <w:r w:rsidR="006E2B14" w:rsidRPr="00C67DDB">
        <w:rPr>
          <w:rFonts w:ascii="Times New Roman" w:eastAsia="Calibri" w:hAnsi="Times New Roman" w:cs="Times New Roman"/>
          <w:sz w:val="24"/>
          <w:szCs w:val="24"/>
        </w:rPr>
        <w:t xml:space="preserve"> </w:t>
      </w:r>
      <w:r w:rsidR="00AD4F1A" w:rsidRPr="00C67DDB">
        <w:rPr>
          <w:rFonts w:ascii="Times New Roman" w:eastAsia="Calibri" w:hAnsi="Times New Roman" w:cs="Times New Roman"/>
          <w:sz w:val="24"/>
          <w:szCs w:val="24"/>
        </w:rPr>
        <w:t xml:space="preserve">straipsnio 11 dalies 2 ir 3 punktuose nustatytus reikalavimus. </w:t>
      </w:r>
      <w:r w:rsidR="7C928381" w:rsidRPr="00C67DDB">
        <w:rPr>
          <w:rFonts w:ascii="Times New Roman" w:hAnsi="Times New Roman" w:cs="Times New Roman"/>
          <w:sz w:val="24"/>
          <w:szCs w:val="24"/>
        </w:rPr>
        <w:t>P</w:t>
      </w:r>
      <w:r w:rsidR="007037F7" w:rsidRPr="00C67DDB">
        <w:rPr>
          <w:rFonts w:ascii="Times New Roman" w:hAnsi="Times New Roman" w:cs="Times New Roman"/>
          <w:sz w:val="24"/>
          <w:szCs w:val="24"/>
        </w:rPr>
        <w:t>erkančiajai organizacijai</w:t>
      </w:r>
      <w:r w:rsidR="00AD4F1A" w:rsidRPr="00C67DDB">
        <w:rPr>
          <w:rFonts w:ascii="Times New Roman" w:hAnsi="Times New Roman" w:cs="Times New Roman"/>
          <w:sz w:val="24"/>
          <w:szCs w:val="24"/>
        </w:rPr>
        <w:t xml:space="preserve"> kilus abejonių dėl dokumentų tikrumo, ji turi teisę reikalauti pateikti dokumentų originalus.</w:t>
      </w:r>
      <w:r w:rsidR="00AD4F1A" w:rsidRPr="00C67DDB">
        <w:rPr>
          <w:rFonts w:ascii="Times New Roman" w:eastAsia="Calibri" w:hAnsi="Times New Roman" w:cs="Times New Roman"/>
          <w:sz w:val="24"/>
          <w:szCs w:val="24"/>
        </w:rPr>
        <w:t xml:space="preserve"> Gali būti:</w:t>
      </w:r>
    </w:p>
    <w:p w14:paraId="2EE860FF" w14:textId="0B983AE4" w:rsidR="001C1D32" w:rsidRPr="00C67DDB" w:rsidRDefault="005A52E6" w:rsidP="00C67DDB">
      <w:pPr>
        <w:spacing w:line="360" w:lineRule="auto"/>
        <w:ind w:firstLine="709"/>
        <w:rPr>
          <w:rFonts w:ascii="Times New Roman" w:hAnsi="Times New Roman" w:cs="Times New Roman"/>
          <w:sz w:val="24"/>
          <w:szCs w:val="24"/>
        </w:rPr>
      </w:pPr>
      <w:r w:rsidRPr="00C67DDB">
        <w:rPr>
          <w:rFonts w:ascii="Times New Roman" w:eastAsia="Calibri" w:hAnsi="Times New Roman" w:cs="Times New Roman"/>
          <w:sz w:val="24"/>
          <w:szCs w:val="24"/>
        </w:rPr>
        <w:t>5</w:t>
      </w:r>
      <w:r w:rsidR="00713645" w:rsidRPr="00C67DDB">
        <w:rPr>
          <w:rFonts w:ascii="Times New Roman" w:eastAsia="Calibri" w:hAnsi="Times New Roman" w:cs="Times New Roman"/>
          <w:sz w:val="24"/>
          <w:szCs w:val="24"/>
        </w:rPr>
        <w:t>.</w:t>
      </w:r>
      <w:r w:rsidR="00C60621" w:rsidRPr="00C67DDB">
        <w:rPr>
          <w:rFonts w:ascii="Times New Roman" w:eastAsia="Calibri" w:hAnsi="Times New Roman" w:cs="Times New Roman"/>
          <w:sz w:val="24"/>
          <w:szCs w:val="24"/>
        </w:rPr>
        <w:t>2</w:t>
      </w:r>
      <w:r w:rsidR="00713645" w:rsidRPr="00C67DDB">
        <w:rPr>
          <w:rFonts w:ascii="Times New Roman" w:eastAsia="Calibri" w:hAnsi="Times New Roman" w:cs="Times New Roman"/>
          <w:sz w:val="24"/>
          <w:szCs w:val="24"/>
        </w:rPr>
        <w:t xml:space="preserve">.1. </w:t>
      </w:r>
      <w:r w:rsidR="00AD4F1A" w:rsidRPr="00C67DDB">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C67DDB" w:rsidRDefault="00C60621" w:rsidP="00C67DDB">
      <w:pPr>
        <w:pStyle w:val="ListParagraph"/>
        <w:spacing w:line="360" w:lineRule="auto"/>
        <w:ind w:left="0"/>
        <w:rPr>
          <w:rFonts w:ascii="Times New Roman" w:hAnsi="Times New Roman" w:cs="Times New Roman"/>
          <w:sz w:val="24"/>
          <w:szCs w:val="24"/>
        </w:rPr>
      </w:pPr>
      <w:r w:rsidRPr="00C67DDB">
        <w:rPr>
          <w:rFonts w:ascii="Times New Roman" w:eastAsia="Calibri" w:hAnsi="Times New Roman" w:cs="Times New Roman"/>
          <w:sz w:val="24"/>
          <w:szCs w:val="24"/>
        </w:rPr>
        <w:t>5</w:t>
      </w:r>
      <w:r w:rsidR="00713645" w:rsidRPr="00C67DDB">
        <w:rPr>
          <w:rFonts w:ascii="Times New Roman" w:eastAsia="Calibri" w:hAnsi="Times New Roman" w:cs="Times New Roman"/>
          <w:sz w:val="24"/>
          <w:szCs w:val="24"/>
        </w:rPr>
        <w:t>.</w:t>
      </w:r>
      <w:r w:rsidRPr="00C67DDB">
        <w:rPr>
          <w:rFonts w:ascii="Times New Roman" w:eastAsia="Calibri" w:hAnsi="Times New Roman" w:cs="Times New Roman"/>
          <w:sz w:val="24"/>
          <w:szCs w:val="24"/>
        </w:rPr>
        <w:t>2</w:t>
      </w:r>
      <w:r w:rsidR="00713645" w:rsidRPr="00C67DDB">
        <w:rPr>
          <w:rFonts w:ascii="Times New Roman" w:eastAsia="Calibri" w:hAnsi="Times New Roman" w:cs="Times New Roman"/>
          <w:sz w:val="24"/>
          <w:szCs w:val="24"/>
        </w:rPr>
        <w:t xml:space="preserve">.2. </w:t>
      </w:r>
      <w:r w:rsidR="00AD4F1A" w:rsidRPr="00C67DDB">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4C0BE489" w:rsidR="00EB0E73" w:rsidRPr="00C67DDB" w:rsidRDefault="00392458" w:rsidP="00C67DDB">
      <w:pPr>
        <w:pStyle w:val="ListParagraph"/>
        <w:spacing w:line="360" w:lineRule="auto"/>
        <w:ind w:left="0"/>
        <w:rPr>
          <w:rFonts w:ascii="Times New Roman" w:hAnsi="Times New Roman" w:cs="Times New Roman"/>
          <w:sz w:val="24"/>
          <w:szCs w:val="24"/>
        </w:rPr>
      </w:pPr>
      <w:r w:rsidRPr="00C67DDB">
        <w:rPr>
          <w:rFonts w:ascii="Times New Roman" w:eastAsia="Arial" w:hAnsi="Times New Roman" w:cs="Times New Roman"/>
          <w:sz w:val="24"/>
          <w:szCs w:val="24"/>
        </w:rPr>
        <w:t xml:space="preserve">5.3. </w:t>
      </w:r>
      <w:r w:rsidR="00D61DED" w:rsidRPr="00C67DDB">
        <w:rPr>
          <w:rFonts w:ascii="Times New Roman" w:eastAsia="Arial" w:hAnsi="Times New Roman" w:cs="Times New Roman"/>
          <w:sz w:val="24"/>
          <w:szCs w:val="24"/>
        </w:rPr>
        <w:t>Pasiūlyma</w:t>
      </w:r>
      <w:r w:rsidR="00543400" w:rsidRPr="00C67DDB">
        <w:rPr>
          <w:rFonts w:ascii="Times New Roman" w:eastAsia="Arial" w:hAnsi="Times New Roman" w:cs="Times New Roman"/>
          <w:sz w:val="24"/>
          <w:szCs w:val="24"/>
        </w:rPr>
        <w:t>s turi būti parengtas</w:t>
      </w:r>
      <w:r w:rsidR="00D61DED" w:rsidRPr="00C67DDB">
        <w:rPr>
          <w:rFonts w:ascii="Times New Roman" w:eastAsia="Arial" w:hAnsi="Times New Roman" w:cs="Times New Roman"/>
          <w:sz w:val="24"/>
          <w:szCs w:val="24"/>
        </w:rPr>
        <w:t xml:space="preserve"> lietuvių. </w:t>
      </w:r>
      <w:r w:rsidR="000A3108" w:rsidRPr="00C67DDB">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C67DDB" w:rsidRDefault="00AB0036" w:rsidP="00C67DDB">
      <w:pPr>
        <w:pStyle w:val="ListParagraph"/>
        <w:spacing w:line="360" w:lineRule="auto"/>
        <w:ind w:left="0"/>
        <w:rPr>
          <w:rFonts w:ascii="Times New Roman" w:hAnsi="Times New Roman" w:cs="Times New Roman"/>
          <w:sz w:val="24"/>
          <w:szCs w:val="24"/>
        </w:rPr>
      </w:pPr>
      <w:r w:rsidRPr="00C67DDB">
        <w:rPr>
          <w:rFonts w:ascii="Times New Roman" w:hAnsi="Times New Roman" w:cs="Times New Roman"/>
          <w:sz w:val="24"/>
          <w:szCs w:val="24"/>
        </w:rPr>
        <w:lastRenderedPageBreak/>
        <w:t xml:space="preserve">5.4. </w:t>
      </w:r>
      <w:r w:rsidR="0032046A" w:rsidRPr="00C67DDB">
        <w:rPr>
          <w:rFonts w:ascii="Times New Roman" w:hAnsi="Times New Roman" w:cs="Times New Roman"/>
          <w:sz w:val="24"/>
          <w:szCs w:val="24"/>
        </w:rPr>
        <w:t>Pasiūlym</w:t>
      </w:r>
      <w:r w:rsidR="00990A2D" w:rsidRPr="00C67DDB">
        <w:rPr>
          <w:rFonts w:ascii="Times New Roman" w:hAnsi="Times New Roman" w:cs="Times New Roman"/>
          <w:sz w:val="24"/>
          <w:szCs w:val="24"/>
        </w:rPr>
        <w:t xml:space="preserve">uose nurodytos kainos </w:t>
      </w:r>
      <w:r w:rsidR="003C09C7" w:rsidRPr="00C67DDB">
        <w:rPr>
          <w:rFonts w:ascii="Times New Roman" w:hAnsi="Times New Roman" w:cs="Times New Roman"/>
          <w:sz w:val="24"/>
          <w:szCs w:val="24"/>
        </w:rPr>
        <w:t xml:space="preserve">bus vertinamos </w:t>
      </w:r>
      <w:r w:rsidR="0032046A" w:rsidRPr="00C67DDB">
        <w:rPr>
          <w:rFonts w:ascii="Times New Roman" w:hAnsi="Times New Roman" w:cs="Times New Roman"/>
          <w:sz w:val="24"/>
          <w:szCs w:val="24"/>
        </w:rPr>
        <w:t>eurais</w:t>
      </w:r>
      <w:r w:rsidR="0032046A" w:rsidRPr="00C67DDB">
        <w:rPr>
          <w:rFonts w:ascii="Times New Roman" w:eastAsia="Calibri" w:hAnsi="Times New Roman" w:cs="Times New Roman"/>
          <w:sz w:val="24"/>
          <w:szCs w:val="24"/>
        </w:rPr>
        <w:t>.</w:t>
      </w:r>
      <w:r w:rsidR="0032046A" w:rsidRPr="00C67DDB">
        <w:rPr>
          <w:rFonts w:ascii="Times New Roman" w:hAnsi="Times New Roman" w:cs="Times New Roman"/>
          <w:sz w:val="24"/>
          <w:szCs w:val="24"/>
        </w:rPr>
        <w:t xml:space="preserve"> Jeigu </w:t>
      </w:r>
      <w:r w:rsidR="005B57A2" w:rsidRPr="00C67DDB">
        <w:rPr>
          <w:rFonts w:ascii="Times New Roman" w:hAnsi="Times New Roman" w:cs="Times New Roman"/>
          <w:sz w:val="24"/>
          <w:szCs w:val="24"/>
        </w:rPr>
        <w:t>p</w:t>
      </w:r>
      <w:r w:rsidR="0032046A" w:rsidRPr="00C67DDB">
        <w:rPr>
          <w:rFonts w:ascii="Times New Roman" w:hAnsi="Times New Roman" w:cs="Times New Roman"/>
          <w:sz w:val="24"/>
          <w:szCs w:val="24"/>
        </w:rPr>
        <w:t xml:space="preserve">asiūlymuose kainos nurodytos užsienio valiuta, jos </w:t>
      </w:r>
      <w:r w:rsidR="003C09C7" w:rsidRPr="00C67DDB">
        <w:rPr>
          <w:rFonts w:ascii="Times New Roman" w:hAnsi="Times New Roman" w:cs="Times New Roman"/>
          <w:sz w:val="24"/>
          <w:szCs w:val="24"/>
        </w:rPr>
        <w:t>bus</w:t>
      </w:r>
      <w:r w:rsidR="0032046A" w:rsidRPr="00C67DDB">
        <w:rPr>
          <w:rFonts w:ascii="Times New Roman" w:hAnsi="Times New Roman" w:cs="Times New Roman"/>
          <w:sz w:val="24"/>
          <w:szCs w:val="24"/>
        </w:rPr>
        <w:t xml:space="preserve"> perskaičiuojamos </w:t>
      </w:r>
      <w:r w:rsidR="003C09C7" w:rsidRPr="00C67DDB">
        <w:rPr>
          <w:rFonts w:ascii="Times New Roman" w:hAnsi="Times New Roman" w:cs="Times New Roman"/>
          <w:sz w:val="24"/>
          <w:szCs w:val="24"/>
        </w:rPr>
        <w:t>eurais</w:t>
      </w:r>
      <w:r w:rsidR="0032046A" w:rsidRPr="00C67DDB">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C67DDB">
        <w:rPr>
          <w:rFonts w:ascii="Times New Roman" w:hAnsi="Times New Roman" w:cs="Times New Roman"/>
          <w:sz w:val="24"/>
          <w:szCs w:val="24"/>
        </w:rPr>
        <w:t>.</w:t>
      </w:r>
    </w:p>
    <w:p w14:paraId="4CC36FFA" w14:textId="18FD2F79" w:rsidR="006A6A5B" w:rsidRPr="00C67DDB" w:rsidRDefault="00AB0036" w:rsidP="00C67DDB">
      <w:pPr>
        <w:pStyle w:val="ListParagraph"/>
        <w:spacing w:line="360" w:lineRule="auto"/>
        <w:ind w:left="0" w:firstLine="710"/>
        <w:rPr>
          <w:rFonts w:ascii="Times New Roman" w:eastAsia="Arial" w:hAnsi="Times New Roman" w:cs="Times New Roman"/>
          <w:color w:val="7030A0"/>
          <w:sz w:val="24"/>
          <w:szCs w:val="24"/>
        </w:rPr>
      </w:pPr>
      <w:r w:rsidRPr="00C67DDB">
        <w:rPr>
          <w:rFonts w:ascii="Times New Roman" w:eastAsia="Arial" w:hAnsi="Times New Roman" w:cs="Times New Roman"/>
          <w:sz w:val="24"/>
          <w:szCs w:val="24"/>
        </w:rPr>
        <w:t>5.5.</w:t>
      </w:r>
      <w:r w:rsidR="006A6A5B" w:rsidRPr="00C67DDB">
        <w:rPr>
          <w:rFonts w:ascii="Times New Roman" w:eastAsia="Arial" w:hAnsi="Times New Roman" w:cs="Times New Roman"/>
          <w:sz w:val="24"/>
          <w:szCs w:val="24"/>
        </w:rPr>
        <w:t xml:space="preserve"> Bendra pasiūlymo kaina (sąnaudos) </w:t>
      </w:r>
      <w:r w:rsidR="00D14CCD" w:rsidRPr="00C67DDB">
        <w:rPr>
          <w:rFonts w:ascii="Times New Roman" w:eastAsia="Arial" w:hAnsi="Times New Roman" w:cs="Times New Roman"/>
          <w:sz w:val="24"/>
          <w:szCs w:val="24"/>
        </w:rPr>
        <w:t>su</w:t>
      </w:r>
      <w:r w:rsidR="006A6A5B" w:rsidRPr="00C67DDB">
        <w:rPr>
          <w:rFonts w:ascii="Times New Roman" w:eastAsia="Arial" w:hAnsi="Times New Roman" w:cs="Times New Roman"/>
          <w:sz w:val="24"/>
          <w:szCs w:val="24"/>
        </w:rPr>
        <w:t xml:space="preserve"> PVM  turi būti nurodoma dviejų </w:t>
      </w:r>
      <w:r w:rsidR="00EE7D60" w:rsidRPr="00C67DDB">
        <w:rPr>
          <w:rFonts w:ascii="Times New Roman" w:eastAsia="Arial" w:hAnsi="Times New Roman" w:cs="Times New Roman"/>
          <w:sz w:val="24"/>
          <w:szCs w:val="24"/>
        </w:rPr>
        <w:t>skaitmenų</w:t>
      </w:r>
      <w:r w:rsidR="006A6A5B" w:rsidRPr="00C67DDB">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C67DDB">
        <w:rPr>
          <w:rFonts w:ascii="Times New Roman" w:eastAsia="Arial" w:hAnsi="Times New Roman" w:cs="Times New Roman"/>
          <w:sz w:val="24"/>
          <w:szCs w:val="24"/>
        </w:rPr>
        <w:t>i</w:t>
      </w:r>
      <w:r w:rsidR="006A6A5B" w:rsidRPr="00C67DDB">
        <w:rPr>
          <w:rFonts w:ascii="Times New Roman" w:eastAsia="Arial" w:hAnsi="Times New Roman" w:cs="Times New Roman"/>
          <w:sz w:val="24"/>
          <w:szCs w:val="24"/>
        </w:rPr>
        <w:t xml:space="preserve"> neribojant </w:t>
      </w:r>
      <w:r w:rsidR="00EE7D60" w:rsidRPr="00C67DDB">
        <w:rPr>
          <w:rFonts w:ascii="Times New Roman" w:eastAsia="Arial" w:hAnsi="Times New Roman" w:cs="Times New Roman"/>
          <w:sz w:val="24"/>
          <w:szCs w:val="24"/>
        </w:rPr>
        <w:t>skaitmenų</w:t>
      </w:r>
      <w:r w:rsidR="006A6A5B" w:rsidRPr="00C67DDB">
        <w:rPr>
          <w:rFonts w:ascii="Times New Roman" w:eastAsia="Arial" w:hAnsi="Times New Roman" w:cs="Times New Roman"/>
          <w:sz w:val="24"/>
          <w:szCs w:val="24"/>
        </w:rPr>
        <w:t xml:space="preserve"> po kablelio kiekio.</w:t>
      </w:r>
    </w:p>
    <w:p w14:paraId="129309B3" w14:textId="77777777" w:rsidR="009C66EF" w:rsidRPr="00C67DDB" w:rsidRDefault="009C66EF" w:rsidP="00C67DDB">
      <w:pPr>
        <w:pStyle w:val="ListParagraph"/>
        <w:spacing w:line="360" w:lineRule="auto"/>
        <w:ind w:left="0" w:firstLine="710"/>
        <w:rPr>
          <w:rFonts w:ascii="Times New Roman" w:hAnsi="Times New Roman" w:cs="Times New Roman"/>
          <w:sz w:val="24"/>
          <w:szCs w:val="24"/>
        </w:rPr>
      </w:pPr>
      <w:r w:rsidRPr="00C67DDB">
        <w:rPr>
          <w:rFonts w:ascii="Times New Roman" w:eastAsia="Arial" w:hAnsi="Times New Roman" w:cs="Times New Roman"/>
          <w:sz w:val="24"/>
          <w:szCs w:val="24"/>
        </w:rPr>
        <w:t xml:space="preserve">5.6. Tiekėjų pasiūlymuose nurodytos kainos bus vertinamos </w:t>
      </w:r>
      <w:r w:rsidRPr="00C67DDB">
        <w:rPr>
          <w:rFonts w:ascii="Times New Roman" w:hAnsi="Times New Roman" w:cs="Times New Roman"/>
          <w:sz w:val="24"/>
          <w:szCs w:val="24"/>
        </w:rPr>
        <w:t xml:space="preserve">ir lyginamos su visais mokesčiais, įskaitant PVM. </w:t>
      </w:r>
    </w:p>
    <w:p w14:paraId="5D6AA436" w14:textId="2DE7D180" w:rsidR="009C66EF" w:rsidRPr="00C67DDB" w:rsidRDefault="009C66EF" w:rsidP="00C67DDB">
      <w:pPr>
        <w:pStyle w:val="ListParagraph"/>
        <w:spacing w:line="360" w:lineRule="auto"/>
        <w:ind w:left="0" w:firstLine="710"/>
        <w:rPr>
          <w:rFonts w:ascii="Times New Roman" w:hAnsi="Times New Roman" w:cs="Times New Roman"/>
          <w:sz w:val="24"/>
          <w:szCs w:val="24"/>
        </w:rPr>
      </w:pPr>
    </w:p>
    <w:p w14:paraId="4AC2116E" w14:textId="00AB962D" w:rsidR="00CD457C" w:rsidRPr="00C67DDB" w:rsidRDefault="00CD457C" w:rsidP="00C67DDB">
      <w:pPr>
        <w:pStyle w:val="ListParagraph"/>
        <w:spacing w:line="360" w:lineRule="auto"/>
        <w:ind w:left="0"/>
        <w:rPr>
          <w:rFonts w:ascii="Times New Roman" w:eastAsia="Arial" w:hAnsi="Times New Roman" w:cs="Times New Roman"/>
          <w:vanish/>
          <w:color w:val="7030A0"/>
          <w:sz w:val="24"/>
          <w:szCs w:val="24"/>
        </w:rPr>
      </w:pPr>
    </w:p>
    <w:p w14:paraId="76771895" w14:textId="77777777" w:rsidR="00F527B1" w:rsidRPr="00C67DDB" w:rsidRDefault="00F527B1" w:rsidP="00C67DDB">
      <w:pPr>
        <w:pStyle w:val="paragrafesrasas2lygis"/>
        <w:spacing w:after="0" w:line="360" w:lineRule="auto"/>
        <w:rPr>
          <w:sz w:val="24"/>
          <w:szCs w:val="24"/>
        </w:rPr>
      </w:pPr>
    </w:p>
    <w:p w14:paraId="3946E33E" w14:textId="65B6C219" w:rsidR="00F527B1" w:rsidRPr="00C67DDB" w:rsidRDefault="00E85882" w:rsidP="00C67DDB">
      <w:pPr>
        <w:pStyle w:val="Heading1"/>
        <w:spacing w:before="0" w:after="0" w:line="360" w:lineRule="auto"/>
        <w:ind w:left="357" w:firstLine="0"/>
        <w:rPr>
          <w:rFonts w:ascii="Times New Roman" w:hAnsi="Times New Roman" w:cs="Times New Roman"/>
          <w:b/>
          <w:bCs/>
          <w:color w:val="auto"/>
          <w:sz w:val="24"/>
          <w:szCs w:val="24"/>
        </w:rPr>
      </w:pPr>
      <w:bookmarkStart w:id="16" w:name="_Toc137194952"/>
      <w:r w:rsidRPr="00C67DDB">
        <w:rPr>
          <w:rFonts w:ascii="Times New Roman" w:hAnsi="Times New Roman" w:cs="Times New Roman"/>
          <w:b/>
          <w:bCs/>
          <w:color w:val="auto"/>
          <w:sz w:val="24"/>
          <w:szCs w:val="24"/>
        </w:rPr>
        <w:t>6</w:t>
      </w:r>
      <w:r w:rsidR="003F5D40" w:rsidRPr="00C67DDB">
        <w:rPr>
          <w:rFonts w:ascii="Times New Roman" w:hAnsi="Times New Roman" w:cs="Times New Roman"/>
          <w:b/>
          <w:bCs/>
          <w:color w:val="auto"/>
          <w:sz w:val="24"/>
          <w:szCs w:val="24"/>
        </w:rPr>
        <w:t xml:space="preserve">. </w:t>
      </w:r>
      <w:r w:rsidR="00E62E95" w:rsidRPr="00C67DDB">
        <w:rPr>
          <w:rFonts w:ascii="Times New Roman" w:hAnsi="Times New Roman" w:cs="Times New Roman"/>
          <w:b/>
          <w:bCs/>
          <w:color w:val="auto"/>
          <w:sz w:val="24"/>
          <w:szCs w:val="24"/>
        </w:rPr>
        <w:t>Pasiūlymo galiojimo užtikrinimas</w:t>
      </w:r>
      <w:bookmarkEnd w:id="16"/>
    </w:p>
    <w:p w14:paraId="7A210472" w14:textId="77777777" w:rsidR="003D73C2" w:rsidRPr="00C67DDB" w:rsidRDefault="003D73C2" w:rsidP="00C67DDB">
      <w:pPr>
        <w:spacing w:line="360" w:lineRule="auto"/>
        <w:ind w:firstLine="0"/>
        <w:rPr>
          <w:rFonts w:ascii="Times New Roman" w:hAnsi="Times New Roman" w:cs="Times New Roman"/>
          <w:i/>
          <w:iCs/>
          <w:color w:val="7030A0"/>
          <w:sz w:val="24"/>
          <w:szCs w:val="24"/>
        </w:rPr>
      </w:pPr>
    </w:p>
    <w:p w14:paraId="0B0A2DCF" w14:textId="3E4D2E1D" w:rsidR="00F527B1" w:rsidRPr="00C67DDB" w:rsidRDefault="00D14CCD" w:rsidP="00C67DDB">
      <w:pPr>
        <w:pStyle w:val="ListParagraph"/>
        <w:spacing w:line="360" w:lineRule="auto"/>
        <w:ind w:left="0"/>
        <w:rPr>
          <w:rFonts w:ascii="Times New Roman" w:hAnsi="Times New Roman" w:cs="Times New Roman"/>
          <w:sz w:val="24"/>
          <w:szCs w:val="24"/>
        </w:rPr>
      </w:pPr>
      <w:r w:rsidRPr="00C67DDB">
        <w:rPr>
          <w:rFonts w:ascii="Times New Roman" w:hAnsi="Times New Roman" w:cs="Times New Roman"/>
          <w:sz w:val="24"/>
          <w:szCs w:val="24"/>
        </w:rPr>
        <w:t>6.1.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r w:rsidR="00F527B1" w:rsidRPr="00C67DDB">
        <w:rPr>
          <w:rFonts w:ascii="Times New Roman" w:hAnsi="Times New Roman" w:cs="Times New Roman"/>
          <w:sz w:val="24"/>
          <w:szCs w:val="24"/>
        </w:rPr>
        <w:t>.</w:t>
      </w:r>
    </w:p>
    <w:p w14:paraId="6B9596C1" w14:textId="77777777" w:rsidR="00F527B1" w:rsidRPr="00C67DDB" w:rsidRDefault="00F527B1" w:rsidP="00C67DDB">
      <w:pPr>
        <w:pStyle w:val="paragrafesrasas2lygis"/>
        <w:spacing w:after="0" w:line="360" w:lineRule="auto"/>
        <w:ind w:left="1059"/>
        <w:rPr>
          <w:color w:val="002060"/>
          <w:sz w:val="24"/>
          <w:szCs w:val="24"/>
        </w:rPr>
      </w:pPr>
    </w:p>
    <w:p w14:paraId="5D02D1AD" w14:textId="08322900" w:rsidR="00831133" w:rsidRPr="00C67DDB" w:rsidRDefault="00B52705">
      <w:pPr>
        <w:pStyle w:val="Heading1"/>
        <w:numPr>
          <w:ilvl w:val="0"/>
          <w:numId w:val="6"/>
        </w:numPr>
        <w:spacing w:before="0" w:after="0" w:line="360" w:lineRule="auto"/>
        <w:ind w:left="425" w:firstLine="0"/>
        <w:rPr>
          <w:rFonts w:ascii="Times New Roman" w:hAnsi="Times New Roman" w:cs="Times New Roman"/>
          <w:b/>
          <w:bCs/>
          <w:sz w:val="24"/>
          <w:szCs w:val="24"/>
        </w:rPr>
      </w:pPr>
      <w:bookmarkStart w:id="17" w:name="_Toc15392775"/>
      <w:bookmarkStart w:id="18" w:name="_Toc137194953"/>
      <w:r w:rsidRPr="00C67DDB">
        <w:rPr>
          <w:rFonts w:ascii="Times New Roman" w:hAnsi="Times New Roman" w:cs="Times New Roman"/>
          <w:b/>
          <w:bCs/>
          <w:color w:val="auto"/>
          <w:sz w:val="24"/>
          <w:szCs w:val="24"/>
        </w:rPr>
        <w:t>P</w:t>
      </w:r>
      <w:bookmarkEnd w:id="17"/>
      <w:r w:rsidR="00E62E95" w:rsidRPr="00C67DDB">
        <w:rPr>
          <w:rFonts w:ascii="Times New Roman" w:hAnsi="Times New Roman" w:cs="Times New Roman"/>
          <w:b/>
          <w:bCs/>
          <w:color w:val="auto"/>
          <w:sz w:val="24"/>
          <w:szCs w:val="24"/>
        </w:rPr>
        <w:t xml:space="preserve">asiūlymų </w:t>
      </w:r>
      <w:r w:rsidR="00A84437" w:rsidRPr="00C67DDB">
        <w:rPr>
          <w:rFonts w:ascii="Times New Roman" w:hAnsi="Times New Roman" w:cs="Times New Roman"/>
          <w:b/>
          <w:bCs/>
          <w:color w:val="auto"/>
          <w:sz w:val="24"/>
          <w:szCs w:val="24"/>
        </w:rPr>
        <w:t>vertinimas</w:t>
      </w:r>
      <w:bookmarkEnd w:id="18"/>
    </w:p>
    <w:p w14:paraId="7E28574E" w14:textId="77777777" w:rsidR="00C92EA8" w:rsidRPr="00C67DDB" w:rsidRDefault="00C92EA8" w:rsidP="00C67DDB">
      <w:pPr>
        <w:pStyle w:val="ListParagraph"/>
        <w:spacing w:line="360" w:lineRule="auto"/>
        <w:ind w:left="0" w:firstLine="851"/>
        <w:rPr>
          <w:rFonts w:ascii="Times New Roman" w:eastAsia="Calibri" w:hAnsi="Times New Roman" w:cs="Times New Roman"/>
          <w:sz w:val="24"/>
          <w:szCs w:val="24"/>
        </w:rPr>
      </w:pPr>
      <w:r w:rsidRPr="00C67DDB">
        <w:rPr>
          <w:rFonts w:ascii="Times New Roman" w:eastAsia="Calibri" w:hAnsi="Times New Roman" w:cs="Times New Roman"/>
          <w:sz w:val="24"/>
          <w:szCs w:val="24"/>
        </w:rPr>
        <w:t xml:space="preserve">7.1. </w:t>
      </w:r>
      <w:r w:rsidRPr="00C67DDB">
        <w:rPr>
          <w:rFonts w:ascii="Times New Roman" w:hAnsi="Times New Roman" w:cs="Times New Roman"/>
          <w:sz w:val="24"/>
          <w:szCs w:val="24"/>
        </w:rPr>
        <w:t>Perkančioji organizacija</w:t>
      </w:r>
      <w:r w:rsidRPr="00C67DDB">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4 priede.</w:t>
      </w:r>
    </w:p>
    <w:p w14:paraId="6CAA35BB" w14:textId="77777777" w:rsidR="00C92EA8" w:rsidRPr="00C67DDB" w:rsidRDefault="00C92EA8" w:rsidP="00C67DDB">
      <w:pPr>
        <w:pStyle w:val="ListParagraph"/>
        <w:spacing w:line="360" w:lineRule="auto"/>
        <w:ind w:left="0" w:firstLine="851"/>
        <w:rPr>
          <w:rFonts w:ascii="Times New Roman" w:hAnsi="Times New Roman" w:cs="Times New Roman"/>
          <w:sz w:val="24"/>
          <w:szCs w:val="24"/>
        </w:rPr>
      </w:pPr>
      <w:r w:rsidRPr="00C67DDB">
        <w:rPr>
          <w:rFonts w:ascii="Times New Roman" w:hAnsi="Times New Roman" w:cs="Times New Roman"/>
          <w:color w:val="000000" w:themeColor="text1"/>
          <w:sz w:val="24"/>
          <w:szCs w:val="24"/>
        </w:rPr>
        <w:t xml:space="preserve">7.2. Laimėjusiu pasiūlymu galės būti pripažintas tik 1 (vienas) ekonomiškai naudingiausias pasiūlymas, esantis pasiūlymų eilės pirmojoje vietoje. </w:t>
      </w:r>
    </w:p>
    <w:p w14:paraId="7E67ECB8" w14:textId="58DC4470" w:rsidR="00EC790E" w:rsidRPr="00C67DDB" w:rsidRDefault="00C92EA8" w:rsidP="00C67DDB">
      <w:pPr>
        <w:pStyle w:val="NoSpacing"/>
        <w:spacing w:line="360" w:lineRule="auto"/>
        <w:ind w:firstLine="709"/>
        <w:contextualSpacing/>
        <w:rPr>
          <w:rFonts w:ascii="Times New Roman" w:eastAsiaTheme="minorHAnsi" w:hAnsi="Times New Roman" w:cs="Times New Roman"/>
          <w:bCs/>
          <w:i/>
          <w:iCs/>
          <w:color w:val="7030A0"/>
          <w:sz w:val="24"/>
          <w:szCs w:val="24"/>
        </w:rPr>
      </w:pPr>
      <w:r w:rsidRPr="00C67DDB">
        <w:rPr>
          <w:rStyle w:val="cf01"/>
          <w:rFonts w:ascii="Times New Roman" w:hAnsi="Times New Roman" w:cs="Times New Roman"/>
          <w:sz w:val="24"/>
          <w:szCs w:val="24"/>
        </w:rPr>
        <w:t>7.3. Perkančioji organizacija atmes tiekėjo pasiūlymą, jeigu kartu su pasiūlymu nebus pateikti šie pirkimo sąlygose reikalaujami pateikti 5.1.1. punkte nurodyti dokumentai, t. y. jeigu nebus pateikta pasiūlymo forma.</w:t>
      </w:r>
    </w:p>
    <w:p w14:paraId="5F28C774" w14:textId="73F14EAB" w:rsidR="00F5411E" w:rsidRPr="00C67DDB" w:rsidRDefault="00F5411E" w:rsidP="00C67DDB">
      <w:pPr>
        <w:pStyle w:val="NoSpacing"/>
        <w:spacing w:line="360" w:lineRule="auto"/>
        <w:ind w:firstLine="709"/>
        <w:contextualSpacing/>
        <w:rPr>
          <w:rFonts w:ascii="Times New Roman" w:eastAsiaTheme="minorHAnsi" w:hAnsi="Times New Roman" w:cs="Times New Roman"/>
          <w:bCs/>
          <w:i/>
          <w:iCs/>
          <w:color w:val="7030A0"/>
          <w:sz w:val="24"/>
          <w:szCs w:val="24"/>
        </w:rPr>
      </w:pPr>
    </w:p>
    <w:p w14:paraId="4CFAC41F" w14:textId="5A3D78C7" w:rsidR="00D83C57" w:rsidRPr="00C67DDB" w:rsidRDefault="00D83C57" w:rsidP="00C67DDB">
      <w:pPr>
        <w:pStyle w:val="Heading1"/>
        <w:tabs>
          <w:tab w:val="left" w:pos="567"/>
        </w:tabs>
        <w:spacing w:before="0" w:after="0" w:line="360" w:lineRule="auto"/>
        <w:ind w:firstLine="0"/>
        <w:contextualSpacing/>
        <w:rPr>
          <w:rFonts w:ascii="Times New Roman" w:hAnsi="Times New Roman" w:cs="Times New Roman"/>
          <w:b/>
          <w:bCs/>
          <w:sz w:val="24"/>
          <w:szCs w:val="24"/>
        </w:rPr>
      </w:pPr>
      <w:bookmarkStart w:id="19" w:name="_Ref39425999"/>
      <w:bookmarkStart w:id="20" w:name="_Ref39426005"/>
      <w:bookmarkStart w:id="21" w:name="_Toc126333937"/>
      <w:bookmarkStart w:id="22" w:name="_Toc137194954"/>
      <w:r w:rsidRPr="00C67DDB">
        <w:rPr>
          <w:rFonts w:ascii="Times New Roman" w:hAnsi="Times New Roman" w:cs="Times New Roman"/>
          <w:b/>
          <w:bCs/>
          <w:sz w:val="24"/>
          <w:szCs w:val="24"/>
        </w:rPr>
        <w:t>8. Sutarties sudarymas</w:t>
      </w:r>
      <w:bookmarkEnd w:id="19"/>
      <w:bookmarkEnd w:id="20"/>
      <w:bookmarkEnd w:id="21"/>
      <w:bookmarkEnd w:id="22"/>
    </w:p>
    <w:p w14:paraId="4B42B3B3" w14:textId="00116B3B" w:rsidR="00D83C57" w:rsidRPr="00C67DDB" w:rsidRDefault="00D83C57" w:rsidP="00C67DDB">
      <w:pPr>
        <w:spacing w:line="360" w:lineRule="auto"/>
        <w:ind w:left="284" w:hanging="284"/>
        <w:rPr>
          <w:rFonts w:ascii="Times New Roman" w:hAnsi="Times New Roman" w:cs="Times New Roman"/>
          <w:color w:val="000000" w:themeColor="text1"/>
          <w:sz w:val="24"/>
          <w:szCs w:val="24"/>
        </w:rPr>
      </w:pPr>
    </w:p>
    <w:p w14:paraId="1ADAD374" w14:textId="77777777" w:rsidR="00632817" w:rsidRPr="00693313" w:rsidRDefault="000003B6" w:rsidP="00693313">
      <w:pPr>
        <w:suppressAutoHyphens/>
        <w:spacing w:line="360" w:lineRule="auto"/>
        <w:ind w:firstLine="709"/>
        <w:rPr>
          <w:rStyle w:val="cf01"/>
          <w:rFonts w:ascii="Times New Roman" w:hAnsi="Times New Roman" w:cs="Times New Roman"/>
          <w:sz w:val="24"/>
          <w:szCs w:val="24"/>
        </w:rPr>
      </w:pPr>
      <w:r w:rsidRPr="00C67DDB">
        <w:rPr>
          <w:rFonts w:ascii="Times New Roman" w:hAnsi="Times New Roman" w:cs="Times New Roman"/>
          <w:color w:val="000000" w:themeColor="text1"/>
          <w:sz w:val="24"/>
          <w:szCs w:val="24"/>
        </w:rPr>
        <w:lastRenderedPageBreak/>
        <w:t xml:space="preserve">8.1. </w:t>
      </w:r>
      <w:r w:rsidR="00D83C57" w:rsidRPr="00693313">
        <w:rPr>
          <w:rStyle w:val="cf01"/>
          <w:rFonts w:ascii="Times New Roman" w:hAnsi="Times New Roman" w:cs="Times New Roman"/>
          <w:sz w:val="24"/>
          <w:szCs w:val="24"/>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w:t>
      </w:r>
      <w:r w:rsidR="00632817" w:rsidRPr="00693313">
        <w:rPr>
          <w:rStyle w:val="cf01"/>
          <w:rFonts w:ascii="Times New Roman" w:hAnsi="Times New Roman" w:cs="Times New Roman"/>
          <w:sz w:val="24"/>
          <w:szCs w:val="24"/>
        </w:rPr>
        <w:t xml:space="preserve">Perkančioji organizacija sudaryti pirkimo sutartį raštu kviečia tą dalyvį, kurio pasiūlymas pripažintas laimėjusiu, kartu jam nurodomas laikas, iki kada reikia atvykti sudaryti pirkimo sutarties. </w:t>
      </w:r>
    </w:p>
    <w:p w14:paraId="530401E7" w14:textId="1E0B796E" w:rsidR="00E42345" w:rsidRPr="00E42345" w:rsidRDefault="00E42345" w:rsidP="00E42345">
      <w:pPr>
        <w:suppressAutoHyphens/>
        <w:spacing w:line="360" w:lineRule="auto"/>
        <w:ind w:firstLine="709"/>
        <w:rPr>
          <w:rFonts w:ascii="Times New Roman" w:eastAsia="Arial Unicode MS" w:hAnsi="Times New Roman" w:cs="Times New Roman"/>
          <w:noProof/>
          <w:sz w:val="24"/>
          <w:szCs w:val="24"/>
        </w:rPr>
      </w:pPr>
      <w:r>
        <w:rPr>
          <w:rFonts w:ascii="Times New Roman" w:eastAsia="Arial Unicode MS" w:hAnsi="Times New Roman" w:cs="Times New Roman"/>
          <w:noProof/>
          <w:sz w:val="24"/>
          <w:szCs w:val="24"/>
        </w:rPr>
        <w:t>8.2.</w:t>
      </w:r>
      <w:r w:rsidRPr="00E42345">
        <w:rPr>
          <w:rFonts w:ascii="Times New Roman" w:eastAsia="Arial Unicode MS" w:hAnsi="Times New Roman" w:cs="Times New Roman"/>
          <w:noProof/>
          <w:sz w:val="24"/>
          <w:szCs w:val="24"/>
        </w:rPr>
        <w:t xml:space="preserve"> Sutarties įsigaliojimas ir galiojimas. Sutartis įsigalioja nuo jos pasirašymo dienos ir galioja iki visiško Šalių sutartinių įsipareigojimų įvykdymo, išskyrus garantinius ir kitus įsipareigojimus, kurie pagal savo pobūdį galioja ir po Sutarties įvykdymo.</w:t>
      </w:r>
    </w:p>
    <w:p w14:paraId="5BC9EED5" w14:textId="3065EAFF" w:rsidR="00E42345" w:rsidRPr="00E42345" w:rsidRDefault="00E42345" w:rsidP="00E42345">
      <w:pPr>
        <w:suppressAutoHyphens/>
        <w:spacing w:line="360" w:lineRule="auto"/>
        <w:ind w:firstLine="709"/>
        <w:rPr>
          <w:rFonts w:ascii="Times New Roman" w:eastAsia="Arial Unicode MS" w:hAnsi="Times New Roman" w:cs="Times New Roman"/>
          <w:noProof/>
          <w:sz w:val="24"/>
          <w:szCs w:val="24"/>
        </w:rPr>
      </w:pPr>
      <w:r w:rsidRPr="00E42345">
        <w:rPr>
          <w:rFonts w:ascii="Times New Roman" w:eastAsia="Arial Unicode MS" w:hAnsi="Times New Roman" w:cs="Times New Roman"/>
          <w:noProof/>
          <w:sz w:val="24"/>
          <w:szCs w:val="24"/>
        </w:rPr>
        <w:t>8.3.</w:t>
      </w:r>
      <w:r w:rsidRPr="00E42345">
        <w:rPr>
          <w:rFonts w:ascii="Times New Roman" w:eastAsia="Arial Unicode MS" w:hAnsi="Times New Roman" w:cs="Times New Roman"/>
          <w:noProof/>
          <w:sz w:val="24"/>
          <w:szCs w:val="24"/>
        </w:rPr>
        <w:t xml:space="preserve"> Darbų atlikimo terminas. Tiekėjas visus pirkimo dokumentuose ir techninėje specifikacijoje numatytus darbus privalo tinkamai atlikti ir perduoti Užsakovui per 2 (du) mėnesius nuo Sutarties pasirašymo dienos. Darbai laikomi užbaigtais, kai atlikti visi numatyti darbai, pašalinti nustatyti trūkumai, pateikti privalomi dokumentai ir pasirašytas darbų priėmimo–perdavimo aktas.</w:t>
      </w:r>
    </w:p>
    <w:p w14:paraId="6CDC3B24" w14:textId="03CE799F" w:rsidR="00E42345" w:rsidRPr="00E42345" w:rsidRDefault="00E42345" w:rsidP="00E42345">
      <w:pPr>
        <w:suppressAutoHyphens/>
        <w:spacing w:line="360" w:lineRule="auto"/>
        <w:ind w:firstLine="709"/>
        <w:rPr>
          <w:rFonts w:ascii="Times New Roman" w:eastAsia="Arial Unicode MS" w:hAnsi="Times New Roman" w:cs="Times New Roman"/>
          <w:noProof/>
          <w:sz w:val="24"/>
          <w:szCs w:val="24"/>
        </w:rPr>
      </w:pPr>
      <w:r w:rsidRPr="00E42345">
        <w:rPr>
          <w:rFonts w:ascii="Times New Roman" w:eastAsia="Arial Unicode MS" w:hAnsi="Times New Roman" w:cs="Times New Roman"/>
          <w:noProof/>
          <w:sz w:val="24"/>
          <w:szCs w:val="24"/>
        </w:rPr>
        <w:t xml:space="preserve">8.4. </w:t>
      </w:r>
      <w:r w:rsidRPr="00E42345">
        <w:rPr>
          <w:rFonts w:ascii="Times New Roman" w:eastAsia="Arial Unicode MS" w:hAnsi="Times New Roman" w:cs="Times New Roman"/>
          <w:noProof/>
          <w:sz w:val="24"/>
          <w:szCs w:val="24"/>
        </w:rPr>
        <w:t>Sutarties kaina. Į Sutarties kainą įskaičiuojamos visos Tiekėjo išlaidos, būtinos tinkamai įvykdyti Sutartį, įskaitant medžiagas, įrengimą (montavimą), transportavimą, reikalingų dokumentų parengimą ir kitas su darbų atlikimu susijusias išlaidas. Sutarties kaina gali būti keičiama tik pirkimo dokumentuose, Sutartyje ir Viešųjų pirkimų įstatymo 89 straipsnyje nustatytais atvejais ir tvarka.</w:t>
      </w:r>
    </w:p>
    <w:p w14:paraId="57D5C525" w14:textId="4946BC65" w:rsidR="00E42345" w:rsidRPr="00E42345" w:rsidRDefault="00E42345" w:rsidP="00E42345">
      <w:pPr>
        <w:suppressAutoHyphens/>
        <w:spacing w:line="360" w:lineRule="auto"/>
        <w:ind w:firstLine="709"/>
        <w:rPr>
          <w:rFonts w:ascii="Times New Roman" w:eastAsia="Arial Unicode MS" w:hAnsi="Times New Roman" w:cs="Times New Roman"/>
          <w:noProof/>
          <w:sz w:val="24"/>
          <w:szCs w:val="24"/>
        </w:rPr>
      </w:pPr>
      <w:r w:rsidRPr="00E42345">
        <w:rPr>
          <w:rFonts w:ascii="Times New Roman" w:eastAsia="Arial Unicode MS" w:hAnsi="Times New Roman" w:cs="Times New Roman"/>
          <w:noProof/>
          <w:sz w:val="24"/>
          <w:szCs w:val="24"/>
        </w:rPr>
        <w:t xml:space="preserve">8.5. </w:t>
      </w:r>
      <w:r w:rsidRPr="00E42345">
        <w:rPr>
          <w:rFonts w:ascii="Times New Roman" w:eastAsia="Arial Unicode MS" w:hAnsi="Times New Roman" w:cs="Times New Roman"/>
          <w:noProof/>
          <w:sz w:val="24"/>
          <w:szCs w:val="24"/>
        </w:rPr>
        <w:t>Atsiskaitymo tvarka. Už tinkamai atliktus ir Užsakovo priimtus darbus atsiskaitoma pagal Tiekėjo pateiktą PVM sąskaitą faktūrą per 30 (trisdešimt) kalendorinių dienų nuo tinkamai pateiktos PVM sąskaitos faktūros gavimo dienos. Kai sąskaita pateikiama iki darbų priėmimo arba jų priėmimo dieną, mokėjimo terminas skaičiuojamas nuo darbų priėmimo dienos.</w:t>
      </w:r>
    </w:p>
    <w:p w14:paraId="3EF8FA07" w14:textId="35391219" w:rsidR="00E42345" w:rsidRPr="00E42345" w:rsidRDefault="00E42345" w:rsidP="00E42345">
      <w:pPr>
        <w:suppressAutoHyphens/>
        <w:spacing w:line="360" w:lineRule="auto"/>
        <w:ind w:firstLine="709"/>
        <w:rPr>
          <w:rFonts w:ascii="Times New Roman" w:eastAsia="Arial Unicode MS" w:hAnsi="Times New Roman" w:cs="Times New Roman"/>
          <w:noProof/>
          <w:sz w:val="24"/>
          <w:szCs w:val="24"/>
        </w:rPr>
      </w:pPr>
      <w:r w:rsidRPr="00E42345">
        <w:rPr>
          <w:rFonts w:ascii="Times New Roman" w:eastAsia="Arial Unicode MS" w:hAnsi="Times New Roman" w:cs="Times New Roman"/>
          <w:noProof/>
          <w:sz w:val="24"/>
          <w:szCs w:val="24"/>
        </w:rPr>
        <w:t>8.6.</w:t>
      </w:r>
      <w:r w:rsidRPr="00E42345">
        <w:rPr>
          <w:rFonts w:ascii="Times New Roman" w:eastAsia="Arial Unicode MS" w:hAnsi="Times New Roman" w:cs="Times New Roman"/>
          <w:noProof/>
          <w:sz w:val="24"/>
          <w:szCs w:val="24"/>
        </w:rPr>
        <w:t xml:space="preserve"> Darbų kokybė. Tiekėjas privalo darbus atlikti kokybiškai, laikydamasis pirkimo dokumentų, techninės specifikacijos, savo pasiūlymo ir teisės aktų reikalavimų. Nustatytus trūkumus Tiekėjas privalo savo sąskaita pašalinti per Užsakovo nustatytą protingą terminą.</w:t>
      </w:r>
    </w:p>
    <w:p w14:paraId="709CB35C" w14:textId="04505BA2" w:rsidR="00E42345" w:rsidRPr="00E42345" w:rsidRDefault="00E42345" w:rsidP="00E42345">
      <w:pPr>
        <w:suppressAutoHyphens/>
        <w:spacing w:line="360" w:lineRule="auto"/>
        <w:ind w:firstLine="709"/>
        <w:rPr>
          <w:rFonts w:ascii="Times New Roman" w:eastAsia="Arial Unicode MS" w:hAnsi="Times New Roman" w:cs="Times New Roman"/>
          <w:noProof/>
          <w:sz w:val="24"/>
          <w:szCs w:val="24"/>
        </w:rPr>
      </w:pPr>
      <w:r w:rsidRPr="00E42345">
        <w:rPr>
          <w:rFonts w:ascii="Times New Roman" w:eastAsia="Arial Unicode MS" w:hAnsi="Times New Roman" w:cs="Times New Roman"/>
          <w:noProof/>
          <w:sz w:val="24"/>
          <w:szCs w:val="24"/>
        </w:rPr>
        <w:t xml:space="preserve">8.7. </w:t>
      </w:r>
      <w:r w:rsidRPr="00E42345">
        <w:rPr>
          <w:rFonts w:ascii="Times New Roman" w:eastAsia="Arial Unicode MS" w:hAnsi="Times New Roman" w:cs="Times New Roman"/>
          <w:noProof/>
          <w:sz w:val="24"/>
          <w:szCs w:val="24"/>
        </w:rPr>
        <w:t>Netesybos. Tiekėjui dėl jo kaltės neatlikus darbų per Sutartyje nustatytą terminą, Užsakovas turi teisę skaičiuoti 0,05 proc. dydžio delspinigius nuo laiku neatliktų darbų vertės be PVM už kiekvieną pavėluotą kalendorinę dieną. Tiekėjui laiku nepašalinus nustatytų darbų trūkumų, Užsakovas turi teisę skaičiuoti 0,05 proc. dydžio delspinigius nuo darbų, kurių trūkumai nepašalinti, vertės be PVM už kiekvieną uždelstą kalendorinę dieną. Delspinigių sumokėjimas neatleidžia Tiekėjo nuo pareigos tinkamai įvykdyti Sutartį.</w:t>
      </w:r>
    </w:p>
    <w:p w14:paraId="4699C1F0" w14:textId="52587A6B" w:rsidR="00E42345" w:rsidRPr="00E42345" w:rsidRDefault="00E42345" w:rsidP="00E42345">
      <w:pPr>
        <w:suppressAutoHyphens/>
        <w:spacing w:line="360" w:lineRule="auto"/>
        <w:ind w:firstLine="709"/>
        <w:rPr>
          <w:rFonts w:ascii="Times New Roman" w:eastAsia="Arial Unicode MS" w:hAnsi="Times New Roman" w:cs="Times New Roman"/>
          <w:noProof/>
          <w:sz w:val="24"/>
          <w:szCs w:val="24"/>
        </w:rPr>
      </w:pPr>
      <w:r w:rsidRPr="00E42345">
        <w:rPr>
          <w:rFonts w:ascii="Times New Roman" w:eastAsia="Arial Unicode MS" w:hAnsi="Times New Roman" w:cs="Times New Roman"/>
          <w:noProof/>
          <w:sz w:val="24"/>
          <w:szCs w:val="24"/>
        </w:rPr>
        <w:t xml:space="preserve">8.8. </w:t>
      </w:r>
      <w:r w:rsidRPr="00E42345">
        <w:rPr>
          <w:rFonts w:ascii="Times New Roman" w:eastAsia="Arial Unicode MS" w:hAnsi="Times New Roman" w:cs="Times New Roman"/>
          <w:noProof/>
          <w:sz w:val="24"/>
          <w:szCs w:val="24"/>
        </w:rPr>
        <w:t>Sutarties keitimas. Sutartis jos galiojimo laikotarpiu gali būti keičiama tik laikantis Lietuvos Respublikos viešųjų pirkimų įstatymo 89 straipsnio reikalavimų. Visi Sutarties pakeitimai įforminami raštu.</w:t>
      </w:r>
    </w:p>
    <w:p w14:paraId="13B1F539" w14:textId="75B181BE" w:rsidR="00E42345" w:rsidRPr="00E42345" w:rsidRDefault="00E42345" w:rsidP="00E42345">
      <w:pPr>
        <w:suppressAutoHyphens/>
        <w:spacing w:line="360" w:lineRule="auto"/>
        <w:ind w:firstLine="0"/>
        <w:rPr>
          <w:rFonts w:ascii="Times New Roman" w:eastAsia="Arial Unicode MS" w:hAnsi="Times New Roman" w:cs="Times New Roman"/>
          <w:noProof/>
          <w:sz w:val="24"/>
          <w:szCs w:val="24"/>
        </w:rPr>
      </w:pPr>
      <w:r>
        <w:rPr>
          <w:rFonts w:ascii="Times New Roman" w:eastAsia="Arial Unicode MS" w:hAnsi="Times New Roman" w:cs="Times New Roman"/>
          <w:noProof/>
          <w:sz w:val="24"/>
          <w:szCs w:val="24"/>
        </w:rPr>
        <w:lastRenderedPageBreak/>
        <w:t xml:space="preserve">       </w:t>
      </w:r>
      <w:r w:rsidRPr="00E42345">
        <w:rPr>
          <w:rFonts w:ascii="Times New Roman" w:eastAsia="Arial Unicode MS" w:hAnsi="Times New Roman" w:cs="Times New Roman"/>
          <w:noProof/>
          <w:sz w:val="24"/>
          <w:szCs w:val="24"/>
        </w:rPr>
        <w:t>8.9.</w:t>
      </w:r>
      <w:r w:rsidRPr="00E42345">
        <w:rPr>
          <w:rFonts w:ascii="Times New Roman" w:eastAsia="Arial Unicode MS" w:hAnsi="Times New Roman" w:cs="Times New Roman"/>
          <w:noProof/>
          <w:sz w:val="24"/>
          <w:szCs w:val="24"/>
        </w:rPr>
        <w:t xml:space="preserve"> Sutarties nutraukimas. Sutartis gali būti nutraukta Šalių susitarimu, Lietuvos Respublikos civilinio kodekso nustatytais pagrindais ir tvarka bei Viešųjų pirkimų įstatymo 90 straipsnyje nustatytais atvejais. Užsakovas turi teisę vienašališkai nutraukti Sutartį dėl esminio Sutarties pažeidimo, įskaitant atvejus, kai Tiekėjas iš esmės pažeidžia darbų atlikimo terminą, nevykdo arba netinkamai vykdo Sutartyje nustatytus įsipareigojimus, naudoja techninės specifikacijos neatitinkančias medžiagas ar sprendinius ir per Užsakovo nustatytą protingą terminą pažeidimo nepašalina.</w:t>
      </w:r>
    </w:p>
    <w:p w14:paraId="2D1947CD" w14:textId="07E18C19" w:rsidR="00E42345" w:rsidRPr="00E42345" w:rsidRDefault="00E42345" w:rsidP="00E42345">
      <w:pPr>
        <w:suppressAutoHyphens/>
        <w:spacing w:line="360" w:lineRule="auto"/>
        <w:ind w:firstLine="0"/>
        <w:rPr>
          <w:rFonts w:ascii="Times New Roman" w:eastAsia="Arial Unicode MS" w:hAnsi="Times New Roman" w:cs="Times New Roman"/>
          <w:noProof/>
          <w:sz w:val="24"/>
          <w:szCs w:val="24"/>
        </w:rPr>
      </w:pPr>
      <w:r w:rsidRPr="00E42345">
        <w:rPr>
          <w:rFonts w:ascii="Times New Roman" w:eastAsia="Arial Unicode MS" w:hAnsi="Times New Roman" w:cs="Times New Roman"/>
          <w:noProof/>
          <w:sz w:val="24"/>
          <w:szCs w:val="24"/>
        </w:rPr>
        <w:t xml:space="preserve">        8.10. </w:t>
      </w:r>
      <w:r w:rsidRPr="00E42345">
        <w:rPr>
          <w:rFonts w:ascii="Times New Roman" w:eastAsia="Arial Unicode MS" w:hAnsi="Times New Roman" w:cs="Times New Roman"/>
          <w:noProof/>
          <w:sz w:val="24"/>
          <w:szCs w:val="24"/>
        </w:rPr>
        <w:t xml:space="preserve"> Pranešimas apie nutraukimą. Nutraukiant Sutartį Viešųjų pirkimų įstatymo 90 straipsnio 1 dalyje nustatytais pagrindais, apie Sutarties nutraukimą Tiekėjui pranešama raštu prieš 30 kalendorinių dienų, jeigu teisės aktai nenustato kitaip. Nutraukiant Sutartį dėl Tiekėjo esminio Sutarties pažeidimo, Tiekėjas apie numatomą nutraukimą informuojamas raštu ir, kai pažeidimą galima ištaisyti, jam nustatomas protingas terminas pažeidimui pašalinti.</w:t>
      </w:r>
    </w:p>
    <w:p w14:paraId="7101EADA" w14:textId="5B7DF739" w:rsidR="002F1498" w:rsidRPr="00E42345" w:rsidRDefault="00E42345" w:rsidP="00E42345">
      <w:pPr>
        <w:suppressAutoHyphens/>
        <w:spacing w:line="360" w:lineRule="auto"/>
        <w:ind w:firstLine="397"/>
        <w:rPr>
          <w:rFonts w:ascii="Times New Roman" w:eastAsia="Arial Unicode MS" w:hAnsi="Times New Roman" w:cs="Times New Roman"/>
          <w:noProof/>
          <w:sz w:val="24"/>
          <w:szCs w:val="24"/>
        </w:rPr>
      </w:pPr>
      <w:r w:rsidRPr="00E42345">
        <w:rPr>
          <w:rFonts w:ascii="Times New Roman" w:eastAsia="Arial Unicode MS" w:hAnsi="Times New Roman" w:cs="Times New Roman"/>
          <w:noProof/>
          <w:sz w:val="24"/>
          <w:szCs w:val="24"/>
        </w:rPr>
        <w:t xml:space="preserve">8.11. </w:t>
      </w:r>
      <w:r w:rsidRPr="00E42345">
        <w:rPr>
          <w:rFonts w:ascii="Times New Roman" w:eastAsia="Arial Unicode MS" w:hAnsi="Times New Roman" w:cs="Times New Roman"/>
          <w:noProof/>
          <w:sz w:val="24"/>
          <w:szCs w:val="24"/>
        </w:rPr>
        <w:t xml:space="preserve"> Sutarties nutraukimo pasekmės. Nutraukus Sutartį, Tiekėjui sumokama tik už iki Sutarties nutraukimo tinkamai atliktus ir Užsakovo priimtus darbus, atskaičius teisėtai taikomas netesybas ir kitas Tiekėjo mokėtinas sumas. Sutarties nutraukimas neatleidžia Šalių nuo atsakomybės už iki jos nutraukimo padarytus Sutarties pažeidimus.</w:t>
      </w:r>
    </w:p>
    <w:p w14:paraId="4006AD6A" w14:textId="564E74E9" w:rsidR="00D83C57" w:rsidRPr="00C67DDB" w:rsidRDefault="00D83C57" w:rsidP="00693313">
      <w:pPr>
        <w:pStyle w:val="ListParagraph"/>
        <w:spacing w:line="360" w:lineRule="auto"/>
        <w:ind w:left="0" w:firstLine="709"/>
        <w:rPr>
          <w:rFonts w:ascii="Times New Roman" w:hAnsi="Times New Roman" w:cs="Times New Roman"/>
          <w:color w:val="000000" w:themeColor="text1"/>
          <w:sz w:val="24"/>
          <w:szCs w:val="24"/>
        </w:rPr>
      </w:pPr>
    </w:p>
    <w:p w14:paraId="4D042BD5" w14:textId="77777777" w:rsidR="005450B5" w:rsidRPr="00C67DDB" w:rsidRDefault="005450B5" w:rsidP="00C67DDB">
      <w:pPr>
        <w:pStyle w:val="NoSpacing"/>
        <w:spacing w:line="360" w:lineRule="auto"/>
        <w:contextualSpacing/>
        <w:jc w:val="left"/>
        <w:rPr>
          <w:rFonts w:ascii="Times New Roman" w:eastAsiaTheme="minorHAnsi" w:hAnsi="Times New Roman" w:cs="Times New Roman"/>
          <w:sz w:val="24"/>
          <w:szCs w:val="24"/>
        </w:rPr>
      </w:pPr>
    </w:p>
    <w:p w14:paraId="5B316373" w14:textId="5974697B" w:rsidR="000D5039" w:rsidRPr="00C67DDB" w:rsidRDefault="00D83C57" w:rsidP="00C67DDB">
      <w:pPr>
        <w:pStyle w:val="Heading1"/>
        <w:spacing w:before="0" w:after="0" w:line="360" w:lineRule="auto"/>
        <w:ind w:firstLine="0"/>
        <w:rPr>
          <w:rFonts w:ascii="Times New Roman" w:hAnsi="Times New Roman" w:cs="Times New Roman"/>
          <w:b/>
          <w:bCs/>
          <w:color w:val="auto"/>
          <w:sz w:val="24"/>
          <w:szCs w:val="24"/>
        </w:rPr>
      </w:pPr>
      <w:bookmarkStart w:id="23" w:name="_Toc137194955"/>
      <w:r w:rsidRPr="00C67DDB">
        <w:rPr>
          <w:rFonts w:ascii="Times New Roman" w:hAnsi="Times New Roman" w:cs="Times New Roman"/>
          <w:b/>
          <w:bCs/>
          <w:color w:val="auto"/>
          <w:sz w:val="24"/>
          <w:szCs w:val="24"/>
        </w:rPr>
        <w:t xml:space="preserve">9. </w:t>
      </w:r>
      <w:r w:rsidR="00274B64" w:rsidRPr="00C67DDB">
        <w:rPr>
          <w:rFonts w:ascii="Times New Roman" w:hAnsi="Times New Roman" w:cs="Times New Roman"/>
          <w:b/>
          <w:bCs/>
          <w:color w:val="auto"/>
          <w:sz w:val="24"/>
          <w:szCs w:val="24"/>
        </w:rPr>
        <w:t>K</w:t>
      </w:r>
      <w:r w:rsidR="00A84437" w:rsidRPr="00C67DDB">
        <w:rPr>
          <w:rFonts w:ascii="Times New Roman" w:hAnsi="Times New Roman" w:cs="Times New Roman"/>
          <w:b/>
          <w:bCs/>
          <w:color w:val="auto"/>
          <w:sz w:val="24"/>
          <w:szCs w:val="24"/>
        </w:rPr>
        <w:t>itos sąlygos</w:t>
      </w:r>
      <w:bookmarkEnd w:id="23"/>
      <w:r w:rsidR="00A84437" w:rsidRPr="00C67DDB">
        <w:rPr>
          <w:rFonts w:ascii="Times New Roman" w:hAnsi="Times New Roman" w:cs="Times New Roman"/>
          <w:b/>
          <w:bCs/>
          <w:color w:val="auto"/>
          <w:sz w:val="24"/>
          <w:szCs w:val="24"/>
        </w:rPr>
        <w:t xml:space="preserve"> </w:t>
      </w:r>
    </w:p>
    <w:p w14:paraId="229A419C" w14:textId="77777777" w:rsidR="0008378B" w:rsidRPr="00C67DDB" w:rsidRDefault="0008378B" w:rsidP="00C67DDB">
      <w:pPr>
        <w:pStyle w:val="NoSpacing"/>
        <w:spacing w:line="360" w:lineRule="auto"/>
        <w:ind w:firstLine="0"/>
        <w:contextualSpacing/>
        <w:rPr>
          <w:rFonts w:ascii="Times New Roman" w:eastAsiaTheme="minorHAnsi" w:hAnsi="Times New Roman" w:cs="Times New Roman"/>
          <w:sz w:val="24"/>
          <w:szCs w:val="24"/>
        </w:rPr>
      </w:pPr>
    </w:p>
    <w:p w14:paraId="52BA0CEF" w14:textId="00169C89" w:rsidR="00E250DF" w:rsidRPr="00C67DDB" w:rsidRDefault="00C67DDB" w:rsidP="00C67DDB">
      <w:pPr>
        <w:pStyle w:val="NoSpacing"/>
        <w:spacing w:line="360" w:lineRule="auto"/>
        <w:ind w:firstLine="397"/>
        <w:contextualSpacing/>
        <w:rPr>
          <w:rFonts w:ascii="Arial" w:eastAsiaTheme="minorHAnsi" w:hAnsi="Arial" w:cs="Arial"/>
        </w:rPr>
      </w:pPr>
      <w:r w:rsidRPr="00C67DDB">
        <w:rPr>
          <w:rFonts w:ascii="Times New Roman" w:eastAsia="Times New Roman" w:hAnsi="Times New Roman" w:cs="Times New Roman"/>
          <w:sz w:val="24"/>
          <w:szCs w:val="24"/>
        </w:rPr>
        <w:t xml:space="preserve">9.1. Papildomų sąlygų nėra. </w:t>
      </w:r>
      <w:r w:rsidR="00EE68F7" w:rsidRPr="00C67DDB">
        <w:rPr>
          <w:rFonts w:ascii="Times New Roman" w:eastAsiaTheme="minorHAnsi" w:hAnsi="Times New Roman" w:cs="Times New Roman"/>
          <w:sz w:val="24"/>
          <w:szCs w:val="24"/>
        </w:rPr>
        <w:br w:type="page"/>
      </w:r>
    </w:p>
    <w:p w14:paraId="729EDC83" w14:textId="6E7D82C4" w:rsidR="00112F92" w:rsidRPr="008028A8" w:rsidRDefault="005450B5" w:rsidP="008028A8">
      <w:pPr>
        <w:spacing w:line="276" w:lineRule="auto"/>
        <w:ind w:left="7314" w:firstLine="0"/>
        <w:rPr>
          <w:rFonts w:ascii="Times New Roman" w:hAnsi="Times New Roman" w:cs="Times New Roman"/>
          <w:sz w:val="22"/>
          <w:szCs w:val="22"/>
        </w:rPr>
      </w:pPr>
      <w:r w:rsidRPr="008028A8">
        <w:rPr>
          <w:rFonts w:ascii="Times New Roman" w:hAnsi="Times New Roman" w:cs="Times New Roman"/>
          <w:sz w:val="22"/>
          <w:szCs w:val="22"/>
        </w:rPr>
        <w:lastRenderedPageBreak/>
        <w:t>P</w:t>
      </w:r>
      <w:r w:rsidR="00112F92" w:rsidRPr="008028A8">
        <w:rPr>
          <w:rFonts w:ascii="Times New Roman" w:hAnsi="Times New Roman" w:cs="Times New Roman"/>
          <w:sz w:val="22"/>
          <w:szCs w:val="22"/>
        </w:rPr>
        <w:t>irkimo sąlygų 1 priedas „Tiekėjų pašalinimo pagrindai“</w:t>
      </w:r>
    </w:p>
    <w:p w14:paraId="537E8F24" w14:textId="77777777" w:rsidR="00112F92" w:rsidRPr="008028A8" w:rsidRDefault="00112F92" w:rsidP="008028A8">
      <w:pPr>
        <w:keepNext/>
        <w:keepLines/>
        <w:spacing w:before="120" w:after="160" w:line="276" w:lineRule="auto"/>
        <w:ind w:left="318"/>
        <w:jc w:val="right"/>
        <w:rPr>
          <w:rFonts w:ascii="Times New Roman" w:eastAsia="Arial" w:hAnsi="Times New Roman" w:cs="Times New Roman"/>
          <w:color w:val="0070C0"/>
          <w:sz w:val="22"/>
          <w:szCs w:val="22"/>
        </w:rPr>
      </w:pPr>
    </w:p>
    <w:p w14:paraId="3946342A" w14:textId="77777777" w:rsidR="00112F92" w:rsidRPr="008028A8" w:rsidRDefault="00112F92" w:rsidP="008028A8">
      <w:pPr>
        <w:spacing w:after="240" w:line="276" w:lineRule="auto"/>
        <w:jc w:val="center"/>
        <w:rPr>
          <w:rFonts w:ascii="Times New Roman" w:eastAsia="Arial" w:hAnsi="Times New Roman" w:cs="Times New Roman"/>
          <w:smallCaps/>
          <w:color w:val="404040"/>
          <w:sz w:val="22"/>
          <w:szCs w:val="22"/>
        </w:rPr>
      </w:pPr>
      <w:r w:rsidRPr="008028A8">
        <w:rPr>
          <w:rFonts w:ascii="Times New Roman" w:eastAsia="Arial" w:hAnsi="Times New Roman" w:cs="Times New Roman"/>
          <w:smallCaps/>
          <w:color w:val="404040"/>
          <w:sz w:val="22"/>
          <w:szCs w:val="22"/>
        </w:rPr>
        <w:t>TIEKĖJŲ PAŠALINIMO PAGRINDAI</w:t>
      </w:r>
    </w:p>
    <w:p w14:paraId="185896D7" w14:textId="2FE3B5E4" w:rsidR="00CF4B8C" w:rsidRPr="008028A8" w:rsidRDefault="00440E78" w:rsidP="008028A8">
      <w:pPr>
        <w:spacing w:line="276" w:lineRule="auto"/>
        <w:ind w:firstLine="720"/>
        <w:rPr>
          <w:rFonts w:ascii="Times New Roman" w:eastAsia="Arial" w:hAnsi="Times New Roman" w:cs="Times New Roman"/>
          <w:iCs/>
          <w:sz w:val="22"/>
          <w:szCs w:val="22"/>
        </w:rPr>
      </w:pPr>
      <w:r w:rsidRPr="008028A8">
        <w:rPr>
          <w:rFonts w:ascii="Times New Roman" w:eastAsia="Arial" w:hAnsi="Times New Roman" w:cs="Times New Roman"/>
          <w:iCs/>
          <w:sz w:val="22"/>
          <w:szCs w:val="22"/>
        </w:rPr>
        <w:t>Perkančioji organizacija atmeta tiekėjo pasiūlym</w:t>
      </w:r>
      <w:r w:rsidR="00CB237B" w:rsidRPr="008028A8">
        <w:rPr>
          <w:rFonts w:ascii="Times New Roman" w:eastAsia="Arial" w:hAnsi="Times New Roman" w:cs="Times New Roman"/>
          <w:iCs/>
          <w:sz w:val="22"/>
          <w:szCs w:val="22"/>
        </w:rPr>
        <w:t>ą</w:t>
      </w:r>
      <w:r w:rsidRPr="008028A8">
        <w:rPr>
          <w:rFonts w:ascii="Times New Roman" w:eastAsia="Arial" w:hAnsi="Times New Roman" w:cs="Times New Roman"/>
          <w:iCs/>
          <w:sz w:val="22"/>
          <w:szCs w:val="22"/>
        </w:rPr>
        <w:t xml:space="preserve">, jeigu: </w:t>
      </w:r>
    </w:p>
    <w:p w14:paraId="5833966D" w14:textId="07260701" w:rsidR="006D67EE" w:rsidRPr="008028A8" w:rsidRDefault="008B2E27" w:rsidP="008028A8">
      <w:pPr>
        <w:pStyle w:val="NoSpacing"/>
        <w:spacing w:line="276" w:lineRule="auto"/>
        <w:ind w:firstLine="720"/>
        <w:rPr>
          <w:rFonts w:ascii="Times New Roman" w:eastAsia="Yu Mincho" w:hAnsi="Times New Roman" w:cs="Times New Roman"/>
          <w:b/>
          <w:bCs/>
          <w:iCs/>
          <w:sz w:val="22"/>
          <w:szCs w:val="22"/>
        </w:rPr>
      </w:pPr>
      <w:r w:rsidRPr="008028A8">
        <w:rPr>
          <w:rFonts w:ascii="Times New Roman" w:eastAsia="Arial" w:hAnsi="Times New Roman" w:cs="Times New Roman"/>
          <w:iCs/>
          <w:sz w:val="22"/>
          <w:szCs w:val="22"/>
        </w:rPr>
        <w:t xml:space="preserve">1. </w:t>
      </w:r>
      <w:r w:rsidR="00AC0420" w:rsidRPr="008028A8">
        <w:rPr>
          <w:rFonts w:ascii="Times New Roman" w:hAnsi="Times New Roman" w:cs="Times New Roman"/>
          <w:iCs/>
          <w:sz w:val="22"/>
          <w:szCs w:val="22"/>
        </w:rPr>
        <w:t>Tiekėjas su kitais tiekėjais yra sudaręs susitarimų, kuriais siekiama iškreipti konkurenciją atliekamame pirkime, ir perkančioji organizacija dėl to turi įtikinamų duomenų</w:t>
      </w:r>
      <w:r w:rsidR="00C11375" w:rsidRPr="008028A8">
        <w:rPr>
          <w:rFonts w:ascii="Times New Roman" w:hAnsi="Times New Roman" w:cs="Times New Roman"/>
          <w:iCs/>
          <w:sz w:val="22"/>
          <w:szCs w:val="22"/>
        </w:rPr>
        <w:t xml:space="preserve"> </w:t>
      </w:r>
      <w:r w:rsidR="00C11375" w:rsidRPr="008028A8">
        <w:rPr>
          <w:rFonts w:ascii="Times New Roman" w:hAnsi="Times New Roman" w:cs="Times New Roman"/>
          <w:b/>
          <w:iCs/>
          <w:sz w:val="22"/>
          <w:szCs w:val="22"/>
        </w:rPr>
        <w:t>(</w:t>
      </w:r>
      <w:r w:rsidR="00C11375" w:rsidRPr="008028A8">
        <w:rPr>
          <w:rFonts w:ascii="Times New Roman" w:eastAsia="Yu Mincho" w:hAnsi="Times New Roman" w:cs="Times New Roman"/>
          <w:b/>
          <w:iCs/>
          <w:sz w:val="22"/>
          <w:szCs w:val="22"/>
        </w:rPr>
        <w:t>VPĮ 46 straipsnio 4 dalies 1 punktas</w:t>
      </w:r>
      <w:r w:rsidR="00C11375" w:rsidRPr="008028A8">
        <w:rPr>
          <w:rFonts w:ascii="Times New Roman" w:eastAsia="Arial" w:hAnsi="Times New Roman" w:cs="Times New Roman"/>
          <w:iCs/>
          <w:sz w:val="22"/>
          <w:szCs w:val="22"/>
        </w:rPr>
        <w:t>).</w:t>
      </w:r>
    </w:p>
    <w:p w14:paraId="3417C9CD" w14:textId="1083D667" w:rsidR="006D67EE" w:rsidRPr="008028A8" w:rsidRDefault="006D67EE" w:rsidP="008028A8">
      <w:pPr>
        <w:pStyle w:val="NoSpacing"/>
        <w:spacing w:line="276" w:lineRule="auto"/>
        <w:ind w:firstLine="720"/>
        <w:rPr>
          <w:rFonts w:ascii="Times New Roman" w:hAnsi="Times New Roman" w:cs="Times New Roman"/>
          <w:b/>
          <w:iCs/>
          <w:sz w:val="22"/>
          <w:szCs w:val="22"/>
        </w:rPr>
      </w:pPr>
      <w:r w:rsidRPr="008028A8">
        <w:rPr>
          <w:rFonts w:ascii="Times New Roman" w:eastAsia="Arial" w:hAnsi="Times New Roman" w:cs="Times New Roman"/>
          <w:iCs/>
          <w:sz w:val="22"/>
          <w:szCs w:val="22"/>
        </w:rPr>
        <w:t>2.</w:t>
      </w:r>
      <w:r w:rsidR="00C11375" w:rsidRPr="008028A8">
        <w:rPr>
          <w:rFonts w:ascii="Times New Roman" w:eastAsia="Arial" w:hAnsi="Times New Roman" w:cs="Times New Roman"/>
          <w:iCs/>
          <w:sz w:val="22"/>
          <w:szCs w:val="22"/>
        </w:rPr>
        <w:t xml:space="preserve"> </w:t>
      </w:r>
      <w:r w:rsidR="00277655" w:rsidRPr="008028A8">
        <w:rPr>
          <w:rFonts w:ascii="Times New Roman" w:hAnsi="Times New Roman" w:cs="Times New Roman"/>
          <w:iCs/>
          <w:sz w:val="22"/>
          <w:szCs w:val="22"/>
        </w:rPr>
        <w:t>Tiekėjas pirkimo metu pateko į interesų konflikto situaciją, kaip apibrėžta VPĮ 21 straipsnyje, ir atitinkamos padėties negalima ištaisyti.</w:t>
      </w:r>
      <w:r w:rsidR="008A37DA" w:rsidRPr="008028A8">
        <w:rPr>
          <w:rFonts w:ascii="Times New Roman" w:hAnsi="Times New Roman" w:cs="Times New Roman"/>
          <w:iCs/>
          <w:sz w:val="22"/>
          <w:szCs w:val="22"/>
        </w:rPr>
        <w:t xml:space="preserve"> </w:t>
      </w:r>
      <w:r w:rsidR="00277655" w:rsidRPr="008028A8">
        <w:rPr>
          <w:rFonts w:ascii="Times New Roman" w:hAnsi="Times New Roman" w:cs="Times New Roman"/>
          <w:iCs/>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8028A8">
        <w:rPr>
          <w:rFonts w:ascii="Times New Roman" w:hAnsi="Times New Roman" w:cs="Times New Roman"/>
          <w:iCs/>
          <w:sz w:val="22"/>
          <w:szCs w:val="22"/>
        </w:rPr>
        <w:t xml:space="preserve"> </w:t>
      </w:r>
      <w:r w:rsidR="008A37DA" w:rsidRPr="008028A8">
        <w:rPr>
          <w:rFonts w:ascii="Times New Roman" w:hAnsi="Times New Roman" w:cs="Times New Roman"/>
          <w:b/>
          <w:iCs/>
          <w:sz w:val="22"/>
          <w:szCs w:val="22"/>
        </w:rPr>
        <w:t>(</w:t>
      </w:r>
      <w:r w:rsidR="008A37DA" w:rsidRPr="008028A8">
        <w:rPr>
          <w:rFonts w:ascii="Times New Roman" w:eastAsia="Yu Mincho" w:hAnsi="Times New Roman" w:cs="Times New Roman"/>
          <w:b/>
          <w:iCs/>
          <w:sz w:val="22"/>
          <w:szCs w:val="22"/>
        </w:rPr>
        <w:t>VPĮ 46 straipsnio 4 dalies 2 punktas)</w:t>
      </w:r>
      <w:r w:rsidR="00277655" w:rsidRPr="008028A8">
        <w:rPr>
          <w:rFonts w:ascii="Times New Roman" w:hAnsi="Times New Roman" w:cs="Times New Roman"/>
          <w:iCs/>
          <w:sz w:val="22"/>
          <w:szCs w:val="22"/>
        </w:rPr>
        <w:t>.</w:t>
      </w:r>
    </w:p>
    <w:p w14:paraId="4E7FF8EC" w14:textId="0143612F" w:rsidR="006D67EE" w:rsidRPr="008028A8" w:rsidRDefault="006D67EE" w:rsidP="008028A8">
      <w:pPr>
        <w:pStyle w:val="NoSpacing"/>
        <w:spacing w:line="276" w:lineRule="auto"/>
        <w:ind w:firstLine="720"/>
        <w:rPr>
          <w:rFonts w:ascii="Times New Roman" w:eastAsia="Yu Mincho" w:hAnsi="Times New Roman" w:cs="Times New Roman"/>
          <w:b/>
          <w:bCs/>
          <w:iCs/>
          <w:sz w:val="22"/>
          <w:szCs w:val="22"/>
        </w:rPr>
      </w:pPr>
      <w:r w:rsidRPr="008028A8">
        <w:rPr>
          <w:rFonts w:ascii="Times New Roman" w:eastAsia="Arial" w:hAnsi="Times New Roman" w:cs="Times New Roman"/>
          <w:iCs/>
          <w:sz w:val="22"/>
          <w:szCs w:val="22"/>
        </w:rPr>
        <w:t>3.</w:t>
      </w:r>
      <w:r w:rsidR="008A37DA" w:rsidRPr="008028A8">
        <w:rPr>
          <w:rFonts w:ascii="Times New Roman" w:eastAsia="Arial" w:hAnsi="Times New Roman" w:cs="Times New Roman"/>
          <w:iCs/>
          <w:sz w:val="22"/>
          <w:szCs w:val="22"/>
        </w:rPr>
        <w:t xml:space="preserve"> </w:t>
      </w:r>
      <w:r w:rsidR="00C95F80" w:rsidRPr="008028A8">
        <w:rPr>
          <w:rFonts w:ascii="Times New Roman" w:hAnsi="Times New Roman" w:cs="Times New Roman"/>
          <w:iCs/>
          <w:sz w:val="22"/>
          <w:szCs w:val="22"/>
        </w:rPr>
        <w:t xml:space="preserve">Pažeista konkurencija, kaip nustatyta VPĮ 27 straipsnio 3 ir 4 dalyse, ir atitinkamos padėties negalima ištaisyti </w:t>
      </w:r>
      <w:r w:rsidR="00C95F80" w:rsidRPr="008028A8">
        <w:rPr>
          <w:rFonts w:ascii="Times New Roman" w:hAnsi="Times New Roman" w:cs="Times New Roman"/>
          <w:b/>
          <w:iCs/>
          <w:sz w:val="22"/>
          <w:szCs w:val="22"/>
        </w:rPr>
        <w:t>(</w:t>
      </w:r>
      <w:r w:rsidR="003878F0" w:rsidRPr="008028A8">
        <w:rPr>
          <w:rFonts w:ascii="Times New Roman" w:eastAsia="Yu Mincho" w:hAnsi="Times New Roman" w:cs="Times New Roman"/>
          <w:b/>
          <w:iCs/>
          <w:sz w:val="22"/>
          <w:szCs w:val="22"/>
        </w:rPr>
        <w:t>VPĮ 46 straipsnio 4 dalies 3 punktas).</w:t>
      </w:r>
    </w:p>
    <w:p w14:paraId="5D0561FC" w14:textId="77777777" w:rsidR="00DD10C2" w:rsidRPr="008028A8" w:rsidRDefault="006D67EE" w:rsidP="008028A8">
      <w:pPr>
        <w:pStyle w:val="NoSpacing"/>
        <w:spacing w:line="276" w:lineRule="auto"/>
        <w:ind w:firstLine="720"/>
        <w:rPr>
          <w:rFonts w:ascii="Times New Roman" w:hAnsi="Times New Roman" w:cs="Times New Roman"/>
          <w:iCs/>
          <w:sz w:val="22"/>
          <w:szCs w:val="22"/>
        </w:rPr>
      </w:pPr>
      <w:r w:rsidRPr="008028A8">
        <w:rPr>
          <w:rFonts w:ascii="Times New Roman" w:eastAsia="Arial" w:hAnsi="Times New Roman" w:cs="Times New Roman"/>
          <w:iCs/>
          <w:sz w:val="22"/>
          <w:szCs w:val="22"/>
        </w:rPr>
        <w:t>4.</w:t>
      </w:r>
      <w:r w:rsidR="003878F0" w:rsidRPr="008028A8">
        <w:rPr>
          <w:rFonts w:ascii="Times New Roman" w:eastAsia="Arial" w:hAnsi="Times New Roman" w:cs="Times New Roman"/>
          <w:iCs/>
          <w:sz w:val="22"/>
          <w:szCs w:val="22"/>
        </w:rPr>
        <w:t xml:space="preserve"> </w:t>
      </w:r>
      <w:r w:rsidR="00DD10C2" w:rsidRPr="008028A8">
        <w:rPr>
          <w:rFonts w:ascii="Times New Roman" w:hAnsi="Times New Roman" w:cs="Times New Roman"/>
          <w:iCs/>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8028A8" w:rsidRDefault="006D67EE" w:rsidP="008028A8">
      <w:pPr>
        <w:pStyle w:val="NoSpacing"/>
        <w:spacing w:line="276" w:lineRule="auto"/>
        <w:ind w:firstLine="720"/>
        <w:rPr>
          <w:rFonts w:ascii="Times New Roman" w:eastAsia="Yu Mincho" w:hAnsi="Times New Roman" w:cs="Times New Roman"/>
          <w:b/>
          <w:bCs/>
          <w:iCs/>
          <w:sz w:val="22"/>
          <w:szCs w:val="22"/>
        </w:rPr>
      </w:pPr>
      <w:r w:rsidRPr="008028A8">
        <w:rPr>
          <w:rFonts w:ascii="Times New Roman" w:eastAsia="Arial" w:hAnsi="Times New Roman" w:cs="Times New Roman"/>
          <w:iCs/>
          <w:sz w:val="22"/>
          <w:szCs w:val="22"/>
        </w:rPr>
        <w:t>5.</w:t>
      </w:r>
      <w:r w:rsidR="0093234E" w:rsidRPr="008028A8">
        <w:rPr>
          <w:rFonts w:ascii="Times New Roman" w:hAnsi="Times New Roman" w:cs="Times New Roman"/>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8028A8">
        <w:rPr>
          <w:rFonts w:ascii="Times New Roman" w:hAnsi="Times New Roman" w:cs="Times New Roman"/>
          <w:iCs/>
          <w:sz w:val="22"/>
          <w:szCs w:val="22"/>
        </w:rPr>
        <w:t>(</w:t>
      </w:r>
      <w:r w:rsidR="00E405E7" w:rsidRPr="008028A8">
        <w:rPr>
          <w:rFonts w:ascii="Times New Roman" w:eastAsia="Yu Mincho" w:hAnsi="Times New Roman" w:cs="Times New Roman"/>
          <w:b/>
          <w:iCs/>
          <w:sz w:val="22"/>
          <w:szCs w:val="22"/>
        </w:rPr>
        <w:t>VPĮ 46 straipsnio 4 dalies 5 punktas)</w:t>
      </w:r>
      <w:r w:rsidR="00E405E7" w:rsidRPr="008028A8">
        <w:rPr>
          <w:rFonts w:ascii="Times New Roman" w:eastAsia="Yu Mincho" w:hAnsi="Times New Roman" w:cs="Times New Roman"/>
          <w:b/>
          <w:sz w:val="22"/>
          <w:szCs w:val="22"/>
        </w:rPr>
        <w:t>.</w:t>
      </w:r>
    </w:p>
    <w:p w14:paraId="628BCAD7" w14:textId="77777777" w:rsidR="006D67EE" w:rsidRPr="008028A8" w:rsidRDefault="006D67EE" w:rsidP="008028A8">
      <w:pPr>
        <w:spacing w:line="276" w:lineRule="auto"/>
        <w:ind w:firstLine="720"/>
        <w:rPr>
          <w:rFonts w:ascii="Times New Roman" w:eastAsia="Arial" w:hAnsi="Times New Roman" w:cs="Times New Roman"/>
          <w:i/>
          <w:color w:val="7030A0"/>
          <w:sz w:val="22"/>
          <w:szCs w:val="22"/>
        </w:rPr>
      </w:pPr>
    </w:p>
    <w:p w14:paraId="554C122A" w14:textId="29FB4A39" w:rsidR="00112F92" w:rsidRPr="008028A8" w:rsidRDefault="006666F6" w:rsidP="008028A8">
      <w:pPr>
        <w:spacing w:line="276" w:lineRule="auto"/>
        <w:ind w:firstLine="720"/>
        <w:rPr>
          <w:rFonts w:ascii="Times New Roman" w:eastAsia="Arial" w:hAnsi="Times New Roman" w:cs="Times New Roman"/>
          <w:i/>
          <w:color w:val="7030A0"/>
          <w:sz w:val="22"/>
          <w:szCs w:val="22"/>
        </w:rPr>
      </w:pPr>
      <w:r w:rsidRPr="008028A8">
        <w:rPr>
          <w:rFonts w:ascii="Times New Roman" w:eastAsia="Arial" w:hAnsi="Times New Roman" w:cs="Times New Roman"/>
          <w:i/>
          <w:color w:val="7030A0"/>
          <w:sz w:val="22"/>
          <w:szCs w:val="22"/>
        </w:rPr>
        <w:t xml:space="preserve"> </w:t>
      </w:r>
    </w:p>
    <w:p w14:paraId="56E4AF4C" w14:textId="77777777" w:rsidR="007D644F" w:rsidRPr="008028A8" w:rsidRDefault="007D644F" w:rsidP="008028A8">
      <w:pPr>
        <w:spacing w:line="276" w:lineRule="auto"/>
        <w:ind w:firstLine="720"/>
        <w:rPr>
          <w:rFonts w:ascii="Times New Roman" w:eastAsia="Arial" w:hAnsi="Times New Roman" w:cs="Times New Roman"/>
          <w:i/>
          <w:color w:val="7030A0"/>
          <w:sz w:val="22"/>
          <w:szCs w:val="22"/>
        </w:rPr>
      </w:pPr>
    </w:p>
    <w:p w14:paraId="537EACFD" w14:textId="4595B095" w:rsidR="00112F92" w:rsidRPr="008028A8" w:rsidRDefault="00112F92" w:rsidP="008028A8">
      <w:pPr>
        <w:spacing w:after="160" w:line="276" w:lineRule="auto"/>
        <w:ind w:firstLine="0"/>
        <w:jc w:val="center"/>
        <w:rPr>
          <w:rFonts w:ascii="Times New Roman" w:eastAsia="Arial" w:hAnsi="Times New Roman" w:cs="Times New Roman"/>
          <w:smallCaps/>
          <w:sz w:val="22"/>
          <w:szCs w:val="22"/>
        </w:rPr>
      </w:pPr>
      <w:r w:rsidRPr="008028A8">
        <w:rPr>
          <w:rFonts w:ascii="Times New Roman" w:eastAsia="Arial" w:hAnsi="Times New Roman" w:cs="Times New Roman"/>
          <w:smallCaps/>
          <w:sz w:val="22"/>
          <w:szCs w:val="22"/>
        </w:rPr>
        <w:t>__________</w:t>
      </w:r>
    </w:p>
    <w:p w14:paraId="237AD7A6" w14:textId="77777777" w:rsidR="00A01140" w:rsidRDefault="00A01140" w:rsidP="00A01140">
      <w:pPr>
        <w:spacing w:after="160" w:line="276" w:lineRule="auto"/>
        <w:ind w:firstLine="0"/>
        <w:rPr>
          <w:rFonts w:ascii="Arial" w:eastAsia="Arial" w:hAnsi="Arial" w:cs="Arial"/>
          <w:smallCaps/>
        </w:rPr>
      </w:pPr>
    </w:p>
    <w:p w14:paraId="5B41CDFC" w14:textId="77777777" w:rsidR="00A01140" w:rsidRDefault="00A01140" w:rsidP="00A01140">
      <w:pPr>
        <w:spacing w:after="160" w:line="276" w:lineRule="auto"/>
        <w:ind w:firstLine="0"/>
        <w:rPr>
          <w:rFonts w:ascii="Arial" w:eastAsia="Arial" w:hAnsi="Arial" w:cs="Arial"/>
          <w:smallCaps/>
        </w:rPr>
      </w:pPr>
    </w:p>
    <w:p w14:paraId="2E458056" w14:textId="77777777" w:rsidR="00A01140" w:rsidRDefault="00A01140" w:rsidP="00A01140">
      <w:pPr>
        <w:spacing w:after="160" w:line="276" w:lineRule="auto"/>
        <w:ind w:firstLine="0"/>
        <w:rPr>
          <w:rFonts w:ascii="Arial" w:eastAsia="Arial" w:hAnsi="Arial" w:cs="Arial"/>
          <w:smallCaps/>
        </w:rPr>
      </w:pPr>
    </w:p>
    <w:p w14:paraId="6724DBD8" w14:textId="77777777" w:rsidR="00A01140" w:rsidRDefault="00A01140" w:rsidP="00A01140">
      <w:pPr>
        <w:spacing w:after="160" w:line="276" w:lineRule="auto"/>
        <w:ind w:firstLine="0"/>
        <w:rPr>
          <w:rFonts w:ascii="Arial" w:eastAsia="Arial" w:hAnsi="Arial" w:cs="Arial"/>
          <w:smallCaps/>
        </w:rPr>
      </w:pPr>
    </w:p>
    <w:p w14:paraId="4C7419D2" w14:textId="77777777" w:rsidR="00A01140" w:rsidRDefault="00A01140" w:rsidP="00A01140">
      <w:pPr>
        <w:spacing w:after="160" w:line="276" w:lineRule="auto"/>
        <w:ind w:firstLine="0"/>
        <w:rPr>
          <w:rFonts w:ascii="Arial" w:eastAsia="Arial" w:hAnsi="Arial" w:cs="Arial"/>
          <w:smallCaps/>
        </w:rPr>
      </w:pPr>
    </w:p>
    <w:p w14:paraId="7405425F" w14:textId="77777777" w:rsidR="00A01140" w:rsidRDefault="00A01140" w:rsidP="00A01140">
      <w:pPr>
        <w:spacing w:after="160" w:line="276" w:lineRule="auto"/>
        <w:ind w:firstLine="0"/>
        <w:rPr>
          <w:rFonts w:ascii="Arial" w:eastAsia="Arial" w:hAnsi="Arial" w:cs="Arial"/>
          <w:smallCaps/>
        </w:rPr>
      </w:pPr>
    </w:p>
    <w:p w14:paraId="3590CA82" w14:textId="77777777" w:rsidR="00A01140" w:rsidRDefault="00A01140" w:rsidP="00A01140">
      <w:pPr>
        <w:spacing w:after="160" w:line="276" w:lineRule="auto"/>
        <w:ind w:firstLine="0"/>
        <w:rPr>
          <w:rFonts w:ascii="Arial" w:eastAsia="Arial" w:hAnsi="Arial" w:cs="Arial"/>
          <w:smallCaps/>
        </w:rPr>
      </w:pPr>
    </w:p>
    <w:p w14:paraId="6BBB7EAA" w14:textId="77777777" w:rsidR="00A01140" w:rsidRDefault="00A01140" w:rsidP="00A01140">
      <w:pPr>
        <w:spacing w:after="160" w:line="276" w:lineRule="auto"/>
        <w:ind w:firstLine="0"/>
        <w:rPr>
          <w:rFonts w:ascii="Arial" w:eastAsia="Arial" w:hAnsi="Arial" w:cs="Arial"/>
          <w:smallCaps/>
        </w:rPr>
      </w:pPr>
    </w:p>
    <w:p w14:paraId="3157FDCF" w14:textId="77777777" w:rsidR="00A01140" w:rsidRDefault="00A01140" w:rsidP="00A01140">
      <w:pPr>
        <w:spacing w:after="160" w:line="276" w:lineRule="auto"/>
        <w:ind w:firstLine="0"/>
        <w:rPr>
          <w:rFonts w:ascii="Arial" w:eastAsia="Arial" w:hAnsi="Arial" w:cs="Arial"/>
          <w:smallCaps/>
        </w:rPr>
      </w:pPr>
    </w:p>
    <w:p w14:paraId="729B28F3" w14:textId="77777777" w:rsidR="00A01140" w:rsidRDefault="00A01140" w:rsidP="00A01140">
      <w:pPr>
        <w:spacing w:after="160" w:line="276" w:lineRule="auto"/>
        <w:ind w:firstLine="0"/>
        <w:rPr>
          <w:rFonts w:ascii="Arial" w:eastAsia="Arial" w:hAnsi="Arial" w:cs="Arial"/>
          <w:smallCaps/>
        </w:rPr>
      </w:pPr>
    </w:p>
    <w:p w14:paraId="5B1956C3" w14:textId="77777777" w:rsidR="008028A8" w:rsidRPr="008028A8" w:rsidRDefault="00A01140" w:rsidP="008028A8">
      <w:pPr>
        <w:spacing w:line="276" w:lineRule="auto"/>
        <w:ind w:firstLine="0"/>
        <w:jc w:val="right"/>
        <w:rPr>
          <w:rFonts w:ascii="Times New Roman" w:hAnsi="Times New Roman" w:cs="Times New Roman"/>
          <w:sz w:val="22"/>
          <w:szCs w:val="22"/>
        </w:rPr>
      </w:pPr>
      <w:r w:rsidRPr="008028A8">
        <w:rPr>
          <w:rFonts w:ascii="Times New Roman" w:hAnsi="Times New Roman" w:cs="Times New Roman"/>
          <w:sz w:val="22"/>
          <w:szCs w:val="22"/>
        </w:rPr>
        <w:lastRenderedPageBreak/>
        <w:t>Pirkimo sąlygų 2 priedas</w:t>
      </w:r>
    </w:p>
    <w:p w14:paraId="24C53324" w14:textId="08FFDEF7" w:rsidR="00A01140" w:rsidRPr="008028A8" w:rsidRDefault="00A01140" w:rsidP="008028A8">
      <w:pPr>
        <w:spacing w:line="276" w:lineRule="auto"/>
        <w:ind w:firstLine="0"/>
        <w:jc w:val="right"/>
        <w:rPr>
          <w:rFonts w:ascii="Times New Roman" w:eastAsia="Arial" w:hAnsi="Times New Roman" w:cs="Times New Roman"/>
          <w:smallCaps/>
          <w:sz w:val="22"/>
          <w:szCs w:val="22"/>
        </w:rPr>
      </w:pPr>
      <w:r w:rsidRPr="008028A8">
        <w:rPr>
          <w:rFonts w:ascii="Times New Roman" w:hAnsi="Times New Roman" w:cs="Times New Roman"/>
          <w:sz w:val="22"/>
          <w:szCs w:val="22"/>
        </w:rPr>
        <w:t xml:space="preserve"> „Terminai“</w:t>
      </w:r>
    </w:p>
    <w:p w14:paraId="7DC5D066" w14:textId="77777777" w:rsidR="00A01140" w:rsidRPr="008028A8" w:rsidRDefault="00A01140" w:rsidP="00A01140">
      <w:pPr>
        <w:spacing w:after="160" w:line="276" w:lineRule="auto"/>
        <w:ind w:firstLine="0"/>
        <w:rPr>
          <w:rFonts w:ascii="Times New Roman" w:eastAsia="Arial" w:hAnsi="Times New Roman" w:cs="Times New Roman"/>
          <w:smallCaps/>
          <w:sz w:val="22"/>
          <w:szCs w:val="22"/>
        </w:rPr>
      </w:pPr>
    </w:p>
    <w:tbl>
      <w:tblPr>
        <w:tblStyle w:val="TableGrid2"/>
        <w:tblW w:w="10369" w:type="dxa"/>
        <w:jc w:val="center"/>
        <w:tblLayout w:type="fixed"/>
        <w:tblLook w:val="04A0" w:firstRow="1" w:lastRow="0" w:firstColumn="1" w:lastColumn="0" w:noHBand="0" w:noVBand="1"/>
      </w:tblPr>
      <w:tblGrid>
        <w:gridCol w:w="600"/>
        <w:gridCol w:w="3652"/>
        <w:gridCol w:w="3544"/>
        <w:gridCol w:w="2573"/>
      </w:tblGrid>
      <w:tr w:rsidR="00A01140" w:rsidRPr="008028A8" w14:paraId="75F341EA" w14:textId="77777777" w:rsidTr="00A01140">
        <w:trPr>
          <w:trHeight w:val="20"/>
          <w:jc w:val="center"/>
        </w:trPr>
        <w:tc>
          <w:tcPr>
            <w:tcW w:w="600" w:type="dxa"/>
          </w:tcPr>
          <w:p w14:paraId="6ACB1C01" w14:textId="77777777" w:rsidR="00A01140" w:rsidRPr="008028A8" w:rsidRDefault="00A01140" w:rsidP="00A01140">
            <w:pPr>
              <w:ind w:firstLine="0"/>
              <w:jc w:val="center"/>
              <w:rPr>
                <w:b/>
                <w:bCs/>
                <w:sz w:val="22"/>
                <w:szCs w:val="22"/>
              </w:rPr>
            </w:pPr>
            <w:r w:rsidRPr="008028A8">
              <w:rPr>
                <w:b/>
                <w:bCs/>
                <w:sz w:val="22"/>
                <w:szCs w:val="22"/>
              </w:rPr>
              <w:t>Eil.</w:t>
            </w:r>
          </w:p>
          <w:p w14:paraId="0CFE4502" w14:textId="77777777" w:rsidR="00A01140" w:rsidRPr="008028A8" w:rsidRDefault="00A01140" w:rsidP="00A01140">
            <w:pPr>
              <w:ind w:firstLine="0"/>
              <w:jc w:val="center"/>
              <w:rPr>
                <w:b/>
                <w:bCs/>
                <w:sz w:val="22"/>
                <w:szCs w:val="22"/>
              </w:rPr>
            </w:pPr>
            <w:r w:rsidRPr="008028A8">
              <w:rPr>
                <w:b/>
                <w:bCs/>
                <w:sz w:val="22"/>
                <w:szCs w:val="22"/>
              </w:rPr>
              <w:t>Nr.</w:t>
            </w:r>
          </w:p>
        </w:tc>
        <w:tc>
          <w:tcPr>
            <w:tcW w:w="3652" w:type="dxa"/>
          </w:tcPr>
          <w:p w14:paraId="11AA0DE9" w14:textId="77777777" w:rsidR="00A01140" w:rsidRPr="008028A8" w:rsidRDefault="00A01140" w:rsidP="00A01140">
            <w:pPr>
              <w:ind w:firstLine="0"/>
              <w:jc w:val="center"/>
              <w:rPr>
                <w:b/>
                <w:bCs/>
                <w:sz w:val="22"/>
                <w:szCs w:val="22"/>
              </w:rPr>
            </w:pPr>
            <w:r w:rsidRPr="008028A8">
              <w:rPr>
                <w:b/>
                <w:bCs/>
                <w:sz w:val="22"/>
                <w:szCs w:val="22"/>
              </w:rPr>
              <w:t>VEIKSMAS</w:t>
            </w:r>
          </w:p>
        </w:tc>
        <w:tc>
          <w:tcPr>
            <w:tcW w:w="3544" w:type="dxa"/>
            <w:hideMark/>
          </w:tcPr>
          <w:p w14:paraId="43E44F41" w14:textId="77777777" w:rsidR="00A01140" w:rsidRPr="008028A8" w:rsidRDefault="00A01140" w:rsidP="00A01140">
            <w:pPr>
              <w:ind w:firstLine="34"/>
              <w:jc w:val="center"/>
              <w:rPr>
                <w:b/>
                <w:bCs/>
                <w:sz w:val="22"/>
                <w:szCs w:val="22"/>
              </w:rPr>
            </w:pPr>
            <w:r w:rsidRPr="008028A8">
              <w:rPr>
                <w:b/>
                <w:bCs/>
                <w:sz w:val="22"/>
                <w:szCs w:val="22"/>
              </w:rPr>
              <w:t>DATA/DIENŲ SKAIČIUS/ LAIKAS</w:t>
            </w:r>
          </w:p>
          <w:p w14:paraId="28C13F84" w14:textId="77777777" w:rsidR="00A01140" w:rsidRPr="008028A8" w:rsidRDefault="00A01140" w:rsidP="00A01140">
            <w:pPr>
              <w:ind w:firstLine="34"/>
              <w:jc w:val="center"/>
              <w:rPr>
                <w:b/>
                <w:bCs/>
                <w:sz w:val="22"/>
                <w:szCs w:val="22"/>
              </w:rPr>
            </w:pPr>
            <w:r w:rsidRPr="008028A8">
              <w:rPr>
                <w:b/>
                <w:bCs/>
                <w:sz w:val="22"/>
                <w:szCs w:val="22"/>
              </w:rPr>
              <w:t>(Lietuvos laiku)</w:t>
            </w:r>
          </w:p>
        </w:tc>
        <w:tc>
          <w:tcPr>
            <w:tcW w:w="2573" w:type="dxa"/>
            <w:hideMark/>
          </w:tcPr>
          <w:p w14:paraId="18AE68B2" w14:textId="77777777" w:rsidR="00A01140" w:rsidRPr="008028A8" w:rsidRDefault="00A01140" w:rsidP="00A01140">
            <w:pPr>
              <w:ind w:firstLine="34"/>
              <w:jc w:val="center"/>
              <w:rPr>
                <w:b/>
                <w:bCs/>
                <w:sz w:val="22"/>
                <w:szCs w:val="22"/>
              </w:rPr>
            </w:pPr>
            <w:r w:rsidRPr="008028A8">
              <w:rPr>
                <w:b/>
                <w:bCs/>
                <w:sz w:val="22"/>
                <w:szCs w:val="22"/>
              </w:rPr>
              <w:t>PASTABOS</w:t>
            </w:r>
          </w:p>
        </w:tc>
      </w:tr>
      <w:tr w:rsidR="00A01140" w:rsidRPr="008028A8" w14:paraId="5D6D168D" w14:textId="77777777" w:rsidTr="00A01140">
        <w:trPr>
          <w:trHeight w:val="20"/>
          <w:jc w:val="center"/>
        </w:trPr>
        <w:tc>
          <w:tcPr>
            <w:tcW w:w="600" w:type="dxa"/>
          </w:tcPr>
          <w:p w14:paraId="10349244" w14:textId="77777777" w:rsidR="00A01140" w:rsidRPr="008028A8" w:rsidRDefault="00A01140" w:rsidP="00A01140">
            <w:pPr>
              <w:ind w:firstLine="0"/>
              <w:rPr>
                <w:bCs/>
                <w:sz w:val="22"/>
                <w:szCs w:val="22"/>
              </w:rPr>
            </w:pPr>
            <w:r w:rsidRPr="008028A8">
              <w:rPr>
                <w:bCs/>
                <w:sz w:val="22"/>
                <w:szCs w:val="22"/>
              </w:rPr>
              <w:t>1.</w:t>
            </w:r>
          </w:p>
        </w:tc>
        <w:tc>
          <w:tcPr>
            <w:tcW w:w="3652" w:type="dxa"/>
          </w:tcPr>
          <w:p w14:paraId="4BDBEFAD" w14:textId="77777777" w:rsidR="00A01140" w:rsidRPr="008028A8" w:rsidRDefault="00A01140" w:rsidP="00A01140">
            <w:pPr>
              <w:ind w:firstLine="0"/>
              <w:rPr>
                <w:bCs/>
                <w:sz w:val="22"/>
                <w:szCs w:val="22"/>
              </w:rPr>
            </w:pPr>
            <w:r w:rsidRPr="008028A8">
              <w:rPr>
                <w:bCs/>
                <w:sz w:val="22"/>
                <w:szCs w:val="22"/>
              </w:rPr>
              <w:t>Pasiūlymų pateikimo terminas</w:t>
            </w:r>
          </w:p>
        </w:tc>
        <w:tc>
          <w:tcPr>
            <w:tcW w:w="3544" w:type="dxa"/>
          </w:tcPr>
          <w:p w14:paraId="4F86A9CC" w14:textId="77777777" w:rsidR="00A01140" w:rsidRPr="008028A8" w:rsidRDefault="00A01140" w:rsidP="00A01140">
            <w:pPr>
              <w:ind w:firstLine="34"/>
              <w:rPr>
                <w:sz w:val="22"/>
                <w:szCs w:val="22"/>
              </w:rPr>
            </w:pPr>
            <w:r w:rsidRPr="008028A8">
              <w:rPr>
                <w:sz w:val="22"/>
                <w:szCs w:val="22"/>
              </w:rPr>
              <w:t xml:space="preserve">Bus nurodytas skelbime apie pirkimą. </w:t>
            </w:r>
          </w:p>
        </w:tc>
        <w:tc>
          <w:tcPr>
            <w:tcW w:w="2573" w:type="dxa"/>
          </w:tcPr>
          <w:p w14:paraId="7C2CCACD" w14:textId="77777777" w:rsidR="00A01140" w:rsidRPr="008028A8" w:rsidRDefault="00A01140" w:rsidP="00A01140">
            <w:pPr>
              <w:ind w:firstLine="0"/>
              <w:rPr>
                <w:sz w:val="22"/>
                <w:szCs w:val="22"/>
              </w:rPr>
            </w:pPr>
            <w:r w:rsidRPr="008028A8">
              <w:rPr>
                <w:sz w:val="22"/>
                <w:szCs w:val="22"/>
              </w:rPr>
              <w:t>Perkančioji organizacija turi teisę pratęsti pasiūlymų pateikimo terminą.</w:t>
            </w:r>
          </w:p>
        </w:tc>
      </w:tr>
      <w:tr w:rsidR="00A01140" w:rsidRPr="008028A8" w14:paraId="7B92534F" w14:textId="77777777" w:rsidTr="00A01140">
        <w:trPr>
          <w:trHeight w:val="20"/>
          <w:jc w:val="center"/>
        </w:trPr>
        <w:tc>
          <w:tcPr>
            <w:tcW w:w="600" w:type="dxa"/>
          </w:tcPr>
          <w:p w14:paraId="3D0717A2" w14:textId="77777777" w:rsidR="00A01140" w:rsidRPr="008028A8" w:rsidRDefault="00A01140" w:rsidP="00A01140">
            <w:pPr>
              <w:ind w:firstLine="0"/>
              <w:rPr>
                <w:bCs/>
                <w:sz w:val="22"/>
                <w:szCs w:val="22"/>
              </w:rPr>
            </w:pPr>
            <w:r w:rsidRPr="008028A8">
              <w:rPr>
                <w:bCs/>
                <w:sz w:val="22"/>
                <w:szCs w:val="22"/>
              </w:rPr>
              <w:t>2.</w:t>
            </w:r>
          </w:p>
        </w:tc>
        <w:tc>
          <w:tcPr>
            <w:tcW w:w="3652" w:type="dxa"/>
          </w:tcPr>
          <w:p w14:paraId="542277B8" w14:textId="77777777" w:rsidR="00A01140" w:rsidRPr="008028A8" w:rsidRDefault="00A01140" w:rsidP="00A01140">
            <w:pPr>
              <w:ind w:firstLine="0"/>
              <w:rPr>
                <w:bCs/>
                <w:sz w:val="22"/>
                <w:szCs w:val="22"/>
              </w:rPr>
            </w:pPr>
            <w:r w:rsidRPr="008028A8">
              <w:rPr>
                <w:sz w:val="22"/>
                <w:szCs w:val="22"/>
              </w:rPr>
              <w:t>Pasiūlymą patikslinti pirkimo dokumentus arba prašymus dėl pirkimo dokumentų paaiškinimų tiekėjas turi pateikti ne vėliau kaip:</w:t>
            </w:r>
          </w:p>
        </w:tc>
        <w:tc>
          <w:tcPr>
            <w:tcW w:w="3544" w:type="dxa"/>
          </w:tcPr>
          <w:p w14:paraId="4957ADD4" w14:textId="77777777" w:rsidR="00A01140" w:rsidRPr="008028A8" w:rsidRDefault="00A01140" w:rsidP="00A01140">
            <w:pPr>
              <w:ind w:firstLine="0"/>
              <w:rPr>
                <w:sz w:val="22"/>
                <w:szCs w:val="22"/>
              </w:rPr>
            </w:pPr>
            <w:r w:rsidRPr="008028A8">
              <w:rPr>
                <w:sz w:val="22"/>
                <w:szCs w:val="22"/>
              </w:rPr>
              <w:t xml:space="preserve">Likus </w:t>
            </w:r>
            <w:r w:rsidRPr="008028A8">
              <w:rPr>
                <w:b/>
                <w:sz w:val="22"/>
                <w:szCs w:val="22"/>
              </w:rPr>
              <w:t>2 darbo dienoms</w:t>
            </w:r>
            <w:r w:rsidRPr="008028A8">
              <w:rPr>
                <w:sz w:val="22"/>
                <w:szCs w:val="22"/>
              </w:rPr>
              <w:t xml:space="preserve"> iki pasiūlymų pateikimo termino pabaigos.</w:t>
            </w:r>
          </w:p>
        </w:tc>
        <w:tc>
          <w:tcPr>
            <w:tcW w:w="2573" w:type="dxa"/>
          </w:tcPr>
          <w:p w14:paraId="43B46BA4" w14:textId="77777777" w:rsidR="00A01140" w:rsidRPr="008028A8" w:rsidRDefault="00A01140" w:rsidP="00A01140">
            <w:pPr>
              <w:ind w:firstLine="0"/>
              <w:rPr>
                <w:sz w:val="22"/>
                <w:szCs w:val="22"/>
              </w:rPr>
            </w:pPr>
          </w:p>
        </w:tc>
      </w:tr>
      <w:tr w:rsidR="00A01140" w:rsidRPr="008028A8" w14:paraId="5AFDF3DC" w14:textId="77777777" w:rsidTr="00A01140">
        <w:trPr>
          <w:trHeight w:val="20"/>
          <w:jc w:val="center"/>
        </w:trPr>
        <w:tc>
          <w:tcPr>
            <w:tcW w:w="600" w:type="dxa"/>
          </w:tcPr>
          <w:p w14:paraId="3792EAA5" w14:textId="77777777" w:rsidR="00A01140" w:rsidRPr="008028A8" w:rsidRDefault="00A01140" w:rsidP="00A01140">
            <w:pPr>
              <w:ind w:firstLine="0"/>
              <w:rPr>
                <w:bCs/>
                <w:sz w:val="22"/>
                <w:szCs w:val="22"/>
              </w:rPr>
            </w:pPr>
            <w:r w:rsidRPr="008028A8">
              <w:rPr>
                <w:bCs/>
                <w:sz w:val="22"/>
                <w:szCs w:val="22"/>
              </w:rPr>
              <w:t>3.</w:t>
            </w:r>
          </w:p>
        </w:tc>
        <w:tc>
          <w:tcPr>
            <w:tcW w:w="3652" w:type="dxa"/>
          </w:tcPr>
          <w:p w14:paraId="1A4099FB" w14:textId="77777777" w:rsidR="00A01140" w:rsidRPr="008028A8" w:rsidRDefault="00A01140" w:rsidP="00A01140">
            <w:pPr>
              <w:ind w:firstLine="0"/>
              <w:rPr>
                <w:sz w:val="22"/>
                <w:szCs w:val="22"/>
              </w:rPr>
            </w:pPr>
            <w:r w:rsidRPr="008028A8">
              <w:rPr>
                <w:rFonts w:eastAsia="Arial"/>
                <w:sz w:val="22"/>
                <w:szCs w:val="22"/>
              </w:rPr>
              <w:t xml:space="preserve">Perkančioji organizacija </w:t>
            </w:r>
            <w:r w:rsidRPr="008028A8">
              <w:rPr>
                <w:sz w:val="22"/>
                <w:szCs w:val="22"/>
              </w:rPr>
              <w:t>pirkimo dokumentų paaiškinimą, patikslinimą pateikia visiems dalyviams:</w:t>
            </w:r>
          </w:p>
        </w:tc>
        <w:tc>
          <w:tcPr>
            <w:tcW w:w="3544" w:type="dxa"/>
          </w:tcPr>
          <w:p w14:paraId="3B5FE416" w14:textId="77777777" w:rsidR="00A01140" w:rsidRPr="008028A8" w:rsidRDefault="00A01140" w:rsidP="00A01140">
            <w:pPr>
              <w:ind w:firstLine="0"/>
              <w:rPr>
                <w:sz w:val="22"/>
                <w:szCs w:val="22"/>
              </w:rPr>
            </w:pPr>
            <w:r w:rsidRPr="008028A8">
              <w:rPr>
                <w:bCs/>
                <w:sz w:val="22"/>
                <w:szCs w:val="22"/>
              </w:rPr>
              <w:t>Likus ne mažiau kaip</w:t>
            </w:r>
            <w:r w:rsidRPr="008028A8">
              <w:rPr>
                <w:b/>
                <w:sz w:val="22"/>
                <w:szCs w:val="22"/>
              </w:rPr>
              <w:t xml:space="preserve"> 1 darbo dienai</w:t>
            </w:r>
            <w:r w:rsidRPr="008028A8">
              <w:rPr>
                <w:sz w:val="22"/>
                <w:szCs w:val="22"/>
              </w:rPr>
              <w:t xml:space="preserve"> iki pasiūlymų pateikimo termino pabaigos.</w:t>
            </w:r>
          </w:p>
        </w:tc>
        <w:tc>
          <w:tcPr>
            <w:tcW w:w="2573" w:type="dxa"/>
          </w:tcPr>
          <w:p w14:paraId="68BDF8C8" w14:textId="77777777" w:rsidR="00A01140" w:rsidRPr="008028A8" w:rsidRDefault="00A01140" w:rsidP="00A01140">
            <w:pPr>
              <w:ind w:firstLine="0"/>
              <w:rPr>
                <w:color w:val="7030A0"/>
                <w:sz w:val="22"/>
                <w:szCs w:val="22"/>
              </w:rPr>
            </w:pPr>
            <w:r w:rsidRPr="008028A8">
              <w:rPr>
                <w:color w:val="000000"/>
                <w:sz w:val="22"/>
                <w:szCs w:val="22"/>
              </w:rPr>
              <w:t xml:space="preserve">Jei paaiškinimai ar patikslinimai teikiami perkančiosios organizacijos iniciatyva, jų pateikimo terminas nesikeičia. </w:t>
            </w:r>
          </w:p>
        </w:tc>
      </w:tr>
      <w:tr w:rsidR="00A01140" w:rsidRPr="008028A8" w14:paraId="0DE3FBE3" w14:textId="77777777" w:rsidTr="00A01140">
        <w:trPr>
          <w:trHeight w:val="1055"/>
          <w:jc w:val="center"/>
        </w:trPr>
        <w:tc>
          <w:tcPr>
            <w:tcW w:w="600" w:type="dxa"/>
          </w:tcPr>
          <w:p w14:paraId="5B812BA4" w14:textId="77777777" w:rsidR="00A01140" w:rsidRPr="008028A8" w:rsidRDefault="00A01140" w:rsidP="00A01140">
            <w:pPr>
              <w:ind w:firstLine="0"/>
              <w:rPr>
                <w:bCs/>
                <w:sz w:val="22"/>
                <w:szCs w:val="22"/>
              </w:rPr>
            </w:pPr>
            <w:r w:rsidRPr="008028A8">
              <w:rPr>
                <w:bCs/>
                <w:sz w:val="22"/>
                <w:szCs w:val="22"/>
              </w:rPr>
              <w:t>4.</w:t>
            </w:r>
          </w:p>
        </w:tc>
        <w:tc>
          <w:tcPr>
            <w:tcW w:w="3652" w:type="dxa"/>
            <w:hideMark/>
          </w:tcPr>
          <w:p w14:paraId="057421ED" w14:textId="77777777" w:rsidR="00A01140" w:rsidRPr="008028A8" w:rsidRDefault="00A01140" w:rsidP="00A01140">
            <w:pPr>
              <w:ind w:firstLine="0"/>
              <w:rPr>
                <w:sz w:val="22"/>
                <w:szCs w:val="22"/>
              </w:rPr>
            </w:pPr>
            <w:r w:rsidRPr="008028A8">
              <w:rPr>
                <w:sz w:val="22"/>
                <w:szCs w:val="22"/>
              </w:rPr>
              <w:t>Pradinis susipažinimas su CVP IS priemonėmis gautais pasiūlymais</w:t>
            </w:r>
          </w:p>
        </w:tc>
        <w:tc>
          <w:tcPr>
            <w:tcW w:w="3544" w:type="dxa"/>
            <w:hideMark/>
          </w:tcPr>
          <w:p w14:paraId="5346316D" w14:textId="77777777" w:rsidR="00A01140" w:rsidRPr="008028A8" w:rsidRDefault="00A01140" w:rsidP="00A01140">
            <w:pPr>
              <w:ind w:firstLine="34"/>
              <w:rPr>
                <w:sz w:val="22"/>
                <w:szCs w:val="22"/>
              </w:rPr>
            </w:pPr>
            <w:r w:rsidRPr="008028A8">
              <w:rPr>
                <w:sz w:val="22"/>
                <w:szCs w:val="22"/>
              </w:rPr>
              <w:t xml:space="preserve">Pradedamas ne anksčiau nei </w:t>
            </w:r>
            <w:r w:rsidRPr="008028A8">
              <w:rPr>
                <w:color w:val="000000" w:themeColor="text1"/>
                <w:sz w:val="22"/>
                <w:szCs w:val="22"/>
              </w:rPr>
              <w:t>po 45 minučių</w:t>
            </w:r>
            <w:r w:rsidRPr="008028A8">
              <w:rPr>
                <w:sz w:val="22"/>
                <w:szCs w:val="22"/>
              </w:rPr>
              <w:t xml:space="preserve"> po galutinių pasiūlymų pateikimo termino pabaigos</w:t>
            </w:r>
          </w:p>
        </w:tc>
        <w:tc>
          <w:tcPr>
            <w:tcW w:w="2573" w:type="dxa"/>
            <w:hideMark/>
          </w:tcPr>
          <w:p w14:paraId="46E30281" w14:textId="77777777" w:rsidR="00A01140" w:rsidRPr="008028A8" w:rsidRDefault="00A01140" w:rsidP="00A01140">
            <w:pPr>
              <w:ind w:firstLine="34"/>
              <w:rPr>
                <w:iCs/>
                <w:sz w:val="22"/>
                <w:szCs w:val="22"/>
              </w:rPr>
            </w:pPr>
          </w:p>
        </w:tc>
      </w:tr>
      <w:tr w:rsidR="00A01140" w:rsidRPr="008028A8" w14:paraId="4B1FE596" w14:textId="77777777" w:rsidTr="00A01140">
        <w:trPr>
          <w:trHeight w:val="20"/>
          <w:jc w:val="center"/>
        </w:trPr>
        <w:tc>
          <w:tcPr>
            <w:tcW w:w="600" w:type="dxa"/>
          </w:tcPr>
          <w:p w14:paraId="7E42F1F4" w14:textId="77777777" w:rsidR="00A01140" w:rsidRPr="008028A8" w:rsidRDefault="00A01140" w:rsidP="00A01140">
            <w:pPr>
              <w:ind w:firstLine="0"/>
              <w:rPr>
                <w:bCs/>
                <w:sz w:val="22"/>
                <w:szCs w:val="22"/>
              </w:rPr>
            </w:pPr>
            <w:r w:rsidRPr="008028A8">
              <w:rPr>
                <w:bCs/>
                <w:sz w:val="22"/>
                <w:szCs w:val="22"/>
              </w:rPr>
              <w:t>5.</w:t>
            </w:r>
          </w:p>
        </w:tc>
        <w:tc>
          <w:tcPr>
            <w:tcW w:w="3652" w:type="dxa"/>
          </w:tcPr>
          <w:p w14:paraId="69490A36" w14:textId="77777777" w:rsidR="00A01140" w:rsidRPr="008028A8" w:rsidRDefault="00A01140" w:rsidP="00A01140">
            <w:pPr>
              <w:ind w:firstLine="0"/>
              <w:rPr>
                <w:sz w:val="22"/>
                <w:szCs w:val="22"/>
              </w:rPr>
            </w:pPr>
            <w:r w:rsidRPr="008028A8">
              <w:rPr>
                <w:bCs/>
                <w:sz w:val="22"/>
                <w:szCs w:val="22"/>
              </w:rPr>
              <w:t>Pasiūlymo galiojimo ir pasiūlymo galiojimo užtikrinimo (jei taikoma) terminas ne trumpesnis kaip</w:t>
            </w:r>
          </w:p>
        </w:tc>
        <w:tc>
          <w:tcPr>
            <w:tcW w:w="3544" w:type="dxa"/>
          </w:tcPr>
          <w:p w14:paraId="32199B1A" w14:textId="77777777" w:rsidR="00A01140" w:rsidRPr="008028A8" w:rsidRDefault="00A01140" w:rsidP="00A01140">
            <w:pPr>
              <w:ind w:firstLine="34"/>
              <w:rPr>
                <w:sz w:val="22"/>
                <w:szCs w:val="22"/>
              </w:rPr>
            </w:pPr>
            <w:r w:rsidRPr="008028A8">
              <w:rPr>
                <w:sz w:val="22"/>
                <w:szCs w:val="22"/>
              </w:rPr>
              <w:t xml:space="preserve">30 (trisdešimt) dienų nuo pasiūlymų pateikimo galutinio termino pabaigos. </w:t>
            </w:r>
          </w:p>
        </w:tc>
        <w:tc>
          <w:tcPr>
            <w:tcW w:w="2573" w:type="dxa"/>
          </w:tcPr>
          <w:p w14:paraId="1B5FF3FD" w14:textId="77777777" w:rsidR="00A01140" w:rsidRPr="008028A8" w:rsidRDefault="00A01140" w:rsidP="00A01140">
            <w:pPr>
              <w:ind w:firstLine="34"/>
              <w:rPr>
                <w:sz w:val="22"/>
                <w:szCs w:val="22"/>
              </w:rPr>
            </w:pPr>
          </w:p>
        </w:tc>
      </w:tr>
      <w:tr w:rsidR="00A01140" w:rsidRPr="008028A8" w14:paraId="3A494729" w14:textId="77777777" w:rsidTr="00A01140">
        <w:trPr>
          <w:trHeight w:val="20"/>
          <w:jc w:val="center"/>
        </w:trPr>
        <w:tc>
          <w:tcPr>
            <w:tcW w:w="600" w:type="dxa"/>
          </w:tcPr>
          <w:p w14:paraId="21B77992" w14:textId="77777777" w:rsidR="00A01140" w:rsidRPr="008028A8" w:rsidRDefault="00A01140" w:rsidP="00A01140">
            <w:pPr>
              <w:ind w:firstLine="0"/>
              <w:rPr>
                <w:bCs/>
                <w:sz w:val="22"/>
                <w:szCs w:val="22"/>
              </w:rPr>
            </w:pPr>
            <w:r w:rsidRPr="008028A8">
              <w:rPr>
                <w:bCs/>
                <w:sz w:val="22"/>
                <w:szCs w:val="22"/>
              </w:rPr>
              <w:t>6.</w:t>
            </w:r>
          </w:p>
        </w:tc>
        <w:tc>
          <w:tcPr>
            <w:tcW w:w="3652" w:type="dxa"/>
          </w:tcPr>
          <w:p w14:paraId="16BF93DC" w14:textId="77777777" w:rsidR="00A01140" w:rsidRPr="008028A8" w:rsidRDefault="00A01140" w:rsidP="00A01140">
            <w:pPr>
              <w:ind w:firstLine="0"/>
              <w:rPr>
                <w:sz w:val="22"/>
                <w:szCs w:val="22"/>
              </w:rPr>
            </w:pPr>
            <w:r w:rsidRPr="008028A8">
              <w:rPr>
                <w:rFonts w:eastAsia="Arial"/>
                <w:sz w:val="22"/>
                <w:szCs w:val="22"/>
              </w:rPr>
              <w:t>Perkančioji organizacija</w:t>
            </w:r>
            <w:r w:rsidRPr="008028A8">
              <w:rPr>
                <w:sz w:val="22"/>
                <w:szCs w:val="22"/>
              </w:rPr>
              <w:t xml:space="preserve"> atsako dalyviui, ar jis sutinka priimti dalyvio siūlomą pasiūlymo galiojimo užtikrinimą patvirtinantį dokumentą ne vėliau kaip per</w:t>
            </w:r>
          </w:p>
        </w:tc>
        <w:tc>
          <w:tcPr>
            <w:tcW w:w="3544" w:type="dxa"/>
          </w:tcPr>
          <w:p w14:paraId="4E980CC7" w14:textId="77777777" w:rsidR="00A01140" w:rsidRPr="008028A8" w:rsidRDefault="00A01140" w:rsidP="00A01140">
            <w:pPr>
              <w:ind w:firstLine="34"/>
              <w:rPr>
                <w:sz w:val="22"/>
                <w:szCs w:val="22"/>
              </w:rPr>
            </w:pPr>
          </w:p>
        </w:tc>
        <w:tc>
          <w:tcPr>
            <w:tcW w:w="2573" w:type="dxa"/>
          </w:tcPr>
          <w:p w14:paraId="3A2F0E6D" w14:textId="77777777" w:rsidR="00A01140" w:rsidRPr="008028A8" w:rsidRDefault="00A01140" w:rsidP="00A01140">
            <w:pPr>
              <w:ind w:firstLine="34"/>
              <w:rPr>
                <w:sz w:val="22"/>
                <w:szCs w:val="22"/>
              </w:rPr>
            </w:pPr>
            <w:r w:rsidRPr="008028A8">
              <w:rPr>
                <w:sz w:val="22"/>
                <w:szCs w:val="22"/>
              </w:rPr>
              <w:t>Netaikoma</w:t>
            </w:r>
          </w:p>
        </w:tc>
      </w:tr>
      <w:tr w:rsidR="00A01140" w:rsidRPr="008028A8" w14:paraId="457F80B1" w14:textId="77777777" w:rsidTr="00A01140">
        <w:trPr>
          <w:trHeight w:val="20"/>
          <w:jc w:val="center"/>
        </w:trPr>
        <w:tc>
          <w:tcPr>
            <w:tcW w:w="600" w:type="dxa"/>
          </w:tcPr>
          <w:p w14:paraId="283BC863" w14:textId="77777777" w:rsidR="00A01140" w:rsidRPr="008028A8" w:rsidRDefault="00A01140" w:rsidP="00A01140">
            <w:pPr>
              <w:ind w:firstLine="0"/>
              <w:rPr>
                <w:bCs/>
                <w:sz w:val="22"/>
                <w:szCs w:val="22"/>
              </w:rPr>
            </w:pPr>
            <w:r w:rsidRPr="008028A8">
              <w:rPr>
                <w:bCs/>
                <w:sz w:val="22"/>
                <w:szCs w:val="22"/>
              </w:rPr>
              <w:t>7.</w:t>
            </w:r>
          </w:p>
        </w:tc>
        <w:tc>
          <w:tcPr>
            <w:tcW w:w="3652" w:type="dxa"/>
          </w:tcPr>
          <w:p w14:paraId="1883454D" w14:textId="77777777" w:rsidR="00A01140" w:rsidRPr="008028A8" w:rsidRDefault="00A01140" w:rsidP="00A01140">
            <w:pPr>
              <w:ind w:firstLine="0"/>
              <w:rPr>
                <w:sz w:val="22"/>
                <w:szCs w:val="22"/>
              </w:rPr>
            </w:pPr>
            <w:r w:rsidRPr="008028A8">
              <w:rPr>
                <w:sz w:val="22"/>
                <w:szCs w:val="22"/>
              </w:rPr>
              <w:t>Pasiūlymo galiojimo užtikrinimas pirkimo dalyviui grąžinamas (arba atsisakoma teisių į jį) per</w:t>
            </w:r>
          </w:p>
        </w:tc>
        <w:tc>
          <w:tcPr>
            <w:tcW w:w="3544" w:type="dxa"/>
          </w:tcPr>
          <w:p w14:paraId="7F064B73" w14:textId="77777777" w:rsidR="00A01140" w:rsidRPr="008028A8" w:rsidRDefault="00A01140" w:rsidP="00A01140">
            <w:pPr>
              <w:ind w:firstLine="34"/>
              <w:rPr>
                <w:sz w:val="22"/>
                <w:szCs w:val="22"/>
              </w:rPr>
            </w:pPr>
          </w:p>
        </w:tc>
        <w:tc>
          <w:tcPr>
            <w:tcW w:w="2573" w:type="dxa"/>
          </w:tcPr>
          <w:p w14:paraId="2F8968A0" w14:textId="77777777" w:rsidR="00A01140" w:rsidRPr="008028A8" w:rsidRDefault="00A01140" w:rsidP="00A01140">
            <w:pPr>
              <w:ind w:firstLine="34"/>
              <w:rPr>
                <w:sz w:val="22"/>
                <w:szCs w:val="22"/>
              </w:rPr>
            </w:pPr>
            <w:r w:rsidRPr="008028A8">
              <w:rPr>
                <w:sz w:val="22"/>
                <w:szCs w:val="22"/>
              </w:rPr>
              <w:t>Netaikoma</w:t>
            </w:r>
          </w:p>
        </w:tc>
      </w:tr>
      <w:tr w:rsidR="00A01140" w:rsidRPr="008028A8" w14:paraId="3283A631" w14:textId="77777777" w:rsidTr="00A01140">
        <w:trPr>
          <w:trHeight w:val="20"/>
          <w:jc w:val="center"/>
        </w:trPr>
        <w:tc>
          <w:tcPr>
            <w:tcW w:w="600" w:type="dxa"/>
          </w:tcPr>
          <w:p w14:paraId="4778D37A" w14:textId="77777777" w:rsidR="00A01140" w:rsidRPr="008028A8" w:rsidRDefault="00A01140" w:rsidP="00A01140">
            <w:pPr>
              <w:ind w:firstLine="0"/>
              <w:rPr>
                <w:bCs/>
                <w:sz w:val="22"/>
                <w:szCs w:val="22"/>
              </w:rPr>
            </w:pPr>
            <w:r w:rsidRPr="008028A8">
              <w:rPr>
                <w:bCs/>
                <w:sz w:val="22"/>
                <w:szCs w:val="22"/>
              </w:rPr>
              <w:t>8.</w:t>
            </w:r>
          </w:p>
        </w:tc>
        <w:tc>
          <w:tcPr>
            <w:tcW w:w="3652" w:type="dxa"/>
          </w:tcPr>
          <w:p w14:paraId="0155CC9C" w14:textId="77777777" w:rsidR="00A01140" w:rsidRPr="008028A8" w:rsidRDefault="00A01140" w:rsidP="00A01140">
            <w:pPr>
              <w:ind w:firstLine="0"/>
              <w:rPr>
                <w:sz w:val="22"/>
                <w:szCs w:val="22"/>
              </w:rPr>
            </w:pPr>
            <w:r w:rsidRPr="008028A8">
              <w:rPr>
                <w:rFonts w:eastAsia="Arial"/>
                <w:sz w:val="22"/>
                <w:szCs w:val="22"/>
              </w:rPr>
              <w:t>Perkančioji organizacija</w:t>
            </w:r>
            <w:r w:rsidRPr="008028A8">
              <w:rPr>
                <w:sz w:val="22"/>
                <w:szCs w:val="22"/>
              </w:rPr>
              <w:t xml:space="preserve"> informuoja dalyvius apie EBVPD vertinimo rezultatus, jeigu taikoma, ne vėliau kaip per</w:t>
            </w:r>
          </w:p>
        </w:tc>
        <w:tc>
          <w:tcPr>
            <w:tcW w:w="3544" w:type="dxa"/>
          </w:tcPr>
          <w:p w14:paraId="5397359E" w14:textId="77777777" w:rsidR="00A01140" w:rsidRPr="008028A8" w:rsidRDefault="00A01140" w:rsidP="00A01140">
            <w:pPr>
              <w:ind w:firstLine="34"/>
              <w:rPr>
                <w:sz w:val="22"/>
                <w:szCs w:val="22"/>
              </w:rPr>
            </w:pPr>
          </w:p>
        </w:tc>
        <w:tc>
          <w:tcPr>
            <w:tcW w:w="2573" w:type="dxa"/>
          </w:tcPr>
          <w:p w14:paraId="6AF0CA09" w14:textId="77777777" w:rsidR="00A01140" w:rsidRPr="008028A8" w:rsidRDefault="00A01140" w:rsidP="00A01140">
            <w:pPr>
              <w:ind w:firstLine="34"/>
              <w:rPr>
                <w:sz w:val="22"/>
                <w:szCs w:val="22"/>
              </w:rPr>
            </w:pPr>
            <w:r w:rsidRPr="008028A8">
              <w:rPr>
                <w:sz w:val="22"/>
                <w:szCs w:val="22"/>
              </w:rPr>
              <w:t>Netaikoma</w:t>
            </w:r>
          </w:p>
        </w:tc>
      </w:tr>
      <w:tr w:rsidR="00A01140" w:rsidRPr="008028A8" w14:paraId="15F6D1C0" w14:textId="77777777" w:rsidTr="00A01140">
        <w:trPr>
          <w:trHeight w:val="20"/>
          <w:jc w:val="center"/>
        </w:trPr>
        <w:tc>
          <w:tcPr>
            <w:tcW w:w="600" w:type="dxa"/>
          </w:tcPr>
          <w:p w14:paraId="7F8B876E" w14:textId="77777777" w:rsidR="00A01140" w:rsidRPr="008028A8" w:rsidRDefault="00A01140" w:rsidP="00A01140">
            <w:pPr>
              <w:ind w:firstLine="0"/>
              <w:rPr>
                <w:bCs/>
                <w:sz w:val="22"/>
                <w:szCs w:val="22"/>
              </w:rPr>
            </w:pPr>
            <w:r w:rsidRPr="008028A8">
              <w:rPr>
                <w:bCs/>
                <w:sz w:val="22"/>
                <w:szCs w:val="22"/>
              </w:rPr>
              <w:t>9.</w:t>
            </w:r>
          </w:p>
        </w:tc>
        <w:tc>
          <w:tcPr>
            <w:tcW w:w="3652" w:type="dxa"/>
            <w:hideMark/>
          </w:tcPr>
          <w:p w14:paraId="26D77ACD" w14:textId="77777777" w:rsidR="00A01140" w:rsidRPr="008028A8" w:rsidRDefault="00A01140" w:rsidP="00A01140">
            <w:pPr>
              <w:ind w:firstLine="0"/>
              <w:rPr>
                <w:sz w:val="22"/>
                <w:szCs w:val="22"/>
              </w:rPr>
            </w:pPr>
            <w:r w:rsidRPr="008028A8">
              <w:rPr>
                <w:rFonts w:eastAsia="Arial"/>
                <w:sz w:val="22"/>
                <w:szCs w:val="22"/>
              </w:rPr>
              <w:t>Perkančioji organizacija</w:t>
            </w:r>
            <w:r w:rsidRPr="008028A8">
              <w:rPr>
                <w:sz w:val="22"/>
                <w:szCs w:val="22"/>
              </w:rPr>
              <w:t xml:space="preserve"> dalyviams praneša apie priimtą sprendimą nustatyti laimėjusį pasiūlymą, dėl kurio bus sudaroma sutartis ne vėliau kaip per</w:t>
            </w:r>
          </w:p>
        </w:tc>
        <w:tc>
          <w:tcPr>
            <w:tcW w:w="3544" w:type="dxa"/>
            <w:hideMark/>
          </w:tcPr>
          <w:p w14:paraId="338EDD6B" w14:textId="77777777" w:rsidR="00A01140" w:rsidRPr="008028A8" w:rsidRDefault="00A01140" w:rsidP="00A01140">
            <w:pPr>
              <w:ind w:firstLine="34"/>
              <w:rPr>
                <w:bCs/>
                <w:sz w:val="22"/>
                <w:szCs w:val="22"/>
              </w:rPr>
            </w:pPr>
            <w:r w:rsidRPr="008028A8">
              <w:rPr>
                <w:bCs/>
                <w:sz w:val="22"/>
                <w:szCs w:val="22"/>
              </w:rPr>
              <w:t>3 (tris) darbo dienas nuo sprendimo priėmimo dienos</w:t>
            </w:r>
          </w:p>
        </w:tc>
        <w:tc>
          <w:tcPr>
            <w:tcW w:w="2573" w:type="dxa"/>
            <w:hideMark/>
          </w:tcPr>
          <w:p w14:paraId="0AD12EA3" w14:textId="77777777" w:rsidR="00A01140" w:rsidRPr="008028A8" w:rsidRDefault="00A01140" w:rsidP="00A01140">
            <w:pPr>
              <w:ind w:firstLine="34"/>
              <w:rPr>
                <w:sz w:val="22"/>
                <w:szCs w:val="22"/>
              </w:rPr>
            </w:pPr>
          </w:p>
        </w:tc>
      </w:tr>
      <w:tr w:rsidR="00A01140" w:rsidRPr="008028A8" w14:paraId="39F95C6A" w14:textId="77777777" w:rsidTr="00A01140">
        <w:trPr>
          <w:trHeight w:val="20"/>
          <w:jc w:val="center"/>
        </w:trPr>
        <w:tc>
          <w:tcPr>
            <w:tcW w:w="600" w:type="dxa"/>
          </w:tcPr>
          <w:p w14:paraId="38D95E82" w14:textId="77777777" w:rsidR="00A01140" w:rsidRPr="008028A8" w:rsidRDefault="00A01140" w:rsidP="00A01140">
            <w:pPr>
              <w:ind w:firstLine="0"/>
              <w:rPr>
                <w:bCs/>
                <w:sz w:val="22"/>
                <w:szCs w:val="22"/>
              </w:rPr>
            </w:pPr>
            <w:r w:rsidRPr="008028A8">
              <w:rPr>
                <w:bCs/>
                <w:sz w:val="22"/>
                <w:szCs w:val="22"/>
              </w:rPr>
              <w:t>10.</w:t>
            </w:r>
          </w:p>
        </w:tc>
        <w:tc>
          <w:tcPr>
            <w:tcW w:w="3652" w:type="dxa"/>
            <w:hideMark/>
          </w:tcPr>
          <w:p w14:paraId="060B7E11" w14:textId="77777777" w:rsidR="00A01140" w:rsidRPr="008028A8" w:rsidRDefault="00A01140" w:rsidP="00A01140">
            <w:pPr>
              <w:ind w:firstLine="0"/>
              <w:rPr>
                <w:color w:val="000000"/>
                <w:sz w:val="22"/>
                <w:szCs w:val="22"/>
                <w:shd w:val="clear" w:color="auto" w:fill="FFFFFF"/>
              </w:rPr>
            </w:pPr>
            <w:r w:rsidRPr="008028A8">
              <w:rPr>
                <w:color w:val="000000"/>
                <w:sz w:val="22"/>
                <w:szCs w:val="22"/>
                <w:shd w:val="clear" w:color="auto" w:fill="FFFFFF"/>
              </w:rPr>
              <w:t xml:space="preserve">Dalyvis turi teisę pateikti pretenziją </w:t>
            </w:r>
            <w:r w:rsidRPr="008028A8">
              <w:rPr>
                <w:rFonts w:eastAsia="Arial"/>
                <w:sz w:val="22"/>
                <w:szCs w:val="22"/>
              </w:rPr>
              <w:t xml:space="preserve">perkančiajai organizacijai </w:t>
            </w:r>
            <w:r w:rsidRPr="008028A8">
              <w:rPr>
                <w:sz w:val="22"/>
                <w:szCs w:val="22"/>
                <w:shd w:val="clear" w:color="auto" w:fill="FFFFFF"/>
              </w:rPr>
              <w:t xml:space="preserve">pateikti prašymą ar </w:t>
            </w:r>
            <w:r w:rsidRPr="008028A8">
              <w:rPr>
                <w:color w:val="000000"/>
                <w:sz w:val="22"/>
                <w:szCs w:val="22"/>
                <w:shd w:val="clear" w:color="auto" w:fill="FFFFFF"/>
              </w:rPr>
              <w:t xml:space="preserve">pareikšti ieškinį teismui </w:t>
            </w:r>
            <w:r w:rsidRPr="008028A8">
              <w:rPr>
                <w:sz w:val="22"/>
                <w:szCs w:val="22"/>
              </w:rPr>
              <w:t>ne vėliau kaip per</w:t>
            </w:r>
          </w:p>
        </w:tc>
        <w:tc>
          <w:tcPr>
            <w:tcW w:w="3544" w:type="dxa"/>
            <w:hideMark/>
          </w:tcPr>
          <w:p w14:paraId="01F007AE" w14:textId="77777777" w:rsidR="00A01140" w:rsidRPr="008028A8" w:rsidRDefault="00A01140" w:rsidP="00A01140">
            <w:pPr>
              <w:ind w:firstLine="34"/>
              <w:rPr>
                <w:sz w:val="22"/>
                <w:szCs w:val="22"/>
              </w:rPr>
            </w:pPr>
            <w:r w:rsidRPr="008028A8">
              <w:rPr>
                <w:sz w:val="22"/>
                <w:szCs w:val="22"/>
              </w:rPr>
              <w:t xml:space="preserve">5 (penkias) darbo dienas nuo </w:t>
            </w:r>
            <w:r w:rsidRPr="008028A8">
              <w:rPr>
                <w:rFonts w:eastAsia="Arial"/>
                <w:sz w:val="22"/>
                <w:szCs w:val="22"/>
              </w:rPr>
              <w:t xml:space="preserve">perkančiosios organizacijos </w:t>
            </w:r>
            <w:r w:rsidRPr="008028A8">
              <w:rPr>
                <w:sz w:val="22"/>
                <w:szCs w:val="22"/>
              </w:rPr>
              <w:t xml:space="preserve">pranešimo raštu apie jos priimtą sprendimą išsiuntimo tiekėjams dienos arba nuo paskelbimo apie </w:t>
            </w:r>
            <w:r w:rsidRPr="008028A8">
              <w:rPr>
                <w:rFonts w:eastAsia="Arial"/>
                <w:sz w:val="22"/>
                <w:szCs w:val="22"/>
              </w:rPr>
              <w:t xml:space="preserve"> perkančiosios organizacijos </w:t>
            </w:r>
            <w:r w:rsidRPr="008028A8">
              <w:rPr>
                <w:sz w:val="22"/>
                <w:szCs w:val="22"/>
              </w:rPr>
              <w:t xml:space="preserve">priimtus </w:t>
            </w:r>
            <w:r w:rsidRPr="008028A8">
              <w:rPr>
                <w:sz w:val="22"/>
                <w:szCs w:val="22"/>
              </w:rPr>
              <w:lastRenderedPageBreak/>
              <w:t xml:space="preserve">sprendimus dienos, jei VPĮ nenumato reikalavimo raštu informuoti tiekėjus apie </w:t>
            </w:r>
            <w:r w:rsidRPr="008028A8">
              <w:rPr>
                <w:rFonts w:eastAsia="Arial"/>
                <w:sz w:val="22"/>
                <w:szCs w:val="22"/>
              </w:rPr>
              <w:t xml:space="preserve"> perkančiosios organizacijos </w:t>
            </w:r>
            <w:r w:rsidRPr="008028A8">
              <w:rPr>
                <w:sz w:val="22"/>
                <w:szCs w:val="22"/>
              </w:rPr>
              <w:t>priimtus sprendimus;</w:t>
            </w:r>
          </w:p>
          <w:p w14:paraId="706345D8" w14:textId="77777777" w:rsidR="00A01140" w:rsidRPr="008028A8" w:rsidRDefault="00A01140" w:rsidP="00A01140">
            <w:pPr>
              <w:ind w:firstLine="34"/>
              <w:rPr>
                <w:sz w:val="22"/>
                <w:szCs w:val="22"/>
              </w:rPr>
            </w:pPr>
            <w:r w:rsidRPr="008028A8">
              <w:rPr>
                <w:sz w:val="22"/>
                <w:szCs w:val="22"/>
              </w:rPr>
              <w:t xml:space="preserve">15 (penkiolika) dienų nuo pranešimo išsiuntimo tiekėjams dienos, jeigu šis pranešimas nebuvo siunčiamas elektroninėmis priemonėmis. </w:t>
            </w:r>
          </w:p>
        </w:tc>
        <w:tc>
          <w:tcPr>
            <w:tcW w:w="2573" w:type="dxa"/>
            <w:hideMark/>
          </w:tcPr>
          <w:p w14:paraId="2B7B730C" w14:textId="77777777" w:rsidR="00A01140" w:rsidRPr="008028A8" w:rsidRDefault="00A01140" w:rsidP="00A01140">
            <w:pPr>
              <w:ind w:firstLine="34"/>
              <w:rPr>
                <w:bCs/>
                <w:color w:val="7030A0"/>
                <w:sz w:val="22"/>
                <w:szCs w:val="22"/>
              </w:rPr>
            </w:pPr>
          </w:p>
        </w:tc>
      </w:tr>
      <w:tr w:rsidR="00A01140" w:rsidRPr="008028A8" w14:paraId="07A6F62E" w14:textId="77777777" w:rsidTr="00A01140">
        <w:trPr>
          <w:trHeight w:val="20"/>
          <w:jc w:val="center"/>
        </w:trPr>
        <w:tc>
          <w:tcPr>
            <w:tcW w:w="600" w:type="dxa"/>
          </w:tcPr>
          <w:p w14:paraId="2E5B2C2B" w14:textId="77777777" w:rsidR="00A01140" w:rsidRPr="008028A8" w:rsidRDefault="00A01140" w:rsidP="00A01140">
            <w:pPr>
              <w:ind w:firstLine="0"/>
              <w:rPr>
                <w:sz w:val="22"/>
                <w:szCs w:val="22"/>
              </w:rPr>
            </w:pPr>
            <w:r w:rsidRPr="008028A8">
              <w:rPr>
                <w:sz w:val="22"/>
                <w:szCs w:val="22"/>
              </w:rPr>
              <w:t>11.</w:t>
            </w:r>
          </w:p>
        </w:tc>
        <w:tc>
          <w:tcPr>
            <w:tcW w:w="3652" w:type="dxa"/>
            <w:hideMark/>
          </w:tcPr>
          <w:p w14:paraId="7ABA4968" w14:textId="77777777" w:rsidR="00A01140" w:rsidRPr="008028A8" w:rsidRDefault="00A01140" w:rsidP="00A01140">
            <w:pPr>
              <w:ind w:firstLine="0"/>
              <w:rPr>
                <w:sz w:val="22"/>
                <w:szCs w:val="22"/>
              </w:rPr>
            </w:pPr>
            <w:r w:rsidRPr="008028A8">
              <w:rPr>
                <w:rFonts w:eastAsia="Arial"/>
                <w:sz w:val="22"/>
                <w:szCs w:val="22"/>
              </w:rPr>
              <w:t xml:space="preserve">Perkančioji organizacija </w:t>
            </w:r>
            <w:r w:rsidRPr="008028A8">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4" w:type="dxa"/>
            <w:hideMark/>
          </w:tcPr>
          <w:p w14:paraId="579F082D" w14:textId="77777777" w:rsidR="00A01140" w:rsidRPr="008028A8" w:rsidRDefault="00A01140" w:rsidP="00A01140">
            <w:pPr>
              <w:ind w:firstLine="34"/>
              <w:rPr>
                <w:sz w:val="22"/>
                <w:szCs w:val="22"/>
              </w:rPr>
            </w:pPr>
            <w:r w:rsidRPr="008028A8">
              <w:rPr>
                <w:sz w:val="22"/>
                <w:szCs w:val="22"/>
              </w:rPr>
              <w:t>6 (šešias) darbo dienas nuo pretenzijos gavimo dienos</w:t>
            </w:r>
          </w:p>
        </w:tc>
        <w:tc>
          <w:tcPr>
            <w:tcW w:w="2573" w:type="dxa"/>
            <w:hideMark/>
          </w:tcPr>
          <w:p w14:paraId="0B0987AF" w14:textId="77777777" w:rsidR="00A01140" w:rsidRPr="008028A8" w:rsidRDefault="00A01140" w:rsidP="00A01140">
            <w:pPr>
              <w:ind w:firstLine="34"/>
              <w:rPr>
                <w:sz w:val="22"/>
                <w:szCs w:val="22"/>
              </w:rPr>
            </w:pPr>
          </w:p>
        </w:tc>
      </w:tr>
      <w:tr w:rsidR="00A01140" w:rsidRPr="008028A8" w14:paraId="64F29C60" w14:textId="77777777" w:rsidTr="00A01140">
        <w:trPr>
          <w:trHeight w:val="20"/>
          <w:jc w:val="center"/>
        </w:trPr>
        <w:tc>
          <w:tcPr>
            <w:tcW w:w="600" w:type="dxa"/>
          </w:tcPr>
          <w:p w14:paraId="2B3EFFA1" w14:textId="77777777" w:rsidR="00A01140" w:rsidRPr="008028A8" w:rsidRDefault="00A01140" w:rsidP="00A01140">
            <w:pPr>
              <w:ind w:firstLine="0"/>
              <w:rPr>
                <w:bCs/>
                <w:sz w:val="22"/>
                <w:szCs w:val="22"/>
              </w:rPr>
            </w:pPr>
            <w:r w:rsidRPr="008028A8">
              <w:rPr>
                <w:bCs/>
                <w:sz w:val="22"/>
                <w:szCs w:val="22"/>
              </w:rPr>
              <w:t>12.</w:t>
            </w:r>
          </w:p>
        </w:tc>
        <w:tc>
          <w:tcPr>
            <w:tcW w:w="3652" w:type="dxa"/>
            <w:hideMark/>
          </w:tcPr>
          <w:p w14:paraId="2AE190D1" w14:textId="77777777" w:rsidR="00A01140" w:rsidRPr="008028A8" w:rsidRDefault="00A01140" w:rsidP="00A01140">
            <w:pPr>
              <w:ind w:firstLine="0"/>
              <w:rPr>
                <w:sz w:val="22"/>
                <w:szCs w:val="22"/>
              </w:rPr>
            </w:pPr>
            <w:r w:rsidRPr="008028A8">
              <w:rPr>
                <w:sz w:val="22"/>
                <w:szCs w:val="22"/>
              </w:rPr>
              <w:t xml:space="preserve">Jeigu </w:t>
            </w:r>
            <w:r w:rsidRPr="008028A8">
              <w:rPr>
                <w:rFonts w:eastAsia="Arial"/>
                <w:sz w:val="22"/>
                <w:szCs w:val="22"/>
              </w:rPr>
              <w:t xml:space="preserve">perkančioji organizacija </w:t>
            </w:r>
            <w:r w:rsidRPr="008028A8">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544" w:type="dxa"/>
            <w:hideMark/>
          </w:tcPr>
          <w:p w14:paraId="2A7D66C9" w14:textId="77777777" w:rsidR="00A01140" w:rsidRPr="008028A8" w:rsidRDefault="00A01140" w:rsidP="00A01140">
            <w:pPr>
              <w:ind w:firstLine="34"/>
              <w:rPr>
                <w:sz w:val="22"/>
                <w:szCs w:val="22"/>
                <w:highlight w:val="yellow"/>
              </w:rPr>
            </w:pPr>
            <w:r w:rsidRPr="008028A8">
              <w:rPr>
                <w:sz w:val="22"/>
                <w:szCs w:val="22"/>
              </w:rPr>
              <w:t xml:space="preserve">per 15 (penkiolika) dienų nuo dienos, kurią </w:t>
            </w:r>
            <w:r w:rsidRPr="008028A8">
              <w:rPr>
                <w:rFonts w:eastAsia="Arial"/>
                <w:sz w:val="22"/>
                <w:szCs w:val="22"/>
              </w:rPr>
              <w:t xml:space="preserve">perkančioji organizacija </w:t>
            </w:r>
            <w:r w:rsidRPr="008028A8">
              <w:rPr>
                <w:sz w:val="22"/>
                <w:szCs w:val="22"/>
              </w:rPr>
              <w:t xml:space="preserve">turėjo raštu pranešti apie priimtą sprendimą </w:t>
            </w:r>
          </w:p>
        </w:tc>
        <w:tc>
          <w:tcPr>
            <w:tcW w:w="2573" w:type="dxa"/>
            <w:hideMark/>
          </w:tcPr>
          <w:p w14:paraId="27DD0417" w14:textId="77777777" w:rsidR="00A01140" w:rsidRPr="008028A8" w:rsidRDefault="00A01140" w:rsidP="00A01140">
            <w:pPr>
              <w:ind w:firstLine="34"/>
              <w:rPr>
                <w:sz w:val="22"/>
                <w:szCs w:val="22"/>
              </w:rPr>
            </w:pPr>
          </w:p>
        </w:tc>
      </w:tr>
    </w:tbl>
    <w:p w14:paraId="6346D834" w14:textId="43CBA89B" w:rsidR="00A01140" w:rsidRPr="008028A8" w:rsidRDefault="00A01140" w:rsidP="00A01140">
      <w:pPr>
        <w:spacing w:after="160" w:line="276" w:lineRule="auto"/>
        <w:ind w:firstLine="0"/>
        <w:rPr>
          <w:rFonts w:ascii="Times New Roman" w:hAnsi="Times New Roman" w:cs="Times New Roman"/>
          <w:sz w:val="22"/>
          <w:szCs w:val="22"/>
        </w:rPr>
      </w:pPr>
    </w:p>
    <w:p w14:paraId="75686F17" w14:textId="77777777" w:rsidR="00A01140" w:rsidRPr="00A01140" w:rsidRDefault="00A01140" w:rsidP="00A01140">
      <w:pPr>
        <w:spacing w:after="160" w:line="276" w:lineRule="auto"/>
        <w:ind w:firstLine="0"/>
        <w:rPr>
          <w:rFonts w:ascii="Arial" w:eastAsia="Arial" w:hAnsi="Arial" w:cs="Arial"/>
          <w:smallCaps/>
        </w:rPr>
      </w:pPr>
    </w:p>
    <w:p w14:paraId="0C1FD82A" w14:textId="6AD2DB32" w:rsidR="00A01140" w:rsidRPr="004F1A11" w:rsidRDefault="00A01140" w:rsidP="00A01140">
      <w:pPr>
        <w:ind w:firstLine="7371"/>
        <w:rPr>
          <w:rFonts w:eastAsiaTheme="minorHAnsi" w:cstheme="minorHAnsi"/>
          <w:bCs/>
          <w:iCs/>
        </w:rPr>
      </w:pPr>
    </w:p>
    <w:p w14:paraId="3CB482CC" w14:textId="77777777" w:rsidR="00A01140" w:rsidRPr="004F1A11" w:rsidRDefault="00A01140" w:rsidP="00A01140">
      <w:pPr>
        <w:rPr>
          <w:rFonts w:eastAsiaTheme="minorHAnsi" w:cstheme="minorHAnsi"/>
          <w:bCs/>
          <w:iCs/>
        </w:rPr>
      </w:pPr>
    </w:p>
    <w:p w14:paraId="05B1E545" w14:textId="77777777" w:rsidR="00A01140" w:rsidRPr="005F167C" w:rsidRDefault="00A01140" w:rsidP="00A01140">
      <w:pPr>
        <w:spacing w:line="240" w:lineRule="auto"/>
        <w:ind w:firstLine="0"/>
        <w:rPr>
          <w:rFonts w:ascii="Arial" w:hAnsi="Arial" w:cs="Arial"/>
        </w:rPr>
      </w:pPr>
    </w:p>
    <w:p w14:paraId="7D035A04" w14:textId="77777777" w:rsidR="00A01140" w:rsidRDefault="00A01140" w:rsidP="00112F92">
      <w:pPr>
        <w:spacing w:line="240" w:lineRule="auto"/>
        <w:ind w:left="7314" w:firstLine="0"/>
        <w:rPr>
          <w:rFonts w:cstheme="minorHAnsi"/>
        </w:rPr>
      </w:pPr>
    </w:p>
    <w:p w14:paraId="3B6D175E" w14:textId="77777777" w:rsidR="00A01140" w:rsidRDefault="00A01140" w:rsidP="00112F92">
      <w:pPr>
        <w:spacing w:line="240" w:lineRule="auto"/>
        <w:ind w:left="7314" w:firstLine="0"/>
        <w:rPr>
          <w:rFonts w:cstheme="minorHAnsi"/>
        </w:rPr>
      </w:pPr>
    </w:p>
    <w:p w14:paraId="4D824FD1" w14:textId="77777777" w:rsidR="00A01140" w:rsidRDefault="00A01140" w:rsidP="00112F92">
      <w:pPr>
        <w:spacing w:line="240" w:lineRule="auto"/>
        <w:ind w:left="7314" w:firstLine="0"/>
        <w:rPr>
          <w:rFonts w:cstheme="minorHAnsi"/>
        </w:rPr>
      </w:pPr>
    </w:p>
    <w:p w14:paraId="0A012DF5" w14:textId="77777777" w:rsidR="00A01140" w:rsidRDefault="00A01140" w:rsidP="00112F92">
      <w:pPr>
        <w:spacing w:line="240" w:lineRule="auto"/>
        <w:ind w:left="7314" w:firstLine="0"/>
        <w:rPr>
          <w:rFonts w:cstheme="minorHAnsi"/>
        </w:rPr>
      </w:pPr>
    </w:p>
    <w:p w14:paraId="131EFC92" w14:textId="77777777" w:rsidR="002019F4" w:rsidRDefault="002019F4" w:rsidP="00112F92">
      <w:pPr>
        <w:spacing w:line="240" w:lineRule="auto"/>
        <w:ind w:left="7314" w:firstLine="0"/>
        <w:rPr>
          <w:rFonts w:cstheme="minorHAnsi"/>
        </w:rPr>
      </w:pPr>
    </w:p>
    <w:p w14:paraId="007B3475" w14:textId="77777777" w:rsidR="002019F4" w:rsidRDefault="002019F4" w:rsidP="00112F92">
      <w:pPr>
        <w:spacing w:line="240" w:lineRule="auto"/>
        <w:ind w:left="7314" w:firstLine="0"/>
        <w:rPr>
          <w:rFonts w:cstheme="minorHAnsi"/>
        </w:rPr>
      </w:pPr>
    </w:p>
    <w:p w14:paraId="1249864B" w14:textId="77777777" w:rsidR="002019F4" w:rsidRDefault="002019F4" w:rsidP="00112F92">
      <w:pPr>
        <w:spacing w:line="240" w:lineRule="auto"/>
        <w:ind w:left="7314" w:firstLine="0"/>
        <w:rPr>
          <w:rFonts w:cstheme="minorHAnsi"/>
        </w:rPr>
      </w:pPr>
    </w:p>
    <w:p w14:paraId="1FA2AF9E" w14:textId="77777777" w:rsidR="002019F4" w:rsidRDefault="002019F4" w:rsidP="00112F92">
      <w:pPr>
        <w:spacing w:line="240" w:lineRule="auto"/>
        <w:ind w:left="7314" w:firstLine="0"/>
        <w:rPr>
          <w:rFonts w:cstheme="minorHAnsi"/>
        </w:rPr>
      </w:pPr>
    </w:p>
    <w:p w14:paraId="616CB048" w14:textId="77777777" w:rsidR="002019F4" w:rsidRDefault="002019F4" w:rsidP="00112F92">
      <w:pPr>
        <w:spacing w:line="240" w:lineRule="auto"/>
        <w:ind w:left="7314" w:firstLine="0"/>
        <w:rPr>
          <w:rFonts w:cstheme="minorHAnsi"/>
        </w:rPr>
      </w:pPr>
    </w:p>
    <w:p w14:paraId="036C365A" w14:textId="77777777" w:rsidR="002019F4" w:rsidRDefault="002019F4" w:rsidP="00112F92">
      <w:pPr>
        <w:spacing w:line="240" w:lineRule="auto"/>
        <w:ind w:left="7314" w:firstLine="0"/>
        <w:rPr>
          <w:rFonts w:cstheme="minorHAnsi"/>
        </w:rPr>
      </w:pPr>
    </w:p>
    <w:p w14:paraId="3603CEB7" w14:textId="77777777" w:rsidR="002019F4" w:rsidRDefault="002019F4" w:rsidP="00112F92">
      <w:pPr>
        <w:spacing w:line="240" w:lineRule="auto"/>
        <w:ind w:left="7314" w:firstLine="0"/>
        <w:rPr>
          <w:rFonts w:cstheme="minorHAnsi"/>
        </w:rPr>
      </w:pPr>
    </w:p>
    <w:p w14:paraId="5CB5AD05" w14:textId="77777777" w:rsidR="002019F4" w:rsidRDefault="002019F4" w:rsidP="00112F92">
      <w:pPr>
        <w:spacing w:line="240" w:lineRule="auto"/>
        <w:ind w:left="7314" w:firstLine="0"/>
        <w:rPr>
          <w:rFonts w:cstheme="minorHAnsi"/>
        </w:rPr>
      </w:pPr>
    </w:p>
    <w:p w14:paraId="75A8607B" w14:textId="77777777" w:rsidR="002019F4" w:rsidRDefault="002019F4" w:rsidP="00112F92">
      <w:pPr>
        <w:spacing w:line="240" w:lineRule="auto"/>
        <w:ind w:left="7314" w:firstLine="0"/>
        <w:rPr>
          <w:rFonts w:cstheme="minorHAnsi"/>
        </w:rPr>
      </w:pPr>
    </w:p>
    <w:p w14:paraId="6D9727F0" w14:textId="77777777" w:rsidR="002019F4" w:rsidRDefault="002019F4" w:rsidP="00112F92">
      <w:pPr>
        <w:spacing w:line="240" w:lineRule="auto"/>
        <w:ind w:left="7314" w:firstLine="0"/>
        <w:rPr>
          <w:rFonts w:cstheme="minorHAnsi"/>
        </w:rPr>
      </w:pPr>
    </w:p>
    <w:p w14:paraId="7D83C296" w14:textId="77777777" w:rsidR="002019F4" w:rsidRDefault="002019F4" w:rsidP="00112F92">
      <w:pPr>
        <w:spacing w:line="240" w:lineRule="auto"/>
        <w:ind w:left="7314" w:firstLine="0"/>
        <w:rPr>
          <w:rFonts w:cstheme="minorHAnsi"/>
        </w:rPr>
      </w:pPr>
    </w:p>
    <w:p w14:paraId="4A4A5434" w14:textId="77777777" w:rsidR="002019F4" w:rsidRDefault="002019F4" w:rsidP="00112F92">
      <w:pPr>
        <w:spacing w:line="240" w:lineRule="auto"/>
        <w:ind w:left="7314" w:firstLine="0"/>
        <w:rPr>
          <w:rFonts w:cstheme="minorHAnsi"/>
        </w:rPr>
      </w:pPr>
    </w:p>
    <w:p w14:paraId="62C4FB14" w14:textId="77777777" w:rsidR="002019F4" w:rsidRDefault="002019F4" w:rsidP="00112F92">
      <w:pPr>
        <w:spacing w:line="240" w:lineRule="auto"/>
        <w:ind w:left="7314" w:firstLine="0"/>
        <w:rPr>
          <w:rFonts w:cstheme="minorHAnsi"/>
        </w:rPr>
      </w:pPr>
    </w:p>
    <w:p w14:paraId="0A51165A" w14:textId="77777777" w:rsidR="002019F4" w:rsidRDefault="002019F4" w:rsidP="00112F92">
      <w:pPr>
        <w:spacing w:line="240" w:lineRule="auto"/>
        <w:ind w:left="7314" w:firstLine="0"/>
        <w:rPr>
          <w:rFonts w:cstheme="minorHAnsi"/>
        </w:rPr>
      </w:pPr>
    </w:p>
    <w:p w14:paraId="3A0923DA" w14:textId="77777777" w:rsidR="002019F4" w:rsidRDefault="002019F4" w:rsidP="00112F92">
      <w:pPr>
        <w:spacing w:line="240" w:lineRule="auto"/>
        <w:ind w:left="7314" w:firstLine="0"/>
        <w:rPr>
          <w:rFonts w:cstheme="minorHAnsi"/>
        </w:rPr>
      </w:pPr>
    </w:p>
    <w:p w14:paraId="28BADE0E" w14:textId="77777777" w:rsidR="002019F4" w:rsidRDefault="002019F4" w:rsidP="00112F92">
      <w:pPr>
        <w:spacing w:line="240" w:lineRule="auto"/>
        <w:ind w:left="7314" w:firstLine="0"/>
        <w:rPr>
          <w:rFonts w:cstheme="minorHAnsi"/>
        </w:rPr>
      </w:pPr>
    </w:p>
    <w:p w14:paraId="399034A0" w14:textId="77777777" w:rsidR="002019F4" w:rsidRDefault="002019F4" w:rsidP="00112F92">
      <w:pPr>
        <w:spacing w:line="240" w:lineRule="auto"/>
        <w:ind w:left="7314" w:firstLine="0"/>
        <w:rPr>
          <w:rFonts w:cstheme="minorHAnsi"/>
        </w:rPr>
      </w:pPr>
    </w:p>
    <w:p w14:paraId="61ACC57B" w14:textId="77777777" w:rsidR="002019F4" w:rsidRDefault="002019F4" w:rsidP="00112F92">
      <w:pPr>
        <w:spacing w:line="240" w:lineRule="auto"/>
        <w:ind w:left="7314" w:firstLine="0"/>
        <w:rPr>
          <w:rFonts w:cstheme="minorHAnsi"/>
        </w:rPr>
      </w:pPr>
    </w:p>
    <w:p w14:paraId="3DBF3DE0" w14:textId="1889BD36" w:rsidR="00112F92" w:rsidRPr="008028A8" w:rsidRDefault="00112F92" w:rsidP="00112F92">
      <w:pPr>
        <w:spacing w:line="240" w:lineRule="auto"/>
        <w:ind w:left="7314" w:firstLine="0"/>
        <w:rPr>
          <w:rFonts w:ascii="Times New Roman" w:hAnsi="Times New Roman" w:cs="Times New Roman"/>
          <w:sz w:val="24"/>
          <w:szCs w:val="24"/>
        </w:rPr>
      </w:pPr>
      <w:r w:rsidRPr="008028A8">
        <w:rPr>
          <w:rFonts w:ascii="Times New Roman" w:hAnsi="Times New Roman" w:cs="Times New Roman"/>
          <w:sz w:val="24"/>
          <w:szCs w:val="24"/>
        </w:rPr>
        <w:lastRenderedPageBreak/>
        <w:t xml:space="preserve">Pirkimo sąlygų </w:t>
      </w:r>
      <w:r w:rsidR="008028A8" w:rsidRPr="008028A8">
        <w:rPr>
          <w:rFonts w:ascii="Times New Roman" w:hAnsi="Times New Roman" w:cs="Times New Roman"/>
          <w:sz w:val="24"/>
          <w:szCs w:val="24"/>
        </w:rPr>
        <w:t>3</w:t>
      </w:r>
      <w:r w:rsidRPr="008028A8">
        <w:rPr>
          <w:rFonts w:ascii="Times New Roman" w:hAnsi="Times New Roman" w:cs="Times New Roman"/>
          <w:sz w:val="24"/>
          <w:szCs w:val="24"/>
        </w:rPr>
        <w:t xml:space="preserve"> priedas „Tiekėjų kvalifikacijos reikalavimai ir reikalaujami kokybės bei aplinkos apsaugos vadybos sistemų standartai“</w:t>
      </w:r>
    </w:p>
    <w:p w14:paraId="7FB66B27" w14:textId="77777777" w:rsidR="008028A8" w:rsidRPr="008028A8" w:rsidRDefault="008028A8" w:rsidP="00112F92">
      <w:pPr>
        <w:spacing w:line="240" w:lineRule="auto"/>
        <w:ind w:left="7314" w:firstLine="0"/>
        <w:rPr>
          <w:rFonts w:ascii="Times New Roman" w:hAnsi="Times New Roman" w:cs="Times New Roman"/>
          <w:sz w:val="24"/>
          <w:szCs w:val="24"/>
        </w:rPr>
      </w:pPr>
    </w:p>
    <w:p w14:paraId="0E6E035C" w14:textId="77777777" w:rsidR="00112F92" w:rsidRPr="008028A8" w:rsidRDefault="00112F92" w:rsidP="00112F92">
      <w:pPr>
        <w:spacing w:after="240"/>
        <w:jc w:val="center"/>
        <w:rPr>
          <w:rFonts w:ascii="Times New Roman" w:eastAsia="Arial" w:hAnsi="Times New Roman" w:cs="Times New Roman"/>
          <w:smallCaps/>
          <w:color w:val="404040"/>
          <w:sz w:val="24"/>
          <w:szCs w:val="24"/>
        </w:rPr>
      </w:pPr>
      <w:r w:rsidRPr="008028A8">
        <w:rPr>
          <w:rFonts w:ascii="Times New Roman" w:eastAsia="Arial" w:hAnsi="Times New Roman" w:cs="Times New Roman"/>
          <w:smallCaps/>
          <w:color w:val="404040"/>
          <w:sz w:val="24"/>
          <w:szCs w:val="24"/>
        </w:rPr>
        <w:t>TIEKĖJŲ KVALIFIKACIJOS REIKALAVIMAI IR REIKALAVIMAI LAIKYTIS KOKYBĖS VADYBOS SISTEMOS IR (ARBA) APLINKOS APSAUGOS VADYBOS SISTEMOS STANDARTŲ</w:t>
      </w:r>
    </w:p>
    <w:p w14:paraId="2F237D8B" w14:textId="6FEC1552" w:rsidR="00112F92" w:rsidRPr="002418F0" w:rsidRDefault="002418F0" w:rsidP="002418F0">
      <w:pPr>
        <w:pStyle w:val="ListParagraph"/>
        <w:numPr>
          <w:ilvl w:val="0"/>
          <w:numId w:val="17"/>
        </w:numPr>
        <w:spacing w:line="240" w:lineRule="auto"/>
        <w:rPr>
          <w:rFonts w:ascii="Times New Roman" w:eastAsia="Arial" w:hAnsi="Times New Roman" w:cs="Times New Roman"/>
          <w:sz w:val="24"/>
          <w:szCs w:val="24"/>
        </w:rPr>
      </w:pPr>
      <w:r>
        <w:rPr>
          <w:rFonts w:ascii="Times New Roman" w:eastAsia="Arial" w:hAnsi="Times New Roman" w:cs="Times New Roman"/>
          <w:sz w:val="24"/>
          <w:szCs w:val="24"/>
        </w:rPr>
        <w:t>Netaikoma</w:t>
      </w:r>
      <w:r w:rsidR="00112F92" w:rsidRPr="002418F0">
        <w:rPr>
          <w:rFonts w:ascii="Times New Roman" w:eastAsia="Arial" w:hAnsi="Times New Roman" w:cs="Times New Roman"/>
          <w:sz w:val="24"/>
          <w:szCs w:val="24"/>
        </w:rPr>
        <w:t xml:space="preserve">. </w:t>
      </w:r>
    </w:p>
    <w:p w14:paraId="3F52679F" w14:textId="5BE77E9C" w:rsidR="007C483C" w:rsidRDefault="007C483C" w:rsidP="007C483C">
      <w:pPr>
        <w:spacing w:before="60" w:after="60" w:line="256" w:lineRule="auto"/>
        <w:jc w:val="center"/>
        <w:rPr>
          <w:rFonts w:eastAsiaTheme="minorHAnsi" w:cstheme="minorHAnsi"/>
          <w:b/>
          <w:bCs/>
        </w:rPr>
        <w:sectPr w:rsidR="007C483C" w:rsidSect="0094708F">
          <w:headerReference w:type="first" r:id="rId21"/>
          <w:pgSz w:w="12240" w:h="15840"/>
          <w:pgMar w:top="1134" w:right="567" w:bottom="1134" w:left="1701" w:header="720" w:footer="720" w:gutter="0"/>
          <w:pgNumType w:start="0"/>
          <w:cols w:space="720"/>
          <w:titlePg/>
          <w:docGrid w:linePitch="360"/>
        </w:sectPr>
      </w:pPr>
    </w:p>
    <w:p w14:paraId="6BCC2113" w14:textId="06FCF516" w:rsidR="00CB5907" w:rsidRPr="008028A8" w:rsidRDefault="00DE051B" w:rsidP="00105DAD">
      <w:pPr>
        <w:spacing w:line="240" w:lineRule="auto"/>
        <w:ind w:left="7314" w:firstLine="0"/>
        <w:rPr>
          <w:rFonts w:ascii="Times New Roman" w:hAnsi="Times New Roman" w:cs="Times New Roman"/>
          <w:sz w:val="22"/>
          <w:szCs w:val="22"/>
        </w:rPr>
      </w:pPr>
      <w:bookmarkStart w:id="24" w:name="_Ref38539939"/>
      <w:bookmarkStart w:id="25" w:name="_Ref38541068"/>
      <w:bookmarkStart w:id="26" w:name="_Ref38885053"/>
      <w:bookmarkStart w:id="27" w:name="_Ref38899023"/>
      <w:bookmarkStart w:id="28" w:name="_Toc48053185"/>
      <w:bookmarkStart w:id="29" w:name="_Toc85706891"/>
      <w:bookmarkStart w:id="30" w:name="_Hlk86837214"/>
      <w:r w:rsidRPr="008028A8">
        <w:rPr>
          <w:rFonts w:ascii="Times New Roman" w:hAnsi="Times New Roman" w:cs="Times New Roman"/>
          <w:sz w:val="22"/>
          <w:szCs w:val="22"/>
        </w:rPr>
        <w:lastRenderedPageBreak/>
        <w:t>P</w:t>
      </w:r>
      <w:r w:rsidR="00CB5907" w:rsidRPr="008028A8">
        <w:rPr>
          <w:rFonts w:ascii="Times New Roman" w:hAnsi="Times New Roman" w:cs="Times New Roman"/>
          <w:sz w:val="22"/>
          <w:szCs w:val="22"/>
        </w:rPr>
        <w:t xml:space="preserve">irkimo sąlygų </w:t>
      </w:r>
      <w:r w:rsidR="008028A8" w:rsidRPr="008028A8">
        <w:rPr>
          <w:rFonts w:ascii="Times New Roman" w:hAnsi="Times New Roman" w:cs="Times New Roman"/>
          <w:sz w:val="22"/>
          <w:szCs w:val="22"/>
        </w:rPr>
        <w:t>4</w:t>
      </w:r>
      <w:r w:rsidR="00CB5907" w:rsidRPr="008028A8">
        <w:rPr>
          <w:rFonts w:ascii="Times New Roman" w:hAnsi="Times New Roman" w:cs="Times New Roman"/>
          <w:sz w:val="22"/>
          <w:szCs w:val="22"/>
        </w:rPr>
        <w:t xml:space="preserve"> priedas</w:t>
      </w:r>
      <w:r w:rsidR="00105DAD" w:rsidRPr="008028A8">
        <w:rPr>
          <w:rFonts w:ascii="Times New Roman" w:hAnsi="Times New Roman" w:cs="Times New Roman"/>
          <w:sz w:val="22"/>
          <w:szCs w:val="22"/>
        </w:rPr>
        <w:t xml:space="preserve"> </w:t>
      </w:r>
      <w:r w:rsidR="00CB5907" w:rsidRPr="008028A8">
        <w:rPr>
          <w:rFonts w:ascii="Times New Roman" w:hAnsi="Times New Roman" w:cs="Times New Roman"/>
          <w:sz w:val="22"/>
          <w:szCs w:val="22"/>
        </w:rPr>
        <w:t>„Techninė specifikacija“</w:t>
      </w:r>
      <w:bookmarkEnd w:id="24"/>
      <w:bookmarkEnd w:id="25"/>
      <w:bookmarkEnd w:id="26"/>
      <w:bookmarkEnd w:id="27"/>
      <w:bookmarkEnd w:id="28"/>
      <w:bookmarkEnd w:id="29"/>
    </w:p>
    <w:bookmarkEnd w:id="30"/>
    <w:p w14:paraId="111DB7D6" w14:textId="1B74FF40" w:rsidR="00CB5907" w:rsidRDefault="00272729" w:rsidP="00272729">
      <w:pPr>
        <w:jc w:val="righ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p>
    <w:p w14:paraId="54A9F172" w14:textId="77777777" w:rsidR="00272729" w:rsidRPr="008028A8" w:rsidRDefault="00272729" w:rsidP="00272729">
      <w:pPr>
        <w:jc w:val="right"/>
        <w:rPr>
          <w:rFonts w:ascii="Times New Roman" w:hAnsi="Times New Roman" w:cs="Times New Roman"/>
          <w:sz w:val="22"/>
          <w:szCs w:val="22"/>
        </w:rPr>
      </w:pPr>
    </w:p>
    <w:p w14:paraId="3C224FCE" w14:textId="77777777" w:rsidR="00CB5907" w:rsidRPr="008028A8" w:rsidRDefault="00CB5907" w:rsidP="00DC230B">
      <w:pPr>
        <w:spacing w:line="240" w:lineRule="auto"/>
        <w:jc w:val="center"/>
        <w:rPr>
          <w:rFonts w:ascii="Times New Roman" w:hAnsi="Times New Roman" w:cs="Times New Roman"/>
          <w:sz w:val="28"/>
          <w:szCs w:val="28"/>
        </w:rPr>
      </w:pPr>
      <w:r w:rsidRPr="008028A8">
        <w:rPr>
          <w:rFonts w:ascii="Times New Roman" w:hAnsi="Times New Roman" w:cs="Times New Roman"/>
          <w:sz w:val="28"/>
          <w:szCs w:val="28"/>
        </w:rPr>
        <w:t>TECHNINĖ SPECIFIKACIJA</w:t>
      </w:r>
    </w:p>
    <w:p w14:paraId="11B76D89" w14:textId="77777777" w:rsidR="00272729" w:rsidRPr="00272729" w:rsidRDefault="00272729" w:rsidP="00272729">
      <w:pPr>
        <w:spacing w:line="264" w:lineRule="auto"/>
        <w:ind w:firstLine="567"/>
        <w:jc w:val="center"/>
        <w:rPr>
          <w:rFonts w:ascii="Times New Roman" w:eastAsia="Times New Roman" w:hAnsi="Times New Roman" w:cs="Times New Roman"/>
          <w:b/>
          <w:sz w:val="24"/>
          <w:szCs w:val="24"/>
        </w:rPr>
      </w:pPr>
    </w:p>
    <w:p w14:paraId="6D050637" w14:textId="6E0A47E5" w:rsidR="00CB5907" w:rsidRPr="003277FD" w:rsidRDefault="009005B7" w:rsidP="009005B7">
      <w:pPr>
        <w:spacing w:line="264" w:lineRule="auto"/>
        <w:ind w:firstLine="0"/>
        <w:jc w:val="center"/>
        <w:rPr>
          <w:rFonts w:ascii="Arial" w:hAnsi="Arial" w:cs="Arial"/>
          <w:b/>
          <w:bCs/>
          <w:smallCaps/>
          <w:sz w:val="22"/>
          <w:szCs w:val="22"/>
        </w:rPr>
      </w:pPr>
      <w:r>
        <w:rPr>
          <w:rFonts w:ascii="Times New Roman" w:eastAsia="Times New Roman" w:hAnsi="Times New Roman" w:cs="Times New Roman"/>
          <w:sz w:val="22"/>
          <w:szCs w:val="22"/>
          <w:lang w:eastAsia="en-US"/>
        </w:rPr>
        <w:t>Pateikiama atskiru dokumentu</w:t>
      </w:r>
      <w:r w:rsidR="00CB5907" w:rsidRPr="003277FD">
        <w:rPr>
          <w:rFonts w:ascii="Arial" w:hAnsi="Arial" w:cs="Arial"/>
          <w:b/>
          <w:bCs/>
          <w:smallCaps/>
          <w:sz w:val="22"/>
          <w:szCs w:val="22"/>
        </w:rPr>
        <w:br w:type="page"/>
      </w:r>
    </w:p>
    <w:p w14:paraId="51694EF9" w14:textId="5AA451FA" w:rsidR="00C9100C" w:rsidRDefault="00C9100C" w:rsidP="00C9100C">
      <w:pPr>
        <w:spacing w:line="240" w:lineRule="auto"/>
        <w:ind w:left="1588" w:right="-178" w:firstLine="397"/>
        <w:jc w:val="right"/>
        <w:rPr>
          <w:rFonts w:ascii="Calibri" w:eastAsia="Calibri" w:hAnsi="Calibri" w:cs="Calibri"/>
          <w:lang w:eastAsia="en-US"/>
        </w:rPr>
      </w:pPr>
      <w:bookmarkStart w:id="31" w:name="_Pirkimo_sąlygų_2"/>
      <w:bookmarkStart w:id="32" w:name="_Hlk98408150"/>
      <w:bookmarkEnd w:id="31"/>
      <w:r w:rsidRPr="00C9100C">
        <w:rPr>
          <w:rFonts w:ascii="Calibri" w:eastAsia="Calibri" w:hAnsi="Calibri" w:cs="Calibri"/>
          <w:lang w:eastAsia="en-US"/>
        </w:rPr>
        <w:lastRenderedPageBreak/>
        <w:t xml:space="preserve">Pirkimo sąlygų </w:t>
      </w:r>
      <w:r w:rsidR="008028A8">
        <w:rPr>
          <w:rFonts w:ascii="Calibri" w:eastAsia="Calibri" w:hAnsi="Calibri" w:cs="Calibri"/>
          <w:lang w:eastAsia="en-US"/>
        </w:rPr>
        <w:t>5</w:t>
      </w:r>
      <w:r w:rsidRPr="00C9100C">
        <w:rPr>
          <w:rFonts w:ascii="Calibri" w:eastAsia="Calibri" w:hAnsi="Calibri" w:cs="Calibri"/>
          <w:lang w:eastAsia="en-US"/>
        </w:rPr>
        <w:t xml:space="preserve"> priedas</w:t>
      </w:r>
    </w:p>
    <w:p w14:paraId="474F177C" w14:textId="4EACACAD" w:rsidR="00C9100C" w:rsidRPr="00C9100C" w:rsidRDefault="00C9100C" w:rsidP="00C9100C">
      <w:pPr>
        <w:spacing w:line="240" w:lineRule="auto"/>
        <w:ind w:left="1588" w:right="-178" w:firstLine="397"/>
        <w:jc w:val="right"/>
        <w:rPr>
          <w:rFonts w:ascii="Calibri" w:eastAsia="Calibri" w:hAnsi="Calibri" w:cs="Calibri"/>
          <w:lang w:eastAsia="en-US"/>
        </w:rPr>
      </w:pPr>
      <w:r w:rsidRPr="00C9100C">
        <w:rPr>
          <w:rFonts w:ascii="Calibri" w:eastAsia="Calibri" w:hAnsi="Calibri" w:cs="Calibri"/>
          <w:lang w:eastAsia="en-US"/>
        </w:rPr>
        <w:t>„Pasiūlymo forma“</w:t>
      </w:r>
    </w:p>
    <w:p w14:paraId="4044C325" w14:textId="77777777" w:rsidR="00C9100C" w:rsidRPr="00C9100C" w:rsidRDefault="00C9100C" w:rsidP="00C9100C">
      <w:pPr>
        <w:spacing w:line="240" w:lineRule="auto"/>
        <w:ind w:right="-178" w:firstLine="0"/>
        <w:jc w:val="right"/>
        <w:rPr>
          <w:rFonts w:ascii="Times New Roman" w:eastAsia="Times New Roman" w:hAnsi="Times New Roman" w:cs="Times New Roman"/>
          <w:sz w:val="24"/>
          <w:szCs w:val="20"/>
          <w:lang w:eastAsia="en-US"/>
        </w:rPr>
      </w:pPr>
    </w:p>
    <w:p w14:paraId="59D8B3B2" w14:textId="77777777" w:rsidR="001B178C" w:rsidRDefault="001B178C" w:rsidP="00C9100C">
      <w:pPr>
        <w:spacing w:line="240" w:lineRule="auto"/>
        <w:ind w:right="-178" w:firstLine="0"/>
        <w:jc w:val="center"/>
        <w:rPr>
          <w:rFonts w:ascii="Times New Roman" w:eastAsia="Calibri" w:hAnsi="Times New Roman" w:cs="Times New Roman"/>
          <w:sz w:val="20"/>
          <w:szCs w:val="16"/>
          <w:lang w:eastAsia="en-US"/>
        </w:rPr>
      </w:pPr>
    </w:p>
    <w:p w14:paraId="284982AF"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6A711A7" w14:textId="0BBBF45C"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r>
        <w:rPr>
          <w:rFonts w:ascii="Times New Roman" w:eastAsia="Calibri" w:hAnsi="Times New Roman" w:cs="Times New Roman"/>
          <w:sz w:val="20"/>
          <w:szCs w:val="16"/>
          <w:lang w:eastAsia="en-US"/>
        </w:rPr>
        <w:t>Pateikiama atskiru dokumentu</w:t>
      </w:r>
    </w:p>
    <w:p w14:paraId="67FB4894"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0CF3211C"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3C88A078"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4B0A3AE3"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3095F35C"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0C641D2F"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5D0A60B"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A46EC74"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0FE197A4"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DD543B9"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6B44577E"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467ADB4B"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73F81BD4"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7AFA60A0"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7D24EE28"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5A78220B"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EB1CD2A"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767EE6C"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7F3C64D9"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56712A8C"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3EB6EC54"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1466B82E"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7AD3A388"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350D22F0"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703CB41A"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ED716D9"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3204AC0C"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60E4E98"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5F50FED1"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D44F769"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6F003E90"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FDE48DB"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9AA0E67"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594558B8"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6DEBB558"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FB76CCA"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5683C698"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319F2338"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464F051"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4B5B3E3C"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7C6D4518"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400AAE7A"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13047A86"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18356BB4"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4C481AA"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56F405C1"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58CD334E"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72BA357D"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41048456"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25AAAAF4" w14:textId="77777777" w:rsidR="00D106A1" w:rsidRDefault="00D106A1" w:rsidP="00C9100C">
      <w:pPr>
        <w:spacing w:line="240" w:lineRule="auto"/>
        <w:ind w:right="-178" w:firstLine="0"/>
        <w:jc w:val="center"/>
        <w:rPr>
          <w:rFonts w:ascii="Times New Roman" w:eastAsia="Calibri" w:hAnsi="Times New Roman" w:cs="Times New Roman"/>
          <w:sz w:val="20"/>
          <w:szCs w:val="16"/>
          <w:lang w:eastAsia="en-US"/>
        </w:rPr>
      </w:pPr>
    </w:p>
    <w:p w14:paraId="6CD90672" w14:textId="77777777" w:rsidR="001B178C" w:rsidRDefault="001B178C" w:rsidP="00C9100C">
      <w:pPr>
        <w:spacing w:line="240" w:lineRule="auto"/>
        <w:ind w:right="-178" w:firstLine="0"/>
        <w:jc w:val="center"/>
        <w:rPr>
          <w:rFonts w:ascii="Times New Roman" w:eastAsia="Calibri" w:hAnsi="Times New Roman" w:cs="Times New Roman"/>
          <w:sz w:val="20"/>
          <w:szCs w:val="16"/>
          <w:lang w:eastAsia="en-US"/>
        </w:rPr>
      </w:pPr>
    </w:p>
    <w:bookmarkEnd w:id="32"/>
    <w:p w14:paraId="7E7D4CAC" w14:textId="0428B4F4" w:rsidR="00C9100C" w:rsidRDefault="007D6542" w:rsidP="008028A8">
      <w:pPr>
        <w:ind w:left="6052"/>
        <w:jc w:val="right"/>
        <w:rPr>
          <w:rFonts w:cstheme="minorHAnsi"/>
        </w:rPr>
      </w:pPr>
      <w:r w:rsidRPr="00A54EAE">
        <w:rPr>
          <w:rFonts w:cstheme="minorHAnsi"/>
        </w:rPr>
        <w:lastRenderedPageBreak/>
        <w:t xml:space="preserve">Pirkimo sąlygų </w:t>
      </w:r>
      <w:r w:rsidR="008028A8">
        <w:rPr>
          <w:rFonts w:cstheme="minorHAnsi"/>
        </w:rPr>
        <w:t>6</w:t>
      </w:r>
      <w:r w:rsidRPr="00A54EAE">
        <w:rPr>
          <w:rFonts w:cstheme="minorHAnsi"/>
        </w:rPr>
        <w:t xml:space="preserve"> priedas</w:t>
      </w:r>
    </w:p>
    <w:p w14:paraId="5707BE58" w14:textId="27F34F5B" w:rsidR="007D6542" w:rsidRPr="00A54EAE" w:rsidRDefault="007D6542" w:rsidP="008028A8">
      <w:pPr>
        <w:ind w:left="6749" w:firstLine="0"/>
        <w:jc w:val="right"/>
        <w:rPr>
          <w:rFonts w:cstheme="minorHAnsi"/>
        </w:rPr>
      </w:pPr>
      <w:r w:rsidRPr="00A54EAE">
        <w:rPr>
          <w:rFonts w:cstheme="minorHAnsi"/>
        </w:rPr>
        <w:t>„Pasiūlymų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Pr="009759C0" w:rsidRDefault="00A54EAE" w:rsidP="00A54EAE">
      <w:pPr>
        <w:pStyle w:val="Subtitle"/>
        <w:jc w:val="center"/>
        <w:rPr>
          <w:rFonts w:ascii="Times New Roman" w:eastAsia="Calibri" w:hAnsi="Times New Roman" w:cs="Times New Roman"/>
          <w:caps w:val="0"/>
          <w:color w:val="auto"/>
          <w:spacing w:val="0"/>
          <w:sz w:val="24"/>
          <w:szCs w:val="22"/>
          <w:lang w:eastAsia="en-US"/>
        </w:rPr>
      </w:pPr>
      <w:r w:rsidRPr="009759C0">
        <w:rPr>
          <w:rFonts w:ascii="Times New Roman" w:eastAsia="Calibri" w:hAnsi="Times New Roman" w:cs="Times New Roman"/>
          <w:caps w:val="0"/>
          <w:color w:val="auto"/>
          <w:spacing w:val="0"/>
          <w:sz w:val="24"/>
          <w:szCs w:val="22"/>
          <w:lang w:eastAsia="en-US"/>
        </w:rPr>
        <w:t>PASIŪLYMŲ VERTINIMO KRITERIJAI ir Sąlygos</w:t>
      </w:r>
    </w:p>
    <w:p w14:paraId="4D232320" w14:textId="58075711" w:rsidR="00DF53CC" w:rsidRDefault="00DF53CC" w:rsidP="00343C91">
      <w:pPr>
        <w:spacing w:line="240" w:lineRule="auto"/>
        <w:ind w:left="7314" w:firstLine="0"/>
        <w:rPr>
          <w:rFonts w:ascii="Arial" w:hAnsi="Arial" w:cs="Arial"/>
        </w:rPr>
      </w:pPr>
    </w:p>
    <w:p w14:paraId="55574A3A" w14:textId="77777777" w:rsidR="00C9100C" w:rsidRDefault="00C9100C">
      <w:pPr>
        <w:widowControl w:val="0"/>
        <w:numPr>
          <w:ilvl w:val="0"/>
          <w:numId w:val="13"/>
        </w:numPr>
        <w:tabs>
          <w:tab w:val="left" w:pos="1058"/>
        </w:tabs>
        <w:autoSpaceDE w:val="0"/>
        <w:autoSpaceDN w:val="0"/>
        <w:spacing w:line="240" w:lineRule="auto"/>
        <w:ind w:right="174" w:firstLine="707"/>
        <w:contextualSpacing/>
        <w:rPr>
          <w:rFonts w:ascii="Times New Roman" w:hAnsi="Times New Roman" w:cs="Times New Roman"/>
          <w:sz w:val="24"/>
        </w:rPr>
      </w:pPr>
      <w:r w:rsidRPr="00C9100C">
        <w:rPr>
          <w:rFonts w:ascii="Times New Roman" w:hAnsi="Times New Roman" w:cs="Times New Roman"/>
          <w:sz w:val="24"/>
        </w:rPr>
        <w:t>Perkančioji</w:t>
      </w:r>
      <w:r w:rsidRPr="00C9100C">
        <w:rPr>
          <w:rFonts w:ascii="Times New Roman" w:hAnsi="Times New Roman" w:cs="Times New Roman"/>
          <w:spacing w:val="-9"/>
          <w:sz w:val="24"/>
        </w:rPr>
        <w:t xml:space="preserve"> </w:t>
      </w:r>
      <w:r w:rsidRPr="00C9100C">
        <w:rPr>
          <w:rFonts w:ascii="Times New Roman" w:hAnsi="Times New Roman" w:cs="Times New Roman"/>
          <w:sz w:val="24"/>
        </w:rPr>
        <w:t>organizacija</w:t>
      </w:r>
      <w:r w:rsidRPr="00C9100C">
        <w:rPr>
          <w:rFonts w:ascii="Times New Roman" w:hAnsi="Times New Roman" w:cs="Times New Roman"/>
          <w:spacing w:val="-8"/>
          <w:sz w:val="24"/>
        </w:rPr>
        <w:t xml:space="preserve"> </w:t>
      </w:r>
      <w:r w:rsidRPr="00C9100C">
        <w:rPr>
          <w:rFonts w:ascii="Times New Roman" w:hAnsi="Times New Roman" w:cs="Times New Roman"/>
          <w:sz w:val="24"/>
        </w:rPr>
        <w:t>ekonomiškai</w:t>
      </w:r>
      <w:r w:rsidRPr="00C9100C">
        <w:rPr>
          <w:rFonts w:ascii="Times New Roman" w:hAnsi="Times New Roman" w:cs="Times New Roman"/>
          <w:spacing w:val="-9"/>
          <w:sz w:val="24"/>
        </w:rPr>
        <w:t xml:space="preserve"> </w:t>
      </w:r>
      <w:r w:rsidRPr="00C9100C">
        <w:rPr>
          <w:rFonts w:ascii="Times New Roman" w:hAnsi="Times New Roman" w:cs="Times New Roman"/>
          <w:sz w:val="24"/>
        </w:rPr>
        <w:t>naudingiausią</w:t>
      </w:r>
      <w:r w:rsidRPr="00C9100C">
        <w:rPr>
          <w:rFonts w:ascii="Times New Roman" w:hAnsi="Times New Roman" w:cs="Times New Roman"/>
          <w:spacing w:val="-10"/>
          <w:sz w:val="24"/>
        </w:rPr>
        <w:t xml:space="preserve"> </w:t>
      </w:r>
      <w:r w:rsidRPr="00C9100C">
        <w:rPr>
          <w:rFonts w:ascii="Times New Roman" w:hAnsi="Times New Roman" w:cs="Times New Roman"/>
          <w:sz w:val="24"/>
        </w:rPr>
        <w:t>pasiūlymą</w:t>
      </w:r>
      <w:r w:rsidRPr="00C9100C">
        <w:rPr>
          <w:rFonts w:ascii="Times New Roman" w:hAnsi="Times New Roman" w:cs="Times New Roman"/>
          <w:spacing w:val="-9"/>
          <w:sz w:val="24"/>
        </w:rPr>
        <w:t xml:space="preserve"> </w:t>
      </w:r>
      <w:r w:rsidRPr="00C9100C">
        <w:rPr>
          <w:rFonts w:ascii="Times New Roman" w:hAnsi="Times New Roman" w:cs="Times New Roman"/>
          <w:sz w:val="24"/>
        </w:rPr>
        <w:t>išrenka</w:t>
      </w:r>
      <w:r w:rsidRPr="00C9100C">
        <w:rPr>
          <w:rFonts w:ascii="Times New Roman" w:hAnsi="Times New Roman" w:cs="Times New Roman"/>
          <w:spacing w:val="-11"/>
          <w:sz w:val="24"/>
        </w:rPr>
        <w:t xml:space="preserve"> </w:t>
      </w:r>
      <w:r w:rsidRPr="00C9100C">
        <w:rPr>
          <w:rFonts w:ascii="Times New Roman" w:hAnsi="Times New Roman" w:cs="Times New Roman"/>
          <w:sz w:val="24"/>
        </w:rPr>
        <w:t>pagal</w:t>
      </w:r>
      <w:r w:rsidRPr="00C9100C">
        <w:rPr>
          <w:rFonts w:ascii="Times New Roman" w:hAnsi="Times New Roman" w:cs="Times New Roman"/>
          <w:spacing w:val="-9"/>
          <w:sz w:val="24"/>
        </w:rPr>
        <w:t xml:space="preserve"> </w:t>
      </w:r>
      <w:r w:rsidRPr="00C9100C">
        <w:rPr>
          <w:rFonts w:ascii="Times New Roman" w:hAnsi="Times New Roman" w:cs="Times New Roman"/>
          <w:sz w:val="24"/>
        </w:rPr>
        <w:t>kainą</w:t>
      </w:r>
      <w:r w:rsidRPr="00C9100C">
        <w:rPr>
          <w:rFonts w:ascii="Times New Roman" w:hAnsi="Times New Roman" w:cs="Times New Roman"/>
          <w:spacing w:val="-10"/>
          <w:sz w:val="24"/>
        </w:rPr>
        <w:t>.</w:t>
      </w:r>
    </w:p>
    <w:p w14:paraId="282BAFD3" w14:textId="16307BA7" w:rsidR="00506996" w:rsidRPr="001B178C" w:rsidRDefault="00C9100C">
      <w:pPr>
        <w:widowControl w:val="0"/>
        <w:numPr>
          <w:ilvl w:val="0"/>
          <w:numId w:val="13"/>
        </w:numPr>
        <w:tabs>
          <w:tab w:val="left" w:pos="1058"/>
        </w:tabs>
        <w:autoSpaceDE w:val="0"/>
        <w:autoSpaceDN w:val="0"/>
        <w:spacing w:line="240" w:lineRule="auto"/>
        <w:ind w:right="174" w:firstLine="749"/>
        <w:contextualSpacing/>
        <w:rPr>
          <w:rFonts w:cstheme="minorHAnsi"/>
        </w:rPr>
      </w:pPr>
      <w:r w:rsidRPr="001B178C">
        <w:rPr>
          <w:rFonts w:ascii="Times New Roman" w:eastAsia="Calibri" w:hAnsi="Times New Roman" w:cs="Times New Roman"/>
          <w:sz w:val="24"/>
          <w:szCs w:val="22"/>
          <w:lang w:eastAsia="en-US"/>
        </w:rPr>
        <w:t>Pasiūlyme</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nurodyta</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pirkimo</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objekto</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kaina</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visais</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atvejais</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laikomos</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neįprastai</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mažomis, jeigu jos yra 30 ir daugiau procentų mažesnės už visų tiekėjų, kurių pasiūlymai</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 xml:space="preserve">neatmesti dėl kitų priežasčių ir kurių pasiūlyta kaina neviršija pirkimui skirtų lėšų, nustatytų ir </w:t>
      </w:r>
      <w:r w:rsidRPr="001B178C">
        <w:rPr>
          <w:rFonts w:ascii="Times New Roman" w:eastAsia="Calibri" w:hAnsi="Times New Roman" w:cs="Times New Roman"/>
          <w:spacing w:val="-57"/>
          <w:sz w:val="24"/>
          <w:szCs w:val="22"/>
          <w:lang w:eastAsia="en-US"/>
        </w:rPr>
        <w:t xml:space="preserve"> </w:t>
      </w:r>
      <w:r w:rsidRPr="001B178C">
        <w:rPr>
          <w:rFonts w:ascii="Times New Roman" w:eastAsia="Calibri" w:hAnsi="Times New Roman" w:cs="Times New Roman"/>
          <w:sz w:val="24"/>
          <w:szCs w:val="22"/>
          <w:lang w:eastAsia="en-US"/>
        </w:rPr>
        <w:t>užfiksuotų perkančiosios organizacijos rengiamuose dokumentuose prieš pradedant pirkimo</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procedūrą,</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pasiūlytos kainos aritmetinį vidurkį.</w:t>
      </w:r>
      <w:r w:rsidRPr="001B178C">
        <w:rPr>
          <w:rFonts w:ascii="Arial" w:eastAsiaTheme="minorHAnsi" w:hAnsi="Arial" w:cs="Arial"/>
          <w:bCs/>
          <w:iCs/>
        </w:rPr>
        <w:t xml:space="preserve"> </w:t>
      </w:r>
      <w:bookmarkEnd w:id="11"/>
    </w:p>
    <w:sectPr w:rsidR="00506996" w:rsidRPr="001B178C" w:rsidSect="00C9100C">
      <w:headerReference w:type="default" r:id="rId22"/>
      <w:footerReference w:type="default" r:id="rId23"/>
      <w:headerReference w:type="first" r:id="rId24"/>
      <w:footerReference w:type="first" r:id="rId25"/>
      <w:pgSz w:w="12240" w:h="15840"/>
      <w:pgMar w:top="720" w:right="720" w:bottom="720"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63615" w14:textId="77777777" w:rsidR="00C271FD" w:rsidRDefault="00C271FD" w:rsidP="00D05666">
      <w:r>
        <w:separator/>
      </w:r>
    </w:p>
  </w:endnote>
  <w:endnote w:type="continuationSeparator" w:id="0">
    <w:p w14:paraId="7C011685" w14:textId="77777777" w:rsidR="00C271FD" w:rsidRDefault="00C271FD" w:rsidP="00D05666">
      <w:r>
        <w:continuationSeparator/>
      </w:r>
    </w:p>
  </w:endnote>
  <w:endnote w:type="continuationNotice" w:id="1">
    <w:p w14:paraId="6EAE6E9C" w14:textId="77777777" w:rsidR="00C271FD" w:rsidRDefault="00C271F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66C2A" w14:textId="77777777" w:rsidR="00C271FD" w:rsidRDefault="00C271FD" w:rsidP="00D05666">
      <w:r>
        <w:separator/>
      </w:r>
    </w:p>
  </w:footnote>
  <w:footnote w:type="continuationSeparator" w:id="0">
    <w:p w14:paraId="36C5FB47" w14:textId="77777777" w:rsidR="00C271FD" w:rsidRDefault="00C271FD" w:rsidP="00D05666">
      <w:r>
        <w:continuationSeparator/>
      </w:r>
    </w:p>
  </w:footnote>
  <w:footnote w:type="continuationNotice" w:id="1">
    <w:p w14:paraId="5ED761B7" w14:textId="77777777" w:rsidR="00C271FD" w:rsidRDefault="00C271F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6A165" w14:textId="77777777" w:rsidR="00413BD0" w:rsidRDefault="00413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2D117E"/>
    <w:multiLevelType w:val="hybridMultilevel"/>
    <w:tmpl w:val="EE96875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35DF667C"/>
    <w:multiLevelType w:val="multilevel"/>
    <w:tmpl w:val="002E53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7514A8"/>
    <w:multiLevelType w:val="multilevel"/>
    <w:tmpl w:val="EF86B1CA"/>
    <w:lvl w:ilvl="0">
      <w:start w:val="1"/>
      <w:numFmt w:val="decimal"/>
      <w:suff w:val="space"/>
      <w:lvlText w:val="%1)"/>
      <w:lvlJc w:val="left"/>
      <w:pPr>
        <w:ind w:left="720" w:hanging="360"/>
      </w:pPr>
      <w:rPr>
        <w:i/>
        <w:iCs/>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551006A2"/>
    <w:multiLevelType w:val="hybridMultilevel"/>
    <w:tmpl w:val="0518B78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5C21D37"/>
    <w:multiLevelType w:val="hybridMultilevel"/>
    <w:tmpl w:val="C984834A"/>
    <w:lvl w:ilvl="0" w:tplc="70029272">
      <w:start w:val="1"/>
      <w:numFmt w:val="decimal"/>
      <w:lvlText w:val="%1."/>
      <w:lvlJc w:val="left"/>
      <w:pPr>
        <w:ind w:left="927" w:hanging="360"/>
      </w:pPr>
      <w:rPr>
        <w:rFonts w:eastAsiaTheme="minorEastAsia"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2A607F6"/>
    <w:multiLevelType w:val="hybridMultilevel"/>
    <w:tmpl w:val="C902FE9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89A6BD2"/>
    <w:multiLevelType w:val="multilevel"/>
    <w:tmpl w:val="5B74DF80"/>
    <w:lvl w:ilvl="0">
      <w:start w:val="1"/>
      <w:numFmt w:val="decimal"/>
      <w:lvlText w:val="%1."/>
      <w:lvlJc w:val="left"/>
      <w:pPr>
        <w:ind w:left="102" w:hanging="248"/>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102" w:hanging="428"/>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1949" w:hanging="428"/>
      </w:pPr>
      <w:rPr>
        <w:lang w:val="lt-LT" w:eastAsia="en-US" w:bidi="ar-SA"/>
      </w:rPr>
    </w:lvl>
    <w:lvl w:ilvl="3">
      <w:numFmt w:val="bullet"/>
      <w:lvlText w:val="•"/>
      <w:lvlJc w:val="left"/>
      <w:pPr>
        <w:ind w:left="2873" w:hanging="428"/>
      </w:pPr>
      <w:rPr>
        <w:lang w:val="lt-LT" w:eastAsia="en-US" w:bidi="ar-SA"/>
      </w:rPr>
    </w:lvl>
    <w:lvl w:ilvl="4">
      <w:numFmt w:val="bullet"/>
      <w:lvlText w:val="•"/>
      <w:lvlJc w:val="left"/>
      <w:pPr>
        <w:ind w:left="3798" w:hanging="428"/>
      </w:pPr>
      <w:rPr>
        <w:lang w:val="lt-LT" w:eastAsia="en-US" w:bidi="ar-SA"/>
      </w:rPr>
    </w:lvl>
    <w:lvl w:ilvl="5">
      <w:numFmt w:val="bullet"/>
      <w:lvlText w:val="•"/>
      <w:lvlJc w:val="left"/>
      <w:pPr>
        <w:ind w:left="4723" w:hanging="428"/>
      </w:pPr>
      <w:rPr>
        <w:lang w:val="lt-LT" w:eastAsia="en-US" w:bidi="ar-SA"/>
      </w:rPr>
    </w:lvl>
    <w:lvl w:ilvl="6">
      <w:numFmt w:val="bullet"/>
      <w:lvlText w:val="•"/>
      <w:lvlJc w:val="left"/>
      <w:pPr>
        <w:ind w:left="5647" w:hanging="428"/>
      </w:pPr>
      <w:rPr>
        <w:lang w:val="lt-LT" w:eastAsia="en-US" w:bidi="ar-SA"/>
      </w:rPr>
    </w:lvl>
    <w:lvl w:ilvl="7">
      <w:numFmt w:val="bullet"/>
      <w:lvlText w:val="•"/>
      <w:lvlJc w:val="left"/>
      <w:pPr>
        <w:ind w:left="6572" w:hanging="428"/>
      </w:pPr>
      <w:rPr>
        <w:lang w:val="lt-LT" w:eastAsia="en-US" w:bidi="ar-SA"/>
      </w:rPr>
    </w:lvl>
    <w:lvl w:ilvl="8">
      <w:numFmt w:val="bullet"/>
      <w:lvlText w:val="•"/>
      <w:lvlJc w:val="left"/>
      <w:pPr>
        <w:ind w:left="7497" w:hanging="428"/>
      </w:pPr>
      <w:rPr>
        <w:lang w:val="lt-LT" w:eastAsia="en-US" w:bidi="ar-SA"/>
      </w:r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1"/>
  </w:num>
  <w:num w:numId="3" w16cid:durableId="138770985">
    <w:abstractNumId w:val="6"/>
  </w:num>
  <w:num w:numId="4" w16cid:durableId="219707255">
    <w:abstractNumId w:val="16"/>
  </w:num>
  <w:num w:numId="5" w16cid:durableId="1652252092">
    <w:abstractNumId w:val="4"/>
  </w:num>
  <w:num w:numId="6" w16cid:durableId="963148996">
    <w:abstractNumId w:val="0"/>
  </w:num>
  <w:num w:numId="7" w16cid:durableId="817724215">
    <w:abstractNumId w:val="8"/>
  </w:num>
  <w:num w:numId="8" w16cid:durableId="1476410157">
    <w:abstractNumId w:val="13"/>
  </w:num>
  <w:num w:numId="9" w16cid:durableId="1415740606">
    <w:abstractNumId w:val="12"/>
  </w:num>
  <w:num w:numId="10" w16cid:durableId="2111658994">
    <w:abstractNumId w:val="3"/>
  </w:num>
  <w:num w:numId="11" w16cid:durableId="750349126">
    <w:abstractNumId w:val="5"/>
  </w:num>
  <w:num w:numId="12" w16cid:durableId="355271109">
    <w:abstractNumId w:val="7"/>
  </w:num>
  <w:num w:numId="13" w16cid:durableId="1488934232">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14" w16cid:durableId="1954050071">
    <w:abstractNumId w:val="9"/>
  </w:num>
  <w:num w:numId="15" w16cid:durableId="2115320561">
    <w:abstractNumId w:val="1"/>
  </w:num>
  <w:num w:numId="16" w16cid:durableId="1132674641">
    <w:abstractNumId w:val="14"/>
  </w:num>
  <w:num w:numId="17" w16cid:durableId="136729447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0AB"/>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AEB"/>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63CD"/>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46EA"/>
    <w:rsid w:val="000A4D73"/>
    <w:rsid w:val="000A519E"/>
    <w:rsid w:val="000A5738"/>
    <w:rsid w:val="000A5FB1"/>
    <w:rsid w:val="000A7A7A"/>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07EF"/>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EED"/>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19D"/>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905"/>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7F2F"/>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78C"/>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178A"/>
    <w:rsid w:val="001D4D41"/>
    <w:rsid w:val="001D567F"/>
    <w:rsid w:val="001D5DDC"/>
    <w:rsid w:val="001D65F8"/>
    <w:rsid w:val="001D6B35"/>
    <w:rsid w:val="001D7322"/>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9F4"/>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5E54"/>
    <w:rsid w:val="002374F8"/>
    <w:rsid w:val="00237EA0"/>
    <w:rsid w:val="00237EB4"/>
    <w:rsid w:val="002415C7"/>
    <w:rsid w:val="0024180E"/>
    <w:rsid w:val="002418CE"/>
    <w:rsid w:val="002418F0"/>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2729"/>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09E4"/>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9E3"/>
    <w:rsid w:val="002E3C32"/>
    <w:rsid w:val="002E3DCA"/>
    <w:rsid w:val="002E417E"/>
    <w:rsid w:val="002E41C6"/>
    <w:rsid w:val="002E4679"/>
    <w:rsid w:val="002E4A0C"/>
    <w:rsid w:val="002E5EA9"/>
    <w:rsid w:val="002E6BB6"/>
    <w:rsid w:val="002F05C1"/>
    <w:rsid w:val="002F0663"/>
    <w:rsid w:val="002F0FBA"/>
    <w:rsid w:val="002F12E7"/>
    <w:rsid w:val="002F148F"/>
    <w:rsid w:val="002F1498"/>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35A"/>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5B6"/>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49B"/>
    <w:rsid w:val="003E4C10"/>
    <w:rsid w:val="003E4DB9"/>
    <w:rsid w:val="003E4E8A"/>
    <w:rsid w:val="003E51C1"/>
    <w:rsid w:val="003E6FE5"/>
    <w:rsid w:val="003E713F"/>
    <w:rsid w:val="003F092C"/>
    <w:rsid w:val="003F0DA7"/>
    <w:rsid w:val="003F139A"/>
    <w:rsid w:val="003F1531"/>
    <w:rsid w:val="003F18FD"/>
    <w:rsid w:val="003F1C8A"/>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478"/>
    <w:rsid w:val="00430DB7"/>
    <w:rsid w:val="004321B5"/>
    <w:rsid w:val="0043230B"/>
    <w:rsid w:val="00432574"/>
    <w:rsid w:val="004327A1"/>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2771"/>
    <w:rsid w:val="00443DE5"/>
    <w:rsid w:val="00443FA8"/>
    <w:rsid w:val="00443FEB"/>
    <w:rsid w:val="00444DC8"/>
    <w:rsid w:val="0044540D"/>
    <w:rsid w:val="00445C37"/>
    <w:rsid w:val="00446913"/>
    <w:rsid w:val="00446C3F"/>
    <w:rsid w:val="00447B36"/>
    <w:rsid w:val="00447D54"/>
    <w:rsid w:val="00450767"/>
    <w:rsid w:val="00450E09"/>
    <w:rsid w:val="004511A8"/>
    <w:rsid w:val="004512A8"/>
    <w:rsid w:val="0045161D"/>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035B"/>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1F24"/>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0D4"/>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9B8"/>
    <w:rsid w:val="00577A7E"/>
    <w:rsid w:val="00580423"/>
    <w:rsid w:val="005806D2"/>
    <w:rsid w:val="0058102F"/>
    <w:rsid w:val="00581709"/>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0BA4"/>
    <w:rsid w:val="005B16F4"/>
    <w:rsid w:val="005B19E4"/>
    <w:rsid w:val="005B1D8D"/>
    <w:rsid w:val="005B24C3"/>
    <w:rsid w:val="005B2628"/>
    <w:rsid w:val="005B2A1D"/>
    <w:rsid w:val="005B2C82"/>
    <w:rsid w:val="005B2D90"/>
    <w:rsid w:val="005B2D9B"/>
    <w:rsid w:val="005B2FD0"/>
    <w:rsid w:val="005B34A6"/>
    <w:rsid w:val="005B383F"/>
    <w:rsid w:val="005B46C1"/>
    <w:rsid w:val="005B549C"/>
    <w:rsid w:val="005B57A2"/>
    <w:rsid w:val="005B61A5"/>
    <w:rsid w:val="005C0258"/>
    <w:rsid w:val="005C0B37"/>
    <w:rsid w:val="005C17C2"/>
    <w:rsid w:val="005C3941"/>
    <w:rsid w:val="005C3F18"/>
    <w:rsid w:val="005C4923"/>
    <w:rsid w:val="005C4C89"/>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6649"/>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9D4"/>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26F3"/>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817"/>
    <w:rsid w:val="00632B0E"/>
    <w:rsid w:val="00633526"/>
    <w:rsid w:val="0063491E"/>
    <w:rsid w:val="006349FB"/>
    <w:rsid w:val="00634E47"/>
    <w:rsid w:val="00635013"/>
    <w:rsid w:val="006352B6"/>
    <w:rsid w:val="006353DD"/>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313"/>
    <w:rsid w:val="00693C7B"/>
    <w:rsid w:val="00694911"/>
    <w:rsid w:val="006966D7"/>
    <w:rsid w:val="00696EED"/>
    <w:rsid w:val="00697F1A"/>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B"/>
    <w:rsid w:val="0070455D"/>
    <w:rsid w:val="007057D6"/>
    <w:rsid w:val="00706BD5"/>
    <w:rsid w:val="00706DAC"/>
    <w:rsid w:val="00706F4D"/>
    <w:rsid w:val="0071041E"/>
    <w:rsid w:val="00710621"/>
    <w:rsid w:val="0071065A"/>
    <w:rsid w:val="00710F05"/>
    <w:rsid w:val="007128D8"/>
    <w:rsid w:val="007128DA"/>
    <w:rsid w:val="00713645"/>
    <w:rsid w:val="00714176"/>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109"/>
    <w:rsid w:val="00722B34"/>
    <w:rsid w:val="00723C3F"/>
    <w:rsid w:val="00723E2D"/>
    <w:rsid w:val="007243EB"/>
    <w:rsid w:val="00724719"/>
    <w:rsid w:val="00724B68"/>
    <w:rsid w:val="00725AB6"/>
    <w:rsid w:val="00725D1E"/>
    <w:rsid w:val="00726D3A"/>
    <w:rsid w:val="00726E63"/>
    <w:rsid w:val="007306D3"/>
    <w:rsid w:val="007317B5"/>
    <w:rsid w:val="00731D1E"/>
    <w:rsid w:val="0073210C"/>
    <w:rsid w:val="0073238A"/>
    <w:rsid w:val="00732CB6"/>
    <w:rsid w:val="00733473"/>
    <w:rsid w:val="007334EA"/>
    <w:rsid w:val="0073352B"/>
    <w:rsid w:val="00733758"/>
    <w:rsid w:val="00734BBA"/>
    <w:rsid w:val="00735BCF"/>
    <w:rsid w:val="00735C0D"/>
    <w:rsid w:val="00735D88"/>
    <w:rsid w:val="00735E40"/>
    <w:rsid w:val="0073602A"/>
    <w:rsid w:val="00736E69"/>
    <w:rsid w:val="00736EA4"/>
    <w:rsid w:val="00736ECE"/>
    <w:rsid w:val="0073711D"/>
    <w:rsid w:val="0073759A"/>
    <w:rsid w:val="0073778F"/>
    <w:rsid w:val="00740C4A"/>
    <w:rsid w:val="00741376"/>
    <w:rsid w:val="007419CD"/>
    <w:rsid w:val="00741C24"/>
    <w:rsid w:val="007422EF"/>
    <w:rsid w:val="00742558"/>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83"/>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28A8"/>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6E1"/>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581A"/>
    <w:rsid w:val="00836C8F"/>
    <w:rsid w:val="00837056"/>
    <w:rsid w:val="008409D4"/>
    <w:rsid w:val="00840BEE"/>
    <w:rsid w:val="0084174D"/>
    <w:rsid w:val="008417FF"/>
    <w:rsid w:val="00841A95"/>
    <w:rsid w:val="00841D69"/>
    <w:rsid w:val="00841F51"/>
    <w:rsid w:val="00841F69"/>
    <w:rsid w:val="008429BA"/>
    <w:rsid w:val="0084314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C5"/>
    <w:rsid w:val="00857DE3"/>
    <w:rsid w:val="00860F5E"/>
    <w:rsid w:val="00860F76"/>
    <w:rsid w:val="00861205"/>
    <w:rsid w:val="00861B99"/>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2C42"/>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0687"/>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963"/>
    <w:rsid w:val="008D6F67"/>
    <w:rsid w:val="008D704D"/>
    <w:rsid w:val="008D7A4D"/>
    <w:rsid w:val="008E2035"/>
    <w:rsid w:val="008E3081"/>
    <w:rsid w:val="008E31B9"/>
    <w:rsid w:val="008E4A3C"/>
    <w:rsid w:val="008E50AC"/>
    <w:rsid w:val="008E5B51"/>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05B7"/>
    <w:rsid w:val="00901552"/>
    <w:rsid w:val="00901FB3"/>
    <w:rsid w:val="00902DD7"/>
    <w:rsid w:val="009030AA"/>
    <w:rsid w:val="009032BE"/>
    <w:rsid w:val="0090339F"/>
    <w:rsid w:val="0090375F"/>
    <w:rsid w:val="00903F2F"/>
    <w:rsid w:val="009040B8"/>
    <w:rsid w:val="00904BC4"/>
    <w:rsid w:val="0090544A"/>
    <w:rsid w:val="0090570A"/>
    <w:rsid w:val="00905F9E"/>
    <w:rsid w:val="009061BF"/>
    <w:rsid w:val="009101B9"/>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4E8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59C0"/>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5F12"/>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6109"/>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140"/>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074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0D4B"/>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57E39"/>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607"/>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0D33"/>
    <w:rsid w:val="00B210DB"/>
    <w:rsid w:val="00B216AA"/>
    <w:rsid w:val="00B21AC5"/>
    <w:rsid w:val="00B21E64"/>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0FA8"/>
    <w:rsid w:val="00B610A6"/>
    <w:rsid w:val="00B61C58"/>
    <w:rsid w:val="00B6203F"/>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95B"/>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E5C"/>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412"/>
    <w:rsid w:val="00BC2E44"/>
    <w:rsid w:val="00BC3440"/>
    <w:rsid w:val="00BC3DF9"/>
    <w:rsid w:val="00BC3EEA"/>
    <w:rsid w:val="00BC403A"/>
    <w:rsid w:val="00BC42B8"/>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5A6E"/>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971"/>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1FD"/>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25C"/>
    <w:rsid w:val="00C476D8"/>
    <w:rsid w:val="00C47CE7"/>
    <w:rsid w:val="00C47EAB"/>
    <w:rsid w:val="00C515B6"/>
    <w:rsid w:val="00C517BE"/>
    <w:rsid w:val="00C51CF2"/>
    <w:rsid w:val="00C52086"/>
    <w:rsid w:val="00C53940"/>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DDB"/>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06E"/>
    <w:rsid w:val="00C87E49"/>
    <w:rsid w:val="00C8D941"/>
    <w:rsid w:val="00C904AC"/>
    <w:rsid w:val="00C906F5"/>
    <w:rsid w:val="00C9077C"/>
    <w:rsid w:val="00C90917"/>
    <w:rsid w:val="00C90E94"/>
    <w:rsid w:val="00C9100C"/>
    <w:rsid w:val="00C91381"/>
    <w:rsid w:val="00C9146C"/>
    <w:rsid w:val="00C91D8B"/>
    <w:rsid w:val="00C92EA8"/>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3C9"/>
    <w:rsid w:val="00CA47CB"/>
    <w:rsid w:val="00CA5166"/>
    <w:rsid w:val="00CA6329"/>
    <w:rsid w:val="00CA65C6"/>
    <w:rsid w:val="00CB1BFC"/>
    <w:rsid w:val="00CB1C73"/>
    <w:rsid w:val="00CB21ED"/>
    <w:rsid w:val="00CB237B"/>
    <w:rsid w:val="00CB2C15"/>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0F5D"/>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0BE1"/>
    <w:rsid w:val="00D02127"/>
    <w:rsid w:val="00D021AA"/>
    <w:rsid w:val="00D0232C"/>
    <w:rsid w:val="00D0274C"/>
    <w:rsid w:val="00D029A4"/>
    <w:rsid w:val="00D03CCF"/>
    <w:rsid w:val="00D0410A"/>
    <w:rsid w:val="00D04356"/>
    <w:rsid w:val="00D04642"/>
    <w:rsid w:val="00D050F2"/>
    <w:rsid w:val="00D05205"/>
    <w:rsid w:val="00D05666"/>
    <w:rsid w:val="00D06939"/>
    <w:rsid w:val="00D106A1"/>
    <w:rsid w:val="00D10723"/>
    <w:rsid w:val="00D10FA6"/>
    <w:rsid w:val="00D1108A"/>
    <w:rsid w:val="00D11917"/>
    <w:rsid w:val="00D14CCD"/>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6310"/>
    <w:rsid w:val="00D37664"/>
    <w:rsid w:val="00D406BD"/>
    <w:rsid w:val="00D4094C"/>
    <w:rsid w:val="00D41091"/>
    <w:rsid w:val="00D4128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2884"/>
    <w:rsid w:val="00D73174"/>
    <w:rsid w:val="00D734C0"/>
    <w:rsid w:val="00D734C6"/>
    <w:rsid w:val="00D73763"/>
    <w:rsid w:val="00D73765"/>
    <w:rsid w:val="00D7377C"/>
    <w:rsid w:val="00D74236"/>
    <w:rsid w:val="00D743BB"/>
    <w:rsid w:val="00D75062"/>
    <w:rsid w:val="00D75609"/>
    <w:rsid w:val="00D76DA5"/>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97B55"/>
    <w:rsid w:val="00DA0262"/>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B77"/>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141D"/>
    <w:rsid w:val="00E32664"/>
    <w:rsid w:val="00E32EE3"/>
    <w:rsid w:val="00E33261"/>
    <w:rsid w:val="00E345D2"/>
    <w:rsid w:val="00E36D55"/>
    <w:rsid w:val="00E375BF"/>
    <w:rsid w:val="00E3782C"/>
    <w:rsid w:val="00E37D44"/>
    <w:rsid w:val="00E405E7"/>
    <w:rsid w:val="00E407FC"/>
    <w:rsid w:val="00E41860"/>
    <w:rsid w:val="00E42345"/>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50"/>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A7E"/>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1DA"/>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1B"/>
    <w:rsid w:val="00F929B7"/>
    <w:rsid w:val="00F9327D"/>
    <w:rsid w:val="00F9415C"/>
    <w:rsid w:val="00F94D71"/>
    <w:rsid w:val="00F95039"/>
    <w:rsid w:val="00F952BE"/>
    <w:rsid w:val="00F953B3"/>
    <w:rsid w:val="00F9566B"/>
    <w:rsid w:val="00F9576C"/>
    <w:rsid w:val="00F96594"/>
    <w:rsid w:val="00F96636"/>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35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6FEA"/>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31">
    <w:name w:val="Table Grid31"/>
    <w:basedOn w:val="TableNormal"/>
    <w:next w:val="TableGrid"/>
    <w:uiPriority w:val="39"/>
    <w:rsid w:val="00C9100C"/>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rsid w:val="001B178C"/>
    <w:pPr>
      <w:spacing w:line="240" w:lineRule="auto"/>
      <w:ind w:firstLine="0"/>
      <w:jc w:val="left"/>
    </w:pPr>
    <w:rPr>
      <w:rFonts w:ascii="Arial" w:eastAsia="Arial" w:hAnsi="Arial" w:cs="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72729"/>
    <w:pPr>
      <w:spacing w:line="240" w:lineRule="auto"/>
      <w:ind w:firstLine="0"/>
      <w:jc w:val="left"/>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2F1498"/>
    <w:pPr>
      <w:spacing w:before="100" w:beforeAutospacing="1" w:after="100" w:afterAutospacing="1" w:line="240" w:lineRule="auto"/>
      <w:ind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03158121">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44096751">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5587856">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52916229">
      <w:bodyDiv w:val="1"/>
      <w:marLeft w:val="0"/>
      <w:marRight w:val="0"/>
      <w:marTop w:val="0"/>
      <w:marBottom w:val="0"/>
      <w:divBdr>
        <w:top w:val="none" w:sz="0" w:space="0" w:color="auto"/>
        <w:left w:val="none" w:sz="0" w:space="0" w:color="auto"/>
        <w:bottom w:val="none" w:sz="0" w:space="0" w:color="auto"/>
        <w:right w:val="none" w:sz="0" w:space="0" w:color="auto"/>
      </w:divBdr>
    </w:div>
    <w:div w:id="120077742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31658340">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56437968">
      <w:bodyDiv w:val="1"/>
      <w:marLeft w:val="0"/>
      <w:marRight w:val="0"/>
      <w:marTop w:val="0"/>
      <w:marBottom w:val="0"/>
      <w:divBdr>
        <w:top w:val="none" w:sz="0" w:space="0" w:color="auto"/>
        <w:left w:val="none" w:sz="0" w:space="0" w:color="auto"/>
        <w:bottom w:val="none" w:sz="0" w:space="0" w:color="auto"/>
        <w:right w:val="none" w:sz="0" w:space="0" w:color="auto"/>
      </w:divBdr>
    </w:div>
    <w:div w:id="1760321905">
      <w:bodyDiv w:val="1"/>
      <w:marLeft w:val="0"/>
      <w:marRight w:val="0"/>
      <w:marTop w:val="0"/>
      <w:marBottom w:val="0"/>
      <w:divBdr>
        <w:top w:val="none" w:sz="0" w:space="0" w:color="auto"/>
        <w:left w:val="none" w:sz="0" w:space="0" w:color="auto"/>
        <w:bottom w:val="none" w:sz="0" w:space="0" w:color="auto"/>
        <w:right w:val="none" w:sz="0" w:space="0" w:color="auto"/>
      </w:divBdr>
    </w:div>
    <w:div w:id="179898888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033904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mailto:valdas.tamulevicius@varena.l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esiejipirkimai.lt/epps/cft/prepareViewCfTWS.do?resourceId=9574897" TargetMode="External"/><Relationship Id="rId17" Type="http://schemas.openxmlformats.org/officeDocument/2006/relationships/hyperlink" Target="http://eur-lex.europa.eu/legal-content/LIT/TXT/?uri=CELEX:32016R1628&amp;locale=lt"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hyperlink" Target="https://viesiejipirkimai.lt/epps/cft/prepareViewCfTWS.do?resourceId=957489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ius@varena.lt"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vilma.bingeliene@varena.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15</Pages>
  <Words>13252</Words>
  <Characters>7555</Characters>
  <Application>Microsoft Office Word</Application>
  <DocSecurity>0</DocSecurity>
  <Lines>62</Lines>
  <Paragraphs>41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20766</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Domantas B</cp:lastModifiedBy>
  <cp:revision>24</cp:revision>
  <cp:lastPrinted>2021-11-03T05:49:00Z</cp:lastPrinted>
  <dcterms:created xsi:type="dcterms:W3CDTF">2025-03-24T13:31:00Z</dcterms:created>
  <dcterms:modified xsi:type="dcterms:W3CDTF">2026-09-10T06:21:00Z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