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A50" w:rsidRPr="00097A50" w:rsidRDefault="00097A50" w:rsidP="00097A50">
      <w:pPr>
        <w:jc w:val="right"/>
        <w:rPr>
          <w:rFonts w:eastAsiaTheme="minorEastAsia"/>
          <w:b/>
          <w:color w:val="0070C0"/>
        </w:rPr>
      </w:pPr>
      <w:r w:rsidRPr="00097A50">
        <w:rPr>
          <w:rFonts w:eastAsiaTheme="minorEastAsia"/>
          <w:b/>
          <w:color w:val="0070C0"/>
        </w:rPr>
        <w:t xml:space="preserve">PIRKIMO SĄLYGŲ </w:t>
      </w:r>
      <w:r>
        <w:rPr>
          <w:rFonts w:eastAsiaTheme="minorEastAsia"/>
          <w:b/>
          <w:color w:val="0070C0"/>
        </w:rPr>
        <w:t>2</w:t>
      </w:r>
      <w:r w:rsidRPr="00097A50">
        <w:rPr>
          <w:rFonts w:eastAsiaTheme="minorEastAsia"/>
          <w:b/>
          <w:color w:val="0070C0"/>
        </w:rPr>
        <w:t xml:space="preserve"> PRIEDAS</w:t>
      </w:r>
    </w:p>
    <w:p w:rsidR="001F5516" w:rsidRPr="00751627" w:rsidRDefault="001F5516" w:rsidP="001F5516">
      <w:pPr>
        <w:jc w:val="right"/>
        <w:rPr>
          <w:szCs w:val="28"/>
        </w:rPr>
      </w:pPr>
    </w:p>
    <w:p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rsidTr="002D53E3">
        <w:tc>
          <w:tcPr>
            <w:tcW w:w="9855" w:type="dxa"/>
            <w:tcBorders>
              <w:top w:val="nil"/>
              <w:left w:val="nil"/>
              <w:right w:val="nil"/>
            </w:tcBorders>
            <w:shd w:val="clear" w:color="auto" w:fill="auto"/>
          </w:tcPr>
          <w:p w:rsidR="001F5516" w:rsidRPr="00751627" w:rsidRDefault="001F5516" w:rsidP="002D53E3">
            <w:pPr>
              <w:ind w:right="-178"/>
              <w:jc w:val="center"/>
              <w:rPr>
                <w:rFonts w:eastAsia="Calibri"/>
              </w:rPr>
            </w:pPr>
          </w:p>
        </w:tc>
      </w:tr>
    </w:tbl>
    <w:p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rsidTr="002D53E3">
        <w:tc>
          <w:tcPr>
            <w:tcW w:w="9855" w:type="dxa"/>
            <w:tcBorders>
              <w:top w:val="nil"/>
              <w:left w:val="nil"/>
              <w:right w:val="nil"/>
            </w:tcBorders>
            <w:shd w:val="clear" w:color="auto" w:fill="auto"/>
          </w:tcPr>
          <w:p w:rsidR="001F5516" w:rsidRPr="00751627" w:rsidRDefault="001F5516" w:rsidP="002D53E3">
            <w:pPr>
              <w:ind w:right="-178"/>
              <w:jc w:val="center"/>
              <w:rPr>
                <w:rFonts w:eastAsia="Calibri"/>
              </w:rPr>
            </w:pPr>
          </w:p>
        </w:tc>
      </w:tr>
    </w:tbl>
    <w:p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rsidR="001F5516" w:rsidRPr="00751627" w:rsidRDefault="001F5516" w:rsidP="001F5516">
      <w:pPr>
        <w:ind w:right="-178"/>
        <w:jc w:val="center"/>
        <w:rPr>
          <w:rFonts w:eastAsia="Calibri"/>
        </w:rPr>
      </w:pPr>
    </w:p>
    <w:p w:rsidR="001F5516" w:rsidRPr="00751627" w:rsidRDefault="001F5516" w:rsidP="001F5516">
      <w:pPr>
        <w:jc w:val="center"/>
        <w:rPr>
          <w:rFonts w:eastAsia="Calibri"/>
          <w:b/>
          <w:bCs/>
        </w:rPr>
      </w:pPr>
    </w:p>
    <w:p w:rsidR="0001467F" w:rsidRPr="00751627" w:rsidRDefault="0001467F" w:rsidP="0001467F">
      <w:pPr>
        <w:jc w:val="center"/>
        <w:rPr>
          <w:rFonts w:eastAsia="Calibri"/>
          <w:b/>
          <w:bCs/>
        </w:rPr>
      </w:pPr>
    </w:p>
    <w:p w:rsidR="0001467F" w:rsidRPr="00CA2EBD" w:rsidRDefault="0001467F" w:rsidP="0001467F">
      <w:pPr>
        <w:jc w:val="both"/>
        <w:rPr>
          <w:b/>
          <w:bCs/>
          <w:lang w:eastAsia="en-US"/>
        </w:rPr>
      </w:pPr>
      <w:r w:rsidRPr="00CA2EBD">
        <w:rPr>
          <w:b/>
          <w:lang w:eastAsia="en-US"/>
        </w:rPr>
        <w:t>Infrastruktūros valdymo agentūrai</w:t>
      </w:r>
    </w:p>
    <w:p w:rsidR="0001467F" w:rsidRPr="00CA2EBD" w:rsidRDefault="0001467F" w:rsidP="0001467F">
      <w:pPr>
        <w:jc w:val="both"/>
        <w:rPr>
          <w:bCs/>
          <w:i/>
          <w:szCs w:val="20"/>
          <w:lang w:eastAsia="en-US"/>
        </w:rPr>
      </w:pPr>
      <w:r w:rsidRPr="00CA2EBD">
        <w:rPr>
          <w:bCs/>
          <w:i/>
          <w:szCs w:val="20"/>
          <w:lang w:eastAsia="en-US"/>
        </w:rPr>
        <w:t>Teikiama CVP IS priemonėmis</w:t>
      </w:r>
    </w:p>
    <w:p w:rsidR="001F5516" w:rsidRPr="00751627" w:rsidRDefault="001F5516" w:rsidP="001F5516">
      <w:pPr>
        <w:jc w:val="center"/>
        <w:rPr>
          <w:rFonts w:eastAsia="Calibri"/>
          <w:b/>
        </w:rPr>
      </w:pPr>
    </w:p>
    <w:p w:rsidR="001F5516" w:rsidRPr="00751627" w:rsidRDefault="001F5516" w:rsidP="006B36FF">
      <w:pPr>
        <w:jc w:val="center"/>
        <w:rPr>
          <w:rFonts w:eastAsia="Calibri"/>
          <w:b/>
        </w:rPr>
      </w:pPr>
      <w:r w:rsidRPr="00751627">
        <w:rPr>
          <w:rFonts w:eastAsia="Calibri"/>
          <w:b/>
        </w:rPr>
        <w:t>PASIŪLYMAS</w:t>
      </w:r>
    </w:p>
    <w:p w:rsidR="001F5516" w:rsidRPr="00F76641" w:rsidRDefault="006B36FF" w:rsidP="00F76641">
      <w:pPr>
        <w:jc w:val="center"/>
        <w:rPr>
          <w:b/>
          <w:color w:val="000000"/>
        </w:rPr>
      </w:pPr>
      <w:r w:rsidRPr="006B36FF">
        <w:rPr>
          <w:rFonts w:eastAsia="Calibri"/>
          <w:b/>
        </w:rPr>
        <w:t xml:space="preserve">DĖL </w:t>
      </w:r>
      <w:r w:rsidR="00F76641" w:rsidRPr="00F76641">
        <w:rPr>
          <w:b/>
          <w:color w:val="000000" w:themeColor="text1"/>
        </w:rPr>
        <w:t>ELEKTROS TINKLŲ LIETUVOS KARIUOMENĖS KARINIŲ ORO PAJĖGŲ AVIACIJOS BAZĖS TERITORIJOJE</w:t>
      </w:r>
      <w:r w:rsidR="00F76641">
        <w:rPr>
          <w:b/>
          <w:color w:val="000000" w:themeColor="text1"/>
        </w:rPr>
        <w:t xml:space="preserve"> </w:t>
      </w:r>
      <w:r w:rsidR="00F76641" w:rsidRPr="00F76641">
        <w:rPr>
          <w:b/>
          <w:color w:val="000000" w:themeColor="text1"/>
        </w:rPr>
        <w:t>STATYBOS DARBO PROJEKTO PARENGIMO IR STATYBOS DARB</w:t>
      </w:r>
      <w:r w:rsidR="00F76641">
        <w:rPr>
          <w:b/>
          <w:color w:val="000000" w:themeColor="text1"/>
        </w:rPr>
        <w:t>Ų</w:t>
      </w:r>
    </w:p>
    <w:p w:rsidR="001F5516" w:rsidRPr="006B36FF" w:rsidRDefault="001F5516" w:rsidP="006B36FF">
      <w:pPr>
        <w:jc w:val="center"/>
        <w:rPr>
          <w:rFonts w:eastAsia="Calibri"/>
          <w:b/>
        </w:rPr>
      </w:pPr>
    </w:p>
    <w:p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rsidR="00180D22" w:rsidRDefault="00180D22" w:rsidP="001F5516">
      <w:pPr>
        <w:shd w:val="clear" w:color="auto" w:fill="FFFFFF"/>
        <w:jc w:val="center"/>
        <w:rPr>
          <w:rFonts w:eastAsia="Calibri"/>
          <w:bCs/>
          <w:i/>
          <w:color w:val="000000"/>
          <w:sz w:val="20"/>
        </w:rPr>
      </w:pPr>
    </w:p>
    <w:p w:rsidR="00180D22" w:rsidRDefault="00180D22" w:rsidP="001F5516">
      <w:pPr>
        <w:shd w:val="clear" w:color="auto" w:fill="FFFFFF"/>
        <w:jc w:val="center"/>
        <w:rPr>
          <w:rFonts w:eastAsia="Calibri"/>
          <w:bCs/>
          <w:i/>
          <w:color w:val="000000"/>
          <w:sz w:val="20"/>
        </w:rPr>
      </w:pPr>
    </w:p>
    <w:p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rsidR="00690980" w:rsidRPr="00EE74A5" w:rsidRDefault="00C62FF3" w:rsidP="00C62FF3">
      <w:pPr>
        <w:ind w:right="333" w:firstLine="284"/>
        <w:jc w:val="right"/>
        <w:rPr>
          <w:rFonts w:eastAsiaTheme="minorHAnsi"/>
          <w:b/>
          <w:color w:val="0070C0"/>
          <w:lang w:eastAsia="en-US"/>
        </w:rPr>
      </w:pPr>
      <w:r>
        <w:rPr>
          <w:b/>
          <w:i/>
          <w:color w:val="0070C0"/>
        </w:rPr>
        <w:t>1 lentelė</w:t>
      </w:r>
    </w:p>
    <w:p w:rsidR="00180D22" w:rsidRPr="00180D22" w:rsidRDefault="00180D22" w:rsidP="00180D22">
      <w:pPr>
        <w:suppressAutoHyphens/>
        <w:ind w:firstLine="567"/>
        <w:jc w:val="right"/>
        <w:rPr>
          <w:i/>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r w:rsidRPr="00180D22">
              <w:rPr>
                <w:lang w:eastAsia="en-US"/>
              </w:rPr>
              <w:t xml:space="preserve">Tiekėjo pavadinimas, juridinio asmens kodas </w:t>
            </w:r>
          </w:p>
          <w:p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rsidR="00180D22" w:rsidRPr="00180D22" w:rsidRDefault="00180D22" w:rsidP="00180D22">
            <w:pPr>
              <w:rPr>
                <w:i/>
                <w:lang w:eastAsia="en-US"/>
              </w:rPr>
            </w:pPr>
          </w:p>
          <w:p w:rsidR="00180D22" w:rsidRPr="00180D22" w:rsidRDefault="00180D22" w:rsidP="00180D22">
            <w:pPr>
              <w:rPr>
                <w:i/>
                <w:lang w:eastAsia="en-US"/>
              </w:rPr>
            </w:pPr>
            <w:r w:rsidRPr="00180D22">
              <w:rPr>
                <w:i/>
                <w:lang w:eastAsia="en-US"/>
              </w:rPr>
              <w:t>Atsakingasis partneris:</w:t>
            </w:r>
          </w:p>
          <w:p w:rsidR="00180D22" w:rsidRPr="00180D22" w:rsidRDefault="00180D22" w:rsidP="00180D22">
            <w:pPr>
              <w:rPr>
                <w:i/>
                <w:lang w:eastAsia="en-US"/>
              </w:rPr>
            </w:pPr>
            <w:r w:rsidRPr="00180D22">
              <w:rPr>
                <w:i/>
                <w:lang w:eastAsia="en-US"/>
              </w:rPr>
              <w:t xml:space="preserve"> </w:t>
            </w:r>
          </w:p>
          <w:p w:rsidR="00180D22" w:rsidRPr="00180D22" w:rsidRDefault="00180D22" w:rsidP="00180D22">
            <w:pPr>
              <w:jc w:val="both"/>
              <w:rPr>
                <w:i/>
                <w:lang w:eastAsia="en-US"/>
              </w:rPr>
            </w:pPr>
            <w:r w:rsidRPr="00180D22">
              <w:rPr>
                <w:i/>
                <w:lang w:eastAsia="en-US"/>
              </w:rPr>
              <w:t>Partneris Nr. 1:</w:t>
            </w:r>
          </w:p>
          <w:p w:rsidR="00180D22" w:rsidRPr="00180D22" w:rsidRDefault="00180D22" w:rsidP="00180D22">
            <w:pPr>
              <w:jc w:val="both"/>
              <w:rPr>
                <w:i/>
                <w:lang w:eastAsia="en-US"/>
              </w:rPr>
            </w:pPr>
          </w:p>
          <w:p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p>
        </w:tc>
      </w:tr>
      <w:tr w:rsidR="00180D22" w:rsidRPr="00180D22"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r w:rsidRPr="00180D22">
              <w:rPr>
                <w:lang w:eastAsia="en-US"/>
              </w:rPr>
              <w:t>Tiekėjo adresas</w:t>
            </w:r>
          </w:p>
          <w:p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p>
        </w:tc>
      </w:tr>
      <w:tr w:rsidR="00180D22" w:rsidRPr="00180D22"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p>
        </w:tc>
      </w:tr>
      <w:tr w:rsidR="00180D22" w:rsidRPr="00180D22"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p>
        </w:tc>
      </w:tr>
      <w:tr w:rsidR="00180D22" w:rsidRPr="00180D22"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180D22" w:rsidRPr="00180D22" w:rsidRDefault="00180D22" w:rsidP="00180D22">
            <w:pPr>
              <w:jc w:val="both"/>
              <w:rPr>
                <w:lang w:eastAsia="en-US"/>
              </w:rPr>
            </w:pPr>
          </w:p>
        </w:tc>
      </w:tr>
    </w:tbl>
    <w:p w:rsidR="00180D22" w:rsidRPr="00180D22" w:rsidRDefault="00180D22" w:rsidP="00180D22">
      <w:pPr>
        <w:ind w:firstLine="709"/>
        <w:jc w:val="both"/>
        <w:rPr>
          <w:rFonts w:eastAsia="Calibri"/>
          <w:szCs w:val="20"/>
          <w:lang w:eastAsia="en-US"/>
        </w:rPr>
      </w:pPr>
    </w:p>
    <w:p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8E0629">
        <w:rPr>
          <w:rFonts w:eastAsia="Calibri"/>
          <w:szCs w:val="20"/>
          <w:lang w:eastAsia="en-US"/>
        </w:rPr>
        <w:t>supaprastinto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lastRenderedPageBreak/>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visus reikiamus atlikti darbus pagal pridedamo techninio projekto technines specifikacijas, aiškinamuosius raštus, brėžinius, žiniaraščius, pirkimo objekto specifiką reglamentuojančius teisės aktus bei įsivertin</w:t>
      </w:r>
      <w:r>
        <w:t>ę</w:t>
      </w:r>
      <w:r w:rsidRPr="00BC05FF">
        <w:t xml:space="preserve"> visas galimas rizikas.</w:t>
      </w:r>
    </w:p>
    <w:p w:rsidR="00180D22" w:rsidRPr="00180D22" w:rsidRDefault="00180D22" w:rsidP="00180D22">
      <w:pPr>
        <w:ind w:firstLine="709"/>
        <w:jc w:val="both"/>
        <w:rPr>
          <w:rFonts w:eastAsia="Calibri"/>
          <w:szCs w:val="20"/>
          <w:lang w:eastAsia="en-US"/>
        </w:rPr>
      </w:pPr>
    </w:p>
    <w:p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rsidR="00180D22" w:rsidRPr="00180D22" w:rsidRDefault="00180D22" w:rsidP="00180D22">
      <w:pPr>
        <w:ind w:firstLine="720"/>
        <w:jc w:val="both"/>
        <w:rPr>
          <w:rFonts w:eastAsia="Calibri"/>
          <w:szCs w:val="20"/>
          <w:lang w:eastAsia="en-US"/>
        </w:rPr>
      </w:pPr>
    </w:p>
    <w:p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šias darbų kainas:</w:t>
      </w:r>
      <w:r w:rsidRPr="00180D22">
        <w:rPr>
          <w:i/>
          <w:szCs w:val="20"/>
          <w:lang w:eastAsia="en-US"/>
        </w:rPr>
        <w:t xml:space="preserve">   </w:t>
      </w:r>
    </w:p>
    <w:p w:rsidR="00690980" w:rsidRPr="00C62FF3" w:rsidRDefault="00180D22" w:rsidP="00C62FF3">
      <w:pPr>
        <w:ind w:right="191"/>
        <w:jc w:val="right"/>
        <w:rPr>
          <w:rFonts w:eastAsiaTheme="minorHAnsi"/>
          <w:b/>
          <w:color w:val="0070C0"/>
          <w:lang w:eastAsia="en-US"/>
        </w:rPr>
      </w:pPr>
      <w:r w:rsidRPr="00180D22">
        <w:rPr>
          <w:i/>
          <w:szCs w:val="20"/>
          <w:lang w:eastAsia="en-US"/>
        </w:rPr>
        <w:t xml:space="preserve">                                                                                                                             </w:t>
      </w:r>
      <w:r w:rsidR="00690980" w:rsidRPr="00C62FF3">
        <w:rPr>
          <w:b/>
          <w:i/>
          <w:color w:val="0070C0"/>
        </w:rPr>
        <w:t>2</w:t>
      </w:r>
      <w:r w:rsidR="00C62FF3">
        <w:rPr>
          <w:b/>
          <w:i/>
          <w:color w:val="0070C0"/>
        </w:rPr>
        <w:t xml:space="preserve"> lentelė</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7"/>
        <w:gridCol w:w="5012"/>
        <w:gridCol w:w="4536"/>
      </w:tblGrid>
      <w:tr w:rsidR="0013672E" w:rsidRPr="00CC3877" w:rsidTr="00DF765B">
        <w:trPr>
          <w:trHeight w:val="596"/>
        </w:trPr>
        <w:tc>
          <w:tcPr>
            <w:tcW w:w="5000" w:type="pct"/>
            <w:gridSpan w:val="3"/>
            <w:shd w:val="clear" w:color="auto" w:fill="E2EFD9" w:themeFill="accent6" w:themeFillTint="33"/>
            <w:tcMar>
              <w:top w:w="0" w:type="dxa"/>
              <w:left w:w="108" w:type="dxa"/>
              <w:bottom w:w="0" w:type="dxa"/>
              <w:right w:w="108" w:type="dxa"/>
            </w:tcMar>
            <w:vAlign w:val="center"/>
          </w:tcPr>
          <w:p w:rsidR="0013672E" w:rsidRPr="00D43D83" w:rsidRDefault="00DF765B" w:rsidP="00DF765B">
            <w:pPr>
              <w:spacing w:line="252" w:lineRule="auto"/>
              <w:jc w:val="center"/>
              <w:rPr>
                <w:bCs/>
                <w:sz w:val="22"/>
                <w:szCs w:val="22"/>
                <w:lang w:eastAsia="en-US"/>
              </w:rPr>
            </w:pPr>
            <w:r w:rsidRPr="00D43D83">
              <w:rPr>
                <w:bCs/>
                <w:sz w:val="22"/>
                <w:szCs w:val="22"/>
                <w:lang w:eastAsia="en-US"/>
              </w:rPr>
              <w:t>ELEKTROS TINKLŲ LIETUVOS KARIUOMENĖS KARINIŲ ORO PAJĖGŲ AVIACIJOS BAZĖS TERITORIJOJE STATYBOS DARBO PROJEKTO PARENGIMAS IR STATYBOS DARBAI</w:t>
            </w:r>
          </w:p>
        </w:tc>
      </w:tr>
      <w:tr w:rsidR="00CC3877" w:rsidRPr="00CC3877" w:rsidTr="00DF765B">
        <w:trPr>
          <w:trHeight w:val="596"/>
        </w:trPr>
        <w:tc>
          <w:tcPr>
            <w:tcW w:w="447" w:type="pct"/>
            <w:shd w:val="clear" w:color="auto" w:fill="E2EFD9" w:themeFill="accent6" w:themeFillTint="33"/>
            <w:tcMar>
              <w:top w:w="0" w:type="dxa"/>
              <w:left w:w="108" w:type="dxa"/>
              <w:bottom w:w="0" w:type="dxa"/>
              <w:right w:w="108" w:type="dxa"/>
            </w:tcMar>
            <w:hideMark/>
          </w:tcPr>
          <w:p w:rsidR="00CC3877" w:rsidRPr="00CC3877" w:rsidRDefault="00CC3877" w:rsidP="00CC3877">
            <w:pPr>
              <w:spacing w:line="252" w:lineRule="auto"/>
              <w:jc w:val="center"/>
              <w:rPr>
                <w:b/>
                <w:bCs/>
                <w:sz w:val="22"/>
                <w:szCs w:val="22"/>
                <w:lang w:eastAsia="en-US"/>
              </w:rPr>
            </w:pPr>
            <w:r w:rsidRPr="00CC3877">
              <w:rPr>
                <w:b/>
                <w:bCs/>
                <w:sz w:val="22"/>
                <w:szCs w:val="22"/>
                <w:lang w:eastAsia="en-US"/>
              </w:rPr>
              <w:t>Eil. Nr.</w:t>
            </w:r>
          </w:p>
        </w:tc>
        <w:tc>
          <w:tcPr>
            <w:tcW w:w="2390" w:type="pct"/>
            <w:shd w:val="clear" w:color="auto" w:fill="E2EFD9" w:themeFill="accent6" w:themeFillTint="33"/>
            <w:tcMar>
              <w:top w:w="0" w:type="dxa"/>
              <w:left w:w="108" w:type="dxa"/>
              <w:bottom w:w="0" w:type="dxa"/>
              <w:right w:w="108" w:type="dxa"/>
            </w:tcMar>
            <w:vAlign w:val="center"/>
            <w:hideMark/>
          </w:tcPr>
          <w:p w:rsidR="00CC3877" w:rsidRPr="00D43D83" w:rsidRDefault="00DF765B" w:rsidP="00CC3877">
            <w:pPr>
              <w:spacing w:line="252" w:lineRule="auto"/>
              <w:jc w:val="center"/>
              <w:rPr>
                <w:b/>
                <w:bCs/>
                <w:sz w:val="22"/>
                <w:szCs w:val="22"/>
                <w:lang w:eastAsia="en-US"/>
              </w:rPr>
            </w:pPr>
            <w:r w:rsidRPr="00D43D83">
              <w:rPr>
                <w:b/>
                <w:bCs/>
                <w:sz w:val="22"/>
                <w:szCs w:val="22"/>
                <w:lang w:eastAsia="en-US"/>
              </w:rPr>
              <w:t>PAVADINIMAS</w:t>
            </w:r>
          </w:p>
        </w:tc>
        <w:tc>
          <w:tcPr>
            <w:tcW w:w="2163" w:type="pct"/>
            <w:shd w:val="clear" w:color="auto" w:fill="E2EFD9" w:themeFill="accent6" w:themeFillTint="33"/>
            <w:tcMar>
              <w:top w:w="0" w:type="dxa"/>
              <w:left w:w="108" w:type="dxa"/>
              <w:bottom w:w="0" w:type="dxa"/>
              <w:right w:w="108" w:type="dxa"/>
            </w:tcMar>
            <w:vAlign w:val="center"/>
            <w:hideMark/>
          </w:tcPr>
          <w:p w:rsidR="00CC3877" w:rsidRPr="00D43D83" w:rsidRDefault="00DF765B" w:rsidP="00CC3877">
            <w:pPr>
              <w:spacing w:line="252" w:lineRule="auto"/>
              <w:jc w:val="center"/>
              <w:rPr>
                <w:b/>
                <w:bCs/>
                <w:sz w:val="22"/>
                <w:szCs w:val="22"/>
                <w:lang w:eastAsia="en-US"/>
              </w:rPr>
            </w:pPr>
            <w:r w:rsidRPr="00D43D83">
              <w:rPr>
                <w:b/>
                <w:bCs/>
                <w:sz w:val="22"/>
                <w:szCs w:val="22"/>
                <w:lang w:eastAsia="en-US"/>
              </w:rPr>
              <w:t>KAINA</w:t>
            </w:r>
            <w:r w:rsidR="00CC3877" w:rsidRPr="00D43D83">
              <w:rPr>
                <w:b/>
                <w:bCs/>
                <w:sz w:val="22"/>
                <w:szCs w:val="22"/>
                <w:lang w:eastAsia="en-US"/>
              </w:rPr>
              <w:t xml:space="preserve">, </w:t>
            </w:r>
            <w:proofErr w:type="spellStart"/>
            <w:r w:rsidR="00CC3877" w:rsidRPr="00D43D83">
              <w:rPr>
                <w:b/>
                <w:bCs/>
                <w:sz w:val="22"/>
                <w:szCs w:val="22"/>
                <w:lang w:eastAsia="en-US"/>
              </w:rPr>
              <w:t>Eur</w:t>
            </w:r>
            <w:proofErr w:type="spellEnd"/>
            <w:r w:rsidR="00CC3877" w:rsidRPr="00D43D83">
              <w:rPr>
                <w:b/>
                <w:bCs/>
                <w:sz w:val="22"/>
                <w:szCs w:val="22"/>
                <w:lang w:eastAsia="en-US"/>
              </w:rPr>
              <w:t xml:space="preserve"> be PVM</w:t>
            </w:r>
          </w:p>
        </w:tc>
      </w:tr>
      <w:tr w:rsidR="00F76641" w:rsidRPr="00CC3877" w:rsidTr="00DF765B">
        <w:tc>
          <w:tcPr>
            <w:tcW w:w="447" w:type="pct"/>
            <w:tcMar>
              <w:top w:w="0" w:type="dxa"/>
              <w:left w:w="108" w:type="dxa"/>
              <w:bottom w:w="0" w:type="dxa"/>
              <w:right w:w="108" w:type="dxa"/>
            </w:tcMar>
            <w:vAlign w:val="center"/>
          </w:tcPr>
          <w:p w:rsidR="00F76641" w:rsidRPr="00D43D83" w:rsidRDefault="00F76641" w:rsidP="00CC3877">
            <w:pPr>
              <w:spacing w:line="252" w:lineRule="auto"/>
              <w:jc w:val="center"/>
              <w:rPr>
                <w:b/>
                <w:sz w:val="22"/>
                <w:szCs w:val="22"/>
                <w:lang w:eastAsia="en-US"/>
              </w:rPr>
            </w:pPr>
            <w:r w:rsidRPr="00D43D83">
              <w:rPr>
                <w:b/>
                <w:sz w:val="22"/>
                <w:szCs w:val="22"/>
                <w:lang w:eastAsia="en-US"/>
              </w:rPr>
              <w:t>1.</w:t>
            </w:r>
          </w:p>
        </w:tc>
        <w:tc>
          <w:tcPr>
            <w:tcW w:w="2390" w:type="pct"/>
            <w:shd w:val="clear" w:color="auto" w:fill="E2EFD9" w:themeFill="accent6" w:themeFillTint="33"/>
            <w:tcMar>
              <w:top w:w="0" w:type="dxa"/>
              <w:left w:w="108" w:type="dxa"/>
              <w:bottom w:w="0" w:type="dxa"/>
              <w:right w:w="108" w:type="dxa"/>
            </w:tcMar>
            <w:vAlign w:val="center"/>
          </w:tcPr>
          <w:p w:rsidR="00F76641" w:rsidRDefault="00F76641" w:rsidP="004F24CF">
            <w:pPr>
              <w:spacing w:line="252" w:lineRule="auto"/>
              <w:jc w:val="both"/>
              <w:rPr>
                <w:b/>
                <w:bCs/>
                <w:color w:val="000000"/>
                <w:sz w:val="22"/>
                <w:szCs w:val="22"/>
                <w:lang w:eastAsia="en-US"/>
              </w:rPr>
            </w:pPr>
          </w:p>
          <w:p w:rsidR="00F76641" w:rsidRDefault="00F76641" w:rsidP="004F24CF">
            <w:pPr>
              <w:spacing w:line="252" w:lineRule="auto"/>
              <w:jc w:val="both"/>
              <w:rPr>
                <w:b/>
                <w:bCs/>
                <w:color w:val="000000"/>
                <w:sz w:val="22"/>
                <w:szCs w:val="22"/>
                <w:lang w:eastAsia="en-US"/>
              </w:rPr>
            </w:pPr>
            <w:r>
              <w:rPr>
                <w:b/>
                <w:bCs/>
                <w:color w:val="000000"/>
                <w:sz w:val="22"/>
                <w:szCs w:val="22"/>
                <w:lang w:eastAsia="en-US"/>
              </w:rPr>
              <w:t>DARBO PROJEKTO PARENGIMAS</w:t>
            </w:r>
          </w:p>
          <w:p w:rsidR="00F76641" w:rsidRPr="00CC3877" w:rsidRDefault="00F76641" w:rsidP="004F24CF">
            <w:pPr>
              <w:spacing w:line="252" w:lineRule="auto"/>
              <w:jc w:val="both"/>
              <w:rPr>
                <w:b/>
                <w:bCs/>
                <w:color w:val="000000"/>
                <w:sz w:val="22"/>
                <w:szCs w:val="22"/>
                <w:lang w:eastAsia="en-US"/>
              </w:rPr>
            </w:pPr>
          </w:p>
        </w:tc>
        <w:tc>
          <w:tcPr>
            <w:tcW w:w="2163" w:type="pct"/>
            <w:tcMar>
              <w:top w:w="0" w:type="dxa"/>
              <w:left w:w="108" w:type="dxa"/>
              <w:bottom w:w="0" w:type="dxa"/>
              <w:right w:w="108" w:type="dxa"/>
            </w:tcMar>
          </w:tcPr>
          <w:p w:rsidR="00F76641" w:rsidRDefault="00F76641" w:rsidP="00CC3877">
            <w:pPr>
              <w:spacing w:line="252" w:lineRule="auto"/>
              <w:jc w:val="center"/>
              <w:rPr>
                <w:b/>
                <w:bCs/>
                <w:sz w:val="22"/>
                <w:szCs w:val="22"/>
                <w:lang w:eastAsia="en-US"/>
              </w:rPr>
            </w:pPr>
          </w:p>
          <w:p w:rsidR="00A9020C" w:rsidRPr="00CC3877" w:rsidRDefault="00A9020C" w:rsidP="00A9020C">
            <w:pPr>
              <w:spacing w:line="252" w:lineRule="auto"/>
              <w:jc w:val="center"/>
              <w:rPr>
                <w:b/>
                <w:bCs/>
                <w:sz w:val="22"/>
                <w:szCs w:val="22"/>
                <w:lang w:eastAsia="en-US"/>
              </w:rPr>
            </w:pPr>
            <w:r w:rsidRPr="00CC3877">
              <w:rPr>
                <w:b/>
                <w:bCs/>
                <w:sz w:val="22"/>
                <w:szCs w:val="22"/>
                <w:lang w:eastAsia="en-US"/>
              </w:rPr>
              <w:t xml:space="preserve">.................................... </w:t>
            </w:r>
            <w:proofErr w:type="spellStart"/>
            <w:r w:rsidRPr="00CC3877">
              <w:rPr>
                <w:b/>
                <w:bCs/>
                <w:sz w:val="22"/>
                <w:szCs w:val="22"/>
                <w:lang w:eastAsia="en-US"/>
              </w:rPr>
              <w:t>Eur</w:t>
            </w:r>
            <w:proofErr w:type="spellEnd"/>
          </w:p>
          <w:p w:rsidR="00A9020C" w:rsidRDefault="00A9020C" w:rsidP="00A9020C">
            <w:pPr>
              <w:spacing w:line="252" w:lineRule="auto"/>
              <w:jc w:val="center"/>
              <w:rPr>
                <w:b/>
                <w:bCs/>
                <w:sz w:val="22"/>
                <w:szCs w:val="22"/>
                <w:lang w:eastAsia="en-US"/>
              </w:rPr>
            </w:pPr>
            <w:r w:rsidRPr="00CC3877">
              <w:rPr>
                <w:b/>
                <w:bCs/>
                <w:i/>
                <w:iCs/>
                <w:sz w:val="22"/>
                <w:szCs w:val="22"/>
                <w:lang w:eastAsia="en-US"/>
              </w:rPr>
              <w:t>(skaičiais ir žodžiais)</w:t>
            </w:r>
          </w:p>
        </w:tc>
      </w:tr>
      <w:tr w:rsidR="00CC3877" w:rsidRPr="00CC3877" w:rsidTr="00DF765B">
        <w:tc>
          <w:tcPr>
            <w:tcW w:w="447" w:type="pct"/>
            <w:tcMar>
              <w:top w:w="0" w:type="dxa"/>
              <w:left w:w="108" w:type="dxa"/>
              <w:bottom w:w="0" w:type="dxa"/>
              <w:right w:w="108" w:type="dxa"/>
            </w:tcMar>
            <w:vAlign w:val="center"/>
            <w:hideMark/>
          </w:tcPr>
          <w:p w:rsidR="00CC3877" w:rsidRPr="00D43D83" w:rsidRDefault="00F76641" w:rsidP="00CC3877">
            <w:pPr>
              <w:spacing w:line="252" w:lineRule="auto"/>
              <w:jc w:val="center"/>
              <w:rPr>
                <w:b/>
                <w:sz w:val="22"/>
                <w:szCs w:val="22"/>
                <w:lang w:eastAsia="en-US"/>
              </w:rPr>
            </w:pPr>
            <w:r w:rsidRPr="00D43D83">
              <w:rPr>
                <w:b/>
                <w:sz w:val="22"/>
                <w:szCs w:val="22"/>
                <w:lang w:eastAsia="en-US"/>
              </w:rPr>
              <w:t>2</w:t>
            </w:r>
            <w:r w:rsidR="00CC3877" w:rsidRPr="00D43D83">
              <w:rPr>
                <w:b/>
                <w:sz w:val="22"/>
                <w:szCs w:val="22"/>
                <w:lang w:eastAsia="en-US"/>
              </w:rPr>
              <w:t>.</w:t>
            </w:r>
          </w:p>
        </w:tc>
        <w:tc>
          <w:tcPr>
            <w:tcW w:w="2390" w:type="pct"/>
            <w:shd w:val="clear" w:color="auto" w:fill="E2EFD9" w:themeFill="accent6" w:themeFillTint="33"/>
            <w:tcMar>
              <w:top w:w="0" w:type="dxa"/>
              <w:left w:w="108" w:type="dxa"/>
              <w:bottom w:w="0" w:type="dxa"/>
              <w:right w:w="108" w:type="dxa"/>
            </w:tcMar>
            <w:vAlign w:val="center"/>
            <w:hideMark/>
          </w:tcPr>
          <w:p w:rsidR="00CC3877" w:rsidRPr="00CC3877" w:rsidRDefault="00C45C00" w:rsidP="004F24CF">
            <w:pPr>
              <w:spacing w:line="252" w:lineRule="auto"/>
              <w:jc w:val="both"/>
              <w:rPr>
                <w:b/>
                <w:bCs/>
                <w:sz w:val="22"/>
                <w:szCs w:val="22"/>
                <w:lang w:eastAsia="en-US"/>
              </w:rPr>
            </w:pPr>
            <w:r w:rsidRPr="00CC3877">
              <w:rPr>
                <w:b/>
                <w:bCs/>
                <w:color w:val="000000"/>
                <w:sz w:val="22"/>
                <w:szCs w:val="22"/>
                <w:lang w:eastAsia="en-US"/>
              </w:rPr>
              <w:t>STATYBOS DARBAI</w:t>
            </w:r>
          </w:p>
        </w:tc>
        <w:tc>
          <w:tcPr>
            <w:tcW w:w="2163" w:type="pct"/>
            <w:tcMar>
              <w:top w:w="0" w:type="dxa"/>
              <w:left w:w="108" w:type="dxa"/>
              <w:bottom w:w="0" w:type="dxa"/>
              <w:right w:w="108" w:type="dxa"/>
            </w:tcMar>
            <w:hideMark/>
          </w:tcPr>
          <w:p w:rsidR="00EE74A5" w:rsidRDefault="00EE74A5" w:rsidP="00CC3877">
            <w:pPr>
              <w:spacing w:line="252" w:lineRule="auto"/>
              <w:jc w:val="center"/>
              <w:rPr>
                <w:b/>
                <w:bCs/>
                <w:sz w:val="22"/>
                <w:szCs w:val="22"/>
                <w:lang w:eastAsia="en-US"/>
              </w:rPr>
            </w:pPr>
          </w:p>
          <w:p w:rsidR="00CC3877" w:rsidRPr="00CC3877" w:rsidRDefault="00CC3877" w:rsidP="00CC3877">
            <w:pPr>
              <w:spacing w:line="252" w:lineRule="auto"/>
              <w:jc w:val="center"/>
              <w:rPr>
                <w:b/>
                <w:bCs/>
                <w:sz w:val="22"/>
                <w:szCs w:val="22"/>
                <w:lang w:eastAsia="en-US"/>
              </w:rPr>
            </w:pPr>
            <w:r w:rsidRPr="00CC3877">
              <w:rPr>
                <w:b/>
                <w:bCs/>
                <w:sz w:val="22"/>
                <w:szCs w:val="22"/>
                <w:lang w:eastAsia="en-US"/>
              </w:rPr>
              <w:t xml:space="preserve">.................................... </w:t>
            </w:r>
            <w:proofErr w:type="spellStart"/>
            <w:r w:rsidRPr="00CC3877">
              <w:rPr>
                <w:b/>
                <w:bCs/>
                <w:sz w:val="22"/>
                <w:szCs w:val="22"/>
                <w:lang w:eastAsia="en-US"/>
              </w:rPr>
              <w:t>Eur</w:t>
            </w:r>
            <w:proofErr w:type="spellEnd"/>
          </w:p>
          <w:p w:rsidR="00CC3877" w:rsidRDefault="00CC3877" w:rsidP="00C6589D">
            <w:pPr>
              <w:spacing w:line="252" w:lineRule="auto"/>
              <w:jc w:val="right"/>
              <w:rPr>
                <w:i/>
                <w:iCs/>
                <w:sz w:val="22"/>
                <w:szCs w:val="22"/>
                <w:lang w:eastAsia="en-US"/>
              </w:rPr>
            </w:pPr>
            <w:r w:rsidRPr="00CC3877">
              <w:rPr>
                <w:b/>
                <w:bCs/>
                <w:i/>
                <w:iCs/>
                <w:sz w:val="22"/>
                <w:szCs w:val="22"/>
                <w:lang w:eastAsia="en-US"/>
              </w:rPr>
              <w:t>(skaičiais ir žodžiais)</w:t>
            </w:r>
            <w:r w:rsidRPr="00CC3877">
              <w:rPr>
                <w:i/>
                <w:iCs/>
                <w:sz w:val="22"/>
                <w:szCs w:val="22"/>
                <w:lang w:eastAsia="en-US"/>
              </w:rPr>
              <w:t xml:space="preserve"> </w:t>
            </w:r>
          </w:p>
          <w:p w:rsidR="00B8541E" w:rsidRPr="0013672E" w:rsidRDefault="00B8541E" w:rsidP="00875014">
            <w:pPr>
              <w:spacing w:line="252" w:lineRule="auto"/>
              <w:jc w:val="right"/>
              <w:rPr>
                <w:sz w:val="22"/>
                <w:szCs w:val="22"/>
                <w:lang w:eastAsia="en-US"/>
              </w:rPr>
            </w:pPr>
          </w:p>
        </w:tc>
      </w:tr>
      <w:tr w:rsidR="00B4660C" w:rsidRPr="00CC3877" w:rsidTr="00DF765B">
        <w:tc>
          <w:tcPr>
            <w:tcW w:w="447" w:type="pct"/>
            <w:tcMar>
              <w:top w:w="0" w:type="dxa"/>
              <w:left w:w="108" w:type="dxa"/>
              <w:bottom w:w="0" w:type="dxa"/>
              <w:right w:w="108" w:type="dxa"/>
            </w:tcMar>
            <w:vAlign w:val="center"/>
            <w:hideMark/>
          </w:tcPr>
          <w:p w:rsidR="00B4660C" w:rsidRPr="00D43D83" w:rsidRDefault="00F76641" w:rsidP="00875014">
            <w:pPr>
              <w:spacing w:line="252" w:lineRule="auto"/>
              <w:jc w:val="center"/>
              <w:rPr>
                <w:b/>
                <w:sz w:val="22"/>
                <w:szCs w:val="22"/>
                <w:lang w:eastAsia="en-US"/>
              </w:rPr>
            </w:pPr>
            <w:r w:rsidRPr="00D43D83">
              <w:rPr>
                <w:b/>
                <w:sz w:val="22"/>
                <w:szCs w:val="22"/>
                <w:lang w:eastAsia="en-US"/>
              </w:rPr>
              <w:t>3</w:t>
            </w:r>
            <w:r w:rsidR="00B4660C" w:rsidRPr="00D43D83">
              <w:rPr>
                <w:b/>
                <w:sz w:val="22"/>
                <w:szCs w:val="22"/>
                <w:lang w:eastAsia="en-US"/>
              </w:rPr>
              <w:t>.</w:t>
            </w:r>
          </w:p>
        </w:tc>
        <w:tc>
          <w:tcPr>
            <w:tcW w:w="2390" w:type="pct"/>
            <w:shd w:val="clear" w:color="auto" w:fill="E2EFD9" w:themeFill="accent6" w:themeFillTint="33"/>
            <w:tcMar>
              <w:top w:w="0" w:type="dxa"/>
              <w:left w:w="108" w:type="dxa"/>
              <w:bottom w:w="0" w:type="dxa"/>
              <w:right w:w="108" w:type="dxa"/>
            </w:tcMar>
            <w:vAlign w:val="center"/>
            <w:hideMark/>
          </w:tcPr>
          <w:p w:rsidR="00875014" w:rsidRDefault="00875014" w:rsidP="00C45C00">
            <w:pPr>
              <w:spacing w:line="252" w:lineRule="auto"/>
              <w:jc w:val="both"/>
              <w:rPr>
                <w:b/>
                <w:bCs/>
                <w:sz w:val="22"/>
                <w:szCs w:val="22"/>
                <w:lang w:eastAsia="en-US"/>
              </w:rPr>
            </w:pPr>
          </w:p>
          <w:p w:rsidR="00B4660C" w:rsidRDefault="00C45C00" w:rsidP="00C45C00">
            <w:pPr>
              <w:spacing w:line="252" w:lineRule="auto"/>
              <w:jc w:val="both"/>
              <w:rPr>
                <w:sz w:val="22"/>
                <w:szCs w:val="22"/>
                <w:lang w:eastAsia="en-US"/>
              </w:rPr>
            </w:pPr>
            <w:r w:rsidRPr="00CC3877">
              <w:rPr>
                <w:b/>
                <w:bCs/>
                <w:sz w:val="22"/>
                <w:szCs w:val="22"/>
                <w:lang w:eastAsia="en-US"/>
              </w:rPr>
              <w:t>INŽINERINĖS PASLAUGOS</w:t>
            </w:r>
            <w:r>
              <w:rPr>
                <w:b/>
                <w:bCs/>
                <w:sz w:val="22"/>
                <w:szCs w:val="22"/>
                <w:lang w:eastAsia="en-US"/>
              </w:rPr>
              <w:t>:</w:t>
            </w:r>
            <w:r w:rsidRPr="00CC3877">
              <w:rPr>
                <w:sz w:val="22"/>
                <w:szCs w:val="22"/>
                <w:lang w:eastAsia="en-US"/>
              </w:rPr>
              <w:t xml:space="preserve"> </w:t>
            </w:r>
          </w:p>
          <w:p w:rsidR="00C45C00" w:rsidRPr="00C45C00" w:rsidRDefault="0071471E" w:rsidP="00EE74A5">
            <w:pPr>
              <w:spacing w:line="252" w:lineRule="auto"/>
              <w:jc w:val="both"/>
              <w:rPr>
                <w:bCs/>
                <w:sz w:val="22"/>
                <w:szCs w:val="22"/>
                <w:lang w:eastAsia="en-US"/>
              </w:rPr>
            </w:pPr>
            <w:r w:rsidRPr="00753C3E">
              <w:rPr>
                <w:sz w:val="22"/>
                <w:szCs w:val="22"/>
              </w:rPr>
              <w:t>geodezinių</w:t>
            </w:r>
            <w:r w:rsidRPr="00A94485">
              <w:rPr>
                <w:sz w:val="22"/>
                <w:szCs w:val="22"/>
              </w:rPr>
              <w:t>, kadastrinių matavimų atlikimas, vykdymo dokumentacijos, kadastrinių matavimo bylų parengimas, žemės sklypo duomenų atnaujinimas ir suderinimas su VĮ „Registrų centras“</w:t>
            </w:r>
            <w:r>
              <w:rPr>
                <w:sz w:val="22"/>
                <w:szCs w:val="22"/>
              </w:rPr>
              <w:t xml:space="preserve"> (tame tarpe ir kilnojamų)</w:t>
            </w:r>
            <w:r w:rsidRPr="00A94485">
              <w:rPr>
                <w:sz w:val="22"/>
                <w:szCs w:val="22"/>
              </w:rPr>
              <w:t xml:space="preserve">, statinių ir inžinerinių tinklų kontrolinių nuotraukų parengimas, įkėlimas ir suderinimas TIIIS sistemoje ir kitos inžinerinės paslaugos, reikalingos statybos užbaigimo procedūroms pradėti ir užbaigti bei įregistruoti </w:t>
            </w:r>
            <w:r>
              <w:rPr>
                <w:sz w:val="22"/>
                <w:szCs w:val="22"/>
              </w:rPr>
              <w:t>teisės aktų numatyta tvarka.</w:t>
            </w:r>
          </w:p>
        </w:tc>
        <w:tc>
          <w:tcPr>
            <w:tcW w:w="2163" w:type="pct"/>
            <w:tcMar>
              <w:top w:w="0" w:type="dxa"/>
              <w:left w:w="108" w:type="dxa"/>
              <w:bottom w:w="0" w:type="dxa"/>
              <w:right w:w="108" w:type="dxa"/>
            </w:tcMar>
            <w:vAlign w:val="center"/>
            <w:hideMark/>
          </w:tcPr>
          <w:p w:rsidR="00B4660C" w:rsidRPr="00CC3877" w:rsidRDefault="00B4660C" w:rsidP="00B4660C">
            <w:pPr>
              <w:spacing w:line="252" w:lineRule="auto"/>
              <w:jc w:val="center"/>
              <w:rPr>
                <w:b/>
                <w:bCs/>
                <w:sz w:val="22"/>
                <w:szCs w:val="22"/>
                <w:lang w:eastAsia="en-US"/>
              </w:rPr>
            </w:pPr>
            <w:r w:rsidRPr="00CC3877">
              <w:rPr>
                <w:b/>
                <w:bCs/>
                <w:sz w:val="22"/>
                <w:szCs w:val="22"/>
                <w:lang w:eastAsia="en-US"/>
              </w:rPr>
              <w:t xml:space="preserve">.................................... </w:t>
            </w:r>
            <w:proofErr w:type="spellStart"/>
            <w:r w:rsidRPr="00CC3877">
              <w:rPr>
                <w:b/>
                <w:bCs/>
                <w:sz w:val="22"/>
                <w:szCs w:val="22"/>
                <w:lang w:eastAsia="en-US"/>
              </w:rPr>
              <w:t>Eur</w:t>
            </w:r>
            <w:proofErr w:type="spellEnd"/>
          </w:p>
          <w:p w:rsidR="00B4660C" w:rsidRPr="00CC3877" w:rsidRDefault="00B4660C" w:rsidP="00B4660C">
            <w:pPr>
              <w:spacing w:line="252" w:lineRule="auto"/>
              <w:jc w:val="center"/>
              <w:rPr>
                <w:sz w:val="22"/>
                <w:szCs w:val="22"/>
                <w:lang w:eastAsia="en-US"/>
              </w:rPr>
            </w:pPr>
            <w:r w:rsidRPr="00CC3877">
              <w:rPr>
                <w:b/>
                <w:bCs/>
                <w:i/>
                <w:iCs/>
                <w:sz w:val="22"/>
                <w:szCs w:val="22"/>
                <w:lang w:eastAsia="en-US"/>
              </w:rPr>
              <w:t>(skaičiais ir žodžiais)</w:t>
            </w:r>
          </w:p>
        </w:tc>
      </w:tr>
      <w:tr w:rsidR="00B4660C" w:rsidRPr="00CC3877" w:rsidTr="00DF765B">
        <w:trPr>
          <w:trHeight w:val="441"/>
        </w:trPr>
        <w:tc>
          <w:tcPr>
            <w:tcW w:w="2837" w:type="pct"/>
            <w:gridSpan w:val="2"/>
            <w:shd w:val="clear" w:color="auto" w:fill="E2EFD9" w:themeFill="accent6" w:themeFillTint="33"/>
            <w:tcMar>
              <w:top w:w="0" w:type="dxa"/>
              <w:left w:w="108" w:type="dxa"/>
              <w:bottom w:w="0" w:type="dxa"/>
              <w:right w:w="108" w:type="dxa"/>
            </w:tcMar>
            <w:vAlign w:val="center"/>
            <w:hideMark/>
          </w:tcPr>
          <w:p w:rsidR="0013672E" w:rsidRDefault="00B4660C" w:rsidP="00B4660C">
            <w:pPr>
              <w:spacing w:line="252" w:lineRule="auto"/>
              <w:jc w:val="right"/>
              <w:rPr>
                <w:b/>
                <w:bCs/>
                <w:sz w:val="22"/>
                <w:szCs w:val="22"/>
                <w:lang w:eastAsia="en-US"/>
              </w:rPr>
            </w:pPr>
            <w:r w:rsidRPr="00CC3877">
              <w:rPr>
                <w:b/>
                <w:bCs/>
                <w:sz w:val="22"/>
                <w:szCs w:val="22"/>
                <w:lang w:eastAsia="en-US"/>
              </w:rPr>
              <w:t>BENDRA PASIŪLYMO KAINA</w:t>
            </w:r>
            <w:r w:rsidRPr="00CC3877">
              <w:rPr>
                <w:b/>
                <w:bCs/>
                <w:szCs w:val="20"/>
                <w:lang w:eastAsia="en-US"/>
              </w:rPr>
              <w:t>,</w:t>
            </w:r>
            <w:r w:rsidR="00A76A7A">
              <w:rPr>
                <w:b/>
                <w:bCs/>
                <w:sz w:val="22"/>
                <w:szCs w:val="22"/>
                <w:lang w:eastAsia="en-US"/>
              </w:rPr>
              <w:t xml:space="preserve"> </w:t>
            </w:r>
          </w:p>
          <w:p w:rsidR="00B4660C" w:rsidRPr="00CC3877" w:rsidRDefault="00A76A7A" w:rsidP="0013672E">
            <w:pPr>
              <w:spacing w:line="252" w:lineRule="auto"/>
              <w:jc w:val="right"/>
              <w:rPr>
                <w:b/>
                <w:bCs/>
                <w:sz w:val="22"/>
                <w:szCs w:val="22"/>
                <w:lang w:eastAsia="en-US"/>
              </w:rPr>
            </w:pPr>
            <w:r>
              <w:rPr>
                <w:b/>
                <w:bCs/>
                <w:sz w:val="22"/>
                <w:szCs w:val="22"/>
                <w:lang w:eastAsia="en-US"/>
              </w:rPr>
              <w:t xml:space="preserve">EUR BE PVM </w:t>
            </w:r>
            <w:r w:rsidRPr="0013672E">
              <w:rPr>
                <w:b/>
                <w:bCs/>
                <w:color w:val="0070C0"/>
                <w:sz w:val="22"/>
                <w:szCs w:val="22"/>
                <w:lang w:eastAsia="en-US"/>
              </w:rPr>
              <w:t>(</w:t>
            </w:r>
            <w:r w:rsidR="0013672E" w:rsidRPr="0013672E">
              <w:rPr>
                <w:b/>
                <w:color w:val="0070C0"/>
                <w:sz w:val="22"/>
                <w:lang w:eastAsia="en-US"/>
              </w:rPr>
              <w:t xml:space="preserve">= </w:t>
            </w:r>
            <w:r w:rsidR="0013672E" w:rsidRPr="00C62F81">
              <w:rPr>
                <w:color w:val="0070C0"/>
                <w:sz w:val="22"/>
                <w:lang w:eastAsia="en-US"/>
              </w:rPr>
              <w:t>∑</w:t>
            </w:r>
            <w:r w:rsidRPr="0013672E">
              <w:rPr>
                <w:b/>
                <w:bCs/>
                <w:color w:val="0070C0"/>
                <w:sz w:val="22"/>
                <w:szCs w:val="22"/>
                <w:lang w:eastAsia="en-US"/>
              </w:rPr>
              <w:t>1.+2.</w:t>
            </w:r>
            <w:r w:rsidR="00A9020C">
              <w:rPr>
                <w:b/>
                <w:bCs/>
                <w:color w:val="0070C0"/>
                <w:sz w:val="22"/>
                <w:szCs w:val="22"/>
                <w:lang w:eastAsia="en-US"/>
              </w:rPr>
              <w:t>+3.</w:t>
            </w:r>
            <w:r w:rsidR="00B4660C" w:rsidRPr="0013672E">
              <w:rPr>
                <w:b/>
                <w:bCs/>
                <w:color w:val="0070C0"/>
                <w:sz w:val="22"/>
                <w:szCs w:val="22"/>
                <w:lang w:eastAsia="en-US"/>
              </w:rPr>
              <w:t>)</w:t>
            </w:r>
          </w:p>
        </w:tc>
        <w:tc>
          <w:tcPr>
            <w:tcW w:w="2163" w:type="pct"/>
            <w:shd w:val="clear" w:color="auto" w:fill="auto"/>
            <w:tcMar>
              <w:top w:w="0" w:type="dxa"/>
              <w:left w:w="108" w:type="dxa"/>
              <w:bottom w:w="0" w:type="dxa"/>
              <w:right w:w="108" w:type="dxa"/>
            </w:tcMar>
            <w:vAlign w:val="center"/>
            <w:hideMark/>
          </w:tcPr>
          <w:p w:rsidR="00B4660C" w:rsidRDefault="00B4660C" w:rsidP="00B4660C">
            <w:pPr>
              <w:spacing w:line="252" w:lineRule="auto"/>
              <w:jc w:val="center"/>
              <w:rPr>
                <w:b/>
                <w:bCs/>
                <w:i/>
                <w:iCs/>
                <w:sz w:val="22"/>
                <w:szCs w:val="22"/>
                <w:lang w:eastAsia="en-US"/>
              </w:rPr>
            </w:pPr>
            <w:r w:rsidRPr="00CC3877">
              <w:rPr>
                <w:b/>
                <w:bCs/>
                <w:i/>
                <w:iCs/>
                <w:sz w:val="22"/>
                <w:szCs w:val="22"/>
                <w:lang w:eastAsia="en-US"/>
              </w:rPr>
              <w:t xml:space="preserve">................................................ </w:t>
            </w:r>
            <w:proofErr w:type="spellStart"/>
            <w:r w:rsidRPr="00CC3877">
              <w:rPr>
                <w:b/>
                <w:bCs/>
                <w:i/>
                <w:iCs/>
                <w:sz w:val="22"/>
                <w:szCs w:val="22"/>
                <w:lang w:eastAsia="en-US"/>
              </w:rPr>
              <w:t>Eur</w:t>
            </w:r>
            <w:proofErr w:type="spellEnd"/>
            <w:r w:rsidRPr="00CC3877">
              <w:rPr>
                <w:b/>
                <w:bCs/>
                <w:i/>
                <w:iCs/>
                <w:sz w:val="22"/>
                <w:szCs w:val="22"/>
                <w:lang w:eastAsia="en-US"/>
              </w:rPr>
              <w:t xml:space="preserve"> </w:t>
            </w:r>
          </w:p>
          <w:p w:rsidR="00B4660C" w:rsidRDefault="00B4660C" w:rsidP="00B4660C">
            <w:pPr>
              <w:spacing w:line="252" w:lineRule="auto"/>
              <w:jc w:val="center"/>
              <w:rPr>
                <w:b/>
                <w:bCs/>
                <w:i/>
                <w:iCs/>
                <w:sz w:val="22"/>
                <w:szCs w:val="22"/>
                <w:lang w:eastAsia="en-US"/>
              </w:rPr>
            </w:pPr>
            <w:r w:rsidRPr="00CC3877">
              <w:rPr>
                <w:b/>
                <w:bCs/>
                <w:i/>
                <w:iCs/>
                <w:sz w:val="22"/>
                <w:szCs w:val="22"/>
                <w:lang w:eastAsia="en-US"/>
              </w:rPr>
              <w:t>(skaičiais ir žodžiais)</w:t>
            </w:r>
          </w:p>
          <w:p w:rsidR="00EE74A5" w:rsidRPr="00CC3877" w:rsidRDefault="00EE74A5" w:rsidP="00B4660C">
            <w:pPr>
              <w:spacing w:line="252" w:lineRule="auto"/>
              <w:jc w:val="center"/>
              <w:rPr>
                <w:b/>
                <w:bCs/>
                <w:i/>
                <w:iCs/>
                <w:sz w:val="22"/>
                <w:szCs w:val="22"/>
                <w:lang w:eastAsia="en-US"/>
              </w:rPr>
            </w:pPr>
          </w:p>
        </w:tc>
      </w:tr>
      <w:tr w:rsidR="00B4660C" w:rsidRPr="00CC3877" w:rsidTr="00DF765B">
        <w:tc>
          <w:tcPr>
            <w:tcW w:w="2837" w:type="pct"/>
            <w:gridSpan w:val="2"/>
            <w:shd w:val="clear" w:color="auto" w:fill="E2EFD9" w:themeFill="accent6" w:themeFillTint="33"/>
            <w:tcMar>
              <w:top w:w="0" w:type="dxa"/>
              <w:left w:w="108" w:type="dxa"/>
              <w:bottom w:w="0" w:type="dxa"/>
              <w:right w:w="108" w:type="dxa"/>
            </w:tcMar>
            <w:vAlign w:val="center"/>
            <w:hideMark/>
          </w:tcPr>
          <w:p w:rsidR="00B4660C" w:rsidRPr="00CC3877" w:rsidRDefault="00B4660C" w:rsidP="00B4660C">
            <w:pPr>
              <w:spacing w:line="252" w:lineRule="auto"/>
              <w:jc w:val="right"/>
              <w:rPr>
                <w:b/>
                <w:bCs/>
                <w:sz w:val="22"/>
                <w:szCs w:val="22"/>
                <w:lang w:eastAsia="en-US"/>
              </w:rPr>
            </w:pPr>
            <w:r w:rsidRPr="00CC3877">
              <w:rPr>
                <w:b/>
                <w:bCs/>
                <w:sz w:val="22"/>
                <w:szCs w:val="22"/>
                <w:lang w:eastAsia="en-US"/>
              </w:rPr>
              <w:t>PVM 21%</w:t>
            </w:r>
          </w:p>
        </w:tc>
        <w:tc>
          <w:tcPr>
            <w:tcW w:w="2163" w:type="pct"/>
            <w:shd w:val="clear" w:color="auto" w:fill="auto"/>
            <w:tcMar>
              <w:top w:w="0" w:type="dxa"/>
              <w:left w:w="108" w:type="dxa"/>
              <w:bottom w:w="0" w:type="dxa"/>
              <w:right w:w="108" w:type="dxa"/>
            </w:tcMar>
            <w:vAlign w:val="center"/>
            <w:hideMark/>
          </w:tcPr>
          <w:p w:rsidR="00B4660C" w:rsidRDefault="00B4660C" w:rsidP="00B4660C">
            <w:pPr>
              <w:spacing w:line="252" w:lineRule="auto"/>
              <w:jc w:val="center"/>
              <w:rPr>
                <w:b/>
                <w:bCs/>
                <w:i/>
                <w:iCs/>
                <w:sz w:val="22"/>
                <w:szCs w:val="22"/>
                <w:lang w:eastAsia="en-US"/>
              </w:rPr>
            </w:pPr>
            <w:r w:rsidRPr="00CC3877">
              <w:rPr>
                <w:b/>
                <w:bCs/>
                <w:i/>
                <w:iCs/>
                <w:sz w:val="22"/>
                <w:szCs w:val="22"/>
                <w:lang w:eastAsia="en-US"/>
              </w:rPr>
              <w:t xml:space="preserve">................................................ </w:t>
            </w:r>
            <w:proofErr w:type="spellStart"/>
            <w:r w:rsidRPr="00CC3877">
              <w:rPr>
                <w:b/>
                <w:bCs/>
                <w:i/>
                <w:iCs/>
                <w:sz w:val="22"/>
                <w:szCs w:val="22"/>
                <w:lang w:eastAsia="en-US"/>
              </w:rPr>
              <w:t>Eur</w:t>
            </w:r>
            <w:proofErr w:type="spellEnd"/>
          </w:p>
          <w:p w:rsidR="00B4660C" w:rsidRPr="00CC3877" w:rsidRDefault="00B4660C" w:rsidP="00B4660C">
            <w:pPr>
              <w:spacing w:line="252" w:lineRule="auto"/>
              <w:jc w:val="center"/>
              <w:rPr>
                <w:b/>
                <w:bCs/>
                <w:i/>
                <w:iCs/>
                <w:sz w:val="22"/>
                <w:szCs w:val="22"/>
                <w:lang w:eastAsia="en-US"/>
              </w:rPr>
            </w:pPr>
            <w:r w:rsidRPr="00CC3877">
              <w:rPr>
                <w:b/>
                <w:bCs/>
                <w:i/>
                <w:iCs/>
                <w:sz w:val="22"/>
                <w:szCs w:val="22"/>
                <w:lang w:eastAsia="en-US"/>
              </w:rPr>
              <w:t xml:space="preserve"> (skaičiais ir žodžiais)</w:t>
            </w:r>
          </w:p>
        </w:tc>
      </w:tr>
      <w:tr w:rsidR="00B4660C" w:rsidRPr="00CC3877" w:rsidTr="00DF765B">
        <w:trPr>
          <w:trHeight w:val="138"/>
        </w:trPr>
        <w:tc>
          <w:tcPr>
            <w:tcW w:w="2837" w:type="pct"/>
            <w:gridSpan w:val="2"/>
            <w:shd w:val="clear" w:color="auto" w:fill="E2EFD9" w:themeFill="accent6" w:themeFillTint="33"/>
            <w:tcMar>
              <w:top w:w="0" w:type="dxa"/>
              <w:left w:w="108" w:type="dxa"/>
              <w:bottom w:w="0" w:type="dxa"/>
              <w:right w:w="108" w:type="dxa"/>
            </w:tcMar>
            <w:vAlign w:val="center"/>
          </w:tcPr>
          <w:p w:rsidR="00B4660C" w:rsidRPr="00CC3877" w:rsidRDefault="00B4660C" w:rsidP="00B4660C">
            <w:pPr>
              <w:spacing w:line="252" w:lineRule="auto"/>
              <w:jc w:val="center"/>
              <w:rPr>
                <w:b/>
                <w:bCs/>
                <w:sz w:val="22"/>
                <w:szCs w:val="22"/>
                <w:lang w:eastAsia="en-US"/>
              </w:rPr>
            </w:pPr>
          </w:p>
          <w:p w:rsidR="00B4660C" w:rsidRPr="00CC3877" w:rsidRDefault="00B4660C" w:rsidP="00B4660C">
            <w:pPr>
              <w:spacing w:line="252" w:lineRule="auto"/>
              <w:jc w:val="right"/>
              <w:rPr>
                <w:b/>
                <w:bCs/>
                <w:sz w:val="22"/>
                <w:szCs w:val="22"/>
                <w:lang w:eastAsia="en-US"/>
              </w:rPr>
            </w:pPr>
            <w:r w:rsidRPr="00CC3877">
              <w:rPr>
                <w:b/>
                <w:bCs/>
                <w:sz w:val="22"/>
                <w:szCs w:val="22"/>
                <w:lang w:eastAsia="en-US"/>
              </w:rPr>
              <w:t>BENDRA PASIŪLYMO KAINA</w:t>
            </w:r>
            <w:r w:rsidRPr="00CC3877">
              <w:rPr>
                <w:b/>
                <w:bCs/>
                <w:szCs w:val="20"/>
                <w:lang w:eastAsia="en-US"/>
              </w:rPr>
              <w:t>,</w:t>
            </w:r>
            <w:r w:rsidRPr="00CC3877">
              <w:rPr>
                <w:b/>
                <w:bCs/>
                <w:sz w:val="22"/>
                <w:szCs w:val="22"/>
                <w:lang w:eastAsia="en-US"/>
              </w:rPr>
              <w:t xml:space="preserve"> EUR SU PVM</w:t>
            </w:r>
          </w:p>
          <w:p w:rsidR="00B4660C" w:rsidRPr="00CC3877" w:rsidRDefault="00B4660C" w:rsidP="00B4660C">
            <w:pPr>
              <w:spacing w:line="252" w:lineRule="auto"/>
              <w:jc w:val="center"/>
              <w:rPr>
                <w:b/>
                <w:bCs/>
                <w:sz w:val="22"/>
                <w:szCs w:val="22"/>
                <w:lang w:eastAsia="en-US"/>
              </w:rPr>
            </w:pPr>
          </w:p>
        </w:tc>
        <w:tc>
          <w:tcPr>
            <w:tcW w:w="2163" w:type="pct"/>
            <w:shd w:val="clear" w:color="auto" w:fill="auto"/>
            <w:tcMar>
              <w:top w:w="0" w:type="dxa"/>
              <w:left w:w="108" w:type="dxa"/>
              <w:bottom w:w="0" w:type="dxa"/>
              <w:right w:w="108" w:type="dxa"/>
            </w:tcMar>
            <w:vAlign w:val="center"/>
            <w:hideMark/>
          </w:tcPr>
          <w:p w:rsidR="00EE74A5" w:rsidRDefault="00EE74A5" w:rsidP="00B4660C">
            <w:pPr>
              <w:spacing w:line="252" w:lineRule="auto"/>
              <w:jc w:val="center"/>
              <w:rPr>
                <w:b/>
                <w:bCs/>
                <w:i/>
                <w:iCs/>
                <w:sz w:val="22"/>
                <w:szCs w:val="22"/>
                <w:lang w:eastAsia="en-US"/>
              </w:rPr>
            </w:pPr>
          </w:p>
          <w:p w:rsidR="00B4660C" w:rsidRDefault="00B4660C" w:rsidP="00B4660C">
            <w:pPr>
              <w:spacing w:line="252" w:lineRule="auto"/>
              <w:jc w:val="center"/>
              <w:rPr>
                <w:b/>
                <w:bCs/>
                <w:i/>
                <w:iCs/>
                <w:sz w:val="22"/>
                <w:szCs w:val="22"/>
                <w:lang w:eastAsia="en-US"/>
              </w:rPr>
            </w:pPr>
            <w:r w:rsidRPr="00CC3877">
              <w:rPr>
                <w:b/>
                <w:bCs/>
                <w:i/>
                <w:iCs/>
                <w:sz w:val="22"/>
                <w:szCs w:val="22"/>
                <w:lang w:eastAsia="en-US"/>
              </w:rPr>
              <w:t xml:space="preserve">................................................ </w:t>
            </w:r>
            <w:proofErr w:type="spellStart"/>
            <w:r w:rsidRPr="00CC3877">
              <w:rPr>
                <w:b/>
                <w:bCs/>
                <w:i/>
                <w:iCs/>
                <w:sz w:val="22"/>
                <w:szCs w:val="22"/>
                <w:lang w:eastAsia="en-US"/>
              </w:rPr>
              <w:t>Eur</w:t>
            </w:r>
            <w:proofErr w:type="spellEnd"/>
          </w:p>
          <w:p w:rsidR="00B4660C" w:rsidRDefault="00B4660C" w:rsidP="00B4660C">
            <w:pPr>
              <w:spacing w:line="252" w:lineRule="auto"/>
              <w:jc w:val="center"/>
              <w:rPr>
                <w:b/>
                <w:bCs/>
                <w:i/>
                <w:iCs/>
                <w:sz w:val="22"/>
                <w:szCs w:val="22"/>
                <w:lang w:eastAsia="en-US"/>
              </w:rPr>
            </w:pPr>
            <w:r w:rsidRPr="00CC3877">
              <w:rPr>
                <w:b/>
                <w:bCs/>
                <w:i/>
                <w:iCs/>
                <w:sz w:val="22"/>
                <w:szCs w:val="22"/>
                <w:lang w:eastAsia="en-US"/>
              </w:rPr>
              <w:t xml:space="preserve"> (skaičiais ir žodžiais)</w:t>
            </w:r>
          </w:p>
          <w:p w:rsidR="00EE74A5" w:rsidRPr="00CC3877" w:rsidRDefault="00EE74A5" w:rsidP="00B4660C">
            <w:pPr>
              <w:spacing w:line="252" w:lineRule="auto"/>
              <w:jc w:val="center"/>
              <w:rPr>
                <w:b/>
                <w:bCs/>
                <w:sz w:val="22"/>
                <w:szCs w:val="22"/>
                <w:lang w:eastAsia="en-US"/>
              </w:rPr>
            </w:pPr>
          </w:p>
        </w:tc>
      </w:tr>
    </w:tbl>
    <w:p w:rsidR="00CC3877" w:rsidRPr="00CC3877" w:rsidRDefault="00CC3877" w:rsidP="00CC3877">
      <w:pPr>
        <w:jc w:val="both"/>
        <w:rPr>
          <w:b/>
          <w:szCs w:val="20"/>
          <w:lang w:eastAsia="en-US"/>
        </w:rPr>
      </w:pPr>
    </w:p>
    <w:p w:rsidR="00C17E98" w:rsidRPr="00DE792F" w:rsidRDefault="00180D22" w:rsidP="00EE74A5">
      <w:pPr>
        <w:ind w:firstLine="142"/>
        <w:jc w:val="both"/>
        <w:rPr>
          <w:color w:val="000000" w:themeColor="text1"/>
          <w:szCs w:val="20"/>
          <w:lang w:eastAsia="en-US"/>
        </w:rPr>
      </w:pPr>
      <w:r w:rsidRPr="00DE792F">
        <w:rPr>
          <w:color w:val="000000" w:themeColor="text1"/>
          <w:szCs w:val="20"/>
          <w:lang w:eastAsia="en-US"/>
        </w:rPr>
        <w:t xml:space="preserve">1) </w:t>
      </w:r>
      <w:r w:rsidR="00EE74A5">
        <w:rPr>
          <w:color w:val="000000" w:themeColor="text1"/>
          <w:szCs w:val="20"/>
          <w:lang w:eastAsia="en-US"/>
        </w:rPr>
        <w:t xml:space="preserve"> </w:t>
      </w:r>
      <w:r w:rsidR="00C17E98" w:rsidRPr="00DE792F">
        <w:rPr>
          <w:color w:val="000000" w:themeColor="text1"/>
        </w:rPr>
        <w:t xml:space="preserve">Pasiūlyme nurodyta kaina turi būti nurodomi </w:t>
      </w:r>
      <w:r w:rsidR="00C17E98" w:rsidRPr="00EE74A5">
        <w:rPr>
          <w:b/>
          <w:i/>
          <w:color w:val="000000" w:themeColor="text1"/>
          <w:u w:val="single"/>
        </w:rPr>
        <w:t>dviejų skaičių po kablelio tikslumu</w:t>
      </w:r>
      <w:r w:rsidR="005833A4" w:rsidRPr="00DE792F">
        <w:rPr>
          <w:i/>
          <w:color w:val="000000" w:themeColor="text1"/>
        </w:rPr>
        <w:t>.</w:t>
      </w:r>
    </w:p>
    <w:p w:rsidR="00180D22" w:rsidRDefault="00EE74A5" w:rsidP="00EE74A5">
      <w:pPr>
        <w:ind w:firstLine="142"/>
        <w:jc w:val="both"/>
        <w:rPr>
          <w:szCs w:val="20"/>
          <w:lang w:eastAsia="en-US"/>
        </w:rPr>
      </w:pPr>
      <w:r>
        <w:rPr>
          <w:szCs w:val="20"/>
          <w:lang w:eastAsia="en-US"/>
        </w:rPr>
        <w:lastRenderedPageBreak/>
        <w:t xml:space="preserve">2) </w:t>
      </w:r>
      <w:r w:rsidR="00180D22" w:rsidRPr="00180D22">
        <w:rPr>
          <w:szCs w:val="20"/>
          <w:lang w:eastAsia="en-US"/>
        </w:rPr>
        <w:t>Į pasiūlymo kainą įskaityti visi tiekėjo mokami mokesčiai ir visos tiekėjo patiriamos su pirkimo sutarties vykdymu susijusios išlaidos.</w:t>
      </w:r>
    </w:p>
    <w:p w:rsidR="00EE74A5" w:rsidRPr="00180D22" w:rsidRDefault="00EE74A5" w:rsidP="00EE74A5">
      <w:pPr>
        <w:tabs>
          <w:tab w:val="left" w:pos="993"/>
        </w:tabs>
        <w:ind w:firstLine="142"/>
        <w:jc w:val="both"/>
        <w:rPr>
          <w:szCs w:val="20"/>
          <w:lang w:eastAsia="en-US"/>
        </w:rPr>
      </w:pPr>
      <w:r>
        <w:rPr>
          <w:szCs w:val="20"/>
          <w:lang w:eastAsia="en-US"/>
        </w:rPr>
        <w:t>3</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atlikti darbų vertė turi atitikti bendrą pasiūlymo kainą </w:t>
      </w:r>
      <w:proofErr w:type="spellStart"/>
      <w:r w:rsidRPr="00180D22">
        <w:rPr>
          <w:szCs w:val="20"/>
          <w:lang w:eastAsia="en-US"/>
        </w:rPr>
        <w:t>Eur</w:t>
      </w:r>
      <w:proofErr w:type="spellEnd"/>
      <w:r w:rsidRPr="00180D22">
        <w:rPr>
          <w:szCs w:val="20"/>
          <w:lang w:eastAsia="en-US"/>
        </w:rPr>
        <w:t xml:space="preserve"> </w:t>
      </w:r>
      <w:r>
        <w:rPr>
          <w:szCs w:val="20"/>
          <w:lang w:eastAsia="en-US"/>
        </w:rPr>
        <w:t>be</w:t>
      </w:r>
      <w:r w:rsidRPr="00180D22">
        <w:rPr>
          <w:szCs w:val="20"/>
          <w:lang w:eastAsia="en-US"/>
        </w:rPr>
        <w:t xml:space="preserve"> PVM.</w:t>
      </w:r>
    </w:p>
    <w:p w:rsidR="00EE74A5" w:rsidRDefault="00EE74A5" w:rsidP="00EE74A5">
      <w:pPr>
        <w:ind w:firstLine="142"/>
        <w:jc w:val="both"/>
        <w:rPr>
          <w:szCs w:val="20"/>
          <w:lang w:eastAsia="en-US"/>
        </w:rPr>
      </w:pPr>
    </w:p>
    <w:p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rsidR="00180D22" w:rsidRPr="00180D22" w:rsidRDefault="00180D22" w:rsidP="00180D22">
      <w:pPr>
        <w:ind w:firstLine="567"/>
        <w:jc w:val="both"/>
        <w:rPr>
          <w:szCs w:val="20"/>
          <w:lang w:eastAsia="en-US"/>
        </w:rPr>
      </w:pPr>
      <w:r w:rsidRPr="00180D22">
        <w:rPr>
          <w:szCs w:val="20"/>
          <w:lang w:eastAsia="en-US"/>
        </w:rPr>
        <w:t>Siūlomi darbai visiškai atitinka pirkimo dokumentuose nurodytus reikalavimus.</w:t>
      </w:r>
    </w:p>
    <w:p w:rsidR="006C4202" w:rsidRDefault="006C4202" w:rsidP="00DE792F">
      <w:pPr>
        <w:ind w:firstLine="567"/>
        <w:jc w:val="center"/>
        <w:rPr>
          <w:b/>
          <w:lang w:eastAsia="en-US"/>
        </w:rPr>
      </w:pPr>
    </w:p>
    <w:p w:rsidR="006C4202" w:rsidRDefault="006C4202" w:rsidP="00DE792F">
      <w:pPr>
        <w:ind w:firstLine="567"/>
        <w:jc w:val="center"/>
        <w:rPr>
          <w:b/>
          <w:lang w:eastAsia="en-US"/>
        </w:rPr>
      </w:pPr>
    </w:p>
    <w:p w:rsidR="00DE792F" w:rsidRPr="00DE792F" w:rsidRDefault="00DE792F" w:rsidP="00DE792F">
      <w:pPr>
        <w:ind w:firstLine="567"/>
        <w:jc w:val="center"/>
        <w:rPr>
          <w:b/>
          <w:lang w:eastAsia="en-US"/>
        </w:rPr>
      </w:pPr>
      <w:r w:rsidRPr="00DE792F">
        <w:rPr>
          <w:b/>
          <w:lang w:eastAsia="en-US"/>
        </w:rPr>
        <w:t>3. INFORMACIJA APIE KIEKVIENO TIEKĖJŲ GRUPĖS PARTNERIO SAVO JĖGOMIS NUMATOMŲ ATLIKTI DALIES VERTĘ (PILDOMA, KAI PASIŪLYMĄ PATEIKIA TIEKĖJŲ GRUPĖ):</w:t>
      </w:r>
    </w:p>
    <w:p w:rsidR="00DE792F" w:rsidRPr="00DE792F" w:rsidRDefault="00DE792F" w:rsidP="00DE792F">
      <w:pPr>
        <w:ind w:firstLine="567"/>
        <w:jc w:val="both"/>
        <w:rPr>
          <w:szCs w:val="20"/>
          <w:lang w:eastAsia="en-US"/>
        </w:rPr>
      </w:pPr>
    </w:p>
    <w:p w:rsidR="00DE792F" w:rsidRPr="00C62FF3" w:rsidRDefault="00DE792F" w:rsidP="00C62FF3">
      <w:pPr>
        <w:ind w:firstLine="567"/>
        <w:jc w:val="right"/>
        <w:rPr>
          <w:b/>
          <w:color w:val="0070C0"/>
          <w:szCs w:val="20"/>
          <w:lang w:eastAsia="en-US"/>
        </w:rPr>
      </w:pPr>
      <w:r w:rsidRPr="00C62FF3">
        <w:rPr>
          <w:b/>
          <w:i/>
          <w:color w:val="0070C0"/>
          <w:szCs w:val="20"/>
          <w:lang w:eastAsia="en-US"/>
        </w:rPr>
        <w:t>3 lentelė</w:t>
      </w:r>
    </w:p>
    <w:tbl>
      <w:tblPr>
        <w:tblStyle w:val="TableGrid"/>
        <w:tblW w:w="0" w:type="auto"/>
        <w:tblLook w:val="04A0" w:firstRow="1" w:lastRow="0" w:firstColumn="1" w:lastColumn="0" w:noHBand="0" w:noVBand="1"/>
      </w:tblPr>
      <w:tblGrid>
        <w:gridCol w:w="669"/>
        <w:gridCol w:w="2370"/>
        <w:gridCol w:w="3171"/>
        <w:gridCol w:w="2857"/>
        <w:gridCol w:w="1418"/>
      </w:tblGrid>
      <w:tr w:rsidR="00DE792F" w:rsidRPr="00DE792F" w:rsidTr="00DF765B">
        <w:tc>
          <w:tcPr>
            <w:tcW w:w="669" w:type="dxa"/>
            <w:vMerge w:val="restart"/>
            <w:shd w:val="clear" w:color="auto" w:fill="E2EFD9" w:themeFill="accent6" w:themeFillTint="33"/>
            <w:vAlign w:val="center"/>
          </w:tcPr>
          <w:p w:rsidR="00DE792F" w:rsidRPr="00DE792F" w:rsidRDefault="00DE792F" w:rsidP="00DE792F">
            <w:pPr>
              <w:jc w:val="center"/>
              <w:rPr>
                <w:b/>
                <w:szCs w:val="20"/>
              </w:rPr>
            </w:pPr>
            <w:r w:rsidRPr="00DE792F">
              <w:rPr>
                <w:b/>
                <w:szCs w:val="20"/>
              </w:rPr>
              <w:t>Eil. Nr.</w:t>
            </w:r>
          </w:p>
        </w:tc>
        <w:tc>
          <w:tcPr>
            <w:tcW w:w="2370" w:type="dxa"/>
            <w:vMerge w:val="restart"/>
            <w:shd w:val="clear" w:color="auto" w:fill="E2EFD9" w:themeFill="accent6" w:themeFillTint="33"/>
            <w:vAlign w:val="center"/>
          </w:tcPr>
          <w:p w:rsidR="00DE792F" w:rsidRPr="00DE792F" w:rsidRDefault="00DE792F" w:rsidP="00DE792F">
            <w:pPr>
              <w:jc w:val="center"/>
              <w:rPr>
                <w:b/>
                <w:szCs w:val="20"/>
              </w:rPr>
            </w:pPr>
            <w:r w:rsidRPr="00DE792F">
              <w:rPr>
                <w:b/>
                <w:szCs w:val="20"/>
              </w:rPr>
              <w:t>Partnerio pavadinimas</w:t>
            </w:r>
          </w:p>
        </w:tc>
        <w:tc>
          <w:tcPr>
            <w:tcW w:w="3171" w:type="dxa"/>
            <w:vMerge w:val="restart"/>
            <w:shd w:val="clear" w:color="auto" w:fill="E2EFD9" w:themeFill="accent6" w:themeFillTint="33"/>
            <w:vAlign w:val="center"/>
          </w:tcPr>
          <w:p w:rsidR="00DE792F" w:rsidRPr="00DE792F" w:rsidRDefault="00DE792F" w:rsidP="00DE792F">
            <w:pPr>
              <w:jc w:val="center"/>
              <w:rPr>
                <w:b/>
                <w:szCs w:val="20"/>
              </w:rPr>
            </w:pPr>
            <w:r w:rsidRPr="00DE792F">
              <w:rPr>
                <w:b/>
                <w:szCs w:val="20"/>
              </w:rPr>
              <w:t xml:space="preserve">Numatomi atlikti darbai </w:t>
            </w:r>
          </w:p>
        </w:tc>
        <w:tc>
          <w:tcPr>
            <w:tcW w:w="4275" w:type="dxa"/>
            <w:gridSpan w:val="2"/>
            <w:shd w:val="clear" w:color="auto" w:fill="E2EFD9" w:themeFill="accent6" w:themeFillTint="33"/>
            <w:vAlign w:val="center"/>
          </w:tcPr>
          <w:p w:rsidR="00DE792F" w:rsidRPr="00DE792F" w:rsidRDefault="00DE792F" w:rsidP="00DE792F">
            <w:pPr>
              <w:jc w:val="center"/>
              <w:rPr>
                <w:b/>
                <w:szCs w:val="20"/>
              </w:rPr>
            </w:pPr>
            <w:r w:rsidRPr="00DE792F">
              <w:rPr>
                <w:b/>
                <w:szCs w:val="20"/>
              </w:rPr>
              <w:t>Partnerio darbų dalies vertė pasiūlymo kainoje</w:t>
            </w:r>
          </w:p>
        </w:tc>
      </w:tr>
      <w:tr w:rsidR="00DE792F" w:rsidRPr="00DE792F" w:rsidTr="00DF765B">
        <w:tc>
          <w:tcPr>
            <w:tcW w:w="669" w:type="dxa"/>
            <w:vMerge/>
          </w:tcPr>
          <w:p w:rsidR="00DE792F" w:rsidRPr="00DE792F" w:rsidRDefault="00DE792F" w:rsidP="00DE792F">
            <w:pPr>
              <w:jc w:val="both"/>
              <w:rPr>
                <w:szCs w:val="20"/>
              </w:rPr>
            </w:pPr>
          </w:p>
        </w:tc>
        <w:tc>
          <w:tcPr>
            <w:tcW w:w="2370" w:type="dxa"/>
            <w:vMerge/>
          </w:tcPr>
          <w:p w:rsidR="00DE792F" w:rsidRPr="00DE792F" w:rsidRDefault="00DE792F" w:rsidP="00DE792F">
            <w:pPr>
              <w:jc w:val="both"/>
              <w:rPr>
                <w:szCs w:val="20"/>
              </w:rPr>
            </w:pPr>
          </w:p>
        </w:tc>
        <w:tc>
          <w:tcPr>
            <w:tcW w:w="3171" w:type="dxa"/>
            <w:vMerge/>
          </w:tcPr>
          <w:p w:rsidR="00DE792F" w:rsidRPr="00DE792F" w:rsidRDefault="00DE792F" w:rsidP="00DE792F">
            <w:pPr>
              <w:jc w:val="both"/>
              <w:rPr>
                <w:szCs w:val="20"/>
              </w:rPr>
            </w:pPr>
          </w:p>
        </w:tc>
        <w:tc>
          <w:tcPr>
            <w:tcW w:w="2857" w:type="dxa"/>
          </w:tcPr>
          <w:p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su PVM</w:t>
            </w:r>
          </w:p>
        </w:tc>
        <w:tc>
          <w:tcPr>
            <w:tcW w:w="1418" w:type="dxa"/>
          </w:tcPr>
          <w:p w:rsidR="00DE792F" w:rsidRPr="00DE792F" w:rsidRDefault="00DE792F" w:rsidP="00DE792F">
            <w:pPr>
              <w:jc w:val="center"/>
              <w:rPr>
                <w:b/>
                <w:szCs w:val="20"/>
              </w:rPr>
            </w:pPr>
            <w:r w:rsidRPr="00DE792F">
              <w:rPr>
                <w:b/>
                <w:szCs w:val="20"/>
              </w:rPr>
              <w:t>Proc.</w:t>
            </w:r>
          </w:p>
        </w:tc>
      </w:tr>
      <w:tr w:rsidR="00DE792F" w:rsidRPr="00DE792F" w:rsidTr="00DF765B">
        <w:tc>
          <w:tcPr>
            <w:tcW w:w="669" w:type="dxa"/>
          </w:tcPr>
          <w:p w:rsidR="00DE792F" w:rsidRPr="00DE792F" w:rsidRDefault="00DE792F" w:rsidP="00DE792F">
            <w:pPr>
              <w:jc w:val="both"/>
              <w:rPr>
                <w:szCs w:val="20"/>
              </w:rPr>
            </w:pPr>
          </w:p>
        </w:tc>
        <w:tc>
          <w:tcPr>
            <w:tcW w:w="2370" w:type="dxa"/>
          </w:tcPr>
          <w:p w:rsidR="00DE792F" w:rsidRPr="00DE792F" w:rsidRDefault="00DE792F" w:rsidP="00DE792F">
            <w:pPr>
              <w:jc w:val="both"/>
              <w:rPr>
                <w:szCs w:val="20"/>
              </w:rPr>
            </w:pPr>
          </w:p>
        </w:tc>
        <w:tc>
          <w:tcPr>
            <w:tcW w:w="3171" w:type="dxa"/>
          </w:tcPr>
          <w:p w:rsidR="00DE792F" w:rsidRPr="00DE792F" w:rsidRDefault="00DE792F" w:rsidP="00DE792F">
            <w:pPr>
              <w:jc w:val="both"/>
              <w:rPr>
                <w:szCs w:val="20"/>
              </w:rPr>
            </w:pPr>
          </w:p>
        </w:tc>
        <w:tc>
          <w:tcPr>
            <w:tcW w:w="2857" w:type="dxa"/>
          </w:tcPr>
          <w:p w:rsidR="00DE792F" w:rsidRPr="00DE792F" w:rsidRDefault="00DE792F" w:rsidP="00DE792F">
            <w:pPr>
              <w:jc w:val="both"/>
              <w:rPr>
                <w:szCs w:val="20"/>
              </w:rPr>
            </w:pPr>
          </w:p>
        </w:tc>
        <w:tc>
          <w:tcPr>
            <w:tcW w:w="1418" w:type="dxa"/>
          </w:tcPr>
          <w:p w:rsidR="00DE792F" w:rsidRPr="00DE792F" w:rsidRDefault="00DE792F" w:rsidP="00DE792F">
            <w:pPr>
              <w:jc w:val="both"/>
              <w:rPr>
                <w:szCs w:val="20"/>
              </w:rPr>
            </w:pPr>
          </w:p>
        </w:tc>
      </w:tr>
      <w:tr w:rsidR="00DE792F" w:rsidRPr="00DE792F" w:rsidTr="00DF765B">
        <w:tc>
          <w:tcPr>
            <w:tcW w:w="669" w:type="dxa"/>
            <w:tcBorders>
              <w:bottom w:val="single" w:sz="4" w:space="0" w:color="auto"/>
            </w:tcBorders>
          </w:tcPr>
          <w:p w:rsidR="00DE792F" w:rsidRPr="00DE792F" w:rsidRDefault="00DE792F" w:rsidP="00DE792F">
            <w:pPr>
              <w:jc w:val="both"/>
              <w:rPr>
                <w:szCs w:val="20"/>
              </w:rPr>
            </w:pPr>
          </w:p>
        </w:tc>
        <w:tc>
          <w:tcPr>
            <w:tcW w:w="2370" w:type="dxa"/>
            <w:tcBorders>
              <w:bottom w:val="single" w:sz="4" w:space="0" w:color="auto"/>
            </w:tcBorders>
          </w:tcPr>
          <w:p w:rsidR="00DE792F" w:rsidRPr="00DE792F" w:rsidRDefault="00DE792F" w:rsidP="00DE792F">
            <w:pPr>
              <w:jc w:val="both"/>
              <w:rPr>
                <w:szCs w:val="20"/>
              </w:rPr>
            </w:pPr>
          </w:p>
        </w:tc>
        <w:tc>
          <w:tcPr>
            <w:tcW w:w="3171" w:type="dxa"/>
            <w:tcBorders>
              <w:bottom w:val="single" w:sz="4" w:space="0" w:color="auto"/>
            </w:tcBorders>
          </w:tcPr>
          <w:p w:rsidR="00DE792F" w:rsidRPr="00DE792F" w:rsidRDefault="00DE792F" w:rsidP="00DE792F">
            <w:pPr>
              <w:jc w:val="both"/>
              <w:rPr>
                <w:szCs w:val="20"/>
              </w:rPr>
            </w:pPr>
          </w:p>
        </w:tc>
        <w:tc>
          <w:tcPr>
            <w:tcW w:w="2857" w:type="dxa"/>
          </w:tcPr>
          <w:p w:rsidR="00DE792F" w:rsidRPr="00DE792F" w:rsidRDefault="00DE792F" w:rsidP="00DE792F">
            <w:pPr>
              <w:jc w:val="both"/>
              <w:rPr>
                <w:szCs w:val="20"/>
              </w:rPr>
            </w:pPr>
          </w:p>
        </w:tc>
        <w:tc>
          <w:tcPr>
            <w:tcW w:w="1418" w:type="dxa"/>
          </w:tcPr>
          <w:p w:rsidR="00DE792F" w:rsidRPr="00DE792F" w:rsidRDefault="00DE792F" w:rsidP="00DE792F">
            <w:pPr>
              <w:jc w:val="both"/>
              <w:rPr>
                <w:szCs w:val="20"/>
              </w:rPr>
            </w:pPr>
          </w:p>
        </w:tc>
      </w:tr>
      <w:tr w:rsidR="00DE792F" w:rsidRPr="00DE792F" w:rsidTr="00DF765B">
        <w:tc>
          <w:tcPr>
            <w:tcW w:w="6210" w:type="dxa"/>
            <w:gridSpan w:val="3"/>
          </w:tcPr>
          <w:p w:rsidR="00DE792F" w:rsidRPr="00DE792F" w:rsidRDefault="00DE792F" w:rsidP="00DE792F">
            <w:pPr>
              <w:jc w:val="right"/>
              <w:rPr>
                <w:szCs w:val="20"/>
              </w:rPr>
            </w:pPr>
            <w:r w:rsidRPr="00DE792F">
              <w:rPr>
                <w:szCs w:val="20"/>
              </w:rPr>
              <w:t>Iš viso:</w:t>
            </w:r>
          </w:p>
        </w:tc>
        <w:tc>
          <w:tcPr>
            <w:tcW w:w="2857" w:type="dxa"/>
          </w:tcPr>
          <w:p w:rsidR="00DE792F" w:rsidRPr="00DE792F" w:rsidRDefault="00DE792F" w:rsidP="00DE792F">
            <w:pPr>
              <w:jc w:val="both"/>
              <w:rPr>
                <w:szCs w:val="20"/>
              </w:rPr>
            </w:pPr>
          </w:p>
        </w:tc>
        <w:tc>
          <w:tcPr>
            <w:tcW w:w="1418" w:type="dxa"/>
          </w:tcPr>
          <w:p w:rsidR="00DE792F" w:rsidRPr="00DE792F" w:rsidRDefault="00DE792F" w:rsidP="00DE792F">
            <w:pPr>
              <w:jc w:val="both"/>
              <w:rPr>
                <w:szCs w:val="20"/>
              </w:rPr>
            </w:pPr>
          </w:p>
        </w:tc>
      </w:tr>
    </w:tbl>
    <w:p w:rsidR="00DE792F" w:rsidRPr="00DE792F" w:rsidRDefault="00DE792F" w:rsidP="00DE792F">
      <w:pPr>
        <w:ind w:firstLine="567"/>
        <w:jc w:val="both"/>
        <w:rPr>
          <w:szCs w:val="20"/>
          <w:lang w:eastAsia="en-US"/>
        </w:rPr>
      </w:pPr>
    </w:p>
    <w:p w:rsidR="00DE792F" w:rsidRPr="00DE792F" w:rsidRDefault="00DE792F" w:rsidP="00DE792F">
      <w:pPr>
        <w:ind w:firstLine="567"/>
        <w:jc w:val="both"/>
        <w:rPr>
          <w:szCs w:val="20"/>
          <w:lang w:eastAsia="en-US"/>
        </w:rPr>
      </w:pPr>
    </w:p>
    <w:p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rsidR="00DE792F" w:rsidRPr="00DE792F" w:rsidRDefault="00DE792F" w:rsidP="00DE792F">
      <w:pPr>
        <w:ind w:firstLine="567"/>
        <w:jc w:val="center"/>
        <w:rPr>
          <w:b/>
          <w:lang w:eastAsia="en-US"/>
        </w:rPr>
      </w:pPr>
    </w:p>
    <w:p w:rsidR="00DE792F" w:rsidRPr="00C62F81" w:rsidRDefault="00DE792F" w:rsidP="00DE792F">
      <w:pPr>
        <w:ind w:firstLine="567"/>
        <w:jc w:val="center"/>
        <w:rPr>
          <w:b/>
          <w:u w:val="single"/>
          <w:lang w:eastAsia="en-US"/>
        </w:rPr>
      </w:pPr>
      <w:r w:rsidRPr="00C62F81">
        <w:rPr>
          <w:szCs w:val="20"/>
          <w:u w:val="single"/>
          <w:lang w:eastAsia="en-US"/>
        </w:rPr>
        <w:t xml:space="preserve">Dalyvis pasiūlyme privalo išviešinti visus ūkio subjektus, kurių </w:t>
      </w:r>
      <w:proofErr w:type="spellStart"/>
      <w:r w:rsidRPr="00C62F81">
        <w:rPr>
          <w:szCs w:val="20"/>
          <w:u w:val="single"/>
          <w:lang w:eastAsia="en-US"/>
        </w:rPr>
        <w:t>pajėgumais</w:t>
      </w:r>
      <w:proofErr w:type="spellEnd"/>
      <w:r w:rsidRPr="00C62F81">
        <w:rPr>
          <w:szCs w:val="20"/>
          <w:u w:val="single"/>
          <w:lang w:eastAsia="en-US"/>
        </w:rPr>
        <w:t xml:space="preserve"> remiasi, kad atitiktų kvalifikacijos reikalavimus ir nurodyti juos pasiūlymo formoje</w:t>
      </w:r>
    </w:p>
    <w:p w:rsidR="00DE792F" w:rsidRPr="00C62FF3" w:rsidRDefault="00DE792F" w:rsidP="00DE792F">
      <w:pPr>
        <w:ind w:firstLine="567"/>
        <w:jc w:val="right"/>
        <w:rPr>
          <w:b/>
          <w:color w:val="0070C0"/>
          <w:szCs w:val="20"/>
          <w:lang w:eastAsia="en-US"/>
        </w:rPr>
      </w:pPr>
      <w:r w:rsidRPr="00C62FF3">
        <w:rPr>
          <w:b/>
          <w:i/>
          <w:color w:val="0070C0"/>
          <w:szCs w:val="20"/>
          <w:lang w:eastAsia="en-US"/>
        </w:rPr>
        <w:t>4 lentelė</w:t>
      </w:r>
    </w:p>
    <w:tbl>
      <w:tblPr>
        <w:tblStyle w:val="TableGrid"/>
        <w:tblW w:w="10627" w:type="dxa"/>
        <w:tblLook w:val="04A0" w:firstRow="1" w:lastRow="0" w:firstColumn="1" w:lastColumn="0" w:noHBand="0" w:noVBand="1"/>
      </w:tblPr>
      <w:tblGrid>
        <w:gridCol w:w="570"/>
        <w:gridCol w:w="2190"/>
        <w:gridCol w:w="2395"/>
        <w:gridCol w:w="3204"/>
        <w:gridCol w:w="2268"/>
      </w:tblGrid>
      <w:tr w:rsidR="00DE792F" w:rsidRPr="00DE792F" w:rsidTr="00DF765B">
        <w:trPr>
          <w:trHeight w:val="581"/>
        </w:trPr>
        <w:tc>
          <w:tcPr>
            <w:tcW w:w="570" w:type="dxa"/>
            <w:shd w:val="clear" w:color="auto" w:fill="E2EFD9" w:themeFill="accent6" w:themeFillTint="33"/>
            <w:vAlign w:val="center"/>
          </w:tcPr>
          <w:p w:rsidR="00DE792F" w:rsidRPr="00DE792F" w:rsidRDefault="00DE792F" w:rsidP="00DE792F">
            <w:pPr>
              <w:jc w:val="center"/>
              <w:rPr>
                <w:b/>
                <w:szCs w:val="20"/>
              </w:rPr>
            </w:pPr>
            <w:r w:rsidRPr="00DE792F">
              <w:rPr>
                <w:b/>
                <w:szCs w:val="20"/>
              </w:rPr>
              <w:t>Eil. Nr.</w:t>
            </w:r>
          </w:p>
        </w:tc>
        <w:tc>
          <w:tcPr>
            <w:tcW w:w="2190" w:type="dxa"/>
            <w:shd w:val="clear" w:color="auto" w:fill="E2EFD9" w:themeFill="accent6" w:themeFillTint="33"/>
            <w:vAlign w:val="center"/>
          </w:tcPr>
          <w:p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shd w:val="clear" w:color="auto" w:fill="E2EFD9" w:themeFill="accent6" w:themeFillTint="33"/>
          </w:tcPr>
          <w:p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rsidR="00DE792F" w:rsidRPr="00DE792F" w:rsidRDefault="00DE792F" w:rsidP="00DE792F">
            <w:pPr>
              <w:jc w:val="center"/>
              <w:rPr>
                <w:b/>
                <w:szCs w:val="20"/>
              </w:rPr>
            </w:pPr>
            <w:r w:rsidRPr="00DE792F">
              <w:rPr>
                <w:b/>
                <w:szCs w:val="20"/>
              </w:rPr>
              <w:t>(Taip)</w:t>
            </w:r>
          </w:p>
        </w:tc>
        <w:tc>
          <w:tcPr>
            <w:tcW w:w="3204" w:type="dxa"/>
            <w:shd w:val="clear" w:color="auto" w:fill="E2EFD9" w:themeFill="accent6" w:themeFillTint="33"/>
            <w:vAlign w:val="center"/>
          </w:tcPr>
          <w:p w:rsidR="00DE792F" w:rsidRPr="00DE792F" w:rsidRDefault="00DE792F" w:rsidP="00DE792F">
            <w:pPr>
              <w:jc w:val="center"/>
              <w:rPr>
                <w:b/>
                <w:szCs w:val="20"/>
              </w:rPr>
            </w:pPr>
            <w:r w:rsidRPr="00DE792F">
              <w:rPr>
                <w:b/>
                <w:szCs w:val="20"/>
              </w:rPr>
              <w:t xml:space="preserve">Numatomi atlikti darbai </w:t>
            </w:r>
          </w:p>
        </w:tc>
        <w:tc>
          <w:tcPr>
            <w:tcW w:w="2268" w:type="dxa"/>
            <w:shd w:val="clear" w:color="auto" w:fill="E2EFD9" w:themeFill="accent6" w:themeFillTint="33"/>
            <w:vAlign w:val="center"/>
          </w:tcPr>
          <w:p w:rsidR="00DE792F" w:rsidRPr="00DE792F" w:rsidRDefault="00DE792F" w:rsidP="00DE792F">
            <w:pPr>
              <w:jc w:val="center"/>
              <w:rPr>
                <w:b/>
                <w:szCs w:val="20"/>
              </w:rPr>
            </w:pPr>
            <w:r w:rsidRPr="00DE792F">
              <w:rPr>
                <w:b/>
                <w:szCs w:val="20"/>
              </w:rPr>
              <w:t xml:space="preserve">Pirkimo sutarties dalis (procentais) pasiūlymo kainoje, kuriai ketinama pasitelkti </w:t>
            </w:r>
            <w:r w:rsidRPr="00DE792F">
              <w:rPr>
                <w:b/>
                <w:bCs/>
                <w:szCs w:val="20"/>
              </w:rPr>
              <w:t>subtiekėjus</w:t>
            </w:r>
          </w:p>
        </w:tc>
      </w:tr>
      <w:tr w:rsidR="00DE792F" w:rsidRPr="00DE792F" w:rsidTr="00EE74A5">
        <w:tc>
          <w:tcPr>
            <w:tcW w:w="570" w:type="dxa"/>
          </w:tcPr>
          <w:p w:rsidR="00DE792F" w:rsidRPr="00DE792F" w:rsidRDefault="00DE792F" w:rsidP="00DE792F">
            <w:pPr>
              <w:jc w:val="both"/>
              <w:rPr>
                <w:szCs w:val="20"/>
              </w:rPr>
            </w:pPr>
          </w:p>
        </w:tc>
        <w:tc>
          <w:tcPr>
            <w:tcW w:w="2190" w:type="dxa"/>
          </w:tcPr>
          <w:p w:rsidR="00DE792F" w:rsidRPr="00DE792F" w:rsidRDefault="00DE792F" w:rsidP="00DE792F">
            <w:pPr>
              <w:jc w:val="both"/>
              <w:rPr>
                <w:szCs w:val="20"/>
              </w:rPr>
            </w:pPr>
          </w:p>
        </w:tc>
        <w:tc>
          <w:tcPr>
            <w:tcW w:w="2395" w:type="dxa"/>
          </w:tcPr>
          <w:p w:rsidR="00DE792F" w:rsidRPr="00DE792F" w:rsidRDefault="00DE792F" w:rsidP="00DE792F">
            <w:pPr>
              <w:jc w:val="both"/>
              <w:rPr>
                <w:szCs w:val="20"/>
              </w:rPr>
            </w:pPr>
          </w:p>
        </w:tc>
        <w:tc>
          <w:tcPr>
            <w:tcW w:w="3204" w:type="dxa"/>
          </w:tcPr>
          <w:p w:rsidR="00DE792F" w:rsidRPr="00DE792F" w:rsidRDefault="00DE792F" w:rsidP="00DE792F">
            <w:pPr>
              <w:jc w:val="both"/>
              <w:rPr>
                <w:szCs w:val="20"/>
              </w:rPr>
            </w:pPr>
          </w:p>
        </w:tc>
        <w:tc>
          <w:tcPr>
            <w:tcW w:w="2268" w:type="dxa"/>
          </w:tcPr>
          <w:p w:rsidR="00DE792F" w:rsidRPr="00DE792F" w:rsidRDefault="00DE792F" w:rsidP="00DE792F">
            <w:pPr>
              <w:jc w:val="both"/>
              <w:rPr>
                <w:szCs w:val="20"/>
              </w:rPr>
            </w:pPr>
          </w:p>
        </w:tc>
      </w:tr>
      <w:tr w:rsidR="00DE792F" w:rsidRPr="00DE792F" w:rsidTr="00EE74A5">
        <w:tc>
          <w:tcPr>
            <w:tcW w:w="570" w:type="dxa"/>
          </w:tcPr>
          <w:p w:rsidR="00DE792F" w:rsidRPr="00DE792F" w:rsidRDefault="00DE792F" w:rsidP="00DE792F">
            <w:pPr>
              <w:jc w:val="both"/>
              <w:rPr>
                <w:szCs w:val="20"/>
              </w:rPr>
            </w:pPr>
          </w:p>
        </w:tc>
        <w:tc>
          <w:tcPr>
            <w:tcW w:w="2190" w:type="dxa"/>
          </w:tcPr>
          <w:p w:rsidR="00DE792F" w:rsidRPr="00DE792F" w:rsidRDefault="00DE792F" w:rsidP="00DE792F">
            <w:pPr>
              <w:jc w:val="both"/>
              <w:rPr>
                <w:szCs w:val="20"/>
              </w:rPr>
            </w:pPr>
          </w:p>
        </w:tc>
        <w:tc>
          <w:tcPr>
            <w:tcW w:w="2395" w:type="dxa"/>
          </w:tcPr>
          <w:p w:rsidR="00DE792F" w:rsidRPr="00DE792F" w:rsidRDefault="00DE792F" w:rsidP="00DE792F">
            <w:pPr>
              <w:jc w:val="both"/>
              <w:rPr>
                <w:szCs w:val="20"/>
              </w:rPr>
            </w:pPr>
          </w:p>
        </w:tc>
        <w:tc>
          <w:tcPr>
            <w:tcW w:w="3204" w:type="dxa"/>
          </w:tcPr>
          <w:p w:rsidR="00DE792F" w:rsidRPr="00DE792F" w:rsidRDefault="00DE792F" w:rsidP="00DE792F">
            <w:pPr>
              <w:jc w:val="both"/>
              <w:rPr>
                <w:szCs w:val="20"/>
              </w:rPr>
            </w:pPr>
          </w:p>
        </w:tc>
        <w:tc>
          <w:tcPr>
            <w:tcW w:w="2268" w:type="dxa"/>
          </w:tcPr>
          <w:p w:rsidR="00DE792F" w:rsidRPr="00DE792F" w:rsidRDefault="00DE792F" w:rsidP="00DE792F">
            <w:pPr>
              <w:jc w:val="both"/>
              <w:rPr>
                <w:szCs w:val="20"/>
              </w:rPr>
            </w:pPr>
          </w:p>
        </w:tc>
      </w:tr>
      <w:tr w:rsidR="00DE792F" w:rsidRPr="00DE792F" w:rsidTr="00EE74A5">
        <w:tc>
          <w:tcPr>
            <w:tcW w:w="570" w:type="dxa"/>
          </w:tcPr>
          <w:p w:rsidR="00DE792F" w:rsidRPr="00DE792F" w:rsidRDefault="00DE792F" w:rsidP="00DE792F">
            <w:pPr>
              <w:jc w:val="right"/>
              <w:rPr>
                <w:b/>
                <w:szCs w:val="20"/>
              </w:rPr>
            </w:pPr>
          </w:p>
        </w:tc>
        <w:tc>
          <w:tcPr>
            <w:tcW w:w="7789" w:type="dxa"/>
            <w:gridSpan w:val="3"/>
          </w:tcPr>
          <w:p w:rsidR="00DE792F" w:rsidRPr="00DE792F" w:rsidRDefault="00DE792F" w:rsidP="00DE792F">
            <w:pPr>
              <w:jc w:val="right"/>
              <w:rPr>
                <w:b/>
                <w:szCs w:val="20"/>
              </w:rPr>
            </w:pPr>
            <w:r w:rsidRPr="00DE792F">
              <w:rPr>
                <w:b/>
                <w:szCs w:val="20"/>
              </w:rPr>
              <w:t>Iš viso:</w:t>
            </w:r>
          </w:p>
        </w:tc>
        <w:tc>
          <w:tcPr>
            <w:tcW w:w="2268" w:type="dxa"/>
          </w:tcPr>
          <w:p w:rsidR="00DE792F" w:rsidRPr="00DE792F" w:rsidRDefault="00DE792F" w:rsidP="00DE792F">
            <w:pPr>
              <w:jc w:val="both"/>
              <w:rPr>
                <w:szCs w:val="20"/>
              </w:rPr>
            </w:pPr>
          </w:p>
        </w:tc>
      </w:tr>
    </w:tbl>
    <w:p w:rsidR="00DE792F" w:rsidRPr="00DE792F" w:rsidRDefault="00DE792F" w:rsidP="00DE792F">
      <w:pPr>
        <w:ind w:firstLine="567"/>
        <w:jc w:val="both"/>
        <w:rPr>
          <w:sz w:val="22"/>
          <w:szCs w:val="22"/>
          <w:lang w:eastAsia="en-US"/>
        </w:rPr>
      </w:pPr>
      <w:r w:rsidRPr="00DE792F">
        <w:rPr>
          <w:sz w:val="22"/>
          <w:szCs w:val="22"/>
          <w:lang w:eastAsia="en-US"/>
        </w:rPr>
        <w:t>Pastabos:</w:t>
      </w:r>
    </w:p>
    <w:p w:rsidR="00DE792F" w:rsidRPr="00C62F81" w:rsidRDefault="00DE792F" w:rsidP="00DE792F">
      <w:pPr>
        <w:ind w:firstLine="567"/>
        <w:jc w:val="both"/>
        <w:rPr>
          <w:b/>
          <w:sz w:val="22"/>
          <w:szCs w:val="22"/>
          <w:lang w:eastAsia="en-US"/>
        </w:rPr>
      </w:pPr>
      <w:r w:rsidRPr="00C62F81">
        <w:rPr>
          <w:sz w:val="22"/>
          <w:szCs w:val="22"/>
          <w:lang w:eastAsia="en-US"/>
        </w:rPr>
        <w:t xml:space="preserve">1) </w:t>
      </w:r>
      <w:r w:rsidRPr="00C62F81">
        <w:rPr>
          <w:b/>
          <w:sz w:val="22"/>
          <w:szCs w:val="22"/>
          <w:lang w:eastAsia="en-US"/>
        </w:rPr>
        <w:t xml:space="preserve">Ūkio subjektas, kurio </w:t>
      </w:r>
      <w:proofErr w:type="spellStart"/>
      <w:r w:rsidRPr="00C62F81">
        <w:rPr>
          <w:b/>
          <w:sz w:val="22"/>
          <w:szCs w:val="22"/>
          <w:lang w:eastAsia="en-US"/>
        </w:rPr>
        <w:t>pajėgumais</w:t>
      </w:r>
      <w:proofErr w:type="spellEnd"/>
      <w:r w:rsidRPr="00C62F81">
        <w:rPr>
          <w:b/>
          <w:sz w:val="22"/>
          <w:szCs w:val="22"/>
          <w:lang w:eastAsia="en-US"/>
        </w:rPr>
        <w:t xml:space="preserve"> remiamasi</w:t>
      </w:r>
      <w:r w:rsidRPr="00C62F81">
        <w:rPr>
          <w:sz w:val="22"/>
          <w:szCs w:val="22"/>
          <w:lang w:eastAsia="en-US"/>
        </w:rPr>
        <w:t xml:space="preserve"> – tiekėjo pirkimo sutarties vykdymui pasitelkiamas trečiasis asmuo, </w:t>
      </w:r>
      <w:r w:rsidRPr="00C62F81">
        <w:rPr>
          <w:b/>
          <w:sz w:val="22"/>
          <w:szCs w:val="22"/>
          <w:lang w:eastAsia="en-US"/>
        </w:rPr>
        <w:t>kurio kvalifikacija tiekėjas remiasi, kad atitiktų kvalifikacijos reikalavimus.</w:t>
      </w:r>
    </w:p>
    <w:p w:rsidR="00DE792F" w:rsidRPr="00C62F81" w:rsidRDefault="00DE792F" w:rsidP="00DE792F">
      <w:pPr>
        <w:ind w:firstLine="567"/>
        <w:jc w:val="both"/>
        <w:rPr>
          <w:sz w:val="22"/>
          <w:szCs w:val="22"/>
          <w:lang w:eastAsia="en-US"/>
        </w:rPr>
      </w:pPr>
      <w:r w:rsidRPr="00C62F81">
        <w:rPr>
          <w:sz w:val="22"/>
          <w:szCs w:val="22"/>
          <w:lang w:eastAsia="en-US"/>
        </w:rPr>
        <w:t>2) Tiekėjui neužpildžius lentelės apie pasitelkiamus ūkio subjektus,  arba ją išbraukus, laikoma, kad jis sutarčiai vykdyti ūkio subjektų, kurių kvalifikacija remiasi nepasitelks.</w:t>
      </w:r>
    </w:p>
    <w:p w:rsidR="00DE792F" w:rsidRDefault="00DE792F" w:rsidP="00DE792F">
      <w:pPr>
        <w:ind w:firstLine="567"/>
        <w:jc w:val="both"/>
        <w:rPr>
          <w:i/>
          <w:sz w:val="22"/>
          <w:szCs w:val="22"/>
          <w:lang w:eastAsia="en-US"/>
        </w:rPr>
      </w:pPr>
    </w:p>
    <w:p w:rsidR="00EE74A5" w:rsidRPr="00DE792F" w:rsidRDefault="00EE74A5" w:rsidP="00DE792F">
      <w:pPr>
        <w:ind w:firstLine="567"/>
        <w:jc w:val="both"/>
        <w:rPr>
          <w:i/>
          <w:sz w:val="22"/>
          <w:szCs w:val="22"/>
          <w:lang w:eastAsia="en-US"/>
        </w:rPr>
      </w:pPr>
    </w:p>
    <w:p w:rsidR="002C73FD" w:rsidRDefault="002C73FD" w:rsidP="00DE792F">
      <w:pPr>
        <w:tabs>
          <w:tab w:val="left" w:pos="284"/>
        </w:tabs>
        <w:ind w:right="141"/>
        <w:jc w:val="center"/>
        <w:rPr>
          <w:b/>
          <w:lang w:eastAsia="en-US"/>
        </w:rPr>
      </w:pPr>
    </w:p>
    <w:p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rsidR="00DE792F" w:rsidRPr="00C62FF3" w:rsidRDefault="00DE792F" w:rsidP="00DE792F">
      <w:pPr>
        <w:ind w:firstLine="567"/>
        <w:jc w:val="right"/>
        <w:rPr>
          <w:b/>
          <w:color w:val="0070C0"/>
          <w:szCs w:val="20"/>
          <w:lang w:eastAsia="en-US"/>
        </w:rPr>
      </w:pPr>
      <w:r w:rsidRPr="00C62FF3">
        <w:rPr>
          <w:b/>
          <w:i/>
          <w:color w:val="0070C0"/>
          <w:szCs w:val="20"/>
          <w:lang w:eastAsia="en-US"/>
        </w:rPr>
        <w:lastRenderedPageBreak/>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rsidTr="00DF765B">
        <w:trPr>
          <w:trHeight w:val="581"/>
        </w:trPr>
        <w:tc>
          <w:tcPr>
            <w:tcW w:w="570" w:type="dxa"/>
            <w:shd w:val="clear" w:color="auto" w:fill="E2EFD9" w:themeFill="accent6" w:themeFillTint="33"/>
            <w:vAlign w:val="center"/>
          </w:tcPr>
          <w:p w:rsidR="00DE792F" w:rsidRPr="00DE792F" w:rsidRDefault="00DE792F" w:rsidP="00DE792F">
            <w:pPr>
              <w:jc w:val="center"/>
              <w:rPr>
                <w:b/>
                <w:szCs w:val="20"/>
              </w:rPr>
            </w:pPr>
            <w:r w:rsidRPr="00DE792F">
              <w:rPr>
                <w:b/>
                <w:szCs w:val="20"/>
              </w:rPr>
              <w:t>Eil. Nr.</w:t>
            </w:r>
          </w:p>
        </w:tc>
        <w:tc>
          <w:tcPr>
            <w:tcW w:w="2997" w:type="dxa"/>
            <w:shd w:val="clear" w:color="auto" w:fill="E2EFD9" w:themeFill="accent6" w:themeFillTint="33"/>
            <w:vAlign w:val="center"/>
          </w:tcPr>
          <w:p w:rsidR="00DE792F" w:rsidRPr="00DE792F" w:rsidRDefault="00DE792F" w:rsidP="00DE792F">
            <w:pPr>
              <w:jc w:val="center"/>
              <w:rPr>
                <w:b/>
                <w:szCs w:val="20"/>
              </w:rPr>
            </w:pPr>
            <w:r w:rsidRPr="00DE792F">
              <w:rPr>
                <w:b/>
                <w:szCs w:val="20"/>
              </w:rPr>
              <w:t>Subtiekėjo pavadinimas, kodas ir adresas</w:t>
            </w:r>
          </w:p>
        </w:tc>
        <w:tc>
          <w:tcPr>
            <w:tcW w:w="3255" w:type="dxa"/>
            <w:shd w:val="clear" w:color="auto" w:fill="E2EFD9" w:themeFill="accent6" w:themeFillTint="33"/>
            <w:vAlign w:val="center"/>
          </w:tcPr>
          <w:p w:rsidR="00DE792F" w:rsidRPr="00DE792F" w:rsidRDefault="00DE792F" w:rsidP="00DE792F">
            <w:pPr>
              <w:jc w:val="center"/>
              <w:rPr>
                <w:b/>
                <w:szCs w:val="20"/>
              </w:rPr>
            </w:pPr>
            <w:r w:rsidRPr="00DE792F">
              <w:rPr>
                <w:b/>
                <w:szCs w:val="20"/>
              </w:rPr>
              <w:t xml:space="preserve">Numatomi atlikti darbai </w:t>
            </w:r>
          </w:p>
        </w:tc>
        <w:tc>
          <w:tcPr>
            <w:tcW w:w="3805" w:type="dxa"/>
            <w:shd w:val="clear" w:color="auto" w:fill="E2EFD9" w:themeFill="accent6" w:themeFillTint="33"/>
            <w:vAlign w:val="center"/>
          </w:tcPr>
          <w:p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rsidTr="00DE792F">
        <w:tc>
          <w:tcPr>
            <w:tcW w:w="570" w:type="dxa"/>
          </w:tcPr>
          <w:p w:rsidR="00DE792F" w:rsidRPr="00DE792F" w:rsidRDefault="00DE792F" w:rsidP="00DE792F">
            <w:pPr>
              <w:jc w:val="both"/>
              <w:rPr>
                <w:szCs w:val="20"/>
              </w:rPr>
            </w:pPr>
          </w:p>
        </w:tc>
        <w:tc>
          <w:tcPr>
            <w:tcW w:w="2997" w:type="dxa"/>
          </w:tcPr>
          <w:p w:rsidR="00DE792F" w:rsidRPr="00DE792F" w:rsidRDefault="00DE792F" w:rsidP="00DE792F">
            <w:pPr>
              <w:jc w:val="both"/>
              <w:rPr>
                <w:szCs w:val="20"/>
              </w:rPr>
            </w:pPr>
          </w:p>
        </w:tc>
        <w:tc>
          <w:tcPr>
            <w:tcW w:w="3255" w:type="dxa"/>
          </w:tcPr>
          <w:p w:rsidR="00DE792F" w:rsidRPr="00DE792F" w:rsidRDefault="00DE792F" w:rsidP="00DE792F">
            <w:pPr>
              <w:jc w:val="both"/>
              <w:rPr>
                <w:szCs w:val="20"/>
              </w:rPr>
            </w:pPr>
          </w:p>
        </w:tc>
        <w:tc>
          <w:tcPr>
            <w:tcW w:w="3805" w:type="dxa"/>
          </w:tcPr>
          <w:p w:rsidR="00DE792F" w:rsidRPr="00DE792F" w:rsidRDefault="00DE792F" w:rsidP="00DE792F">
            <w:pPr>
              <w:jc w:val="both"/>
              <w:rPr>
                <w:szCs w:val="20"/>
              </w:rPr>
            </w:pPr>
          </w:p>
        </w:tc>
      </w:tr>
      <w:tr w:rsidR="00DE792F" w:rsidRPr="00DE792F" w:rsidTr="00DE792F">
        <w:tc>
          <w:tcPr>
            <w:tcW w:w="570" w:type="dxa"/>
          </w:tcPr>
          <w:p w:rsidR="00DE792F" w:rsidRPr="00DE792F" w:rsidRDefault="00DE792F" w:rsidP="00DE792F">
            <w:pPr>
              <w:jc w:val="both"/>
              <w:rPr>
                <w:szCs w:val="20"/>
              </w:rPr>
            </w:pPr>
          </w:p>
        </w:tc>
        <w:tc>
          <w:tcPr>
            <w:tcW w:w="2997" w:type="dxa"/>
          </w:tcPr>
          <w:p w:rsidR="00DE792F" w:rsidRPr="00DE792F" w:rsidRDefault="00DE792F" w:rsidP="00DE792F">
            <w:pPr>
              <w:jc w:val="both"/>
              <w:rPr>
                <w:szCs w:val="20"/>
              </w:rPr>
            </w:pPr>
          </w:p>
        </w:tc>
        <w:tc>
          <w:tcPr>
            <w:tcW w:w="3255" w:type="dxa"/>
          </w:tcPr>
          <w:p w:rsidR="00DE792F" w:rsidRPr="00DE792F" w:rsidRDefault="00DE792F" w:rsidP="00DE792F">
            <w:pPr>
              <w:jc w:val="both"/>
              <w:rPr>
                <w:szCs w:val="20"/>
              </w:rPr>
            </w:pPr>
          </w:p>
        </w:tc>
        <w:tc>
          <w:tcPr>
            <w:tcW w:w="3805" w:type="dxa"/>
          </w:tcPr>
          <w:p w:rsidR="00DE792F" w:rsidRPr="00DE792F" w:rsidRDefault="00DE792F" w:rsidP="00DE792F">
            <w:pPr>
              <w:jc w:val="both"/>
              <w:rPr>
                <w:szCs w:val="20"/>
              </w:rPr>
            </w:pPr>
          </w:p>
        </w:tc>
      </w:tr>
      <w:tr w:rsidR="00DE792F" w:rsidRPr="00DE792F" w:rsidTr="00DE792F">
        <w:tc>
          <w:tcPr>
            <w:tcW w:w="570" w:type="dxa"/>
          </w:tcPr>
          <w:p w:rsidR="00DE792F" w:rsidRPr="00DE792F" w:rsidRDefault="00DE792F" w:rsidP="00DE792F">
            <w:pPr>
              <w:jc w:val="right"/>
              <w:rPr>
                <w:b/>
                <w:szCs w:val="20"/>
              </w:rPr>
            </w:pPr>
          </w:p>
        </w:tc>
        <w:tc>
          <w:tcPr>
            <w:tcW w:w="6252" w:type="dxa"/>
            <w:gridSpan w:val="2"/>
          </w:tcPr>
          <w:p w:rsidR="00DE792F" w:rsidRPr="00DE792F" w:rsidRDefault="00DE792F" w:rsidP="00DE792F">
            <w:pPr>
              <w:jc w:val="right"/>
              <w:rPr>
                <w:b/>
                <w:szCs w:val="20"/>
              </w:rPr>
            </w:pPr>
            <w:r w:rsidRPr="00DE792F">
              <w:rPr>
                <w:b/>
                <w:szCs w:val="20"/>
              </w:rPr>
              <w:t>Iš viso:</w:t>
            </w:r>
          </w:p>
        </w:tc>
        <w:tc>
          <w:tcPr>
            <w:tcW w:w="3805" w:type="dxa"/>
          </w:tcPr>
          <w:p w:rsidR="00DE792F" w:rsidRPr="00DE792F" w:rsidRDefault="00DE792F" w:rsidP="00DE792F">
            <w:pPr>
              <w:jc w:val="both"/>
              <w:rPr>
                <w:szCs w:val="20"/>
              </w:rPr>
            </w:pPr>
          </w:p>
        </w:tc>
      </w:tr>
    </w:tbl>
    <w:p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rsidR="00DE792F" w:rsidRPr="00DE792F" w:rsidRDefault="00DE792F" w:rsidP="00DE792F">
      <w:pPr>
        <w:ind w:firstLine="567"/>
        <w:jc w:val="center"/>
        <w:rPr>
          <w:b/>
          <w:szCs w:val="20"/>
          <w:lang w:eastAsia="en-US"/>
        </w:rPr>
      </w:pPr>
    </w:p>
    <w:p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rsidR="00DE792F" w:rsidRPr="00C62FF3" w:rsidRDefault="00DE792F" w:rsidP="00DE792F">
      <w:pPr>
        <w:ind w:firstLine="567"/>
        <w:jc w:val="right"/>
        <w:rPr>
          <w:b/>
          <w:szCs w:val="20"/>
          <w:lang w:eastAsia="en-US"/>
        </w:rPr>
      </w:pPr>
      <w:r w:rsidRPr="00DE792F">
        <w:rPr>
          <w:i/>
          <w:szCs w:val="20"/>
          <w:lang w:eastAsia="en-US"/>
        </w:rPr>
        <w:t xml:space="preserve">                                                                                               </w:t>
      </w:r>
      <w:r w:rsidRPr="00C62FF3">
        <w:rPr>
          <w:b/>
          <w:i/>
          <w:color w:val="0070C0"/>
          <w:szCs w:val="20"/>
          <w:lang w:eastAsia="en-US"/>
        </w:rPr>
        <w:t>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rsidTr="00DF765B">
        <w:tc>
          <w:tcPr>
            <w:tcW w:w="648" w:type="dxa"/>
            <w:shd w:val="clear" w:color="auto" w:fill="E2EFD9" w:themeFill="accent6" w:themeFillTint="33"/>
          </w:tcPr>
          <w:p w:rsidR="00DE792F" w:rsidRPr="00DE792F" w:rsidRDefault="00DE792F" w:rsidP="00DE792F">
            <w:pPr>
              <w:jc w:val="center"/>
              <w:rPr>
                <w:b/>
                <w:szCs w:val="20"/>
              </w:rPr>
            </w:pPr>
            <w:r w:rsidRPr="00DE792F">
              <w:rPr>
                <w:b/>
                <w:szCs w:val="20"/>
              </w:rPr>
              <w:t>Eil. Nr.</w:t>
            </w:r>
          </w:p>
        </w:tc>
        <w:tc>
          <w:tcPr>
            <w:tcW w:w="3315" w:type="dxa"/>
            <w:shd w:val="clear" w:color="auto" w:fill="E2EFD9" w:themeFill="accent6" w:themeFillTint="33"/>
          </w:tcPr>
          <w:p w:rsidR="00DE792F" w:rsidRPr="00DE792F" w:rsidRDefault="00DE792F" w:rsidP="00DE792F">
            <w:pPr>
              <w:jc w:val="center"/>
              <w:rPr>
                <w:b/>
                <w:szCs w:val="20"/>
              </w:rPr>
            </w:pPr>
            <w:r w:rsidRPr="00DE792F">
              <w:rPr>
                <w:b/>
                <w:szCs w:val="20"/>
              </w:rPr>
              <w:t>Vardas ir pavardė</w:t>
            </w:r>
          </w:p>
        </w:tc>
        <w:tc>
          <w:tcPr>
            <w:tcW w:w="2974" w:type="dxa"/>
            <w:shd w:val="clear" w:color="auto" w:fill="E2EFD9" w:themeFill="accent6" w:themeFillTint="33"/>
          </w:tcPr>
          <w:p w:rsidR="00DE792F" w:rsidRPr="00DE792F" w:rsidRDefault="00DE792F" w:rsidP="00DE792F">
            <w:pPr>
              <w:jc w:val="center"/>
              <w:rPr>
                <w:b/>
                <w:szCs w:val="20"/>
              </w:rPr>
            </w:pPr>
            <w:r w:rsidRPr="00DE792F">
              <w:rPr>
                <w:b/>
                <w:szCs w:val="20"/>
              </w:rPr>
              <w:t>Specialisto ir eksperto dabartinė darbovietė</w:t>
            </w:r>
          </w:p>
        </w:tc>
        <w:tc>
          <w:tcPr>
            <w:tcW w:w="3690" w:type="dxa"/>
            <w:shd w:val="clear" w:color="auto" w:fill="E2EFD9" w:themeFill="accent6" w:themeFillTint="33"/>
          </w:tcPr>
          <w:p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rsidR="00DE792F" w:rsidRPr="00DE792F" w:rsidRDefault="00DE792F" w:rsidP="00DE792F">
            <w:pPr>
              <w:jc w:val="center"/>
              <w:rPr>
                <w:b/>
                <w:szCs w:val="20"/>
              </w:rPr>
            </w:pPr>
            <w:r w:rsidRPr="00DE792F">
              <w:rPr>
                <w:b/>
                <w:szCs w:val="20"/>
              </w:rPr>
              <w:t>(Taip)</w:t>
            </w:r>
          </w:p>
        </w:tc>
      </w:tr>
      <w:tr w:rsidR="00DE792F" w:rsidRPr="00DE792F" w:rsidTr="00DE792F">
        <w:tc>
          <w:tcPr>
            <w:tcW w:w="648" w:type="dxa"/>
          </w:tcPr>
          <w:p w:rsidR="00DE792F" w:rsidRPr="00DE792F" w:rsidRDefault="00DE792F" w:rsidP="00DE792F">
            <w:pPr>
              <w:jc w:val="both"/>
              <w:rPr>
                <w:szCs w:val="20"/>
              </w:rPr>
            </w:pPr>
          </w:p>
        </w:tc>
        <w:tc>
          <w:tcPr>
            <w:tcW w:w="3315" w:type="dxa"/>
          </w:tcPr>
          <w:p w:rsidR="00DE792F" w:rsidRPr="00DE792F" w:rsidRDefault="00DE792F" w:rsidP="00DE792F">
            <w:pPr>
              <w:jc w:val="both"/>
              <w:rPr>
                <w:szCs w:val="20"/>
              </w:rPr>
            </w:pPr>
          </w:p>
        </w:tc>
        <w:tc>
          <w:tcPr>
            <w:tcW w:w="2974" w:type="dxa"/>
          </w:tcPr>
          <w:p w:rsidR="00DE792F" w:rsidRPr="00DE792F" w:rsidRDefault="00DE792F" w:rsidP="00DE792F">
            <w:pPr>
              <w:jc w:val="both"/>
              <w:rPr>
                <w:szCs w:val="20"/>
              </w:rPr>
            </w:pPr>
          </w:p>
        </w:tc>
        <w:tc>
          <w:tcPr>
            <w:tcW w:w="3690" w:type="dxa"/>
          </w:tcPr>
          <w:p w:rsidR="00DE792F" w:rsidRPr="00DE792F" w:rsidRDefault="00DE792F" w:rsidP="00DE792F">
            <w:pPr>
              <w:jc w:val="both"/>
              <w:rPr>
                <w:szCs w:val="20"/>
              </w:rPr>
            </w:pPr>
          </w:p>
        </w:tc>
      </w:tr>
      <w:tr w:rsidR="00DE792F" w:rsidRPr="00DE792F" w:rsidTr="00DE792F">
        <w:tc>
          <w:tcPr>
            <w:tcW w:w="648" w:type="dxa"/>
          </w:tcPr>
          <w:p w:rsidR="00DE792F" w:rsidRPr="00DE792F" w:rsidRDefault="00DE792F" w:rsidP="00DE792F">
            <w:pPr>
              <w:jc w:val="both"/>
              <w:rPr>
                <w:szCs w:val="20"/>
              </w:rPr>
            </w:pPr>
          </w:p>
        </w:tc>
        <w:tc>
          <w:tcPr>
            <w:tcW w:w="3315" w:type="dxa"/>
          </w:tcPr>
          <w:p w:rsidR="00DE792F" w:rsidRPr="00DE792F" w:rsidRDefault="00DE792F" w:rsidP="00DE792F">
            <w:pPr>
              <w:jc w:val="both"/>
              <w:rPr>
                <w:szCs w:val="20"/>
              </w:rPr>
            </w:pPr>
          </w:p>
        </w:tc>
        <w:tc>
          <w:tcPr>
            <w:tcW w:w="2974" w:type="dxa"/>
          </w:tcPr>
          <w:p w:rsidR="00DE792F" w:rsidRPr="00DE792F" w:rsidRDefault="00DE792F" w:rsidP="00DE792F">
            <w:pPr>
              <w:jc w:val="both"/>
              <w:rPr>
                <w:szCs w:val="20"/>
              </w:rPr>
            </w:pPr>
          </w:p>
        </w:tc>
        <w:tc>
          <w:tcPr>
            <w:tcW w:w="3690" w:type="dxa"/>
          </w:tcPr>
          <w:p w:rsidR="00DE792F" w:rsidRPr="00DE792F" w:rsidRDefault="00DE792F" w:rsidP="00DE792F">
            <w:pPr>
              <w:jc w:val="both"/>
              <w:rPr>
                <w:szCs w:val="20"/>
              </w:rPr>
            </w:pPr>
          </w:p>
        </w:tc>
      </w:tr>
    </w:tbl>
    <w:p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rsidR="00DE792F" w:rsidRPr="00DE792F" w:rsidRDefault="00DE792F" w:rsidP="00DE792F">
      <w:pPr>
        <w:ind w:firstLine="567"/>
        <w:jc w:val="both"/>
        <w:rPr>
          <w:szCs w:val="20"/>
          <w:lang w:eastAsia="en-US"/>
        </w:rPr>
      </w:pPr>
    </w:p>
    <w:p w:rsidR="004A0F44" w:rsidRDefault="004A0F44" w:rsidP="00DE792F">
      <w:pPr>
        <w:ind w:firstLine="567"/>
        <w:jc w:val="center"/>
        <w:rPr>
          <w:b/>
        </w:rPr>
      </w:pPr>
    </w:p>
    <w:p w:rsidR="00DE792F" w:rsidRPr="00DE792F" w:rsidRDefault="00DE792F" w:rsidP="00DE792F">
      <w:pPr>
        <w:ind w:firstLine="567"/>
        <w:jc w:val="center"/>
        <w:rPr>
          <w:b/>
        </w:rPr>
      </w:pPr>
      <w:r w:rsidRPr="00DE792F">
        <w:rPr>
          <w:b/>
        </w:rPr>
        <w:t>7. PASIŪLYME KONFIDENCIALIĄ INFORMACIJĄ SUDARO:</w:t>
      </w:r>
    </w:p>
    <w:p w:rsidR="00DE792F" w:rsidRPr="00C62FF3" w:rsidRDefault="00DE792F" w:rsidP="00DE792F">
      <w:pPr>
        <w:ind w:firstLine="567"/>
        <w:jc w:val="right"/>
        <w:rPr>
          <w:b/>
          <w:color w:val="0070C0"/>
          <w:szCs w:val="20"/>
          <w:lang w:eastAsia="en-US"/>
        </w:rPr>
      </w:pPr>
      <w:r w:rsidRPr="00C62FF3">
        <w:rPr>
          <w:b/>
          <w:i/>
          <w:color w:val="0070C0"/>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rsidTr="00DF765B">
        <w:tc>
          <w:tcPr>
            <w:tcW w:w="672" w:type="dxa"/>
            <w:shd w:val="clear" w:color="auto" w:fill="E2EFD9" w:themeFill="accent6" w:themeFillTint="33"/>
          </w:tcPr>
          <w:p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shd w:val="clear" w:color="auto" w:fill="E2EFD9" w:themeFill="accent6" w:themeFillTint="33"/>
          </w:tcPr>
          <w:p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shd w:val="clear" w:color="auto" w:fill="E2EFD9" w:themeFill="accent6" w:themeFillTint="33"/>
          </w:tcPr>
          <w:p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rsidTr="00DE792F">
        <w:tc>
          <w:tcPr>
            <w:tcW w:w="672" w:type="dxa"/>
          </w:tcPr>
          <w:p w:rsidR="00DE792F" w:rsidRPr="00DE792F" w:rsidRDefault="00DE792F" w:rsidP="00DE792F">
            <w:pPr>
              <w:jc w:val="both"/>
              <w:rPr>
                <w:color w:val="000000" w:themeColor="text1"/>
                <w:szCs w:val="20"/>
              </w:rPr>
            </w:pPr>
          </w:p>
        </w:tc>
        <w:tc>
          <w:tcPr>
            <w:tcW w:w="4477" w:type="dxa"/>
          </w:tcPr>
          <w:p w:rsidR="00DE792F" w:rsidRPr="00DE792F" w:rsidRDefault="00DE792F" w:rsidP="00DE792F">
            <w:pPr>
              <w:jc w:val="both"/>
              <w:rPr>
                <w:color w:val="000000" w:themeColor="text1"/>
                <w:szCs w:val="20"/>
              </w:rPr>
            </w:pPr>
          </w:p>
        </w:tc>
        <w:tc>
          <w:tcPr>
            <w:tcW w:w="5478" w:type="dxa"/>
          </w:tcPr>
          <w:p w:rsidR="00DE792F" w:rsidRPr="00DE792F" w:rsidRDefault="00DE792F" w:rsidP="00DE792F">
            <w:pPr>
              <w:jc w:val="both"/>
              <w:rPr>
                <w:color w:val="000000" w:themeColor="text1"/>
                <w:szCs w:val="20"/>
              </w:rPr>
            </w:pPr>
          </w:p>
        </w:tc>
      </w:tr>
      <w:tr w:rsidR="00DE792F" w:rsidRPr="00DE792F" w:rsidTr="00DE792F">
        <w:tc>
          <w:tcPr>
            <w:tcW w:w="672" w:type="dxa"/>
          </w:tcPr>
          <w:p w:rsidR="00DE792F" w:rsidRPr="00DE792F" w:rsidRDefault="00DE792F" w:rsidP="00DE792F">
            <w:pPr>
              <w:jc w:val="both"/>
              <w:rPr>
                <w:color w:val="000000" w:themeColor="text1"/>
                <w:szCs w:val="20"/>
              </w:rPr>
            </w:pPr>
          </w:p>
        </w:tc>
        <w:tc>
          <w:tcPr>
            <w:tcW w:w="4477" w:type="dxa"/>
          </w:tcPr>
          <w:p w:rsidR="00DE792F" w:rsidRPr="00DE792F" w:rsidRDefault="00DE792F" w:rsidP="00DE792F">
            <w:pPr>
              <w:jc w:val="both"/>
              <w:rPr>
                <w:color w:val="000000" w:themeColor="text1"/>
                <w:szCs w:val="20"/>
              </w:rPr>
            </w:pPr>
          </w:p>
        </w:tc>
        <w:tc>
          <w:tcPr>
            <w:tcW w:w="5478" w:type="dxa"/>
          </w:tcPr>
          <w:p w:rsidR="00DE792F" w:rsidRPr="00DE792F" w:rsidRDefault="00DE792F" w:rsidP="00DE792F">
            <w:pPr>
              <w:jc w:val="both"/>
              <w:rPr>
                <w:color w:val="000000" w:themeColor="text1"/>
                <w:szCs w:val="20"/>
              </w:rPr>
            </w:pPr>
          </w:p>
        </w:tc>
      </w:tr>
    </w:tbl>
    <w:p w:rsidR="00DE792F" w:rsidRPr="00DE792F" w:rsidRDefault="00DE792F" w:rsidP="00DE792F">
      <w:pPr>
        <w:jc w:val="both"/>
        <w:rPr>
          <w:b/>
          <w:i/>
          <w:sz w:val="22"/>
          <w:szCs w:val="22"/>
          <w:lang w:eastAsia="en-US"/>
        </w:rPr>
      </w:pPr>
      <w:r w:rsidRPr="00DE792F">
        <w:rPr>
          <w:i/>
          <w:szCs w:val="20"/>
          <w:lang w:eastAsia="en-US"/>
        </w:rPr>
        <w:t xml:space="preserve"> </w:t>
      </w:r>
    </w:p>
    <w:p w:rsidR="00DE792F" w:rsidRPr="00DE792F" w:rsidRDefault="00DE792F" w:rsidP="00DE792F">
      <w:pPr>
        <w:jc w:val="both"/>
        <w:rPr>
          <w:b/>
          <w:i/>
          <w:sz w:val="22"/>
          <w:szCs w:val="22"/>
          <w:lang w:eastAsia="en-US"/>
        </w:rPr>
      </w:pPr>
    </w:p>
    <w:p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rsidR="00DE792F" w:rsidRPr="00DE792F" w:rsidRDefault="00DE792F" w:rsidP="00DE792F">
      <w:pPr>
        <w:jc w:val="both"/>
        <w:rPr>
          <w:b/>
          <w:i/>
          <w:sz w:val="22"/>
          <w:szCs w:val="22"/>
          <w:lang w:eastAsia="en-US"/>
        </w:rPr>
      </w:pPr>
    </w:p>
    <w:p w:rsidR="00DE792F" w:rsidRPr="00DE792F" w:rsidRDefault="00DE792F" w:rsidP="00DE792F">
      <w:pPr>
        <w:ind w:firstLine="567"/>
        <w:jc w:val="center"/>
        <w:rPr>
          <w:b/>
        </w:rPr>
      </w:pPr>
      <w:r w:rsidRPr="00DE792F">
        <w:rPr>
          <w:b/>
        </w:rPr>
        <w:t>8. SU PASIŪLYMU PATEIKIAMI DOKUMENTAI:</w:t>
      </w:r>
    </w:p>
    <w:p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C7705">
        <w:rPr>
          <w:b/>
          <w:i/>
          <w:color w:val="0070C0"/>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rsidTr="00DF765B">
        <w:tc>
          <w:tcPr>
            <w:tcW w:w="672" w:type="dxa"/>
            <w:shd w:val="clear" w:color="auto" w:fill="E2EFD9" w:themeFill="accent6" w:themeFillTint="33"/>
          </w:tcPr>
          <w:p w:rsidR="00DE792F" w:rsidRPr="00DE792F" w:rsidRDefault="00DE792F" w:rsidP="00DE792F">
            <w:pPr>
              <w:jc w:val="center"/>
              <w:rPr>
                <w:b/>
                <w:szCs w:val="20"/>
              </w:rPr>
            </w:pPr>
            <w:r w:rsidRPr="00DE792F">
              <w:rPr>
                <w:b/>
                <w:szCs w:val="20"/>
              </w:rPr>
              <w:t>Eil. Nr.</w:t>
            </w:r>
          </w:p>
        </w:tc>
        <w:tc>
          <w:tcPr>
            <w:tcW w:w="9955" w:type="dxa"/>
            <w:shd w:val="clear" w:color="auto" w:fill="E2EFD9" w:themeFill="accent6" w:themeFillTint="33"/>
          </w:tcPr>
          <w:p w:rsidR="00DE792F" w:rsidRPr="00DE792F" w:rsidRDefault="00DE792F" w:rsidP="00DE792F">
            <w:pPr>
              <w:jc w:val="center"/>
              <w:rPr>
                <w:b/>
                <w:szCs w:val="20"/>
              </w:rPr>
            </w:pPr>
            <w:r w:rsidRPr="00DE792F">
              <w:rPr>
                <w:b/>
                <w:szCs w:val="20"/>
              </w:rPr>
              <w:t>Dokumentų pavadinimai</w:t>
            </w:r>
          </w:p>
        </w:tc>
      </w:tr>
      <w:tr w:rsidR="00DE792F" w:rsidRPr="00DE792F" w:rsidTr="00DE792F">
        <w:tc>
          <w:tcPr>
            <w:tcW w:w="672" w:type="dxa"/>
          </w:tcPr>
          <w:p w:rsidR="00DE792F" w:rsidRPr="00DE792F" w:rsidRDefault="00DE792F" w:rsidP="00DE792F">
            <w:pPr>
              <w:jc w:val="both"/>
              <w:rPr>
                <w:szCs w:val="20"/>
              </w:rPr>
            </w:pPr>
          </w:p>
        </w:tc>
        <w:tc>
          <w:tcPr>
            <w:tcW w:w="9955" w:type="dxa"/>
          </w:tcPr>
          <w:p w:rsidR="00DE792F" w:rsidRPr="00DE792F" w:rsidRDefault="00DE792F" w:rsidP="00DE792F">
            <w:pPr>
              <w:jc w:val="both"/>
              <w:rPr>
                <w:szCs w:val="20"/>
              </w:rPr>
            </w:pPr>
          </w:p>
        </w:tc>
      </w:tr>
      <w:tr w:rsidR="00DE792F" w:rsidRPr="00DE792F" w:rsidTr="00DE792F">
        <w:tc>
          <w:tcPr>
            <w:tcW w:w="672" w:type="dxa"/>
          </w:tcPr>
          <w:p w:rsidR="00DE792F" w:rsidRPr="00DE792F" w:rsidRDefault="00DE792F" w:rsidP="00DE792F">
            <w:pPr>
              <w:jc w:val="both"/>
              <w:rPr>
                <w:szCs w:val="20"/>
              </w:rPr>
            </w:pPr>
          </w:p>
        </w:tc>
        <w:tc>
          <w:tcPr>
            <w:tcW w:w="9955" w:type="dxa"/>
          </w:tcPr>
          <w:p w:rsidR="00DE792F" w:rsidRPr="00DE792F" w:rsidRDefault="00DE792F" w:rsidP="00DE792F">
            <w:pPr>
              <w:jc w:val="both"/>
              <w:rPr>
                <w:szCs w:val="20"/>
              </w:rPr>
            </w:pPr>
          </w:p>
        </w:tc>
      </w:tr>
    </w:tbl>
    <w:p w:rsidR="00A85E24" w:rsidRDefault="00A85E24" w:rsidP="00DE792F">
      <w:pPr>
        <w:suppressAutoHyphens/>
        <w:ind w:firstLine="567"/>
        <w:jc w:val="both"/>
        <w:rPr>
          <w:szCs w:val="20"/>
          <w:lang w:eastAsia="en-US"/>
        </w:rPr>
      </w:pPr>
    </w:p>
    <w:p w:rsidR="00DE792F" w:rsidRPr="00DE792F" w:rsidRDefault="00DE792F" w:rsidP="00DE792F">
      <w:pPr>
        <w:suppressAutoHyphens/>
        <w:ind w:firstLine="567"/>
        <w:jc w:val="both"/>
        <w:rPr>
          <w:lang w:eastAsia="en-US"/>
        </w:rPr>
      </w:pPr>
      <w:bookmarkStart w:id="0" w:name="_GoBack"/>
      <w:bookmarkEnd w:id="0"/>
      <w:r w:rsidRPr="00DE792F">
        <w:rPr>
          <w:szCs w:val="20"/>
          <w:lang w:eastAsia="en-US"/>
        </w:rPr>
        <w:t xml:space="preserve">Tuo atveju, jei mūsų </w:t>
      </w:r>
      <w:r w:rsidRPr="00DE792F">
        <w:rPr>
          <w:lang w:eastAsia="en-US"/>
        </w:rPr>
        <w:t xml:space="preserve">pasiūlymas laimės šį viešąjį pirkimą, įsipareigojame darbus užbaigti per sutartyje nustatytą terminą. </w:t>
      </w:r>
    </w:p>
    <w:p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rsidR="00DE792F" w:rsidRPr="00DE792F" w:rsidRDefault="00DE792F" w:rsidP="00DE792F">
      <w:pPr>
        <w:suppressAutoHyphens/>
        <w:ind w:firstLine="567"/>
        <w:jc w:val="both"/>
        <w:rPr>
          <w:szCs w:val="20"/>
          <w:lang w:eastAsia="en-US"/>
        </w:rPr>
      </w:pPr>
    </w:p>
    <w:p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t>__________</w:t>
      </w:r>
      <w:r w:rsidRPr="00DE792F">
        <w:rPr>
          <w:szCs w:val="20"/>
          <w:lang w:eastAsia="en-US"/>
        </w:rPr>
        <w:tab/>
      </w:r>
      <w:r w:rsidRPr="00DE792F">
        <w:rPr>
          <w:szCs w:val="20"/>
          <w:lang w:eastAsia="en-US"/>
        </w:rPr>
        <w:tab/>
        <w:t>__________________________</w:t>
      </w:r>
    </w:p>
    <w:p w:rsidR="00DE792F" w:rsidRPr="00DE792F" w:rsidRDefault="00DE792F" w:rsidP="00DE792F">
      <w:pPr>
        <w:suppressAutoHyphens/>
        <w:jc w:val="both"/>
        <w:rPr>
          <w:i/>
          <w:szCs w:val="20"/>
          <w:lang w:eastAsia="en-US"/>
        </w:rPr>
      </w:pPr>
      <w:r w:rsidRPr="00DE792F">
        <w:rPr>
          <w:i/>
          <w:szCs w:val="20"/>
          <w:lang w:eastAsia="en-US"/>
        </w:rPr>
        <w:t>(Tiekėjo  ar jo  įgaliotas asmens                ( Parašas)</w:t>
      </w:r>
      <w:r w:rsidRPr="00DE792F">
        <w:rPr>
          <w:i/>
          <w:szCs w:val="20"/>
          <w:lang w:eastAsia="en-US"/>
        </w:rPr>
        <w:tab/>
        <w:t xml:space="preserve">                               (Vardas ir pavardė)</w:t>
      </w:r>
    </w:p>
    <w:p w:rsidR="007F2F2D" w:rsidRDefault="007F2F2D" w:rsidP="00180D22">
      <w:pPr>
        <w:ind w:firstLine="567"/>
        <w:jc w:val="center"/>
        <w:rPr>
          <w:b/>
          <w:lang w:eastAsia="en-US"/>
        </w:rPr>
      </w:pPr>
    </w:p>
    <w:p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1467F"/>
    <w:rsid w:val="000307ED"/>
    <w:rsid w:val="00066436"/>
    <w:rsid w:val="00097A50"/>
    <w:rsid w:val="000D4088"/>
    <w:rsid w:val="0013672E"/>
    <w:rsid w:val="00180D22"/>
    <w:rsid w:val="001D413A"/>
    <w:rsid w:val="001F0BC4"/>
    <w:rsid w:val="001F5516"/>
    <w:rsid w:val="00225831"/>
    <w:rsid w:val="00236EDC"/>
    <w:rsid w:val="002638DD"/>
    <w:rsid w:val="002C73FD"/>
    <w:rsid w:val="003B52B3"/>
    <w:rsid w:val="00465BFE"/>
    <w:rsid w:val="00493097"/>
    <w:rsid w:val="004A0F44"/>
    <w:rsid w:val="004F24CF"/>
    <w:rsid w:val="005833A4"/>
    <w:rsid w:val="00637782"/>
    <w:rsid w:val="006418DC"/>
    <w:rsid w:val="006549EB"/>
    <w:rsid w:val="00656AD0"/>
    <w:rsid w:val="006856FC"/>
    <w:rsid w:val="00690980"/>
    <w:rsid w:val="006B36FF"/>
    <w:rsid w:val="006C4202"/>
    <w:rsid w:val="006F004F"/>
    <w:rsid w:val="0071471E"/>
    <w:rsid w:val="007901A7"/>
    <w:rsid w:val="00792DFE"/>
    <w:rsid w:val="007B3553"/>
    <w:rsid w:val="007F2F2D"/>
    <w:rsid w:val="008143EB"/>
    <w:rsid w:val="00823AB6"/>
    <w:rsid w:val="00866A54"/>
    <w:rsid w:val="00875014"/>
    <w:rsid w:val="008939CB"/>
    <w:rsid w:val="008E0629"/>
    <w:rsid w:val="00997C29"/>
    <w:rsid w:val="00A40F75"/>
    <w:rsid w:val="00A632F6"/>
    <w:rsid w:val="00A76A7A"/>
    <w:rsid w:val="00A85E24"/>
    <w:rsid w:val="00A9020C"/>
    <w:rsid w:val="00AB1327"/>
    <w:rsid w:val="00AE4260"/>
    <w:rsid w:val="00B4660C"/>
    <w:rsid w:val="00B848A6"/>
    <w:rsid w:val="00B8541E"/>
    <w:rsid w:val="00B93B3F"/>
    <w:rsid w:val="00BB1B78"/>
    <w:rsid w:val="00BB4D8D"/>
    <w:rsid w:val="00BD51E0"/>
    <w:rsid w:val="00C17368"/>
    <w:rsid w:val="00C17E98"/>
    <w:rsid w:val="00C30050"/>
    <w:rsid w:val="00C45C00"/>
    <w:rsid w:val="00C5183B"/>
    <w:rsid w:val="00C62F81"/>
    <w:rsid w:val="00C62FF3"/>
    <w:rsid w:val="00C6589D"/>
    <w:rsid w:val="00C82B35"/>
    <w:rsid w:val="00CB1873"/>
    <w:rsid w:val="00CC3877"/>
    <w:rsid w:val="00D40D03"/>
    <w:rsid w:val="00D43D83"/>
    <w:rsid w:val="00D72D1D"/>
    <w:rsid w:val="00DB1AC3"/>
    <w:rsid w:val="00DC7705"/>
    <w:rsid w:val="00DE29D6"/>
    <w:rsid w:val="00DE792F"/>
    <w:rsid w:val="00DF765B"/>
    <w:rsid w:val="00E32374"/>
    <w:rsid w:val="00EB491B"/>
    <w:rsid w:val="00EE74A5"/>
    <w:rsid w:val="00F76641"/>
    <w:rsid w:val="00F90F7F"/>
    <w:rsid w:val="00F93195"/>
    <w:rsid w:val="00FB4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BC98C"/>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paragraph" w:styleId="HTMLPreformatted">
    <w:name w:val="HTML Preformatted"/>
    <w:basedOn w:val="Normal"/>
    <w:link w:val="HTMLPreformattedChar"/>
    <w:uiPriority w:val="99"/>
    <w:unhideWhenUsed/>
    <w:rsid w:val="006B36FF"/>
    <w:rPr>
      <w:rFonts w:ascii="Consolas" w:hAnsi="Consolas"/>
      <w:sz w:val="20"/>
      <w:szCs w:val="20"/>
    </w:rPr>
  </w:style>
  <w:style w:type="character" w:customStyle="1" w:styleId="HTMLPreformattedChar">
    <w:name w:val="HTML Preformatted Char"/>
    <w:basedOn w:val="DefaultParagraphFont"/>
    <w:link w:val="HTMLPreformatted"/>
    <w:uiPriority w:val="99"/>
    <w:rsid w:val="006B36FF"/>
    <w:rPr>
      <w:rFonts w:ascii="Consolas" w:eastAsia="Times New Roman" w:hAnsi="Consolas" w:cs="Times New Roman"/>
      <w:sz w:val="20"/>
      <w:szCs w:val="20"/>
      <w:lang w:val="lt-LT" w:eastAsia="lt-LT"/>
    </w:rPr>
  </w:style>
  <w:style w:type="paragraph" w:styleId="BodyText2">
    <w:name w:val="Body Text 2"/>
    <w:basedOn w:val="Normal"/>
    <w:link w:val="BodyText2Char"/>
    <w:uiPriority w:val="99"/>
    <w:rsid w:val="00F76641"/>
    <w:pPr>
      <w:spacing w:after="120" w:line="480" w:lineRule="auto"/>
    </w:pPr>
    <w:rPr>
      <w:sz w:val="20"/>
      <w:szCs w:val="20"/>
      <w:lang w:val="en-US"/>
    </w:rPr>
  </w:style>
  <w:style w:type="character" w:customStyle="1" w:styleId="BodyText2Char">
    <w:name w:val="Body Text 2 Char"/>
    <w:basedOn w:val="DefaultParagraphFont"/>
    <w:link w:val="BodyText2"/>
    <w:uiPriority w:val="99"/>
    <w:rsid w:val="00F76641"/>
    <w:rPr>
      <w:rFonts w:ascii="Times New Roman" w:eastAsia="Times New Roman" w:hAnsi="Times New Roman"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296201">
      <w:bodyDiv w:val="1"/>
      <w:marLeft w:val="0"/>
      <w:marRight w:val="0"/>
      <w:marTop w:val="0"/>
      <w:marBottom w:val="0"/>
      <w:divBdr>
        <w:top w:val="none" w:sz="0" w:space="0" w:color="auto"/>
        <w:left w:val="none" w:sz="0" w:space="0" w:color="auto"/>
        <w:bottom w:val="none" w:sz="0" w:space="0" w:color="auto"/>
        <w:right w:val="none" w:sz="0" w:space="0" w:color="auto"/>
      </w:divBdr>
    </w:div>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211466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8DACB-4BEB-41C8-912A-118021FE3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Windows User</cp:lastModifiedBy>
  <cp:revision>2</cp:revision>
  <dcterms:created xsi:type="dcterms:W3CDTF">2026-09-10T06:17:00Z</dcterms:created>
  <dcterms:modified xsi:type="dcterms:W3CDTF">2026-09-10T06:17:00Z</dcterms:modified>
</cp:coreProperties>
</file>