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8F155" w14:textId="77777777" w:rsidR="007A2FB3" w:rsidRDefault="007A2FB3" w:rsidP="007A2FB3">
      <w:pPr>
        <w:jc w:val="left"/>
        <w:rPr>
          <w:b/>
          <w:bCs/>
          <w:sz w:val="24"/>
          <w:szCs w:val="24"/>
        </w:rPr>
      </w:pPr>
    </w:p>
    <w:p w14:paraId="5E8A5794" w14:textId="05BDCE6E" w:rsidR="007A2FB3" w:rsidRPr="007A2FB3" w:rsidRDefault="003265DF" w:rsidP="007A2FB3">
      <w:pPr>
        <w:jc w:val="left"/>
        <w:rPr>
          <w:sz w:val="24"/>
          <w:szCs w:val="24"/>
        </w:rPr>
      </w:pPr>
      <w:r>
        <w:rPr>
          <w:sz w:val="24"/>
          <w:szCs w:val="24"/>
        </w:rPr>
        <w:t>Tiekėjams</w:t>
      </w:r>
      <w:r w:rsidR="007A2FB3">
        <w:rPr>
          <w:sz w:val="24"/>
          <w:szCs w:val="24"/>
        </w:rPr>
        <w:tab/>
      </w:r>
      <w:r w:rsidR="007A2FB3">
        <w:rPr>
          <w:sz w:val="24"/>
          <w:szCs w:val="24"/>
        </w:rPr>
        <w:tab/>
      </w:r>
      <w:r w:rsidR="007A2FB3">
        <w:rPr>
          <w:sz w:val="24"/>
          <w:szCs w:val="24"/>
        </w:rPr>
        <w:tab/>
      </w:r>
      <w:r w:rsidR="007A2FB3">
        <w:rPr>
          <w:sz w:val="24"/>
          <w:szCs w:val="24"/>
        </w:rPr>
        <w:tab/>
      </w:r>
      <w:r w:rsidR="007A2FB3">
        <w:rPr>
          <w:sz w:val="24"/>
          <w:szCs w:val="24"/>
        </w:rPr>
        <w:tab/>
      </w:r>
      <w:r w:rsidR="007A2FB3">
        <w:rPr>
          <w:sz w:val="24"/>
          <w:szCs w:val="24"/>
        </w:rPr>
        <w:tab/>
        <w:t>202</w:t>
      </w:r>
      <w:r w:rsidR="002F1C69">
        <w:rPr>
          <w:sz w:val="24"/>
          <w:szCs w:val="24"/>
        </w:rPr>
        <w:t>6</w:t>
      </w:r>
      <w:r w:rsidR="007A2FB3">
        <w:rPr>
          <w:sz w:val="24"/>
          <w:szCs w:val="24"/>
        </w:rPr>
        <w:t>-</w:t>
      </w:r>
      <w:r w:rsidR="002F1C69">
        <w:rPr>
          <w:sz w:val="24"/>
          <w:szCs w:val="24"/>
        </w:rPr>
        <w:t>0</w:t>
      </w:r>
      <w:r w:rsidR="00CA1512">
        <w:rPr>
          <w:sz w:val="24"/>
          <w:szCs w:val="24"/>
        </w:rPr>
        <w:t>9</w:t>
      </w:r>
      <w:r w:rsidR="007A2FB3">
        <w:rPr>
          <w:sz w:val="24"/>
          <w:szCs w:val="24"/>
        </w:rPr>
        <w:t>-</w:t>
      </w:r>
      <w:r w:rsidR="006732A4">
        <w:rPr>
          <w:sz w:val="24"/>
          <w:szCs w:val="24"/>
        </w:rPr>
        <w:t>10</w:t>
      </w:r>
    </w:p>
    <w:p w14:paraId="7178B231" w14:textId="77777777" w:rsidR="007A2FB3" w:rsidRDefault="007A2FB3" w:rsidP="007A2FB3">
      <w:pPr>
        <w:jc w:val="left"/>
        <w:rPr>
          <w:b/>
          <w:bCs/>
          <w:sz w:val="24"/>
          <w:szCs w:val="24"/>
        </w:rPr>
      </w:pPr>
    </w:p>
    <w:p w14:paraId="79719337" w14:textId="77777777" w:rsidR="007A2FB3" w:rsidRDefault="007A2FB3" w:rsidP="007A2FB3">
      <w:pPr>
        <w:jc w:val="left"/>
        <w:rPr>
          <w:b/>
          <w:bCs/>
          <w:sz w:val="24"/>
          <w:szCs w:val="24"/>
        </w:rPr>
      </w:pPr>
    </w:p>
    <w:p w14:paraId="7EA4EC37" w14:textId="05D0F052" w:rsidR="0006139E" w:rsidRPr="00EA3C8C" w:rsidRDefault="0006139E" w:rsidP="007A2FB3">
      <w:pPr>
        <w:jc w:val="left"/>
        <w:rPr>
          <w:b/>
          <w:bCs/>
          <w:sz w:val="24"/>
          <w:szCs w:val="24"/>
        </w:rPr>
      </w:pPr>
      <w:r w:rsidRPr="00EA3C8C">
        <w:rPr>
          <w:b/>
          <w:bCs/>
          <w:sz w:val="24"/>
          <w:szCs w:val="24"/>
        </w:rPr>
        <w:t xml:space="preserve">DĖL </w:t>
      </w:r>
      <w:r w:rsidR="007A2FB3">
        <w:rPr>
          <w:b/>
          <w:bCs/>
          <w:sz w:val="24"/>
          <w:szCs w:val="24"/>
        </w:rPr>
        <w:t>GAUT</w:t>
      </w:r>
      <w:r w:rsidR="001E16D1">
        <w:rPr>
          <w:b/>
          <w:bCs/>
          <w:sz w:val="24"/>
          <w:szCs w:val="24"/>
        </w:rPr>
        <w:t>O</w:t>
      </w:r>
      <w:r w:rsidR="007A2FB3">
        <w:rPr>
          <w:b/>
          <w:bCs/>
          <w:sz w:val="24"/>
          <w:szCs w:val="24"/>
        </w:rPr>
        <w:t xml:space="preserve"> </w:t>
      </w:r>
      <w:r w:rsidR="00CA1512">
        <w:rPr>
          <w:b/>
          <w:bCs/>
          <w:sz w:val="24"/>
          <w:szCs w:val="24"/>
        </w:rPr>
        <w:t>PRAŠYMO</w:t>
      </w:r>
    </w:p>
    <w:p w14:paraId="1A33E8E4" w14:textId="77777777" w:rsidR="0006139E" w:rsidRPr="00EA3C8C" w:rsidRDefault="0006139E" w:rsidP="007A2FB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rPr>
          <w:sz w:val="24"/>
          <w:szCs w:val="24"/>
        </w:rPr>
      </w:pPr>
    </w:p>
    <w:p w14:paraId="47381B3D" w14:textId="4C20223C" w:rsidR="00BF721F" w:rsidRPr="007A2FB3" w:rsidRDefault="00605251" w:rsidP="001E4F7C">
      <w:pPr>
        <w:ind w:firstLine="709"/>
        <w:rPr>
          <w:rFonts w:eastAsia="Times New Roman"/>
          <w:sz w:val="24"/>
          <w:szCs w:val="24"/>
          <w:bdr w:val="none" w:sz="0" w:space="0" w:color="auto"/>
          <w:lang w:eastAsia="lt-LT"/>
        </w:rPr>
      </w:pPr>
      <w:r w:rsidRPr="007A2FB3">
        <w:rPr>
          <w:sz w:val="24"/>
          <w:szCs w:val="24"/>
        </w:rPr>
        <w:t>Šiaulių apskaitos centr</w:t>
      </w:r>
      <w:r w:rsidR="00BF721F" w:rsidRPr="007A2FB3">
        <w:rPr>
          <w:sz w:val="24"/>
          <w:szCs w:val="24"/>
        </w:rPr>
        <w:t>as</w:t>
      </w:r>
      <w:r w:rsidRPr="007A2FB3">
        <w:rPr>
          <w:sz w:val="24"/>
          <w:szCs w:val="24"/>
        </w:rPr>
        <w:t xml:space="preserve"> vykd</w:t>
      </w:r>
      <w:r w:rsidR="00BF721F" w:rsidRPr="007A2FB3">
        <w:rPr>
          <w:sz w:val="24"/>
          <w:szCs w:val="24"/>
        </w:rPr>
        <w:t>o</w:t>
      </w:r>
      <w:r w:rsidRPr="007A2FB3">
        <w:rPr>
          <w:sz w:val="24"/>
          <w:szCs w:val="24"/>
        </w:rPr>
        <w:t xml:space="preserve"> </w:t>
      </w:r>
      <w:r w:rsidR="00C65B07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pirkimo </w:t>
      </w:r>
      <w:r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>„</w:t>
      </w:r>
      <w:r w:rsidR="00CA1512" w:rsidRPr="00CA1512">
        <w:rPr>
          <w:rFonts w:eastAsia="Times New Roman"/>
          <w:i/>
          <w:iCs/>
          <w:sz w:val="24"/>
          <w:szCs w:val="24"/>
          <w:bdr w:val="none" w:sz="0" w:space="0" w:color="auto"/>
          <w:lang w:eastAsia="lt-LT"/>
        </w:rPr>
        <w:t>Liofilizatoriai</w:t>
      </w:r>
      <w:r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>“ (CVP IS pirkimo Nr.</w:t>
      </w:r>
      <w:r w:rsidRPr="007A2FB3">
        <w:rPr>
          <w:rFonts w:ascii="Calibri" w:eastAsia="Times New Roman" w:hAnsi="Calibri" w:cs="Calibri"/>
          <w:sz w:val="24"/>
          <w:szCs w:val="24"/>
          <w:bdr w:val="none" w:sz="0" w:space="0" w:color="auto"/>
          <w:shd w:val="clear" w:color="auto" w:fill="FFFFFF"/>
          <w:lang w:eastAsia="lt-LT"/>
        </w:rPr>
        <w:t xml:space="preserve"> </w:t>
      </w:r>
      <w:r w:rsidR="00CA1512" w:rsidRPr="00CA1512">
        <w:rPr>
          <w:rFonts w:eastAsia="Times New Roman"/>
          <w:sz w:val="24"/>
          <w:szCs w:val="24"/>
          <w:bdr w:val="none" w:sz="0" w:space="0" w:color="auto"/>
          <w:shd w:val="clear" w:color="auto" w:fill="FFFFFF"/>
          <w:lang w:eastAsia="lt-LT"/>
        </w:rPr>
        <w:t>9462081</w:t>
      </w:r>
      <w:r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>)</w:t>
      </w:r>
      <w:r w:rsidR="00BF721F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procedūras.</w:t>
      </w:r>
      <w:r w:rsidR="00105ED4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617B3D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B15C7D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BF721F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763F0E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D138FC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7A2FB3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535673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1D07B4" w:rsidRPr="007A2FB3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9D7D0A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  <w:r w:rsidR="002F1C69">
        <w:rPr>
          <w:rFonts w:eastAsia="Times New Roman"/>
          <w:sz w:val="24"/>
          <w:szCs w:val="24"/>
          <w:bdr w:val="none" w:sz="0" w:space="0" w:color="auto"/>
          <w:lang w:eastAsia="lt-LT"/>
        </w:rPr>
        <w:t xml:space="preserve"> </w:t>
      </w:r>
    </w:p>
    <w:p w14:paraId="3B72510E" w14:textId="231A4858" w:rsidR="00B15C7D" w:rsidRDefault="003C5EFB" w:rsidP="008D4FBD">
      <w:pPr>
        <w:ind w:firstLine="709"/>
        <w:rPr>
          <w:sz w:val="24"/>
          <w:szCs w:val="24"/>
        </w:rPr>
      </w:pPr>
      <w:r w:rsidRPr="003C5EFB">
        <w:rPr>
          <w:sz w:val="24"/>
          <w:szCs w:val="24"/>
        </w:rPr>
        <w:t>Informuojame, kad CVP IS susirašinėjimo priemonėmis</w:t>
      </w:r>
      <w:r>
        <w:rPr>
          <w:sz w:val="24"/>
          <w:szCs w:val="24"/>
        </w:rPr>
        <w:t xml:space="preserve"> </w:t>
      </w:r>
      <w:r w:rsidRPr="003C5EFB">
        <w:rPr>
          <w:sz w:val="24"/>
          <w:szCs w:val="24"/>
        </w:rPr>
        <w:t>gaut</w:t>
      </w:r>
      <w:r w:rsidR="002F1C69">
        <w:rPr>
          <w:sz w:val="24"/>
          <w:szCs w:val="24"/>
        </w:rPr>
        <w:t>as</w:t>
      </w:r>
      <w:r w:rsidRPr="003C5EFB">
        <w:rPr>
          <w:sz w:val="24"/>
          <w:szCs w:val="24"/>
        </w:rPr>
        <w:t xml:space="preserve"> </w:t>
      </w:r>
      <w:r w:rsidRPr="008D4FBD">
        <w:rPr>
          <w:sz w:val="24"/>
          <w:szCs w:val="24"/>
        </w:rPr>
        <w:t>tiekėj</w:t>
      </w:r>
      <w:r w:rsidR="00FC534D">
        <w:rPr>
          <w:sz w:val="24"/>
          <w:szCs w:val="24"/>
        </w:rPr>
        <w:t>o</w:t>
      </w:r>
      <w:r w:rsidRPr="003C5EFB">
        <w:rPr>
          <w:sz w:val="24"/>
          <w:szCs w:val="24"/>
        </w:rPr>
        <w:t xml:space="preserve"> </w:t>
      </w:r>
      <w:r w:rsidR="00CA1512">
        <w:rPr>
          <w:sz w:val="24"/>
          <w:szCs w:val="24"/>
        </w:rPr>
        <w:t>prašymas</w:t>
      </w:r>
      <w:r w:rsidR="001E16D1">
        <w:rPr>
          <w:sz w:val="24"/>
          <w:szCs w:val="24"/>
        </w:rPr>
        <w:t>:</w:t>
      </w:r>
    </w:p>
    <w:p w14:paraId="6C1083A7" w14:textId="77777777" w:rsidR="00695830" w:rsidRDefault="00695830" w:rsidP="008D4FBD">
      <w:pPr>
        <w:ind w:firstLine="709"/>
        <w:rPr>
          <w:sz w:val="24"/>
          <w:szCs w:val="24"/>
        </w:rPr>
      </w:pPr>
    </w:p>
    <w:p w14:paraId="58646493" w14:textId="0EA968BD" w:rsidR="00CA1512" w:rsidRDefault="00CA1512" w:rsidP="00CA1512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>
        <w:rPr>
          <w:b/>
          <w:bCs/>
          <w:noProof/>
        </w:rPr>
        <w:t>Prašymas</w:t>
      </w:r>
      <w:r w:rsidR="002F1C69" w:rsidRPr="002F1C69">
        <w:rPr>
          <w:b/>
          <w:bCs/>
          <w:noProof/>
        </w:rPr>
        <w:t>.</w:t>
      </w:r>
      <w:r w:rsidR="002F1C69">
        <w:rPr>
          <w:noProof/>
        </w:rPr>
        <w:t xml:space="preserve"> </w:t>
      </w:r>
      <w:r>
        <w:rPr>
          <w:noProof/>
        </w:rPr>
        <w:t>Prašome patikslinti "Liofilizatorius mažesnio našumo" techninę specifikaciją, nes skirtingi gamintojai naudoja skirtingus skaičiavimus:</w:t>
      </w:r>
    </w:p>
    <w:p w14:paraId="1E734248" w14:textId="77777777" w:rsidR="00CA1512" w:rsidRDefault="00CA1512" w:rsidP="00CA1512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>
        <w:rPr>
          <w:noProof/>
        </w:rPr>
        <w:t>iš:</w:t>
      </w:r>
    </w:p>
    <w:p w14:paraId="46C286B1" w14:textId="77777777" w:rsidR="00CA1512" w:rsidRDefault="00CA1512" w:rsidP="00CA1512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>
        <w:rPr>
          <w:noProof/>
        </w:rPr>
        <w:t>Liofilizatoriaus ledo kondensatoriaus talpa turi būti ne mažesnė kaip 20 kg.</w:t>
      </w:r>
    </w:p>
    <w:p w14:paraId="2FB61988" w14:textId="77777777" w:rsidR="00CA1512" w:rsidRDefault="00CA1512" w:rsidP="00CA1512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>
        <w:rPr>
          <w:noProof/>
        </w:rPr>
        <w:t>į</w:t>
      </w:r>
    </w:p>
    <w:p w14:paraId="106B6C2B" w14:textId="77FE3917" w:rsidR="002F1C69" w:rsidRDefault="00CA1512" w:rsidP="00CA1512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>
        <w:rPr>
          <w:noProof/>
        </w:rPr>
        <w:t>Liofilizatoriaus ledo kondensatoriaus talpa turi būti ne mažesnė kaip 18 kg.</w:t>
      </w:r>
    </w:p>
    <w:p w14:paraId="25832B8B" w14:textId="77777777" w:rsidR="00CA1512" w:rsidRDefault="00CA1512" w:rsidP="00CA1512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</w:p>
    <w:p w14:paraId="4152F933" w14:textId="6976599A" w:rsidR="0010736E" w:rsidRPr="0010736E" w:rsidRDefault="0010736E" w:rsidP="0010736E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noProof/>
        </w:rPr>
      </w:pPr>
      <w:r w:rsidRPr="0010736E">
        <w:rPr>
          <w:b/>
          <w:bCs/>
          <w:noProof/>
        </w:rPr>
        <w:t>Atsakymas.</w:t>
      </w:r>
      <w:r w:rsidR="00206C67" w:rsidRPr="00206C67">
        <w:t xml:space="preserve"> </w:t>
      </w:r>
      <w:r w:rsidR="002F1C69" w:rsidRPr="00086B99">
        <w:t xml:space="preserve">Pažymime, kad Tiekėjas teikdamas paklausimą praleido prašymo terminą dėl pirkimo dokumentų. </w:t>
      </w:r>
      <w:r w:rsidR="002F1C69" w:rsidRPr="00473F7D">
        <w:t xml:space="preserve">Vadovaujantis Pirkimo sąlygų </w:t>
      </w:r>
      <w:r w:rsidR="00651E49">
        <w:t>10</w:t>
      </w:r>
      <w:r w:rsidR="002F1C69" w:rsidRPr="00473F7D">
        <w:t>.2. p. „</w:t>
      </w:r>
      <w:r w:rsidR="002F1C69" w:rsidRPr="00473F7D">
        <w:rPr>
          <w:i/>
          <w:iCs/>
          <w:color w:val="000000"/>
        </w:rPr>
        <w:t xml:space="preserve">Perkančioji organizacija atsako tik CVP IS susirašinėjimo priemonėmis į kiekvieną tiekėjo rašytinį prašymą dėl pirkimo dokumentų, jei prašymas yra pateiktas likus </w:t>
      </w:r>
      <w:r w:rsidR="002F1C69" w:rsidRPr="00F94229">
        <w:rPr>
          <w:b/>
          <w:bCs/>
          <w:i/>
          <w:iCs/>
          <w:color w:val="000000"/>
        </w:rPr>
        <w:t xml:space="preserve">ne mažiau kaip </w:t>
      </w:r>
      <w:r w:rsidR="00CA1512" w:rsidRPr="00CA1512">
        <w:rPr>
          <w:b/>
          <w:bCs/>
          <w:i/>
          <w:iCs/>
          <w:color w:val="000000"/>
        </w:rPr>
        <w:t>2 darbo dienoms iki pasiūlymų pateikimo termino pabaigos</w:t>
      </w:r>
      <w:r w:rsidR="002F1C69" w:rsidRPr="00473F7D">
        <w:rPr>
          <w:color w:val="000000"/>
        </w:rPr>
        <w:t>.“</w:t>
      </w:r>
      <w:r w:rsidR="00CA1512">
        <w:rPr>
          <w:color w:val="000000"/>
        </w:rPr>
        <w:t xml:space="preserve"> </w:t>
      </w:r>
    </w:p>
    <w:p w14:paraId="00BBFD73" w14:textId="77777777" w:rsidR="0010736E" w:rsidRPr="0010736E" w:rsidRDefault="0010736E" w:rsidP="0010736E">
      <w:pPr>
        <w:pStyle w:val="prastasiniatinklio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noProof/>
        </w:rPr>
      </w:pPr>
    </w:p>
    <w:p w14:paraId="29764583" w14:textId="26668472" w:rsidR="002C2944" w:rsidRDefault="00605251" w:rsidP="00B15365">
      <w:pPr>
        <w:ind w:firstLine="709"/>
        <w:rPr>
          <w:sz w:val="24"/>
          <w:szCs w:val="24"/>
        </w:rPr>
      </w:pPr>
      <w:r w:rsidRPr="0000154C">
        <w:rPr>
          <w:sz w:val="24"/>
          <w:szCs w:val="24"/>
        </w:rPr>
        <w:t>Šis raštas bus siunčiamas visiems prie pirkimo prisijungusiems tiekėjams.</w:t>
      </w:r>
    </w:p>
    <w:p w14:paraId="3197E12B" w14:textId="77777777" w:rsidR="000C79DA" w:rsidRDefault="000C79DA" w:rsidP="003649F0">
      <w:pPr>
        <w:rPr>
          <w:sz w:val="24"/>
          <w:szCs w:val="24"/>
        </w:rPr>
      </w:pPr>
    </w:p>
    <w:p w14:paraId="3BED96BF" w14:textId="77777777" w:rsidR="00D138FC" w:rsidRPr="0000154C" w:rsidRDefault="00D138FC" w:rsidP="003649F0">
      <w:pPr>
        <w:rPr>
          <w:sz w:val="24"/>
          <w:szCs w:val="24"/>
        </w:rPr>
      </w:pPr>
    </w:p>
    <w:p w14:paraId="196C2450" w14:textId="77777777" w:rsidR="00A12BEE" w:rsidRDefault="00A12BEE" w:rsidP="00B772FC">
      <w:pPr>
        <w:rPr>
          <w:sz w:val="24"/>
          <w:szCs w:val="24"/>
        </w:rPr>
      </w:pPr>
    </w:p>
    <w:p w14:paraId="20D6B112" w14:textId="77777777" w:rsidR="00C069C9" w:rsidRPr="0000154C" w:rsidRDefault="00C069C9" w:rsidP="00B772FC">
      <w:pPr>
        <w:rPr>
          <w:sz w:val="24"/>
          <w:szCs w:val="24"/>
        </w:rPr>
      </w:pPr>
    </w:p>
    <w:p w14:paraId="201C432B" w14:textId="24BCDFC6" w:rsidR="00562316" w:rsidRDefault="007C3C82" w:rsidP="001E4F7C">
      <w:pPr>
        <w:rPr>
          <w:sz w:val="24"/>
          <w:szCs w:val="24"/>
        </w:rPr>
      </w:pPr>
      <w:r w:rsidRPr="0000154C">
        <w:rPr>
          <w:sz w:val="24"/>
          <w:szCs w:val="24"/>
        </w:rPr>
        <w:t>Viešo</w:t>
      </w:r>
      <w:r w:rsidR="00562316">
        <w:rPr>
          <w:sz w:val="24"/>
          <w:szCs w:val="24"/>
        </w:rPr>
        <w:t>j</w:t>
      </w:r>
      <w:r w:rsidRPr="0000154C">
        <w:rPr>
          <w:sz w:val="24"/>
          <w:szCs w:val="24"/>
        </w:rPr>
        <w:t>o pirkimo komisija</w:t>
      </w:r>
    </w:p>
    <w:p w14:paraId="12690239" w14:textId="77777777" w:rsidR="00C069C9" w:rsidRPr="00D138FC" w:rsidRDefault="00C069C9" w:rsidP="001E4F7C">
      <w:pPr>
        <w:rPr>
          <w:sz w:val="24"/>
          <w:szCs w:val="24"/>
        </w:rPr>
      </w:pPr>
    </w:p>
    <w:sectPr w:rsidR="00C069C9" w:rsidRPr="00D138FC" w:rsidSect="005A6E06">
      <w:pgSz w:w="11906" w:h="16838"/>
      <w:pgMar w:top="1134" w:right="567" w:bottom="1276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83759"/>
    <w:multiLevelType w:val="hybridMultilevel"/>
    <w:tmpl w:val="29FE6EF6"/>
    <w:lvl w:ilvl="0" w:tplc="02A27C46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CA381D"/>
    <w:multiLevelType w:val="multilevel"/>
    <w:tmpl w:val="08809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b w:val="0"/>
        <w:i w:val="0"/>
        <w:iCs w:val="0"/>
        <w:strike w:val="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strike w:val="0"/>
      </w:r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224B51FB"/>
    <w:multiLevelType w:val="multilevel"/>
    <w:tmpl w:val="A4EC807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E63EEC"/>
    <w:multiLevelType w:val="multilevel"/>
    <w:tmpl w:val="593E3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FE5A07"/>
    <w:multiLevelType w:val="multilevel"/>
    <w:tmpl w:val="F6745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785EA3"/>
    <w:multiLevelType w:val="multilevel"/>
    <w:tmpl w:val="D71E46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0A05E2"/>
    <w:multiLevelType w:val="multilevel"/>
    <w:tmpl w:val="9FFACAD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8A86337"/>
    <w:multiLevelType w:val="hybridMultilevel"/>
    <w:tmpl w:val="1CE039E8"/>
    <w:lvl w:ilvl="0" w:tplc="042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97B05CC"/>
    <w:multiLevelType w:val="hybridMultilevel"/>
    <w:tmpl w:val="4F8E5376"/>
    <w:lvl w:ilvl="0" w:tplc="96A0FA5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ED5B9C"/>
    <w:multiLevelType w:val="multilevel"/>
    <w:tmpl w:val="ABF69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9C558AD"/>
    <w:multiLevelType w:val="hybridMultilevel"/>
    <w:tmpl w:val="12BAF200"/>
    <w:lvl w:ilvl="0" w:tplc="13144414">
      <w:start w:val="2023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 w15:restartNumberingAfterBreak="0">
    <w:nsid w:val="7F6647EE"/>
    <w:multiLevelType w:val="hybridMultilevel"/>
    <w:tmpl w:val="FAC29D64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num w:numId="1" w16cid:durableId="678627696">
    <w:abstractNumId w:val="4"/>
  </w:num>
  <w:num w:numId="2" w16cid:durableId="590166987">
    <w:abstractNumId w:val="10"/>
  </w:num>
  <w:num w:numId="3" w16cid:durableId="1230457042">
    <w:abstractNumId w:val="9"/>
  </w:num>
  <w:num w:numId="4" w16cid:durableId="713425266">
    <w:abstractNumId w:val="7"/>
  </w:num>
  <w:num w:numId="5" w16cid:durableId="7146174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53633521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55058736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1509332">
    <w:abstractNumId w:val="2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4419948">
    <w:abstractNumId w:val="1"/>
  </w:num>
  <w:num w:numId="10" w16cid:durableId="104452450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013939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896494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F2"/>
    <w:rsid w:val="0000154C"/>
    <w:rsid w:val="000135FE"/>
    <w:rsid w:val="00016F1E"/>
    <w:rsid w:val="00022C57"/>
    <w:rsid w:val="0005260B"/>
    <w:rsid w:val="0006139E"/>
    <w:rsid w:val="00081D48"/>
    <w:rsid w:val="000824BF"/>
    <w:rsid w:val="00096002"/>
    <w:rsid w:val="000A56AC"/>
    <w:rsid w:val="000B15C8"/>
    <w:rsid w:val="000C226B"/>
    <w:rsid w:val="000C79DA"/>
    <w:rsid w:val="000D15D6"/>
    <w:rsid w:val="000D4AB6"/>
    <w:rsid w:val="000D6420"/>
    <w:rsid w:val="000E18CE"/>
    <w:rsid w:val="000E4F65"/>
    <w:rsid w:val="000E6D93"/>
    <w:rsid w:val="000F2812"/>
    <w:rsid w:val="000F6502"/>
    <w:rsid w:val="001024F2"/>
    <w:rsid w:val="00105ED4"/>
    <w:rsid w:val="0010736E"/>
    <w:rsid w:val="00107EE7"/>
    <w:rsid w:val="001242BE"/>
    <w:rsid w:val="00125A11"/>
    <w:rsid w:val="001301F5"/>
    <w:rsid w:val="00130444"/>
    <w:rsid w:val="0015269C"/>
    <w:rsid w:val="00154BAB"/>
    <w:rsid w:val="00157E2B"/>
    <w:rsid w:val="0018230A"/>
    <w:rsid w:val="001928FF"/>
    <w:rsid w:val="0019714D"/>
    <w:rsid w:val="001A028E"/>
    <w:rsid w:val="001B18A8"/>
    <w:rsid w:val="001D07B4"/>
    <w:rsid w:val="001D4471"/>
    <w:rsid w:val="001E00D3"/>
    <w:rsid w:val="001E16D1"/>
    <w:rsid w:val="001E4F7C"/>
    <w:rsid w:val="00206C67"/>
    <w:rsid w:val="00214498"/>
    <w:rsid w:val="0021699A"/>
    <w:rsid w:val="00220A3C"/>
    <w:rsid w:val="002255EB"/>
    <w:rsid w:val="002406EF"/>
    <w:rsid w:val="00241AC8"/>
    <w:rsid w:val="0024680C"/>
    <w:rsid w:val="00254779"/>
    <w:rsid w:val="00262759"/>
    <w:rsid w:val="00262B9E"/>
    <w:rsid w:val="0027214F"/>
    <w:rsid w:val="0027468D"/>
    <w:rsid w:val="002773C1"/>
    <w:rsid w:val="0028291B"/>
    <w:rsid w:val="00282A40"/>
    <w:rsid w:val="002845E3"/>
    <w:rsid w:val="00287FCE"/>
    <w:rsid w:val="00292950"/>
    <w:rsid w:val="00292FF2"/>
    <w:rsid w:val="002B35F4"/>
    <w:rsid w:val="002B49BF"/>
    <w:rsid w:val="002C2944"/>
    <w:rsid w:val="002C2BBD"/>
    <w:rsid w:val="002C44AF"/>
    <w:rsid w:val="002D4C72"/>
    <w:rsid w:val="002D701D"/>
    <w:rsid w:val="002F1C69"/>
    <w:rsid w:val="002F7FA7"/>
    <w:rsid w:val="0030187D"/>
    <w:rsid w:val="00307B60"/>
    <w:rsid w:val="00310C89"/>
    <w:rsid w:val="003248A7"/>
    <w:rsid w:val="003265DF"/>
    <w:rsid w:val="00345A3A"/>
    <w:rsid w:val="003649F0"/>
    <w:rsid w:val="00374A68"/>
    <w:rsid w:val="00390110"/>
    <w:rsid w:val="00395140"/>
    <w:rsid w:val="003A5702"/>
    <w:rsid w:val="003B5B77"/>
    <w:rsid w:val="003C47E1"/>
    <w:rsid w:val="003C5EFB"/>
    <w:rsid w:val="003D1DB4"/>
    <w:rsid w:val="003E0323"/>
    <w:rsid w:val="003E4E28"/>
    <w:rsid w:val="003F208F"/>
    <w:rsid w:val="003F2F67"/>
    <w:rsid w:val="003F72C8"/>
    <w:rsid w:val="00403435"/>
    <w:rsid w:val="004073D0"/>
    <w:rsid w:val="004214F3"/>
    <w:rsid w:val="00422A19"/>
    <w:rsid w:val="00422CBF"/>
    <w:rsid w:val="00431753"/>
    <w:rsid w:val="004376F2"/>
    <w:rsid w:val="00443D7E"/>
    <w:rsid w:val="00443F46"/>
    <w:rsid w:val="00444BDF"/>
    <w:rsid w:val="0045692A"/>
    <w:rsid w:val="00460DC4"/>
    <w:rsid w:val="00461810"/>
    <w:rsid w:val="00462993"/>
    <w:rsid w:val="004676B8"/>
    <w:rsid w:val="00485C40"/>
    <w:rsid w:val="00485F53"/>
    <w:rsid w:val="004D01F0"/>
    <w:rsid w:val="004D1488"/>
    <w:rsid w:val="004D74EE"/>
    <w:rsid w:val="004E47B7"/>
    <w:rsid w:val="004F5F36"/>
    <w:rsid w:val="00500173"/>
    <w:rsid w:val="00507265"/>
    <w:rsid w:val="00531C55"/>
    <w:rsid w:val="00535673"/>
    <w:rsid w:val="00540D77"/>
    <w:rsid w:val="0054435A"/>
    <w:rsid w:val="00546EDA"/>
    <w:rsid w:val="005501E2"/>
    <w:rsid w:val="00552B91"/>
    <w:rsid w:val="00561405"/>
    <w:rsid w:val="00562316"/>
    <w:rsid w:val="00563E60"/>
    <w:rsid w:val="00571419"/>
    <w:rsid w:val="00577F3E"/>
    <w:rsid w:val="005874EC"/>
    <w:rsid w:val="005943B6"/>
    <w:rsid w:val="00595F26"/>
    <w:rsid w:val="005A2D0D"/>
    <w:rsid w:val="005A6E06"/>
    <w:rsid w:val="005B0B65"/>
    <w:rsid w:val="005B1578"/>
    <w:rsid w:val="005C18A4"/>
    <w:rsid w:val="005C18CA"/>
    <w:rsid w:val="005D3091"/>
    <w:rsid w:val="005E0B5B"/>
    <w:rsid w:val="006025EF"/>
    <w:rsid w:val="00605251"/>
    <w:rsid w:val="00617B3D"/>
    <w:rsid w:val="006259E4"/>
    <w:rsid w:val="00644388"/>
    <w:rsid w:val="00646B21"/>
    <w:rsid w:val="00651E49"/>
    <w:rsid w:val="006666A2"/>
    <w:rsid w:val="006703E3"/>
    <w:rsid w:val="006732A4"/>
    <w:rsid w:val="006768FB"/>
    <w:rsid w:val="00680D4A"/>
    <w:rsid w:val="00695830"/>
    <w:rsid w:val="006B6E6D"/>
    <w:rsid w:val="006C4F51"/>
    <w:rsid w:val="006D08C7"/>
    <w:rsid w:val="006E1776"/>
    <w:rsid w:val="006E680C"/>
    <w:rsid w:val="0070074C"/>
    <w:rsid w:val="00700EB0"/>
    <w:rsid w:val="007068E9"/>
    <w:rsid w:val="0071003B"/>
    <w:rsid w:val="00716FEB"/>
    <w:rsid w:val="00722BB9"/>
    <w:rsid w:val="00725EC1"/>
    <w:rsid w:val="00741B64"/>
    <w:rsid w:val="00755014"/>
    <w:rsid w:val="0076283F"/>
    <w:rsid w:val="00763F0E"/>
    <w:rsid w:val="007751F8"/>
    <w:rsid w:val="00781BD0"/>
    <w:rsid w:val="007923D9"/>
    <w:rsid w:val="007A25F8"/>
    <w:rsid w:val="007A2FB3"/>
    <w:rsid w:val="007A3DBF"/>
    <w:rsid w:val="007A6648"/>
    <w:rsid w:val="007B3ED9"/>
    <w:rsid w:val="007C0988"/>
    <w:rsid w:val="007C0B9B"/>
    <w:rsid w:val="007C3C82"/>
    <w:rsid w:val="007C7FEB"/>
    <w:rsid w:val="007D0004"/>
    <w:rsid w:val="007D3AB9"/>
    <w:rsid w:val="007E0656"/>
    <w:rsid w:val="007E2302"/>
    <w:rsid w:val="007E7873"/>
    <w:rsid w:val="00807395"/>
    <w:rsid w:val="00807F20"/>
    <w:rsid w:val="008176FC"/>
    <w:rsid w:val="0082258C"/>
    <w:rsid w:val="00836557"/>
    <w:rsid w:val="00836FD7"/>
    <w:rsid w:val="008406DA"/>
    <w:rsid w:val="008433B7"/>
    <w:rsid w:val="00853D03"/>
    <w:rsid w:val="008658DF"/>
    <w:rsid w:val="00872384"/>
    <w:rsid w:val="0087304D"/>
    <w:rsid w:val="00886799"/>
    <w:rsid w:val="008B4BD5"/>
    <w:rsid w:val="008B4DDD"/>
    <w:rsid w:val="008B685E"/>
    <w:rsid w:val="008C5954"/>
    <w:rsid w:val="008D4FBD"/>
    <w:rsid w:val="00907A7E"/>
    <w:rsid w:val="00924FB9"/>
    <w:rsid w:val="00933043"/>
    <w:rsid w:val="0094168F"/>
    <w:rsid w:val="00946AA0"/>
    <w:rsid w:val="009730FC"/>
    <w:rsid w:val="0098050E"/>
    <w:rsid w:val="00982A2A"/>
    <w:rsid w:val="00983373"/>
    <w:rsid w:val="00997C7B"/>
    <w:rsid w:val="009A72CE"/>
    <w:rsid w:val="009C2F33"/>
    <w:rsid w:val="009C499E"/>
    <w:rsid w:val="009D1F92"/>
    <w:rsid w:val="009D7D0A"/>
    <w:rsid w:val="009F1B1A"/>
    <w:rsid w:val="009F1E19"/>
    <w:rsid w:val="009F6939"/>
    <w:rsid w:val="009F776D"/>
    <w:rsid w:val="00A0613B"/>
    <w:rsid w:val="00A069FC"/>
    <w:rsid w:val="00A12BEE"/>
    <w:rsid w:val="00A15D86"/>
    <w:rsid w:val="00A727B1"/>
    <w:rsid w:val="00A967CF"/>
    <w:rsid w:val="00AA090F"/>
    <w:rsid w:val="00AA2327"/>
    <w:rsid w:val="00AA2D9F"/>
    <w:rsid w:val="00AB1FAE"/>
    <w:rsid w:val="00AC6F15"/>
    <w:rsid w:val="00AD2181"/>
    <w:rsid w:val="00B03F95"/>
    <w:rsid w:val="00B11E75"/>
    <w:rsid w:val="00B15365"/>
    <w:rsid w:val="00B15C7D"/>
    <w:rsid w:val="00B2233A"/>
    <w:rsid w:val="00B26477"/>
    <w:rsid w:val="00B4534A"/>
    <w:rsid w:val="00B62A7B"/>
    <w:rsid w:val="00B772FC"/>
    <w:rsid w:val="00B85322"/>
    <w:rsid w:val="00B90A9C"/>
    <w:rsid w:val="00B96D6E"/>
    <w:rsid w:val="00BA251D"/>
    <w:rsid w:val="00BB2496"/>
    <w:rsid w:val="00BC540F"/>
    <w:rsid w:val="00BC56B5"/>
    <w:rsid w:val="00BF37EA"/>
    <w:rsid w:val="00BF721F"/>
    <w:rsid w:val="00C03F37"/>
    <w:rsid w:val="00C069C9"/>
    <w:rsid w:val="00C12279"/>
    <w:rsid w:val="00C21C60"/>
    <w:rsid w:val="00C23176"/>
    <w:rsid w:val="00C26531"/>
    <w:rsid w:val="00C64C1A"/>
    <w:rsid w:val="00C65650"/>
    <w:rsid w:val="00C65B07"/>
    <w:rsid w:val="00C70200"/>
    <w:rsid w:val="00C72BF2"/>
    <w:rsid w:val="00C85897"/>
    <w:rsid w:val="00C87C61"/>
    <w:rsid w:val="00C95C42"/>
    <w:rsid w:val="00CA1512"/>
    <w:rsid w:val="00CA4F10"/>
    <w:rsid w:val="00CA5DD5"/>
    <w:rsid w:val="00CB3032"/>
    <w:rsid w:val="00CE0933"/>
    <w:rsid w:val="00CE5F11"/>
    <w:rsid w:val="00D138FC"/>
    <w:rsid w:val="00D15275"/>
    <w:rsid w:val="00D16A3A"/>
    <w:rsid w:val="00D2223E"/>
    <w:rsid w:val="00D22F6E"/>
    <w:rsid w:val="00D31D22"/>
    <w:rsid w:val="00D52EFD"/>
    <w:rsid w:val="00D65367"/>
    <w:rsid w:val="00D65D06"/>
    <w:rsid w:val="00D73A69"/>
    <w:rsid w:val="00D81872"/>
    <w:rsid w:val="00D81B96"/>
    <w:rsid w:val="00D82CC0"/>
    <w:rsid w:val="00D9118F"/>
    <w:rsid w:val="00DB79D6"/>
    <w:rsid w:val="00DE28B1"/>
    <w:rsid w:val="00E02469"/>
    <w:rsid w:val="00E075BE"/>
    <w:rsid w:val="00E10DCC"/>
    <w:rsid w:val="00E13E83"/>
    <w:rsid w:val="00E17150"/>
    <w:rsid w:val="00E20C61"/>
    <w:rsid w:val="00E2257E"/>
    <w:rsid w:val="00E27C1A"/>
    <w:rsid w:val="00E30380"/>
    <w:rsid w:val="00E40F88"/>
    <w:rsid w:val="00E6354A"/>
    <w:rsid w:val="00E66E3B"/>
    <w:rsid w:val="00E677CE"/>
    <w:rsid w:val="00E805E5"/>
    <w:rsid w:val="00E81C30"/>
    <w:rsid w:val="00E848C9"/>
    <w:rsid w:val="00E86F8F"/>
    <w:rsid w:val="00EA2BD0"/>
    <w:rsid w:val="00EA36F2"/>
    <w:rsid w:val="00EA3C8C"/>
    <w:rsid w:val="00EB433A"/>
    <w:rsid w:val="00EC22C6"/>
    <w:rsid w:val="00EC7307"/>
    <w:rsid w:val="00ED0A87"/>
    <w:rsid w:val="00ED35A4"/>
    <w:rsid w:val="00ED76C1"/>
    <w:rsid w:val="00EF3F18"/>
    <w:rsid w:val="00EF6AFF"/>
    <w:rsid w:val="00F008B0"/>
    <w:rsid w:val="00F06185"/>
    <w:rsid w:val="00F10916"/>
    <w:rsid w:val="00F166C2"/>
    <w:rsid w:val="00F32797"/>
    <w:rsid w:val="00F45AFD"/>
    <w:rsid w:val="00F46313"/>
    <w:rsid w:val="00F72142"/>
    <w:rsid w:val="00F80652"/>
    <w:rsid w:val="00F9694B"/>
    <w:rsid w:val="00FA2790"/>
    <w:rsid w:val="00FC534D"/>
    <w:rsid w:val="00FC67E8"/>
    <w:rsid w:val="00FD1882"/>
    <w:rsid w:val="00FD386D"/>
    <w:rsid w:val="00FD6909"/>
    <w:rsid w:val="00FD6AB2"/>
    <w:rsid w:val="00FF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EDEC0"/>
  <w15:chartTrackingRefBased/>
  <w15:docId w15:val="{052A043D-9D6E-42BA-B937-78389E533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4376F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both"/>
    </w:pPr>
    <w:rPr>
      <w:rFonts w:ascii="Times New Roman" w:eastAsia="Arial Unicode MS" w:hAnsi="Times New Roman" w:cs="Times New Roman"/>
      <w:kern w:val="0"/>
      <w:bdr w:val="nil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unhideWhenUsed/>
    <w:rsid w:val="007C3C8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left"/>
    </w:pPr>
    <w:rPr>
      <w:rFonts w:eastAsia="Times New Roman"/>
      <w:sz w:val="24"/>
      <w:szCs w:val="24"/>
      <w:bdr w:val="none" w:sz="0" w:space="0" w:color="auto"/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1242B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left"/>
    </w:pPr>
    <w:rPr>
      <w:rFonts w:ascii="Calibri" w:eastAsiaTheme="minorHAnsi" w:hAnsi="Calibri" w:cstheme="minorBidi"/>
      <w:kern w:val="2"/>
      <w:szCs w:val="21"/>
      <w:bdr w:val="none" w:sz="0" w:space="0" w:color="auto"/>
      <w14:ligatures w14:val="standardContextual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1242BE"/>
    <w:rPr>
      <w:rFonts w:ascii="Calibri" w:hAnsi="Calibri"/>
      <w:szCs w:val="21"/>
    </w:rPr>
  </w:style>
  <w:style w:type="character" w:styleId="Hipersaitas">
    <w:name w:val="Hyperlink"/>
    <w:basedOn w:val="Numatytasispastraiposriftas"/>
    <w:uiPriority w:val="99"/>
    <w:unhideWhenUsed/>
    <w:rsid w:val="000824BF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14498"/>
    <w:rPr>
      <w:color w:val="605E5C"/>
      <w:shd w:val="clear" w:color="auto" w:fill="E1DFDD"/>
    </w:rPr>
  </w:style>
  <w:style w:type="character" w:customStyle="1" w:styleId="SraopastraipaDiagrama">
    <w:name w:val="Sąrašo pastraipa Diagrama"/>
    <w:aliases w:val="Bullet EY Diagrama,Buletai Diagrama,List Paragraph21 Diagrama,List Paragraph1 Diagrama,List Paragraph2 Diagrama,lp1 Diagrama,Use Case List Paragraph Diagrama,Numbering Diagrama,ERP-List Paragraph Diagrama,Paragraph Diagrama"/>
    <w:link w:val="Sraopastraipa"/>
    <w:uiPriority w:val="34"/>
    <w:qFormat/>
    <w:locked/>
    <w:rsid w:val="002F7FA7"/>
    <w:rPr>
      <w:sz w:val="24"/>
      <w:szCs w:val="24"/>
    </w:rPr>
  </w:style>
  <w:style w:type="paragraph" w:styleId="Sraopastraipa">
    <w:name w:val="List Paragraph"/>
    <w:aliases w:val="Bullet EY,Buletai,List Paragraph21,List Paragraph1,List Paragraph2,lp1,Use Case List Paragraph,Numbering,ERP-List Paragraph,List Paragraph11,List Paragraph111,Paragraph,List Paragraph Red,List not in Table,Table of contents numbered"/>
    <w:basedOn w:val="prastasis"/>
    <w:link w:val="SraopastraipaDiagrama"/>
    <w:uiPriority w:val="34"/>
    <w:qFormat/>
    <w:rsid w:val="002F7FA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1296"/>
      <w:jc w:val="left"/>
    </w:pPr>
    <w:rPr>
      <w:rFonts w:asciiTheme="minorHAnsi" w:eastAsiaTheme="minorHAnsi" w:hAnsiTheme="minorHAnsi" w:cstheme="minorBidi"/>
      <w:kern w:val="2"/>
      <w:sz w:val="24"/>
      <w:szCs w:val="24"/>
      <w:bdr w:val="none" w:sz="0" w:space="0" w:color="auto"/>
      <w14:ligatures w14:val="standardContextual"/>
    </w:rPr>
  </w:style>
  <w:style w:type="character" w:styleId="Grietas">
    <w:name w:val="Strong"/>
    <w:basedOn w:val="Numatytasispastraiposriftas"/>
    <w:uiPriority w:val="22"/>
    <w:qFormat/>
    <w:rsid w:val="002F7FA7"/>
    <w:rPr>
      <w:b/>
      <w:bCs/>
    </w:rPr>
  </w:style>
  <w:style w:type="paragraph" w:customStyle="1" w:styleId="FreeForm">
    <w:name w:val="Free Form"/>
    <w:autoRedefine/>
    <w:qFormat/>
    <w:rsid w:val="007C0B9B"/>
    <w:pPr>
      <w:spacing w:after="0" w:line="240" w:lineRule="auto"/>
      <w:ind w:firstLine="709"/>
      <w:jc w:val="both"/>
    </w:pPr>
    <w:rPr>
      <w:rFonts w:ascii="Times New Roman" w:eastAsia="Arial Unicode MS" w:hAnsi="Times New Roman" w:cs="Times New Roman"/>
      <w:noProof/>
      <w:color w:val="000000"/>
      <w:kern w:val="0"/>
      <w:sz w:val="24"/>
      <w:szCs w:val="24"/>
      <w14:ligatures w14:val="none"/>
    </w:rPr>
  </w:style>
  <w:style w:type="paragraph" w:styleId="Betarp">
    <w:name w:val="No Spacing"/>
    <w:link w:val="BetarpDiagrama"/>
    <w:uiPriority w:val="1"/>
    <w:qFormat/>
    <w:rsid w:val="009D7D0A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customStyle="1" w:styleId="BetarpDiagrama">
    <w:name w:val="Be tarpų Diagrama"/>
    <w:link w:val="Betarp"/>
    <w:uiPriority w:val="1"/>
    <w:rsid w:val="009D7D0A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3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5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6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8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3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3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9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0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3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4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9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5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654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PC31</dc:creator>
  <cp:keywords/>
  <dc:description/>
  <cp:lastModifiedBy>PC31</cp:lastModifiedBy>
  <cp:revision>18</cp:revision>
  <dcterms:created xsi:type="dcterms:W3CDTF">2025-11-25T13:23:00Z</dcterms:created>
  <dcterms:modified xsi:type="dcterms:W3CDTF">2026-09-10T07:04:00Z</dcterms:modified>
</cp:coreProperties>
</file>