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24185" w14:textId="2C4D67A2" w:rsidR="00027B83" w:rsidRPr="002278E9" w:rsidRDefault="00027B83" w:rsidP="00C74FA2">
      <w:pPr>
        <w:tabs>
          <w:tab w:val="left" w:pos="7692"/>
        </w:tabs>
        <w:textAlignment w:val="center"/>
        <w:rPr>
          <w:rFonts w:ascii="Verdana" w:hAnsi="Verdana"/>
          <w:szCs w:val="24"/>
        </w:rPr>
      </w:pPr>
    </w:p>
    <w:p w14:paraId="5F9F24C0" w14:textId="77777777" w:rsidR="00C74FA2" w:rsidRPr="002278E9" w:rsidRDefault="00C74FA2">
      <w:pPr>
        <w:tabs>
          <w:tab w:val="left" w:pos="5400"/>
        </w:tabs>
        <w:textAlignment w:val="center"/>
        <w:rPr>
          <w:rFonts w:ascii="Verdana" w:hAnsi="Verdana"/>
          <w:szCs w:val="24"/>
        </w:rPr>
      </w:pPr>
    </w:p>
    <w:p w14:paraId="1623E55B" w14:textId="77777777" w:rsidR="00C74FA2" w:rsidRPr="002278E9" w:rsidRDefault="00C74FA2">
      <w:pPr>
        <w:tabs>
          <w:tab w:val="left" w:pos="5400"/>
        </w:tabs>
        <w:textAlignment w:val="center"/>
        <w:rPr>
          <w:rFonts w:ascii="Verdana" w:hAnsi="Verdana"/>
          <w:szCs w:val="24"/>
        </w:rPr>
      </w:pPr>
    </w:p>
    <w:p w14:paraId="34683A73" w14:textId="77777777" w:rsidR="00027B83" w:rsidRPr="002278E9" w:rsidRDefault="000B0897">
      <w:pPr>
        <w:widowControl w:val="0"/>
        <w:pBdr>
          <w:top w:val="nil"/>
          <w:left w:val="nil"/>
          <w:bottom w:val="nil"/>
          <w:right w:val="nil"/>
          <w:between w:val="nil"/>
        </w:pBdr>
        <w:tabs>
          <w:tab w:val="left" w:pos="567"/>
          <w:tab w:val="left" w:pos="851"/>
        </w:tabs>
        <w:jc w:val="center"/>
        <w:rPr>
          <w:rFonts w:ascii="Verdana" w:hAnsi="Verdana"/>
          <w:b/>
          <w:bCs/>
          <w:caps/>
          <w:szCs w:val="24"/>
        </w:rPr>
      </w:pPr>
      <w:r w:rsidRPr="002278E9">
        <w:rPr>
          <w:rFonts w:ascii="Verdana" w:hAnsi="Verdana"/>
          <w:b/>
          <w:bCs/>
          <w:caps/>
          <w:szCs w:val="24"/>
        </w:rPr>
        <w:t>paslaugų pirkimo-pardavimo sutarties Specialiosios sąlygos</w:t>
      </w:r>
    </w:p>
    <w:p w14:paraId="405AF235" w14:textId="77777777" w:rsidR="00027B83" w:rsidRPr="002278E9" w:rsidRDefault="00027B83">
      <w:pPr>
        <w:widowControl w:val="0"/>
        <w:pBdr>
          <w:top w:val="nil"/>
          <w:left w:val="nil"/>
          <w:bottom w:val="nil"/>
          <w:right w:val="nil"/>
          <w:between w:val="nil"/>
        </w:pBdr>
        <w:tabs>
          <w:tab w:val="left" w:pos="567"/>
          <w:tab w:val="left" w:pos="851"/>
        </w:tabs>
        <w:jc w:val="center"/>
        <w:rPr>
          <w:rFonts w:ascii="Verdana" w:hAnsi="Verdana"/>
          <w:caps/>
          <w:szCs w:val="24"/>
        </w:rPr>
      </w:pPr>
    </w:p>
    <w:p w14:paraId="7C0AA98D" w14:textId="77777777" w:rsidR="00027B83" w:rsidRPr="002278E9" w:rsidRDefault="00027B83">
      <w:pPr>
        <w:jc w:val="center"/>
        <w:rPr>
          <w:rFonts w:ascii="Verdana" w:hAnsi="Verdana"/>
          <w:szCs w:val="24"/>
        </w:rPr>
      </w:pPr>
    </w:p>
    <w:tbl>
      <w:tblPr>
        <w:tblW w:w="10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2321"/>
        <w:gridCol w:w="2518"/>
        <w:gridCol w:w="2741"/>
      </w:tblGrid>
      <w:tr w:rsidR="00027B83" w:rsidRPr="002278E9" w14:paraId="06BD45D9" w14:textId="77777777" w:rsidTr="006F2504">
        <w:trPr>
          <w:trHeight w:val="637"/>
        </w:trPr>
        <w:tc>
          <w:tcPr>
            <w:tcW w:w="2610" w:type="dxa"/>
          </w:tcPr>
          <w:p w14:paraId="40177F4F" w14:textId="77777777" w:rsidR="00027B83" w:rsidRPr="002278E9" w:rsidRDefault="000B0897">
            <w:pPr>
              <w:jc w:val="both"/>
              <w:rPr>
                <w:rFonts w:ascii="Verdana" w:hAnsi="Verdana"/>
                <w:b/>
                <w:kern w:val="2"/>
                <w:szCs w:val="24"/>
              </w:rPr>
            </w:pPr>
            <w:r w:rsidRPr="002278E9">
              <w:rPr>
                <w:rFonts w:ascii="Verdana" w:hAnsi="Verdana"/>
                <w:b/>
                <w:kern w:val="2"/>
                <w:szCs w:val="24"/>
              </w:rPr>
              <w:t>Sutarties pavadinimas</w:t>
            </w:r>
          </w:p>
        </w:tc>
        <w:tc>
          <w:tcPr>
            <w:tcW w:w="7579" w:type="dxa"/>
            <w:gridSpan w:val="3"/>
          </w:tcPr>
          <w:p w14:paraId="607BC18E" w14:textId="3112E77D" w:rsidR="00027B83" w:rsidRPr="002278E9" w:rsidRDefault="002278E9">
            <w:pPr>
              <w:jc w:val="both"/>
              <w:rPr>
                <w:rFonts w:ascii="Verdana" w:hAnsi="Verdana"/>
                <w:kern w:val="2"/>
                <w:szCs w:val="24"/>
              </w:rPr>
            </w:pPr>
            <w:r>
              <w:rPr>
                <w:rFonts w:ascii="Verdana" w:hAnsi="Verdana"/>
                <w:kern w:val="2"/>
                <w:szCs w:val="24"/>
              </w:rPr>
              <w:t>Laboratorinių tyrimų atlikimo paslaugos</w:t>
            </w:r>
            <w:r w:rsidRPr="002278E9">
              <w:rPr>
                <w:rFonts w:ascii="Verdana" w:hAnsi="Verdana"/>
                <w:kern w:val="2"/>
                <w:szCs w:val="24"/>
              </w:rPr>
              <w:t xml:space="preserve"> </w:t>
            </w:r>
            <w:r w:rsidRPr="002278E9">
              <w:rPr>
                <w:rFonts w:ascii="Verdana" w:hAnsi="Verdana"/>
                <w:color w:val="4472C4" w:themeColor="accent1"/>
                <w:kern w:val="2"/>
                <w:szCs w:val="24"/>
              </w:rPr>
              <w:t>(nurodyti laimėtos pirkimo objekto dalies numerį ir pavadinimą)</w:t>
            </w:r>
          </w:p>
        </w:tc>
      </w:tr>
      <w:tr w:rsidR="00027B83" w:rsidRPr="002278E9" w14:paraId="2F08ABA7" w14:textId="77777777" w:rsidTr="006F2504">
        <w:trPr>
          <w:trHeight w:val="637"/>
        </w:trPr>
        <w:tc>
          <w:tcPr>
            <w:tcW w:w="2610" w:type="dxa"/>
          </w:tcPr>
          <w:p w14:paraId="262D4078" w14:textId="77777777" w:rsidR="00027B83" w:rsidRPr="002278E9" w:rsidRDefault="000B0897">
            <w:pPr>
              <w:jc w:val="both"/>
              <w:rPr>
                <w:rFonts w:ascii="Verdana" w:hAnsi="Verdana"/>
                <w:b/>
                <w:kern w:val="2"/>
                <w:szCs w:val="24"/>
              </w:rPr>
            </w:pPr>
            <w:r w:rsidRPr="002278E9">
              <w:rPr>
                <w:rFonts w:ascii="Verdana" w:hAnsi="Verdana"/>
                <w:b/>
                <w:kern w:val="2"/>
                <w:szCs w:val="24"/>
              </w:rPr>
              <w:t>Sutarties data</w:t>
            </w:r>
          </w:p>
        </w:tc>
        <w:tc>
          <w:tcPr>
            <w:tcW w:w="2321" w:type="dxa"/>
          </w:tcPr>
          <w:p w14:paraId="310EFCA2" w14:textId="31926F8F" w:rsidR="00027B83" w:rsidRPr="002278E9" w:rsidRDefault="002278E9">
            <w:pPr>
              <w:jc w:val="both"/>
              <w:rPr>
                <w:rFonts w:ascii="Verdana" w:hAnsi="Verdana"/>
                <w:kern w:val="2"/>
                <w:szCs w:val="24"/>
              </w:rPr>
            </w:pPr>
            <w:r w:rsidRPr="002278E9">
              <w:rPr>
                <w:rFonts w:ascii="Verdana" w:hAnsi="Verdana"/>
                <w:kern w:val="2"/>
                <w:szCs w:val="24"/>
              </w:rPr>
              <w:t xml:space="preserve">2006 m. </w:t>
            </w:r>
          </w:p>
        </w:tc>
        <w:tc>
          <w:tcPr>
            <w:tcW w:w="2518" w:type="dxa"/>
          </w:tcPr>
          <w:p w14:paraId="26FE9FCE" w14:textId="77777777" w:rsidR="00027B83" w:rsidRPr="002278E9" w:rsidRDefault="000B0897">
            <w:pPr>
              <w:jc w:val="both"/>
              <w:rPr>
                <w:rFonts w:ascii="Verdana" w:hAnsi="Verdana"/>
                <w:b/>
                <w:kern w:val="2"/>
                <w:szCs w:val="24"/>
              </w:rPr>
            </w:pPr>
            <w:r w:rsidRPr="002278E9">
              <w:rPr>
                <w:rFonts w:ascii="Verdana" w:hAnsi="Verdana"/>
                <w:b/>
                <w:kern w:val="2"/>
                <w:szCs w:val="24"/>
              </w:rPr>
              <w:t>Sutarties numeris</w:t>
            </w:r>
          </w:p>
        </w:tc>
        <w:tc>
          <w:tcPr>
            <w:tcW w:w="2741" w:type="dxa"/>
          </w:tcPr>
          <w:p w14:paraId="11456A38" w14:textId="77777777" w:rsidR="00027B83" w:rsidRPr="002278E9" w:rsidRDefault="00027B83">
            <w:pPr>
              <w:jc w:val="both"/>
              <w:rPr>
                <w:rFonts w:ascii="Verdana" w:hAnsi="Verdana"/>
                <w:kern w:val="2"/>
                <w:szCs w:val="24"/>
              </w:rPr>
            </w:pPr>
          </w:p>
        </w:tc>
      </w:tr>
    </w:tbl>
    <w:p w14:paraId="7AAE002E" w14:textId="77777777" w:rsidR="00027B83" w:rsidRPr="002278E9" w:rsidRDefault="00027B8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635"/>
        <w:gridCol w:w="4973"/>
      </w:tblGrid>
      <w:tr w:rsidR="00027B83" w:rsidRPr="002278E9" w14:paraId="2A8CDD09" w14:textId="77777777">
        <w:tc>
          <w:tcPr>
            <w:tcW w:w="9558" w:type="dxa"/>
            <w:gridSpan w:val="3"/>
          </w:tcPr>
          <w:p w14:paraId="0049CEBD" w14:textId="77777777" w:rsidR="00027B83" w:rsidRPr="002278E9" w:rsidRDefault="000B0897" w:rsidP="00F95EE7">
            <w:pPr>
              <w:rPr>
                <w:rFonts w:ascii="Verdana" w:hAnsi="Verdana"/>
                <w:b/>
                <w:kern w:val="2"/>
                <w:szCs w:val="24"/>
              </w:rPr>
            </w:pPr>
            <w:r w:rsidRPr="002278E9">
              <w:rPr>
                <w:rFonts w:ascii="Verdana" w:hAnsi="Verdana"/>
                <w:b/>
                <w:kern w:val="2"/>
                <w:szCs w:val="24"/>
              </w:rPr>
              <w:t>1. SUTARTIES ŠALYS</w:t>
            </w:r>
          </w:p>
        </w:tc>
      </w:tr>
      <w:tr w:rsidR="002278E9" w:rsidRPr="002278E9" w14:paraId="7A216576" w14:textId="77777777">
        <w:tc>
          <w:tcPr>
            <w:tcW w:w="2808" w:type="dxa"/>
            <w:vMerge w:val="restart"/>
          </w:tcPr>
          <w:p w14:paraId="79087AD5" w14:textId="77777777" w:rsidR="002278E9" w:rsidRPr="002278E9" w:rsidRDefault="002278E9" w:rsidP="00F95EE7">
            <w:pPr>
              <w:rPr>
                <w:rFonts w:ascii="Verdana" w:hAnsi="Verdana"/>
                <w:b/>
                <w:kern w:val="2"/>
                <w:szCs w:val="24"/>
              </w:rPr>
            </w:pPr>
          </w:p>
          <w:p w14:paraId="555D406D" w14:textId="77777777" w:rsidR="002278E9" w:rsidRPr="002278E9" w:rsidRDefault="002278E9" w:rsidP="00F95EE7">
            <w:pPr>
              <w:rPr>
                <w:rFonts w:ascii="Verdana" w:hAnsi="Verdana"/>
                <w:b/>
                <w:kern w:val="2"/>
                <w:szCs w:val="24"/>
              </w:rPr>
            </w:pPr>
          </w:p>
          <w:p w14:paraId="757D89F5" w14:textId="77777777" w:rsidR="002278E9" w:rsidRPr="002278E9" w:rsidRDefault="002278E9" w:rsidP="00F95EE7">
            <w:pPr>
              <w:rPr>
                <w:rFonts w:ascii="Verdana" w:hAnsi="Verdana"/>
                <w:b/>
                <w:kern w:val="2"/>
                <w:szCs w:val="24"/>
              </w:rPr>
            </w:pPr>
          </w:p>
          <w:p w14:paraId="6C227F93" w14:textId="77777777" w:rsidR="002278E9" w:rsidRPr="002278E9" w:rsidRDefault="002278E9" w:rsidP="00F95EE7">
            <w:pPr>
              <w:rPr>
                <w:rFonts w:ascii="Verdana" w:hAnsi="Verdana"/>
                <w:b/>
                <w:kern w:val="2"/>
                <w:szCs w:val="24"/>
              </w:rPr>
            </w:pPr>
          </w:p>
          <w:p w14:paraId="0285291C" w14:textId="77777777" w:rsidR="002278E9" w:rsidRPr="002278E9" w:rsidRDefault="002278E9" w:rsidP="00F95EE7">
            <w:pPr>
              <w:rPr>
                <w:rFonts w:ascii="Verdana" w:hAnsi="Verdana"/>
                <w:b/>
                <w:kern w:val="2"/>
                <w:szCs w:val="24"/>
              </w:rPr>
            </w:pPr>
            <w:r w:rsidRPr="002278E9">
              <w:rPr>
                <w:rFonts w:ascii="Verdana" w:hAnsi="Verdana"/>
                <w:b/>
                <w:kern w:val="2"/>
                <w:szCs w:val="24"/>
              </w:rPr>
              <w:t>1.1. Pirkėjas</w:t>
            </w:r>
          </w:p>
        </w:tc>
        <w:tc>
          <w:tcPr>
            <w:tcW w:w="3240" w:type="dxa"/>
          </w:tcPr>
          <w:p w14:paraId="4986D0A4" w14:textId="77777777" w:rsidR="002278E9" w:rsidRPr="002278E9" w:rsidRDefault="002278E9" w:rsidP="00F95EE7">
            <w:pPr>
              <w:rPr>
                <w:rFonts w:ascii="Verdana" w:hAnsi="Verdana"/>
                <w:kern w:val="2"/>
                <w:szCs w:val="24"/>
              </w:rPr>
            </w:pPr>
            <w:r w:rsidRPr="002278E9">
              <w:rPr>
                <w:rFonts w:ascii="Verdana" w:hAnsi="Verdana"/>
                <w:kern w:val="2"/>
                <w:szCs w:val="24"/>
              </w:rPr>
              <w:t>1.1.1. Pavadinimas</w:t>
            </w:r>
          </w:p>
        </w:tc>
        <w:tc>
          <w:tcPr>
            <w:tcW w:w="3510" w:type="dxa"/>
          </w:tcPr>
          <w:p w14:paraId="53FF09A2" w14:textId="7521D9E3" w:rsidR="002278E9" w:rsidRPr="002278E9" w:rsidRDefault="002278E9" w:rsidP="00F95EE7">
            <w:pPr>
              <w:jc w:val="center"/>
              <w:rPr>
                <w:rFonts w:ascii="Verdana" w:hAnsi="Verdana"/>
                <w:kern w:val="2"/>
                <w:szCs w:val="24"/>
              </w:rPr>
            </w:pPr>
            <w:r w:rsidRPr="000D7DDA">
              <w:rPr>
                <w:rFonts w:ascii="Verdana" w:hAnsi="Verdana"/>
                <w:szCs w:val="24"/>
              </w:rPr>
              <w:t>Viešoji įstaiga Marijampolės ligoninė</w:t>
            </w:r>
          </w:p>
        </w:tc>
      </w:tr>
      <w:tr w:rsidR="002278E9" w:rsidRPr="002278E9" w14:paraId="46894EEE" w14:textId="77777777">
        <w:tc>
          <w:tcPr>
            <w:tcW w:w="2808" w:type="dxa"/>
            <w:vMerge/>
          </w:tcPr>
          <w:p w14:paraId="6E3E695C" w14:textId="77777777" w:rsidR="002278E9" w:rsidRPr="002278E9" w:rsidRDefault="002278E9" w:rsidP="00F95EE7">
            <w:pPr>
              <w:rPr>
                <w:rFonts w:ascii="Verdana" w:hAnsi="Verdana"/>
                <w:kern w:val="2"/>
                <w:szCs w:val="24"/>
              </w:rPr>
            </w:pPr>
          </w:p>
        </w:tc>
        <w:tc>
          <w:tcPr>
            <w:tcW w:w="3240" w:type="dxa"/>
          </w:tcPr>
          <w:p w14:paraId="6B5CD43F" w14:textId="77777777" w:rsidR="002278E9" w:rsidRPr="002278E9" w:rsidRDefault="002278E9" w:rsidP="00F95EE7">
            <w:pPr>
              <w:rPr>
                <w:rFonts w:ascii="Verdana" w:hAnsi="Verdana"/>
                <w:kern w:val="2"/>
                <w:szCs w:val="24"/>
              </w:rPr>
            </w:pPr>
            <w:r w:rsidRPr="002278E9">
              <w:rPr>
                <w:rFonts w:ascii="Verdana" w:hAnsi="Verdana"/>
                <w:kern w:val="2"/>
                <w:szCs w:val="24"/>
              </w:rPr>
              <w:t>1.1.2. Juridinio asmens kodas</w:t>
            </w:r>
          </w:p>
        </w:tc>
        <w:tc>
          <w:tcPr>
            <w:tcW w:w="3510" w:type="dxa"/>
          </w:tcPr>
          <w:p w14:paraId="63476F65" w14:textId="2EB0D6F9" w:rsidR="002278E9" w:rsidRPr="002278E9" w:rsidRDefault="002278E9" w:rsidP="00F95EE7">
            <w:pPr>
              <w:jc w:val="center"/>
              <w:rPr>
                <w:rFonts w:ascii="Verdana" w:hAnsi="Verdana"/>
                <w:kern w:val="2"/>
                <w:szCs w:val="24"/>
              </w:rPr>
            </w:pPr>
            <w:r w:rsidRPr="000D7DDA">
              <w:rPr>
                <w:rFonts w:ascii="Verdana" w:hAnsi="Verdana"/>
                <w:szCs w:val="24"/>
              </w:rPr>
              <w:t>165803154</w:t>
            </w:r>
          </w:p>
        </w:tc>
      </w:tr>
      <w:tr w:rsidR="002278E9" w:rsidRPr="002278E9" w14:paraId="356739C7" w14:textId="77777777">
        <w:tc>
          <w:tcPr>
            <w:tcW w:w="2808" w:type="dxa"/>
            <w:vMerge/>
          </w:tcPr>
          <w:p w14:paraId="1CA5E71D" w14:textId="77777777" w:rsidR="002278E9" w:rsidRPr="002278E9" w:rsidRDefault="002278E9" w:rsidP="00F95EE7">
            <w:pPr>
              <w:rPr>
                <w:rFonts w:ascii="Verdana" w:hAnsi="Verdana"/>
                <w:kern w:val="2"/>
                <w:szCs w:val="24"/>
              </w:rPr>
            </w:pPr>
          </w:p>
        </w:tc>
        <w:tc>
          <w:tcPr>
            <w:tcW w:w="3240" w:type="dxa"/>
          </w:tcPr>
          <w:p w14:paraId="23A01788" w14:textId="77777777" w:rsidR="002278E9" w:rsidRPr="002278E9" w:rsidRDefault="002278E9" w:rsidP="00F95EE7">
            <w:pPr>
              <w:rPr>
                <w:rFonts w:ascii="Verdana" w:hAnsi="Verdana"/>
                <w:kern w:val="2"/>
                <w:szCs w:val="24"/>
              </w:rPr>
            </w:pPr>
            <w:r w:rsidRPr="002278E9">
              <w:rPr>
                <w:rFonts w:ascii="Verdana" w:hAnsi="Verdana"/>
                <w:kern w:val="2"/>
                <w:szCs w:val="24"/>
              </w:rPr>
              <w:t>1.1.3. Adresas</w:t>
            </w:r>
          </w:p>
        </w:tc>
        <w:tc>
          <w:tcPr>
            <w:tcW w:w="3510" w:type="dxa"/>
          </w:tcPr>
          <w:p w14:paraId="4FB387A2" w14:textId="5133CB86" w:rsidR="002278E9" w:rsidRPr="002278E9" w:rsidRDefault="002278E9" w:rsidP="00F95EE7">
            <w:pPr>
              <w:jc w:val="center"/>
              <w:rPr>
                <w:rFonts w:ascii="Verdana" w:hAnsi="Verdana"/>
                <w:kern w:val="2"/>
                <w:szCs w:val="24"/>
              </w:rPr>
            </w:pPr>
            <w:r w:rsidRPr="000D7DDA">
              <w:rPr>
                <w:rFonts w:ascii="Verdana" w:hAnsi="Verdana"/>
                <w:szCs w:val="24"/>
              </w:rPr>
              <w:t>Palangos g. 1, Marijampolė</w:t>
            </w:r>
          </w:p>
        </w:tc>
      </w:tr>
      <w:tr w:rsidR="002278E9" w:rsidRPr="002278E9" w14:paraId="00E15A94" w14:textId="77777777">
        <w:tc>
          <w:tcPr>
            <w:tcW w:w="2808" w:type="dxa"/>
            <w:vMerge/>
          </w:tcPr>
          <w:p w14:paraId="54205EA9" w14:textId="77777777" w:rsidR="002278E9" w:rsidRPr="002278E9" w:rsidRDefault="002278E9" w:rsidP="00F95EE7">
            <w:pPr>
              <w:rPr>
                <w:rFonts w:ascii="Verdana" w:hAnsi="Verdana"/>
                <w:kern w:val="2"/>
                <w:szCs w:val="24"/>
              </w:rPr>
            </w:pPr>
          </w:p>
        </w:tc>
        <w:tc>
          <w:tcPr>
            <w:tcW w:w="3240" w:type="dxa"/>
          </w:tcPr>
          <w:p w14:paraId="78DC4B4A" w14:textId="77777777" w:rsidR="002278E9" w:rsidRPr="002278E9" w:rsidRDefault="002278E9" w:rsidP="00F95EE7">
            <w:pPr>
              <w:rPr>
                <w:rFonts w:ascii="Verdana" w:hAnsi="Verdana"/>
                <w:kern w:val="2"/>
                <w:szCs w:val="24"/>
              </w:rPr>
            </w:pPr>
            <w:r w:rsidRPr="002278E9">
              <w:rPr>
                <w:rFonts w:ascii="Verdana" w:hAnsi="Verdana"/>
                <w:kern w:val="2"/>
                <w:szCs w:val="24"/>
              </w:rPr>
              <w:t>1.1.4. PVM mokėtojo kodas</w:t>
            </w:r>
          </w:p>
        </w:tc>
        <w:tc>
          <w:tcPr>
            <w:tcW w:w="3510" w:type="dxa"/>
          </w:tcPr>
          <w:p w14:paraId="3641442E" w14:textId="4B13AEF1" w:rsidR="002278E9" w:rsidRPr="002278E9" w:rsidRDefault="002278E9" w:rsidP="00F95EE7">
            <w:pPr>
              <w:jc w:val="center"/>
              <w:rPr>
                <w:rFonts w:ascii="Verdana" w:hAnsi="Verdana"/>
                <w:kern w:val="2"/>
                <w:szCs w:val="24"/>
              </w:rPr>
            </w:pPr>
            <w:r w:rsidRPr="000D7DDA">
              <w:rPr>
                <w:rFonts w:ascii="Verdana" w:hAnsi="Verdana"/>
                <w:szCs w:val="24"/>
              </w:rPr>
              <w:t>LT658031515</w:t>
            </w:r>
          </w:p>
        </w:tc>
      </w:tr>
      <w:tr w:rsidR="002278E9" w:rsidRPr="002278E9" w14:paraId="164424F3" w14:textId="77777777">
        <w:tc>
          <w:tcPr>
            <w:tcW w:w="2808" w:type="dxa"/>
            <w:vMerge/>
          </w:tcPr>
          <w:p w14:paraId="605C8647" w14:textId="77777777" w:rsidR="002278E9" w:rsidRPr="002278E9" w:rsidRDefault="002278E9" w:rsidP="00F95EE7">
            <w:pPr>
              <w:rPr>
                <w:rFonts w:ascii="Verdana" w:hAnsi="Verdana"/>
                <w:kern w:val="2"/>
                <w:szCs w:val="24"/>
              </w:rPr>
            </w:pPr>
          </w:p>
        </w:tc>
        <w:tc>
          <w:tcPr>
            <w:tcW w:w="3240" w:type="dxa"/>
          </w:tcPr>
          <w:p w14:paraId="58983992" w14:textId="77777777" w:rsidR="002278E9" w:rsidRPr="002278E9" w:rsidRDefault="002278E9" w:rsidP="00F95EE7">
            <w:pPr>
              <w:rPr>
                <w:rFonts w:ascii="Verdana" w:hAnsi="Verdana"/>
                <w:kern w:val="2"/>
                <w:szCs w:val="24"/>
              </w:rPr>
            </w:pPr>
            <w:r w:rsidRPr="002278E9">
              <w:rPr>
                <w:rFonts w:ascii="Verdana" w:hAnsi="Verdana"/>
                <w:kern w:val="2"/>
                <w:szCs w:val="24"/>
              </w:rPr>
              <w:t>1.1.5. Atsiskaitomoji sąskaita</w:t>
            </w:r>
          </w:p>
        </w:tc>
        <w:tc>
          <w:tcPr>
            <w:tcW w:w="3510" w:type="dxa"/>
          </w:tcPr>
          <w:p w14:paraId="62E56AEE" w14:textId="4D2B3688" w:rsidR="002278E9" w:rsidRPr="002278E9" w:rsidRDefault="002278E9" w:rsidP="00F95EE7">
            <w:pPr>
              <w:jc w:val="center"/>
              <w:rPr>
                <w:rFonts w:ascii="Verdana" w:hAnsi="Verdana"/>
                <w:kern w:val="2"/>
                <w:szCs w:val="24"/>
              </w:rPr>
            </w:pPr>
            <w:r w:rsidRPr="000D7DDA">
              <w:rPr>
                <w:rFonts w:ascii="Verdana" w:hAnsi="Verdana"/>
                <w:szCs w:val="24"/>
              </w:rPr>
              <w:t>LT91 7300 0100 0234 2035</w:t>
            </w:r>
          </w:p>
        </w:tc>
      </w:tr>
      <w:tr w:rsidR="002278E9" w:rsidRPr="002278E9" w14:paraId="6B7E848E" w14:textId="77777777">
        <w:tc>
          <w:tcPr>
            <w:tcW w:w="2808" w:type="dxa"/>
            <w:vMerge/>
          </w:tcPr>
          <w:p w14:paraId="4F4A34C0" w14:textId="77777777" w:rsidR="002278E9" w:rsidRPr="002278E9" w:rsidRDefault="002278E9" w:rsidP="00F95EE7">
            <w:pPr>
              <w:rPr>
                <w:rFonts w:ascii="Verdana" w:hAnsi="Verdana"/>
                <w:kern w:val="2"/>
                <w:szCs w:val="24"/>
              </w:rPr>
            </w:pPr>
          </w:p>
        </w:tc>
        <w:tc>
          <w:tcPr>
            <w:tcW w:w="3240" w:type="dxa"/>
          </w:tcPr>
          <w:p w14:paraId="6CD6859C" w14:textId="77777777" w:rsidR="002278E9" w:rsidRPr="002278E9" w:rsidRDefault="002278E9" w:rsidP="00F95EE7">
            <w:pPr>
              <w:rPr>
                <w:rFonts w:ascii="Verdana" w:hAnsi="Verdana"/>
                <w:kern w:val="2"/>
                <w:szCs w:val="24"/>
              </w:rPr>
            </w:pPr>
            <w:r w:rsidRPr="002278E9">
              <w:rPr>
                <w:rFonts w:ascii="Verdana" w:hAnsi="Verdana"/>
                <w:kern w:val="2"/>
                <w:szCs w:val="24"/>
              </w:rPr>
              <w:t>1.1.6. Bankas, banko kodas</w:t>
            </w:r>
          </w:p>
        </w:tc>
        <w:tc>
          <w:tcPr>
            <w:tcW w:w="3510" w:type="dxa"/>
          </w:tcPr>
          <w:p w14:paraId="7CD0A608" w14:textId="0DD7D73A" w:rsidR="002278E9" w:rsidRPr="002278E9" w:rsidRDefault="002278E9" w:rsidP="00F95EE7">
            <w:pPr>
              <w:jc w:val="center"/>
              <w:rPr>
                <w:rFonts w:ascii="Verdana" w:hAnsi="Verdana"/>
                <w:kern w:val="2"/>
                <w:szCs w:val="24"/>
              </w:rPr>
            </w:pPr>
            <w:r w:rsidRPr="000D7DDA">
              <w:rPr>
                <w:rFonts w:ascii="Verdana" w:hAnsi="Verdana"/>
                <w:szCs w:val="24"/>
              </w:rPr>
              <w:t>AB „</w:t>
            </w:r>
            <w:proofErr w:type="spellStart"/>
            <w:r w:rsidRPr="000D7DDA">
              <w:rPr>
                <w:rFonts w:ascii="Verdana" w:hAnsi="Verdana"/>
                <w:szCs w:val="24"/>
              </w:rPr>
              <w:t>Swedbank</w:t>
            </w:r>
            <w:proofErr w:type="spellEnd"/>
            <w:r w:rsidRPr="000D7DDA">
              <w:rPr>
                <w:rFonts w:ascii="Verdana" w:hAnsi="Verdana"/>
                <w:szCs w:val="24"/>
              </w:rPr>
              <w:t>“, 73000</w:t>
            </w:r>
          </w:p>
        </w:tc>
      </w:tr>
      <w:tr w:rsidR="002278E9" w:rsidRPr="002278E9" w14:paraId="3C8A477F" w14:textId="77777777">
        <w:tc>
          <w:tcPr>
            <w:tcW w:w="2808" w:type="dxa"/>
            <w:vMerge/>
          </w:tcPr>
          <w:p w14:paraId="6FB01AF8" w14:textId="77777777" w:rsidR="002278E9" w:rsidRPr="002278E9" w:rsidRDefault="002278E9" w:rsidP="00F95EE7">
            <w:pPr>
              <w:rPr>
                <w:rFonts w:ascii="Verdana" w:hAnsi="Verdana"/>
                <w:kern w:val="2"/>
                <w:szCs w:val="24"/>
              </w:rPr>
            </w:pPr>
          </w:p>
        </w:tc>
        <w:tc>
          <w:tcPr>
            <w:tcW w:w="3240" w:type="dxa"/>
          </w:tcPr>
          <w:p w14:paraId="52077EC6" w14:textId="77777777" w:rsidR="002278E9" w:rsidRPr="002278E9" w:rsidRDefault="002278E9" w:rsidP="00F95EE7">
            <w:pPr>
              <w:rPr>
                <w:rFonts w:ascii="Verdana" w:hAnsi="Verdana"/>
                <w:kern w:val="2"/>
                <w:szCs w:val="24"/>
              </w:rPr>
            </w:pPr>
            <w:r w:rsidRPr="002278E9">
              <w:rPr>
                <w:rFonts w:ascii="Verdana" w:hAnsi="Verdana"/>
                <w:kern w:val="2"/>
                <w:szCs w:val="24"/>
              </w:rPr>
              <w:t>1.1.7. Telefonas</w:t>
            </w:r>
          </w:p>
        </w:tc>
        <w:tc>
          <w:tcPr>
            <w:tcW w:w="3510" w:type="dxa"/>
          </w:tcPr>
          <w:p w14:paraId="04975451" w14:textId="2C687B0D" w:rsidR="002278E9" w:rsidRPr="002278E9" w:rsidRDefault="002278E9" w:rsidP="00F95EE7">
            <w:pPr>
              <w:jc w:val="center"/>
              <w:rPr>
                <w:rFonts w:ascii="Verdana" w:hAnsi="Verdana"/>
                <w:kern w:val="2"/>
                <w:szCs w:val="24"/>
              </w:rPr>
            </w:pPr>
            <w:r w:rsidRPr="000D7DDA">
              <w:rPr>
                <w:rFonts w:ascii="Verdana" w:hAnsi="Verdana"/>
                <w:szCs w:val="24"/>
              </w:rPr>
              <w:t xml:space="preserve">+370 343 </w:t>
            </w:r>
            <w:r w:rsidRPr="00271C93">
              <w:rPr>
                <w:rFonts w:ascii="Verdana" w:hAnsi="Verdana"/>
                <w:szCs w:val="24"/>
              </w:rPr>
              <w:t>51911</w:t>
            </w:r>
          </w:p>
        </w:tc>
      </w:tr>
      <w:tr w:rsidR="002278E9" w:rsidRPr="002278E9" w14:paraId="7B8191B7" w14:textId="77777777">
        <w:tc>
          <w:tcPr>
            <w:tcW w:w="2808" w:type="dxa"/>
            <w:vMerge/>
          </w:tcPr>
          <w:p w14:paraId="1FE5A316" w14:textId="77777777" w:rsidR="002278E9" w:rsidRPr="002278E9" w:rsidRDefault="002278E9" w:rsidP="00F95EE7">
            <w:pPr>
              <w:rPr>
                <w:rFonts w:ascii="Verdana" w:hAnsi="Verdana"/>
                <w:kern w:val="2"/>
                <w:szCs w:val="24"/>
              </w:rPr>
            </w:pPr>
          </w:p>
        </w:tc>
        <w:tc>
          <w:tcPr>
            <w:tcW w:w="3240" w:type="dxa"/>
          </w:tcPr>
          <w:p w14:paraId="47AE5590" w14:textId="77777777" w:rsidR="002278E9" w:rsidRPr="002278E9" w:rsidRDefault="002278E9" w:rsidP="00F95EE7">
            <w:pPr>
              <w:rPr>
                <w:rFonts w:ascii="Verdana" w:hAnsi="Verdana"/>
                <w:kern w:val="2"/>
                <w:szCs w:val="24"/>
              </w:rPr>
            </w:pPr>
            <w:r w:rsidRPr="002278E9">
              <w:rPr>
                <w:rFonts w:ascii="Verdana" w:hAnsi="Verdana"/>
                <w:kern w:val="2"/>
                <w:szCs w:val="24"/>
              </w:rPr>
              <w:t>1.1.8. El. paštas</w:t>
            </w:r>
          </w:p>
        </w:tc>
        <w:tc>
          <w:tcPr>
            <w:tcW w:w="3510" w:type="dxa"/>
          </w:tcPr>
          <w:p w14:paraId="06155599" w14:textId="3F45774B" w:rsidR="002278E9" w:rsidRPr="002278E9" w:rsidRDefault="002278E9" w:rsidP="00F95EE7">
            <w:pPr>
              <w:jc w:val="center"/>
              <w:rPr>
                <w:rFonts w:ascii="Verdana" w:hAnsi="Verdana"/>
                <w:kern w:val="2"/>
                <w:szCs w:val="24"/>
              </w:rPr>
            </w:pPr>
            <w:r w:rsidRPr="000D7DDA">
              <w:rPr>
                <w:rFonts w:ascii="Verdana" w:hAnsi="Verdana"/>
                <w:szCs w:val="24"/>
              </w:rPr>
              <w:t>administracija@marijampolesligonine.lt</w:t>
            </w:r>
          </w:p>
        </w:tc>
      </w:tr>
      <w:tr w:rsidR="00027B83" w:rsidRPr="002278E9" w14:paraId="1959C3F5" w14:textId="77777777">
        <w:tc>
          <w:tcPr>
            <w:tcW w:w="2808" w:type="dxa"/>
            <w:vMerge/>
          </w:tcPr>
          <w:p w14:paraId="34C01018" w14:textId="77777777" w:rsidR="00027B83" w:rsidRPr="002278E9" w:rsidRDefault="00027B83" w:rsidP="00F95EE7">
            <w:pPr>
              <w:rPr>
                <w:rFonts w:ascii="Verdana" w:hAnsi="Verdana"/>
                <w:kern w:val="2"/>
                <w:szCs w:val="24"/>
              </w:rPr>
            </w:pPr>
          </w:p>
        </w:tc>
        <w:tc>
          <w:tcPr>
            <w:tcW w:w="3240" w:type="dxa"/>
          </w:tcPr>
          <w:p w14:paraId="473630E0" w14:textId="77777777" w:rsidR="00027B83" w:rsidRPr="002278E9" w:rsidRDefault="000B0897" w:rsidP="00F95EE7">
            <w:pPr>
              <w:rPr>
                <w:rFonts w:ascii="Verdana" w:hAnsi="Verdana"/>
                <w:kern w:val="2"/>
                <w:szCs w:val="24"/>
              </w:rPr>
            </w:pPr>
            <w:r w:rsidRPr="002278E9">
              <w:rPr>
                <w:rFonts w:ascii="Verdana" w:hAnsi="Verdana"/>
                <w:kern w:val="2"/>
                <w:szCs w:val="24"/>
              </w:rPr>
              <w:t>1.1.9. Šalies atstovas</w:t>
            </w:r>
          </w:p>
        </w:tc>
        <w:tc>
          <w:tcPr>
            <w:tcW w:w="3510" w:type="dxa"/>
          </w:tcPr>
          <w:p w14:paraId="04FDD825" w14:textId="77777777" w:rsidR="00027B83" w:rsidRPr="002278E9" w:rsidRDefault="00027B83" w:rsidP="00F95EE7">
            <w:pPr>
              <w:jc w:val="center"/>
              <w:rPr>
                <w:rFonts w:ascii="Verdana" w:hAnsi="Verdana"/>
                <w:kern w:val="2"/>
                <w:szCs w:val="24"/>
              </w:rPr>
            </w:pPr>
          </w:p>
        </w:tc>
      </w:tr>
      <w:tr w:rsidR="00027B83" w:rsidRPr="002278E9" w14:paraId="475D93E9" w14:textId="77777777">
        <w:tc>
          <w:tcPr>
            <w:tcW w:w="2808" w:type="dxa"/>
            <w:vMerge/>
          </w:tcPr>
          <w:p w14:paraId="23BF508B" w14:textId="77777777" w:rsidR="00027B83" w:rsidRPr="002278E9" w:rsidRDefault="00027B83" w:rsidP="00F95EE7">
            <w:pPr>
              <w:rPr>
                <w:rFonts w:ascii="Verdana" w:hAnsi="Verdana"/>
                <w:kern w:val="2"/>
                <w:szCs w:val="24"/>
              </w:rPr>
            </w:pPr>
          </w:p>
        </w:tc>
        <w:tc>
          <w:tcPr>
            <w:tcW w:w="3240" w:type="dxa"/>
          </w:tcPr>
          <w:p w14:paraId="7D81A35C" w14:textId="77777777" w:rsidR="00027B83" w:rsidRPr="002278E9" w:rsidRDefault="000B0897" w:rsidP="00F95EE7">
            <w:pPr>
              <w:rPr>
                <w:rFonts w:ascii="Verdana" w:hAnsi="Verdana"/>
                <w:kern w:val="2"/>
                <w:szCs w:val="24"/>
              </w:rPr>
            </w:pPr>
            <w:r w:rsidRPr="002278E9">
              <w:rPr>
                <w:rFonts w:ascii="Verdana" w:hAnsi="Verdana"/>
                <w:kern w:val="2"/>
                <w:szCs w:val="24"/>
              </w:rPr>
              <w:t>1.1.10. Atstovavimo pagrindas</w:t>
            </w:r>
          </w:p>
        </w:tc>
        <w:tc>
          <w:tcPr>
            <w:tcW w:w="3510" w:type="dxa"/>
          </w:tcPr>
          <w:p w14:paraId="7164E978" w14:textId="77777777" w:rsidR="00027B83" w:rsidRPr="002278E9" w:rsidRDefault="00027B83" w:rsidP="00F95EE7">
            <w:pPr>
              <w:rPr>
                <w:rFonts w:ascii="Verdana" w:hAnsi="Verdana"/>
                <w:kern w:val="2"/>
                <w:szCs w:val="24"/>
              </w:rPr>
            </w:pPr>
          </w:p>
        </w:tc>
      </w:tr>
      <w:tr w:rsidR="00027B83" w:rsidRPr="002278E9" w14:paraId="208DA5AB" w14:textId="77777777">
        <w:tc>
          <w:tcPr>
            <w:tcW w:w="2808" w:type="dxa"/>
            <w:vMerge w:val="restart"/>
          </w:tcPr>
          <w:p w14:paraId="6C001A19" w14:textId="77777777" w:rsidR="00027B83" w:rsidRPr="002278E9" w:rsidRDefault="00027B83" w:rsidP="00F95EE7">
            <w:pPr>
              <w:rPr>
                <w:rFonts w:ascii="Verdana" w:hAnsi="Verdana"/>
                <w:b/>
                <w:kern w:val="2"/>
                <w:szCs w:val="24"/>
              </w:rPr>
            </w:pPr>
          </w:p>
          <w:p w14:paraId="5AF623B9" w14:textId="77777777" w:rsidR="00027B83" w:rsidRPr="002278E9" w:rsidRDefault="00027B83" w:rsidP="00F95EE7">
            <w:pPr>
              <w:rPr>
                <w:rFonts w:ascii="Verdana" w:hAnsi="Verdana"/>
                <w:b/>
                <w:kern w:val="2"/>
                <w:szCs w:val="24"/>
              </w:rPr>
            </w:pPr>
          </w:p>
          <w:p w14:paraId="2FC546C0" w14:textId="77777777" w:rsidR="00027B83" w:rsidRPr="002278E9" w:rsidRDefault="00027B83" w:rsidP="00F95EE7">
            <w:pPr>
              <w:rPr>
                <w:rFonts w:ascii="Verdana" w:hAnsi="Verdana"/>
                <w:b/>
                <w:kern w:val="2"/>
                <w:szCs w:val="24"/>
              </w:rPr>
            </w:pPr>
          </w:p>
          <w:p w14:paraId="3E3805B9" w14:textId="77777777" w:rsidR="00027B83" w:rsidRPr="002278E9" w:rsidRDefault="000B0897" w:rsidP="00F95EE7">
            <w:pPr>
              <w:rPr>
                <w:rFonts w:ascii="Verdana" w:hAnsi="Verdana"/>
                <w:b/>
                <w:kern w:val="2"/>
                <w:szCs w:val="24"/>
              </w:rPr>
            </w:pPr>
            <w:r w:rsidRPr="002278E9">
              <w:rPr>
                <w:rFonts w:ascii="Verdana" w:hAnsi="Verdana"/>
                <w:b/>
                <w:kern w:val="2"/>
                <w:szCs w:val="24"/>
              </w:rPr>
              <w:t>1.2. Tiekėjas</w:t>
            </w:r>
          </w:p>
          <w:p w14:paraId="0640591C" w14:textId="77777777" w:rsidR="00027B83" w:rsidRPr="002278E9" w:rsidRDefault="000B0897" w:rsidP="00F95EE7">
            <w:pPr>
              <w:rPr>
                <w:rFonts w:ascii="Verdana" w:hAnsi="Verdana"/>
                <w:color w:val="4472C4"/>
                <w:kern w:val="2"/>
                <w:szCs w:val="24"/>
              </w:rPr>
            </w:pPr>
            <w:r w:rsidRPr="002278E9">
              <w:rPr>
                <w:rFonts w:ascii="Verdana" w:hAnsi="Verdana"/>
                <w:color w:val="4472C4"/>
                <w:kern w:val="2"/>
                <w:szCs w:val="24"/>
              </w:rPr>
              <w:t>(jei Tiekėjas yra fizinis asmuo, skiltys atitinkamai pakoreguojamos.</w:t>
            </w:r>
          </w:p>
          <w:p w14:paraId="6DA744E9" w14:textId="77777777" w:rsidR="00027B83" w:rsidRPr="002278E9" w:rsidRDefault="000B0897" w:rsidP="00F95EE7">
            <w:pPr>
              <w:rPr>
                <w:rFonts w:ascii="Verdana" w:hAnsi="Verdana"/>
                <w:color w:val="4472C4"/>
                <w:kern w:val="2"/>
                <w:szCs w:val="24"/>
              </w:rPr>
            </w:pPr>
            <w:r w:rsidRPr="002278E9">
              <w:rPr>
                <w:rFonts w:ascii="Verdana" w:hAnsi="Verdana"/>
                <w:color w:val="4472C4"/>
                <w:kern w:val="2"/>
                <w:szCs w:val="24"/>
              </w:rPr>
              <w:t>Jei Tiekėjas yra tiekėjų grupė, skiltys pildomos įterpiant kiekvieno grupės nario informaciją)</w:t>
            </w:r>
          </w:p>
          <w:p w14:paraId="450B9242" w14:textId="77777777" w:rsidR="00027B83" w:rsidRPr="002278E9" w:rsidRDefault="00027B83" w:rsidP="00F95EE7">
            <w:pPr>
              <w:rPr>
                <w:rFonts w:ascii="Verdana" w:hAnsi="Verdana"/>
                <w:b/>
                <w:kern w:val="2"/>
                <w:szCs w:val="24"/>
              </w:rPr>
            </w:pPr>
          </w:p>
        </w:tc>
        <w:tc>
          <w:tcPr>
            <w:tcW w:w="3240" w:type="dxa"/>
          </w:tcPr>
          <w:p w14:paraId="67F6D24E" w14:textId="77777777" w:rsidR="00027B83" w:rsidRPr="002278E9" w:rsidRDefault="000B0897" w:rsidP="00F95EE7">
            <w:pPr>
              <w:rPr>
                <w:rFonts w:ascii="Verdana" w:hAnsi="Verdana"/>
                <w:kern w:val="2"/>
                <w:szCs w:val="24"/>
              </w:rPr>
            </w:pPr>
            <w:r w:rsidRPr="002278E9">
              <w:rPr>
                <w:rFonts w:ascii="Verdana" w:hAnsi="Verdana"/>
                <w:kern w:val="2"/>
                <w:szCs w:val="24"/>
              </w:rPr>
              <w:t>1.2.1. Pavadinimas</w:t>
            </w:r>
          </w:p>
        </w:tc>
        <w:tc>
          <w:tcPr>
            <w:tcW w:w="3510" w:type="dxa"/>
          </w:tcPr>
          <w:p w14:paraId="02EEDC7F" w14:textId="77777777" w:rsidR="00027B83" w:rsidRPr="002278E9" w:rsidRDefault="00027B83" w:rsidP="00F95EE7">
            <w:pPr>
              <w:rPr>
                <w:rFonts w:ascii="Verdana" w:hAnsi="Verdana"/>
                <w:kern w:val="2"/>
                <w:szCs w:val="24"/>
              </w:rPr>
            </w:pPr>
          </w:p>
        </w:tc>
      </w:tr>
      <w:tr w:rsidR="00027B83" w:rsidRPr="002278E9" w14:paraId="3EAB2D74" w14:textId="77777777">
        <w:tc>
          <w:tcPr>
            <w:tcW w:w="2808" w:type="dxa"/>
            <w:vMerge/>
          </w:tcPr>
          <w:p w14:paraId="75194712" w14:textId="77777777" w:rsidR="00027B83" w:rsidRPr="002278E9" w:rsidRDefault="00027B83" w:rsidP="00F95EE7">
            <w:pPr>
              <w:rPr>
                <w:rFonts w:ascii="Verdana" w:hAnsi="Verdana"/>
                <w:b/>
                <w:kern w:val="2"/>
                <w:szCs w:val="24"/>
              </w:rPr>
            </w:pPr>
          </w:p>
        </w:tc>
        <w:tc>
          <w:tcPr>
            <w:tcW w:w="3240" w:type="dxa"/>
          </w:tcPr>
          <w:p w14:paraId="65C865FD" w14:textId="77777777" w:rsidR="00027B83" w:rsidRPr="002278E9" w:rsidRDefault="000B0897" w:rsidP="00F95EE7">
            <w:pPr>
              <w:rPr>
                <w:rFonts w:ascii="Verdana" w:hAnsi="Verdana"/>
                <w:kern w:val="2"/>
                <w:szCs w:val="24"/>
              </w:rPr>
            </w:pPr>
            <w:r w:rsidRPr="002278E9">
              <w:rPr>
                <w:rFonts w:ascii="Verdana" w:hAnsi="Verdana"/>
                <w:kern w:val="2"/>
                <w:szCs w:val="24"/>
              </w:rPr>
              <w:t>1.2.2. Juridinio asmens kodas</w:t>
            </w:r>
          </w:p>
        </w:tc>
        <w:tc>
          <w:tcPr>
            <w:tcW w:w="3510" w:type="dxa"/>
          </w:tcPr>
          <w:p w14:paraId="53FD7CD7" w14:textId="77777777" w:rsidR="00027B83" w:rsidRPr="002278E9" w:rsidRDefault="00027B83" w:rsidP="00F95EE7">
            <w:pPr>
              <w:rPr>
                <w:rFonts w:ascii="Verdana" w:hAnsi="Verdana"/>
                <w:kern w:val="2"/>
                <w:szCs w:val="24"/>
              </w:rPr>
            </w:pPr>
          </w:p>
        </w:tc>
      </w:tr>
      <w:tr w:rsidR="00027B83" w:rsidRPr="002278E9" w14:paraId="666244A6" w14:textId="77777777">
        <w:tc>
          <w:tcPr>
            <w:tcW w:w="2808" w:type="dxa"/>
            <w:vMerge/>
          </w:tcPr>
          <w:p w14:paraId="47FBA3D1" w14:textId="77777777" w:rsidR="00027B83" w:rsidRPr="002278E9" w:rsidRDefault="00027B83" w:rsidP="00F95EE7">
            <w:pPr>
              <w:rPr>
                <w:rFonts w:ascii="Verdana" w:hAnsi="Verdana"/>
                <w:b/>
                <w:kern w:val="2"/>
                <w:szCs w:val="24"/>
              </w:rPr>
            </w:pPr>
          </w:p>
        </w:tc>
        <w:tc>
          <w:tcPr>
            <w:tcW w:w="3240" w:type="dxa"/>
          </w:tcPr>
          <w:p w14:paraId="1BC85940" w14:textId="77777777" w:rsidR="00027B83" w:rsidRPr="002278E9" w:rsidRDefault="000B0897" w:rsidP="00F95EE7">
            <w:pPr>
              <w:rPr>
                <w:rFonts w:ascii="Verdana" w:hAnsi="Verdana"/>
                <w:kern w:val="2"/>
                <w:szCs w:val="24"/>
              </w:rPr>
            </w:pPr>
            <w:r w:rsidRPr="002278E9">
              <w:rPr>
                <w:rFonts w:ascii="Verdana" w:hAnsi="Verdana"/>
                <w:kern w:val="2"/>
                <w:szCs w:val="24"/>
              </w:rPr>
              <w:t>1.2.3. Adresas</w:t>
            </w:r>
          </w:p>
        </w:tc>
        <w:tc>
          <w:tcPr>
            <w:tcW w:w="3510" w:type="dxa"/>
          </w:tcPr>
          <w:p w14:paraId="7014BB4C" w14:textId="77777777" w:rsidR="00027B83" w:rsidRPr="002278E9" w:rsidRDefault="00027B83" w:rsidP="00F95EE7">
            <w:pPr>
              <w:rPr>
                <w:rFonts w:ascii="Verdana" w:hAnsi="Verdana"/>
                <w:kern w:val="2"/>
                <w:szCs w:val="24"/>
              </w:rPr>
            </w:pPr>
          </w:p>
        </w:tc>
      </w:tr>
      <w:tr w:rsidR="00027B83" w:rsidRPr="002278E9" w14:paraId="29C53A2D" w14:textId="77777777">
        <w:tc>
          <w:tcPr>
            <w:tcW w:w="2808" w:type="dxa"/>
            <w:vMerge/>
          </w:tcPr>
          <w:p w14:paraId="62F07FD3" w14:textId="77777777" w:rsidR="00027B83" w:rsidRPr="002278E9" w:rsidRDefault="00027B83" w:rsidP="00F95EE7">
            <w:pPr>
              <w:rPr>
                <w:rFonts w:ascii="Verdana" w:hAnsi="Verdana"/>
                <w:b/>
                <w:kern w:val="2"/>
                <w:szCs w:val="24"/>
              </w:rPr>
            </w:pPr>
          </w:p>
        </w:tc>
        <w:tc>
          <w:tcPr>
            <w:tcW w:w="3240" w:type="dxa"/>
          </w:tcPr>
          <w:p w14:paraId="3F64B498" w14:textId="77777777" w:rsidR="00027B83" w:rsidRPr="002278E9" w:rsidRDefault="000B0897" w:rsidP="00F95EE7">
            <w:pPr>
              <w:rPr>
                <w:rFonts w:ascii="Verdana" w:hAnsi="Verdana"/>
                <w:kern w:val="2"/>
                <w:szCs w:val="24"/>
              </w:rPr>
            </w:pPr>
            <w:r w:rsidRPr="002278E9">
              <w:rPr>
                <w:rFonts w:ascii="Verdana" w:hAnsi="Verdana"/>
                <w:kern w:val="2"/>
                <w:szCs w:val="24"/>
              </w:rPr>
              <w:t>1.2.4. PVM mokėtojo kodas</w:t>
            </w:r>
          </w:p>
        </w:tc>
        <w:tc>
          <w:tcPr>
            <w:tcW w:w="3510" w:type="dxa"/>
          </w:tcPr>
          <w:p w14:paraId="1570F720" w14:textId="77777777" w:rsidR="00027B83" w:rsidRPr="002278E9" w:rsidRDefault="00027B83" w:rsidP="00F95EE7">
            <w:pPr>
              <w:rPr>
                <w:rFonts w:ascii="Verdana" w:hAnsi="Verdana"/>
                <w:kern w:val="2"/>
                <w:szCs w:val="24"/>
              </w:rPr>
            </w:pPr>
          </w:p>
        </w:tc>
      </w:tr>
      <w:tr w:rsidR="00027B83" w:rsidRPr="002278E9" w14:paraId="5B9A0B4B" w14:textId="77777777">
        <w:tc>
          <w:tcPr>
            <w:tcW w:w="2808" w:type="dxa"/>
            <w:vMerge/>
          </w:tcPr>
          <w:p w14:paraId="0E55A8FE" w14:textId="77777777" w:rsidR="00027B83" w:rsidRPr="002278E9" w:rsidRDefault="00027B83" w:rsidP="00F95EE7">
            <w:pPr>
              <w:rPr>
                <w:rFonts w:ascii="Verdana" w:hAnsi="Verdana"/>
                <w:b/>
                <w:kern w:val="2"/>
                <w:szCs w:val="24"/>
              </w:rPr>
            </w:pPr>
          </w:p>
        </w:tc>
        <w:tc>
          <w:tcPr>
            <w:tcW w:w="3240" w:type="dxa"/>
          </w:tcPr>
          <w:p w14:paraId="0740C72F" w14:textId="77777777" w:rsidR="00027B83" w:rsidRPr="002278E9" w:rsidRDefault="000B0897" w:rsidP="00F95EE7">
            <w:pPr>
              <w:rPr>
                <w:rFonts w:ascii="Verdana" w:hAnsi="Verdana"/>
                <w:kern w:val="2"/>
                <w:szCs w:val="24"/>
              </w:rPr>
            </w:pPr>
            <w:r w:rsidRPr="002278E9">
              <w:rPr>
                <w:rFonts w:ascii="Verdana" w:hAnsi="Verdana"/>
                <w:kern w:val="2"/>
                <w:szCs w:val="24"/>
              </w:rPr>
              <w:t>1.2.5. Atsiskaitomoji sąskaita</w:t>
            </w:r>
          </w:p>
        </w:tc>
        <w:tc>
          <w:tcPr>
            <w:tcW w:w="3510" w:type="dxa"/>
          </w:tcPr>
          <w:p w14:paraId="5B25FE4F" w14:textId="77777777" w:rsidR="00027B83" w:rsidRPr="002278E9" w:rsidRDefault="00027B83" w:rsidP="00F95EE7">
            <w:pPr>
              <w:rPr>
                <w:rFonts w:ascii="Verdana" w:hAnsi="Verdana"/>
                <w:kern w:val="2"/>
                <w:szCs w:val="24"/>
              </w:rPr>
            </w:pPr>
          </w:p>
        </w:tc>
      </w:tr>
      <w:tr w:rsidR="00027B83" w:rsidRPr="002278E9" w14:paraId="0D812494" w14:textId="77777777">
        <w:tc>
          <w:tcPr>
            <w:tcW w:w="2808" w:type="dxa"/>
            <w:vMerge/>
          </w:tcPr>
          <w:p w14:paraId="3FB019FB" w14:textId="77777777" w:rsidR="00027B83" w:rsidRPr="002278E9" w:rsidRDefault="00027B83" w:rsidP="00F95EE7">
            <w:pPr>
              <w:rPr>
                <w:rFonts w:ascii="Verdana" w:hAnsi="Verdana"/>
                <w:b/>
                <w:kern w:val="2"/>
                <w:szCs w:val="24"/>
              </w:rPr>
            </w:pPr>
          </w:p>
        </w:tc>
        <w:tc>
          <w:tcPr>
            <w:tcW w:w="3240" w:type="dxa"/>
          </w:tcPr>
          <w:p w14:paraId="61E194F0" w14:textId="77777777" w:rsidR="00027B83" w:rsidRPr="002278E9" w:rsidRDefault="000B0897" w:rsidP="00F95EE7">
            <w:pPr>
              <w:rPr>
                <w:rFonts w:ascii="Verdana" w:hAnsi="Verdana"/>
                <w:kern w:val="2"/>
                <w:szCs w:val="24"/>
              </w:rPr>
            </w:pPr>
            <w:r w:rsidRPr="002278E9">
              <w:rPr>
                <w:rFonts w:ascii="Verdana" w:hAnsi="Verdana"/>
                <w:kern w:val="2"/>
                <w:szCs w:val="24"/>
              </w:rPr>
              <w:t>1.2.6. Bankas, banko kodas</w:t>
            </w:r>
          </w:p>
        </w:tc>
        <w:tc>
          <w:tcPr>
            <w:tcW w:w="3510" w:type="dxa"/>
          </w:tcPr>
          <w:p w14:paraId="261BA477" w14:textId="77777777" w:rsidR="00027B83" w:rsidRPr="002278E9" w:rsidRDefault="00027B83" w:rsidP="00F95EE7">
            <w:pPr>
              <w:rPr>
                <w:rFonts w:ascii="Verdana" w:hAnsi="Verdana"/>
                <w:kern w:val="2"/>
                <w:szCs w:val="24"/>
              </w:rPr>
            </w:pPr>
          </w:p>
        </w:tc>
      </w:tr>
      <w:tr w:rsidR="00027B83" w:rsidRPr="002278E9" w14:paraId="3A61E74A" w14:textId="77777777">
        <w:tc>
          <w:tcPr>
            <w:tcW w:w="2808" w:type="dxa"/>
            <w:vMerge/>
          </w:tcPr>
          <w:p w14:paraId="2E64EFD9" w14:textId="77777777" w:rsidR="00027B83" w:rsidRPr="002278E9" w:rsidRDefault="00027B83" w:rsidP="00F95EE7">
            <w:pPr>
              <w:rPr>
                <w:rFonts w:ascii="Verdana" w:hAnsi="Verdana"/>
                <w:b/>
                <w:kern w:val="2"/>
                <w:szCs w:val="24"/>
              </w:rPr>
            </w:pPr>
          </w:p>
        </w:tc>
        <w:tc>
          <w:tcPr>
            <w:tcW w:w="3240" w:type="dxa"/>
          </w:tcPr>
          <w:p w14:paraId="71522681" w14:textId="77777777" w:rsidR="00027B83" w:rsidRPr="002278E9" w:rsidRDefault="000B0897" w:rsidP="00F95EE7">
            <w:pPr>
              <w:rPr>
                <w:rFonts w:ascii="Verdana" w:hAnsi="Verdana"/>
                <w:kern w:val="2"/>
                <w:szCs w:val="24"/>
              </w:rPr>
            </w:pPr>
            <w:r w:rsidRPr="002278E9">
              <w:rPr>
                <w:rFonts w:ascii="Verdana" w:hAnsi="Verdana"/>
                <w:kern w:val="2"/>
                <w:szCs w:val="24"/>
              </w:rPr>
              <w:t>1.2.7. Telefonas</w:t>
            </w:r>
          </w:p>
        </w:tc>
        <w:tc>
          <w:tcPr>
            <w:tcW w:w="3510" w:type="dxa"/>
          </w:tcPr>
          <w:p w14:paraId="779C186C" w14:textId="77777777" w:rsidR="00027B83" w:rsidRPr="002278E9" w:rsidRDefault="00027B83" w:rsidP="00F95EE7">
            <w:pPr>
              <w:rPr>
                <w:rFonts w:ascii="Verdana" w:hAnsi="Verdana"/>
                <w:kern w:val="2"/>
                <w:szCs w:val="24"/>
              </w:rPr>
            </w:pPr>
          </w:p>
        </w:tc>
      </w:tr>
      <w:tr w:rsidR="00027B83" w:rsidRPr="002278E9" w14:paraId="4A6AF2AD" w14:textId="77777777">
        <w:tc>
          <w:tcPr>
            <w:tcW w:w="2808" w:type="dxa"/>
            <w:vMerge/>
          </w:tcPr>
          <w:p w14:paraId="58F2C5B1" w14:textId="77777777" w:rsidR="00027B83" w:rsidRPr="002278E9" w:rsidRDefault="00027B83" w:rsidP="00F95EE7">
            <w:pPr>
              <w:rPr>
                <w:rFonts w:ascii="Verdana" w:hAnsi="Verdana"/>
                <w:b/>
                <w:kern w:val="2"/>
                <w:szCs w:val="24"/>
              </w:rPr>
            </w:pPr>
          </w:p>
        </w:tc>
        <w:tc>
          <w:tcPr>
            <w:tcW w:w="3240" w:type="dxa"/>
          </w:tcPr>
          <w:p w14:paraId="7496FFE6" w14:textId="77777777" w:rsidR="00027B83" w:rsidRPr="002278E9" w:rsidRDefault="000B0897" w:rsidP="00F95EE7">
            <w:pPr>
              <w:rPr>
                <w:rFonts w:ascii="Verdana" w:hAnsi="Verdana"/>
                <w:kern w:val="2"/>
                <w:szCs w:val="24"/>
              </w:rPr>
            </w:pPr>
            <w:r w:rsidRPr="002278E9">
              <w:rPr>
                <w:rFonts w:ascii="Verdana" w:hAnsi="Verdana"/>
                <w:kern w:val="2"/>
                <w:szCs w:val="24"/>
              </w:rPr>
              <w:t>1.2.8. El. paštas</w:t>
            </w:r>
          </w:p>
        </w:tc>
        <w:tc>
          <w:tcPr>
            <w:tcW w:w="3510" w:type="dxa"/>
          </w:tcPr>
          <w:p w14:paraId="5FE40A45" w14:textId="77777777" w:rsidR="00027B83" w:rsidRPr="002278E9" w:rsidRDefault="00027B83" w:rsidP="00F95EE7">
            <w:pPr>
              <w:rPr>
                <w:rFonts w:ascii="Verdana" w:hAnsi="Verdana"/>
                <w:kern w:val="2"/>
                <w:szCs w:val="24"/>
              </w:rPr>
            </w:pPr>
          </w:p>
        </w:tc>
      </w:tr>
      <w:tr w:rsidR="00027B83" w:rsidRPr="002278E9" w14:paraId="67CA8A8E" w14:textId="77777777">
        <w:tc>
          <w:tcPr>
            <w:tcW w:w="2808" w:type="dxa"/>
            <w:vMerge/>
          </w:tcPr>
          <w:p w14:paraId="03ECA91F" w14:textId="77777777" w:rsidR="00027B83" w:rsidRPr="002278E9" w:rsidRDefault="00027B83" w:rsidP="00F95EE7">
            <w:pPr>
              <w:rPr>
                <w:rFonts w:ascii="Verdana" w:hAnsi="Verdana"/>
                <w:b/>
                <w:kern w:val="2"/>
                <w:szCs w:val="24"/>
              </w:rPr>
            </w:pPr>
          </w:p>
        </w:tc>
        <w:tc>
          <w:tcPr>
            <w:tcW w:w="3240" w:type="dxa"/>
          </w:tcPr>
          <w:p w14:paraId="2920CEAC" w14:textId="77777777" w:rsidR="00027B83" w:rsidRPr="002278E9" w:rsidRDefault="000B0897" w:rsidP="00F95EE7">
            <w:pPr>
              <w:rPr>
                <w:rFonts w:ascii="Verdana" w:hAnsi="Verdana"/>
                <w:kern w:val="2"/>
                <w:szCs w:val="24"/>
              </w:rPr>
            </w:pPr>
            <w:r w:rsidRPr="002278E9">
              <w:rPr>
                <w:rFonts w:ascii="Verdana" w:hAnsi="Verdana"/>
                <w:kern w:val="2"/>
                <w:szCs w:val="24"/>
              </w:rPr>
              <w:t>1.2.9. Šalies atstovas</w:t>
            </w:r>
          </w:p>
        </w:tc>
        <w:tc>
          <w:tcPr>
            <w:tcW w:w="3510" w:type="dxa"/>
          </w:tcPr>
          <w:p w14:paraId="6AA5701A" w14:textId="77777777" w:rsidR="00027B83" w:rsidRPr="002278E9" w:rsidRDefault="00027B83" w:rsidP="00F95EE7">
            <w:pPr>
              <w:rPr>
                <w:rFonts w:ascii="Verdana" w:hAnsi="Verdana"/>
                <w:kern w:val="2"/>
                <w:szCs w:val="24"/>
              </w:rPr>
            </w:pPr>
          </w:p>
        </w:tc>
      </w:tr>
      <w:tr w:rsidR="00027B83" w:rsidRPr="002278E9" w14:paraId="21B1C29D" w14:textId="77777777">
        <w:tc>
          <w:tcPr>
            <w:tcW w:w="2808" w:type="dxa"/>
            <w:vMerge/>
          </w:tcPr>
          <w:p w14:paraId="6032661D" w14:textId="77777777" w:rsidR="00027B83" w:rsidRPr="002278E9" w:rsidRDefault="00027B83" w:rsidP="00F95EE7">
            <w:pPr>
              <w:rPr>
                <w:rFonts w:ascii="Verdana" w:hAnsi="Verdana"/>
                <w:b/>
                <w:kern w:val="2"/>
                <w:szCs w:val="24"/>
              </w:rPr>
            </w:pPr>
          </w:p>
        </w:tc>
        <w:tc>
          <w:tcPr>
            <w:tcW w:w="3240" w:type="dxa"/>
          </w:tcPr>
          <w:p w14:paraId="08846265" w14:textId="77777777" w:rsidR="00027B83" w:rsidRPr="002278E9" w:rsidRDefault="000B0897" w:rsidP="00F95EE7">
            <w:pPr>
              <w:rPr>
                <w:rFonts w:ascii="Verdana" w:hAnsi="Verdana"/>
                <w:kern w:val="2"/>
                <w:szCs w:val="24"/>
              </w:rPr>
            </w:pPr>
            <w:r w:rsidRPr="002278E9">
              <w:rPr>
                <w:rFonts w:ascii="Verdana" w:hAnsi="Verdana"/>
                <w:kern w:val="2"/>
                <w:szCs w:val="24"/>
              </w:rPr>
              <w:t>1.2.10. Atstovavimo pagrindas</w:t>
            </w:r>
          </w:p>
        </w:tc>
        <w:tc>
          <w:tcPr>
            <w:tcW w:w="3510" w:type="dxa"/>
          </w:tcPr>
          <w:p w14:paraId="59BF79D5" w14:textId="77777777" w:rsidR="00027B83" w:rsidRPr="002278E9" w:rsidRDefault="00027B83" w:rsidP="00F95EE7">
            <w:pPr>
              <w:rPr>
                <w:rFonts w:ascii="Verdana" w:hAnsi="Verdana"/>
                <w:kern w:val="2"/>
                <w:szCs w:val="24"/>
              </w:rPr>
            </w:pPr>
          </w:p>
        </w:tc>
      </w:tr>
    </w:tbl>
    <w:p w14:paraId="3B83B988" w14:textId="77777777" w:rsidR="00027B83" w:rsidRPr="002278E9" w:rsidRDefault="00027B8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9"/>
        <w:gridCol w:w="5989"/>
      </w:tblGrid>
      <w:tr w:rsidR="00027B83" w:rsidRPr="002278E9" w14:paraId="65ACB567" w14:textId="77777777" w:rsidTr="006F2504">
        <w:trPr>
          <w:trHeight w:val="300"/>
        </w:trPr>
        <w:tc>
          <w:tcPr>
            <w:tcW w:w="0" w:type="auto"/>
            <w:gridSpan w:val="2"/>
          </w:tcPr>
          <w:p w14:paraId="47716E99" w14:textId="77777777" w:rsidR="00027B83" w:rsidRPr="002278E9" w:rsidRDefault="000B0897">
            <w:pPr>
              <w:jc w:val="center"/>
              <w:rPr>
                <w:rFonts w:ascii="Verdana" w:hAnsi="Verdana"/>
                <w:b/>
                <w:kern w:val="2"/>
                <w:szCs w:val="24"/>
              </w:rPr>
            </w:pPr>
            <w:r w:rsidRPr="002278E9">
              <w:rPr>
                <w:rFonts w:ascii="Verdana" w:hAnsi="Verdana"/>
                <w:b/>
                <w:kern w:val="2"/>
                <w:szCs w:val="24"/>
              </w:rPr>
              <w:t>2. ATSAKINGI ASMENYS</w:t>
            </w:r>
          </w:p>
        </w:tc>
      </w:tr>
      <w:tr w:rsidR="00027B83" w:rsidRPr="002278E9" w14:paraId="15A7C904" w14:textId="77777777" w:rsidTr="006F2504">
        <w:trPr>
          <w:trHeight w:val="300"/>
        </w:trPr>
        <w:tc>
          <w:tcPr>
            <w:tcW w:w="0" w:type="auto"/>
          </w:tcPr>
          <w:p w14:paraId="2DB817BF" w14:textId="77777777" w:rsidR="00027B83" w:rsidRPr="002278E9" w:rsidRDefault="000B0897">
            <w:pPr>
              <w:rPr>
                <w:rFonts w:ascii="Verdana" w:hAnsi="Verdana"/>
                <w:b/>
                <w:kern w:val="2"/>
                <w:szCs w:val="24"/>
              </w:rPr>
            </w:pPr>
            <w:r w:rsidRPr="002278E9">
              <w:rPr>
                <w:rFonts w:ascii="Verdana" w:hAnsi="Verdana"/>
                <w:b/>
                <w:kern w:val="2"/>
                <w:szCs w:val="24"/>
              </w:rPr>
              <w:t xml:space="preserve">2.1. Pirkėjo kontaktiniai asmenys, atsakingi už Sutarties vykdymą, </w:t>
            </w:r>
            <w:r w:rsidRPr="002278E9">
              <w:rPr>
                <w:rFonts w:ascii="Verdana" w:hAnsi="Verdana"/>
                <w:b/>
                <w:szCs w:val="24"/>
              </w:rPr>
              <w:t>Paslaugų</w:t>
            </w:r>
            <w:r w:rsidRPr="002278E9">
              <w:rPr>
                <w:rFonts w:ascii="Verdana" w:hAnsi="Verdana"/>
                <w:b/>
                <w:kern w:val="2"/>
                <w:szCs w:val="24"/>
              </w:rPr>
              <w:t xml:space="preserve"> priėmimą, Sąskaitų per informacinę sistemą SABIS priėmimą</w:t>
            </w:r>
          </w:p>
        </w:tc>
        <w:tc>
          <w:tcPr>
            <w:tcW w:w="0" w:type="auto"/>
          </w:tcPr>
          <w:p w14:paraId="33140BAA" w14:textId="77777777" w:rsidR="002278E9" w:rsidRPr="002278E9" w:rsidRDefault="002278E9" w:rsidP="002278E9">
            <w:pPr>
              <w:rPr>
                <w:rFonts w:ascii="Verdana" w:hAnsi="Verdana"/>
                <w:kern w:val="2"/>
              </w:rPr>
            </w:pPr>
            <w:r w:rsidRPr="002278E9">
              <w:rPr>
                <w:rFonts w:ascii="Verdana" w:hAnsi="Verdana"/>
                <w:kern w:val="2"/>
              </w:rPr>
              <w:t xml:space="preserve">Klinikinės diagnostikos laboratorijos Vyresnioji medicinos biologė Jolita Petraitienė, +370 343 51911, </w:t>
            </w:r>
            <w:r w:rsidRPr="002278E9">
              <w:rPr>
                <w:rFonts w:ascii="Verdana" w:hAnsi="Verdana"/>
                <w:color w:val="0000FF"/>
                <w:u w:val="single"/>
              </w:rPr>
              <w:t>j.petraitiene@mligonine.lt</w:t>
            </w:r>
          </w:p>
          <w:p w14:paraId="231044E3" w14:textId="77777777" w:rsidR="002278E9" w:rsidRPr="002278E9" w:rsidRDefault="002278E9" w:rsidP="002278E9">
            <w:pPr>
              <w:rPr>
                <w:rFonts w:ascii="Verdana" w:hAnsi="Verdana"/>
                <w:kern w:val="2"/>
              </w:rPr>
            </w:pPr>
          </w:p>
          <w:p w14:paraId="422F80EC" w14:textId="77777777" w:rsidR="002278E9" w:rsidRPr="002278E9" w:rsidRDefault="002278E9" w:rsidP="002278E9">
            <w:pPr>
              <w:rPr>
                <w:rFonts w:ascii="Verdana" w:hAnsi="Verdana"/>
                <w:color w:val="4472C4"/>
                <w:kern w:val="2"/>
              </w:rPr>
            </w:pPr>
          </w:p>
          <w:p w14:paraId="3371AA03" w14:textId="77777777" w:rsidR="002278E9" w:rsidRPr="002278E9" w:rsidRDefault="002278E9" w:rsidP="002278E9">
            <w:pPr>
              <w:rPr>
                <w:rFonts w:ascii="Verdana" w:hAnsi="Verdana" w:cs="Arial"/>
              </w:rPr>
            </w:pPr>
            <w:r w:rsidRPr="002278E9">
              <w:rPr>
                <w:rFonts w:ascii="Verdana" w:hAnsi="Verdana" w:cs="Arial"/>
              </w:rPr>
              <w:t>Finansų ir ekonomikos skyriaus buhalterė Daiva</w:t>
            </w:r>
            <w:r w:rsidRPr="002278E9">
              <w:rPr>
                <w:rFonts w:ascii="Verdana" w:hAnsi="Verdana"/>
              </w:rPr>
              <w:br/>
            </w:r>
            <w:proofErr w:type="spellStart"/>
            <w:r w:rsidRPr="002278E9">
              <w:rPr>
                <w:rFonts w:ascii="Verdana" w:hAnsi="Verdana" w:cs="Arial"/>
              </w:rPr>
              <w:t>Šmigelskienė</w:t>
            </w:r>
            <w:proofErr w:type="spellEnd"/>
            <w:r w:rsidRPr="002278E9">
              <w:rPr>
                <w:rFonts w:ascii="Verdana" w:hAnsi="Verdana" w:cs="Arial"/>
              </w:rPr>
              <w:t>, +370 343 70737,</w:t>
            </w:r>
            <w:r w:rsidRPr="002278E9">
              <w:rPr>
                <w:rFonts w:ascii="Verdana" w:hAnsi="Verdana"/>
              </w:rPr>
              <w:br/>
            </w:r>
            <w:hyperlink r:id="rId11" w:history="1">
              <w:r w:rsidRPr="002278E9">
                <w:rPr>
                  <w:rFonts w:ascii="Verdana" w:hAnsi="Verdana" w:cs="Arial"/>
                  <w:color w:val="0000FF"/>
                  <w:u w:val="single"/>
                </w:rPr>
                <w:t>apskaita@marijampoesligonine.lt</w:t>
              </w:r>
            </w:hyperlink>
          </w:p>
          <w:p w14:paraId="0A73C060" w14:textId="3E3930DB" w:rsidR="00027B83" w:rsidRPr="002278E9" w:rsidRDefault="00027B83">
            <w:pPr>
              <w:rPr>
                <w:rFonts w:ascii="Verdana" w:hAnsi="Verdana"/>
                <w:color w:val="4472C4"/>
                <w:kern w:val="2"/>
                <w:szCs w:val="24"/>
              </w:rPr>
            </w:pPr>
          </w:p>
        </w:tc>
      </w:tr>
      <w:tr w:rsidR="00027B83" w:rsidRPr="002278E9" w14:paraId="7B08F743" w14:textId="77777777" w:rsidTr="006F2504">
        <w:trPr>
          <w:trHeight w:val="300"/>
        </w:trPr>
        <w:tc>
          <w:tcPr>
            <w:tcW w:w="0" w:type="auto"/>
          </w:tcPr>
          <w:p w14:paraId="60D76363" w14:textId="77777777" w:rsidR="00027B83" w:rsidRPr="002278E9" w:rsidRDefault="000B0897">
            <w:pPr>
              <w:rPr>
                <w:rFonts w:ascii="Verdana" w:hAnsi="Verdana"/>
                <w:b/>
                <w:kern w:val="2"/>
                <w:szCs w:val="24"/>
              </w:rPr>
            </w:pPr>
            <w:r w:rsidRPr="002278E9">
              <w:rPr>
                <w:rFonts w:ascii="Verdana" w:hAnsi="Verdana"/>
                <w:b/>
                <w:kern w:val="2"/>
                <w:szCs w:val="24"/>
              </w:rPr>
              <w:t>2.2. Tiekėjo kontaktiniai asmenys, atsakingi už Sutarties vykdymą</w:t>
            </w:r>
          </w:p>
        </w:tc>
        <w:tc>
          <w:tcPr>
            <w:tcW w:w="0" w:type="auto"/>
          </w:tcPr>
          <w:p w14:paraId="420CAB00" w14:textId="77777777" w:rsidR="00027B83" w:rsidRPr="002278E9" w:rsidRDefault="000B0897">
            <w:pPr>
              <w:rPr>
                <w:rFonts w:ascii="Verdana" w:hAnsi="Verdana"/>
                <w:color w:val="4472C4"/>
                <w:kern w:val="2"/>
                <w:szCs w:val="24"/>
              </w:rPr>
            </w:pPr>
            <w:r w:rsidRPr="002278E9">
              <w:rPr>
                <w:rFonts w:ascii="Verdana" w:hAnsi="Verdana"/>
                <w:color w:val="4472C4"/>
                <w:kern w:val="2"/>
                <w:szCs w:val="24"/>
              </w:rPr>
              <w:t>(nurodyti padalinį / skyrių, pareigas, vardą, pavardę, tel., el. paštą)</w:t>
            </w:r>
          </w:p>
        </w:tc>
      </w:tr>
      <w:tr w:rsidR="00027B83" w:rsidRPr="002278E9" w14:paraId="5F38F90D" w14:textId="77777777" w:rsidTr="006F2504">
        <w:trPr>
          <w:trHeight w:val="300"/>
        </w:trPr>
        <w:tc>
          <w:tcPr>
            <w:tcW w:w="0" w:type="auto"/>
            <w:gridSpan w:val="2"/>
          </w:tcPr>
          <w:p w14:paraId="2202C47F" w14:textId="77777777" w:rsidR="00027B83" w:rsidRPr="002278E9" w:rsidRDefault="000B0897">
            <w:pPr>
              <w:jc w:val="center"/>
              <w:rPr>
                <w:rFonts w:ascii="Verdana" w:hAnsi="Verdana"/>
                <w:b/>
                <w:kern w:val="2"/>
                <w:szCs w:val="24"/>
              </w:rPr>
            </w:pPr>
            <w:r w:rsidRPr="002278E9">
              <w:rPr>
                <w:rFonts w:ascii="Verdana" w:hAnsi="Verdana"/>
                <w:b/>
                <w:kern w:val="2"/>
                <w:szCs w:val="24"/>
              </w:rPr>
              <w:t>3. SUTARTIES DALYKAS</w:t>
            </w:r>
          </w:p>
        </w:tc>
      </w:tr>
      <w:tr w:rsidR="00027B83" w:rsidRPr="002278E9" w14:paraId="0382195F" w14:textId="77777777" w:rsidTr="006F2504">
        <w:trPr>
          <w:trHeight w:val="300"/>
        </w:trPr>
        <w:tc>
          <w:tcPr>
            <w:tcW w:w="0" w:type="auto"/>
          </w:tcPr>
          <w:p w14:paraId="27B75B6A" w14:textId="77777777" w:rsidR="00027B83" w:rsidRPr="002278E9" w:rsidRDefault="000B0897">
            <w:pPr>
              <w:rPr>
                <w:rFonts w:ascii="Verdana" w:hAnsi="Verdana"/>
                <w:b/>
                <w:kern w:val="2"/>
                <w:szCs w:val="24"/>
              </w:rPr>
            </w:pPr>
            <w:r w:rsidRPr="002278E9">
              <w:rPr>
                <w:rFonts w:ascii="Verdana" w:hAnsi="Verdana"/>
                <w:b/>
                <w:kern w:val="2"/>
                <w:szCs w:val="24"/>
              </w:rPr>
              <w:t>3.1. Sutarties dalykas</w:t>
            </w:r>
          </w:p>
        </w:tc>
        <w:tc>
          <w:tcPr>
            <w:tcW w:w="0" w:type="auto"/>
          </w:tcPr>
          <w:p w14:paraId="403AB65E" w14:textId="15495EA8" w:rsidR="00027B83" w:rsidRPr="002278E9" w:rsidRDefault="000B0897" w:rsidP="00F95EE7">
            <w:pPr>
              <w:jc w:val="both"/>
              <w:rPr>
                <w:rFonts w:ascii="Verdana" w:hAnsi="Verdana"/>
                <w:color w:val="000000"/>
                <w:kern w:val="2"/>
                <w:szCs w:val="24"/>
              </w:rPr>
            </w:pPr>
            <w:r w:rsidRPr="002278E9">
              <w:rPr>
                <w:rFonts w:ascii="Verdana" w:hAnsi="Verdana"/>
                <w:kern w:val="2"/>
                <w:szCs w:val="24"/>
              </w:rPr>
              <w:t xml:space="preserve">Tiekėjas įsipareigoja Sutartyje numatytomis sąlygomis suteikti Pirkėjui Paslaugas </w:t>
            </w:r>
            <w:r w:rsidR="002278E9">
              <w:rPr>
                <w:rFonts w:ascii="Verdana" w:hAnsi="Verdana"/>
                <w:color w:val="4472C4"/>
                <w:kern w:val="2"/>
                <w:szCs w:val="24"/>
              </w:rPr>
              <w:t xml:space="preserve">(nurodyti </w:t>
            </w:r>
            <w:r w:rsidR="002278E9" w:rsidRPr="002278E9">
              <w:rPr>
                <w:rFonts w:ascii="Verdana" w:hAnsi="Verdana"/>
                <w:color w:val="4472C4"/>
                <w:kern w:val="2"/>
                <w:szCs w:val="24"/>
              </w:rPr>
              <w:t>laimėtos</w:t>
            </w:r>
            <w:r w:rsidR="002278E9">
              <w:rPr>
                <w:rFonts w:ascii="Verdana" w:hAnsi="Verdana"/>
                <w:color w:val="4472C4"/>
                <w:kern w:val="2"/>
                <w:szCs w:val="24"/>
              </w:rPr>
              <w:t xml:space="preserve"> pirkimo objekto dalies numerį, </w:t>
            </w:r>
            <w:r w:rsidR="002278E9" w:rsidRPr="002278E9">
              <w:rPr>
                <w:rFonts w:ascii="Verdana" w:hAnsi="Verdana"/>
                <w:color w:val="4472C4"/>
                <w:kern w:val="2"/>
                <w:szCs w:val="24"/>
              </w:rPr>
              <w:t xml:space="preserve">pavadinimą ir prekių kiekį) </w:t>
            </w:r>
            <w:r w:rsidRPr="002278E9">
              <w:rPr>
                <w:rFonts w:ascii="Verdana" w:hAnsi="Verdana"/>
                <w:color w:val="000000"/>
                <w:kern w:val="2"/>
                <w:szCs w:val="24"/>
              </w:rPr>
              <w:t>(toliau – Paslaugos).</w:t>
            </w:r>
          </w:p>
          <w:p w14:paraId="27730B38" w14:textId="059B72FF" w:rsidR="00027B83" w:rsidRPr="002278E9" w:rsidRDefault="000B0897" w:rsidP="00F95EE7">
            <w:pPr>
              <w:jc w:val="both"/>
              <w:rPr>
                <w:rFonts w:ascii="Verdana" w:hAnsi="Verdana"/>
                <w:color w:val="000000"/>
                <w:kern w:val="2"/>
                <w:szCs w:val="24"/>
              </w:rPr>
            </w:pPr>
            <w:r w:rsidRPr="002278E9">
              <w:rPr>
                <w:rFonts w:ascii="Verdana" w:hAnsi="Verdana"/>
                <w:color w:val="000000"/>
                <w:kern w:val="2"/>
                <w:szCs w:val="24"/>
              </w:rPr>
              <w:t xml:space="preserve">Išsamus </w:t>
            </w:r>
            <w:r w:rsidRPr="002278E9">
              <w:rPr>
                <w:rFonts w:ascii="Verdana" w:hAnsi="Verdana"/>
                <w:color w:val="000000"/>
                <w:szCs w:val="24"/>
              </w:rPr>
              <w:t>Paslaugų</w:t>
            </w:r>
            <w:r w:rsidRPr="002278E9">
              <w:rPr>
                <w:rFonts w:ascii="Verdana" w:hAnsi="Verdana"/>
                <w:color w:val="000000"/>
                <w:kern w:val="2"/>
                <w:szCs w:val="24"/>
              </w:rPr>
              <w:t xml:space="preserve"> aprašymas ir kiti reikalavimai teikiamoms </w:t>
            </w:r>
            <w:r w:rsidRPr="002278E9">
              <w:rPr>
                <w:rFonts w:ascii="Verdana" w:hAnsi="Verdana"/>
                <w:color w:val="000000"/>
                <w:szCs w:val="24"/>
              </w:rPr>
              <w:t>Paslaugoms</w:t>
            </w:r>
            <w:r w:rsidRPr="002278E9">
              <w:rPr>
                <w:rFonts w:ascii="Verdana" w:hAnsi="Verdana"/>
                <w:color w:val="000000"/>
                <w:kern w:val="2"/>
                <w:szCs w:val="24"/>
              </w:rPr>
              <w:t xml:space="preserve"> nustatyti Sutarties priede Nr. </w:t>
            </w:r>
            <w:r w:rsidR="002278E9">
              <w:rPr>
                <w:rFonts w:ascii="Verdana" w:hAnsi="Verdana"/>
                <w:color w:val="000000"/>
                <w:kern w:val="2"/>
                <w:szCs w:val="24"/>
              </w:rPr>
              <w:t>1</w:t>
            </w:r>
            <w:r w:rsidRPr="002278E9">
              <w:rPr>
                <w:rFonts w:ascii="Verdana" w:hAnsi="Verdana"/>
                <w:color w:val="000000"/>
                <w:kern w:val="2"/>
                <w:szCs w:val="24"/>
              </w:rPr>
              <w:t xml:space="preserve"> „</w:t>
            </w:r>
            <w:r w:rsidR="002278E9" w:rsidRPr="002278E9">
              <w:rPr>
                <w:rFonts w:ascii="Verdana" w:hAnsi="Verdana"/>
                <w:color w:val="000000"/>
                <w:kern w:val="2"/>
                <w:szCs w:val="24"/>
              </w:rPr>
              <w:t>Laboratorinių tyrimų atlikimo paslaugų įkainių lentelė</w:t>
            </w:r>
            <w:r w:rsidR="002278E9">
              <w:rPr>
                <w:rFonts w:ascii="Verdana" w:hAnsi="Verdana"/>
                <w:color w:val="000000"/>
                <w:kern w:val="2"/>
                <w:szCs w:val="24"/>
              </w:rPr>
              <w:t xml:space="preserve">“, </w:t>
            </w:r>
            <w:r w:rsidRPr="002278E9">
              <w:rPr>
                <w:rFonts w:ascii="Verdana" w:hAnsi="Verdana"/>
                <w:color w:val="000000"/>
                <w:kern w:val="2"/>
                <w:szCs w:val="24"/>
              </w:rPr>
              <w:t xml:space="preserve">Sutarties priede Nr. </w:t>
            </w:r>
            <w:r w:rsidR="002278E9">
              <w:rPr>
                <w:rFonts w:ascii="Verdana" w:hAnsi="Verdana"/>
                <w:color w:val="000000"/>
                <w:kern w:val="2"/>
                <w:szCs w:val="24"/>
              </w:rPr>
              <w:t>2</w:t>
            </w:r>
            <w:r w:rsidRPr="002278E9">
              <w:rPr>
                <w:rFonts w:ascii="Verdana" w:hAnsi="Verdana"/>
                <w:color w:val="000000"/>
                <w:kern w:val="2"/>
                <w:szCs w:val="24"/>
              </w:rPr>
              <w:t xml:space="preserve"> „Pasiūlymas“</w:t>
            </w:r>
            <w:r w:rsidR="002278E9">
              <w:rPr>
                <w:rFonts w:ascii="Verdana" w:hAnsi="Verdana"/>
                <w:color w:val="000000"/>
                <w:kern w:val="2"/>
                <w:szCs w:val="24"/>
              </w:rPr>
              <w:t xml:space="preserve"> ir Sutarties priede Nr.</w:t>
            </w:r>
            <w:r w:rsidR="00F95EE7">
              <w:rPr>
                <w:rFonts w:ascii="Verdana" w:hAnsi="Verdana"/>
                <w:color w:val="000000"/>
                <w:kern w:val="2"/>
                <w:szCs w:val="24"/>
              </w:rPr>
              <w:t>3</w:t>
            </w:r>
            <w:r w:rsidR="002278E9">
              <w:rPr>
                <w:rFonts w:ascii="Verdana" w:hAnsi="Verdana"/>
                <w:color w:val="000000"/>
                <w:kern w:val="2"/>
                <w:szCs w:val="24"/>
              </w:rPr>
              <w:t xml:space="preserve">  „Techninė specifikacija“</w:t>
            </w:r>
            <w:r w:rsidRPr="002278E9">
              <w:rPr>
                <w:rFonts w:ascii="Verdana" w:hAnsi="Verdana"/>
                <w:color w:val="000000"/>
                <w:kern w:val="2"/>
                <w:szCs w:val="24"/>
              </w:rPr>
              <w:t>.</w:t>
            </w:r>
          </w:p>
        </w:tc>
      </w:tr>
      <w:tr w:rsidR="00027B83" w:rsidRPr="002278E9" w14:paraId="20C46499" w14:textId="77777777" w:rsidTr="006F2504">
        <w:trPr>
          <w:trHeight w:val="300"/>
        </w:trPr>
        <w:tc>
          <w:tcPr>
            <w:tcW w:w="0" w:type="auto"/>
          </w:tcPr>
          <w:p w14:paraId="31140391" w14:textId="77777777" w:rsidR="00027B83" w:rsidRPr="002278E9" w:rsidRDefault="000B0897">
            <w:pPr>
              <w:rPr>
                <w:rFonts w:ascii="Verdana" w:hAnsi="Verdana"/>
                <w:b/>
                <w:kern w:val="2"/>
                <w:szCs w:val="24"/>
              </w:rPr>
            </w:pPr>
            <w:r w:rsidRPr="002278E9">
              <w:rPr>
                <w:rFonts w:ascii="Verdana" w:hAnsi="Verdana"/>
                <w:b/>
                <w:kern w:val="2"/>
                <w:szCs w:val="24"/>
              </w:rPr>
              <w:t>3.2. Pirkimo pavadinimas ir numeris</w:t>
            </w:r>
          </w:p>
        </w:tc>
        <w:tc>
          <w:tcPr>
            <w:tcW w:w="0" w:type="auto"/>
          </w:tcPr>
          <w:p w14:paraId="67D99209" w14:textId="15DA9FAE" w:rsidR="00027B83" w:rsidRPr="002278E9" w:rsidRDefault="00050921">
            <w:pPr>
              <w:rPr>
                <w:rFonts w:ascii="Verdana" w:hAnsi="Verdana"/>
                <w:kern w:val="2"/>
                <w:szCs w:val="24"/>
              </w:rPr>
            </w:pPr>
            <w:r w:rsidRPr="00050921">
              <w:rPr>
                <w:rFonts w:ascii="Verdana" w:hAnsi="Verdana"/>
                <w:kern w:val="2"/>
                <w:szCs w:val="24"/>
              </w:rPr>
              <w:t>Laboratorinių tyrimų atlikimo paslaugos</w:t>
            </w:r>
            <w:r>
              <w:rPr>
                <w:rFonts w:ascii="Verdana" w:hAnsi="Verdana"/>
                <w:kern w:val="2"/>
                <w:szCs w:val="24"/>
              </w:rPr>
              <w:t xml:space="preserve">, Pirkimo Nr. </w:t>
            </w:r>
            <w:r w:rsidR="004C5EBD" w:rsidRPr="004C5EBD">
              <w:rPr>
                <w:rFonts w:ascii="Verdana" w:hAnsi="Verdana"/>
                <w:kern w:val="2"/>
                <w:szCs w:val="24"/>
              </w:rPr>
              <w:t>9535915</w:t>
            </w:r>
          </w:p>
        </w:tc>
      </w:tr>
      <w:tr w:rsidR="00027B83" w:rsidRPr="002278E9" w14:paraId="5A252299" w14:textId="77777777" w:rsidTr="006F2504">
        <w:trPr>
          <w:trHeight w:val="300"/>
        </w:trPr>
        <w:tc>
          <w:tcPr>
            <w:tcW w:w="0" w:type="auto"/>
          </w:tcPr>
          <w:p w14:paraId="295408B1" w14:textId="77777777" w:rsidR="00027B83" w:rsidRPr="002278E9" w:rsidRDefault="000B0897">
            <w:pPr>
              <w:rPr>
                <w:rFonts w:ascii="Verdana" w:hAnsi="Verdana"/>
                <w:b/>
                <w:kern w:val="2"/>
                <w:szCs w:val="24"/>
              </w:rPr>
            </w:pPr>
            <w:r w:rsidRPr="002278E9">
              <w:rPr>
                <w:rFonts w:ascii="Verdana" w:hAnsi="Verdana"/>
                <w:b/>
                <w:kern w:val="2"/>
                <w:szCs w:val="24"/>
              </w:rPr>
              <w:t>3.3. Informacija apie Europos Sąjungos lėšomis finansuojamą projektą arba kitą projektą</w:t>
            </w:r>
          </w:p>
        </w:tc>
        <w:tc>
          <w:tcPr>
            <w:tcW w:w="0" w:type="auto"/>
          </w:tcPr>
          <w:p w14:paraId="17DE303E" w14:textId="77777777" w:rsidR="00027B83" w:rsidRPr="002278E9" w:rsidRDefault="000B0897">
            <w:pPr>
              <w:rPr>
                <w:rFonts w:ascii="Verdana" w:hAnsi="Verdana"/>
                <w:kern w:val="2"/>
                <w:szCs w:val="24"/>
              </w:rPr>
            </w:pPr>
            <w:r w:rsidRPr="002278E9">
              <w:rPr>
                <w:rFonts w:ascii="Verdana" w:hAnsi="Verdana"/>
                <w:kern w:val="2"/>
                <w:szCs w:val="24"/>
              </w:rPr>
              <w:t>Netaikoma</w:t>
            </w:r>
          </w:p>
          <w:p w14:paraId="41ED6801" w14:textId="77777777" w:rsidR="00027B83" w:rsidRPr="002278E9" w:rsidRDefault="00027B83">
            <w:pPr>
              <w:rPr>
                <w:rFonts w:ascii="Verdana" w:hAnsi="Verdana"/>
                <w:kern w:val="2"/>
                <w:szCs w:val="24"/>
              </w:rPr>
            </w:pPr>
          </w:p>
          <w:p w14:paraId="12762990" w14:textId="3E84945D" w:rsidR="00027B83" w:rsidRPr="002278E9" w:rsidRDefault="00027B83">
            <w:pPr>
              <w:rPr>
                <w:rFonts w:ascii="Verdana" w:hAnsi="Verdana"/>
                <w:kern w:val="2"/>
                <w:szCs w:val="24"/>
              </w:rPr>
            </w:pPr>
            <w:bookmarkStart w:id="0" w:name="_GoBack"/>
            <w:bookmarkEnd w:id="0"/>
          </w:p>
        </w:tc>
      </w:tr>
      <w:tr w:rsidR="00027B83" w:rsidRPr="002278E9" w14:paraId="56639858" w14:textId="77777777" w:rsidTr="006F2504">
        <w:trPr>
          <w:trHeight w:val="300"/>
        </w:trPr>
        <w:tc>
          <w:tcPr>
            <w:tcW w:w="0" w:type="auto"/>
            <w:gridSpan w:val="2"/>
          </w:tcPr>
          <w:p w14:paraId="5DAD24A4" w14:textId="77777777" w:rsidR="00027B83" w:rsidRPr="002278E9" w:rsidRDefault="000B0897">
            <w:pPr>
              <w:jc w:val="center"/>
              <w:rPr>
                <w:rFonts w:ascii="Verdana" w:hAnsi="Verdana"/>
                <w:b/>
                <w:kern w:val="2"/>
                <w:szCs w:val="24"/>
              </w:rPr>
            </w:pPr>
            <w:r w:rsidRPr="002278E9">
              <w:rPr>
                <w:rFonts w:ascii="Verdana" w:hAnsi="Verdana"/>
                <w:b/>
                <w:kern w:val="2"/>
                <w:szCs w:val="24"/>
              </w:rPr>
              <w:t xml:space="preserve">4. PASLAUGŲ SUTEIKIMO TERMINAI IR PASLAUGŲ PERDAVIMO </w:t>
            </w:r>
            <w:r w:rsidRPr="002278E9">
              <w:rPr>
                <w:rFonts w:ascii="Verdana" w:hAnsi="Verdana"/>
                <w:color w:val="000000"/>
                <w:kern w:val="2"/>
                <w:szCs w:val="24"/>
              </w:rPr>
              <w:t>–</w:t>
            </w:r>
            <w:r w:rsidRPr="002278E9">
              <w:rPr>
                <w:rFonts w:ascii="Verdana" w:hAnsi="Verdana"/>
                <w:b/>
                <w:kern w:val="2"/>
                <w:szCs w:val="24"/>
              </w:rPr>
              <w:t xml:space="preserve"> PRIĖMIMO TVARKA</w:t>
            </w:r>
          </w:p>
        </w:tc>
      </w:tr>
      <w:tr w:rsidR="00027B83" w:rsidRPr="002278E9" w14:paraId="4FB278C6" w14:textId="77777777" w:rsidTr="006F2504">
        <w:trPr>
          <w:trHeight w:val="300"/>
        </w:trPr>
        <w:tc>
          <w:tcPr>
            <w:tcW w:w="0" w:type="auto"/>
          </w:tcPr>
          <w:p w14:paraId="44FCD107" w14:textId="53C73B89" w:rsidR="00027B83" w:rsidRPr="002278E9" w:rsidRDefault="000B0897">
            <w:pPr>
              <w:rPr>
                <w:rFonts w:ascii="Verdana" w:hAnsi="Verdana"/>
                <w:b/>
                <w:szCs w:val="24"/>
              </w:rPr>
            </w:pPr>
            <w:r w:rsidRPr="002278E9">
              <w:rPr>
                <w:rFonts w:ascii="Verdana" w:hAnsi="Verdana"/>
                <w:b/>
                <w:kern w:val="2"/>
                <w:szCs w:val="24"/>
              </w:rPr>
              <w:t xml:space="preserve">4.1. </w:t>
            </w:r>
            <w:r w:rsidR="00203F51" w:rsidRPr="00203F51">
              <w:rPr>
                <w:rFonts w:ascii="Verdana" w:hAnsi="Verdana"/>
                <w:b/>
                <w:szCs w:val="24"/>
              </w:rPr>
              <w:t>Paslaugų suteikimo terminas, kai Paslaugos yra vienkartinio pobūdžio, teikiamos periodiškai arba pagal Pirkėjo Užsakymą</w:t>
            </w:r>
          </w:p>
        </w:tc>
        <w:tc>
          <w:tcPr>
            <w:tcW w:w="0" w:type="auto"/>
          </w:tcPr>
          <w:p w14:paraId="01F51DBC" w14:textId="0ED0BB33" w:rsidR="00A36A82" w:rsidRPr="00A36A82" w:rsidRDefault="00A36A82" w:rsidP="00A36A82">
            <w:pPr>
              <w:rPr>
                <w:rFonts w:ascii="Verdana" w:hAnsi="Verdana"/>
                <w:szCs w:val="24"/>
              </w:rPr>
            </w:pPr>
            <w:r w:rsidRPr="00A36A82">
              <w:rPr>
                <w:rFonts w:ascii="Verdana" w:hAnsi="Verdana"/>
                <w:szCs w:val="24"/>
              </w:rPr>
              <w:t>Tiekėjas Paslaugas</w:t>
            </w:r>
            <w:r>
              <w:rPr>
                <w:rFonts w:ascii="Verdana" w:hAnsi="Verdana"/>
                <w:szCs w:val="24"/>
              </w:rPr>
              <w:t xml:space="preserve"> įsipareigoja suteikti Techninėj</w:t>
            </w:r>
            <w:r w:rsidRPr="00A36A82">
              <w:rPr>
                <w:rFonts w:ascii="Verdana" w:hAnsi="Verdana"/>
                <w:szCs w:val="24"/>
              </w:rPr>
              <w:t>e specifikacijoje</w:t>
            </w:r>
            <w:r>
              <w:rPr>
                <w:rFonts w:ascii="Verdana" w:hAnsi="Verdana"/>
                <w:szCs w:val="24"/>
              </w:rPr>
              <w:t xml:space="preserve"> ir Laboratorinių tyrimų atlikimo paslaugų įkainių lentelėje</w:t>
            </w:r>
            <w:r w:rsidRPr="00A36A82">
              <w:rPr>
                <w:rFonts w:ascii="Verdana" w:hAnsi="Verdana"/>
                <w:szCs w:val="24"/>
              </w:rPr>
              <w:t xml:space="preserve"> </w:t>
            </w:r>
            <w:r>
              <w:rPr>
                <w:rFonts w:ascii="Verdana" w:hAnsi="Verdana"/>
                <w:szCs w:val="24"/>
              </w:rPr>
              <w:t>nurodytais terminais</w:t>
            </w:r>
            <w:r w:rsidRPr="00A36A82">
              <w:rPr>
                <w:rFonts w:ascii="Verdana" w:hAnsi="Verdana"/>
                <w:szCs w:val="24"/>
              </w:rPr>
              <w:t>.</w:t>
            </w:r>
          </w:p>
          <w:p w14:paraId="419511FB" w14:textId="33825DAF" w:rsidR="00A36A82" w:rsidRPr="002278E9" w:rsidRDefault="00A36A82" w:rsidP="00A36A82">
            <w:pPr>
              <w:rPr>
                <w:rFonts w:ascii="Verdana" w:hAnsi="Verdana"/>
                <w:szCs w:val="24"/>
              </w:rPr>
            </w:pPr>
            <w:r w:rsidRPr="00A36A82">
              <w:rPr>
                <w:rFonts w:ascii="Verdana" w:hAnsi="Verdana"/>
                <w:szCs w:val="24"/>
              </w:rPr>
              <w:t>Paslaugos teikiamos periodiškai pagal Pirkėjo užsakymą.</w:t>
            </w:r>
          </w:p>
          <w:p w14:paraId="7074E643" w14:textId="492222DA" w:rsidR="00027B83" w:rsidRPr="002278E9" w:rsidRDefault="00027B83">
            <w:pPr>
              <w:rPr>
                <w:rFonts w:ascii="Verdana" w:hAnsi="Verdana"/>
                <w:kern w:val="2"/>
                <w:szCs w:val="24"/>
              </w:rPr>
            </w:pPr>
          </w:p>
        </w:tc>
      </w:tr>
      <w:tr w:rsidR="007A75C6" w:rsidRPr="002278E9" w14:paraId="445BEF51" w14:textId="77777777" w:rsidTr="006F2504">
        <w:trPr>
          <w:trHeight w:val="300"/>
        </w:trPr>
        <w:tc>
          <w:tcPr>
            <w:tcW w:w="0" w:type="auto"/>
          </w:tcPr>
          <w:p w14:paraId="0CD01515" w14:textId="580AC43E" w:rsidR="007A75C6" w:rsidRPr="002278E9" w:rsidRDefault="007A75C6" w:rsidP="007A75C6">
            <w:pPr>
              <w:rPr>
                <w:rFonts w:ascii="Verdana" w:hAnsi="Verdana"/>
                <w:b/>
                <w:kern w:val="2"/>
                <w:szCs w:val="24"/>
              </w:rPr>
            </w:pPr>
            <w:r w:rsidRPr="002278E9">
              <w:rPr>
                <w:rFonts w:ascii="Verdana" w:hAnsi="Verdana"/>
                <w:b/>
                <w:kern w:val="2"/>
                <w:szCs w:val="24"/>
              </w:rPr>
              <w:lastRenderedPageBreak/>
              <w:t>4.2. Paslaugų / jų dalies / etapo / periodo suteikimo termino pratęsimas</w:t>
            </w:r>
          </w:p>
        </w:tc>
        <w:tc>
          <w:tcPr>
            <w:tcW w:w="0" w:type="auto"/>
          </w:tcPr>
          <w:p w14:paraId="0750ECCF" w14:textId="77777777" w:rsidR="007A75C6" w:rsidRPr="002278E9" w:rsidRDefault="007A75C6" w:rsidP="007A75C6">
            <w:pPr>
              <w:jc w:val="both"/>
              <w:rPr>
                <w:rFonts w:ascii="Verdana" w:hAnsi="Verdana"/>
                <w:kern w:val="2"/>
                <w:szCs w:val="24"/>
              </w:rPr>
            </w:pPr>
            <w:r w:rsidRPr="002278E9">
              <w:rPr>
                <w:rFonts w:ascii="Verdana" w:hAnsi="Verdana"/>
                <w:kern w:val="2"/>
                <w:szCs w:val="24"/>
              </w:rPr>
              <w:t>Netaikoma</w:t>
            </w:r>
          </w:p>
          <w:p w14:paraId="6DCF4A22" w14:textId="5EE1409B" w:rsidR="007A75C6" w:rsidRPr="002278E9" w:rsidRDefault="007A75C6" w:rsidP="007A75C6">
            <w:pPr>
              <w:rPr>
                <w:rFonts w:ascii="Verdana" w:hAnsi="Verdana"/>
                <w:szCs w:val="24"/>
              </w:rPr>
            </w:pPr>
          </w:p>
        </w:tc>
      </w:tr>
      <w:tr w:rsidR="00027B83" w:rsidRPr="002278E9" w14:paraId="1B23F72E" w14:textId="77777777" w:rsidTr="006F2504">
        <w:trPr>
          <w:trHeight w:val="300"/>
        </w:trPr>
        <w:tc>
          <w:tcPr>
            <w:tcW w:w="0" w:type="auto"/>
          </w:tcPr>
          <w:p w14:paraId="15F8BEBC" w14:textId="77777777" w:rsidR="00027B83" w:rsidRPr="002278E9" w:rsidRDefault="000B0897">
            <w:pPr>
              <w:rPr>
                <w:rFonts w:ascii="Verdana" w:hAnsi="Verdana"/>
                <w:b/>
                <w:kern w:val="2"/>
                <w:szCs w:val="24"/>
              </w:rPr>
            </w:pPr>
            <w:r w:rsidRPr="002278E9">
              <w:rPr>
                <w:rFonts w:ascii="Verdana" w:hAnsi="Verdana"/>
                <w:b/>
                <w:kern w:val="2"/>
                <w:szCs w:val="24"/>
              </w:rPr>
              <w:t>4.3. Užsakymų teikimo tvarka</w:t>
            </w:r>
          </w:p>
        </w:tc>
        <w:tc>
          <w:tcPr>
            <w:tcW w:w="0" w:type="auto"/>
          </w:tcPr>
          <w:p w14:paraId="15D80427" w14:textId="3A132E4F" w:rsidR="00027B83" w:rsidRPr="002278E9" w:rsidRDefault="00050921" w:rsidP="00410CC7">
            <w:pPr>
              <w:jc w:val="both"/>
              <w:rPr>
                <w:rFonts w:ascii="Verdana" w:hAnsi="Verdana"/>
                <w:szCs w:val="24"/>
              </w:rPr>
            </w:pPr>
            <w:r w:rsidRPr="00050921">
              <w:rPr>
                <w:rFonts w:ascii="Verdana" w:hAnsi="Verdana"/>
                <w:szCs w:val="24"/>
              </w:rPr>
              <w:t>Laboratorinių tyrimų užsakymai (forma E200) ir atsakymų pateikimas vykdomas per informacinių sistem</w:t>
            </w:r>
            <w:r w:rsidR="00F95EE7">
              <w:rPr>
                <w:rFonts w:ascii="Verdana" w:hAnsi="Verdana"/>
                <w:szCs w:val="24"/>
              </w:rPr>
              <w:t>ų integraciją tarp paslaugos tie</w:t>
            </w:r>
            <w:r w:rsidRPr="00050921">
              <w:rPr>
                <w:rFonts w:ascii="Verdana" w:hAnsi="Verdana"/>
                <w:szCs w:val="24"/>
              </w:rPr>
              <w:t xml:space="preserve">kėjo ir </w:t>
            </w:r>
            <w:r w:rsidR="00F95EE7">
              <w:rPr>
                <w:rFonts w:ascii="Verdana" w:hAnsi="Verdana"/>
                <w:szCs w:val="24"/>
              </w:rPr>
              <w:t>pirkėjo</w:t>
            </w:r>
            <w:r w:rsidRPr="00050921">
              <w:rPr>
                <w:rFonts w:ascii="Verdana" w:hAnsi="Verdana"/>
                <w:szCs w:val="24"/>
              </w:rPr>
              <w:t xml:space="preserve"> naudojamos elektroninės sveikatos informacinės sistemos ESIS</w:t>
            </w:r>
            <w:r w:rsidR="00A36A82">
              <w:rPr>
                <w:rFonts w:ascii="Verdana" w:hAnsi="Verdana"/>
                <w:szCs w:val="24"/>
              </w:rPr>
              <w:t>.</w:t>
            </w:r>
            <w:r w:rsidR="00410CC7">
              <w:rPr>
                <w:rFonts w:ascii="Verdana" w:hAnsi="Verdana"/>
                <w:szCs w:val="24"/>
              </w:rPr>
              <w:t xml:space="preserve"> </w:t>
            </w:r>
            <w:r w:rsidR="00410CC7" w:rsidRPr="00410CC7">
              <w:rPr>
                <w:rFonts w:ascii="Verdana" w:hAnsi="Verdana"/>
                <w:szCs w:val="24"/>
              </w:rPr>
              <w:t>Užsakymai laikomi gautais nedelsiant nuo Užsakymo pateikimo.</w:t>
            </w:r>
          </w:p>
        </w:tc>
      </w:tr>
      <w:tr w:rsidR="00027B83" w:rsidRPr="002278E9" w14:paraId="63190814" w14:textId="77777777" w:rsidTr="006F2504">
        <w:trPr>
          <w:trHeight w:val="907"/>
        </w:trPr>
        <w:tc>
          <w:tcPr>
            <w:tcW w:w="0" w:type="auto"/>
            <w:tcBorders>
              <w:top w:val="single" w:sz="4" w:space="0" w:color="auto"/>
              <w:left w:val="single" w:sz="4" w:space="0" w:color="auto"/>
              <w:bottom w:val="single" w:sz="4" w:space="0" w:color="auto"/>
              <w:right w:val="single" w:sz="4" w:space="0" w:color="auto"/>
            </w:tcBorders>
          </w:tcPr>
          <w:p w14:paraId="4DCE5D3A" w14:textId="77777777" w:rsidR="00027B83" w:rsidRPr="002278E9" w:rsidRDefault="000B0897">
            <w:pPr>
              <w:rPr>
                <w:rFonts w:ascii="Verdana" w:hAnsi="Verdana"/>
                <w:b/>
                <w:kern w:val="2"/>
                <w:szCs w:val="24"/>
              </w:rPr>
            </w:pPr>
            <w:r w:rsidRPr="002278E9">
              <w:rPr>
                <w:rFonts w:ascii="Verdana" w:hAnsi="Verdana"/>
                <w:b/>
                <w:kern w:val="2"/>
                <w:szCs w:val="24"/>
              </w:rPr>
              <w:t>4.4. Dėl minimalios Užsakymo vertės ar apimties</w:t>
            </w:r>
          </w:p>
        </w:tc>
        <w:tc>
          <w:tcPr>
            <w:tcW w:w="0" w:type="auto"/>
            <w:tcBorders>
              <w:top w:val="single" w:sz="4" w:space="0" w:color="auto"/>
              <w:left w:val="single" w:sz="4" w:space="0" w:color="auto"/>
              <w:bottom w:val="single" w:sz="4" w:space="0" w:color="auto"/>
              <w:right w:val="single" w:sz="4" w:space="0" w:color="auto"/>
            </w:tcBorders>
          </w:tcPr>
          <w:p w14:paraId="00DB58C9" w14:textId="77777777" w:rsidR="00027B83" w:rsidRPr="002278E9" w:rsidRDefault="000B0897">
            <w:pPr>
              <w:rPr>
                <w:rFonts w:ascii="Verdana" w:hAnsi="Verdana"/>
                <w:kern w:val="2"/>
                <w:szCs w:val="24"/>
              </w:rPr>
            </w:pPr>
            <w:r w:rsidRPr="002278E9">
              <w:rPr>
                <w:rFonts w:ascii="Verdana" w:hAnsi="Verdana"/>
                <w:kern w:val="2"/>
                <w:szCs w:val="24"/>
              </w:rPr>
              <w:t>Netaikoma</w:t>
            </w:r>
          </w:p>
          <w:p w14:paraId="79E9BAE8" w14:textId="77777777" w:rsidR="00027B83" w:rsidRPr="002278E9" w:rsidRDefault="00027B83">
            <w:pPr>
              <w:rPr>
                <w:rFonts w:ascii="Verdana" w:hAnsi="Verdana"/>
                <w:kern w:val="2"/>
                <w:szCs w:val="24"/>
              </w:rPr>
            </w:pPr>
          </w:p>
          <w:p w14:paraId="26E2BA7D" w14:textId="5F660EC6" w:rsidR="00027B83" w:rsidRPr="002278E9" w:rsidRDefault="00027B83">
            <w:pPr>
              <w:rPr>
                <w:rFonts w:ascii="Verdana" w:hAnsi="Verdana"/>
                <w:szCs w:val="24"/>
              </w:rPr>
            </w:pPr>
          </w:p>
        </w:tc>
      </w:tr>
      <w:tr w:rsidR="00027B83" w:rsidRPr="002278E9" w14:paraId="6A12AB7F" w14:textId="77777777" w:rsidTr="006F2504">
        <w:trPr>
          <w:trHeight w:val="300"/>
        </w:trPr>
        <w:tc>
          <w:tcPr>
            <w:tcW w:w="0" w:type="auto"/>
          </w:tcPr>
          <w:p w14:paraId="5257C9B8" w14:textId="77777777" w:rsidR="00027B83" w:rsidRPr="002278E9" w:rsidRDefault="000B0897">
            <w:pPr>
              <w:rPr>
                <w:rFonts w:ascii="Verdana" w:hAnsi="Verdana"/>
                <w:b/>
                <w:kern w:val="2"/>
                <w:szCs w:val="24"/>
              </w:rPr>
            </w:pPr>
            <w:r w:rsidRPr="002278E9">
              <w:rPr>
                <w:rFonts w:ascii="Verdana" w:hAnsi="Verdana"/>
                <w:b/>
                <w:kern w:val="2"/>
                <w:szCs w:val="24"/>
              </w:rPr>
              <w:t>4.5. Pateikiami dokumentai</w:t>
            </w:r>
          </w:p>
        </w:tc>
        <w:tc>
          <w:tcPr>
            <w:tcW w:w="0" w:type="auto"/>
          </w:tcPr>
          <w:p w14:paraId="00F87859" w14:textId="377828CF" w:rsidR="00050921" w:rsidRDefault="000B0897" w:rsidP="00F95EE7">
            <w:pPr>
              <w:jc w:val="both"/>
              <w:rPr>
                <w:rFonts w:ascii="Verdana" w:hAnsi="Verdana"/>
                <w:color w:val="4472C4"/>
                <w:kern w:val="2"/>
                <w:szCs w:val="24"/>
              </w:rPr>
            </w:pPr>
            <w:r w:rsidRPr="002278E9">
              <w:rPr>
                <w:rFonts w:ascii="Verdana" w:hAnsi="Verdana"/>
                <w:kern w:val="2"/>
                <w:szCs w:val="24"/>
              </w:rPr>
              <w:t xml:space="preserve">Turi būti pateikiami šie dokumentai: </w:t>
            </w:r>
            <w:r w:rsidR="00050921">
              <w:rPr>
                <w:rFonts w:ascii="Verdana" w:hAnsi="Verdana"/>
                <w:kern w:val="2"/>
                <w:szCs w:val="24"/>
              </w:rPr>
              <w:t>Sąskaita, ataskaita</w:t>
            </w:r>
            <w:r w:rsidR="00050921" w:rsidRPr="00050921">
              <w:rPr>
                <w:rFonts w:ascii="Verdana" w:hAnsi="Verdana"/>
                <w:kern w:val="2"/>
                <w:szCs w:val="24"/>
              </w:rPr>
              <w:t xml:space="preserve"> kiekvieno mėnesio pabaigoje (ka</w:t>
            </w:r>
            <w:r w:rsidR="00F95EE7">
              <w:rPr>
                <w:rFonts w:ascii="Verdana" w:hAnsi="Verdana"/>
                <w:kern w:val="2"/>
                <w:szCs w:val="24"/>
              </w:rPr>
              <w:t>rtu su sąskaita) ir viena</w:t>
            </w:r>
            <w:r w:rsidR="00050921">
              <w:rPr>
                <w:rFonts w:ascii="Verdana" w:hAnsi="Verdana"/>
                <w:kern w:val="2"/>
                <w:szCs w:val="24"/>
              </w:rPr>
              <w:t xml:space="preserve"> bendra ataskaita</w:t>
            </w:r>
            <w:r w:rsidR="00050921" w:rsidRPr="00050921">
              <w:rPr>
                <w:rFonts w:ascii="Verdana" w:hAnsi="Verdana"/>
                <w:kern w:val="2"/>
                <w:szCs w:val="24"/>
              </w:rPr>
              <w:t xml:space="preserve"> sutartinio periodo pabaigoje. </w:t>
            </w:r>
          </w:p>
          <w:p w14:paraId="0CE28B9D" w14:textId="0304E1CD" w:rsidR="00027B83" w:rsidRPr="002278E9" w:rsidRDefault="000B0897" w:rsidP="00F95EE7">
            <w:pPr>
              <w:jc w:val="both"/>
              <w:rPr>
                <w:rFonts w:ascii="Verdana" w:hAnsi="Verdana"/>
                <w:szCs w:val="24"/>
              </w:rPr>
            </w:pPr>
            <w:r w:rsidRPr="002278E9">
              <w:rPr>
                <w:rFonts w:ascii="Verdana" w:hAnsi="Verdana"/>
                <w:kern w:val="2"/>
                <w:szCs w:val="24"/>
              </w:rPr>
              <w:t>Tiekėjui nepateikus nurodytų dokumentų, laikoma, kad Paslaugos neatitinka Sutartyje nustatytų reikalavimų.</w:t>
            </w:r>
          </w:p>
        </w:tc>
      </w:tr>
      <w:tr w:rsidR="00027B83" w:rsidRPr="002278E9" w14:paraId="5BCB922D" w14:textId="77777777" w:rsidTr="006F2504">
        <w:trPr>
          <w:trHeight w:val="300"/>
        </w:trPr>
        <w:tc>
          <w:tcPr>
            <w:tcW w:w="0" w:type="auto"/>
            <w:gridSpan w:val="2"/>
          </w:tcPr>
          <w:p w14:paraId="694A2072" w14:textId="77777777" w:rsidR="00027B83" w:rsidRPr="002278E9" w:rsidRDefault="000B0897">
            <w:pPr>
              <w:jc w:val="center"/>
              <w:rPr>
                <w:rFonts w:ascii="Verdana" w:hAnsi="Verdana"/>
                <w:b/>
                <w:kern w:val="2"/>
                <w:szCs w:val="24"/>
              </w:rPr>
            </w:pPr>
            <w:r w:rsidRPr="002278E9">
              <w:rPr>
                <w:rFonts w:ascii="Verdana" w:hAnsi="Verdana"/>
                <w:b/>
                <w:kern w:val="2"/>
                <w:szCs w:val="24"/>
              </w:rPr>
              <w:t>5. SUTARTIES KAINA IR ATSISKAITYMO TVARKA</w:t>
            </w:r>
          </w:p>
        </w:tc>
      </w:tr>
      <w:tr w:rsidR="00027B83" w:rsidRPr="002278E9" w14:paraId="52F3204D" w14:textId="77777777" w:rsidTr="006F2504">
        <w:trPr>
          <w:trHeight w:val="300"/>
        </w:trPr>
        <w:tc>
          <w:tcPr>
            <w:tcW w:w="0" w:type="auto"/>
          </w:tcPr>
          <w:p w14:paraId="2BB39D3E" w14:textId="77777777" w:rsidR="00027B83" w:rsidRPr="002278E9" w:rsidRDefault="000B0897">
            <w:pPr>
              <w:rPr>
                <w:rFonts w:ascii="Verdana" w:hAnsi="Verdana"/>
                <w:b/>
                <w:kern w:val="2"/>
                <w:szCs w:val="24"/>
              </w:rPr>
            </w:pPr>
            <w:r w:rsidRPr="002278E9">
              <w:rPr>
                <w:rFonts w:ascii="Verdana" w:hAnsi="Verdana"/>
                <w:b/>
                <w:kern w:val="2"/>
                <w:szCs w:val="24"/>
              </w:rPr>
              <w:t>5.1. Sutarčiai taikomas kainos apskaičiavimo būdas</w:t>
            </w:r>
          </w:p>
        </w:tc>
        <w:tc>
          <w:tcPr>
            <w:tcW w:w="0" w:type="auto"/>
          </w:tcPr>
          <w:p w14:paraId="2BBB54BE" w14:textId="77777777" w:rsidR="00027B83" w:rsidRPr="002278E9" w:rsidRDefault="00027B83">
            <w:pPr>
              <w:rPr>
                <w:rFonts w:ascii="Verdana" w:hAnsi="Verdana"/>
                <w:kern w:val="2"/>
                <w:szCs w:val="24"/>
              </w:rPr>
            </w:pPr>
          </w:p>
          <w:p w14:paraId="4CAEB66B" w14:textId="77777777" w:rsidR="00027B83" w:rsidRPr="002278E9" w:rsidRDefault="000B0897">
            <w:pPr>
              <w:rPr>
                <w:rFonts w:ascii="Verdana" w:hAnsi="Verdana"/>
                <w:kern w:val="2"/>
                <w:szCs w:val="24"/>
              </w:rPr>
            </w:pPr>
            <w:r w:rsidRPr="002278E9">
              <w:rPr>
                <w:rFonts w:ascii="Verdana" w:hAnsi="Verdana"/>
                <w:kern w:val="2"/>
                <w:szCs w:val="24"/>
              </w:rPr>
              <w:t>Fiksuoto įkainio kainodara</w:t>
            </w:r>
          </w:p>
          <w:p w14:paraId="65991397" w14:textId="77777777" w:rsidR="00027B83" w:rsidRPr="002278E9" w:rsidRDefault="00027B83">
            <w:pPr>
              <w:rPr>
                <w:rFonts w:ascii="Verdana" w:hAnsi="Verdana"/>
                <w:kern w:val="2"/>
                <w:szCs w:val="24"/>
              </w:rPr>
            </w:pPr>
          </w:p>
          <w:p w14:paraId="1199C3A4" w14:textId="5AC8DC32" w:rsidR="00027B83" w:rsidRPr="002278E9" w:rsidRDefault="00027B83">
            <w:pPr>
              <w:rPr>
                <w:rFonts w:ascii="Verdana" w:hAnsi="Verdana"/>
                <w:color w:val="4472C4"/>
                <w:kern w:val="2"/>
                <w:szCs w:val="24"/>
              </w:rPr>
            </w:pPr>
          </w:p>
        </w:tc>
      </w:tr>
      <w:tr w:rsidR="00027B83" w:rsidRPr="002278E9" w14:paraId="7C6FAC1F" w14:textId="77777777" w:rsidTr="006F2504">
        <w:trPr>
          <w:trHeight w:val="300"/>
        </w:trPr>
        <w:tc>
          <w:tcPr>
            <w:tcW w:w="0" w:type="auto"/>
          </w:tcPr>
          <w:p w14:paraId="23592E8B" w14:textId="77777777" w:rsidR="00027B83" w:rsidRPr="002278E9" w:rsidRDefault="000B0897">
            <w:pPr>
              <w:rPr>
                <w:rFonts w:ascii="Verdana" w:hAnsi="Verdana"/>
                <w:b/>
                <w:kern w:val="2"/>
                <w:szCs w:val="24"/>
              </w:rPr>
            </w:pPr>
            <w:r w:rsidRPr="002278E9">
              <w:rPr>
                <w:rFonts w:ascii="Verdana" w:hAnsi="Verdana"/>
                <w:b/>
                <w:kern w:val="2"/>
                <w:szCs w:val="24"/>
              </w:rPr>
              <w:t xml:space="preserve">5.2. Pradinės Sutarties vertė ir Sutarties kaina, kai taikoma </w:t>
            </w:r>
            <w:r w:rsidRPr="002278E9">
              <w:rPr>
                <w:rFonts w:ascii="Verdana" w:hAnsi="Verdana"/>
                <w:b/>
                <w:kern w:val="2"/>
                <w:szCs w:val="24"/>
                <w:u w:val="single"/>
              </w:rPr>
              <w:t>fiksuoto įkainio</w:t>
            </w:r>
            <w:r w:rsidRPr="002278E9">
              <w:rPr>
                <w:rFonts w:ascii="Verdana" w:hAnsi="Verdana"/>
                <w:b/>
                <w:kern w:val="2"/>
                <w:szCs w:val="24"/>
              </w:rPr>
              <w:t xml:space="preserve"> kainodara</w:t>
            </w:r>
          </w:p>
          <w:p w14:paraId="2F5B4D7C" w14:textId="77777777" w:rsidR="00027B83" w:rsidRPr="002278E9" w:rsidRDefault="00027B83">
            <w:pPr>
              <w:rPr>
                <w:rFonts w:ascii="Verdana" w:hAnsi="Verdana"/>
                <w:b/>
                <w:kern w:val="2"/>
                <w:szCs w:val="24"/>
              </w:rPr>
            </w:pPr>
          </w:p>
          <w:p w14:paraId="5CB8505B" w14:textId="77777777" w:rsidR="00027B83" w:rsidRPr="002278E9" w:rsidRDefault="00027B83">
            <w:pPr>
              <w:rPr>
                <w:rFonts w:ascii="Verdana" w:hAnsi="Verdana"/>
                <w:b/>
                <w:kern w:val="2"/>
                <w:szCs w:val="24"/>
              </w:rPr>
            </w:pPr>
          </w:p>
          <w:p w14:paraId="25EFA9BF" w14:textId="77777777" w:rsidR="00027B83" w:rsidRPr="002278E9" w:rsidRDefault="00027B83">
            <w:pPr>
              <w:rPr>
                <w:rFonts w:ascii="Verdana" w:hAnsi="Verdana"/>
                <w:b/>
                <w:kern w:val="2"/>
                <w:szCs w:val="24"/>
              </w:rPr>
            </w:pPr>
          </w:p>
          <w:p w14:paraId="764FD36F" w14:textId="77777777" w:rsidR="00027B83" w:rsidRPr="002278E9" w:rsidRDefault="00027B83">
            <w:pPr>
              <w:rPr>
                <w:rFonts w:ascii="Verdana" w:hAnsi="Verdana"/>
                <w:b/>
                <w:kern w:val="2"/>
                <w:szCs w:val="24"/>
              </w:rPr>
            </w:pPr>
          </w:p>
          <w:p w14:paraId="6F6F3B5D" w14:textId="77777777" w:rsidR="00027B83" w:rsidRPr="002278E9" w:rsidRDefault="00027B83">
            <w:pPr>
              <w:rPr>
                <w:rFonts w:ascii="Verdana" w:hAnsi="Verdana"/>
                <w:b/>
                <w:kern w:val="2"/>
                <w:szCs w:val="24"/>
              </w:rPr>
            </w:pPr>
          </w:p>
          <w:p w14:paraId="19454A4F" w14:textId="77777777" w:rsidR="00027B83" w:rsidRPr="002278E9" w:rsidRDefault="00027B83">
            <w:pPr>
              <w:rPr>
                <w:rFonts w:ascii="Verdana" w:hAnsi="Verdana"/>
                <w:b/>
                <w:kern w:val="2"/>
                <w:szCs w:val="24"/>
              </w:rPr>
            </w:pPr>
          </w:p>
          <w:p w14:paraId="1240855B" w14:textId="77777777" w:rsidR="00027B83" w:rsidRPr="002278E9" w:rsidRDefault="00027B83">
            <w:pPr>
              <w:rPr>
                <w:rFonts w:ascii="Verdana" w:hAnsi="Verdana"/>
                <w:b/>
                <w:kern w:val="2"/>
                <w:szCs w:val="24"/>
              </w:rPr>
            </w:pPr>
          </w:p>
          <w:p w14:paraId="3B91DECB" w14:textId="77777777" w:rsidR="00027B83" w:rsidRPr="002278E9" w:rsidRDefault="00027B83">
            <w:pPr>
              <w:rPr>
                <w:rFonts w:ascii="Verdana" w:hAnsi="Verdana"/>
                <w:b/>
                <w:kern w:val="2"/>
                <w:szCs w:val="24"/>
              </w:rPr>
            </w:pPr>
          </w:p>
          <w:p w14:paraId="661CE118" w14:textId="77777777" w:rsidR="00027B83" w:rsidRPr="002278E9" w:rsidRDefault="00027B83">
            <w:pPr>
              <w:rPr>
                <w:rFonts w:ascii="Verdana" w:hAnsi="Verdana"/>
                <w:b/>
                <w:kern w:val="2"/>
                <w:szCs w:val="24"/>
              </w:rPr>
            </w:pPr>
          </w:p>
          <w:p w14:paraId="5D7C9F13" w14:textId="77777777" w:rsidR="00027B83" w:rsidRPr="002278E9" w:rsidRDefault="00027B83" w:rsidP="002524D3">
            <w:pPr>
              <w:jc w:val="both"/>
              <w:rPr>
                <w:rFonts w:ascii="Verdana" w:hAnsi="Verdana"/>
                <w:b/>
                <w:kern w:val="2"/>
                <w:szCs w:val="24"/>
              </w:rPr>
            </w:pPr>
          </w:p>
        </w:tc>
        <w:tc>
          <w:tcPr>
            <w:tcW w:w="0" w:type="auto"/>
          </w:tcPr>
          <w:p w14:paraId="10EF9391" w14:textId="77777777" w:rsidR="00027B83" w:rsidRPr="002278E9" w:rsidRDefault="000B0897">
            <w:pPr>
              <w:rPr>
                <w:rFonts w:ascii="Verdana" w:hAnsi="Verdana"/>
                <w:szCs w:val="24"/>
              </w:rPr>
            </w:pPr>
            <w:r w:rsidRPr="002278E9">
              <w:rPr>
                <w:rFonts w:ascii="Verdana" w:hAnsi="Verdana"/>
                <w:kern w:val="2"/>
                <w:szCs w:val="24"/>
              </w:rPr>
              <w:t xml:space="preserve">Pradinės Sutarties vertė yra </w:t>
            </w:r>
            <w:r w:rsidRPr="002278E9">
              <w:rPr>
                <w:rFonts w:ascii="Verdana" w:hAnsi="Verdana"/>
                <w:color w:val="4472C4"/>
                <w:kern w:val="2"/>
                <w:szCs w:val="24"/>
              </w:rPr>
              <w:t>(nurodyti sumą skaičiais)</w:t>
            </w:r>
            <w:r w:rsidRPr="002278E9">
              <w:rPr>
                <w:rFonts w:ascii="Verdana" w:hAnsi="Verdana"/>
                <w:kern w:val="2"/>
                <w:szCs w:val="24"/>
              </w:rPr>
              <w:t xml:space="preserve"> </w:t>
            </w:r>
            <w:proofErr w:type="spellStart"/>
            <w:r w:rsidRPr="002278E9">
              <w:rPr>
                <w:rFonts w:ascii="Verdana" w:hAnsi="Verdana"/>
                <w:kern w:val="2"/>
                <w:szCs w:val="24"/>
              </w:rPr>
              <w:t>Eur</w:t>
            </w:r>
            <w:proofErr w:type="spellEnd"/>
            <w:r w:rsidRPr="002278E9">
              <w:rPr>
                <w:rFonts w:ascii="Verdana" w:hAnsi="Verdana"/>
                <w:kern w:val="2"/>
                <w:szCs w:val="24"/>
              </w:rPr>
              <w:t xml:space="preserve"> </w:t>
            </w:r>
            <w:r w:rsidRPr="002278E9">
              <w:rPr>
                <w:rFonts w:ascii="Verdana" w:hAnsi="Verdana"/>
                <w:color w:val="4472C4"/>
                <w:kern w:val="2"/>
                <w:szCs w:val="24"/>
              </w:rPr>
              <w:t>(nurodyti sumą žodžiais)</w:t>
            </w:r>
            <w:r w:rsidRPr="002278E9">
              <w:rPr>
                <w:rFonts w:ascii="Verdana" w:hAnsi="Verdana"/>
                <w:kern w:val="2"/>
                <w:szCs w:val="24"/>
              </w:rPr>
              <w:t xml:space="preserve"> be PVM.</w:t>
            </w:r>
          </w:p>
          <w:p w14:paraId="51FCD839" w14:textId="77777777" w:rsidR="00027B83" w:rsidRPr="002278E9" w:rsidRDefault="000B0897">
            <w:pPr>
              <w:rPr>
                <w:rFonts w:ascii="Verdana" w:hAnsi="Verdana"/>
                <w:szCs w:val="24"/>
              </w:rPr>
            </w:pPr>
            <w:r w:rsidRPr="002278E9">
              <w:rPr>
                <w:rFonts w:ascii="Verdana" w:hAnsi="Verdana"/>
                <w:kern w:val="2"/>
                <w:szCs w:val="24"/>
              </w:rPr>
              <w:t xml:space="preserve">PVM sudaro </w:t>
            </w:r>
            <w:r w:rsidRPr="002278E9">
              <w:rPr>
                <w:rFonts w:ascii="Verdana" w:hAnsi="Verdana"/>
                <w:color w:val="4472C4"/>
                <w:kern w:val="2"/>
                <w:szCs w:val="24"/>
              </w:rPr>
              <w:t>(nurodyti sumą skaičiais)</w:t>
            </w:r>
            <w:r w:rsidRPr="002278E9">
              <w:rPr>
                <w:rFonts w:ascii="Verdana" w:hAnsi="Verdana"/>
                <w:kern w:val="2"/>
                <w:szCs w:val="24"/>
              </w:rPr>
              <w:t xml:space="preserve"> </w:t>
            </w:r>
            <w:proofErr w:type="spellStart"/>
            <w:r w:rsidRPr="002278E9">
              <w:rPr>
                <w:rFonts w:ascii="Verdana" w:hAnsi="Verdana"/>
                <w:kern w:val="2"/>
                <w:szCs w:val="24"/>
              </w:rPr>
              <w:t>Eur</w:t>
            </w:r>
            <w:proofErr w:type="spellEnd"/>
            <w:r w:rsidRPr="002278E9">
              <w:rPr>
                <w:rFonts w:ascii="Verdana" w:hAnsi="Verdana"/>
                <w:kern w:val="2"/>
                <w:szCs w:val="24"/>
              </w:rPr>
              <w:t xml:space="preserve"> </w:t>
            </w:r>
            <w:r w:rsidRPr="002278E9">
              <w:rPr>
                <w:rFonts w:ascii="Verdana" w:hAnsi="Verdana"/>
                <w:color w:val="4472C4"/>
                <w:kern w:val="2"/>
                <w:szCs w:val="24"/>
              </w:rPr>
              <w:t>(nurodyti sumą žodžiais)</w:t>
            </w:r>
            <w:r w:rsidRPr="002278E9">
              <w:rPr>
                <w:rFonts w:ascii="Verdana" w:hAnsi="Verdana"/>
                <w:kern w:val="2"/>
                <w:szCs w:val="24"/>
              </w:rPr>
              <w:t>.</w:t>
            </w:r>
          </w:p>
          <w:p w14:paraId="6BFFE589" w14:textId="77777777" w:rsidR="00027B83" w:rsidRPr="002278E9" w:rsidRDefault="000B0897">
            <w:pPr>
              <w:rPr>
                <w:rFonts w:ascii="Verdana" w:hAnsi="Verdana"/>
                <w:szCs w:val="24"/>
              </w:rPr>
            </w:pPr>
            <w:r w:rsidRPr="002278E9">
              <w:rPr>
                <w:rFonts w:ascii="Verdana" w:hAnsi="Verdana"/>
                <w:kern w:val="2"/>
                <w:szCs w:val="24"/>
              </w:rPr>
              <w:t xml:space="preserve">Sutarties kaina yra </w:t>
            </w:r>
            <w:r w:rsidRPr="002278E9">
              <w:rPr>
                <w:rFonts w:ascii="Verdana" w:hAnsi="Verdana"/>
                <w:color w:val="4472C4"/>
                <w:kern w:val="2"/>
                <w:szCs w:val="24"/>
              </w:rPr>
              <w:t>(nurodyti sumą skaičiais)</w:t>
            </w:r>
            <w:r w:rsidRPr="002278E9">
              <w:rPr>
                <w:rFonts w:ascii="Verdana" w:hAnsi="Verdana"/>
                <w:kern w:val="2"/>
                <w:szCs w:val="24"/>
              </w:rPr>
              <w:t xml:space="preserve"> </w:t>
            </w:r>
            <w:proofErr w:type="spellStart"/>
            <w:r w:rsidRPr="002278E9">
              <w:rPr>
                <w:rFonts w:ascii="Verdana" w:hAnsi="Verdana"/>
                <w:kern w:val="2"/>
                <w:szCs w:val="24"/>
              </w:rPr>
              <w:t>Eur</w:t>
            </w:r>
            <w:proofErr w:type="spellEnd"/>
            <w:r w:rsidRPr="002278E9">
              <w:rPr>
                <w:rFonts w:ascii="Verdana" w:hAnsi="Verdana"/>
                <w:kern w:val="2"/>
                <w:szCs w:val="24"/>
              </w:rPr>
              <w:t xml:space="preserve"> </w:t>
            </w:r>
            <w:r w:rsidRPr="002278E9">
              <w:rPr>
                <w:rFonts w:ascii="Verdana" w:hAnsi="Verdana"/>
                <w:color w:val="4472C4"/>
                <w:kern w:val="2"/>
                <w:szCs w:val="24"/>
              </w:rPr>
              <w:t>(nurodyti sumą žodžiais)</w:t>
            </w:r>
            <w:r w:rsidRPr="002278E9">
              <w:rPr>
                <w:rFonts w:ascii="Verdana" w:hAnsi="Verdana"/>
                <w:kern w:val="2"/>
                <w:szCs w:val="24"/>
              </w:rPr>
              <w:t xml:space="preserve"> su PVM.</w:t>
            </w:r>
          </w:p>
          <w:p w14:paraId="5315A903" w14:textId="77777777" w:rsidR="00027B83" w:rsidRPr="002278E9" w:rsidRDefault="00027B83">
            <w:pPr>
              <w:rPr>
                <w:rFonts w:ascii="Verdana" w:hAnsi="Verdana"/>
                <w:kern w:val="2"/>
                <w:szCs w:val="24"/>
              </w:rPr>
            </w:pPr>
          </w:p>
          <w:p w14:paraId="5751E94A" w14:textId="39D05944" w:rsidR="00027B83" w:rsidRPr="002278E9" w:rsidRDefault="000B0897" w:rsidP="00F95EE7">
            <w:pPr>
              <w:jc w:val="both"/>
              <w:rPr>
                <w:rFonts w:ascii="Verdana" w:hAnsi="Verdana"/>
                <w:color w:val="000000"/>
                <w:kern w:val="2"/>
                <w:szCs w:val="24"/>
              </w:rPr>
            </w:pPr>
            <w:r w:rsidRPr="002278E9">
              <w:rPr>
                <w:rFonts w:ascii="Verdana" w:hAnsi="Verdana"/>
                <w:color w:val="000000"/>
                <w:kern w:val="2"/>
                <w:szCs w:val="24"/>
              </w:rPr>
              <w:t xml:space="preserve">Šioje Sutartyje Pradinės Sutarties vertė yra lygi Tiekėjo pasiūlymo kainai be PVM, apskaičiuotai sudauginus </w:t>
            </w:r>
            <w:r w:rsidRPr="002278E9">
              <w:rPr>
                <w:rFonts w:ascii="Verdana" w:hAnsi="Verdana"/>
                <w:b/>
                <w:color w:val="000000"/>
                <w:kern w:val="2"/>
                <w:szCs w:val="24"/>
              </w:rPr>
              <w:t xml:space="preserve">maksimalų </w:t>
            </w:r>
            <w:r w:rsidRPr="002278E9">
              <w:rPr>
                <w:rFonts w:ascii="Verdana" w:hAnsi="Verdana"/>
                <w:b/>
                <w:color w:val="000000"/>
                <w:szCs w:val="24"/>
              </w:rPr>
              <w:t>Paslaugų</w:t>
            </w:r>
            <w:r w:rsidRPr="002278E9">
              <w:rPr>
                <w:rFonts w:ascii="Verdana" w:hAnsi="Verdana"/>
                <w:b/>
                <w:color w:val="000000"/>
                <w:kern w:val="2"/>
                <w:szCs w:val="24"/>
              </w:rPr>
              <w:t xml:space="preserve"> kiekį</w:t>
            </w:r>
            <w:r w:rsidRPr="002278E9">
              <w:rPr>
                <w:rFonts w:ascii="Verdana" w:hAnsi="Verdana"/>
                <w:color w:val="000000"/>
                <w:kern w:val="2"/>
                <w:szCs w:val="24"/>
              </w:rPr>
              <w:t xml:space="preserve"> iš Tiekėjo pasiūlyto įkainio be PVM. Pirkėjas perka P</w:t>
            </w:r>
            <w:r w:rsidRPr="002278E9">
              <w:rPr>
                <w:rFonts w:ascii="Verdana" w:hAnsi="Verdana"/>
                <w:color w:val="000000"/>
                <w:szCs w:val="24"/>
              </w:rPr>
              <w:t>aslaugas</w:t>
            </w:r>
            <w:r w:rsidRPr="002278E9">
              <w:rPr>
                <w:rFonts w:ascii="Verdana" w:hAnsi="Verdana"/>
                <w:color w:val="000000"/>
                <w:kern w:val="2"/>
                <w:szCs w:val="24"/>
              </w:rPr>
              <w:t xml:space="preserve"> pagal poreikį Sutartyje arba jos priede Nr</w:t>
            </w:r>
            <w:r w:rsidRPr="002524D3">
              <w:rPr>
                <w:rFonts w:ascii="Verdana" w:hAnsi="Verdana"/>
                <w:color w:val="000000"/>
                <w:kern w:val="2"/>
                <w:szCs w:val="24"/>
              </w:rPr>
              <w:t>.</w:t>
            </w:r>
            <w:r w:rsidR="00F95EE7">
              <w:rPr>
                <w:rFonts w:ascii="Verdana" w:hAnsi="Verdana"/>
                <w:kern w:val="2"/>
                <w:szCs w:val="24"/>
              </w:rPr>
              <w:t xml:space="preserve"> </w:t>
            </w:r>
            <w:r w:rsidR="002524D3" w:rsidRPr="002524D3">
              <w:rPr>
                <w:rFonts w:ascii="Verdana" w:hAnsi="Verdana"/>
                <w:kern w:val="2"/>
                <w:szCs w:val="24"/>
              </w:rPr>
              <w:t>1</w:t>
            </w:r>
            <w:r w:rsidRPr="002278E9">
              <w:rPr>
                <w:rFonts w:ascii="Verdana" w:hAnsi="Verdana"/>
                <w:kern w:val="2"/>
                <w:szCs w:val="24"/>
              </w:rPr>
              <w:t xml:space="preserve"> </w:t>
            </w:r>
            <w:r w:rsidRPr="002278E9">
              <w:rPr>
                <w:rFonts w:ascii="Verdana" w:hAnsi="Verdana"/>
                <w:color w:val="000000"/>
                <w:kern w:val="2"/>
                <w:szCs w:val="24"/>
              </w:rPr>
              <w:t>nurodytais įkainiais, neviršijant jame nurodyto P</w:t>
            </w:r>
            <w:r w:rsidRPr="002278E9">
              <w:rPr>
                <w:rFonts w:ascii="Verdana" w:hAnsi="Verdana"/>
                <w:color w:val="000000"/>
                <w:szCs w:val="24"/>
              </w:rPr>
              <w:t xml:space="preserve">aslaugų </w:t>
            </w:r>
            <w:r w:rsidRPr="002278E9">
              <w:rPr>
                <w:rFonts w:ascii="Verdana" w:hAnsi="Verdana"/>
                <w:color w:val="000000"/>
                <w:kern w:val="2"/>
                <w:szCs w:val="24"/>
              </w:rPr>
              <w:t>maksimalaus kiekio.</w:t>
            </w:r>
          </w:p>
        </w:tc>
      </w:tr>
      <w:tr w:rsidR="00027B83" w:rsidRPr="002278E9" w14:paraId="267D47BF" w14:textId="77777777" w:rsidTr="006F2504">
        <w:trPr>
          <w:trHeight w:val="300"/>
        </w:trPr>
        <w:tc>
          <w:tcPr>
            <w:tcW w:w="0" w:type="auto"/>
          </w:tcPr>
          <w:p w14:paraId="46985E13" w14:textId="0BCC663A" w:rsidR="00027B83" w:rsidRPr="002278E9" w:rsidRDefault="000B0897">
            <w:pPr>
              <w:rPr>
                <w:rFonts w:ascii="Verdana" w:hAnsi="Verdana"/>
                <w:b/>
                <w:kern w:val="2"/>
                <w:szCs w:val="24"/>
              </w:rPr>
            </w:pPr>
            <w:r w:rsidRPr="002278E9">
              <w:rPr>
                <w:rFonts w:ascii="Verdana" w:hAnsi="Verdana"/>
                <w:b/>
                <w:kern w:val="2"/>
                <w:szCs w:val="24"/>
              </w:rPr>
              <w:t xml:space="preserve">5.3. Sutarties įkainių perskaičiavimas taikant </w:t>
            </w:r>
            <w:r w:rsidRPr="002278E9">
              <w:rPr>
                <w:rFonts w:ascii="Verdana" w:hAnsi="Verdana"/>
                <w:b/>
                <w:kern w:val="2"/>
                <w:szCs w:val="24"/>
                <w:u w:val="single"/>
              </w:rPr>
              <w:t>peržiūros</w:t>
            </w:r>
            <w:r w:rsidRPr="002278E9">
              <w:rPr>
                <w:rFonts w:ascii="Verdana" w:hAnsi="Verdana"/>
                <w:b/>
                <w:kern w:val="2"/>
                <w:szCs w:val="24"/>
              </w:rPr>
              <w:t xml:space="preserve"> taisykles</w:t>
            </w:r>
          </w:p>
          <w:p w14:paraId="53EBA4B1" w14:textId="77777777" w:rsidR="00027B83" w:rsidRPr="002278E9" w:rsidRDefault="00027B83">
            <w:pPr>
              <w:rPr>
                <w:rFonts w:ascii="Verdana" w:hAnsi="Verdana"/>
                <w:kern w:val="2"/>
                <w:szCs w:val="24"/>
              </w:rPr>
            </w:pPr>
          </w:p>
        </w:tc>
        <w:tc>
          <w:tcPr>
            <w:tcW w:w="0" w:type="auto"/>
          </w:tcPr>
          <w:p w14:paraId="0919965B" w14:textId="77777777" w:rsidR="00027B83" w:rsidRPr="002278E9" w:rsidRDefault="00027B83">
            <w:pPr>
              <w:rPr>
                <w:rFonts w:ascii="Verdana" w:hAnsi="Verdana"/>
                <w:kern w:val="2"/>
                <w:szCs w:val="24"/>
              </w:rPr>
            </w:pPr>
          </w:p>
          <w:p w14:paraId="35A9E16C" w14:textId="3B7A8547" w:rsidR="00027B83" w:rsidRPr="002278E9" w:rsidRDefault="000B0897">
            <w:pPr>
              <w:rPr>
                <w:rFonts w:ascii="Verdana" w:hAnsi="Verdana"/>
                <w:szCs w:val="24"/>
              </w:rPr>
            </w:pPr>
            <w:r w:rsidRPr="002278E9">
              <w:rPr>
                <w:rFonts w:ascii="Verdana" w:hAnsi="Verdana"/>
                <w:kern w:val="2"/>
                <w:szCs w:val="24"/>
              </w:rPr>
              <w:t xml:space="preserve">Sutarties </w:t>
            </w:r>
            <w:r w:rsidRPr="002524D3">
              <w:rPr>
                <w:rFonts w:ascii="Verdana" w:hAnsi="Verdana"/>
                <w:kern w:val="2"/>
                <w:szCs w:val="24"/>
              </w:rPr>
              <w:t>įkainiai</w:t>
            </w:r>
            <w:r w:rsidRPr="002278E9">
              <w:rPr>
                <w:rFonts w:ascii="Verdana" w:hAnsi="Verdana"/>
                <w:kern w:val="2"/>
                <w:szCs w:val="24"/>
              </w:rPr>
              <w:t xml:space="preserve"> bus perskaičiuojami:</w:t>
            </w:r>
          </w:p>
          <w:p w14:paraId="5139C732" w14:textId="77777777" w:rsidR="00027B83" w:rsidRPr="002278E9" w:rsidRDefault="000B0897">
            <w:pPr>
              <w:rPr>
                <w:rFonts w:ascii="Verdana" w:hAnsi="Verdana"/>
                <w:color w:val="FF0000"/>
                <w:kern w:val="2"/>
                <w:szCs w:val="24"/>
              </w:rPr>
            </w:pPr>
            <w:r w:rsidRPr="002278E9">
              <w:rPr>
                <w:rFonts w:ascii="Verdana" w:hAnsi="Verdana"/>
                <w:kern w:val="2"/>
                <w:szCs w:val="24"/>
              </w:rPr>
              <w:t>5.3.1. dėl PVM tarifo pasikeitimo;</w:t>
            </w:r>
          </w:p>
          <w:p w14:paraId="60BA4D26" w14:textId="23F4793F" w:rsidR="00027B83" w:rsidRPr="002524D3" w:rsidRDefault="002524D3">
            <w:pPr>
              <w:rPr>
                <w:rFonts w:ascii="Verdana" w:hAnsi="Verdana"/>
                <w:kern w:val="2"/>
                <w:szCs w:val="24"/>
              </w:rPr>
            </w:pPr>
            <w:r w:rsidRPr="002524D3">
              <w:rPr>
                <w:rFonts w:ascii="Verdana" w:hAnsi="Verdana"/>
                <w:kern w:val="2"/>
                <w:szCs w:val="24"/>
              </w:rPr>
              <w:t>5.3.2</w:t>
            </w:r>
            <w:r w:rsidR="000B0897" w:rsidRPr="002524D3">
              <w:rPr>
                <w:rFonts w:ascii="Verdana" w:hAnsi="Verdana"/>
                <w:kern w:val="2"/>
                <w:szCs w:val="24"/>
              </w:rPr>
              <w:t>. dėl kainų lygio pokyčio;</w:t>
            </w:r>
          </w:p>
          <w:p w14:paraId="662EA503" w14:textId="6657D633" w:rsidR="00027B83" w:rsidRPr="002278E9" w:rsidRDefault="00027B83">
            <w:pPr>
              <w:rPr>
                <w:rFonts w:ascii="Verdana" w:hAnsi="Verdana"/>
                <w:color w:val="FF0000"/>
                <w:kern w:val="2"/>
                <w:szCs w:val="24"/>
              </w:rPr>
            </w:pPr>
          </w:p>
        </w:tc>
      </w:tr>
      <w:tr w:rsidR="00027B83" w:rsidRPr="002278E9" w14:paraId="493E8FAB" w14:textId="77777777" w:rsidTr="006F2504">
        <w:trPr>
          <w:trHeight w:val="300"/>
        </w:trPr>
        <w:tc>
          <w:tcPr>
            <w:tcW w:w="0" w:type="auto"/>
          </w:tcPr>
          <w:p w14:paraId="2F363431" w14:textId="77777777" w:rsidR="00027B83" w:rsidRPr="002278E9" w:rsidRDefault="000B0897">
            <w:pPr>
              <w:rPr>
                <w:rFonts w:ascii="Verdana" w:hAnsi="Verdana"/>
                <w:b/>
                <w:kern w:val="2"/>
                <w:szCs w:val="24"/>
              </w:rPr>
            </w:pPr>
            <w:r w:rsidRPr="002278E9">
              <w:rPr>
                <w:rFonts w:ascii="Verdana" w:hAnsi="Verdana"/>
                <w:b/>
                <w:kern w:val="2"/>
                <w:szCs w:val="24"/>
              </w:rPr>
              <w:t xml:space="preserve">5.3.1. Sutarties kainos / įkainių peržiūra dėl PVM </w:t>
            </w:r>
            <w:r w:rsidRPr="002278E9">
              <w:rPr>
                <w:rFonts w:ascii="Verdana" w:hAnsi="Verdana"/>
                <w:b/>
                <w:kern w:val="2"/>
                <w:szCs w:val="24"/>
              </w:rPr>
              <w:lastRenderedPageBreak/>
              <w:t>tarifo pasikeitimo</w:t>
            </w:r>
          </w:p>
        </w:tc>
        <w:tc>
          <w:tcPr>
            <w:tcW w:w="0" w:type="auto"/>
          </w:tcPr>
          <w:p w14:paraId="4D7D126B" w14:textId="03A3A5BF" w:rsidR="00027B83" w:rsidRPr="002278E9" w:rsidRDefault="000B0897" w:rsidP="00F95EE7">
            <w:pPr>
              <w:jc w:val="both"/>
              <w:rPr>
                <w:rFonts w:ascii="Verdana" w:hAnsi="Verdana"/>
                <w:szCs w:val="24"/>
              </w:rPr>
            </w:pPr>
            <w:r w:rsidRPr="002278E9">
              <w:rPr>
                <w:rFonts w:ascii="Verdana" w:hAnsi="Verdana"/>
                <w:kern w:val="2"/>
                <w:szCs w:val="24"/>
              </w:rPr>
              <w:lastRenderedPageBreak/>
              <w:t xml:space="preserve">Jeigu Sutarties vykdymo metu pasikeičia PVM mokėjimą reglamentuojantys teisės aktai, </w:t>
            </w:r>
            <w:r w:rsidRPr="002278E9">
              <w:rPr>
                <w:rFonts w:ascii="Verdana" w:hAnsi="Verdana"/>
                <w:kern w:val="2"/>
                <w:szCs w:val="24"/>
              </w:rPr>
              <w:lastRenderedPageBreak/>
              <w:t>darantys tiesioginę įtaką Tiekėjo t</w:t>
            </w:r>
            <w:r w:rsidRPr="002278E9">
              <w:rPr>
                <w:rFonts w:ascii="Verdana" w:hAnsi="Verdana"/>
                <w:szCs w:val="24"/>
              </w:rPr>
              <w:t>ei</w:t>
            </w:r>
            <w:r w:rsidRPr="002278E9">
              <w:rPr>
                <w:rFonts w:ascii="Verdana" w:hAnsi="Verdana"/>
                <w:kern w:val="2"/>
                <w:szCs w:val="24"/>
              </w:rPr>
              <w:t>kiamų P</w:t>
            </w:r>
            <w:r w:rsidRPr="002278E9">
              <w:rPr>
                <w:rFonts w:ascii="Verdana" w:hAnsi="Verdana"/>
                <w:szCs w:val="24"/>
              </w:rPr>
              <w:t>aslaugų</w:t>
            </w:r>
            <w:r w:rsidRPr="002278E9">
              <w:rPr>
                <w:rFonts w:ascii="Verdana" w:hAnsi="Verdana"/>
                <w:kern w:val="2"/>
                <w:szCs w:val="24"/>
              </w:rPr>
              <w:t xml:space="preserve"> Sutartyje nurodytai įkainiams, Sutarties įkainiai perskaičiuojami nekeičiant P</w:t>
            </w:r>
            <w:r w:rsidRPr="002278E9">
              <w:rPr>
                <w:rFonts w:ascii="Verdana" w:hAnsi="Verdana"/>
                <w:szCs w:val="24"/>
              </w:rPr>
              <w:t>aslaugų</w:t>
            </w:r>
            <w:r w:rsidRPr="002278E9">
              <w:rPr>
                <w:rFonts w:ascii="Verdana" w:hAnsi="Verdana"/>
                <w:kern w:val="2"/>
                <w:szCs w:val="24"/>
              </w:rPr>
              <w:t xml:space="preserve"> įkainio be PVM.</w:t>
            </w:r>
          </w:p>
          <w:p w14:paraId="265830DC" w14:textId="77777777" w:rsidR="00027B83" w:rsidRPr="002278E9" w:rsidRDefault="00027B83" w:rsidP="00F95EE7">
            <w:pPr>
              <w:jc w:val="both"/>
              <w:rPr>
                <w:rFonts w:ascii="Verdana" w:hAnsi="Verdana"/>
                <w:kern w:val="2"/>
                <w:szCs w:val="24"/>
              </w:rPr>
            </w:pPr>
          </w:p>
          <w:p w14:paraId="20571E9F" w14:textId="7C86BAAC" w:rsidR="00027B83" w:rsidRPr="002278E9" w:rsidRDefault="002524D3" w:rsidP="00F95EE7">
            <w:pPr>
              <w:jc w:val="both"/>
              <w:rPr>
                <w:rFonts w:ascii="Verdana" w:hAnsi="Verdana"/>
                <w:szCs w:val="24"/>
              </w:rPr>
            </w:pPr>
            <w:r>
              <w:rPr>
                <w:rFonts w:ascii="Verdana" w:hAnsi="Verdana"/>
                <w:kern w:val="2"/>
                <w:szCs w:val="24"/>
              </w:rPr>
              <w:t xml:space="preserve">Perskaičiuoti Sutarties įkainiai įforminami </w:t>
            </w:r>
            <w:r w:rsidR="000B0897" w:rsidRPr="002278E9">
              <w:rPr>
                <w:rFonts w:ascii="Verdana" w:hAnsi="Verdana"/>
                <w:kern w:val="2"/>
                <w:szCs w:val="24"/>
              </w:rPr>
              <w:t>Susi</w:t>
            </w:r>
            <w:r>
              <w:rPr>
                <w:rFonts w:ascii="Verdana" w:hAnsi="Verdana"/>
                <w:kern w:val="2"/>
                <w:szCs w:val="24"/>
              </w:rPr>
              <w:t>tarimu ir turi būti taikomi</w:t>
            </w:r>
            <w:r w:rsidR="000B0897" w:rsidRPr="002278E9">
              <w:rPr>
                <w:rFonts w:ascii="Verdana" w:hAnsi="Verdana"/>
                <w:kern w:val="2"/>
                <w:szCs w:val="24"/>
              </w:rPr>
              <w:t xml:space="preserve"> nuo naujo PVM įvedimo datos (nepriklausomai nuo to, kada pasirašytas Susitarimas).</w:t>
            </w:r>
          </w:p>
        </w:tc>
      </w:tr>
      <w:tr w:rsidR="00027B83" w:rsidRPr="002278E9" w14:paraId="664B1697" w14:textId="77777777" w:rsidTr="006F2504">
        <w:trPr>
          <w:trHeight w:val="300"/>
        </w:trPr>
        <w:tc>
          <w:tcPr>
            <w:tcW w:w="0" w:type="auto"/>
          </w:tcPr>
          <w:p w14:paraId="001A6369" w14:textId="76ABD5B2" w:rsidR="00027B83" w:rsidRPr="002278E9" w:rsidRDefault="000B0897" w:rsidP="00BB7F34">
            <w:pPr>
              <w:rPr>
                <w:rFonts w:ascii="Verdana" w:hAnsi="Verdana"/>
                <w:szCs w:val="24"/>
              </w:rPr>
            </w:pPr>
            <w:r w:rsidRPr="002278E9">
              <w:rPr>
                <w:rFonts w:ascii="Verdana" w:hAnsi="Verdana"/>
                <w:b/>
                <w:bCs/>
                <w:kern w:val="2"/>
                <w:szCs w:val="24"/>
              </w:rPr>
              <w:lastRenderedPageBreak/>
              <w:t>5.3.2.</w:t>
            </w:r>
            <w:r w:rsidRPr="002278E9">
              <w:rPr>
                <w:rFonts w:ascii="Verdana" w:hAnsi="Verdana"/>
                <w:kern w:val="2"/>
                <w:szCs w:val="24"/>
              </w:rPr>
              <w:t xml:space="preserve"> </w:t>
            </w:r>
            <w:r w:rsidRPr="002278E9">
              <w:rPr>
                <w:rFonts w:ascii="Verdana" w:hAnsi="Verdana"/>
                <w:b/>
                <w:bCs/>
                <w:kern w:val="2"/>
                <w:szCs w:val="24"/>
              </w:rPr>
              <w:t>Sutarties įkainių peržiūra dėl kitų mokesčių, lemiančių Paslaugų įkainių pokytį, pasikeitimo</w:t>
            </w:r>
          </w:p>
        </w:tc>
        <w:tc>
          <w:tcPr>
            <w:tcW w:w="0" w:type="auto"/>
          </w:tcPr>
          <w:p w14:paraId="0F646B7E" w14:textId="77777777" w:rsidR="00027B83" w:rsidRPr="002278E9" w:rsidRDefault="000B0897">
            <w:pPr>
              <w:rPr>
                <w:rFonts w:ascii="Verdana" w:hAnsi="Verdana"/>
                <w:kern w:val="2"/>
                <w:szCs w:val="24"/>
              </w:rPr>
            </w:pPr>
            <w:r w:rsidRPr="002278E9">
              <w:rPr>
                <w:rFonts w:ascii="Verdana" w:hAnsi="Verdana"/>
                <w:kern w:val="2"/>
                <w:szCs w:val="24"/>
              </w:rPr>
              <w:t>Netaikoma</w:t>
            </w:r>
          </w:p>
          <w:p w14:paraId="1A7C8B08" w14:textId="77777777" w:rsidR="00027B83" w:rsidRPr="002278E9" w:rsidRDefault="00027B83">
            <w:pPr>
              <w:rPr>
                <w:rFonts w:ascii="Verdana" w:hAnsi="Verdana"/>
                <w:kern w:val="2"/>
                <w:szCs w:val="24"/>
              </w:rPr>
            </w:pPr>
          </w:p>
          <w:p w14:paraId="5772B308" w14:textId="3931FD9C" w:rsidR="00027B83" w:rsidRPr="002278E9" w:rsidRDefault="00027B83">
            <w:pPr>
              <w:rPr>
                <w:rFonts w:ascii="Verdana" w:hAnsi="Verdana"/>
                <w:szCs w:val="24"/>
              </w:rPr>
            </w:pPr>
          </w:p>
        </w:tc>
      </w:tr>
      <w:tr w:rsidR="006F0803" w:rsidRPr="002278E9" w14:paraId="022882B0" w14:textId="77777777" w:rsidTr="006F2504">
        <w:trPr>
          <w:trHeight w:val="300"/>
        </w:trPr>
        <w:tc>
          <w:tcPr>
            <w:tcW w:w="0" w:type="auto"/>
          </w:tcPr>
          <w:p w14:paraId="6060A47B" w14:textId="4DDB0B89" w:rsidR="006F0803" w:rsidRPr="002278E9" w:rsidRDefault="006F0803" w:rsidP="006F0803">
            <w:pPr>
              <w:rPr>
                <w:rFonts w:ascii="Verdana" w:hAnsi="Verdana"/>
                <w:bCs/>
                <w:kern w:val="2"/>
                <w:szCs w:val="24"/>
              </w:rPr>
            </w:pPr>
            <w:r w:rsidRPr="002278E9">
              <w:rPr>
                <w:rFonts w:ascii="Verdana" w:hAnsi="Verdana"/>
                <w:b/>
                <w:kern w:val="2"/>
                <w:szCs w:val="24"/>
              </w:rPr>
              <w:t>5.3.3. Sutarties įkainių peržiūra dėl kainų lygio pokyčio</w:t>
            </w:r>
          </w:p>
          <w:p w14:paraId="7692EB0E" w14:textId="77777777" w:rsidR="006F0803" w:rsidRPr="002278E9" w:rsidRDefault="006F0803" w:rsidP="006F0803">
            <w:pPr>
              <w:rPr>
                <w:rFonts w:ascii="Verdana" w:hAnsi="Verdana"/>
                <w:kern w:val="2"/>
                <w:szCs w:val="24"/>
              </w:rPr>
            </w:pPr>
          </w:p>
          <w:p w14:paraId="34D2BE09" w14:textId="675653A5" w:rsidR="006F0803" w:rsidRPr="002278E9" w:rsidRDefault="006F0803" w:rsidP="006F0803">
            <w:pPr>
              <w:rPr>
                <w:rFonts w:ascii="Verdana" w:hAnsi="Verdana"/>
                <w:b/>
                <w:kern w:val="2"/>
                <w:szCs w:val="24"/>
              </w:rPr>
            </w:pPr>
          </w:p>
        </w:tc>
        <w:tc>
          <w:tcPr>
            <w:tcW w:w="0" w:type="auto"/>
          </w:tcPr>
          <w:p w14:paraId="641B3480" w14:textId="13F9B336" w:rsidR="006F0803" w:rsidRPr="00F95EE7" w:rsidRDefault="006F0803" w:rsidP="00F95EE7">
            <w:pPr>
              <w:jc w:val="both"/>
              <w:rPr>
                <w:rFonts w:ascii="Verdana" w:hAnsi="Verdana"/>
                <w:szCs w:val="24"/>
              </w:rPr>
            </w:pPr>
            <w:r w:rsidRPr="00F95EE7">
              <w:rPr>
                <w:rFonts w:ascii="Verdana" w:hAnsi="Verdana"/>
                <w:szCs w:val="24"/>
              </w:rPr>
              <w:t>5.3.3.1. Bet kuri Sutarties Šalis Sutarties galiojimo metu turi teisę inicijuoti Sutarties įkainių peržiūrą (keitimą) ne anksčiau kaip po</w:t>
            </w:r>
            <w:r w:rsidR="00BB7F34" w:rsidRPr="00F95EE7">
              <w:rPr>
                <w:rFonts w:ascii="Verdana" w:hAnsi="Verdana"/>
                <w:szCs w:val="24"/>
              </w:rPr>
              <w:t xml:space="preserve"> 6 (šešių) mėnesių</w:t>
            </w:r>
            <w:r w:rsidRPr="00F95EE7">
              <w:rPr>
                <w:rFonts w:ascii="Verdana" w:hAnsi="Verdana"/>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w:t>
            </w:r>
            <w:r w:rsidR="00BB7F34" w:rsidRPr="00F95EE7">
              <w:rPr>
                <w:rFonts w:ascii="Verdana" w:hAnsi="Verdana"/>
                <w:szCs w:val="24"/>
              </w:rPr>
              <w:t>procentus.</w:t>
            </w:r>
            <w:r w:rsidRPr="00F95EE7">
              <w:rPr>
                <w:rFonts w:ascii="Verdana" w:hAnsi="Verdana"/>
                <w:szCs w:val="24"/>
              </w:rPr>
              <w:t xml:space="preserve"> Sutarties įkainių peržiūra atliekama ne rečiau kaip kas </w:t>
            </w:r>
            <w:r w:rsidR="006F145A" w:rsidRPr="00F95EE7">
              <w:rPr>
                <w:rFonts w:ascii="Verdana" w:hAnsi="Verdana"/>
                <w:szCs w:val="24"/>
              </w:rPr>
              <w:t>6 (šeši)</w:t>
            </w:r>
            <w:r w:rsidRPr="00F95EE7">
              <w:rPr>
                <w:rFonts w:ascii="Verdana" w:hAnsi="Verdana"/>
                <w:szCs w:val="24"/>
              </w:rPr>
              <w:t xml:space="preserve"> mėnesiai.</w:t>
            </w:r>
          </w:p>
          <w:p w14:paraId="02B9F6AF" w14:textId="1C0BDEDE"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rPr>
              <w:t xml:space="preserve">5.3.3.2. Sutarties </w:t>
            </w:r>
            <w:r w:rsidRPr="00F95EE7">
              <w:rPr>
                <w:rFonts w:ascii="Verdana" w:hAnsi="Verdana"/>
                <w:kern w:val="2"/>
                <w:szCs w:val="24"/>
                <w:shd w:val="clear" w:color="auto" w:fill="FFFFFF"/>
              </w:rPr>
              <w:t>įkainiai peržiūrimi tik tai Sutarties daliai, kuri nėra išpirkta, t. y. Paslaugoms, kurios nėra priimtos ir apmokėtos. Vėlesnė Sutarties įkainių peržiūra negali apimti laikotarpio, už kurį jau buvo atlikta peržiūra.</w:t>
            </w:r>
          </w:p>
          <w:p w14:paraId="3339456E" w14:textId="0E71B8A7"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rPr>
              <w:t xml:space="preserve">5.3.3.3. </w:t>
            </w:r>
            <w:r w:rsidRPr="00F95EE7">
              <w:rPr>
                <w:rFonts w:ascii="Verdana" w:hAnsi="Verdana"/>
                <w:kern w:val="2"/>
                <w:szCs w:val="24"/>
                <w:shd w:val="clear" w:color="auto" w:fill="FFFFFF"/>
              </w:rPr>
              <w:t>Jeigu P</w:t>
            </w:r>
            <w:r w:rsidRPr="00F95EE7">
              <w:rPr>
                <w:rFonts w:ascii="Verdana" w:hAnsi="Verdana"/>
                <w:szCs w:val="24"/>
              </w:rPr>
              <w:t>aslaugų teikimas</w:t>
            </w:r>
            <w:r w:rsidRPr="00F95EE7">
              <w:rPr>
                <w:rFonts w:ascii="Verdana" w:hAnsi="Verdana"/>
                <w:kern w:val="2"/>
                <w:szCs w:val="24"/>
                <w:shd w:val="clear" w:color="auto" w:fill="FFFFFF"/>
              </w:rPr>
              <w:t xml:space="preserve"> vėluoja dėl Tiekėjo kaltės, uždelstų suteikti P</w:t>
            </w:r>
            <w:r w:rsidRPr="00F95EE7">
              <w:rPr>
                <w:rFonts w:ascii="Verdana" w:hAnsi="Verdana"/>
                <w:szCs w:val="24"/>
              </w:rPr>
              <w:t>aslaugų</w:t>
            </w:r>
            <w:r w:rsidRPr="00F95EE7">
              <w:rPr>
                <w:rFonts w:ascii="Verdana" w:hAnsi="Verdana"/>
                <w:kern w:val="2"/>
                <w:szCs w:val="24"/>
                <w:shd w:val="clear" w:color="auto" w:fill="FFFFFF"/>
              </w:rPr>
              <w:t xml:space="preserve"> įkainiai nėra perskaičiuojami dėl kainų lygio kilimo (gali būti mažinami, tačiau negali būti didinami).</w:t>
            </w:r>
          </w:p>
          <w:p w14:paraId="37296D19" w14:textId="08FD56DB"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rPr>
              <w:t xml:space="preserve">5.3.3.4. Atlikdamos Sutarties įkainių peržiūrą </w:t>
            </w:r>
            <w:r w:rsidRPr="00F95EE7">
              <w:rPr>
                <w:rFonts w:ascii="Verdana" w:hAnsi="Verdana"/>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w:t>
            </w:r>
            <w:r w:rsidR="006F145A" w:rsidRPr="00F95EE7">
              <w:rPr>
                <w:rFonts w:ascii="Verdana" w:hAnsi="Verdana"/>
                <w:kern w:val="2"/>
                <w:szCs w:val="24"/>
                <w:shd w:val="clear" w:color="auto" w:fill="FFFFFF"/>
              </w:rPr>
              <w:t>duoto dokumento ar patvirtinimo</w:t>
            </w:r>
            <w:r w:rsidRPr="00F95EE7">
              <w:rPr>
                <w:rFonts w:ascii="Verdana" w:hAnsi="Verdana"/>
                <w:kern w:val="2"/>
                <w:szCs w:val="24"/>
                <w:shd w:val="clear" w:color="auto" w:fill="FFFFFF"/>
              </w:rPr>
              <w:t>.</w:t>
            </w:r>
          </w:p>
          <w:p w14:paraId="4B4B2449" w14:textId="59F6F343"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įkainius, perskaičiuotą Pradinės Sutarties vertę.</w:t>
            </w:r>
          </w:p>
          <w:p w14:paraId="1CBBD3F2" w14:textId="40E8DD2A" w:rsidR="006F0803" w:rsidRPr="00F95EE7" w:rsidRDefault="006F0803" w:rsidP="00F95EE7">
            <w:pPr>
              <w:jc w:val="both"/>
              <w:rPr>
                <w:rFonts w:ascii="Verdana" w:hAnsi="Verdana"/>
                <w:szCs w:val="24"/>
              </w:rPr>
            </w:pPr>
            <w:r w:rsidRPr="00F95EE7">
              <w:rPr>
                <w:rFonts w:ascii="Verdana" w:hAnsi="Verdana"/>
                <w:kern w:val="2"/>
                <w:szCs w:val="24"/>
                <w:shd w:val="clear" w:color="auto" w:fill="FFFFFF"/>
              </w:rPr>
              <w:t>5.3.3.6. Nauja Sutarties įkainiai apskaičiuojam</w:t>
            </w:r>
            <w:r w:rsidR="006F145A" w:rsidRPr="00F95EE7">
              <w:rPr>
                <w:rFonts w:ascii="Verdana" w:hAnsi="Verdana"/>
                <w:kern w:val="2"/>
                <w:szCs w:val="24"/>
                <w:shd w:val="clear" w:color="auto" w:fill="FFFFFF"/>
              </w:rPr>
              <w:t>i pagal žemiau pateiktą formulę</w:t>
            </w:r>
            <w:r w:rsidRPr="00F95EE7">
              <w:rPr>
                <w:rFonts w:ascii="Verdana" w:hAnsi="Verdana"/>
                <w:kern w:val="2"/>
                <w:szCs w:val="24"/>
                <w:shd w:val="clear" w:color="auto" w:fill="FFFFFF"/>
              </w:rPr>
              <w:t>:</w:t>
            </w:r>
          </w:p>
          <w:p w14:paraId="6CBEB311" w14:textId="77777777" w:rsidR="006F0803" w:rsidRPr="00F95EE7" w:rsidRDefault="006F0803" w:rsidP="00F95EE7">
            <w:pPr>
              <w:jc w:val="both"/>
              <w:rPr>
                <w:rFonts w:ascii="Verdana" w:hAnsi="Verdana"/>
                <w:szCs w:val="24"/>
              </w:rPr>
            </w:pPr>
          </w:p>
          <w:p w14:paraId="6AE8904E" w14:textId="63CC9D17" w:rsidR="006F0803" w:rsidRPr="00F95EE7" w:rsidRDefault="004C5EBD" w:rsidP="00F95EE7">
            <w:pPr>
              <w:jc w:val="both"/>
              <w:textAlignment w:val="baseline"/>
              <w:rPr>
                <w:rFonts w:ascii="Verdana" w:hAnsi="Verdana"/>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F95EE7">
              <w:rPr>
                <w:rFonts w:ascii="Verdana" w:hAnsi="Verdana"/>
                <w:kern w:val="2"/>
                <w:szCs w:val="24"/>
              </w:rPr>
              <w:t>, kur a – įkainis (Eur be PVM) (jei peržiūra jau buvo atlikta, tai po paskutinio perskaičiavimo)</w:t>
            </w:r>
          </w:p>
          <w:p w14:paraId="76F4E75C" w14:textId="7CB0D33B" w:rsidR="006F0803" w:rsidRPr="00F95EE7" w:rsidRDefault="006F0803" w:rsidP="00F95EE7">
            <w:pPr>
              <w:jc w:val="both"/>
              <w:textAlignment w:val="baseline"/>
              <w:rPr>
                <w:rFonts w:ascii="Verdana" w:hAnsi="Verdana"/>
                <w:szCs w:val="24"/>
              </w:rPr>
            </w:pPr>
            <w:r w:rsidRPr="00F95EE7">
              <w:rPr>
                <w:rFonts w:ascii="Verdana" w:hAnsi="Verdana"/>
                <w:kern w:val="2"/>
                <w:szCs w:val="24"/>
              </w:rPr>
              <w:t>a</w:t>
            </w:r>
            <w:r w:rsidRPr="00F95EE7">
              <w:rPr>
                <w:rFonts w:ascii="Verdana" w:hAnsi="Verdana"/>
                <w:kern w:val="2"/>
                <w:szCs w:val="24"/>
                <w:vertAlign w:val="subscript"/>
              </w:rPr>
              <w:t>1</w:t>
            </w:r>
            <w:r w:rsidRPr="00F95EE7">
              <w:rPr>
                <w:rFonts w:ascii="Verdana" w:hAnsi="Verdana"/>
                <w:kern w:val="2"/>
                <w:szCs w:val="24"/>
              </w:rPr>
              <w:t xml:space="preserve"> – perskaičiuota (pakeista) įkainis (</w:t>
            </w:r>
            <w:proofErr w:type="spellStart"/>
            <w:r w:rsidRPr="00F95EE7">
              <w:rPr>
                <w:rFonts w:ascii="Verdana" w:hAnsi="Verdana"/>
                <w:kern w:val="2"/>
                <w:szCs w:val="24"/>
              </w:rPr>
              <w:t>Eur</w:t>
            </w:r>
            <w:proofErr w:type="spellEnd"/>
            <w:r w:rsidRPr="00F95EE7">
              <w:rPr>
                <w:rFonts w:ascii="Verdana" w:hAnsi="Verdana"/>
                <w:kern w:val="2"/>
                <w:szCs w:val="24"/>
              </w:rPr>
              <w:t xml:space="preserve"> be PVM)</w:t>
            </w:r>
          </w:p>
          <w:p w14:paraId="2C5CAB56" w14:textId="7AF31DF6" w:rsidR="006F0803" w:rsidRPr="00F95EE7" w:rsidRDefault="006F0803" w:rsidP="00F95EE7">
            <w:pPr>
              <w:jc w:val="both"/>
              <w:textAlignment w:val="baseline"/>
              <w:rPr>
                <w:rFonts w:ascii="Verdana" w:hAnsi="Verdana"/>
                <w:szCs w:val="24"/>
              </w:rPr>
            </w:pPr>
            <w:r w:rsidRPr="00F95EE7">
              <w:rPr>
                <w:rFonts w:ascii="Verdana" w:hAnsi="Verdana"/>
                <w:kern w:val="2"/>
                <w:szCs w:val="24"/>
              </w:rPr>
              <w:t>k – pagal vartotojų kainų indeksą</w:t>
            </w:r>
            <w:r w:rsidR="006F145A" w:rsidRPr="00F95EE7">
              <w:rPr>
                <w:rFonts w:ascii="Verdana" w:hAnsi="Verdana"/>
                <w:kern w:val="2"/>
                <w:szCs w:val="24"/>
              </w:rPr>
              <w:t xml:space="preserve"> ( 06 SVEIKATA) </w:t>
            </w:r>
            <w:r w:rsidRPr="00F95EE7">
              <w:rPr>
                <w:rFonts w:ascii="Verdana" w:hAnsi="Verdana"/>
                <w:kern w:val="2"/>
                <w:szCs w:val="24"/>
              </w:rPr>
              <w:t>apskaičiuotas Vartojimo prekių ir paslaugų kainų pokytis (padidėjimas arba sumažėjimas) (%). „k“ rei</w:t>
            </w:r>
            <w:r w:rsidR="006F145A" w:rsidRPr="00F95EE7">
              <w:rPr>
                <w:rFonts w:ascii="Verdana" w:hAnsi="Verdana"/>
                <w:kern w:val="2"/>
                <w:szCs w:val="24"/>
              </w:rPr>
              <w:t>kšmė skaičiuojama pagal formulę</w:t>
            </w:r>
            <w:r w:rsidRPr="00F95EE7">
              <w:rPr>
                <w:rFonts w:ascii="Verdana" w:hAnsi="Verdana"/>
                <w:kern w:val="2"/>
                <w:szCs w:val="24"/>
              </w:rPr>
              <w:t>:</w:t>
            </w:r>
          </w:p>
          <w:p w14:paraId="7A25BFE8" w14:textId="77777777" w:rsidR="006F0803" w:rsidRPr="00F95EE7" w:rsidRDefault="006F0803" w:rsidP="00F95EE7">
            <w:pPr>
              <w:jc w:val="both"/>
              <w:textAlignment w:val="baseline"/>
              <w:rPr>
                <w:rFonts w:ascii="Verdana" w:hAnsi="Verdana"/>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F95EE7">
              <w:rPr>
                <w:rFonts w:ascii="Verdana" w:hAnsi="Verdana"/>
                <w:kern w:val="2"/>
                <w:szCs w:val="24"/>
              </w:rPr>
              <w:t>, (proc.) kur</w:t>
            </w:r>
          </w:p>
          <w:p w14:paraId="154013EE" w14:textId="64B3CC20" w:rsidR="006F0803" w:rsidRPr="00F95EE7" w:rsidRDefault="006F0803" w:rsidP="00F95EE7">
            <w:pPr>
              <w:jc w:val="both"/>
              <w:textAlignment w:val="baseline"/>
              <w:rPr>
                <w:rFonts w:ascii="Verdana" w:hAnsi="Verdana"/>
                <w:szCs w:val="24"/>
              </w:rPr>
            </w:pPr>
            <w:proofErr w:type="spellStart"/>
            <w:r w:rsidRPr="00F95EE7">
              <w:rPr>
                <w:rFonts w:ascii="Verdana" w:hAnsi="Verdana"/>
                <w:kern w:val="2"/>
                <w:szCs w:val="24"/>
              </w:rPr>
              <w:t>Ind</w:t>
            </w:r>
            <w:r w:rsidRPr="00F95EE7">
              <w:rPr>
                <w:rFonts w:ascii="Verdana" w:hAnsi="Verdana"/>
                <w:kern w:val="2"/>
                <w:szCs w:val="24"/>
                <w:vertAlign w:val="subscript"/>
              </w:rPr>
              <w:t>naujausias</w:t>
            </w:r>
            <w:proofErr w:type="spellEnd"/>
            <w:r w:rsidRPr="00F95EE7">
              <w:rPr>
                <w:rFonts w:ascii="Verdana" w:hAnsi="Verdana"/>
                <w:kern w:val="2"/>
                <w:szCs w:val="24"/>
              </w:rPr>
              <w:t xml:space="preserve"> – kreipimosi </w:t>
            </w:r>
            <w:r w:rsidR="006F145A" w:rsidRPr="00F95EE7">
              <w:rPr>
                <w:rFonts w:ascii="Verdana" w:hAnsi="Verdana"/>
                <w:kern w:val="2"/>
                <w:szCs w:val="24"/>
              </w:rPr>
              <w:t xml:space="preserve">dėl </w:t>
            </w:r>
            <w:r w:rsidRPr="00F95EE7">
              <w:rPr>
                <w:rFonts w:ascii="Verdana" w:hAnsi="Verdana"/>
                <w:kern w:val="2"/>
                <w:szCs w:val="24"/>
              </w:rPr>
              <w:t xml:space="preserve">įkainių peržiūros išsiuntimo kitai Šaliai dieną paskelbtas naujausias vartojimo prekių ir paslaugų indeksas </w:t>
            </w:r>
            <w:r w:rsidR="006F145A" w:rsidRPr="00F95EE7">
              <w:rPr>
                <w:rFonts w:ascii="Verdana" w:hAnsi="Verdana"/>
                <w:kern w:val="2"/>
                <w:szCs w:val="24"/>
              </w:rPr>
              <w:t>( 06 SVEIKATA).</w:t>
            </w:r>
          </w:p>
          <w:p w14:paraId="5649539F" w14:textId="640A4E9A" w:rsidR="006F0803" w:rsidRPr="00F95EE7" w:rsidRDefault="006F0803" w:rsidP="00F95EE7">
            <w:pPr>
              <w:jc w:val="both"/>
              <w:rPr>
                <w:rFonts w:ascii="Verdana" w:hAnsi="Verdana"/>
                <w:szCs w:val="24"/>
              </w:rPr>
            </w:pPr>
            <w:proofErr w:type="spellStart"/>
            <w:r w:rsidRPr="00F95EE7">
              <w:rPr>
                <w:rFonts w:ascii="Verdana" w:hAnsi="Verdana"/>
                <w:kern w:val="2"/>
                <w:szCs w:val="24"/>
              </w:rPr>
              <w:t>Ind</w:t>
            </w:r>
            <w:r w:rsidRPr="00F95EE7">
              <w:rPr>
                <w:rFonts w:ascii="Verdana" w:hAnsi="Verdana"/>
                <w:kern w:val="2"/>
                <w:szCs w:val="24"/>
                <w:vertAlign w:val="subscript"/>
              </w:rPr>
              <w:t>pradžia</w:t>
            </w:r>
            <w:proofErr w:type="spellEnd"/>
            <w:r w:rsidRPr="00F95EE7">
              <w:rPr>
                <w:rFonts w:ascii="Verdana" w:hAnsi="Verdana"/>
                <w:kern w:val="2"/>
                <w:szCs w:val="24"/>
              </w:rPr>
              <w:t xml:space="preserve"> – laikotarpio pradžios datos (mėnesio) vartojimo prekių ir paslaugų indeksas (</w:t>
            </w:r>
            <w:r w:rsidR="006F145A" w:rsidRPr="00F95EE7">
              <w:rPr>
                <w:rFonts w:ascii="Verdana" w:hAnsi="Verdana"/>
                <w:kern w:val="2"/>
                <w:szCs w:val="24"/>
              </w:rPr>
              <w:t xml:space="preserve">06 SVEIKATA). </w:t>
            </w:r>
            <w:r w:rsidRPr="00F95EE7">
              <w:rPr>
                <w:rFonts w:ascii="Verdana" w:hAnsi="Verdana"/>
                <w:kern w:val="2"/>
                <w:szCs w:val="24"/>
              </w:rPr>
              <w:t>Pirmojo perskaičiavimo atveju laikotarpio pradžia (mėnuo) yra</w:t>
            </w:r>
            <w:r w:rsidRPr="00F95EE7">
              <w:rPr>
                <w:rFonts w:ascii="Verdana" w:hAnsi="Verdana"/>
                <w:szCs w:val="24"/>
              </w:rPr>
              <w:t xml:space="preserve"> Suta</w:t>
            </w:r>
            <w:r w:rsidR="00367BB7">
              <w:rPr>
                <w:rFonts w:ascii="Verdana" w:hAnsi="Verdana"/>
                <w:szCs w:val="24"/>
              </w:rPr>
              <w:t>rties įsigaliojimo dienos mėnuo</w:t>
            </w:r>
            <w:r w:rsidRPr="00F95EE7">
              <w:rPr>
                <w:rFonts w:ascii="Verdana" w:hAnsi="Verdana"/>
                <w:kern w:val="2"/>
                <w:szCs w:val="24"/>
                <w:shd w:val="clear" w:color="auto" w:fill="FFFFFF"/>
              </w:rPr>
              <w:t>.</w:t>
            </w:r>
            <w:r w:rsidRPr="00F95EE7">
              <w:rPr>
                <w:rFonts w:ascii="Verdana" w:hAnsi="Verdana"/>
                <w:kern w:val="2"/>
                <w:szCs w:val="24"/>
              </w:rPr>
              <w:t xml:space="preserve"> Antrojo ir vėlesnių perskaičiavimų atveju laikotarpio pradžia (mėnuo) yra paskutinio perskaičiavimo metu naudotos paskelbto atitinkamo indekso reikšmės mėnuo.</w:t>
            </w:r>
          </w:p>
          <w:p w14:paraId="5619E383" w14:textId="042B7642"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rPr>
              <w:t xml:space="preserve">5.3.3.7. </w:t>
            </w:r>
            <w:r w:rsidRPr="00F95EE7">
              <w:rPr>
                <w:rFonts w:ascii="Verdana" w:hAnsi="Verdana"/>
                <w:kern w:val="2"/>
                <w:szCs w:val="24"/>
                <w:shd w:val="clear" w:color="auto" w:fill="FFFFFF"/>
              </w:rPr>
              <w:t xml:space="preserve">Skaičiavimams indeksų reikšmės imamos </w:t>
            </w:r>
            <w:r w:rsidRPr="00F95EE7">
              <w:rPr>
                <w:rFonts w:ascii="Verdana" w:hAnsi="Verdana"/>
                <w:b/>
                <w:kern w:val="2"/>
                <w:szCs w:val="24"/>
                <w:shd w:val="clear" w:color="auto" w:fill="FFFFFF"/>
              </w:rPr>
              <w:t>keturių</w:t>
            </w:r>
            <w:r w:rsidRPr="00F95EE7">
              <w:rPr>
                <w:rFonts w:ascii="Verdana" w:hAnsi="Verdana"/>
                <w:kern w:val="2"/>
                <w:szCs w:val="24"/>
                <w:shd w:val="clear" w:color="auto" w:fill="FFFFFF"/>
              </w:rPr>
              <w:t xml:space="preserve"> skaitmenų po kablelio tikslumu. Apskaičiuotas pokytis (k) tolimesniems skaičiavimams naudojamas suapvalinus iki </w:t>
            </w:r>
            <w:r w:rsidRPr="00F95EE7">
              <w:rPr>
                <w:rFonts w:ascii="Verdana" w:hAnsi="Verdana"/>
                <w:b/>
                <w:kern w:val="2"/>
                <w:szCs w:val="24"/>
                <w:shd w:val="clear" w:color="auto" w:fill="FFFFFF"/>
              </w:rPr>
              <w:t xml:space="preserve">vieno </w:t>
            </w:r>
            <w:r w:rsidRPr="00F95EE7">
              <w:rPr>
                <w:rFonts w:ascii="Verdana" w:hAnsi="Verdana"/>
                <w:kern w:val="2"/>
                <w:szCs w:val="24"/>
                <w:shd w:val="clear" w:color="auto" w:fill="FFFFFF"/>
              </w:rPr>
              <w:t>skaitmens po kablelio, o apskaičiuotas įkainis „a</w:t>
            </w:r>
            <w:r w:rsidRPr="00F95EE7">
              <w:rPr>
                <w:rFonts w:ascii="Verdana" w:hAnsi="Verdana"/>
                <w:kern w:val="2"/>
                <w:szCs w:val="24"/>
                <w:shd w:val="clear" w:color="auto" w:fill="FFFFFF"/>
                <w:vertAlign w:val="subscript"/>
              </w:rPr>
              <w:t>1</w:t>
            </w:r>
            <w:r w:rsidRPr="00F95EE7">
              <w:rPr>
                <w:rFonts w:ascii="Verdana" w:hAnsi="Verdana"/>
                <w:kern w:val="2"/>
                <w:szCs w:val="24"/>
                <w:shd w:val="clear" w:color="auto" w:fill="FFFFFF"/>
              </w:rPr>
              <w:t xml:space="preserve">“ suapvalinamas iki </w:t>
            </w:r>
            <w:r w:rsidRPr="00F95EE7">
              <w:rPr>
                <w:rFonts w:ascii="Verdana" w:hAnsi="Verdana"/>
                <w:b/>
                <w:kern w:val="2"/>
                <w:szCs w:val="24"/>
                <w:shd w:val="clear" w:color="auto" w:fill="FFFFFF"/>
              </w:rPr>
              <w:t xml:space="preserve">dviejų </w:t>
            </w:r>
            <w:r w:rsidRPr="00F95EE7">
              <w:rPr>
                <w:rFonts w:ascii="Verdana" w:hAnsi="Verdana"/>
                <w:kern w:val="2"/>
                <w:szCs w:val="24"/>
                <w:shd w:val="clear" w:color="auto" w:fill="FFFFFF"/>
              </w:rPr>
              <w:t>skaitmenų po kablelio.</w:t>
            </w:r>
          </w:p>
          <w:p w14:paraId="3A39EFE2" w14:textId="7BF8EE91"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F95EE7">
              <w:rPr>
                <w:rFonts w:ascii="Verdana" w:hAnsi="Verdana"/>
                <w:kern w:val="2"/>
                <w:szCs w:val="24"/>
                <w:bdr w:val="none" w:sz="0" w:space="0" w:color="auto" w:frame="1"/>
              </w:rPr>
              <w:t>kitus oficialius šaltinių duomenis</w:t>
            </w:r>
            <w:r w:rsidR="006F145A" w:rsidRPr="00F95EE7">
              <w:rPr>
                <w:rFonts w:ascii="Verdana" w:hAnsi="Verdana"/>
                <w:kern w:val="2"/>
                <w:szCs w:val="24"/>
                <w:shd w:val="clear" w:color="auto" w:fill="FFFFFF"/>
              </w:rPr>
              <w:t>, kita svarbi informacija</w:t>
            </w:r>
            <w:r w:rsidRPr="00F95EE7">
              <w:rPr>
                <w:rFonts w:ascii="Verdana" w:hAnsi="Verdana"/>
                <w:kern w:val="2"/>
                <w:szCs w:val="24"/>
                <w:shd w:val="clear" w:color="auto" w:fill="FFFFFF"/>
              </w:rPr>
              <w:t>. Prašyme Šalis neturi teisės nurodyti kito indekso ar prašyti perskaičiavimo pagal kitą indeksą nei nurodytas šioje procedūroje.</w:t>
            </w:r>
          </w:p>
          <w:p w14:paraId="5BB47C07" w14:textId="0802A474" w:rsidR="006F0803" w:rsidRPr="00F95EE7" w:rsidRDefault="006F0803" w:rsidP="00F95EE7">
            <w:pPr>
              <w:jc w:val="both"/>
              <w:rPr>
                <w:rFonts w:ascii="Verdana" w:hAnsi="Verdana"/>
                <w:kern w:val="2"/>
                <w:szCs w:val="24"/>
                <w:shd w:val="clear" w:color="auto" w:fill="FFFFFF"/>
              </w:rPr>
            </w:pPr>
            <w:r w:rsidRPr="00F95EE7">
              <w:rPr>
                <w:rFonts w:ascii="Verdana" w:hAnsi="Verdana"/>
                <w:kern w:val="2"/>
                <w:szCs w:val="24"/>
                <w:shd w:val="clear" w:color="auto" w:fill="FFFFFF"/>
              </w:rPr>
              <w:t>5</w:t>
            </w:r>
            <w:r w:rsidRPr="00F95EE7">
              <w:rPr>
                <w:rFonts w:ascii="Verdana" w:hAnsi="Verdana"/>
                <w:kern w:val="2"/>
                <w:szCs w:val="24"/>
              </w:rPr>
              <w:t xml:space="preserve">.3.3.9. </w:t>
            </w:r>
            <w:r w:rsidRPr="00F95EE7">
              <w:rPr>
                <w:rFonts w:ascii="Verdana" w:hAnsi="Verdana"/>
                <w:kern w:val="2"/>
                <w:szCs w:val="24"/>
                <w:shd w:val="clear" w:color="auto" w:fill="FFFFFF"/>
              </w:rPr>
              <w:t xml:space="preserve">Susitarimas turi būti sudarytas per </w:t>
            </w:r>
            <w:r w:rsidR="006F145A" w:rsidRPr="00F95EE7">
              <w:rPr>
                <w:rFonts w:ascii="Verdana" w:hAnsi="Verdana"/>
                <w:kern w:val="2"/>
                <w:szCs w:val="24"/>
                <w:shd w:val="clear" w:color="auto" w:fill="FFFFFF"/>
              </w:rPr>
              <w:t>30 (trisdešimt) kalendorinių dienų</w:t>
            </w:r>
            <w:r w:rsidRPr="00F95EE7">
              <w:rPr>
                <w:rFonts w:ascii="Verdana" w:hAnsi="Verdana"/>
                <w:kern w:val="2"/>
                <w:szCs w:val="24"/>
                <w:shd w:val="clear" w:color="auto" w:fill="FFFFFF"/>
              </w:rPr>
              <w:t xml:space="preserve"> nuo Šalies pateikto tinkamo prašymo perskaičiuoti S</w:t>
            </w:r>
            <w:r w:rsidRPr="00F95EE7">
              <w:rPr>
                <w:rFonts w:ascii="Verdana" w:hAnsi="Verdana"/>
                <w:kern w:val="2"/>
                <w:szCs w:val="24"/>
              </w:rPr>
              <w:t xml:space="preserve">utarties </w:t>
            </w:r>
            <w:r w:rsidRPr="00F95EE7">
              <w:rPr>
                <w:rFonts w:ascii="Verdana" w:hAnsi="Verdana"/>
                <w:kern w:val="2"/>
                <w:szCs w:val="24"/>
                <w:shd w:val="clear" w:color="auto" w:fill="FFFFFF"/>
              </w:rPr>
              <w:t>įkainius gavimo dienos.</w:t>
            </w:r>
          </w:p>
          <w:p w14:paraId="36070AF6" w14:textId="77777777" w:rsidR="006F0803" w:rsidRPr="00F95EE7" w:rsidRDefault="006F0803" w:rsidP="00F95EE7">
            <w:pPr>
              <w:jc w:val="both"/>
              <w:rPr>
                <w:rFonts w:ascii="Verdana" w:hAnsi="Verdana"/>
                <w:kern w:val="2"/>
                <w:szCs w:val="24"/>
                <w:bdr w:val="none" w:sz="0" w:space="0" w:color="auto" w:frame="1"/>
              </w:rPr>
            </w:pPr>
            <w:r w:rsidRPr="00F95EE7">
              <w:rPr>
                <w:rFonts w:ascii="Verdana" w:hAnsi="Verdana"/>
                <w:kern w:val="2"/>
                <w:szCs w:val="24"/>
                <w:shd w:val="clear" w:color="auto" w:fill="FFFFFF"/>
              </w:rPr>
              <w:t xml:space="preserve">5.3.3.10. </w:t>
            </w:r>
            <w:r w:rsidRPr="00F95EE7">
              <w:rPr>
                <w:rFonts w:ascii="Verdana" w:hAnsi="Verdana"/>
                <w:kern w:val="2"/>
                <w:szCs w:val="24"/>
                <w:bdr w:val="none" w:sz="0" w:space="0" w:color="auto" w:frame="1"/>
              </w:rPr>
              <w:t>Susitarimu Šalys neturi teisės keisti procedūroje nurodytos tvarkos ar kitų Sutarties nuostatų, išskyrus, jei keitimas atliekamas pagal VPĮ nuostatas.</w:t>
            </w:r>
          </w:p>
          <w:p w14:paraId="38752C12" w14:textId="686BB467" w:rsidR="006F0803" w:rsidRPr="00F95EE7" w:rsidRDefault="006F0803" w:rsidP="00F95EE7">
            <w:pPr>
              <w:jc w:val="both"/>
              <w:rPr>
                <w:rFonts w:ascii="Verdana" w:hAnsi="Verdana"/>
                <w:kern w:val="2"/>
                <w:szCs w:val="24"/>
              </w:rPr>
            </w:pPr>
          </w:p>
        </w:tc>
      </w:tr>
      <w:tr w:rsidR="00027B83" w:rsidRPr="002278E9" w14:paraId="6D143C7C" w14:textId="77777777" w:rsidTr="006F2504">
        <w:trPr>
          <w:trHeight w:val="300"/>
        </w:trPr>
        <w:tc>
          <w:tcPr>
            <w:tcW w:w="0" w:type="auto"/>
          </w:tcPr>
          <w:p w14:paraId="672A4CBD" w14:textId="77777777" w:rsidR="00027B83" w:rsidRPr="002278E9" w:rsidRDefault="000B0897">
            <w:pPr>
              <w:rPr>
                <w:rFonts w:ascii="Verdana" w:hAnsi="Verdana"/>
                <w:b/>
                <w:kern w:val="2"/>
                <w:szCs w:val="24"/>
              </w:rPr>
            </w:pPr>
            <w:r w:rsidRPr="002278E9">
              <w:rPr>
                <w:rFonts w:ascii="Verdana" w:hAnsi="Verdana"/>
                <w:b/>
                <w:kern w:val="2"/>
                <w:szCs w:val="24"/>
              </w:rPr>
              <w:t xml:space="preserve">5.3.4. Sutarties kainos / įkainių peržiūra dėl kainų lygio pokyčio pagal </w:t>
            </w:r>
            <w:r w:rsidRPr="002278E9">
              <w:rPr>
                <w:rFonts w:ascii="Verdana" w:hAnsi="Verdana"/>
                <w:b/>
                <w:bCs/>
                <w:kern w:val="2"/>
                <w:szCs w:val="24"/>
              </w:rPr>
              <w:t>Paslaugų</w:t>
            </w:r>
            <w:r w:rsidRPr="002278E9">
              <w:rPr>
                <w:rFonts w:ascii="Verdana" w:hAnsi="Verdana"/>
                <w:b/>
                <w:kern w:val="2"/>
                <w:szCs w:val="24"/>
              </w:rPr>
              <w:t xml:space="preserve"> grupių kainų pokyčius</w:t>
            </w:r>
          </w:p>
        </w:tc>
        <w:tc>
          <w:tcPr>
            <w:tcW w:w="0" w:type="auto"/>
          </w:tcPr>
          <w:p w14:paraId="5CCECE58" w14:textId="77777777" w:rsidR="00027B83" w:rsidRPr="00F95EE7" w:rsidRDefault="000B0897" w:rsidP="00F95EE7">
            <w:pPr>
              <w:jc w:val="both"/>
              <w:rPr>
                <w:rFonts w:ascii="Verdana" w:hAnsi="Verdana"/>
                <w:kern w:val="2"/>
                <w:szCs w:val="24"/>
              </w:rPr>
            </w:pPr>
            <w:r w:rsidRPr="00F95EE7">
              <w:rPr>
                <w:rFonts w:ascii="Verdana" w:hAnsi="Verdana"/>
                <w:kern w:val="2"/>
                <w:szCs w:val="24"/>
              </w:rPr>
              <w:t>Netaikoma</w:t>
            </w:r>
          </w:p>
          <w:p w14:paraId="04CEF517" w14:textId="77777777" w:rsidR="00027B83" w:rsidRPr="00F95EE7" w:rsidRDefault="00027B83" w:rsidP="00F95EE7">
            <w:pPr>
              <w:jc w:val="both"/>
              <w:rPr>
                <w:rFonts w:ascii="Verdana" w:hAnsi="Verdana"/>
                <w:kern w:val="2"/>
                <w:szCs w:val="24"/>
              </w:rPr>
            </w:pPr>
          </w:p>
          <w:p w14:paraId="61574C3A" w14:textId="06F4D173" w:rsidR="00027B83" w:rsidRPr="00F95EE7" w:rsidRDefault="00027B83" w:rsidP="00F95EE7">
            <w:pPr>
              <w:jc w:val="both"/>
              <w:rPr>
                <w:rFonts w:ascii="Verdana" w:hAnsi="Verdana"/>
                <w:szCs w:val="24"/>
              </w:rPr>
            </w:pPr>
          </w:p>
        </w:tc>
      </w:tr>
      <w:tr w:rsidR="00027B83" w:rsidRPr="002278E9" w14:paraId="22049506" w14:textId="77777777" w:rsidTr="006F2504">
        <w:trPr>
          <w:trHeight w:val="300"/>
        </w:trPr>
        <w:tc>
          <w:tcPr>
            <w:tcW w:w="0" w:type="auto"/>
          </w:tcPr>
          <w:p w14:paraId="3C616512" w14:textId="7913F02E" w:rsidR="00027B83" w:rsidRPr="002278E9" w:rsidRDefault="000B0897" w:rsidP="006F145A">
            <w:pPr>
              <w:rPr>
                <w:rFonts w:ascii="Verdana" w:hAnsi="Verdana"/>
                <w:b/>
                <w:bCs/>
                <w:kern w:val="2"/>
                <w:szCs w:val="24"/>
              </w:rPr>
            </w:pPr>
            <w:r w:rsidRPr="002278E9">
              <w:rPr>
                <w:rFonts w:ascii="Verdana" w:hAnsi="Verdana"/>
                <w:b/>
                <w:bCs/>
                <w:kern w:val="2"/>
                <w:szCs w:val="24"/>
              </w:rPr>
              <w:t xml:space="preserve">5.4. Sutarties įkainių apskaičiavimas taikant </w:t>
            </w:r>
            <w:r w:rsidRPr="002278E9">
              <w:rPr>
                <w:rFonts w:ascii="Verdana" w:hAnsi="Verdana"/>
                <w:b/>
                <w:bCs/>
                <w:kern w:val="2"/>
                <w:szCs w:val="24"/>
                <w:u w:val="single"/>
              </w:rPr>
              <w:t>kiekio (apimties)</w:t>
            </w:r>
            <w:r w:rsidRPr="002278E9">
              <w:rPr>
                <w:rFonts w:ascii="Verdana" w:hAnsi="Verdana"/>
                <w:b/>
                <w:bCs/>
                <w:kern w:val="2"/>
                <w:szCs w:val="24"/>
              </w:rPr>
              <w:t xml:space="preserve"> keitimo taisykles</w:t>
            </w:r>
          </w:p>
        </w:tc>
        <w:tc>
          <w:tcPr>
            <w:tcW w:w="0" w:type="auto"/>
          </w:tcPr>
          <w:p w14:paraId="5320F597" w14:textId="77777777" w:rsidR="00027B83" w:rsidRPr="00F95EE7" w:rsidRDefault="000B0897" w:rsidP="00F95EE7">
            <w:pPr>
              <w:jc w:val="both"/>
              <w:rPr>
                <w:rFonts w:ascii="Verdana" w:hAnsi="Verdana"/>
                <w:kern w:val="2"/>
                <w:szCs w:val="24"/>
              </w:rPr>
            </w:pPr>
            <w:r w:rsidRPr="00F95EE7">
              <w:rPr>
                <w:rFonts w:ascii="Verdana" w:hAnsi="Verdana"/>
                <w:kern w:val="2"/>
                <w:szCs w:val="24"/>
              </w:rPr>
              <w:t>Pirkėjas numato galimybę įsigyti Sutartimi įsigyjamų Paslaugų sąraše nenurodytų, tačiau su pirkimo objektu susijusių Paslaugų (toliau – Nenumatytos paslaugos) neviršijant 10 (dešimt) proc. Pradinės Sutarties vertės (jos nedidinant).</w:t>
            </w:r>
          </w:p>
          <w:p w14:paraId="327A89C8" w14:textId="77777777" w:rsidR="00027B83" w:rsidRPr="00F95EE7" w:rsidRDefault="000B0897" w:rsidP="00F95EE7">
            <w:pPr>
              <w:jc w:val="both"/>
              <w:rPr>
                <w:rFonts w:ascii="Verdana" w:hAnsi="Verdana"/>
                <w:szCs w:val="24"/>
              </w:rPr>
            </w:pPr>
            <w:r w:rsidRPr="00F95EE7">
              <w:rPr>
                <w:rFonts w:ascii="Verdana" w:hAnsi="Verdana"/>
                <w:kern w:val="2"/>
                <w:szCs w:val="24"/>
              </w:rPr>
              <w:t xml:space="preserve">Už Nenumatytas </w:t>
            </w:r>
            <w:r w:rsidRPr="00F95EE7">
              <w:rPr>
                <w:rFonts w:ascii="Verdana" w:hAnsi="Verdana"/>
                <w:szCs w:val="24"/>
              </w:rPr>
              <w:t xml:space="preserve">paslaugas </w:t>
            </w:r>
            <w:r w:rsidRPr="00F95EE7">
              <w:rPr>
                <w:rFonts w:ascii="Verdana" w:hAnsi="Verdana"/>
                <w:kern w:val="2"/>
                <w:szCs w:val="24"/>
              </w:rPr>
              <w:t xml:space="preserve">bus apmokama ne didesnėmis nei Užsakymo dieną Tiekėjo prekybos vietoje, kataloge ar interneto svetainėje nurodytomis galiojančiomis šių </w:t>
            </w:r>
            <w:r w:rsidRPr="00F95EE7">
              <w:rPr>
                <w:rFonts w:ascii="Verdana" w:hAnsi="Verdana"/>
                <w:szCs w:val="24"/>
              </w:rPr>
              <w:t xml:space="preserve">paslaugų </w:t>
            </w:r>
            <w:r w:rsidRPr="00F95EE7">
              <w:rPr>
                <w:rFonts w:ascii="Verdana" w:hAnsi="Verdana"/>
                <w:kern w:val="2"/>
                <w:szCs w:val="24"/>
              </w:rPr>
              <w:t>kainomis arba, jei tokios kainos neskelbiamos, tiekėjo pasiūlytomis, konkurencingomis ir rinką atitinkančiomis kainomis. Nenumatytų p</w:t>
            </w:r>
            <w:r w:rsidRPr="00F95EE7">
              <w:rPr>
                <w:rFonts w:ascii="Verdana" w:hAnsi="Verdana"/>
                <w:szCs w:val="24"/>
              </w:rPr>
              <w:t>aslaugų</w:t>
            </w:r>
            <w:r w:rsidRPr="00F95EE7">
              <w:rPr>
                <w:rFonts w:ascii="Verdana" w:hAnsi="Verdana"/>
                <w:kern w:val="2"/>
                <w:szCs w:val="24"/>
              </w:rPr>
              <w:t xml:space="preserve"> kaina su Pirkėju turi būti derinama iš anksto. Gavęs Tiekėjo pateiktas Nenumatytų </w:t>
            </w:r>
            <w:r w:rsidRPr="00F95EE7">
              <w:rPr>
                <w:rFonts w:ascii="Verdana" w:hAnsi="Verdana"/>
                <w:szCs w:val="24"/>
              </w:rPr>
              <w:t xml:space="preserve">paslaugų </w:t>
            </w:r>
            <w:r w:rsidRPr="00F95EE7">
              <w:rPr>
                <w:rFonts w:ascii="Verdana" w:hAnsi="Verdana"/>
                <w:kern w:val="2"/>
                <w:szCs w:val="24"/>
              </w:rPr>
              <w:t xml:space="preserve">kainas (komercinį pasiūlymą), Pirkėjas atlieka rinkos kainų tyrimą (apklausą telefonu ir / ar raštu, ir / ar paiešką elektroninėje erdvėje ar kt.), tokiu būdu įvertindamas, ar Tiekėjo pateiktos Nenumatytų </w:t>
            </w:r>
            <w:r w:rsidRPr="00F95EE7">
              <w:rPr>
                <w:rFonts w:ascii="Verdana" w:hAnsi="Verdana"/>
                <w:szCs w:val="24"/>
              </w:rPr>
              <w:t>paslaugų</w:t>
            </w:r>
            <w:r w:rsidRPr="00F95EE7">
              <w:rPr>
                <w:rFonts w:ascii="Verdana" w:hAnsi="Verdana"/>
                <w:kern w:val="2"/>
                <w:szCs w:val="24"/>
              </w:rPr>
              <w:t xml:space="preserve"> kainos atitinka rinkos kainas. Nustačius, kad Tiekėjo pasiūlytos Nenumatytų </w:t>
            </w:r>
            <w:r w:rsidRPr="00F95EE7">
              <w:rPr>
                <w:rFonts w:ascii="Verdana" w:hAnsi="Verdana"/>
                <w:szCs w:val="24"/>
              </w:rPr>
              <w:t>paslaugų</w:t>
            </w:r>
            <w:r w:rsidRPr="00F95EE7">
              <w:rPr>
                <w:rFonts w:ascii="Verdana" w:hAnsi="Verdana"/>
                <w:kern w:val="2"/>
                <w:szCs w:val="24"/>
              </w:rPr>
              <w:t xml:space="preserve"> kainos yra didesnės nei rinkos, Pirkėjas prašo Tiekėjo jas sumažinti. Tiekėjui nesutikus sumažinti Nenumatytų </w:t>
            </w:r>
            <w:r w:rsidRPr="00F95EE7">
              <w:rPr>
                <w:rFonts w:ascii="Verdana" w:hAnsi="Verdana"/>
                <w:szCs w:val="24"/>
              </w:rPr>
              <w:t>paslaugų</w:t>
            </w:r>
            <w:r w:rsidRPr="00F95EE7">
              <w:rPr>
                <w:rFonts w:ascii="Verdana" w:hAnsi="Verdana"/>
                <w:kern w:val="2"/>
                <w:szCs w:val="24"/>
              </w:rPr>
              <w:t xml:space="preserve"> kainos iki rinkos kainos, Pirkėjas pasilieka teisę Nenumatytas </w:t>
            </w:r>
            <w:r w:rsidRPr="00F95EE7">
              <w:rPr>
                <w:rFonts w:ascii="Verdana" w:hAnsi="Verdana"/>
                <w:szCs w:val="24"/>
              </w:rPr>
              <w:t>paslaugas</w:t>
            </w:r>
            <w:r w:rsidRPr="00F95EE7">
              <w:rPr>
                <w:rFonts w:ascii="Verdana" w:hAnsi="Verdana"/>
                <w:kern w:val="2"/>
                <w:szCs w:val="24"/>
              </w:rPr>
              <w:t xml:space="preserve"> įsigyti atskiru pirkimu.</w:t>
            </w:r>
          </w:p>
        </w:tc>
      </w:tr>
      <w:tr w:rsidR="00027B83" w:rsidRPr="002278E9" w14:paraId="64F75697" w14:textId="77777777" w:rsidTr="006F2504">
        <w:trPr>
          <w:trHeight w:val="300"/>
        </w:trPr>
        <w:tc>
          <w:tcPr>
            <w:tcW w:w="0" w:type="auto"/>
          </w:tcPr>
          <w:p w14:paraId="24D5D914" w14:textId="77777777" w:rsidR="00027B83" w:rsidRPr="002278E9" w:rsidRDefault="000B0897">
            <w:pPr>
              <w:rPr>
                <w:rFonts w:ascii="Verdana" w:hAnsi="Verdana"/>
                <w:b/>
                <w:kern w:val="2"/>
                <w:szCs w:val="24"/>
              </w:rPr>
            </w:pPr>
            <w:r w:rsidRPr="002278E9">
              <w:rPr>
                <w:rFonts w:ascii="Verdana" w:hAnsi="Verdana"/>
                <w:b/>
                <w:kern w:val="2"/>
                <w:szCs w:val="24"/>
              </w:rPr>
              <w:t>5.5. Atsiskaitymo su Tiekėju terminas ir tvarka</w:t>
            </w:r>
          </w:p>
        </w:tc>
        <w:tc>
          <w:tcPr>
            <w:tcW w:w="0" w:type="auto"/>
          </w:tcPr>
          <w:p w14:paraId="3AF59C33" w14:textId="6D31B034" w:rsidR="00027B83" w:rsidRPr="00367BB7" w:rsidRDefault="000B0897" w:rsidP="00367BB7">
            <w:pPr>
              <w:jc w:val="both"/>
              <w:rPr>
                <w:rFonts w:ascii="Verdana" w:hAnsi="Verdana"/>
                <w:kern w:val="2"/>
                <w:szCs w:val="24"/>
              </w:rPr>
            </w:pPr>
            <w:r w:rsidRPr="00367BB7">
              <w:rPr>
                <w:rFonts w:ascii="Verdana" w:hAnsi="Verdana"/>
                <w:kern w:val="2"/>
                <w:szCs w:val="24"/>
              </w:rPr>
              <w:t xml:space="preserve">Pirkėjas atsiskaito su Tiekėju ne vėliau kaip per </w:t>
            </w:r>
            <w:r w:rsidR="006F145A" w:rsidRPr="00367BB7">
              <w:rPr>
                <w:rFonts w:ascii="Verdana" w:hAnsi="Verdana"/>
                <w:kern w:val="2"/>
                <w:szCs w:val="24"/>
              </w:rPr>
              <w:t xml:space="preserve">30 (trisdešimt) kalendorinių dienų </w:t>
            </w:r>
            <w:r w:rsidRPr="00367BB7">
              <w:rPr>
                <w:rFonts w:ascii="Verdana" w:hAnsi="Verdana"/>
                <w:kern w:val="2"/>
                <w:szCs w:val="24"/>
              </w:rPr>
              <w:t>nuo Sąskaitos gavimo dienos.</w:t>
            </w:r>
          </w:p>
          <w:p w14:paraId="7BAC5334" w14:textId="77777777" w:rsidR="00027B83" w:rsidRPr="002278E9" w:rsidRDefault="00027B83">
            <w:pPr>
              <w:rPr>
                <w:rFonts w:ascii="Verdana" w:hAnsi="Verdana"/>
                <w:color w:val="000000"/>
                <w:kern w:val="2"/>
                <w:szCs w:val="24"/>
                <w:shd w:val="clear" w:color="auto" w:fill="FFFFFF"/>
              </w:rPr>
            </w:pPr>
          </w:p>
          <w:p w14:paraId="551B3503" w14:textId="5EACD0B5" w:rsidR="00027B83" w:rsidRPr="00367BB7" w:rsidRDefault="006F145A" w:rsidP="00367BB7">
            <w:pPr>
              <w:jc w:val="both"/>
              <w:rPr>
                <w:rFonts w:ascii="Verdana" w:hAnsi="Verdana"/>
                <w:kern w:val="2"/>
                <w:szCs w:val="24"/>
                <w:shd w:val="clear" w:color="auto" w:fill="FFFFFF"/>
              </w:rPr>
            </w:pPr>
            <w:r w:rsidRPr="00367BB7">
              <w:rPr>
                <w:rFonts w:ascii="Verdana" w:hAnsi="Verdana"/>
                <w:kern w:val="2"/>
                <w:szCs w:val="24"/>
                <w:shd w:val="clear" w:color="auto" w:fill="FFFFFF"/>
              </w:rPr>
              <w:t>Apmokėjimo sąlygos:</w:t>
            </w:r>
            <w:r w:rsidR="000B0897" w:rsidRPr="00367BB7">
              <w:rPr>
                <w:rFonts w:ascii="Verdana" w:hAnsi="Verdana"/>
                <w:kern w:val="2"/>
                <w:szCs w:val="24"/>
                <w:shd w:val="clear" w:color="auto" w:fill="FFFFFF"/>
              </w:rPr>
              <w:t xml:space="preserve"> įvykdžius Užsakymą, mokama už konkretų kiekį / apimtį pagal nustatytus įkainius;</w:t>
            </w:r>
          </w:p>
          <w:p w14:paraId="2E393D74" w14:textId="3FEA798A" w:rsidR="00027B83" w:rsidRPr="002278E9" w:rsidRDefault="00027B83">
            <w:pPr>
              <w:rPr>
                <w:rFonts w:ascii="Verdana" w:hAnsi="Verdana"/>
                <w:color w:val="4472C4"/>
                <w:kern w:val="2"/>
                <w:szCs w:val="24"/>
                <w:shd w:val="clear" w:color="auto" w:fill="FFFFFF"/>
              </w:rPr>
            </w:pPr>
          </w:p>
        </w:tc>
      </w:tr>
      <w:tr w:rsidR="006F0803" w:rsidRPr="002278E9" w14:paraId="65C41120" w14:textId="77777777" w:rsidTr="006F2504">
        <w:trPr>
          <w:trHeight w:val="300"/>
        </w:trPr>
        <w:tc>
          <w:tcPr>
            <w:tcW w:w="0" w:type="auto"/>
          </w:tcPr>
          <w:p w14:paraId="7FC1DBAF" w14:textId="7C3CF058" w:rsidR="006F0803" w:rsidRPr="002278E9" w:rsidRDefault="006F0803" w:rsidP="006F0803">
            <w:pPr>
              <w:rPr>
                <w:rFonts w:ascii="Verdana" w:hAnsi="Verdana"/>
                <w:b/>
                <w:kern w:val="2"/>
                <w:szCs w:val="24"/>
              </w:rPr>
            </w:pPr>
            <w:r w:rsidRPr="002278E9">
              <w:rPr>
                <w:rFonts w:ascii="Verdana" w:hAnsi="Verdana"/>
                <w:b/>
                <w:kern w:val="2"/>
                <w:szCs w:val="24"/>
              </w:rPr>
              <w:t>5.6. Avansas</w:t>
            </w:r>
          </w:p>
        </w:tc>
        <w:tc>
          <w:tcPr>
            <w:tcW w:w="0" w:type="auto"/>
          </w:tcPr>
          <w:p w14:paraId="712CB482" w14:textId="77777777" w:rsidR="006F0803" w:rsidRPr="002278E9" w:rsidRDefault="006F0803" w:rsidP="006F0803">
            <w:pPr>
              <w:rPr>
                <w:rFonts w:ascii="Verdana" w:hAnsi="Verdana"/>
                <w:kern w:val="2"/>
                <w:szCs w:val="24"/>
              </w:rPr>
            </w:pPr>
            <w:r w:rsidRPr="002278E9">
              <w:rPr>
                <w:rFonts w:ascii="Verdana" w:hAnsi="Verdana"/>
                <w:kern w:val="2"/>
                <w:szCs w:val="24"/>
              </w:rPr>
              <w:t>Netaikoma</w:t>
            </w:r>
          </w:p>
          <w:p w14:paraId="5B15E5DF" w14:textId="77777777" w:rsidR="006F0803" w:rsidRPr="002278E9" w:rsidRDefault="006F0803" w:rsidP="006F0803">
            <w:pPr>
              <w:rPr>
                <w:rFonts w:ascii="Verdana" w:hAnsi="Verdana"/>
                <w:kern w:val="2"/>
                <w:szCs w:val="24"/>
              </w:rPr>
            </w:pPr>
          </w:p>
          <w:p w14:paraId="382B074E" w14:textId="26CF98F5" w:rsidR="006F0803" w:rsidRPr="002278E9" w:rsidRDefault="006F0803" w:rsidP="006F0803">
            <w:pPr>
              <w:spacing w:line="259" w:lineRule="auto"/>
              <w:rPr>
                <w:rFonts w:ascii="Verdana" w:hAnsi="Verdana"/>
                <w:color w:val="000000"/>
                <w:kern w:val="2"/>
                <w:szCs w:val="24"/>
                <w:shd w:val="clear" w:color="auto" w:fill="FFFFFF"/>
              </w:rPr>
            </w:pPr>
          </w:p>
        </w:tc>
      </w:tr>
      <w:tr w:rsidR="006F0803" w:rsidRPr="002278E9" w14:paraId="19884362" w14:textId="77777777" w:rsidTr="006F2504">
        <w:trPr>
          <w:trHeight w:val="300"/>
        </w:trPr>
        <w:tc>
          <w:tcPr>
            <w:tcW w:w="0" w:type="auto"/>
          </w:tcPr>
          <w:p w14:paraId="2DD1F801" w14:textId="646FE729" w:rsidR="006F0803" w:rsidRPr="002278E9" w:rsidRDefault="006F0803" w:rsidP="006F0803">
            <w:pPr>
              <w:rPr>
                <w:rFonts w:ascii="Verdana" w:hAnsi="Verdana"/>
                <w:b/>
                <w:kern w:val="2"/>
                <w:szCs w:val="24"/>
              </w:rPr>
            </w:pPr>
            <w:r w:rsidRPr="002278E9">
              <w:rPr>
                <w:rFonts w:ascii="Verdana" w:hAnsi="Verdana"/>
                <w:b/>
                <w:kern w:val="2"/>
                <w:szCs w:val="24"/>
              </w:rPr>
              <w:t>5.7. Avanso užtikrinimas</w:t>
            </w:r>
          </w:p>
        </w:tc>
        <w:tc>
          <w:tcPr>
            <w:tcW w:w="0" w:type="auto"/>
          </w:tcPr>
          <w:p w14:paraId="1A0A2AD8" w14:textId="77777777" w:rsidR="006F0803" w:rsidRPr="002278E9" w:rsidRDefault="006F0803" w:rsidP="006F0803">
            <w:pPr>
              <w:rPr>
                <w:rFonts w:ascii="Verdana" w:hAnsi="Verdana"/>
                <w:kern w:val="2"/>
                <w:szCs w:val="24"/>
              </w:rPr>
            </w:pPr>
            <w:r w:rsidRPr="002278E9">
              <w:rPr>
                <w:rFonts w:ascii="Verdana" w:hAnsi="Verdana"/>
                <w:kern w:val="2"/>
                <w:szCs w:val="24"/>
              </w:rPr>
              <w:t>Netaikoma</w:t>
            </w:r>
          </w:p>
          <w:p w14:paraId="131A6209" w14:textId="77777777" w:rsidR="006F0803" w:rsidRPr="002278E9" w:rsidRDefault="006F0803" w:rsidP="006F0803">
            <w:pPr>
              <w:rPr>
                <w:rFonts w:ascii="Verdana" w:hAnsi="Verdana"/>
                <w:kern w:val="2"/>
                <w:szCs w:val="24"/>
              </w:rPr>
            </w:pPr>
          </w:p>
          <w:p w14:paraId="3258F3A8" w14:textId="052BA362" w:rsidR="006F0803" w:rsidRPr="002278E9" w:rsidRDefault="006F0803" w:rsidP="006F0803">
            <w:pPr>
              <w:rPr>
                <w:rFonts w:ascii="Verdana" w:hAnsi="Verdana"/>
                <w:kern w:val="2"/>
                <w:szCs w:val="24"/>
              </w:rPr>
            </w:pPr>
            <w:r w:rsidRPr="002278E9">
              <w:rPr>
                <w:rFonts w:ascii="Verdana" w:hAnsi="Verdana"/>
                <w:color w:val="000000"/>
                <w:kern w:val="2"/>
                <w:szCs w:val="24"/>
                <w:shd w:val="clear" w:color="auto" w:fill="FFFFFF"/>
              </w:rPr>
              <w:t xml:space="preserve"> </w:t>
            </w:r>
          </w:p>
        </w:tc>
      </w:tr>
      <w:tr w:rsidR="00027B83" w:rsidRPr="002278E9" w14:paraId="29366B46" w14:textId="77777777" w:rsidTr="006F2504">
        <w:trPr>
          <w:trHeight w:val="300"/>
        </w:trPr>
        <w:tc>
          <w:tcPr>
            <w:tcW w:w="0" w:type="auto"/>
            <w:gridSpan w:val="2"/>
          </w:tcPr>
          <w:p w14:paraId="1B8DC7CB" w14:textId="77777777" w:rsidR="00027B83" w:rsidRPr="002278E9" w:rsidRDefault="000B0897">
            <w:pPr>
              <w:jc w:val="center"/>
              <w:rPr>
                <w:rFonts w:ascii="Verdana" w:hAnsi="Verdana"/>
                <w:b/>
                <w:kern w:val="2"/>
                <w:szCs w:val="24"/>
              </w:rPr>
            </w:pPr>
            <w:r w:rsidRPr="002278E9">
              <w:rPr>
                <w:rFonts w:ascii="Verdana" w:hAnsi="Verdana"/>
                <w:b/>
                <w:kern w:val="2"/>
                <w:szCs w:val="24"/>
              </w:rPr>
              <w:t>6. PASLAUGŲ KOKYBĖ IR GARANTINIAI ĮSIPAREIGOJIMAI</w:t>
            </w:r>
          </w:p>
        </w:tc>
      </w:tr>
      <w:tr w:rsidR="006F0803" w:rsidRPr="002278E9" w14:paraId="3D56CB1B" w14:textId="77777777" w:rsidTr="006F2504">
        <w:trPr>
          <w:trHeight w:val="300"/>
        </w:trPr>
        <w:tc>
          <w:tcPr>
            <w:tcW w:w="0" w:type="auto"/>
          </w:tcPr>
          <w:p w14:paraId="27BE1C92" w14:textId="0DC47AF5" w:rsidR="006F0803" w:rsidRPr="002278E9" w:rsidRDefault="006F0803" w:rsidP="006F0803">
            <w:pPr>
              <w:rPr>
                <w:rFonts w:ascii="Verdana" w:hAnsi="Verdana"/>
                <w:b/>
                <w:kern w:val="2"/>
                <w:szCs w:val="24"/>
              </w:rPr>
            </w:pPr>
            <w:r w:rsidRPr="002278E9">
              <w:rPr>
                <w:rFonts w:ascii="Verdana" w:hAnsi="Verdana"/>
                <w:b/>
                <w:kern w:val="2"/>
                <w:szCs w:val="24"/>
              </w:rPr>
              <w:t>6.1. Garantinis terminas</w:t>
            </w:r>
          </w:p>
        </w:tc>
        <w:tc>
          <w:tcPr>
            <w:tcW w:w="0" w:type="auto"/>
          </w:tcPr>
          <w:p w14:paraId="34445672" w14:textId="77777777" w:rsidR="006F0803" w:rsidRPr="002278E9" w:rsidRDefault="006F0803" w:rsidP="006F0803">
            <w:pPr>
              <w:rPr>
                <w:rFonts w:ascii="Verdana" w:hAnsi="Verdana"/>
                <w:kern w:val="2"/>
                <w:szCs w:val="24"/>
              </w:rPr>
            </w:pPr>
            <w:r w:rsidRPr="002278E9">
              <w:rPr>
                <w:rFonts w:ascii="Verdana" w:hAnsi="Verdana"/>
                <w:kern w:val="2"/>
                <w:szCs w:val="24"/>
              </w:rPr>
              <w:t>Netaikoma</w:t>
            </w:r>
          </w:p>
          <w:p w14:paraId="3CB514FA" w14:textId="77777777" w:rsidR="006F0803" w:rsidRPr="002278E9" w:rsidRDefault="006F0803" w:rsidP="006F0803">
            <w:pPr>
              <w:rPr>
                <w:rFonts w:ascii="Verdana" w:hAnsi="Verdana"/>
                <w:kern w:val="2"/>
                <w:szCs w:val="24"/>
              </w:rPr>
            </w:pPr>
          </w:p>
          <w:p w14:paraId="606FD54D" w14:textId="762798CD" w:rsidR="006F0803" w:rsidRPr="002278E9" w:rsidRDefault="006F0803" w:rsidP="006F0803">
            <w:pPr>
              <w:rPr>
                <w:rFonts w:ascii="Verdana" w:hAnsi="Verdana"/>
                <w:szCs w:val="24"/>
              </w:rPr>
            </w:pPr>
          </w:p>
        </w:tc>
      </w:tr>
      <w:tr w:rsidR="006F0803" w:rsidRPr="002278E9" w14:paraId="1619DC5D" w14:textId="77777777" w:rsidTr="006F2504">
        <w:trPr>
          <w:trHeight w:val="300"/>
        </w:trPr>
        <w:tc>
          <w:tcPr>
            <w:tcW w:w="0" w:type="auto"/>
          </w:tcPr>
          <w:p w14:paraId="45BAA65F" w14:textId="5ED03B61" w:rsidR="006F0803" w:rsidRPr="002278E9" w:rsidRDefault="006F0803" w:rsidP="006F0803">
            <w:pPr>
              <w:rPr>
                <w:rFonts w:ascii="Verdana" w:hAnsi="Verdana"/>
                <w:b/>
                <w:kern w:val="2"/>
                <w:szCs w:val="24"/>
              </w:rPr>
            </w:pPr>
            <w:r w:rsidRPr="002278E9">
              <w:rPr>
                <w:rFonts w:ascii="Verdana" w:hAnsi="Verdana"/>
                <w:b/>
                <w:szCs w:val="24"/>
              </w:rPr>
              <w:t>6.2. Terminas Paslaugų trūkumams pašalinti</w:t>
            </w:r>
          </w:p>
        </w:tc>
        <w:tc>
          <w:tcPr>
            <w:tcW w:w="0" w:type="auto"/>
          </w:tcPr>
          <w:p w14:paraId="39F835F3" w14:textId="77777777" w:rsidR="006F0803" w:rsidRPr="002278E9" w:rsidRDefault="006F0803" w:rsidP="006F0803">
            <w:pPr>
              <w:rPr>
                <w:rFonts w:ascii="Verdana" w:hAnsi="Verdana"/>
                <w:kern w:val="2"/>
                <w:szCs w:val="24"/>
              </w:rPr>
            </w:pPr>
            <w:r w:rsidRPr="002278E9">
              <w:rPr>
                <w:rFonts w:ascii="Verdana" w:hAnsi="Verdana"/>
                <w:kern w:val="2"/>
                <w:szCs w:val="24"/>
              </w:rPr>
              <w:t>Netaikoma</w:t>
            </w:r>
          </w:p>
          <w:p w14:paraId="023A8F50" w14:textId="77777777" w:rsidR="006F0803" w:rsidRPr="002278E9" w:rsidRDefault="006F0803" w:rsidP="006F0803">
            <w:pPr>
              <w:rPr>
                <w:rFonts w:ascii="Verdana" w:hAnsi="Verdana"/>
                <w:kern w:val="2"/>
                <w:szCs w:val="24"/>
              </w:rPr>
            </w:pPr>
          </w:p>
          <w:p w14:paraId="4A64BFAB" w14:textId="681DE522" w:rsidR="006F0803" w:rsidRPr="002278E9" w:rsidRDefault="006F0803" w:rsidP="006F0803">
            <w:pPr>
              <w:rPr>
                <w:rFonts w:ascii="Verdana" w:hAnsi="Verdana"/>
                <w:kern w:val="2"/>
                <w:szCs w:val="24"/>
              </w:rPr>
            </w:pPr>
          </w:p>
        </w:tc>
      </w:tr>
      <w:tr w:rsidR="006F0803" w:rsidRPr="002278E9" w14:paraId="37AEF7C6" w14:textId="77777777" w:rsidTr="006F2504">
        <w:trPr>
          <w:trHeight w:val="300"/>
        </w:trPr>
        <w:tc>
          <w:tcPr>
            <w:tcW w:w="0" w:type="auto"/>
          </w:tcPr>
          <w:p w14:paraId="79279C12" w14:textId="746DE322" w:rsidR="006F0803" w:rsidRPr="002278E9" w:rsidRDefault="006F0803" w:rsidP="006F0803">
            <w:pPr>
              <w:rPr>
                <w:rFonts w:ascii="Verdana" w:hAnsi="Verdana"/>
                <w:b/>
                <w:szCs w:val="24"/>
              </w:rPr>
            </w:pPr>
            <w:r w:rsidRPr="002278E9">
              <w:rPr>
                <w:rFonts w:ascii="Verdana" w:hAnsi="Verdana"/>
                <w:b/>
                <w:szCs w:val="24"/>
              </w:rPr>
              <w:t>6.3. Kokybinių kriterijų įgyvendinimo ir tikrinimo tvarka</w:t>
            </w:r>
          </w:p>
        </w:tc>
        <w:tc>
          <w:tcPr>
            <w:tcW w:w="0" w:type="auto"/>
          </w:tcPr>
          <w:p w14:paraId="07A1B23B" w14:textId="2FBF41A5" w:rsidR="006F145A" w:rsidRPr="002278E9" w:rsidRDefault="006F0803" w:rsidP="006F145A">
            <w:pPr>
              <w:rPr>
                <w:rFonts w:ascii="Verdana" w:hAnsi="Verdana"/>
                <w:kern w:val="2"/>
                <w:szCs w:val="24"/>
              </w:rPr>
            </w:pPr>
            <w:r w:rsidRPr="002278E9">
              <w:rPr>
                <w:rFonts w:ascii="Verdana" w:hAnsi="Verdana"/>
                <w:kern w:val="2"/>
                <w:szCs w:val="24"/>
              </w:rPr>
              <w:t xml:space="preserve">Netaikoma </w:t>
            </w:r>
          </w:p>
          <w:p w14:paraId="449C3520" w14:textId="5DEC4282" w:rsidR="006F0803" w:rsidRPr="002278E9" w:rsidRDefault="006F0803" w:rsidP="006F0803">
            <w:pPr>
              <w:rPr>
                <w:rFonts w:ascii="Verdana" w:hAnsi="Verdana"/>
                <w:kern w:val="2"/>
                <w:szCs w:val="24"/>
              </w:rPr>
            </w:pPr>
          </w:p>
        </w:tc>
      </w:tr>
      <w:tr w:rsidR="00027B83" w:rsidRPr="002278E9" w14:paraId="759FE80C" w14:textId="77777777" w:rsidTr="006F2504">
        <w:trPr>
          <w:trHeight w:val="300"/>
        </w:trPr>
        <w:tc>
          <w:tcPr>
            <w:tcW w:w="0" w:type="auto"/>
            <w:gridSpan w:val="2"/>
          </w:tcPr>
          <w:p w14:paraId="4E643707" w14:textId="77777777" w:rsidR="00027B83" w:rsidRPr="002278E9" w:rsidRDefault="000B0897">
            <w:pPr>
              <w:jc w:val="center"/>
              <w:rPr>
                <w:rFonts w:ascii="Verdana" w:hAnsi="Verdana"/>
                <w:b/>
                <w:kern w:val="2"/>
                <w:szCs w:val="24"/>
              </w:rPr>
            </w:pPr>
            <w:r w:rsidRPr="002278E9">
              <w:rPr>
                <w:rFonts w:ascii="Verdana" w:hAnsi="Verdana"/>
                <w:b/>
                <w:kern w:val="2"/>
                <w:szCs w:val="24"/>
              </w:rPr>
              <w:t>7. SUTARTIES VYKDYMUI PASITELKIAMI SUBTIEKĖJAI IR (AR) SPECIALISTAI</w:t>
            </w:r>
          </w:p>
        </w:tc>
      </w:tr>
      <w:tr w:rsidR="00027B83" w:rsidRPr="002278E9" w14:paraId="1A744996" w14:textId="77777777" w:rsidTr="006F2504">
        <w:trPr>
          <w:trHeight w:val="300"/>
        </w:trPr>
        <w:tc>
          <w:tcPr>
            <w:tcW w:w="0" w:type="auto"/>
          </w:tcPr>
          <w:p w14:paraId="129612C4" w14:textId="77777777" w:rsidR="00027B83" w:rsidRPr="002278E9" w:rsidRDefault="000B0897">
            <w:pPr>
              <w:rPr>
                <w:rFonts w:ascii="Verdana" w:hAnsi="Verdana"/>
                <w:b/>
                <w:bCs/>
                <w:kern w:val="2"/>
                <w:szCs w:val="24"/>
              </w:rPr>
            </w:pPr>
            <w:r w:rsidRPr="002278E9">
              <w:rPr>
                <w:rFonts w:ascii="Verdana" w:hAnsi="Verdana"/>
                <w:b/>
                <w:bCs/>
                <w:kern w:val="2"/>
                <w:szCs w:val="24"/>
              </w:rPr>
              <w:t xml:space="preserve">7.1. Sutarties vykdymui pasitelkiami </w:t>
            </w:r>
            <w:proofErr w:type="spellStart"/>
            <w:r w:rsidRPr="002278E9">
              <w:rPr>
                <w:rFonts w:ascii="Verdana" w:hAnsi="Verdana"/>
                <w:b/>
                <w:bCs/>
                <w:kern w:val="2"/>
                <w:szCs w:val="24"/>
              </w:rPr>
              <w:t>subtiekėjai</w:t>
            </w:r>
            <w:proofErr w:type="spellEnd"/>
            <w:r w:rsidRPr="002278E9">
              <w:rPr>
                <w:rFonts w:ascii="Verdana" w:hAnsi="Verdana"/>
                <w:b/>
                <w:bCs/>
                <w:kern w:val="2"/>
                <w:szCs w:val="24"/>
              </w:rPr>
              <w:t xml:space="preserve"> ir (ar) specialistai</w:t>
            </w:r>
          </w:p>
        </w:tc>
        <w:tc>
          <w:tcPr>
            <w:tcW w:w="0" w:type="auto"/>
          </w:tcPr>
          <w:p w14:paraId="225AAD2A" w14:textId="77777777" w:rsidR="00027B83" w:rsidRPr="002278E9" w:rsidRDefault="000B0897">
            <w:pPr>
              <w:rPr>
                <w:rFonts w:ascii="Verdana" w:hAnsi="Verdana"/>
                <w:kern w:val="2"/>
                <w:szCs w:val="24"/>
              </w:rPr>
            </w:pPr>
            <w:r w:rsidRPr="002278E9">
              <w:rPr>
                <w:rFonts w:ascii="Verdana" w:hAnsi="Verdana"/>
                <w:kern w:val="2"/>
                <w:szCs w:val="24"/>
              </w:rPr>
              <w:t xml:space="preserve">Sutarties vykdymui </w:t>
            </w:r>
            <w:proofErr w:type="spellStart"/>
            <w:r w:rsidRPr="002278E9">
              <w:rPr>
                <w:rFonts w:ascii="Verdana" w:hAnsi="Verdana"/>
                <w:kern w:val="2"/>
                <w:szCs w:val="24"/>
              </w:rPr>
              <w:t>subtiekėjai</w:t>
            </w:r>
            <w:proofErr w:type="spellEnd"/>
            <w:r w:rsidRPr="002278E9">
              <w:rPr>
                <w:rFonts w:ascii="Verdana" w:hAnsi="Verdana"/>
                <w:kern w:val="2"/>
                <w:szCs w:val="24"/>
              </w:rPr>
              <w:t xml:space="preserve"> ir (ar) specialistai nepasitelkiami.</w:t>
            </w:r>
          </w:p>
          <w:p w14:paraId="0BB1F46F" w14:textId="77777777" w:rsidR="00027B83" w:rsidRPr="002278E9" w:rsidRDefault="00027B83">
            <w:pPr>
              <w:rPr>
                <w:rFonts w:ascii="Verdana" w:hAnsi="Verdana"/>
                <w:kern w:val="2"/>
                <w:szCs w:val="24"/>
              </w:rPr>
            </w:pPr>
          </w:p>
          <w:p w14:paraId="44FB0770" w14:textId="77777777" w:rsidR="00027B83" w:rsidRPr="002278E9" w:rsidRDefault="000B0897">
            <w:pPr>
              <w:rPr>
                <w:rFonts w:ascii="Verdana" w:hAnsi="Verdana"/>
                <w:color w:val="FF0000"/>
                <w:kern w:val="2"/>
                <w:szCs w:val="24"/>
              </w:rPr>
            </w:pPr>
            <w:r w:rsidRPr="002278E9">
              <w:rPr>
                <w:rFonts w:ascii="Verdana" w:hAnsi="Verdana"/>
                <w:color w:val="FF0000"/>
                <w:kern w:val="2"/>
                <w:szCs w:val="24"/>
              </w:rPr>
              <w:t>arba</w:t>
            </w:r>
          </w:p>
          <w:p w14:paraId="6D59279B" w14:textId="77777777" w:rsidR="00027B83" w:rsidRPr="002278E9" w:rsidRDefault="00027B83">
            <w:pPr>
              <w:rPr>
                <w:rFonts w:ascii="Verdana" w:hAnsi="Verdana"/>
                <w:kern w:val="2"/>
                <w:szCs w:val="24"/>
              </w:rPr>
            </w:pPr>
          </w:p>
          <w:p w14:paraId="10514FEF" w14:textId="1AC46BC9" w:rsidR="00027B83" w:rsidRPr="002278E9" w:rsidRDefault="000B0897" w:rsidP="00553E8E">
            <w:pPr>
              <w:rPr>
                <w:rFonts w:ascii="Verdana" w:hAnsi="Verdana"/>
                <w:b/>
                <w:kern w:val="2"/>
                <w:szCs w:val="24"/>
              </w:rPr>
            </w:pPr>
            <w:r w:rsidRPr="002278E9">
              <w:rPr>
                <w:rFonts w:ascii="Verdana" w:hAnsi="Verdana"/>
                <w:kern w:val="2"/>
                <w:szCs w:val="24"/>
              </w:rPr>
              <w:t xml:space="preserve">Sutarties vykdymui pasitelkiami </w:t>
            </w:r>
            <w:proofErr w:type="spellStart"/>
            <w:r w:rsidRPr="002278E9">
              <w:rPr>
                <w:rFonts w:ascii="Verdana" w:hAnsi="Verdana"/>
                <w:kern w:val="2"/>
                <w:szCs w:val="24"/>
              </w:rPr>
              <w:t>subtiekėjai</w:t>
            </w:r>
            <w:proofErr w:type="spellEnd"/>
            <w:r w:rsidRPr="002278E9">
              <w:rPr>
                <w:rFonts w:ascii="Verdana" w:hAnsi="Verdana"/>
                <w:kern w:val="2"/>
                <w:szCs w:val="24"/>
              </w:rPr>
              <w:t xml:space="preserve"> ir (ar) specialistai yra nurodyti Sutarties priede Nr. </w:t>
            </w:r>
            <w:r w:rsidR="00553E8E">
              <w:rPr>
                <w:rFonts w:ascii="Verdana" w:hAnsi="Verdana"/>
                <w:kern w:val="2"/>
                <w:szCs w:val="24"/>
              </w:rPr>
              <w:t>2</w:t>
            </w:r>
            <w:r w:rsidRPr="002278E9">
              <w:rPr>
                <w:rFonts w:ascii="Verdana" w:hAnsi="Verdana"/>
                <w:kern w:val="2"/>
                <w:szCs w:val="24"/>
              </w:rPr>
              <w:t xml:space="preserve"> </w:t>
            </w:r>
            <w:r w:rsidRPr="00553E8E">
              <w:rPr>
                <w:rFonts w:ascii="Verdana" w:hAnsi="Verdana"/>
                <w:kern w:val="2"/>
                <w:szCs w:val="24"/>
              </w:rPr>
              <w:t>„</w:t>
            </w:r>
            <w:r w:rsidR="00553E8E" w:rsidRPr="00553E8E">
              <w:rPr>
                <w:rFonts w:ascii="Verdana" w:hAnsi="Verdana"/>
                <w:kern w:val="2"/>
                <w:szCs w:val="24"/>
              </w:rPr>
              <w:t>Pasiūlymas</w:t>
            </w:r>
            <w:r w:rsidRPr="00553E8E">
              <w:rPr>
                <w:rFonts w:ascii="Verdana" w:hAnsi="Verdana"/>
                <w:kern w:val="2"/>
                <w:szCs w:val="24"/>
              </w:rPr>
              <w:t>“</w:t>
            </w:r>
          </w:p>
        </w:tc>
      </w:tr>
      <w:tr w:rsidR="00027B83" w:rsidRPr="002278E9" w14:paraId="4677BEA7" w14:textId="77777777" w:rsidTr="006F2504">
        <w:trPr>
          <w:trHeight w:val="300"/>
        </w:trPr>
        <w:tc>
          <w:tcPr>
            <w:tcW w:w="0" w:type="auto"/>
            <w:gridSpan w:val="2"/>
          </w:tcPr>
          <w:p w14:paraId="7A37B716" w14:textId="77777777" w:rsidR="00027B83" w:rsidRPr="002278E9" w:rsidRDefault="000B0897">
            <w:pPr>
              <w:jc w:val="center"/>
              <w:rPr>
                <w:rFonts w:ascii="Verdana" w:hAnsi="Verdana"/>
                <w:b/>
                <w:kern w:val="2"/>
                <w:szCs w:val="24"/>
              </w:rPr>
            </w:pPr>
            <w:r w:rsidRPr="002278E9">
              <w:rPr>
                <w:rFonts w:ascii="Verdana" w:hAnsi="Verdana"/>
                <w:b/>
                <w:kern w:val="2"/>
                <w:szCs w:val="24"/>
              </w:rPr>
              <w:t>8. PRIEVOLIŲ PAGAL SUTARTĮ ĮVYKDYMO UŽTIKRINIMAS</w:t>
            </w:r>
          </w:p>
        </w:tc>
      </w:tr>
      <w:tr w:rsidR="00027B83" w:rsidRPr="002278E9" w14:paraId="4155B16E" w14:textId="77777777" w:rsidTr="006F2504">
        <w:trPr>
          <w:trHeight w:val="300"/>
        </w:trPr>
        <w:tc>
          <w:tcPr>
            <w:tcW w:w="0" w:type="auto"/>
          </w:tcPr>
          <w:p w14:paraId="7AD9E9A7" w14:textId="77777777" w:rsidR="00027B83" w:rsidRPr="002278E9" w:rsidRDefault="000B0897">
            <w:pPr>
              <w:rPr>
                <w:rFonts w:ascii="Verdana" w:hAnsi="Verdana"/>
                <w:b/>
                <w:kern w:val="2"/>
                <w:szCs w:val="24"/>
              </w:rPr>
            </w:pPr>
            <w:r w:rsidRPr="002278E9">
              <w:rPr>
                <w:rFonts w:ascii="Verdana" w:hAnsi="Verdana"/>
                <w:b/>
                <w:kern w:val="2"/>
                <w:szCs w:val="24"/>
              </w:rPr>
              <w:t>8.1. Prievolių pagal Sutartį įvykdymo užtikrinimas</w:t>
            </w:r>
          </w:p>
        </w:tc>
        <w:tc>
          <w:tcPr>
            <w:tcW w:w="0" w:type="auto"/>
          </w:tcPr>
          <w:p w14:paraId="14E59578" w14:textId="7BE8B07F" w:rsidR="00027B83" w:rsidRPr="002278E9" w:rsidRDefault="000B0897">
            <w:pPr>
              <w:rPr>
                <w:rFonts w:ascii="Verdana" w:hAnsi="Verdana"/>
                <w:kern w:val="2"/>
                <w:szCs w:val="24"/>
              </w:rPr>
            </w:pPr>
            <w:r w:rsidRPr="002278E9">
              <w:rPr>
                <w:rFonts w:ascii="Verdana" w:hAnsi="Verdana"/>
                <w:kern w:val="2"/>
                <w:szCs w:val="24"/>
              </w:rPr>
              <w:t>Prievolių pagal</w:t>
            </w:r>
            <w:r w:rsidR="008E6F01">
              <w:rPr>
                <w:rFonts w:ascii="Verdana" w:hAnsi="Verdana"/>
                <w:kern w:val="2"/>
                <w:szCs w:val="24"/>
              </w:rPr>
              <w:t xml:space="preserve"> Sutartį įvykdymas užtikrinamas</w:t>
            </w:r>
            <w:r w:rsidRPr="002278E9">
              <w:rPr>
                <w:rFonts w:ascii="Verdana" w:hAnsi="Verdana"/>
                <w:kern w:val="2"/>
                <w:szCs w:val="24"/>
              </w:rPr>
              <w:t>:</w:t>
            </w:r>
          </w:p>
          <w:p w14:paraId="46A3E25A" w14:textId="77777777" w:rsidR="00027B83" w:rsidRPr="002278E9" w:rsidRDefault="000B0897">
            <w:pPr>
              <w:rPr>
                <w:rFonts w:ascii="Verdana" w:hAnsi="Verdana"/>
                <w:kern w:val="2"/>
                <w:szCs w:val="24"/>
              </w:rPr>
            </w:pPr>
            <w:r w:rsidRPr="002278E9">
              <w:rPr>
                <w:rFonts w:ascii="Verdana" w:hAnsi="Verdana"/>
                <w:kern w:val="2"/>
                <w:szCs w:val="24"/>
              </w:rPr>
              <w:t>Netesybomis (delspinigiais, bauda);</w:t>
            </w:r>
          </w:p>
          <w:p w14:paraId="2D80CD6E" w14:textId="28C7F186" w:rsidR="00027B83" w:rsidRPr="002278E9" w:rsidRDefault="00027B83">
            <w:pPr>
              <w:rPr>
                <w:rFonts w:ascii="Verdana" w:hAnsi="Verdana"/>
                <w:kern w:val="2"/>
                <w:szCs w:val="24"/>
              </w:rPr>
            </w:pPr>
          </w:p>
        </w:tc>
      </w:tr>
      <w:tr w:rsidR="006F0803" w:rsidRPr="002278E9" w14:paraId="25D80381" w14:textId="77777777" w:rsidTr="006F2504">
        <w:trPr>
          <w:trHeight w:val="300"/>
        </w:trPr>
        <w:tc>
          <w:tcPr>
            <w:tcW w:w="0" w:type="auto"/>
          </w:tcPr>
          <w:p w14:paraId="0F8492D8" w14:textId="65641063" w:rsidR="006F0803" w:rsidRPr="002278E9" w:rsidRDefault="006F0803" w:rsidP="006F0803">
            <w:pPr>
              <w:rPr>
                <w:rFonts w:ascii="Verdana" w:hAnsi="Verdana"/>
                <w:b/>
                <w:kern w:val="2"/>
                <w:szCs w:val="24"/>
              </w:rPr>
            </w:pPr>
            <w:r w:rsidRPr="002278E9">
              <w:rPr>
                <w:rFonts w:ascii="Verdana" w:hAnsi="Verdana"/>
                <w:b/>
                <w:kern w:val="2"/>
                <w:szCs w:val="24"/>
              </w:rPr>
              <w:t>8.2 Sutarties įvykdymo užtikrinimo galiojimo terminas</w:t>
            </w:r>
          </w:p>
        </w:tc>
        <w:tc>
          <w:tcPr>
            <w:tcW w:w="0" w:type="auto"/>
          </w:tcPr>
          <w:p w14:paraId="39D7C947" w14:textId="77777777" w:rsidR="006F0803" w:rsidRPr="002278E9" w:rsidRDefault="006F0803" w:rsidP="006F0803">
            <w:pPr>
              <w:rPr>
                <w:rFonts w:ascii="Verdana" w:hAnsi="Verdana"/>
                <w:kern w:val="2"/>
                <w:szCs w:val="24"/>
              </w:rPr>
            </w:pPr>
            <w:r w:rsidRPr="002278E9">
              <w:rPr>
                <w:rFonts w:ascii="Verdana" w:hAnsi="Verdana"/>
                <w:kern w:val="2"/>
                <w:szCs w:val="24"/>
              </w:rPr>
              <w:t>Netaikoma</w:t>
            </w:r>
          </w:p>
          <w:p w14:paraId="26517931" w14:textId="77777777" w:rsidR="006F0803" w:rsidRPr="002278E9" w:rsidRDefault="006F0803" w:rsidP="006F0803">
            <w:pPr>
              <w:rPr>
                <w:rFonts w:ascii="Verdana" w:hAnsi="Verdana"/>
                <w:kern w:val="2"/>
                <w:szCs w:val="24"/>
              </w:rPr>
            </w:pPr>
          </w:p>
          <w:p w14:paraId="6A3C4961" w14:textId="73AD8AD8" w:rsidR="006F0803" w:rsidRPr="002278E9" w:rsidRDefault="006F0803" w:rsidP="006F0803">
            <w:pPr>
              <w:rPr>
                <w:rFonts w:ascii="Verdana" w:hAnsi="Verdana"/>
                <w:kern w:val="2"/>
                <w:szCs w:val="24"/>
              </w:rPr>
            </w:pPr>
          </w:p>
        </w:tc>
      </w:tr>
      <w:tr w:rsidR="00027B83" w:rsidRPr="002278E9" w14:paraId="2A4E7446" w14:textId="77777777" w:rsidTr="006F2504">
        <w:trPr>
          <w:trHeight w:val="300"/>
        </w:trPr>
        <w:tc>
          <w:tcPr>
            <w:tcW w:w="0" w:type="auto"/>
          </w:tcPr>
          <w:p w14:paraId="6B0B299A" w14:textId="77777777" w:rsidR="00027B83" w:rsidRPr="002278E9" w:rsidRDefault="000B0897">
            <w:pPr>
              <w:rPr>
                <w:rFonts w:ascii="Verdana" w:hAnsi="Verdana"/>
                <w:b/>
                <w:kern w:val="2"/>
                <w:szCs w:val="24"/>
              </w:rPr>
            </w:pPr>
            <w:r w:rsidRPr="002278E9">
              <w:rPr>
                <w:rFonts w:ascii="Verdana" w:hAnsi="Verdana"/>
                <w:b/>
                <w:kern w:val="2"/>
                <w:szCs w:val="24"/>
              </w:rPr>
              <w:t>8.3. Sutarties įvykdymo užtikrinimo pateikimas</w:t>
            </w:r>
          </w:p>
        </w:tc>
        <w:tc>
          <w:tcPr>
            <w:tcW w:w="0" w:type="auto"/>
          </w:tcPr>
          <w:p w14:paraId="2647EC90" w14:textId="77777777" w:rsidR="00027B83" w:rsidRPr="002278E9" w:rsidRDefault="000B0897">
            <w:pPr>
              <w:rPr>
                <w:rFonts w:ascii="Verdana" w:hAnsi="Verdana"/>
                <w:kern w:val="2"/>
                <w:szCs w:val="24"/>
              </w:rPr>
            </w:pPr>
            <w:r w:rsidRPr="002278E9">
              <w:rPr>
                <w:rFonts w:ascii="Verdana" w:hAnsi="Verdana"/>
                <w:kern w:val="2"/>
                <w:szCs w:val="24"/>
              </w:rPr>
              <w:t>Netaikoma</w:t>
            </w:r>
          </w:p>
          <w:p w14:paraId="304B0E48" w14:textId="77777777" w:rsidR="00027B83" w:rsidRPr="002278E9" w:rsidRDefault="00027B83">
            <w:pPr>
              <w:rPr>
                <w:rFonts w:ascii="Verdana" w:hAnsi="Verdana"/>
                <w:kern w:val="2"/>
                <w:szCs w:val="24"/>
              </w:rPr>
            </w:pPr>
          </w:p>
          <w:p w14:paraId="47D3FAEF" w14:textId="39F3AAB0" w:rsidR="00027B83" w:rsidRPr="002278E9" w:rsidRDefault="00027B83">
            <w:pPr>
              <w:rPr>
                <w:rFonts w:ascii="Verdana" w:hAnsi="Verdana"/>
                <w:szCs w:val="24"/>
              </w:rPr>
            </w:pPr>
          </w:p>
        </w:tc>
      </w:tr>
      <w:tr w:rsidR="00027B83" w:rsidRPr="002278E9" w14:paraId="15859C99" w14:textId="77777777" w:rsidTr="006F2504">
        <w:trPr>
          <w:trHeight w:val="300"/>
        </w:trPr>
        <w:tc>
          <w:tcPr>
            <w:tcW w:w="0" w:type="auto"/>
            <w:gridSpan w:val="2"/>
          </w:tcPr>
          <w:p w14:paraId="1ECF65EB" w14:textId="77777777" w:rsidR="00027B83" w:rsidRPr="002278E9" w:rsidRDefault="000B0897">
            <w:pPr>
              <w:jc w:val="center"/>
              <w:rPr>
                <w:rFonts w:ascii="Verdana" w:hAnsi="Verdana"/>
                <w:b/>
                <w:kern w:val="2"/>
                <w:szCs w:val="24"/>
              </w:rPr>
            </w:pPr>
            <w:r w:rsidRPr="002278E9">
              <w:rPr>
                <w:rFonts w:ascii="Verdana" w:hAnsi="Verdana"/>
                <w:b/>
                <w:kern w:val="2"/>
                <w:szCs w:val="24"/>
              </w:rPr>
              <w:t>9. ŠALIŲ ATSAKOMYBĖ</w:t>
            </w:r>
          </w:p>
        </w:tc>
      </w:tr>
      <w:tr w:rsidR="00402199" w:rsidRPr="002278E9" w14:paraId="751AAE6F" w14:textId="77777777" w:rsidTr="006F2504">
        <w:trPr>
          <w:trHeight w:val="300"/>
        </w:trPr>
        <w:tc>
          <w:tcPr>
            <w:tcW w:w="0" w:type="auto"/>
          </w:tcPr>
          <w:p w14:paraId="41D56436" w14:textId="067E4BE6" w:rsidR="00402199" w:rsidRPr="002278E9" w:rsidRDefault="00402199" w:rsidP="00402199">
            <w:pPr>
              <w:rPr>
                <w:rFonts w:ascii="Verdana" w:hAnsi="Verdana"/>
                <w:b/>
                <w:kern w:val="2"/>
                <w:szCs w:val="24"/>
              </w:rPr>
            </w:pPr>
            <w:r w:rsidRPr="002278E9">
              <w:rPr>
                <w:rFonts w:ascii="Verdana" w:hAnsi="Verdana"/>
                <w:b/>
                <w:kern w:val="2"/>
                <w:szCs w:val="24"/>
              </w:rPr>
              <w:t>9.1. Pirkėjui taikomos netesybos už mokėjimų pagal Sutartį vėlavimą</w:t>
            </w:r>
          </w:p>
        </w:tc>
        <w:tc>
          <w:tcPr>
            <w:tcW w:w="0" w:type="auto"/>
          </w:tcPr>
          <w:p w14:paraId="070C11FC" w14:textId="57202463" w:rsidR="00402199" w:rsidRPr="00367BB7" w:rsidRDefault="00402199" w:rsidP="00367BB7">
            <w:pPr>
              <w:jc w:val="both"/>
              <w:rPr>
                <w:rFonts w:ascii="Verdana" w:hAnsi="Verdana"/>
                <w:bCs/>
                <w:kern w:val="2"/>
                <w:szCs w:val="24"/>
              </w:rPr>
            </w:pPr>
            <w:r w:rsidRPr="002278E9">
              <w:rPr>
                <w:rFonts w:ascii="Verdana" w:hAnsi="Verdana"/>
                <w:bCs/>
                <w:color w:val="000000"/>
                <w:kern w:val="2"/>
                <w:szCs w:val="24"/>
              </w:rPr>
              <w:t xml:space="preserve">Jei Pirkėjas, gavęs tinkamai pateiktą ir užpildytą Sąskaitą, uždelsia atsiskaityti už tinkamai Tiekėjo suteiktas kokybiškas Paslaugas per Sutartyje nurodytą terminą, Tiekėjas nuo kitos nei </w:t>
            </w:r>
            <w:r w:rsidRPr="00367BB7">
              <w:rPr>
                <w:rFonts w:ascii="Verdana" w:hAnsi="Verdana"/>
                <w:bCs/>
                <w:kern w:val="2"/>
                <w:szCs w:val="24"/>
              </w:rPr>
              <w:t>nustatytas terminas dienos skaičiuoja Pirkėjui 0,02 (dvi šimtosios) procento dydžio delspinigius nuo neapmokėtos sumos be PVM už kiekvieną vėlavimo dieną.</w:t>
            </w:r>
          </w:p>
        </w:tc>
      </w:tr>
      <w:tr w:rsidR="00402199" w:rsidRPr="002278E9" w14:paraId="2C60DAC2" w14:textId="77777777" w:rsidTr="006F2504">
        <w:trPr>
          <w:trHeight w:val="300"/>
        </w:trPr>
        <w:tc>
          <w:tcPr>
            <w:tcW w:w="0" w:type="auto"/>
          </w:tcPr>
          <w:p w14:paraId="1BA2D9E1" w14:textId="425BB12B" w:rsidR="00402199" w:rsidRPr="002278E9" w:rsidRDefault="00402199" w:rsidP="00402199">
            <w:pPr>
              <w:rPr>
                <w:rFonts w:ascii="Verdana" w:hAnsi="Verdana"/>
                <w:b/>
                <w:kern w:val="2"/>
                <w:szCs w:val="24"/>
              </w:rPr>
            </w:pPr>
            <w:r w:rsidRPr="002278E9">
              <w:rPr>
                <w:rFonts w:ascii="Verdana" w:hAnsi="Verdana"/>
                <w:b/>
                <w:szCs w:val="24"/>
              </w:rPr>
              <w:t>9.2. Tiekėjui taikomos netesybos</w:t>
            </w:r>
          </w:p>
        </w:tc>
        <w:tc>
          <w:tcPr>
            <w:tcW w:w="0" w:type="auto"/>
          </w:tcPr>
          <w:p w14:paraId="2A5DA7FD" w14:textId="3C8DAA84" w:rsidR="00402199" w:rsidRPr="00973182" w:rsidRDefault="00402199" w:rsidP="00973182">
            <w:pPr>
              <w:jc w:val="both"/>
              <w:rPr>
                <w:rFonts w:ascii="Verdana" w:hAnsi="Verdana"/>
                <w:szCs w:val="24"/>
              </w:rPr>
            </w:pPr>
            <w:r w:rsidRPr="00973182">
              <w:rPr>
                <w:rFonts w:ascii="Verdana" w:hAnsi="Verdana"/>
                <w:szCs w:val="24"/>
                <w:lang w:val="lt"/>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66025186" w14:textId="45E1B1D5" w:rsidR="00402199" w:rsidRPr="00973182" w:rsidRDefault="00402199" w:rsidP="00973182">
            <w:pPr>
              <w:jc w:val="both"/>
              <w:rPr>
                <w:rFonts w:ascii="Verdana" w:hAnsi="Verdana"/>
                <w:szCs w:val="24"/>
              </w:rPr>
            </w:pPr>
            <w:r w:rsidRPr="00973182">
              <w:rPr>
                <w:rFonts w:ascii="Verdana" w:hAnsi="Verdana"/>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0E6DFBC8" w14:textId="7DD99909" w:rsidR="00402199" w:rsidRPr="002278E9" w:rsidRDefault="00402199" w:rsidP="00973182">
            <w:pPr>
              <w:jc w:val="both"/>
              <w:rPr>
                <w:rFonts w:ascii="Verdana" w:hAnsi="Verdana"/>
                <w:b/>
                <w:kern w:val="2"/>
                <w:szCs w:val="24"/>
              </w:rPr>
            </w:pPr>
            <w:r w:rsidRPr="00973182">
              <w:rPr>
                <w:rFonts w:ascii="Verdana" w:hAnsi="Verdana"/>
                <w:kern w:val="2"/>
                <w:szCs w:val="24"/>
              </w:rPr>
              <w:t xml:space="preserve">9.2.3. Tiekėjas privalo sumokėti Pirkėjui netesybas per </w:t>
            </w:r>
            <w:r w:rsidR="00075F87" w:rsidRPr="00973182">
              <w:rPr>
                <w:rFonts w:ascii="Verdana" w:hAnsi="Verdana"/>
                <w:kern w:val="2"/>
                <w:szCs w:val="24"/>
              </w:rPr>
              <w:t xml:space="preserve">30 (trisdešimt) </w:t>
            </w:r>
            <w:r w:rsidRPr="00973182">
              <w:rPr>
                <w:rFonts w:ascii="Verdana" w:hAnsi="Verdana"/>
                <w:kern w:val="2"/>
                <w:szCs w:val="24"/>
              </w:rPr>
              <w:t xml:space="preserve">dienų nuo Pirkėjo pareikalavimo, jeigu netesybų suma nėra </w:t>
            </w:r>
            <w:r w:rsidRPr="00973182">
              <w:rPr>
                <w:rFonts w:ascii="Verdana" w:hAnsi="Verdana"/>
                <w:szCs w:val="24"/>
              </w:rPr>
              <w:t>išskaitoma iš Tiekėjui mokėtinos sumos.</w:t>
            </w:r>
          </w:p>
        </w:tc>
      </w:tr>
      <w:tr w:rsidR="00402199" w:rsidRPr="002278E9" w14:paraId="681F27EE" w14:textId="77777777" w:rsidTr="006F2504">
        <w:trPr>
          <w:trHeight w:val="300"/>
        </w:trPr>
        <w:tc>
          <w:tcPr>
            <w:tcW w:w="0" w:type="auto"/>
          </w:tcPr>
          <w:p w14:paraId="1AB519AC" w14:textId="7CBD3645" w:rsidR="00402199" w:rsidRPr="002278E9" w:rsidRDefault="00402199" w:rsidP="00402199">
            <w:pPr>
              <w:rPr>
                <w:rFonts w:ascii="Verdana" w:hAnsi="Verdana"/>
                <w:b/>
                <w:kern w:val="2"/>
                <w:szCs w:val="24"/>
              </w:rPr>
            </w:pPr>
            <w:r w:rsidRPr="002278E9">
              <w:rPr>
                <w:rFonts w:ascii="Verdana" w:hAnsi="Verdana"/>
                <w:b/>
                <w:kern w:val="2"/>
                <w:szCs w:val="24"/>
              </w:rPr>
              <w:t>9.3. Tiekėjui / Pirkėjui taikoma bauda nutraukus Sutartį dėl esminio Sutarties pažeidimo ar nepagrįstai nutraukus Sutarties vykdymą ne Sutartyje nustatyta tvarka</w:t>
            </w:r>
          </w:p>
        </w:tc>
        <w:tc>
          <w:tcPr>
            <w:tcW w:w="0" w:type="auto"/>
          </w:tcPr>
          <w:p w14:paraId="551A078A" w14:textId="48B87751" w:rsidR="00402199" w:rsidRPr="00973182" w:rsidRDefault="00402199" w:rsidP="00973182">
            <w:pPr>
              <w:jc w:val="both"/>
              <w:rPr>
                <w:rFonts w:ascii="Verdana" w:hAnsi="Verdana"/>
                <w:bCs/>
                <w:szCs w:val="24"/>
              </w:rPr>
            </w:pPr>
            <w:r w:rsidRPr="00973182">
              <w:rPr>
                <w:rFonts w:ascii="Verdana" w:hAnsi="Verdana"/>
                <w:bCs/>
                <w:kern w:val="2"/>
                <w:szCs w:val="24"/>
              </w:rPr>
              <w:t xml:space="preserve">9.3.1. Nutraukus Sutartį dėl esminio Sutarties pažeidimo, nustatyto Sutarties Specialiosiose sąlygose, mokama </w:t>
            </w:r>
            <w:r w:rsidR="00075F87" w:rsidRPr="00973182">
              <w:rPr>
                <w:rFonts w:ascii="Verdana" w:hAnsi="Verdana"/>
                <w:bCs/>
                <w:kern w:val="2"/>
                <w:szCs w:val="24"/>
              </w:rPr>
              <w:t>5</w:t>
            </w:r>
            <w:r w:rsidRPr="00973182">
              <w:rPr>
                <w:rFonts w:ascii="Verdana" w:hAnsi="Verdana"/>
                <w:bCs/>
                <w:kern w:val="2"/>
                <w:szCs w:val="24"/>
              </w:rPr>
              <w:t xml:space="preserve"> </w:t>
            </w:r>
            <w:r w:rsidR="00075F87" w:rsidRPr="00973182">
              <w:rPr>
                <w:rFonts w:ascii="Verdana" w:hAnsi="Verdana"/>
                <w:bCs/>
                <w:kern w:val="2"/>
                <w:szCs w:val="24"/>
              </w:rPr>
              <w:t>(penkių)</w:t>
            </w:r>
            <w:r w:rsidRPr="00973182">
              <w:rPr>
                <w:rFonts w:ascii="Verdana" w:hAnsi="Verdana"/>
                <w:bCs/>
                <w:kern w:val="2"/>
                <w:szCs w:val="24"/>
              </w:rPr>
              <w:t xml:space="preserve"> procentų dydžio bauda nuo Pradinės Sutarties vertės, nurodytos Specialiųjų sąlygų 5.2 punkte.</w:t>
            </w:r>
          </w:p>
          <w:p w14:paraId="43C4591E" w14:textId="77777777" w:rsidR="00402199" w:rsidRPr="00973182" w:rsidRDefault="00402199" w:rsidP="00973182">
            <w:pPr>
              <w:jc w:val="both"/>
              <w:rPr>
                <w:rFonts w:ascii="Verdana" w:hAnsi="Verdana"/>
                <w:bCs/>
                <w:szCs w:val="24"/>
              </w:rPr>
            </w:pPr>
          </w:p>
          <w:p w14:paraId="5E9B9B87" w14:textId="4085197B" w:rsidR="00402199" w:rsidRPr="00973182" w:rsidRDefault="00402199" w:rsidP="00973182">
            <w:pPr>
              <w:jc w:val="both"/>
              <w:rPr>
                <w:rFonts w:ascii="Verdana" w:hAnsi="Verdana"/>
                <w:bCs/>
                <w:szCs w:val="24"/>
              </w:rPr>
            </w:pPr>
            <w:r w:rsidRPr="00973182">
              <w:rPr>
                <w:rFonts w:ascii="Verdana" w:hAnsi="Verdana"/>
                <w:bCs/>
                <w:szCs w:val="24"/>
              </w:rPr>
              <w:t xml:space="preserve">9.3.2. Nepagrįstai nutraukus Sutarties vykdymą ne Sutartyje nustatyta tvarka, mokama </w:t>
            </w:r>
            <w:r w:rsidR="00075F87" w:rsidRPr="00973182">
              <w:rPr>
                <w:rFonts w:ascii="Verdana" w:hAnsi="Verdana"/>
                <w:bCs/>
                <w:kern w:val="2"/>
                <w:szCs w:val="24"/>
              </w:rPr>
              <w:t>5 (penkių)</w:t>
            </w:r>
            <w:r w:rsidRPr="00973182">
              <w:rPr>
                <w:rFonts w:ascii="Verdana" w:hAnsi="Verdana"/>
                <w:bCs/>
                <w:kern w:val="2"/>
                <w:szCs w:val="24"/>
              </w:rPr>
              <w:t xml:space="preserve"> procentų dydžio bauda nuo Pradinės Sutarties vertės, nurodytos Specialiųjų sąlygų 5.2 punkte.</w:t>
            </w:r>
          </w:p>
          <w:p w14:paraId="7CBFE0C7" w14:textId="67C64274" w:rsidR="00402199" w:rsidRPr="002278E9" w:rsidRDefault="00402199" w:rsidP="00402199">
            <w:pPr>
              <w:rPr>
                <w:rFonts w:ascii="Verdana" w:hAnsi="Verdana"/>
                <w:kern w:val="2"/>
                <w:szCs w:val="24"/>
              </w:rPr>
            </w:pPr>
          </w:p>
        </w:tc>
      </w:tr>
      <w:tr w:rsidR="00402199" w:rsidRPr="002278E9" w14:paraId="3A1BC4FA" w14:textId="77777777" w:rsidTr="006F2504">
        <w:trPr>
          <w:trHeight w:val="300"/>
        </w:trPr>
        <w:tc>
          <w:tcPr>
            <w:tcW w:w="0" w:type="auto"/>
          </w:tcPr>
          <w:p w14:paraId="0E4BB632" w14:textId="0AF19C99" w:rsidR="00402199" w:rsidRPr="002278E9" w:rsidRDefault="00402199" w:rsidP="00402199">
            <w:pPr>
              <w:rPr>
                <w:rFonts w:ascii="Verdana" w:hAnsi="Verdana"/>
                <w:b/>
                <w:kern w:val="2"/>
                <w:szCs w:val="24"/>
              </w:rPr>
            </w:pPr>
            <w:r w:rsidRPr="002278E9">
              <w:rPr>
                <w:rFonts w:ascii="Verdana" w:hAnsi="Verdana"/>
                <w:b/>
                <w:kern w:val="2"/>
                <w:szCs w:val="24"/>
              </w:rPr>
              <w:t xml:space="preserve">9.4. Tiekėjui taikoma bauda dėl esamų </w:t>
            </w:r>
            <w:proofErr w:type="spellStart"/>
            <w:r w:rsidRPr="002278E9">
              <w:rPr>
                <w:rFonts w:ascii="Verdana" w:hAnsi="Verdana"/>
                <w:b/>
                <w:kern w:val="2"/>
                <w:szCs w:val="24"/>
              </w:rPr>
              <w:t>subtiekėjų</w:t>
            </w:r>
            <w:proofErr w:type="spellEnd"/>
            <w:r w:rsidRPr="002278E9">
              <w:rPr>
                <w:rFonts w:ascii="Verdana" w:hAnsi="Verdana"/>
                <w:b/>
                <w:kern w:val="2"/>
                <w:szCs w:val="24"/>
              </w:rPr>
              <w:t xml:space="preserve"> ar specialistų pakeitimo / naujų </w:t>
            </w:r>
            <w:proofErr w:type="spellStart"/>
            <w:r w:rsidRPr="002278E9">
              <w:rPr>
                <w:rFonts w:ascii="Verdana" w:hAnsi="Verdana"/>
                <w:b/>
                <w:kern w:val="2"/>
                <w:szCs w:val="24"/>
              </w:rPr>
              <w:t>subtiekėjų</w:t>
            </w:r>
            <w:proofErr w:type="spellEnd"/>
            <w:r w:rsidRPr="002278E9">
              <w:rPr>
                <w:rFonts w:ascii="Verdana" w:hAnsi="Verdana"/>
                <w:b/>
                <w:kern w:val="2"/>
                <w:szCs w:val="24"/>
              </w:rPr>
              <w:t xml:space="preserve"> pasitelkimo nesilaikant Bendrosiose sąlygose nurodytos </w:t>
            </w:r>
            <w:proofErr w:type="spellStart"/>
            <w:r w:rsidRPr="002278E9">
              <w:rPr>
                <w:rFonts w:ascii="Verdana" w:hAnsi="Verdana"/>
                <w:b/>
                <w:kern w:val="2"/>
                <w:szCs w:val="24"/>
              </w:rPr>
              <w:t>subtiekėjų</w:t>
            </w:r>
            <w:proofErr w:type="spellEnd"/>
            <w:r w:rsidRPr="002278E9">
              <w:rPr>
                <w:rFonts w:ascii="Verdana" w:hAnsi="Verdana"/>
                <w:b/>
                <w:kern w:val="2"/>
                <w:szCs w:val="24"/>
              </w:rPr>
              <w:t xml:space="preserve"> ir (ar) specialistų keitimo tvarkos</w:t>
            </w:r>
          </w:p>
        </w:tc>
        <w:tc>
          <w:tcPr>
            <w:tcW w:w="0" w:type="auto"/>
          </w:tcPr>
          <w:p w14:paraId="1F892A4F" w14:textId="77777777" w:rsidR="00402199" w:rsidRPr="002278E9" w:rsidRDefault="00402199" w:rsidP="00402199">
            <w:pPr>
              <w:rPr>
                <w:rFonts w:ascii="Verdana" w:hAnsi="Verdana"/>
                <w:bCs/>
                <w:color w:val="000000"/>
                <w:kern w:val="2"/>
                <w:szCs w:val="24"/>
              </w:rPr>
            </w:pPr>
            <w:r w:rsidRPr="002278E9">
              <w:rPr>
                <w:rFonts w:ascii="Verdana" w:hAnsi="Verdana"/>
                <w:bCs/>
                <w:color w:val="000000"/>
                <w:kern w:val="2"/>
                <w:szCs w:val="24"/>
              </w:rPr>
              <w:t>Netaikoma</w:t>
            </w:r>
          </w:p>
          <w:p w14:paraId="6C28E1C0" w14:textId="77777777" w:rsidR="00402199" w:rsidRPr="002278E9" w:rsidRDefault="00402199" w:rsidP="00402199">
            <w:pPr>
              <w:rPr>
                <w:rFonts w:ascii="Verdana" w:hAnsi="Verdana"/>
                <w:bCs/>
                <w:kern w:val="2"/>
                <w:szCs w:val="24"/>
              </w:rPr>
            </w:pPr>
          </w:p>
          <w:p w14:paraId="663FD6AE" w14:textId="4D2F51FC" w:rsidR="00402199" w:rsidRPr="002278E9" w:rsidRDefault="00402199" w:rsidP="00402199">
            <w:pPr>
              <w:rPr>
                <w:rFonts w:ascii="Verdana" w:hAnsi="Verdana"/>
                <w:kern w:val="2"/>
                <w:szCs w:val="24"/>
              </w:rPr>
            </w:pPr>
          </w:p>
        </w:tc>
      </w:tr>
      <w:tr w:rsidR="00402199" w:rsidRPr="002278E9" w14:paraId="02A0AD2F" w14:textId="77777777" w:rsidTr="006F2504">
        <w:trPr>
          <w:trHeight w:val="300"/>
        </w:trPr>
        <w:tc>
          <w:tcPr>
            <w:tcW w:w="0" w:type="auto"/>
          </w:tcPr>
          <w:p w14:paraId="566076A6" w14:textId="1092562B" w:rsidR="00402199" w:rsidRPr="002278E9" w:rsidRDefault="00402199" w:rsidP="00402199">
            <w:pPr>
              <w:rPr>
                <w:rFonts w:ascii="Verdana" w:hAnsi="Verdana"/>
                <w:b/>
                <w:kern w:val="2"/>
                <w:szCs w:val="24"/>
              </w:rPr>
            </w:pPr>
            <w:r w:rsidRPr="002278E9">
              <w:rPr>
                <w:rFonts w:ascii="Verdana" w:hAnsi="Verdana"/>
                <w:b/>
                <w:kern w:val="2"/>
                <w:szCs w:val="24"/>
              </w:rPr>
              <w:t>9.5. Tiekėjui taikomos baudos dėl aplinkosauginių ir (arba) socialinių kriterijų nesilaikymo</w:t>
            </w:r>
          </w:p>
        </w:tc>
        <w:tc>
          <w:tcPr>
            <w:tcW w:w="0" w:type="auto"/>
          </w:tcPr>
          <w:p w14:paraId="3AB47FFE" w14:textId="0C82DB8D" w:rsidR="00075F87" w:rsidRDefault="00075F87" w:rsidP="00973182">
            <w:pPr>
              <w:jc w:val="both"/>
              <w:rPr>
                <w:rFonts w:ascii="Verdana" w:hAnsi="Verdana"/>
                <w:bCs/>
                <w:color w:val="000000"/>
                <w:kern w:val="2"/>
                <w:szCs w:val="24"/>
              </w:rPr>
            </w:pPr>
            <w:r w:rsidRPr="00075F87">
              <w:rPr>
                <w:rFonts w:ascii="Verdana" w:hAnsi="Verdana"/>
                <w:bCs/>
                <w:color w:val="000000"/>
                <w:kern w:val="2"/>
                <w:szCs w:val="24"/>
              </w:rPr>
              <w:t xml:space="preserve">Jei Teikėjas nesilaiko Specialiųjų sąlygų 13 skyriuje nurodytų reikalavimų, bus taikoma 100,00 </w:t>
            </w:r>
            <w:proofErr w:type="spellStart"/>
            <w:r w:rsidRPr="00075F87">
              <w:rPr>
                <w:rFonts w:ascii="Verdana" w:hAnsi="Verdana"/>
                <w:bCs/>
                <w:color w:val="000000"/>
                <w:kern w:val="2"/>
                <w:szCs w:val="24"/>
              </w:rPr>
              <w:t>Eur</w:t>
            </w:r>
            <w:proofErr w:type="spellEnd"/>
            <w:r w:rsidRPr="00075F87">
              <w:rPr>
                <w:rFonts w:ascii="Verdana" w:hAnsi="Verdana"/>
                <w:bCs/>
                <w:color w:val="000000"/>
                <w:kern w:val="2"/>
                <w:szCs w:val="24"/>
              </w:rPr>
              <w:t>. (vieno šimto eurų, 00 centų) bauda už kiekvieną atvejį.</w:t>
            </w:r>
          </w:p>
          <w:p w14:paraId="748DE540" w14:textId="132D6CC5" w:rsidR="00402199" w:rsidRPr="002278E9" w:rsidRDefault="00402199" w:rsidP="00402199">
            <w:pPr>
              <w:rPr>
                <w:rFonts w:ascii="Verdana" w:hAnsi="Verdana"/>
                <w:color w:val="4472C4"/>
                <w:kern w:val="2"/>
                <w:szCs w:val="24"/>
              </w:rPr>
            </w:pPr>
          </w:p>
        </w:tc>
      </w:tr>
      <w:tr w:rsidR="00402199" w:rsidRPr="002278E9" w14:paraId="7439E02A" w14:textId="77777777" w:rsidTr="006F2504">
        <w:trPr>
          <w:trHeight w:val="300"/>
        </w:trPr>
        <w:tc>
          <w:tcPr>
            <w:tcW w:w="0" w:type="auto"/>
          </w:tcPr>
          <w:p w14:paraId="69208AF6" w14:textId="7EE0BDAD" w:rsidR="00402199" w:rsidRPr="002278E9" w:rsidRDefault="00402199" w:rsidP="00402199">
            <w:pPr>
              <w:rPr>
                <w:rFonts w:ascii="Verdana" w:hAnsi="Verdana"/>
                <w:b/>
                <w:kern w:val="2"/>
                <w:szCs w:val="24"/>
              </w:rPr>
            </w:pPr>
            <w:r w:rsidRPr="002278E9">
              <w:rPr>
                <w:rFonts w:ascii="Verdana" w:hAnsi="Verdana"/>
                <w:b/>
                <w:kern w:val="2"/>
                <w:szCs w:val="24"/>
              </w:rPr>
              <w:t>9.6. Tiekėjui / Pirkėjui taikoma bauda dėl konfidencialumo reikalavimų nesilaikymo</w:t>
            </w:r>
          </w:p>
        </w:tc>
        <w:tc>
          <w:tcPr>
            <w:tcW w:w="0" w:type="auto"/>
          </w:tcPr>
          <w:p w14:paraId="49B22140" w14:textId="77777777" w:rsidR="00402199" w:rsidRPr="002278E9" w:rsidRDefault="00402199" w:rsidP="00402199">
            <w:pPr>
              <w:rPr>
                <w:rFonts w:ascii="Verdana" w:hAnsi="Verdana"/>
                <w:bCs/>
                <w:kern w:val="2"/>
                <w:szCs w:val="24"/>
              </w:rPr>
            </w:pPr>
            <w:r w:rsidRPr="002278E9">
              <w:rPr>
                <w:rFonts w:ascii="Verdana" w:hAnsi="Verdana"/>
                <w:bCs/>
                <w:kern w:val="2"/>
                <w:szCs w:val="24"/>
              </w:rPr>
              <w:t>Netaikoma</w:t>
            </w:r>
          </w:p>
          <w:p w14:paraId="51B263F9" w14:textId="77777777" w:rsidR="00402199" w:rsidRPr="002278E9" w:rsidRDefault="00402199" w:rsidP="00402199">
            <w:pPr>
              <w:rPr>
                <w:rFonts w:ascii="Verdana" w:hAnsi="Verdana"/>
                <w:bCs/>
                <w:kern w:val="2"/>
                <w:szCs w:val="24"/>
              </w:rPr>
            </w:pPr>
          </w:p>
          <w:p w14:paraId="30A99159" w14:textId="50B26C0D" w:rsidR="00402199" w:rsidRPr="002278E9" w:rsidRDefault="00402199" w:rsidP="00402199">
            <w:pPr>
              <w:rPr>
                <w:rFonts w:ascii="Verdana" w:hAnsi="Verdana"/>
                <w:color w:val="4472C4"/>
                <w:kern w:val="2"/>
                <w:szCs w:val="24"/>
              </w:rPr>
            </w:pPr>
          </w:p>
        </w:tc>
      </w:tr>
      <w:tr w:rsidR="00402199" w:rsidRPr="002278E9" w14:paraId="1E6BA83A" w14:textId="77777777" w:rsidTr="006F2504">
        <w:trPr>
          <w:trHeight w:val="300"/>
        </w:trPr>
        <w:tc>
          <w:tcPr>
            <w:tcW w:w="0" w:type="auto"/>
          </w:tcPr>
          <w:p w14:paraId="6B59AD7B" w14:textId="3DB423A4" w:rsidR="00402199" w:rsidRPr="002278E9" w:rsidRDefault="00402199" w:rsidP="00402199">
            <w:pPr>
              <w:rPr>
                <w:rFonts w:ascii="Verdana" w:hAnsi="Verdana"/>
                <w:b/>
                <w:kern w:val="2"/>
                <w:szCs w:val="24"/>
              </w:rPr>
            </w:pPr>
            <w:r w:rsidRPr="002278E9">
              <w:rPr>
                <w:rFonts w:ascii="Verdana" w:hAnsi="Verdana"/>
                <w:b/>
                <w:szCs w:val="24"/>
              </w:rPr>
              <w:t>9.7. Tiekėjui taikomos netesybos dėl pirkimo dokumentuose nustatytų Kokybinių kriterijų nepasiekimo Sutarties vykdymo metu</w:t>
            </w:r>
          </w:p>
        </w:tc>
        <w:tc>
          <w:tcPr>
            <w:tcW w:w="0" w:type="auto"/>
          </w:tcPr>
          <w:p w14:paraId="12273A2F" w14:textId="4565847C" w:rsidR="00075F87" w:rsidRPr="002278E9" w:rsidRDefault="00402199" w:rsidP="00075F87">
            <w:pPr>
              <w:rPr>
                <w:rFonts w:ascii="Verdana" w:hAnsi="Verdana"/>
                <w:color w:val="4472C4"/>
                <w:kern w:val="2"/>
                <w:szCs w:val="24"/>
              </w:rPr>
            </w:pPr>
            <w:r w:rsidRPr="002278E9">
              <w:rPr>
                <w:rFonts w:ascii="Verdana" w:hAnsi="Verdana"/>
                <w:bCs/>
                <w:szCs w:val="24"/>
              </w:rPr>
              <w:t xml:space="preserve">Netaikoma </w:t>
            </w:r>
          </w:p>
          <w:p w14:paraId="31D0481F" w14:textId="67E8082F" w:rsidR="00402199" w:rsidRPr="002278E9" w:rsidRDefault="00402199" w:rsidP="00402199">
            <w:pPr>
              <w:rPr>
                <w:rFonts w:ascii="Verdana" w:hAnsi="Verdana"/>
                <w:color w:val="4472C4"/>
                <w:kern w:val="2"/>
                <w:szCs w:val="24"/>
              </w:rPr>
            </w:pPr>
          </w:p>
        </w:tc>
      </w:tr>
      <w:tr w:rsidR="00402199" w:rsidRPr="002278E9" w14:paraId="2E410A63" w14:textId="77777777" w:rsidTr="006F2504">
        <w:trPr>
          <w:trHeight w:val="1560"/>
        </w:trPr>
        <w:tc>
          <w:tcPr>
            <w:tcW w:w="0" w:type="auto"/>
            <w:tcBorders>
              <w:top w:val="single" w:sz="4" w:space="0" w:color="auto"/>
              <w:left w:val="single" w:sz="4" w:space="0" w:color="auto"/>
              <w:bottom w:val="single" w:sz="4" w:space="0" w:color="auto"/>
              <w:right w:val="single" w:sz="4" w:space="0" w:color="auto"/>
            </w:tcBorders>
          </w:tcPr>
          <w:p w14:paraId="2321802E" w14:textId="5A2E29E9" w:rsidR="00402199" w:rsidRPr="002278E9" w:rsidRDefault="00402199" w:rsidP="00402199">
            <w:pPr>
              <w:rPr>
                <w:rFonts w:ascii="Verdana" w:hAnsi="Verdana"/>
                <w:b/>
                <w:kern w:val="2"/>
                <w:szCs w:val="24"/>
              </w:rPr>
            </w:pPr>
            <w:r w:rsidRPr="002278E9">
              <w:rPr>
                <w:rFonts w:ascii="Verdana" w:hAnsi="Verdana"/>
                <w:b/>
                <w:kern w:val="2"/>
                <w:szCs w:val="24"/>
              </w:rPr>
              <w:t xml:space="preserve">9.8. Tiekėjui taikomos netesybos dėl Sutarties įvykdymo užtikrinimo </w:t>
            </w:r>
            <w:r w:rsidRPr="002278E9">
              <w:rPr>
                <w:rFonts w:ascii="Verdana" w:hAnsi="Verdana"/>
                <w:b/>
                <w:szCs w:val="24"/>
              </w:rPr>
              <w:t>nepratęsimo</w:t>
            </w:r>
          </w:p>
        </w:tc>
        <w:tc>
          <w:tcPr>
            <w:tcW w:w="0" w:type="auto"/>
            <w:tcBorders>
              <w:top w:val="single" w:sz="4" w:space="0" w:color="auto"/>
              <w:left w:val="single" w:sz="4" w:space="0" w:color="auto"/>
              <w:bottom w:val="single" w:sz="4" w:space="0" w:color="auto"/>
              <w:right w:val="single" w:sz="4" w:space="0" w:color="auto"/>
            </w:tcBorders>
          </w:tcPr>
          <w:p w14:paraId="0FC6812C" w14:textId="77777777" w:rsidR="00402199" w:rsidRPr="002278E9" w:rsidRDefault="00402199" w:rsidP="00402199">
            <w:pPr>
              <w:rPr>
                <w:rFonts w:ascii="Verdana" w:hAnsi="Verdana"/>
                <w:bCs/>
                <w:kern w:val="2"/>
                <w:szCs w:val="24"/>
              </w:rPr>
            </w:pPr>
            <w:r w:rsidRPr="002278E9">
              <w:rPr>
                <w:rFonts w:ascii="Verdana" w:hAnsi="Verdana"/>
                <w:bCs/>
                <w:kern w:val="2"/>
                <w:szCs w:val="24"/>
              </w:rPr>
              <w:t>Netaikoma</w:t>
            </w:r>
          </w:p>
          <w:p w14:paraId="4D564143" w14:textId="77777777" w:rsidR="00402199" w:rsidRPr="002278E9" w:rsidRDefault="00402199" w:rsidP="00402199">
            <w:pPr>
              <w:rPr>
                <w:rFonts w:ascii="Verdana" w:hAnsi="Verdana"/>
                <w:bCs/>
                <w:kern w:val="2"/>
                <w:szCs w:val="24"/>
              </w:rPr>
            </w:pPr>
          </w:p>
          <w:p w14:paraId="5AD4BC1A" w14:textId="62985566" w:rsidR="00402199" w:rsidRPr="002278E9" w:rsidRDefault="00402199" w:rsidP="00402199">
            <w:pPr>
              <w:rPr>
                <w:rFonts w:ascii="Verdana" w:hAnsi="Verdana"/>
                <w:color w:val="4472C4"/>
                <w:kern w:val="2"/>
                <w:szCs w:val="24"/>
              </w:rPr>
            </w:pPr>
          </w:p>
        </w:tc>
      </w:tr>
      <w:tr w:rsidR="00402199" w:rsidRPr="002278E9" w14:paraId="126A6D36" w14:textId="77777777" w:rsidTr="006F2504">
        <w:trPr>
          <w:trHeight w:val="300"/>
        </w:trPr>
        <w:tc>
          <w:tcPr>
            <w:tcW w:w="0" w:type="auto"/>
          </w:tcPr>
          <w:p w14:paraId="10384E36" w14:textId="4FFA607E" w:rsidR="00402199" w:rsidRPr="002278E9" w:rsidRDefault="00402199" w:rsidP="00402199">
            <w:pPr>
              <w:rPr>
                <w:rFonts w:ascii="Verdana" w:hAnsi="Verdana"/>
                <w:b/>
                <w:bCs/>
                <w:kern w:val="2"/>
                <w:szCs w:val="24"/>
              </w:rPr>
            </w:pPr>
            <w:r w:rsidRPr="002278E9">
              <w:rPr>
                <w:rFonts w:ascii="Verdana" w:hAnsi="Verdana"/>
                <w:b/>
                <w:szCs w:val="24"/>
              </w:rPr>
              <w:t>9.9. Tiekėjui taikoma bauda dėl Pirkėjo simbolių, pavadinimo ir ženklo reklamoje ar rinkodaroje naudojimo reikalavimų nesilaikymo bei draudimo naudotis Pirkėjo sukurtais</w:t>
            </w:r>
            <w:r w:rsidRPr="002278E9">
              <w:rPr>
                <w:rFonts w:ascii="Verdana" w:hAnsi="Verdana"/>
                <w:bCs/>
                <w:szCs w:val="24"/>
              </w:rPr>
              <w:t xml:space="preserve"> </w:t>
            </w:r>
            <w:r w:rsidRPr="002278E9">
              <w:rPr>
                <w:rFonts w:ascii="Verdana" w:hAnsi="Verdana"/>
                <w:b/>
                <w:szCs w:val="24"/>
              </w:rPr>
              <w:t>intelektiniais veiklos rezultatais nesilaikymo</w:t>
            </w:r>
          </w:p>
        </w:tc>
        <w:tc>
          <w:tcPr>
            <w:tcW w:w="0" w:type="auto"/>
          </w:tcPr>
          <w:p w14:paraId="5354982A" w14:textId="77777777" w:rsidR="00402199" w:rsidRPr="002278E9" w:rsidRDefault="00402199" w:rsidP="00402199">
            <w:pPr>
              <w:rPr>
                <w:rFonts w:ascii="Verdana" w:hAnsi="Verdana"/>
                <w:bCs/>
                <w:kern w:val="2"/>
                <w:szCs w:val="24"/>
              </w:rPr>
            </w:pPr>
            <w:r w:rsidRPr="002278E9">
              <w:rPr>
                <w:rFonts w:ascii="Verdana" w:hAnsi="Verdana"/>
                <w:bCs/>
                <w:kern w:val="2"/>
                <w:szCs w:val="24"/>
              </w:rPr>
              <w:t>Netaikoma</w:t>
            </w:r>
          </w:p>
          <w:p w14:paraId="6F5E6DA7" w14:textId="77777777" w:rsidR="00402199" w:rsidRPr="002278E9" w:rsidRDefault="00402199" w:rsidP="00402199">
            <w:pPr>
              <w:rPr>
                <w:rFonts w:ascii="Verdana" w:hAnsi="Verdana"/>
                <w:bCs/>
                <w:kern w:val="2"/>
                <w:szCs w:val="24"/>
              </w:rPr>
            </w:pPr>
          </w:p>
          <w:p w14:paraId="3293B58C" w14:textId="77777777" w:rsidR="00402199" w:rsidRPr="002278E9" w:rsidRDefault="00402199" w:rsidP="00402199">
            <w:pPr>
              <w:rPr>
                <w:rFonts w:ascii="Verdana" w:hAnsi="Verdana"/>
                <w:bCs/>
                <w:szCs w:val="24"/>
              </w:rPr>
            </w:pPr>
          </w:p>
          <w:p w14:paraId="39D0982B" w14:textId="77777777" w:rsidR="00402199" w:rsidRPr="002278E9" w:rsidRDefault="00402199" w:rsidP="00402199">
            <w:pPr>
              <w:rPr>
                <w:rFonts w:ascii="Verdana" w:hAnsi="Verdana"/>
                <w:color w:val="4472C4"/>
                <w:kern w:val="2"/>
                <w:szCs w:val="24"/>
              </w:rPr>
            </w:pPr>
          </w:p>
        </w:tc>
      </w:tr>
      <w:tr w:rsidR="00027B83" w:rsidRPr="002278E9" w14:paraId="7412B22E" w14:textId="77777777" w:rsidTr="006F2504">
        <w:trPr>
          <w:trHeight w:val="300"/>
        </w:trPr>
        <w:tc>
          <w:tcPr>
            <w:tcW w:w="0" w:type="auto"/>
            <w:gridSpan w:val="2"/>
          </w:tcPr>
          <w:p w14:paraId="0D543F72" w14:textId="77777777" w:rsidR="00027B83" w:rsidRPr="002278E9" w:rsidRDefault="000B0897">
            <w:pPr>
              <w:jc w:val="center"/>
              <w:rPr>
                <w:rFonts w:ascii="Verdana" w:hAnsi="Verdana"/>
                <w:color w:val="4472C4"/>
                <w:kern w:val="2"/>
                <w:szCs w:val="24"/>
              </w:rPr>
            </w:pPr>
            <w:r w:rsidRPr="002278E9">
              <w:rPr>
                <w:rFonts w:ascii="Verdana" w:hAnsi="Verdana"/>
                <w:b/>
                <w:kern w:val="2"/>
                <w:szCs w:val="24"/>
              </w:rPr>
              <w:t>10. ESMINĖS SUTARTIES SĄLYGOS</w:t>
            </w:r>
          </w:p>
        </w:tc>
      </w:tr>
      <w:tr w:rsidR="00402199" w:rsidRPr="002278E9" w14:paraId="4A74E676" w14:textId="77777777" w:rsidTr="006F2504">
        <w:trPr>
          <w:trHeight w:val="300"/>
        </w:trPr>
        <w:tc>
          <w:tcPr>
            <w:tcW w:w="0" w:type="auto"/>
          </w:tcPr>
          <w:p w14:paraId="0C4A90A4" w14:textId="48800356" w:rsidR="00402199" w:rsidRPr="002278E9" w:rsidRDefault="00402199" w:rsidP="00402199">
            <w:pPr>
              <w:rPr>
                <w:rFonts w:ascii="Verdana" w:hAnsi="Verdana"/>
                <w:b/>
                <w:kern w:val="2"/>
                <w:szCs w:val="24"/>
                <w:lang w:val="en-US"/>
              </w:rPr>
            </w:pPr>
            <w:r w:rsidRPr="002278E9">
              <w:rPr>
                <w:rFonts w:ascii="Verdana" w:hAnsi="Verdana"/>
                <w:b/>
                <w:kern w:val="2"/>
                <w:szCs w:val="24"/>
                <w:lang w:val="en-US"/>
              </w:rPr>
              <w:t xml:space="preserve">10.1. </w:t>
            </w:r>
            <w:r w:rsidRPr="002278E9">
              <w:rPr>
                <w:rFonts w:ascii="Verdana" w:hAnsi="Verdana"/>
                <w:b/>
                <w:kern w:val="2"/>
                <w:szCs w:val="24"/>
              </w:rPr>
              <w:t>Esminės Sutarties sąlygos</w:t>
            </w:r>
          </w:p>
        </w:tc>
        <w:tc>
          <w:tcPr>
            <w:tcW w:w="0" w:type="auto"/>
          </w:tcPr>
          <w:p w14:paraId="46FA966F" w14:textId="77777777" w:rsidR="00402199" w:rsidRPr="002278E9" w:rsidRDefault="00402199" w:rsidP="00402199">
            <w:pPr>
              <w:rPr>
                <w:rFonts w:ascii="Verdana" w:hAnsi="Verdana"/>
                <w:kern w:val="2"/>
                <w:szCs w:val="24"/>
              </w:rPr>
            </w:pPr>
            <w:r w:rsidRPr="002278E9">
              <w:rPr>
                <w:rFonts w:ascii="Verdana" w:hAnsi="Verdana"/>
                <w:kern w:val="2"/>
                <w:szCs w:val="24"/>
              </w:rPr>
              <w:t>Netaikoma</w:t>
            </w:r>
          </w:p>
          <w:p w14:paraId="1669F42C" w14:textId="77777777" w:rsidR="00402199" w:rsidRPr="002278E9" w:rsidRDefault="00402199" w:rsidP="00402199">
            <w:pPr>
              <w:rPr>
                <w:rFonts w:ascii="Verdana" w:hAnsi="Verdana"/>
                <w:kern w:val="2"/>
                <w:szCs w:val="24"/>
              </w:rPr>
            </w:pPr>
          </w:p>
          <w:p w14:paraId="1AD3CD3A" w14:textId="4BAD008A" w:rsidR="00402199" w:rsidRPr="002278E9" w:rsidRDefault="00402199" w:rsidP="00075F87">
            <w:pPr>
              <w:rPr>
                <w:rFonts w:ascii="Verdana" w:hAnsi="Verdana"/>
                <w:color w:val="4472C4"/>
                <w:kern w:val="2"/>
                <w:szCs w:val="24"/>
              </w:rPr>
            </w:pPr>
          </w:p>
        </w:tc>
      </w:tr>
      <w:tr w:rsidR="00402199" w:rsidRPr="002278E9" w14:paraId="68A8F8F5" w14:textId="77777777" w:rsidTr="006F2504">
        <w:trPr>
          <w:trHeight w:val="300"/>
        </w:trPr>
        <w:tc>
          <w:tcPr>
            <w:tcW w:w="0" w:type="auto"/>
          </w:tcPr>
          <w:p w14:paraId="458F7686" w14:textId="28A3D4D6" w:rsidR="00402199" w:rsidRPr="002278E9" w:rsidRDefault="00402199" w:rsidP="00402199">
            <w:pPr>
              <w:rPr>
                <w:rFonts w:ascii="Verdana" w:hAnsi="Verdana"/>
                <w:b/>
                <w:kern w:val="2"/>
                <w:szCs w:val="24"/>
                <w:lang w:val="en-US"/>
              </w:rPr>
            </w:pPr>
            <w:r w:rsidRPr="002278E9">
              <w:rPr>
                <w:rFonts w:ascii="Verdana" w:hAnsi="Verdana"/>
                <w:b/>
                <w:bCs/>
                <w:szCs w:val="24"/>
              </w:rPr>
              <w:t>10.2. Dideli arba nuolatiniai esminės Sutarties sąlygos vykdymo trūkumai</w:t>
            </w:r>
          </w:p>
        </w:tc>
        <w:tc>
          <w:tcPr>
            <w:tcW w:w="0" w:type="auto"/>
          </w:tcPr>
          <w:p w14:paraId="3371DE10" w14:textId="7C6EC0F1" w:rsidR="00075F87" w:rsidRPr="002278E9" w:rsidRDefault="00402199" w:rsidP="00075F87">
            <w:pPr>
              <w:spacing w:line="276" w:lineRule="auto"/>
              <w:jc w:val="both"/>
              <w:textAlignment w:val="baseline"/>
              <w:rPr>
                <w:rFonts w:ascii="Verdana" w:hAnsi="Verdana"/>
                <w:kern w:val="2"/>
                <w:szCs w:val="24"/>
              </w:rPr>
            </w:pPr>
            <w:r w:rsidRPr="002278E9">
              <w:rPr>
                <w:rFonts w:ascii="Verdana" w:eastAsia="Arial" w:hAnsi="Verdana"/>
                <w:szCs w:val="24"/>
              </w:rPr>
              <w:t xml:space="preserve">Netaikoma </w:t>
            </w:r>
          </w:p>
          <w:p w14:paraId="2BC2BBBD" w14:textId="7E7129FF" w:rsidR="00402199" w:rsidRPr="002278E9" w:rsidRDefault="00402199" w:rsidP="00402199">
            <w:pPr>
              <w:rPr>
                <w:rFonts w:ascii="Verdana" w:hAnsi="Verdana"/>
                <w:kern w:val="2"/>
                <w:szCs w:val="24"/>
              </w:rPr>
            </w:pPr>
          </w:p>
        </w:tc>
      </w:tr>
      <w:tr w:rsidR="00027B83" w:rsidRPr="002278E9" w14:paraId="5D5614C8" w14:textId="77777777" w:rsidTr="006F2504">
        <w:trPr>
          <w:trHeight w:val="300"/>
        </w:trPr>
        <w:tc>
          <w:tcPr>
            <w:tcW w:w="0" w:type="auto"/>
            <w:gridSpan w:val="2"/>
          </w:tcPr>
          <w:p w14:paraId="01BA2625" w14:textId="77777777" w:rsidR="00027B83" w:rsidRPr="002278E9" w:rsidRDefault="000B0897">
            <w:pPr>
              <w:jc w:val="center"/>
              <w:rPr>
                <w:rFonts w:ascii="Verdana" w:hAnsi="Verdana"/>
                <w:b/>
                <w:kern w:val="2"/>
                <w:szCs w:val="24"/>
              </w:rPr>
            </w:pPr>
            <w:r w:rsidRPr="002278E9">
              <w:rPr>
                <w:rFonts w:ascii="Verdana" w:hAnsi="Verdana"/>
                <w:b/>
                <w:kern w:val="2"/>
                <w:szCs w:val="24"/>
              </w:rPr>
              <w:t>11. SUTARTIES GALIOJIMAS IR KEITIMAS</w:t>
            </w:r>
          </w:p>
        </w:tc>
      </w:tr>
      <w:tr w:rsidR="00027B83" w:rsidRPr="002278E9" w14:paraId="01B4A21F" w14:textId="77777777" w:rsidTr="006F2504">
        <w:trPr>
          <w:trHeight w:val="300"/>
        </w:trPr>
        <w:tc>
          <w:tcPr>
            <w:tcW w:w="0" w:type="auto"/>
          </w:tcPr>
          <w:p w14:paraId="4A683777" w14:textId="77777777" w:rsidR="00027B83" w:rsidRPr="002278E9" w:rsidRDefault="000B0897">
            <w:pPr>
              <w:rPr>
                <w:rFonts w:ascii="Verdana" w:hAnsi="Verdana"/>
                <w:b/>
                <w:kern w:val="2"/>
                <w:szCs w:val="24"/>
              </w:rPr>
            </w:pPr>
            <w:r w:rsidRPr="002278E9">
              <w:rPr>
                <w:rFonts w:ascii="Verdana" w:hAnsi="Verdana"/>
                <w:b/>
                <w:szCs w:val="24"/>
              </w:rPr>
              <w:t>11.1. Sutarties sudarymas ir įsigaliojimas</w:t>
            </w:r>
          </w:p>
        </w:tc>
        <w:tc>
          <w:tcPr>
            <w:tcW w:w="0" w:type="auto"/>
          </w:tcPr>
          <w:p w14:paraId="6A6371C6" w14:textId="77777777" w:rsidR="00027B83" w:rsidRPr="002278E9" w:rsidRDefault="000B0897" w:rsidP="00973182">
            <w:pPr>
              <w:jc w:val="both"/>
              <w:rPr>
                <w:rFonts w:ascii="Verdana" w:hAnsi="Verdana"/>
                <w:kern w:val="2"/>
                <w:szCs w:val="24"/>
              </w:rPr>
            </w:pPr>
            <w:r w:rsidRPr="002278E9">
              <w:rPr>
                <w:rFonts w:ascii="Verdana" w:hAnsi="Verdana"/>
                <w:kern w:val="2"/>
                <w:szCs w:val="24"/>
              </w:rPr>
              <w:t>Ši Sutartis laikoma sudaryta ir įsigalioja nuo Sutarties pasirašymo dienos (antrosios Šalies pasirašymo dieną).</w:t>
            </w:r>
          </w:p>
          <w:p w14:paraId="7396F7FD" w14:textId="0F558FF1" w:rsidR="00027B83" w:rsidRPr="00973182" w:rsidRDefault="000B0897" w:rsidP="00973182">
            <w:pPr>
              <w:jc w:val="both"/>
              <w:rPr>
                <w:rFonts w:ascii="Verdana" w:hAnsi="Verdana"/>
                <w:kern w:val="2"/>
                <w:szCs w:val="24"/>
              </w:rPr>
            </w:pPr>
            <w:r w:rsidRPr="002278E9">
              <w:rPr>
                <w:rFonts w:ascii="Verdana" w:hAnsi="Verdana"/>
                <w:color w:val="000000"/>
                <w:kern w:val="2"/>
                <w:szCs w:val="24"/>
              </w:rPr>
              <w:t xml:space="preserve">Sutartis galioja iki visiško prievolių įvykdymo (kol bus išnaudota Pradinės Sutarties vertė, bet jos terminas negali būti ilgesnis kaip </w:t>
            </w:r>
            <w:r w:rsidR="00075F87" w:rsidRPr="00075F87">
              <w:rPr>
                <w:rFonts w:ascii="Verdana" w:hAnsi="Verdana"/>
                <w:b/>
                <w:szCs w:val="24"/>
              </w:rPr>
              <w:t xml:space="preserve">37 (trisdešimt septyni) mėnesiai </w:t>
            </w:r>
            <w:r w:rsidR="00075F87" w:rsidRPr="00075F87">
              <w:rPr>
                <w:rFonts w:ascii="Verdana" w:hAnsi="Verdana"/>
                <w:szCs w:val="24"/>
              </w:rPr>
              <w:t>(sutarties vykdymo trukmė</w:t>
            </w:r>
            <w:r w:rsidR="00075F87">
              <w:rPr>
                <w:rFonts w:ascii="Verdana" w:hAnsi="Verdana"/>
                <w:szCs w:val="24"/>
              </w:rPr>
              <w:t xml:space="preserve"> (paslaugų tei</w:t>
            </w:r>
            <w:r w:rsidR="00075F87" w:rsidRPr="00075F87">
              <w:rPr>
                <w:rFonts w:ascii="Verdana" w:hAnsi="Verdana"/>
                <w:szCs w:val="24"/>
              </w:rPr>
              <w:t>kimo terminas) –  36 (trisdešimt šeši) mėnesiai, atsiskaitymo terminas – 30 (trisdešimt) kalendorinių dienų).</w:t>
            </w:r>
            <w:r w:rsidR="00075F87" w:rsidRPr="00075F87">
              <w:rPr>
                <w:rFonts w:ascii="Verdana" w:hAnsi="Verdana"/>
                <w:color w:val="4472C4"/>
                <w:kern w:val="2"/>
                <w:szCs w:val="24"/>
              </w:rPr>
              <w:t xml:space="preserve"> </w:t>
            </w:r>
          </w:p>
        </w:tc>
      </w:tr>
      <w:tr w:rsidR="00402199" w:rsidRPr="002278E9" w14:paraId="0D3292E1" w14:textId="77777777" w:rsidTr="006F2504">
        <w:trPr>
          <w:trHeight w:val="300"/>
        </w:trPr>
        <w:tc>
          <w:tcPr>
            <w:tcW w:w="0" w:type="auto"/>
          </w:tcPr>
          <w:p w14:paraId="09BC2075" w14:textId="316E2550" w:rsidR="00402199" w:rsidRPr="002278E9" w:rsidRDefault="00402199" w:rsidP="00402199">
            <w:pPr>
              <w:rPr>
                <w:rFonts w:ascii="Verdana" w:hAnsi="Verdana"/>
                <w:b/>
                <w:kern w:val="2"/>
                <w:szCs w:val="24"/>
              </w:rPr>
            </w:pPr>
            <w:r w:rsidRPr="002278E9">
              <w:rPr>
                <w:rFonts w:ascii="Verdana" w:hAnsi="Verdana"/>
                <w:b/>
                <w:kern w:val="2"/>
                <w:szCs w:val="24"/>
              </w:rPr>
              <w:t>11.2. Sutarties galiojimo termino pratęsimas</w:t>
            </w:r>
          </w:p>
        </w:tc>
        <w:tc>
          <w:tcPr>
            <w:tcW w:w="0" w:type="auto"/>
          </w:tcPr>
          <w:p w14:paraId="7197E005" w14:textId="77777777" w:rsidR="00402199" w:rsidRPr="002278E9" w:rsidRDefault="00402199" w:rsidP="00402199">
            <w:pPr>
              <w:rPr>
                <w:rFonts w:ascii="Verdana" w:hAnsi="Verdana"/>
                <w:kern w:val="2"/>
                <w:szCs w:val="24"/>
              </w:rPr>
            </w:pPr>
            <w:r w:rsidRPr="002278E9">
              <w:rPr>
                <w:rFonts w:ascii="Verdana" w:hAnsi="Verdana"/>
                <w:kern w:val="2"/>
                <w:szCs w:val="24"/>
              </w:rPr>
              <w:t>Netaikoma</w:t>
            </w:r>
          </w:p>
          <w:p w14:paraId="6A7A18C0" w14:textId="77777777" w:rsidR="00402199" w:rsidRPr="002278E9" w:rsidRDefault="00402199" w:rsidP="00402199">
            <w:pPr>
              <w:rPr>
                <w:rFonts w:ascii="Verdana" w:hAnsi="Verdana"/>
                <w:kern w:val="2"/>
                <w:szCs w:val="24"/>
              </w:rPr>
            </w:pPr>
          </w:p>
          <w:p w14:paraId="782060E8" w14:textId="6FCC35AB" w:rsidR="00402199" w:rsidRPr="002278E9" w:rsidRDefault="00402199" w:rsidP="00402199">
            <w:pPr>
              <w:rPr>
                <w:rFonts w:ascii="Verdana" w:hAnsi="Verdana"/>
                <w:kern w:val="2"/>
                <w:szCs w:val="24"/>
              </w:rPr>
            </w:pPr>
          </w:p>
        </w:tc>
      </w:tr>
      <w:tr w:rsidR="00027B83" w:rsidRPr="002278E9" w14:paraId="7FE809EC" w14:textId="77777777" w:rsidTr="006F2504">
        <w:trPr>
          <w:trHeight w:val="300"/>
        </w:trPr>
        <w:tc>
          <w:tcPr>
            <w:tcW w:w="0" w:type="auto"/>
            <w:gridSpan w:val="2"/>
          </w:tcPr>
          <w:p w14:paraId="6839791C" w14:textId="77777777" w:rsidR="00027B83" w:rsidRPr="002278E9" w:rsidRDefault="000B0897">
            <w:pPr>
              <w:jc w:val="center"/>
              <w:rPr>
                <w:rFonts w:ascii="Verdana" w:hAnsi="Verdana"/>
                <w:b/>
                <w:kern w:val="2"/>
                <w:szCs w:val="24"/>
              </w:rPr>
            </w:pPr>
            <w:r w:rsidRPr="002278E9">
              <w:rPr>
                <w:rFonts w:ascii="Verdana" w:hAnsi="Verdana"/>
                <w:b/>
                <w:kern w:val="2"/>
                <w:szCs w:val="24"/>
              </w:rPr>
              <w:t>12. SUTARTIES NUTRAUKIMAS</w:t>
            </w:r>
          </w:p>
        </w:tc>
      </w:tr>
      <w:tr w:rsidR="00027B83" w:rsidRPr="002278E9" w14:paraId="519D54A3" w14:textId="77777777" w:rsidTr="006F2504">
        <w:trPr>
          <w:trHeight w:val="300"/>
        </w:trPr>
        <w:tc>
          <w:tcPr>
            <w:tcW w:w="0" w:type="auto"/>
            <w:tcBorders>
              <w:top w:val="single" w:sz="4" w:space="0" w:color="auto"/>
              <w:left w:val="single" w:sz="4" w:space="0" w:color="auto"/>
              <w:bottom w:val="single" w:sz="4" w:space="0" w:color="auto"/>
              <w:right w:val="single" w:sz="4" w:space="0" w:color="auto"/>
            </w:tcBorders>
          </w:tcPr>
          <w:p w14:paraId="03D1B260" w14:textId="77777777" w:rsidR="00027B83" w:rsidRPr="002278E9" w:rsidRDefault="000B0897">
            <w:pPr>
              <w:rPr>
                <w:rFonts w:ascii="Verdana" w:hAnsi="Verdana"/>
                <w:b/>
                <w:kern w:val="2"/>
                <w:szCs w:val="24"/>
              </w:rPr>
            </w:pPr>
            <w:r w:rsidRPr="002278E9">
              <w:rPr>
                <w:rFonts w:ascii="Verdana" w:hAnsi="Verdana"/>
                <w:b/>
                <w:kern w:val="2"/>
                <w:szCs w:val="24"/>
              </w:rPr>
              <w:t>12.1. Sutarties nutraukimo pagrindai</w:t>
            </w:r>
          </w:p>
        </w:tc>
        <w:tc>
          <w:tcPr>
            <w:tcW w:w="0" w:type="auto"/>
            <w:tcBorders>
              <w:top w:val="single" w:sz="4" w:space="0" w:color="auto"/>
              <w:left w:val="single" w:sz="4" w:space="0" w:color="auto"/>
              <w:bottom w:val="single" w:sz="4" w:space="0" w:color="auto"/>
              <w:right w:val="single" w:sz="4" w:space="0" w:color="auto"/>
            </w:tcBorders>
          </w:tcPr>
          <w:p w14:paraId="251C8169" w14:textId="607FC988" w:rsidR="00027B83" w:rsidRPr="00973182" w:rsidRDefault="000B0897" w:rsidP="00973182">
            <w:pPr>
              <w:jc w:val="both"/>
              <w:rPr>
                <w:rFonts w:ascii="Verdana" w:hAnsi="Verdana"/>
                <w:kern w:val="2"/>
                <w:szCs w:val="24"/>
              </w:rPr>
            </w:pPr>
            <w:r w:rsidRPr="002278E9">
              <w:rPr>
                <w:rFonts w:ascii="Verdana" w:hAnsi="Verdana"/>
                <w:kern w:val="2"/>
                <w:szCs w:val="24"/>
              </w:rPr>
              <w:t>Sutartis gali būti nutraukiama rašytiniu Šalių susitarimu arba vienašališkai, Bendrosiose sąlygose nustatyta tvarka.</w:t>
            </w:r>
          </w:p>
        </w:tc>
      </w:tr>
      <w:tr w:rsidR="00402199" w:rsidRPr="002278E9" w14:paraId="57B2F7FC" w14:textId="77777777" w:rsidTr="006F2504">
        <w:trPr>
          <w:trHeight w:val="300"/>
        </w:trPr>
        <w:tc>
          <w:tcPr>
            <w:tcW w:w="0" w:type="auto"/>
            <w:tcBorders>
              <w:top w:val="single" w:sz="4" w:space="0" w:color="auto"/>
              <w:left w:val="single" w:sz="4" w:space="0" w:color="auto"/>
              <w:bottom w:val="single" w:sz="4" w:space="0" w:color="auto"/>
              <w:right w:val="single" w:sz="4" w:space="0" w:color="auto"/>
            </w:tcBorders>
          </w:tcPr>
          <w:p w14:paraId="1BC4D399" w14:textId="4C16CD48" w:rsidR="00402199" w:rsidRPr="002278E9" w:rsidRDefault="00402199" w:rsidP="00402199">
            <w:pPr>
              <w:rPr>
                <w:rFonts w:ascii="Verdana" w:hAnsi="Verdana"/>
                <w:b/>
                <w:kern w:val="2"/>
                <w:szCs w:val="24"/>
              </w:rPr>
            </w:pPr>
            <w:r w:rsidRPr="002278E9">
              <w:rPr>
                <w:rFonts w:ascii="Verdana" w:hAnsi="Verdana"/>
                <w:b/>
                <w:kern w:val="2"/>
                <w:szCs w:val="24"/>
              </w:rPr>
              <w:t xml:space="preserve">12.2. Esminiai Sutarties </w:t>
            </w:r>
            <w:r w:rsidRPr="002278E9">
              <w:rPr>
                <w:rFonts w:ascii="Verdana" w:hAnsi="Verdana"/>
                <w:b/>
                <w:szCs w:val="24"/>
              </w:rPr>
              <w:t>pažeidimai</w:t>
            </w:r>
          </w:p>
        </w:tc>
        <w:tc>
          <w:tcPr>
            <w:tcW w:w="0" w:type="auto"/>
            <w:tcBorders>
              <w:top w:val="single" w:sz="4" w:space="0" w:color="auto"/>
              <w:left w:val="single" w:sz="4" w:space="0" w:color="auto"/>
              <w:bottom w:val="single" w:sz="4" w:space="0" w:color="auto"/>
              <w:right w:val="single" w:sz="4" w:space="0" w:color="auto"/>
            </w:tcBorders>
          </w:tcPr>
          <w:p w14:paraId="0C034844" w14:textId="2CECCA2A" w:rsidR="00402199" w:rsidRPr="00973182" w:rsidRDefault="00402199" w:rsidP="00973182">
            <w:pPr>
              <w:jc w:val="both"/>
              <w:rPr>
                <w:rFonts w:ascii="Verdana" w:hAnsi="Verdana"/>
                <w:kern w:val="2"/>
                <w:szCs w:val="24"/>
              </w:rPr>
            </w:pPr>
            <w:r w:rsidRPr="00973182">
              <w:rPr>
                <w:rFonts w:ascii="Verdana" w:hAnsi="Verdana"/>
                <w:kern w:val="2"/>
                <w:szCs w:val="24"/>
              </w:rPr>
              <w:t>12.2.1. jeigu Tiekėjas nevykdo prisiimtų įsipareigojimų už Sutartyje nustat</w:t>
            </w:r>
            <w:r w:rsidR="00973182" w:rsidRPr="00973182">
              <w:rPr>
                <w:rFonts w:ascii="Verdana" w:hAnsi="Verdana"/>
                <w:kern w:val="2"/>
                <w:szCs w:val="24"/>
              </w:rPr>
              <w:t>ytus</w:t>
            </w:r>
            <w:r w:rsidRPr="00973182">
              <w:rPr>
                <w:rFonts w:ascii="Verdana" w:hAnsi="Verdana"/>
                <w:kern w:val="2"/>
                <w:szCs w:val="24"/>
              </w:rPr>
              <w:t xml:space="preserve"> Sutarties įkainius;</w:t>
            </w:r>
          </w:p>
          <w:p w14:paraId="59D7E224" w14:textId="35C2FEF5" w:rsidR="00402199" w:rsidRPr="00973182" w:rsidRDefault="00402199" w:rsidP="00973182">
            <w:pPr>
              <w:spacing w:line="257" w:lineRule="auto"/>
              <w:jc w:val="both"/>
              <w:rPr>
                <w:rFonts w:ascii="Verdana" w:eastAsia="Arial" w:hAnsi="Verdana"/>
                <w:kern w:val="2"/>
                <w:szCs w:val="24"/>
                <w:lang w:val="lt"/>
              </w:rPr>
            </w:pPr>
            <w:r w:rsidRPr="00973182">
              <w:rPr>
                <w:rFonts w:ascii="Verdana" w:eastAsia="Arial" w:hAnsi="Verdana"/>
                <w:kern w:val="2"/>
                <w:szCs w:val="24"/>
                <w:lang w:val="lt"/>
              </w:rPr>
              <w:t xml:space="preserve">12.2.4. jeigu Tiekėjas nesilaiko Sutartyje nustatytų Paslaugų teikimo terminų 2 (du) kartus iš eilės arba vėluoja suteikti Paslaugas daugiau nei </w:t>
            </w:r>
            <w:r w:rsidR="00075F87" w:rsidRPr="00973182">
              <w:rPr>
                <w:rFonts w:ascii="Verdana" w:eastAsia="Arial" w:hAnsi="Verdana"/>
                <w:kern w:val="2"/>
                <w:szCs w:val="24"/>
                <w:lang w:val="lt"/>
              </w:rPr>
              <w:t>3 (tris) dienas</w:t>
            </w:r>
            <w:r w:rsidRPr="00973182">
              <w:rPr>
                <w:rFonts w:ascii="Verdana" w:eastAsia="Arial" w:hAnsi="Verdana"/>
                <w:kern w:val="2"/>
                <w:szCs w:val="24"/>
                <w:lang w:val="lt"/>
              </w:rPr>
              <w:t xml:space="preserve"> nuo Sutartyje nustatyto Paslaugų suteikimo termino;</w:t>
            </w:r>
          </w:p>
          <w:p w14:paraId="4A0B73D1" w14:textId="77777777" w:rsidR="00402199" w:rsidRPr="00973182" w:rsidRDefault="00402199" w:rsidP="00973182">
            <w:pPr>
              <w:tabs>
                <w:tab w:val="left" w:pos="567"/>
                <w:tab w:val="left" w:pos="851"/>
                <w:tab w:val="left" w:pos="992"/>
                <w:tab w:val="left" w:pos="1134"/>
              </w:tabs>
              <w:spacing w:line="257" w:lineRule="auto"/>
              <w:jc w:val="both"/>
              <w:rPr>
                <w:rFonts w:ascii="Verdana" w:eastAsia="Arial" w:hAnsi="Verdana"/>
                <w:kern w:val="2"/>
                <w:szCs w:val="24"/>
                <w:lang w:val="lt"/>
              </w:rPr>
            </w:pPr>
            <w:r w:rsidRPr="00973182">
              <w:rPr>
                <w:rFonts w:ascii="Verdana" w:eastAsia="Arial" w:hAnsi="Verdana"/>
                <w:kern w:val="2"/>
                <w:szCs w:val="24"/>
                <w:lang w:val="lt"/>
              </w:rPr>
              <w:t>12.2.5. jeigu Tiekėjas pažeidžia Paslaugų suteikimo terminus ir priskaičiuotų netesybų už vėlavimą suma viršija 20 (dvidešimt) proc. Pradinės sutarties vertės;</w:t>
            </w:r>
          </w:p>
          <w:p w14:paraId="3466F29E" w14:textId="77777777" w:rsidR="00402199" w:rsidRPr="00973182" w:rsidRDefault="00402199" w:rsidP="00973182">
            <w:pPr>
              <w:tabs>
                <w:tab w:val="left" w:pos="567"/>
                <w:tab w:val="left" w:pos="851"/>
                <w:tab w:val="left" w:pos="992"/>
                <w:tab w:val="left" w:pos="1134"/>
              </w:tabs>
              <w:spacing w:line="257" w:lineRule="auto"/>
              <w:jc w:val="both"/>
              <w:rPr>
                <w:rFonts w:ascii="Verdana" w:eastAsia="Arial" w:hAnsi="Verdana"/>
                <w:kern w:val="2"/>
                <w:szCs w:val="24"/>
                <w:lang w:val="lt"/>
              </w:rPr>
            </w:pPr>
            <w:r w:rsidRPr="00973182">
              <w:rPr>
                <w:rFonts w:ascii="Verdana" w:eastAsia="Arial" w:hAnsi="Verdana"/>
                <w:kern w:val="2"/>
                <w:szCs w:val="24"/>
                <w:lang w:val="lt"/>
              </w:rPr>
              <w:t>12.2.6. Tiekėjas pažeidžia Paslaugų suteikimo terminus ir dėl Paslaugų suteikimo vėlavimo Paslaugos tampa nebereikalingos;</w:t>
            </w:r>
          </w:p>
          <w:p w14:paraId="0B019B64" w14:textId="14A1067E" w:rsidR="00402199" w:rsidRPr="00973182" w:rsidRDefault="00402199" w:rsidP="00973182">
            <w:pPr>
              <w:tabs>
                <w:tab w:val="left" w:pos="567"/>
                <w:tab w:val="left" w:pos="851"/>
                <w:tab w:val="left" w:pos="992"/>
                <w:tab w:val="left" w:pos="1134"/>
              </w:tabs>
              <w:spacing w:line="257" w:lineRule="auto"/>
              <w:jc w:val="both"/>
              <w:rPr>
                <w:rFonts w:ascii="Verdana" w:eastAsia="Arial" w:hAnsi="Verdana"/>
                <w:color w:val="FF0000"/>
                <w:kern w:val="2"/>
                <w:szCs w:val="24"/>
                <w:lang w:val="lt"/>
              </w:rPr>
            </w:pPr>
            <w:r w:rsidRPr="00973182">
              <w:rPr>
                <w:rFonts w:ascii="Verdana" w:eastAsia="Arial" w:hAnsi="Verdana"/>
                <w:kern w:val="2"/>
                <w:szCs w:val="24"/>
                <w:lang w:val="lt"/>
              </w:rPr>
              <w:t>12.2.9. Tiekėjas pažeidžia šios Sutarties nuostatas, reglamentuojančias konkurenciją, intelektinės nuosavybės ar konfid</w:t>
            </w:r>
            <w:r w:rsidR="00973182" w:rsidRPr="00973182">
              <w:rPr>
                <w:rFonts w:ascii="Verdana" w:eastAsia="Arial" w:hAnsi="Verdana"/>
                <w:kern w:val="2"/>
                <w:szCs w:val="24"/>
                <w:lang w:val="lt"/>
              </w:rPr>
              <w:t>encialios informacijos valdymą;</w:t>
            </w:r>
          </w:p>
        </w:tc>
      </w:tr>
      <w:tr w:rsidR="00027B83" w:rsidRPr="002278E9" w14:paraId="46270E91" w14:textId="77777777" w:rsidTr="006F2504">
        <w:trPr>
          <w:trHeight w:val="300"/>
        </w:trPr>
        <w:tc>
          <w:tcPr>
            <w:tcW w:w="0" w:type="auto"/>
            <w:gridSpan w:val="2"/>
          </w:tcPr>
          <w:p w14:paraId="07E06248" w14:textId="060B4430" w:rsidR="00027B83" w:rsidRPr="002278E9" w:rsidRDefault="000B0897" w:rsidP="00075F87">
            <w:pPr>
              <w:jc w:val="center"/>
              <w:rPr>
                <w:rFonts w:ascii="Verdana" w:hAnsi="Verdana"/>
                <w:kern w:val="2"/>
                <w:szCs w:val="24"/>
              </w:rPr>
            </w:pPr>
            <w:r w:rsidRPr="002278E9">
              <w:rPr>
                <w:rFonts w:ascii="Verdana" w:hAnsi="Verdana"/>
                <w:b/>
                <w:kern w:val="2"/>
                <w:szCs w:val="24"/>
              </w:rPr>
              <w:t xml:space="preserve">13. APLINKOS APSAUGOS IR SOCIALINIAI KRITERIJAI </w:t>
            </w:r>
          </w:p>
        </w:tc>
      </w:tr>
      <w:tr w:rsidR="00027B83" w:rsidRPr="002278E9" w14:paraId="18AE2F61" w14:textId="77777777" w:rsidTr="006F2504">
        <w:trPr>
          <w:trHeight w:val="300"/>
        </w:trPr>
        <w:tc>
          <w:tcPr>
            <w:tcW w:w="0" w:type="auto"/>
          </w:tcPr>
          <w:p w14:paraId="6366A32C" w14:textId="77777777" w:rsidR="00027B83" w:rsidRPr="002278E9" w:rsidRDefault="000B0897">
            <w:pPr>
              <w:rPr>
                <w:rFonts w:ascii="Verdana" w:hAnsi="Verdana"/>
                <w:b/>
                <w:kern w:val="2"/>
                <w:szCs w:val="24"/>
              </w:rPr>
            </w:pPr>
            <w:r w:rsidRPr="002278E9">
              <w:rPr>
                <w:rFonts w:ascii="Verdana" w:hAnsi="Verdana"/>
                <w:b/>
                <w:kern w:val="2"/>
                <w:szCs w:val="24"/>
              </w:rPr>
              <w:t xml:space="preserve">13.1. Su perkamomis paslaugomis susiję  aplinkos apsaugos kriterijai </w:t>
            </w:r>
          </w:p>
        </w:tc>
        <w:tc>
          <w:tcPr>
            <w:tcW w:w="0" w:type="auto"/>
          </w:tcPr>
          <w:p w14:paraId="36EBECD4" w14:textId="14CB14E6" w:rsidR="00F140A5" w:rsidRPr="00F140A5" w:rsidRDefault="00F140A5" w:rsidP="00973182">
            <w:pPr>
              <w:jc w:val="both"/>
              <w:rPr>
                <w:rFonts w:ascii="Verdana" w:hAnsi="Verdana"/>
                <w:color w:val="000000"/>
                <w:kern w:val="2"/>
                <w:szCs w:val="24"/>
                <w:shd w:val="clear" w:color="auto" w:fill="FFFFFF"/>
              </w:rPr>
            </w:pPr>
            <w:r w:rsidRPr="00F140A5">
              <w:rPr>
                <w:rFonts w:ascii="Verdana" w:hAnsi="Verdana"/>
                <w:color w:val="000000"/>
                <w:kern w:val="2"/>
                <w:szCs w:val="24"/>
                <w:shd w:val="clear" w:color="auto" w:fill="FFFFFF"/>
              </w:rPr>
              <w:t>Aplinkosaugin</w:t>
            </w:r>
            <w:r>
              <w:rPr>
                <w:rFonts w:ascii="Verdana" w:hAnsi="Verdana"/>
                <w:color w:val="000000"/>
                <w:kern w:val="2"/>
                <w:szCs w:val="24"/>
                <w:shd w:val="clear" w:color="auto" w:fill="FFFFFF"/>
              </w:rPr>
              <w:t>iai kriterijai Paslaugoms</w:t>
            </w:r>
            <w:r w:rsidRPr="00F140A5">
              <w:rPr>
                <w:rFonts w:ascii="Verdana" w:hAnsi="Verdana"/>
                <w:color w:val="000000"/>
                <w:kern w:val="2"/>
                <w:szCs w:val="24"/>
                <w:shd w:val="clear" w:color="auto" w:fill="FFFFFF"/>
              </w:rPr>
              <w:t xml:space="preserve">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4.4.4.1. papunkčiu (savarankiškai nustatyti kriterijai): Tiekėjas privalo </w:t>
            </w:r>
            <w:r>
              <w:rPr>
                <w:rFonts w:ascii="Verdana" w:hAnsi="Verdana"/>
                <w:color w:val="000000"/>
                <w:kern w:val="2"/>
                <w:szCs w:val="24"/>
                <w:shd w:val="clear" w:color="auto" w:fill="FFFFFF"/>
              </w:rPr>
              <w:t>tyrimų mėginius surinkti</w:t>
            </w:r>
            <w:r w:rsidRPr="00F140A5">
              <w:rPr>
                <w:rFonts w:ascii="Verdana" w:hAnsi="Verdana"/>
                <w:color w:val="000000"/>
                <w:kern w:val="2"/>
                <w:szCs w:val="24"/>
                <w:shd w:val="clear" w:color="auto" w:fill="FFFFFF"/>
              </w:rPr>
              <w:t xml:space="preserve"> ne kelių eismo piko valandomis, pirmadieniais − ketvirtadieniais nuo 9.00 val. iki 11.00 val. ir nuo 13.00 val. iki 16.00 val.,  penktadienį nuo 9.00 val. iki 11 val. ir nuo 13.00 val. iki 15.00 val. ir trumpiausiais galimais maršrutais. </w:t>
            </w:r>
          </w:p>
          <w:p w14:paraId="13E95204" w14:textId="77777777" w:rsidR="00F140A5" w:rsidRPr="00F140A5" w:rsidRDefault="00F140A5" w:rsidP="00973182">
            <w:pPr>
              <w:jc w:val="both"/>
              <w:rPr>
                <w:rFonts w:ascii="Verdana" w:hAnsi="Verdana"/>
                <w:color w:val="000000"/>
                <w:kern w:val="2"/>
                <w:szCs w:val="24"/>
                <w:shd w:val="clear" w:color="auto" w:fill="FFFFFF"/>
              </w:rPr>
            </w:pPr>
          </w:p>
          <w:p w14:paraId="78FC247D" w14:textId="4DED8908" w:rsidR="00F140A5" w:rsidRPr="00F140A5" w:rsidRDefault="00F140A5" w:rsidP="00973182">
            <w:pPr>
              <w:jc w:val="both"/>
              <w:rPr>
                <w:rFonts w:ascii="Verdana" w:hAnsi="Verdana"/>
                <w:color w:val="000000"/>
                <w:kern w:val="2"/>
                <w:szCs w:val="24"/>
                <w:shd w:val="clear" w:color="auto" w:fill="FFFFFF"/>
              </w:rPr>
            </w:pPr>
            <w:r w:rsidRPr="00F140A5">
              <w:rPr>
                <w:rFonts w:ascii="Verdana" w:hAnsi="Verdana"/>
                <w:color w:val="000000"/>
                <w:kern w:val="2"/>
                <w:szCs w:val="24"/>
                <w:shd w:val="clear" w:color="auto" w:fill="FFFFFF"/>
              </w:rPr>
              <w:t xml:space="preserve">Už </w:t>
            </w:r>
            <w:r>
              <w:rPr>
                <w:rFonts w:ascii="Verdana" w:hAnsi="Verdana"/>
                <w:color w:val="000000"/>
                <w:kern w:val="2"/>
                <w:szCs w:val="24"/>
                <w:shd w:val="clear" w:color="auto" w:fill="FFFFFF"/>
              </w:rPr>
              <w:t>Paslaugų</w:t>
            </w:r>
            <w:r w:rsidRPr="00F140A5">
              <w:rPr>
                <w:rFonts w:ascii="Verdana" w:hAnsi="Verdana"/>
                <w:color w:val="000000"/>
                <w:kern w:val="2"/>
                <w:szCs w:val="24"/>
                <w:shd w:val="clear" w:color="auto" w:fill="FFFFFF"/>
              </w:rPr>
              <w:t xml:space="preserve"> priėmimą atsakingas Pirkėjo atstovas, nurodytas šios Specialiųjų sąlygų 2.1 punkte, </w:t>
            </w:r>
            <w:r>
              <w:rPr>
                <w:rFonts w:ascii="Verdana" w:hAnsi="Verdana"/>
                <w:color w:val="000000"/>
                <w:kern w:val="2"/>
                <w:szCs w:val="24"/>
                <w:shd w:val="clear" w:color="auto" w:fill="FFFFFF"/>
              </w:rPr>
              <w:t xml:space="preserve">perduodamas tyrimų mėginius </w:t>
            </w:r>
            <w:r w:rsidRPr="00F140A5">
              <w:rPr>
                <w:rFonts w:ascii="Verdana" w:hAnsi="Verdana"/>
                <w:color w:val="000000"/>
                <w:kern w:val="2"/>
                <w:szCs w:val="24"/>
                <w:shd w:val="clear" w:color="auto" w:fill="FFFFFF"/>
              </w:rPr>
              <w:t xml:space="preserve">fiziškai įsitikina, ar Tiekėjas </w:t>
            </w:r>
            <w:r>
              <w:rPr>
                <w:rFonts w:ascii="Verdana" w:hAnsi="Verdana"/>
                <w:color w:val="000000"/>
                <w:kern w:val="2"/>
                <w:szCs w:val="24"/>
                <w:shd w:val="clear" w:color="auto" w:fill="FFFFFF"/>
              </w:rPr>
              <w:t>atvyko</w:t>
            </w:r>
            <w:r w:rsidRPr="00F140A5">
              <w:rPr>
                <w:rFonts w:ascii="Verdana" w:hAnsi="Verdana"/>
                <w:color w:val="000000"/>
                <w:kern w:val="2"/>
                <w:szCs w:val="24"/>
                <w:shd w:val="clear" w:color="auto" w:fill="FFFFFF"/>
              </w:rPr>
              <w:t xml:space="preserve"> ne kelių eismo piko valandomis. </w:t>
            </w:r>
          </w:p>
          <w:p w14:paraId="7C10C2B9" w14:textId="77777777" w:rsidR="00F140A5" w:rsidRPr="00F140A5" w:rsidRDefault="00F140A5" w:rsidP="00973182">
            <w:pPr>
              <w:jc w:val="both"/>
              <w:rPr>
                <w:rFonts w:ascii="Verdana" w:hAnsi="Verdana"/>
                <w:color w:val="000000"/>
                <w:kern w:val="2"/>
                <w:szCs w:val="24"/>
                <w:shd w:val="clear" w:color="auto" w:fill="FFFFFF"/>
              </w:rPr>
            </w:pPr>
          </w:p>
          <w:p w14:paraId="2CAECAB4" w14:textId="77777777" w:rsidR="00F140A5" w:rsidRDefault="00F140A5" w:rsidP="00973182">
            <w:pPr>
              <w:jc w:val="both"/>
              <w:rPr>
                <w:rFonts w:ascii="Verdana" w:hAnsi="Verdana"/>
                <w:color w:val="000000"/>
                <w:kern w:val="2"/>
                <w:szCs w:val="24"/>
                <w:shd w:val="clear" w:color="auto" w:fill="FFFFFF"/>
              </w:rPr>
            </w:pPr>
            <w:r w:rsidRPr="00F140A5">
              <w:rPr>
                <w:rFonts w:ascii="Verdana" w:hAnsi="Verdana"/>
                <w:color w:val="000000"/>
                <w:kern w:val="2"/>
                <w:szCs w:val="24"/>
                <w:shd w:val="clear" w:color="auto" w:fill="FFFFFF"/>
              </w:rPr>
              <w:t>Pirkėjas turi teisę Sutarties vykdymo metu pareikalauti trumpiausio galimo maršruto pasirinkimą įrodančių dokumentų.</w:t>
            </w:r>
          </w:p>
          <w:p w14:paraId="0082BF95" w14:textId="77777777" w:rsidR="00973182" w:rsidRDefault="00973182" w:rsidP="00973182">
            <w:pPr>
              <w:jc w:val="both"/>
              <w:rPr>
                <w:rFonts w:ascii="Verdana" w:hAnsi="Verdana"/>
                <w:color w:val="000000"/>
                <w:kern w:val="2"/>
                <w:szCs w:val="24"/>
                <w:shd w:val="clear" w:color="auto" w:fill="FFFFFF"/>
              </w:rPr>
            </w:pPr>
          </w:p>
          <w:p w14:paraId="3D2B3ECB" w14:textId="48A32A37" w:rsidR="00027B83" w:rsidRPr="002278E9" w:rsidRDefault="000B0897" w:rsidP="00973182">
            <w:pPr>
              <w:jc w:val="both"/>
              <w:rPr>
                <w:rFonts w:ascii="Verdana" w:hAnsi="Verdana"/>
                <w:color w:val="000000"/>
                <w:kern w:val="2"/>
                <w:szCs w:val="24"/>
                <w:shd w:val="clear" w:color="auto" w:fill="FFFFFF"/>
              </w:rPr>
            </w:pPr>
            <w:r w:rsidRPr="002278E9">
              <w:rPr>
                <w:rFonts w:ascii="Verdana" w:hAnsi="Verdana"/>
                <w:color w:val="000000"/>
                <w:kern w:val="2"/>
                <w:szCs w:val="24"/>
                <w:shd w:val="clear" w:color="auto" w:fill="FFFFFF"/>
              </w:rPr>
              <w:t>Nustačius, kad Tiekėjas šiame papunktyje nustatyto kriterijaus (-jų) nesilaiko, Tiekėjui taikoma Specialiųjų sąlygų 9.5 punkte nurodyto dydžio bauda.</w:t>
            </w:r>
          </w:p>
          <w:p w14:paraId="3F14B69B" w14:textId="77777777" w:rsidR="00027B83" w:rsidRPr="002278E9" w:rsidRDefault="00027B83">
            <w:pPr>
              <w:rPr>
                <w:rFonts w:ascii="Verdana" w:hAnsi="Verdana"/>
                <w:kern w:val="2"/>
                <w:szCs w:val="24"/>
              </w:rPr>
            </w:pPr>
          </w:p>
        </w:tc>
      </w:tr>
      <w:tr w:rsidR="00027B83" w:rsidRPr="002278E9" w14:paraId="71B127CD" w14:textId="77777777" w:rsidTr="006F2504">
        <w:trPr>
          <w:trHeight w:val="300"/>
        </w:trPr>
        <w:tc>
          <w:tcPr>
            <w:tcW w:w="0" w:type="auto"/>
          </w:tcPr>
          <w:p w14:paraId="6D5C5242" w14:textId="77777777" w:rsidR="00027B83" w:rsidRPr="002278E9" w:rsidRDefault="000B0897">
            <w:pPr>
              <w:rPr>
                <w:rFonts w:ascii="Verdana" w:hAnsi="Verdana"/>
                <w:b/>
                <w:kern w:val="2"/>
                <w:szCs w:val="24"/>
              </w:rPr>
            </w:pPr>
            <w:r w:rsidRPr="002278E9">
              <w:rPr>
                <w:rFonts w:ascii="Verdana" w:hAnsi="Verdana"/>
                <w:b/>
                <w:kern w:val="2"/>
                <w:szCs w:val="24"/>
              </w:rPr>
              <w:t>13.2. Su perkamomis Paslaugomis susiję socialiniai kriterijai</w:t>
            </w:r>
          </w:p>
        </w:tc>
        <w:tc>
          <w:tcPr>
            <w:tcW w:w="0" w:type="auto"/>
          </w:tcPr>
          <w:p w14:paraId="09CCACC2" w14:textId="77777777" w:rsidR="00027B83" w:rsidRPr="002278E9" w:rsidRDefault="000B0897">
            <w:pPr>
              <w:rPr>
                <w:rFonts w:ascii="Verdana" w:hAnsi="Verdana"/>
                <w:color w:val="000000"/>
                <w:kern w:val="2"/>
                <w:szCs w:val="24"/>
                <w:shd w:val="clear" w:color="auto" w:fill="FFFFFF"/>
              </w:rPr>
            </w:pPr>
            <w:r w:rsidRPr="002278E9">
              <w:rPr>
                <w:rFonts w:ascii="Verdana" w:hAnsi="Verdana"/>
                <w:color w:val="000000"/>
                <w:kern w:val="2"/>
                <w:szCs w:val="24"/>
                <w:shd w:val="clear" w:color="auto" w:fill="FFFFFF"/>
              </w:rPr>
              <w:t>Netaikoma</w:t>
            </w:r>
          </w:p>
          <w:p w14:paraId="0C0C4ED8" w14:textId="77777777" w:rsidR="00027B83" w:rsidRPr="002278E9" w:rsidRDefault="00027B83">
            <w:pPr>
              <w:rPr>
                <w:rFonts w:ascii="Verdana" w:hAnsi="Verdana"/>
                <w:color w:val="000000"/>
                <w:kern w:val="2"/>
                <w:szCs w:val="24"/>
                <w:shd w:val="clear" w:color="auto" w:fill="FFFFFF"/>
              </w:rPr>
            </w:pPr>
          </w:p>
          <w:p w14:paraId="7170065E" w14:textId="36975D1E" w:rsidR="00027B83" w:rsidRPr="002278E9" w:rsidRDefault="00027B83">
            <w:pPr>
              <w:rPr>
                <w:rFonts w:ascii="Verdana" w:hAnsi="Verdana"/>
                <w:color w:val="0070C0"/>
                <w:kern w:val="2"/>
                <w:szCs w:val="24"/>
              </w:rPr>
            </w:pPr>
          </w:p>
        </w:tc>
      </w:tr>
      <w:tr w:rsidR="00027B83" w:rsidRPr="002278E9" w14:paraId="0E3437C2" w14:textId="77777777" w:rsidTr="006F2504">
        <w:trPr>
          <w:trHeight w:val="300"/>
        </w:trPr>
        <w:tc>
          <w:tcPr>
            <w:tcW w:w="0" w:type="auto"/>
            <w:gridSpan w:val="2"/>
          </w:tcPr>
          <w:p w14:paraId="3450D3CB" w14:textId="1BDCEA02" w:rsidR="00027B83" w:rsidRPr="002278E9" w:rsidRDefault="007A751B">
            <w:pPr>
              <w:jc w:val="center"/>
              <w:rPr>
                <w:rFonts w:ascii="Verdana" w:hAnsi="Verdana"/>
                <w:b/>
                <w:kern w:val="2"/>
                <w:szCs w:val="24"/>
              </w:rPr>
            </w:pPr>
            <w:r>
              <w:rPr>
                <w:rFonts w:ascii="Verdana" w:hAnsi="Verdana"/>
                <w:b/>
                <w:kern w:val="2"/>
                <w:szCs w:val="24"/>
              </w:rPr>
              <w:t>14</w:t>
            </w:r>
            <w:r w:rsidR="000B0897" w:rsidRPr="002278E9">
              <w:rPr>
                <w:rFonts w:ascii="Verdana" w:hAnsi="Verdana"/>
                <w:b/>
                <w:kern w:val="2"/>
                <w:szCs w:val="24"/>
              </w:rPr>
              <w:t xml:space="preserve">. BENDRŲJŲ SĄLYGŲ PAKEITIMAI IR PAPILDYMAI </w:t>
            </w:r>
          </w:p>
          <w:p w14:paraId="1BD9D104" w14:textId="67DC1945" w:rsidR="00027B83" w:rsidRPr="002278E9" w:rsidRDefault="00027B83">
            <w:pPr>
              <w:jc w:val="center"/>
              <w:rPr>
                <w:rFonts w:ascii="Verdana" w:hAnsi="Verdana"/>
                <w:kern w:val="2"/>
                <w:szCs w:val="24"/>
              </w:rPr>
            </w:pPr>
          </w:p>
        </w:tc>
      </w:tr>
      <w:tr w:rsidR="00027B83" w:rsidRPr="002278E9" w14:paraId="48D32DC8" w14:textId="77777777" w:rsidTr="006F2504">
        <w:trPr>
          <w:trHeight w:val="300"/>
        </w:trPr>
        <w:tc>
          <w:tcPr>
            <w:tcW w:w="0" w:type="auto"/>
          </w:tcPr>
          <w:p w14:paraId="0B30FF0B" w14:textId="23F5EA8C" w:rsidR="00027B83" w:rsidRPr="002278E9" w:rsidRDefault="007A751B">
            <w:pPr>
              <w:rPr>
                <w:rFonts w:ascii="Verdana" w:hAnsi="Verdana"/>
                <w:b/>
                <w:kern w:val="2"/>
                <w:szCs w:val="24"/>
              </w:rPr>
            </w:pPr>
            <w:r>
              <w:rPr>
                <w:rFonts w:ascii="Verdana" w:hAnsi="Verdana"/>
                <w:b/>
                <w:kern w:val="2"/>
                <w:szCs w:val="24"/>
              </w:rPr>
              <w:t>14</w:t>
            </w:r>
            <w:r w:rsidR="00F140A5">
              <w:rPr>
                <w:rFonts w:ascii="Verdana" w:hAnsi="Verdana"/>
                <w:b/>
                <w:kern w:val="2"/>
                <w:szCs w:val="24"/>
              </w:rPr>
              <w:t>.1</w:t>
            </w:r>
            <w:r w:rsidR="000B0897" w:rsidRPr="002278E9">
              <w:rPr>
                <w:rFonts w:ascii="Verdana" w:hAnsi="Verdana"/>
                <w:b/>
                <w:kern w:val="2"/>
                <w:szCs w:val="24"/>
              </w:rPr>
              <w:t>.</w:t>
            </w:r>
          </w:p>
        </w:tc>
        <w:tc>
          <w:tcPr>
            <w:tcW w:w="0" w:type="auto"/>
          </w:tcPr>
          <w:p w14:paraId="71B506CF" w14:textId="77777777" w:rsidR="00027B83" w:rsidRPr="002278E9" w:rsidRDefault="000B0897" w:rsidP="00973182">
            <w:pPr>
              <w:jc w:val="both"/>
              <w:rPr>
                <w:rFonts w:ascii="Verdana" w:hAnsi="Verdana"/>
                <w:kern w:val="2"/>
                <w:szCs w:val="24"/>
              </w:rPr>
            </w:pPr>
            <w:r w:rsidRPr="002278E9">
              <w:rPr>
                <w:rFonts w:ascii="Verdana" w:hAnsi="Verdana"/>
                <w:kern w:val="2"/>
                <w:szCs w:val="24"/>
              </w:rPr>
              <w:t>Sutarties Bendrosiose sąlygose nurodytos alternatyvios nuostatos (su prierašu „jei taikoma“ ir pan.) taikomos tik tokiu atveju, jeigu jos konkrečiai aprašomos Sutarties Specialiosiose sąlygose arba prieduose.</w:t>
            </w:r>
          </w:p>
        </w:tc>
      </w:tr>
      <w:tr w:rsidR="007A751B" w:rsidRPr="002278E9" w14:paraId="2BA798B7" w14:textId="77777777" w:rsidTr="00C94096">
        <w:trPr>
          <w:trHeight w:val="300"/>
        </w:trPr>
        <w:tc>
          <w:tcPr>
            <w:tcW w:w="0" w:type="auto"/>
          </w:tcPr>
          <w:p w14:paraId="678F4DBE" w14:textId="41973CCA" w:rsidR="007A751B" w:rsidRPr="002278E9" w:rsidRDefault="007A751B" w:rsidP="00C94096">
            <w:pPr>
              <w:rPr>
                <w:rFonts w:ascii="Verdana" w:hAnsi="Verdana"/>
                <w:b/>
                <w:kern w:val="2"/>
                <w:szCs w:val="24"/>
              </w:rPr>
            </w:pPr>
            <w:r>
              <w:rPr>
                <w:rFonts w:ascii="Verdana" w:hAnsi="Verdana"/>
                <w:b/>
                <w:bCs/>
                <w:kern w:val="2"/>
                <w14:ligatures w14:val="standardContextual"/>
              </w:rPr>
              <w:t>14.2. Reikalavimai, susiję su pareiga įgyvendinti kibernetinio saugumo reikalavimus</w:t>
            </w:r>
          </w:p>
        </w:tc>
        <w:tc>
          <w:tcPr>
            <w:tcW w:w="0" w:type="auto"/>
          </w:tcPr>
          <w:p w14:paraId="6203EFA4" w14:textId="77777777" w:rsidR="007A751B" w:rsidRDefault="007A751B">
            <w:pPr>
              <w:spacing w:line="276" w:lineRule="auto"/>
              <w:jc w:val="both"/>
              <w:rPr>
                <w:rFonts w:ascii="Verdana" w:eastAsia="Arial Unicode MS" w:hAnsi="Verdana"/>
                <w:color w:val="00000A"/>
                <w:kern w:val="2"/>
                <w14:ligatures w14:val="standardContextual"/>
              </w:rPr>
            </w:pPr>
            <w:r>
              <w:rPr>
                <w:rFonts w:ascii="Verdana" w:hAnsi="Verdana"/>
                <w:kern w:val="2"/>
                <w14:ligatures w14:val="standardContextual"/>
              </w:rPr>
              <w:t>Sutarties bendrųjų sąlygų 16 skyrius „</w:t>
            </w:r>
            <w:r>
              <w:rPr>
                <w:rFonts w:ascii="Verdana" w:hAnsi="Verdana"/>
                <w:caps/>
                <w:color w:val="000000"/>
                <w:kern w:val="2"/>
                <w14:ligatures w14:val="standardContextual"/>
              </w:rPr>
              <w:t>PAREIŠKIMAI IR GARANTIJOS</w:t>
            </w:r>
            <w:r>
              <w:rPr>
                <w:rFonts w:ascii="Verdana" w:hAnsi="Verdana"/>
                <w:kern w:val="2"/>
                <w14:ligatures w14:val="standardContextual"/>
              </w:rPr>
              <w:t xml:space="preserve">„ papildomu punktu: </w:t>
            </w:r>
          </w:p>
          <w:p w14:paraId="7FA658BF" w14:textId="206F8DE6" w:rsidR="007A751B" w:rsidRPr="00C94096" w:rsidRDefault="007A751B" w:rsidP="004C5EBD">
            <w:pPr>
              <w:jc w:val="both"/>
              <w:rPr>
                <w:rFonts w:ascii="Verdana" w:eastAsia="MS Mincho" w:hAnsi="Verdana"/>
                <w:b/>
                <w:bCs/>
                <w:i/>
                <w:iCs/>
                <w:kern w:val="2"/>
                <w:lang w:eastAsia="lt-LT" w:bidi="lt-LT"/>
                <w14:ligatures w14:val="standardContextual"/>
              </w:rPr>
            </w:pPr>
            <w:r>
              <w:rPr>
                <w:rFonts w:ascii="Verdana" w:hAnsi="Verdana"/>
                <w:b/>
                <w:bCs/>
                <w:kern w:val="2"/>
                <w14:ligatures w14:val="standardContextual"/>
              </w:rPr>
              <w:t>16.5.</w:t>
            </w:r>
            <w:r>
              <w:rPr>
                <w:rFonts w:ascii="Verdana" w:hAnsi="Verdana"/>
                <w:kern w:val="2"/>
                <w14:ligatures w14:val="standardContextual"/>
              </w:rPr>
              <w:t xml:space="preserve"> Tiekėjas, vykdydamas Sutartį, įsipareigoja laikytis Pirkėjo </w:t>
            </w:r>
            <w:r w:rsidR="004C5EBD">
              <w:rPr>
                <w:rFonts w:ascii="Verdana" w:hAnsi="Verdana"/>
                <w:kern w:val="2"/>
                <w14:ligatures w14:val="standardContextual"/>
              </w:rPr>
              <w:t>nurodytų</w:t>
            </w:r>
            <w:r>
              <w:rPr>
                <w:rFonts w:ascii="Verdana" w:hAnsi="Verdana"/>
                <w:kern w:val="2"/>
                <w14:ligatures w14:val="standardContextual"/>
              </w:rPr>
              <w:t xml:space="preserve"> </w:t>
            </w:r>
            <w:r w:rsidRPr="004C5EBD">
              <w:rPr>
                <w:rFonts w:ascii="Verdana" w:hAnsi="Verdana"/>
                <w:kern w:val="2"/>
                <w14:ligatures w14:val="standardContextual"/>
              </w:rPr>
              <w:t>k</w:t>
            </w:r>
            <w:r w:rsidR="004C5EBD" w:rsidRPr="004C5EBD">
              <w:rPr>
                <w:rFonts w:ascii="Verdana" w:hAnsi="Verdana"/>
                <w:kern w:val="2"/>
                <w14:ligatures w14:val="standardContextual"/>
              </w:rPr>
              <w:t xml:space="preserve">ibernetinio saugumo reikalavimų </w:t>
            </w:r>
            <w:r w:rsidRPr="004C5EBD">
              <w:rPr>
                <w:rFonts w:ascii="Verdana" w:hAnsi="Verdana"/>
                <w:kern w:val="2"/>
                <w14:ligatures w14:val="standardContextual"/>
              </w:rPr>
              <w:t xml:space="preserve"> </w:t>
            </w:r>
            <w:r w:rsidR="00C94096" w:rsidRPr="004C5EBD">
              <w:rPr>
                <w:rFonts w:ascii="Verdana" w:hAnsi="Verdana"/>
                <w:b/>
                <w:bCs/>
                <w:i/>
                <w:iCs/>
                <w:kern w:val="2"/>
                <w14:ligatures w14:val="standardContextual"/>
              </w:rPr>
              <w:t>(sutarties 4</w:t>
            </w:r>
            <w:r w:rsidRPr="004C5EBD">
              <w:rPr>
                <w:rFonts w:ascii="Verdana" w:hAnsi="Verdana"/>
                <w:b/>
                <w:bCs/>
                <w:i/>
                <w:iCs/>
                <w:kern w:val="2"/>
                <w14:ligatures w14:val="standardContextual"/>
              </w:rPr>
              <w:t xml:space="preserve"> priedas „</w:t>
            </w:r>
            <w:r w:rsidR="004C5EBD" w:rsidRPr="004C5EBD">
              <w:rPr>
                <w:rFonts w:ascii="Verdana" w:eastAsia="MS Mincho" w:hAnsi="Verdana"/>
                <w:b/>
                <w:bCs/>
                <w:i/>
                <w:iCs/>
                <w:kern w:val="2"/>
                <w:lang w:eastAsia="lt-LT" w:bidi="lt-LT"/>
                <w14:ligatures w14:val="standardContextual"/>
              </w:rPr>
              <w:t>Kibe</w:t>
            </w:r>
            <w:r w:rsidR="004C5EBD" w:rsidRPr="004C5EBD">
              <w:rPr>
                <w:rFonts w:ascii="Verdana" w:eastAsia="MS Mincho" w:hAnsi="Verdana"/>
                <w:b/>
                <w:bCs/>
                <w:i/>
                <w:iCs/>
                <w:kern w:val="2"/>
                <w:lang w:eastAsia="lt-LT" w:bidi="lt-LT"/>
                <w14:ligatures w14:val="standardContextual"/>
              </w:rPr>
              <w:t xml:space="preserve">rnetinio saugumo reikalavimai, </w:t>
            </w:r>
            <w:r w:rsidR="004C5EBD" w:rsidRPr="004C5EBD">
              <w:rPr>
                <w:rFonts w:ascii="Verdana" w:eastAsia="MS Mincho" w:hAnsi="Verdana"/>
                <w:b/>
                <w:bCs/>
                <w:i/>
                <w:iCs/>
                <w:kern w:val="2"/>
                <w:lang w:eastAsia="lt-LT" w:bidi="lt-LT"/>
                <w14:ligatures w14:val="standardContextual"/>
              </w:rPr>
              <w:t xml:space="preserve">kurių privalo </w:t>
            </w:r>
            <w:r w:rsidR="004C5EBD" w:rsidRPr="004C5EBD">
              <w:rPr>
                <w:rFonts w:ascii="Verdana" w:eastAsia="MS Mincho" w:hAnsi="Verdana"/>
                <w:b/>
                <w:bCs/>
                <w:i/>
                <w:iCs/>
                <w:kern w:val="2"/>
                <w:lang w:eastAsia="lt-LT" w:bidi="lt-LT"/>
                <w14:ligatures w14:val="standardContextual"/>
              </w:rPr>
              <w:t xml:space="preserve">laikytis tinklų ir informacinių </w:t>
            </w:r>
            <w:r w:rsidR="004C5EBD" w:rsidRPr="004C5EBD">
              <w:rPr>
                <w:rFonts w:ascii="Verdana" w:eastAsia="MS Mincho" w:hAnsi="Verdana"/>
                <w:b/>
                <w:bCs/>
                <w:i/>
                <w:iCs/>
                <w:kern w:val="2"/>
                <w:lang w:eastAsia="lt-LT" w:bidi="lt-LT"/>
                <w14:ligatures w14:val="standardContextual"/>
              </w:rPr>
              <w:t>sistemų tiekėjas sutarties vykdymo metu</w:t>
            </w:r>
            <w:r w:rsidRPr="004C5EBD">
              <w:rPr>
                <w:rFonts w:ascii="Verdana" w:eastAsia="MS Mincho" w:hAnsi="Verdana"/>
                <w:b/>
                <w:bCs/>
                <w:i/>
                <w:iCs/>
                <w:kern w:val="2"/>
                <w:lang w:eastAsia="lt-LT" w:bidi="lt-LT"/>
                <w14:ligatures w14:val="standardContextual"/>
              </w:rPr>
              <w:t>“</w:t>
            </w:r>
            <w:r w:rsidRPr="004C5EBD">
              <w:rPr>
                <w:rFonts w:ascii="Verdana" w:hAnsi="Verdana"/>
                <w:b/>
                <w:bCs/>
                <w:i/>
                <w:iCs/>
                <w:kern w:val="2"/>
                <w14:ligatures w14:val="standardContextual"/>
              </w:rPr>
              <w:t>)</w:t>
            </w:r>
            <w:r w:rsidRPr="004C5EBD">
              <w:rPr>
                <w:rFonts w:ascii="Verdana" w:hAnsi="Verdana"/>
                <w:kern w:val="2"/>
                <w14:ligatures w14:val="standardContextual"/>
              </w:rPr>
              <w:t>,</w:t>
            </w:r>
            <w:r>
              <w:rPr>
                <w:rFonts w:ascii="Verdana" w:hAnsi="Verdana"/>
                <w:kern w:val="2"/>
                <w14:ligatures w14:val="standardContextual"/>
              </w:rPr>
              <w:t xml:space="preserve"> bei Lietuvos Respublikos kibernetinio saugumo įstatymo, jį įgyvendinančių  teisės aktų ir kibernetinio saugumo subjektams bei jų tiekimo grandinei privalomų kibernetinio saugumo reikalavimų.  </w:t>
            </w:r>
          </w:p>
        </w:tc>
      </w:tr>
      <w:tr w:rsidR="00027B83" w:rsidRPr="002278E9" w14:paraId="7ED2EDF1" w14:textId="77777777" w:rsidTr="006F2504">
        <w:trPr>
          <w:trHeight w:val="300"/>
        </w:trPr>
        <w:tc>
          <w:tcPr>
            <w:tcW w:w="0" w:type="auto"/>
            <w:gridSpan w:val="2"/>
          </w:tcPr>
          <w:p w14:paraId="689031C9" w14:textId="2879CD78" w:rsidR="00027B83" w:rsidRPr="002278E9" w:rsidRDefault="007A751B">
            <w:pPr>
              <w:jc w:val="center"/>
              <w:rPr>
                <w:rFonts w:ascii="Verdana" w:hAnsi="Verdana"/>
                <w:b/>
                <w:kern w:val="2"/>
                <w:szCs w:val="24"/>
              </w:rPr>
            </w:pPr>
            <w:r>
              <w:rPr>
                <w:rFonts w:ascii="Verdana" w:hAnsi="Verdana"/>
                <w:b/>
                <w:kern w:val="2"/>
                <w:szCs w:val="24"/>
              </w:rPr>
              <w:t>15</w:t>
            </w:r>
            <w:r w:rsidR="000B0897" w:rsidRPr="002278E9">
              <w:rPr>
                <w:rFonts w:ascii="Verdana" w:hAnsi="Verdana"/>
                <w:b/>
                <w:kern w:val="2"/>
                <w:szCs w:val="24"/>
              </w:rPr>
              <w:t>. SUTARTIES PRIEDAI</w:t>
            </w:r>
          </w:p>
        </w:tc>
      </w:tr>
      <w:tr w:rsidR="00027B83" w:rsidRPr="002278E9" w14:paraId="43B17553" w14:textId="77777777" w:rsidTr="006F2504">
        <w:trPr>
          <w:trHeight w:val="300"/>
        </w:trPr>
        <w:tc>
          <w:tcPr>
            <w:tcW w:w="0" w:type="auto"/>
          </w:tcPr>
          <w:p w14:paraId="7CFF3567" w14:textId="6A3CF34A" w:rsidR="00027B83" w:rsidRPr="002278E9" w:rsidRDefault="007A751B">
            <w:pPr>
              <w:jc w:val="center"/>
              <w:rPr>
                <w:rFonts w:ascii="Verdana" w:hAnsi="Verdana"/>
                <w:b/>
                <w:kern w:val="2"/>
                <w:szCs w:val="24"/>
              </w:rPr>
            </w:pPr>
            <w:r>
              <w:rPr>
                <w:rFonts w:ascii="Verdana" w:hAnsi="Verdana"/>
                <w:b/>
                <w:kern w:val="2"/>
                <w:szCs w:val="24"/>
              </w:rPr>
              <w:t>15</w:t>
            </w:r>
            <w:r w:rsidR="000B0897" w:rsidRPr="002278E9">
              <w:rPr>
                <w:rFonts w:ascii="Verdana" w:hAnsi="Verdana"/>
                <w:b/>
                <w:kern w:val="2"/>
                <w:szCs w:val="24"/>
              </w:rPr>
              <w:t>.1. Priedas Nr. 1</w:t>
            </w:r>
          </w:p>
        </w:tc>
        <w:tc>
          <w:tcPr>
            <w:tcW w:w="0" w:type="auto"/>
          </w:tcPr>
          <w:p w14:paraId="65B09E30" w14:textId="1643FEC7" w:rsidR="00027B83" w:rsidRPr="006D6CCB" w:rsidRDefault="006D6CCB" w:rsidP="00973182">
            <w:pPr>
              <w:jc w:val="both"/>
              <w:rPr>
                <w:rFonts w:ascii="Verdana" w:hAnsi="Verdana"/>
                <w:kern w:val="2"/>
                <w:szCs w:val="24"/>
              </w:rPr>
            </w:pPr>
            <w:r w:rsidRPr="006D6CCB">
              <w:rPr>
                <w:rFonts w:ascii="Verdana" w:hAnsi="Verdana"/>
                <w:kern w:val="2"/>
                <w:szCs w:val="24"/>
              </w:rPr>
              <w:t>Laboratorinių tyrimų atlikimo paslaugų įkainių lentelė</w:t>
            </w:r>
          </w:p>
        </w:tc>
      </w:tr>
      <w:tr w:rsidR="00027B83" w:rsidRPr="002278E9" w14:paraId="2CC1D4F0" w14:textId="77777777" w:rsidTr="006F2504">
        <w:trPr>
          <w:trHeight w:val="300"/>
        </w:trPr>
        <w:tc>
          <w:tcPr>
            <w:tcW w:w="0" w:type="auto"/>
          </w:tcPr>
          <w:p w14:paraId="09EEBB7C" w14:textId="41F7E46A" w:rsidR="00027B83" w:rsidRPr="002278E9" w:rsidRDefault="007A751B">
            <w:pPr>
              <w:jc w:val="center"/>
              <w:rPr>
                <w:rFonts w:ascii="Verdana" w:hAnsi="Verdana"/>
                <w:b/>
                <w:kern w:val="2"/>
                <w:szCs w:val="24"/>
              </w:rPr>
            </w:pPr>
            <w:r>
              <w:rPr>
                <w:rFonts w:ascii="Verdana" w:hAnsi="Verdana"/>
                <w:b/>
                <w:kern w:val="2"/>
                <w:szCs w:val="24"/>
              </w:rPr>
              <w:t>15</w:t>
            </w:r>
            <w:r w:rsidR="000B0897" w:rsidRPr="002278E9">
              <w:rPr>
                <w:rFonts w:ascii="Verdana" w:hAnsi="Verdana"/>
                <w:b/>
                <w:kern w:val="2"/>
                <w:szCs w:val="24"/>
              </w:rPr>
              <w:t>.2. Priedas Nr. 2</w:t>
            </w:r>
          </w:p>
        </w:tc>
        <w:tc>
          <w:tcPr>
            <w:tcW w:w="0" w:type="auto"/>
          </w:tcPr>
          <w:p w14:paraId="269B3EB8" w14:textId="6605A0A1" w:rsidR="00027B83" w:rsidRPr="006D6CCB" w:rsidRDefault="006D6CCB" w:rsidP="006D6CCB">
            <w:pPr>
              <w:rPr>
                <w:rFonts w:ascii="Verdana" w:hAnsi="Verdana"/>
                <w:kern w:val="2"/>
                <w:szCs w:val="24"/>
              </w:rPr>
            </w:pPr>
            <w:r w:rsidRPr="006D6CCB">
              <w:rPr>
                <w:rFonts w:ascii="Verdana" w:hAnsi="Verdana"/>
                <w:kern w:val="2"/>
                <w:szCs w:val="24"/>
              </w:rPr>
              <w:t>Pasiūlymas</w:t>
            </w:r>
          </w:p>
        </w:tc>
      </w:tr>
      <w:tr w:rsidR="00027B83" w:rsidRPr="002278E9" w14:paraId="58745085" w14:textId="77777777" w:rsidTr="006F2504">
        <w:trPr>
          <w:trHeight w:val="300"/>
        </w:trPr>
        <w:tc>
          <w:tcPr>
            <w:tcW w:w="0" w:type="auto"/>
          </w:tcPr>
          <w:p w14:paraId="2312C897" w14:textId="1325BE1F" w:rsidR="00027B83" w:rsidRPr="002278E9" w:rsidRDefault="007A751B">
            <w:pPr>
              <w:jc w:val="center"/>
              <w:rPr>
                <w:rFonts w:ascii="Verdana" w:hAnsi="Verdana"/>
                <w:b/>
                <w:kern w:val="2"/>
                <w:szCs w:val="24"/>
              </w:rPr>
            </w:pPr>
            <w:r>
              <w:rPr>
                <w:rFonts w:ascii="Verdana" w:hAnsi="Verdana"/>
                <w:b/>
                <w:kern w:val="2"/>
                <w:szCs w:val="24"/>
              </w:rPr>
              <w:t>15</w:t>
            </w:r>
            <w:r w:rsidR="000B0897" w:rsidRPr="002278E9">
              <w:rPr>
                <w:rFonts w:ascii="Verdana" w:hAnsi="Verdana"/>
                <w:b/>
                <w:kern w:val="2"/>
                <w:szCs w:val="24"/>
              </w:rPr>
              <w:t>.3. Priedas Nr. 3</w:t>
            </w:r>
          </w:p>
        </w:tc>
        <w:tc>
          <w:tcPr>
            <w:tcW w:w="0" w:type="auto"/>
          </w:tcPr>
          <w:p w14:paraId="22A614AF" w14:textId="3F58BA4A" w:rsidR="00027B83" w:rsidRPr="006D6CCB" w:rsidRDefault="006D6CCB" w:rsidP="006D6CCB">
            <w:pPr>
              <w:rPr>
                <w:rFonts w:ascii="Verdana" w:hAnsi="Verdana"/>
                <w:kern w:val="2"/>
                <w:szCs w:val="24"/>
              </w:rPr>
            </w:pPr>
            <w:r w:rsidRPr="006D6CCB">
              <w:rPr>
                <w:rFonts w:ascii="Verdana" w:hAnsi="Verdana"/>
                <w:kern w:val="2"/>
                <w:szCs w:val="24"/>
              </w:rPr>
              <w:t>Techninė specifikacija</w:t>
            </w:r>
          </w:p>
        </w:tc>
      </w:tr>
      <w:tr w:rsidR="00C94096" w:rsidRPr="002278E9" w14:paraId="7FBAAC46" w14:textId="77777777" w:rsidTr="006F2504">
        <w:trPr>
          <w:trHeight w:val="300"/>
        </w:trPr>
        <w:tc>
          <w:tcPr>
            <w:tcW w:w="0" w:type="auto"/>
          </w:tcPr>
          <w:p w14:paraId="7B74932B" w14:textId="0BEB31D6" w:rsidR="00C94096" w:rsidRDefault="00C94096">
            <w:pPr>
              <w:jc w:val="center"/>
              <w:rPr>
                <w:rFonts w:ascii="Verdana" w:hAnsi="Verdana"/>
                <w:b/>
                <w:kern w:val="2"/>
                <w:szCs w:val="24"/>
              </w:rPr>
            </w:pPr>
            <w:r>
              <w:rPr>
                <w:rFonts w:ascii="Verdana" w:hAnsi="Verdana"/>
                <w:b/>
                <w:kern w:val="2"/>
                <w:szCs w:val="24"/>
              </w:rPr>
              <w:t>15.4. Priedas Nr. 4</w:t>
            </w:r>
          </w:p>
        </w:tc>
        <w:tc>
          <w:tcPr>
            <w:tcW w:w="0" w:type="auto"/>
          </w:tcPr>
          <w:p w14:paraId="423ED693" w14:textId="1CDD0E38" w:rsidR="00C94096" w:rsidRPr="006D6CCB" w:rsidRDefault="00C94096" w:rsidP="006D6CCB">
            <w:pPr>
              <w:rPr>
                <w:rFonts w:ascii="Verdana" w:hAnsi="Verdana"/>
                <w:kern w:val="2"/>
                <w:szCs w:val="24"/>
              </w:rPr>
            </w:pPr>
            <w:r w:rsidRPr="00C94096">
              <w:rPr>
                <w:rFonts w:ascii="Verdana" w:hAnsi="Verdana"/>
                <w:kern w:val="2"/>
                <w:szCs w:val="24"/>
              </w:rPr>
              <w:t>Viešosios įstaigos Marijampolės ligoninės tiekimo grandinės saugumo valdymo aprašas</w:t>
            </w:r>
          </w:p>
        </w:tc>
      </w:tr>
      <w:tr w:rsidR="00C94096" w:rsidRPr="002278E9" w14:paraId="59B8631F" w14:textId="77777777" w:rsidTr="006F2504">
        <w:trPr>
          <w:trHeight w:val="300"/>
        </w:trPr>
        <w:tc>
          <w:tcPr>
            <w:tcW w:w="0" w:type="auto"/>
          </w:tcPr>
          <w:p w14:paraId="07334B19" w14:textId="783A6BCD" w:rsidR="00C94096" w:rsidRDefault="00C94096">
            <w:pPr>
              <w:jc w:val="center"/>
              <w:rPr>
                <w:rFonts w:ascii="Verdana" w:hAnsi="Verdana"/>
                <w:b/>
                <w:kern w:val="2"/>
                <w:szCs w:val="24"/>
              </w:rPr>
            </w:pPr>
            <w:r>
              <w:rPr>
                <w:rFonts w:ascii="Verdana" w:hAnsi="Verdana"/>
                <w:b/>
                <w:kern w:val="2"/>
                <w:szCs w:val="24"/>
              </w:rPr>
              <w:t>15.5. Priedas Nr. 5</w:t>
            </w:r>
          </w:p>
        </w:tc>
        <w:tc>
          <w:tcPr>
            <w:tcW w:w="0" w:type="auto"/>
          </w:tcPr>
          <w:p w14:paraId="55D4A485" w14:textId="77777777" w:rsidR="00C94096" w:rsidRPr="006D6CCB" w:rsidRDefault="00C94096" w:rsidP="006D6CCB">
            <w:pPr>
              <w:rPr>
                <w:rFonts w:ascii="Verdana" w:hAnsi="Verdana"/>
                <w:kern w:val="2"/>
                <w:szCs w:val="24"/>
              </w:rPr>
            </w:pPr>
          </w:p>
        </w:tc>
      </w:tr>
      <w:tr w:rsidR="00027B83" w:rsidRPr="002278E9" w14:paraId="278F6726" w14:textId="77777777" w:rsidTr="006F2504">
        <w:tc>
          <w:tcPr>
            <w:tcW w:w="0" w:type="auto"/>
            <w:gridSpan w:val="2"/>
          </w:tcPr>
          <w:p w14:paraId="306ED934" w14:textId="257E198A" w:rsidR="00027B83" w:rsidRPr="002278E9" w:rsidRDefault="00DB622E">
            <w:pPr>
              <w:jc w:val="center"/>
              <w:rPr>
                <w:rFonts w:ascii="Verdana" w:hAnsi="Verdana"/>
                <w:b/>
                <w:kern w:val="2"/>
                <w:szCs w:val="24"/>
              </w:rPr>
            </w:pPr>
            <w:r>
              <w:rPr>
                <w:rFonts w:ascii="Verdana" w:hAnsi="Verdana"/>
                <w:b/>
                <w:kern w:val="2"/>
                <w:szCs w:val="24"/>
              </w:rPr>
              <w:t>17</w:t>
            </w:r>
            <w:r w:rsidR="000B0897" w:rsidRPr="002278E9">
              <w:rPr>
                <w:rFonts w:ascii="Verdana" w:hAnsi="Verdana"/>
                <w:b/>
                <w:kern w:val="2"/>
                <w:szCs w:val="24"/>
              </w:rPr>
              <w:t>. ŠALIŲ ATSTOVŲ PARAŠAI</w:t>
            </w:r>
          </w:p>
        </w:tc>
      </w:tr>
      <w:tr w:rsidR="00027B83" w:rsidRPr="002278E9" w14:paraId="1A4801F8" w14:textId="77777777" w:rsidTr="006F2504">
        <w:tc>
          <w:tcPr>
            <w:tcW w:w="0" w:type="auto"/>
          </w:tcPr>
          <w:p w14:paraId="4374ECAE" w14:textId="77777777" w:rsidR="00027B83" w:rsidRPr="002278E9" w:rsidRDefault="000B0897">
            <w:pPr>
              <w:jc w:val="center"/>
              <w:rPr>
                <w:rFonts w:ascii="Verdana" w:hAnsi="Verdana"/>
                <w:b/>
                <w:kern w:val="2"/>
                <w:szCs w:val="24"/>
              </w:rPr>
            </w:pPr>
            <w:r w:rsidRPr="002278E9">
              <w:rPr>
                <w:rFonts w:ascii="Verdana" w:hAnsi="Verdana"/>
                <w:b/>
                <w:kern w:val="2"/>
                <w:szCs w:val="24"/>
              </w:rPr>
              <w:t>PIRKĖJAS</w:t>
            </w:r>
          </w:p>
        </w:tc>
        <w:tc>
          <w:tcPr>
            <w:tcW w:w="0" w:type="auto"/>
          </w:tcPr>
          <w:p w14:paraId="77A89ACF" w14:textId="77777777" w:rsidR="00027B83" w:rsidRPr="002278E9" w:rsidRDefault="000B0897">
            <w:pPr>
              <w:jc w:val="center"/>
              <w:rPr>
                <w:rFonts w:ascii="Verdana" w:hAnsi="Verdana"/>
                <w:b/>
                <w:kern w:val="2"/>
                <w:szCs w:val="24"/>
              </w:rPr>
            </w:pPr>
            <w:r w:rsidRPr="002278E9">
              <w:rPr>
                <w:rFonts w:ascii="Verdana" w:hAnsi="Verdana"/>
                <w:b/>
                <w:kern w:val="2"/>
                <w:szCs w:val="24"/>
              </w:rPr>
              <w:t>TIEKĖJAS</w:t>
            </w:r>
          </w:p>
        </w:tc>
      </w:tr>
      <w:tr w:rsidR="00027B83" w:rsidRPr="002278E9" w14:paraId="21CAB534" w14:textId="77777777" w:rsidTr="006F2504">
        <w:tc>
          <w:tcPr>
            <w:tcW w:w="0" w:type="auto"/>
          </w:tcPr>
          <w:p w14:paraId="578049DB" w14:textId="77777777" w:rsidR="00027B83" w:rsidRPr="002278E9" w:rsidRDefault="000B0897">
            <w:pPr>
              <w:jc w:val="center"/>
              <w:rPr>
                <w:rFonts w:ascii="Verdana" w:hAnsi="Verdana"/>
                <w:color w:val="4472C4"/>
                <w:kern w:val="2"/>
                <w:szCs w:val="24"/>
              </w:rPr>
            </w:pPr>
            <w:r w:rsidRPr="002278E9">
              <w:rPr>
                <w:rFonts w:ascii="Verdana" w:hAnsi="Verdana"/>
                <w:color w:val="4472C4"/>
                <w:kern w:val="2"/>
                <w:szCs w:val="24"/>
              </w:rPr>
              <w:t>(nurodomos atstovo pareigos, vardas, pavardė)</w:t>
            </w:r>
          </w:p>
        </w:tc>
        <w:tc>
          <w:tcPr>
            <w:tcW w:w="0" w:type="auto"/>
          </w:tcPr>
          <w:p w14:paraId="6F9E2A53" w14:textId="77777777" w:rsidR="00027B83" w:rsidRPr="002278E9" w:rsidRDefault="000B0897">
            <w:pPr>
              <w:jc w:val="center"/>
              <w:rPr>
                <w:rFonts w:ascii="Verdana" w:hAnsi="Verdana"/>
                <w:b/>
                <w:kern w:val="2"/>
                <w:szCs w:val="24"/>
              </w:rPr>
            </w:pPr>
            <w:r w:rsidRPr="002278E9">
              <w:rPr>
                <w:rFonts w:ascii="Verdana" w:hAnsi="Verdana"/>
                <w:color w:val="4472C4"/>
                <w:kern w:val="2"/>
                <w:szCs w:val="24"/>
              </w:rPr>
              <w:t>(nurodomos atstovo pareigos, vardas, pavardė)</w:t>
            </w:r>
          </w:p>
        </w:tc>
      </w:tr>
    </w:tbl>
    <w:p w14:paraId="247E80E6" w14:textId="77777777" w:rsidR="00027B83" w:rsidRPr="002278E9" w:rsidRDefault="00027B83">
      <w:pPr>
        <w:rPr>
          <w:rFonts w:ascii="Verdana" w:hAnsi="Verdana"/>
          <w:szCs w:val="24"/>
        </w:rPr>
      </w:pPr>
    </w:p>
    <w:p w14:paraId="2423B2FA" w14:textId="77777777" w:rsidR="00027B83" w:rsidRPr="002278E9" w:rsidRDefault="00027B83">
      <w:pPr>
        <w:rPr>
          <w:rFonts w:ascii="Verdana" w:hAnsi="Verdana"/>
          <w:szCs w:val="24"/>
        </w:rPr>
      </w:pPr>
    </w:p>
    <w:p w14:paraId="0895D5E0" w14:textId="77777777" w:rsidR="00027B83" w:rsidRDefault="000B0897">
      <w:pPr>
        <w:tabs>
          <w:tab w:val="left" w:pos="5400"/>
        </w:tabs>
        <w:jc w:val="center"/>
        <w:textAlignment w:val="center"/>
        <w:rPr>
          <w:rFonts w:ascii="Verdana" w:hAnsi="Verdana"/>
          <w:b/>
          <w:bCs/>
          <w:szCs w:val="24"/>
        </w:rPr>
      </w:pPr>
      <w:r w:rsidRPr="002278E9">
        <w:rPr>
          <w:rFonts w:ascii="Verdana" w:hAnsi="Verdana"/>
          <w:b/>
          <w:bCs/>
          <w:szCs w:val="24"/>
        </w:rPr>
        <w:t>______________</w:t>
      </w:r>
    </w:p>
    <w:p w14:paraId="2937524E" w14:textId="77777777" w:rsidR="00CC09BB" w:rsidRDefault="00CC09BB">
      <w:pPr>
        <w:tabs>
          <w:tab w:val="left" w:pos="5400"/>
        </w:tabs>
        <w:jc w:val="center"/>
        <w:textAlignment w:val="center"/>
        <w:rPr>
          <w:rFonts w:ascii="Verdana" w:hAnsi="Verdana"/>
          <w:szCs w:val="24"/>
        </w:rPr>
      </w:pPr>
    </w:p>
    <w:p w14:paraId="0E1EA564" w14:textId="77777777" w:rsidR="00CC09BB" w:rsidRPr="00CC09BB" w:rsidRDefault="00CC09BB">
      <w:pPr>
        <w:tabs>
          <w:tab w:val="left" w:pos="5400"/>
        </w:tabs>
        <w:jc w:val="center"/>
        <w:textAlignment w:val="center"/>
        <w:rPr>
          <w:rFonts w:ascii="Verdana" w:hAnsi="Verdana"/>
          <w:szCs w:val="24"/>
        </w:rPr>
      </w:pPr>
    </w:p>
    <w:p w14:paraId="55266AE0" w14:textId="77777777" w:rsidR="00947961" w:rsidRDefault="00947961" w:rsidP="00CC09BB">
      <w:pPr>
        <w:ind w:left="4320" w:firstLine="720"/>
        <w:textAlignment w:val="baseline"/>
        <w:rPr>
          <w:rFonts w:ascii="Verdana" w:hAnsi="Verdana"/>
          <w:szCs w:val="24"/>
        </w:rPr>
      </w:pPr>
    </w:p>
    <w:p w14:paraId="5F1162ED" w14:textId="77777777" w:rsidR="00947961" w:rsidRDefault="00947961" w:rsidP="00CC09BB">
      <w:pPr>
        <w:ind w:left="4320" w:firstLine="720"/>
        <w:textAlignment w:val="baseline"/>
        <w:rPr>
          <w:rFonts w:ascii="Verdana" w:hAnsi="Verdana"/>
          <w:szCs w:val="24"/>
        </w:rPr>
      </w:pPr>
    </w:p>
    <w:p w14:paraId="6FBCFD52" w14:textId="77777777" w:rsidR="00947961" w:rsidRDefault="00947961" w:rsidP="00CC09BB">
      <w:pPr>
        <w:ind w:left="4320" w:firstLine="720"/>
        <w:textAlignment w:val="baseline"/>
        <w:rPr>
          <w:rFonts w:ascii="Verdana" w:hAnsi="Verdana"/>
          <w:szCs w:val="24"/>
        </w:rPr>
      </w:pPr>
    </w:p>
    <w:p w14:paraId="22D879AC" w14:textId="77777777" w:rsidR="00947961" w:rsidRDefault="00947961" w:rsidP="00CC09BB">
      <w:pPr>
        <w:ind w:left="4320" w:firstLine="720"/>
        <w:textAlignment w:val="baseline"/>
        <w:rPr>
          <w:rFonts w:ascii="Verdana" w:hAnsi="Verdana"/>
          <w:szCs w:val="24"/>
        </w:rPr>
      </w:pPr>
    </w:p>
    <w:p w14:paraId="38D6E50E" w14:textId="77777777" w:rsidR="00947961" w:rsidRDefault="00947961" w:rsidP="00CC09BB">
      <w:pPr>
        <w:ind w:left="4320" w:firstLine="720"/>
        <w:textAlignment w:val="baseline"/>
        <w:rPr>
          <w:rFonts w:ascii="Verdana" w:hAnsi="Verdana"/>
          <w:szCs w:val="24"/>
        </w:rPr>
      </w:pPr>
    </w:p>
    <w:p w14:paraId="4C5287BE" w14:textId="77777777" w:rsidR="00947961" w:rsidRDefault="00947961" w:rsidP="00CC09BB">
      <w:pPr>
        <w:ind w:left="4320" w:firstLine="720"/>
        <w:textAlignment w:val="baseline"/>
        <w:rPr>
          <w:rFonts w:ascii="Verdana" w:hAnsi="Verdana"/>
          <w:szCs w:val="24"/>
        </w:rPr>
      </w:pPr>
    </w:p>
    <w:p w14:paraId="34D58D59" w14:textId="77777777" w:rsidR="00947961" w:rsidRDefault="00947961" w:rsidP="00CC09BB">
      <w:pPr>
        <w:ind w:left="4320" w:firstLine="720"/>
        <w:textAlignment w:val="baseline"/>
        <w:rPr>
          <w:rFonts w:ascii="Verdana" w:hAnsi="Verdana"/>
          <w:szCs w:val="24"/>
        </w:rPr>
      </w:pPr>
    </w:p>
    <w:p w14:paraId="558EB277" w14:textId="77777777" w:rsidR="00947961" w:rsidRDefault="00947961" w:rsidP="00CC09BB">
      <w:pPr>
        <w:ind w:left="4320" w:firstLine="720"/>
        <w:textAlignment w:val="baseline"/>
        <w:rPr>
          <w:rFonts w:ascii="Verdana" w:hAnsi="Verdana"/>
          <w:szCs w:val="24"/>
        </w:rPr>
      </w:pPr>
    </w:p>
    <w:p w14:paraId="0FA6B9E5" w14:textId="77777777" w:rsidR="00947961" w:rsidRDefault="00947961" w:rsidP="00CC09BB">
      <w:pPr>
        <w:ind w:left="4320" w:firstLine="720"/>
        <w:textAlignment w:val="baseline"/>
        <w:rPr>
          <w:rFonts w:ascii="Verdana" w:hAnsi="Verdana"/>
          <w:szCs w:val="24"/>
        </w:rPr>
      </w:pPr>
    </w:p>
    <w:p w14:paraId="6E4F83CE" w14:textId="77777777" w:rsidR="00947961" w:rsidRDefault="00947961" w:rsidP="00CC09BB">
      <w:pPr>
        <w:ind w:left="4320" w:firstLine="720"/>
        <w:textAlignment w:val="baseline"/>
        <w:rPr>
          <w:rFonts w:ascii="Verdana" w:hAnsi="Verdana"/>
          <w:szCs w:val="24"/>
        </w:rPr>
      </w:pPr>
    </w:p>
    <w:p w14:paraId="37D26591" w14:textId="77777777" w:rsidR="00947961" w:rsidRDefault="00947961" w:rsidP="00CC09BB">
      <w:pPr>
        <w:ind w:left="4320" w:firstLine="720"/>
        <w:textAlignment w:val="baseline"/>
        <w:rPr>
          <w:rFonts w:ascii="Verdana" w:hAnsi="Verdana"/>
          <w:szCs w:val="24"/>
        </w:rPr>
      </w:pPr>
    </w:p>
    <w:p w14:paraId="0C0ED49C" w14:textId="77777777" w:rsidR="00947961" w:rsidRDefault="00947961" w:rsidP="00CC09BB">
      <w:pPr>
        <w:ind w:left="4320" w:firstLine="720"/>
        <w:textAlignment w:val="baseline"/>
        <w:rPr>
          <w:rFonts w:ascii="Verdana" w:hAnsi="Verdana"/>
          <w:szCs w:val="24"/>
        </w:rPr>
      </w:pPr>
    </w:p>
    <w:p w14:paraId="0C417A21" w14:textId="77777777" w:rsidR="00947961" w:rsidRDefault="00947961" w:rsidP="00CC09BB">
      <w:pPr>
        <w:ind w:left="4320" w:firstLine="720"/>
        <w:textAlignment w:val="baseline"/>
        <w:rPr>
          <w:rFonts w:ascii="Verdana" w:hAnsi="Verdana"/>
          <w:szCs w:val="24"/>
        </w:rPr>
      </w:pPr>
    </w:p>
    <w:p w14:paraId="3AAE6322" w14:textId="77777777" w:rsidR="00947961" w:rsidRDefault="00947961" w:rsidP="00CC09BB">
      <w:pPr>
        <w:ind w:left="4320" w:firstLine="720"/>
        <w:textAlignment w:val="baseline"/>
        <w:rPr>
          <w:rFonts w:ascii="Verdana" w:hAnsi="Verdana"/>
          <w:szCs w:val="24"/>
        </w:rPr>
      </w:pPr>
    </w:p>
    <w:p w14:paraId="1A073D79" w14:textId="77777777" w:rsidR="00947961" w:rsidRDefault="00947961" w:rsidP="00CC09BB">
      <w:pPr>
        <w:ind w:left="4320" w:firstLine="720"/>
        <w:textAlignment w:val="baseline"/>
        <w:rPr>
          <w:rFonts w:ascii="Verdana" w:hAnsi="Verdana"/>
          <w:szCs w:val="24"/>
        </w:rPr>
      </w:pPr>
    </w:p>
    <w:p w14:paraId="34C4669B" w14:textId="77777777" w:rsidR="00947961" w:rsidRDefault="00947961" w:rsidP="00CC09BB">
      <w:pPr>
        <w:ind w:left="4320" w:firstLine="720"/>
        <w:textAlignment w:val="baseline"/>
        <w:rPr>
          <w:rFonts w:ascii="Verdana" w:hAnsi="Verdana"/>
          <w:szCs w:val="24"/>
        </w:rPr>
      </w:pPr>
    </w:p>
    <w:p w14:paraId="1D262553" w14:textId="77777777" w:rsidR="00947961" w:rsidRDefault="00947961" w:rsidP="00CC09BB">
      <w:pPr>
        <w:ind w:left="4320" w:firstLine="720"/>
        <w:textAlignment w:val="baseline"/>
        <w:rPr>
          <w:rFonts w:ascii="Verdana" w:hAnsi="Verdana"/>
          <w:szCs w:val="24"/>
        </w:rPr>
      </w:pPr>
    </w:p>
    <w:p w14:paraId="06E17501" w14:textId="77777777" w:rsidR="00947961" w:rsidRDefault="00947961" w:rsidP="00CC09BB">
      <w:pPr>
        <w:ind w:left="4320" w:firstLine="720"/>
        <w:textAlignment w:val="baseline"/>
        <w:rPr>
          <w:rFonts w:ascii="Verdana" w:hAnsi="Verdana"/>
          <w:szCs w:val="24"/>
        </w:rPr>
      </w:pPr>
    </w:p>
    <w:p w14:paraId="5EC6A53B" w14:textId="77777777" w:rsidR="00947961" w:rsidRDefault="00947961" w:rsidP="00CC09BB">
      <w:pPr>
        <w:ind w:left="4320" w:firstLine="720"/>
        <w:textAlignment w:val="baseline"/>
        <w:rPr>
          <w:rFonts w:ascii="Verdana" w:hAnsi="Verdana"/>
          <w:szCs w:val="24"/>
        </w:rPr>
      </w:pPr>
    </w:p>
    <w:p w14:paraId="6E7C54F3" w14:textId="77777777" w:rsidR="00947961" w:rsidRDefault="00947961" w:rsidP="00CC09BB">
      <w:pPr>
        <w:ind w:left="4320" w:firstLine="720"/>
        <w:textAlignment w:val="baseline"/>
        <w:rPr>
          <w:rFonts w:ascii="Verdana" w:hAnsi="Verdana"/>
          <w:szCs w:val="24"/>
        </w:rPr>
      </w:pPr>
    </w:p>
    <w:p w14:paraId="266B508F" w14:textId="77777777" w:rsidR="00947961" w:rsidRDefault="00947961" w:rsidP="00CC09BB">
      <w:pPr>
        <w:ind w:left="4320" w:firstLine="720"/>
        <w:textAlignment w:val="baseline"/>
        <w:rPr>
          <w:rFonts w:ascii="Verdana" w:hAnsi="Verdana"/>
          <w:szCs w:val="24"/>
        </w:rPr>
      </w:pPr>
    </w:p>
    <w:p w14:paraId="76BB8AD3" w14:textId="77777777" w:rsidR="00947961" w:rsidRDefault="00947961" w:rsidP="00CC09BB">
      <w:pPr>
        <w:ind w:left="4320" w:firstLine="720"/>
        <w:textAlignment w:val="baseline"/>
        <w:rPr>
          <w:rFonts w:ascii="Verdana" w:hAnsi="Verdana"/>
          <w:szCs w:val="24"/>
        </w:rPr>
      </w:pPr>
    </w:p>
    <w:p w14:paraId="7809EFC9" w14:textId="77777777" w:rsidR="00947961" w:rsidRDefault="00947961" w:rsidP="00CC09BB">
      <w:pPr>
        <w:ind w:left="4320" w:firstLine="720"/>
        <w:textAlignment w:val="baseline"/>
        <w:rPr>
          <w:rFonts w:ascii="Verdana" w:hAnsi="Verdana"/>
          <w:szCs w:val="24"/>
        </w:rPr>
      </w:pPr>
    </w:p>
    <w:p w14:paraId="59B62759" w14:textId="77777777" w:rsidR="00947961" w:rsidRDefault="00947961" w:rsidP="00CC09BB">
      <w:pPr>
        <w:ind w:left="4320" w:firstLine="720"/>
        <w:textAlignment w:val="baseline"/>
        <w:rPr>
          <w:rFonts w:ascii="Verdana" w:hAnsi="Verdana"/>
          <w:szCs w:val="24"/>
        </w:rPr>
      </w:pPr>
    </w:p>
    <w:p w14:paraId="0D08734F" w14:textId="77777777" w:rsidR="00947961" w:rsidRDefault="00947961" w:rsidP="00CC09BB">
      <w:pPr>
        <w:ind w:left="4320" w:firstLine="720"/>
        <w:textAlignment w:val="baseline"/>
        <w:rPr>
          <w:rFonts w:ascii="Verdana" w:hAnsi="Verdana"/>
          <w:szCs w:val="24"/>
        </w:rPr>
      </w:pPr>
    </w:p>
    <w:p w14:paraId="57D7E2F0" w14:textId="77777777" w:rsidR="00947961" w:rsidRDefault="00947961" w:rsidP="00CC09BB">
      <w:pPr>
        <w:ind w:left="4320" w:firstLine="720"/>
        <w:textAlignment w:val="baseline"/>
        <w:rPr>
          <w:rFonts w:ascii="Verdana" w:hAnsi="Verdana"/>
          <w:szCs w:val="24"/>
        </w:rPr>
      </w:pPr>
    </w:p>
    <w:p w14:paraId="70186606" w14:textId="77777777" w:rsidR="0044453D" w:rsidRDefault="0044453D" w:rsidP="00CC09BB">
      <w:pPr>
        <w:ind w:left="4320" w:firstLine="720"/>
        <w:textAlignment w:val="baseline"/>
        <w:rPr>
          <w:rFonts w:ascii="Verdana" w:hAnsi="Verdana"/>
          <w:szCs w:val="24"/>
        </w:rPr>
      </w:pPr>
    </w:p>
    <w:p w14:paraId="730EF9ED" w14:textId="77777777" w:rsidR="0044453D" w:rsidRDefault="0044453D" w:rsidP="00CC09BB">
      <w:pPr>
        <w:ind w:left="4320" w:firstLine="720"/>
        <w:textAlignment w:val="baseline"/>
        <w:rPr>
          <w:rFonts w:ascii="Verdana" w:hAnsi="Verdana"/>
          <w:szCs w:val="24"/>
        </w:rPr>
      </w:pPr>
    </w:p>
    <w:p w14:paraId="2096DBC8" w14:textId="77777777" w:rsidR="0044453D" w:rsidRDefault="0044453D" w:rsidP="00CC09BB">
      <w:pPr>
        <w:ind w:left="4320" w:firstLine="720"/>
        <w:textAlignment w:val="baseline"/>
        <w:rPr>
          <w:rFonts w:ascii="Verdana" w:hAnsi="Verdana"/>
          <w:szCs w:val="24"/>
        </w:rPr>
      </w:pPr>
    </w:p>
    <w:p w14:paraId="247C9AE6" w14:textId="77777777" w:rsidR="00947961" w:rsidRDefault="00947961" w:rsidP="00CC09BB">
      <w:pPr>
        <w:ind w:left="4320" w:firstLine="720"/>
        <w:textAlignment w:val="baseline"/>
        <w:rPr>
          <w:rFonts w:ascii="Verdana" w:hAnsi="Verdana"/>
          <w:szCs w:val="24"/>
        </w:rPr>
      </w:pPr>
    </w:p>
    <w:p w14:paraId="62B911B9" w14:textId="77777777" w:rsidR="00947961" w:rsidRDefault="00947961" w:rsidP="00CC09BB">
      <w:pPr>
        <w:ind w:left="4320" w:firstLine="720"/>
        <w:textAlignment w:val="baseline"/>
        <w:rPr>
          <w:rFonts w:ascii="Verdana" w:hAnsi="Verdana"/>
          <w:szCs w:val="24"/>
        </w:rPr>
      </w:pPr>
    </w:p>
    <w:p w14:paraId="1D4764F0" w14:textId="4D918571" w:rsidR="00CC09BB" w:rsidRPr="00CC09BB" w:rsidRDefault="00CC09BB" w:rsidP="00CC09BB">
      <w:pPr>
        <w:ind w:left="4320" w:firstLine="720"/>
        <w:textAlignment w:val="baseline"/>
        <w:rPr>
          <w:rFonts w:ascii="Verdana" w:hAnsi="Verdana" w:cs="Segoe UI"/>
          <w:szCs w:val="24"/>
          <w:lang w:val="en-US"/>
        </w:rPr>
      </w:pPr>
      <w:r w:rsidRPr="00CC09BB">
        <w:rPr>
          <w:rFonts w:ascii="Verdana" w:hAnsi="Verdana"/>
          <w:szCs w:val="24"/>
        </w:rPr>
        <w:t>PATVIRTINTA </w:t>
      </w:r>
      <w:r w:rsidRPr="00CC09BB">
        <w:rPr>
          <w:rFonts w:ascii="Verdana" w:hAnsi="Verdana"/>
          <w:szCs w:val="24"/>
          <w:lang w:val="en-US"/>
        </w:rPr>
        <w:t> </w:t>
      </w:r>
    </w:p>
    <w:p w14:paraId="56F80568" w14:textId="77777777" w:rsidR="00CC09BB" w:rsidRPr="00CC09BB" w:rsidRDefault="00CC09BB" w:rsidP="00CC09BB">
      <w:pPr>
        <w:ind w:left="4320" w:firstLine="720"/>
        <w:textAlignment w:val="baseline"/>
        <w:rPr>
          <w:rFonts w:ascii="Verdana" w:hAnsi="Verdana" w:cs="Segoe UI"/>
          <w:szCs w:val="24"/>
          <w:lang w:val="en-US"/>
        </w:rPr>
      </w:pPr>
      <w:r w:rsidRPr="00CC09BB">
        <w:rPr>
          <w:rFonts w:ascii="Verdana" w:hAnsi="Verdana"/>
          <w:szCs w:val="24"/>
        </w:rPr>
        <w:t>Viešųjų pirkimų tarnybos direktoriaus </w:t>
      </w:r>
      <w:r w:rsidRPr="00CC09BB">
        <w:rPr>
          <w:rFonts w:ascii="Verdana" w:hAnsi="Verdana"/>
          <w:szCs w:val="24"/>
          <w:lang w:val="en-US"/>
        </w:rPr>
        <w:t> </w:t>
      </w:r>
    </w:p>
    <w:p w14:paraId="03F445CB" w14:textId="77777777" w:rsidR="00CC09BB" w:rsidRPr="00CC09BB" w:rsidRDefault="00CC09BB" w:rsidP="00CC09BB">
      <w:pPr>
        <w:ind w:left="5040"/>
        <w:textAlignment w:val="baseline"/>
        <w:rPr>
          <w:rFonts w:ascii="Verdana" w:hAnsi="Verdana" w:cs="Segoe UI"/>
          <w:szCs w:val="24"/>
          <w:lang w:val="en-US"/>
        </w:rPr>
      </w:pPr>
      <w:r w:rsidRPr="00CC09BB">
        <w:rPr>
          <w:rFonts w:ascii="Verdana" w:hAnsi="Verdana"/>
          <w:szCs w:val="24"/>
        </w:rPr>
        <w:t>2024 m. gruodžio 30 d. įsakymu Nr. 1S-209 </w:t>
      </w:r>
      <w:r w:rsidRPr="00CC09BB">
        <w:rPr>
          <w:rFonts w:ascii="Verdana" w:hAnsi="Verdana"/>
          <w:szCs w:val="24"/>
          <w:lang w:val="en-US"/>
        </w:rPr>
        <w:t> </w:t>
      </w:r>
    </w:p>
    <w:p w14:paraId="4D263C82" w14:textId="77777777" w:rsidR="00CC09BB" w:rsidRPr="00CC09BB" w:rsidRDefault="00CC09BB" w:rsidP="00CC09BB">
      <w:pPr>
        <w:ind w:left="210" w:firstLine="4815"/>
        <w:textAlignment w:val="baseline"/>
        <w:rPr>
          <w:rFonts w:ascii="Verdana" w:hAnsi="Verdana" w:cs="Segoe UI"/>
          <w:szCs w:val="24"/>
          <w:lang w:val="en-US"/>
        </w:rPr>
      </w:pPr>
      <w:r w:rsidRPr="00CC09BB">
        <w:rPr>
          <w:rFonts w:ascii="Verdana" w:hAnsi="Verdana"/>
          <w:color w:val="000000"/>
          <w:szCs w:val="24"/>
        </w:rPr>
        <w:t>(Viešųjų pirkimų tarnybos direktoriaus</w:t>
      </w:r>
      <w:r w:rsidRPr="00CC09BB">
        <w:rPr>
          <w:rFonts w:ascii="Verdana" w:hAnsi="Verdana"/>
          <w:color w:val="000000"/>
          <w:szCs w:val="24"/>
          <w:lang w:val="en-US"/>
        </w:rPr>
        <w:t> </w:t>
      </w:r>
    </w:p>
    <w:p w14:paraId="4EEC372B" w14:textId="77777777" w:rsidR="00CC09BB" w:rsidRPr="00CC09BB" w:rsidRDefault="00CC09BB" w:rsidP="00CC09BB">
      <w:pPr>
        <w:ind w:left="5040"/>
        <w:textAlignment w:val="baseline"/>
        <w:rPr>
          <w:rFonts w:ascii="Verdana" w:hAnsi="Verdana" w:cs="Segoe UI"/>
          <w:szCs w:val="24"/>
          <w:lang w:val="en-US"/>
        </w:rPr>
      </w:pPr>
      <w:r w:rsidRPr="00CC09BB">
        <w:rPr>
          <w:rFonts w:ascii="Verdana" w:hAnsi="Verdana"/>
          <w:color w:val="000000"/>
          <w:szCs w:val="24"/>
        </w:rPr>
        <w:t>2025 m. balandžio 17 d. įsakymo Nr. 1S-52 </w:t>
      </w:r>
      <w:r w:rsidRPr="00CC09BB">
        <w:rPr>
          <w:rFonts w:ascii="Verdana" w:hAnsi="Verdana"/>
          <w:color w:val="000000"/>
          <w:szCs w:val="24"/>
          <w:lang w:val="en-US"/>
        </w:rPr>
        <w:t> </w:t>
      </w:r>
    </w:p>
    <w:p w14:paraId="570D54B2" w14:textId="77777777" w:rsidR="00CC09BB" w:rsidRPr="00CC09BB" w:rsidRDefault="00CC09BB" w:rsidP="00CC09BB">
      <w:pPr>
        <w:ind w:left="5040"/>
        <w:textAlignment w:val="baseline"/>
        <w:rPr>
          <w:rFonts w:ascii="Verdana" w:hAnsi="Verdana" w:cs="Segoe UI"/>
          <w:szCs w:val="24"/>
          <w:lang w:val="en-US"/>
        </w:rPr>
      </w:pPr>
      <w:r w:rsidRPr="00CC09BB">
        <w:rPr>
          <w:rFonts w:ascii="Verdana" w:hAnsi="Verdana"/>
          <w:color w:val="000000"/>
          <w:szCs w:val="24"/>
        </w:rPr>
        <w:t>redakcija)</w:t>
      </w:r>
      <w:r w:rsidRPr="00CC09BB">
        <w:rPr>
          <w:rFonts w:ascii="Verdana" w:hAnsi="Verdana"/>
          <w:color w:val="000000"/>
          <w:szCs w:val="24"/>
          <w:lang w:val="en-US"/>
        </w:rPr>
        <w:t> </w:t>
      </w:r>
    </w:p>
    <w:p w14:paraId="357715F8" w14:textId="77777777" w:rsidR="00CC09BB" w:rsidRPr="00CC09BB" w:rsidRDefault="00CC09BB" w:rsidP="00CC09BB">
      <w:pPr>
        <w:spacing w:line="276" w:lineRule="auto"/>
        <w:ind w:firstLine="5670"/>
        <w:rPr>
          <w:rFonts w:ascii="Verdana" w:hAnsi="Verdana"/>
          <w:bCs/>
          <w:caps/>
          <w:szCs w:val="24"/>
        </w:rPr>
      </w:pPr>
    </w:p>
    <w:p w14:paraId="349294C0" w14:textId="77777777" w:rsidR="00CC09BB" w:rsidRPr="00CC09BB" w:rsidRDefault="00CC09BB" w:rsidP="00CC09BB">
      <w:pPr>
        <w:spacing w:line="276" w:lineRule="auto"/>
        <w:rPr>
          <w:rFonts w:ascii="Verdana" w:hAnsi="Verdana"/>
          <w:b/>
          <w:caps/>
          <w:szCs w:val="24"/>
        </w:rPr>
      </w:pPr>
    </w:p>
    <w:p w14:paraId="7661526D" w14:textId="77777777" w:rsidR="00CC09BB" w:rsidRPr="00CC09BB" w:rsidRDefault="00CC09BB" w:rsidP="00CC09BB">
      <w:pPr>
        <w:spacing w:line="276" w:lineRule="auto"/>
        <w:jc w:val="center"/>
        <w:rPr>
          <w:rFonts w:ascii="Verdana" w:hAnsi="Verdana"/>
          <w:b/>
          <w:caps/>
          <w:szCs w:val="24"/>
        </w:rPr>
      </w:pPr>
    </w:p>
    <w:p w14:paraId="0EA42725" w14:textId="77777777" w:rsidR="00CC09BB" w:rsidRPr="00CC09BB" w:rsidRDefault="00CC09BB" w:rsidP="00CC09BB">
      <w:pPr>
        <w:spacing w:line="276" w:lineRule="auto"/>
        <w:jc w:val="center"/>
        <w:rPr>
          <w:rFonts w:ascii="Verdana" w:hAnsi="Verdana"/>
          <w:b/>
          <w:caps/>
          <w:szCs w:val="24"/>
        </w:rPr>
      </w:pPr>
      <w:r w:rsidRPr="00CC09BB">
        <w:rPr>
          <w:rFonts w:ascii="Verdana" w:hAnsi="Verdana"/>
          <w:b/>
          <w:caps/>
          <w:szCs w:val="24"/>
        </w:rPr>
        <w:t>PASLAUGŲ pirkimo</w:t>
      </w:r>
      <w:r w:rsidRPr="00CC09BB">
        <w:rPr>
          <w:rFonts w:ascii="Verdana" w:eastAsia="Arial" w:hAnsi="Verdana"/>
          <w:szCs w:val="24"/>
        </w:rPr>
        <w:t>–</w:t>
      </w:r>
      <w:r w:rsidRPr="00CC09BB">
        <w:rPr>
          <w:rFonts w:ascii="Verdana" w:hAnsi="Verdana"/>
          <w:b/>
          <w:caps/>
          <w:szCs w:val="24"/>
        </w:rPr>
        <w:t>pardavimo sutarties Bendrosios sąlygos</w:t>
      </w:r>
    </w:p>
    <w:p w14:paraId="4A7E808C" w14:textId="77777777" w:rsidR="00CC09BB" w:rsidRPr="00CC09BB" w:rsidRDefault="00CC09BB" w:rsidP="00CC09BB">
      <w:pPr>
        <w:spacing w:line="276" w:lineRule="auto"/>
        <w:jc w:val="center"/>
        <w:rPr>
          <w:rFonts w:ascii="Verdana" w:hAnsi="Verdana"/>
          <w:szCs w:val="24"/>
        </w:rPr>
      </w:pPr>
    </w:p>
    <w:p w14:paraId="721646FC" w14:textId="77777777" w:rsidR="00CC09BB" w:rsidRPr="00CC09BB" w:rsidRDefault="00CC09BB" w:rsidP="00CC09BB">
      <w:pPr>
        <w:keepNext/>
        <w:keepLines/>
        <w:tabs>
          <w:tab w:val="left" w:pos="426"/>
        </w:tabs>
        <w:spacing w:line="276" w:lineRule="auto"/>
        <w:jc w:val="center"/>
        <w:rPr>
          <w:rFonts w:ascii="Verdana" w:eastAsia="Cambria" w:hAnsi="Verdana"/>
          <w:b/>
          <w:bCs/>
          <w:caps/>
          <w:szCs w:val="24"/>
          <w14:numSpacing w14:val="tabular"/>
        </w:rPr>
      </w:pPr>
      <w:r w:rsidRPr="00CC09BB">
        <w:rPr>
          <w:rFonts w:ascii="Verdana" w:eastAsia="Cambria" w:hAnsi="Verdana"/>
          <w:b/>
          <w:bCs/>
          <w:caps/>
          <w:szCs w:val="24"/>
          <w14:numSpacing w14:val="tabular"/>
        </w:rPr>
        <w:t>1.</w:t>
      </w:r>
      <w:r w:rsidRPr="00CC09BB">
        <w:rPr>
          <w:rFonts w:ascii="Verdana" w:eastAsia="Cambria" w:hAnsi="Verdana"/>
          <w:b/>
          <w:bCs/>
          <w:caps/>
          <w:szCs w:val="24"/>
          <w14:numSpacing w14:val="tabular"/>
        </w:rPr>
        <w:tab/>
        <w:t>Pagrindinės sąvokos ir Sutarties aiškinimas</w:t>
      </w:r>
    </w:p>
    <w:p w14:paraId="5BAE205D" w14:textId="77777777" w:rsidR="00CC09BB" w:rsidRPr="00CC09BB" w:rsidRDefault="00CC09BB" w:rsidP="00CC09BB">
      <w:pPr>
        <w:keepNext/>
        <w:keepLines/>
        <w:tabs>
          <w:tab w:val="left" w:pos="426"/>
        </w:tabs>
        <w:spacing w:line="276" w:lineRule="auto"/>
        <w:jc w:val="both"/>
        <w:rPr>
          <w:rFonts w:ascii="Verdana" w:eastAsia="Cambria" w:hAnsi="Verdana"/>
          <w:b/>
          <w:bCs/>
          <w:caps/>
          <w:szCs w:val="24"/>
          <w14:numSpacing w14:val="tabular"/>
        </w:rPr>
      </w:pPr>
    </w:p>
    <w:p w14:paraId="421C8280" w14:textId="77777777" w:rsidR="00CC09BB" w:rsidRPr="00CC09BB" w:rsidRDefault="00CC09BB" w:rsidP="00CC09B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1.1.</w:t>
      </w:r>
      <w:r w:rsidRPr="00CC09BB">
        <w:rPr>
          <w:rFonts w:ascii="Verdana" w:eastAsia="Arial" w:hAnsi="Verdana"/>
          <w:b/>
          <w:bCs/>
          <w:szCs w:val="24"/>
        </w:rPr>
        <w:tab/>
      </w:r>
      <w:r w:rsidRPr="00CC09BB">
        <w:rPr>
          <w:rFonts w:ascii="Verdana" w:eastAsia="Arial" w:hAnsi="Verdana"/>
          <w:b/>
          <w:szCs w:val="24"/>
        </w:rPr>
        <w:t>Sąvokos</w:t>
      </w:r>
    </w:p>
    <w:p w14:paraId="5AC745DC" w14:textId="77777777" w:rsidR="00CC09BB" w:rsidRPr="00CC09BB" w:rsidRDefault="00CC09BB" w:rsidP="00CC09B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ascii="Verdana" w:eastAsia="Arial" w:hAnsi="Verdana"/>
          <w:b/>
          <w:szCs w:val="24"/>
        </w:rPr>
      </w:pPr>
    </w:p>
    <w:p w14:paraId="29CFEF33" w14:textId="77777777" w:rsidR="00CC09BB" w:rsidRPr="00CC09BB" w:rsidRDefault="00CC09BB" w:rsidP="00CC09BB">
      <w:pPr>
        <w:widowControl w:val="0"/>
        <w:tabs>
          <w:tab w:val="left" w:pos="567"/>
        </w:tabs>
        <w:spacing w:line="276" w:lineRule="auto"/>
        <w:jc w:val="both"/>
        <w:rPr>
          <w:rFonts w:ascii="Verdana" w:eastAsia="Cambria" w:hAnsi="Verdana"/>
          <w:b/>
          <w:bCs/>
          <w:szCs w:val="24"/>
        </w:rPr>
      </w:pPr>
      <w:r w:rsidRPr="00CC09BB">
        <w:rPr>
          <w:rFonts w:ascii="Verdana" w:eastAsia="Cambria" w:hAnsi="Verdana"/>
          <w:szCs w:val="24"/>
        </w:rPr>
        <w:t>1.1.1. Šioje Sutartyje didžiąja raide rašomos sąvokos turi šias nurodytas reikšmes:</w:t>
      </w:r>
    </w:p>
    <w:p w14:paraId="29184F0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1.1.1.1.</w:t>
      </w:r>
      <w:r w:rsidRPr="00CC09BB">
        <w:rPr>
          <w:rFonts w:ascii="Verdana" w:hAnsi="Verdana"/>
          <w:szCs w:val="24"/>
        </w:rPr>
        <w:tab/>
      </w:r>
      <w:r w:rsidRPr="00CC09BB">
        <w:rPr>
          <w:rFonts w:ascii="Verdana" w:eastAsia="Arial" w:hAnsi="Verdana"/>
          <w:b/>
          <w:bCs/>
          <w:szCs w:val="24"/>
        </w:rPr>
        <w:t>Bendrosios sąlygos</w:t>
      </w:r>
      <w:r w:rsidRPr="00CC09BB">
        <w:rPr>
          <w:rFonts w:ascii="Verdana" w:eastAsia="Arial" w:hAnsi="Verdana"/>
          <w:szCs w:val="24"/>
        </w:rPr>
        <w:t xml:space="preserve"> – Sutarties dalis, kuri vadinasi „Paslaugų pirkimo–pardavimo sutarties Bendrosios sąlygos“;</w:t>
      </w:r>
    </w:p>
    <w:p w14:paraId="249D38D5"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1.1.1.2.</w:t>
      </w:r>
      <w:r w:rsidRPr="00CC09BB">
        <w:rPr>
          <w:rFonts w:ascii="Verdana" w:eastAsia="Arial" w:hAnsi="Verdana"/>
          <w:szCs w:val="24"/>
        </w:rPr>
        <w:tab/>
      </w:r>
      <w:r w:rsidRPr="00CC09BB">
        <w:rPr>
          <w:rFonts w:ascii="Verdana" w:eastAsia="Arial" w:hAnsi="Verdana"/>
          <w:b/>
          <w:bCs/>
          <w:szCs w:val="24"/>
        </w:rPr>
        <w:t>Pirkėjas</w:t>
      </w:r>
      <w:r w:rsidRPr="00CC09BB">
        <w:rPr>
          <w:rFonts w:ascii="Verdana" w:eastAsia="Arial" w:hAnsi="Verdana"/>
          <w:szCs w:val="24"/>
        </w:rPr>
        <w:t xml:space="preserve"> – asmuo, kuris Specialiosiose sąlygose yra įvardytas kaip Pirkėjas, </w:t>
      </w:r>
      <w:r w:rsidRPr="00CC09BB">
        <w:rPr>
          <w:rFonts w:ascii="Verdana" w:hAnsi="Verdana"/>
          <w:szCs w:val="24"/>
        </w:rPr>
        <w:t>įsigyjantis Specialiosiose sąlygose ir Sutarties prieduose nurodytas Paslaugas</w:t>
      </w:r>
      <w:r w:rsidRPr="00CC09BB">
        <w:rPr>
          <w:rFonts w:ascii="Verdana" w:eastAsia="Arial" w:hAnsi="Verdana"/>
          <w:szCs w:val="24"/>
        </w:rPr>
        <w:t>;</w:t>
      </w:r>
    </w:p>
    <w:p w14:paraId="3E9A0312"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r w:rsidRPr="00CC09BB">
        <w:rPr>
          <w:rFonts w:ascii="Verdana" w:eastAsia="Arial" w:hAnsi="Verdana"/>
          <w:szCs w:val="24"/>
        </w:rPr>
        <w:t>1.1.1.3.</w:t>
      </w:r>
      <w:r w:rsidRPr="00CC09BB">
        <w:rPr>
          <w:rFonts w:ascii="Verdana" w:eastAsia="Arial" w:hAnsi="Verdana"/>
          <w:szCs w:val="24"/>
        </w:rPr>
        <w:tab/>
      </w:r>
      <w:r w:rsidRPr="00CC09BB">
        <w:rPr>
          <w:rFonts w:ascii="Verdana" w:eastAsia="Arial" w:hAnsi="Verdana"/>
          <w:b/>
          <w:bCs/>
          <w:szCs w:val="24"/>
        </w:rPr>
        <w:t xml:space="preserve">Pradinės sutarties vertė </w:t>
      </w:r>
      <w:r w:rsidRPr="00CC09BB">
        <w:rPr>
          <w:rFonts w:ascii="Verdana" w:eastAsia="Arial" w:hAnsi="Verdana"/>
          <w:szCs w:val="24"/>
        </w:rPr>
        <w:t>– Specialiosiose sąlygose nurodyta</w:t>
      </w:r>
      <w:r w:rsidRPr="00CC09BB">
        <w:rPr>
          <w:rFonts w:ascii="Verdana" w:eastAsia="Arial" w:hAnsi="Verdana"/>
          <w:b/>
          <w:bCs/>
          <w:szCs w:val="24"/>
        </w:rPr>
        <w:t xml:space="preserve"> </w:t>
      </w:r>
      <w:r w:rsidRPr="00CC09BB">
        <w:rPr>
          <w:rFonts w:ascii="Verdana" w:eastAsia="Arial" w:hAnsi="Verdana"/>
          <w:szCs w:val="24"/>
        </w:rPr>
        <w:t>vertė be pridėtinės vertės mokesčio (toliau – PVM);</w:t>
      </w:r>
    </w:p>
    <w:p w14:paraId="35748C27"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 xml:space="preserve">1.1.1.4. </w:t>
      </w:r>
      <w:r w:rsidRPr="00CC09BB">
        <w:rPr>
          <w:rFonts w:ascii="Verdana" w:eastAsia="Arial" w:hAnsi="Verdana"/>
          <w:b/>
          <w:bCs/>
          <w:szCs w:val="24"/>
        </w:rPr>
        <w:t>Paslaugos</w:t>
      </w:r>
      <w:r w:rsidRPr="00CC09BB">
        <w:rPr>
          <w:rFonts w:ascii="Verdana" w:eastAsia="Arial" w:hAnsi="Verdana"/>
          <w:szCs w:val="24"/>
        </w:rPr>
        <w:t xml:space="preserve"> – </w:t>
      </w:r>
      <w:r w:rsidRPr="00CC09BB">
        <w:rPr>
          <w:rFonts w:ascii="Verdana" w:hAnsi="Verdana"/>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53317A0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hAnsi="Verdana"/>
          <w:szCs w:val="24"/>
        </w:rPr>
        <w:t>1.1.1.5.</w:t>
      </w:r>
      <w:r w:rsidRPr="00CC09BB">
        <w:rPr>
          <w:rFonts w:ascii="Verdana" w:hAnsi="Verdana"/>
          <w:szCs w:val="24"/>
        </w:rPr>
        <w:tab/>
      </w:r>
      <w:r w:rsidRPr="00CC09BB">
        <w:rPr>
          <w:rFonts w:ascii="Verdana" w:eastAsia="Arial" w:hAnsi="Verdana"/>
          <w:b/>
          <w:bCs/>
          <w:szCs w:val="24"/>
        </w:rPr>
        <w:t xml:space="preserve">Paslaugų perdavimo–priėmimo aktas </w:t>
      </w:r>
      <w:r w:rsidRPr="00CC09BB">
        <w:rPr>
          <w:rFonts w:ascii="Verdana" w:eastAsia="Arial" w:hAnsi="Verdana"/>
          <w:szCs w:val="24"/>
        </w:rPr>
        <w:t>– dokumentas,</w:t>
      </w:r>
      <w:r w:rsidRPr="00CC09BB">
        <w:rPr>
          <w:rFonts w:ascii="Verdana" w:eastAsia="Arial" w:hAnsi="Verdana"/>
          <w:b/>
          <w:bCs/>
          <w:szCs w:val="24"/>
        </w:rPr>
        <w:t xml:space="preserve"> </w:t>
      </w:r>
      <w:r w:rsidRPr="00CC09BB">
        <w:rPr>
          <w:rFonts w:ascii="Verdana" w:eastAsia="Arial" w:hAnsi="Verdana"/>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C2236EE" w14:textId="77777777" w:rsidR="00CC09BB" w:rsidRPr="00CC09BB" w:rsidRDefault="00CC09BB" w:rsidP="00CC09BB">
      <w:pPr>
        <w:tabs>
          <w:tab w:val="left" w:pos="284"/>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1.1.1.6.</w:t>
      </w:r>
      <w:r w:rsidRPr="00CC09BB">
        <w:rPr>
          <w:rFonts w:ascii="Verdana" w:eastAsia="Arial" w:hAnsi="Verdana"/>
          <w:szCs w:val="24"/>
        </w:rPr>
        <w:tab/>
      </w:r>
      <w:r w:rsidRPr="00CC09BB">
        <w:rPr>
          <w:rFonts w:ascii="Verdana" w:eastAsia="Arial" w:hAnsi="Verdana"/>
          <w:b/>
          <w:bCs/>
          <w:szCs w:val="24"/>
        </w:rPr>
        <w:t>Paslaugų trūkumai</w:t>
      </w:r>
      <w:r w:rsidRPr="00CC09BB">
        <w:rPr>
          <w:rFonts w:ascii="Verdana" w:eastAsia="Arial" w:hAnsi="Verdana"/>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37A215A3"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szCs w:val="24"/>
        </w:rPr>
      </w:pPr>
      <w:r w:rsidRPr="00CC09BB">
        <w:rPr>
          <w:rFonts w:ascii="Verdana" w:eastAsia="Arial" w:hAnsi="Verdana"/>
          <w:szCs w:val="24"/>
        </w:rPr>
        <w:t>1.1.1.7.</w:t>
      </w:r>
      <w:r w:rsidRPr="00CC09BB">
        <w:rPr>
          <w:rFonts w:ascii="Verdana" w:eastAsia="Arial" w:hAnsi="Verdana"/>
          <w:szCs w:val="24"/>
        </w:rPr>
        <w:tab/>
      </w:r>
      <w:r w:rsidRPr="00CC09BB">
        <w:rPr>
          <w:rFonts w:ascii="Verdana" w:eastAsia="Arial" w:hAnsi="Verdana"/>
          <w:b/>
          <w:szCs w:val="24"/>
        </w:rPr>
        <w:t xml:space="preserve">Sąskaita </w:t>
      </w:r>
      <w:r w:rsidRPr="00CC09BB">
        <w:rPr>
          <w:rFonts w:ascii="Verdana" w:eastAsia="Arial" w:hAnsi="Verdana"/>
          <w:szCs w:val="24"/>
        </w:rPr>
        <w:t>–</w:t>
      </w:r>
      <w:r w:rsidRPr="00CC09BB">
        <w:rPr>
          <w:rFonts w:ascii="Verdana" w:eastAsia="Arial" w:hAnsi="Verdana"/>
          <w:b/>
          <w:szCs w:val="24"/>
        </w:rPr>
        <w:t xml:space="preserve"> </w:t>
      </w:r>
      <w:r w:rsidRPr="00CC09BB">
        <w:rPr>
          <w:rFonts w:ascii="Verdana" w:hAnsi="Verdana"/>
          <w:szCs w:val="24"/>
        </w:rPr>
        <w:t xml:space="preserve">Tiekėjo išrašoma ir Pirkėjui apmokėjimui pateikiama sąskaita faktūra, PVM sąskaita faktūra ar kitas mokėjimo dokumentas už Tiekėjo tinkamai suteiktas bei Pirkėjo priimtas </w:t>
      </w:r>
      <w:r w:rsidRPr="00CC09BB">
        <w:rPr>
          <w:rFonts w:ascii="Verdana" w:eastAsia="Arial" w:hAnsi="Verdana"/>
          <w:szCs w:val="24"/>
        </w:rPr>
        <w:t>Paslaugas</w:t>
      </w:r>
      <w:r w:rsidRPr="00CC09BB">
        <w:rPr>
          <w:rFonts w:ascii="Verdana" w:hAnsi="Verdana"/>
          <w:szCs w:val="24"/>
        </w:rPr>
        <w:t xml:space="preserve">. </w:t>
      </w:r>
      <w:r w:rsidRPr="00CC09BB">
        <w:rPr>
          <w:rFonts w:ascii="Verdana" w:eastAsia="Arial" w:hAnsi="Verdana"/>
          <w:szCs w:val="24"/>
        </w:rPr>
        <w:t>Jeigu Sutartyje yra numatytas Paslaugų teikimas etapais ar periodais, Sąskaita gali būti pateikiama dėl kiekvieno etapo ar periodo atskirai;</w:t>
      </w:r>
    </w:p>
    <w:p w14:paraId="6024EB8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1.1.1.8.</w:t>
      </w:r>
      <w:r w:rsidRPr="00CC09BB">
        <w:rPr>
          <w:rFonts w:ascii="Verdana" w:eastAsia="Arial" w:hAnsi="Verdana"/>
          <w:szCs w:val="24"/>
        </w:rPr>
        <w:tab/>
      </w:r>
      <w:r w:rsidRPr="00CC09BB">
        <w:rPr>
          <w:rFonts w:ascii="Verdana" w:eastAsia="Arial" w:hAnsi="Verdana"/>
          <w:b/>
          <w:bCs/>
          <w:szCs w:val="24"/>
        </w:rPr>
        <w:t>Specialiosios sąlygos</w:t>
      </w:r>
      <w:r w:rsidRPr="00CC09BB">
        <w:rPr>
          <w:rFonts w:ascii="Verdana" w:eastAsia="Arial" w:hAnsi="Verdana"/>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36B6CD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r w:rsidRPr="00CC09BB">
        <w:rPr>
          <w:rFonts w:ascii="Verdana" w:eastAsia="Arial" w:hAnsi="Verdana"/>
          <w:szCs w:val="24"/>
        </w:rPr>
        <w:t>1.1.1.9.</w:t>
      </w:r>
      <w:r w:rsidRPr="00CC09BB">
        <w:rPr>
          <w:rFonts w:ascii="Verdana" w:eastAsia="Arial" w:hAnsi="Verdana"/>
          <w:szCs w:val="24"/>
        </w:rPr>
        <w:tab/>
      </w:r>
      <w:r w:rsidRPr="00CC09BB">
        <w:rPr>
          <w:rFonts w:ascii="Verdana" w:eastAsia="Arial" w:hAnsi="Verdana"/>
          <w:b/>
          <w:bCs/>
          <w:szCs w:val="24"/>
        </w:rPr>
        <w:t xml:space="preserve">Susitarimas </w:t>
      </w:r>
      <w:r w:rsidRPr="00CC09BB">
        <w:rPr>
          <w:rFonts w:ascii="Verdana" w:eastAsia="Arial" w:hAnsi="Verdana"/>
          <w:szCs w:val="24"/>
        </w:rPr>
        <w:t>– tai dokumentas, kurį Šalys sudaro keisdamos Sutarties sąlygas VPĮ leidžiama apimtimi;</w:t>
      </w:r>
    </w:p>
    <w:p w14:paraId="4B3A1CD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r w:rsidRPr="00CC09BB">
        <w:rPr>
          <w:rFonts w:ascii="Verdana" w:eastAsia="Arial" w:hAnsi="Verdana"/>
          <w:szCs w:val="24"/>
        </w:rPr>
        <w:t>1.1.1.10.</w:t>
      </w:r>
      <w:r w:rsidRPr="00CC09BB">
        <w:rPr>
          <w:rFonts w:ascii="Verdana" w:eastAsia="Arial" w:hAnsi="Verdana"/>
          <w:szCs w:val="24"/>
        </w:rPr>
        <w:tab/>
        <w:t xml:space="preserve"> </w:t>
      </w:r>
      <w:r w:rsidRPr="00CC09BB">
        <w:rPr>
          <w:rFonts w:ascii="Verdana" w:eastAsia="Arial" w:hAnsi="Verdana"/>
          <w:b/>
          <w:bCs/>
          <w:szCs w:val="24"/>
        </w:rPr>
        <w:t>Sutarties kaina</w:t>
      </w:r>
      <w:r w:rsidRPr="00CC09BB">
        <w:rPr>
          <w:rFonts w:ascii="Verdana" w:eastAsia="Arial" w:hAnsi="Verdana"/>
          <w:szCs w:val="24"/>
        </w:rPr>
        <w:t xml:space="preserve"> – pagal Sutartį Tiekėjui mokėtina suma, įskaitant visus privalomus mokesčius ir išlaidas;</w:t>
      </w:r>
    </w:p>
    <w:p w14:paraId="0F711D3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1.1.1.11.</w:t>
      </w:r>
      <w:r w:rsidRPr="00CC09BB">
        <w:rPr>
          <w:rFonts w:ascii="Verdana" w:eastAsia="Arial" w:hAnsi="Verdana"/>
          <w:szCs w:val="24"/>
        </w:rPr>
        <w:tab/>
        <w:t xml:space="preserve"> </w:t>
      </w:r>
      <w:r w:rsidRPr="00CC09BB">
        <w:rPr>
          <w:rFonts w:ascii="Verdana" w:eastAsia="Arial" w:hAnsi="Verdana"/>
          <w:b/>
          <w:bCs/>
          <w:szCs w:val="24"/>
        </w:rPr>
        <w:t xml:space="preserve">Sutarties sąlygos </w:t>
      </w:r>
      <w:r w:rsidRPr="00CC09BB">
        <w:rPr>
          <w:rFonts w:ascii="Verdana" w:eastAsia="Arial" w:hAnsi="Verdana"/>
          <w:szCs w:val="24"/>
        </w:rPr>
        <w:t>– Bendrosios sąlygos ir Specialiosios sąlygos kartu;</w:t>
      </w:r>
    </w:p>
    <w:p w14:paraId="017A171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1.1.1.12.</w:t>
      </w:r>
      <w:r w:rsidRPr="00CC09BB">
        <w:rPr>
          <w:rFonts w:ascii="Verdana" w:hAnsi="Verdana"/>
          <w:szCs w:val="24"/>
        </w:rPr>
        <w:tab/>
      </w:r>
      <w:r w:rsidRPr="00CC09BB">
        <w:rPr>
          <w:rFonts w:ascii="Verdana" w:eastAsia="Arial" w:hAnsi="Verdana"/>
          <w:szCs w:val="24"/>
        </w:rPr>
        <w:t xml:space="preserve"> </w:t>
      </w:r>
      <w:r w:rsidRPr="00CC09BB">
        <w:rPr>
          <w:rFonts w:ascii="Verdana" w:eastAsia="Arial" w:hAnsi="Verdana"/>
          <w:b/>
          <w:bCs/>
          <w:szCs w:val="24"/>
        </w:rPr>
        <w:t xml:space="preserve">Sutartis </w:t>
      </w:r>
      <w:r w:rsidRPr="00CC09BB">
        <w:rPr>
          <w:rFonts w:ascii="Verdana" w:eastAsia="Arial" w:hAnsi="Verdana"/>
          <w:szCs w:val="24"/>
        </w:rPr>
        <w:t>– Paslaugų pirkimo–pardavimo sutartis, kurią sudaro Sutarties sąlygos, Specialiosiose sąlygose išvardyti priedai ir Susitarimai;</w:t>
      </w:r>
    </w:p>
    <w:p w14:paraId="43D517A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1.1.1.13. </w:t>
      </w:r>
      <w:r w:rsidRPr="00CC09BB">
        <w:rPr>
          <w:rFonts w:ascii="Verdana" w:eastAsia="Arial" w:hAnsi="Verdana"/>
          <w:szCs w:val="24"/>
        </w:rPr>
        <w:tab/>
      </w:r>
      <w:r w:rsidRPr="00CC09BB">
        <w:rPr>
          <w:rFonts w:ascii="Verdana" w:eastAsia="Arial" w:hAnsi="Verdana"/>
          <w:b/>
          <w:bCs/>
          <w:szCs w:val="24"/>
        </w:rPr>
        <w:t>Šalis</w:t>
      </w:r>
      <w:r w:rsidRPr="00CC09BB">
        <w:rPr>
          <w:rFonts w:ascii="Verdana" w:eastAsia="Arial" w:hAnsi="Verdana"/>
          <w:szCs w:val="24"/>
        </w:rPr>
        <w:t xml:space="preserve"> – Pirkėjas arba Tiekėjas, kiekvienas atskirai, priklausomai nuo konteksto;</w:t>
      </w:r>
    </w:p>
    <w:p w14:paraId="60F998B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1.1.1.14. </w:t>
      </w:r>
      <w:r w:rsidRPr="00CC09BB">
        <w:rPr>
          <w:rFonts w:ascii="Verdana" w:eastAsia="Arial" w:hAnsi="Verdana"/>
          <w:szCs w:val="24"/>
        </w:rPr>
        <w:tab/>
      </w:r>
      <w:r w:rsidRPr="00CC09BB">
        <w:rPr>
          <w:rFonts w:ascii="Verdana" w:eastAsia="Arial" w:hAnsi="Verdana"/>
          <w:b/>
          <w:bCs/>
          <w:szCs w:val="24"/>
        </w:rPr>
        <w:t>Šalys</w:t>
      </w:r>
      <w:r w:rsidRPr="00CC09BB">
        <w:rPr>
          <w:rFonts w:ascii="Verdana" w:eastAsia="Arial" w:hAnsi="Verdana"/>
          <w:szCs w:val="24"/>
        </w:rPr>
        <w:t xml:space="preserve"> – Pirkėjas ir Tiekėjas kartu;</w:t>
      </w:r>
    </w:p>
    <w:p w14:paraId="6264A67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1.1.1.15.</w:t>
      </w:r>
      <w:r w:rsidRPr="00CC09BB">
        <w:rPr>
          <w:rFonts w:ascii="Verdana" w:hAnsi="Verdana"/>
          <w:szCs w:val="24"/>
        </w:rPr>
        <w:tab/>
        <w:t xml:space="preserve"> </w:t>
      </w:r>
      <w:r w:rsidRPr="00CC09BB">
        <w:rPr>
          <w:rFonts w:ascii="Verdana" w:eastAsia="Arial" w:hAnsi="Verdana"/>
          <w:b/>
          <w:szCs w:val="24"/>
        </w:rPr>
        <w:t>Tiekėjas</w:t>
      </w:r>
      <w:r w:rsidRPr="00CC09BB">
        <w:rPr>
          <w:rFonts w:ascii="Verdana" w:eastAsia="Arial" w:hAnsi="Verdana"/>
          <w:szCs w:val="24"/>
        </w:rPr>
        <w:t xml:space="preserve"> – asmuo, kuris Specialiosiose sąlygose yra įvardytas kaip Tiekėjas, </w:t>
      </w:r>
      <w:r w:rsidRPr="00CC09BB">
        <w:rPr>
          <w:rFonts w:ascii="Verdana" w:hAnsi="Verdana"/>
          <w:szCs w:val="24"/>
        </w:rPr>
        <w:t xml:space="preserve">teikiantis Specialiosiose sąlygose nurodytas </w:t>
      </w:r>
      <w:r w:rsidRPr="00CC09BB">
        <w:rPr>
          <w:rFonts w:ascii="Verdana" w:eastAsia="Arial" w:hAnsi="Verdana"/>
          <w:szCs w:val="24"/>
        </w:rPr>
        <w:t>Paslaugas</w:t>
      </w:r>
      <w:r w:rsidRPr="00CC09BB">
        <w:rPr>
          <w:rFonts w:ascii="Verdana" w:hAnsi="Verdana"/>
          <w:szCs w:val="24"/>
        </w:rPr>
        <w:t>;</w:t>
      </w:r>
    </w:p>
    <w:p w14:paraId="4A539C2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 xml:space="preserve">1.1.1.16. </w:t>
      </w:r>
      <w:r w:rsidRPr="00CC09BB">
        <w:rPr>
          <w:rFonts w:ascii="Verdana" w:hAnsi="Verdana"/>
          <w:b/>
          <w:bCs/>
          <w:szCs w:val="24"/>
        </w:rPr>
        <w:t xml:space="preserve">Užsakymas </w:t>
      </w:r>
      <w:r w:rsidRPr="00CC09BB">
        <w:rPr>
          <w:rFonts w:ascii="Verdana" w:hAnsi="Verdana"/>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0499FAA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r w:rsidRPr="00CC09BB">
        <w:rPr>
          <w:rFonts w:ascii="Verdana" w:eastAsia="Arial" w:hAnsi="Verdana"/>
          <w:szCs w:val="24"/>
        </w:rPr>
        <w:t>1.1.1.17.</w:t>
      </w:r>
      <w:r w:rsidRPr="00CC09BB">
        <w:rPr>
          <w:rFonts w:ascii="Verdana" w:hAnsi="Verdana"/>
          <w:szCs w:val="24"/>
        </w:rPr>
        <w:tab/>
      </w:r>
      <w:r w:rsidRPr="00CC09BB">
        <w:rPr>
          <w:rFonts w:ascii="Verdana" w:eastAsia="Arial" w:hAnsi="Verdana"/>
          <w:szCs w:val="24"/>
        </w:rPr>
        <w:t xml:space="preserve"> </w:t>
      </w:r>
      <w:r w:rsidRPr="00CC09BB">
        <w:rPr>
          <w:rFonts w:ascii="Verdana" w:eastAsia="Arial" w:hAnsi="Verdana"/>
          <w:b/>
          <w:bCs/>
          <w:szCs w:val="24"/>
        </w:rPr>
        <w:t xml:space="preserve">VPĮ </w:t>
      </w:r>
      <w:r w:rsidRPr="00CC09BB">
        <w:rPr>
          <w:rFonts w:ascii="Verdana" w:eastAsia="Arial" w:hAnsi="Verdana"/>
          <w:szCs w:val="24"/>
        </w:rPr>
        <w:t>– Lietuvos Respublikos viešųjų pirkimų įstatymas.</w:t>
      </w:r>
    </w:p>
    <w:p w14:paraId="2231AFE3"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1.1.1.18.</w:t>
      </w:r>
      <w:r w:rsidRPr="00CC09BB">
        <w:rPr>
          <w:rFonts w:ascii="Verdana" w:eastAsia="Arial" w:hAnsi="Verdana"/>
          <w:szCs w:val="24"/>
        </w:rPr>
        <w:tab/>
        <w:t xml:space="preserve"> Kitų Sutartyje didžiąja raide rašomų sąvokų reikšmės yra nurodytos Sutarties tekste.</w:t>
      </w:r>
    </w:p>
    <w:p w14:paraId="67355B6C" w14:textId="77777777" w:rsidR="00CC09BB" w:rsidRPr="00CC09BB" w:rsidRDefault="00CC09BB" w:rsidP="00CC09BB">
      <w:pPr>
        <w:widowControl w:val="0"/>
        <w:tabs>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1.1.2.</w:t>
      </w:r>
      <w:r w:rsidRPr="00CC09BB">
        <w:rPr>
          <w:rFonts w:ascii="Verdana" w:hAnsi="Verdana"/>
          <w:szCs w:val="24"/>
        </w:rPr>
        <w:tab/>
      </w:r>
      <w:r w:rsidRPr="00CC09BB">
        <w:rPr>
          <w:rFonts w:ascii="Verdana" w:eastAsia="Arial" w:hAnsi="Verdana"/>
          <w:szCs w:val="24"/>
        </w:rPr>
        <w:t xml:space="preserve">Sutartyje neapibrėžtos sąvokos suprantamos ir aiškinamos taip, kaip jas apibrėžia VPĮ ir kiti </w:t>
      </w:r>
      <w:r w:rsidRPr="00CC09BB">
        <w:rPr>
          <w:rFonts w:ascii="Verdana" w:hAnsi="Verdana"/>
          <w:szCs w:val="24"/>
        </w:rPr>
        <w:t>įstatymai bei teisės aktai</w:t>
      </w:r>
      <w:r w:rsidRPr="00CC09BB">
        <w:rPr>
          <w:rFonts w:ascii="Verdana" w:eastAsia="Arial" w:hAnsi="Verdana"/>
          <w:szCs w:val="24"/>
        </w:rPr>
        <w:t>, galiojantys Sutarties sudarymo ir vykdymo metu.</w:t>
      </w:r>
    </w:p>
    <w:p w14:paraId="050134C6" w14:textId="77777777" w:rsidR="00CC09BB" w:rsidRPr="00CC09BB" w:rsidRDefault="00CC09BB" w:rsidP="00CC09BB">
      <w:pPr>
        <w:widowControl w:val="0"/>
        <w:tabs>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1.1.3.</w:t>
      </w:r>
      <w:r w:rsidRPr="00CC09BB">
        <w:rPr>
          <w:rFonts w:ascii="Verdana" w:eastAsia="Arial" w:hAnsi="Verdana"/>
          <w:szCs w:val="24"/>
        </w:rPr>
        <w:tab/>
        <w:t>Kitos Sutartyje vartojamos sąvokos ir terminai turi bendrinę reikšmę arba artimiausią Sutarties pobūdžiui specialiąją reikšmę, jei Sutartyje nėra nustatyta ir paaiškinta kitokia jų reikšmė.</w:t>
      </w:r>
    </w:p>
    <w:p w14:paraId="1A52510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62FBE6EA" w14:textId="77777777" w:rsidR="00CC09BB" w:rsidRPr="00CC09BB" w:rsidRDefault="00CC09BB" w:rsidP="00CC09BB">
      <w:pPr>
        <w:keepNext/>
        <w:keepLines/>
        <w:tabs>
          <w:tab w:val="left" w:pos="567"/>
        </w:tabs>
        <w:spacing w:line="276" w:lineRule="auto"/>
        <w:jc w:val="center"/>
        <w:rPr>
          <w:rFonts w:ascii="Verdana" w:eastAsia="Cambria" w:hAnsi="Verdana"/>
          <w:b/>
          <w:bCs/>
          <w:szCs w:val="24"/>
          <w14:numSpacing w14:val="tabular"/>
        </w:rPr>
      </w:pPr>
      <w:r w:rsidRPr="00CC09BB">
        <w:rPr>
          <w:rFonts w:ascii="Verdana" w:eastAsia="Cambria" w:hAnsi="Verdana"/>
          <w:b/>
          <w:bCs/>
          <w:szCs w:val="24"/>
          <w14:numSpacing w14:val="tabular"/>
        </w:rPr>
        <w:t>1.2.</w:t>
      </w:r>
      <w:r w:rsidRPr="00CC09BB">
        <w:rPr>
          <w:rFonts w:ascii="Verdana" w:eastAsia="Cambria" w:hAnsi="Verdana"/>
          <w:b/>
          <w:bCs/>
          <w:szCs w:val="24"/>
          <w14:numSpacing w14:val="tabular"/>
        </w:rPr>
        <w:tab/>
        <w:t>Sutarties aiškinimas</w:t>
      </w:r>
    </w:p>
    <w:p w14:paraId="74D689A1" w14:textId="77777777" w:rsidR="00CC09BB" w:rsidRPr="00CC09BB" w:rsidRDefault="00CC09BB" w:rsidP="00CC09BB">
      <w:pPr>
        <w:keepNext/>
        <w:keepLines/>
        <w:tabs>
          <w:tab w:val="left" w:pos="567"/>
        </w:tabs>
        <w:spacing w:line="276" w:lineRule="auto"/>
        <w:ind w:left="792"/>
        <w:jc w:val="both"/>
        <w:rPr>
          <w:rFonts w:ascii="Verdana" w:eastAsia="Cambria" w:hAnsi="Verdana"/>
          <w:b/>
          <w:bCs/>
          <w:szCs w:val="24"/>
          <w14:numSpacing w14:val="tabular"/>
        </w:rPr>
      </w:pPr>
    </w:p>
    <w:p w14:paraId="656AD18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1.2.1.</w:t>
      </w:r>
      <w:r w:rsidRPr="00CC09BB">
        <w:rPr>
          <w:rFonts w:ascii="Verdana" w:eastAsia="Arial" w:hAnsi="Verdana"/>
          <w:szCs w:val="24"/>
        </w:rPr>
        <w:tab/>
        <w:t>Sutartis yra sudaryta ir turi būti aiškinama pagal Lietuvos Respublikos teisės aktus.</w:t>
      </w:r>
    </w:p>
    <w:p w14:paraId="4DF54BE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w:t>
      </w:r>
      <w:r w:rsidRPr="00CC09BB">
        <w:rPr>
          <w:rFonts w:ascii="Verdana" w:eastAsia="Arial" w:hAnsi="Verdana"/>
          <w:szCs w:val="24"/>
        </w:rPr>
        <w:tab/>
        <w:t>Jei Bendrosios sąlygos ir (ar) Specialiosios sąlygos prieštarauja VPĮ ir kitų teisės aktų reikalavimams, taikomos VPĮ ir kitų teisės aktų nuostatos.</w:t>
      </w:r>
    </w:p>
    <w:p w14:paraId="566E0D0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1.2.3.</w:t>
      </w:r>
      <w:r w:rsidRPr="00CC09BB">
        <w:rPr>
          <w:rFonts w:ascii="Verdana" w:eastAsia="Arial" w:hAnsi="Verdana"/>
          <w:szCs w:val="24"/>
        </w:rPr>
        <w:tab/>
        <w:t>Diena Sutartyje reiškia kalendorinę dieną.</w:t>
      </w:r>
    </w:p>
    <w:p w14:paraId="56F58D4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1.2.4.</w:t>
      </w:r>
      <w:r w:rsidRPr="00CC09BB">
        <w:rPr>
          <w:rFonts w:ascii="Verdana" w:eastAsia="Arial" w:hAnsi="Verdana"/>
          <w:szCs w:val="24"/>
        </w:rPr>
        <w:tab/>
        <w:t>Darbo diena Sutartyje reiškia bet kurią dieną, išskyrus šeštadienį, sekmadienį ir švenčių dienas Lietuvoje, nurodytas Lietuvos Respublikos darbo kodekse.</w:t>
      </w:r>
    </w:p>
    <w:p w14:paraId="253A5D5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1.2.5.</w:t>
      </w:r>
      <w:r w:rsidRPr="00CC09BB">
        <w:rPr>
          <w:rFonts w:ascii="Verdana" w:eastAsia="Arial" w:hAnsi="Verdana"/>
          <w:szCs w:val="24"/>
        </w:rPr>
        <w:tab/>
        <w:t>Terminai pagal Sutartį yra skaičiuojami metais, mėnesiais, savaitėmis, darbo dienomis, kalendorinėmis dienomis, valandomis ir minutėmis.</w:t>
      </w:r>
    </w:p>
    <w:p w14:paraId="4B1BF6C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1.2.6.</w:t>
      </w:r>
      <w:r w:rsidRPr="00CC09BB">
        <w:rPr>
          <w:rFonts w:ascii="Verdana" w:eastAsia="Arial" w:hAnsi="Verdana"/>
          <w:szCs w:val="24"/>
        </w:rPr>
        <w:tab/>
        <w:t>Kvalifikacija, rėmimasis kitų ūkio subjektų pajėgumais, Paslaugų apimtis, peržiūra suprantami taip, kaip nustatyta VPĮ bei jį įgyvendinančiuose teisės aktuose.</w:t>
      </w:r>
    </w:p>
    <w:p w14:paraId="0AD6E2C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1.2.7.</w:t>
      </w:r>
      <w:r w:rsidRPr="00CC09BB">
        <w:rPr>
          <w:rFonts w:ascii="Verdana" w:eastAsia="Arial" w:hAnsi="Verdana"/>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70C76FE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1.2.8.</w:t>
      </w:r>
      <w:r w:rsidRPr="00CC09BB">
        <w:rPr>
          <w:rFonts w:ascii="Verdana" w:eastAsia="Arial" w:hAnsi="Verdana"/>
          <w:szCs w:val="24"/>
        </w:rPr>
        <w:tab/>
        <w:t>Informuoti, pranešti, įspėti arba atsakyti reiškia pateikti informaciją, pranešimą, įspėjimą arba atsakymą Bendrosiose ir (ar) Specialiosiose sąlygose nustatyta tvarka.</w:t>
      </w:r>
    </w:p>
    <w:p w14:paraId="2E1D72F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1.2.9.</w:t>
      </w:r>
      <w:r w:rsidRPr="00CC09BB">
        <w:rPr>
          <w:rFonts w:ascii="Verdana" w:eastAsia="Arial" w:hAnsi="Verdana"/>
          <w:szCs w:val="24"/>
        </w:rPr>
        <w:tab/>
        <w:t>Patvirtinti reiškia pateikti patvirtinimą raštu arba pasirašyti dokumentą be išlygų ar su išlygomis, išskyrus atvejus, kai asmuo, pasirašydamas dokumentą, nurodo, jog atsisako jį patvirtinti.</w:t>
      </w:r>
    </w:p>
    <w:p w14:paraId="3AD083D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1.2.10.</w:t>
      </w:r>
      <w:r w:rsidRPr="00CC09BB">
        <w:rPr>
          <w:rFonts w:ascii="Verdana" w:eastAsia="Arial" w:hAnsi="Verdana"/>
          <w:szCs w:val="24"/>
        </w:rPr>
        <w:tab/>
      </w:r>
      <w:r w:rsidRPr="00CC09BB">
        <w:rPr>
          <w:rFonts w:ascii="Verdana" w:eastAsia="Arial" w:hAnsi="Verdana"/>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5D95B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1.2.11.</w:t>
      </w:r>
      <w:r w:rsidRPr="00CC09BB">
        <w:rPr>
          <w:rFonts w:ascii="Verdana" w:eastAsia="Arial" w:hAnsi="Verdana"/>
          <w:szCs w:val="24"/>
        </w:rPr>
        <w:tab/>
      </w:r>
      <w:r w:rsidRPr="00CC09BB">
        <w:rPr>
          <w:rFonts w:ascii="Verdana" w:eastAsia="Arial" w:hAnsi="Verdana"/>
          <w:szCs w:val="24"/>
          <w:shd w:val="clear" w:color="auto" w:fill="FFFFFF"/>
        </w:rPr>
        <w:t>Jeigu Sutartyje nurodyta reikšmė skaičiais ir žodžiais skiriasi, vadovaujamasi žodžiais nurodyta reikšme.</w:t>
      </w:r>
    </w:p>
    <w:p w14:paraId="5D46189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1.2.12.</w:t>
      </w:r>
      <w:r w:rsidRPr="00CC09BB">
        <w:rPr>
          <w:rFonts w:ascii="Verdana" w:eastAsia="Arial" w:hAnsi="Verdana"/>
          <w:szCs w:val="24"/>
        </w:rPr>
        <w:tab/>
      </w:r>
      <w:r w:rsidRPr="00CC09BB">
        <w:rPr>
          <w:rFonts w:ascii="Verdana" w:eastAsia="Arial" w:hAnsi="Verdana"/>
          <w:szCs w:val="24"/>
          <w:shd w:val="clear" w:color="auto" w:fill="FFFFFF"/>
        </w:rPr>
        <w:t>Jei pateikiamos nuorodos į teisės aktus, turi būti taikomos aktualios teisės aktų redakcijos, jeigu nenurodyta kitaip.</w:t>
      </w:r>
    </w:p>
    <w:p w14:paraId="652A948D"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2D91BF70"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1.3.</w:t>
      </w:r>
      <w:r w:rsidRPr="00CC09BB">
        <w:rPr>
          <w:rFonts w:ascii="Verdana" w:eastAsia="Arial" w:hAnsi="Verdana"/>
          <w:b/>
          <w:szCs w:val="24"/>
        </w:rPr>
        <w:tab/>
        <w:t>Dokumentų viršenybė</w:t>
      </w:r>
    </w:p>
    <w:p w14:paraId="4B69F9D6"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ascii="Verdana" w:eastAsia="Arial" w:hAnsi="Verdana"/>
          <w:b/>
          <w:szCs w:val="24"/>
        </w:rPr>
      </w:pPr>
    </w:p>
    <w:p w14:paraId="3BA271E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1.3.1.</w:t>
      </w:r>
      <w:r w:rsidRPr="00CC09BB">
        <w:rPr>
          <w:rFonts w:ascii="Verdana" w:eastAsia="Cambria" w:hAnsi="Verdan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61F807ED"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szCs w:val="24"/>
        </w:rPr>
        <w:t xml:space="preserve">1.3.1.1. </w:t>
      </w:r>
      <w:r w:rsidRPr="00CC09BB">
        <w:rPr>
          <w:rFonts w:ascii="Verdana" w:eastAsia="Trebuchet MS" w:hAnsi="Verdana"/>
          <w:bCs/>
          <w:szCs w:val="24"/>
        </w:rPr>
        <w:t>Techninė specifikacija;</w:t>
      </w:r>
    </w:p>
    <w:p w14:paraId="0354EF9C"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bCs/>
          <w:szCs w:val="24"/>
        </w:rPr>
        <w:t>1.3.1.2. Specialiosios sąlygos;</w:t>
      </w:r>
    </w:p>
    <w:p w14:paraId="6C78E559"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bCs/>
          <w:szCs w:val="24"/>
        </w:rPr>
        <w:t>1.3.1.3. Bendrosios sąlygos;</w:t>
      </w:r>
    </w:p>
    <w:p w14:paraId="75037194"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bCs/>
          <w:szCs w:val="24"/>
        </w:rPr>
        <w:t>1.3.1.4. Pirkimo dokumentai (išskyrus techninę specifikaciją);</w:t>
      </w:r>
    </w:p>
    <w:p w14:paraId="2029416A"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bCs/>
          <w:szCs w:val="24"/>
        </w:rPr>
        <w:t>1.3.1.5. Pasiūlymas;</w:t>
      </w:r>
    </w:p>
    <w:p w14:paraId="69BF42B7" w14:textId="77777777" w:rsidR="00CC09BB" w:rsidRPr="00CC09BB" w:rsidRDefault="00CC09BB" w:rsidP="00CC09BB">
      <w:pPr>
        <w:tabs>
          <w:tab w:val="left" w:pos="709"/>
        </w:tabs>
        <w:spacing w:line="276" w:lineRule="auto"/>
        <w:jc w:val="both"/>
        <w:outlineLvl w:val="2"/>
        <w:rPr>
          <w:rFonts w:ascii="Verdana" w:eastAsia="Trebuchet MS" w:hAnsi="Verdana"/>
          <w:bCs/>
          <w:szCs w:val="24"/>
        </w:rPr>
      </w:pPr>
      <w:r w:rsidRPr="00CC09BB">
        <w:rPr>
          <w:rFonts w:ascii="Verdana" w:eastAsia="Trebuchet MS" w:hAnsi="Verdana"/>
          <w:bCs/>
          <w:szCs w:val="24"/>
        </w:rPr>
        <w:t>1.3.1.6. Kiti Specialiosiose sąlygose išvardinti priedai.</w:t>
      </w:r>
    </w:p>
    <w:p w14:paraId="696F640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1.3.2.</w:t>
      </w:r>
      <w:r w:rsidRPr="00CC09BB">
        <w:rPr>
          <w:rFonts w:ascii="Verdana" w:eastAsia="Cambria" w:hAnsi="Verdana"/>
          <w:szCs w:val="24"/>
        </w:rPr>
        <w:tab/>
        <w:t xml:space="preserve"> Tuo atveju, kai Šalių Susitarimu yra keičiamos Sutarties sąlygos, naujai sutartos Sutarties sąlygos turi viršenybę prieš pakeistąsias.</w:t>
      </w:r>
    </w:p>
    <w:p w14:paraId="715E7DC5"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1.3.3.</w:t>
      </w:r>
      <w:r w:rsidRPr="00CC09BB">
        <w:rPr>
          <w:rFonts w:ascii="Verdana" w:hAnsi="Verdana"/>
          <w:szCs w:val="24"/>
        </w:rPr>
        <w:tab/>
      </w:r>
      <w:r w:rsidRPr="00CC09BB">
        <w:rPr>
          <w:rFonts w:ascii="Verdana" w:eastAsia="Cambria" w:hAnsi="Verdana"/>
          <w:szCs w:val="24"/>
        </w:rPr>
        <w:t>Jeigu Šalys sudaro Susitarimą dėl Sutarties sąlygų arba priedo papildymo nauja sąlyga, neatitikimo ar neaiškumo atveju tokia sąlyga turi viršenybę atitinkamai kitų Sutarties sąlygų arba kitų to priedo sąlygų atžvilgiu.</w:t>
      </w:r>
    </w:p>
    <w:p w14:paraId="510BE51A"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1.3.4.</w:t>
      </w:r>
      <w:r w:rsidRPr="00CC09BB">
        <w:rPr>
          <w:rFonts w:ascii="Verdana" w:eastAsia="Arial" w:hAnsi="Verdana"/>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C09BB">
        <w:rPr>
          <w:rFonts w:ascii="Verdana" w:eastAsia="Arial" w:hAnsi="Verdana"/>
          <w:szCs w:val="24"/>
          <w:vertAlign w:val="superscript"/>
        </w:rPr>
        <w:t>1</w:t>
      </w:r>
      <w:r w:rsidRPr="00CC09BB">
        <w:rPr>
          <w:rFonts w:ascii="Verdana" w:eastAsia="Arial" w:hAnsi="Verdana"/>
          <w:szCs w:val="24"/>
        </w:rPr>
        <w:t>).</w:t>
      </w:r>
    </w:p>
    <w:p w14:paraId="5060FE12"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33FFDA65"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caps/>
          <w:szCs w:val="24"/>
        </w:rPr>
        <w:t>2.</w:t>
      </w:r>
      <w:r w:rsidRPr="00CC09BB">
        <w:rPr>
          <w:rFonts w:ascii="Verdana" w:eastAsia="Arial" w:hAnsi="Verdana"/>
          <w:b/>
          <w:caps/>
          <w:szCs w:val="24"/>
        </w:rPr>
        <w:tab/>
        <w:t>Sutarties dalykas</w:t>
      </w:r>
    </w:p>
    <w:p w14:paraId="796A3712"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ascii="Verdana" w:eastAsia="Arial" w:hAnsi="Verdana"/>
          <w:b/>
          <w:caps/>
          <w:szCs w:val="24"/>
        </w:rPr>
      </w:pPr>
    </w:p>
    <w:p w14:paraId="7ACF9A55" w14:textId="77777777" w:rsidR="00CC09BB" w:rsidRPr="00CC09BB" w:rsidRDefault="00CC09BB" w:rsidP="00CC09BB">
      <w:pPr>
        <w:widowControl w:val="0"/>
        <w:tabs>
          <w:tab w:val="left" w:pos="426"/>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2.1.</w:t>
      </w:r>
      <w:r w:rsidRPr="00CC09BB">
        <w:rPr>
          <w:rFonts w:ascii="Verdana" w:eastAsia="Cambria" w:hAnsi="Verdana"/>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CC09BB">
        <w:rPr>
          <w:rFonts w:ascii="Verdana" w:eastAsia="Arial" w:hAnsi="Verdana"/>
          <w:szCs w:val="24"/>
        </w:rPr>
        <w:t>Paslaugas</w:t>
      </w:r>
      <w:r w:rsidRPr="00CC09BB">
        <w:rPr>
          <w:rFonts w:ascii="Verdana" w:eastAsia="Cambria" w:hAnsi="Verdana"/>
          <w:szCs w:val="24"/>
        </w:rPr>
        <w:t xml:space="preserve"> bei sumokėti Tiekėjui Sutartyje nurodytą kainą Sutartyje nustatytomis sąlygomis ir tvarka.</w:t>
      </w:r>
    </w:p>
    <w:p w14:paraId="0960A532" w14:textId="77777777" w:rsidR="00CC09BB" w:rsidRPr="00CC09BB" w:rsidRDefault="00CC09BB" w:rsidP="00CC09BB">
      <w:pPr>
        <w:widowControl w:val="0"/>
        <w:tabs>
          <w:tab w:val="left" w:pos="426"/>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2.2.</w:t>
      </w:r>
      <w:r w:rsidRPr="00CC09BB">
        <w:rPr>
          <w:rFonts w:ascii="Verdana" w:eastAsia="Arial" w:hAnsi="Verdana"/>
          <w:szCs w:val="24"/>
        </w:rPr>
        <w:tab/>
        <w:t xml:space="preserve">Šalys, vykdydamos Sutartį, įsipareigoja laikytis visų Sutarties vykdymui taikytinų </w:t>
      </w:r>
      <w:r w:rsidRPr="00CC09BB">
        <w:rPr>
          <w:rFonts w:ascii="Verdana" w:hAnsi="Verdana"/>
          <w:szCs w:val="24"/>
        </w:rPr>
        <w:t>įstatymų bei kitų teisės aktų</w:t>
      </w:r>
      <w:r w:rsidRPr="00CC09BB">
        <w:rPr>
          <w:rFonts w:ascii="Verdana" w:eastAsia="Arial" w:hAnsi="Verdana"/>
          <w:szCs w:val="24"/>
        </w:rPr>
        <w:t xml:space="preserve"> reikalavimų. Šalis turi teisę reikalauti, kad kita Šalis įvykdytų visus</w:t>
      </w:r>
      <w:r w:rsidRPr="00CC09BB">
        <w:rPr>
          <w:rFonts w:ascii="Verdana" w:hAnsi="Verdana"/>
          <w:szCs w:val="24"/>
        </w:rPr>
        <w:t xml:space="preserve"> įstatymų bei kitų teisės aktų</w:t>
      </w:r>
      <w:r w:rsidRPr="00CC09BB">
        <w:rPr>
          <w:rFonts w:ascii="Verdana" w:eastAsia="Arial" w:hAnsi="Verdana"/>
          <w:szCs w:val="24"/>
        </w:rPr>
        <w:t xml:space="preserve"> reikalavimus, taikomus Sutarties vykdymui. Nė viena iš Sutarties sąlygų nereiškia ir negali būti aiškinama kaip Pirkėjo atsisakymas </w:t>
      </w:r>
      <w:r w:rsidRPr="00CC09BB">
        <w:rPr>
          <w:rFonts w:ascii="Verdana" w:hAnsi="Verdana"/>
          <w:szCs w:val="24"/>
        </w:rPr>
        <w:t>įstatymuose bei kituose teisės aktuose</w:t>
      </w:r>
      <w:r w:rsidRPr="00CC09BB">
        <w:rPr>
          <w:rFonts w:ascii="Verdana" w:eastAsia="Arial" w:hAnsi="Verdana"/>
          <w:szCs w:val="24"/>
        </w:rPr>
        <w:t xml:space="preserve"> numatytų ir Sutartimi neaptartų Pirkėjo kitų teisių ir garantijų, susijusių su netinkamu Paslaugų teikimu ar jų kokybe, arba kaip Tiekėjo atsisakymas </w:t>
      </w:r>
      <w:r w:rsidRPr="00CC09BB">
        <w:rPr>
          <w:rFonts w:ascii="Verdana" w:hAnsi="Verdana"/>
          <w:szCs w:val="24"/>
        </w:rPr>
        <w:t>įstatymuose bei kituose teisės aktuose</w:t>
      </w:r>
      <w:r w:rsidRPr="00CC09BB">
        <w:rPr>
          <w:rFonts w:ascii="Verdana" w:eastAsia="Arial" w:hAnsi="Verdana"/>
          <w:szCs w:val="24"/>
        </w:rPr>
        <w:t xml:space="preserve"> numatytų ir Sutartimi neaptartų Tiekėjo kitų teisių ir garantijų dėl atlyginimo už suteiktas Paslaugas gavimo.</w:t>
      </w:r>
    </w:p>
    <w:p w14:paraId="5BAE1B72" w14:textId="77777777" w:rsidR="00CC09BB" w:rsidRPr="00CC09BB" w:rsidRDefault="00CC09BB" w:rsidP="00CC09BB">
      <w:pPr>
        <w:widowControl w:val="0"/>
        <w:tabs>
          <w:tab w:val="left" w:pos="426"/>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2.3.</w:t>
      </w:r>
      <w:r w:rsidRPr="00CC09BB">
        <w:rPr>
          <w:rFonts w:ascii="Verdana" w:eastAsia="Arial" w:hAnsi="Verdana"/>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15FCBAA" w14:textId="77777777" w:rsidR="00CC09BB" w:rsidRPr="00CC09BB" w:rsidRDefault="00CC09BB" w:rsidP="00CC09BB">
      <w:pPr>
        <w:widowControl w:val="0"/>
        <w:tabs>
          <w:tab w:val="left" w:pos="426"/>
          <w:tab w:val="left" w:pos="567"/>
          <w:tab w:val="left" w:pos="851"/>
          <w:tab w:val="left" w:pos="992"/>
          <w:tab w:val="left" w:pos="1134"/>
        </w:tabs>
        <w:spacing w:line="276" w:lineRule="auto"/>
        <w:jc w:val="both"/>
        <w:rPr>
          <w:rFonts w:ascii="Verdana" w:eastAsia="Arial" w:hAnsi="Verdana"/>
          <w:szCs w:val="24"/>
        </w:rPr>
      </w:pPr>
    </w:p>
    <w:p w14:paraId="13151E24"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caps/>
          <w:szCs w:val="24"/>
        </w:rPr>
        <w:t>3.</w:t>
      </w:r>
      <w:r w:rsidRPr="00CC09BB">
        <w:rPr>
          <w:rFonts w:ascii="Verdana" w:eastAsia="Arial" w:hAnsi="Verdana"/>
          <w:b/>
          <w:caps/>
          <w:szCs w:val="24"/>
        </w:rPr>
        <w:tab/>
        <w:t>TIEKĖJAS ir kiti Sutarties vykdymui pasitelkiami asmenys</w:t>
      </w:r>
    </w:p>
    <w:p w14:paraId="2C31F557"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139DCF2B" w14:textId="77777777" w:rsidR="00CC09BB" w:rsidRPr="00CC09BB" w:rsidRDefault="00CC09BB" w:rsidP="00CC09B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3.1.</w:t>
      </w:r>
      <w:r w:rsidRPr="00CC09BB">
        <w:rPr>
          <w:rFonts w:ascii="Verdana" w:eastAsia="Arial" w:hAnsi="Verdana"/>
          <w:b/>
          <w:szCs w:val="24"/>
        </w:rPr>
        <w:tab/>
        <w:t>Kvalifikacija ir kiti Tiekėjo pasiūlymu prisiimti įsipareigojimai</w:t>
      </w:r>
    </w:p>
    <w:p w14:paraId="28215FD1" w14:textId="77777777" w:rsidR="00CC09BB" w:rsidRPr="00CC09BB" w:rsidRDefault="00CC09BB" w:rsidP="00CC09B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Cs w:val="24"/>
        </w:rPr>
      </w:pPr>
    </w:p>
    <w:p w14:paraId="23659B6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3.1.1.</w:t>
      </w:r>
      <w:r w:rsidRPr="00CC09BB">
        <w:rPr>
          <w:rFonts w:ascii="Verdana" w:eastAsia="Cambria" w:hAnsi="Verdana"/>
          <w:szCs w:val="24"/>
        </w:rPr>
        <w:tab/>
        <w:t>Tiekėjas atsako už tai, kad visą Sutarties vykdymo laikotarpį Tiekėjas būtų kompetentingas, patikimas ir pajėgus (įskaitant ūkio subjektų, kurių pajėgumais remiasi Tiekėjas, pajėgumus) įvykdyti Sutarties reikalavimus:</w:t>
      </w:r>
    </w:p>
    <w:p w14:paraId="0C08C83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3.1.1.1.</w:t>
      </w:r>
      <w:r w:rsidRPr="00CC09BB">
        <w:rPr>
          <w:rFonts w:ascii="Verdana" w:eastAsia="Arial" w:hAnsi="Verdana"/>
          <w:szCs w:val="24"/>
        </w:rPr>
        <w:tab/>
        <w:t>turėtų teisę verstis ta veikla, kuri yra reikalinga Sutarčiai įvykdyti.</w:t>
      </w:r>
      <w:r w:rsidRPr="00CC09BB">
        <w:rPr>
          <w:rFonts w:ascii="Verdana" w:hAnsi="Verdana"/>
          <w:szCs w:val="24"/>
        </w:rPr>
        <w:t xml:space="preserve"> </w:t>
      </w:r>
      <w:r w:rsidRPr="00CC09BB">
        <w:rPr>
          <w:rFonts w:ascii="Verdana" w:eastAsia="Arial" w:hAnsi="Verdana"/>
          <w:szCs w:val="24"/>
        </w:rPr>
        <w:t>Pirkėjui pareikalavus, Tiekėjas turi pateikti dokumentus, įrodančius, kad Sutartį vykdo tik tokią teisę turintys asmenys;</w:t>
      </w:r>
    </w:p>
    <w:p w14:paraId="47F6C0F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3.1.1.2.</w:t>
      </w:r>
      <w:r w:rsidRPr="00CC09BB">
        <w:rPr>
          <w:rFonts w:ascii="Verdana" w:hAnsi="Verdana"/>
          <w:szCs w:val="24"/>
        </w:rPr>
        <w:tab/>
      </w:r>
      <w:r w:rsidRPr="00CC09BB">
        <w:rPr>
          <w:rFonts w:ascii="Verdana" w:eastAsia="Arial" w:hAnsi="Verdana"/>
          <w:szCs w:val="24"/>
        </w:rPr>
        <w:t>atitiktų tiekėjų kvalifikacijai pirkimo dokumentuose nustatytus reikalavimus bei neturėtų pirkimo dokumentuose nustatytų pašalinimo pagrindų;</w:t>
      </w:r>
    </w:p>
    <w:p w14:paraId="6055F11D"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3.1.1.3.</w:t>
      </w:r>
      <w:r w:rsidRPr="00CC09BB">
        <w:rPr>
          <w:rFonts w:ascii="Verdana" w:hAnsi="Verdana"/>
          <w:szCs w:val="24"/>
        </w:rPr>
        <w:tab/>
      </w:r>
      <w:r w:rsidRPr="00CC09BB">
        <w:rPr>
          <w:rFonts w:ascii="Verdana" w:hAnsi="Verdana"/>
          <w:szCs w:val="24"/>
          <w:lang w:eastAsia="lt-LT"/>
        </w:rPr>
        <w:t xml:space="preserve">laikytųsi Tiekėjo pasiūlyme nurodytų įsipareigojimų, įskaitant, bet neapsiribojant – atitiktų Tiekėjo </w:t>
      </w:r>
      <w:r w:rsidRPr="00CC09BB">
        <w:rPr>
          <w:rFonts w:ascii="Verdana" w:hAnsi="Verdana"/>
          <w:szCs w:val="24"/>
        </w:rPr>
        <w:t xml:space="preserve">pasiūlyme nurodytų kriterijų, dėl kurių jo pasiūlymas buvo išrinktas ekonomiškai naudingiausiu </w:t>
      </w:r>
      <w:r w:rsidRPr="00CC09BB">
        <w:rPr>
          <w:rFonts w:ascii="Verdana" w:hAnsi="Verdana"/>
          <w:szCs w:val="24"/>
          <w:lang w:eastAsia="lt-LT"/>
        </w:rPr>
        <w:t>(toliau – </w:t>
      </w:r>
      <w:r w:rsidRPr="00CC09BB">
        <w:rPr>
          <w:rFonts w:ascii="Verdana" w:hAnsi="Verdana"/>
          <w:b/>
          <w:bCs/>
          <w:szCs w:val="24"/>
          <w:lang w:eastAsia="lt-LT"/>
        </w:rPr>
        <w:t>Kokybiniai kriterijai</w:t>
      </w:r>
      <w:r w:rsidRPr="00CC09BB">
        <w:rPr>
          <w:rFonts w:ascii="Verdana" w:hAnsi="Verdana"/>
          <w:szCs w:val="24"/>
          <w:lang w:eastAsia="lt-LT"/>
        </w:rPr>
        <w:t>), reikšmes ir parametrus. Šiame papunktyje nurodytų įsipareigojimų laikymosi tikrinimo tvarka nustatoma Specialiosiose sąlygose</w:t>
      </w:r>
      <w:r w:rsidRPr="00CC09BB">
        <w:rPr>
          <w:rFonts w:ascii="Verdana" w:eastAsia="Arial" w:hAnsi="Verdana"/>
          <w:szCs w:val="24"/>
        </w:rPr>
        <w:t>;</w:t>
      </w:r>
    </w:p>
    <w:p w14:paraId="5C0FCB83"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3.1.1.4.</w:t>
      </w:r>
      <w:r w:rsidRPr="00CC09BB">
        <w:rPr>
          <w:rFonts w:ascii="Verdana" w:eastAsia="Arial" w:hAnsi="Verdana"/>
          <w:szCs w:val="24"/>
        </w:rPr>
        <w:tab/>
        <w:t>užtikrintų nustatytų kokybės vadybos sistemos ir (arba) aplinkos apsaugos vadybos sistemos standartų taikymą, jeigu to reikalaujama pirkimo dokumentuose, ir turėtų tą patvirtinančius dokumentus;</w:t>
      </w:r>
    </w:p>
    <w:p w14:paraId="64FF4298"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3.1.1.5. </w:t>
      </w:r>
      <w:r w:rsidRPr="00CC09BB">
        <w:rPr>
          <w:rFonts w:ascii="Verdana" w:eastAsia="Arial" w:hAnsi="Verdana"/>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CC09BB">
        <w:rPr>
          <w:rFonts w:ascii="Verdana" w:hAnsi="Verdana"/>
          <w:szCs w:val="24"/>
        </w:rPr>
        <w:t>.</w:t>
      </w:r>
    </w:p>
    <w:p w14:paraId="2FAAB18A"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3.1.2.</w:t>
      </w:r>
      <w:r w:rsidRPr="00CC09BB">
        <w:rPr>
          <w:rFonts w:ascii="Verdana" w:eastAsia="Arial" w:hAnsi="Verdana"/>
          <w:szCs w:val="24"/>
        </w:rPr>
        <w:tab/>
        <w:t xml:space="preserve">Tuo atveju, kai Tiekėjas yra jungtinės veiklos sutarties pagrindu veikianti tiekėjų grupė, jos nariai Pirkėjui už Sutarties vykdymą atsako solidariai. </w:t>
      </w:r>
      <w:r w:rsidRPr="00CC09BB">
        <w:rPr>
          <w:rFonts w:ascii="Verdana" w:eastAsia="Arial" w:hAnsi="Verdana"/>
          <w:szCs w:val="24"/>
          <w:shd w:val="clear" w:color="auto" w:fill="FFFFFF"/>
        </w:rPr>
        <w:t xml:space="preserve">Jeigu Tiekėjas remiasi </w:t>
      </w:r>
      <w:r w:rsidRPr="00CC09BB">
        <w:rPr>
          <w:rFonts w:ascii="Verdana" w:eastAsia="Arial" w:hAnsi="Verdana"/>
          <w:szCs w:val="24"/>
        </w:rPr>
        <w:t xml:space="preserve">ūkio </w:t>
      </w:r>
      <w:r w:rsidRPr="00CC09BB">
        <w:rPr>
          <w:rFonts w:ascii="Verdana" w:eastAsia="Arial" w:hAnsi="Verdana"/>
          <w:szCs w:val="24"/>
          <w:shd w:val="clear" w:color="auto" w:fill="FFFFFF"/>
        </w:rPr>
        <w:t xml:space="preserve">subjektų pajėgumais, siekdamas atitikti finansinio ir ekonominio pajėgumo reikalavimus, Tiekėjas su tokiais </w:t>
      </w:r>
      <w:r w:rsidRPr="00CC09BB">
        <w:rPr>
          <w:rFonts w:ascii="Verdana" w:eastAsia="Arial" w:hAnsi="Verdana"/>
          <w:szCs w:val="24"/>
        </w:rPr>
        <w:t xml:space="preserve">ūkio </w:t>
      </w:r>
      <w:r w:rsidRPr="00CC09BB">
        <w:rPr>
          <w:rFonts w:ascii="Verdana" w:eastAsia="Arial" w:hAnsi="Verdana"/>
          <w:szCs w:val="24"/>
          <w:shd w:val="clear" w:color="auto" w:fill="FFFFFF"/>
        </w:rPr>
        <w:t>subjektais už Sutarties vykdymą atsako solidariai (jeigu to buvo reikalaujama pirkimo dokumentuose).</w:t>
      </w:r>
    </w:p>
    <w:p w14:paraId="4269B953"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3.1.3.</w:t>
      </w:r>
      <w:r w:rsidRPr="00CC09BB">
        <w:rPr>
          <w:rFonts w:ascii="Verdana" w:eastAsia="Arial" w:hAnsi="Verdana"/>
          <w:szCs w:val="24"/>
        </w:rPr>
        <w:tab/>
        <w:t xml:space="preserve">Tiekėjas taip pat atsako už tai, kad Tiekėjas, Sutartį tiesiogiai vykdantys </w:t>
      </w:r>
      <w:proofErr w:type="spellStart"/>
      <w:r w:rsidRPr="00CC09BB">
        <w:rPr>
          <w:rFonts w:ascii="Verdana" w:eastAsia="Arial" w:hAnsi="Verdana"/>
          <w:szCs w:val="24"/>
        </w:rPr>
        <w:t>subtiekėjai</w:t>
      </w:r>
      <w:proofErr w:type="spellEnd"/>
      <w:r w:rsidRPr="00CC09BB">
        <w:rPr>
          <w:rFonts w:ascii="Verdana" w:eastAsia="Arial" w:hAnsi="Verdana"/>
          <w:szCs w:val="24"/>
        </w:rPr>
        <w:t xml:space="preserve"> ir specialistai atitiktų jiems </w:t>
      </w:r>
      <w:r w:rsidRPr="00CC09BB">
        <w:rPr>
          <w:rFonts w:ascii="Verdana" w:hAnsi="Verdana"/>
          <w:szCs w:val="24"/>
        </w:rPr>
        <w:t>įstatymų bei kitų teisės aktų</w:t>
      </w:r>
      <w:r w:rsidRPr="00CC09BB">
        <w:rPr>
          <w:rFonts w:ascii="Verdana" w:eastAsia="Arial" w:hAnsi="Verdana"/>
          <w:szCs w:val="24"/>
        </w:rPr>
        <w:t xml:space="preserve"> ir (arba) pirkimo dokumentuose nustatytus profesinės kvalifikacijos ir kitus reikalavimus bei turėtų teisę verstis ta veikla, kuriai jie pasitelkiami.</w:t>
      </w:r>
    </w:p>
    <w:p w14:paraId="6CF775D9"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Cs w:val="24"/>
        </w:rPr>
      </w:pPr>
    </w:p>
    <w:p w14:paraId="6C70F7B8"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3.2.</w:t>
      </w:r>
      <w:r w:rsidRPr="00CC09BB">
        <w:rPr>
          <w:rFonts w:ascii="Verdana" w:hAnsi="Verdana"/>
          <w:szCs w:val="24"/>
        </w:rPr>
        <w:tab/>
      </w:r>
      <w:proofErr w:type="spellStart"/>
      <w:r w:rsidRPr="00CC09BB">
        <w:rPr>
          <w:rFonts w:ascii="Verdana" w:eastAsia="Arial" w:hAnsi="Verdana"/>
          <w:b/>
          <w:bCs/>
          <w:szCs w:val="24"/>
        </w:rPr>
        <w:t>Subtiekėjų</w:t>
      </w:r>
      <w:proofErr w:type="spellEnd"/>
      <w:r w:rsidRPr="00CC09BB">
        <w:rPr>
          <w:rFonts w:ascii="Verdana" w:eastAsia="Arial" w:hAnsi="Verdana"/>
          <w:b/>
          <w:bCs/>
          <w:szCs w:val="24"/>
        </w:rPr>
        <w:t xml:space="preserve"> bei specialistų pasitelkimas ir keitimas</w:t>
      </w:r>
    </w:p>
    <w:p w14:paraId="44DC51A5"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bCs/>
          <w:szCs w:val="24"/>
        </w:rPr>
      </w:pPr>
    </w:p>
    <w:p w14:paraId="5334EDE6"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CC09BB">
        <w:rPr>
          <w:rFonts w:ascii="Verdana" w:eastAsia="Arial" w:hAnsi="Verdana"/>
          <w:szCs w:val="24"/>
        </w:rPr>
        <w:t>3.2.1.</w:t>
      </w:r>
      <w:r w:rsidRPr="00CC09BB">
        <w:rPr>
          <w:rFonts w:ascii="Verdana" w:eastAsia="Arial" w:hAnsi="Verdana"/>
          <w:szCs w:val="24"/>
        </w:rPr>
        <w:tab/>
      </w:r>
      <w:r w:rsidRPr="00CC09BB">
        <w:rPr>
          <w:rFonts w:ascii="Verdana" w:eastAsia="Arial" w:hAnsi="Verdana"/>
          <w:szCs w:val="24"/>
          <w:shd w:val="clear" w:color="auto" w:fill="FFFFFF"/>
        </w:rPr>
        <w:t>Tiekėjas įsipareigoja užtikrinti, kad Sutartį vykdys pirkime pasiūlyti ir kvalifikaci</w:t>
      </w:r>
      <w:r w:rsidRPr="00CC09BB">
        <w:rPr>
          <w:rFonts w:ascii="Verdana" w:eastAsia="Arial" w:hAnsi="Verdana"/>
          <w:szCs w:val="24"/>
        </w:rPr>
        <w:t>jos</w:t>
      </w:r>
      <w:r w:rsidRPr="00CC09BB">
        <w:rPr>
          <w:rFonts w:ascii="Verdana" w:eastAsia="Arial" w:hAnsi="Verdana"/>
          <w:szCs w:val="24"/>
          <w:shd w:val="clear" w:color="auto" w:fill="FFFFFF"/>
        </w:rPr>
        <w:t xml:space="preserve"> bei kitus pirkimo dokumentuose nustatytus reikalavimus atitinkantys </w:t>
      </w:r>
      <w:proofErr w:type="spellStart"/>
      <w:r w:rsidRPr="00CC09BB">
        <w:rPr>
          <w:rFonts w:ascii="Verdana" w:eastAsia="Arial" w:hAnsi="Verdana"/>
          <w:szCs w:val="24"/>
          <w:shd w:val="clear" w:color="auto" w:fill="FFFFFF"/>
        </w:rPr>
        <w:t>subtiekėjai</w:t>
      </w:r>
      <w:proofErr w:type="spellEnd"/>
      <w:r w:rsidRPr="00CC09BB">
        <w:rPr>
          <w:rFonts w:ascii="Verdana" w:eastAsia="Arial" w:hAnsi="Verdana"/>
          <w:szCs w:val="24"/>
          <w:shd w:val="clear" w:color="auto" w:fill="FFFFFF"/>
        </w:rPr>
        <w:t xml:space="preserve"> ir (ar) specialistai. Šių asmenų veiksmai vykdant Sutartį Tiekėjui sukelia tokias pačias pasekmes ir atsakomybę, kaip jo paties veiksmai. Tiekėjas atsako už savo </w:t>
      </w:r>
      <w:proofErr w:type="spellStart"/>
      <w:r w:rsidRPr="00CC09BB">
        <w:rPr>
          <w:rFonts w:ascii="Verdana" w:eastAsia="Arial" w:hAnsi="Verdana"/>
          <w:szCs w:val="24"/>
          <w:shd w:val="clear" w:color="auto" w:fill="FFFFFF"/>
        </w:rPr>
        <w:t>subtiekėjų</w:t>
      </w:r>
      <w:proofErr w:type="spellEnd"/>
      <w:r w:rsidRPr="00CC09BB">
        <w:rPr>
          <w:rFonts w:ascii="Verdana" w:eastAsia="Arial" w:hAnsi="Verdana"/>
          <w:szCs w:val="24"/>
          <w:shd w:val="clear" w:color="auto" w:fill="FFFFFF"/>
        </w:rPr>
        <w:t xml:space="preserve"> </w:t>
      </w:r>
      <w:r w:rsidRPr="00CC09BB">
        <w:rPr>
          <w:rFonts w:ascii="Verdana" w:eastAsia="Arial" w:hAnsi="Verdana"/>
          <w:szCs w:val="24"/>
        </w:rPr>
        <w:t xml:space="preserve">ir specialistų </w:t>
      </w:r>
      <w:r w:rsidRPr="00CC09BB">
        <w:rPr>
          <w:rFonts w:ascii="Verdana" w:eastAsia="Arial" w:hAnsi="Verdana"/>
          <w:szCs w:val="24"/>
          <w:shd w:val="clear" w:color="auto" w:fill="FFFFFF"/>
        </w:rPr>
        <w:t>veiksmus ar neveikimą.</w:t>
      </w:r>
    </w:p>
    <w:p w14:paraId="30976AEB"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CC09BB">
        <w:rPr>
          <w:rFonts w:ascii="Verdana" w:eastAsia="Arial" w:hAnsi="Verdana"/>
          <w:szCs w:val="24"/>
        </w:rPr>
        <w:t>3.2.2.</w:t>
      </w:r>
      <w:r w:rsidRPr="00CC09BB">
        <w:rPr>
          <w:rFonts w:ascii="Verdana" w:eastAsia="Arial" w:hAnsi="Verdana"/>
          <w:szCs w:val="24"/>
        </w:rPr>
        <w:tab/>
      </w:r>
      <w:r w:rsidRPr="00CC09BB">
        <w:rPr>
          <w:rFonts w:ascii="Verdana" w:eastAsia="Arial" w:hAnsi="Verdana"/>
          <w:szCs w:val="24"/>
          <w:shd w:val="clear" w:color="auto" w:fill="FFFFFF"/>
        </w:rPr>
        <w:t xml:space="preserve">Sutarties vykdymui pasitelkiami </w:t>
      </w:r>
      <w:proofErr w:type="spellStart"/>
      <w:r w:rsidRPr="00CC09BB">
        <w:rPr>
          <w:rFonts w:ascii="Verdana" w:eastAsia="Arial" w:hAnsi="Verdana"/>
          <w:szCs w:val="24"/>
          <w:shd w:val="clear" w:color="auto" w:fill="FFFFFF"/>
        </w:rPr>
        <w:t>subtiekėjai</w:t>
      </w:r>
      <w:proofErr w:type="spellEnd"/>
      <w:r w:rsidRPr="00CC09BB">
        <w:rPr>
          <w:rFonts w:ascii="Verdana" w:eastAsia="Arial" w:hAnsi="Verdana"/>
          <w:szCs w:val="24"/>
          <w:shd w:val="clear" w:color="auto" w:fill="FFFFFF"/>
        </w:rPr>
        <w:t xml:space="preserve"> ir (ar) specialistai (jeigu tokie pasitelkiami) nurodomi Specialiosiose sąlygose.</w:t>
      </w:r>
    </w:p>
    <w:p w14:paraId="3BED957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3.2.3.</w:t>
      </w:r>
      <w:r w:rsidRPr="00CC09BB">
        <w:rPr>
          <w:rFonts w:ascii="Verdana" w:hAnsi="Verdana"/>
          <w:szCs w:val="24"/>
        </w:rPr>
        <w:tab/>
      </w:r>
      <w:r w:rsidRPr="00CC09BB">
        <w:rPr>
          <w:rFonts w:ascii="Verdana" w:eastAsia="Arial" w:hAnsi="Verdana"/>
          <w:kern w:val="2"/>
          <w:szCs w:val="24"/>
        </w:rPr>
        <w:t xml:space="preserve">Tiekėjas gali keisti ir (ar) pasitelkti </w:t>
      </w:r>
      <w:proofErr w:type="spellStart"/>
      <w:r w:rsidRPr="00CC09BB">
        <w:rPr>
          <w:rFonts w:ascii="Verdana" w:eastAsia="Arial" w:hAnsi="Verdana"/>
          <w:kern w:val="2"/>
          <w:szCs w:val="24"/>
        </w:rPr>
        <w:t>subtiekėjus</w:t>
      </w:r>
      <w:proofErr w:type="spellEnd"/>
      <w:r w:rsidRPr="00CC09BB">
        <w:rPr>
          <w:rFonts w:ascii="Verdana" w:eastAsia="Arial" w:hAnsi="Verdana"/>
          <w:kern w:val="2"/>
          <w:szCs w:val="24"/>
        </w:rPr>
        <w:t xml:space="preserve"> ir (ar) specialistus šiame Sutarties poskyryje nustatytais atvejais ir tvarka</w:t>
      </w:r>
      <w:r w:rsidRPr="00CC09BB">
        <w:rPr>
          <w:rFonts w:ascii="Verdana" w:eastAsia="Arial" w:hAnsi="Verdana"/>
          <w:szCs w:val="24"/>
        </w:rPr>
        <w:t>.</w:t>
      </w:r>
    </w:p>
    <w:p w14:paraId="248B8C69" w14:textId="77777777" w:rsidR="00CC09BB" w:rsidRPr="00CC09BB" w:rsidRDefault="00CC09BB" w:rsidP="00CC09BB">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Cs w:val="24"/>
          <w:shd w:val="clear" w:color="auto" w:fill="FFFFFF"/>
        </w:rPr>
      </w:pPr>
      <w:r w:rsidRPr="00CC09BB">
        <w:rPr>
          <w:rFonts w:ascii="Verdana" w:eastAsia="Cambria" w:hAnsi="Verdana"/>
          <w:szCs w:val="24"/>
          <w:shd w:val="clear" w:color="auto" w:fill="FFFFFF"/>
        </w:rPr>
        <w:t xml:space="preserve">3.2.4. Naujas </w:t>
      </w:r>
      <w:proofErr w:type="spellStart"/>
      <w:r w:rsidRPr="00CC09BB">
        <w:rPr>
          <w:rFonts w:ascii="Verdana" w:eastAsia="Cambria" w:hAnsi="Verdana"/>
          <w:szCs w:val="24"/>
          <w:shd w:val="clear" w:color="auto" w:fill="FFFFFF"/>
        </w:rPr>
        <w:t>subtiekėjas</w:t>
      </w:r>
      <w:proofErr w:type="spellEnd"/>
      <w:r w:rsidRPr="00CC09BB">
        <w:rPr>
          <w:rFonts w:ascii="Verdana" w:eastAsia="Cambria" w:hAnsi="Verdana"/>
          <w:szCs w:val="24"/>
          <w:shd w:val="clear" w:color="auto" w:fill="FFFFFF"/>
        </w:rPr>
        <w:t xml:space="preserve"> ar specialistas gali pradėti vykdyti jiems Tiekėjo pavestus įsipareigojimus pagal Sutartį ne anksčiau, nei bus pasirašytas Susitarimas.</w:t>
      </w:r>
    </w:p>
    <w:p w14:paraId="189668FF" w14:textId="77777777" w:rsidR="00CC09BB" w:rsidRPr="00CC09BB" w:rsidRDefault="00CC09BB" w:rsidP="00CC09BB">
      <w:pPr>
        <w:widowControl w:val="0"/>
        <w:pBdr>
          <w:top w:val="nil"/>
          <w:left w:val="nil"/>
          <w:bottom w:val="nil"/>
          <w:right w:val="nil"/>
          <w:between w:val="nil"/>
        </w:pBdr>
        <w:tabs>
          <w:tab w:val="left" w:pos="709"/>
          <w:tab w:val="left" w:pos="851"/>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3.2.5. Jei Tiekėjas pasitelkia naują </w:t>
      </w:r>
      <w:proofErr w:type="spellStart"/>
      <w:r w:rsidRPr="00CC09BB">
        <w:rPr>
          <w:rFonts w:ascii="Verdana" w:eastAsia="Cambria" w:hAnsi="Verdana"/>
          <w:szCs w:val="24"/>
          <w:shd w:val="clear" w:color="auto" w:fill="FFFFFF"/>
        </w:rPr>
        <w:t>subtiekėją</w:t>
      </w:r>
      <w:proofErr w:type="spellEnd"/>
      <w:r w:rsidRPr="00CC09BB">
        <w:rPr>
          <w:rFonts w:ascii="Verdana" w:eastAsia="Cambria" w:hAnsi="Verdana"/>
          <w:szCs w:val="24"/>
          <w:shd w:val="clear" w:color="auto" w:fill="FFFFFF"/>
        </w:rPr>
        <w:t xml:space="preserve"> arba pakeičia esamą </w:t>
      </w:r>
      <w:proofErr w:type="spellStart"/>
      <w:r w:rsidRPr="00CC09BB">
        <w:rPr>
          <w:rFonts w:ascii="Verdana" w:eastAsia="Cambria" w:hAnsi="Verdana"/>
          <w:szCs w:val="24"/>
          <w:shd w:val="clear" w:color="auto" w:fill="FFFFFF"/>
        </w:rPr>
        <w:t>subtiekėją</w:t>
      </w:r>
      <w:proofErr w:type="spellEnd"/>
      <w:r w:rsidRPr="00CC09BB">
        <w:rPr>
          <w:rFonts w:ascii="Verdana" w:eastAsia="Cambria" w:hAnsi="Verdana"/>
          <w:szCs w:val="24"/>
          <w:shd w:val="clear" w:color="auto" w:fill="FFFFFF"/>
        </w:rPr>
        <w:t xml:space="preserve"> ir (ar) specialistą, negavęs Pirkėjo raštiško sutikimo, arba sutartinius įsipareigojimus pagal Sutartį vykdo </w:t>
      </w:r>
      <w:proofErr w:type="spellStart"/>
      <w:r w:rsidRPr="00CC09BB">
        <w:rPr>
          <w:rFonts w:ascii="Verdana" w:eastAsia="Cambria" w:hAnsi="Verdana"/>
          <w:szCs w:val="24"/>
          <w:shd w:val="clear" w:color="auto" w:fill="FFFFFF"/>
        </w:rPr>
        <w:t>subtiekėjai</w:t>
      </w:r>
      <w:proofErr w:type="spellEnd"/>
      <w:r w:rsidRPr="00CC09BB">
        <w:rPr>
          <w:rFonts w:ascii="Verdana" w:eastAsia="Cambria" w:hAnsi="Verdana"/>
          <w:szCs w:val="24"/>
          <w:shd w:val="clear" w:color="auto" w:fill="FFFFFF"/>
        </w:rPr>
        <w:t xml:space="preserve"> ir (ar) specialistai, neatitinkantys pirkimo dokumentuose nustatytų kvalifikacijos reikalavimų</w:t>
      </w:r>
      <w:r w:rsidRPr="00CC09BB">
        <w:rPr>
          <w:rFonts w:ascii="Verdana" w:eastAsia="Cambria" w:hAnsi="Verdana"/>
          <w:szCs w:val="24"/>
        </w:rPr>
        <w:t>,</w:t>
      </w:r>
      <w:r w:rsidRPr="00CC09BB">
        <w:rPr>
          <w:rFonts w:ascii="Verdana" w:eastAsia="Cambria" w:hAnsi="Verdana"/>
          <w:szCs w:val="24"/>
          <w:shd w:val="clear" w:color="auto" w:fill="FFFFFF"/>
        </w:rPr>
        <w:t xml:space="preserve"> kokybės vadybos sistemos ir (arba) aplinkos apsaugos vadybos sistemos standartų </w:t>
      </w:r>
      <w:r w:rsidRPr="00CC09BB">
        <w:rPr>
          <w:rFonts w:ascii="Verdana" w:eastAsia="Cambria" w:hAnsi="Verdana"/>
          <w:szCs w:val="24"/>
        </w:rPr>
        <w:t xml:space="preserve">reikalavimų, reikalavimų dėl pašalinimo pagrindų nebuvimo, atitikties nacionalinio saugumo interesams bei reikalavimams </w:t>
      </w:r>
      <w:r w:rsidRPr="00CC09BB">
        <w:rPr>
          <w:rFonts w:ascii="Verdana" w:eastAsia="Arial" w:hAnsi="Verdana"/>
          <w:szCs w:val="24"/>
          <w:shd w:val="clear" w:color="auto" w:fill="FFFFFF"/>
        </w:rPr>
        <w:t xml:space="preserve">nebūti registruotu (nuolat gyvenančiu ar turinčiu pilietybę) nepatikimomis laikomose valstybėse ar teritorijose </w:t>
      </w:r>
      <w:r w:rsidRPr="00CC09BB">
        <w:rPr>
          <w:rFonts w:ascii="Verdana" w:eastAsia="Cambria" w:hAnsi="Verdana"/>
          <w:szCs w:val="24"/>
        </w:rPr>
        <w:t>(jei taikoma) ir Tiekėjo pasiūlyme nurodytų sąlygų pirkimo dokumentuose nustatytiems Kokybiniams</w:t>
      </w:r>
      <w:r w:rsidRPr="00CC09BB">
        <w:rPr>
          <w:rFonts w:ascii="Verdana" w:eastAsia="Cambria" w:hAnsi="Verdana"/>
          <w:b/>
          <w:bCs/>
          <w:szCs w:val="24"/>
        </w:rPr>
        <w:t xml:space="preserve"> </w:t>
      </w:r>
      <w:r w:rsidRPr="00CC09BB">
        <w:rPr>
          <w:rFonts w:ascii="Verdana" w:eastAsia="Cambria" w:hAnsi="Verdana"/>
          <w:szCs w:val="24"/>
        </w:rPr>
        <w:t>kriterijams pagrįsti (jei taikoma)</w:t>
      </w:r>
      <w:r w:rsidRPr="00CC09BB">
        <w:rPr>
          <w:rFonts w:ascii="Verdana" w:eastAsia="Cambria" w:hAnsi="Verdana"/>
          <w:szCs w:val="24"/>
          <w:shd w:val="clear" w:color="auto" w:fill="FFFFFF"/>
        </w:rPr>
        <w:t>, Tiekėjui taikoma Specialiosiose sąlygose nustatyto dydžio bauda.</w:t>
      </w:r>
    </w:p>
    <w:p w14:paraId="5D46B1BD" w14:textId="77777777" w:rsidR="00CC09BB" w:rsidRPr="00CC09BB" w:rsidRDefault="00CC09BB" w:rsidP="00CC09BB">
      <w:pPr>
        <w:widowControl w:val="0"/>
        <w:tabs>
          <w:tab w:val="left" w:pos="993"/>
        </w:tabs>
        <w:spacing w:line="276" w:lineRule="auto"/>
        <w:jc w:val="both"/>
        <w:rPr>
          <w:rFonts w:ascii="Verdana" w:eastAsia="Arial" w:hAnsi="Verdana"/>
          <w:szCs w:val="24"/>
          <w:shd w:val="clear" w:color="auto" w:fill="FFFFFF"/>
        </w:rPr>
      </w:pPr>
      <w:r w:rsidRPr="00CC09BB">
        <w:rPr>
          <w:rFonts w:ascii="Verdana" w:eastAsia="Arial" w:hAnsi="Verdana"/>
          <w:szCs w:val="24"/>
          <w:shd w:val="clear" w:color="auto" w:fill="FFFFFF"/>
        </w:rPr>
        <w:t xml:space="preserve">3.2.6. Tiekėjas turi teisę Sutarties vykdymui pasitelkti naujus, Specialiosiose sąlygose nenurodytus </w:t>
      </w:r>
      <w:proofErr w:type="spellStart"/>
      <w:r w:rsidRPr="00CC09BB">
        <w:rPr>
          <w:rFonts w:ascii="Verdana" w:eastAsia="Arial" w:hAnsi="Verdana"/>
          <w:szCs w:val="24"/>
          <w:shd w:val="clear" w:color="auto" w:fill="FFFFFF"/>
        </w:rPr>
        <w:t>subtiekėjus</w:t>
      </w:r>
      <w:proofErr w:type="spellEnd"/>
      <w:r w:rsidRPr="00CC09BB">
        <w:rPr>
          <w:rFonts w:ascii="Verdana" w:eastAsia="Arial" w:hAnsi="Verdana"/>
          <w:szCs w:val="24"/>
          <w:shd w:val="clear" w:color="auto" w:fill="FFFFFF"/>
        </w:rPr>
        <w:t xml:space="preserve">, kurių pajėgumais Tiekėjas </w:t>
      </w:r>
      <w:r w:rsidRPr="00CC09BB">
        <w:rPr>
          <w:rFonts w:ascii="Verdana" w:eastAsia="Cambria" w:hAnsi="Verdana"/>
          <w:szCs w:val="24"/>
          <w:shd w:val="clear" w:color="auto" w:fill="FFFFFF"/>
        </w:rPr>
        <w:t>nesirėmė pirkimo dokumentuose numatytiems kvalifikacijos reikalavimams pagrįsti.</w:t>
      </w:r>
    </w:p>
    <w:p w14:paraId="7C1D74DA" w14:textId="77777777" w:rsidR="00CC09BB" w:rsidRPr="00CC09BB" w:rsidRDefault="00CC09BB" w:rsidP="00CC09BB">
      <w:pPr>
        <w:widowControl w:val="0"/>
        <w:tabs>
          <w:tab w:val="left" w:pos="993"/>
        </w:tabs>
        <w:spacing w:line="276" w:lineRule="auto"/>
        <w:jc w:val="both"/>
        <w:rPr>
          <w:rFonts w:ascii="Verdana" w:eastAsia="Arial" w:hAnsi="Verdana"/>
          <w:szCs w:val="24"/>
          <w:shd w:val="clear" w:color="auto" w:fill="FFFFFF"/>
        </w:rPr>
      </w:pPr>
      <w:r w:rsidRPr="00CC09BB">
        <w:rPr>
          <w:rFonts w:ascii="Verdana" w:eastAsia="Arial" w:hAnsi="Verdana"/>
          <w:szCs w:val="24"/>
          <w:shd w:val="clear" w:color="auto" w:fill="FFFFFF"/>
        </w:rPr>
        <w:t xml:space="preserve">3.2.7. Sudarius Sutartį, tačiau ne vėliau negu Sutartis pradedama vykdyti, Tiekėjas įsipareigoja Pirkėjui pranešti tuo metu žinomų </w:t>
      </w:r>
      <w:proofErr w:type="spellStart"/>
      <w:r w:rsidRPr="00CC09BB">
        <w:rPr>
          <w:rFonts w:ascii="Verdana" w:eastAsia="Arial" w:hAnsi="Verdana"/>
          <w:szCs w:val="24"/>
          <w:shd w:val="clear" w:color="auto" w:fill="FFFFFF"/>
        </w:rPr>
        <w:t>subtiekėjų</w:t>
      </w:r>
      <w:proofErr w:type="spellEnd"/>
      <w:r w:rsidRPr="00CC09BB">
        <w:rPr>
          <w:rFonts w:ascii="Verdana" w:eastAsia="Arial" w:hAnsi="Verdana"/>
          <w:szCs w:val="24"/>
          <w:shd w:val="clear" w:color="auto" w:fill="FFFFFF"/>
        </w:rPr>
        <w:t xml:space="preserve">, kurių pajėgumais Tiekėjas </w:t>
      </w:r>
      <w:r w:rsidRPr="00CC09BB">
        <w:rPr>
          <w:rFonts w:ascii="Verdana" w:eastAsia="Cambria" w:hAnsi="Verdana"/>
          <w:szCs w:val="24"/>
          <w:shd w:val="clear" w:color="auto" w:fill="FFFFFF"/>
        </w:rPr>
        <w:t>nesirėmė pirkimo dokumentuose numatytiems kvalifikacijos reikalavimams pagrįsti,</w:t>
      </w:r>
      <w:r w:rsidRPr="00CC09BB">
        <w:rPr>
          <w:rFonts w:ascii="Verdana" w:eastAsia="Arial" w:hAnsi="Verdana"/>
          <w:szCs w:val="24"/>
          <w:shd w:val="clear" w:color="auto" w:fill="FFFFFF"/>
        </w:rPr>
        <w:t xml:space="preserve"> pavadinimus, </w:t>
      </w:r>
      <w:r w:rsidRPr="00CC09BB">
        <w:rPr>
          <w:rFonts w:ascii="Verdana" w:eastAsia="Arial" w:hAnsi="Verdana"/>
          <w:szCs w:val="24"/>
        </w:rPr>
        <w:t xml:space="preserve">juridinio asmens kodą, </w:t>
      </w:r>
      <w:r w:rsidRPr="00CC09BB">
        <w:rPr>
          <w:rFonts w:ascii="Verdana" w:eastAsia="Arial" w:hAnsi="Verdana"/>
          <w:szCs w:val="24"/>
          <w:shd w:val="clear" w:color="auto" w:fill="FFFFFF"/>
        </w:rPr>
        <w:t>kontaktinius duomenis</w:t>
      </w:r>
      <w:r w:rsidRPr="00CC09BB">
        <w:rPr>
          <w:rFonts w:ascii="Verdana" w:eastAsia="Arial" w:hAnsi="Verdana"/>
          <w:szCs w:val="24"/>
        </w:rPr>
        <w:t>,</w:t>
      </w:r>
      <w:r w:rsidRPr="00CC09BB">
        <w:rPr>
          <w:rFonts w:ascii="Verdana" w:eastAsia="Arial" w:hAnsi="Verdana"/>
          <w:szCs w:val="24"/>
          <w:shd w:val="clear" w:color="auto" w:fill="FFFFFF"/>
        </w:rPr>
        <w:t xml:space="preserve"> jų atstovus.</w:t>
      </w:r>
    </w:p>
    <w:p w14:paraId="1118BD31" w14:textId="77777777" w:rsidR="00CC09BB" w:rsidRPr="00CC09BB" w:rsidRDefault="00CC09BB" w:rsidP="00CC09BB">
      <w:pPr>
        <w:widowControl w:val="0"/>
        <w:tabs>
          <w:tab w:val="left" w:pos="993"/>
        </w:tabs>
        <w:spacing w:line="276" w:lineRule="auto"/>
        <w:jc w:val="both"/>
        <w:rPr>
          <w:rFonts w:ascii="Verdana" w:eastAsia="Cambria" w:hAnsi="Verdana"/>
          <w:szCs w:val="24"/>
          <w:shd w:val="clear" w:color="auto" w:fill="FFFFFF"/>
        </w:rPr>
      </w:pPr>
      <w:r w:rsidRPr="00CC09BB">
        <w:rPr>
          <w:rFonts w:ascii="Verdana" w:eastAsia="Arial" w:hAnsi="Verdana"/>
          <w:szCs w:val="24"/>
          <w:shd w:val="clear" w:color="auto" w:fill="FFFFFF"/>
        </w:rPr>
        <w:t>3.2.8. Tiekėjas, bet kuriuo Sutarties vykdymo metu,</w:t>
      </w:r>
      <w:r w:rsidRPr="00CC09BB">
        <w:rPr>
          <w:rFonts w:ascii="Verdana" w:eastAsia="Cambria" w:hAnsi="Verdana"/>
          <w:szCs w:val="24"/>
        </w:rPr>
        <w:t xml:space="preserve"> </w:t>
      </w:r>
      <w:proofErr w:type="spellStart"/>
      <w:r w:rsidRPr="00CC09BB">
        <w:rPr>
          <w:rFonts w:ascii="Verdana" w:eastAsia="Cambria" w:hAnsi="Verdana"/>
          <w:szCs w:val="24"/>
        </w:rPr>
        <w:t>subtiekėjus</w:t>
      </w:r>
      <w:proofErr w:type="spellEnd"/>
      <w:r w:rsidRPr="00CC09BB">
        <w:rPr>
          <w:rFonts w:ascii="Verdana" w:eastAsia="Cambria" w:hAnsi="Verdana"/>
          <w:szCs w:val="24"/>
        </w:rPr>
        <w:t>, kurių pajėgumais Tiekėjas nesirėmė pirkimo dokumentuose numatytiems kvalifikacijos reikalavimams pagrįsti, gali keisti savo nuožiūra.</w:t>
      </w:r>
    </w:p>
    <w:p w14:paraId="7D1ECD26" w14:textId="77777777" w:rsidR="00CC09BB" w:rsidRPr="00CC09BB" w:rsidRDefault="00CC09BB" w:rsidP="00CC09BB">
      <w:pPr>
        <w:widowControl w:val="0"/>
        <w:pBdr>
          <w:top w:val="nil"/>
          <w:left w:val="nil"/>
          <w:bottom w:val="nil"/>
          <w:right w:val="nil"/>
          <w:between w:val="nil"/>
        </w:pBdr>
        <w:tabs>
          <w:tab w:val="left" w:pos="993"/>
        </w:tabs>
        <w:spacing w:line="276" w:lineRule="auto"/>
        <w:jc w:val="both"/>
        <w:rPr>
          <w:rFonts w:ascii="Verdana" w:eastAsia="Cambria" w:hAnsi="Verdana"/>
          <w:szCs w:val="24"/>
        </w:rPr>
      </w:pPr>
      <w:r w:rsidRPr="00CC09BB">
        <w:rPr>
          <w:rFonts w:ascii="Verdana" w:eastAsia="Arial" w:hAnsi="Verdana"/>
          <w:szCs w:val="24"/>
          <w:shd w:val="clear" w:color="auto" w:fill="FFFFFF"/>
        </w:rPr>
        <w:t>3.2.9. Tiekėjas</w:t>
      </w:r>
      <w:r w:rsidRPr="00CC09BB">
        <w:rPr>
          <w:rFonts w:ascii="Verdana" w:eastAsia="Arial" w:hAnsi="Verdana"/>
          <w:szCs w:val="24"/>
        </w:rPr>
        <w:t>,</w:t>
      </w:r>
      <w:r w:rsidRPr="00CC09BB">
        <w:rPr>
          <w:rFonts w:ascii="Verdana" w:eastAsia="Arial" w:hAnsi="Verdana"/>
          <w:szCs w:val="24"/>
          <w:shd w:val="clear" w:color="auto" w:fill="FFFFFF"/>
        </w:rPr>
        <w:t xml:space="preserve"> </w:t>
      </w:r>
      <w:r w:rsidRPr="00CC09BB">
        <w:rPr>
          <w:rFonts w:ascii="Verdana" w:eastAsia="Arial" w:hAnsi="Verdana"/>
          <w:szCs w:val="24"/>
        </w:rPr>
        <w:t>bet kuriuo Sutarties vykdymo metu,</w:t>
      </w:r>
      <w:r w:rsidRPr="00CC09BB">
        <w:rPr>
          <w:rFonts w:ascii="Verdana" w:eastAsia="Cambria" w:hAnsi="Verdana"/>
          <w:szCs w:val="24"/>
        </w:rPr>
        <w:t xml:space="preserve"> </w:t>
      </w:r>
      <w:r w:rsidRPr="00CC09BB">
        <w:rPr>
          <w:rFonts w:ascii="Verdana" w:eastAsia="Cambria" w:hAnsi="Verdana"/>
          <w:szCs w:val="24"/>
          <w:shd w:val="clear" w:color="auto" w:fill="FFFFFF"/>
        </w:rPr>
        <w:t>ne vėliau nei prieš 5 (penkias) darbo dienas</w:t>
      </w:r>
      <w:r w:rsidRPr="00CC09BB">
        <w:rPr>
          <w:rFonts w:ascii="Verdana" w:eastAsia="Arial" w:hAnsi="Verdana"/>
          <w:szCs w:val="24"/>
          <w:shd w:val="clear" w:color="auto" w:fill="FFFFFF"/>
        </w:rPr>
        <w:t xml:space="preserve"> iki numatomo naujo </w:t>
      </w:r>
      <w:proofErr w:type="spellStart"/>
      <w:r w:rsidRPr="00CC09BB">
        <w:rPr>
          <w:rFonts w:ascii="Verdana" w:eastAsia="Arial" w:hAnsi="Verdana"/>
          <w:szCs w:val="24"/>
          <w:shd w:val="clear" w:color="auto" w:fill="FFFFFF"/>
        </w:rPr>
        <w:t>subtiekėjo</w:t>
      </w:r>
      <w:proofErr w:type="spellEnd"/>
      <w:r w:rsidRPr="00CC09BB">
        <w:rPr>
          <w:rFonts w:ascii="Verdana" w:eastAsia="Arial" w:hAnsi="Verdana"/>
          <w:szCs w:val="24"/>
          <w:shd w:val="clear" w:color="auto" w:fill="FFFFFF"/>
        </w:rPr>
        <w:t xml:space="preserve">, kurio pajėgumais Tiekėjas </w:t>
      </w:r>
      <w:r w:rsidRPr="00CC09BB">
        <w:rPr>
          <w:rFonts w:ascii="Verdana" w:eastAsia="Cambria" w:hAnsi="Verdana"/>
          <w:szCs w:val="24"/>
          <w:shd w:val="clear" w:color="auto" w:fill="FFFFFF"/>
        </w:rPr>
        <w:t>nesirėmė pirkimo dokumentuose numatytiems kvalifikacijos reikalavimams pagrįsti,</w:t>
      </w:r>
      <w:r w:rsidRPr="00CC09BB">
        <w:rPr>
          <w:rFonts w:ascii="Verdana" w:eastAsia="Arial" w:hAnsi="Verdana"/>
          <w:szCs w:val="24"/>
          <w:shd w:val="clear" w:color="auto" w:fill="FFFFFF"/>
        </w:rPr>
        <w:t xml:space="preserve"> pasitelkimo</w:t>
      </w:r>
      <w:r w:rsidRPr="00CC09BB">
        <w:rPr>
          <w:rFonts w:ascii="Verdana" w:eastAsia="Arial" w:hAnsi="Verdana"/>
          <w:szCs w:val="24"/>
        </w:rPr>
        <w:t xml:space="preserve"> ir (arba) keitimo</w:t>
      </w:r>
      <w:r w:rsidRPr="00CC09BB">
        <w:rPr>
          <w:rFonts w:ascii="Verdana" w:eastAsia="Arial" w:hAnsi="Verdana"/>
          <w:szCs w:val="24"/>
          <w:shd w:val="clear" w:color="auto" w:fill="FFFFFF"/>
        </w:rPr>
        <w:t xml:space="preserve"> apie tai privalo informuoti </w:t>
      </w:r>
      <w:r w:rsidRPr="00CC09BB">
        <w:rPr>
          <w:rFonts w:ascii="Verdana" w:hAnsi="Verdana"/>
          <w:szCs w:val="24"/>
        </w:rPr>
        <w:t>Pirkėją</w:t>
      </w:r>
      <w:r w:rsidRPr="00CC09BB">
        <w:rPr>
          <w:rFonts w:ascii="Verdana" w:eastAsia="Arial" w:hAnsi="Verdana"/>
          <w:szCs w:val="24"/>
          <w:shd w:val="clear" w:color="auto" w:fill="FFFFFF"/>
        </w:rPr>
        <w:t xml:space="preserve">. </w:t>
      </w:r>
      <w:r w:rsidRPr="00CC09BB">
        <w:rPr>
          <w:rFonts w:ascii="Verdana" w:hAnsi="Verdana"/>
          <w:szCs w:val="24"/>
        </w:rPr>
        <w:t xml:space="preserve">Pirkėjas (jeigu buvo taikoma pirkimo dokumentuose) turi patikrinti, ar nėra </w:t>
      </w:r>
      <w:proofErr w:type="spellStart"/>
      <w:r w:rsidRPr="00CC09BB">
        <w:rPr>
          <w:rFonts w:ascii="Verdana" w:eastAsia="Cambria" w:hAnsi="Verdana"/>
          <w:szCs w:val="24"/>
        </w:rPr>
        <w:t>subtiekėjo</w:t>
      </w:r>
      <w:proofErr w:type="spellEnd"/>
      <w:r w:rsidRPr="00CC09BB">
        <w:rPr>
          <w:rFonts w:ascii="Verdana" w:eastAsia="Cambria" w:hAnsi="Verdana"/>
          <w:szCs w:val="24"/>
        </w:rPr>
        <w:t xml:space="preserve"> pašalinimo pagrindų ir </w:t>
      </w:r>
      <w:proofErr w:type="spellStart"/>
      <w:r w:rsidRPr="00CC09BB">
        <w:rPr>
          <w:rFonts w:ascii="Verdana" w:eastAsia="Cambria" w:hAnsi="Verdana"/>
          <w:szCs w:val="24"/>
        </w:rPr>
        <w:t>subtiekėjo</w:t>
      </w:r>
      <w:proofErr w:type="spellEnd"/>
      <w:r w:rsidRPr="00CC09BB">
        <w:rPr>
          <w:rFonts w:ascii="Verdana" w:eastAsia="Cambria" w:hAnsi="Verdana"/>
          <w:szCs w:val="24"/>
        </w:rPr>
        <w:t xml:space="preserve"> atitiktį nacionalinio saugumo interesams ir reikalavimams </w:t>
      </w:r>
      <w:r w:rsidRPr="00CC09BB">
        <w:rPr>
          <w:rFonts w:ascii="Verdana" w:eastAsia="Arial" w:hAnsi="Verdana"/>
          <w:szCs w:val="24"/>
          <w:shd w:val="clear" w:color="auto" w:fill="FFFFFF"/>
        </w:rPr>
        <w:t>nebūti registruotu (nuolat gyvenančiu ar turinčiu pilietybę) nepatikimomis laikomose valstybėse ar teritorijose</w:t>
      </w:r>
      <w:r w:rsidRPr="00CC09BB">
        <w:rPr>
          <w:rFonts w:ascii="Verdana" w:eastAsia="Cambria" w:hAnsi="Verdana"/>
          <w:szCs w:val="24"/>
        </w:rPr>
        <w:t xml:space="preserve">. Jeigu </w:t>
      </w:r>
      <w:proofErr w:type="spellStart"/>
      <w:r w:rsidRPr="00CC09BB">
        <w:rPr>
          <w:rFonts w:ascii="Verdana" w:eastAsia="Cambria" w:hAnsi="Verdana"/>
          <w:szCs w:val="24"/>
        </w:rPr>
        <w:t>subtiekėjo</w:t>
      </w:r>
      <w:proofErr w:type="spellEnd"/>
      <w:r w:rsidRPr="00CC09BB">
        <w:rPr>
          <w:rFonts w:ascii="Verdana" w:eastAsia="Cambria" w:hAnsi="Verdana"/>
          <w:szCs w:val="24"/>
        </w:rPr>
        <w:t xml:space="preserve"> padėtis neatitinka bent vieno iš nurodytų reikalavimų, Pirkėjas reikalauja pakeisti šį </w:t>
      </w:r>
      <w:proofErr w:type="spellStart"/>
      <w:r w:rsidRPr="00CC09BB">
        <w:rPr>
          <w:rFonts w:ascii="Verdana" w:eastAsia="Cambria" w:hAnsi="Verdana"/>
          <w:szCs w:val="24"/>
        </w:rPr>
        <w:t>subtiekėją</w:t>
      </w:r>
      <w:proofErr w:type="spellEnd"/>
      <w:r w:rsidRPr="00CC09BB">
        <w:rPr>
          <w:rFonts w:ascii="Verdana" w:eastAsia="Cambria" w:hAnsi="Verdana"/>
          <w:szCs w:val="24"/>
        </w:rPr>
        <w:t xml:space="preserve"> reikalavimus atitinkančiu subtiekėju.</w:t>
      </w:r>
      <w:r w:rsidRPr="00CC09BB">
        <w:rPr>
          <w:rFonts w:ascii="Verdana" w:hAnsi="Verdana"/>
          <w:szCs w:val="24"/>
        </w:rPr>
        <w:t xml:space="preserve"> </w:t>
      </w:r>
      <w:r w:rsidRPr="00CC09BB">
        <w:rPr>
          <w:rFonts w:ascii="Verdana" w:eastAsia="Cambria" w:hAnsi="Verdana"/>
          <w:szCs w:val="24"/>
        </w:rPr>
        <w:t>Pirkėjas</w:t>
      </w:r>
      <w:r w:rsidRPr="00CC09BB">
        <w:rPr>
          <w:rFonts w:ascii="Verdana" w:hAnsi="Verdana"/>
          <w:szCs w:val="24"/>
        </w:rPr>
        <w:t xml:space="preserve"> per 5 (penkias) darbo dienas raštu informuoja Tiekėją apie sutikimą pasitelkti ir (ar) keisti naują </w:t>
      </w:r>
      <w:proofErr w:type="spellStart"/>
      <w:r w:rsidRPr="00CC09BB">
        <w:rPr>
          <w:rFonts w:ascii="Verdana" w:hAnsi="Verdana"/>
          <w:szCs w:val="24"/>
        </w:rPr>
        <w:t>subtiekėją</w:t>
      </w:r>
      <w:proofErr w:type="spellEnd"/>
      <w:r w:rsidRPr="00CC09BB">
        <w:rPr>
          <w:rFonts w:ascii="Verdana" w:hAnsi="Verdana"/>
          <w:szCs w:val="24"/>
        </w:rPr>
        <w:t xml:space="preserve">, kurio pajėgumais Tiekėjas nesirėmė pirkimo dokumentuose numatytiems kvalifikacijos reikalavimams pagrįsti. </w:t>
      </w:r>
      <w:r w:rsidRPr="00CC09BB">
        <w:rPr>
          <w:rFonts w:ascii="Verdana" w:eastAsia="Cambria" w:hAnsi="Verdana"/>
          <w:szCs w:val="24"/>
        </w:rPr>
        <w:t>Pirkėjui sutikus, Šalys pasirašo Susitarimą, kuris laikomas neatsiejama Sutarties dalimi.</w:t>
      </w:r>
    </w:p>
    <w:p w14:paraId="21B12E88" w14:textId="77777777" w:rsidR="00CC09BB" w:rsidRPr="00CC09BB" w:rsidRDefault="00CC09BB" w:rsidP="00CC09BB">
      <w:pPr>
        <w:widowControl w:val="0"/>
        <w:pBdr>
          <w:top w:val="nil"/>
          <w:left w:val="nil"/>
          <w:bottom w:val="nil"/>
          <w:right w:val="nil"/>
          <w:between w:val="nil"/>
        </w:pBdr>
        <w:tabs>
          <w:tab w:val="left" w:pos="0"/>
          <w:tab w:val="left" w:pos="993"/>
        </w:tabs>
        <w:spacing w:line="276" w:lineRule="auto"/>
        <w:jc w:val="both"/>
        <w:rPr>
          <w:rFonts w:ascii="Verdana" w:eastAsia="Arial" w:hAnsi="Verdana"/>
          <w:szCs w:val="24"/>
          <w:shd w:val="clear" w:color="auto" w:fill="FFFFFF"/>
        </w:rPr>
      </w:pPr>
      <w:r w:rsidRPr="00CC09BB">
        <w:rPr>
          <w:rFonts w:ascii="Verdana" w:eastAsia="Arial" w:hAnsi="Verdana"/>
          <w:szCs w:val="24"/>
        </w:rPr>
        <w:t xml:space="preserve">3.2.10. </w:t>
      </w:r>
      <w:proofErr w:type="spellStart"/>
      <w:r w:rsidRPr="00CC09BB">
        <w:rPr>
          <w:rFonts w:ascii="Verdana" w:eastAsia="Arial" w:hAnsi="Verdana"/>
          <w:szCs w:val="24"/>
        </w:rPr>
        <w:t>Subtiekėjai</w:t>
      </w:r>
      <w:proofErr w:type="spellEnd"/>
      <w:r w:rsidRPr="00CC09BB">
        <w:rPr>
          <w:rFonts w:ascii="Verdana" w:eastAsia="Arial" w:hAnsi="Verdana"/>
          <w:szCs w:val="24"/>
          <w:shd w:val="clear" w:color="auto" w:fill="FFFFFF"/>
        </w:rPr>
        <w:t xml:space="preserve">, kurių pajėgumais Tiekėjas rėmėsi, kad atitiktų pirkimo dokumentuose nustatytus kvalifikacijos reikalavimus, gali būti </w:t>
      </w:r>
      <w:r w:rsidRPr="00CC09BB">
        <w:rPr>
          <w:rFonts w:ascii="Verdana" w:eastAsia="Arial" w:hAnsi="Verdana"/>
          <w:szCs w:val="24"/>
        </w:rPr>
        <w:t xml:space="preserve">keičiami </w:t>
      </w:r>
      <w:r w:rsidRPr="00CC09BB">
        <w:rPr>
          <w:rFonts w:ascii="Verdana" w:eastAsia="Arial" w:hAnsi="Verdana"/>
          <w:szCs w:val="24"/>
          <w:shd w:val="clear" w:color="auto" w:fill="FFFFFF"/>
        </w:rPr>
        <w:t>tik šiais atvejais:</w:t>
      </w:r>
    </w:p>
    <w:p w14:paraId="2552D779" w14:textId="77777777" w:rsidR="00CC09BB" w:rsidRPr="00CC09BB" w:rsidRDefault="00CC09BB" w:rsidP="00CC09B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CC09BB">
        <w:rPr>
          <w:rFonts w:ascii="Verdana" w:eastAsia="Cambria" w:hAnsi="Verdana"/>
          <w:szCs w:val="24"/>
          <w:shd w:val="clear" w:color="auto" w:fill="FFFFFF"/>
        </w:rPr>
        <w:t xml:space="preserve">3.2.10.1. kai </w:t>
      </w:r>
      <w:proofErr w:type="spellStart"/>
      <w:r w:rsidRPr="00CC09BB">
        <w:rPr>
          <w:rFonts w:ascii="Verdana" w:eastAsia="Cambria" w:hAnsi="Verdana"/>
          <w:szCs w:val="24"/>
          <w:shd w:val="clear" w:color="auto" w:fill="FFFFFF"/>
        </w:rPr>
        <w:t>subtiekėjui</w:t>
      </w:r>
      <w:proofErr w:type="spellEnd"/>
      <w:r w:rsidRPr="00CC09BB">
        <w:rPr>
          <w:rFonts w:ascii="Verdana" w:eastAsia="Cambria" w:hAnsi="Verdana"/>
          <w:szCs w:val="24"/>
          <w:shd w:val="clear" w:color="auto" w:fill="FFFFFF"/>
        </w:rPr>
        <w:t xml:space="preserve"> </w:t>
      </w:r>
      <w:r w:rsidRPr="00CC09BB">
        <w:rPr>
          <w:rFonts w:ascii="Verdana" w:hAnsi="Verdana"/>
          <w:szCs w:val="24"/>
        </w:rPr>
        <w:t>iškelta bankroto byla, pradėtas bankroto procesas ne teismo tvarka, jis tampa nemokus arba yra nemokumo tikimybė, sustabdo ūkinę veiklą ar kai įstatymuose ir kituose teisės aktuose nustatyta tvarka susidaro analogiška situacija</w:t>
      </w:r>
      <w:r w:rsidRPr="00CC09BB">
        <w:rPr>
          <w:rFonts w:ascii="Verdana" w:eastAsia="Cambria" w:hAnsi="Verdana"/>
          <w:szCs w:val="24"/>
          <w:shd w:val="clear" w:color="auto" w:fill="FFFFFF"/>
        </w:rPr>
        <w:t>;</w:t>
      </w:r>
    </w:p>
    <w:p w14:paraId="7620FC0B" w14:textId="77777777" w:rsidR="00CC09BB" w:rsidRPr="00CC09BB" w:rsidRDefault="00CC09BB" w:rsidP="00CC09B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CC09BB">
        <w:rPr>
          <w:rFonts w:ascii="Verdana" w:eastAsia="Cambria" w:hAnsi="Verdana"/>
          <w:szCs w:val="24"/>
          <w:shd w:val="clear" w:color="auto" w:fill="FFFFFF"/>
        </w:rPr>
        <w:t xml:space="preserve">3.2.10.2. kai </w:t>
      </w:r>
      <w:proofErr w:type="spellStart"/>
      <w:r w:rsidRPr="00CC09BB">
        <w:rPr>
          <w:rFonts w:ascii="Verdana" w:eastAsia="Cambria" w:hAnsi="Verdana"/>
          <w:szCs w:val="24"/>
          <w:shd w:val="clear" w:color="auto" w:fill="FFFFFF"/>
        </w:rPr>
        <w:t>subtiekėjas</w:t>
      </w:r>
      <w:proofErr w:type="spellEnd"/>
      <w:r w:rsidRPr="00CC09BB">
        <w:rPr>
          <w:rFonts w:ascii="Verdana" w:eastAsia="Cambria" w:hAnsi="Verdana"/>
          <w:szCs w:val="24"/>
          <w:shd w:val="clear" w:color="auto" w:fill="FFFFFF"/>
        </w:rPr>
        <w:t xml:space="preserve"> dėl objektyvių priežasčių (pavyzdžiui, </w:t>
      </w:r>
      <w:proofErr w:type="spellStart"/>
      <w:r w:rsidRPr="00CC09BB">
        <w:rPr>
          <w:rFonts w:ascii="Verdana" w:eastAsia="Cambria" w:hAnsi="Verdana"/>
          <w:szCs w:val="24"/>
          <w:shd w:val="clear" w:color="auto" w:fill="FFFFFF"/>
        </w:rPr>
        <w:t>subtiekėjui</w:t>
      </w:r>
      <w:proofErr w:type="spellEnd"/>
      <w:r w:rsidRPr="00CC09BB">
        <w:rPr>
          <w:rFonts w:ascii="Verdana" w:eastAsia="Cambria" w:hAnsi="Verdana"/>
          <w:szCs w:val="24"/>
          <w:shd w:val="clear" w:color="auto" w:fill="FFFFFF"/>
        </w:rPr>
        <w:t xml:space="preserve"> atsisakius dalyvauti Sutarties vykdyme, nutrūkus teisiniams santykiams su Tiekėju ir pan.) nebegali vykdyti visų ar dalies Sutartyje numatytų įsipareigojimų;</w:t>
      </w:r>
    </w:p>
    <w:p w14:paraId="6A722FF3" w14:textId="77777777" w:rsidR="00CC09BB" w:rsidRPr="00CC09BB" w:rsidRDefault="00CC09BB" w:rsidP="00CC09BB">
      <w:pPr>
        <w:widowControl w:val="0"/>
        <w:pBdr>
          <w:top w:val="nil"/>
          <w:left w:val="nil"/>
          <w:bottom w:val="nil"/>
          <w:right w:val="nil"/>
          <w:between w:val="nil"/>
        </w:pBdr>
        <w:tabs>
          <w:tab w:val="left" w:pos="0"/>
          <w:tab w:val="left" w:pos="1134"/>
        </w:tabs>
        <w:spacing w:line="276" w:lineRule="auto"/>
        <w:jc w:val="both"/>
        <w:rPr>
          <w:rFonts w:ascii="Verdana" w:eastAsia="Arial" w:hAnsi="Verdana"/>
          <w:szCs w:val="24"/>
        </w:rPr>
      </w:pPr>
      <w:r w:rsidRPr="00CC09BB">
        <w:rPr>
          <w:rFonts w:ascii="Verdana" w:eastAsia="Cambria" w:hAnsi="Verdana"/>
          <w:szCs w:val="24"/>
          <w:shd w:val="clear" w:color="auto" w:fill="FFFFFF"/>
        </w:rPr>
        <w:t xml:space="preserve">3.2.10.3. </w:t>
      </w:r>
      <w:r w:rsidRPr="00CC09BB">
        <w:rPr>
          <w:rFonts w:ascii="Verdana" w:eastAsia="Cambria" w:hAnsi="Verdana"/>
          <w:szCs w:val="24"/>
        </w:rPr>
        <w:t xml:space="preserve">Tiekėjas ar </w:t>
      </w:r>
      <w:proofErr w:type="spellStart"/>
      <w:r w:rsidRPr="00CC09BB">
        <w:rPr>
          <w:rFonts w:ascii="Verdana" w:eastAsia="Cambria" w:hAnsi="Verdana"/>
          <w:szCs w:val="24"/>
        </w:rPr>
        <w:t>subtiekėjas</w:t>
      </w:r>
      <w:proofErr w:type="spellEnd"/>
      <w:r w:rsidRPr="00CC09BB">
        <w:rPr>
          <w:rFonts w:ascii="Verdana" w:eastAsia="Cambria" w:hAnsi="Verdana"/>
          <w:szCs w:val="24"/>
        </w:rPr>
        <w:t xml:space="preserve"> privalo pakeisti </w:t>
      </w:r>
      <w:proofErr w:type="spellStart"/>
      <w:r w:rsidRPr="00CC09BB">
        <w:rPr>
          <w:rFonts w:ascii="Verdana" w:eastAsia="Cambria" w:hAnsi="Verdana"/>
          <w:szCs w:val="24"/>
        </w:rPr>
        <w:t>subtiekėją</w:t>
      </w:r>
      <w:proofErr w:type="spellEnd"/>
      <w:r w:rsidRPr="00CC09BB">
        <w:rPr>
          <w:rFonts w:ascii="Verdana" w:eastAsia="Cambria" w:hAnsi="Verdana"/>
          <w:szCs w:val="24"/>
        </w:rPr>
        <w:t>, jei paaiškėja, kad jis neatitinka jam pirkimo dokumentuose keliamų reikalavimų.</w:t>
      </w:r>
    </w:p>
    <w:p w14:paraId="39A66428" w14:textId="77777777" w:rsidR="00CC09BB" w:rsidRPr="00CC09BB" w:rsidRDefault="00CC09BB" w:rsidP="00CC09BB">
      <w:pPr>
        <w:widowControl w:val="0"/>
        <w:pBdr>
          <w:top w:val="nil"/>
          <w:left w:val="nil"/>
          <w:bottom w:val="nil"/>
          <w:right w:val="nil"/>
          <w:between w:val="nil"/>
        </w:pBdr>
        <w:tabs>
          <w:tab w:val="left" w:pos="993"/>
        </w:tabs>
        <w:spacing w:line="276" w:lineRule="auto"/>
        <w:ind w:left="720" w:hanging="720"/>
        <w:jc w:val="both"/>
        <w:rPr>
          <w:rFonts w:ascii="Verdana" w:eastAsia="Cambria" w:hAnsi="Verdana"/>
          <w:szCs w:val="24"/>
        </w:rPr>
      </w:pPr>
      <w:r w:rsidRPr="00CC09BB">
        <w:rPr>
          <w:rFonts w:ascii="Verdana" w:eastAsia="Cambria" w:hAnsi="Verdana"/>
          <w:szCs w:val="24"/>
        </w:rPr>
        <w:t>3.2.11.</w:t>
      </w:r>
      <w:r w:rsidRPr="00CC09BB">
        <w:rPr>
          <w:rFonts w:ascii="Verdana" w:eastAsia="Cambria" w:hAnsi="Verdana"/>
          <w:szCs w:val="24"/>
        </w:rPr>
        <w:tab/>
      </w:r>
      <w:r w:rsidRPr="00CC09BB">
        <w:rPr>
          <w:rFonts w:ascii="Verdana" w:eastAsia="Cambria" w:hAnsi="Verdana"/>
          <w:szCs w:val="24"/>
          <w:shd w:val="clear" w:color="auto" w:fill="FFFFFF"/>
        </w:rPr>
        <w:t xml:space="preserve">Tiekėjo (ar </w:t>
      </w:r>
      <w:proofErr w:type="spellStart"/>
      <w:r w:rsidRPr="00CC09BB">
        <w:rPr>
          <w:rFonts w:ascii="Verdana" w:eastAsia="Cambria" w:hAnsi="Verdana"/>
          <w:szCs w:val="24"/>
          <w:shd w:val="clear" w:color="auto" w:fill="FFFFFF"/>
        </w:rPr>
        <w:t>subtiekėjų</w:t>
      </w:r>
      <w:proofErr w:type="spellEnd"/>
      <w:r w:rsidRPr="00CC09BB">
        <w:rPr>
          <w:rFonts w:ascii="Verdana" w:eastAsia="Cambria" w:hAnsi="Verdana"/>
          <w:szCs w:val="24"/>
          <w:shd w:val="clear" w:color="auto" w:fill="FFFFFF"/>
        </w:rPr>
        <w:t>) specialista</w:t>
      </w:r>
      <w:r w:rsidRPr="00CC09BB">
        <w:rPr>
          <w:rFonts w:ascii="Verdana" w:eastAsia="Cambria" w:hAnsi="Verdana"/>
          <w:szCs w:val="24"/>
        </w:rPr>
        <w:t>i,</w:t>
      </w:r>
      <w:r w:rsidRPr="00CC09BB">
        <w:rPr>
          <w:rFonts w:ascii="Verdana" w:eastAsia="Cambria" w:hAnsi="Verdana"/>
          <w:szCs w:val="24"/>
          <w:shd w:val="clear" w:color="auto" w:fill="FFFFFF"/>
        </w:rPr>
        <w:t xml:space="preserve"> vykd</w:t>
      </w:r>
      <w:r w:rsidRPr="00CC09BB">
        <w:rPr>
          <w:rFonts w:ascii="Verdana" w:eastAsia="Cambria" w:hAnsi="Verdana"/>
          <w:szCs w:val="24"/>
        </w:rPr>
        <w:t>antys</w:t>
      </w:r>
      <w:r w:rsidRPr="00CC09BB">
        <w:rPr>
          <w:rFonts w:ascii="Verdana" w:eastAsia="Cambria" w:hAnsi="Verdana"/>
          <w:szCs w:val="24"/>
          <w:shd w:val="clear" w:color="auto" w:fill="FFFFFF"/>
        </w:rPr>
        <w:t xml:space="preserve"> Sutartį, gali būti keičiami šiais atvejais:</w:t>
      </w:r>
    </w:p>
    <w:p w14:paraId="3F5D1511" w14:textId="77777777" w:rsidR="00CC09BB" w:rsidRPr="00CC09BB" w:rsidRDefault="00CC09BB" w:rsidP="00CC09B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0FE1267" w14:textId="77777777" w:rsidR="00CC09BB" w:rsidRPr="00CC09BB" w:rsidRDefault="00CC09BB" w:rsidP="00CC09BB">
      <w:pPr>
        <w:widowControl w:val="0"/>
        <w:pBdr>
          <w:top w:val="nil"/>
          <w:left w:val="nil"/>
          <w:bottom w:val="nil"/>
          <w:right w:val="nil"/>
          <w:between w:val="nil"/>
        </w:pBdr>
        <w:tabs>
          <w:tab w:val="left" w:pos="1134"/>
          <w:tab w:val="left" w:pos="1418"/>
        </w:tabs>
        <w:spacing w:line="276" w:lineRule="auto"/>
        <w:jc w:val="both"/>
        <w:rPr>
          <w:rFonts w:ascii="Verdana" w:eastAsia="Cambria" w:hAnsi="Verdana"/>
          <w:szCs w:val="24"/>
        </w:rPr>
      </w:pPr>
      <w:r w:rsidRPr="00CC09BB">
        <w:rPr>
          <w:rFonts w:ascii="Verdana" w:eastAsia="Cambria" w:hAnsi="Verdana"/>
          <w:szCs w:val="24"/>
          <w:shd w:val="clear" w:color="auto" w:fill="FFFFFF"/>
        </w:rPr>
        <w:t>3.2.11.2. Pirkėjo iniciatyva, jei Pirkėjas turi pagrįstų įtarimų, kad Tiekėjo Sutarties vykdymui paskirtas specialistas nekompetentingas vykdyti nustatytas pareigas;</w:t>
      </w:r>
    </w:p>
    <w:p w14:paraId="5E14E277" w14:textId="77777777" w:rsidR="00CC09BB" w:rsidRPr="00CC09BB" w:rsidRDefault="00CC09BB" w:rsidP="00CC09BB">
      <w:pPr>
        <w:widowControl w:val="0"/>
        <w:pBdr>
          <w:top w:val="nil"/>
          <w:left w:val="nil"/>
          <w:bottom w:val="nil"/>
          <w:right w:val="nil"/>
          <w:between w:val="nil"/>
        </w:pBdr>
        <w:tabs>
          <w:tab w:val="left" w:pos="1134"/>
          <w:tab w:val="left" w:pos="1276"/>
        </w:tabs>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3.2.11.3. </w:t>
      </w:r>
      <w:r w:rsidRPr="00CC09BB">
        <w:rPr>
          <w:rFonts w:ascii="Verdana" w:eastAsia="Cambria" w:hAnsi="Verdana"/>
          <w:szCs w:val="24"/>
        </w:rPr>
        <w:t xml:space="preserve">Tiekėjas ar </w:t>
      </w:r>
      <w:proofErr w:type="spellStart"/>
      <w:r w:rsidRPr="00CC09BB">
        <w:rPr>
          <w:rFonts w:ascii="Verdana" w:eastAsia="Cambria" w:hAnsi="Verdana"/>
          <w:szCs w:val="24"/>
        </w:rPr>
        <w:t>subtiekėjas</w:t>
      </w:r>
      <w:proofErr w:type="spellEnd"/>
      <w:r w:rsidRPr="00CC09BB">
        <w:rPr>
          <w:rFonts w:ascii="Verdana" w:eastAsia="Cambria" w:hAnsi="Verdana"/>
          <w:szCs w:val="24"/>
        </w:rPr>
        <w:t xml:space="preserve"> privalo pakeisti specialistą, jei paaiškėja, kad jis neatitinka jam pirkimo dokumentuose keliamų reikalavimų.</w:t>
      </w:r>
    </w:p>
    <w:p w14:paraId="6240E28B" w14:textId="77777777" w:rsidR="00CC09BB" w:rsidRPr="00CC09BB" w:rsidRDefault="00CC09BB" w:rsidP="00CC09BB">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Cs w:val="24"/>
        </w:rPr>
      </w:pPr>
      <w:r w:rsidRPr="00CC09BB">
        <w:rPr>
          <w:rFonts w:ascii="Verdana" w:eastAsia="Cambria" w:hAnsi="Verdana"/>
          <w:color w:val="000000"/>
          <w:szCs w:val="24"/>
          <w:shd w:val="clear" w:color="auto" w:fill="FFFFFF"/>
        </w:rPr>
        <w:t xml:space="preserve">3.2.12. </w:t>
      </w:r>
      <w:r w:rsidRPr="00CC09BB">
        <w:rPr>
          <w:rFonts w:ascii="Verdana" w:eastAsia="Cambria" w:hAnsi="Verdana"/>
          <w:kern w:val="2"/>
          <w:szCs w:val="24"/>
        </w:rPr>
        <w:t xml:space="preserve">Naujas specialistas ir (ar) </w:t>
      </w:r>
      <w:proofErr w:type="spellStart"/>
      <w:r w:rsidRPr="00CC09BB">
        <w:rPr>
          <w:rFonts w:ascii="Verdana" w:eastAsia="Cambria" w:hAnsi="Verdana"/>
          <w:kern w:val="2"/>
          <w:szCs w:val="24"/>
        </w:rPr>
        <w:t>subtiekėjas</w:t>
      </w:r>
      <w:proofErr w:type="spellEnd"/>
      <w:r w:rsidRPr="00CC09BB">
        <w:rPr>
          <w:rFonts w:ascii="Verdana" w:eastAsia="Cambria" w:hAnsi="Verdana"/>
          <w:kern w:val="2"/>
          <w:szCs w:val="24"/>
        </w:rPr>
        <w:t xml:space="preserve"> Tiekėjo prašymo pakeisti specialistą ir (ar) </w:t>
      </w:r>
      <w:proofErr w:type="spellStart"/>
      <w:r w:rsidRPr="00CC09BB">
        <w:rPr>
          <w:rFonts w:ascii="Verdana" w:eastAsia="Cambria" w:hAnsi="Verdana"/>
          <w:kern w:val="2"/>
          <w:szCs w:val="24"/>
        </w:rPr>
        <w:t>subtiekėją</w:t>
      </w:r>
      <w:proofErr w:type="spellEnd"/>
      <w:r w:rsidRPr="00CC09BB">
        <w:rPr>
          <w:rFonts w:ascii="Verdana" w:eastAsia="Cambria" w:hAnsi="Verdana"/>
          <w:kern w:val="2"/>
          <w:szCs w:val="24"/>
        </w:rPr>
        <w:t xml:space="preserve"> pateikimo metu turi atitikti pirkimo dokumentuose specialistui ir (ar) </w:t>
      </w:r>
      <w:proofErr w:type="spellStart"/>
      <w:r w:rsidRPr="00CC09BB">
        <w:rPr>
          <w:rFonts w:ascii="Verdana" w:eastAsia="Cambria" w:hAnsi="Verdana"/>
          <w:kern w:val="2"/>
          <w:szCs w:val="24"/>
        </w:rPr>
        <w:t>subtiekėjui</w:t>
      </w:r>
      <w:proofErr w:type="spellEnd"/>
      <w:r w:rsidRPr="00CC09BB">
        <w:rPr>
          <w:rFonts w:ascii="Verdana" w:eastAsia="Cambria" w:hAnsi="Verdana"/>
          <w:kern w:val="2"/>
          <w:szCs w:val="24"/>
        </w:rPr>
        <w:t xml:space="preserve"> keliamus reikalavimus ir Tiekėjo pasiūlyme nurodytas Kokybinių kriterijų reikšmes</w:t>
      </w:r>
      <w:r w:rsidRPr="00CC09BB">
        <w:rPr>
          <w:rFonts w:ascii="Verdana" w:eastAsia="Cambria" w:hAnsi="Verdana"/>
          <w:color w:val="000000"/>
          <w:szCs w:val="24"/>
        </w:rPr>
        <w:t>.</w:t>
      </w:r>
    </w:p>
    <w:p w14:paraId="6E3FDD3D" w14:textId="77777777" w:rsidR="00CC09BB" w:rsidRPr="00CC09BB" w:rsidRDefault="00CC09BB" w:rsidP="00CC09BB">
      <w:pPr>
        <w:widowControl w:val="0"/>
        <w:pBdr>
          <w:top w:val="nil"/>
          <w:left w:val="nil"/>
          <w:bottom w:val="nil"/>
          <w:right w:val="nil"/>
          <w:between w:val="nil"/>
        </w:pBdr>
        <w:tabs>
          <w:tab w:val="left" w:pos="0"/>
          <w:tab w:val="left" w:pos="567"/>
          <w:tab w:val="left" w:pos="851"/>
          <w:tab w:val="left" w:pos="992"/>
        </w:tabs>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3.2.13. Tiekėjas privalo ne vėliau nei prieš 5 (penkias) darbo dienas iki numatomo </w:t>
      </w:r>
      <w:proofErr w:type="spellStart"/>
      <w:r w:rsidRPr="00CC09BB">
        <w:rPr>
          <w:rFonts w:ascii="Verdana" w:eastAsia="Cambria" w:hAnsi="Verdana"/>
          <w:szCs w:val="24"/>
          <w:shd w:val="clear" w:color="auto" w:fill="FFFFFF"/>
        </w:rPr>
        <w:t>subtiekėjo</w:t>
      </w:r>
      <w:proofErr w:type="spellEnd"/>
      <w:r w:rsidRPr="00CC09BB">
        <w:rPr>
          <w:rFonts w:ascii="Verdana" w:eastAsia="Cambria" w:hAnsi="Verdana"/>
          <w:szCs w:val="24"/>
          <w:shd w:val="clear" w:color="auto" w:fill="FFFFFF"/>
        </w:rPr>
        <w:t xml:space="preserve">, </w:t>
      </w:r>
      <w:r w:rsidRPr="00CC09BB">
        <w:rPr>
          <w:rFonts w:ascii="Verdana" w:eastAsia="Arial" w:hAnsi="Verdana"/>
          <w:szCs w:val="24"/>
          <w:shd w:val="clear" w:color="auto" w:fill="FFFFFF"/>
        </w:rPr>
        <w:t>kurio pajėgumais Tiekėjas rėmėsi, kad atitiktų pirkimo dokumentuose nustatytus kvalifikacijos reikalavimus,</w:t>
      </w:r>
      <w:r w:rsidRPr="00CC09BB">
        <w:rPr>
          <w:rFonts w:ascii="Verdana" w:eastAsia="Cambria" w:hAnsi="Verdana"/>
          <w:szCs w:val="24"/>
          <w:shd w:val="clear" w:color="auto" w:fill="FFFFFF"/>
        </w:rPr>
        <w:t xml:space="preserve"> </w:t>
      </w:r>
      <w:r w:rsidRPr="00CC09BB">
        <w:rPr>
          <w:rFonts w:ascii="Verdana" w:eastAsia="Arial" w:hAnsi="Verdana"/>
          <w:szCs w:val="24"/>
          <w:shd w:val="clear" w:color="auto" w:fill="FFFFFF"/>
        </w:rPr>
        <w:t xml:space="preserve">ir (ar) specialisto </w:t>
      </w:r>
      <w:r w:rsidRPr="00CC09BB">
        <w:rPr>
          <w:rFonts w:ascii="Verdana" w:eastAsia="Cambria" w:hAnsi="Verdana"/>
          <w:szCs w:val="24"/>
          <w:shd w:val="clear" w:color="auto" w:fill="FFFFFF"/>
        </w:rPr>
        <w:t>keitimo pateikti Pirkėjui šiuos dokumentus:</w:t>
      </w:r>
    </w:p>
    <w:p w14:paraId="231758D6" w14:textId="77777777" w:rsidR="00CC09BB" w:rsidRPr="00CC09BB" w:rsidRDefault="00CC09BB" w:rsidP="00CC09B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3.2.13.1. argumentuotą rašytinį prašymą pakeisti </w:t>
      </w:r>
      <w:proofErr w:type="spellStart"/>
      <w:r w:rsidRPr="00CC09BB">
        <w:rPr>
          <w:rFonts w:ascii="Verdana" w:eastAsia="Cambria" w:hAnsi="Verdana"/>
          <w:szCs w:val="24"/>
          <w:shd w:val="clear" w:color="auto" w:fill="FFFFFF"/>
        </w:rPr>
        <w:t>subtiekėją</w:t>
      </w:r>
      <w:proofErr w:type="spellEnd"/>
      <w:r w:rsidRPr="00CC09BB">
        <w:rPr>
          <w:rFonts w:ascii="Verdana" w:eastAsia="Cambria" w:hAnsi="Verdana"/>
          <w:szCs w:val="24"/>
          <w:shd w:val="clear" w:color="auto" w:fill="FFFFFF"/>
        </w:rPr>
        <w:t xml:space="preserve"> ir (ar) specialistą, paaiškinant keitimo aplinkybę. Pirkėjas pasilieka teisę paprašyti įrodymų, pagrindžiančių keitimo aplinkybę;</w:t>
      </w:r>
    </w:p>
    <w:p w14:paraId="51B7BDF7" w14:textId="77777777" w:rsidR="00CC09BB" w:rsidRPr="00CC09BB" w:rsidRDefault="00CC09BB" w:rsidP="00CC09BB">
      <w:pPr>
        <w:widowControl w:val="0"/>
        <w:pBdr>
          <w:top w:val="nil"/>
          <w:left w:val="nil"/>
          <w:bottom w:val="nil"/>
          <w:right w:val="nil"/>
          <w:between w:val="nil"/>
        </w:pBdr>
        <w:tabs>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3.2.13.2. </w:t>
      </w:r>
      <w:r w:rsidRPr="00CC09BB">
        <w:rPr>
          <w:rFonts w:ascii="Verdana" w:eastAsia="Cambria" w:hAnsi="Verdana"/>
          <w:szCs w:val="24"/>
        </w:rPr>
        <w:t xml:space="preserve">naujo </w:t>
      </w:r>
      <w:proofErr w:type="spellStart"/>
      <w:r w:rsidRPr="00CC09BB">
        <w:rPr>
          <w:rFonts w:ascii="Verdana" w:eastAsia="Cambria" w:hAnsi="Verdana"/>
          <w:szCs w:val="24"/>
        </w:rPr>
        <w:t>subtiekėjo</w:t>
      </w:r>
      <w:proofErr w:type="spellEnd"/>
      <w:r w:rsidRPr="00CC09BB">
        <w:rPr>
          <w:rFonts w:ascii="Verdana" w:eastAsia="Cambria" w:hAnsi="Verdana"/>
          <w:szCs w:val="24"/>
        </w:rPr>
        <w:t xml:space="preserve"> ir (ar) specialisto kvalifikaciją, atitiktį </w:t>
      </w:r>
      <w:r w:rsidRPr="00CC09BB">
        <w:rPr>
          <w:rFonts w:ascii="Verdana" w:eastAsia="Cambria" w:hAnsi="Verdana"/>
          <w:kern w:val="2"/>
          <w:szCs w:val="24"/>
        </w:rPr>
        <w:t xml:space="preserve">Kokybiniams kriterijams (jei taikoma), </w:t>
      </w:r>
      <w:r w:rsidRPr="00CC09BB">
        <w:rPr>
          <w:rFonts w:ascii="Verdana" w:eastAsia="Cambria" w:hAnsi="Verdana"/>
          <w:szCs w:val="24"/>
          <w:shd w:val="clear" w:color="auto" w:fill="FFFFFF"/>
        </w:rPr>
        <w:t xml:space="preserve">reikalaujamiems kokybės vadybos sistemos ir (arba) aplinkos apsaugos vadybos sistemos standartams (jei taikoma), </w:t>
      </w:r>
      <w:r w:rsidRPr="00CC09BB">
        <w:rPr>
          <w:rFonts w:ascii="Verdana" w:eastAsia="Cambria" w:hAnsi="Verdana"/>
          <w:szCs w:val="24"/>
        </w:rPr>
        <w:t xml:space="preserve">pašalinimo pagrindų nebuvimą ir atitiktį </w:t>
      </w:r>
      <w:r w:rsidRPr="00CC09BB">
        <w:rPr>
          <w:rFonts w:ascii="Verdana" w:eastAsia="Arial" w:hAnsi="Verdana"/>
          <w:szCs w:val="24"/>
          <w:shd w:val="clear" w:color="auto" w:fill="FFFFFF"/>
        </w:rPr>
        <w:t>nacionalinio saugumo interesams bei reikalavimams</w:t>
      </w:r>
      <w:r w:rsidRPr="00CC09BB">
        <w:rPr>
          <w:rFonts w:ascii="Verdana" w:eastAsia="Cambria" w:hAnsi="Verdana"/>
          <w:szCs w:val="24"/>
        </w:rPr>
        <w:t xml:space="preserve"> </w:t>
      </w:r>
      <w:r w:rsidRPr="00CC09BB">
        <w:rPr>
          <w:rFonts w:ascii="Verdana" w:eastAsia="Arial" w:hAnsi="Verdana"/>
          <w:szCs w:val="24"/>
          <w:shd w:val="clear" w:color="auto" w:fill="FFFFFF"/>
        </w:rPr>
        <w:t>nebūti registruotu (nuolat gyvenančiu ar turinčiu pilietybę) nepatikimomis laikomose valstybėse ar teritorijose</w:t>
      </w:r>
      <w:r w:rsidRPr="00CC09BB">
        <w:rPr>
          <w:rFonts w:ascii="Verdana" w:eastAsia="Cambria" w:hAnsi="Verdana"/>
          <w:szCs w:val="24"/>
        </w:rPr>
        <w:t xml:space="preserve"> (jei taikoma) įrodančius dokumentus pagal Sutarties reikalavimus.</w:t>
      </w:r>
    </w:p>
    <w:p w14:paraId="10FF9DBA" w14:textId="77777777" w:rsidR="00CC09BB" w:rsidRPr="00CC09BB" w:rsidRDefault="00CC09BB" w:rsidP="00CC09BB">
      <w:pPr>
        <w:widowControl w:val="0"/>
        <w:pBdr>
          <w:top w:val="nil"/>
          <w:left w:val="nil"/>
          <w:bottom w:val="nil"/>
          <w:right w:val="nil"/>
          <w:between w:val="nil"/>
        </w:pBdr>
        <w:tabs>
          <w:tab w:val="left" w:pos="567"/>
          <w:tab w:val="left" w:pos="851"/>
          <w:tab w:val="left" w:pos="992"/>
        </w:tabs>
        <w:spacing w:line="276" w:lineRule="auto"/>
        <w:jc w:val="both"/>
        <w:rPr>
          <w:rFonts w:ascii="Verdana" w:eastAsia="Cambria" w:hAnsi="Verdana"/>
          <w:szCs w:val="24"/>
        </w:rPr>
      </w:pPr>
      <w:r w:rsidRPr="00CC09BB">
        <w:rPr>
          <w:rFonts w:ascii="Verdana" w:eastAsia="Cambria" w:hAnsi="Verdana"/>
          <w:szCs w:val="24"/>
        </w:rPr>
        <w:t xml:space="preserve">3.2.14. Pirkėjas, gavęs Tiekėjo prašymą su kitais Sutartyje nurodytais dokumentais, per 5 (penkias) darbo dienas įvertina keitimo galimybę ir raštu informuoja Tiekėją apie sutikimą pakeisti </w:t>
      </w:r>
      <w:proofErr w:type="spellStart"/>
      <w:r w:rsidRPr="00CC09BB">
        <w:rPr>
          <w:rFonts w:ascii="Verdana" w:eastAsia="Cambria" w:hAnsi="Verdana"/>
          <w:szCs w:val="24"/>
        </w:rPr>
        <w:t>subtiekėją</w:t>
      </w:r>
      <w:proofErr w:type="spellEnd"/>
      <w:r w:rsidRPr="00CC09BB">
        <w:rPr>
          <w:rFonts w:ascii="Verdana" w:eastAsia="Cambria" w:hAnsi="Verdana"/>
          <w:szCs w:val="24"/>
        </w:rPr>
        <w:t xml:space="preserve">, </w:t>
      </w:r>
      <w:r w:rsidRPr="00CC09BB">
        <w:rPr>
          <w:rFonts w:ascii="Verdana" w:eastAsia="Arial" w:hAnsi="Verdana"/>
          <w:szCs w:val="24"/>
          <w:shd w:val="clear" w:color="auto" w:fill="FFFFFF"/>
        </w:rPr>
        <w:t>kurio pajėgumais Tiekėjas rėmėsi, kad atitiktų pirkimo dokumentuose nustatytus kvalifikacijos reikalavimus,</w:t>
      </w:r>
      <w:r w:rsidRPr="00CC09BB">
        <w:rPr>
          <w:rFonts w:ascii="Verdana" w:eastAsia="Cambria" w:hAnsi="Verdana"/>
          <w:szCs w:val="24"/>
        </w:rPr>
        <w:t xml:space="preserve"> ir (ar) specialistą. Pirkėjui sutikus, Šalys pasirašo Susitarimą, kuris laikomas neatsiejama Sutarties dalimi.</w:t>
      </w:r>
    </w:p>
    <w:p w14:paraId="395298C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shd w:val="clear" w:color="auto" w:fill="FFFFFF"/>
        </w:rPr>
      </w:pPr>
    </w:p>
    <w:p w14:paraId="30BACFB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Cambria" w:hAnsi="Verdana"/>
          <w:b/>
          <w:bCs/>
          <w:szCs w:val="24"/>
        </w:rPr>
      </w:pPr>
      <w:r w:rsidRPr="00CC09BB">
        <w:rPr>
          <w:rFonts w:ascii="Verdana" w:eastAsia="Cambria" w:hAnsi="Verdana"/>
          <w:b/>
          <w:bCs/>
          <w:szCs w:val="24"/>
        </w:rPr>
        <w:t>3.3. Jungtinės veiklos partnerių keitimas</w:t>
      </w:r>
    </w:p>
    <w:p w14:paraId="09BFBB1C" w14:textId="77777777" w:rsidR="00CC09BB" w:rsidRPr="00CC09BB" w:rsidRDefault="00CC09BB" w:rsidP="00CC09BB">
      <w:pPr>
        <w:widowControl w:val="0"/>
        <w:pBdr>
          <w:top w:val="nil"/>
          <w:left w:val="nil"/>
          <w:bottom w:val="nil"/>
          <w:right w:val="nil"/>
          <w:between w:val="nil"/>
        </w:pBdr>
        <w:tabs>
          <w:tab w:val="left" w:pos="567"/>
        </w:tabs>
        <w:spacing w:line="276" w:lineRule="auto"/>
        <w:jc w:val="both"/>
        <w:rPr>
          <w:rFonts w:ascii="Verdana" w:eastAsia="Cambria" w:hAnsi="Verdana"/>
          <w:b/>
          <w:bCs/>
          <w:szCs w:val="24"/>
        </w:rPr>
      </w:pPr>
    </w:p>
    <w:p w14:paraId="1B79DEEA" w14:textId="77777777" w:rsidR="00CC09BB" w:rsidRPr="00CC09BB" w:rsidRDefault="00CC09BB" w:rsidP="00CC09BB">
      <w:pPr>
        <w:widowControl w:val="0"/>
        <w:pBdr>
          <w:top w:val="nil"/>
          <w:left w:val="nil"/>
          <w:bottom w:val="nil"/>
          <w:right w:val="nil"/>
          <w:between w:val="nil"/>
        </w:pBdr>
        <w:spacing w:line="276" w:lineRule="auto"/>
        <w:jc w:val="both"/>
        <w:rPr>
          <w:rFonts w:ascii="Verdana" w:eastAsia="Cambria" w:hAnsi="Verdana"/>
          <w:szCs w:val="24"/>
        </w:rPr>
      </w:pPr>
      <w:r w:rsidRPr="00CC09BB">
        <w:rPr>
          <w:rFonts w:ascii="Verdana" w:eastAsia="Cambria" w:hAnsi="Verdana"/>
          <w:szCs w:val="24"/>
          <w:shd w:val="clear" w:color="auto" w:fill="FFFFFF"/>
        </w:rPr>
        <w:t xml:space="preserve">3.3.1. Tiekėjas, vykdantis Sutartį </w:t>
      </w:r>
      <w:r w:rsidRPr="00CC09BB">
        <w:rPr>
          <w:rFonts w:ascii="Verdana" w:eastAsia="Cambria" w:hAnsi="Verdana"/>
          <w:szCs w:val="24"/>
        </w:rPr>
        <w:t xml:space="preserve">kaip tiekėjų grupė, veikianti </w:t>
      </w:r>
      <w:r w:rsidRPr="00CC09BB">
        <w:rPr>
          <w:rFonts w:ascii="Verdana" w:eastAsia="Cambria" w:hAnsi="Verdana"/>
          <w:szCs w:val="24"/>
          <w:shd w:val="clear" w:color="auto" w:fill="FFFFFF"/>
        </w:rPr>
        <w:t>jungtinės veiklos</w:t>
      </w:r>
      <w:r w:rsidRPr="00CC09BB">
        <w:rPr>
          <w:rFonts w:ascii="Verdana" w:eastAsia="Cambria" w:hAnsi="Verdana"/>
          <w:szCs w:val="24"/>
        </w:rPr>
        <w:t xml:space="preserve"> sutarties</w:t>
      </w:r>
      <w:r w:rsidRPr="00CC09BB">
        <w:rPr>
          <w:rFonts w:ascii="Verdana" w:eastAsia="Cambria" w:hAnsi="Verdana"/>
          <w:szCs w:val="24"/>
          <w:shd w:val="clear" w:color="auto" w:fill="FFFFFF"/>
        </w:rPr>
        <w:t xml:space="preserve"> pagrindu, turi teisę atsisakyti jungtinės veiklos partnerio (toliau – Partneris), jei dėl objektyvių ir pagrįstų aplinkybių </w:t>
      </w:r>
      <w:r w:rsidRPr="00CC09BB">
        <w:rPr>
          <w:rFonts w:ascii="Verdana" w:eastAsia="Cambria" w:hAnsi="Verdana"/>
          <w:szCs w:val="24"/>
        </w:rPr>
        <w:t>P</w:t>
      </w:r>
      <w:r w:rsidRPr="00CC09BB">
        <w:rPr>
          <w:rFonts w:ascii="Verdana" w:eastAsia="Cambria" w:hAnsi="Verdan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D698443"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403BC3B"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3.3.3. Tiekėjas privalo ne vėliau nei prieš 10 (dešimt) darbo dienų iki numatomo Partnerio keitimo arba atsisakymo pateikti Pirkėjui šiuos dokumentus:</w:t>
      </w:r>
    </w:p>
    <w:p w14:paraId="5E58FE9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3.3.3.1. argumentuotą rašytinį prašymą pakeisti Tiekėjo sudėtį ir įrodymus, pagrindžiančius bent vieną Partnerio atsisakymo ar keitimo aplinkybę, nurodytą Sutartyje;</w:t>
      </w:r>
    </w:p>
    <w:p w14:paraId="172CF5C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2DD88D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shd w:val="clear" w:color="auto" w:fill="FFFFFF"/>
        </w:rPr>
        <w:t>3.3.3.3. pasiliekančiojo Partnerio ar naujai pasitelkiamo Partnerio kvalifikaciją patvirtinančius dokumentus ir, jei</w:t>
      </w:r>
      <w:r w:rsidRPr="00CC09BB">
        <w:rPr>
          <w:rFonts w:ascii="Verdana" w:hAnsi="Verdana"/>
          <w:szCs w:val="24"/>
          <w:lang w:eastAsia="lt-LT"/>
        </w:rPr>
        <w:t xml:space="preserve">gu taikytina, kokybės vadybos ir (arba) aplinkos apsaugos vadybos sistemos standartų reikalavimus įrodančius dokumentus. Visais atvejais </w:t>
      </w:r>
      <w:r w:rsidRPr="00CC09BB">
        <w:rPr>
          <w:rFonts w:ascii="Verdana" w:eastAsia="Cambria" w:hAnsi="Verdana"/>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C09BB">
        <w:rPr>
          <w:rFonts w:ascii="Verdana" w:eastAsia="Cambria" w:hAnsi="Verdana"/>
          <w:szCs w:val="24"/>
        </w:rPr>
        <w:t xml:space="preserve">nacionalinio saugumo interesams bei reikalavimams </w:t>
      </w:r>
      <w:r w:rsidRPr="00CC09BB">
        <w:rPr>
          <w:rFonts w:ascii="Verdana" w:eastAsia="Arial" w:hAnsi="Verdana"/>
          <w:szCs w:val="24"/>
          <w:shd w:val="clear" w:color="auto" w:fill="FFFFFF"/>
        </w:rPr>
        <w:t>nebūti registruotu (nuolat gyvenančiu ar turinčiu pilietybę) nepatikimomis laikomose valstybėse ar teritorijose</w:t>
      </w:r>
      <w:r w:rsidRPr="00CC09BB">
        <w:rPr>
          <w:rFonts w:ascii="Verdana" w:eastAsia="Cambria" w:hAnsi="Verdana"/>
          <w:szCs w:val="24"/>
          <w:shd w:val="clear" w:color="auto" w:fill="FFFFFF"/>
        </w:rPr>
        <w:t xml:space="preserve"> (jei taikoma).</w:t>
      </w:r>
    </w:p>
    <w:p w14:paraId="77D8819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shd w:val="clear" w:color="auto" w:fill="FFFFFF"/>
        </w:rPr>
      </w:pPr>
      <w:r w:rsidRPr="00CC09BB">
        <w:rPr>
          <w:rFonts w:ascii="Verdana" w:eastAsia="Cambria" w:hAnsi="Verdana"/>
          <w:szCs w:val="24"/>
          <w:shd w:val="clear" w:color="auto" w:fill="FFFFFF"/>
        </w:rPr>
        <w:t>3.3.4. Pirkėjas, gavęs Tiekėjo prašymą su kitais Sutartyje nurodytais dokumentais, per 10 (dešimt) darbo dienų įvertina keitimo galimybes ir raštu informuoja Tiekėją apie sutikimą arba apie ne</w:t>
      </w:r>
      <w:r w:rsidRPr="00CC09BB">
        <w:rPr>
          <w:rFonts w:ascii="Verdana" w:eastAsia="Cambria" w:hAnsi="Verdana"/>
          <w:szCs w:val="24"/>
        </w:rPr>
        <w:t xml:space="preserve">sutikimą </w:t>
      </w:r>
      <w:r w:rsidRPr="00CC09BB">
        <w:rPr>
          <w:rFonts w:ascii="Verdana" w:eastAsia="Cambria" w:hAnsi="Verdana"/>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7F1637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rPr>
      </w:pPr>
    </w:p>
    <w:p w14:paraId="12828B34"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3.4.</w:t>
      </w:r>
      <w:r w:rsidRPr="00CC09BB">
        <w:rPr>
          <w:rFonts w:ascii="Verdana" w:eastAsia="Arial" w:hAnsi="Verdana"/>
          <w:b/>
          <w:szCs w:val="24"/>
        </w:rPr>
        <w:tab/>
        <w:t xml:space="preserve">Susitarimai dėl tiesioginio atsiskaitymo su </w:t>
      </w:r>
      <w:proofErr w:type="spellStart"/>
      <w:r w:rsidRPr="00CC09BB">
        <w:rPr>
          <w:rFonts w:ascii="Verdana" w:eastAsia="Arial" w:hAnsi="Verdana"/>
          <w:b/>
          <w:szCs w:val="24"/>
        </w:rPr>
        <w:t>subtiekėjais</w:t>
      </w:r>
      <w:proofErr w:type="spellEnd"/>
    </w:p>
    <w:p w14:paraId="352306BC"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1BC620A8"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3.4.1.</w:t>
      </w:r>
      <w:r w:rsidRPr="00CC09BB">
        <w:rPr>
          <w:rFonts w:ascii="Verdana" w:eastAsia="Arial" w:hAnsi="Verdana"/>
          <w:szCs w:val="24"/>
        </w:rPr>
        <w:tab/>
      </w:r>
      <w:proofErr w:type="spellStart"/>
      <w:r w:rsidRPr="00CC09BB">
        <w:rPr>
          <w:rFonts w:ascii="Verdana" w:eastAsia="Arial" w:hAnsi="Verdana"/>
          <w:szCs w:val="24"/>
          <w:shd w:val="clear" w:color="auto" w:fill="FFFFFF"/>
        </w:rPr>
        <w:t>Subtiekėjams</w:t>
      </w:r>
      <w:proofErr w:type="spellEnd"/>
      <w:r w:rsidRPr="00CC09BB">
        <w:rPr>
          <w:rFonts w:ascii="Verdana" w:eastAsia="Arial" w:hAnsi="Verdana"/>
          <w:szCs w:val="24"/>
          <w:shd w:val="clear" w:color="auto" w:fill="FFFFFF"/>
        </w:rPr>
        <w:t xml:space="preserve"> pageidaujant, Pirkėjas su jais atsiskaitys tiesiogiai. Pirkėjas numato tiesioginio atsiskaitymo galimybę su Sutartyje nurodytais </w:t>
      </w:r>
      <w:proofErr w:type="spellStart"/>
      <w:r w:rsidRPr="00CC09BB">
        <w:rPr>
          <w:rFonts w:ascii="Verdana" w:eastAsia="Arial" w:hAnsi="Verdana"/>
          <w:szCs w:val="24"/>
          <w:shd w:val="clear" w:color="auto" w:fill="FFFFFF"/>
        </w:rPr>
        <w:t>subtiekėjais</w:t>
      </w:r>
      <w:proofErr w:type="spellEnd"/>
      <w:r w:rsidRPr="00CC09BB">
        <w:rPr>
          <w:rFonts w:ascii="Verdana" w:eastAsia="Arial" w:hAnsi="Verdana"/>
          <w:szCs w:val="24"/>
          <w:shd w:val="clear" w:color="auto" w:fill="FFFFFF"/>
        </w:rPr>
        <w:t xml:space="preserve"> tokiomis sąlygomis ir tvarka:</w:t>
      </w:r>
    </w:p>
    <w:p w14:paraId="1ADF960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3.4.1.1.</w:t>
      </w:r>
      <w:r w:rsidRPr="00CC09BB">
        <w:rPr>
          <w:rFonts w:ascii="Verdana" w:eastAsia="Cambria" w:hAnsi="Verdana"/>
          <w:szCs w:val="24"/>
        </w:rPr>
        <w:tab/>
      </w:r>
      <w:r w:rsidRPr="00CC09BB">
        <w:rPr>
          <w:rFonts w:ascii="Verdana" w:eastAsia="Cambria" w:hAnsi="Verdana"/>
          <w:szCs w:val="24"/>
          <w:shd w:val="clear" w:color="auto" w:fill="FFFFFF"/>
        </w:rPr>
        <w:t xml:space="preserve">sudarius Sutartį, Tiekėjas ne vėliau negu Sutartis pradedama vykdyti, įsipareigoja Pirkėjui raštu pateikti tuo metu žinomų </w:t>
      </w:r>
      <w:proofErr w:type="spellStart"/>
      <w:r w:rsidRPr="00CC09BB">
        <w:rPr>
          <w:rFonts w:ascii="Verdana" w:eastAsia="Cambria" w:hAnsi="Verdana"/>
          <w:szCs w:val="24"/>
          <w:shd w:val="clear" w:color="auto" w:fill="FFFFFF"/>
        </w:rPr>
        <w:t>subtiekėjų</w:t>
      </w:r>
      <w:proofErr w:type="spellEnd"/>
      <w:r w:rsidRPr="00CC09BB">
        <w:rPr>
          <w:rFonts w:ascii="Verdana" w:eastAsia="Cambria" w:hAnsi="Verdana"/>
          <w:szCs w:val="24"/>
          <w:shd w:val="clear" w:color="auto" w:fill="FFFFFF"/>
        </w:rPr>
        <w:t xml:space="preserve"> pavadinimus, atstovus ir jų kontaktinius duomenis. Pirkėjas taip pat reikalauja, kad Tiekėjas informuotų apie minėtos informacijos pasikeitimus visu Sutarties vykdymo metu;</w:t>
      </w:r>
    </w:p>
    <w:p w14:paraId="0E8AC7C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3.4.1.2.</w:t>
      </w:r>
      <w:r w:rsidRPr="00CC09BB">
        <w:rPr>
          <w:rFonts w:ascii="Verdana" w:eastAsia="Cambria" w:hAnsi="Verdana"/>
          <w:szCs w:val="24"/>
        </w:rPr>
        <w:tab/>
      </w:r>
      <w:r w:rsidRPr="00CC09BB">
        <w:rPr>
          <w:rFonts w:ascii="Verdana" w:eastAsia="Cambria" w:hAnsi="Verdana"/>
          <w:szCs w:val="24"/>
          <w:shd w:val="clear" w:color="auto" w:fill="FFFFFF"/>
        </w:rPr>
        <w:t xml:space="preserve">Pirkėjas ne vėliau kaip per 3 (tris) darbo dienas nuo Bendrųjų sąlygų 3.4.1.1 punkte nurodytos informacijos gavimo dienos raštu informuoja </w:t>
      </w:r>
      <w:proofErr w:type="spellStart"/>
      <w:r w:rsidRPr="00CC09BB">
        <w:rPr>
          <w:rFonts w:ascii="Verdana" w:eastAsia="Cambria" w:hAnsi="Verdana"/>
          <w:szCs w:val="24"/>
          <w:shd w:val="clear" w:color="auto" w:fill="FFFFFF"/>
        </w:rPr>
        <w:t>subtiekėjus</w:t>
      </w:r>
      <w:proofErr w:type="spellEnd"/>
      <w:r w:rsidRPr="00CC09BB">
        <w:rPr>
          <w:rFonts w:ascii="Verdana" w:eastAsia="Cambria" w:hAnsi="Verdana"/>
          <w:szCs w:val="24"/>
          <w:shd w:val="clear" w:color="auto" w:fill="FFFFFF"/>
        </w:rPr>
        <w:t xml:space="preserve"> apie tiesioginio atsiskaitymo galimybę;</w:t>
      </w:r>
    </w:p>
    <w:p w14:paraId="7D1F239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3.4.1.3.</w:t>
      </w:r>
      <w:r w:rsidRPr="00CC09BB">
        <w:rPr>
          <w:rFonts w:ascii="Verdana" w:eastAsia="Cambria" w:hAnsi="Verdana"/>
          <w:szCs w:val="24"/>
        </w:rPr>
        <w:tab/>
      </w:r>
      <w:proofErr w:type="spellStart"/>
      <w:r w:rsidRPr="00CC09BB">
        <w:rPr>
          <w:rFonts w:ascii="Verdana" w:eastAsia="Cambria" w:hAnsi="Verdana"/>
          <w:szCs w:val="24"/>
          <w:shd w:val="clear" w:color="auto" w:fill="FFFFFF"/>
        </w:rPr>
        <w:t>subtiekėjas</w:t>
      </w:r>
      <w:proofErr w:type="spellEnd"/>
      <w:r w:rsidRPr="00CC09BB">
        <w:rPr>
          <w:rFonts w:ascii="Verdana" w:eastAsia="Cambria" w:hAnsi="Verdana"/>
          <w:szCs w:val="24"/>
          <w:shd w:val="clear" w:color="auto" w:fill="FFFFFF"/>
        </w:rPr>
        <w:t xml:space="preserve">, norėdamas pasinaudoti tokia galimybe, raštu pateikia prašymą Pirkėjui. Kai </w:t>
      </w:r>
      <w:proofErr w:type="spellStart"/>
      <w:r w:rsidRPr="00CC09BB">
        <w:rPr>
          <w:rFonts w:ascii="Verdana" w:eastAsia="Cambria" w:hAnsi="Verdana"/>
          <w:szCs w:val="24"/>
          <w:shd w:val="clear" w:color="auto" w:fill="FFFFFF"/>
        </w:rPr>
        <w:t>subtiekėjas</w:t>
      </w:r>
      <w:proofErr w:type="spellEnd"/>
      <w:r w:rsidRPr="00CC09BB">
        <w:rPr>
          <w:rFonts w:ascii="Verdana" w:eastAsia="Cambria" w:hAnsi="Verdana"/>
          <w:szCs w:val="24"/>
          <w:shd w:val="clear" w:color="auto" w:fill="FFFFFF"/>
        </w:rPr>
        <w:t xml:space="preserve"> išreiškia norą pasinaudoti tiesioginio atsiskaitymo galimybe, sudaroma trišalė sutartis tarp Pirkėjo, Tiekėjo ir šio </w:t>
      </w:r>
      <w:proofErr w:type="spellStart"/>
      <w:r w:rsidRPr="00CC09BB">
        <w:rPr>
          <w:rFonts w:ascii="Verdana" w:eastAsia="Cambria" w:hAnsi="Verdana"/>
          <w:szCs w:val="24"/>
          <w:shd w:val="clear" w:color="auto" w:fill="FFFFFF"/>
        </w:rPr>
        <w:t>subtiekėjo</w:t>
      </w:r>
      <w:proofErr w:type="spellEnd"/>
      <w:r w:rsidRPr="00CC09BB">
        <w:rPr>
          <w:rFonts w:ascii="Verdana" w:eastAsia="Cambria" w:hAnsi="Verdana"/>
          <w:szCs w:val="24"/>
          <w:shd w:val="clear" w:color="auto" w:fill="FFFFFF"/>
        </w:rPr>
        <w:t xml:space="preserve">, kurioje aprašoma tiesioginio atsiskaitymo su subtiekėju tvarka, atsižvelgiant į Sutartyje ir </w:t>
      </w:r>
      <w:proofErr w:type="spellStart"/>
      <w:r w:rsidRPr="00CC09BB">
        <w:rPr>
          <w:rFonts w:ascii="Verdana" w:eastAsia="Cambria" w:hAnsi="Verdana"/>
          <w:szCs w:val="24"/>
          <w:shd w:val="clear" w:color="auto" w:fill="FFFFFF"/>
        </w:rPr>
        <w:t>subtiekimo</w:t>
      </w:r>
      <w:proofErr w:type="spellEnd"/>
      <w:r w:rsidRPr="00CC09BB">
        <w:rPr>
          <w:rFonts w:ascii="Verdana" w:eastAsia="Cambria" w:hAnsi="Verdana"/>
          <w:szCs w:val="24"/>
          <w:shd w:val="clear" w:color="auto" w:fill="FFFFFF"/>
        </w:rPr>
        <w:t xml:space="preserve"> sutartyje nustatytus reikalavimus;</w:t>
      </w:r>
    </w:p>
    <w:p w14:paraId="2EA43856"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3.4.1.4.</w:t>
      </w:r>
      <w:r w:rsidRPr="00CC09BB">
        <w:rPr>
          <w:rFonts w:ascii="Verdana" w:eastAsia="Cambria" w:hAnsi="Verdana"/>
          <w:szCs w:val="24"/>
        </w:rPr>
        <w:tab/>
      </w:r>
      <w:r w:rsidRPr="00CC09BB">
        <w:rPr>
          <w:rFonts w:ascii="Verdana" w:eastAsia="Cambria" w:hAnsi="Verdana"/>
          <w:szCs w:val="24"/>
          <w:shd w:val="clear" w:color="auto" w:fill="FFFFFF"/>
        </w:rPr>
        <w:t xml:space="preserve">tiesioginio atsiskaitymo su </w:t>
      </w:r>
      <w:proofErr w:type="spellStart"/>
      <w:r w:rsidRPr="00CC09BB">
        <w:rPr>
          <w:rFonts w:ascii="Verdana" w:eastAsia="Cambria" w:hAnsi="Verdana"/>
          <w:szCs w:val="24"/>
          <w:shd w:val="clear" w:color="auto" w:fill="FFFFFF"/>
        </w:rPr>
        <w:t>subtiekėjais</w:t>
      </w:r>
      <w:proofErr w:type="spellEnd"/>
      <w:r w:rsidRPr="00CC09BB">
        <w:rPr>
          <w:rFonts w:ascii="Verdana" w:eastAsia="Cambria" w:hAnsi="Verdana"/>
          <w:szCs w:val="24"/>
          <w:shd w:val="clear" w:color="auto" w:fill="FFFFFF"/>
        </w:rPr>
        <w:t xml:space="preserve"> galimybė nekeičia Tiekėjo atsakomybės dėl Sutarties įvykdymo.</w:t>
      </w:r>
    </w:p>
    <w:p w14:paraId="6D11F9C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Cambria" w:hAnsi="Verdana"/>
          <w:b/>
          <w:bCs/>
          <w:szCs w:val="24"/>
        </w:rPr>
      </w:pPr>
    </w:p>
    <w:p w14:paraId="65A9476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Verdana" w:eastAsia="Arial" w:hAnsi="Verdana"/>
          <w:b/>
          <w:caps/>
          <w:szCs w:val="24"/>
        </w:rPr>
      </w:pPr>
      <w:r w:rsidRPr="00CC09BB">
        <w:rPr>
          <w:rFonts w:ascii="Verdana" w:eastAsia="Arial" w:hAnsi="Verdana"/>
          <w:b/>
          <w:caps/>
          <w:szCs w:val="24"/>
        </w:rPr>
        <w:t>4.</w:t>
      </w:r>
      <w:r w:rsidRPr="00CC09BB">
        <w:rPr>
          <w:rFonts w:ascii="Verdana" w:eastAsia="Arial" w:hAnsi="Verdana"/>
          <w:b/>
          <w:caps/>
          <w:szCs w:val="24"/>
        </w:rPr>
        <w:tab/>
        <w:t>Šalių bendradarbiavimas</w:t>
      </w:r>
    </w:p>
    <w:p w14:paraId="2A240B5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caps/>
          <w:smallCaps/>
          <w:szCs w:val="24"/>
        </w:rPr>
      </w:pPr>
    </w:p>
    <w:p w14:paraId="43D2C2F2"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4.1.</w:t>
      </w:r>
      <w:r w:rsidRPr="00CC09BB">
        <w:rPr>
          <w:rFonts w:ascii="Verdana" w:eastAsia="Arial" w:hAnsi="Verdana"/>
          <w:b/>
          <w:szCs w:val="24"/>
        </w:rPr>
        <w:tab/>
        <w:t>Šalių bendradarbiavimo pareiga</w:t>
      </w:r>
    </w:p>
    <w:p w14:paraId="078D9150"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Cs w:val="24"/>
        </w:rPr>
      </w:pPr>
    </w:p>
    <w:p w14:paraId="5D0C63E8"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4.1.1.</w:t>
      </w:r>
      <w:r w:rsidRPr="00CC09BB">
        <w:rPr>
          <w:rFonts w:ascii="Verdana" w:eastAsia="Arial" w:hAnsi="Verdana"/>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F619DD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4.1.2.</w:t>
      </w:r>
      <w:r w:rsidRPr="00CC09BB">
        <w:rPr>
          <w:rFonts w:ascii="Verdana" w:eastAsia="Arial" w:hAnsi="Verdana"/>
          <w:szCs w:val="24"/>
        </w:rPr>
        <w:tab/>
        <w:t>Šalys įsipareigoja užtikrinti, kad viena kitai teiks dokumentus ir (ar) kitą informaciją, kurie yra būtini Šalių tinkamam įsipareigojimų įvykdymui pagal Sutartį.</w:t>
      </w:r>
    </w:p>
    <w:p w14:paraId="1EF008E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4.1.3.</w:t>
      </w:r>
      <w:r w:rsidRPr="00CC09BB">
        <w:rPr>
          <w:rFonts w:ascii="Verdana" w:eastAsia="Arial" w:hAnsi="Verdana"/>
          <w:szCs w:val="24"/>
        </w:rPr>
        <w:tab/>
      </w:r>
      <w:r w:rsidRPr="00CC09BB">
        <w:rPr>
          <w:rFonts w:ascii="Verdana" w:eastAsia="Arial" w:hAnsi="Verdana"/>
          <w:szCs w:val="24"/>
          <w:shd w:val="clear" w:color="auto" w:fill="FFFFFF"/>
        </w:rPr>
        <w:t xml:space="preserve">Jeigu Šalis susiduria su </w:t>
      </w:r>
      <w:r w:rsidRPr="00CC09BB">
        <w:rPr>
          <w:rFonts w:ascii="Verdana" w:eastAsia="Arial" w:hAnsi="Verdana"/>
          <w:szCs w:val="24"/>
        </w:rPr>
        <w:t>S</w:t>
      </w:r>
      <w:r w:rsidRPr="00CC09BB">
        <w:rPr>
          <w:rFonts w:ascii="Verdana" w:eastAsia="Arial" w:hAnsi="Verdana"/>
          <w:szCs w:val="24"/>
          <w:shd w:val="clear" w:color="auto" w:fill="FFFFFF"/>
        </w:rPr>
        <w:t>utarties vykdymo kliūtimi, ji turi nedelsdama, bet ne vėliau kaip per 5 (penkias) darbo dienas, įspėti kitą Šalį apie tokia</w:t>
      </w:r>
      <w:r w:rsidRPr="00CC09BB">
        <w:rPr>
          <w:rFonts w:ascii="Verdana" w:eastAsia="Arial" w:hAnsi="Verdana"/>
          <w:szCs w:val="24"/>
        </w:rPr>
        <w:t>s</w:t>
      </w:r>
      <w:r w:rsidRPr="00CC09BB">
        <w:rPr>
          <w:rFonts w:ascii="Verdana" w:eastAsia="Arial" w:hAnsi="Verdana"/>
          <w:szCs w:val="24"/>
          <w:shd w:val="clear" w:color="auto" w:fill="FFFFFF"/>
        </w:rPr>
        <w:t xml:space="preserve"> kliūtis</w:t>
      </w:r>
      <w:r w:rsidRPr="00CC09BB">
        <w:rPr>
          <w:rFonts w:ascii="Verdana" w:eastAsia="Arial" w:hAnsi="Verdana"/>
          <w:szCs w:val="24"/>
        </w:rPr>
        <w:t xml:space="preserve"> ir imtis visų nuo jos priklausančių protingų priemonių toms kliūtims pašalinti.</w:t>
      </w:r>
    </w:p>
    <w:p w14:paraId="7993808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Verdana" w:eastAsia="Arial" w:hAnsi="Verdana"/>
          <w:b/>
          <w:bCs/>
          <w:szCs w:val="24"/>
        </w:rPr>
      </w:pPr>
    </w:p>
    <w:p w14:paraId="2AB6B4BA"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4.2.</w:t>
      </w:r>
      <w:r w:rsidRPr="00CC09BB">
        <w:rPr>
          <w:rFonts w:ascii="Verdana" w:hAnsi="Verdana"/>
          <w:szCs w:val="24"/>
        </w:rPr>
        <w:tab/>
      </w:r>
      <w:r w:rsidRPr="00CC09BB">
        <w:rPr>
          <w:rFonts w:ascii="Verdana" w:eastAsia="Arial" w:hAnsi="Verdana"/>
          <w:b/>
          <w:bCs/>
          <w:szCs w:val="24"/>
        </w:rPr>
        <w:t>Kontaktiniai asmenys</w:t>
      </w:r>
    </w:p>
    <w:p w14:paraId="3E401CCF"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3C9E17DA"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4.2.1.</w:t>
      </w:r>
      <w:r w:rsidRPr="00CC09BB">
        <w:rPr>
          <w:rFonts w:ascii="Verdana" w:hAnsi="Verdana"/>
          <w:szCs w:val="24"/>
        </w:rPr>
        <w:tab/>
      </w:r>
      <w:r w:rsidRPr="00CC09BB">
        <w:rPr>
          <w:rFonts w:ascii="Verdana" w:eastAsia="Arial" w:hAnsi="Verdana"/>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1805DA31"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4.2.2.</w:t>
      </w:r>
      <w:r w:rsidRPr="00CC09BB">
        <w:rPr>
          <w:rFonts w:ascii="Verdana" w:eastAsia="Arial" w:hAnsi="Verdana"/>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CC09BB">
        <w:rPr>
          <w:rFonts w:ascii="Verdana" w:hAnsi="Verdana"/>
          <w:szCs w:val="24"/>
        </w:rPr>
        <w:t xml:space="preserve"> </w:t>
      </w:r>
      <w:r w:rsidRPr="00CC09BB">
        <w:rPr>
          <w:rFonts w:ascii="Verdana" w:eastAsia="Arial" w:hAnsi="Verdana"/>
          <w:szCs w:val="24"/>
        </w:rPr>
        <w:t>vardą, pavardę, el. paštą ir telefono numerį.</w:t>
      </w:r>
    </w:p>
    <w:p w14:paraId="33905508"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4.2.3.</w:t>
      </w:r>
      <w:r w:rsidRPr="00CC09BB">
        <w:rPr>
          <w:rFonts w:ascii="Verdana" w:hAnsi="Verdana"/>
          <w:szCs w:val="24"/>
        </w:rPr>
        <w:tab/>
      </w:r>
      <w:r w:rsidRPr="00CC09BB">
        <w:rPr>
          <w:rFonts w:ascii="Verdana" w:eastAsia="Arial" w:hAnsi="Verdana"/>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1AD578"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777C33F5"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CC09BB">
        <w:rPr>
          <w:rFonts w:ascii="Verdana" w:eastAsia="Arial" w:hAnsi="Verdana"/>
          <w:b/>
          <w:bCs/>
          <w:caps/>
          <w:szCs w:val="24"/>
        </w:rPr>
        <w:t>5.</w:t>
      </w:r>
      <w:r w:rsidRPr="00CC09BB">
        <w:rPr>
          <w:rFonts w:ascii="Verdana" w:hAnsi="Verdana"/>
          <w:szCs w:val="24"/>
        </w:rPr>
        <w:tab/>
      </w:r>
      <w:r w:rsidRPr="00CC09BB">
        <w:rPr>
          <w:rFonts w:ascii="Verdana" w:eastAsia="Arial" w:hAnsi="Verdana"/>
          <w:b/>
          <w:bCs/>
          <w:caps/>
          <w:szCs w:val="24"/>
        </w:rPr>
        <w:t>SUTARTIES VYKDYMO METU PATEIKIAMI dokumentai</w:t>
      </w:r>
    </w:p>
    <w:p w14:paraId="72E23643" w14:textId="77777777" w:rsidR="00CC09BB" w:rsidRPr="00CC09BB" w:rsidRDefault="00CC09BB" w:rsidP="00CC09BB">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ascii="Verdana" w:eastAsia="Arial" w:hAnsi="Verdana"/>
          <w:b/>
          <w:szCs w:val="24"/>
        </w:rPr>
      </w:pPr>
    </w:p>
    <w:p w14:paraId="6B4896B5"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5.1.</w:t>
      </w:r>
      <w:r w:rsidRPr="00CC09BB">
        <w:rPr>
          <w:rFonts w:ascii="Verdana" w:hAnsi="Verdana"/>
          <w:szCs w:val="24"/>
        </w:rPr>
        <w:tab/>
      </w:r>
      <w:r w:rsidRPr="00CC09BB">
        <w:rPr>
          <w:rFonts w:ascii="Verdana" w:eastAsia="Arial" w:hAnsi="Verdana"/>
          <w:szCs w:val="24"/>
        </w:rPr>
        <w:t>Jeigu Tiekėjas turi parengti ir (ar) pateikti Pirkėjui Paslaugų rezultato naudojimo instrukcijas, jos turi būti aiškios ir detalios, kad Pirkėjas, vadovaudamasis jomis, galėtų tinkamai naudotis Paslaugų rezultatu.</w:t>
      </w:r>
    </w:p>
    <w:p w14:paraId="5ACA8D05"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5.2.</w:t>
      </w:r>
      <w:r w:rsidRPr="00CC09BB">
        <w:rPr>
          <w:rFonts w:ascii="Verdana" w:eastAsia="Arial" w:hAnsi="Verdana"/>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790EEFB"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5.3.</w:t>
      </w:r>
      <w:r w:rsidRPr="00CC09BB">
        <w:rPr>
          <w:rFonts w:ascii="Verdana" w:eastAsia="Arial" w:hAnsi="Verdana"/>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7E2CD7D0"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19605574"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caps/>
          <w:szCs w:val="24"/>
        </w:rPr>
        <w:t>6.</w:t>
      </w:r>
      <w:r w:rsidRPr="00CC09BB">
        <w:rPr>
          <w:rFonts w:ascii="Verdana" w:eastAsia="Arial" w:hAnsi="Verdana"/>
          <w:b/>
          <w:caps/>
          <w:szCs w:val="24"/>
        </w:rPr>
        <w:tab/>
      </w:r>
      <w:r w:rsidRPr="00CC09BB">
        <w:rPr>
          <w:rFonts w:ascii="Verdana" w:eastAsia="Arial" w:hAnsi="Verdana"/>
          <w:b/>
          <w:bCs/>
          <w:szCs w:val="24"/>
        </w:rPr>
        <w:t>PASLAUGŲ</w:t>
      </w:r>
      <w:r w:rsidRPr="00CC09BB">
        <w:rPr>
          <w:rFonts w:ascii="Verdana" w:eastAsia="Arial" w:hAnsi="Verdana"/>
          <w:b/>
          <w:caps/>
          <w:szCs w:val="24"/>
        </w:rPr>
        <w:t xml:space="preserve"> </w:t>
      </w:r>
      <w:r w:rsidRPr="00CC09BB">
        <w:rPr>
          <w:rFonts w:ascii="Verdana" w:eastAsia="Arial" w:hAnsi="Verdana"/>
          <w:b/>
          <w:bCs/>
          <w:szCs w:val="24"/>
        </w:rPr>
        <w:t>TEIKIMO</w:t>
      </w:r>
      <w:r w:rsidRPr="00CC09BB">
        <w:rPr>
          <w:rFonts w:ascii="Verdana" w:eastAsia="Arial" w:hAnsi="Verdana"/>
          <w:b/>
          <w:caps/>
          <w:szCs w:val="24"/>
        </w:rPr>
        <w:t xml:space="preserve"> PABAIGA IR </w:t>
      </w:r>
      <w:r w:rsidRPr="00CC09BB">
        <w:rPr>
          <w:rFonts w:ascii="Verdana" w:eastAsia="Arial" w:hAnsi="Verdana"/>
          <w:b/>
          <w:bCs/>
          <w:szCs w:val="24"/>
        </w:rPr>
        <w:t>PASLAUGŲ REZULTATO</w:t>
      </w:r>
      <w:r w:rsidRPr="00CC09BB">
        <w:rPr>
          <w:rFonts w:ascii="Verdana" w:eastAsia="Arial" w:hAnsi="Verdana"/>
          <w:b/>
          <w:szCs w:val="24"/>
        </w:rPr>
        <w:t xml:space="preserve"> </w:t>
      </w:r>
      <w:r w:rsidRPr="00CC09BB">
        <w:rPr>
          <w:rFonts w:ascii="Verdana" w:eastAsia="Arial" w:hAnsi="Verdana"/>
          <w:b/>
          <w:caps/>
          <w:szCs w:val="24"/>
        </w:rPr>
        <w:t>priėmimas</w:t>
      </w:r>
    </w:p>
    <w:p w14:paraId="1FBB059B"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Verdana" w:eastAsia="Arial" w:hAnsi="Verdana"/>
          <w:b/>
          <w:caps/>
          <w:szCs w:val="24"/>
        </w:rPr>
      </w:pPr>
    </w:p>
    <w:p w14:paraId="64D2C334"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6.1.</w:t>
      </w:r>
      <w:r w:rsidRPr="00CC09BB">
        <w:rPr>
          <w:rFonts w:ascii="Verdana" w:eastAsia="Arial" w:hAnsi="Verdana"/>
          <w:b/>
          <w:szCs w:val="24"/>
        </w:rPr>
        <w:tab/>
      </w:r>
      <w:r w:rsidRPr="00CC09BB">
        <w:rPr>
          <w:rFonts w:ascii="Verdana" w:eastAsia="Arial" w:hAnsi="Verdana"/>
          <w:b/>
          <w:bCs/>
          <w:szCs w:val="24"/>
        </w:rPr>
        <w:t>Paslaugų</w:t>
      </w:r>
      <w:r w:rsidRPr="00CC09BB">
        <w:rPr>
          <w:rFonts w:ascii="Verdana" w:eastAsia="Arial" w:hAnsi="Verdana"/>
          <w:b/>
          <w:szCs w:val="24"/>
        </w:rPr>
        <w:t xml:space="preserve"> teikimo pabaiga</w:t>
      </w:r>
    </w:p>
    <w:p w14:paraId="04978F11"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szCs w:val="24"/>
        </w:rPr>
      </w:pPr>
    </w:p>
    <w:p w14:paraId="4558253D"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w:t>
      </w:r>
      <w:r w:rsidRPr="00CC09BB">
        <w:rPr>
          <w:rFonts w:ascii="Verdana" w:eastAsia="Arial" w:hAnsi="Verdana"/>
          <w:szCs w:val="24"/>
        </w:rPr>
        <w:tab/>
        <w:t>Paslaugų teikimas laikomas užbaigtu, kai yra įvykdytos visos šios sąlygos:</w:t>
      </w:r>
    </w:p>
    <w:p w14:paraId="6199797D"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6.1.1.1.</w:t>
      </w:r>
      <w:r w:rsidRPr="00CC09BB">
        <w:rPr>
          <w:rFonts w:ascii="Verdana" w:eastAsia="Arial" w:hAnsi="Verdana"/>
          <w:szCs w:val="24"/>
        </w:rPr>
        <w:tab/>
        <w:t xml:space="preserve">Tiekėjas suteikė visas Paslaugas pagal Sutarties ir </w:t>
      </w:r>
      <w:r w:rsidRPr="00CC09BB">
        <w:rPr>
          <w:rFonts w:ascii="Verdana" w:hAnsi="Verdana"/>
          <w:szCs w:val="24"/>
        </w:rPr>
        <w:t>įstatymų bei kitų teisės aktų</w:t>
      </w:r>
      <w:r w:rsidRPr="00CC09BB">
        <w:rPr>
          <w:rFonts w:ascii="Verdana" w:eastAsia="Arial" w:hAnsi="Verdana"/>
          <w:szCs w:val="24"/>
        </w:rPr>
        <w:t xml:space="preserve"> reikalavimus;</w:t>
      </w:r>
    </w:p>
    <w:p w14:paraId="57D69291"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6.1.1.2.</w:t>
      </w:r>
      <w:r w:rsidRPr="00CC09BB">
        <w:rPr>
          <w:rFonts w:ascii="Verdana" w:eastAsia="Arial" w:hAnsi="Verdana"/>
          <w:szCs w:val="24"/>
        </w:rPr>
        <w:tab/>
        <w:t>Tiekėjas perdavė Pirkėjui visą reikalingą dokumentaciją, įskaitant naudojimo instrukcijas, sertifikatus ir garantijas (jei to reikalaujama);</w:t>
      </w:r>
    </w:p>
    <w:p w14:paraId="5DC19C91"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6.1.1.3.</w:t>
      </w:r>
      <w:r w:rsidRPr="00CC09BB">
        <w:rPr>
          <w:rFonts w:ascii="Verdana" w:hAnsi="Verdana"/>
          <w:szCs w:val="24"/>
        </w:rPr>
        <w:tab/>
      </w:r>
      <w:r w:rsidRPr="00CC09BB">
        <w:rPr>
          <w:rFonts w:ascii="Verdana" w:eastAsia="Arial" w:hAnsi="Verdana"/>
          <w:szCs w:val="24"/>
        </w:rPr>
        <w:t>Tiekėjas apmokė Pirkėjo personalą, kaip naudotis Paslaugų rezultatu (jeigu to reikalaujama);</w:t>
      </w:r>
    </w:p>
    <w:p w14:paraId="67A042F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6.1.1.4.</w:t>
      </w:r>
      <w:r w:rsidRPr="00CC09BB">
        <w:rPr>
          <w:rFonts w:ascii="Verdana" w:hAnsi="Verdana"/>
          <w:szCs w:val="24"/>
        </w:rPr>
        <w:tab/>
      </w:r>
      <w:r w:rsidRPr="00CC09BB">
        <w:rPr>
          <w:rFonts w:ascii="Verdana" w:eastAsia="Arial" w:hAnsi="Verdana"/>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0A36B55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6.1.1.5.</w:t>
      </w:r>
      <w:r w:rsidRPr="00CC09BB">
        <w:rPr>
          <w:rFonts w:ascii="Verdana" w:hAnsi="Verdana"/>
          <w:szCs w:val="24"/>
        </w:rPr>
        <w:tab/>
      </w:r>
      <w:r w:rsidRPr="00CC09BB">
        <w:rPr>
          <w:rFonts w:ascii="Verdana" w:eastAsia="Arial" w:hAnsi="Verdana"/>
          <w:szCs w:val="24"/>
        </w:rPr>
        <w:t xml:space="preserve">Tiekėjas įvykdė kitas sąlygas, numatytas </w:t>
      </w:r>
      <w:r w:rsidRPr="00CC09BB">
        <w:rPr>
          <w:rFonts w:ascii="Verdana" w:hAnsi="Verdana"/>
          <w:szCs w:val="24"/>
        </w:rPr>
        <w:t>įstatymuose bei kituose teisės aktuose</w:t>
      </w:r>
      <w:r w:rsidRPr="00CC09BB">
        <w:rPr>
          <w:rFonts w:ascii="Verdana" w:eastAsia="Arial" w:hAnsi="Verdana"/>
          <w:szCs w:val="24"/>
        </w:rPr>
        <w:t>, Sutartyje ir pasiūlyme, kurios turi būti įvykdytos tam, kad būtų laikoma, jog Paslaugų teikimas yra užbaigtas, ir pateikė Pirkėjui tai įrodančius dokumentus.</w:t>
      </w:r>
    </w:p>
    <w:p w14:paraId="6FD84EE7"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5857F4DE"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6.2.</w:t>
      </w:r>
      <w:r w:rsidRPr="00CC09BB">
        <w:rPr>
          <w:rFonts w:ascii="Verdana" w:hAnsi="Verdana"/>
          <w:szCs w:val="24"/>
        </w:rPr>
        <w:tab/>
      </w:r>
      <w:r w:rsidRPr="00CC09BB">
        <w:rPr>
          <w:rFonts w:ascii="Verdana" w:eastAsia="Arial" w:hAnsi="Verdana"/>
          <w:b/>
          <w:bCs/>
          <w:szCs w:val="24"/>
        </w:rPr>
        <w:t>Paslaugų, kurios yra vienkartinio pobūdžio, teikiamos periodiškai arba pagal Pirkėjo Užsakymą perdavimas–priėmimas</w:t>
      </w:r>
    </w:p>
    <w:p w14:paraId="4159D9B7"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2F021EFE"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6.2.1.</w:t>
      </w:r>
      <w:r w:rsidRPr="00CC09BB">
        <w:rPr>
          <w:rFonts w:ascii="Verdana" w:hAnsi="Verdana"/>
          <w:szCs w:val="24"/>
        </w:rPr>
        <w:tab/>
      </w:r>
      <w:r w:rsidRPr="00CC09BB">
        <w:rPr>
          <w:rFonts w:ascii="Verdana" w:eastAsia="Arial" w:hAnsi="Verdana"/>
          <w:szCs w:val="24"/>
        </w:rPr>
        <w:t xml:space="preserve">Tiekėjas privalo </w:t>
      </w:r>
      <w:r w:rsidRPr="00CC09BB">
        <w:rPr>
          <w:rFonts w:ascii="Verdana" w:hAnsi="Verdana"/>
          <w:szCs w:val="24"/>
        </w:rPr>
        <w:t>suteikti Paslaugas ir perduoti Paslaugų rezultatą (jei taikoma) Pirkėjui</w:t>
      </w:r>
      <w:r w:rsidRPr="00CC09BB">
        <w:rPr>
          <w:rFonts w:ascii="Verdana" w:eastAsia="Arial" w:hAnsi="Verdana"/>
          <w:szCs w:val="24"/>
        </w:rPr>
        <w:t>, o Pirkėjas privalo kokybiškai suteiktas ir Sutarties bei įstatymų ir kitų teisės aktų reikalavimus atitinkančias Paslaugas priimti. Paslaugos turi būti suteiktos Specialiosiose sąlygose nurodytu būdu ir terminais.</w:t>
      </w:r>
    </w:p>
    <w:p w14:paraId="7F6BC41F"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6.2.2.</w:t>
      </w:r>
      <w:r w:rsidRPr="00CC09BB">
        <w:rPr>
          <w:rFonts w:ascii="Verdana" w:hAnsi="Verdana"/>
          <w:szCs w:val="24"/>
        </w:rPr>
        <w:tab/>
      </w:r>
      <w:r w:rsidRPr="00CC09BB">
        <w:rPr>
          <w:rFonts w:ascii="Verdana" w:eastAsia="Arial" w:hAnsi="Verdana"/>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44FCEE6"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6.2.3.</w:t>
      </w:r>
      <w:r w:rsidRPr="00CC09BB">
        <w:rPr>
          <w:rFonts w:ascii="Verdana" w:eastAsia="Arial" w:hAnsi="Verdana"/>
          <w:szCs w:val="24"/>
        </w:rPr>
        <w:tab/>
        <w:t>Tiekėjui suteikus Paslaugas, Pirkėjas atlieka jų patikrinimą ir privalo:</w:t>
      </w:r>
    </w:p>
    <w:p w14:paraId="64C12E49"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6.2.3.1.</w:t>
      </w:r>
      <w:r w:rsidRPr="00CC09BB">
        <w:rPr>
          <w:rFonts w:ascii="Verdana" w:hAnsi="Verdana"/>
          <w:szCs w:val="24"/>
        </w:rPr>
        <w:tab/>
      </w:r>
      <w:r w:rsidRPr="00CC09BB">
        <w:rPr>
          <w:rFonts w:ascii="Verdana" w:eastAsia="Arial" w:hAnsi="Verdana"/>
          <w:szCs w:val="24"/>
        </w:rPr>
        <w:t>ne vėliau kaip per 5 (penkias) darbo dienas nuo faktinio Paslaugų suteikimo ir Paslaugų perdavimo–priėmimo akto pateikimo priimti Paslaugų rezultatą, pasirašydamas Paslaugų perdavimo–priėmimo aktą; arba</w:t>
      </w:r>
    </w:p>
    <w:p w14:paraId="62199377"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6.2.3.2.</w:t>
      </w:r>
      <w:r w:rsidRPr="00CC09BB">
        <w:rPr>
          <w:rFonts w:ascii="Verdana" w:hAnsi="Verdana"/>
          <w:szCs w:val="24"/>
        </w:rPr>
        <w:tab/>
      </w:r>
      <w:r w:rsidRPr="00CC09BB">
        <w:rPr>
          <w:rFonts w:ascii="Verdana" w:eastAsia="Arial" w:hAnsi="Verdana"/>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CC09BB">
        <w:rPr>
          <w:rFonts w:ascii="Verdana" w:eastAsia="Arial" w:hAnsi="Verdana"/>
          <w:b/>
          <w:bCs/>
          <w:szCs w:val="24"/>
        </w:rPr>
        <w:t>toliau – Defektų aktas</w:t>
      </w:r>
      <w:r w:rsidRPr="00CC09BB">
        <w:rPr>
          <w:rFonts w:ascii="Verdana" w:eastAsia="Arial" w:hAnsi="Verdana"/>
          <w:szCs w:val="24"/>
        </w:rPr>
        <w:t>); arba</w:t>
      </w:r>
    </w:p>
    <w:p w14:paraId="0A3B1A1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6.2.3.3.</w:t>
      </w:r>
      <w:r w:rsidRPr="00CC09BB">
        <w:rPr>
          <w:rFonts w:ascii="Verdana" w:hAnsi="Verdana"/>
          <w:szCs w:val="24"/>
        </w:rPr>
        <w:tab/>
      </w:r>
      <w:r w:rsidRPr="00CC09BB">
        <w:rPr>
          <w:rFonts w:ascii="Verdana" w:eastAsia="Arial" w:hAnsi="Verdana"/>
          <w:szCs w:val="24"/>
        </w:rPr>
        <w:t>atsisakyti priimti Paslaugų rezultatą ir įteikti (arba išsiųsti) Defektų aktą Tiekėjui dėl netinkamų Paslaugų ar jų dalies.</w:t>
      </w:r>
    </w:p>
    <w:p w14:paraId="1865BB3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6.2.4.</w:t>
      </w:r>
      <w:r w:rsidRPr="00CC09BB">
        <w:rPr>
          <w:rFonts w:ascii="Verdana" w:hAnsi="Verdana"/>
          <w:szCs w:val="24"/>
        </w:rPr>
        <w:tab/>
      </w:r>
      <w:r w:rsidRPr="00CC09BB">
        <w:rPr>
          <w:rFonts w:ascii="Verdana" w:eastAsia="Arial" w:hAnsi="Verdana"/>
          <w:szCs w:val="24"/>
        </w:rPr>
        <w:t>Paslaugų perdavimo–priėmimo akte turi būti nurodoma data, kada Tiekėjas suteikė Paslaugas ir pateikė visus reikiamus dokumentus.</w:t>
      </w:r>
    </w:p>
    <w:p w14:paraId="11CC811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6.2.5.</w:t>
      </w:r>
      <w:r w:rsidRPr="00CC09BB">
        <w:rPr>
          <w:rFonts w:ascii="Verdana" w:hAnsi="Verdana"/>
          <w:szCs w:val="24"/>
        </w:rPr>
        <w:tab/>
      </w:r>
      <w:r w:rsidRPr="00CC09BB">
        <w:rPr>
          <w:rFonts w:ascii="Verdana" w:eastAsia="Arial" w:hAnsi="Verdana"/>
          <w:szCs w:val="24"/>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D81A4E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6.2.6.</w:t>
      </w:r>
      <w:r w:rsidRPr="00CC09BB">
        <w:rPr>
          <w:rFonts w:ascii="Verdana" w:hAnsi="Verdana"/>
          <w:szCs w:val="24"/>
        </w:rPr>
        <w:tab/>
      </w:r>
      <w:r w:rsidRPr="00CC09BB">
        <w:rPr>
          <w:rFonts w:ascii="Verdana" w:eastAsia="Arial" w:hAnsi="Verdana"/>
          <w:szCs w:val="24"/>
        </w:rPr>
        <w:t>Jeigu Pirkėjas per 5 (penkias) darbo dienas nuo Paslaugų perdavimo–priėmimo akto gavimo nepateikia (neišsiunčia) Tiekėjui Defektų akto, laikoma, kad Pirkėjas Paslaugas priėmė ir joms pretenzijų neturi.</w:t>
      </w:r>
    </w:p>
    <w:p w14:paraId="219FFF52"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6.2.7.</w:t>
      </w:r>
      <w:r w:rsidRPr="00CC09BB">
        <w:rPr>
          <w:rFonts w:ascii="Verdana" w:hAnsi="Verdana"/>
          <w:szCs w:val="24"/>
        </w:rPr>
        <w:tab/>
        <w:t xml:space="preserve">Su Paslaugomis susijusių prekių </w:t>
      </w:r>
      <w:r w:rsidRPr="00CC09BB">
        <w:rPr>
          <w:rFonts w:ascii="Verdana" w:eastAsia="Arial" w:hAnsi="Verdana"/>
          <w:szCs w:val="24"/>
        </w:rPr>
        <w:t>praradimo ar sugadinimo ar atsitiktinio žuvimo rizika Pirkėjui iš Tiekėjo pereina nuo faktinio tokių Paslaugų priėmimo momento.</w:t>
      </w:r>
    </w:p>
    <w:p w14:paraId="1212B8B2"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6.2.8.</w:t>
      </w:r>
      <w:r w:rsidRPr="00CC09BB">
        <w:rPr>
          <w:rFonts w:ascii="Verdana" w:hAnsi="Verdana"/>
          <w:szCs w:val="24"/>
        </w:rPr>
        <w:tab/>
      </w:r>
      <w:r w:rsidRPr="00CC09BB">
        <w:rPr>
          <w:rFonts w:ascii="Verdana" w:eastAsia="Arial" w:hAnsi="Verdana"/>
          <w:szCs w:val="24"/>
        </w:rPr>
        <w:t>Pirkėjas turi teisę naudotis Paslaugų rezultatu (jei taikoma) tik po Paslaugų perdavimo–priėmimo akto pasirašymo.</w:t>
      </w:r>
    </w:p>
    <w:p w14:paraId="73443836"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B2D6EA0"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b/>
          <w:bCs/>
          <w:szCs w:val="24"/>
        </w:rPr>
      </w:pPr>
    </w:p>
    <w:p w14:paraId="38F99F1B"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szCs w:val="24"/>
        </w:rPr>
        <w:t>6.3.</w:t>
      </w:r>
      <w:r w:rsidRPr="00CC09BB">
        <w:rPr>
          <w:rFonts w:ascii="Verdana" w:eastAsia="Arial" w:hAnsi="Verdana"/>
          <w:b/>
          <w:szCs w:val="24"/>
        </w:rPr>
        <w:tab/>
      </w:r>
      <w:r w:rsidRPr="00CC09BB">
        <w:rPr>
          <w:rFonts w:ascii="Verdana" w:eastAsia="Arial" w:hAnsi="Verdana"/>
          <w:b/>
          <w:bCs/>
          <w:szCs w:val="24"/>
        </w:rPr>
        <w:t>Paslaugų</w:t>
      </w:r>
      <w:r w:rsidRPr="00CC09BB">
        <w:rPr>
          <w:rFonts w:ascii="Verdana" w:eastAsia="Arial" w:hAnsi="Verdana"/>
          <w:b/>
          <w:szCs w:val="24"/>
        </w:rPr>
        <w:t>, kurios teikiamos etapais, perdavimas–priėmimas</w:t>
      </w:r>
    </w:p>
    <w:p w14:paraId="5B59A460"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ascii="Verdana" w:eastAsia="Arial" w:hAnsi="Verdana"/>
          <w:b/>
          <w:bCs/>
          <w:szCs w:val="24"/>
        </w:rPr>
      </w:pPr>
    </w:p>
    <w:p w14:paraId="1903E15A" w14:textId="77777777" w:rsidR="00CC09BB" w:rsidRPr="00CC09BB" w:rsidRDefault="00CC09BB" w:rsidP="00CC09BB">
      <w:pPr>
        <w:spacing w:line="276" w:lineRule="auto"/>
        <w:rPr>
          <w:rFonts w:ascii="Verdana" w:eastAsia="Arial" w:hAnsi="Verdana"/>
          <w:szCs w:val="24"/>
        </w:rPr>
      </w:pPr>
      <w:r w:rsidRPr="00CC09BB">
        <w:rPr>
          <w:rFonts w:ascii="Verdana" w:eastAsia="Arial" w:hAnsi="Verdana"/>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4E8F171"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6.3.2.</w:t>
      </w:r>
      <w:r w:rsidRPr="00CC09BB">
        <w:rPr>
          <w:rFonts w:ascii="Verdana" w:hAnsi="Verdana"/>
          <w:szCs w:val="24"/>
        </w:rPr>
        <w:tab/>
      </w:r>
      <w:r w:rsidRPr="00CC09BB">
        <w:rPr>
          <w:rFonts w:ascii="Verdana" w:eastAsia="Arial" w:hAnsi="Verdana"/>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7835B49" w14:textId="77777777" w:rsidR="00CC09BB" w:rsidRPr="00CC09BB" w:rsidRDefault="00CC09BB" w:rsidP="00CC09BB">
      <w:pPr>
        <w:spacing w:line="276" w:lineRule="auto"/>
        <w:jc w:val="both"/>
        <w:rPr>
          <w:rFonts w:ascii="Verdana" w:eastAsia="Arial" w:hAnsi="Verdana"/>
          <w:szCs w:val="24"/>
        </w:rPr>
      </w:pPr>
      <w:r w:rsidRPr="00CC09BB">
        <w:rPr>
          <w:rFonts w:ascii="Verdana" w:eastAsia="Arial" w:hAnsi="Verdana"/>
          <w:szCs w:val="24"/>
        </w:rPr>
        <w:t>6.3.3. Pirkėjas pasirašo kiekvieną Paslaugų perdavimo–priėmimo aktą su sąlyga, kad buvo priimti visi ankstesni etapai, jeigu Specialiosiose sąlygose nėra nurodyta kitaip.</w:t>
      </w:r>
    </w:p>
    <w:p w14:paraId="4551D430" w14:textId="77777777" w:rsidR="00CC09BB" w:rsidRPr="00CC09BB" w:rsidRDefault="00CC09BB" w:rsidP="00CC09BB">
      <w:pPr>
        <w:spacing w:line="276" w:lineRule="auto"/>
        <w:jc w:val="both"/>
        <w:rPr>
          <w:rFonts w:ascii="Verdana" w:eastAsia="Arial" w:hAnsi="Verdana"/>
          <w:szCs w:val="24"/>
        </w:rPr>
      </w:pPr>
      <w:r w:rsidRPr="00CC09BB">
        <w:rPr>
          <w:rFonts w:ascii="Verdana" w:eastAsia="Arial" w:hAnsi="Verdana"/>
          <w:szCs w:val="24"/>
        </w:rPr>
        <w:t>6.3.4. Suteikus visuose etapuose numatytas Paslaugas, t. y. baigus teikti Paslaugas, pasirašomas galutinis suteiktų Paslaugų perdavimo–priėmimo aktas.</w:t>
      </w:r>
    </w:p>
    <w:p w14:paraId="6F461904"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6.3.5.</w:t>
      </w:r>
      <w:r w:rsidRPr="00CC09BB">
        <w:rPr>
          <w:rFonts w:ascii="Verdana" w:hAnsi="Verdana"/>
          <w:szCs w:val="24"/>
        </w:rPr>
        <w:tab/>
      </w:r>
      <w:r w:rsidRPr="00CC09BB">
        <w:rPr>
          <w:rFonts w:ascii="Verdana" w:eastAsia="Arial" w:hAnsi="Verdana"/>
          <w:szCs w:val="24"/>
        </w:rPr>
        <w:t>Tiekėjui suteikus Paslaugas konkrečiame etape, Pirkėjas atlieka Paslaugų rezultato patikrinimą ir privalo:</w:t>
      </w:r>
    </w:p>
    <w:p w14:paraId="6F3A97A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6.3.5.1. ne vėliau kaip per 5 (penkias) darbo dienas nuo faktinio Paslaugų etapo suteikimo ir Paslaugų perdavimo–priėmimo akto pateikimo priimti Paslaugų etapo rezultatą, pasirašydamas Paslaugų perdavimo–priėmimo aktą; arba</w:t>
      </w:r>
    </w:p>
    <w:p w14:paraId="35D8BC6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6.3.5.2.</w:t>
      </w:r>
      <w:r w:rsidRPr="00CC09BB">
        <w:rPr>
          <w:rFonts w:ascii="Verdana" w:hAnsi="Verdana"/>
          <w:szCs w:val="24"/>
        </w:rPr>
        <w:tab/>
      </w:r>
      <w:r w:rsidRPr="00CC09BB">
        <w:rPr>
          <w:rFonts w:ascii="Verdana" w:eastAsia="Arial" w:hAnsi="Verdana"/>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CC09BB">
        <w:rPr>
          <w:rFonts w:ascii="Verdana" w:eastAsia="Arial" w:hAnsi="Verdana"/>
          <w:b/>
          <w:bCs/>
          <w:szCs w:val="24"/>
        </w:rPr>
        <w:t>Defektų aktas</w:t>
      </w:r>
      <w:r w:rsidRPr="00CC09BB">
        <w:rPr>
          <w:rFonts w:ascii="Verdana" w:eastAsia="Arial" w:hAnsi="Verdana"/>
          <w:szCs w:val="24"/>
        </w:rPr>
        <w:t>); arba</w:t>
      </w:r>
    </w:p>
    <w:p w14:paraId="56C0BA6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6.3.5.3. atsisakyti priimti Paslaugų etapo rezultatą ir įteikti (arba išsiųsti) Defektų aktą Tiekėjui dėl netinkamai suteiktų šio etapo Paslaugų.</w:t>
      </w:r>
    </w:p>
    <w:p w14:paraId="3ABC9681"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6.3.6.</w:t>
      </w:r>
      <w:r w:rsidRPr="00CC09BB">
        <w:rPr>
          <w:rFonts w:ascii="Verdana" w:hAnsi="Verdana"/>
          <w:szCs w:val="24"/>
        </w:rPr>
        <w:tab/>
      </w:r>
      <w:r w:rsidRPr="00CC09BB">
        <w:rPr>
          <w:rFonts w:ascii="Verdana" w:eastAsia="Arial" w:hAnsi="Verdana"/>
          <w:szCs w:val="24"/>
        </w:rPr>
        <w:t>Paslaugų perdavimo–priėmimo akte turi būti nurodoma data, kada Tiekėjas suteikė Paslaugas konkrečiame etape ir pateikė visus reikiamus dokumentus (jei taikoma).</w:t>
      </w:r>
    </w:p>
    <w:p w14:paraId="6FE6A17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6.3.7.</w:t>
      </w:r>
      <w:r w:rsidRPr="00CC09BB">
        <w:rPr>
          <w:rFonts w:ascii="Verdana" w:eastAsia="Arial" w:hAnsi="Verdana"/>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DCD1A75"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6.3.8.</w:t>
      </w:r>
      <w:r w:rsidRPr="00CC09BB">
        <w:rPr>
          <w:rFonts w:ascii="Verdana" w:hAnsi="Verdana"/>
          <w:szCs w:val="24"/>
        </w:rPr>
        <w:tab/>
      </w:r>
      <w:r w:rsidRPr="00CC09BB">
        <w:rPr>
          <w:rFonts w:ascii="Verdana" w:eastAsia="Arial" w:hAnsi="Verdana"/>
          <w:szCs w:val="24"/>
        </w:rPr>
        <w:t>Jeigu Pirkėjas per 5 (penkias) darbo dienas nuo Paslaugų perdavimo–priėmimo akto gavimo nepateikia (neišsiunčia) Tiekėjui Defektų akto, laikoma, kad Pirkėjas Paslaugas konkrečiame etape priėmė ir joms pretenzijų neturi.</w:t>
      </w:r>
    </w:p>
    <w:p w14:paraId="407CFE9A"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6.3.9.</w:t>
      </w:r>
      <w:r w:rsidRPr="00CC09BB">
        <w:rPr>
          <w:rFonts w:ascii="Verdana" w:hAnsi="Verdana"/>
          <w:szCs w:val="24"/>
        </w:rPr>
        <w:tab/>
      </w:r>
      <w:r w:rsidRPr="00CC09BB">
        <w:rPr>
          <w:rFonts w:ascii="Verdana" w:eastAsia="Arial" w:hAnsi="Verdana"/>
          <w:szCs w:val="24"/>
        </w:rPr>
        <w:t xml:space="preserve">Pirkėjas turi teisę naudotis Paslaugų, teikiamų etapais, rezultatu tik po galutinio Paslaugų perdavimo–priėmimo akto pasirašymo, </w:t>
      </w:r>
      <w:r w:rsidRPr="00CC09BB">
        <w:rPr>
          <w:rFonts w:ascii="Verdana" w:hAnsi="Verdana"/>
          <w:szCs w:val="24"/>
        </w:rPr>
        <w:t>jeigu kitaip nenumatyta Specialiosiose sąlygose.</w:t>
      </w:r>
    </w:p>
    <w:p w14:paraId="16403CC7" w14:textId="77777777" w:rsidR="00CC09BB" w:rsidRPr="00CC09BB" w:rsidRDefault="00CC09BB" w:rsidP="00CC09BB">
      <w:pPr>
        <w:keepNext/>
        <w:keepLines/>
        <w:tabs>
          <w:tab w:val="left" w:pos="567"/>
          <w:tab w:val="left" w:pos="851"/>
          <w:tab w:val="left" w:pos="992"/>
          <w:tab w:val="left" w:pos="1134"/>
        </w:tabs>
        <w:spacing w:line="276" w:lineRule="auto"/>
        <w:jc w:val="both"/>
        <w:rPr>
          <w:rFonts w:ascii="Verdana" w:eastAsia="Arial" w:hAnsi="Verdana"/>
          <w:bCs/>
          <w:szCs w:val="24"/>
        </w:rPr>
      </w:pPr>
      <w:r w:rsidRPr="00CC09BB">
        <w:rPr>
          <w:rFonts w:ascii="Verdana" w:eastAsia="Arial" w:hAnsi="Verdana"/>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3968682C"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5713D9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453DEDC"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CC09BB">
        <w:rPr>
          <w:rFonts w:ascii="Verdana" w:eastAsia="Arial" w:hAnsi="Verdana"/>
          <w:b/>
          <w:bCs/>
          <w:caps/>
          <w:szCs w:val="24"/>
        </w:rPr>
        <w:t>7.</w:t>
      </w:r>
      <w:r w:rsidRPr="00CC09BB">
        <w:rPr>
          <w:rFonts w:ascii="Verdana" w:hAnsi="Verdana"/>
          <w:szCs w:val="24"/>
        </w:rPr>
        <w:tab/>
      </w:r>
      <w:r w:rsidRPr="00CC09BB">
        <w:rPr>
          <w:rFonts w:ascii="Verdana" w:eastAsia="Arial" w:hAnsi="Verdana"/>
          <w:b/>
          <w:bCs/>
          <w:caps/>
          <w:szCs w:val="24"/>
        </w:rPr>
        <w:t>Tiekėjo garantiniai įsipareigojimai</w:t>
      </w:r>
    </w:p>
    <w:p w14:paraId="70996913"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4860DEDC"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Verdana" w:eastAsia="Arial" w:hAnsi="Verdana"/>
          <w:b/>
          <w:szCs w:val="24"/>
        </w:rPr>
      </w:pPr>
      <w:r w:rsidRPr="00CC09BB">
        <w:rPr>
          <w:rFonts w:ascii="Verdana" w:eastAsia="Arial" w:hAnsi="Verdana"/>
          <w:b/>
          <w:bCs/>
          <w:szCs w:val="24"/>
        </w:rPr>
        <w:t>7.1.</w:t>
      </w:r>
      <w:r w:rsidRPr="00CC09BB">
        <w:rPr>
          <w:rFonts w:ascii="Verdana" w:eastAsia="Arial" w:hAnsi="Verdana"/>
          <w:b/>
          <w:bCs/>
          <w:szCs w:val="24"/>
        </w:rPr>
        <w:tab/>
      </w:r>
      <w:r w:rsidRPr="00CC09BB">
        <w:rPr>
          <w:rFonts w:ascii="Verdana" w:eastAsia="Arial" w:hAnsi="Verdana"/>
          <w:b/>
          <w:szCs w:val="24"/>
        </w:rPr>
        <w:t>Garantiniai terminai (jei taikoma)</w:t>
      </w:r>
    </w:p>
    <w:p w14:paraId="4752798F"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ascii="Verdana" w:eastAsia="Arial" w:hAnsi="Verdana"/>
          <w:b/>
          <w:szCs w:val="24"/>
        </w:rPr>
      </w:pPr>
    </w:p>
    <w:p w14:paraId="420E4268" w14:textId="77777777" w:rsidR="00CC09BB" w:rsidRPr="00CC09BB" w:rsidRDefault="00CC09BB" w:rsidP="00CC09B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7.1.1.</w:t>
      </w:r>
      <w:r w:rsidRPr="00CC09BB">
        <w:rPr>
          <w:rFonts w:ascii="Verdana" w:hAnsi="Verdana"/>
          <w:szCs w:val="24"/>
        </w:rPr>
        <w:tab/>
      </w:r>
      <w:r w:rsidRPr="00CC09BB">
        <w:rPr>
          <w:rFonts w:ascii="Verdana" w:eastAsia="Arial" w:hAnsi="Verdana"/>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816795B" w14:textId="77777777" w:rsidR="00CC09BB" w:rsidRPr="00CC09BB" w:rsidRDefault="00CC09BB" w:rsidP="00CC09B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7.1.2.</w:t>
      </w:r>
      <w:r w:rsidRPr="00CC09BB">
        <w:rPr>
          <w:rFonts w:ascii="Verdana" w:eastAsia="Arial" w:hAnsi="Verdana"/>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13A6F46" w14:textId="77777777" w:rsidR="00CC09BB" w:rsidRPr="00CC09BB" w:rsidRDefault="00CC09BB" w:rsidP="00CC09B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7.1.3.</w:t>
      </w:r>
      <w:r w:rsidRPr="00CC09BB">
        <w:rPr>
          <w:rFonts w:ascii="Verdana" w:hAnsi="Verdana"/>
          <w:szCs w:val="24"/>
        </w:rPr>
        <w:tab/>
      </w:r>
      <w:r w:rsidRPr="00CC09BB">
        <w:rPr>
          <w:rFonts w:ascii="Verdana" w:eastAsia="Arial" w:hAnsi="Verdana"/>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49CBBAC1" w14:textId="77777777" w:rsidR="00CC09BB" w:rsidRPr="00CC09BB" w:rsidRDefault="00CC09BB" w:rsidP="00CC09B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b/>
          <w:bCs/>
          <w:szCs w:val="24"/>
        </w:rPr>
      </w:pPr>
    </w:p>
    <w:p w14:paraId="27C84E4A"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7.2.</w:t>
      </w:r>
      <w:r w:rsidRPr="00CC09BB">
        <w:rPr>
          <w:rFonts w:ascii="Verdana" w:hAnsi="Verdana"/>
          <w:szCs w:val="24"/>
        </w:rPr>
        <w:tab/>
      </w:r>
      <w:r w:rsidRPr="00CC09BB">
        <w:rPr>
          <w:rFonts w:ascii="Verdana" w:eastAsia="Arial" w:hAnsi="Verdana"/>
          <w:b/>
          <w:bCs/>
          <w:szCs w:val="24"/>
        </w:rPr>
        <w:t>Pretenzijos dėl Paslaugų trūkumų</w:t>
      </w:r>
    </w:p>
    <w:p w14:paraId="4A702DFF"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4CA1638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7.2.1.</w:t>
      </w:r>
      <w:r w:rsidRPr="00CC09BB">
        <w:rPr>
          <w:rFonts w:ascii="Verdana" w:hAnsi="Verdana"/>
          <w:szCs w:val="24"/>
        </w:rPr>
        <w:tab/>
      </w:r>
      <w:r w:rsidRPr="00CC09BB">
        <w:rPr>
          <w:rFonts w:ascii="Verdana" w:eastAsia="Arial" w:hAnsi="Verdana"/>
          <w:szCs w:val="24"/>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6675293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7.2.2.</w:t>
      </w:r>
      <w:r w:rsidRPr="00CC09BB">
        <w:rPr>
          <w:rFonts w:ascii="Verdana" w:eastAsia="Arial" w:hAnsi="Verdana"/>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7BAC24D"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 xml:space="preserve">7.2.3. Jei Tiekėjas nepripažįsta </w:t>
      </w:r>
      <w:r w:rsidRPr="00CC09BB">
        <w:rPr>
          <w:rFonts w:ascii="Verdana" w:eastAsia="Arial" w:hAnsi="Verdana"/>
          <w:szCs w:val="24"/>
        </w:rPr>
        <w:t>Paslaugų</w:t>
      </w:r>
      <w:r w:rsidRPr="00CC09BB">
        <w:rPr>
          <w:rFonts w:ascii="Verdana" w:hAnsi="Verdana"/>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2BCDAF8"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 xml:space="preserve">7.2.3.1. jei </w:t>
      </w:r>
      <w:r w:rsidRPr="00CC09BB">
        <w:rPr>
          <w:rFonts w:ascii="Verdana" w:eastAsia="Arial" w:hAnsi="Verdana"/>
          <w:szCs w:val="24"/>
        </w:rPr>
        <w:t>Paslaugų rezultatas</w:t>
      </w:r>
      <w:r w:rsidRPr="00CC09BB">
        <w:rPr>
          <w:rFonts w:ascii="Verdana" w:hAnsi="Verdana"/>
          <w:szCs w:val="24"/>
        </w:rPr>
        <w:t xml:space="preserve"> atitinka Sutartyje ir įstatymuose bei kituose teisės aktuose nurodytus reikalavimus – Pirkėjas;</w:t>
      </w:r>
    </w:p>
    <w:p w14:paraId="72290B25"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 xml:space="preserve">7.2.3.2. jei </w:t>
      </w:r>
      <w:r w:rsidRPr="00CC09BB">
        <w:rPr>
          <w:rFonts w:ascii="Verdana" w:eastAsia="Arial" w:hAnsi="Verdana"/>
          <w:szCs w:val="24"/>
        </w:rPr>
        <w:t>Paslaugų rezultatas</w:t>
      </w:r>
      <w:r w:rsidRPr="00CC09BB">
        <w:rPr>
          <w:rFonts w:ascii="Verdana" w:hAnsi="Verdana"/>
          <w:szCs w:val="24"/>
        </w:rPr>
        <w:t xml:space="preserve"> neatitinka Sutartyje ir įstatymuose bei kituose teisės aktuose nurodytų reikalavimų – Tiekėjas.</w:t>
      </w:r>
    </w:p>
    <w:p w14:paraId="2B9D8D58"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7.2.4. Ekspertizės išvados Šalims yra privalomos.</w:t>
      </w:r>
    </w:p>
    <w:p w14:paraId="56442908"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0FE6FD5D" w14:textId="77777777" w:rsidR="00CC09BB" w:rsidRPr="00CC09BB" w:rsidRDefault="00CC09BB" w:rsidP="00CC09BB">
      <w:pPr>
        <w:tabs>
          <w:tab w:val="left" w:pos="567"/>
          <w:tab w:val="left" w:pos="851"/>
          <w:tab w:val="left" w:pos="992"/>
          <w:tab w:val="left" w:pos="1134"/>
        </w:tabs>
        <w:spacing w:line="276" w:lineRule="auto"/>
        <w:jc w:val="both"/>
        <w:rPr>
          <w:rFonts w:ascii="Verdana" w:eastAsia="Arial" w:hAnsi="Verdana"/>
          <w:b/>
          <w:bCs/>
          <w:szCs w:val="24"/>
        </w:rPr>
      </w:pPr>
    </w:p>
    <w:p w14:paraId="2B928A04"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7.3.</w:t>
      </w:r>
      <w:r w:rsidRPr="00CC09BB">
        <w:rPr>
          <w:rFonts w:ascii="Verdana" w:eastAsia="Arial" w:hAnsi="Verdana"/>
          <w:b/>
          <w:bCs/>
          <w:szCs w:val="24"/>
        </w:rPr>
        <w:tab/>
        <w:t xml:space="preserve">Paslaugų </w:t>
      </w:r>
      <w:r w:rsidRPr="00CC09BB">
        <w:rPr>
          <w:rFonts w:ascii="Verdana" w:eastAsia="Arial" w:hAnsi="Verdana"/>
          <w:b/>
          <w:szCs w:val="24"/>
        </w:rPr>
        <w:t>trūkumų šalinimas</w:t>
      </w:r>
    </w:p>
    <w:p w14:paraId="2FC57BE5"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462EBBC2"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7.3.1.</w:t>
      </w:r>
      <w:r w:rsidRPr="00CC09BB">
        <w:rPr>
          <w:rFonts w:ascii="Verdana" w:hAnsi="Verdana"/>
          <w:szCs w:val="24"/>
        </w:rPr>
        <w:tab/>
      </w:r>
      <w:r w:rsidRPr="00CC09BB">
        <w:rPr>
          <w:rFonts w:ascii="Verdana" w:eastAsia="Arial" w:hAnsi="Verdana"/>
          <w:szCs w:val="24"/>
        </w:rPr>
        <w:t>Tiekėjas privalo nemokamai pašalinti Paslaugų rezultato trūkumus. Jeigu nustatomi s</w:t>
      </w:r>
      <w:r w:rsidRPr="00CC09BB">
        <w:rPr>
          <w:rFonts w:ascii="Verdana" w:hAnsi="Verdana"/>
          <w:szCs w:val="24"/>
        </w:rPr>
        <w:t xml:space="preserve">u Paslaugomis susijusių prekių trūkumai, Tiekėjas privalo </w:t>
      </w:r>
      <w:r w:rsidRPr="00CC09BB">
        <w:rPr>
          <w:rFonts w:ascii="Verdana" w:eastAsia="Arial" w:hAnsi="Verdana"/>
          <w:szCs w:val="24"/>
        </w:rPr>
        <w:t xml:space="preserve">pašalinti </w:t>
      </w:r>
      <w:r w:rsidRPr="00CC09BB">
        <w:rPr>
          <w:rFonts w:ascii="Verdana" w:hAnsi="Verdana"/>
          <w:szCs w:val="24"/>
        </w:rPr>
        <w:t>jų</w:t>
      </w:r>
      <w:r w:rsidRPr="00CC09BB">
        <w:rPr>
          <w:rFonts w:ascii="Verdana" w:eastAsia="Arial" w:hAnsi="Verdana"/>
          <w:szCs w:val="24"/>
        </w:rPr>
        <w:t xml:space="preserve"> trūkumus, sutaisydamas prekes ar jų dalį arba pakeisdamas prekę nauja preke ar jos dalimi.</w:t>
      </w:r>
    </w:p>
    <w:p w14:paraId="09E5EAD4"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7.3.2.</w:t>
      </w:r>
      <w:r w:rsidRPr="00CC09BB">
        <w:rPr>
          <w:rFonts w:ascii="Verdana" w:eastAsia="Arial" w:hAnsi="Verdana"/>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46E895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7.3.3.</w:t>
      </w:r>
      <w:r w:rsidRPr="00CC09BB">
        <w:rPr>
          <w:rFonts w:ascii="Verdana" w:hAnsi="Verdana"/>
          <w:szCs w:val="24"/>
        </w:rPr>
        <w:tab/>
      </w:r>
      <w:r w:rsidRPr="00CC09BB">
        <w:rPr>
          <w:rFonts w:ascii="Verdana" w:eastAsia="Arial" w:hAnsi="Verdana"/>
          <w:szCs w:val="24"/>
        </w:rPr>
        <w:t>Sutaisytoje su Paslaugų teikimu susijusių prekių dalyje pakartotinai nustačius prekių trūkumų, Tiekėjas privalo pakeisti prekes naujomis kokybiškomis prekėmis, nebent Pirkėjas raštu sutiktų prekes dar kartą taisyti.</w:t>
      </w:r>
    </w:p>
    <w:p w14:paraId="2F972BD7"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7.3.4.</w:t>
      </w:r>
      <w:r w:rsidRPr="00CC09BB">
        <w:rPr>
          <w:rFonts w:ascii="Verdana" w:hAnsi="Verdana"/>
          <w:szCs w:val="24"/>
        </w:rPr>
        <w:tab/>
      </w:r>
      <w:r w:rsidRPr="00CC09BB">
        <w:rPr>
          <w:rFonts w:ascii="Verdana" w:eastAsia="Arial" w:hAnsi="Verdana"/>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579A62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7.3.5.</w:t>
      </w:r>
      <w:r w:rsidRPr="00CC09BB">
        <w:rPr>
          <w:rFonts w:ascii="Verdana" w:eastAsia="Arial" w:hAnsi="Verdana"/>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E8183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7.3.6.</w:t>
      </w:r>
      <w:r w:rsidRPr="00CC09BB">
        <w:rPr>
          <w:rFonts w:ascii="Verdana" w:eastAsia="Arial" w:hAnsi="Verdana"/>
          <w:szCs w:val="24"/>
        </w:rPr>
        <w:tab/>
        <w:t>Tiekėjas, pašalinęs visus Paslaugų trūkumus, privalo apie tai informuoti Pirkėją.</w:t>
      </w:r>
    </w:p>
    <w:p w14:paraId="00F594A1"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7.3.7.</w:t>
      </w:r>
      <w:r w:rsidRPr="00CC09BB">
        <w:rPr>
          <w:rFonts w:ascii="Verdana" w:hAnsi="Verdana"/>
          <w:szCs w:val="24"/>
        </w:rPr>
        <w:tab/>
      </w:r>
      <w:r w:rsidRPr="00CC09BB">
        <w:rPr>
          <w:rFonts w:ascii="Verdana" w:eastAsia="Arial" w:hAnsi="Verdana"/>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6853A32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6BA5FD22"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7.4.</w:t>
      </w:r>
      <w:r w:rsidRPr="00CC09BB">
        <w:rPr>
          <w:rFonts w:ascii="Verdana" w:hAnsi="Verdana"/>
          <w:szCs w:val="24"/>
        </w:rPr>
        <w:tab/>
      </w:r>
      <w:r w:rsidRPr="00CC09BB">
        <w:rPr>
          <w:rFonts w:ascii="Verdana" w:eastAsia="Arial" w:hAnsi="Verdana"/>
          <w:b/>
          <w:bCs/>
          <w:szCs w:val="24"/>
        </w:rPr>
        <w:t>Pirkėjo teisės, Tiekėjui nepašalinus Paslaugų trūkumų</w:t>
      </w:r>
    </w:p>
    <w:p w14:paraId="59ECE5FB"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03FA5EC"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7.4.1.</w:t>
      </w:r>
      <w:r w:rsidRPr="00CC09BB">
        <w:rPr>
          <w:rFonts w:ascii="Verdana" w:eastAsia="Arial" w:hAnsi="Verdana"/>
          <w:szCs w:val="24"/>
        </w:rPr>
        <w:tab/>
        <w:t>Jeigu Tiekėjas atsisako pašalinti arba nepašalina Paslaugų trūkumų per Pirkėjo nustatytus protingus terminus, Pirkėjas turi teisę:</w:t>
      </w:r>
    </w:p>
    <w:p w14:paraId="54CD437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7.4.1.1.</w:t>
      </w:r>
      <w:r w:rsidRPr="00CC09BB">
        <w:rPr>
          <w:rFonts w:ascii="Verdana" w:eastAsia="Arial" w:hAnsi="Verdana"/>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1A252CB"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trike/>
          <w:szCs w:val="24"/>
        </w:rPr>
      </w:pPr>
      <w:r w:rsidRPr="00CC09BB">
        <w:rPr>
          <w:rFonts w:ascii="Verdana" w:eastAsia="Arial" w:hAnsi="Verdana"/>
          <w:szCs w:val="24"/>
        </w:rPr>
        <w:t>7.4.1.2.</w:t>
      </w:r>
      <w:r w:rsidRPr="00CC09BB">
        <w:rPr>
          <w:rFonts w:ascii="Verdana" w:hAnsi="Verdana"/>
          <w:szCs w:val="24"/>
        </w:rPr>
        <w:tab/>
      </w:r>
      <w:r w:rsidRPr="00CC09BB">
        <w:rPr>
          <w:rFonts w:ascii="Verdana" w:eastAsia="Arial" w:hAnsi="Verdana"/>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B4F2DC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7.4.1.3.atsisakyti Paslaugų ir nemokėti už tokias Paslaugas ar reikalauti grąžinti už Paslaugas sumokėtą sumą bei nutraukti Sutartį.</w:t>
      </w:r>
    </w:p>
    <w:p w14:paraId="179C2B0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7.4.2.</w:t>
      </w:r>
      <w:r w:rsidRPr="00CC09BB">
        <w:rPr>
          <w:rFonts w:ascii="Verdana" w:hAnsi="Verdana"/>
          <w:szCs w:val="24"/>
        </w:rPr>
        <w:tab/>
      </w:r>
      <w:r w:rsidRPr="00CC09BB">
        <w:rPr>
          <w:rFonts w:ascii="Verdana" w:eastAsia="Arial" w:hAnsi="Verdana"/>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5D2C399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7.4.3.</w:t>
      </w:r>
      <w:r w:rsidRPr="00CC09BB">
        <w:rPr>
          <w:rFonts w:ascii="Verdana" w:eastAsia="Arial" w:hAnsi="Verdana"/>
          <w:szCs w:val="24"/>
        </w:rPr>
        <w:tab/>
        <w:t>Tiekėjas privalo patenkinti Pirkėjo pagal Bendrųjų sąlygų 7.4.4 papunktį pareikštą piniginį reikalavimą per 30 (trisdešimt) dienų arba per ilgesnį Pirkėjo reikalavime nurodytą protingą terminą.</w:t>
      </w:r>
    </w:p>
    <w:p w14:paraId="04A9FB4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7.4.4.</w:t>
      </w:r>
      <w:r w:rsidRPr="00CC09BB">
        <w:rPr>
          <w:rFonts w:ascii="Verdana" w:hAnsi="Verdana"/>
          <w:szCs w:val="24"/>
        </w:rPr>
        <w:tab/>
      </w:r>
      <w:r w:rsidRPr="00CC09BB">
        <w:rPr>
          <w:rFonts w:ascii="Verdana" w:eastAsia="Arial" w:hAnsi="Verdana"/>
          <w:szCs w:val="24"/>
        </w:rPr>
        <w:t>Už vėlavimą pašalinti Paslaugų trūkumus Pirkėjas privalo reikalauti Tiekėjo sumokėti Specialiosiose sąlygose nustatyto dydžio netesybas.</w:t>
      </w:r>
    </w:p>
    <w:p w14:paraId="08186BD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2BEEDE2B"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bCs/>
          <w:caps/>
          <w:szCs w:val="24"/>
        </w:rPr>
      </w:pPr>
      <w:r w:rsidRPr="00CC09BB">
        <w:rPr>
          <w:rFonts w:ascii="Verdana" w:eastAsia="Arial" w:hAnsi="Verdana"/>
          <w:b/>
          <w:bCs/>
          <w:caps/>
          <w:szCs w:val="24"/>
        </w:rPr>
        <w:t>8.</w:t>
      </w:r>
      <w:r w:rsidRPr="00CC09BB">
        <w:rPr>
          <w:rFonts w:ascii="Verdana" w:hAnsi="Verdana"/>
          <w:szCs w:val="24"/>
        </w:rPr>
        <w:tab/>
      </w:r>
      <w:r w:rsidRPr="00CC09BB">
        <w:rPr>
          <w:rFonts w:ascii="Verdana" w:eastAsia="Arial" w:hAnsi="Verdana"/>
          <w:b/>
          <w:bCs/>
          <w:caps/>
          <w:szCs w:val="24"/>
        </w:rPr>
        <w:t>PASLAUGŲ SUTEIKIMO TERMINAI</w:t>
      </w:r>
    </w:p>
    <w:p w14:paraId="05CDEC25"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47E8F6B9"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8.1.</w:t>
      </w:r>
      <w:r w:rsidRPr="00CC09BB">
        <w:rPr>
          <w:rFonts w:ascii="Verdana" w:hAnsi="Verdana"/>
          <w:szCs w:val="24"/>
        </w:rPr>
        <w:tab/>
      </w:r>
      <w:r w:rsidRPr="00CC09BB">
        <w:rPr>
          <w:rFonts w:ascii="Verdana" w:eastAsia="Arial" w:hAnsi="Verdana"/>
          <w:b/>
          <w:bCs/>
          <w:szCs w:val="24"/>
        </w:rPr>
        <w:t>Paslaugų terminai ir teikimo grafikas</w:t>
      </w:r>
    </w:p>
    <w:p w14:paraId="4F4DE249"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79EEE48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8.1.1.</w:t>
      </w:r>
      <w:r w:rsidRPr="00CC09BB">
        <w:rPr>
          <w:rFonts w:ascii="Verdana" w:eastAsia="Arial" w:hAnsi="Verdana"/>
          <w:szCs w:val="24"/>
        </w:rPr>
        <w:tab/>
        <w:t>Tiekėjas privalo suteikti Paslaugas laikydamasis terminų, nurodytų Specialiosiose sąlygose.</w:t>
      </w:r>
    </w:p>
    <w:p w14:paraId="5CC12ED5"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8.1.2.</w:t>
      </w:r>
      <w:r w:rsidRPr="00CC09BB">
        <w:rPr>
          <w:rFonts w:ascii="Verdana" w:eastAsia="Arial" w:hAnsi="Verdana"/>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CC09BB">
        <w:rPr>
          <w:rFonts w:ascii="Verdana" w:eastAsia="Arial" w:hAnsi="Verdana"/>
          <w:b/>
          <w:bCs/>
          <w:szCs w:val="24"/>
        </w:rPr>
        <w:t>Grafikas</w:t>
      </w:r>
      <w:r w:rsidRPr="00CC09BB">
        <w:rPr>
          <w:rFonts w:ascii="Verdana" w:eastAsia="Arial" w:hAnsi="Verdana"/>
          <w:szCs w:val="24"/>
        </w:rPr>
        <w:t>).</w:t>
      </w:r>
    </w:p>
    <w:p w14:paraId="7A2E98E3"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8.1.3.</w:t>
      </w:r>
      <w:r w:rsidRPr="00CC09BB">
        <w:rPr>
          <w:rFonts w:ascii="Verdana" w:hAnsi="Verdana"/>
          <w:szCs w:val="24"/>
        </w:rPr>
        <w:tab/>
      </w:r>
      <w:r w:rsidRPr="00CC09BB">
        <w:rPr>
          <w:rFonts w:ascii="Verdana" w:eastAsia="Arial" w:hAnsi="Verdana"/>
          <w:szCs w:val="24"/>
        </w:rPr>
        <w:t>Jei aktualu, Grafike turi būti pažymėta, kurios Paslaugos gali būti teikiamos lygiagrečiai, o kurios gali būti teikiamos tik numatytu eiliškumu.</w:t>
      </w:r>
    </w:p>
    <w:p w14:paraId="68AC31C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30FF70B2"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8.2.</w:t>
      </w:r>
      <w:r w:rsidRPr="00CC09BB">
        <w:rPr>
          <w:rFonts w:ascii="Verdana" w:eastAsia="Arial" w:hAnsi="Verdana"/>
          <w:b/>
          <w:bCs/>
          <w:szCs w:val="24"/>
        </w:rPr>
        <w:tab/>
      </w:r>
      <w:r w:rsidRPr="00CC09BB">
        <w:rPr>
          <w:rFonts w:ascii="Verdana" w:eastAsia="Arial" w:hAnsi="Verdana"/>
          <w:b/>
          <w:szCs w:val="24"/>
        </w:rPr>
        <w:t xml:space="preserve">Netesybos už </w:t>
      </w:r>
      <w:r w:rsidRPr="00CC09BB">
        <w:rPr>
          <w:rFonts w:ascii="Verdana" w:eastAsia="Arial" w:hAnsi="Verdana"/>
          <w:b/>
          <w:bCs/>
          <w:szCs w:val="24"/>
        </w:rPr>
        <w:t>Paslaugų teikimo</w:t>
      </w:r>
      <w:r w:rsidRPr="00CC09BB">
        <w:rPr>
          <w:rFonts w:ascii="Verdana" w:eastAsia="Arial" w:hAnsi="Verdana"/>
          <w:b/>
          <w:szCs w:val="24"/>
        </w:rPr>
        <w:t xml:space="preserve"> vėlavimą</w:t>
      </w:r>
    </w:p>
    <w:p w14:paraId="529333BB" w14:textId="77777777" w:rsidR="00CC09BB" w:rsidRPr="00CC09BB" w:rsidRDefault="00CC09BB" w:rsidP="00CC09BB">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ascii="Verdana" w:eastAsia="Arial" w:hAnsi="Verdana"/>
          <w:b/>
          <w:szCs w:val="24"/>
        </w:rPr>
      </w:pPr>
    </w:p>
    <w:p w14:paraId="74346951" w14:textId="77777777" w:rsidR="00CC09BB" w:rsidRPr="00CC09BB" w:rsidRDefault="00CC09BB" w:rsidP="00CC09BB">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8.2.1.</w:t>
      </w:r>
      <w:r w:rsidRPr="00CC09BB">
        <w:rPr>
          <w:rFonts w:ascii="Verdana" w:eastAsia="Arial" w:hAnsi="Verdana"/>
          <w:szCs w:val="24"/>
        </w:rPr>
        <w:tab/>
        <w:t>Jeigu Tiekėjas praleidžia Paslaugų teikimo terminus, nustatytus Specialiosiose sąlygose, Tiekėjui iki Paslaugų suteikimo dienos taikomos Specialiosiose sąlygose nurodyto dydžio netesybos.</w:t>
      </w:r>
    </w:p>
    <w:p w14:paraId="19B94735" w14:textId="77777777" w:rsidR="00CC09BB" w:rsidRPr="00CC09BB" w:rsidRDefault="00CC09BB" w:rsidP="00CC09BB">
      <w:pPr>
        <w:widowControl w:val="0"/>
        <w:pBdr>
          <w:top w:val="nil"/>
          <w:left w:val="nil"/>
          <w:bottom w:val="nil"/>
          <w:right w:val="nil"/>
          <w:between w:val="nil"/>
        </w:pBdr>
        <w:tabs>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8.2.2.</w:t>
      </w:r>
      <w:r w:rsidRPr="00CC09BB">
        <w:rPr>
          <w:rFonts w:ascii="Verdana" w:eastAsia="Arial" w:hAnsi="Verdana"/>
          <w:szCs w:val="24"/>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3ED7C9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hAnsi="Verdana"/>
          <w:szCs w:val="24"/>
        </w:rPr>
        <w:t xml:space="preserve">8.2.3. Jei Tiekėjui pagal šią Sutartį yra priskaičiuotos netesybos, Pirkėjo už </w:t>
      </w:r>
      <w:r w:rsidRPr="00CC09BB">
        <w:rPr>
          <w:rFonts w:ascii="Verdana" w:eastAsia="Arial" w:hAnsi="Verdana"/>
          <w:szCs w:val="24"/>
        </w:rPr>
        <w:t>Paslaugas</w:t>
      </w:r>
      <w:r w:rsidRPr="00CC09BB">
        <w:rPr>
          <w:rFonts w:ascii="Verdana" w:hAnsi="Verdana"/>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8D2945C"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41927B0B"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9.</w:t>
      </w:r>
      <w:r w:rsidRPr="00CC09BB">
        <w:rPr>
          <w:rFonts w:ascii="Verdana" w:eastAsia="Arial" w:hAnsi="Verdana"/>
          <w:b/>
          <w:bCs/>
          <w:caps/>
          <w:szCs w:val="24"/>
        </w:rPr>
        <w:tab/>
      </w:r>
      <w:r w:rsidRPr="00CC09BB">
        <w:rPr>
          <w:rFonts w:ascii="Verdana" w:eastAsia="Arial" w:hAnsi="Verdana"/>
          <w:b/>
          <w:caps/>
          <w:szCs w:val="24"/>
        </w:rPr>
        <w:t>Prievolių pagal Sutartį įvykdymo užtikrinimo būdai</w:t>
      </w:r>
    </w:p>
    <w:p w14:paraId="2B8724F2" w14:textId="77777777" w:rsidR="00CC09BB" w:rsidRPr="00CC09BB" w:rsidRDefault="00CC09BB" w:rsidP="00CC09B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ascii="Verdana" w:eastAsia="Arial" w:hAnsi="Verdana"/>
          <w:b/>
          <w:caps/>
          <w:szCs w:val="24"/>
        </w:rPr>
      </w:pPr>
    </w:p>
    <w:p w14:paraId="7AA12A7B"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3E7B75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3B70FB17"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10.</w:t>
      </w:r>
      <w:r w:rsidRPr="00CC09BB">
        <w:rPr>
          <w:rFonts w:ascii="Verdana" w:eastAsia="Arial" w:hAnsi="Verdana"/>
          <w:b/>
          <w:bCs/>
          <w:caps/>
          <w:szCs w:val="24"/>
        </w:rPr>
        <w:tab/>
      </w:r>
      <w:r w:rsidRPr="00CC09BB">
        <w:rPr>
          <w:rFonts w:ascii="Verdana" w:eastAsia="Arial" w:hAnsi="Verdana"/>
          <w:b/>
          <w:caps/>
          <w:szCs w:val="24"/>
        </w:rPr>
        <w:t>Sutarties įvykdymo užtikrinimas (JEI TAIKOMA)</w:t>
      </w:r>
    </w:p>
    <w:p w14:paraId="785D7892"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34E7635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shd w:val="clear" w:color="auto" w:fill="FFFFFF"/>
        </w:rPr>
      </w:pPr>
      <w:r w:rsidRPr="00CC09BB">
        <w:rPr>
          <w:rFonts w:ascii="Verdana" w:eastAsia="Arial" w:hAnsi="Verdana"/>
          <w:szCs w:val="24"/>
          <w:shd w:val="clear" w:color="auto" w:fill="FFFFFF"/>
        </w:rPr>
        <w:t xml:space="preserve">10.1. Šio skyriaus nuostatos taikomos tuomet, jei Specialiosiose sąlygose numatyta, kad tinkamam Sutarties įvykdymui užtikrinti Tiekėjas turi pateikti </w:t>
      </w:r>
      <w:r w:rsidRPr="00CC09BB">
        <w:rPr>
          <w:rFonts w:ascii="Verdana" w:eastAsia="Cambria" w:hAnsi="Verdana"/>
          <w:szCs w:val="24"/>
          <w:shd w:val="clear" w:color="auto" w:fill="FFFFFF"/>
        </w:rPr>
        <w:t xml:space="preserve">pirmo pareikalavimo </w:t>
      </w:r>
      <w:r w:rsidRPr="00CC09BB">
        <w:rPr>
          <w:rFonts w:ascii="Verdana" w:eastAsia="Arial" w:hAnsi="Verdana"/>
          <w:szCs w:val="24"/>
          <w:shd w:val="clear" w:color="auto" w:fill="FFFFFF"/>
        </w:rPr>
        <w:t>banko garantiją arba draudimo bendrovės laidavimo draudimo raštą arba kitą Specialiosiose sąlygose nurodytą sutartinių įsipareigojimų įvykdymo užtikrinimą.</w:t>
      </w:r>
    </w:p>
    <w:p w14:paraId="2BDBB70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r w:rsidRPr="00CC09BB">
        <w:rPr>
          <w:rFonts w:ascii="Verdana" w:hAnsi="Verdana"/>
          <w:b/>
          <w:bCs/>
          <w:szCs w:val="24"/>
        </w:rPr>
        <w:t>Pastaba.</w:t>
      </w:r>
      <w:r w:rsidRPr="00CC09BB">
        <w:rPr>
          <w:rFonts w:ascii="Verdana" w:hAnsi="Verdana"/>
          <w:szCs w:val="24"/>
        </w:rPr>
        <w:t xml:space="preserve"> </w:t>
      </w:r>
      <w:r w:rsidRPr="00CC09BB">
        <w:rPr>
          <w:rFonts w:ascii="Verdana" w:eastAsia="Arial" w:hAnsi="Verdana"/>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7099C5A" w14:textId="77777777" w:rsidR="00CC09BB" w:rsidRPr="00CC09BB" w:rsidRDefault="00CC09BB" w:rsidP="00CC09BB">
      <w:pPr>
        <w:tabs>
          <w:tab w:val="left" w:pos="567"/>
        </w:tabs>
        <w:spacing w:line="276" w:lineRule="auto"/>
        <w:jc w:val="both"/>
        <w:rPr>
          <w:rFonts w:ascii="Verdana" w:eastAsia="Cambria" w:hAnsi="Verdana"/>
          <w:szCs w:val="24"/>
        </w:rPr>
      </w:pPr>
      <w:r w:rsidRPr="00CC09BB">
        <w:rPr>
          <w:rFonts w:ascii="Verdana" w:eastAsia="Cambria" w:hAnsi="Verdana"/>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C09BB">
        <w:rPr>
          <w:rFonts w:ascii="Verdana" w:eastAsia="Cambria" w:hAnsi="Verdana"/>
          <w:szCs w:val="24"/>
        </w:rPr>
        <w:t>kartu su draudimo bendrovės laidavimo draudimo raštu turi būti pateiktas ir pasirašytas draudimo liudijimas (polisas) bei dokumentas, įrodantis, kad draudimo įmoka už išduotą laidavimo draudimo raštą yra sumokėta</w:t>
      </w:r>
      <w:r w:rsidRPr="00CC09BB">
        <w:rPr>
          <w:rFonts w:ascii="Verdana" w:eastAsia="Cambria" w:hAnsi="Verdana"/>
          <w:szCs w:val="24"/>
          <w:shd w:val="clear" w:color="auto" w:fill="FFFFFF"/>
        </w:rPr>
        <w:t xml:space="preserve">), atitinkantį Bendrųjų sąlygų 10 skyriuje nurodytas sąlygas, per Specialiosiose sąlygose nustatytą terminą (toliau – </w:t>
      </w:r>
      <w:r w:rsidRPr="00CC09BB">
        <w:rPr>
          <w:rFonts w:ascii="Verdana" w:eastAsia="Cambria" w:hAnsi="Verdana"/>
          <w:b/>
          <w:bCs/>
          <w:szCs w:val="24"/>
          <w:shd w:val="clear" w:color="auto" w:fill="FFFFFF"/>
        </w:rPr>
        <w:t>Sutarties įvykdymo užtikrinimas</w:t>
      </w:r>
      <w:r w:rsidRPr="00CC09BB">
        <w:rPr>
          <w:rFonts w:ascii="Verdana" w:eastAsia="Cambria" w:hAnsi="Verdana"/>
          <w:szCs w:val="24"/>
          <w:shd w:val="clear" w:color="auto" w:fill="FFFFFF"/>
        </w:rPr>
        <w:t>).</w:t>
      </w:r>
    </w:p>
    <w:p w14:paraId="36BFF87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DACE4C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6CD14217"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2E1552E"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098DA40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10.7. Sutarties įvykdymo užtikrinimas turi įsigalioti ne vėliau negu jo pateikimo Pirkėjui dieną.</w:t>
      </w:r>
    </w:p>
    <w:p w14:paraId="19DB2E2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10.8. Sutarties įvykdymo užtikrinimo suma turi būti nurodoma ir išmokama eurais.</w:t>
      </w:r>
    </w:p>
    <w:p w14:paraId="0885BD06"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10.9. Sutarties įvykdymo užtikrinimas turi būti surašytas lietuvių arba kita kalba (esant Pirkėjo prašymui, turi būti pateiktas vertimas į lietuvių kalbą).</w:t>
      </w:r>
    </w:p>
    <w:p w14:paraId="0DB14D86"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10.10. Sutarties įvykdymo užtikrinime nurodytas jo galiojimo terminas turi būti ne trumpesnis nei nurodytas Specialiosiose sąlygose.</w:t>
      </w:r>
    </w:p>
    <w:p w14:paraId="65F7C5F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D71E4E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10.12. Jeigu Sutartyje nustatytomis sąlygomis </w:t>
      </w:r>
      <w:r w:rsidRPr="00CC09BB">
        <w:rPr>
          <w:rFonts w:ascii="Verdana" w:eastAsia="Arial" w:hAnsi="Verdana"/>
          <w:szCs w:val="24"/>
        </w:rPr>
        <w:t>Paslaugų</w:t>
      </w:r>
      <w:r w:rsidRPr="00CC09BB">
        <w:rPr>
          <w:rFonts w:ascii="Verdana" w:hAnsi="Verdana"/>
          <w:szCs w:val="24"/>
        </w:rPr>
        <w:t xml:space="preserve"> suteikimo terminas yra pratęsiamas arba nukeliamas dėl Sutarties sustabdymo, arba suteikti </w:t>
      </w:r>
      <w:r w:rsidRPr="00CC09BB">
        <w:rPr>
          <w:rFonts w:ascii="Verdana" w:eastAsia="Arial" w:hAnsi="Verdana"/>
          <w:szCs w:val="24"/>
        </w:rPr>
        <w:t>Paslaugas</w:t>
      </w:r>
      <w:r w:rsidRPr="00CC09BB">
        <w:rPr>
          <w:rFonts w:ascii="Verdana" w:hAnsi="Verdana"/>
          <w:szCs w:val="24"/>
        </w:rPr>
        <w:t xml:space="preserve"> arba taisyti </w:t>
      </w:r>
      <w:r w:rsidRPr="00CC09BB">
        <w:rPr>
          <w:rFonts w:ascii="Verdana" w:eastAsia="Arial" w:hAnsi="Verdana"/>
          <w:szCs w:val="24"/>
        </w:rPr>
        <w:t>Paslaugų</w:t>
      </w:r>
      <w:r w:rsidRPr="00CC09BB">
        <w:rPr>
          <w:rFonts w:ascii="Verdana" w:hAnsi="Verdana"/>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568364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9F74E6F" w14:textId="77777777" w:rsidR="00CC09BB" w:rsidRPr="00CC09BB" w:rsidRDefault="00CC09BB" w:rsidP="00CC09BB">
      <w:pPr>
        <w:tabs>
          <w:tab w:val="left" w:pos="567"/>
        </w:tabs>
        <w:spacing w:line="276" w:lineRule="auto"/>
        <w:jc w:val="both"/>
        <w:rPr>
          <w:rFonts w:ascii="Verdana" w:hAnsi="Verdana"/>
          <w:szCs w:val="24"/>
        </w:rPr>
      </w:pPr>
      <w:r w:rsidRPr="00CC09BB">
        <w:rPr>
          <w:rFonts w:ascii="Verdana" w:hAnsi="Verdana"/>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2F88CFD7"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E9A4AF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10.16. Pirkėjas gali pasinaudoti Sutarties įvykdymo užtikrinimu, esant bet kuriai iš žemiau nurodytų aplinkybių:</w:t>
      </w:r>
    </w:p>
    <w:p w14:paraId="7039BF3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10.16.1. Tiekėjas neįvykdė, nevykdo arba netinkamai vykdo savo įsipareigojimus pagal Sutartį;</w:t>
      </w:r>
    </w:p>
    <w:p w14:paraId="726A702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10.16.2. Tiekėjas per protingai nustatytą laikotarpį neįvykdo Pirkėjo nurodymo ištaisyti </w:t>
      </w:r>
      <w:r w:rsidRPr="00CC09BB">
        <w:rPr>
          <w:rFonts w:ascii="Verdana" w:eastAsia="Arial" w:hAnsi="Verdana"/>
          <w:szCs w:val="24"/>
        </w:rPr>
        <w:t>Paslaugų</w:t>
      </w:r>
      <w:r w:rsidRPr="00CC09BB">
        <w:rPr>
          <w:rFonts w:ascii="Verdana" w:hAnsi="Verdana"/>
          <w:szCs w:val="24"/>
        </w:rPr>
        <w:t xml:space="preserve"> trūkumus;</w:t>
      </w:r>
    </w:p>
    <w:p w14:paraId="785CB49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78A23B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10.16.4. Tiekėjas be pateisinamos priežasties (ne Sutartyje nustatytais atvejais) vienašališkai nutraukia Sutartį.</w:t>
      </w:r>
    </w:p>
    <w:p w14:paraId="2989B366"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22B40A33" w14:textId="77777777" w:rsidR="00CC09BB" w:rsidRPr="00CC09BB" w:rsidRDefault="00CC09BB" w:rsidP="00CC09BB">
      <w:pPr>
        <w:keepNext/>
        <w:keepLines/>
        <w:tabs>
          <w:tab w:val="left" w:pos="567"/>
          <w:tab w:val="left" w:pos="851"/>
          <w:tab w:val="left" w:pos="992"/>
          <w:tab w:val="left" w:pos="1134"/>
        </w:tabs>
        <w:spacing w:line="276" w:lineRule="auto"/>
        <w:jc w:val="center"/>
        <w:rPr>
          <w:rFonts w:ascii="Verdana" w:eastAsia="Cambria" w:hAnsi="Verdana"/>
          <w:caps/>
          <w:szCs w:val="24"/>
          <w14:numSpacing w14:val="tabular"/>
        </w:rPr>
      </w:pPr>
      <w:r w:rsidRPr="00CC09BB">
        <w:rPr>
          <w:rFonts w:ascii="Verdana" w:eastAsia="Cambria" w:hAnsi="Verdana"/>
          <w:b/>
          <w:bCs/>
          <w:caps/>
          <w:szCs w:val="24"/>
          <w14:numSpacing w14:val="tabular"/>
        </w:rPr>
        <w:t>11.</w:t>
      </w:r>
      <w:r w:rsidRPr="00CC09BB">
        <w:rPr>
          <w:rFonts w:ascii="Verdana" w:eastAsia="Cambria" w:hAnsi="Verdana"/>
          <w:b/>
          <w:bCs/>
          <w:caps/>
          <w:szCs w:val="24"/>
          <w14:numSpacing w14:val="tabular"/>
        </w:rPr>
        <w:tab/>
        <w:t>SUTARTIES KAINA IR JOS PERSKAIČIAVIMAS</w:t>
      </w:r>
    </w:p>
    <w:p w14:paraId="6FF81E91"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1CB98AE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5136F7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11.2. Pradinės sutarties vertė yra nurodyta Specialiosiose sąlygose.</w:t>
      </w:r>
    </w:p>
    <w:p w14:paraId="25A7885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2725305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11.4. Sutarties kainos peržiūra atliekama Specialiosiose sąlygose nustatyta tvarka.</w:t>
      </w:r>
    </w:p>
    <w:p w14:paraId="58BD4EA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1803C74" w14:textId="77777777" w:rsidR="00CC09BB" w:rsidRPr="00CC09BB" w:rsidRDefault="00CC09BB" w:rsidP="00CC09BB">
      <w:pPr>
        <w:keepNext/>
        <w:keepLines/>
        <w:tabs>
          <w:tab w:val="left" w:pos="567"/>
          <w:tab w:val="left" w:pos="851"/>
          <w:tab w:val="left" w:pos="992"/>
          <w:tab w:val="left" w:pos="1134"/>
        </w:tabs>
        <w:spacing w:line="276" w:lineRule="auto"/>
        <w:jc w:val="center"/>
        <w:rPr>
          <w:rFonts w:ascii="Verdana" w:eastAsia="Cambria" w:hAnsi="Verdana"/>
          <w:b/>
          <w:bCs/>
          <w:caps/>
          <w:szCs w:val="24"/>
          <w14:numSpacing w14:val="tabular"/>
        </w:rPr>
      </w:pPr>
      <w:r w:rsidRPr="00CC09BB">
        <w:rPr>
          <w:rFonts w:ascii="Verdana" w:eastAsia="Cambria" w:hAnsi="Verdana"/>
          <w:b/>
          <w:bCs/>
          <w:caps/>
          <w:szCs w:val="24"/>
          <w14:numSpacing w14:val="tabular"/>
        </w:rPr>
        <w:t>12.</w:t>
      </w:r>
      <w:r w:rsidRPr="00CC09BB">
        <w:rPr>
          <w:rFonts w:ascii="Verdana" w:eastAsia="Cambria" w:hAnsi="Verdana"/>
          <w:b/>
          <w:bCs/>
          <w:caps/>
          <w:szCs w:val="24"/>
          <w14:numSpacing w14:val="tabular"/>
        </w:rPr>
        <w:tab/>
        <w:t>ATSISKAITYMO TVARKA</w:t>
      </w:r>
    </w:p>
    <w:p w14:paraId="5F9C26C6" w14:textId="77777777" w:rsidR="00CC09BB" w:rsidRPr="00CC09BB" w:rsidRDefault="00CC09BB" w:rsidP="00CC09BB">
      <w:pPr>
        <w:keepNext/>
        <w:keepLines/>
        <w:tabs>
          <w:tab w:val="left" w:pos="567"/>
          <w:tab w:val="left" w:pos="851"/>
          <w:tab w:val="left" w:pos="992"/>
          <w:tab w:val="left" w:pos="1134"/>
        </w:tabs>
        <w:spacing w:line="276" w:lineRule="auto"/>
        <w:jc w:val="center"/>
        <w:rPr>
          <w:rFonts w:ascii="Verdana" w:eastAsia="Cambria" w:hAnsi="Verdana"/>
          <w:b/>
          <w:bCs/>
          <w:caps/>
          <w:szCs w:val="24"/>
          <w14:numSpacing w14:val="tabular"/>
        </w:rPr>
      </w:pPr>
    </w:p>
    <w:p w14:paraId="048864DB"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bCs/>
          <w:szCs w:val="24"/>
        </w:rPr>
      </w:pPr>
      <w:r w:rsidRPr="00CC09BB">
        <w:rPr>
          <w:rFonts w:ascii="Verdana" w:eastAsia="Arial" w:hAnsi="Verdana"/>
          <w:b/>
          <w:bCs/>
          <w:szCs w:val="24"/>
        </w:rPr>
        <w:t>12.1.</w:t>
      </w:r>
      <w:r w:rsidRPr="00CC09BB">
        <w:rPr>
          <w:rFonts w:ascii="Verdana" w:hAnsi="Verdana"/>
          <w:szCs w:val="24"/>
        </w:rPr>
        <w:tab/>
      </w:r>
      <w:r w:rsidRPr="00CC09BB">
        <w:rPr>
          <w:rFonts w:ascii="Verdana" w:eastAsia="Arial" w:hAnsi="Verdana"/>
          <w:b/>
          <w:bCs/>
          <w:szCs w:val="24"/>
        </w:rPr>
        <w:t>Išankstinis mokėjimas (avansas) (jei taikoma)</w:t>
      </w:r>
    </w:p>
    <w:p w14:paraId="7F91E0C0"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1A6812A0"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12.1.1. Bendrųjų sąlygų 12.1 poskyrio sąlygos taikomos tuo atveju, jei Specialiosiose sąlygose yra nurodyta, kad Tiekėjui mokamas išankstinis mokėjimas (avansas) (toliau –</w:t>
      </w:r>
      <w:r w:rsidRPr="00CC09BB">
        <w:rPr>
          <w:rFonts w:ascii="Verdana" w:hAnsi="Verdana"/>
          <w:b/>
          <w:bCs/>
          <w:szCs w:val="24"/>
        </w:rPr>
        <w:t xml:space="preserve"> Avansas</w:t>
      </w:r>
      <w:r w:rsidRPr="00CC09BB">
        <w:rPr>
          <w:rFonts w:ascii="Verdana" w:hAnsi="Verdana"/>
          <w:szCs w:val="24"/>
        </w:rPr>
        <w:t>).</w:t>
      </w:r>
    </w:p>
    <w:p w14:paraId="259F34C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12.1.2. Pirkėjas sumoka Tiekėjui ne didesnį kaip Specialiosiose sąlygose nurodyto dydžio Avansą.</w:t>
      </w:r>
    </w:p>
    <w:p w14:paraId="67B7A58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CC09BB">
        <w:rPr>
          <w:rFonts w:ascii="Verdana" w:hAnsi="Verdana"/>
          <w:b/>
          <w:szCs w:val="24"/>
        </w:rPr>
        <w:t>Avanso užtikrinimas</w:t>
      </w:r>
      <w:r w:rsidRPr="00CC09BB">
        <w:rPr>
          <w:rFonts w:ascii="Verdana" w:hAnsi="Verdana"/>
          <w:szCs w:val="24"/>
        </w:rPr>
        <w:t>).</w:t>
      </w:r>
    </w:p>
    <w:p w14:paraId="0B562EF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b/>
          <w:bCs/>
          <w:szCs w:val="24"/>
        </w:rPr>
        <w:t>Pastaba.</w:t>
      </w:r>
      <w:r w:rsidRPr="00CC09BB">
        <w:rPr>
          <w:rFonts w:ascii="Verdana" w:hAnsi="Verdana"/>
          <w:szCs w:val="24"/>
        </w:rPr>
        <w:t xml:space="preserve"> </w:t>
      </w:r>
      <w:r w:rsidRPr="00CC09BB">
        <w:rPr>
          <w:rFonts w:ascii="Verdana" w:eastAsia="Arial" w:hAnsi="Verdana"/>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CC09BB">
        <w:rPr>
          <w:rFonts w:ascii="Verdana" w:hAnsi="Verdana"/>
          <w:szCs w:val="24"/>
        </w:rPr>
        <w:t xml:space="preserve"> </w:t>
      </w:r>
      <w:r w:rsidRPr="00CC09BB">
        <w:rPr>
          <w:rFonts w:ascii="Verdana" w:eastAsia="Arial" w:hAnsi="Verdana"/>
          <w:szCs w:val="24"/>
          <w:shd w:val="clear" w:color="auto" w:fill="FFFFFF"/>
        </w:rPr>
        <w:t>įstatymų bei kitų teisės aktų</w:t>
      </w:r>
      <w:r w:rsidRPr="00CC09BB">
        <w:rPr>
          <w:rFonts w:ascii="Verdana" w:eastAsia="Arial" w:hAnsi="Verdana"/>
          <w:szCs w:val="24"/>
        </w:rPr>
        <w:t xml:space="preserve"> </w:t>
      </w:r>
      <w:r w:rsidRPr="00CC09BB">
        <w:rPr>
          <w:rFonts w:ascii="Verdana" w:eastAsia="Arial" w:hAnsi="Verdana"/>
          <w:szCs w:val="24"/>
          <w:shd w:val="clear" w:color="auto" w:fill="FFFFFF"/>
        </w:rPr>
        <w:t>nuostatas.</w:t>
      </w:r>
    </w:p>
    <w:p w14:paraId="0453B9E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B0FB16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4415982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B7A106B"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12.1.7. Avanso užtikrinimo suma turi būti nurodoma ir išmokama eurais.</w:t>
      </w:r>
    </w:p>
    <w:p w14:paraId="64D497F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12.1.8. Avanso užtikrinimas turi būti surašytas lietuvių arba kita kalba (esant Pirkėjo prašymui, turi būti pateiktas vertimas į lietuvių kalbą).</w:t>
      </w:r>
    </w:p>
    <w:p w14:paraId="4AD68FF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12.1.9. Avanso užtikrinimas, neatitinkantis šiame Sutarties poskyryje nustatytų reikalavimų, nebus priimamas.</w:t>
      </w:r>
    </w:p>
    <w:p w14:paraId="245D90C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48910C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12.1.11. Pirkėjas sumoka Tiekėjui Avansą per Specialiosiose sąlygose numatytą terminą nuo išankstinio mokėjimo sąskaitos ir Avanso užtikrinimo (jei taikoma) gavimo dienos. Sumokėto Avanso suma išskaitoma iš mokėtinos sumos.</w:t>
      </w:r>
    </w:p>
    <w:p w14:paraId="0955188E"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12.1.12. Nutraukus Sutartį, Tiekėjas privalo grąžinti Pirkėjui gautą Avansą per 5 (penkias) darbo dienas (jeigu dalis </w:t>
      </w:r>
      <w:r w:rsidRPr="00CC09BB">
        <w:rPr>
          <w:rFonts w:ascii="Verdana" w:eastAsia="Arial" w:hAnsi="Verdana"/>
          <w:szCs w:val="24"/>
        </w:rPr>
        <w:t>Paslaugų yra suteikta</w:t>
      </w:r>
      <w:r w:rsidRPr="00CC09BB">
        <w:rPr>
          <w:rFonts w:ascii="Verdana" w:hAnsi="Verdana"/>
          <w:szCs w:val="24"/>
        </w:rPr>
        <w:t xml:space="preserve">, Pirkėjas jas yra priėmęs ir </w:t>
      </w:r>
      <w:r w:rsidRPr="00CC09BB">
        <w:rPr>
          <w:rFonts w:ascii="Verdana" w:eastAsia="Arial" w:hAnsi="Verdana"/>
          <w:szCs w:val="24"/>
        </w:rPr>
        <w:t>Paslaugų rezultatu</w:t>
      </w:r>
      <w:r w:rsidRPr="00CC09BB">
        <w:rPr>
          <w:rFonts w:ascii="Verdana" w:hAnsi="Verdana"/>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9BC1E6" w14:textId="77777777" w:rsidR="00CC09BB" w:rsidRPr="00CC09BB" w:rsidRDefault="00CC09BB" w:rsidP="00CC09BB">
      <w:pPr>
        <w:tabs>
          <w:tab w:val="left" w:pos="567"/>
        </w:tabs>
        <w:spacing w:line="276" w:lineRule="auto"/>
        <w:jc w:val="both"/>
        <w:textAlignment w:val="baseline"/>
        <w:rPr>
          <w:rFonts w:ascii="Verdana" w:hAnsi="Verdana"/>
          <w:szCs w:val="24"/>
        </w:rPr>
      </w:pPr>
    </w:p>
    <w:p w14:paraId="126A64E2"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12.2.</w:t>
      </w:r>
      <w:r w:rsidRPr="00CC09BB">
        <w:rPr>
          <w:rFonts w:ascii="Verdana" w:eastAsia="Arial" w:hAnsi="Verdana"/>
          <w:b/>
          <w:bCs/>
          <w:szCs w:val="24"/>
        </w:rPr>
        <w:tab/>
      </w:r>
      <w:r w:rsidRPr="00CC09BB">
        <w:rPr>
          <w:rFonts w:ascii="Verdana" w:eastAsia="Arial" w:hAnsi="Verdana"/>
          <w:b/>
          <w:szCs w:val="24"/>
        </w:rPr>
        <w:t>Mokėjimų tvarka</w:t>
      </w:r>
    </w:p>
    <w:p w14:paraId="16ACDACA"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0052431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12.2.1.</w:t>
      </w:r>
      <w:r w:rsidRPr="00CC09BB">
        <w:rPr>
          <w:rFonts w:ascii="Verdana" w:eastAsia="Arial" w:hAnsi="Verdana"/>
          <w:szCs w:val="24"/>
        </w:rPr>
        <w:tab/>
      </w:r>
      <w:r w:rsidRPr="00CC09BB">
        <w:rPr>
          <w:rFonts w:ascii="Verdana" w:hAnsi="Verdana"/>
          <w:szCs w:val="24"/>
        </w:rPr>
        <w:t xml:space="preserve">Tiekėjas išrašo Sąskaitą tik Šalims pasirašius </w:t>
      </w:r>
      <w:r w:rsidRPr="00CC09BB">
        <w:rPr>
          <w:rFonts w:ascii="Verdana" w:eastAsia="Arial" w:hAnsi="Verdana"/>
          <w:szCs w:val="24"/>
        </w:rPr>
        <w:t>Paslaugų</w:t>
      </w:r>
      <w:r w:rsidRPr="00CC09BB">
        <w:rPr>
          <w:rFonts w:ascii="Verdana" w:hAnsi="Verdana"/>
          <w:szCs w:val="24"/>
        </w:rPr>
        <w:t xml:space="preserve"> perdavimo–priėmimo aktą, jeigu kitaip nenumatyta Specialiosiose sąlygose</w:t>
      </w:r>
      <w:r w:rsidRPr="00CC09BB">
        <w:rPr>
          <w:rFonts w:ascii="Verdana" w:eastAsia="Arial" w:hAnsi="Verdana"/>
          <w:szCs w:val="24"/>
        </w:rPr>
        <w:t>:</w:t>
      </w:r>
    </w:p>
    <w:p w14:paraId="6EE381D2"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12.2.1.1.</w:t>
      </w:r>
      <w:r w:rsidRPr="00CC09BB">
        <w:rPr>
          <w:rFonts w:ascii="Verdana" w:eastAsia="Arial" w:hAnsi="Verdana"/>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w:t>
      </w:r>
      <w:proofErr w:type="spellStart"/>
      <w:r w:rsidRPr="00CC09BB">
        <w:rPr>
          <w:rFonts w:ascii="Verdana" w:eastAsia="Arial" w:hAnsi="Verdana"/>
          <w:szCs w:val="24"/>
        </w:rPr>
        <w:t>sintaksių</w:t>
      </w:r>
      <w:proofErr w:type="spellEnd"/>
      <w:r w:rsidRPr="00CC09BB">
        <w:rPr>
          <w:rFonts w:ascii="Verdana" w:eastAsia="Arial" w:hAnsi="Verdana"/>
          <w:szCs w:val="24"/>
        </w:rPr>
        <w:t xml:space="preserve"> sąrašo paskelbimo pagal Europos Parlamento ir Tarybos direktyvą 2014/55/ES (toliau – Europos elektroninių sąskaitų faktūrų standartas), Tiekėjas gali pateikti pasirinktomis priemonėmis;</w:t>
      </w:r>
    </w:p>
    <w:p w14:paraId="28F83A4C"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12.2.1.2. </w:t>
      </w:r>
      <w:r w:rsidRPr="00CC09BB">
        <w:rPr>
          <w:rFonts w:ascii="Verdana" w:eastAsia="Arial" w:hAnsi="Verdana"/>
          <w:szCs w:val="24"/>
        </w:rPr>
        <w:tab/>
        <w:t xml:space="preserve">Europos elektroninių sąskaitų faktūrų standarto neatitinkančią elektroninę sąskaitą faktūrą Tiekėjas gali teikti tik naudodamasis Sąskaitų administravimo bendrosios informacinės </w:t>
      </w:r>
      <w:proofErr w:type="spellStart"/>
      <w:r w:rsidRPr="00CC09BB">
        <w:rPr>
          <w:rFonts w:ascii="Verdana" w:eastAsia="Arial" w:hAnsi="Verdana"/>
          <w:szCs w:val="24"/>
        </w:rPr>
        <w:t>sistemos(toliau</w:t>
      </w:r>
      <w:proofErr w:type="spellEnd"/>
      <w:r w:rsidRPr="00CC09BB">
        <w:rPr>
          <w:rFonts w:ascii="Verdana" w:eastAsia="Arial" w:hAnsi="Verdana"/>
          <w:szCs w:val="24"/>
        </w:rPr>
        <w:t xml:space="preserve"> – SABIS priemonėmis.</w:t>
      </w:r>
    </w:p>
    <w:p w14:paraId="55E131C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12.2.2.</w:t>
      </w:r>
      <w:r w:rsidRPr="00CC09BB">
        <w:rPr>
          <w:rFonts w:ascii="Verdana" w:eastAsia="Arial" w:hAnsi="Verdana"/>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B3F73AA"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12.2.3.</w:t>
      </w:r>
      <w:r w:rsidRPr="00CC09BB">
        <w:rPr>
          <w:rFonts w:ascii="Verdana" w:hAnsi="Verdana"/>
          <w:szCs w:val="24"/>
        </w:rPr>
        <w:tab/>
        <w:t>Išankstinio mokėjimo sąskaitas (jeigu Specialiosiose sąlygose yra numatytas Avanso mokėjimas) Tiekėjas privalo pateikti šiame Sutarties poskyryje nustatyta tvarka.</w:t>
      </w:r>
    </w:p>
    <w:p w14:paraId="0C450878"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12.2.4.</w:t>
      </w:r>
      <w:r w:rsidRPr="00CC09BB">
        <w:rPr>
          <w:rFonts w:ascii="Verdana" w:hAnsi="Verdana"/>
          <w:szCs w:val="24"/>
        </w:rPr>
        <w:tab/>
      </w:r>
      <w:r w:rsidRPr="00CC09BB">
        <w:rPr>
          <w:rFonts w:ascii="Verdana" w:eastAsia="Arial" w:hAnsi="Verdana"/>
          <w:szCs w:val="24"/>
        </w:rPr>
        <w:t>Pirkėjas atlieka mokėjimus už Paslaugas Specialiosiose sąlygose nustatytais terminais.</w:t>
      </w:r>
    </w:p>
    <w:p w14:paraId="4F62908D"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12.2.5.</w:t>
      </w:r>
      <w:r w:rsidRPr="00CC09BB">
        <w:rPr>
          <w:rFonts w:ascii="Verdana" w:eastAsia="Arial" w:hAnsi="Verdana"/>
          <w:szCs w:val="24"/>
        </w:rPr>
        <w:tab/>
        <w:t>Už mokėjimų pagal Sutartį vėlavimus Pirkėjui taikomos netesybos Specialiosiose sąlygose nustatyta tvarka.</w:t>
      </w:r>
    </w:p>
    <w:p w14:paraId="13504A7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12.2.6.</w:t>
      </w:r>
      <w:r w:rsidRPr="00CC09BB">
        <w:rPr>
          <w:rFonts w:ascii="Verdana" w:hAnsi="Verdana"/>
          <w:szCs w:val="24"/>
        </w:rPr>
        <w:tab/>
      </w:r>
      <w:r w:rsidRPr="00CC09BB">
        <w:rPr>
          <w:rFonts w:ascii="Verdana" w:eastAsia="Arial" w:hAnsi="Verdana"/>
          <w:szCs w:val="24"/>
        </w:rPr>
        <w:t>Jei Paslaugos teikiamos etapais ar periodais aukščiau nurodyta atsiskaitymo tvarka galioja kiekvienam Paslaugų teikimo etapui ar periodui, jei Specialiosiose sąlygose nenustatyta kitaip.</w:t>
      </w:r>
    </w:p>
    <w:p w14:paraId="0A457786" w14:textId="77777777" w:rsidR="00CC09BB" w:rsidRPr="00CC09BB" w:rsidRDefault="00CC09BB" w:rsidP="00CC09B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12.2.7.</w:t>
      </w:r>
      <w:r w:rsidRPr="00CC09BB">
        <w:rPr>
          <w:rFonts w:ascii="Verdana" w:eastAsia="Arial" w:hAnsi="Verdana"/>
          <w:szCs w:val="24"/>
        </w:rPr>
        <w:tab/>
        <w:t xml:space="preserve">Jeigu Šalys sudaro trišalį susitarimą su subtiekėju dėl tiesioginio atsiskaitymo, Pirkėjas privalo pervesti </w:t>
      </w:r>
      <w:proofErr w:type="spellStart"/>
      <w:r w:rsidRPr="00CC09BB">
        <w:rPr>
          <w:rFonts w:ascii="Verdana" w:eastAsia="Arial" w:hAnsi="Verdana"/>
          <w:szCs w:val="24"/>
        </w:rPr>
        <w:t>subtiekėjui</w:t>
      </w:r>
      <w:proofErr w:type="spellEnd"/>
      <w:r w:rsidRPr="00CC09BB">
        <w:rPr>
          <w:rFonts w:ascii="Verdana" w:eastAsia="Arial" w:hAnsi="Verdana"/>
          <w:szCs w:val="24"/>
        </w:rPr>
        <w:t xml:space="preserve"> mokėtiną sumą į </w:t>
      </w:r>
      <w:proofErr w:type="spellStart"/>
      <w:r w:rsidRPr="00CC09BB">
        <w:rPr>
          <w:rFonts w:ascii="Verdana" w:eastAsia="Arial" w:hAnsi="Verdana"/>
          <w:szCs w:val="24"/>
        </w:rPr>
        <w:t>subtiekėjo</w:t>
      </w:r>
      <w:proofErr w:type="spellEnd"/>
      <w:r w:rsidRPr="00CC09BB">
        <w:rPr>
          <w:rFonts w:ascii="Verdana" w:eastAsia="Arial" w:hAnsi="Verdana"/>
          <w:szCs w:val="24"/>
        </w:rPr>
        <w:t xml:space="preserve">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2606FD5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530B14A"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12.3.</w:t>
      </w:r>
      <w:r w:rsidRPr="00CC09BB">
        <w:rPr>
          <w:rFonts w:ascii="Verdana" w:eastAsia="Arial" w:hAnsi="Verdana"/>
          <w:b/>
          <w:bCs/>
          <w:szCs w:val="24"/>
        </w:rPr>
        <w:tab/>
      </w:r>
      <w:r w:rsidRPr="00CC09BB">
        <w:rPr>
          <w:rFonts w:ascii="Verdana" w:eastAsia="Arial" w:hAnsi="Verdana"/>
          <w:b/>
          <w:szCs w:val="24"/>
        </w:rPr>
        <w:t>Kiti atsiskaitymo klausimai</w:t>
      </w:r>
    </w:p>
    <w:p w14:paraId="680E4BCE"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077F1BA5"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12.3.1.</w:t>
      </w:r>
      <w:r w:rsidRPr="00CC09BB">
        <w:rPr>
          <w:rFonts w:ascii="Verdana" w:eastAsia="Arial" w:hAnsi="Verdana"/>
          <w:szCs w:val="24"/>
        </w:rPr>
        <w:tab/>
        <w:t>Pirkėjas privalo pervesti mokėjimus Tiekėjui į Tiekėjo banko sąskaitą, nurodytą Specialiosiose sąlygose.</w:t>
      </w:r>
    </w:p>
    <w:p w14:paraId="32543B72"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12.3.2.</w:t>
      </w:r>
      <w:r w:rsidRPr="00CC09BB">
        <w:rPr>
          <w:rFonts w:ascii="Verdana" w:eastAsia="Arial" w:hAnsi="Verdana"/>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479483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12.3.3.</w:t>
      </w:r>
      <w:r w:rsidRPr="00CC09BB">
        <w:rPr>
          <w:rFonts w:ascii="Verdana" w:eastAsia="Arial" w:hAnsi="Verdana"/>
          <w:szCs w:val="24"/>
        </w:rPr>
        <w:tab/>
        <w:t>Visi mokėjimai pagal Sutartį atliekami eurais.</w:t>
      </w:r>
    </w:p>
    <w:p w14:paraId="1BD49B4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12.3.4.</w:t>
      </w:r>
      <w:r w:rsidRPr="00CC09BB">
        <w:rPr>
          <w:rFonts w:ascii="Verdana" w:eastAsia="Arial" w:hAnsi="Verdana"/>
          <w:szCs w:val="24"/>
        </w:rPr>
        <w:tab/>
        <w:t>Už pavėluotus mokėjimus pagal Sutartį mokančioji Šalis privalo sumokėti kitai Šaliai Specialiosiose sąlygose nurodyto dydžio netesybas.</w:t>
      </w:r>
    </w:p>
    <w:p w14:paraId="4656EF0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01DBF42"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13.</w:t>
      </w:r>
      <w:r w:rsidRPr="00CC09BB">
        <w:rPr>
          <w:rFonts w:ascii="Verdana" w:eastAsia="Arial" w:hAnsi="Verdana"/>
          <w:b/>
          <w:bCs/>
          <w:caps/>
          <w:szCs w:val="24"/>
        </w:rPr>
        <w:tab/>
      </w:r>
      <w:r w:rsidRPr="00CC09BB">
        <w:rPr>
          <w:rFonts w:ascii="Verdana" w:eastAsia="Arial" w:hAnsi="Verdana"/>
          <w:b/>
          <w:caps/>
          <w:szCs w:val="24"/>
        </w:rPr>
        <w:t>Konfidenciali informacija</w:t>
      </w:r>
    </w:p>
    <w:p w14:paraId="603F1247"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6EAD1CA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13.1.</w:t>
      </w:r>
      <w:r w:rsidRPr="00CC09BB">
        <w:rPr>
          <w:rFonts w:ascii="Verdana" w:eastAsia="Arial" w:hAnsi="Verdana"/>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2325F30"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13.2.</w:t>
      </w:r>
      <w:r w:rsidRPr="00CC09BB">
        <w:rPr>
          <w:rFonts w:ascii="Verdana" w:eastAsia="Arial" w:hAnsi="Verdana"/>
          <w:szCs w:val="24"/>
        </w:rPr>
        <w:tab/>
        <w:t>Šalis turi teisę atskleisti kitos Šalies konfidencialią informaciją šiais atvejais:</w:t>
      </w:r>
    </w:p>
    <w:p w14:paraId="617A606B"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13.2.1.</w:t>
      </w:r>
      <w:r w:rsidRPr="00CC09BB">
        <w:rPr>
          <w:rFonts w:ascii="Verdana" w:eastAsia="Arial" w:hAnsi="Verdana"/>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D1DA9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13.2.2.</w:t>
      </w:r>
      <w:r w:rsidRPr="00CC09BB">
        <w:rPr>
          <w:rFonts w:ascii="Verdana" w:eastAsia="Arial" w:hAnsi="Verdana"/>
          <w:szCs w:val="24"/>
        </w:rPr>
        <w:tab/>
        <w:t xml:space="preserve">konfidencialią informaciją yra būtina atskleisti pagal </w:t>
      </w:r>
      <w:r w:rsidRPr="00CC09BB">
        <w:rPr>
          <w:rFonts w:ascii="Verdana" w:hAnsi="Verdana"/>
          <w:szCs w:val="24"/>
        </w:rPr>
        <w:t>įstatymų bei kitų teisės aktų</w:t>
      </w:r>
      <w:r w:rsidRPr="00CC09BB">
        <w:rPr>
          <w:rFonts w:ascii="Verdana" w:eastAsia="Arial" w:hAnsi="Verdana"/>
          <w:szCs w:val="24"/>
        </w:rPr>
        <w:t xml:space="preserve"> reikalavimus, įskaitant atvejus, kai to reikalauja viešojo administravimo subjektai, taip, kaip jie apibrėžti Lietuvos Respublikos viešojo administravimo įstatyme.</w:t>
      </w:r>
    </w:p>
    <w:p w14:paraId="43BC9F8A"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13.3.</w:t>
      </w:r>
      <w:r w:rsidRPr="00CC09BB">
        <w:rPr>
          <w:rFonts w:ascii="Verdana" w:eastAsia="Arial" w:hAnsi="Verdana"/>
          <w:szCs w:val="24"/>
        </w:rPr>
        <w:tab/>
        <w:t xml:space="preserve">Prieš atskleisdama konfidencialią informaciją, Šalis privalo informuoti kitą Šalį (tiek, kiek tai nedraudžiama pagal </w:t>
      </w:r>
      <w:r w:rsidRPr="00CC09BB">
        <w:rPr>
          <w:rFonts w:ascii="Verdana" w:hAnsi="Verdana"/>
          <w:szCs w:val="24"/>
        </w:rPr>
        <w:t>įstatymus bei kitus teisės aktus</w:t>
      </w:r>
      <w:r w:rsidRPr="00CC09BB">
        <w:rPr>
          <w:rFonts w:ascii="Verdana" w:eastAsia="Arial" w:hAnsi="Verdana"/>
          <w:szCs w:val="24"/>
        </w:rPr>
        <w:t>) apie būtinybę arba gautą viešojo administravimo subjekto reikalavimą atskleisti konfidencialią informaciją ir imtis protingų priemonių, siekdama užtikrinti atskleistos informacijos konfidencialumą.</w:t>
      </w:r>
    </w:p>
    <w:p w14:paraId="3641373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13.4.</w:t>
      </w:r>
      <w:r w:rsidRPr="00CC09BB">
        <w:rPr>
          <w:rFonts w:ascii="Verdana" w:eastAsia="Arial" w:hAnsi="Verdana"/>
          <w:szCs w:val="24"/>
        </w:rPr>
        <w:tab/>
        <w:t>Šalis atsako:</w:t>
      </w:r>
    </w:p>
    <w:p w14:paraId="7EEF2644"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13.4.1.</w:t>
      </w:r>
      <w:r w:rsidRPr="00CC09BB">
        <w:rPr>
          <w:rFonts w:ascii="Verdana" w:eastAsia="Arial" w:hAnsi="Verdana"/>
          <w:szCs w:val="24"/>
        </w:rPr>
        <w:tab/>
        <w:t>už bet kokį neteisėtą, įskaitant atsitiktinį, kitos Šalies konfidencialios informacijos ar bet kurios jos dalies atskleidimą ar perdavimą arba konfidencialios informacijos neteisėtą naudojimą;</w:t>
      </w:r>
    </w:p>
    <w:p w14:paraId="379C0C3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13.4.2.</w:t>
      </w:r>
      <w:r w:rsidRPr="00CC09BB">
        <w:rPr>
          <w:rFonts w:ascii="Verdana" w:eastAsia="Arial" w:hAnsi="Verdana"/>
          <w:szCs w:val="24"/>
        </w:rPr>
        <w:tab/>
        <w:t>už tai, kad nesiėmė visų protingų veiksmų, kad išsaugotų ir apsaugotų kitos Šalies konfidencialią informaciją ar bet kurią jos dalį, užkirstų kelią tolesniam jos neteisėtam atskleidimui, perdavimui ar naudojimui.</w:t>
      </w:r>
    </w:p>
    <w:p w14:paraId="788E850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13.5.</w:t>
      </w:r>
      <w:r w:rsidRPr="00CC09BB">
        <w:rPr>
          <w:rFonts w:ascii="Verdana" w:eastAsia="Arial" w:hAnsi="Verdana"/>
          <w:szCs w:val="24"/>
        </w:rPr>
        <w:tab/>
        <w:t>Šalis, nepagrįstai atskleidusi kitos Šalies konfidencialią informaciją, privalo sumokėti kitai Šaliai Specialiosiose sąlygose nurodyto dydžio baudą.</w:t>
      </w:r>
    </w:p>
    <w:p w14:paraId="0E917971"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7DECA41C"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14.</w:t>
      </w:r>
      <w:r w:rsidRPr="00CC09BB">
        <w:rPr>
          <w:rFonts w:ascii="Verdana" w:eastAsia="Arial" w:hAnsi="Verdana"/>
          <w:b/>
          <w:bCs/>
          <w:caps/>
          <w:szCs w:val="24"/>
        </w:rPr>
        <w:tab/>
      </w:r>
      <w:r w:rsidRPr="00CC09BB">
        <w:rPr>
          <w:rFonts w:ascii="Verdana" w:eastAsia="Arial" w:hAnsi="Verdana"/>
          <w:b/>
          <w:caps/>
          <w:szCs w:val="24"/>
        </w:rPr>
        <w:t>Asmens duomenų apsauga</w:t>
      </w:r>
    </w:p>
    <w:p w14:paraId="7A60D1FC"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6F64AEA6"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14.1.</w:t>
      </w:r>
      <w:r w:rsidRPr="00CC09BB">
        <w:rPr>
          <w:rFonts w:ascii="Verdana" w:eastAsia="Arial" w:hAnsi="Verdana"/>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48D0B1F" w14:textId="77777777" w:rsidR="00CC09BB" w:rsidRPr="00CC09BB" w:rsidRDefault="00CC09BB" w:rsidP="00CC09BB">
      <w:pPr>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14.2.</w:t>
      </w:r>
      <w:r w:rsidRPr="00CC09BB">
        <w:rPr>
          <w:rFonts w:ascii="Verdana" w:hAnsi="Verdana"/>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1F05EA2" w14:textId="77777777" w:rsidR="00CC09BB" w:rsidRPr="00CC09BB" w:rsidRDefault="00CC09BB" w:rsidP="00CC09BB">
      <w:pPr>
        <w:tabs>
          <w:tab w:val="left" w:pos="0"/>
          <w:tab w:val="left" w:pos="851"/>
          <w:tab w:val="left" w:pos="992"/>
          <w:tab w:val="left" w:pos="1134"/>
        </w:tabs>
        <w:spacing w:line="276" w:lineRule="auto"/>
        <w:jc w:val="both"/>
        <w:rPr>
          <w:rFonts w:ascii="Verdana" w:eastAsia="Arial" w:hAnsi="Verdana"/>
          <w:b/>
          <w:bCs/>
          <w:szCs w:val="24"/>
        </w:rPr>
      </w:pPr>
    </w:p>
    <w:p w14:paraId="6D6B336E"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caps/>
          <w:szCs w:val="24"/>
        </w:rPr>
      </w:pPr>
      <w:r w:rsidRPr="00CC09BB">
        <w:rPr>
          <w:rFonts w:ascii="Verdana" w:eastAsia="Arial" w:hAnsi="Verdana"/>
          <w:b/>
          <w:bCs/>
          <w:caps/>
          <w:szCs w:val="24"/>
        </w:rPr>
        <w:t>15.</w:t>
      </w:r>
      <w:r w:rsidRPr="00CC09BB">
        <w:rPr>
          <w:rFonts w:ascii="Verdana" w:eastAsia="Arial" w:hAnsi="Verdana"/>
          <w:b/>
          <w:bCs/>
          <w:caps/>
          <w:szCs w:val="24"/>
        </w:rPr>
        <w:tab/>
      </w:r>
      <w:r w:rsidRPr="00CC09BB">
        <w:rPr>
          <w:rFonts w:ascii="Verdana" w:eastAsia="Arial" w:hAnsi="Verdana"/>
          <w:b/>
          <w:caps/>
          <w:szCs w:val="24"/>
        </w:rPr>
        <w:t>INTELEKTINĖ NUOSAVYBĖ</w:t>
      </w:r>
    </w:p>
    <w:p w14:paraId="44A10736"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caps/>
          <w:szCs w:val="24"/>
        </w:rPr>
      </w:pPr>
    </w:p>
    <w:p w14:paraId="709E6D0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CC09BB">
        <w:rPr>
          <w:rFonts w:ascii="Verdana" w:eastAsia="Arial" w:hAnsi="Verdana"/>
          <w:szCs w:val="24"/>
        </w:rPr>
        <w:t>Paslaugų</w:t>
      </w:r>
      <w:r w:rsidRPr="00CC09BB">
        <w:rPr>
          <w:rFonts w:ascii="Verdana" w:hAnsi="Verdana"/>
          <w:szCs w:val="24"/>
        </w:rPr>
        <w:t xml:space="preserve"> pobūdžio ar (ir) išimtinių teisių, patentų ir kt.</w:t>
      </w:r>
    </w:p>
    <w:p w14:paraId="08C940D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C09BB">
        <w:rPr>
          <w:rFonts w:ascii="Verdana" w:hAnsi="Verdana"/>
          <w:szCs w:val="24"/>
        </w:rPr>
        <w:t>sui</w:t>
      </w:r>
      <w:proofErr w:type="spellEnd"/>
      <w:r w:rsidRPr="00CC09BB">
        <w:rPr>
          <w:rFonts w:ascii="Verdana" w:hAnsi="Verdana"/>
          <w:szCs w:val="24"/>
        </w:rPr>
        <w:t xml:space="preserve"> </w:t>
      </w:r>
      <w:proofErr w:type="spellStart"/>
      <w:r w:rsidRPr="00CC09BB">
        <w:rPr>
          <w:rFonts w:ascii="Verdana" w:hAnsi="Verdana"/>
          <w:szCs w:val="24"/>
        </w:rPr>
        <w:t>generis</w:t>
      </w:r>
      <w:proofErr w:type="spellEnd"/>
      <w:r w:rsidRPr="00CC09BB">
        <w:rPr>
          <w:rFonts w:ascii="Verdana" w:hAnsi="Verdana"/>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BC8704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387881E"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417DAF34"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16.</w:t>
      </w:r>
      <w:r w:rsidRPr="00CC09BB">
        <w:rPr>
          <w:rFonts w:ascii="Verdana" w:eastAsia="Arial" w:hAnsi="Verdana"/>
          <w:b/>
          <w:bCs/>
          <w:caps/>
          <w:szCs w:val="24"/>
        </w:rPr>
        <w:tab/>
      </w:r>
      <w:r w:rsidRPr="00CC09BB">
        <w:rPr>
          <w:rFonts w:ascii="Verdana" w:eastAsia="Arial" w:hAnsi="Verdana"/>
          <w:b/>
          <w:caps/>
          <w:szCs w:val="24"/>
        </w:rPr>
        <w:t>Pareiškimai ir garantijos</w:t>
      </w:r>
    </w:p>
    <w:p w14:paraId="0DB74299"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4A829FDA"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 Kiekviena iš Šalių pareiškia ir garantuoja kitai Šaliai, kad:</w:t>
      </w:r>
    </w:p>
    <w:p w14:paraId="103B57D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16.1.1. yra teisėtai priimti ir galioja visi būtini sprendimai, gauti leidimai bei sutikimai, taip pat teisėtai atlikti ir galioja kiti teisiniai veiksmai, reikalingi Sutarties sudarymui, galiojimui ir vykdymui;</w:t>
      </w:r>
    </w:p>
    <w:p w14:paraId="4FA5D7A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16.1.2. sudarydama Sutartį, Šalis neviršija savo kompetencijos ir nepažeidžia jai taikomų </w:t>
      </w:r>
      <w:r w:rsidRPr="00CC09BB">
        <w:rPr>
          <w:rFonts w:ascii="Verdana" w:hAnsi="Verdana"/>
          <w:szCs w:val="24"/>
        </w:rPr>
        <w:t>įstatymų bei kitų teisės aktų</w:t>
      </w:r>
      <w:r w:rsidRPr="00CC09BB">
        <w:rPr>
          <w:rFonts w:ascii="Verdana" w:eastAsia="Arial" w:hAnsi="Verdana"/>
          <w:szCs w:val="24"/>
        </w:rPr>
        <w:t>, teismo ar arbitražo teismo sprendimų, administracinių aktų, sutarčių ar kitų prievolių pagal taikomą privatinę teisę, viešąją teisę, Europos Sąjungos teisę arba tarptautinę teisę;</w:t>
      </w:r>
    </w:p>
    <w:p w14:paraId="284F07D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AEDC68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EE73FE8"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88B66B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16.1.6. visi Šalies pareiškimai ir garantijos yra išsamūs ir nepalieka nutylėtų jokių aplinkybių, kurios darytų šiuos pareiškimus ar garantijas neteisingais.</w:t>
      </w:r>
    </w:p>
    <w:p w14:paraId="76F18174"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16.2. Tiekėjas papildomai pareiškia ir garantuoja Pirkėjui, kad Tiekėjas, </w:t>
      </w:r>
      <w:proofErr w:type="spellStart"/>
      <w:r w:rsidRPr="00CC09BB">
        <w:rPr>
          <w:rFonts w:ascii="Verdana" w:eastAsia="Arial" w:hAnsi="Verdana"/>
          <w:szCs w:val="24"/>
        </w:rPr>
        <w:t>subtiekėjai</w:t>
      </w:r>
      <w:proofErr w:type="spellEnd"/>
      <w:r w:rsidRPr="00CC09BB">
        <w:rPr>
          <w:rFonts w:ascii="Verdana" w:eastAsia="Arial" w:hAnsi="Verdana"/>
          <w:szCs w:val="24"/>
        </w:rPr>
        <w:t xml:space="preserve">, jungtinės veiklos partneriai ir specialistai turi galiojančius ir teisėtus visus </w:t>
      </w:r>
      <w:r w:rsidRPr="00CC09BB">
        <w:rPr>
          <w:rFonts w:ascii="Verdana" w:hAnsi="Verdana"/>
          <w:szCs w:val="24"/>
        </w:rPr>
        <w:t>įstatymuose bei kituose teisės aktuose</w:t>
      </w:r>
      <w:r w:rsidRPr="00CC09BB">
        <w:rPr>
          <w:rFonts w:ascii="Verdana" w:eastAsia="Arial" w:hAnsi="Verdana"/>
          <w:szCs w:val="24"/>
        </w:rPr>
        <w:t xml:space="preserve"> numatytus leidimus, licencijas, atestatus, teisės pripažinimo dokumentus, reikalingus vykdant Sutartį.</w:t>
      </w:r>
    </w:p>
    <w:p w14:paraId="2A0037B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shd w:val="clear" w:color="auto" w:fill="FFFFFF"/>
        </w:rPr>
      </w:pPr>
      <w:r w:rsidRPr="00CC09BB">
        <w:rPr>
          <w:rFonts w:ascii="Verdana" w:eastAsia="Arial" w:hAnsi="Verdana"/>
          <w:szCs w:val="24"/>
          <w:shd w:val="clear" w:color="auto" w:fill="FFFFFF"/>
        </w:rPr>
        <w:t xml:space="preserve">16.3. </w:t>
      </w:r>
      <w:r w:rsidRPr="00CC09BB">
        <w:rPr>
          <w:rFonts w:ascii="Verdana" w:hAnsi="Verdana"/>
          <w:szCs w:val="24"/>
        </w:rPr>
        <w:t>Tiekėjas pareiškia, kad suteiktų Paslaugų rezultato disponavimo, valdymo ir naudojimosi teisės nėra apribotos</w:t>
      </w:r>
      <w:r w:rsidRPr="00CC09BB">
        <w:rPr>
          <w:rFonts w:ascii="Verdana" w:eastAsia="Arial" w:hAnsi="Verdana"/>
          <w:szCs w:val="24"/>
        </w:rPr>
        <w:t xml:space="preserve"> </w:t>
      </w:r>
      <w:r w:rsidRPr="00CC09BB">
        <w:rPr>
          <w:rFonts w:ascii="Verdana" w:eastAsia="Arial" w:hAnsi="Verdana"/>
          <w:szCs w:val="24"/>
          <w:shd w:val="clear" w:color="auto" w:fill="FFFFFF"/>
        </w:rPr>
        <w:t xml:space="preserve">ir jokie tretieji asmenys neturi pretenzijų į Sutartimi perduodamą </w:t>
      </w:r>
      <w:r w:rsidRPr="00CC09BB">
        <w:rPr>
          <w:rFonts w:ascii="Verdana" w:eastAsia="Arial" w:hAnsi="Verdana"/>
          <w:szCs w:val="24"/>
        </w:rPr>
        <w:t>Paslaugų rezultatą</w:t>
      </w:r>
      <w:r w:rsidRPr="00CC09BB">
        <w:rPr>
          <w:rFonts w:ascii="Verdana" w:eastAsia="Arial" w:hAnsi="Verdana"/>
          <w:szCs w:val="24"/>
          <w:shd w:val="clear" w:color="auto" w:fill="FFFFFF"/>
        </w:rPr>
        <w:t>.</w:t>
      </w:r>
    </w:p>
    <w:p w14:paraId="6565B1E8"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hAnsi="Verdana"/>
          <w:szCs w:val="24"/>
        </w:rPr>
      </w:pPr>
      <w:r w:rsidRPr="00CC09BB">
        <w:rPr>
          <w:rFonts w:ascii="Verdana" w:eastAsia="Arial" w:hAnsi="Verdana"/>
          <w:szCs w:val="24"/>
        </w:rPr>
        <w:t>16.4. T</w:t>
      </w:r>
      <w:r w:rsidRPr="00CC09BB">
        <w:rPr>
          <w:rFonts w:ascii="Verdana" w:hAnsi="Verdana"/>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966EFF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p>
    <w:p w14:paraId="4D11AD87"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17.</w:t>
      </w:r>
      <w:r w:rsidRPr="00CC09BB">
        <w:rPr>
          <w:rFonts w:ascii="Verdana" w:eastAsia="Arial" w:hAnsi="Verdana"/>
          <w:b/>
          <w:bCs/>
          <w:caps/>
          <w:szCs w:val="24"/>
        </w:rPr>
        <w:tab/>
      </w:r>
      <w:r w:rsidRPr="00CC09BB">
        <w:rPr>
          <w:rFonts w:ascii="Verdana" w:eastAsia="Arial" w:hAnsi="Verdana"/>
          <w:b/>
          <w:caps/>
          <w:szCs w:val="24"/>
        </w:rPr>
        <w:t>Bendrieji atsakomybės klausimai</w:t>
      </w:r>
    </w:p>
    <w:p w14:paraId="3A3AEE1C"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p>
    <w:p w14:paraId="01CD686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17.1. Netesybų sumokėjimas už vėlavimą ar pareigų pagal Sutartį pažeidimą neatleidžia Šalies nuo Sutartyje numatytų jos pareigų vykdymo.</w:t>
      </w:r>
    </w:p>
    <w:p w14:paraId="402A6AFE"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hAnsi="Verdana"/>
          <w:szCs w:val="24"/>
        </w:rPr>
      </w:pPr>
      <w:r w:rsidRPr="00CC09BB">
        <w:rPr>
          <w:rFonts w:ascii="Verdana" w:hAnsi="Verdana"/>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C09BB">
        <w:rPr>
          <w:rFonts w:ascii="Verdana" w:hAnsi="Verdana"/>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65761A0"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1490F51"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17.4. Šioje Sutartyje numatytos teisių gynybos priemonės neapriboja Šalių teisės pasinaudoti kitomis teisėtomis teisių gynybos priemonėmis.</w:t>
      </w:r>
    </w:p>
    <w:p w14:paraId="7ADD683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AF52037"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8E1A40A"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hAnsi="Verdana"/>
          <w:szCs w:val="24"/>
        </w:rPr>
        <w:t xml:space="preserve">17.7. Jeigu Sutartis nutraukiama dėl esminio sutarties pažeidimo pagal Bendrųjų sąlygų 22.2.1 papunktį ir (ar) Tiekėjas esminę Sutarties sąlygą, nurodytą </w:t>
      </w:r>
      <w:r w:rsidRPr="00CC09BB">
        <w:rPr>
          <w:rFonts w:ascii="Verdana" w:eastAsia="Arial" w:hAnsi="Verdana"/>
          <w:szCs w:val="24"/>
        </w:rPr>
        <w:t>Specialiųjų sąlygų 10 skyriuje</w:t>
      </w:r>
      <w:r w:rsidRPr="00CC09BB">
        <w:rPr>
          <w:rFonts w:ascii="Verdana" w:hAnsi="Verdana"/>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135EE71B" w14:textId="77777777" w:rsidR="00CC09BB" w:rsidRPr="00CC09BB" w:rsidRDefault="00CC09BB" w:rsidP="00CC09BB">
      <w:pPr>
        <w:widowControl w:val="0"/>
        <w:tabs>
          <w:tab w:val="left" w:pos="567"/>
          <w:tab w:val="left" w:pos="851"/>
          <w:tab w:val="left" w:pos="992"/>
          <w:tab w:val="left" w:pos="1134"/>
        </w:tabs>
        <w:spacing w:line="276" w:lineRule="auto"/>
        <w:ind w:firstLine="53"/>
        <w:jc w:val="both"/>
        <w:rPr>
          <w:rFonts w:ascii="Verdana" w:eastAsia="Arial" w:hAnsi="Verdana"/>
          <w:szCs w:val="24"/>
        </w:rPr>
      </w:pPr>
    </w:p>
    <w:p w14:paraId="3AD4B79F"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18.</w:t>
      </w:r>
      <w:r w:rsidRPr="00CC09BB">
        <w:rPr>
          <w:rFonts w:ascii="Verdana" w:eastAsia="Arial" w:hAnsi="Verdana"/>
          <w:b/>
          <w:bCs/>
          <w:caps/>
          <w:szCs w:val="24"/>
        </w:rPr>
        <w:tab/>
      </w:r>
      <w:r w:rsidRPr="00CC09BB">
        <w:rPr>
          <w:rFonts w:ascii="Verdana" w:eastAsia="Arial" w:hAnsi="Verdana"/>
          <w:b/>
          <w:caps/>
          <w:szCs w:val="24"/>
        </w:rPr>
        <w:t>Nenugalima jėga (FORCE MAJEURE)</w:t>
      </w:r>
    </w:p>
    <w:p w14:paraId="0D952D2D"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2EF2C5B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18.1.</w:t>
      </w:r>
      <w:r w:rsidRPr="00CC09BB">
        <w:rPr>
          <w:rFonts w:ascii="Verdana" w:eastAsia="Arial" w:hAnsi="Verdana"/>
          <w:b/>
          <w:bCs/>
          <w:szCs w:val="24"/>
        </w:rPr>
        <w:tab/>
      </w:r>
      <w:r w:rsidRPr="00CC09BB">
        <w:rPr>
          <w:rFonts w:ascii="Verdana" w:eastAsia="Arial" w:hAnsi="Verdana"/>
          <w:szCs w:val="24"/>
        </w:rPr>
        <w:t>Atsakomybė pagal Sutartį netaikoma, taip pat Šalys gali būti visiškai ar iš dalies atleistos nuo civilinės atsakomybės šiais pagrindais:</w:t>
      </w:r>
    </w:p>
    <w:p w14:paraId="32985B1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18.1.1.</w:t>
      </w:r>
      <w:r w:rsidRPr="00CC09BB">
        <w:rPr>
          <w:rFonts w:ascii="Verdana" w:eastAsia="Cambria" w:hAnsi="Verdana"/>
          <w:szCs w:val="24"/>
        </w:rPr>
        <w:tab/>
        <w:t>dėl nenugalimos jėgos (</w:t>
      </w:r>
      <w:proofErr w:type="spellStart"/>
      <w:r w:rsidRPr="00CC09BB">
        <w:rPr>
          <w:rFonts w:ascii="Verdana" w:eastAsia="Cambria" w:hAnsi="Verdana"/>
          <w:szCs w:val="24"/>
        </w:rPr>
        <w:t>force</w:t>
      </w:r>
      <w:proofErr w:type="spellEnd"/>
      <w:r w:rsidRPr="00CC09BB">
        <w:rPr>
          <w:rFonts w:ascii="Verdana" w:eastAsia="Cambria" w:hAnsi="Verdana"/>
          <w:szCs w:val="24"/>
        </w:rPr>
        <w:t xml:space="preserve"> majeure) – taikomos Lietuvos Respublikos civilinio kodekso 6.212 straipsnio ir Lietuvos Respublikos Vyriausybės 1996 m. liepos 15 d. nutarimu Nr. 840 „Dėl Atleidimo nuo atsakomybės esant nenugalimos jėgos (</w:t>
      </w:r>
      <w:proofErr w:type="spellStart"/>
      <w:r w:rsidRPr="00CC09BB">
        <w:rPr>
          <w:rFonts w:ascii="Verdana" w:eastAsia="Cambria" w:hAnsi="Verdana"/>
          <w:szCs w:val="24"/>
        </w:rPr>
        <w:t>force</w:t>
      </w:r>
      <w:proofErr w:type="spellEnd"/>
      <w:r w:rsidRPr="00CC09BB">
        <w:rPr>
          <w:rFonts w:ascii="Verdana" w:eastAsia="Cambria" w:hAnsi="Verdana"/>
          <w:szCs w:val="24"/>
        </w:rPr>
        <w:t xml:space="preserve"> majeure) aplinkybėms taisyklių patvirtinimo” patvirtintų taisyklių nuostatos;</w:t>
      </w:r>
    </w:p>
    <w:p w14:paraId="19EC72FB"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Cambria" w:hAnsi="Verdana"/>
          <w:szCs w:val="24"/>
        </w:rPr>
      </w:pPr>
      <w:r w:rsidRPr="00CC09BB">
        <w:rPr>
          <w:rFonts w:ascii="Verdana" w:hAnsi="Verdana"/>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F03BBE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18.2.</w:t>
      </w:r>
      <w:r w:rsidRPr="00CC09BB">
        <w:rPr>
          <w:rFonts w:ascii="Verdana" w:eastAsia="Arial" w:hAnsi="Verdana"/>
          <w:b/>
          <w:bCs/>
          <w:szCs w:val="24"/>
        </w:rPr>
        <w:tab/>
      </w:r>
      <w:r w:rsidRPr="00CC09BB">
        <w:rPr>
          <w:rFonts w:ascii="Verdana" w:eastAsia="Arial" w:hAnsi="Verdana"/>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4D94DE" w14:textId="77777777" w:rsidR="00CC09BB" w:rsidRPr="00CC09BB" w:rsidRDefault="00CC09BB" w:rsidP="00CC09BB">
      <w:pPr>
        <w:widowControl w:val="0"/>
        <w:tabs>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18.3.</w:t>
      </w:r>
      <w:r w:rsidRPr="00CC09BB">
        <w:rPr>
          <w:rFonts w:ascii="Verdana" w:eastAsia="Arial" w:hAnsi="Verdana"/>
          <w:b/>
          <w:bCs/>
          <w:szCs w:val="24"/>
        </w:rPr>
        <w:tab/>
      </w:r>
      <w:r w:rsidRPr="00CC09BB">
        <w:rPr>
          <w:rFonts w:ascii="Verdana" w:eastAsia="Arial" w:hAnsi="Verdana"/>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54E8B5"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18.4.</w:t>
      </w:r>
      <w:r w:rsidRPr="00CC09BB">
        <w:rPr>
          <w:rFonts w:ascii="Verdana" w:eastAsia="Arial" w:hAnsi="Verdana"/>
          <w:szCs w:val="24"/>
        </w:rPr>
        <w:tab/>
        <w:t>Jeigu nenugalimos jėgos (</w:t>
      </w:r>
      <w:proofErr w:type="spellStart"/>
      <w:r w:rsidRPr="00CC09BB">
        <w:rPr>
          <w:rFonts w:ascii="Verdana" w:eastAsia="Arial" w:hAnsi="Verdana"/>
          <w:iCs/>
          <w:szCs w:val="24"/>
        </w:rPr>
        <w:t>force</w:t>
      </w:r>
      <w:proofErr w:type="spellEnd"/>
      <w:r w:rsidRPr="00CC09BB">
        <w:rPr>
          <w:rFonts w:ascii="Verdana" w:eastAsia="Arial" w:hAnsi="Verdana"/>
          <w:iCs/>
          <w:szCs w:val="24"/>
        </w:rPr>
        <w:t xml:space="preserve"> majeure</w:t>
      </w:r>
      <w:r w:rsidRPr="00CC09BB">
        <w:rPr>
          <w:rFonts w:ascii="Verdana" w:eastAsia="Arial" w:hAnsi="Verdana"/>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703C7F"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b/>
          <w:bCs/>
          <w:szCs w:val="24"/>
        </w:rPr>
      </w:pPr>
    </w:p>
    <w:p w14:paraId="64CDBEAF"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19.</w:t>
      </w:r>
      <w:r w:rsidRPr="00CC09BB">
        <w:rPr>
          <w:rFonts w:ascii="Verdana" w:eastAsia="Arial" w:hAnsi="Verdana"/>
          <w:b/>
          <w:bCs/>
          <w:caps/>
          <w:szCs w:val="24"/>
        </w:rPr>
        <w:tab/>
      </w:r>
      <w:r w:rsidRPr="00CC09BB">
        <w:rPr>
          <w:rFonts w:ascii="Verdana" w:eastAsia="Arial" w:hAnsi="Verdana"/>
          <w:b/>
          <w:caps/>
          <w:szCs w:val="24"/>
        </w:rPr>
        <w:t>Sutarties nuostatų negaliojimas</w:t>
      </w:r>
    </w:p>
    <w:p w14:paraId="441924A7"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139FF5C9"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19.1.</w:t>
      </w:r>
      <w:r w:rsidRPr="00CC09BB">
        <w:rPr>
          <w:rFonts w:ascii="Verdana" w:eastAsia="Arial" w:hAnsi="Verdana"/>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CC09BB">
        <w:rPr>
          <w:rFonts w:ascii="Verdana" w:hAnsi="Verdana"/>
          <w:szCs w:val="24"/>
        </w:rPr>
        <w:t>įstatymų bei kitų teisės aktų</w:t>
      </w:r>
      <w:r w:rsidRPr="00CC09BB">
        <w:rPr>
          <w:rFonts w:ascii="Verdana" w:eastAsia="Arial" w:hAnsi="Verdana"/>
          <w:szCs w:val="24"/>
        </w:rPr>
        <w:t xml:space="preserve"> ir galima daryti prielaidą, kad Sutartis būtų buvusi teisėtai sudaryta ir neįtraukus nuostatos, kuri yra negaliojanti.</w:t>
      </w:r>
    </w:p>
    <w:p w14:paraId="7AA4CEB2"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19.2.</w:t>
      </w:r>
      <w:r w:rsidRPr="00CC09BB">
        <w:rPr>
          <w:rFonts w:ascii="Verdana" w:eastAsia="Arial" w:hAnsi="Verdana"/>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F9A8916"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0689E5BD"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20.</w:t>
      </w:r>
      <w:r w:rsidRPr="00CC09BB">
        <w:rPr>
          <w:rFonts w:ascii="Verdana" w:eastAsia="Arial" w:hAnsi="Verdana"/>
          <w:b/>
          <w:bCs/>
          <w:caps/>
          <w:szCs w:val="24"/>
        </w:rPr>
        <w:tab/>
      </w:r>
      <w:r w:rsidRPr="00CC09BB">
        <w:rPr>
          <w:rFonts w:ascii="Verdana" w:eastAsia="Arial" w:hAnsi="Verdana"/>
          <w:b/>
          <w:caps/>
          <w:szCs w:val="24"/>
        </w:rPr>
        <w:t>Sutarties pakeitimai</w:t>
      </w:r>
    </w:p>
    <w:p w14:paraId="733F47D8"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5DB40E8C" w14:textId="77777777" w:rsidR="00CC09BB" w:rsidRPr="00CC09BB" w:rsidRDefault="00CC09BB" w:rsidP="00CC09BB">
      <w:pPr>
        <w:tabs>
          <w:tab w:val="left" w:pos="284"/>
          <w:tab w:val="left" w:pos="567"/>
        </w:tabs>
        <w:spacing w:line="276" w:lineRule="auto"/>
        <w:jc w:val="both"/>
        <w:rPr>
          <w:rFonts w:ascii="Verdana" w:hAnsi="Verdana"/>
          <w:szCs w:val="24"/>
        </w:rPr>
      </w:pPr>
      <w:r w:rsidRPr="00CC09BB">
        <w:rPr>
          <w:rFonts w:ascii="Verdana" w:hAnsi="Verdana"/>
          <w:szCs w:val="24"/>
        </w:rPr>
        <w:t>20.1. Sutarties sąlygos Sutarties galiojimo laikotarpiu negali būti keičiamos, išskyrus tokias Sutarties sąlygas, kurių keitimas numatytas Sutartyje ir (ar) galimas vadovaujantis VPĮ nuostatomis.</w:t>
      </w:r>
    </w:p>
    <w:p w14:paraId="5F9EEC0C"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20.2. Sutarties pakeitimai įforminami Šalims sudarant Susitarimą.</w:t>
      </w:r>
    </w:p>
    <w:p w14:paraId="6ED2645E"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CC09BB">
        <w:rPr>
          <w:rFonts w:ascii="Verdana" w:hAnsi="Verdana"/>
          <w:szCs w:val="24"/>
        </w:rPr>
        <w:t>įstatymų bei kitų teisės aktų</w:t>
      </w:r>
      <w:r w:rsidRPr="00CC09BB">
        <w:rPr>
          <w:rFonts w:ascii="Verdana" w:eastAsia="Arial" w:hAnsi="Verdana"/>
          <w:szCs w:val="24"/>
        </w:rPr>
        <w:t xml:space="preserve"> nuostatomis.</w:t>
      </w:r>
    </w:p>
    <w:p w14:paraId="18616C74"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20.4. Susitarimas įsigalioja nuo jo sudarymo, jei Susitarime nenurodyta kitaip. Susitarimą Pirkėjas privalo paviešinti VPĮ 33 ir 86 straipsniuose nustatyta tvarka.</w:t>
      </w:r>
    </w:p>
    <w:p w14:paraId="6C8A4CD2"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 xml:space="preserve">20.5. Specialiosiose sąlygose nurodytų duomenų apie kontaktinius asmenis bei rekvizitų pasikeitimas nelaikomas Sutarties pakeitimu (išskyrus Tiekėjo, jungtinės veiklos partnerio, </w:t>
      </w:r>
      <w:proofErr w:type="spellStart"/>
      <w:r w:rsidRPr="00CC09BB">
        <w:rPr>
          <w:rFonts w:ascii="Verdana" w:eastAsia="Arial" w:hAnsi="Verdana"/>
          <w:szCs w:val="24"/>
        </w:rPr>
        <w:t>subtiekėjo</w:t>
      </w:r>
      <w:proofErr w:type="spellEnd"/>
      <w:r w:rsidRPr="00CC09BB">
        <w:rPr>
          <w:rFonts w:ascii="Verdana" w:eastAsia="Arial" w:hAnsi="Verdana"/>
          <w:szCs w:val="24"/>
        </w:rPr>
        <w:t xml:space="preserve"> ar specialisto pakeitimą kitu asmeniu) ir Šalis turi pakeisti tuos duomenis vienašališkai, informuodama apie tai kitą Šalį. Bet kuriuo atveju Sutarties pakeitimu negali būti iš esmės keičiama Sutartis.</w:t>
      </w:r>
    </w:p>
    <w:p w14:paraId="10B1F45A"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15F7CF14"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21.</w:t>
      </w:r>
      <w:r w:rsidRPr="00CC09BB">
        <w:rPr>
          <w:rFonts w:ascii="Verdana" w:eastAsia="Arial" w:hAnsi="Verdana"/>
          <w:b/>
          <w:bCs/>
          <w:caps/>
          <w:szCs w:val="24"/>
        </w:rPr>
        <w:tab/>
      </w:r>
      <w:r w:rsidRPr="00CC09BB">
        <w:rPr>
          <w:rFonts w:ascii="Verdana" w:eastAsia="Arial" w:hAnsi="Verdana"/>
          <w:b/>
          <w:caps/>
          <w:szCs w:val="24"/>
        </w:rPr>
        <w:t>Sutarties sUSTABDYMAS</w:t>
      </w:r>
    </w:p>
    <w:p w14:paraId="5ECFF673"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6B2E7EDA"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CC09BB">
        <w:rPr>
          <w:rFonts w:ascii="Verdana" w:eastAsia="Arial" w:hAnsi="Verdana"/>
          <w:szCs w:val="24"/>
        </w:rPr>
        <w:t>Paslaugų</w:t>
      </w:r>
      <w:r w:rsidRPr="00CC09BB">
        <w:rPr>
          <w:rFonts w:ascii="Verdana" w:hAnsi="Verdana"/>
          <w:szCs w:val="24"/>
        </w:rPr>
        <w:t xml:space="preserve"> (jų dalies) teikimo sustabdymą iki atitinkamų aplinkybių pasibaigimo.</w:t>
      </w:r>
    </w:p>
    <w:p w14:paraId="71C572AB"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21.2. </w:t>
      </w:r>
      <w:r w:rsidRPr="00CC09BB">
        <w:rPr>
          <w:rFonts w:ascii="Verdana" w:eastAsia="Arial" w:hAnsi="Verdana"/>
          <w:szCs w:val="24"/>
        </w:rPr>
        <w:t>Paslaugų</w:t>
      </w:r>
      <w:r w:rsidRPr="00CC09BB">
        <w:rPr>
          <w:rFonts w:ascii="Verdana" w:hAnsi="Verdana"/>
          <w:szCs w:val="24"/>
        </w:rPr>
        <w:t xml:space="preserve"> (jų dalies) teikimas gali būti stabdomas esant bent vienai iš šių aplinkybių:</w:t>
      </w:r>
    </w:p>
    <w:p w14:paraId="3ECD0587"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A59EC2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21.2.2. Tiekėjas Sutartyje nurodyta tvarka negali teikti Paslaugų (pavyzdžiui, Pirkėjas dėl objektyvių priežasčių negali sudaryti techninių galimybių Paslaugų teikimui), o Tiekėjas dėl to negali vykdyti Sutarties;</w:t>
      </w:r>
    </w:p>
    <w:p w14:paraId="46C655E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21.2.3. dėl nenumatytų prekių, paslaugų ir (ar) darbų, susijusių su perkamu objektu, kurių poreikis paaiškėjo tik vykdant Sutartį, įsigijimo;</w:t>
      </w:r>
    </w:p>
    <w:p w14:paraId="41DAA42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21.2.4. ne dėl Pirkėjo kaltės vėluoja kitos Pirkėjo pirkimo sutarties, turinčios tiesioginės įtakos šiai Sutarčiai, vykdymas;</w:t>
      </w:r>
    </w:p>
    <w:p w14:paraId="7BD79A0B"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21.2.5. esant įrodymais pagrįstoms kliūtims ar trukdymams, sukeltiems Tiekėjui kitų trečiųjų asmenų ne dėl Tiekėjo ne laiku ar netinkamai pagal Sutarties sąlygas ir tvarką įvykdytų sutartinių įsipareigojimų;</w:t>
      </w:r>
    </w:p>
    <w:p w14:paraId="193D9534"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21.2.6. pasikeitus galiojančiam teisės aktui ar įsigaliojus naujam teisės aktui, kuris turi įtakos šios Sutarties vykdymui;</w:t>
      </w:r>
    </w:p>
    <w:p w14:paraId="6A91B37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21.2.7. sutartinių įsipareigojimų stabdymo būtinybė atsirado dėl sustabdyto, perskirstyto, negauto ir panašiai Pirkėjo Paslaugų pirkimui skirto finansavimo arba finansavimo trūkumo;</w:t>
      </w:r>
    </w:p>
    <w:p w14:paraId="729E082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21.2.8. dėl teisminių (arbitražinių) ginčų su Pirkėju ar trečiaisiais asmenimis, kurių dalykas yra tiesiogiai susijęs su Sutarties vykdymu.</w:t>
      </w:r>
    </w:p>
    <w:p w14:paraId="33ABEE6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21.3. Jei </w:t>
      </w:r>
      <w:r w:rsidRPr="00CC09BB">
        <w:rPr>
          <w:rFonts w:ascii="Verdana" w:eastAsia="Arial" w:hAnsi="Verdana"/>
          <w:szCs w:val="24"/>
        </w:rPr>
        <w:t>Paslaugų</w:t>
      </w:r>
      <w:r w:rsidRPr="00CC09BB">
        <w:rPr>
          <w:rFonts w:ascii="Verdana" w:hAnsi="Verdana"/>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65E4BEDA"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21.4. Jei </w:t>
      </w:r>
      <w:r w:rsidRPr="00CC09BB">
        <w:rPr>
          <w:rFonts w:ascii="Verdana" w:eastAsia="Arial" w:hAnsi="Verdana"/>
          <w:szCs w:val="24"/>
        </w:rPr>
        <w:t>Paslaugų</w:t>
      </w:r>
      <w:r w:rsidRPr="00CC09BB">
        <w:rPr>
          <w:rFonts w:ascii="Verdana" w:hAnsi="Verdana"/>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37A9334"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21.5. Sutartinių įsipareigojimų vykdymas gali būti stabdomas tik Sutarties galiojimo laikotarpiu tokia tvarka:</w:t>
      </w:r>
    </w:p>
    <w:p w14:paraId="606DFBD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76637205"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01A20E0"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56C2357"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94A503"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21.7. Sutartinių įsipareigojimų vykdymas sustabdomas ne ilgesniam kaip konkrečios, pagrįstos aplinkybės egzistavimo laikotarpiui.</w:t>
      </w:r>
    </w:p>
    <w:p w14:paraId="618B26D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325E4CF8"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6BB87E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21.10. Atnaujinus Sutarties vykdymą, neįvykdytų prievolių (jų dalies) įvykdymo terminai ir Sutarties galiojimas nukeliami tokiam terminui, kiek buvo likę laiko jų įvykdymui (Sutarties galiojimui) jų sustabdymo metu.</w:t>
      </w:r>
    </w:p>
    <w:p w14:paraId="4358AF0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C3ECBA0"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5016822E"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caps/>
          <w:szCs w:val="24"/>
        </w:rPr>
      </w:pPr>
      <w:r w:rsidRPr="00CC09BB">
        <w:rPr>
          <w:rFonts w:ascii="Verdana" w:eastAsia="Arial" w:hAnsi="Verdana"/>
          <w:b/>
          <w:bCs/>
          <w:caps/>
          <w:szCs w:val="24"/>
        </w:rPr>
        <w:t>22.</w:t>
      </w:r>
      <w:r w:rsidRPr="00CC09BB">
        <w:rPr>
          <w:rFonts w:ascii="Verdana" w:eastAsia="Arial" w:hAnsi="Verdana"/>
          <w:b/>
          <w:bCs/>
          <w:caps/>
          <w:szCs w:val="24"/>
        </w:rPr>
        <w:tab/>
      </w:r>
      <w:r w:rsidRPr="00CC09BB">
        <w:rPr>
          <w:rFonts w:ascii="Verdana" w:eastAsia="Arial" w:hAnsi="Verdana"/>
          <w:b/>
          <w:caps/>
          <w:szCs w:val="24"/>
        </w:rPr>
        <w:t>Sutarties nutraukimas</w:t>
      </w:r>
    </w:p>
    <w:p w14:paraId="0A8CFC60"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5DBAA44C" w14:textId="77777777" w:rsidR="00CC09BB" w:rsidRPr="00CC09BB" w:rsidRDefault="00CC09BB" w:rsidP="00CC09BB">
      <w:pPr>
        <w:tabs>
          <w:tab w:val="left" w:pos="567"/>
          <w:tab w:val="left" w:pos="851"/>
          <w:tab w:val="left" w:pos="992"/>
          <w:tab w:val="left" w:pos="1134"/>
        </w:tabs>
        <w:spacing w:line="276" w:lineRule="auto"/>
        <w:jc w:val="both"/>
        <w:rPr>
          <w:rFonts w:ascii="Verdana" w:eastAsia="Cambria" w:hAnsi="Verdana"/>
          <w:b/>
          <w:bCs/>
          <w:szCs w:val="24"/>
        </w:rPr>
      </w:pPr>
      <w:r w:rsidRPr="00CC09BB">
        <w:rPr>
          <w:rFonts w:ascii="Verdana" w:eastAsia="Cambria" w:hAnsi="Verdana"/>
          <w:szCs w:val="24"/>
        </w:rPr>
        <w:t>Sutartis gali būti nutraukiama VPĮ 90 straipsnyje ir Sutartyje numatytais atvejais, įskaitant galimybę nutraukti Sutartį Šalių susitarimu.</w:t>
      </w:r>
    </w:p>
    <w:p w14:paraId="5C3DE501" w14:textId="77777777" w:rsidR="00CC09BB" w:rsidRPr="00CC09BB" w:rsidRDefault="00CC09BB" w:rsidP="00CC09BB">
      <w:pPr>
        <w:tabs>
          <w:tab w:val="left" w:pos="567"/>
          <w:tab w:val="left" w:pos="851"/>
          <w:tab w:val="left" w:pos="992"/>
          <w:tab w:val="left" w:pos="1134"/>
        </w:tabs>
        <w:spacing w:line="276" w:lineRule="auto"/>
        <w:jc w:val="both"/>
        <w:rPr>
          <w:rFonts w:ascii="Verdana" w:eastAsia="Cambria" w:hAnsi="Verdana"/>
          <w:b/>
          <w:bCs/>
          <w:szCs w:val="24"/>
        </w:rPr>
      </w:pPr>
    </w:p>
    <w:p w14:paraId="4D8738B2"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22.1.</w:t>
      </w:r>
      <w:r w:rsidRPr="00CC09BB">
        <w:rPr>
          <w:rFonts w:ascii="Verdana" w:eastAsia="Arial" w:hAnsi="Verdana"/>
          <w:b/>
          <w:bCs/>
          <w:szCs w:val="24"/>
        </w:rPr>
        <w:tab/>
      </w:r>
      <w:r w:rsidRPr="00CC09BB">
        <w:rPr>
          <w:rFonts w:ascii="Verdana" w:eastAsia="Arial" w:hAnsi="Verdana"/>
          <w:b/>
          <w:szCs w:val="24"/>
        </w:rPr>
        <w:t>Pretenzijos dėl Sutarties pažeidimų</w:t>
      </w:r>
    </w:p>
    <w:p w14:paraId="5796DCA1"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519AEFC4"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FED25E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CC09BB">
        <w:rPr>
          <w:rFonts w:ascii="Verdana" w:hAnsi="Verdana"/>
          <w:bCs/>
          <w:szCs w:val="24"/>
        </w:rPr>
        <w:t xml:space="preserve"> </w:t>
      </w:r>
      <w:r w:rsidRPr="00CC09BB">
        <w:rPr>
          <w:rFonts w:ascii="Verdana" w:hAnsi="Verdana"/>
          <w:szCs w:val="24"/>
        </w:rPr>
        <w:t>Tiekėjo teisė siūlyti kitą terminą nelaikoma Pirkėjo pareiga tą terminą priimti. Pretenziją gavusios Šalies pasiūlytasis terminas pakeičia terminą, nurodytą pretenzijoje, tik jeigu kita Šalis jį patvirtina.</w:t>
      </w:r>
    </w:p>
    <w:p w14:paraId="07D3870E"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58F0D4CA"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22.2.</w:t>
      </w:r>
      <w:r w:rsidRPr="00CC09BB">
        <w:rPr>
          <w:rFonts w:ascii="Verdana" w:eastAsia="Arial" w:hAnsi="Verdana"/>
          <w:b/>
          <w:bCs/>
          <w:szCs w:val="24"/>
        </w:rPr>
        <w:tab/>
      </w:r>
      <w:r w:rsidRPr="00CC09BB">
        <w:rPr>
          <w:rFonts w:ascii="Verdana" w:eastAsia="Arial" w:hAnsi="Verdana"/>
          <w:b/>
          <w:szCs w:val="24"/>
        </w:rPr>
        <w:t>Sutarties nutraukimas Pirkėjo iniciatyva</w:t>
      </w:r>
    </w:p>
    <w:p w14:paraId="2A2025C5"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2E55CEF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CF259E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 Pirkėjas turi teisę vienašališkai nutraukti Sutartį ar jos dalį raštu įspėjęs Tiekėją prieš ne trumpesnį nei 10 (dešimties) dienų terminą, jeigu:</w:t>
      </w:r>
    </w:p>
    <w:p w14:paraId="68701A9B"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22.2.2.1. Tiekėjui yra iškelta bankroto byla, pradėtas bankroto procesas ne teismo tvarka, jis tampa nemokus arba yra nemokumo tikimybė, sustabdo ūkinę veiklą ar susidaro</w:t>
      </w:r>
      <w:r w:rsidRPr="00CC09BB">
        <w:rPr>
          <w:rFonts w:ascii="Verdana" w:hAnsi="Verdana"/>
          <w:bCs/>
          <w:szCs w:val="24"/>
        </w:rPr>
        <w:t xml:space="preserve"> </w:t>
      </w:r>
      <w:r w:rsidRPr="00CC09BB">
        <w:rPr>
          <w:rFonts w:ascii="Verdana" w:hAnsi="Verdana"/>
          <w:szCs w:val="24"/>
        </w:rPr>
        <w:t>įstatymuose ir kituose teisės aktuose nustatyta tvarka analogiška situacija</w:t>
      </w:r>
      <w:r w:rsidRPr="00CC09BB">
        <w:rPr>
          <w:rFonts w:ascii="Verdana" w:hAnsi="Verdana"/>
          <w:szCs w:val="24"/>
          <w:shd w:val="clear" w:color="auto" w:fill="FFFFFF"/>
        </w:rPr>
        <w:t>;</w:t>
      </w:r>
    </w:p>
    <w:p w14:paraId="2FB999C8" w14:textId="77777777" w:rsidR="00CC09BB" w:rsidRPr="00CC09BB" w:rsidRDefault="00CC09BB" w:rsidP="00CC09BB">
      <w:pPr>
        <w:tabs>
          <w:tab w:val="left" w:pos="567"/>
        </w:tabs>
        <w:spacing w:line="276" w:lineRule="auto"/>
        <w:jc w:val="both"/>
        <w:rPr>
          <w:rFonts w:ascii="Verdana" w:hAnsi="Verdana"/>
          <w:szCs w:val="24"/>
        </w:rPr>
      </w:pPr>
      <w:r w:rsidRPr="00CC09BB">
        <w:rPr>
          <w:rFonts w:ascii="Verdana" w:hAnsi="Verdana"/>
          <w:szCs w:val="24"/>
        </w:rPr>
        <w:t>22.2.2.2. Tiekėjo padėtis pasikeičia ir jis atitinka pirkimo dokumentuose nustatytą pašalinimo pagrindą;</w:t>
      </w:r>
    </w:p>
    <w:p w14:paraId="7E4D4F97"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22.2.2.3. pasikeičia teisės aktai, susiję su Sutarties objektu, Sutarties vykdymu, ar su Pirkėjo vykdoma veikla, kuriai buvo sudaryta Sutartis, ir dėl tokių pakeitimų Pirkėjas nusprendžia nutraukti Sutartį;</w:t>
      </w:r>
    </w:p>
    <w:p w14:paraId="76F34E0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22.2.2.4. Pirkėjas nusprendžia nebevykdyti veiklos, kurios vykdymui Sutartimi įsigyjamos Paslaugos ir Sutarties poreikis išnyksta;</w:t>
      </w:r>
    </w:p>
    <w:p w14:paraId="6F069F8A"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22.2.2.5. Pirkėjo valdymo organas priima sprendimą, dėl kurio Sutarties poreikis išnyksta;</w:t>
      </w:r>
    </w:p>
    <w:p w14:paraId="6C236857"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22.2.2.6. pasikeičia (pablogėja) Pirkėjo finansinė padėtis ar Pirkėjas negauna arba netenka finansavimo ir dėl šios priežasties nusprendžia nutraukti Sutartį;</w:t>
      </w:r>
    </w:p>
    <w:p w14:paraId="2566D18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22.2.2.7. keičiasi Pirkėjo organizacinė struktūra – juridinis statusas, pobūdis ar valdymo struktūra ir tai gali turėti įtakos tinkamam Sutarties įvykdymui arba Sutarties poreikiui;</w:t>
      </w:r>
    </w:p>
    <w:p w14:paraId="74804476"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22.2.2.8. nebelieka perkamų </w:t>
      </w:r>
      <w:r w:rsidRPr="00CC09BB">
        <w:rPr>
          <w:rFonts w:ascii="Verdana" w:eastAsia="Arial" w:hAnsi="Verdana"/>
          <w:szCs w:val="24"/>
        </w:rPr>
        <w:t>Paslaugų</w:t>
      </w:r>
      <w:r w:rsidRPr="00CC09BB">
        <w:rPr>
          <w:rFonts w:ascii="Verdana" w:hAnsi="Verdana"/>
          <w:szCs w:val="24"/>
        </w:rPr>
        <w:t xml:space="preserve"> poreikio;</w:t>
      </w:r>
    </w:p>
    <w:p w14:paraId="77CF53B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22.2.2.9. Pirkėjas iš pirkimų priežiūrą atliekančių institucijų gauna nurodymą ar rekomendaciją nutraukti Sutartį;</w:t>
      </w:r>
    </w:p>
    <w:p w14:paraId="67CB35D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22.2.2.10. Tiekėjas vėluoja pateikti Sutarties įvykdymo užtikrinimo pratęsimą ilgiau kaip 10 (dešimt) darbo dienų nuo paskutinio Sutarties įvykdymo užtikrinimo galiojimo termino pabaigos arba atsisako jį pateikti;</w:t>
      </w:r>
    </w:p>
    <w:p w14:paraId="79DE943C" w14:textId="77777777" w:rsidR="00CC09BB" w:rsidRPr="00CC09BB" w:rsidRDefault="00CC09BB" w:rsidP="00CC09BB">
      <w:pPr>
        <w:tabs>
          <w:tab w:val="left" w:pos="567"/>
        </w:tabs>
        <w:spacing w:line="276" w:lineRule="auto"/>
        <w:jc w:val="both"/>
        <w:textAlignment w:val="baseline"/>
        <w:rPr>
          <w:rFonts w:ascii="Verdana" w:eastAsia="Arial" w:hAnsi="Verdana"/>
          <w:szCs w:val="24"/>
        </w:rPr>
      </w:pPr>
      <w:r w:rsidRPr="00CC09BB">
        <w:rPr>
          <w:rFonts w:ascii="Verdana" w:hAnsi="Verdana"/>
          <w:szCs w:val="24"/>
        </w:rPr>
        <w:t>22.2.2.11.</w:t>
      </w:r>
      <w:r w:rsidRPr="00CC09BB">
        <w:rPr>
          <w:rFonts w:ascii="Verdana" w:eastAsia="Arial" w:hAnsi="Verdana"/>
          <w:szCs w:val="24"/>
        </w:rPr>
        <w:t xml:space="preserve"> Tiekėjas atsisako pašalinti arba nepašalina Paslaugų trūkumų per Pirkėjo nustatytus protingus terminus;</w:t>
      </w:r>
    </w:p>
    <w:p w14:paraId="6AE9B50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22.2.2.12. Tiekėjas pažeidžia Sutartį arba įstatymus bei kitus teisės aktus ir per Pirkėjo rašytinėje pretenzijoje nurodytą terminą neištaiso pažeidimo;</w:t>
      </w:r>
    </w:p>
    <w:p w14:paraId="22D30232" w14:textId="77777777" w:rsidR="00CC09BB" w:rsidRPr="00CC09BB" w:rsidRDefault="00CC09BB" w:rsidP="00CC09BB">
      <w:pPr>
        <w:tabs>
          <w:tab w:val="left" w:pos="567"/>
        </w:tabs>
        <w:spacing w:line="276" w:lineRule="auto"/>
        <w:jc w:val="both"/>
        <w:textAlignment w:val="baseline"/>
        <w:rPr>
          <w:rFonts w:ascii="Verdana" w:hAnsi="Verdana"/>
          <w:iCs/>
          <w:szCs w:val="24"/>
        </w:rPr>
      </w:pPr>
      <w:r w:rsidRPr="00CC09BB">
        <w:rPr>
          <w:rFonts w:ascii="Verdana" w:hAnsi="Verdana"/>
          <w:szCs w:val="24"/>
        </w:rPr>
        <w:t xml:space="preserve">22.2.2.13. </w:t>
      </w:r>
      <w:r w:rsidRPr="00CC09BB">
        <w:rPr>
          <w:rFonts w:ascii="Verdana" w:hAnsi="Verdana"/>
          <w:iCs/>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4080F9C" w14:textId="77777777" w:rsidR="00CC09BB" w:rsidRPr="00CC09BB" w:rsidRDefault="00CC09BB" w:rsidP="00CC09BB">
      <w:pPr>
        <w:tabs>
          <w:tab w:val="left" w:pos="567"/>
        </w:tabs>
        <w:spacing w:line="276" w:lineRule="auto"/>
        <w:jc w:val="both"/>
        <w:textAlignment w:val="baseline"/>
        <w:rPr>
          <w:rFonts w:ascii="Verdana" w:hAnsi="Verdana"/>
          <w:iCs/>
          <w:szCs w:val="24"/>
        </w:rPr>
      </w:pPr>
      <w:r w:rsidRPr="00CC09BB">
        <w:rPr>
          <w:rFonts w:ascii="Verdana" w:hAnsi="Verdana"/>
          <w:iCs/>
          <w:szCs w:val="24"/>
        </w:rPr>
        <w:t>22.2.2.14. paaiškėja VPĮ 37 straipsnio 8 dalyje ir (ar) 47 straipsnio 8 dalyje nurodytos aplinkybės.</w:t>
      </w:r>
    </w:p>
    <w:p w14:paraId="144B862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067302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1AF572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EAE7CB5"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22.2.7. Sutartis laikoma nutraukta kitą dieną po to, kai pasibaigia įspėjimo apie Sutarties nutraukimą terminas.</w:t>
      </w:r>
    </w:p>
    <w:p w14:paraId="46F2FEE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732AAC67"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4724D13F"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Verdana" w:eastAsia="Arial" w:hAnsi="Verdana"/>
          <w:b/>
          <w:bCs/>
          <w:szCs w:val="24"/>
        </w:rPr>
      </w:pPr>
      <w:r w:rsidRPr="00CC09BB">
        <w:rPr>
          <w:rFonts w:ascii="Verdana" w:eastAsia="Arial" w:hAnsi="Verdana"/>
          <w:b/>
          <w:bCs/>
          <w:szCs w:val="24"/>
        </w:rPr>
        <w:t>22.3.</w:t>
      </w:r>
      <w:r w:rsidRPr="00CC09BB">
        <w:rPr>
          <w:rFonts w:ascii="Verdana" w:eastAsia="Arial" w:hAnsi="Verdana"/>
          <w:b/>
          <w:bCs/>
          <w:szCs w:val="24"/>
        </w:rPr>
        <w:tab/>
        <w:t>Sutarties nutraukimas Tiekėjo iniciatyva</w:t>
      </w:r>
    </w:p>
    <w:p w14:paraId="6A7C3207" w14:textId="77777777" w:rsidR="00CC09BB" w:rsidRPr="00CC09BB" w:rsidRDefault="00CC09BB" w:rsidP="00CC09BB">
      <w:pPr>
        <w:widowControl w:val="0"/>
        <w:pBdr>
          <w:top w:val="nil"/>
          <w:left w:val="nil"/>
          <w:bottom w:val="nil"/>
          <w:right w:val="nil"/>
          <w:between w:val="nil"/>
        </w:pBdr>
        <w:tabs>
          <w:tab w:val="left" w:pos="567"/>
          <w:tab w:val="left" w:pos="851"/>
          <w:tab w:val="left" w:pos="992"/>
          <w:tab w:val="left" w:pos="1134"/>
        </w:tabs>
        <w:spacing w:line="276" w:lineRule="auto"/>
        <w:jc w:val="both"/>
        <w:rPr>
          <w:rFonts w:ascii="Verdana" w:eastAsia="Arial" w:hAnsi="Verdana"/>
          <w:b/>
          <w:bCs/>
          <w:szCs w:val="24"/>
        </w:rPr>
      </w:pPr>
    </w:p>
    <w:p w14:paraId="3998361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F5F303A"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22.3.2. Tiekėjas turi teisę vienašališkai nutraukti Sutartį, įspėjęs Pirkėją raštu prieš ne trumpesnį nei 10 (dešimties) dienų terminą, jeigu:</w:t>
      </w:r>
    </w:p>
    <w:p w14:paraId="21C9D2D3"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6A9B38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22.3.2.2. Pirkėjas pažeidžia Sutartį arba įstatymus bei kitus teisės aktus ir per Tiekėjo rašytinėje pretenzijoje nurodytą terminą neištaiso pažeidimo, išskyrus Bendrųjų sąlygų 22.3.1 punkte nustatytą atvejį.</w:t>
      </w:r>
    </w:p>
    <w:p w14:paraId="4758474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22.3.3. Jeigu Bendrųjų sąlygų 22.3.1 punkte nurodytos aplinkybės yra susijusios tik su atskira dalimi arba atskiru Susitarimu, Tiekėjas turi teisę nutraukti Sutartį tik tos dalies atžvilgiu arba nutraukti tik tokį Susitarimą.</w:t>
      </w:r>
    </w:p>
    <w:p w14:paraId="20B48DA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22.3.4. Tiekėjas turi teisę vienašališkai nutraukti Sutartį ir kitais įstatymuose bei kituose teisės aktuose įtvirtintais atvejais.</w:t>
      </w:r>
    </w:p>
    <w:p w14:paraId="49ABCF82"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22.3.5. </w:t>
      </w:r>
      <w:r w:rsidRPr="00CC09BB">
        <w:rPr>
          <w:rFonts w:ascii="Verdana" w:hAnsi="Verdana"/>
          <w:szCs w:val="24"/>
          <w:lang w:eastAsia="lt-LT"/>
        </w:rPr>
        <w:t xml:space="preserve">Jei Sutartis nutraukiama </w:t>
      </w:r>
      <w:r w:rsidRPr="00CC09BB">
        <w:rPr>
          <w:rFonts w:ascii="Verdana" w:hAnsi="Verdana"/>
          <w:szCs w:val="24"/>
        </w:rPr>
        <w:t xml:space="preserve">dėl Pirkėjo esminio Sutarties pažeidimo </w:t>
      </w:r>
      <w:r w:rsidRPr="00CC09BB">
        <w:rPr>
          <w:rFonts w:ascii="Verdana" w:hAnsi="Verdana"/>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CC09BB">
        <w:rPr>
          <w:rFonts w:ascii="Verdana" w:hAnsi="Verdana"/>
          <w:szCs w:val="24"/>
        </w:rPr>
        <w:t>.</w:t>
      </w:r>
    </w:p>
    <w:p w14:paraId="5F4487C4"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22.3.6. Sutartis laikoma nutraukta kitą dieną po to, kai pasibaigia įspėjimo apie Sutarties nutraukimą terminas.</w:t>
      </w:r>
    </w:p>
    <w:p w14:paraId="6319465D"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BAD47A8"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21A2EB20"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Verdana" w:eastAsia="Arial" w:hAnsi="Verdana"/>
          <w:b/>
          <w:szCs w:val="24"/>
        </w:rPr>
      </w:pPr>
      <w:r w:rsidRPr="00CC09BB">
        <w:rPr>
          <w:rFonts w:ascii="Verdana" w:eastAsia="Arial" w:hAnsi="Verdana"/>
          <w:b/>
          <w:bCs/>
          <w:szCs w:val="24"/>
        </w:rPr>
        <w:t>22.4.</w:t>
      </w:r>
      <w:r w:rsidRPr="00CC09BB">
        <w:rPr>
          <w:rFonts w:ascii="Verdana" w:eastAsia="Arial" w:hAnsi="Verdana"/>
          <w:b/>
          <w:bCs/>
          <w:szCs w:val="24"/>
        </w:rPr>
        <w:tab/>
      </w:r>
      <w:r w:rsidRPr="00CC09BB">
        <w:rPr>
          <w:rFonts w:ascii="Verdana" w:eastAsia="Arial" w:hAnsi="Verdana"/>
          <w:b/>
          <w:szCs w:val="24"/>
        </w:rPr>
        <w:t>Šalių teisės ir pareigos Sutarties nutraukimo atveju</w:t>
      </w:r>
    </w:p>
    <w:p w14:paraId="0222DE1B" w14:textId="77777777" w:rsidR="00CC09BB" w:rsidRPr="00CC09BB" w:rsidRDefault="00CC09BB" w:rsidP="00CC09BB">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Verdana" w:eastAsia="Arial" w:hAnsi="Verdana"/>
          <w:b/>
          <w:szCs w:val="24"/>
        </w:rPr>
      </w:pPr>
    </w:p>
    <w:p w14:paraId="0EAF5D1F"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22.4.1. Sutarties nutraukimas neturi įtakos ginčų nagrinėjimo tvarką nustatančių Sutarties sąlygų ir kitų Sutarties sąlygų, kurios pagal savo esmę lieka galioti ir po Sutarties nutraukimo, galiojimui.</w:t>
      </w:r>
    </w:p>
    <w:p w14:paraId="78942149"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22.4.2. Nutraukus Sutartį, Šalys privalo:</w:t>
      </w:r>
    </w:p>
    <w:p w14:paraId="65CDF91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22.4.2.1. įsitikinti, jog iki Sutarties nutraukimo dienos suteiktos </w:t>
      </w:r>
      <w:r w:rsidRPr="00CC09BB">
        <w:rPr>
          <w:rFonts w:ascii="Verdana" w:eastAsia="Arial" w:hAnsi="Verdana"/>
          <w:szCs w:val="24"/>
        </w:rPr>
        <w:t>Paslaugos</w:t>
      </w:r>
      <w:r w:rsidRPr="00CC09BB">
        <w:rPr>
          <w:rFonts w:ascii="Verdana" w:hAnsi="Verdana"/>
          <w:szCs w:val="24"/>
        </w:rPr>
        <w:t xml:space="preserve"> ir kiti atlikti veiksmai atitinka Sutarties reikalavimus ir Šalys dėl to viena kitai nebereikš pretenzijų;</w:t>
      </w:r>
    </w:p>
    <w:p w14:paraId="29DA904C"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 xml:space="preserve">22.4.2.2. atsiskaityti už iki Sutarties nutraukimo suteiktas </w:t>
      </w:r>
      <w:r w:rsidRPr="00CC09BB">
        <w:rPr>
          <w:rFonts w:ascii="Verdana" w:eastAsia="Arial" w:hAnsi="Verdana"/>
          <w:szCs w:val="24"/>
        </w:rPr>
        <w:t>Paslaugas</w:t>
      </w:r>
      <w:r w:rsidRPr="00CC09BB">
        <w:rPr>
          <w:rFonts w:ascii="Verdana" w:hAnsi="Verdana"/>
          <w:szCs w:val="24"/>
        </w:rPr>
        <w:t>, atitinkančias Sutarties reikalavimus;</w:t>
      </w:r>
    </w:p>
    <w:p w14:paraId="40DE8761" w14:textId="77777777" w:rsidR="00CC09BB" w:rsidRPr="00CC09BB" w:rsidRDefault="00CC09BB" w:rsidP="00CC09BB">
      <w:pPr>
        <w:tabs>
          <w:tab w:val="left" w:pos="567"/>
        </w:tabs>
        <w:spacing w:line="276" w:lineRule="auto"/>
        <w:jc w:val="both"/>
        <w:textAlignment w:val="baseline"/>
        <w:rPr>
          <w:rFonts w:ascii="Verdana" w:hAnsi="Verdana"/>
          <w:szCs w:val="24"/>
        </w:rPr>
      </w:pPr>
      <w:r w:rsidRPr="00CC09BB">
        <w:rPr>
          <w:rFonts w:ascii="Verdana" w:hAnsi="Verdana"/>
          <w:szCs w:val="24"/>
        </w:rPr>
        <w:t>22.4.2.3. per 10 (dešimt) dienų nuo pranešimo apie Sutarties nutraukimą gavimo dienos ar Susitarimo dėl Sutarties nutraukimo sudarymo dienos perduoti viena kitai visus dokumentus, kuriuos buvo būtina perduoti pagal Sutarties nuostatas.</w:t>
      </w:r>
    </w:p>
    <w:p w14:paraId="33FC70ED" w14:textId="77777777" w:rsidR="00CC09BB" w:rsidRPr="00CC09BB" w:rsidRDefault="00CC09BB" w:rsidP="00CC09BB">
      <w:pPr>
        <w:tabs>
          <w:tab w:val="left" w:pos="567"/>
        </w:tabs>
        <w:spacing w:line="276" w:lineRule="auto"/>
        <w:jc w:val="both"/>
        <w:textAlignment w:val="baseline"/>
        <w:rPr>
          <w:rFonts w:ascii="Verdana" w:hAnsi="Verdana"/>
          <w:b/>
          <w:bCs/>
          <w:szCs w:val="24"/>
        </w:rPr>
      </w:pPr>
    </w:p>
    <w:p w14:paraId="76850205"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Verdana" w:eastAsia="Arial" w:hAnsi="Verdana"/>
          <w:b/>
          <w:bCs/>
          <w:caps/>
          <w:szCs w:val="24"/>
        </w:rPr>
      </w:pPr>
      <w:r w:rsidRPr="00CC09BB">
        <w:rPr>
          <w:rFonts w:ascii="Verdana" w:eastAsia="Arial" w:hAnsi="Verdana"/>
          <w:b/>
          <w:bCs/>
          <w:caps/>
          <w:szCs w:val="24"/>
        </w:rPr>
        <w:t>23.</w:t>
      </w:r>
      <w:r w:rsidRPr="00CC09BB">
        <w:rPr>
          <w:rFonts w:ascii="Verdana" w:hAnsi="Verdana"/>
          <w:szCs w:val="24"/>
        </w:rPr>
        <w:tab/>
      </w:r>
      <w:r w:rsidRPr="00CC09BB">
        <w:rPr>
          <w:rFonts w:ascii="Verdana" w:eastAsia="Arial" w:hAnsi="Verdana"/>
          <w:b/>
          <w:bCs/>
          <w:caps/>
          <w:szCs w:val="24"/>
        </w:rPr>
        <w:t>PREKIŲ MODELIO AR GAMINTOJO KEITIMAS</w:t>
      </w:r>
    </w:p>
    <w:p w14:paraId="67AB766C"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eastAsia="Arial" w:hAnsi="Verdana"/>
          <w:b/>
          <w:caps/>
          <w:szCs w:val="24"/>
        </w:rPr>
      </w:pPr>
    </w:p>
    <w:p w14:paraId="37EAE9C6" w14:textId="77777777" w:rsidR="00CC09BB" w:rsidRPr="00CC09BB" w:rsidRDefault="00CC09BB" w:rsidP="00CC09BB">
      <w:pPr>
        <w:spacing w:line="276" w:lineRule="auto"/>
        <w:jc w:val="both"/>
        <w:rPr>
          <w:rFonts w:ascii="Verdana" w:hAnsi="Verdana"/>
          <w:szCs w:val="24"/>
        </w:rPr>
      </w:pPr>
      <w:r w:rsidRPr="00CC09BB">
        <w:rPr>
          <w:rFonts w:ascii="Verdana" w:eastAsia="Arial" w:hAnsi="Verdana"/>
          <w:caps/>
          <w:szCs w:val="24"/>
        </w:rPr>
        <w:t xml:space="preserve">23.1. </w:t>
      </w:r>
      <w:r w:rsidRPr="00CC09BB">
        <w:rPr>
          <w:rFonts w:ascii="Verdana" w:hAnsi="Verdana"/>
          <w:szCs w:val="24"/>
        </w:rPr>
        <w:t>Tais atvejais, kai kartu su Paslaugomis yra perkamos prekės, Tiekėjas turi teisę keisti prekių modelį ir (ar) gamintoją, jei yra visos toliau nurodytos sąlygos:</w:t>
      </w:r>
    </w:p>
    <w:p w14:paraId="4A1710EB"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CC09BB">
        <w:rPr>
          <w:rFonts w:ascii="Verdana" w:hAnsi="Verdana"/>
          <w:szCs w:val="24"/>
          <w:vertAlign w:val="superscript"/>
        </w:rPr>
        <w:t xml:space="preserve">1 </w:t>
      </w:r>
      <w:r w:rsidRPr="00CC09BB">
        <w:rPr>
          <w:rFonts w:ascii="Verdana" w:hAnsi="Verdana"/>
          <w:szCs w:val="24"/>
        </w:rPr>
        <w:t>dalies nuostatų;</w:t>
      </w:r>
    </w:p>
    <w:p w14:paraId="71F0E5DA"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1AEDE45"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CC09BB">
        <w:rPr>
          <w:rFonts w:ascii="Verdana" w:hAnsi="Verdana"/>
          <w:szCs w:val="24"/>
          <w:shd w:val="clear" w:color="auto" w:fill="FFFFFF"/>
        </w:rPr>
        <w:t>ir lygiavertiškumo ar geresnės kokybės nei Sutartyje nurodytos prekės</w:t>
      </w:r>
      <w:r w:rsidRPr="00CC09BB">
        <w:rPr>
          <w:rFonts w:ascii="Verdana" w:hAnsi="Verdana"/>
          <w:szCs w:val="24"/>
        </w:rPr>
        <w:t>;</w:t>
      </w:r>
    </w:p>
    <w:p w14:paraId="6C91E37E"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23.1.4. Šalys sudarė rašytinį Susitarimą prie Sutarties dėl prekių keitimo.</w:t>
      </w:r>
    </w:p>
    <w:p w14:paraId="33D13E3A" w14:textId="77777777" w:rsidR="00CC09BB" w:rsidRPr="00CC09BB" w:rsidRDefault="00CC09BB" w:rsidP="00CC09BB">
      <w:pPr>
        <w:spacing w:line="276" w:lineRule="auto"/>
        <w:jc w:val="both"/>
        <w:rPr>
          <w:rFonts w:ascii="Verdana" w:hAnsi="Verdana"/>
          <w:szCs w:val="24"/>
        </w:rPr>
      </w:pPr>
      <w:r w:rsidRPr="00CC09BB">
        <w:rPr>
          <w:rFonts w:ascii="Verdana" w:hAnsi="Verdana"/>
          <w:szCs w:val="24"/>
        </w:rPr>
        <w:t>23.2. Šiame Bendrųjų sąlygų skyriuje nurodytu atveju prekės turi būti pristatytos už ne didesnę nei pasiūlyme nurodytą kainą.</w:t>
      </w:r>
    </w:p>
    <w:p w14:paraId="7D4D0ECF"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Verdana" w:hAnsi="Verdana"/>
          <w:szCs w:val="24"/>
        </w:rPr>
      </w:pPr>
    </w:p>
    <w:p w14:paraId="103E0FF1"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Cs w:val="24"/>
        </w:rPr>
      </w:pPr>
      <w:r w:rsidRPr="00CC09BB">
        <w:rPr>
          <w:rFonts w:ascii="Verdana" w:eastAsia="Arial" w:hAnsi="Verdana"/>
          <w:b/>
          <w:bCs/>
          <w:caps/>
          <w:szCs w:val="24"/>
        </w:rPr>
        <w:t>24.</w:t>
      </w:r>
      <w:r w:rsidRPr="00CC09BB">
        <w:rPr>
          <w:rFonts w:ascii="Verdana" w:eastAsia="Arial" w:hAnsi="Verdana"/>
          <w:b/>
          <w:bCs/>
          <w:caps/>
          <w:szCs w:val="24"/>
        </w:rPr>
        <w:tab/>
      </w:r>
      <w:r w:rsidRPr="00CC09BB">
        <w:rPr>
          <w:rFonts w:ascii="Verdana" w:eastAsia="Arial" w:hAnsi="Verdana"/>
          <w:b/>
          <w:caps/>
          <w:szCs w:val="24"/>
        </w:rPr>
        <w:t>Bendravimo tvarka ir kalba</w:t>
      </w:r>
    </w:p>
    <w:p w14:paraId="37F64407"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Cs w:val="24"/>
        </w:rPr>
      </w:pPr>
    </w:p>
    <w:p w14:paraId="7D9C9236" w14:textId="77777777" w:rsidR="00CC09BB" w:rsidRPr="00CC09BB" w:rsidRDefault="00CC09BB" w:rsidP="00CC09BB">
      <w:pPr>
        <w:tabs>
          <w:tab w:val="left" w:pos="567"/>
          <w:tab w:val="left" w:pos="851"/>
          <w:tab w:val="left" w:pos="992"/>
          <w:tab w:val="left" w:pos="1134"/>
        </w:tabs>
        <w:spacing w:line="276" w:lineRule="auto"/>
        <w:jc w:val="both"/>
        <w:rPr>
          <w:rFonts w:ascii="Verdana" w:eastAsia="Arial" w:hAnsi="Verdana"/>
          <w:szCs w:val="24"/>
          <w:shd w:val="clear" w:color="auto" w:fill="FFFFFF"/>
        </w:rPr>
      </w:pPr>
      <w:r w:rsidRPr="00CC09BB">
        <w:rPr>
          <w:rFonts w:ascii="Verdana" w:eastAsia="Arial" w:hAnsi="Verdana"/>
          <w:szCs w:val="24"/>
        </w:rPr>
        <w:t>24.1.</w:t>
      </w:r>
      <w:r w:rsidRPr="00CC09BB">
        <w:rPr>
          <w:rFonts w:ascii="Verdana" w:eastAsia="Arial" w:hAnsi="Verdana"/>
          <w:szCs w:val="24"/>
        </w:rPr>
        <w:tab/>
      </w:r>
      <w:r w:rsidRPr="00CC09BB">
        <w:rPr>
          <w:rFonts w:ascii="Verdana" w:eastAsia="Arial" w:hAnsi="Verdana"/>
          <w:bCs/>
          <w:szCs w:val="24"/>
        </w:rPr>
        <w:t xml:space="preserve">Sutartis sudaroma lietuvių kalba. Jeigu Sutartis ar kuris nors ją sudarantis dokumentas sudaromas kita kalba arba išverčiamas į kitą kalbą, visais atvejais </w:t>
      </w:r>
      <w:r w:rsidRPr="00CC09BB">
        <w:rPr>
          <w:rFonts w:ascii="Verdana" w:eastAsia="Arial" w:hAnsi="Verdana"/>
          <w:szCs w:val="24"/>
          <w:shd w:val="clear" w:color="auto" w:fill="FFFFFF"/>
        </w:rPr>
        <w:t>autentišku laikomas tik lietuvių kalba parengtas Sutarties tekstas (jei yra neatitikimų, pirmenybė teikiama lietuvių kalba parengtam tekstui).</w:t>
      </w:r>
    </w:p>
    <w:p w14:paraId="7AA2215E" w14:textId="77777777" w:rsidR="00CC09BB" w:rsidRPr="00CC09BB" w:rsidRDefault="00CC09BB" w:rsidP="00CC09BB">
      <w:pPr>
        <w:widowControl w:val="0"/>
        <w:tabs>
          <w:tab w:val="left" w:pos="567"/>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8E707D0" w14:textId="77777777" w:rsidR="00CC09BB" w:rsidRPr="00CC09BB" w:rsidRDefault="00CC09BB" w:rsidP="00CC09BB">
      <w:pPr>
        <w:widowControl w:val="0"/>
        <w:tabs>
          <w:tab w:val="left" w:pos="0"/>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24.3. Jeigu pranešimas yra įteikiamas asmeniškai arba siunčiamas paštu ar per kurjerį, jis turi būti įteikiamas pasirašytinai ir laikomas gautu gavimo patvirtinime nurodytą dieną.</w:t>
      </w:r>
    </w:p>
    <w:p w14:paraId="1223895D" w14:textId="77777777" w:rsidR="00CC09BB" w:rsidRPr="00CC09BB" w:rsidRDefault="00CC09BB" w:rsidP="00CC09BB">
      <w:pPr>
        <w:widowControl w:val="0"/>
        <w:tabs>
          <w:tab w:val="left" w:pos="0"/>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24.4. Jeigu pranešimas siunčiamas el. paštu, laikoma, kad Šalis jį gavo kitą darbo dieną.</w:t>
      </w:r>
    </w:p>
    <w:p w14:paraId="78595D3E" w14:textId="77777777" w:rsidR="00CC09BB" w:rsidRPr="00CC09BB" w:rsidRDefault="00CC09BB" w:rsidP="00CC09BB">
      <w:pPr>
        <w:widowControl w:val="0"/>
        <w:tabs>
          <w:tab w:val="left" w:pos="0"/>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24.5. Jeigu pranešimas siunčiamas keliais skirtingais būdais, laikoma, kad gavėjas jį gavo tada, kai jis gavo pirmesnįjį pranešimą.</w:t>
      </w:r>
    </w:p>
    <w:p w14:paraId="175B1707" w14:textId="77777777" w:rsidR="00CC09BB" w:rsidRPr="00CC09BB" w:rsidRDefault="00CC09BB" w:rsidP="00CC09BB">
      <w:pPr>
        <w:widowControl w:val="0"/>
        <w:tabs>
          <w:tab w:val="left" w:pos="0"/>
          <w:tab w:val="left" w:pos="851"/>
          <w:tab w:val="left" w:pos="992"/>
          <w:tab w:val="left" w:pos="1134"/>
        </w:tabs>
        <w:spacing w:line="276" w:lineRule="auto"/>
        <w:jc w:val="both"/>
        <w:rPr>
          <w:rFonts w:ascii="Verdana" w:eastAsia="Arial" w:hAnsi="Verdana"/>
          <w:b/>
          <w:bCs/>
          <w:szCs w:val="24"/>
        </w:rPr>
      </w:pPr>
    </w:p>
    <w:p w14:paraId="1C8F12A1"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Verdana" w:eastAsia="Arial" w:hAnsi="Verdana"/>
          <w:b/>
          <w:caps/>
          <w:szCs w:val="24"/>
        </w:rPr>
      </w:pPr>
      <w:r w:rsidRPr="00CC09BB">
        <w:rPr>
          <w:rFonts w:ascii="Verdana" w:eastAsia="Arial" w:hAnsi="Verdana"/>
          <w:b/>
          <w:bCs/>
          <w:caps/>
          <w:szCs w:val="24"/>
        </w:rPr>
        <w:t>25.</w:t>
      </w:r>
      <w:r w:rsidRPr="00CC09BB">
        <w:rPr>
          <w:rFonts w:ascii="Verdana" w:eastAsia="Arial" w:hAnsi="Verdana"/>
          <w:b/>
          <w:bCs/>
          <w:caps/>
          <w:szCs w:val="24"/>
        </w:rPr>
        <w:tab/>
      </w:r>
      <w:r w:rsidRPr="00CC09BB">
        <w:rPr>
          <w:rFonts w:ascii="Verdana" w:eastAsia="Arial" w:hAnsi="Verdana"/>
          <w:b/>
          <w:caps/>
          <w:szCs w:val="24"/>
        </w:rPr>
        <w:t>Pretenzijos ir ginčų sprendimas</w:t>
      </w:r>
    </w:p>
    <w:p w14:paraId="37CA6EF9" w14:textId="77777777" w:rsidR="00CC09BB" w:rsidRPr="00CC09BB" w:rsidRDefault="00CC09BB" w:rsidP="00CC09B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ascii="Verdana" w:eastAsia="Arial" w:hAnsi="Verdana"/>
          <w:b/>
          <w:caps/>
          <w:szCs w:val="24"/>
        </w:rPr>
      </w:pPr>
    </w:p>
    <w:p w14:paraId="6C10210B" w14:textId="77777777" w:rsidR="00CC09BB" w:rsidRPr="00CC09BB" w:rsidRDefault="00CC09BB" w:rsidP="00CC09BB">
      <w:pPr>
        <w:widowControl w:val="0"/>
        <w:tabs>
          <w:tab w:val="left" w:pos="0"/>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25.1. Bet kokie ginčai, nesutarimai ar reikalavimai, kylantys iš Sutarties arba susiję su Sutartimi, jos pažeidimu, nutraukimu ar galiojimu, visų pirma privalo būti sprendžiami derybomis tarp Šalių vadovų arba jų įgaliotų asmenų.</w:t>
      </w:r>
    </w:p>
    <w:p w14:paraId="41D093FD" w14:textId="77777777" w:rsidR="00CC09BB" w:rsidRPr="00CC09BB" w:rsidRDefault="00CC09BB" w:rsidP="00CC09BB">
      <w:pPr>
        <w:widowControl w:val="0"/>
        <w:tabs>
          <w:tab w:val="left" w:pos="142"/>
          <w:tab w:val="left" w:pos="851"/>
          <w:tab w:val="left" w:pos="992"/>
          <w:tab w:val="left" w:pos="1134"/>
        </w:tabs>
        <w:spacing w:line="276" w:lineRule="auto"/>
        <w:jc w:val="both"/>
        <w:rPr>
          <w:rFonts w:ascii="Verdana" w:eastAsia="Cambria" w:hAnsi="Verdana"/>
          <w:szCs w:val="24"/>
        </w:rPr>
      </w:pPr>
      <w:r w:rsidRPr="00CC09BB">
        <w:rPr>
          <w:rFonts w:ascii="Verdana" w:eastAsia="Cambria" w:hAnsi="Verdana"/>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CC09BB">
        <w:rPr>
          <w:rFonts w:ascii="Verdana" w:hAnsi="Verdana"/>
          <w:szCs w:val="24"/>
        </w:rPr>
        <w:t xml:space="preserve"> </w:t>
      </w:r>
      <w:r w:rsidRPr="00CC09BB">
        <w:rPr>
          <w:rFonts w:ascii="Verdana" w:eastAsia="Cambria" w:hAnsi="Verdana"/>
          <w:szCs w:val="24"/>
        </w:rPr>
        <w:t>Lietuvos Respublikos įstatymuose nustatyta tvarka.</w:t>
      </w:r>
    </w:p>
    <w:p w14:paraId="79CA2773" w14:textId="77777777" w:rsidR="00CC09BB" w:rsidRPr="00CC09BB" w:rsidRDefault="00CC09BB" w:rsidP="00CC09BB">
      <w:pPr>
        <w:widowControl w:val="0"/>
        <w:tabs>
          <w:tab w:val="left" w:pos="426"/>
          <w:tab w:val="left" w:pos="567"/>
          <w:tab w:val="left" w:pos="709"/>
          <w:tab w:val="left" w:pos="851"/>
          <w:tab w:val="left" w:pos="992"/>
          <w:tab w:val="left" w:pos="1134"/>
        </w:tabs>
        <w:spacing w:line="276" w:lineRule="auto"/>
        <w:jc w:val="both"/>
        <w:rPr>
          <w:rFonts w:ascii="Verdana" w:eastAsia="Arial" w:hAnsi="Verdana"/>
          <w:szCs w:val="24"/>
        </w:rPr>
      </w:pPr>
      <w:r w:rsidRPr="00CC09BB">
        <w:rPr>
          <w:rFonts w:ascii="Verdana" w:eastAsia="Arial" w:hAnsi="Verdana"/>
          <w:szCs w:val="24"/>
        </w:rPr>
        <w:t>25.3. Kilę ginčai nesudaro pagrindo Šalims atsisakyti vykdyti savo prievoles pagal Sutartį.</w:t>
      </w:r>
    </w:p>
    <w:p w14:paraId="5B585F1C" w14:textId="77777777" w:rsidR="00CC09BB" w:rsidRPr="00CC09BB" w:rsidRDefault="00CC09BB" w:rsidP="00CC09BB">
      <w:pPr>
        <w:widowControl w:val="0"/>
        <w:tabs>
          <w:tab w:val="left" w:pos="426"/>
          <w:tab w:val="left" w:pos="567"/>
          <w:tab w:val="left" w:pos="709"/>
          <w:tab w:val="left" w:pos="851"/>
          <w:tab w:val="left" w:pos="992"/>
          <w:tab w:val="left" w:pos="1134"/>
        </w:tabs>
        <w:spacing w:line="276" w:lineRule="auto"/>
        <w:jc w:val="both"/>
        <w:rPr>
          <w:rFonts w:ascii="Verdana" w:eastAsia="Arial" w:hAnsi="Verdana"/>
          <w:szCs w:val="24"/>
        </w:rPr>
      </w:pPr>
    </w:p>
    <w:p w14:paraId="6845AA95" w14:textId="77777777" w:rsidR="00CC09BB" w:rsidRPr="00CC09BB" w:rsidRDefault="00CC09BB" w:rsidP="00CC09BB">
      <w:pPr>
        <w:spacing w:line="276" w:lineRule="auto"/>
        <w:jc w:val="center"/>
        <w:rPr>
          <w:rFonts w:ascii="Verdana" w:hAnsi="Verdana"/>
          <w:szCs w:val="24"/>
        </w:rPr>
      </w:pPr>
      <w:r w:rsidRPr="00CC09BB">
        <w:rPr>
          <w:rFonts w:ascii="Verdana" w:hAnsi="Verdana"/>
          <w:szCs w:val="24"/>
        </w:rPr>
        <w:t>__________</w:t>
      </w:r>
    </w:p>
    <w:p w14:paraId="48BBAA8B" w14:textId="77777777" w:rsidR="00CC09BB" w:rsidRPr="002278E9" w:rsidRDefault="00CC09BB">
      <w:pPr>
        <w:tabs>
          <w:tab w:val="left" w:pos="5400"/>
        </w:tabs>
        <w:jc w:val="center"/>
        <w:textAlignment w:val="center"/>
        <w:rPr>
          <w:rFonts w:ascii="Verdana" w:hAnsi="Verdana"/>
          <w:szCs w:val="24"/>
        </w:rPr>
      </w:pPr>
    </w:p>
    <w:sectPr w:rsidR="00CC09BB" w:rsidRPr="002278E9">
      <w:headerReference w:type="default" r:id="rId12"/>
      <w:footerReference w:type="default" r:id="rId13"/>
      <w:endnotePr>
        <w:numFmt w:val="decimal"/>
      </w:endnotePr>
      <w:pgSz w:w="12240" w:h="15840" w:code="1"/>
      <w:pgMar w:top="1134" w:right="567" w:bottom="1134" w:left="1701" w:header="720" w:footer="720" w:gutter="0"/>
      <w:pgNumType w:start="1"/>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1FFC44" w15:done="0"/>
  <w15:commentEx w15:paraId="12FB9F3F" w15:done="0"/>
  <w15:commentEx w15:paraId="56ECEA29" w15:done="0"/>
  <w15:commentEx w15:paraId="2999DF16" w15:done="0"/>
  <w15:commentEx w15:paraId="5F8819DF" w15:paraIdParent="2999DF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33E69B9" w16cex:dateUtc="2026-09-01T08:29:00Z"/>
  <w16cex:commentExtensible w16cex:durableId="1B836D7C" w16cex:dateUtc="2026-09-01T08:32:00Z"/>
  <w16cex:commentExtensible w16cex:durableId="33ED7A82" w16cex:dateUtc="2026-09-01T08:43:00Z"/>
  <w16cex:commentExtensible w16cex:durableId="3E65642F" w16cex:dateUtc="2026-09-01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1FFC44" w16cid:durableId="233E69B9"/>
  <w16cid:commentId w16cid:paraId="12FB9F3F" w16cid:durableId="1B836D7C"/>
  <w16cid:commentId w16cid:paraId="56ECEA29" w16cid:durableId="33ED7A82"/>
  <w16cid:commentId w16cid:paraId="2999DF16" w16cid:durableId="2999DF16"/>
  <w16cid:commentId w16cid:paraId="5F8819DF" w16cid:durableId="3E65642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39571" w14:textId="77777777" w:rsidR="00C94096" w:rsidRDefault="00C94096">
      <w:pPr>
        <w:rPr>
          <w:sz w:val="20"/>
        </w:rPr>
      </w:pPr>
      <w:r>
        <w:rPr>
          <w:sz w:val="20"/>
        </w:rPr>
        <w:separator/>
      </w:r>
    </w:p>
  </w:endnote>
  <w:endnote w:type="continuationSeparator" w:id="0">
    <w:p w14:paraId="053A51AB" w14:textId="77777777" w:rsidR="00C94096" w:rsidRDefault="00C94096">
      <w:pPr>
        <w:rPr>
          <w:sz w:val="20"/>
        </w:rPr>
      </w:pPr>
      <w:r>
        <w:rPr>
          <w:sz w:val="20"/>
        </w:rPr>
        <w:continuationSeparator/>
      </w:r>
    </w:p>
  </w:endnote>
  <w:endnote w:type="continuationNotice" w:id="1">
    <w:p w14:paraId="425CC3B5" w14:textId="77777777" w:rsidR="00C94096" w:rsidRDefault="00C940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8A552" w14:textId="77777777" w:rsidR="00C94096" w:rsidRDefault="00C94096">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229AA" w14:textId="77777777" w:rsidR="00C94096" w:rsidRDefault="00C94096">
      <w:pPr>
        <w:rPr>
          <w:sz w:val="20"/>
        </w:rPr>
      </w:pPr>
      <w:r>
        <w:rPr>
          <w:sz w:val="20"/>
        </w:rPr>
        <w:separator/>
      </w:r>
    </w:p>
  </w:footnote>
  <w:footnote w:type="continuationSeparator" w:id="0">
    <w:p w14:paraId="16670BE2" w14:textId="77777777" w:rsidR="00C94096" w:rsidRDefault="00C94096">
      <w:pPr>
        <w:rPr>
          <w:sz w:val="20"/>
        </w:rPr>
      </w:pPr>
      <w:r>
        <w:rPr>
          <w:sz w:val="20"/>
        </w:rPr>
        <w:continuationSeparator/>
      </w:r>
    </w:p>
  </w:footnote>
  <w:footnote w:type="continuationNotice" w:id="1">
    <w:p w14:paraId="46A54C64" w14:textId="77777777" w:rsidR="00C94096" w:rsidRDefault="00C9409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BAEB7" w14:textId="77777777" w:rsidR="00C94096" w:rsidRDefault="00C94096">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4C5EBD">
      <w:rPr>
        <w:rFonts w:ascii="Arial" w:eastAsia="Arial" w:hAnsi="Arial" w:cs="Arial"/>
        <w:noProof/>
        <w:sz w:val="18"/>
        <w:szCs w:val="18"/>
      </w:rPr>
      <w:t>2</w:t>
    </w:r>
    <w:r>
      <w:rPr>
        <w:rFonts w:ascii="Arial" w:eastAsia="Arial" w:hAnsi="Arial" w:cs="Arial"/>
        <w:sz w:val="18"/>
        <w:szCs w:val="18"/>
      </w:rPr>
      <w:fldChar w:fldCharType="end"/>
    </w:r>
  </w:p>
  <w:p w14:paraId="18CA756E" w14:textId="77777777" w:rsidR="00C94096" w:rsidRDefault="00C94096">
    <w:pPr>
      <w:tabs>
        <w:tab w:val="center" w:pos="4680"/>
        <w:tab w:val="right" w:pos="9360"/>
      </w:tabs>
      <w:jc w:val="both"/>
      <w:rPr>
        <w:rFonts w:ascii="Arial" w:eastAsia="Arial" w:hAnsi="Arial" w:cs="Arial"/>
        <w:sz w:val="18"/>
        <w:szCs w:val="18"/>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E0C"/>
    <w:rsid w:val="00027B83"/>
    <w:rsid w:val="00050921"/>
    <w:rsid w:val="00075F87"/>
    <w:rsid w:val="000B0897"/>
    <w:rsid w:val="00203F51"/>
    <w:rsid w:val="002278E9"/>
    <w:rsid w:val="002524D3"/>
    <w:rsid w:val="002B1201"/>
    <w:rsid w:val="002D51C4"/>
    <w:rsid w:val="00367BB7"/>
    <w:rsid w:val="00384FD4"/>
    <w:rsid w:val="00402199"/>
    <w:rsid w:val="00410CC7"/>
    <w:rsid w:val="0044453D"/>
    <w:rsid w:val="0047465D"/>
    <w:rsid w:val="004C5EBD"/>
    <w:rsid w:val="00545279"/>
    <w:rsid w:val="00553E8E"/>
    <w:rsid w:val="00591A2F"/>
    <w:rsid w:val="005A69C4"/>
    <w:rsid w:val="005F7395"/>
    <w:rsid w:val="00603DA9"/>
    <w:rsid w:val="006C79AA"/>
    <w:rsid w:val="006D6CCB"/>
    <w:rsid w:val="006D70C2"/>
    <w:rsid w:val="006F0803"/>
    <w:rsid w:val="006F145A"/>
    <w:rsid w:val="006F2504"/>
    <w:rsid w:val="006F5143"/>
    <w:rsid w:val="00745D97"/>
    <w:rsid w:val="007621BC"/>
    <w:rsid w:val="007A751B"/>
    <w:rsid w:val="007A75C6"/>
    <w:rsid w:val="0083118A"/>
    <w:rsid w:val="008446AC"/>
    <w:rsid w:val="00896B91"/>
    <w:rsid w:val="008E6F01"/>
    <w:rsid w:val="008E7666"/>
    <w:rsid w:val="00947961"/>
    <w:rsid w:val="00951D02"/>
    <w:rsid w:val="009728BC"/>
    <w:rsid w:val="00973182"/>
    <w:rsid w:val="00A36A82"/>
    <w:rsid w:val="00AD26A4"/>
    <w:rsid w:val="00B46F6F"/>
    <w:rsid w:val="00BB7F34"/>
    <w:rsid w:val="00C74FA2"/>
    <w:rsid w:val="00C94096"/>
    <w:rsid w:val="00CC09BB"/>
    <w:rsid w:val="00D90103"/>
    <w:rsid w:val="00DA4E0C"/>
    <w:rsid w:val="00DB622E"/>
    <w:rsid w:val="00DD308E"/>
    <w:rsid w:val="00F140A5"/>
    <w:rsid w:val="00F34289"/>
    <w:rsid w:val="00F60BD9"/>
    <w:rsid w:val="00F95EE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Debesliotekstas">
    <w:name w:val="Balloon Text"/>
    <w:basedOn w:val="prastasis"/>
    <w:link w:val="DebesliotekstasDiagrama"/>
    <w:semiHidden/>
    <w:unhideWhenUsed/>
    <w:rsid w:val="002278E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2278E9"/>
    <w:rPr>
      <w:rFonts w:ascii="Tahoma" w:hAnsi="Tahoma" w:cs="Tahoma"/>
      <w:sz w:val="16"/>
      <w:szCs w:val="16"/>
    </w:rPr>
  </w:style>
  <w:style w:type="character" w:styleId="Komentaronuoroda">
    <w:name w:val="annotation reference"/>
    <w:basedOn w:val="Numatytasispastraiposriftas"/>
    <w:semiHidden/>
    <w:unhideWhenUsed/>
    <w:rsid w:val="00367BB7"/>
    <w:rPr>
      <w:sz w:val="16"/>
      <w:szCs w:val="16"/>
    </w:rPr>
  </w:style>
  <w:style w:type="paragraph" w:styleId="Komentarotekstas">
    <w:name w:val="annotation text"/>
    <w:basedOn w:val="prastasis"/>
    <w:link w:val="KomentarotekstasDiagrama"/>
    <w:unhideWhenUsed/>
    <w:rsid w:val="00367BB7"/>
    <w:rPr>
      <w:sz w:val="20"/>
    </w:rPr>
  </w:style>
  <w:style w:type="character" w:customStyle="1" w:styleId="KomentarotekstasDiagrama">
    <w:name w:val="Komentaro tekstas Diagrama"/>
    <w:basedOn w:val="Numatytasispastraiposriftas"/>
    <w:link w:val="Komentarotekstas"/>
    <w:rsid w:val="00367BB7"/>
    <w:rPr>
      <w:sz w:val="20"/>
    </w:rPr>
  </w:style>
  <w:style w:type="paragraph" w:styleId="Komentarotema">
    <w:name w:val="annotation subject"/>
    <w:basedOn w:val="Komentarotekstas"/>
    <w:next w:val="Komentarotekstas"/>
    <w:link w:val="KomentarotemaDiagrama"/>
    <w:semiHidden/>
    <w:unhideWhenUsed/>
    <w:rsid w:val="00367BB7"/>
    <w:rPr>
      <w:b/>
      <w:bCs/>
    </w:rPr>
  </w:style>
  <w:style w:type="character" w:customStyle="1" w:styleId="KomentarotemaDiagrama">
    <w:name w:val="Komentaro tema Diagrama"/>
    <w:basedOn w:val="KomentarotekstasDiagrama"/>
    <w:link w:val="Komentarotema"/>
    <w:semiHidden/>
    <w:rsid w:val="00367BB7"/>
    <w:rPr>
      <w:b/>
      <w:bCs/>
      <w:sz w:val="20"/>
    </w:rPr>
  </w:style>
  <w:style w:type="character" w:styleId="Hipersaitas">
    <w:name w:val="Hyperlink"/>
    <w:basedOn w:val="Numatytasispastraiposriftas"/>
    <w:unhideWhenUsed/>
    <w:rsid w:val="00AD26A4"/>
    <w:rPr>
      <w:color w:val="0563C1" w:themeColor="hyperlink"/>
      <w:u w:val="single"/>
    </w:rPr>
  </w:style>
  <w:style w:type="character" w:customStyle="1" w:styleId="UnresolvedMention">
    <w:name w:val="Unresolved Mention"/>
    <w:basedOn w:val="Numatytasispastraiposriftas"/>
    <w:uiPriority w:val="99"/>
    <w:semiHidden/>
    <w:unhideWhenUsed/>
    <w:rsid w:val="00AD26A4"/>
    <w:rPr>
      <w:color w:val="605E5C"/>
      <w:shd w:val="clear" w:color="auto" w:fill="E1DFDD"/>
    </w:rPr>
  </w:style>
  <w:style w:type="paragraph" w:styleId="Pataisymai">
    <w:name w:val="Revision"/>
    <w:hidden/>
    <w:semiHidden/>
    <w:rsid w:val="00947961"/>
  </w:style>
  <w:style w:type="character" w:styleId="Perirtashipersaitas">
    <w:name w:val="FollowedHyperlink"/>
    <w:basedOn w:val="Numatytasispastraiposriftas"/>
    <w:semiHidden/>
    <w:unhideWhenUsed/>
    <w:rsid w:val="00203F5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Debesliotekstas">
    <w:name w:val="Balloon Text"/>
    <w:basedOn w:val="prastasis"/>
    <w:link w:val="DebesliotekstasDiagrama"/>
    <w:semiHidden/>
    <w:unhideWhenUsed/>
    <w:rsid w:val="002278E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2278E9"/>
    <w:rPr>
      <w:rFonts w:ascii="Tahoma" w:hAnsi="Tahoma" w:cs="Tahoma"/>
      <w:sz w:val="16"/>
      <w:szCs w:val="16"/>
    </w:rPr>
  </w:style>
  <w:style w:type="character" w:styleId="Komentaronuoroda">
    <w:name w:val="annotation reference"/>
    <w:basedOn w:val="Numatytasispastraiposriftas"/>
    <w:semiHidden/>
    <w:unhideWhenUsed/>
    <w:rsid w:val="00367BB7"/>
    <w:rPr>
      <w:sz w:val="16"/>
      <w:szCs w:val="16"/>
    </w:rPr>
  </w:style>
  <w:style w:type="paragraph" w:styleId="Komentarotekstas">
    <w:name w:val="annotation text"/>
    <w:basedOn w:val="prastasis"/>
    <w:link w:val="KomentarotekstasDiagrama"/>
    <w:unhideWhenUsed/>
    <w:rsid w:val="00367BB7"/>
    <w:rPr>
      <w:sz w:val="20"/>
    </w:rPr>
  </w:style>
  <w:style w:type="character" w:customStyle="1" w:styleId="KomentarotekstasDiagrama">
    <w:name w:val="Komentaro tekstas Diagrama"/>
    <w:basedOn w:val="Numatytasispastraiposriftas"/>
    <w:link w:val="Komentarotekstas"/>
    <w:rsid w:val="00367BB7"/>
    <w:rPr>
      <w:sz w:val="20"/>
    </w:rPr>
  </w:style>
  <w:style w:type="paragraph" w:styleId="Komentarotema">
    <w:name w:val="annotation subject"/>
    <w:basedOn w:val="Komentarotekstas"/>
    <w:next w:val="Komentarotekstas"/>
    <w:link w:val="KomentarotemaDiagrama"/>
    <w:semiHidden/>
    <w:unhideWhenUsed/>
    <w:rsid w:val="00367BB7"/>
    <w:rPr>
      <w:b/>
      <w:bCs/>
    </w:rPr>
  </w:style>
  <w:style w:type="character" w:customStyle="1" w:styleId="KomentarotemaDiagrama">
    <w:name w:val="Komentaro tema Diagrama"/>
    <w:basedOn w:val="KomentarotekstasDiagrama"/>
    <w:link w:val="Komentarotema"/>
    <w:semiHidden/>
    <w:rsid w:val="00367BB7"/>
    <w:rPr>
      <w:b/>
      <w:bCs/>
      <w:sz w:val="20"/>
    </w:rPr>
  </w:style>
  <w:style w:type="character" w:styleId="Hipersaitas">
    <w:name w:val="Hyperlink"/>
    <w:basedOn w:val="Numatytasispastraiposriftas"/>
    <w:unhideWhenUsed/>
    <w:rsid w:val="00AD26A4"/>
    <w:rPr>
      <w:color w:val="0563C1" w:themeColor="hyperlink"/>
      <w:u w:val="single"/>
    </w:rPr>
  </w:style>
  <w:style w:type="character" w:customStyle="1" w:styleId="UnresolvedMention">
    <w:name w:val="Unresolved Mention"/>
    <w:basedOn w:val="Numatytasispastraiposriftas"/>
    <w:uiPriority w:val="99"/>
    <w:semiHidden/>
    <w:unhideWhenUsed/>
    <w:rsid w:val="00AD26A4"/>
    <w:rPr>
      <w:color w:val="605E5C"/>
      <w:shd w:val="clear" w:color="auto" w:fill="E1DFDD"/>
    </w:rPr>
  </w:style>
  <w:style w:type="paragraph" w:styleId="Pataisymai">
    <w:name w:val="Revision"/>
    <w:hidden/>
    <w:semiHidden/>
    <w:rsid w:val="00947961"/>
  </w:style>
  <w:style w:type="character" w:styleId="Perirtashipersaitas">
    <w:name w:val="FollowedHyperlink"/>
    <w:basedOn w:val="Numatytasispastraiposriftas"/>
    <w:semiHidden/>
    <w:unhideWhenUsed/>
    <w:rsid w:val="00203F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25045981">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microsoft.com/office/2018/08/relationships/commentsExtensible" Target="commentsExtensi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apskaita@marijampoesligonine.l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13568BFC-F9A5-46B2-B0AD-66716621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48</Pages>
  <Words>68691</Words>
  <Characters>39154</Characters>
  <Application>Microsoft Office Word</Application>
  <DocSecurity>0</DocSecurity>
  <Lines>326</Lines>
  <Paragraphs>215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107630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Povilas Miliauskas</dc:creator>
  <cp:lastModifiedBy>Darbas</cp:lastModifiedBy>
  <cp:revision>23</cp:revision>
  <dcterms:created xsi:type="dcterms:W3CDTF">2026-09-01T08:34:00Z</dcterms:created>
  <dcterms:modified xsi:type="dcterms:W3CDTF">2026-09-10T07:25:00Z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