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3EEE7600" w14:textId="77777777" w:rsidR="006C618D" w:rsidRPr="003255A2" w:rsidRDefault="006C618D" w:rsidP="006C618D"/>
        <w:p w14:paraId="5D31A209" w14:textId="77777777" w:rsidR="006C618D" w:rsidRPr="003255A2" w:rsidRDefault="006C618D" w:rsidP="006C618D">
          <w:pPr>
            <w:spacing w:line="240" w:lineRule="auto"/>
            <w:jc w:val="center"/>
            <w:rPr>
              <w:rFonts w:ascii="Times New Roman" w:eastAsia="Times New Roman" w:hAnsi="Times New Roman" w:cs="Times New Roman"/>
              <w:sz w:val="28"/>
              <w:szCs w:val="24"/>
              <w:u w:val="single"/>
              <w:lang w:eastAsia="en-US"/>
            </w:rPr>
          </w:pPr>
          <w:bookmarkStart w:id="0" w:name="_Hlk133482412"/>
          <w:r w:rsidRPr="003255A2">
            <w:rPr>
              <w:rFonts w:ascii="Times New Roman" w:eastAsia="Times New Roman" w:hAnsi="Times New Roman" w:cs="Times New Roman"/>
              <w:noProof/>
              <w:sz w:val="28"/>
              <w:szCs w:val="24"/>
            </w:rPr>
            <w:drawing>
              <wp:inline distT="0" distB="0" distL="0" distR="0" wp14:anchorId="76F94C2F" wp14:editId="54ECA10E">
                <wp:extent cx="641350" cy="730250"/>
                <wp:effectExtent l="0" t="0" r="0" b="0"/>
                <wp:docPr id="4" name="Paveikslėlis 4" descr="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1350" cy="730250"/>
                        </a:xfrm>
                        <a:prstGeom prst="rect">
                          <a:avLst/>
                        </a:prstGeom>
                        <a:noFill/>
                        <a:ln>
                          <a:noFill/>
                        </a:ln>
                      </pic:spPr>
                    </pic:pic>
                  </a:graphicData>
                </a:graphic>
              </wp:inline>
            </w:drawing>
          </w:r>
        </w:p>
        <w:p w14:paraId="54220A69" w14:textId="77777777" w:rsidR="006C618D" w:rsidRPr="003255A2" w:rsidRDefault="006C618D" w:rsidP="006C618D">
          <w:pPr>
            <w:spacing w:before="240" w:line="360" w:lineRule="auto"/>
            <w:jc w:val="center"/>
            <w:rPr>
              <w:rFonts w:ascii="Times New Roman" w:eastAsia="Times New Roman" w:hAnsi="Times New Roman" w:cs="Times New Roman"/>
              <w:b/>
              <w:sz w:val="28"/>
              <w:szCs w:val="28"/>
              <w:lang w:eastAsia="en-US"/>
            </w:rPr>
          </w:pPr>
          <w:r w:rsidRPr="003255A2">
            <w:rPr>
              <w:rFonts w:ascii="Times New Roman" w:eastAsia="Times New Roman" w:hAnsi="Times New Roman" w:cs="Times New Roman"/>
              <w:b/>
              <w:color w:val="000000"/>
              <w:sz w:val="28"/>
              <w:szCs w:val="28"/>
              <w:lang w:eastAsia="en-US"/>
            </w:rPr>
            <w:t>KAIŠIADORIŲ BENDRŲJŲ FUNKCIJŲ TARNYBA</w:t>
          </w:r>
        </w:p>
        <w:p w14:paraId="38F64180" w14:textId="77777777" w:rsidR="006C618D" w:rsidRPr="003255A2" w:rsidRDefault="006C618D" w:rsidP="006C618D">
          <w:pPr>
            <w:spacing w:line="240" w:lineRule="auto"/>
            <w:jc w:val="center"/>
            <w:rPr>
              <w:rFonts w:ascii="Times New Roman" w:eastAsia="Times New Roman" w:hAnsi="Times New Roman" w:cs="Times New Roman"/>
              <w:sz w:val="18"/>
              <w:szCs w:val="18"/>
              <w:lang w:eastAsia="en-US"/>
            </w:rPr>
          </w:pPr>
          <w:r w:rsidRPr="003255A2">
            <w:rPr>
              <w:rFonts w:ascii="Times New Roman" w:eastAsia="Times New Roman" w:hAnsi="Times New Roman" w:cs="Times New Roman"/>
              <w:color w:val="000000"/>
              <w:sz w:val="18"/>
              <w:szCs w:val="18"/>
              <w:lang w:eastAsia="en-US"/>
            </w:rPr>
            <w:t xml:space="preserve">Biudžetinė įstaiga, Gedimino g. 118, </w:t>
          </w:r>
          <w:hyperlink r:id="rId12" w:tooltip="LT-56166" w:history="1">
            <w:r w:rsidRPr="003255A2">
              <w:rPr>
                <w:rFonts w:ascii="Times New Roman" w:eastAsia="Times New Roman" w:hAnsi="Times New Roman" w:cs="Times New Roman"/>
                <w:color w:val="000000"/>
                <w:sz w:val="18"/>
                <w:szCs w:val="18"/>
                <w:u w:val="single"/>
                <w:lang w:eastAsia="en-US"/>
              </w:rPr>
              <w:t>LT-56166</w:t>
            </w:r>
          </w:hyperlink>
          <w:r w:rsidRPr="003255A2">
            <w:rPr>
              <w:rFonts w:ascii="Times New Roman" w:eastAsia="Times New Roman" w:hAnsi="Times New Roman" w:cs="Times New Roman"/>
              <w:color w:val="000000"/>
              <w:sz w:val="18"/>
              <w:szCs w:val="18"/>
              <w:lang w:eastAsia="en-US"/>
            </w:rPr>
            <w:t xml:space="preserve"> Kaišiadorys, mob. </w:t>
          </w:r>
          <w:r w:rsidRPr="003255A2">
            <w:rPr>
              <w:rFonts w:ascii="Times New Roman" w:eastAsia="Times New Roman" w:hAnsi="Times New Roman" w:cs="Times New Roman"/>
              <w:sz w:val="18"/>
              <w:szCs w:val="18"/>
              <w:lang w:eastAsia="en-US"/>
            </w:rPr>
            <w:t xml:space="preserve">+370 649 64640, </w:t>
          </w:r>
        </w:p>
        <w:p w14:paraId="5A3B9FCB" w14:textId="77777777" w:rsidR="006C618D" w:rsidRPr="003255A2" w:rsidRDefault="006C618D" w:rsidP="006C618D">
          <w:pPr>
            <w:spacing w:line="240" w:lineRule="auto"/>
            <w:jc w:val="center"/>
            <w:rPr>
              <w:rFonts w:ascii="Times New Roman" w:eastAsia="Times New Roman" w:hAnsi="Times New Roman" w:cs="Times New Roman"/>
              <w:color w:val="000000"/>
              <w:sz w:val="18"/>
              <w:szCs w:val="18"/>
              <w:lang w:eastAsia="en-US"/>
            </w:rPr>
          </w:pPr>
          <w:r w:rsidRPr="003255A2">
            <w:rPr>
              <w:rFonts w:ascii="Times New Roman" w:eastAsia="Times New Roman" w:hAnsi="Times New Roman" w:cs="Times New Roman"/>
              <w:sz w:val="18"/>
              <w:szCs w:val="18"/>
              <w:lang w:eastAsia="en-US"/>
            </w:rPr>
            <w:t xml:space="preserve">el. p. </w:t>
          </w:r>
          <w:hyperlink r:id="rId13" w:history="1">
            <w:r w:rsidRPr="003255A2">
              <w:rPr>
                <w:rFonts w:ascii="Times New Roman" w:eastAsia="Times New Roman" w:hAnsi="Times New Roman" w:cs="Times New Roman"/>
                <w:color w:val="0000FF"/>
                <w:sz w:val="18"/>
                <w:szCs w:val="18"/>
                <w:u w:val="single"/>
                <w:lang w:eastAsia="en-US"/>
              </w:rPr>
              <w:t>info@kaisiadorysbft.lt</w:t>
            </w:r>
          </w:hyperlink>
          <w:r w:rsidRPr="003255A2">
            <w:rPr>
              <w:rFonts w:ascii="Times New Roman" w:eastAsia="Times New Roman" w:hAnsi="Times New Roman" w:cs="Times New Roman"/>
              <w:sz w:val="18"/>
              <w:szCs w:val="18"/>
              <w:lang w:eastAsia="en-US"/>
            </w:rPr>
            <w:t xml:space="preserve">. Duomenys kaupiami ir saugomi Juridinių asmenų registre, kodas </w:t>
          </w:r>
          <w:r w:rsidRPr="003255A2">
            <w:rPr>
              <w:rFonts w:ascii="Times New Roman" w:eastAsia="Times New Roman" w:hAnsi="Times New Roman" w:cs="Times New Roman"/>
              <w:color w:val="000000"/>
              <w:sz w:val="18"/>
              <w:szCs w:val="18"/>
              <w:lang w:eastAsia="en-US"/>
            </w:rPr>
            <w:t>306139700</w:t>
          </w:r>
        </w:p>
        <w:p w14:paraId="3C6E15D9" w14:textId="77777777" w:rsidR="006C618D" w:rsidRPr="003255A2" w:rsidRDefault="006C618D" w:rsidP="006C618D">
          <w:pPr>
            <w:pBdr>
              <w:bottom w:val="single" w:sz="4" w:space="1" w:color="auto"/>
            </w:pBdr>
            <w:spacing w:line="240" w:lineRule="auto"/>
            <w:jc w:val="center"/>
            <w:rPr>
              <w:rFonts w:ascii="Times New Roman" w:eastAsia="Times New Roman" w:hAnsi="Times New Roman" w:cs="Times New Roman"/>
              <w:sz w:val="18"/>
              <w:szCs w:val="18"/>
              <w:lang w:eastAsia="en-US"/>
            </w:rPr>
          </w:pPr>
        </w:p>
        <w:bookmarkEnd w:id="0"/>
        <w:p w14:paraId="6648FD45" w14:textId="77777777" w:rsidR="006C618D" w:rsidRPr="003255A2" w:rsidRDefault="006C618D" w:rsidP="006C618D">
          <w:pPr>
            <w:widowControl w:val="0"/>
            <w:tabs>
              <w:tab w:val="left" w:pos="5670"/>
              <w:tab w:val="left" w:pos="5812"/>
            </w:tabs>
            <w:jc w:val="center"/>
            <w:rPr>
              <w:rFonts w:ascii="Times New Roman" w:hAnsi="Times New Roman"/>
              <w:b/>
              <w:sz w:val="24"/>
              <w:szCs w:val="24"/>
            </w:rPr>
          </w:pPr>
        </w:p>
        <w:tbl>
          <w:tblPr>
            <w:tblW w:w="0" w:type="auto"/>
            <w:tblInd w:w="5040" w:type="dxa"/>
            <w:tblLook w:val="01E0" w:firstRow="1" w:lastRow="1" w:firstColumn="1" w:lastColumn="1" w:noHBand="0" w:noVBand="0"/>
          </w:tblPr>
          <w:tblGrid>
            <w:gridCol w:w="4814"/>
          </w:tblGrid>
          <w:tr w:rsidR="006C618D" w:rsidRPr="00EC7448" w14:paraId="3E929379" w14:textId="77777777" w:rsidTr="00C356D7">
            <w:tc>
              <w:tcPr>
                <w:tcW w:w="4814" w:type="dxa"/>
              </w:tcPr>
              <w:p w14:paraId="13F4741F" w14:textId="77777777" w:rsidR="0008762C" w:rsidRPr="00A56DE8" w:rsidRDefault="0008762C" w:rsidP="0008762C">
                <w:pPr>
                  <w:ind w:firstLine="0"/>
                  <w:rPr>
                    <w:rFonts w:ascii="Times New Roman" w:hAnsi="Times New Roman"/>
                    <w:sz w:val="24"/>
                    <w:szCs w:val="24"/>
                  </w:rPr>
                </w:pPr>
                <w:r w:rsidRPr="00A56DE8">
                  <w:rPr>
                    <w:rFonts w:ascii="Times New Roman" w:hAnsi="Times New Roman"/>
                    <w:sz w:val="24"/>
                    <w:szCs w:val="24"/>
                  </w:rPr>
                  <w:t>PATVIRTINTA</w:t>
                </w:r>
              </w:p>
              <w:p w14:paraId="5E6E0A6B" w14:textId="44E39AEE" w:rsidR="006C618D" w:rsidRPr="00A56DE8" w:rsidRDefault="0008762C" w:rsidP="0008762C">
                <w:pPr>
                  <w:ind w:firstLine="0"/>
                  <w:rPr>
                    <w:rFonts w:ascii="Times New Roman" w:hAnsi="Times New Roman"/>
                    <w:sz w:val="24"/>
                    <w:szCs w:val="24"/>
                  </w:rPr>
                </w:pPr>
                <w:r w:rsidRPr="00A56DE8">
                  <w:rPr>
                    <w:rFonts w:ascii="Times New Roman" w:hAnsi="Times New Roman"/>
                    <w:sz w:val="24"/>
                    <w:szCs w:val="24"/>
                  </w:rPr>
                  <w:t>Kaišiadorių bendrųjų funkcijų tarnybos Direktoriaus 202</w:t>
                </w:r>
                <w:r w:rsidR="0010557F" w:rsidRPr="00A56DE8">
                  <w:rPr>
                    <w:rFonts w:ascii="Times New Roman" w:hAnsi="Times New Roman"/>
                    <w:sz w:val="24"/>
                    <w:szCs w:val="24"/>
                  </w:rPr>
                  <w:t>6</w:t>
                </w:r>
                <w:r w:rsidRPr="00A56DE8">
                  <w:rPr>
                    <w:rFonts w:ascii="Times New Roman" w:hAnsi="Times New Roman"/>
                    <w:sz w:val="24"/>
                    <w:szCs w:val="24"/>
                  </w:rPr>
                  <w:t>-</w:t>
                </w:r>
                <w:r w:rsidR="00A56DE8" w:rsidRPr="00A56DE8">
                  <w:rPr>
                    <w:rFonts w:ascii="Times New Roman" w:hAnsi="Times New Roman"/>
                    <w:sz w:val="24"/>
                    <w:szCs w:val="24"/>
                  </w:rPr>
                  <w:t>09</w:t>
                </w:r>
                <w:r w:rsidRPr="00A56DE8">
                  <w:rPr>
                    <w:rFonts w:ascii="Times New Roman" w:hAnsi="Times New Roman"/>
                    <w:sz w:val="24"/>
                    <w:szCs w:val="24"/>
                  </w:rPr>
                  <w:t>-</w:t>
                </w:r>
                <w:r w:rsidR="001D35BE">
                  <w:rPr>
                    <w:rFonts w:ascii="Times New Roman" w:hAnsi="Times New Roman"/>
                    <w:sz w:val="24"/>
                    <w:szCs w:val="24"/>
                  </w:rPr>
                  <w:t>10</w:t>
                </w:r>
                <w:r w:rsidR="002361A1" w:rsidRPr="00A56DE8">
                  <w:rPr>
                    <w:rFonts w:ascii="Times New Roman" w:hAnsi="Times New Roman"/>
                    <w:sz w:val="24"/>
                    <w:szCs w:val="24"/>
                  </w:rPr>
                  <w:t xml:space="preserve"> </w:t>
                </w:r>
                <w:r w:rsidRPr="00A56DE8">
                  <w:rPr>
                    <w:rFonts w:ascii="Times New Roman" w:hAnsi="Times New Roman"/>
                    <w:sz w:val="24"/>
                    <w:szCs w:val="24"/>
                  </w:rPr>
                  <w:t xml:space="preserve"> įsakymu Nr. 1.2.-</w:t>
                </w:r>
                <w:r w:rsidR="00EC7448" w:rsidRPr="00A56DE8">
                  <w:rPr>
                    <w:rFonts w:ascii="Times New Roman" w:hAnsi="Times New Roman"/>
                    <w:sz w:val="24"/>
                    <w:szCs w:val="24"/>
                  </w:rPr>
                  <w:t>1</w:t>
                </w:r>
                <w:r w:rsidR="0085177E">
                  <w:rPr>
                    <w:rFonts w:ascii="Times New Roman" w:hAnsi="Times New Roman"/>
                    <w:sz w:val="24"/>
                    <w:szCs w:val="24"/>
                  </w:rPr>
                  <w:t>46</w:t>
                </w:r>
              </w:p>
            </w:tc>
          </w:tr>
        </w:tbl>
        <w:p w14:paraId="18305251" w14:textId="77777777" w:rsidR="006C618D" w:rsidRPr="003255A2" w:rsidRDefault="006C618D" w:rsidP="006C618D">
          <w:pPr>
            <w:widowControl w:val="0"/>
            <w:tabs>
              <w:tab w:val="left" w:pos="5670"/>
              <w:tab w:val="left" w:pos="5812"/>
            </w:tabs>
            <w:jc w:val="center"/>
            <w:rPr>
              <w:rFonts w:ascii="Times New Roman" w:hAnsi="Times New Roman"/>
              <w:b/>
              <w:sz w:val="24"/>
              <w:szCs w:val="24"/>
            </w:rPr>
          </w:pPr>
        </w:p>
        <w:p w14:paraId="10D29A3C" w14:textId="77777777" w:rsidR="006C618D" w:rsidRPr="003255A2" w:rsidRDefault="006C618D" w:rsidP="006C618D">
          <w:pPr>
            <w:widowControl w:val="0"/>
            <w:tabs>
              <w:tab w:val="left" w:pos="5670"/>
              <w:tab w:val="left" w:pos="5812"/>
            </w:tabs>
            <w:jc w:val="center"/>
            <w:rPr>
              <w:rFonts w:ascii="Times New Roman" w:hAnsi="Times New Roman"/>
              <w:b/>
              <w:sz w:val="24"/>
              <w:szCs w:val="24"/>
            </w:rPr>
          </w:pPr>
        </w:p>
        <w:p w14:paraId="7A73BB19" w14:textId="77777777" w:rsidR="006C618D" w:rsidRPr="00A648BC" w:rsidRDefault="006C618D" w:rsidP="006C618D">
          <w:pPr>
            <w:widowControl w:val="0"/>
            <w:tabs>
              <w:tab w:val="left" w:pos="5670"/>
              <w:tab w:val="left" w:pos="5812"/>
            </w:tabs>
            <w:jc w:val="center"/>
            <w:rPr>
              <w:rFonts w:ascii="Times New Roman" w:hAnsi="Times New Roman"/>
              <w:b/>
              <w:sz w:val="24"/>
              <w:szCs w:val="24"/>
            </w:rPr>
          </w:pPr>
        </w:p>
        <w:p w14:paraId="1DB5AA12" w14:textId="77777777" w:rsidR="00A6052C" w:rsidRDefault="00A6052C" w:rsidP="00A6052C">
          <w:pPr>
            <w:spacing w:line="240" w:lineRule="auto"/>
            <w:ind w:right="566"/>
            <w:jc w:val="center"/>
            <w:rPr>
              <w:rFonts w:ascii="Times New Roman" w:eastAsia="Times New Roman" w:hAnsi="Times New Roman" w:cs="Times New Roman"/>
              <w:b/>
              <w:sz w:val="24"/>
              <w:szCs w:val="24"/>
              <w:lang w:eastAsia="en-US"/>
            </w:rPr>
          </w:pPr>
          <w:bookmarkStart w:id="1" w:name="_Hlk133482488"/>
        </w:p>
        <w:p w14:paraId="465895D7" w14:textId="77777777" w:rsidR="00D30942" w:rsidRDefault="00D30942" w:rsidP="00A6052C">
          <w:pPr>
            <w:spacing w:line="240" w:lineRule="auto"/>
            <w:ind w:right="566"/>
            <w:jc w:val="center"/>
            <w:rPr>
              <w:rFonts w:ascii="Times New Roman" w:eastAsia="Times New Roman" w:hAnsi="Times New Roman" w:cs="Times New Roman"/>
              <w:b/>
              <w:sz w:val="24"/>
              <w:szCs w:val="24"/>
              <w:lang w:eastAsia="en-US"/>
            </w:rPr>
          </w:pPr>
        </w:p>
        <w:p w14:paraId="2794CEC1" w14:textId="77777777" w:rsidR="00D30942" w:rsidRDefault="00D30942" w:rsidP="00A6052C">
          <w:pPr>
            <w:spacing w:line="240" w:lineRule="auto"/>
            <w:ind w:right="566"/>
            <w:jc w:val="center"/>
            <w:rPr>
              <w:rFonts w:ascii="Times New Roman" w:eastAsia="Times New Roman" w:hAnsi="Times New Roman" w:cs="Times New Roman"/>
              <w:b/>
              <w:sz w:val="24"/>
              <w:szCs w:val="24"/>
              <w:lang w:eastAsia="en-US"/>
            </w:rPr>
          </w:pPr>
        </w:p>
        <w:p w14:paraId="4D4B7F8A" w14:textId="77777777" w:rsidR="00D30942" w:rsidRDefault="00D30942" w:rsidP="00A6052C">
          <w:pPr>
            <w:spacing w:line="240" w:lineRule="auto"/>
            <w:ind w:right="566"/>
            <w:jc w:val="center"/>
            <w:rPr>
              <w:rFonts w:ascii="Times New Roman" w:eastAsia="Times New Roman" w:hAnsi="Times New Roman" w:cs="Times New Roman"/>
              <w:b/>
              <w:sz w:val="24"/>
              <w:szCs w:val="24"/>
              <w:lang w:eastAsia="en-US"/>
            </w:rPr>
          </w:pPr>
        </w:p>
        <w:p w14:paraId="73FA16E9" w14:textId="40C516EF" w:rsidR="00D30942" w:rsidRPr="00D30942" w:rsidRDefault="00D30942" w:rsidP="00D30942">
          <w:pPr>
            <w:spacing w:line="240" w:lineRule="auto"/>
            <w:ind w:right="566"/>
            <w:jc w:val="center"/>
            <w:rPr>
              <w:rFonts w:ascii="Times New Roman" w:hAnsi="Times New Roman" w:cs="Times New Roman"/>
              <w:b/>
              <w:bCs/>
              <w:color w:val="000000"/>
              <w:sz w:val="24"/>
              <w:szCs w:val="24"/>
            </w:rPr>
          </w:pPr>
          <w:r w:rsidRPr="00D30942">
            <w:rPr>
              <w:rFonts w:ascii="Times New Roman" w:hAnsi="Times New Roman"/>
              <w:b/>
              <w:sz w:val="24"/>
              <w:szCs w:val="24"/>
            </w:rPr>
            <w:t>MAŽOS VERTĖS VIEŠOJO PIRKIMO ,,</w:t>
          </w:r>
          <w:r w:rsidR="009B2CAD">
            <w:rPr>
              <w:rFonts w:ascii="Times New Roman" w:hAnsi="Times New Roman"/>
              <w:b/>
              <w:sz w:val="24"/>
              <w:szCs w:val="24"/>
            </w:rPr>
            <w:t xml:space="preserve"> SPORTO PASKIRTIES INŽINIERINIŲ STATINIŲ REKONSTRAVIMAS – UNIVERSALIOS SPORTO AIKŠTELĖS ĮRENGIMAS </w:t>
          </w:r>
          <w:r w:rsidRPr="00D30942">
            <w:rPr>
              <w:rFonts w:ascii="Times New Roman" w:hAnsi="Times New Roman"/>
              <w:b/>
              <w:sz w:val="24"/>
              <w:szCs w:val="24"/>
            </w:rPr>
            <w:t xml:space="preserve">KAIŠIADORIŲ </w:t>
          </w:r>
          <w:r w:rsidR="00081EAB">
            <w:rPr>
              <w:rFonts w:ascii="Times New Roman" w:hAnsi="Times New Roman"/>
              <w:b/>
              <w:sz w:val="24"/>
              <w:szCs w:val="24"/>
            </w:rPr>
            <w:t xml:space="preserve">ŠVENTOSIOS FAUSTINOS </w:t>
          </w:r>
          <w:r w:rsidR="009B2CAD">
            <w:rPr>
              <w:rFonts w:ascii="Times New Roman" w:hAnsi="Times New Roman"/>
              <w:b/>
              <w:sz w:val="24"/>
              <w:szCs w:val="24"/>
            </w:rPr>
            <w:t>UGDYMO CENTRE</w:t>
          </w:r>
          <w:r w:rsidRPr="00D30942">
            <w:rPr>
              <w:rFonts w:ascii="Times New Roman" w:hAnsi="Times New Roman" w:cs="Times New Roman"/>
              <w:b/>
              <w:bCs/>
              <w:color w:val="000000"/>
              <w:sz w:val="24"/>
              <w:szCs w:val="24"/>
            </w:rPr>
            <w:t>“</w:t>
          </w:r>
        </w:p>
        <w:p w14:paraId="5C4DCD32" w14:textId="77777777" w:rsidR="00D30942" w:rsidRDefault="00D30942" w:rsidP="00D30942">
          <w:pPr>
            <w:spacing w:line="240" w:lineRule="auto"/>
            <w:ind w:right="566"/>
            <w:jc w:val="center"/>
            <w:rPr>
              <w:rFonts w:ascii="Times New Roman" w:eastAsia="Times New Roman" w:hAnsi="Times New Roman" w:cs="Times New Roman"/>
              <w:b/>
              <w:sz w:val="24"/>
              <w:szCs w:val="24"/>
              <w:lang w:eastAsia="en-US"/>
            </w:rPr>
          </w:pPr>
          <w:r w:rsidRPr="00D30942">
            <w:rPr>
              <w:rFonts w:ascii="Times New Roman" w:hAnsi="Times New Roman" w:cs="Times New Roman"/>
              <w:b/>
              <w:bCs/>
              <w:color w:val="000000"/>
              <w:sz w:val="24"/>
              <w:szCs w:val="24"/>
            </w:rPr>
            <w:t xml:space="preserve"> </w:t>
          </w:r>
          <w:r w:rsidRPr="00D30942">
            <w:rPr>
              <w:rFonts w:ascii="Times New Roman" w:eastAsia="Times New Roman" w:hAnsi="Times New Roman" w:cs="Times New Roman"/>
              <w:b/>
              <w:bCs/>
              <w:sz w:val="24"/>
              <w:szCs w:val="24"/>
              <w:lang w:eastAsia="en-US"/>
            </w:rPr>
            <w:t>SKELBIAMOS</w:t>
          </w:r>
          <w:r w:rsidRPr="00D30942">
            <w:rPr>
              <w:rFonts w:ascii="Times New Roman" w:eastAsia="Times New Roman" w:hAnsi="Times New Roman" w:cs="Times New Roman"/>
              <w:b/>
              <w:sz w:val="24"/>
              <w:szCs w:val="24"/>
              <w:lang w:eastAsia="en-US"/>
            </w:rPr>
            <w:t xml:space="preserve"> APKLAUSOS SPECIALIOSIOS SĄLYGOS</w:t>
          </w:r>
        </w:p>
        <w:p w14:paraId="561CF6E1" w14:textId="77777777" w:rsidR="00D30942" w:rsidRDefault="00D30942" w:rsidP="00A6052C">
          <w:pPr>
            <w:spacing w:line="240" w:lineRule="auto"/>
            <w:ind w:right="566"/>
            <w:jc w:val="center"/>
            <w:rPr>
              <w:rFonts w:ascii="Times New Roman" w:eastAsia="Times New Roman" w:hAnsi="Times New Roman" w:cs="Times New Roman"/>
              <w:b/>
              <w:sz w:val="24"/>
              <w:szCs w:val="24"/>
              <w:lang w:eastAsia="en-US"/>
            </w:rPr>
          </w:pPr>
        </w:p>
        <w:p w14:paraId="60DE75FA" w14:textId="40470FE0" w:rsidR="002A028F" w:rsidRDefault="002A028F" w:rsidP="00A6052C">
          <w:pPr>
            <w:spacing w:line="240" w:lineRule="auto"/>
            <w:ind w:right="566"/>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Versija Nr. 1</w:t>
          </w:r>
        </w:p>
        <w:p w14:paraId="20FDA043" w14:textId="77777777" w:rsidR="00511FE0" w:rsidRDefault="00511FE0" w:rsidP="00A6052C">
          <w:pPr>
            <w:spacing w:line="240" w:lineRule="auto"/>
            <w:ind w:right="566"/>
            <w:jc w:val="center"/>
            <w:rPr>
              <w:rFonts w:ascii="Times New Roman" w:eastAsia="Times New Roman" w:hAnsi="Times New Roman" w:cs="Times New Roman"/>
              <w:b/>
              <w:sz w:val="24"/>
              <w:szCs w:val="24"/>
              <w:lang w:eastAsia="en-US"/>
            </w:rPr>
          </w:pPr>
        </w:p>
        <w:p w14:paraId="5A7738CF" w14:textId="77777777" w:rsidR="00511FE0" w:rsidRDefault="00511FE0" w:rsidP="00A6052C">
          <w:pPr>
            <w:spacing w:line="240" w:lineRule="auto"/>
            <w:ind w:right="566"/>
            <w:jc w:val="center"/>
            <w:rPr>
              <w:rFonts w:ascii="Times New Roman" w:eastAsia="Times New Roman" w:hAnsi="Times New Roman" w:cs="Times New Roman"/>
              <w:b/>
              <w:sz w:val="24"/>
              <w:szCs w:val="24"/>
              <w:lang w:eastAsia="en-US"/>
            </w:rPr>
          </w:pPr>
        </w:p>
        <w:p w14:paraId="5438C7B4" w14:textId="77777777" w:rsidR="00511FE0" w:rsidRDefault="00511FE0" w:rsidP="00A6052C">
          <w:pPr>
            <w:spacing w:line="240" w:lineRule="auto"/>
            <w:ind w:right="566"/>
            <w:jc w:val="center"/>
            <w:rPr>
              <w:rFonts w:ascii="Times New Roman" w:eastAsia="Times New Roman" w:hAnsi="Times New Roman" w:cs="Times New Roman"/>
              <w:b/>
              <w:sz w:val="24"/>
              <w:szCs w:val="24"/>
              <w:lang w:eastAsia="en-US"/>
            </w:rPr>
          </w:pPr>
        </w:p>
        <w:p w14:paraId="69BFC82D" w14:textId="77777777" w:rsidR="00511FE0" w:rsidRDefault="00511FE0" w:rsidP="00A6052C">
          <w:pPr>
            <w:spacing w:line="240" w:lineRule="auto"/>
            <w:ind w:right="566"/>
            <w:jc w:val="center"/>
            <w:rPr>
              <w:rFonts w:ascii="Times New Roman" w:eastAsia="Times New Roman" w:hAnsi="Times New Roman" w:cs="Times New Roman"/>
              <w:b/>
              <w:sz w:val="24"/>
              <w:szCs w:val="24"/>
              <w:lang w:eastAsia="en-US"/>
            </w:rPr>
          </w:pPr>
        </w:p>
        <w:p w14:paraId="33C137C9"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2BEED056"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423B7F4E"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42C8CD7D"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494D6C4C"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597CA00C"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4365C8C8"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1DA85D96"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297E4E63"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1349604A"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6E67B85D"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7AC07498"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47C492CF"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63CE9B16"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65B8014B"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7B9B5FB9"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23E96313"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1D5780F9"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p w14:paraId="2B62174F" w14:textId="77777777" w:rsidR="00511FE0" w:rsidRDefault="00511FE0" w:rsidP="00013D28">
          <w:pPr>
            <w:spacing w:line="240" w:lineRule="auto"/>
            <w:ind w:right="566"/>
            <w:jc w:val="center"/>
            <w:rPr>
              <w:rFonts w:ascii="Times New Roman" w:eastAsia="Times New Roman" w:hAnsi="Times New Roman" w:cs="Times New Roman"/>
              <w:b/>
              <w:sz w:val="24"/>
              <w:szCs w:val="24"/>
              <w:lang w:eastAsia="en-US"/>
            </w:rPr>
          </w:pPr>
        </w:p>
        <w:bookmarkEnd w:id="1" w:displacedByCustomXml="next"/>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50DB345F" w14:textId="628C2F77" w:rsidR="00D3289E" w:rsidRDefault="00173FBA">
              <w:pPr>
                <w:pStyle w:val="Turinys1"/>
                <w:rPr>
                  <w:noProof/>
                  <w:kern w:val="2"/>
                  <w:sz w:val="24"/>
                  <w:szCs w:val="24"/>
                  <w14:ligatures w14:val="standardContextual"/>
                </w:rPr>
              </w:pPr>
              <w:r w:rsidRPr="00D50C54">
                <w:fldChar w:fldCharType="begin"/>
              </w:r>
              <w:r w:rsidRPr="003468EC">
                <w:instrText xml:space="preserve"> TOC \o "1-3" \h \z \u </w:instrText>
              </w:r>
              <w:r w:rsidRPr="00D50C54">
                <w:fldChar w:fldCharType="separate"/>
              </w:r>
              <w:hyperlink w:anchor="_Toc231368060" w:history="1">
                <w:r w:rsidR="00D3289E" w:rsidRPr="002E027D">
                  <w:rPr>
                    <w:rStyle w:val="Hipersaitas"/>
                    <w:rFonts w:cstheme="minorHAnsi"/>
                    <w:noProof/>
                  </w:rPr>
                  <w:t>1.</w:t>
                </w:r>
                <w:r w:rsidR="00D3289E">
                  <w:rPr>
                    <w:noProof/>
                    <w:kern w:val="2"/>
                    <w:sz w:val="24"/>
                    <w:szCs w:val="24"/>
                    <w14:ligatures w14:val="standardContextual"/>
                  </w:rPr>
                  <w:tab/>
                </w:r>
                <w:r w:rsidR="00D3289E" w:rsidRPr="002E027D">
                  <w:rPr>
                    <w:rStyle w:val="Hipersaitas"/>
                    <w:rFonts w:cstheme="minorHAnsi"/>
                    <w:noProof/>
                  </w:rPr>
                  <w:t>Bendra informacija</w:t>
                </w:r>
                <w:r w:rsidR="00D3289E">
                  <w:rPr>
                    <w:noProof/>
                    <w:webHidden/>
                  </w:rPr>
                  <w:tab/>
                </w:r>
                <w:r w:rsidR="00D3289E">
                  <w:rPr>
                    <w:noProof/>
                    <w:webHidden/>
                  </w:rPr>
                  <w:fldChar w:fldCharType="begin"/>
                </w:r>
                <w:r w:rsidR="00D3289E">
                  <w:rPr>
                    <w:noProof/>
                    <w:webHidden/>
                  </w:rPr>
                  <w:instrText xml:space="preserve"> PAGEREF _Toc231368060 \h </w:instrText>
                </w:r>
                <w:r w:rsidR="00D3289E">
                  <w:rPr>
                    <w:noProof/>
                    <w:webHidden/>
                  </w:rPr>
                </w:r>
                <w:r w:rsidR="00D3289E">
                  <w:rPr>
                    <w:noProof/>
                    <w:webHidden/>
                  </w:rPr>
                  <w:fldChar w:fldCharType="separate"/>
                </w:r>
                <w:r w:rsidR="00F53B6B">
                  <w:rPr>
                    <w:noProof/>
                    <w:webHidden/>
                  </w:rPr>
                  <w:t>3</w:t>
                </w:r>
                <w:r w:rsidR="00D3289E">
                  <w:rPr>
                    <w:noProof/>
                    <w:webHidden/>
                  </w:rPr>
                  <w:fldChar w:fldCharType="end"/>
                </w:r>
              </w:hyperlink>
            </w:p>
            <w:p w14:paraId="04750B23" w14:textId="27CD0A8A" w:rsidR="00D3289E" w:rsidRDefault="00D3289E">
              <w:pPr>
                <w:pStyle w:val="Turinys1"/>
                <w:rPr>
                  <w:noProof/>
                  <w:kern w:val="2"/>
                  <w:sz w:val="24"/>
                  <w:szCs w:val="24"/>
                  <w14:ligatures w14:val="standardContextual"/>
                </w:rPr>
              </w:pPr>
              <w:hyperlink w:anchor="_Toc231368061" w:history="1">
                <w:r w:rsidRPr="002E027D">
                  <w:rPr>
                    <w:rStyle w:val="Hipersaitas"/>
                    <w:rFonts w:eastAsia="Calibri" w:cstheme="minorHAnsi"/>
                    <w:noProof/>
                  </w:rPr>
                  <w:t>2.</w:t>
                </w:r>
                <w:r>
                  <w:rPr>
                    <w:noProof/>
                    <w:kern w:val="2"/>
                    <w:sz w:val="24"/>
                    <w:szCs w:val="24"/>
                    <w14:ligatures w14:val="standardContextual"/>
                  </w:rPr>
                  <w:tab/>
                </w:r>
                <w:r w:rsidRPr="002E027D">
                  <w:rPr>
                    <w:rStyle w:val="Hipersaitas"/>
                    <w:rFonts w:cstheme="minorHAnsi"/>
                    <w:noProof/>
                  </w:rPr>
                  <w:t>Pirkimo objektas</w:t>
                </w:r>
                <w:r>
                  <w:rPr>
                    <w:noProof/>
                    <w:webHidden/>
                  </w:rPr>
                  <w:tab/>
                </w:r>
                <w:r>
                  <w:rPr>
                    <w:noProof/>
                    <w:webHidden/>
                  </w:rPr>
                  <w:fldChar w:fldCharType="begin"/>
                </w:r>
                <w:r>
                  <w:rPr>
                    <w:noProof/>
                    <w:webHidden/>
                  </w:rPr>
                  <w:instrText xml:space="preserve"> PAGEREF _Toc231368061 \h </w:instrText>
                </w:r>
                <w:r>
                  <w:rPr>
                    <w:noProof/>
                    <w:webHidden/>
                  </w:rPr>
                </w:r>
                <w:r>
                  <w:rPr>
                    <w:noProof/>
                    <w:webHidden/>
                  </w:rPr>
                  <w:fldChar w:fldCharType="separate"/>
                </w:r>
                <w:r w:rsidR="00F53B6B">
                  <w:rPr>
                    <w:noProof/>
                    <w:webHidden/>
                  </w:rPr>
                  <w:t>3</w:t>
                </w:r>
                <w:r>
                  <w:rPr>
                    <w:noProof/>
                    <w:webHidden/>
                  </w:rPr>
                  <w:fldChar w:fldCharType="end"/>
                </w:r>
              </w:hyperlink>
            </w:p>
            <w:p w14:paraId="19390367" w14:textId="0325B109" w:rsidR="00D3289E" w:rsidRDefault="00D3289E">
              <w:pPr>
                <w:pStyle w:val="Turinys1"/>
                <w:rPr>
                  <w:noProof/>
                  <w:kern w:val="2"/>
                  <w:sz w:val="24"/>
                  <w:szCs w:val="24"/>
                  <w14:ligatures w14:val="standardContextual"/>
                </w:rPr>
              </w:pPr>
              <w:hyperlink w:anchor="_Toc231368062" w:history="1">
                <w:r w:rsidRPr="002E027D">
                  <w:rPr>
                    <w:rStyle w:val="Hipersaitas"/>
                    <w:rFonts w:eastAsia="Calibri" w:cstheme="minorHAnsi"/>
                    <w:noProof/>
                  </w:rPr>
                  <w:t>3.</w:t>
                </w:r>
                <w:r>
                  <w:rPr>
                    <w:noProof/>
                    <w:kern w:val="2"/>
                    <w:sz w:val="24"/>
                    <w:szCs w:val="24"/>
                    <w14:ligatures w14:val="standardContextual"/>
                  </w:rPr>
                  <w:tab/>
                </w:r>
                <w:r w:rsidRPr="002E027D">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_Toc231368062 \h </w:instrText>
                </w:r>
                <w:r>
                  <w:rPr>
                    <w:noProof/>
                    <w:webHidden/>
                  </w:rPr>
                </w:r>
                <w:r>
                  <w:rPr>
                    <w:noProof/>
                    <w:webHidden/>
                  </w:rPr>
                  <w:fldChar w:fldCharType="separate"/>
                </w:r>
                <w:r w:rsidR="00F53B6B">
                  <w:rPr>
                    <w:noProof/>
                    <w:webHidden/>
                  </w:rPr>
                  <w:t>4</w:t>
                </w:r>
                <w:r>
                  <w:rPr>
                    <w:noProof/>
                    <w:webHidden/>
                  </w:rPr>
                  <w:fldChar w:fldCharType="end"/>
                </w:r>
              </w:hyperlink>
            </w:p>
            <w:p w14:paraId="3B44370C" w14:textId="5F202224" w:rsidR="00D3289E" w:rsidRDefault="00D3289E">
              <w:pPr>
                <w:pStyle w:val="Turinys1"/>
                <w:rPr>
                  <w:noProof/>
                  <w:kern w:val="2"/>
                  <w:sz w:val="24"/>
                  <w:szCs w:val="24"/>
                  <w14:ligatures w14:val="standardContextual"/>
                </w:rPr>
              </w:pPr>
              <w:hyperlink w:anchor="_Toc231368063" w:history="1">
                <w:r w:rsidRPr="002E027D">
                  <w:rPr>
                    <w:rStyle w:val="Hipersaitas"/>
                    <w:rFonts w:eastAsia="Calibri" w:cstheme="minorHAnsi"/>
                    <w:noProof/>
                  </w:rPr>
                  <w:t>4.</w:t>
                </w:r>
                <w:r>
                  <w:rPr>
                    <w:noProof/>
                    <w:kern w:val="2"/>
                    <w:sz w:val="24"/>
                    <w:szCs w:val="24"/>
                    <w14:ligatures w14:val="standardContextual"/>
                  </w:rPr>
                  <w:tab/>
                </w:r>
                <w:r w:rsidRPr="002E027D">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_Toc231368063 \h </w:instrText>
                </w:r>
                <w:r>
                  <w:rPr>
                    <w:noProof/>
                    <w:webHidden/>
                  </w:rPr>
                </w:r>
                <w:r>
                  <w:rPr>
                    <w:noProof/>
                    <w:webHidden/>
                  </w:rPr>
                  <w:fldChar w:fldCharType="separate"/>
                </w:r>
                <w:r w:rsidR="00F53B6B">
                  <w:rPr>
                    <w:noProof/>
                    <w:webHidden/>
                  </w:rPr>
                  <w:t>5</w:t>
                </w:r>
                <w:r>
                  <w:rPr>
                    <w:noProof/>
                    <w:webHidden/>
                  </w:rPr>
                  <w:fldChar w:fldCharType="end"/>
                </w:r>
              </w:hyperlink>
            </w:p>
            <w:p w14:paraId="43009CC7" w14:textId="6ECC105B" w:rsidR="00D3289E" w:rsidRDefault="00D3289E">
              <w:pPr>
                <w:pStyle w:val="Turinys1"/>
                <w:rPr>
                  <w:noProof/>
                  <w:kern w:val="2"/>
                  <w:sz w:val="24"/>
                  <w:szCs w:val="24"/>
                  <w14:ligatures w14:val="standardContextual"/>
                </w:rPr>
              </w:pPr>
              <w:hyperlink w:anchor="_Toc231368064" w:history="1">
                <w:r w:rsidRPr="002E027D">
                  <w:rPr>
                    <w:rStyle w:val="Hipersaitas"/>
                    <w:rFonts w:eastAsia="Calibri" w:cstheme="minorHAnsi"/>
                    <w:noProof/>
                  </w:rPr>
                  <w:t>5.</w:t>
                </w:r>
                <w:r>
                  <w:rPr>
                    <w:noProof/>
                    <w:kern w:val="2"/>
                    <w:sz w:val="24"/>
                    <w:szCs w:val="24"/>
                    <w14:ligatures w14:val="standardContextual"/>
                  </w:rPr>
                  <w:tab/>
                </w:r>
                <w:r w:rsidRPr="002E027D">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_Toc231368064 \h </w:instrText>
                </w:r>
                <w:r>
                  <w:rPr>
                    <w:noProof/>
                    <w:webHidden/>
                  </w:rPr>
                </w:r>
                <w:r>
                  <w:rPr>
                    <w:noProof/>
                    <w:webHidden/>
                  </w:rPr>
                  <w:fldChar w:fldCharType="separate"/>
                </w:r>
                <w:r w:rsidR="00F53B6B">
                  <w:rPr>
                    <w:noProof/>
                    <w:webHidden/>
                  </w:rPr>
                  <w:t>5</w:t>
                </w:r>
                <w:r>
                  <w:rPr>
                    <w:noProof/>
                    <w:webHidden/>
                  </w:rPr>
                  <w:fldChar w:fldCharType="end"/>
                </w:r>
              </w:hyperlink>
            </w:p>
            <w:p w14:paraId="098B5AD5" w14:textId="7EC21A4A" w:rsidR="00D3289E" w:rsidRDefault="00D3289E">
              <w:pPr>
                <w:pStyle w:val="Turinys1"/>
                <w:rPr>
                  <w:noProof/>
                  <w:kern w:val="2"/>
                  <w:sz w:val="24"/>
                  <w:szCs w:val="24"/>
                  <w14:ligatures w14:val="standardContextual"/>
                </w:rPr>
              </w:pPr>
              <w:hyperlink w:anchor="_Toc231368065" w:history="1">
                <w:r w:rsidRPr="002E027D">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_Toc231368065 \h </w:instrText>
                </w:r>
                <w:r>
                  <w:rPr>
                    <w:noProof/>
                    <w:webHidden/>
                  </w:rPr>
                </w:r>
                <w:r>
                  <w:rPr>
                    <w:noProof/>
                    <w:webHidden/>
                  </w:rPr>
                  <w:fldChar w:fldCharType="separate"/>
                </w:r>
                <w:r w:rsidR="00F53B6B">
                  <w:rPr>
                    <w:noProof/>
                    <w:webHidden/>
                  </w:rPr>
                  <w:t>5</w:t>
                </w:r>
                <w:r>
                  <w:rPr>
                    <w:noProof/>
                    <w:webHidden/>
                  </w:rPr>
                  <w:fldChar w:fldCharType="end"/>
                </w:r>
              </w:hyperlink>
            </w:p>
            <w:p w14:paraId="42285D5E" w14:textId="3F0C8BBD" w:rsidR="00D3289E" w:rsidRDefault="00D3289E">
              <w:pPr>
                <w:pStyle w:val="Turinys1"/>
                <w:rPr>
                  <w:noProof/>
                  <w:kern w:val="2"/>
                  <w:sz w:val="24"/>
                  <w:szCs w:val="24"/>
                  <w14:ligatures w14:val="standardContextual"/>
                </w:rPr>
              </w:pPr>
              <w:hyperlink w:anchor="_Toc231368066" w:history="1">
                <w:r w:rsidRPr="002E027D">
                  <w:rPr>
                    <w:rStyle w:val="Hipersaitas"/>
                    <w:rFonts w:ascii="Arial" w:hAnsi="Arial" w:cs="Arial"/>
                    <w:noProof/>
                  </w:rPr>
                  <w:t>7.</w:t>
                </w:r>
                <w:r>
                  <w:rPr>
                    <w:noProof/>
                    <w:kern w:val="2"/>
                    <w:sz w:val="24"/>
                    <w:szCs w:val="24"/>
                    <w14:ligatures w14:val="standardContextual"/>
                  </w:rPr>
                  <w:tab/>
                </w:r>
                <w:r w:rsidRPr="002E027D">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_Toc231368066 \h </w:instrText>
                </w:r>
                <w:r>
                  <w:rPr>
                    <w:noProof/>
                    <w:webHidden/>
                  </w:rPr>
                </w:r>
                <w:r>
                  <w:rPr>
                    <w:noProof/>
                    <w:webHidden/>
                  </w:rPr>
                  <w:fldChar w:fldCharType="separate"/>
                </w:r>
                <w:r w:rsidR="00F53B6B">
                  <w:rPr>
                    <w:noProof/>
                    <w:webHidden/>
                  </w:rPr>
                  <w:t>6</w:t>
                </w:r>
                <w:r>
                  <w:rPr>
                    <w:noProof/>
                    <w:webHidden/>
                  </w:rPr>
                  <w:fldChar w:fldCharType="end"/>
                </w:r>
              </w:hyperlink>
            </w:p>
            <w:p w14:paraId="2192BDA3" w14:textId="0CBC2EB2" w:rsidR="00D3289E" w:rsidRDefault="00D3289E">
              <w:pPr>
                <w:pStyle w:val="Turinys1"/>
                <w:rPr>
                  <w:noProof/>
                  <w:kern w:val="2"/>
                  <w:sz w:val="24"/>
                  <w:szCs w:val="24"/>
                  <w14:ligatures w14:val="standardContextual"/>
                </w:rPr>
              </w:pPr>
              <w:hyperlink w:anchor="_Toc231368067" w:history="1">
                <w:r w:rsidRPr="002E027D">
                  <w:rPr>
                    <w:rStyle w:val="Hipersaitas"/>
                    <w:rFonts w:cstheme="minorHAnsi"/>
                    <w:noProof/>
                  </w:rPr>
                  <w:t>8. Sutarties sudarymas</w:t>
                </w:r>
                <w:r>
                  <w:rPr>
                    <w:noProof/>
                    <w:webHidden/>
                  </w:rPr>
                  <w:tab/>
                </w:r>
                <w:r>
                  <w:rPr>
                    <w:noProof/>
                    <w:webHidden/>
                  </w:rPr>
                  <w:fldChar w:fldCharType="begin"/>
                </w:r>
                <w:r>
                  <w:rPr>
                    <w:noProof/>
                    <w:webHidden/>
                  </w:rPr>
                  <w:instrText xml:space="preserve"> PAGEREF _Toc231368067 \h </w:instrText>
                </w:r>
                <w:r>
                  <w:rPr>
                    <w:noProof/>
                    <w:webHidden/>
                  </w:rPr>
                </w:r>
                <w:r>
                  <w:rPr>
                    <w:noProof/>
                    <w:webHidden/>
                  </w:rPr>
                  <w:fldChar w:fldCharType="separate"/>
                </w:r>
                <w:r w:rsidR="00F53B6B">
                  <w:rPr>
                    <w:noProof/>
                    <w:webHidden/>
                  </w:rPr>
                  <w:t>6</w:t>
                </w:r>
                <w:r>
                  <w:rPr>
                    <w:noProof/>
                    <w:webHidden/>
                  </w:rPr>
                  <w:fldChar w:fldCharType="end"/>
                </w:r>
              </w:hyperlink>
            </w:p>
            <w:p w14:paraId="50FBC201" w14:textId="1581CB91" w:rsidR="00413BD0" w:rsidRPr="00413BD0" w:rsidRDefault="00173FBA" w:rsidP="00413BD0">
              <w:pPr>
                <w:sectPr w:rsidR="00413BD0" w:rsidRPr="00413BD0" w:rsidSect="002A028F">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1"/>
                  <w:cols w:space="720"/>
                  <w:titlePg/>
                  <w:docGrid w:linePitch="360"/>
                </w:sectPr>
              </w:pPr>
              <w:r w:rsidRPr="00D50C54">
                <w:rPr>
                  <w:noProof/>
                </w:rPr>
                <w:fldChar w:fldCharType="end"/>
              </w:r>
            </w:p>
          </w:sdtContent>
        </w:sdt>
        <w:p w14:paraId="73CCB438" w14:textId="5ACC71EB" w:rsidR="005F13F0" w:rsidRPr="00C17D3C" w:rsidRDefault="00000000" w:rsidP="00764170">
          <w:pPr>
            <w:spacing w:after="120"/>
            <w:ind w:firstLine="0"/>
            <w:contextualSpacing/>
            <w:rPr>
              <w:rFonts w:ascii="Arial" w:hAnsi="Arial" w:cs="Arial"/>
            </w:rPr>
          </w:pPr>
        </w:p>
      </w:sdtContent>
    </w:sdt>
    <w:p w14:paraId="12085CDF" w14:textId="16073931" w:rsidR="00746BAF" w:rsidRPr="004D1673" w:rsidRDefault="00C31EC9">
      <w:pPr>
        <w:pStyle w:val="Antrat1"/>
        <w:numPr>
          <w:ilvl w:val="0"/>
          <w:numId w:val="5"/>
        </w:numPr>
        <w:spacing w:before="720" w:after="0" w:line="300" w:lineRule="auto"/>
        <w:ind w:left="357" w:hanging="357"/>
        <w:rPr>
          <w:rFonts w:asciiTheme="minorHAnsi" w:hAnsiTheme="minorHAnsi" w:cstheme="minorHAnsi"/>
          <w:color w:val="auto"/>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231368060"/>
      <w:bookmarkStart w:id="8" w:name="_Ref39666794"/>
      <w:bookmarkStart w:id="9" w:name="_Ref39666796"/>
      <w:bookmarkStart w:id="10" w:name="_Toc48053171"/>
      <w:bookmarkStart w:id="11" w:name="_Toc147739116"/>
      <w:bookmarkEnd w:id="2"/>
      <w:bookmarkEnd w:id="3"/>
      <w:bookmarkEnd w:id="4"/>
      <w:bookmarkEnd w:id="5"/>
      <w:bookmarkEnd w:id="6"/>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7"/>
      <w:r w:rsidR="6B81CCAC" w:rsidRPr="004D1673">
        <w:rPr>
          <w:rFonts w:asciiTheme="minorHAnsi" w:hAnsiTheme="minorHAnsi" w:cstheme="minorHAnsi"/>
          <w:color w:val="auto"/>
        </w:rPr>
        <w:t xml:space="preserve"> </w:t>
      </w:r>
    </w:p>
    <w:p w14:paraId="718CA890" w14:textId="670EF4F8" w:rsidR="00FB3C75" w:rsidRPr="006B1A30" w:rsidRDefault="00FB3C75" w:rsidP="00F77A5D">
      <w:pPr>
        <w:spacing w:line="240" w:lineRule="auto"/>
        <w:ind w:firstLine="0"/>
        <w:rPr>
          <w:rFonts w:cstheme="minorHAnsi"/>
          <w:i/>
          <w:iCs/>
        </w:rPr>
      </w:pPr>
    </w:p>
    <w:p w14:paraId="768CC8BF" w14:textId="4B7B0912" w:rsidR="00FB3C75" w:rsidRPr="00772094" w:rsidRDefault="002902C1">
      <w:pPr>
        <w:pStyle w:val="Sraopastraipa"/>
        <w:numPr>
          <w:ilvl w:val="1"/>
          <w:numId w:val="8"/>
        </w:numPr>
        <w:tabs>
          <w:tab w:val="left" w:pos="1080"/>
        </w:tabs>
        <w:spacing w:line="240" w:lineRule="auto"/>
        <w:ind w:left="0" w:firstLine="567"/>
        <w:rPr>
          <w:rFonts w:cstheme="minorHAnsi"/>
          <w:sz w:val="22"/>
          <w:szCs w:val="22"/>
        </w:rPr>
      </w:pPr>
      <w:r w:rsidRPr="00A64FD1">
        <w:rPr>
          <w:rFonts w:cstheme="minorHAnsi"/>
        </w:rPr>
        <w:t xml:space="preserve"> </w:t>
      </w:r>
      <w:r w:rsidR="009A0509" w:rsidRPr="00772094">
        <w:rPr>
          <w:rFonts w:cstheme="minorHAnsi"/>
          <w:b/>
          <w:bCs/>
          <w:sz w:val="22"/>
          <w:szCs w:val="22"/>
        </w:rPr>
        <w:t>Perkančioji organizacija</w:t>
      </w:r>
      <w:r w:rsidR="009A0509" w:rsidRPr="00772094">
        <w:rPr>
          <w:rFonts w:cstheme="minorHAnsi"/>
          <w:sz w:val="22"/>
          <w:szCs w:val="22"/>
        </w:rPr>
        <w:t xml:space="preserve"> </w:t>
      </w:r>
      <w:bookmarkStart w:id="12" w:name="_Hlk134430016"/>
      <w:r w:rsidR="009A0509" w:rsidRPr="00772094">
        <w:rPr>
          <w:rFonts w:cstheme="minorHAnsi"/>
          <w:sz w:val="22"/>
          <w:szCs w:val="22"/>
        </w:rPr>
        <w:t>–</w:t>
      </w:r>
      <w:bookmarkEnd w:id="12"/>
      <w:r w:rsidR="00D30942" w:rsidRPr="00D30942">
        <w:rPr>
          <w:rFonts w:cstheme="minorHAnsi"/>
          <w:sz w:val="22"/>
          <w:szCs w:val="22"/>
        </w:rPr>
        <w:t xml:space="preserve">  </w:t>
      </w:r>
      <w:r w:rsidR="009B2CAD" w:rsidRPr="009B2CAD">
        <w:rPr>
          <w:rFonts w:cstheme="minorHAnsi"/>
          <w:sz w:val="22"/>
          <w:szCs w:val="22"/>
        </w:rPr>
        <w:t>Kaišiadorių šventosios Faustinos ugdymo centras, įmonės kodas 190984870</w:t>
      </w:r>
      <w:r w:rsidR="009B2CAD">
        <w:rPr>
          <w:rFonts w:cstheme="minorHAnsi"/>
          <w:sz w:val="22"/>
          <w:szCs w:val="22"/>
        </w:rPr>
        <w:t xml:space="preserve">, </w:t>
      </w:r>
      <w:r w:rsidR="009B2CAD" w:rsidRPr="009B2CAD">
        <w:rPr>
          <w:rFonts w:cstheme="minorHAnsi"/>
          <w:sz w:val="22"/>
          <w:szCs w:val="22"/>
        </w:rPr>
        <w:t>Gedimino g. 118, LT-56166 Kaišiadorys</w:t>
      </w:r>
      <w:r w:rsidR="009B2CAD">
        <w:rPr>
          <w:rFonts w:cstheme="minorHAnsi"/>
          <w:sz w:val="22"/>
          <w:szCs w:val="22"/>
        </w:rPr>
        <w:t xml:space="preserve">. </w:t>
      </w:r>
      <w:r w:rsidR="00D30942" w:rsidRPr="00D30942">
        <w:rPr>
          <w:rFonts w:cstheme="minorHAnsi"/>
          <w:sz w:val="22"/>
          <w:szCs w:val="22"/>
        </w:rPr>
        <w:t>Perkančioji organizacija nėra PVM mokėtoja.</w:t>
      </w:r>
    </w:p>
    <w:p w14:paraId="683579A1" w14:textId="21D2342F" w:rsidR="00511FE0" w:rsidRDefault="00E623BF">
      <w:pPr>
        <w:pStyle w:val="Sraopastraipa"/>
        <w:numPr>
          <w:ilvl w:val="1"/>
          <w:numId w:val="8"/>
        </w:numPr>
        <w:tabs>
          <w:tab w:val="left" w:pos="1080"/>
        </w:tabs>
        <w:spacing w:after="160" w:line="240" w:lineRule="auto"/>
        <w:ind w:left="0" w:firstLine="567"/>
        <w:rPr>
          <w:rFonts w:cstheme="minorHAnsi"/>
        </w:rPr>
      </w:pPr>
      <w:r w:rsidRPr="0094336E">
        <w:rPr>
          <w:rFonts w:cstheme="minorHAnsi"/>
          <w:b/>
          <w:bCs/>
        </w:rPr>
        <w:t>Pirkimą perkančiosios organizacijos vardu</w:t>
      </w:r>
      <w:r w:rsidRPr="0094336E">
        <w:rPr>
          <w:rFonts w:cstheme="minorHAnsi"/>
        </w:rPr>
        <w:t xml:space="preserve"> </w:t>
      </w:r>
      <w:r w:rsidRPr="0094336E">
        <w:rPr>
          <w:rFonts w:cstheme="minorHAnsi"/>
          <w:b/>
          <w:bCs/>
        </w:rPr>
        <w:t xml:space="preserve">atlieka savivaldybės centrinė perkančioji organizacija Kaišiadorių bendrųjų funkcijų tarnyba (toliau-SCPO), juridinio asmens kodas 306139700, adresas Gedimino g. 118, Kaišiadorys. </w:t>
      </w:r>
      <w:r w:rsidRPr="0094336E">
        <w:rPr>
          <w:rFonts w:cstheme="minorHAnsi"/>
        </w:rPr>
        <w:t xml:space="preserve">Sutartį pasirašys </w:t>
      </w:r>
      <w:r w:rsidR="00001FB6">
        <w:rPr>
          <w:rFonts w:cstheme="minorHAnsi"/>
        </w:rPr>
        <w:t>P</w:t>
      </w:r>
      <w:r w:rsidRPr="0094336E">
        <w:rPr>
          <w:rFonts w:cstheme="minorHAnsi"/>
        </w:rPr>
        <w:t>erkančioji organizacija</w:t>
      </w:r>
      <w:r w:rsidR="00511FE0">
        <w:rPr>
          <w:rFonts w:cstheme="minorHAnsi"/>
        </w:rPr>
        <w:t xml:space="preserve">. </w:t>
      </w:r>
    </w:p>
    <w:p w14:paraId="19AD4146" w14:textId="5C55F218" w:rsidR="00E623BF" w:rsidRPr="00CD4A7A" w:rsidRDefault="00E623BF">
      <w:pPr>
        <w:pStyle w:val="Sraopastraipa"/>
        <w:numPr>
          <w:ilvl w:val="1"/>
          <w:numId w:val="8"/>
        </w:numPr>
        <w:tabs>
          <w:tab w:val="left" w:pos="1080"/>
        </w:tabs>
        <w:spacing w:after="160" w:line="240" w:lineRule="auto"/>
        <w:ind w:left="0" w:firstLine="567"/>
        <w:rPr>
          <w:rFonts w:cstheme="minorHAnsi"/>
        </w:rPr>
      </w:pPr>
      <w:r w:rsidRPr="00CD4A7A">
        <w:rPr>
          <w:rFonts w:cstheme="minorHAnsi"/>
        </w:rPr>
        <w:t>Pirkimas neatliekamas naudojantis centralizuotų pirkimų katalogu</w:t>
      </w:r>
      <w:r w:rsidR="00CD41C9">
        <w:rPr>
          <w:rFonts w:cstheme="minorHAnsi"/>
        </w:rPr>
        <w:t>.</w:t>
      </w:r>
      <w:r w:rsidRPr="00CD4A7A">
        <w:rPr>
          <w:rFonts w:cstheme="minorHAnsi"/>
        </w:rPr>
        <w:t xml:space="preserve"> </w:t>
      </w:r>
    </w:p>
    <w:p w14:paraId="6394C09F" w14:textId="77777777" w:rsidR="00F357F3" w:rsidRDefault="00091F01">
      <w:pPr>
        <w:pStyle w:val="Sraopastraipa"/>
        <w:numPr>
          <w:ilvl w:val="1"/>
          <w:numId w:val="8"/>
        </w:numPr>
        <w:tabs>
          <w:tab w:val="left" w:pos="1080"/>
        </w:tabs>
        <w:spacing w:after="160" w:line="240" w:lineRule="auto"/>
        <w:ind w:left="0" w:firstLine="567"/>
        <w:rPr>
          <w:rFonts w:cstheme="minorHAnsi"/>
        </w:rPr>
      </w:pPr>
      <w:r w:rsidRPr="00CD4A7A">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Content>
          <w:r w:rsidR="009A0509" w:rsidRPr="00CD4A7A">
            <w:rPr>
              <w:rFonts w:cstheme="minorHAnsi"/>
            </w:rPr>
            <w:t>nėra</w:t>
          </w:r>
        </w:sdtContent>
      </w:sdt>
      <w:r w:rsidR="00A100C8" w:rsidRPr="00CD4A7A" w:rsidDel="00A100C8">
        <w:rPr>
          <w:rFonts w:cstheme="minorHAnsi"/>
        </w:rPr>
        <w:t xml:space="preserve"> </w:t>
      </w:r>
      <w:r w:rsidRPr="00CD4A7A">
        <w:rPr>
          <w:rFonts w:cstheme="minorHAnsi"/>
        </w:rPr>
        <w:t xml:space="preserve">sudaroma. </w:t>
      </w:r>
    </w:p>
    <w:p w14:paraId="38BDAD2A" w14:textId="578082FA" w:rsidR="00F53B6B" w:rsidRPr="00F53B6B" w:rsidRDefault="004F6423" w:rsidP="00F53B6B">
      <w:pPr>
        <w:pStyle w:val="Sraopastraipa"/>
        <w:numPr>
          <w:ilvl w:val="1"/>
          <w:numId w:val="8"/>
        </w:numPr>
        <w:tabs>
          <w:tab w:val="left" w:pos="1080"/>
        </w:tabs>
        <w:spacing w:after="160" w:line="240" w:lineRule="auto"/>
        <w:ind w:left="0" w:firstLine="567"/>
        <w:rPr>
          <w:rFonts w:cstheme="minorHAnsi"/>
        </w:rPr>
      </w:pPr>
      <w:r w:rsidRPr="00F357F3">
        <w:rPr>
          <w:rFonts w:cstheme="minorHAnsi"/>
          <w:i/>
          <w:iCs/>
        </w:rPr>
        <w:t xml:space="preserve"> </w:t>
      </w:r>
      <w:r w:rsidR="00F357F3" w:rsidRPr="00F53B6B">
        <w:rPr>
          <w:rFonts w:cstheme="minorHAnsi"/>
        </w:rPr>
        <w:t>Atliekamas žaliasis pirkimas. Pirkimas vykdomas vadovaujantis Lietuvos Respublikos aplinkos ministro 2011 m. birželio 28 d. įsakymu Nr. D1-508 „Dėl aplinkos apsaugos kriterijų taikymo, vykdant žaliuosius pirkimus, tvarkos aprašo patvirtinimo“</w:t>
      </w:r>
      <w:r w:rsidR="00F357F3" w:rsidRPr="00F53B6B">
        <w:t xml:space="preserve"> </w:t>
      </w:r>
      <w:r w:rsidR="00F357F3" w:rsidRPr="00F53B6B">
        <w:rPr>
          <w:rFonts w:cstheme="minorHAnsi"/>
        </w:rPr>
        <w:t>(Lietuvos Respublikos aplinkos ministro 2022 m. gruodžio 13 d. įsakymo Nr. D1-401 redakcija</w:t>
      </w:r>
      <w:r w:rsidR="00F357F3" w:rsidRPr="006151D6">
        <w:rPr>
          <w:rFonts w:cstheme="minorHAnsi"/>
        </w:rPr>
        <w:t xml:space="preserve">), </w:t>
      </w:r>
      <w:r w:rsidR="00511FE0" w:rsidRPr="006151D6">
        <w:t>4.</w:t>
      </w:r>
      <w:r w:rsidR="00F53B6B" w:rsidRPr="006151D6">
        <w:t xml:space="preserve"> 4.</w:t>
      </w:r>
      <w:r w:rsidR="00F53B6B">
        <w:t>4.2 ir  4.4.4.3  papunkčiais: R</w:t>
      </w:r>
      <w:r w:rsidR="00F53B6B" w:rsidRPr="00F53B6B">
        <w:t>angovas atlikdamas Darbus privalo racionaliai naudoti elektros energiją ir degalus</w:t>
      </w:r>
      <w:r w:rsidR="00F53B6B">
        <w:t xml:space="preserve">; </w:t>
      </w:r>
      <w:r w:rsidR="00F53B6B" w:rsidRPr="00F53B6B">
        <w:t>Rangovas įsipareigoja užtikrinti, kad vykdant Darbus susidariusios nepavojingos statybinės ir griovimo atliekos būtų rūšiuojamos jų susidarymo vietoje ir ne mažiau kaip 70 proc. (pagal svorį) šių atliekų būtų paruošta pakartotiniam naudojimui, perdirbta arba kitaip panaudota.</w:t>
      </w:r>
    </w:p>
    <w:p w14:paraId="15179C0E" w14:textId="4D242559" w:rsidR="00257685" w:rsidRPr="009D74D6" w:rsidRDefault="4B7098B6">
      <w:pPr>
        <w:pStyle w:val="Sraopastraipa"/>
        <w:numPr>
          <w:ilvl w:val="1"/>
          <w:numId w:val="8"/>
        </w:numPr>
        <w:tabs>
          <w:tab w:val="left" w:pos="1080"/>
        </w:tabs>
        <w:spacing w:after="160" w:line="240" w:lineRule="auto"/>
        <w:ind w:left="0" w:firstLine="567"/>
        <w:rPr>
          <w:rFonts w:cstheme="minorHAnsi"/>
        </w:rPr>
      </w:pPr>
      <w:r w:rsidRPr="00F357F3">
        <w:rPr>
          <w:rFonts w:eastAsia="Arial" w:cstheme="minorHAnsi"/>
        </w:rPr>
        <w:t>Bendrosios</w:t>
      </w:r>
      <w:r w:rsidR="00931CA2" w:rsidRPr="00F357F3">
        <w:rPr>
          <w:rFonts w:eastAsia="Arial" w:cstheme="minorHAnsi"/>
        </w:rPr>
        <w:t xml:space="preserve"> pirkimo</w:t>
      </w:r>
      <w:r w:rsidRPr="00F357F3">
        <w:rPr>
          <w:rFonts w:eastAsia="Arial" w:cstheme="minorHAnsi"/>
        </w:rPr>
        <w:t xml:space="preserve"> sąlygos yra neatskiriama ši</w:t>
      </w:r>
      <w:r w:rsidR="00931CA2" w:rsidRPr="00F357F3">
        <w:rPr>
          <w:rFonts w:eastAsia="Arial" w:cstheme="minorHAnsi"/>
        </w:rPr>
        <w:t>ų</w:t>
      </w:r>
      <w:r w:rsidRPr="00F357F3">
        <w:rPr>
          <w:rFonts w:eastAsia="Arial" w:cstheme="minorHAnsi"/>
        </w:rPr>
        <w:t xml:space="preserve"> pirkimo sąlygų dalis.</w:t>
      </w:r>
    </w:p>
    <w:p w14:paraId="0840BABF" w14:textId="6B85FD6C" w:rsidR="00694C6C" w:rsidRPr="00694C6C" w:rsidRDefault="00694C6C" w:rsidP="00CA2F83">
      <w:pPr>
        <w:pStyle w:val="Sraopastraipa"/>
        <w:spacing w:line="240" w:lineRule="auto"/>
        <w:ind w:left="397" w:firstLine="170"/>
        <w:rPr>
          <w:rFonts w:cstheme="minorHAnsi"/>
        </w:rPr>
      </w:pPr>
      <w:r w:rsidRPr="00694C6C">
        <w:rPr>
          <w:rFonts w:cstheme="minorHAnsi"/>
        </w:rPr>
        <w:t>1.</w:t>
      </w:r>
      <w:r>
        <w:rPr>
          <w:rFonts w:cstheme="minorHAnsi"/>
        </w:rPr>
        <w:t xml:space="preserve">7. </w:t>
      </w:r>
      <w:r w:rsidRPr="00694C6C">
        <w:rPr>
          <w:rFonts w:cstheme="minorHAnsi"/>
        </w:rPr>
        <w:t>Tiesioginį ryšį su tiekėjais įgalioti palaikyti:</w:t>
      </w:r>
    </w:p>
    <w:p w14:paraId="631326D2" w14:textId="7041AE58" w:rsidR="00694C6C" w:rsidRDefault="00694C6C" w:rsidP="00694C6C">
      <w:pPr>
        <w:pStyle w:val="Paprastasistekstas"/>
      </w:pPr>
      <w:r w:rsidRPr="00694C6C">
        <w:rPr>
          <w:rFonts w:cstheme="minorHAnsi"/>
        </w:rPr>
        <w:t xml:space="preserve">             1.</w:t>
      </w:r>
      <w:r w:rsidR="00F53B6B">
        <w:rPr>
          <w:rFonts w:cstheme="minorHAnsi"/>
        </w:rPr>
        <w:t>7</w:t>
      </w:r>
      <w:r w:rsidRPr="00694C6C">
        <w:rPr>
          <w:rFonts w:cstheme="minorHAnsi"/>
        </w:rPr>
        <w:t>.1.dėl klausimų, susijusių su pirkimo objektu – Kaišiadorių šventosios Faustinos ugdymo centr</w:t>
      </w:r>
      <w:r>
        <w:rPr>
          <w:rFonts w:cstheme="minorHAnsi"/>
        </w:rPr>
        <w:t>o</w:t>
      </w:r>
      <w:r w:rsidRPr="00694C6C">
        <w:rPr>
          <w:rFonts w:cstheme="minorHAnsi"/>
        </w:rPr>
        <w:t xml:space="preserve"> </w:t>
      </w:r>
      <w:r>
        <w:t xml:space="preserve">direktoriaus pavaduotojas ūkiui ir bendriesiems reikalams  Algis </w:t>
      </w:r>
      <w:proofErr w:type="spellStart"/>
      <w:r>
        <w:t>Jočiūnas</w:t>
      </w:r>
      <w:proofErr w:type="spellEnd"/>
      <w:r>
        <w:t xml:space="preserve">, el. p.  </w:t>
      </w:r>
      <w:hyperlink r:id="rId20" w:history="1">
        <w:r>
          <w:rPr>
            <w:rStyle w:val="Hipersaitas"/>
          </w:rPr>
          <w:t>algis.jociunas@faustinosuc.lt</w:t>
        </w:r>
      </w:hyperlink>
      <w:r>
        <w:t xml:space="preserve"> , tel. +37061125820</w:t>
      </w:r>
    </w:p>
    <w:p w14:paraId="7E9AFED1" w14:textId="42F1B7E4" w:rsidR="00694C6C" w:rsidRPr="00694C6C" w:rsidRDefault="00694C6C" w:rsidP="00694C6C">
      <w:pPr>
        <w:pStyle w:val="Paprastasistekstas"/>
      </w:pPr>
      <w:r>
        <w:tab/>
        <w:t xml:space="preserve">    1.</w:t>
      </w:r>
      <w:r w:rsidR="00F53B6B">
        <w:t>7</w:t>
      </w:r>
      <w:r>
        <w:t xml:space="preserve">.2. dėl klausimų, susijusių su pirkimo procedūromis - </w:t>
      </w:r>
      <w:r w:rsidRPr="00694C6C">
        <w:t>Kaišiadorių bendrųjų funkcijų tarnyb</w:t>
      </w:r>
      <w:r>
        <w:t xml:space="preserve">os viešųjų pirkimų specialistė Danutė Petrylaitė, el. p. </w:t>
      </w:r>
      <w:hyperlink r:id="rId21" w:history="1">
        <w:r w:rsidRPr="00CE0102">
          <w:rPr>
            <w:rStyle w:val="Hipersaitas"/>
          </w:rPr>
          <w:t>danute.petrylaite@kaisiadorysbft.lt</w:t>
        </w:r>
      </w:hyperlink>
      <w:r>
        <w:t xml:space="preserve">, tel. </w:t>
      </w:r>
      <w:r>
        <w:rPr>
          <w:rFonts w:cs="Calibri"/>
        </w:rPr>
        <w:t>+37065895478</w:t>
      </w:r>
    </w:p>
    <w:p w14:paraId="2A1CCBB9" w14:textId="70C51F27" w:rsidR="00045164" w:rsidRPr="00045164" w:rsidRDefault="00045164" w:rsidP="00694C6C">
      <w:pPr>
        <w:pStyle w:val="Sraopastraipa"/>
        <w:spacing w:line="240" w:lineRule="auto"/>
        <w:ind w:left="397" w:firstLine="0"/>
        <w:rPr>
          <w:rFonts w:cstheme="minorHAnsi"/>
        </w:rPr>
      </w:pPr>
    </w:p>
    <w:p w14:paraId="4ED932F3" w14:textId="2AE437DD" w:rsidR="00FB3C75" w:rsidRPr="00244994" w:rsidRDefault="00244994">
      <w:pPr>
        <w:pStyle w:val="Antrat1"/>
        <w:numPr>
          <w:ilvl w:val="0"/>
          <w:numId w:val="7"/>
        </w:numPr>
        <w:spacing w:before="720" w:after="0" w:line="300" w:lineRule="auto"/>
        <w:rPr>
          <w:rFonts w:asciiTheme="minorHAnsi" w:hAnsiTheme="minorHAnsi" w:cstheme="minorHAnsi"/>
          <w:color w:val="auto"/>
        </w:rPr>
      </w:pPr>
      <w:bookmarkStart w:id="13" w:name="_Toc231368061"/>
      <w:r w:rsidRPr="00244994">
        <w:rPr>
          <w:rFonts w:asciiTheme="minorHAnsi" w:hAnsiTheme="minorHAnsi" w:cstheme="minorHAnsi"/>
          <w:color w:val="auto"/>
        </w:rPr>
        <w:t>Pirkimo objektas</w:t>
      </w:r>
      <w:bookmarkEnd w:id="13"/>
    </w:p>
    <w:p w14:paraId="7D847502" w14:textId="77777777" w:rsidR="00FB3C75" w:rsidRPr="00E623BF" w:rsidRDefault="00FB3C75" w:rsidP="00E62E95">
      <w:pPr>
        <w:spacing w:line="240" w:lineRule="auto"/>
        <w:ind w:firstLine="0"/>
        <w:rPr>
          <w:color w:val="000000" w:themeColor="text1"/>
        </w:rPr>
      </w:pPr>
    </w:p>
    <w:p w14:paraId="0AEFEE07" w14:textId="66B7A9B6" w:rsidR="00FB3C75" w:rsidRPr="00BB6C0D" w:rsidRDefault="4A330118">
      <w:pPr>
        <w:pStyle w:val="Betarp"/>
        <w:numPr>
          <w:ilvl w:val="1"/>
          <w:numId w:val="7"/>
        </w:numPr>
        <w:tabs>
          <w:tab w:val="left" w:pos="1134"/>
        </w:tabs>
        <w:spacing w:after="120"/>
        <w:ind w:left="0" w:firstLine="709"/>
        <w:contextualSpacing/>
        <w:rPr>
          <w:rFonts w:cstheme="minorHAnsi"/>
          <w:color w:val="000000" w:themeColor="text1"/>
        </w:rPr>
      </w:pPr>
      <w:r w:rsidRPr="00772094">
        <w:rPr>
          <w:rFonts w:cstheme="minorHAnsi"/>
          <w:color w:val="000000" w:themeColor="text1"/>
        </w:rPr>
        <w:t xml:space="preserve"> </w:t>
      </w:r>
      <w:r w:rsidR="00651664" w:rsidRPr="00772094">
        <w:rPr>
          <w:rFonts w:cstheme="minorHAnsi"/>
          <w:color w:val="000000" w:themeColor="text1"/>
        </w:rPr>
        <w:t xml:space="preserve">Perkančioji organizacija </w:t>
      </w:r>
      <w:r w:rsidR="00FB3C75" w:rsidRPr="00772094">
        <w:rPr>
          <w:rFonts w:eastAsia="Calibri" w:cstheme="minorHAnsi"/>
          <w:color w:val="000000" w:themeColor="text1"/>
        </w:rPr>
        <w:t>numato įsigyti</w:t>
      </w:r>
      <w:r w:rsidR="00784B06">
        <w:rPr>
          <w:rFonts w:eastAsia="Calibri" w:cstheme="minorHAnsi"/>
          <w:color w:val="000000" w:themeColor="text1"/>
        </w:rPr>
        <w:t xml:space="preserve"> </w:t>
      </w:r>
      <w:r w:rsidR="00D30942">
        <w:rPr>
          <w:rFonts w:eastAsia="Calibri" w:cstheme="minorHAnsi"/>
          <w:color w:val="000000" w:themeColor="text1"/>
        </w:rPr>
        <w:t>darbus</w:t>
      </w:r>
      <w:r w:rsidR="00784B06" w:rsidRPr="00784B06">
        <w:rPr>
          <w:rFonts w:eastAsia="Calibri" w:cstheme="minorHAnsi"/>
          <w:color w:val="000000" w:themeColor="text1"/>
        </w:rPr>
        <w:t>:</w:t>
      </w:r>
      <w:r w:rsidR="00784B06">
        <w:rPr>
          <w:rFonts w:eastAsia="Calibri" w:cstheme="minorHAnsi"/>
          <w:color w:val="000000" w:themeColor="text1"/>
        </w:rPr>
        <w:t>.</w:t>
      </w:r>
      <w:r w:rsidR="002C52D9" w:rsidRPr="002C52D9">
        <w:t xml:space="preserve"> </w:t>
      </w:r>
      <w:r w:rsidR="002C52D9" w:rsidRPr="002C52D9">
        <w:rPr>
          <w:rFonts w:eastAsia="Calibri" w:cstheme="minorHAnsi"/>
          <w:color w:val="000000" w:themeColor="text1"/>
        </w:rPr>
        <w:t xml:space="preserve">Sporto paskirties inžinerinių statinių rekonstravimas –  </w:t>
      </w:r>
      <w:r w:rsidR="00DC04D0" w:rsidRPr="00DC04D0">
        <w:rPr>
          <w:rFonts w:eastAsia="Calibri" w:cstheme="minorHAnsi"/>
          <w:color w:val="000000" w:themeColor="text1"/>
        </w:rPr>
        <w:t>pastaty</w:t>
      </w:r>
      <w:r w:rsidR="00DC04D0">
        <w:rPr>
          <w:rFonts w:eastAsia="Calibri" w:cstheme="minorHAnsi"/>
          <w:color w:val="000000" w:themeColor="text1"/>
        </w:rPr>
        <w:t>ti</w:t>
      </w:r>
      <w:r w:rsidR="00DC04D0" w:rsidRPr="00DC04D0">
        <w:rPr>
          <w:rFonts w:eastAsia="Calibri" w:cstheme="minorHAnsi"/>
          <w:color w:val="000000" w:themeColor="text1"/>
        </w:rPr>
        <w:t xml:space="preserve"> ir įrengti universalią sporto aikštelę 2K.3, tvorą, pėsčiųjų taką.</w:t>
      </w:r>
      <w:r w:rsidR="00DC04D0">
        <w:rPr>
          <w:rFonts w:eastAsia="Calibri" w:cstheme="minorHAnsi"/>
          <w:color w:val="000000" w:themeColor="text1"/>
        </w:rPr>
        <w:t xml:space="preserve"> </w:t>
      </w:r>
      <w:r w:rsidR="00FB3C75" w:rsidRPr="00772094">
        <w:rPr>
          <w:rFonts w:cstheme="minorHAnsi"/>
          <w:color w:val="000000" w:themeColor="text1"/>
        </w:rPr>
        <w:t xml:space="preserve">Reikalavimai </w:t>
      </w:r>
      <w:r w:rsidR="00966703" w:rsidRPr="00772094">
        <w:rPr>
          <w:rFonts w:cstheme="minorHAnsi"/>
        </w:rPr>
        <w:t>p</w:t>
      </w:r>
      <w:r w:rsidR="00FB3C75" w:rsidRPr="00772094">
        <w:rPr>
          <w:rFonts w:cstheme="minorHAnsi"/>
        </w:rPr>
        <w:t xml:space="preserve">irkimo </w:t>
      </w:r>
      <w:r w:rsidR="00FB3C75" w:rsidRPr="00D30942">
        <w:rPr>
          <w:rFonts w:cstheme="minorHAnsi"/>
          <w:b/>
          <w:bCs/>
        </w:rPr>
        <w:t>objektui nustatyti</w:t>
      </w:r>
      <w:r w:rsidR="00AE2AEF" w:rsidRPr="00D30942">
        <w:rPr>
          <w:rFonts w:cstheme="minorHAnsi"/>
          <w:b/>
          <w:bCs/>
        </w:rPr>
        <w:t xml:space="preserve"> </w:t>
      </w:r>
      <w:r w:rsidR="00966703" w:rsidRPr="00D30942">
        <w:rPr>
          <w:rFonts w:cstheme="minorHAnsi"/>
          <w:b/>
          <w:bCs/>
        </w:rPr>
        <w:t>s</w:t>
      </w:r>
      <w:r w:rsidR="00044836" w:rsidRPr="00D30942">
        <w:rPr>
          <w:rFonts w:cstheme="minorHAnsi"/>
          <w:b/>
          <w:bCs/>
        </w:rPr>
        <w:t>pecialiųjų p</w:t>
      </w:r>
      <w:r w:rsidR="00AE2AEF" w:rsidRPr="00D30942">
        <w:rPr>
          <w:rFonts w:cstheme="minorHAnsi"/>
          <w:b/>
          <w:bCs/>
        </w:rPr>
        <w:t xml:space="preserve">irkimo sąlygų </w:t>
      </w:r>
      <w:r w:rsidR="00F357F3" w:rsidRPr="00EC7448">
        <w:rPr>
          <w:rFonts w:cstheme="minorHAnsi"/>
          <w:b/>
          <w:bCs/>
        </w:rPr>
        <w:t>4</w:t>
      </w:r>
      <w:r w:rsidR="00341B4E" w:rsidRPr="00D30942">
        <w:rPr>
          <w:rFonts w:cstheme="minorHAnsi"/>
          <w:b/>
          <w:bCs/>
        </w:rPr>
        <w:t xml:space="preserve"> </w:t>
      </w:r>
      <w:r w:rsidR="00AE2AEF" w:rsidRPr="00D30942">
        <w:rPr>
          <w:rFonts w:cstheme="minorHAnsi"/>
          <w:b/>
          <w:bCs/>
        </w:rPr>
        <w:t>priede</w:t>
      </w:r>
      <w:r w:rsidR="00341B4E" w:rsidRPr="00D30942">
        <w:rPr>
          <w:rFonts w:cstheme="minorHAnsi"/>
          <w:b/>
          <w:bCs/>
        </w:rPr>
        <w:t xml:space="preserve"> „</w:t>
      </w:r>
      <w:r w:rsidR="0094336E" w:rsidRPr="00D30942">
        <w:rPr>
          <w:rFonts w:cstheme="minorHAnsi"/>
          <w:b/>
          <w:bCs/>
        </w:rPr>
        <w:t>Techninė specifikacija</w:t>
      </w:r>
      <w:r w:rsidR="00EC7448">
        <w:rPr>
          <w:rFonts w:cstheme="minorHAnsi"/>
          <w:b/>
          <w:bCs/>
        </w:rPr>
        <w:t xml:space="preserve"> / Užsakovo užduotis rangovui</w:t>
      </w:r>
      <w:r w:rsidR="00341B4E" w:rsidRPr="00D30942">
        <w:rPr>
          <w:rFonts w:cstheme="minorHAnsi"/>
          <w:b/>
          <w:bCs/>
        </w:rPr>
        <w:t>“</w:t>
      </w:r>
      <w:r w:rsidR="002C52D9">
        <w:rPr>
          <w:rFonts w:cstheme="minorHAnsi"/>
          <w:b/>
          <w:bCs/>
        </w:rPr>
        <w:t xml:space="preserve"> </w:t>
      </w:r>
      <w:r w:rsidR="009567D9">
        <w:rPr>
          <w:rFonts w:cstheme="minorHAnsi"/>
          <w:b/>
          <w:bCs/>
        </w:rPr>
        <w:t xml:space="preserve">. </w:t>
      </w:r>
      <w:r w:rsidR="00BB6C0D" w:rsidRPr="00BB6C0D">
        <w:rPr>
          <w:rFonts w:cstheme="minorHAnsi"/>
        </w:rPr>
        <w:t xml:space="preserve">Pirkimas yra finansuojamas ES lėšomis, pagal projektą </w:t>
      </w:r>
      <w:r w:rsidR="00BB6C0D">
        <w:rPr>
          <w:rFonts w:cstheme="minorHAnsi"/>
        </w:rPr>
        <w:t>„</w:t>
      </w:r>
      <w:r w:rsidR="00BB6C0D" w:rsidRPr="00BB6C0D">
        <w:rPr>
          <w:rFonts w:cstheme="minorHAnsi"/>
        </w:rPr>
        <w:t>Regioninio specialiojo ugdymo centro įkūrimas Kaišiadorių šventosios Faustinos ugdymo centre“.</w:t>
      </w:r>
    </w:p>
    <w:p w14:paraId="49117D58" w14:textId="2D51DA17" w:rsidR="005D280D" w:rsidRDefault="002C41AA" w:rsidP="00F77A5D">
      <w:pPr>
        <w:pStyle w:val="Betarp"/>
        <w:contextualSpacing/>
        <w:rPr>
          <w:rFonts w:cstheme="minorHAnsi"/>
        </w:rPr>
      </w:pPr>
      <w:r w:rsidRPr="00772094">
        <w:rPr>
          <w:rFonts w:cstheme="minorHAnsi"/>
          <w:sz w:val="22"/>
          <w:szCs w:val="22"/>
        </w:rPr>
        <w:t>2.2.</w:t>
      </w:r>
      <w:r w:rsidR="00ED1C85" w:rsidRPr="00772094">
        <w:rPr>
          <w:rFonts w:cstheme="minorHAnsi"/>
          <w:sz w:val="22"/>
          <w:szCs w:val="22"/>
        </w:rPr>
        <w:t xml:space="preserve"> </w:t>
      </w:r>
      <w:r w:rsidR="00FB3C75" w:rsidRPr="00772094">
        <w:rPr>
          <w:rFonts w:cstheme="minorHAnsi"/>
          <w:sz w:val="22"/>
          <w:szCs w:val="22"/>
        </w:rPr>
        <w:t>Pirkimo objektas į</w:t>
      </w:r>
      <w:r w:rsidR="00FB3C75" w:rsidRPr="00244994">
        <w:rPr>
          <w:rFonts w:cstheme="minorHAnsi"/>
        </w:rPr>
        <w:t xml:space="preserve"> dalis neskaidomas.</w:t>
      </w:r>
      <w:r w:rsidR="00702B7B" w:rsidRPr="00244994">
        <w:rPr>
          <w:rFonts w:cstheme="minorHAnsi"/>
        </w:rPr>
        <w:t xml:space="preserve"> </w:t>
      </w:r>
      <w:r w:rsidR="006E02E4">
        <w:rPr>
          <w:rFonts w:cstheme="minorHAnsi"/>
        </w:rPr>
        <w:t>Preliminarūs darbų kiekiai nurodyti</w:t>
      </w:r>
      <w:r w:rsidR="00702B7B" w:rsidRPr="00244994">
        <w:rPr>
          <w:rFonts w:cstheme="minorHAnsi"/>
        </w:rPr>
        <w:t xml:space="preserve"> </w:t>
      </w:r>
      <w:r w:rsidR="00C314B2">
        <w:rPr>
          <w:rFonts w:cstheme="minorHAnsi"/>
        </w:rPr>
        <w:t>s</w:t>
      </w:r>
      <w:r w:rsidR="000B6976" w:rsidRPr="00244994">
        <w:rPr>
          <w:rFonts w:cstheme="minorHAnsi"/>
        </w:rPr>
        <w:t>pecialiųjų p</w:t>
      </w:r>
      <w:r w:rsidR="00702B7B" w:rsidRPr="00244994">
        <w:rPr>
          <w:rFonts w:cstheme="minorHAnsi"/>
        </w:rPr>
        <w:t xml:space="preserve">irkimo </w:t>
      </w:r>
      <w:r w:rsidR="00702B7B" w:rsidRPr="003B5BEB">
        <w:rPr>
          <w:rFonts w:cstheme="minorHAnsi"/>
        </w:rPr>
        <w:t xml:space="preserve">sąlygų </w:t>
      </w:r>
      <w:r w:rsidR="00F357F3" w:rsidRPr="003B5BEB">
        <w:rPr>
          <w:rFonts w:cstheme="minorHAnsi"/>
        </w:rPr>
        <w:t>4</w:t>
      </w:r>
      <w:r w:rsidR="00702B7B" w:rsidRPr="00AB7072">
        <w:rPr>
          <w:rFonts w:cstheme="minorHAnsi"/>
        </w:rPr>
        <w:t xml:space="preserve"> priede</w:t>
      </w:r>
      <w:r w:rsidR="00341B4E" w:rsidRPr="00AB7072">
        <w:rPr>
          <w:rFonts w:cstheme="minorHAnsi"/>
        </w:rPr>
        <w:t xml:space="preserve"> „</w:t>
      </w:r>
      <w:r w:rsidR="00AB7072" w:rsidRPr="00AB7072">
        <w:rPr>
          <w:rFonts w:cstheme="minorHAnsi"/>
        </w:rPr>
        <w:t>Techninė specifikacija</w:t>
      </w:r>
      <w:r w:rsidR="00EC7448">
        <w:rPr>
          <w:rFonts w:cstheme="minorHAnsi"/>
        </w:rPr>
        <w:t xml:space="preserve"> / užsakovo užduotis rangovui</w:t>
      </w:r>
      <w:r w:rsidR="00341B4E" w:rsidRPr="00AB7072">
        <w:rPr>
          <w:rFonts w:cstheme="minorHAnsi"/>
        </w:rPr>
        <w:t>“</w:t>
      </w:r>
      <w:r w:rsidR="0011175C">
        <w:rPr>
          <w:rFonts w:cstheme="minorHAnsi"/>
        </w:rPr>
        <w:t>.</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 xml:space="preserve">nacionaliniai </w:t>
      </w:r>
      <w:r w:rsidRPr="00046522">
        <w:rPr>
          <w:color w:val="000000"/>
        </w:rPr>
        <w:lastRenderedPageBreak/>
        <w:t>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4CA3DA76" w14:textId="4399F73D" w:rsidR="00033F18" w:rsidRDefault="00DC04D0" w:rsidP="006C64F4">
      <w:pPr>
        <w:pStyle w:val="Sraopastraipa"/>
        <w:spacing w:line="240" w:lineRule="auto"/>
        <w:ind w:left="0" w:firstLine="709"/>
        <w:rPr>
          <w:rFonts w:cstheme="minorHAnsi"/>
        </w:rPr>
      </w:pPr>
      <w:r w:rsidRPr="006151D6">
        <w:rPr>
          <w:rFonts w:cstheme="minorHAnsi"/>
        </w:rPr>
        <w:t>2.5.</w:t>
      </w:r>
      <w:r w:rsidRPr="006151D6">
        <w:rPr>
          <w:rFonts w:cstheme="minorHAnsi"/>
          <w:b/>
          <w:bCs/>
        </w:rPr>
        <w:t>Perkančioji organizacija suteiks galimybę apžiūrėti objektą</w:t>
      </w:r>
      <w:r w:rsidRPr="006151D6">
        <w:rPr>
          <w:rFonts w:cstheme="minorHAnsi"/>
        </w:rPr>
        <w:t>.</w:t>
      </w:r>
      <w:r w:rsidRPr="006151D6">
        <w:t xml:space="preserve"> </w:t>
      </w:r>
      <w:r w:rsidR="006151D6" w:rsidRPr="006151D6">
        <w:t>Apie konkrečią susitikimo datą, laiką ir vietą bus paskelbta atskiru pranešimu CVP ir išsiųsta tiekėjams CVP IS susirašinėjimo priemonėmis. Tiekėjai, norintys dalyvauti susitikime, iki susitikimo pradžios turi CVP IS susirašinėjimo priemonėmis atsiųsti vardus ir pavardes asmenų, ketinančių dalyvauti susitikime ir susitarti dėl konkretaus susitikimo laiko.</w:t>
      </w:r>
      <w:bookmarkStart w:id="14" w:name="_Toc231368062"/>
    </w:p>
    <w:p w14:paraId="380195CE" w14:textId="77777777" w:rsidR="00033F18" w:rsidRDefault="00033F18" w:rsidP="00033F18"/>
    <w:p w14:paraId="0CEA2D40" w14:textId="42337F35" w:rsidR="00FB3C75" w:rsidRPr="00817AB9" w:rsidRDefault="00BF3638">
      <w:pPr>
        <w:pStyle w:val="Antrat1"/>
        <w:numPr>
          <w:ilvl w:val="0"/>
          <w:numId w:val="7"/>
        </w:numPr>
        <w:spacing w:before="720" w:after="0"/>
        <w:ind w:left="357" w:hanging="357"/>
        <w:rPr>
          <w:rFonts w:asciiTheme="minorHAnsi" w:hAnsiTheme="minorHAnsi" w:cstheme="minorHAnsi"/>
          <w:color w:val="auto"/>
        </w:rPr>
      </w:pPr>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4"/>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1D7AB14" w14:textId="77777777" w:rsidR="00BC300E" w:rsidRDefault="00CD41C9" w:rsidP="00BC300E">
      <w:pPr>
        <w:pStyle w:val="Sraopastraipa"/>
        <w:spacing w:line="240" w:lineRule="auto"/>
        <w:ind w:left="0" w:firstLine="0"/>
        <w:rPr>
          <w:rFonts w:cstheme="minorHAnsi"/>
          <w:color w:val="000000" w:themeColor="text1"/>
        </w:rPr>
      </w:pPr>
      <w:r>
        <w:rPr>
          <w:rFonts w:cstheme="minorHAnsi"/>
        </w:rPr>
        <w:t xml:space="preserve">           3.1</w:t>
      </w:r>
      <w:r w:rsidRPr="00772094">
        <w:rPr>
          <w:rFonts w:cstheme="minorHAnsi"/>
          <w:color w:val="000000" w:themeColor="text1"/>
        </w:rPr>
        <w:t xml:space="preserve">.  Reikalavimai dėl tiekėjo ir subtiekėjų (jeigu taikoma), ūkio subjektų, kurių pajėgumais tiekėjas remiasi, pašalinimo pagrindų nebuvimo bei jų nebuvimą patvirtinantys dokumentai nurodyti specialiųjų pirkimo </w:t>
      </w:r>
      <w:r w:rsidRPr="003B5BEB">
        <w:rPr>
          <w:rFonts w:cstheme="minorHAnsi"/>
          <w:color w:val="000000" w:themeColor="text1"/>
        </w:rPr>
        <w:t xml:space="preserve">sąlygų </w:t>
      </w:r>
      <w:r w:rsidR="003B5BEB" w:rsidRPr="0011175C">
        <w:rPr>
          <w:rFonts w:cstheme="minorHAnsi"/>
          <w:color w:val="000000" w:themeColor="text1"/>
        </w:rPr>
        <w:t>1</w:t>
      </w:r>
      <w:r w:rsidRPr="003B5BEB">
        <w:rPr>
          <w:rFonts w:cstheme="minorHAnsi"/>
          <w:color w:val="000000" w:themeColor="text1"/>
        </w:rPr>
        <w:t xml:space="preserve"> priede</w:t>
      </w:r>
      <w:r w:rsidR="00772094" w:rsidRPr="003B5BEB">
        <w:rPr>
          <w:rFonts w:cstheme="minorHAnsi"/>
          <w:color w:val="000000" w:themeColor="text1"/>
        </w:rPr>
        <w:t>.</w:t>
      </w:r>
    </w:p>
    <w:p w14:paraId="4076F66F" w14:textId="7BF06ECD" w:rsidR="00BC300E" w:rsidRPr="00BC300E" w:rsidRDefault="00772094" w:rsidP="00BC300E">
      <w:pPr>
        <w:pStyle w:val="Sraopastraipa"/>
        <w:spacing w:line="240" w:lineRule="auto"/>
        <w:ind w:left="0" w:firstLine="397"/>
        <w:rPr>
          <w:rFonts w:cstheme="minorHAnsi"/>
          <w:color w:val="000000" w:themeColor="text1"/>
        </w:rPr>
      </w:pPr>
      <w:r w:rsidRPr="003B5BEB">
        <w:rPr>
          <w:rFonts w:cstheme="minorHAnsi"/>
          <w:color w:val="000000" w:themeColor="text1"/>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003B5BEB" w:rsidRPr="003B5BEB">
        <w:rPr>
          <w:rFonts w:cstheme="minorHAnsi"/>
          <w:color w:val="000000" w:themeColor="text1"/>
        </w:rPr>
        <w:t>2</w:t>
      </w:r>
      <w:r w:rsidRPr="003B5BEB">
        <w:rPr>
          <w:rFonts w:cstheme="minorHAnsi"/>
          <w:color w:val="000000" w:themeColor="text1"/>
        </w:rPr>
        <w:t xml:space="preserve"> priede</w:t>
      </w:r>
      <w:r w:rsidRPr="0011175C">
        <w:rPr>
          <w:rFonts w:cstheme="minorHAnsi"/>
          <w:b/>
          <w:bCs/>
          <w:color w:val="000000" w:themeColor="text1"/>
        </w:rPr>
        <w:t>. Tiekėjas, teikdamas pasiūlymą, įsipareigoja</w:t>
      </w:r>
      <w:r w:rsidRPr="003B5BEB">
        <w:rPr>
          <w:rFonts w:cstheme="minorHAnsi"/>
          <w:color w:val="000000" w:themeColor="text1"/>
        </w:rPr>
        <w:t xml:space="preserve">, </w:t>
      </w:r>
      <w:r w:rsidRPr="003A46BA">
        <w:rPr>
          <w:rFonts w:cstheme="minorHAnsi"/>
          <w:b/>
          <w:bCs/>
          <w:color w:val="000000" w:themeColor="text1"/>
        </w:rPr>
        <w:t>kad sutartį vykdys</w:t>
      </w:r>
      <w:r w:rsidRPr="003B5BEB">
        <w:rPr>
          <w:rFonts w:cstheme="minorHAnsi"/>
          <w:color w:val="000000" w:themeColor="text1"/>
        </w:rPr>
        <w:t xml:space="preserve"> </w:t>
      </w:r>
      <w:r w:rsidRPr="006E02E4">
        <w:rPr>
          <w:rFonts w:cstheme="minorHAnsi"/>
          <w:b/>
          <w:bCs/>
          <w:color w:val="000000" w:themeColor="text1"/>
        </w:rPr>
        <w:t xml:space="preserve">tik teisę verstis </w:t>
      </w:r>
      <w:r w:rsidRPr="00BC300E">
        <w:rPr>
          <w:rFonts w:cstheme="minorHAnsi"/>
          <w:b/>
          <w:bCs/>
          <w:color w:val="000000" w:themeColor="text1"/>
        </w:rPr>
        <w:t>atitinkama veikla turint</w:t>
      </w:r>
      <w:r w:rsidR="00BC300E" w:rsidRPr="00BC300E">
        <w:rPr>
          <w:rFonts w:cstheme="minorHAnsi"/>
          <w:sz w:val="24"/>
          <w:szCs w:val="24"/>
        </w:rPr>
        <w:t xml:space="preserve"> </w:t>
      </w:r>
    </w:p>
    <w:p w14:paraId="58531464" w14:textId="338F2FDB" w:rsidR="00BC300E" w:rsidRPr="00BC300E" w:rsidRDefault="00BC300E" w:rsidP="00BC300E">
      <w:pPr>
        <w:widowControl w:val="0"/>
        <w:autoSpaceDE w:val="0"/>
        <w:autoSpaceDN w:val="0"/>
        <w:adjustRightInd w:val="0"/>
        <w:spacing w:line="240" w:lineRule="auto"/>
        <w:rPr>
          <w:rFonts w:ascii="Times New Roman" w:hAnsi="Times New Roman"/>
        </w:rPr>
      </w:pPr>
      <w:r w:rsidRPr="00BC300E">
        <w:rPr>
          <w:rFonts w:cstheme="minorHAnsi"/>
        </w:rPr>
        <w:t>3.2.1.</w:t>
      </w:r>
      <w:r>
        <w:rPr>
          <w:rFonts w:cstheme="minorHAnsi"/>
        </w:rPr>
        <w:t xml:space="preserve"> </w:t>
      </w:r>
      <w:r w:rsidRPr="00BC300E">
        <w:rPr>
          <w:rFonts w:cstheme="minorHAnsi"/>
        </w:rPr>
        <w:t xml:space="preserve">Jeigu Sutarties 2 priede „Projektas“ </w:t>
      </w:r>
      <w:r>
        <w:rPr>
          <w:rFonts w:cstheme="minorHAnsi"/>
        </w:rPr>
        <w:t xml:space="preserve">yra </w:t>
      </w:r>
      <w:r w:rsidRPr="00BC300E">
        <w:rPr>
          <w:rFonts w:cstheme="minorHAnsi"/>
        </w:rPr>
        <w:t>numatyti kvalifikacijos reikalavimai, jie  pirkimo procedūrose netaikomi ir nelaikomi pirkimo sąlygose nustatytais kvalifikacijos reikalavimais. Pirkimo dalyvių kvalifikacija vertinama tik pagal pirkimo sąlygose nustatytus reikalavimus</w:t>
      </w:r>
      <w:r>
        <w:rPr>
          <w:rFonts w:ascii="Times New Roman" w:hAnsi="Times New Roman"/>
        </w:rPr>
        <w:t xml:space="preserve">, kurie yra numatyti  </w:t>
      </w:r>
      <w:r w:rsidRPr="00BC300E">
        <w:rPr>
          <w:rFonts w:ascii="Times New Roman" w:hAnsi="Times New Roman"/>
        </w:rPr>
        <w:t>Pirkimo sąlygų 2 pried</w:t>
      </w:r>
      <w:r>
        <w:rPr>
          <w:rFonts w:ascii="Times New Roman" w:hAnsi="Times New Roman"/>
        </w:rPr>
        <w:t xml:space="preserve">e </w:t>
      </w:r>
      <w:r w:rsidRPr="00BC300E">
        <w:rPr>
          <w:rFonts w:ascii="Times New Roman" w:hAnsi="Times New Roman"/>
        </w:rPr>
        <w:t>„Tiekėjų kvalifikacijos reikalavimai ir reikalaujami kokybės bei aplinkos apsaugos vadybos sistemų standartai“</w:t>
      </w:r>
      <w:r>
        <w:rPr>
          <w:rFonts w:ascii="Times New Roman" w:hAnsi="Times New Roman"/>
        </w:rPr>
        <w:t>.</w:t>
      </w:r>
    </w:p>
    <w:p w14:paraId="57D7748C" w14:textId="19EF4875" w:rsidR="00784B06" w:rsidRPr="00772094" w:rsidRDefault="00784B06" w:rsidP="00772094">
      <w:pPr>
        <w:pStyle w:val="Sraopastraipa"/>
        <w:spacing w:line="240" w:lineRule="auto"/>
        <w:ind w:left="0" w:firstLine="0"/>
        <w:rPr>
          <w:rFonts w:cstheme="minorHAnsi"/>
          <w:color w:val="000000" w:themeColor="text1"/>
        </w:rPr>
      </w:pPr>
      <w:r>
        <w:rPr>
          <w:rFonts w:cstheme="minorHAnsi"/>
          <w:color w:val="000000" w:themeColor="text1"/>
        </w:rPr>
        <w:tab/>
      </w:r>
      <w:r w:rsidRPr="00784B06">
        <w:rPr>
          <w:rFonts w:cstheme="minorHAnsi"/>
          <w:color w:val="000000" w:themeColor="text1"/>
        </w:rPr>
        <w:t>3.3.</w:t>
      </w:r>
      <w:r w:rsidR="00BC300E">
        <w:rPr>
          <w:rFonts w:cstheme="minorHAnsi"/>
          <w:color w:val="000000" w:themeColor="text1"/>
        </w:rPr>
        <w:t xml:space="preserve"> </w:t>
      </w:r>
      <w:r w:rsidR="003A46BA" w:rsidRPr="003A46BA">
        <w:rPr>
          <w:rFonts w:cstheme="minorHAnsi"/>
          <w:color w:val="000000" w:themeColor="text1"/>
        </w:rPr>
        <w:t>Tiekėjas teikdamas pasiūlymą turi pateikti EBVPD – aktualią deklaraciją, 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1BE6ACC6" w14:textId="55F89C92" w:rsidR="00772094" w:rsidRPr="00AA5F07" w:rsidRDefault="00772094" w:rsidP="00CD41C9">
      <w:pPr>
        <w:pStyle w:val="Sraopastraipa"/>
        <w:spacing w:line="240" w:lineRule="auto"/>
        <w:ind w:left="0" w:firstLine="0"/>
        <w:rPr>
          <w:rFonts w:cstheme="minorHAnsi"/>
          <w:i/>
          <w:iCs/>
        </w:rPr>
      </w:pPr>
    </w:p>
    <w:p w14:paraId="69360CD7" w14:textId="0EF2A8D2" w:rsidR="00894FEF" w:rsidRPr="00817AB9" w:rsidRDefault="00817AB9">
      <w:pPr>
        <w:pStyle w:val="Antrat1"/>
        <w:numPr>
          <w:ilvl w:val="0"/>
          <w:numId w:val="7"/>
        </w:numPr>
        <w:spacing w:before="720" w:after="0" w:line="300" w:lineRule="auto"/>
        <w:ind w:left="-113" w:hanging="357"/>
        <w:rPr>
          <w:rFonts w:asciiTheme="minorHAnsi" w:hAnsiTheme="minorHAnsi" w:cstheme="minorHAnsi"/>
          <w:color w:val="auto"/>
        </w:rPr>
      </w:pPr>
      <w:bookmarkStart w:id="15" w:name="_Toc231368063"/>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5"/>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1B0EF89E" w14:textId="59DBAEAF" w:rsidR="0008378B" w:rsidRPr="00F8218F" w:rsidRDefault="00F84C15" w:rsidP="00200B47">
      <w:pPr>
        <w:spacing w:line="240" w:lineRule="auto"/>
        <w:ind w:firstLine="567"/>
        <w:rPr>
          <w:rFonts w:cstheme="minorHAnsi"/>
          <w:iCs/>
        </w:rPr>
      </w:pPr>
      <w:r w:rsidRPr="00F8218F">
        <w:rPr>
          <w:rFonts w:cstheme="minorHAnsi"/>
          <w:iCs/>
        </w:rPr>
        <w:t xml:space="preserve">4.1. </w:t>
      </w:r>
      <w:r w:rsidR="0008378B" w:rsidRPr="00F8218F">
        <w:rPr>
          <w:rFonts w:cstheme="minorHAnsi"/>
          <w:iCs/>
        </w:rPr>
        <w:t>P</w:t>
      </w:r>
      <w:r w:rsidR="000B297F">
        <w:rPr>
          <w:rFonts w:cstheme="minorHAnsi"/>
          <w:iCs/>
        </w:rPr>
        <w:t>erkančioji organizacija</w:t>
      </w:r>
      <w:r w:rsidR="0008378B" w:rsidRPr="00F8218F">
        <w:rPr>
          <w:rFonts w:cstheme="minorHAnsi"/>
          <w:iCs/>
        </w:rPr>
        <w:t xml:space="preserve"> </w:t>
      </w:r>
      <w:r w:rsidR="00736AE0">
        <w:rPr>
          <w:rFonts w:cstheme="minorHAnsi"/>
          <w:iCs/>
        </w:rPr>
        <w:t>netaikys nuostatų susijusių su nacionaliniu saugumu.</w:t>
      </w:r>
    </w:p>
    <w:p w14:paraId="1D43AC9C" w14:textId="7234DF77" w:rsidR="00860F76" w:rsidRPr="001136A5" w:rsidRDefault="003630A0">
      <w:pPr>
        <w:pStyle w:val="Antrat1"/>
        <w:numPr>
          <w:ilvl w:val="0"/>
          <w:numId w:val="7"/>
        </w:numPr>
        <w:spacing w:before="720" w:after="0" w:line="300" w:lineRule="auto"/>
        <w:rPr>
          <w:rFonts w:asciiTheme="minorHAnsi" w:hAnsiTheme="minorHAnsi" w:cstheme="minorHAnsi"/>
          <w:color w:val="auto"/>
        </w:rPr>
      </w:pPr>
      <w:bookmarkStart w:id="16" w:name="_Toc231368064"/>
      <w:r w:rsidRPr="001B1CD4">
        <w:rPr>
          <w:rFonts w:asciiTheme="minorHAnsi" w:hAnsiTheme="minorHAnsi" w:cstheme="minorHAnsi"/>
          <w:color w:val="auto"/>
        </w:rPr>
        <w:t>Specialieji reikalavimai pasiūlymų rengimui ir pateikimui</w:t>
      </w:r>
      <w:bookmarkEnd w:id="8"/>
      <w:bookmarkEnd w:id="9"/>
      <w:bookmarkEnd w:id="10"/>
      <w:bookmarkEnd w:id="16"/>
    </w:p>
    <w:p w14:paraId="66035684" w14:textId="77777777" w:rsidR="008B1D5C" w:rsidRDefault="008B1D5C" w:rsidP="009B4FB1">
      <w:pPr>
        <w:pStyle w:val="Sraopastraipa"/>
        <w:spacing w:line="240" w:lineRule="auto"/>
        <w:ind w:left="0" w:firstLine="709"/>
        <w:rPr>
          <w:rFonts w:cstheme="minorHAnsi"/>
        </w:rPr>
      </w:pPr>
    </w:p>
    <w:p w14:paraId="748BAB8A" w14:textId="77777777" w:rsidR="003F3FC6" w:rsidRDefault="003F3FC6" w:rsidP="009B4FB1">
      <w:pPr>
        <w:pStyle w:val="Sraopastraipa"/>
        <w:spacing w:line="240" w:lineRule="auto"/>
        <w:ind w:left="0" w:firstLine="709"/>
        <w:rPr>
          <w:rFonts w:cstheme="minorHAnsi"/>
        </w:rPr>
      </w:pPr>
    </w:p>
    <w:p w14:paraId="42752441" w14:textId="1284521C" w:rsidR="008B12C0" w:rsidRDefault="000010DA" w:rsidP="009B4FB1">
      <w:pPr>
        <w:pStyle w:val="Sraopastraipa"/>
        <w:spacing w:line="240" w:lineRule="auto"/>
        <w:ind w:left="0" w:firstLine="709"/>
        <w:rPr>
          <w:rFonts w:cstheme="minorHAnsi"/>
          <w:b/>
          <w:bCs/>
        </w:rPr>
      </w:pPr>
      <w:r w:rsidRPr="00F70558">
        <w:rPr>
          <w:rFonts w:cstheme="minorHAnsi"/>
        </w:rPr>
        <w:lastRenderedPageBreak/>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3F3FC6" w:rsidRPr="003F3FC6">
        <w:rPr>
          <w:rFonts w:cstheme="minorHAnsi"/>
        </w:rPr>
        <w:t>Tiekėjo pasiūlymą sudaro CVP IS pateikiamų ir žemiau nurodytų dokumentų visuma:</w:t>
      </w:r>
    </w:p>
    <w:p w14:paraId="5CC62D2E" w14:textId="652A0478" w:rsidR="003F3FC6" w:rsidRDefault="003F3FC6" w:rsidP="009B4FB1">
      <w:pPr>
        <w:pStyle w:val="Sraopastraipa"/>
        <w:spacing w:line="240" w:lineRule="auto"/>
        <w:ind w:left="0" w:firstLine="709"/>
        <w:rPr>
          <w:rFonts w:cstheme="minorHAnsi"/>
        </w:rPr>
      </w:pPr>
      <w:r>
        <w:rPr>
          <w:rFonts w:cstheme="minorHAnsi"/>
        </w:rPr>
        <w:t xml:space="preserve">5.1.1. </w:t>
      </w:r>
      <w:r w:rsidRPr="003F3FC6">
        <w:rPr>
          <w:rFonts w:cstheme="minorHAnsi"/>
        </w:rPr>
        <w:t xml:space="preserve">Tiekėjo pasirašytas pasiūlymas, parengtas pagal specialiųjų </w:t>
      </w:r>
      <w:r w:rsidRPr="00A56DE8">
        <w:rPr>
          <w:rFonts w:cstheme="minorHAnsi"/>
        </w:rPr>
        <w:t xml:space="preserve">pirkimo sąlygų </w:t>
      </w:r>
      <w:r w:rsidR="003B5BEB" w:rsidRPr="00A56DE8">
        <w:rPr>
          <w:rFonts w:cstheme="minorHAnsi"/>
        </w:rPr>
        <w:t xml:space="preserve">5 </w:t>
      </w:r>
      <w:r w:rsidRPr="00A56DE8">
        <w:rPr>
          <w:rFonts w:cstheme="minorHAnsi"/>
        </w:rPr>
        <w:t>priede pateiktą</w:t>
      </w:r>
      <w:r w:rsidRPr="003F3FC6">
        <w:rPr>
          <w:rFonts w:cstheme="minorHAnsi"/>
        </w:rPr>
        <w:t xml:space="preserve"> pasiūlymo formą ir pasiūlymo formoje nurodyti ir kiti, tiekėjo nuomone, būtini dokumentai (jų kopijos).</w:t>
      </w:r>
    </w:p>
    <w:p w14:paraId="51C81123" w14:textId="356487F3" w:rsidR="00CC3FD3" w:rsidRDefault="00CC3FD3" w:rsidP="009B4FB1">
      <w:pPr>
        <w:pStyle w:val="Sraopastraipa"/>
        <w:spacing w:line="240" w:lineRule="auto"/>
        <w:ind w:left="0" w:firstLine="709"/>
        <w:rPr>
          <w:rFonts w:cstheme="minorHAnsi"/>
        </w:rPr>
      </w:pPr>
      <w:r>
        <w:rPr>
          <w:rFonts w:cstheme="minorHAnsi"/>
        </w:rPr>
        <w:t xml:space="preserve">5.1.2. </w:t>
      </w:r>
      <w:r w:rsidRPr="00CC3FD3">
        <w:rPr>
          <w:rFonts w:cstheme="minorHAnsi"/>
        </w:rPr>
        <w:t xml:space="preserve">užpildytas EBVPD (specialiųjų pirkimo sąlygų  </w:t>
      </w:r>
      <w:r>
        <w:rPr>
          <w:rFonts w:cstheme="minorHAnsi"/>
        </w:rPr>
        <w:t>3</w:t>
      </w:r>
      <w:r w:rsidRPr="00CC3FD3">
        <w:rPr>
          <w:rFonts w:cstheme="minorHAnsi"/>
        </w:rPr>
        <w:t xml:space="preserve"> priedas „EBVPD“). Pasirašydamas pasiūlymą, tiekėjas patvirtina ir EBVPD tikrumą</w:t>
      </w:r>
      <w:r w:rsidR="00BB6C0D">
        <w:rPr>
          <w:rFonts w:cstheme="minorHAnsi"/>
        </w:rPr>
        <w:t>.</w:t>
      </w:r>
    </w:p>
    <w:p w14:paraId="66626963" w14:textId="4A45EDDD" w:rsidR="0086778B" w:rsidRDefault="0086778B" w:rsidP="009B4FB1">
      <w:pPr>
        <w:pStyle w:val="Sraopastraipa"/>
        <w:spacing w:line="240" w:lineRule="auto"/>
        <w:ind w:left="0" w:firstLine="709"/>
        <w:rPr>
          <w:rFonts w:cstheme="minorHAnsi"/>
        </w:rPr>
      </w:pPr>
      <w:r w:rsidRPr="0086778B">
        <w:rPr>
          <w:rFonts w:cstheme="minorHAnsi"/>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Pr>
          <w:rFonts w:cstheme="minorHAnsi"/>
        </w:rPr>
        <w:t>:</w:t>
      </w:r>
    </w:p>
    <w:p w14:paraId="59BD454A" w14:textId="77777777" w:rsidR="0086778B" w:rsidRPr="0086778B" w:rsidRDefault="0086778B" w:rsidP="0086778B">
      <w:pPr>
        <w:spacing w:line="240" w:lineRule="auto"/>
        <w:ind w:left="312" w:firstLine="397"/>
        <w:rPr>
          <w:rFonts w:cstheme="minorHAnsi"/>
        </w:rPr>
      </w:pPr>
      <w:r w:rsidRPr="0086778B">
        <w:rPr>
          <w:rFonts w:cstheme="minorHAnsi"/>
        </w:rPr>
        <w:t>5.2.1. pateikiami kvalifikuotu elektroniniu parašu pasirašyti elektroninėmis priemonėmis suformuoti dokumentai;</w:t>
      </w:r>
    </w:p>
    <w:p w14:paraId="0F4CE321" w14:textId="4D1814AE" w:rsidR="0086778B" w:rsidRDefault="0086778B" w:rsidP="0086778B">
      <w:pPr>
        <w:pStyle w:val="Sraopastraipa"/>
        <w:spacing w:line="240" w:lineRule="auto"/>
        <w:ind w:left="0" w:firstLine="709"/>
        <w:rPr>
          <w:rFonts w:cstheme="minorHAnsi"/>
        </w:rPr>
      </w:pPr>
      <w:r w:rsidRPr="0086778B">
        <w:rPr>
          <w:rFonts w:cstheme="minorHAnsi"/>
        </w:rPr>
        <w:t>5.2.2. skaitmeninės dokumentų kopijos (fiziniu parašu tvirtinami dokumentai turi būti pateikiami pasirašyti ir nuskenuoti).</w:t>
      </w:r>
    </w:p>
    <w:p w14:paraId="3C089543" w14:textId="49DBD7E8" w:rsidR="0086778B" w:rsidRPr="00F70558" w:rsidRDefault="0086778B" w:rsidP="0086778B">
      <w:pPr>
        <w:pStyle w:val="Sraopastraipa"/>
        <w:spacing w:line="240" w:lineRule="auto"/>
        <w:ind w:left="0" w:firstLine="709"/>
        <w:rPr>
          <w:rFonts w:cstheme="minorHAnsi"/>
        </w:rPr>
      </w:pPr>
      <w:r w:rsidRPr="0086778B">
        <w:rPr>
          <w:rFonts w:cstheme="minorHAnsi"/>
        </w:rPr>
        <w:t>5.3. Pasiūlymas turi būti parengtas lietuvių arba anglų kalbomis</w:t>
      </w:r>
      <w:r>
        <w:rPr>
          <w:rFonts w:cstheme="minorHAnsi"/>
        </w:rPr>
        <w:t>.</w:t>
      </w:r>
      <w:r w:rsidRPr="0086778B">
        <w:rPr>
          <w:rFonts w:cstheme="minorHAnsi"/>
        </w:rPr>
        <w:t xml:space="preserve"> Jei kurie nors su pasiūlymu teikiami dokumentai parengti ne ta kalba, kuria reikalaujama, turi būti pateiktas tikslus vertimas į reikalaujamą kalbą</w:t>
      </w:r>
    </w:p>
    <w:p w14:paraId="2648D765" w14:textId="77777777" w:rsidR="00521A8B" w:rsidRPr="00F70558" w:rsidRDefault="00521A8B" w:rsidP="00F77A5D">
      <w:pPr>
        <w:tabs>
          <w:tab w:val="left" w:pos="567"/>
        </w:tabs>
        <w:spacing w:line="240" w:lineRule="auto"/>
        <w:ind w:firstLine="0"/>
        <w:rPr>
          <w:rFonts w:cstheme="minorHAnsi"/>
          <w:vanish/>
          <w:color w:val="7030A0"/>
        </w:rPr>
      </w:pP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00C21630"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Default="009C66EF" w:rsidP="00F77A5D">
      <w:pPr>
        <w:pStyle w:val="Sraopastraipa"/>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10843299" w14:textId="1D080319" w:rsidR="00C31B8B" w:rsidRDefault="00FF3301" w:rsidP="00FF3301">
      <w:pPr>
        <w:spacing w:after="160" w:line="240" w:lineRule="auto"/>
        <w:ind w:firstLine="0"/>
      </w:pPr>
      <w:r>
        <w:rPr>
          <w:rFonts w:eastAsia="Arial"/>
        </w:rPr>
        <w:t xml:space="preserve">               </w:t>
      </w:r>
      <w:r w:rsidR="00C31B8B" w:rsidRPr="00C31B8B">
        <w:rPr>
          <w:rFonts w:eastAsia="Arial"/>
        </w:rPr>
        <w:t xml:space="preserve">5.7. </w:t>
      </w:r>
      <w:r w:rsidRPr="00FF3301">
        <w:rPr>
          <w:rFonts w:eastAsia="Arial"/>
        </w:rPr>
        <w:t xml:space="preserve">.Jeigu Sutarties 2 priede „Projektas“ numatyti </w:t>
      </w:r>
      <w:r>
        <w:rPr>
          <w:rFonts w:eastAsia="Arial"/>
        </w:rPr>
        <w:t>pasiūlymo rengimo ir pateikimo reikalavimai</w:t>
      </w:r>
      <w:r w:rsidRPr="00FF3301">
        <w:rPr>
          <w:rFonts w:eastAsia="Arial"/>
        </w:rPr>
        <w:t xml:space="preserve">, jie  pirkimo procedūrose netaikomi ir nelaikomi pirkimo sąlygose nustatytais </w:t>
      </w:r>
      <w:r>
        <w:rPr>
          <w:rFonts w:eastAsia="Arial"/>
        </w:rPr>
        <w:t>pasiūlymo pateikimo ir parengimo</w:t>
      </w:r>
      <w:r w:rsidRPr="00FF3301">
        <w:rPr>
          <w:rFonts w:eastAsia="Arial"/>
        </w:rPr>
        <w:t xml:space="preserve"> reikalavimais. Pirkimo dalyvių </w:t>
      </w:r>
      <w:r>
        <w:rPr>
          <w:rFonts w:eastAsia="Arial"/>
        </w:rPr>
        <w:t>pasiūlymai</w:t>
      </w:r>
      <w:r w:rsidRPr="00FF3301">
        <w:rPr>
          <w:rFonts w:eastAsia="Arial"/>
        </w:rPr>
        <w:t xml:space="preserve"> vertinam</w:t>
      </w:r>
      <w:r>
        <w:rPr>
          <w:rFonts w:eastAsia="Arial"/>
        </w:rPr>
        <w:t>i</w:t>
      </w:r>
      <w:r w:rsidRPr="00FF3301">
        <w:rPr>
          <w:rFonts w:eastAsia="Arial"/>
        </w:rPr>
        <w:t xml:space="preserve"> tik pagal pirkimo sąlygose </w:t>
      </w:r>
      <w:r w:rsidR="0085177E">
        <w:rPr>
          <w:rFonts w:eastAsia="Arial"/>
        </w:rPr>
        <w:t xml:space="preserve">ir jų prieduose </w:t>
      </w:r>
      <w:r w:rsidRPr="00FF3301">
        <w:rPr>
          <w:rFonts w:eastAsia="Arial"/>
        </w:rPr>
        <w:t>nustatytus reikalavimus.</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7" w:name="_Toc231368065"/>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7"/>
    </w:p>
    <w:p w14:paraId="440AEBC2" w14:textId="2D746A90" w:rsidR="00F527B1" w:rsidRPr="00E62E95" w:rsidRDefault="00F527B1" w:rsidP="00F77A5D">
      <w:pPr>
        <w:spacing w:line="240" w:lineRule="auto"/>
        <w:ind w:firstLine="0"/>
        <w:rPr>
          <w:rFonts w:eastAsiaTheme="minorHAnsi" w:cstheme="minorHAnsi"/>
          <w:bCs/>
          <w:i/>
          <w:iCs/>
        </w:rPr>
      </w:pPr>
    </w:p>
    <w:p w14:paraId="7203423F" w14:textId="40194AE5" w:rsidR="00F527B1" w:rsidRPr="00504AD9" w:rsidRDefault="007F65C2" w:rsidP="00F77A5D">
      <w:pPr>
        <w:pStyle w:val="Sraopastraipa"/>
        <w:spacing w:line="240" w:lineRule="auto"/>
        <w:ind w:left="0" w:firstLine="567"/>
      </w:pPr>
      <w:r w:rsidRPr="00594DFB">
        <w:rPr>
          <w:rFonts w:cstheme="minorHAnsi"/>
        </w:rPr>
        <w:t>6</w:t>
      </w:r>
      <w:r w:rsidR="003F5D40" w:rsidRPr="00594DFB">
        <w:rPr>
          <w:rFonts w:cstheme="minorHAnsi"/>
        </w:rPr>
        <w:t xml:space="preserve">.1. </w:t>
      </w:r>
      <w:r w:rsidR="0AA88C09" w:rsidRPr="00594DFB">
        <w:rPr>
          <w:rFonts w:cstheme="minorHAnsi"/>
        </w:rPr>
        <w:t xml:space="preserve"> </w:t>
      </w:r>
      <w:r w:rsidR="00504AD9" w:rsidRPr="00594DFB">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pPr>
        <w:pStyle w:val="Antrat1"/>
        <w:numPr>
          <w:ilvl w:val="0"/>
          <w:numId w:val="6"/>
        </w:numPr>
        <w:spacing w:before="0" w:after="0" w:line="300" w:lineRule="auto"/>
        <w:ind w:left="425" w:firstLine="0"/>
        <w:rPr>
          <w:rFonts w:ascii="Arial" w:hAnsi="Arial" w:cs="Arial"/>
        </w:rPr>
      </w:pPr>
      <w:bookmarkStart w:id="18" w:name="_Toc15392775"/>
      <w:bookmarkStart w:id="19" w:name="_Toc231368066"/>
      <w:r w:rsidRPr="00E62E95">
        <w:rPr>
          <w:rFonts w:asciiTheme="minorHAnsi" w:hAnsiTheme="minorHAnsi" w:cstheme="minorHAnsi"/>
          <w:color w:val="auto"/>
        </w:rPr>
        <w:t>P</w:t>
      </w:r>
      <w:bookmarkEnd w:id="18"/>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9"/>
    </w:p>
    <w:p w14:paraId="0C1B0E3A" w14:textId="77777777" w:rsidR="00E85882" w:rsidRPr="00A84437" w:rsidRDefault="00E85882" w:rsidP="00F77A5D">
      <w:pPr>
        <w:spacing w:line="240" w:lineRule="auto"/>
        <w:ind w:firstLine="0"/>
        <w:rPr>
          <w:rFonts w:cstheme="minorHAnsi"/>
          <w:vanish/>
        </w:rPr>
      </w:pPr>
    </w:p>
    <w:p w14:paraId="2DFF0A66" w14:textId="7A9A7991"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009432DA">
        <w:rPr>
          <w:rFonts w:cstheme="minorHAnsi"/>
        </w:rPr>
        <w:t>SCPO</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sidRPr="003B5BEB">
        <w:rPr>
          <w:rFonts w:eastAsia="Calibri" w:cstheme="minorHAnsi"/>
        </w:rPr>
        <w:t>specialiųjų p</w:t>
      </w:r>
      <w:r w:rsidR="00DE051B" w:rsidRPr="003B5BEB">
        <w:rPr>
          <w:rFonts w:eastAsia="Calibri" w:cstheme="minorHAnsi"/>
        </w:rPr>
        <w:t xml:space="preserve">irkimo sąlygų priede </w:t>
      </w:r>
      <w:r w:rsidR="003B5BEB" w:rsidRPr="003B5BEB">
        <w:rPr>
          <w:rFonts w:eastAsia="Calibri" w:cstheme="minorHAnsi"/>
        </w:rPr>
        <w:t>6</w:t>
      </w:r>
      <w:r w:rsidR="003E440B" w:rsidRPr="003B5BEB">
        <w:rPr>
          <w:rFonts w:eastAsia="Calibri" w:cstheme="minorHAnsi"/>
        </w:rPr>
        <w:t xml:space="preserve"> „Pasiūlymų vertinimo kriterijai</w:t>
      </w:r>
      <w:r w:rsidR="00AB7072" w:rsidRPr="003B5BEB">
        <w:rPr>
          <w:rFonts w:eastAsia="Calibri" w:cstheme="minorHAnsi"/>
        </w:rPr>
        <w:t xml:space="preserve"> ir sąlygos</w:t>
      </w:r>
      <w:r w:rsidR="003E440B" w:rsidRPr="003B5BEB">
        <w:rPr>
          <w:rFonts w:eastAsia="Calibri" w:cstheme="minorHAnsi"/>
        </w:rPr>
        <w:t>“</w:t>
      </w:r>
      <w:r w:rsidR="00831133" w:rsidRPr="003B5BEB">
        <w:rPr>
          <w:rFonts w:eastAsia="Calibri" w:cstheme="minorHAnsi"/>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B42B3B3" w14:textId="53EBAE53" w:rsidR="00D83C57" w:rsidRPr="00847E08" w:rsidRDefault="00D83C57" w:rsidP="00847E08">
      <w:pPr>
        <w:pStyle w:val="Antrat1"/>
        <w:tabs>
          <w:tab w:val="left" w:pos="567"/>
        </w:tabs>
        <w:spacing w:line="20" w:lineRule="atLeast"/>
        <w:ind w:firstLine="0"/>
        <w:contextualSpacing/>
        <w:rPr>
          <w:rFonts w:asciiTheme="minorHAnsi" w:hAnsiTheme="minorHAnsi" w:cstheme="minorHAnsi"/>
        </w:rPr>
      </w:pPr>
      <w:bookmarkStart w:id="20" w:name="_Ref39425999"/>
      <w:bookmarkStart w:id="21" w:name="_Ref39426005"/>
      <w:bookmarkStart w:id="22" w:name="_Toc126333937"/>
      <w:bookmarkStart w:id="23" w:name="_Toc231368067"/>
      <w:r>
        <w:rPr>
          <w:rFonts w:asciiTheme="minorHAnsi" w:hAnsiTheme="minorHAnsi" w:cstheme="minorHAnsi"/>
        </w:rPr>
        <w:lastRenderedPageBreak/>
        <w:t>8. Sutarties sudarymas</w:t>
      </w:r>
      <w:bookmarkEnd w:id="20"/>
      <w:bookmarkEnd w:id="21"/>
      <w:bookmarkEnd w:id="22"/>
      <w:bookmarkEnd w:id="23"/>
    </w:p>
    <w:p w14:paraId="3F52679F" w14:textId="0EF8F0A3" w:rsidR="007C483C" w:rsidRPr="00A56DE8" w:rsidRDefault="000003B6" w:rsidP="00A56DE8">
      <w:pPr>
        <w:pStyle w:val="Sraopastraipa"/>
        <w:spacing w:line="240" w:lineRule="auto"/>
        <w:ind w:left="0" w:firstLine="709"/>
        <w:rPr>
          <w:color w:val="000000" w:themeColor="text1"/>
        </w:rPr>
        <w:sectPr w:rsidR="007C483C" w:rsidRPr="00A56DE8" w:rsidSect="002A028F">
          <w:headerReference w:type="first" r:id="rId22"/>
          <w:pgSz w:w="12240" w:h="15840"/>
          <w:pgMar w:top="1134" w:right="567" w:bottom="1134" w:left="1701" w:header="720" w:footer="720" w:gutter="0"/>
          <w:pgNumType w:start="3"/>
          <w:cols w:space="720"/>
          <w:titlePg/>
          <w:docGrid w:linePitch="360"/>
        </w:sect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w:t>
      </w:r>
      <w:r w:rsidR="00D83C57" w:rsidRPr="008B1D5C">
        <w:t>skaidomas į dalis – su tiekėjais, kurių pasiūlymai bus pripažinti laimėję. Sutarties sąlygos pateikiamos</w:t>
      </w:r>
      <w:r w:rsidR="00F56579" w:rsidRPr="008B1D5C">
        <w:t xml:space="preserve"> specialiųjų pirkimo </w:t>
      </w:r>
      <w:r w:rsidR="00F56579" w:rsidRPr="00A56DE8">
        <w:t>sąlygų</w:t>
      </w:r>
      <w:r w:rsidR="00D83C57" w:rsidRPr="00A56DE8">
        <w:t xml:space="preserve"> </w:t>
      </w:r>
      <w:r w:rsidR="003B5BEB" w:rsidRPr="00A56DE8">
        <w:rPr>
          <w:rFonts w:cstheme="minorHAnsi"/>
          <w:lang w:val="en-US"/>
        </w:rPr>
        <w:t>7</w:t>
      </w:r>
      <w:r w:rsidR="00F56579" w:rsidRPr="00A56DE8">
        <w:rPr>
          <w:rFonts w:cstheme="minorHAnsi"/>
        </w:rPr>
        <w:t xml:space="preserve"> priede</w:t>
      </w:r>
      <w:r w:rsidR="00CA6A74" w:rsidRPr="00A56DE8">
        <w:rPr>
          <w:rFonts w:cstheme="minorHAnsi"/>
        </w:rPr>
        <w:t xml:space="preserve"> Pirkimo</w:t>
      </w:r>
      <w:r w:rsidR="00CA6A74">
        <w:rPr>
          <w:rFonts w:cstheme="minorHAnsi"/>
        </w:rPr>
        <w:t xml:space="preserve"> sutartis.</w:t>
      </w:r>
      <w:r w:rsidR="00F56579" w:rsidRPr="004A0305">
        <w:rPr>
          <w:rFonts w:cstheme="minorHAnsi"/>
        </w:rPr>
        <w:t xml:space="preserve"> </w:t>
      </w:r>
    </w:p>
    <w:p w14:paraId="367E8661" w14:textId="77777777" w:rsidR="009B4090" w:rsidRPr="005F167C" w:rsidRDefault="009B4090" w:rsidP="00A56DE8">
      <w:pPr>
        <w:ind w:firstLine="0"/>
        <w:rPr>
          <w:rFonts w:ascii="Arial" w:hAnsi="Arial" w:cs="Arial"/>
        </w:rPr>
      </w:pPr>
      <w:bookmarkStart w:id="24" w:name="_Pirkimo_sąlygų_2"/>
      <w:bookmarkStart w:id="25" w:name="_Pirkimo_sąlygų_3"/>
      <w:bookmarkEnd w:id="11"/>
      <w:bookmarkEnd w:id="24"/>
      <w:bookmarkEnd w:id="25"/>
    </w:p>
    <w:sectPr w:rsidR="009B4090" w:rsidRPr="005F167C" w:rsidSect="0094708F">
      <w:headerReference w:type="default" r:id="rId23"/>
      <w:footerReference w:type="default" r:id="rId24"/>
      <w:headerReference w:type="first" r:id="rId25"/>
      <w:footerReference w:type="first" r:id="rId2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D7D1" w14:textId="77777777" w:rsidR="004871BA" w:rsidRDefault="004871BA" w:rsidP="00D05666">
      <w:r>
        <w:separator/>
      </w:r>
    </w:p>
  </w:endnote>
  <w:endnote w:type="continuationSeparator" w:id="0">
    <w:p w14:paraId="399B9479" w14:textId="77777777" w:rsidR="004871BA" w:rsidRDefault="004871BA" w:rsidP="00D05666">
      <w:r>
        <w:continuationSeparator/>
      </w:r>
    </w:p>
  </w:endnote>
  <w:endnote w:type="continuationNotice" w:id="1">
    <w:p w14:paraId="11AF6B92" w14:textId="77777777" w:rsidR="004871BA" w:rsidRDefault="004871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776FB" w14:textId="77777777" w:rsidR="00D3289E" w:rsidRDefault="00D3289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3876" w14:textId="77777777" w:rsidR="00D3289E" w:rsidRDefault="00D3289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586236"/>
      <w:docPartObj>
        <w:docPartGallery w:val="Page Numbers (Bottom of Page)"/>
        <w:docPartUnique/>
      </w:docPartObj>
    </w:sdtPr>
    <w:sdtContent>
      <w:p w14:paraId="67203380" w14:textId="7FDCE5FB" w:rsidR="002A028F" w:rsidRDefault="002A028F">
        <w:pPr>
          <w:pStyle w:val="Porat"/>
          <w:jc w:val="center"/>
        </w:pPr>
        <w:r>
          <w:fldChar w:fldCharType="begin"/>
        </w:r>
        <w:r>
          <w:instrText>PAGE   \* MERGEFORMAT</w:instrText>
        </w:r>
        <w:r>
          <w:fldChar w:fldCharType="separate"/>
        </w:r>
        <w:r>
          <w:t>2</w:t>
        </w:r>
        <w:r>
          <w:fldChar w:fldCharType="end"/>
        </w:r>
      </w:p>
    </w:sdtContent>
  </w:sdt>
  <w:p w14:paraId="4A72585F" w14:textId="60B1B6B2" w:rsidR="007C1FE3" w:rsidRDefault="007C1FE3">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11B38" w14:textId="77777777" w:rsidR="004871BA" w:rsidRDefault="004871BA" w:rsidP="00D05666">
      <w:r>
        <w:separator/>
      </w:r>
    </w:p>
  </w:footnote>
  <w:footnote w:type="continuationSeparator" w:id="0">
    <w:p w14:paraId="6D21E9A9" w14:textId="77777777" w:rsidR="004871BA" w:rsidRDefault="004871BA" w:rsidP="00D05666">
      <w:r>
        <w:continuationSeparator/>
      </w:r>
    </w:p>
  </w:footnote>
  <w:footnote w:type="continuationNotice" w:id="1">
    <w:p w14:paraId="3554F65E" w14:textId="77777777" w:rsidR="004871BA" w:rsidRDefault="004871B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E8CC" w14:textId="77777777" w:rsidR="00D3289E" w:rsidRDefault="00D3289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4D46" w14:textId="08BE6D2B" w:rsidR="00AD53C9" w:rsidRPr="003062D6" w:rsidRDefault="00AD53C9" w:rsidP="00A01E05">
    <w:pPr>
      <w:pBdr>
        <w:top w:val="nil"/>
        <w:left w:val="nil"/>
        <w:bottom w:val="nil"/>
        <w:right w:val="nil"/>
        <w:between w:val="nil"/>
      </w:pBdr>
      <w:tabs>
        <w:tab w:val="center" w:pos="4680"/>
        <w:tab w:val="right" w:pos="9360"/>
      </w:tabs>
      <w:ind w:firstLine="0"/>
      <w:rPr>
        <w:rFonts w:ascii="Arial" w:hAnsi="Arial" w:cs="Arial"/>
        <w:color w:val="000000"/>
      </w:rPr>
    </w:pPr>
  </w:p>
  <w:p w14:paraId="536EE368" w14:textId="77777777" w:rsidR="00AD53C9" w:rsidRDefault="00AD53C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A165" w14:textId="77777777" w:rsidR="00413BD0" w:rsidRDefault="00413BD0">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F411186"/>
    <w:multiLevelType w:val="multilevel"/>
    <w:tmpl w:val="2B4ECBBC"/>
    <w:lvl w:ilvl="0">
      <w:start w:val="1"/>
      <w:numFmt w:val="decimal"/>
      <w:lvlText w:val="%1."/>
      <w:lvlJc w:val="left"/>
      <w:pPr>
        <w:ind w:left="360" w:hanging="360"/>
      </w:pPr>
      <w:rPr>
        <w:rFonts w:cs="Times New Roman" w:hint="default"/>
        <w:b w:val="0"/>
        <w:bCs w:val="0"/>
      </w:rPr>
    </w:lvl>
    <w:lvl w:ilvl="1">
      <w:start w:val="1"/>
      <w:numFmt w:val="decimal"/>
      <w:lvlText w:val="%1.%2."/>
      <w:lvlJc w:val="left"/>
      <w:pPr>
        <w:ind w:left="927" w:hanging="36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3089038"/>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57C617CD"/>
    <w:multiLevelType w:val="hybridMultilevel"/>
    <w:tmpl w:val="A8401AFA"/>
    <w:lvl w:ilvl="0" w:tplc="6AEA2F60">
      <w:start w:val="1"/>
      <w:numFmt w:val="decimal"/>
      <w:lvlText w:val="%1."/>
      <w:lvlJc w:val="left"/>
      <w:pPr>
        <w:ind w:left="1020" w:hanging="360"/>
      </w:pPr>
    </w:lvl>
    <w:lvl w:ilvl="1" w:tplc="E034CD18">
      <w:start w:val="1"/>
      <w:numFmt w:val="decimal"/>
      <w:lvlText w:val="%2."/>
      <w:lvlJc w:val="left"/>
      <w:pPr>
        <w:ind w:left="1020" w:hanging="360"/>
      </w:pPr>
    </w:lvl>
    <w:lvl w:ilvl="2" w:tplc="D02A5A26">
      <w:start w:val="1"/>
      <w:numFmt w:val="decimal"/>
      <w:lvlText w:val="%3."/>
      <w:lvlJc w:val="left"/>
      <w:pPr>
        <w:ind w:left="1020" w:hanging="360"/>
      </w:pPr>
    </w:lvl>
    <w:lvl w:ilvl="3" w:tplc="B8FC19CA">
      <w:start w:val="1"/>
      <w:numFmt w:val="decimal"/>
      <w:lvlText w:val="%4."/>
      <w:lvlJc w:val="left"/>
      <w:pPr>
        <w:ind w:left="1020" w:hanging="360"/>
      </w:pPr>
    </w:lvl>
    <w:lvl w:ilvl="4" w:tplc="A22C07EA">
      <w:start w:val="1"/>
      <w:numFmt w:val="decimal"/>
      <w:lvlText w:val="%5."/>
      <w:lvlJc w:val="left"/>
      <w:pPr>
        <w:ind w:left="1020" w:hanging="360"/>
      </w:pPr>
    </w:lvl>
    <w:lvl w:ilvl="5" w:tplc="0FC44516">
      <w:start w:val="1"/>
      <w:numFmt w:val="decimal"/>
      <w:lvlText w:val="%6."/>
      <w:lvlJc w:val="left"/>
      <w:pPr>
        <w:ind w:left="1020" w:hanging="360"/>
      </w:pPr>
    </w:lvl>
    <w:lvl w:ilvl="6" w:tplc="B4E2C3B2">
      <w:start w:val="1"/>
      <w:numFmt w:val="decimal"/>
      <w:lvlText w:val="%7."/>
      <w:lvlJc w:val="left"/>
      <w:pPr>
        <w:ind w:left="1020" w:hanging="360"/>
      </w:pPr>
    </w:lvl>
    <w:lvl w:ilvl="7" w:tplc="2BACDF4C">
      <w:start w:val="1"/>
      <w:numFmt w:val="decimal"/>
      <w:lvlText w:val="%8."/>
      <w:lvlJc w:val="left"/>
      <w:pPr>
        <w:ind w:left="1020" w:hanging="360"/>
      </w:pPr>
    </w:lvl>
    <w:lvl w:ilvl="8" w:tplc="02946A30">
      <w:start w:val="1"/>
      <w:numFmt w:val="decimal"/>
      <w:lvlText w:val="%9."/>
      <w:lvlJc w:val="left"/>
      <w:pPr>
        <w:ind w:left="1020" w:hanging="360"/>
      </w:pPr>
    </w:lvl>
  </w:abstractNum>
  <w:abstractNum w:abstractNumId="7" w15:restartNumberingAfterBreak="0">
    <w:nsid w:val="69EB3B60"/>
    <w:multiLevelType w:val="multilevel"/>
    <w:tmpl w:val="1D7ED55E"/>
    <w:lvl w:ilvl="0">
      <w:start w:val="3"/>
      <w:numFmt w:val="decimal"/>
      <w:lvlText w:val="%1."/>
      <w:lvlJc w:val="left"/>
      <w:pPr>
        <w:ind w:left="360" w:hanging="360"/>
      </w:pPr>
      <w:rPr>
        <w:rFonts w:eastAsia="Calibri"/>
        <w:color w:val="00B050"/>
      </w:rPr>
    </w:lvl>
    <w:lvl w:ilvl="1">
      <w:start w:val="2"/>
      <w:numFmt w:val="decimal"/>
      <w:lvlText w:val="%1.%2."/>
      <w:lvlJc w:val="left"/>
      <w:pPr>
        <w:ind w:left="360" w:hanging="360"/>
      </w:pPr>
      <w:rPr>
        <w:rFonts w:eastAsia="Calibri"/>
        <w:color w:val="auto"/>
      </w:rPr>
    </w:lvl>
    <w:lvl w:ilvl="2">
      <w:start w:val="1"/>
      <w:numFmt w:val="decimal"/>
      <w:lvlText w:val="%1.%2.%3."/>
      <w:lvlJc w:val="left"/>
      <w:pPr>
        <w:ind w:left="720" w:hanging="720"/>
      </w:pPr>
      <w:rPr>
        <w:rFonts w:eastAsia="Calibri"/>
        <w:color w:val="00B050"/>
      </w:rPr>
    </w:lvl>
    <w:lvl w:ilvl="3">
      <w:start w:val="1"/>
      <w:numFmt w:val="decimal"/>
      <w:lvlText w:val="%1.%2.%3.%4."/>
      <w:lvlJc w:val="left"/>
      <w:pPr>
        <w:ind w:left="720" w:hanging="720"/>
      </w:pPr>
      <w:rPr>
        <w:rFonts w:eastAsia="Calibri"/>
        <w:color w:val="00B050"/>
      </w:rPr>
    </w:lvl>
    <w:lvl w:ilvl="4">
      <w:start w:val="1"/>
      <w:numFmt w:val="decimal"/>
      <w:lvlText w:val="%1.%2.%3.%4.%5."/>
      <w:lvlJc w:val="left"/>
      <w:pPr>
        <w:ind w:left="1080" w:hanging="1080"/>
      </w:pPr>
      <w:rPr>
        <w:rFonts w:eastAsia="Calibri"/>
        <w:color w:val="00B050"/>
      </w:rPr>
    </w:lvl>
    <w:lvl w:ilvl="5">
      <w:start w:val="1"/>
      <w:numFmt w:val="decimal"/>
      <w:lvlText w:val="%1.%2.%3.%4.%5.%6."/>
      <w:lvlJc w:val="left"/>
      <w:pPr>
        <w:ind w:left="1080" w:hanging="1080"/>
      </w:pPr>
      <w:rPr>
        <w:rFonts w:eastAsia="Calibri"/>
        <w:color w:val="00B050"/>
      </w:rPr>
    </w:lvl>
    <w:lvl w:ilvl="6">
      <w:start w:val="1"/>
      <w:numFmt w:val="decimal"/>
      <w:lvlText w:val="%1.%2.%3.%4.%5.%6.%7."/>
      <w:lvlJc w:val="left"/>
      <w:pPr>
        <w:ind w:left="1440" w:hanging="1440"/>
      </w:pPr>
      <w:rPr>
        <w:rFonts w:eastAsia="Calibri"/>
        <w:color w:val="00B050"/>
      </w:rPr>
    </w:lvl>
    <w:lvl w:ilvl="7">
      <w:start w:val="1"/>
      <w:numFmt w:val="decimal"/>
      <w:lvlText w:val="%1.%2.%3.%4.%5.%6.%7.%8."/>
      <w:lvlJc w:val="left"/>
      <w:pPr>
        <w:ind w:left="1440" w:hanging="1440"/>
      </w:pPr>
      <w:rPr>
        <w:rFonts w:eastAsia="Calibri"/>
        <w:color w:val="00B050"/>
      </w:rPr>
    </w:lvl>
    <w:lvl w:ilvl="8">
      <w:start w:val="1"/>
      <w:numFmt w:val="decimal"/>
      <w:lvlText w:val="%1.%2.%3.%4.%5.%6.%7.%8.%9."/>
      <w:lvlJc w:val="left"/>
      <w:pPr>
        <w:ind w:left="1440" w:hanging="1440"/>
      </w:pPr>
      <w:rPr>
        <w:rFonts w:eastAsia="Calibri"/>
        <w:color w:val="00B050"/>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8"/>
  </w:num>
  <w:num w:numId="3" w16cid:durableId="138770985">
    <w:abstractNumId w:val="4"/>
  </w:num>
  <w:num w:numId="4" w16cid:durableId="219707255">
    <w:abstractNumId w:val="9"/>
  </w:num>
  <w:num w:numId="5" w16cid:durableId="1652252092">
    <w:abstractNumId w:val="2"/>
  </w:num>
  <w:num w:numId="6" w16cid:durableId="963148996">
    <w:abstractNumId w:val="0"/>
  </w:num>
  <w:num w:numId="7" w16cid:durableId="817724215">
    <w:abstractNumId w:val="5"/>
  </w:num>
  <w:num w:numId="8" w16cid:durableId="1895701707">
    <w:abstractNumId w:val="3"/>
  </w:num>
  <w:num w:numId="9" w16cid:durableId="225576551">
    <w:abstractNumId w:val="6"/>
  </w:num>
  <w:num w:numId="10" w16cid:durableId="1568881841">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1FB6"/>
    <w:rsid w:val="000022AE"/>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28"/>
    <w:rsid w:val="00013DC6"/>
    <w:rsid w:val="00013EF1"/>
    <w:rsid w:val="00013FF6"/>
    <w:rsid w:val="00014A61"/>
    <w:rsid w:val="0001618D"/>
    <w:rsid w:val="00016836"/>
    <w:rsid w:val="00020176"/>
    <w:rsid w:val="00020DD7"/>
    <w:rsid w:val="00020FD4"/>
    <w:rsid w:val="00021ECC"/>
    <w:rsid w:val="00021EFA"/>
    <w:rsid w:val="00023019"/>
    <w:rsid w:val="000238BE"/>
    <w:rsid w:val="0002463C"/>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3F18"/>
    <w:rsid w:val="00034A4A"/>
    <w:rsid w:val="00035221"/>
    <w:rsid w:val="0003560E"/>
    <w:rsid w:val="0003587B"/>
    <w:rsid w:val="00036191"/>
    <w:rsid w:val="000361AA"/>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3DCE"/>
    <w:rsid w:val="00044728"/>
    <w:rsid w:val="00044836"/>
    <w:rsid w:val="00044B63"/>
    <w:rsid w:val="00044DE7"/>
    <w:rsid w:val="00045164"/>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084F"/>
    <w:rsid w:val="000714BF"/>
    <w:rsid w:val="00072213"/>
    <w:rsid w:val="00072F31"/>
    <w:rsid w:val="00072FE6"/>
    <w:rsid w:val="000738C7"/>
    <w:rsid w:val="00073C31"/>
    <w:rsid w:val="00073FA6"/>
    <w:rsid w:val="000749D7"/>
    <w:rsid w:val="00074A01"/>
    <w:rsid w:val="0007511C"/>
    <w:rsid w:val="0007559C"/>
    <w:rsid w:val="00075775"/>
    <w:rsid w:val="00075D27"/>
    <w:rsid w:val="00077944"/>
    <w:rsid w:val="00077D24"/>
    <w:rsid w:val="00080396"/>
    <w:rsid w:val="000807E6"/>
    <w:rsid w:val="00080F53"/>
    <w:rsid w:val="00081EAB"/>
    <w:rsid w:val="0008241E"/>
    <w:rsid w:val="00082EA1"/>
    <w:rsid w:val="00082F6A"/>
    <w:rsid w:val="0008378B"/>
    <w:rsid w:val="00083BB5"/>
    <w:rsid w:val="00084742"/>
    <w:rsid w:val="00085478"/>
    <w:rsid w:val="000855FF"/>
    <w:rsid w:val="00085609"/>
    <w:rsid w:val="000859C8"/>
    <w:rsid w:val="0008617B"/>
    <w:rsid w:val="00086A87"/>
    <w:rsid w:val="00086D57"/>
    <w:rsid w:val="0008762C"/>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B26"/>
    <w:rsid w:val="000B5D39"/>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4AA"/>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DC4"/>
    <w:rsid w:val="000F6EDF"/>
    <w:rsid w:val="000F7102"/>
    <w:rsid w:val="00100B38"/>
    <w:rsid w:val="001010F7"/>
    <w:rsid w:val="00101313"/>
    <w:rsid w:val="0010148D"/>
    <w:rsid w:val="00101C48"/>
    <w:rsid w:val="0010270D"/>
    <w:rsid w:val="00103049"/>
    <w:rsid w:val="00103CEC"/>
    <w:rsid w:val="00104142"/>
    <w:rsid w:val="001045C0"/>
    <w:rsid w:val="0010557F"/>
    <w:rsid w:val="00105DAD"/>
    <w:rsid w:val="001072BE"/>
    <w:rsid w:val="00107A04"/>
    <w:rsid w:val="00107DDA"/>
    <w:rsid w:val="00110582"/>
    <w:rsid w:val="0011128B"/>
    <w:rsid w:val="0011175C"/>
    <w:rsid w:val="0011199A"/>
    <w:rsid w:val="001126FB"/>
    <w:rsid w:val="0011280B"/>
    <w:rsid w:val="001128FB"/>
    <w:rsid w:val="00112F92"/>
    <w:rsid w:val="0011320C"/>
    <w:rsid w:val="0011344C"/>
    <w:rsid w:val="001136A5"/>
    <w:rsid w:val="00113B07"/>
    <w:rsid w:val="00114768"/>
    <w:rsid w:val="00115BB9"/>
    <w:rsid w:val="00115F6C"/>
    <w:rsid w:val="00116B9B"/>
    <w:rsid w:val="0011798C"/>
    <w:rsid w:val="00117D8E"/>
    <w:rsid w:val="001207D3"/>
    <w:rsid w:val="00120A09"/>
    <w:rsid w:val="00120F58"/>
    <w:rsid w:val="00121982"/>
    <w:rsid w:val="0012267C"/>
    <w:rsid w:val="00122E1C"/>
    <w:rsid w:val="00123597"/>
    <w:rsid w:val="00123C99"/>
    <w:rsid w:val="00124338"/>
    <w:rsid w:val="00124345"/>
    <w:rsid w:val="001244DF"/>
    <w:rsid w:val="00124F9D"/>
    <w:rsid w:val="00124FB1"/>
    <w:rsid w:val="00125082"/>
    <w:rsid w:val="001250AF"/>
    <w:rsid w:val="001256F0"/>
    <w:rsid w:val="00125B4D"/>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2DB"/>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2FA"/>
    <w:rsid w:val="0017533E"/>
    <w:rsid w:val="0017542F"/>
    <w:rsid w:val="00175C5F"/>
    <w:rsid w:val="00176FD3"/>
    <w:rsid w:val="00177AFE"/>
    <w:rsid w:val="001801B7"/>
    <w:rsid w:val="00180340"/>
    <w:rsid w:val="00180466"/>
    <w:rsid w:val="00181168"/>
    <w:rsid w:val="00181511"/>
    <w:rsid w:val="001816D6"/>
    <w:rsid w:val="00182E25"/>
    <w:rsid w:val="001832AF"/>
    <w:rsid w:val="00185454"/>
    <w:rsid w:val="00185997"/>
    <w:rsid w:val="00185BC4"/>
    <w:rsid w:val="001864DB"/>
    <w:rsid w:val="001872C6"/>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259F"/>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35BE"/>
    <w:rsid w:val="001D4D41"/>
    <w:rsid w:val="001D567F"/>
    <w:rsid w:val="001D5DDC"/>
    <w:rsid w:val="001D6386"/>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BA9"/>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1788"/>
    <w:rsid w:val="00233169"/>
    <w:rsid w:val="00234717"/>
    <w:rsid w:val="00234920"/>
    <w:rsid w:val="0023505D"/>
    <w:rsid w:val="00235284"/>
    <w:rsid w:val="002361A1"/>
    <w:rsid w:val="002374F8"/>
    <w:rsid w:val="00237EA0"/>
    <w:rsid w:val="00237EB4"/>
    <w:rsid w:val="002415C7"/>
    <w:rsid w:val="0024180E"/>
    <w:rsid w:val="002418CE"/>
    <w:rsid w:val="0024200F"/>
    <w:rsid w:val="0024210E"/>
    <w:rsid w:val="002421D1"/>
    <w:rsid w:val="002428AC"/>
    <w:rsid w:val="00242987"/>
    <w:rsid w:val="00242CDB"/>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2F46"/>
    <w:rsid w:val="00283391"/>
    <w:rsid w:val="00283B5C"/>
    <w:rsid w:val="00283C6E"/>
    <w:rsid w:val="00283D6A"/>
    <w:rsid w:val="00284221"/>
    <w:rsid w:val="00284427"/>
    <w:rsid w:val="002847F1"/>
    <w:rsid w:val="00285583"/>
    <w:rsid w:val="00285B02"/>
    <w:rsid w:val="00285E5E"/>
    <w:rsid w:val="002866F6"/>
    <w:rsid w:val="00286B61"/>
    <w:rsid w:val="00286F0A"/>
    <w:rsid w:val="002902C1"/>
    <w:rsid w:val="002917EB"/>
    <w:rsid w:val="00291C92"/>
    <w:rsid w:val="00291DCB"/>
    <w:rsid w:val="00291EAC"/>
    <w:rsid w:val="00292169"/>
    <w:rsid w:val="0029216D"/>
    <w:rsid w:val="002926A1"/>
    <w:rsid w:val="00294BE3"/>
    <w:rsid w:val="002970CF"/>
    <w:rsid w:val="00297490"/>
    <w:rsid w:val="002974D4"/>
    <w:rsid w:val="002A00F7"/>
    <w:rsid w:val="002A028F"/>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033"/>
    <w:rsid w:val="002C14FC"/>
    <w:rsid w:val="002C2936"/>
    <w:rsid w:val="002C2DD1"/>
    <w:rsid w:val="002C350D"/>
    <w:rsid w:val="002C362D"/>
    <w:rsid w:val="002C3C04"/>
    <w:rsid w:val="002C41AA"/>
    <w:rsid w:val="002C4AE8"/>
    <w:rsid w:val="002C4B0F"/>
    <w:rsid w:val="002C50AE"/>
    <w:rsid w:val="002C5249"/>
    <w:rsid w:val="002C52D9"/>
    <w:rsid w:val="002C53E8"/>
    <w:rsid w:val="002D1083"/>
    <w:rsid w:val="002D1C99"/>
    <w:rsid w:val="002D1EFA"/>
    <w:rsid w:val="002D2083"/>
    <w:rsid w:val="002D20BD"/>
    <w:rsid w:val="002D236C"/>
    <w:rsid w:val="002D28EF"/>
    <w:rsid w:val="002D2B13"/>
    <w:rsid w:val="002D2EC0"/>
    <w:rsid w:val="002D3701"/>
    <w:rsid w:val="002D3712"/>
    <w:rsid w:val="002D48BB"/>
    <w:rsid w:val="002D4A0D"/>
    <w:rsid w:val="002D51D8"/>
    <w:rsid w:val="002D5ABC"/>
    <w:rsid w:val="002D6348"/>
    <w:rsid w:val="002D636A"/>
    <w:rsid w:val="002D6E52"/>
    <w:rsid w:val="002D70E1"/>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767"/>
    <w:rsid w:val="00300A60"/>
    <w:rsid w:val="00300FEF"/>
    <w:rsid w:val="00301185"/>
    <w:rsid w:val="003021D2"/>
    <w:rsid w:val="0030230E"/>
    <w:rsid w:val="00302558"/>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F90"/>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1F6F"/>
    <w:rsid w:val="003321B2"/>
    <w:rsid w:val="0033276B"/>
    <w:rsid w:val="003328D9"/>
    <w:rsid w:val="00333BFA"/>
    <w:rsid w:val="00334EB8"/>
    <w:rsid w:val="0033575F"/>
    <w:rsid w:val="00335A01"/>
    <w:rsid w:val="00335DA5"/>
    <w:rsid w:val="00336B1D"/>
    <w:rsid w:val="003406FD"/>
    <w:rsid w:val="00340882"/>
    <w:rsid w:val="00340F7A"/>
    <w:rsid w:val="00341929"/>
    <w:rsid w:val="00341B4E"/>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1CA1"/>
    <w:rsid w:val="00362719"/>
    <w:rsid w:val="00362AA1"/>
    <w:rsid w:val="00362D05"/>
    <w:rsid w:val="00362DF0"/>
    <w:rsid w:val="003630A0"/>
    <w:rsid w:val="00363134"/>
    <w:rsid w:val="00365384"/>
    <w:rsid w:val="0036607A"/>
    <w:rsid w:val="003660B8"/>
    <w:rsid w:val="003671C3"/>
    <w:rsid w:val="00367D97"/>
    <w:rsid w:val="00370489"/>
    <w:rsid w:val="00371433"/>
    <w:rsid w:val="003716F1"/>
    <w:rsid w:val="00372CDB"/>
    <w:rsid w:val="003741B0"/>
    <w:rsid w:val="00374650"/>
    <w:rsid w:val="00374A04"/>
    <w:rsid w:val="00374F82"/>
    <w:rsid w:val="00375417"/>
    <w:rsid w:val="003754D9"/>
    <w:rsid w:val="00375961"/>
    <w:rsid w:val="00376359"/>
    <w:rsid w:val="00376628"/>
    <w:rsid w:val="00376FFC"/>
    <w:rsid w:val="003771ED"/>
    <w:rsid w:val="00377497"/>
    <w:rsid w:val="00377925"/>
    <w:rsid w:val="00377C16"/>
    <w:rsid w:val="00377C96"/>
    <w:rsid w:val="0038039F"/>
    <w:rsid w:val="00380AC4"/>
    <w:rsid w:val="00380DF6"/>
    <w:rsid w:val="003819C8"/>
    <w:rsid w:val="00382455"/>
    <w:rsid w:val="00382939"/>
    <w:rsid w:val="00382B76"/>
    <w:rsid w:val="003849A9"/>
    <w:rsid w:val="00384F5A"/>
    <w:rsid w:val="00386A7C"/>
    <w:rsid w:val="003878F0"/>
    <w:rsid w:val="003903FB"/>
    <w:rsid w:val="00390BD0"/>
    <w:rsid w:val="0039114B"/>
    <w:rsid w:val="003918AE"/>
    <w:rsid w:val="00392458"/>
    <w:rsid w:val="0039299B"/>
    <w:rsid w:val="00393CAD"/>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46BA"/>
    <w:rsid w:val="003A65F9"/>
    <w:rsid w:val="003A6756"/>
    <w:rsid w:val="003A6AFC"/>
    <w:rsid w:val="003A6BC4"/>
    <w:rsid w:val="003B0093"/>
    <w:rsid w:val="003B03D1"/>
    <w:rsid w:val="003B12DE"/>
    <w:rsid w:val="003B2617"/>
    <w:rsid w:val="003B26CD"/>
    <w:rsid w:val="003B39F9"/>
    <w:rsid w:val="003B3D2C"/>
    <w:rsid w:val="003B5568"/>
    <w:rsid w:val="003B5BEB"/>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CA3"/>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40B"/>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6"/>
    <w:rsid w:val="003F3FC9"/>
    <w:rsid w:val="003F53EE"/>
    <w:rsid w:val="003F5489"/>
    <w:rsid w:val="003F54D8"/>
    <w:rsid w:val="003F5D40"/>
    <w:rsid w:val="003F6349"/>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06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0C2"/>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C03"/>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177F"/>
    <w:rsid w:val="00482A1E"/>
    <w:rsid w:val="00482BC0"/>
    <w:rsid w:val="00483462"/>
    <w:rsid w:val="00483B9F"/>
    <w:rsid w:val="00483E10"/>
    <w:rsid w:val="004847DE"/>
    <w:rsid w:val="00485E23"/>
    <w:rsid w:val="0048654D"/>
    <w:rsid w:val="004867B9"/>
    <w:rsid w:val="00486B0D"/>
    <w:rsid w:val="004871BA"/>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5B46"/>
    <w:rsid w:val="004A6248"/>
    <w:rsid w:val="004A7485"/>
    <w:rsid w:val="004A761B"/>
    <w:rsid w:val="004A7F0E"/>
    <w:rsid w:val="004B01D9"/>
    <w:rsid w:val="004B0E0C"/>
    <w:rsid w:val="004B16AE"/>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7AB"/>
    <w:rsid w:val="004F6DFE"/>
    <w:rsid w:val="004F6FEF"/>
    <w:rsid w:val="004F7943"/>
    <w:rsid w:val="005002B8"/>
    <w:rsid w:val="00500818"/>
    <w:rsid w:val="00500FED"/>
    <w:rsid w:val="00501200"/>
    <w:rsid w:val="00501DA5"/>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FE0"/>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1E9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6E9A"/>
    <w:rsid w:val="005576C1"/>
    <w:rsid w:val="00557CBD"/>
    <w:rsid w:val="005605D0"/>
    <w:rsid w:val="00560AD2"/>
    <w:rsid w:val="00560C86"/>
    <w:rsid w:val="00561265"/>
    <w:rsid w:val="00561332"/>
    <w:rsid w:val="00561BE0"/>
    <w:rsid w:val="00561DBA"/>
    <w:rsid w:val="00562B41"/>
    <w:rsid w:val="00562C4E"/>
    <w:rsid w:val="0056365F"/>
    <w:rsid w:val="0056375F"/>
    <w:rsid w:val="00563B8D"/>
    <w:rsid w:val="00563DE6"/>
    <w:rsid w:val="0056412E"/>
    <w:rsid w:val="00564379"/>
    <w:rsid w:val="0056444E"/>
    <w:rsid w:val="00564817"/>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DFB"/>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1A4F"/>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364"/>
    <w:rsid w:val="005E0667"/>
    <w:rsid w:val="005E0889"/>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1D6"/>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1CB"/>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4E4"/>
    <w:rsid w:val="00653A37"/>
    <w:rsid w:val="006541EB"/>
    <w:rsid w:val="006545F9"/>
    <w:rsid w:val="006553EF"/>
    <w:rsid w:val="00656E18"/>
    <w:rsid w:val="00656F8A"/>
    <w:rsid w:val="00657806"/>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3384"/>
    <w:rsid w:val="0068448B"/>
    <w:rsid w:val="00685C49"/>
    <w:rsid w:val="00687997"/>
    <w:rsid w:val="00687E47"/>
    <w:rsid w:val="0069058D"/>
    <w:rsid w:val="006912EA"/>
    <w:rsid w:val="00692635"/>
    <w:rsid w:val="00693C7B"/>
    <w:rsid w:val="00694911"/>
    <w:rsid w:val="00694C6C"/>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02B"/>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18D"/>
    <w:rsid w:val="006C6272"/>
    <w:rsid w:val="006C63B5"/>
    <w:rsid w:val="006C64F4"/>
    <w:rsid w:val="006C77F5"/>
    <w:rsid w:val="006C7DED"/>
    <w:rsid w:val="006D0977"/>
    <w:rsid w:val="006D1390"/>
    <w:rsid w:val="006D1BC0"/>
    <w:rsid w:val="006D2363"/>
    <w:rsid w:val="006D3202"/>
    <w:rsid w:val="006D3C8B"/>
    <w:rsid w:val="006D3FB5"/>
    <w:rsid w:val="006D463E"/>
    <w:rsid w:val="006D6694"/>
    <w:rsid w:val="006D67EE"/>
    <w:rsid w:val="006E02E4"/>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06B"/>
    <w:rsid w:val="006F486C"/>
    <w:rsid w:val="006F631C"/>
    <w:rsid w:val="006F6DAA"/>
    <w:rsid w:val="006F7115"/>
    <w:rsid w:val="006F7332"/>
    <w:rsid w:val="006F73A9"/>
    <w:rsid w:val="006F7D96"/>
    <w:rsid w:val="00701959"/>
    <w:rsid w:val="007022FB"/>
    <w:rsid w:val="0070256E"/>
    <w:rsid w:val="00702588"/>
    <w:rsid w:val="00702B7B"/>
    <w:rsid w:val="00702FDC"/>
    <w:rsid w:val="00703132"/>
    <w:rsid w:val="00703430"/>
    <w:rsid w:val="00703486"/>
    <w:rsid w:val="007034D1"/>
    <w:rsid w:val="00703702"/>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5F0D"/>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AE0"/>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94"/>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4B06"/>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22C8"/>
    <w:rsid w:val="007A50A9"/>
    <w:rsid w:val="007A5BDA"/>
    <w:rsid w:val="007A6EAB"/>
    <w:rsid w:val="007A769D"/>
    <w:rsid w:val="007A7D55"/>
    <w:rsid w:val="007A7E8A"/>
    <w:rsid w:val="007B12FF"/>
    <w:rsid w:val="007B185F"/>
    <w:rsid w:val="007B2A01"/>
    <w:rsid w:val="007B2E75"/>
    <w:rsid w:val="007B39E1"/>
    <w:rsid w:val="007B3A8E"/>
    <w:rsid w:val="007B4DFE"/>
    <w:rsid w:val="007B6219"/>
    <w:rsid w:val="007B6AEC"/>
    <w:rsid w:val="007B75FF"/>
    <w:rsid w:val="007C0612"/>
    <w:rsid w:val="007C0697"/>
    <w:rsid w:val="007C1ECB"/>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3BA"/>
    <w:rsid w:val="007D1BAE"/>
    <w:rsid w:val="007D205B"/>
    <w:rsid w:val="007D2CD6"/>
    <w:rsid w:val="007D31B5"/>
    <w:rsid w:val="007D41C0"/>
    <w:rsid w:val="007D4537"/>
    <w:rsid w:val="007D583F"/>
    <w:rsid w:val="007D5985"/>
    <w:rsid w:val="007D5C61"/>
    <w:rsid w:val="007D62F2"/>
    <w:rsid w:val="007D644F"/>
    <w:rsid w:val="007D6542"/>
    <w:rsid w:val="007D755A"/>
    <w:rsid w:val="007D7719"/>
    <w:rsid w:val="007D7BC5"/>
    <w:rsid w:val="007E017F"/>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2851"/>
    <w:rsid w:val="008335C6"/>
    <w:rsid w:val="008339CC"/>
    <w:rsid w:val="00833AB8"/>
    <w:rsid w:val="00833C48"/>
    <w:rsid w:val="008344ED"/>
    <w:rsid w:val="008349ED"/>
    <w:rsid w:val="00834A01"/>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5A5"/>
    <w:rsid w:val="00845AD5"/>
    <w:rsid w:val="00846788"/>
    <w:rsid w:val="008475C6"/>
    <w:rsid w:val="00847E08"/>
    <w:rsid w:val="00851498"/>
    <w:rsid w:val="00851768"/>
    <w:rsid w:val="0085177E"/>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78B"/>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115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B5B"/>
    <w:rsid w:val="008A3C76"/>
    <w:rsid w:val="008A51A5"/>
    <w:rsid w:val="008A52F4"/>
    <w:rsid w:val="008A5873"/>
    <w:rsid w:val="008A5D2E"/>
    <w:rsid w:val="008A6002"/>
    <w:rsid w:val="008A6B05"/>
    <w:rsid w:val="008A71C4"/>
    <w:rsid w:val="008A71F6"/>
    <w:rsid w:val="008A7E15"/>
    <w:rsid w:val="008B12C0"/>
    <w:rsid w:val="008B1D5C"/>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276B"/>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0AC1"/>
    <w:rsid w:val="009122A7"/>
    <w:rsid w:val="00912795"/>
    <w:rsid w:val="00912DAC"/>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AB6"/>
    <w:rsid w:val="00934E53"/>
    <w:rsid w:val="00935371"/>
    <w:rsid w:val="00937444"/>
    <w:rsid w:val="0093767A"/>
    <w:rsid w:val="00941625"/>
    <w:rsid w:val="0094210F"/>
    <w:rsid w:val="009425A7"/>
    <w:rsid w:val="00942B80"/>
    <w:rsid w:val="00942BCA"/>
    <w:rsid w:val="009432DA"/>
    <w:rsid w:val="0094336E"/>
    <w:rsid w:val="009438E2"/>
    <w:rsid w:val="00946722"/>
    <w:rsid w:val="0094708F"/>
    <w:rsid w:val="009502F5"/>
    <w:rsid w:val="0095251F"/>
    <w:rsid w:val="00952A6D"/>
    <w:rsid w:val="00954A8F"/>
    <w:rsid w:val="00955876"/>
    <w:rsid w:val="00955C87"/>
    <w:rsid w:val="00955F2F"/>
    <w:rsid w:val="0095653E"/>
    <w:rsid w:val="009567D9"/>
    <w:rsid w:val="009568FC"/>
    <w:rsid w:val="00956A4E"/>
    <w:rsid w:val="00956AB5"/>
    <w:rsid w:val="00956DE7"/>
    <w:rsid w:val="00957893"/>
    <w:rsid w:val="00960A92"/>
    <w:rsid w:val="00961502"/>
    <w:rsid w:val="00961943"/>
    <w:rsid w:val="00961DB7"/>
    <w:rsid w:val="0096248C"/>
    <w:rsid w:val="00963009"/>
    <w:rsid w:val="0096353F"/>
    <w:rsid w:val="009639C8"/>
    <w:rsid w:val="00963A39"/>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32A"/>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509"/>
    <w:rsid w:val="009A0886"/>
    <w:rsid w:val="009A180D"/>
    <w:rsid w:val="009A2A2B"/>
    <w:rsid w:val="009A2E1A"/>
    <w:rsid w:val="009A2F47"/>
    <w:rsid w:val="009A43BF"/>
    <w:rsid w:val="009A6B2F"/>
    <w:rsid w:val="009A6B3A"/>
    <w:rsid w:val="009A7D11"/>
    <w:rsid w:val="009B2CAD"/>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2BE"/>
    <w:rsid w:val="009C658D"/>
    <w:rsid w:val="009C66EF"/>
    <w:rsid w:val="009C69A4"/>
    <w:rsid w:val="009C6A63"/>
    <w:rsid w:val="009C6C1E"/>
    <w:rsid w:val="009C74E3"/>
    <w:rsid w:val="009C7A2D"/>
    <w:rsid w:val="009C7D51"/>
    <w:rsid w:val="009D02CC"/>
    <w:rsid w:val="009D08A3"/>
    <w:rsid w:val="009D0DC5"/>
    <w:rsid w:val="009D1038"/>
    <w:rsid w:val="009D1249"/>
    <w:rsid w:val="009D184C"/>
    <w:rsid w:val="009D2E13"/>
    <w:rsid w:val="009D2F4F"/>
    <w:rsid w:val="009D35B0"/>
    <w:rsid w:val="009D41AE"/>
    <w:rsid w:val="009D57A5"/>
    <w:rsid w:val="009D6686"/>
    <w:rsid w:val="009D7222"/>
    <w:rsid w:val="009D7294"/>
    <w:rsid w:val="009D74D6"/>
    <w:rsid w:val="009D7770"/>
    <w:rsid w:val="009D779F"/>
    <w:rsid w:val="009E155D"/>
    <w:rsid w:val="009E1FFB"/>
    <w:rsid w:val="009E20B7"/>
    <w:rsid w:val="009E2403"/>
    <w:rsid w:val="009E2820"/>
    <w:rsid w:val="009E3A5C"/>
    <w:rsid w:val="009E3D03"/>
    <w:rsid w:val="009E43D5"/>
    <w:rsid w:val="009E465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E05"/>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7E3"/>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964"/>
    <w:rsid w:val="00A42B33"/>
    <w:rsid w:val="00A42FE7"/>
    <w:rsid w:val="00A43140"/>
    <w:rsid w:val="00A432E9"/>
    <w:rsid w:val="00A43339"/>
    <w:rsid w:val="00A436C9"/>
    <w:rsid w:val="00A43835"/>
    <w:rsid w:val="00A4394E"/>
    <w:rsid w:val="00A43C02"/>
    <w:rsid w:val="00A44AE6"/>
    <w:rsid w:val="00A44B13"/>
    <w:rsid w:val="00A45433"/>
    <w:rsid w:val="00A4599F"/>
    <w:rsid w:val="00A466F1"/>
    <w:rsid w:val="00A477C8"/>
    <w:rsid w:val="00A47CF5"/>
    <w:rsid w:val="00A50B73"/>
    <w:rsid w:val="00A510B9"/>
    <w:rsid w:val="00A5253F"/>
    <w:rsid w:val="00A529EF"/>
    <w:rsid w:val="00A52B08"/>
    <w:rsid w:val="00A52BA0"/>
    <w:rsid w:val="00A54EAE"/>
    <w:rsid w:val="00A55508"/>
    <w:rsid w:val="00A55596"/>
    <w:rsid w:val="00A55891"/>
    <w:rsid w:val="00A55AA5"/>
    <w:rsid w:val="00A5603E"/>
    <w:rsid w:val="00A560A2"/>
    <w:rsid w:val="00A56DE8"/>
    <w:rsid w:val="00A56E33"/>
    <w:rsid w:val="00A571AB"/>
    <w:rsid w:val="00A5751B"/>
    <w:rsid w:val="00A57C65"/>
    <w:rsid w:val="00A6052C"/>
    <w:rsid w:val="00A60616"/>
    <w:rsid w:val="00A60845"/>
    <w:rsid w:val="00A6180D"/>
    <w:rsid w:val="00A636F3"/>
    <w:rsid w:val="00A637A9"/>
    <w:rsid w:val="00A63C9A"/>
    <w:rsid w:val="00A644E7"/>
    <w:rsid w:val="00A64641"/>
    <w:rsid w:val="00A646E1"/>
    <w:rsid w:val="00A648BC"/>
    <w:rsid w:val="00A64BEF"/>
    <w:rsid w:val="00A64FD1"/>
    <w:rsid w:val="00A651E9"/>
    <w:rsid w:val="00A65A55"/>
    <w:rsid w:val="00A65B5C"/>
    <w:rsid w:val="00A65CD9"/>
    <w:rsid w:val="00A663F7"/>
    <w:rsid w:val="00A6728D"/>
    <w:rsid w:val="00A678F2"/>
    <w:rsid w:val="00A71150"/>
    <w:rsid w:val="00A71BA0"/>
    <w:rsid w:val="00A728AD"/>
    <w:rsid w:val="00A73BF7"/>
    <w:rsid w:val="00A742FB"/>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3EC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072"/>
    <w:rsid w:val="00AB7367"/>
    <w:rsid w:val="00AB7432"/>
    <w:rsid w:val="00AB76FA"/>
    <w:rsid w:val="00AB7730"/>
    <w:rsid w:val="00AC0300"/>
    <w:rsid w:val="00AC0420"/>
    <w:rsid w:val="00AC086D"/>
    <w:rsid w:val="00AC1757"/>
    <w:rsid w:val="00AC2788"/>
    <w:rsid w:val="00AC2A50"/>
    <w:rsid w:val="00AC32A3"/>
    <w:rsid w:val="00AC59AF"/>
    <w:rsid w:val="00AC5D7E"/>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0D63"/>
    <w:rsid w:val="00B411DB"/>
    <w:rsid w:val="00B413C6"/>
    <w:rsid w:val="00B4460C"/>
    <w:rsid w:val="00B4694C"/>
    <w:rsid w:val="00B4698A"/>
    <w:rsid w:val="00B4722C"/>
    <w:rsid w:val="00B47C05"/>
    <w:rsid w:val="00B47EC3"/>
    <w:rsid w:val="00B50760"/>
    <w:rsid w:val="00B50A49"/>
    <w:rsid w:val="00B50E50"/>
    <w:rsid w:val="00B50EE6"/>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C29"/>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B6C0D"/>
    <w:rsid w:val="00BC0EC9"/>
    <w:rsid w:val="00BC1CD4"/>
    <w:rsid w:val="00BC22EF"/>
    <w:rsid w:val="00BC2879"/>
    <w:rsid w:val="00BC2E44"/>
    <w:rsid w:val="00BC2F99"/>
    <w:rsid w:val="00BC300E"/>
    <w:rsid w:val="00BC3440"/>
    <w:rsid w:val="00BC3DF9"/>
    <w:rsid w:val="00BC3EEA"/>
    <w:rsid w:val="00BC403A"/>
    <w:rsid w:val="00BC7052"/>
    <w:rsid w:val="00BC74E7"/>
    <w:rsid w:val="00BC759E"/>
    <w:rsid w:val="00BC7964"/>
    <w:rsid w:val="00BD00CF"/>
    <w:rsid w:val="00BD290E"/>
    <w:rsid w:val="00BD2E81"/>
    <w:rsid w:val="00BD3D5D"/>
    <w:rsid w:val="00BD5238"/>
    <w:rsid w:val="00BD54C1"/>
    <w:rsid w:val="00BD61DB"/>
    <w:rsid w:val="00BE0FFF"/>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2AA"/>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B8B"/>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0F1F"/>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7D6"/>
    <w:rsid w:val="00C95B05"/>
    <w:rsid w:val="00C95F80"/>
    <w:rsid w:val="00C96406"/>
    <w:rsid w:val="00C970BE"/>
    <w:rsid w:val="00C970C8"/>
    <w:rsid w:val="00CA02E5"/>
    <w:rsid w:val="00CA0CC5"/>
    <w:rsid w:val="00CA1A1C"/>
    <w:rsid w:val="00CA23C1"/>
    <w:rsid w:val="00CA2651"/>
    <w:rsid w:val="00CA2B04"/>
    <w:rsid w:val="00CA2F83"/>
    <w:rsid w:val="00CA347D"/>
    <w:rsid w:val="00CA3A0F"/>
    <w:rsid w:val="00CA3A72"/>
    <w:rsid w:val="00CA3FAE"/>
    <w:rsid w:val="00CA47CB"/>
    <w:rsid w:val="00CA5166"/>
    <w:rsid w:val="00CA6329"/>
    <w:rsid w:val="00CA65C6"/>
    <w:rsid w:val="00CA6A74"/>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3FD3"/>
    <w:rsid w:val="00CC41D0"/>
    <w:rsid w:val="00CC45EE"/>
    <w:rsid w:val="00CC4E78"/>
    <w:rsid w:val="00CC4EEC"/>
    <w:rsid w:val="00CC60FF"/>
    <w:rsid w:val="00CC654F"/>
    <w:rsid w:val="00CC6906"/>
    <w:rsid w:val="00CC6C5E"/>
    <w:rsid w:val="00CC7C6B"/>
    <w:rsid w:val="00CD0287"/>
    <w:rsid w:val="00CD03A8"/>
    <w:rsid w:val="00CD03AD"/>
    <w:rsid w:val="00CD0435"/>
    <w:rsid w:val="00CD0B26"/>
    <w:rsid w:val="00CD2536"/>
    <w:rsid w:val="00CD2678"/>
    <w:rsid w:val="00CD26EB"/>
    <w:rsid w:val="00CD2CC2"/>
    <w:rsid w:val="00CD2FF0"/>
    <w:rsid w:val="00CD38A0"/>
    <w:rsid w:val="00CD41C9"/>
    <w:rsid w:val="00CD457C"/>
    <w:rsid w:val="00CD46EA"/>
    <w:rsid w:val="00CD4A66"/>
    <w:rsid w:val="00CD4A7A"/>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0942"/>
    <w:rsid w:val="00D31033"/>
    <w:rsid w:val="00D31FE9"/>
    <w:rsid w:val="00D32199"/>
    <w:rsid w:val="00D324CF"/>
    <w:rsid w:val="00D325C1"/>
    <w:rsid w:val="00D3289E"/>
    <w:rsid w:val="00D331C2"/>
    <w:rsid w:val="00D341BE"/>
    <w:rsid w:val="00D354EB"/>
    <w:rsid w:val="00D35C9F"/>
    <w:rsid w:val="00D35F9A"/>
    <w:rsid w:val="00D37664"/>
    <w:rsid w:val="00D406BD"/>
    <w:rsid w:val="00D4094C"/>
    <w:rsid w:val="00D41091"/>
    <w:rsid w:val="00D4119A"/>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55AF"/>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29B"/>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6DCA"/>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3D3B"/>
    <w:rsid w:val="00DB4B5C"/>
    <w:rsid w:val="00DB4BD9"/>
    <w:rsid w:val="00DB4CE3"/>
    <w:rsid w:val="00DB5CA5"/>
    <w:rsid w:val="00DB6D53"/>
    <w:rsid w:val="00DB7AB5"/>
    <w:rsid w:val="00DB7E29"/>
    <w:rsid w:val="00DB7F65"/>
    <w:rsid w:val="00DB7F9E"/>
    <w:rsid w:val="00DC0229"/>
    <w:rsid w:val="00DC04D0"/>
    <w:rsid w:val="00DC1269"/>
    <w:rsid w:val="00DC18B0"/>
    <w:rsid w:val="00DC1AF4"/>
    <w:rsid w:val="00DC230B"/>
    <w:rsid w:val="00DC2956"/>
    <w:rsid w:val="00DC3044"/>
    <w:rsid w:val="00DC3291"/>
    <w:rsid w:val="00DC32CA"/>
    <w:rsid w:val="00DC35BA"/>
    <w:rsid w:val="00DC3961"/>
    <w:rsid w:val="00DC3A1D"/>
    <w:rsid w:val="00DC3D76"/>
    <w:rsid w:val="00DC3F3B"/>
    <w:rsid w:val="00DC43A4"/>
    <w:rsid w:val="00DC4BE0"/>
    <w:rsid w:val="00DC4C86"/>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3B33"/>
    <w:rsid w:val="00DD4DF8"/>
    <w:rsid w:val="00DD4F0E"/>
    <w:rsid w:val="00DD6064"/>
    <w:rsid w:val="00DD6138"/>
    <w:rsid w:val="00DD6240"/>
    <w:rsid w:val="00DD649E"/>
    <w:rsid w:val="00DD7BCA"/>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F42"/>
    <w:rsid w:val="00DE6540"/>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696B"/>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756"/>
    <w:rsid w:val="00E201D8"/>
    <w:rsid w:val="00E203E4"/>
    <w:rsid w:val="00E21768"/>
    <w:rsid w:val="00E217CA"/>
    <w:rsid w:val="00E2216E"/>
    <w:rsid w:val="00E2272C"/>
    <w:rsid w:val="00E24B5E"/>
    <w:rsid w:val="00E250DF"/>
    <w:rsid w:val="00E2520F"/>
    <w:rsid w:val="00E2534F"/>
    <w:rsid w:val="00E258E1"/>
    <w:rsid w:val="00E25A55"/>
    <w:rsid w:val="00E25CFD"/>
    <w:rsid w:val="00E25D98"/>
    <w:rsid w:val="00E267BA"/>
    <w:rsid w:val="00E2694C"/>
    <w:rsid w:val="00E26CF5"/>
    <w:rsid w:val="00E270AB"/>
    <w:rsid w:val="00E312C2"/>
    <w:rsid w:val="00E32664"/>
    <w:rsid w:val="00E32EE3"/>
    <w:rsid w:val="00E33261"/>
    <w:rsid w:val="00E345D2"/>
    <w:rsid w:val="00E36258"/>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3BF"/>
    <w:rsid w:val="00E62DF2"/>
    <w:rsid w:val="00E62DFF"/>
    <w:rsid w:val="00E62E95"/>
    <w:rsid w:val="00E62FAA"/>
    <w:rsid w:val="00E6378C"/>
    <w:rsid w:val="00E63A8A"/>
    <w:rsid w:val="00E63E0C"/>
    <w:rsid w:val="00E640C9"/>
    <w:rsid w:val="00E64158"/>
    <w:rsid w:val="00E6421A"/>
    <w:rsid w:val="00E6426D"/>
    <w:rsid w:val="00E6448D"/>
    <w:rsid w:val="00E64A53"/>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C27"/>
    <w:rsid w:val="00E85E8B"/>
    <w:rsid w:val="00E85FDD"/>
    <w:rsid w:val="00E861F5"/>
    <w:rsid w:val="00E865C4"/>
    <w:rsid w:val="00E865CE"/>
    <w:rsid w:val="00E86BCE"/>
    <w:rsid w:val="00E871A9"/>
    <w:rsid w:val="00E909CE"/>
    <w:rsid w:val="00E90D60"/>
    <w:rsid w:val="00E91223"/>
    <w:rsid w:val="00E915FB"/>
    <w:rsid w:val="00E9219A"/>
    <w:rsid w:val="00E92D75"/>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617"/>
    <w:rsid w:val="00EA4970"/>
    <w:rsid w:val="00EA4DE2"/>
    <w:rsid w:val="00EA6573"/>
    <w:rsid w:val="00EA6E8F"/>
    <w:rsid w:val="00EA7067"/>
    <w:rsid w:val="00EB0E73"/>
    <w:rsid w:val="00EB15AF"/>
    <w:rsid w:val="00EB1C0F"/>
    <w:rsid w:val="00EB35C1"/>
    <w:rsid w:val="00EB3686"/>
    <w:rsid w:val="00EB3779"/>
    <w:rsid w:val="00EB381D"/>
    <w:rsid w:val="00EB58C7"/>
    <w:rsid w:val="00EB5DC1"/>
    <w:rsid w:val="00EB6D85"/>
    <w:rsid w:val="00EB7A98"/>
    <w:rsid w:val="00EB7FCE"/>
    <w:rsid w:val="00EC03C0"/>
    <w:rsid w:val="00EC0799"/>
    <w:rsid w:val="00EC121F"/>
    <w:rsid w:val="00EC1554"/>
    <w:rsid w:val="00EC3339"/>
    <w:rsid w:val="00EC42F8"/>
    <w:rsid w:val="00EC4A1B"/>
    <w:rsid w:val="00EC6361"/>
    <w:rsid w:val="00EC6C73"/>
    <w:rsid w:val="00EC702A"/>
    <w:rsid w:val="00EC7448"/>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502"/>
    <w:rsid w:val="00EE433A"/>
    <w:rsid w:val="00EE4477"/>
    <w:rsid w:val="00EE523A"/>
    <w:rsid w:val="00EE54B9"/>
    <w:rsid w:val="00EE68F7"/>
    <w:rsid w:val="00EE6920"/>
    <w:rsid w:val="00EE6CEE"/>
    <w:rsid w:val="00EE6E84"/>
    <w:rsid w:val="00EE7654"/>
    <w:rsid w:val="00EE7AE4"/>
    <w:rsid w:val="00EE7D60"/>
    <w:rsid w:val="00EF01FE"/>
    <w:rsid w:val="00EF13E9"/>
    <w:rsid w:val="00EF24D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6D8"/>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02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57F3"/>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B6B"/>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49A"/>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3AC0"/>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07A"/>
    <w:rsid w:val="00FC5449"/>
    <w:rsid w:val="00FC5CAE"/>
    <w:rsid w:val="00FC5EA5"/>
    <w:rsid w:val="00FC674E"/>
    <w:rsid w:val="00FC7944"/>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BE9"/>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301"/>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Paprastasistekstas">
    <w:name w:val="Plain Text"/>
    <w:basedOn w:val="prastasis"/>
    <w:link w:val="PaprastasistekstasDiagrama"/>
    <w:uiPriority w:val="99"/>
    <w:semiHidden/>
    <w:unhideWhenUsed/>
    <w:rsid w:val="00694C6C"/>
    <w:pPr>
      <w:spacing w:line="240" w:lineRule="auto"/>
      <w:ind w:firstLine="0"/>
      <w:jc w:val="left"/>
    </w:pPr>
    <w:rPr>
      <w:rFonts w:ascii="Calibri" w:eastAsia="Times New Roman" w:hAnsi="Calibri"/>
      <w:kern w:val="2"/>
      <w:sz w:val="22"/>
      <w:lang w:eastAsia="en-US"/>
      <w14:ligatures w14:val="standardContextual"/>
    </w:rPr>
  </w:style>
  <w:style w:type="character" w:customStyle="1" w:styleId="PaprastasistekstasDiagrama">
    <w:name w:val="Paprastasis tekstas Diagrama"/>
    <w:basedOn w:val="Numatytasispastraiposriftas"/>
    <w:link w:val="Paprastasistekstas"/>
    <w:uiPriority w:val="99"/>
    <w:semiHidden/>
    <w:rsid w:val="00694C6C"/>
    <w:rPr>
      <w:rFonts w:ascii="Calibri" w:eastAsia="Times New Roman" w:hAnsi="Calibri"/>
      <w:kern w:val="2"/>
      <w:sz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1189397">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9691682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kaisiadorysbft.lt" TargetMode="External"/><Relationship Id="rId18" Type="http://schemas.openxmlformats.org/officeDocument/2006/relationships/header" Target="head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mailto:danute.petrylaite@kaisiadorysbft.lt" TargetMode="External"/><Relationship Id="rId7" Type="http://schemas.openxmlformats.org/officeDocument/2006/relationships/settings" Target="settings.xml"/><Relationship Id="rId12" Type="http://schemas.openxmlformats.org/officeDocument/2006/relationships/hyperlink" Target="https://rekvizitai.vz.lt/pasto-kodai/LT-56166/" TargetMode="External"/><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algis.jociunas@faustinosuc.l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22AE"/>
    <w:rsid w:val="000041FD"/>
    <w:rsid w:val="000106F0"/>
    <w:rsid w:val="0002463C"/>
    <w:rsid w:val="00044C9E"/>
    <w:rsid w:val="000807E6"/>
    <w:rsid w:val="00083BB5"/>
    <w:rsid w:val="000855FF"/>
    <w:rsid w:val="000A6389"/>
    <w:rsid w:val="000E3D5E"/>
    <w:rsid w:val="000E62D1"/>
    <w:rsid w:val="00104142"/>
    <w:rsid w:val="001045F2"/>
    <w:rsid w:val="001251FC"/>
    <w:rsid w:val="00127A9E"/>
    <w:rsid w:val="001516F8"/>
    <w:rsid w:val="001872C6"/>
    <w:rsid w:val="0019004F"/>
    <w:rsid w:val="00193C96"/>
    <w:rsid w:val="001A6EE0"/>
    <w:rsid w:val="001B259F"/>
    <w:rsid w:val="001E3B26"/>
    <w:rsid w:val="001F62DE"/>
    <w:rsid w:val="0020433B"/>
    <w:rsid w:val="00220DFB"/>
    <w:rsid w:val="00227423"/>
    <w:rsid w:val="00256A57"/>
    <w:rsid w:val="00283A65"/>
    <w:rsid w:val="00283B5C"/>
    <w:rsid w:val="00295EF8"/>
    <w:rsid w:val="002C1509"/>
    <w:rsid w:val="002D1319"/>
    <w:rsid w:val="002D2B13"/>
    <w:rsid w:val="00331F6F"/>
    <w:rsid w:val="003661A6"/>
    <w:rsid w:val="003867FA"/>
    <w:rsid w:val="00390BD0"/>
    <w:rsid w:val="003A6AFC"/>
    <w:rsid w:val="003C2CA3"/>
    <w:rsid w:val="003F53EE"/>
    <w:rsid w:val="00403E98"/>
    <w:rsid w:val="004161F4"/>
    <w:rsid w:val="00430113"/>
    <w:rsid w:val="00432067"/>
    <w:rsid w:val="004400C2"/>
    <w:rsid w:val="00445A84"/>
    <w:rsid w:val="00460C76"/>
    <w:rsid w:val="0046126A"/>
    <w:rsid w:val="004A761B"/>
    <w:rsid w:val="004B3CC4"/>
    <w:rsid w:val="004C214A"/>
    <w:rsid w:val="004D38E9"/>
    <w:rsid w:val="004D7B81"/>
    <w:rsid w:val="004E2D83"/>
    <w:rsid w:val="00515E63"/>
    <w:rsid w:val="00561BE0"/>
    <w:rsid w:val="00565992"/>
    <w:rsid w:val="005724E8"/>
    <w:rsid w:val="005A6ED5"/>
    <w:rsid w:val="005E0889"/>
    <w:rsid w:val="005E74B1"/>
    <w:rsid w:val="005F4600"/>
    <w:rsid w:val="005F65A2"/>
    <w:rsid w:val="00652F79"/>
    <w:rsid w:val="006534E4"/>
    <w:rsid w:val="00685665"/>
    <w:rsid w:val="006A46C9"/>
    <w:rsid w:val="006B1CF8"/>
    <w:rsid w:val="006D77F5"/>
    <w:rsid w:val="006E0AFB"/>
    <w:rsid w:val="006F7D96"/>
    <w:rsid w:val="007260B3"/>
    <w:rsid w:val="00731487"/>
    <w:rsid w:val="00734A31"/>
    <w:rsid w:val="00737AEA"/>
    <w:rsid w:val="00737C4C"/>
    <w:rsid w:val="0078514A"/>
    <w:rsid w:val="007C7D73"/>
    <w:rsid w:val="007D2CD6"/>
    <w:rsid w:val="007F25D7"/>
    <w:rsid w:val="00803868"/>
    <w:rsid w:val="00810A25"/>
    <w:rsid w:val="00834A01"/>
    <w:rsid w:val="00881536"/>
    <w:rsid w:val="008D6E2A"/>
    <w:rsid w:val="00906D67"/>
    <w:rsid w:val="00906FC8"/>
    <w:rsid w:val="00915DD0"/>
    <w:rsid w:val="00926BF1"/>
    <w:rsid w:val="009520DA"/>
    <w:rsid w:val="00963A39"/>
    <w:rsid w:val="00975C18"/>
    <w:rsid w:val="0097687E"/>
    <w:rsid w:val="009B2F41"/>
    <w:rsid w:val="009C5E39"/>
    <w:rsid w:val="009D0E9D"/>
    <w:rsid w:val="009D6686"/>
    <w:rsid w:val="009E6FBD"/>
    <w:rsid w:val="00A02E8E"/>
    <w:rsid w:val="00A03CB8"/>
    <w:rsid w:val="00A14016"/>
    <w:rsid w:val="00A42964"/>
    <w:rsid w:val="00A447B7"/>
    <w:rsid w:val="00A477C8"/>
    <w:rsid w:val="00A55596"/>
    <w:rsid w:val="00A5603E"/>
    <w:rsid w:val="00A64FE7"/>
    <w:rsid w:val="00A87851"/>
    <w:rsid w:val="00A9396E"/>
    <w:rsid w:val="00AA3ECE"/>
    <w:rsid w:val="00AC07D5"/>
    <w:rsid w:val="00AD09B5"/>
    <w:rsid w:val="00AD33B3"/>
    <w:rsid w:val="00B02DFF"/>
    <w:rsid w:val="00B031BD"/>
    <w:rsid w:val="00B604DE"/>
    <w:rsid w:val="00B70DD9"/>
    <w:rsid w:val="00B72B0B"/>
    <w:rsid w:val="00B971E7"/>
    <w:rsid w:val="00BB7B93"/>
    <w:rsid w:val="00BE0FFF"/>
    <w:rsid w:val="00C13521"/>
    <w:rsid w:val="00C64F5A"/>
    <w:rsid w:val="00C80F1F"/>
    <w:rsid w:val="00CA2651"/>
    <w:rsid w:val="00CD225F"/>
    <w:rsid w:val="00CD27B6"/>
    <w:rsid w:val="00CF4CEB"/>
    <w:rsid w:val="00D1288B"/>
    <w:rsid w:val="00D77343"/>
    <w:rsid w:val="00D96DCA"/>
    <w:rsid w:val="00DE23D8"/>
    <w:rsid w:val="00DE6540"/>
    <w:rsid w:val="00E0696B"/>
    <w:rsid w:val="00E0778E"/>
    <w:rsid w:val="00E16756"/>
    <w:rsid w:val="00E464CE"/>
    <w:rsid w:val="00E64A53"/>
    <w:rsid w:val="00E706A7"/>
    <w:rsid w:val="00EA7067"/>
    <w:rsid w:val="00EF09D9"/>
    <w:rsid w:val="00EF6792"/>
    <w:rsid w:val="00F106D8"/>
    <w:rsid w:val="00F1691F"/>
    <w:rsid w:val="00F81DB5"/>
    <w:rsid w:val="00FB1D17"/>
    <w:rsid w:val="00FC3CAD"/>
    <w:rsid w:val="00FC507A"/>
    <w:rsid w:val="00FE01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7281</Words>
  <Characters>4151</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11410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Danutė Petrylaitė</cp:lastModifiedBy>
  <cp:revision>12</cp:revision>
  <cp:lastPrinted>2021-11-03T05:49:00Z</cp:lastPrinted>
  <dcterms:created xsi:type="dcterms:W3CDTF">2026-09-07T09:56:00Z</dcterms:created>
  <dcterms:modified xsi:type="dcterms:W3CDTF">2026-09-10T08:12:00Z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