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12B28707" w14:textId="77777777" w:rsidR="00A9662F" w:rsidRDefault="00A9662F" w:rsidP="00A9662F">
          <w:pPr>
            <w:tabs>
              <w:tab w:val="right" w:leader="underscore" w:pos="8505"/>
            </w:tabs>
            <w:jc w:val="center"/>
            <w:rPr>
              <w:rFonts w:cstheme="minorHAnsi"/>
              <w:b/>
              <w:bCs/>
              <w:sz w:val="24"/>
              <w:szCs w:val="24"/>
            </w:rPr>
          </w:pPr>
          <w:r w:rsidRPr="003008CA">
            <w:rPr>
              <w:rFonts w:ascii="Times New Roman" w:eastAsia="Times New Roman" w:hAnsi="Times New Roman" w:cs="Times New Roman"/>
              <w:noProof/>
              <w:sz w:val="32"/>
              <w:szCs w:val="24"/>
            </w:rPr>
            <w:drawing>
              <wp:inline distT="0" distB="0" distL="0" distR="0" wp14:anchorId="4AB4F99B" wp14:editId="1BD88208">
                <wp:extent cx="457200" cy="533400"/>
                <wp:effectExtent l="0" t="0" r="0" b="0"/>
                <wp:docPr id="18460602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14:paraId="65F2C64C" w14:textId="77777777" w:rsidR="00A9662F" w:rsidRPr="008A425E" w:rsidRDefault="00A9662F" w:rsidP="00A9662F">
          <w:pPr>
            <w:tabs>
              <w:tab w:val="right" w:leader="underscore" w:pos="8505"/>
            </w:tabs>
            <w:jc w:val="center"/>
            <w:rPr>
              <w:rFonts w:ascii="Times New Roman" w:eastAsia="Times New Roman" w:hAnsi="Times New Roman" w:cs="Times New Roman"/>
              <w:b/>
              <w:sz w:val="24"/>
              <w:szCs w:val="24"/>
            </w:rPr>
          </w:pPr>
          <w:r w:rsidRPr="008A425E">
            <w:rPr>
              <w:rFonts w:ascii="Times New Roman" w:eastAsia="Times New Roman" w:hAnsi="Times New Roman" w:cs="Times New Roman"/>
              <w:b/>
              <w:sz w:val="24"/>
              <w:szCs w:val="24"/>
            </w:rPr>
            <w:t>RADVILIŠKIO RAJONO SAVIVALDYBĖS ADMINISTRACIJA</w:t>
          </w:r>
        </w:p>
        <w:p w14:paraId="2DAE38A3" w14:textId="77777777" w:rsidR="00A9662F" w:rsidRPr="008A425E" w:rsidRDefault="00A9662F" w:rsidP="00A9662F">
          <w:pPr>
            <w:tabs>
              <w:tab w:val="right" w:leader="underscore" w:pos="8505"/>
            </w:tabs>
            <w:spacing w:after="0" w:line="240" w:lineRule="auto"/>
            <w:jc w:val="center"/>
            <w:rPr>
              <w:rFonts w:ascii="Times New Roman" w:eastAsia="Times New Roman" w:hAnsi="Times New Roman" w:cs="Times New Roman"/>
              <w:sz w:val="18"/>
              <w:szCs w:val="24"/>
            </w:rPr>
          </w:pPr>
          <w:r w:rsidRPr="008A425E">
            <w:rPr>
              <w:rFonts w:ascii="Times New Roman" w:eastAsia="Times New Roman" w:hAnsi="Times New Roman" w:cs="Times New Roman"/>
              <w:sz w:val="18"/>
              <w:szCs w:val="18"/>
            </w:rPr>
            <w:t xml:space="preserve">Biudžetinė įstaiga, </w:t>
          </w:r>
          <w:r w:rsidRPr="008A425E">
            <w:rPr>
              <w:rFonts w:ascii="Times New Roman" w:eastAsia="Times New Roman" w:hAnsi="Times New Roman" w:cs="Times New Roman"/>
              <w:sz w:val="18"/>
              <w:szCs w:val="24"/>
            </w:rPr>
            <w:t xml:space="preserve">Aušros a. 10, 82196 Radviliškis, tel. </w:t>
          </w:r>
          <w:r>
            <w:rPr>
              <w:rFonts w:ascii="Times New Roman" w:eastAsia="Times New Roman" w:hAnsi="Times New Roman" w:cs="Times New Roman"/>
              <w:sz w:val="18"/>
              <w:szCs w:val="24"/>
            </w:rPr>
            <w:t>+370</w:t>
          </w:r>
          <w:r w:rsidRPr="008A425E">
            <w:rPr>
              <w:rFonts w:ascii="Times New Roman" w:eastAsia="Times New Roman" w:hAnsi="Times New Roman" w:cs="Times New Roman"/>
              <w:sz w:val="18"/>
              <w:szCs w:val="24"/>
            </w:rPr>
            <w:t xml:space="preserve"> 422 69 00</w:t>
          </w:r>
          <w:r>
            <w:rPr>
              <w:rFonts w:ascii="Times New Roman" w:eastAsia="Times New Roman" w:hAnsi="Times New Roman" w:cs="Times New Roman"/>
              <w:sz w:val="18"/>
              <w:szCs w:val="24"/>
            </w:rPr>
            <w:t>4</w:t>
          </w:r>
          <w:r w:rsidRPr="008A425E">
            <w:rPr>
              <w:rFonts w:ascii="Times New Roman" w:eastAsia="Times New Roman" w:hAnsi="Times New Roman" w:cs="Times New Roman"/>
              <w:sz w:val="18"/>
              <w:szCs w:val="24"/>
            </w:rPr>
            <w:t xml:space="preserve">,  </w:t>
          </w:r>
          <w:r w:rsidRPr="008A425E">
            <w:rPr>
              <w:rFonts w:ascii="Times New Roman" w:eastAsia="Times New Roman" w:hAnsi="Times New Roman" w:cs="Times New Roman"/>
              <w:sz w:val="18"/>
              <w:szCs w:val="24"/>
            </w:rPr>
            <w:br/>
            <w:t xml:space="preserve">el. p. </w:t>
          </w:r>
          <w:hyperlink r:id="rId12" w:history="1">
            <w:r w:rsidRPr="008A425E">
              <w:rPr>
                <w:rFonts w:ascii="Times New Roman" w:eastAsia="Times New Roman" w:hAnsi="Times New Roman" w:cs="Times New Roman"/>
                <w:color w:val="000000"/>
                <w:sz w:val="18"/>
                <w:szCs w:val="24"/>
                <w:u w:val="single"/>
                <w:lang w:val="es-ES"/>
              </w:rPr>
              <w:t>informacija@radviliskis.lt</w:t>
            </w:r>
          </w:hyperlink>
          <w:r w:rsidRPr="008A425E">
            <w:rPr>
              <w:rFonts w:ascii="Times New Roman" w:eastAsia="Times New Roman" w:hAnsi="Times New Roman" w:cs="Times New Roman"/>
              <w:color w:val="000000"/>
              <w:sz w:val="18"/>
              <w:szCs w:val="24"/>
            </w:rPr>
            <w:t>,</w:t>
          </w:r>
          <w:r w:rsidRPr="008A425E">
            <w:rPr>
              <w:rFonts w:ascii="Times New Roman" w:eastAsia="Times New Roman" w:hAnsi="Times New Roman" w:cs="Times New Roman"/>
              <w:sz w:val="18"/>
              <w:szCs w:val="24"/>
            </w:rPr>
            <w:t xml:space="preserve"> svetainė internete </w:t>
          </w:r>
          <w:hyperlink r:id="rId13" w:history="1">
            <w:r w:rsidRPr="008A425E">
              <w:rPr>
                <w:rFonts w:ascii="Times New Roman" w:eastAsia="Times New Roman" w:hAnsi="Times New Roman" w:cs="Times New Roman"/>
                <w:color w:val="0000FF"/>
                <w:sz w:val="18"/>
                <w:szCs w:val="24"/>
                <w:u w:val="single"/>
              </w:rPr>
              <w:t>www.radviliskis.lt</w:t>
            </w:r>
          </w:hyperlink>
          <w:r w:rsidRPr="008A425E">
            <w:rPr>
              <w:rFonts w:ascii="Times New Roman" w:eastAsia="Times New Roman" w:hAnsi="Times New Roman" w:cs="Times New Roman"/>
              <w:sz w:val="18"/>
              <w:szCs w:val="24"/>
            </w:rPr>
            <w:t xml:space="preserve">. </w:t>
          </w:r>
        </w:p>
        <w:p w14:paraId="0FBF95B1" w14:textId="77777777" w:rsidR="00A9662F" w:rsidRPr="008A425E" w:rsidRDefault="00A9662F" w:rsidP="00A9662F">
          <w:pPr>
            <w:tabs>
              <w:tab w:val="right" w:leader="underscore" w:pos="8505"/>
            </w:tabs>
            <w:spacing w:after="0" w:line="240" w:lineRule="auto"/>
            <w:jc w:val="center"/>
            <w:rPr>
              <w:rFonts w:ascii="Times New Roman" w:eastAsia="Times New Roman" w:hAnsi="Times New Roman" w:cs="Times New Roman"/>
              <w:sz w:val="18"/>
              <w:szCs w:val="24"/>
            </w:rPr>
          </w:pPr>
          <w:r w:rsidRPr="008A425E">
            <w:rPr>
              <w:rFonts w:ascii="Times New Roman" w:eastAsia="Times New Roman" w:hAnsi="Times New Roman" w:cs="Times New Roman"/>
              <w:sz w:val="18"/>
              <w:szCs w:val="24"/>
            </w:rPr>
            <w:t>Duomenys kaupiami ir saugomi Juridinių asmenų registre, kodas 188726247.</w:t>
          </w:r>
        </w:p>
        <w:p w14:paraId="43DE5DEC" w14:textId="77777777" w:rsidR="00A9662F" w:rsidRPr="00F0499F" w:rsidRDefault="00A9662F" w:rsidP="00A9662F">
          <w:pPr>
            <w:spacing w:after="120" w:line="20" w:lineRule="atLeast"/>
            <w:contextualSpacing/>
            <w:jc w:val="center"/>
            <w:rPr>
              <w:rFonts w:cstheme="minorHAnsi"/>
              <w:color w:val="00B050"/>
              <w:sz w:val="24"/>
              <w:szCs w:val="24"/>
            </w:rPr>
          </w:pPr>
        </w:p>
        <w:p w14:paraId="44C61088" w14:textId="77777777" w:rsidR="00A9662F" w:rsidRPr="00F0499F" w:rsidRDefault="00A9662F" w:rsidP="00A9662F">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7D751D86" w14:textId="77777777" w:rsidR="00A9662F" w:rsidRPr="00DE6002" w:rsidRDefault="00A9662F" w:rsidP="00A9662F">
          <w:pPr>
            <w:spacing w:after="120" w:line="20" w:lineRule="atLeast"/>
            <w:ind w:left="5245"/>
            <w:contextualSpacing/>
            <w:rPr>
              <w:rFonts w:ascii="Times New Roman" w:hAnsi="Times New Roman" w:cs="Times New Roman"/>
              <w:sz w:val="24"/>
              <w:szCs w:val="24"/>
            </w:rPr>
          </w:pPr>
          <w:r w:rsidRPr="00DE6002">
            <w:rPr>
              <w:rFonts w:ascii="Times New Roman" w:hAnsi="Times New Roman" w:cs="Times New Roman"/>
              <w:sz w:val="24"/>
              <w:szCs w:val="24"/>
            </w:rPr>
            <w:t xml:space="preserve">PATVIRTINTA </w:t>
          </w:r>
        </w:p>
        <w:p w14:paraId="10FAA202" w14:textId="34722AFA" w:rsidR="00A9662F" w:rsidRPr="00DE6002" w:rsidRDefault="00A9662F" w:rsidP="00A9662F">
          <w:pPr>
            <w:spacing w:after="120" w:line="20" w:lineRule="atLeast"/>
            <w:ind w:left="5245"/>
            <w:contextualSpacing/>
            <w:rPr>
              <w:rFonts w:ascii="Times New Roman" w:hAnsi="Times New Roman" w:cs="Times New Roman"/>
              <w:sz w:val="24"/>
              <w:szCs w:val="24"/>
            </w:rPr>
          </w:pPr>
          <w:r w:rsidRPr="00DE6002">
            <w:rPr>
              <w:rFonts w:ascii="Times New Roman" w:hAnsi="Times New Roman" w:cs="Times New Roman"/>
              <w:sz w:val="24"/>
              <w:szCs w:val="24"/>
            </w:rPr>
            <w:t>Radviliškio rajono savivaldybės administracijos Viešųjų pirkimų komisijos 202</w:t>
          </w:r>
          <w:r>
            <w:rPr>
              <w:rFonts w:ascii="Times New Roman" w:hAnsi="Times New Roman" w:cs="Times New Roman"/>
              <w:sz w:val="24"/>
              <w:szCs w:val="24"/>
            </w:rPr>
            <w:t>6</w:t>
          </w:r>
          <w:r w:rsidRPr="00DE6002">
            <w:rPr>
              <w:rFonts w:ascii="Times New Roman" w:hAnsi="Times New Roman" w:cs="Times New Roman"/>
              <w:sz w:val="24"/>
              <w:szCs w:val="24"/>
            </w:rPr>
            <w:t>-0</w:t>
          </w:r>
          <w:r w:rsidR="009C6503">
            <w:rPr>
              <w:rFonts w:ascii="Times New Roman" w:hAnsi="Times New Roman" w:cs="Times New Roman"/>
              <w:sz w:val="24"/>
              <w:szCs w:val="24"/>
            </w:rPr>
            <w:t>9</w:t>
          </w:r>
          <w:r>
            <w:rPr>
              <w:rFonts w:ascii="Times New Roman" w:hAnsi="Times New Roman" w:cs="Times New Roman"/>
              <w:sz w:val="24"/>
              <w:szCs w:val="24"/>
            </w:rPr>
            <w:t>-</w:t>
          </w:r>
          <w:r w:rsidR="00842FA1">
            <w:rPr>
              <w:rFonts w:ascii="Times New Roman" w:hAnsi="Times New Roman" w:cs="Times New Roman"/>
              <w:sz w:val="24"/>
              <w:szCs w:val="24"/>
            </w:rPr>
            <w:t>10</w:t>
          </w:r>
          <w:r>
            <w:rPr>
              <w:rFonts w:ascii="Times New Roman" w:hAnsi="Times New Roman" w:cs="Times New Roman"/>
              <w:sz w:val="24"/>
              <w:szCs w:val="24"/>
            </w:rPr>
            <w:t xml:space="preserve"> </w:t>
          </w:r>
          <w:r w:rsidRPr="00DE6002">
            <w:rPr>
              <w:rFonts w:ascii="Times New Roman" w:hAnsi="Times New Roman" w:cs="Times New Roman"/>
              <w:sz w:val="24"/>
              <w:szCs w:val="24"/>
            </w:rPr>
            <w:t xml:space="preserve">   </w:t>
          </w:r>
        </w:p>
        <w:p w14:paraId="7A25D1CF" w14:textId="6B36494C" w:rsidR="00A9662F" w:rsidRPr="00DE6002" w:rsidRDefault="00A9662F" w:rsidP="00A9662F">
          <w:pPr>
            <w:spacing w:after="120" w:line="20" w:lineRule="atLeast"/>
            <w:ind w:left="5245"/>
            <w:contextualSpacing/>
            <w:rPr>
              <w:rFonts w:ascii="Times New Roman" w:hAnsi="Times New Roman" w:cs="Times New Roman"/>
              <w:sz w:val="24"/>
              <w:szCs w:val="24"/>
            </w:rPr>
          </w:pPr>
          <w:r w:rsidRPr="00DE6002">
            <w:rPr>
              <w:rFonts w:ascii="Times New Roman" w:hAnsi="Times New Roman" w:cs="Times New Roman"/>
              <w:sz w:val="24"/>
              <w:szCs w:val="24"/>
            </w:rPr>
            <w:t>protokolu Nr. P2P-</w:t>
          </w:r>
          <w:r w:rsidR="002424EA">
            <w:rPr>
              <w:rFonts w:ascii="Times New Roman" w:hAnsi="Times New Roman" w:cs="Times New Roman"/>
              <w:sz w:val="24"/>
              <w:szCs w:val="24"/>
            </w:rPr>
            <w:t xml:space="preserve">135 </w:t>
          </w:r>
          <w:r w:rsidRPr="00DE6002">
            <w:rPr>
              <w:rFonts w:ascii="Times New Roman" w:hAnsi="Times New Roman" w:cs="Times New Roman"/>
              <w:sz w:val="24"/>
              <w:szCs w:val="24"/>
            </w:rPr>
            <w:t>(8.51</w:t>
          </w:r>
          <w:r>
            <w:rPr>
              <w:rFonts w:ascii="Times New Roman" w:hAnsi="Times New Roman" w:cs="Times New Roman"/>
              <w:sz w:val="24"/>
              <w:szCs w:val="24"/>
            </w:rPr>
            <w:t xml:space="preserve"> E</w:t>
          </w:r>
          <w:r w:rsidRPr="00DE6002">
            <w:rPr>
              <w:rFonts w:ascii="Times New Roman" w:hAnsi="Times New Roman" w:cs="Times New Roman"/>
              <w:sz w:val="24"/>
              <w:szCs w:val="24"/>
            </w:rPr>
            <w:t>)</w:t>
          </w:r>
        </w:p>
        <w:p w14:paraId="17EEDD0D" w14:textId="77777777" w:rsidR="00A9662F" w:rsidRPr="00DE6002" w:rsidRDefault="00A9662F" w:rsidP="00A9662F">
          <w:pPr>
            <w:spacing w:after="120" w:line="20" w:lineRule="atLeast"/>
            <w:contextualSpacing/>
            <w:jc w:val="center"/>
            <w:rPr>
              <w:rFonts w:cstheme="minorHAnsi"/>
              <w:i/>
              <w:iCs/>
              <w:sz w:val="24"/>
              <w:szCs w:val="24"/>
            </w:rPr>
          </w:pPr>
        </w:p>
        <w:p w14:paraId="41A2F019" w14:textId="77777777" w:rsidR="00A9662F" w:rsidRPr="00F0499F" w:rsidRDefault="00A9662F" w:rsidP="00A9662F">
          <w:pPr>
            <w:spacing w:after="120" w:line="20" w:lineRule="atLeast"/>
            <w:contextualSpacing/>
            <w:jc w:val="center"/>
            <w:rPr>
              <w:rFonts w:cstheme="minorHAnsi"/>
              <w:color w:val="00B050"/>
              <w:sz w:val="24"/>
              <w:szCs w:val="24"/>
            </w:rPr>
          </w:pPr>
        </w:p>
        <w:p w14:paraId="54DCAA0C" w14:textId="22E1C7A6" w:rsidR="00D53BF4" w:rsidRPr="00F0499F" w:rsidRDefault="00D53BF4" w:rsidP="00A9662F">
          <w:pPr>
            <w:spacing w:after="120" w:line="20" w:lineRule="atLeast"/>
            <w:contextualSpacing/>
            <w:jc w:val="center"/>
            <w:rPr>
              <w:rFonts w:cstheme="minorHAnsi"/>
              <w:i/>
              <w:iCs/>
              <w:color w:val="0070C0"/>
              <w:sz w:val="24"/>
              <w:szCs w:val="24"/>
            </w:rPr>
          </w:pPr>
        </w:p>
        <w:p w14:paraId="47EF0C37" w14:textId="19126F9D" w:rsidR="00D526C8" w:rsidRPr="00F0499F" w:rsidRDefault="00D526C8" w:rsidP="004E4612">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1D1BF965" w14:textId="46F69822" w:rsidR="00D526C8" w:rsidRPr="00F0499F" w:rsidRDefault="007A130B" w:rsidP="004E4612">
          <w:pPr>
            <w:spacing w:after="120" w:line="20" w:lineRule="atLeast"/>
            <w:contextualSpacing/>
            <w:jc w:val="center"/>
            <w:rPr>
              <w:rFonts w:cstheme="minorHAnsi"/>
              <w:b/>
              <w:bCs/>
              <w:sz w:val="28"/>
              <w:szCs w:val="28"/>
            </w:rPr>
          </w:pPr>
          <w:r w:rsidRPr="00AE76DC">
            <w:rPr>
              <w:rFonts w:cstheme="minorHAnsi"/>
              <w:b/>
              <w:bCs/>
              <w:sz w:val="28"/>
              <w:szCs w:val="28"/>
            </w:rPr>
            <w:t xml:space="preserve">TARPTAUTINIO </w:t>
          </w:r>
          <w:r w:rsidR="00D526C8" w:rsidRPr="00F0499F">
            <w:rPr>
              <w:rFonts w:cstheme="minorHAnsi"/>
              <w:b/>
              <w:bCs/>
              <w:sz w:val="28"/>
              <w:szCs w:val="28"/>
            </w:rPr>
            <w:t xml:space="preserve">VIEŠOJO </w:t>
          </w:r>
          <w:r w:rsidR="00D526C8" w:rsidRPr="00EC7849">
            <w:rPr>
              <w:rFonts w:cstheme="minorHAnsi"/>
              <w:b/>
              <w:bCs/>
              <w:sz w:val="28"/>
              <w:szCs w:val="28"/>
            </w:rPr>
            <w:t>PIRKIMO „</w:t>
          </w:r>
          <w:r w:rsidR="00EC7849" w:rsidRPr="00EC7849">
            <w:rPr>
              <w:rFonts w:cstheme="minorHAnsi"/>
              <w:b/>
              <w:bCs/>
              <w:sz w:val="28"/>
              <w:szCs w:val="28"/>
            </w:rPr>
            <w:t>APLINKOS STEBĖJIMO KAMERŲ RADVILIŠKIO RAJONO SAVIVALDYBĖS NUOMOS, ĮRENGIMO IR PRIEŽIŪROS PASLAUGOS</w:t>
          </w:r>
          <w:r w:rsidR="00D526C8" w:rsidRPr="00EC7849">
            <w:rPr>
              <w:rFonts w:cstheme="minorHAnsi"/>
              <w:b/>
              <w:bCs/>
              <w:sz w:val="28"/>
              <w:szCs w:val="28"/>
            </w:rPr>
            <w:t>“</w:t>
          </w:r>
        </w:p>
        <w:p w14:paraId="18ACC6AD" w14:textId="7D37343A" w:rsidR="00D526C8" w:rsidRPr="003B2644" w:rsidRDefault="00D526C8" w:rsidP="004E4612">
          <w:pPr>
            <w:spacing w:after="120" w:line="20" w:lineRule="atLeast"/>
            <w:contextualSpacing/>
            <w:jc w:val="center"/>
            <w:rPr>
              <w:rFonts w:cstheme="minorHAnsi"/>
              <w:b/>
              <w:bCs/>
              <w:sz w:val="28"/>
              <w:szCs w:val="28"/>
            </w:rPr>
          </w:pPr>
          <w:r w:rsidRPr="00F0499F">
            <w:rPr>
              <w:rFonts w:cstheme="minorHAnsi"/>
              <w:b/>
              <w:bCs/>
              <w:sz w:val="28"/>
              <w:szCs w:val="28"/>
            </w:rPr>
            <w:t xml:space="preserve">ATVIRO KONKURSO </w:t>
          </w:r>
          <w:r w:rsidR="00EB164F" w:rsidRPr="00F0499F">
            <w:rPr>
              <w:rFonts w:cstheme="minorHAnsi"/>
              <w:b/>
              <w:bCs/>
              <w:sz w:val="28"/>
              <w:szCs w:val="28"/>
            </w:rPr>
            <w:t xml:space="preserve">SPECIALIOSIOS </w:t>
          </w:r>
          <w:r w:rsidRPr="00F0499F">
            <w:rPr>
              <w:rFonts w:cstheme="minorHAnsi"/>
              <w:b/>
              <w:bCs/>
              <w:sz w:val="28"/>
              <w:szCs w:val="28"/>
            </w:rPr>
            <w:t>SĄLYGOS</w:t>
          </w:r>
          <w:r w:rsidR="00EC4CB7">
            <w:rPr>
              <w:rFonts w:cstheme="minorHAnsi"/>
              <w:b/>
              <w:bCs/>
              <w:sz w:val="28"/>
              <w:szCs w:val="28"/>
            </w:rPr>
            <w:t xml:space="preserve"> </w:t>
          </w:r>
        </w:p>
        <w:p w14:paraId="67D34D7E" w14:textId="5A265A7D" w:rsidR="00D53BF4" w:rsidRPr="00F0499F" w:rsidRDefault="00D53BF4" w:rsidP="004E4612">
          <w:pPr>
            <w:spacing w:after="120" w:line="20" w:lineRule="atLeast"/>
            <w:contextualSpacing/>
            <w:jc w:val="center"/>
            <w:rPr>
              <w:rFonts w:cstheme="minorHAnsi"/>
              <w:b/>
              <w:bCs/>
              <w:color w:val="0070C0"/>
              <w:sz w:val="28"/>
              <w:szCs w:val="28"/>
            </w:rPr>
          </w:pPr>
          <w:r w:rsidRPr="00F0499F">
            <w:rPr>
              <w:rFonts w:cstheme="minorHAnsi"/>
              <w:b/>
              <w:bCs/>
              <w:sz w:val="28"/>
              <w:szCs w:val="28"/>
            </w:rPr>
            <w:t>V</w:t>
          </w:r>
          <w:r w:rsidR="00755F3B" w:rsidRPr="00F0499F">
            <w:rPr>
              <w:rFonts w:cstheme="minorHAnsi"/>
              <w:b/>
              <w:bCs/>
              <w:sz w:val="28"/>
              <w:szCs w:val="28"/>
            </w:rPr>
            <w:t>ersija</w:t>
          </w:r>
          <w:r w:rsidRPr="00F0499F">
            <w:rPr>
              <w:rFonts w:cstheme="minorHAnsi"/>
              <w:b/>
              <w:bCs/>
              <w:sz w:val="28"/>
              <w:szCs w:val="28"/>
            </w:rPr>
            <w:t xml:space="preserve"> Nr. </w:t>
          </w:r>
          <w:r w:rsidR="00DF237E">
            <w:rPr>
              <w:rFonts w:cstheme="minorHAnsi"/>
              <w:b/>
              <w:bCs/>
              <w:sz w:val="28"/>
              <w:szCs w:val="28"/>
            </w:rPr>
            <w:t>1</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32B170A3"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5479F1">
                  <w:rPr>
                    <w:noProof/>
                    <w:webHidden/>
                  </w:rPr>
                  <w:t>2</w:t>
                </w:r>
                <w:r w:rsidR="0074475B">
                  <w:rPr>
                    <w:noProof/>
                    <w:webHidden/>
                  </w:rPr>
                  <w:fldChar w:fldCharType="end"/>
                </w:r>
              </w:hyperlink>
            </w:p>
            <w:p w14:paraId="72F5B133" w14:textId="1EC84B0D"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Pr>
                    <w:noProof/>
                    <w:webHidden/>
                  </w:rPr>
                  <w:fldChar w:fldCharType="begin"/>
                </w:r>
                <w:r>
                  <w:rPr>
                    <w:noProof/>
                    <w:webHidden/>
                  </w:rPr>
                  <w:instrText xml:space="preserve"> PAGEREF _Toc126333929 \h </w:instrText>
                </w:r>
                <w:r>
                  <w:rPr>
                    <w:noProof/>
                    <w:webHidden/>
                  </w:rPr>
                </w:r>
                <w:r>
                  <w:rPr>
                    <w:noProof/>
                    <w:webHidden/>
                  </w:rPr>
                  <w:fldChar w:fldCharType="separate"/>
                </w:r>
                <w:r w:rsidR="005479F1">
                  <w:rPr>
                    <w:noProof/>
                    <w:webHidden/>
                  </w:rPr>
                  <w:t>2</w:t>
                </w:r>
                <w:r>
                  <w:rPr>
                    <w:noProof/>
                    <w:webHidden/>
                  </w:rPr>
                  <w:fldChar w:fldCharType="end"/>
                </w:r>
              </w:hyperlink>
            </w:p>
            <w:p w14:paraId="569BF15B" w14:textId="1C5EDF2F"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Pr>
                    <w:noProof/>
                    <w:webHidden/>
                  </w:rPr>
                  <w:fldChar w:fldCharType="begin"/>
                </w:r>
                <w:r>
                  <w:rPr>
                    <w:noProof/>
                    <w:webHidden/>
                  </w:rPr>
                  <w:instrText xml:space="preserve"> PAGEREF _Toc126333930 \h </w:instrText>
                </w:r>
                <w:r>
                  <w:rPr>
                    <w:noProof/>
                    <w:webHidden/>
                  </w:rPr>
                </w:r>
                <w:r>
                  <w:rPr>
                    <w:noProof/>
                    <w:webHidden/>
                  </w:rPr>
                  <w:fldChar w:fldCharType="separate"/>
                </w:r>
                <w:r w:rsidR="005479F1">
                  <w:rPr>
                    <w:noProof/>
                    <w:webHidden/>
                  </w:rPr>
                  <w:t>3</w:t>
                </w:r>
                <w:r>
                  <w:rPr>
                    <w:noProof/>
                    <w:webHidden/>
                  </w:rPr>
                  <w:fldChar w:fldCharType="end"/>
                </w:r>
              </w:hyperlink>
            </w:p>
            <w:p w14:paraId="37870567" w14:textId="1384FA2C"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_Toc126333931 \h </w:instrText>
                </w:r>
                <w:r>
                  <w:rPr>
                    <w:noProof/>
                    <w:webHidden/>
                  </w:rPr>
                </w:r>
                <w:r>
                  <w:rPr>
                    <w:noProof/>
                    <w:webHidden/>
                  </w:rPr>
                  <w:fldChar w:fldCharType="separate"/>
                </w:r>
                <w:r w:rsidR="005479F1">
                  <w:rPr>
                    <w:noProof/>
                    <w:webHidden/>
                  </w:rPr>
                  <w:t>3</w:t>
                </w:r>
                <w:r>
                  <w:rPr>
                    <w:noProof/>
                    <w:webHidden/>
                  </w:rPr>
                  <w:fldChar w:fldCharType="end"/>
                </w:r>
              </w:hyperlink>
            </w:p>
            <w:p w14:paraId="51E715FC" w14:textId="53EC8D29"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_Toc126333932 \h </w:instrText>
                </w:r>
                <w:r>
                  <w:rPr>
                    <w:noProof/>
                    <w:webHidden/>
                  </w:rPr>
                </w:r>
                <w:r>
                  <w:rPr>
                    <w:noProof/>
                    <w:webHidden/>
                  </w:rPr>
                  <w:fldChar w:fldCharType="separate"/>
                </w:r>
                <w:r w:rsidR="005479F1">
                  <w:rPr>
                    <w:noProof/>
                    <w:webHidden/>
                  </w:rPr>
                  <w:t>3</w:t>
                </w:r>
                <w:r>
                  <w:rPr>
                    <w:noProof/>
                    <w:webHidden/>
                  </w:rPr>
                  <w:fldChar w:fldCharType="end"/>
                </w:r>
              </w:hyperlink>
            </w:p>
            <w:p w14:paraId="29434F06" w14:textId="7E96F8F7"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Pr>
                    <w:noProof/>
                    <w:webHidden/>
                  </w:rPr>
                  <w:fldChar w:fldCharType="begin"/>
                </w:r>
                <w:r>
                  <w:rPr>
                    <w:noProof/>
                    <w:webHidden/>
                  </w:rPr>
                  <w:instrText xml:space="preserve"> PAGEREF _Toc126333933 \h </w:instrText>
                </w:r>
                <w:r>
                  <w:rPr>
                    <w:noProof/>
                    <w:webHidden/>
                  </w:rPr>
                </w:r>
                <w:r>
                  <w:rPr>
                    <w:noProof/>
                    <w:webHidden/>
                  </w:rPr>
                  <w:fldChar w:fldCharType="separate"/>
                </w:r>
                <w:r w:rsidR="005479F1">
                  <w:rPr>
                    <w:noProof/>
                    <w:webHidden/>
                  </w:rPr>
                  <w:t>4</w:t>
                </w:r>
                <w:r>
                  <w:rPr>
                    <w:noProof/>
                    <w:webHidden/>
                  </w:rPr>
                  <w:fldChar w:fldCharType="end"/>
                </w:r>
              </w:hyperlink>
            </w:p>
            <w:p w14:paraId="163B50EE" w14:textId="4A5D3259"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_Toc126333934 \h </w:instrText>
                </w:r>
                <w:r>
                  <w:rPr>
                    <w:noProof/>
                    <w:webHidden/>
                  </w:rPr>
                </w:r>
                <w:r>
                  <w:rPr>
                    <w:noProof/>
                    <w:webHidden/>
                  </w:rPr>
                  <w:fldChar w:fldCharType="separate"/>
                </w:r>
                <w:r w:rsidR="005479F1">
                  <w:rPr>
                    <w:noProof/>
                    <w:webHidden/>
                  </w:rPr>
                  <w:t>5</w:t>
                </w:r>
                <w:r>
                  <w:rPr>
                    <w:noProof/>
                    <w:webHidden/>
                  </w:rPr>
                  <w:fldChar w:fldCharType="end"/>
                </w:r>
              </w:hyperlink>
            </w:p>
            <w:p w14:paraId="7C9C7354" w14:textId="54BC1368"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Pr>
                    <w:noProof/>
                    <w:webHidden/>
                  </w:rPr>
                  <w:fldChar w:fldCharType="begin"/>
                </w:r>
                <w:r>
                  <w:rPr>
                    <w:noProof/>
                    <w:webHidden/>
                  </w:rPr>
                  <w:instrText xml:space="preserve"> PAGEREF _Toc126333935 \h </w:instrText>
                </w:r>
                <w:r>
                  <w:rPr>
                    <w:noProof/>
                    <w:webHidden/>
                  </w:rPr>
                </w:r>
                <w:r>
                  <w:rPr>
                    <w:noProof/>
                    <w:webHidden/>
                  </w:rPr>
                  <w:fldChar w:fldCharType="separate"/>
                </w:r>
                <w:r w:rsidR="005479F1">
                  <w:rPr>
                    <w:noProof/>
                    <w:webHidden/>
                  </w:rPr>
                  <w:t>5</w:t>
                </w:r>
                <w:r>
                  <w:rPr>
                    <w:noProof/>
                    <w:webHidden/>
                  </w:rPr>
                  <w:fldChar w:fldCharType="end"/>
                </w:r>
              </w:hyperlink>
            </w:p>
            <w:p w14:paraId="1901588D" w14:textId="3B8DE478"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Pr>
                    <w:noProof/>
                    <w:webHidden/>
                  </w:rPr>
                  <w:fldChar w:fldCharType="begin"/>
                </w:r>
                <w:r>
                  <w:rPr>
                    <w:noProof/>
                    <w:webHidden/>
                  </w:rPr>
                  <w:instrText xml:space="preserve"> PAGEREF _Toc126333936 \h </w:instrText>
                </w:r>
                <w:r>
                  <w:rPr>
                    <w:noProof/>
                    <w:webHidden/>
                  </w:rPr>
                </w:r>
                <w:r>
                  <w:rPr>
                    <w:noProof/>
                    <w:webHidden/>
                  </w:rPr>
                  <w:fldChar w:fldCharType="separate"/>
                </w:r>
                <w:r w:rsidR="005479F1">
                  <w:rPr>
                    <w:noProof/>
                    <w:webHidden/>
                  </w:rPr>
                  <w:t>5</w:t>
                </w:r>
                <w:r>
                  <w:rPr>
                    <w:noProof/>
                    <w:webHidden/>
                  </w:rPr>
                  <w:fldChar w:fldCharType="end"/>
                </w:r>
              </w:hyperlink>
            </w:p>
            <w:p w14:paraId="63AED696" w14:textId="27CAA316"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Pr>
                    <w:noProof/>
                    <w:webHidden/>
                  </w:rPr>
                  <w:fldChar w:fldCharType="begin"/>
                </w:r>
                <w:r>
                  <w:rPr>
                    <w:noProof/>
                    <w:webHidden/>
                  </w:rPr>
                  <w:instrText xml:space="preserve"> PAGEREF _Toc126333937 \h </w:instrText>
                </w:r>
                <w:r>
                  <w:rPr>
                    <w:noProof/>
                    <w:webHidden/>
                  </w:rPr>
                </w:r>
                <w:r>
                  <w:rPr>
                    <w:noProof/>
                    <w:webHidden/>
                  </w:rPr>
                  <w:fldChar w:fldCharType="separate"/>
                </w:r>
                <w:r w:rsidR="005479F1">
                  <w:rPr>
                    <w:noProof/>
                    <w:webHidden/>
                  </w:rPr>
                  <w:t>6</w:t>
                </w:r>
                <w:r>
                  <w:rPr>
                    <w:noProof/>
                    <w:webHidden/>
                  </w:rPr>
                  <w:fldChar w:fldCharType="end"/>
                </w:r>
              </w:hyperlink>
            </w:p>
            <w:p w14:paraId="456B2FA1" w14:textId="4755D2F4"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Pr>
                    <w:noProof/>
                    <w:webHidden/>
                  </w:rPr>
                  <w:fldChar w:fldCharType="begin"/>
                </w:r>
                <w:r>
                  <w:rPr>
                    <w:noProof/>
                    <w:webHidden/>
                  </w:rPr>
                  <w:instrText xml:space="preserve"> PAGEREF _Toc126333938 \h </w:instrText>
                </w:r>
                <w:r>
                  <w:rPr>
                    <w:noProof/>
                    <w:webHidden/>
                  </w:rPr>
                </w:r>
                <w:r>
                  <w:rPr>
                    <w:noProof/>
                    <w:webHidden/>
                  </w:rPr>
                  <w:fldChar w:fldCharType="separate"/>
                </w:r>
                <w:r w:rsidR="005479F1">
                  <w:rPr>
                    <w:noProof/>
                    <w:webHidden/>
                  </w:rPr>
                  <w:t>6</w:t>
                </w:r>
                <w:r>
                  <w:rPr>
                    <w:noProof/>
                    <w:webHidden/>
                  </w:rPr>
                  <w:fldChar w:fldCharType="end"/>
                </w:r>
              </w:hyperlink>
            </w:p>
            <w:p w14:paraId="3C0F05FC" w14:textId="5D09F210"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_Toc126333939 \h </w:instrText>
                </w:r>
                <w:r>
                  <w:rPr>
                    <w:noProof/>
                    <w:webHidden/>
                  </w:rPr>
                </w:r>
                <w:r>
                  <w:rPr>
                    <w:noProof/>
                    <w:webHidden/>
                  </w:rPr>
                  <w:fldChar w:fldCharType="separate"/>
                </w:r>
                <w:r w:rsidR="005479F1">
                  <w:rPr>
                    <w:noProof/>
                    <w:webHidden/>
                  </w:rPr>
                  <w:t>13</w:t>
                </w:r>
                <w:r>
                  <w:rPr>
                    <w:noProof/>
                    <w:webHidden/>
                  </w:rPr>
                  <w:fldChar w:fldCharType="end"/>
                </w:r>
              </w:hyperlink>
            </w:p>
            <w:p w14:paraId="27656DDD" w14:textId="27AAA483" w:rsidR="0074475B" w:rsidRDefault="0074475B">
              <w:pPr>
                <w:pStyle w:val="Turinys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_Toc126333940 \h </w:instrText>
                </w:r>
                <w:r>
                  <w:rPr>
                    <w:noProof/>
                    <w:webHidden/>
                  </w:rPr>
                </w:r>
                <w:r>
                  <w:rPr>
                    <w:noProof/>
                    <w:webHidden/>
                  </w:rPr>
                  <w:fldChar w:fldCharType="separate"/>
                </w:r>
                <w:r w:rsidR="005479F1">
                  <w:rPr>
                    <w:noProof/>
                    <w:webHidden/>
                  </w:rPr>
                  <w:t>17</w:t>
                </w:r>
                <w:r>
                  <w:rPr>
                    <w:noProof/>
                    <w:webHidden/>
                  </w:rPr>
                  <w:fldChar w:fldCharType="end"/>
                </w:r>
              </w:hyperlink>
            </w:p>
            <w:p w14:paraId="79347E8A" w14:textId="4091AACB" w:rsidR="0074475B" w:rsidRDefault="0074475B">
              <w:pPr>
                <w:pStyle w:val="Turinys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_Toc126333941 \h </w:instrText>
                </w:r>
                <w:r>
                  <w:rPr>
                    <w:noProof/>
                    <w:webHidden/>
                  </w:rPr>
                </w:r>
                <w:r>
                  <w:rPr>
                    <w:noProof/>
                    <w:webHidden/>
                  </w:rPr>
                  <w:fldChar w:fldCharType="separate"/>
                </w:r>
                <w:r w:rsidR="005479F1">
                  <w:rPr>
                    <w:noProof/>
                    <w:webHidden/>
                  </w:rPr>
                  <w:t>17</w:t>
                </w:r>
                <w:r>
                  <w:rPr>
                    <w:noProof/>
                    <w:webHidden/>
                  </w:rPr>
                  <w:fldChar w:fldCharType="end"/>
                </w:r>
              </w:hyperlink>
            </w:p>
            <w:p w14:paraId="6DE76A5E" w14:textId="790556A5" w:rsidR="0074475B" w:rsidRDefault="0074475B">
              <w:pPr>
                <w:pStyle w:val="Turinys2"/>
                <w:rPr>
                  <w:noProof/>
                  <w:sz w:val="22"/>
                  <w:szCs w:val="22"/>
                  <w:lang w:val="en-US" w:eastAsia="en-US"/>
                </w:rPr>
              </w:pPr>
              <w:hyperlink w:anchor="_Toc126333942" w:history="1">
                <w:r w:rsidRPr="00FA7F81">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_Toc126333942 \h </w:instrText>
                </w:r>
                <w:r>
                  <w:rPr>
                    <w:noProof/>
                    <w:webHidden/>
                  </w:rPr>
                </w:r>
                <w:r>
                  <w:rPr>
                    <w:noProof/>
                    <w:webHidden/>
                  </w:rPr>
                  <w:fldChar w:fldCharType="separate"/>
                </w:r>
                <w:r w:rsidR="005479F1">
                  <w:rPr>
                    <w:noProof/>
                    <w:webHidden/>
                  </w:rPr>
                  <w:t>51</w:t>
                </w:r>
                <w:r>
                  <w:rPr>
                    <w:noProof/>
                    <w:webHidden/>
                  </w:rPr>
                  <w:fldChar w:fldCharType="end"/>
                </w:r>
              </w:hyperlink>
            </w:p>
            <w:p w14:paraId="61E88A43" w14:textId="2E87D26B" w:rsidR="0074475B" w:rsidRDefault="0074475B">
              <w:pPr>
                <w:pStyle w:val="Turinys2"/>
                <w:rPr>
                  <w:noProof/>
                  <w:sz w:val="22"/>
                  <w:szCs w:val="22"/>
                  <w:lang w:val="en-US" w:eastAsia="en-US"/>
                </w:rPr>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Pr>
                    <w:noProof/>
                    <w:webHidden/>
                  </w:rPr>
                  <w:fldChar w:fldCharType="begin"/>
                </w:r>
                <w:r>
                  <w:rPr>
                    <w:noProof/>
                    <w:webHidden/>
                  </w:rPr>
                  <w:instrText xml:space="preserve"> PAGEREF _Toc126333943 \h </w:instrText>
                </w:r>
                <w:r>
                  <w:rPr>
                    <w:noProof/>
                    <w:webHidden/>
                  </w:rPr>
                </w:r>
                <w:r>
                  <w:rPr>
                    <w:noProof/>
                    <w:webHidden/>
                  </w:rPr>
                  <w:fldChar w:fldCharType="separate"/>
                </w:r>
                <w:r w:rsidR="005479F1">
                  <w:rPr>
                    <w:noProof/>
                    <w:webHidden/>
                  </w:rPr>
                  <w:t>23</w:t>
                </w:r>
                <w:r>
                  <w:rPr>
                    <w:noProof/>
                    <w:webHidden/>
                  </w:rPr>
                  <w:fldChar w:fldCharType="end"/>
                </w:r>
              </w:hyperlink>
            </w:p>
            <w:p w14:paraId="310D1EC2" w14:textId="37B29864" w:rsidR="0074475B" w:rsidRDefault="0074475B">
              <w:pPr>
                <w:pStyle w:val="Turinys2"/>
                <w:rPr>
                  <w:noProof/>
                  <w:sz w:val="22"/>
                  <w:szCs w:val="22"/>
                  <w:lang w:val="en-US" w:eastAsia="en-US"/>
                </w:rPr>
              </w:pPr>
              <w:hyperlink w:anchor="_Toc126333944" w:history="1">
                <w:r w:rsidRPr="00FA7F81">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_Toc126333944 \h </w:instrText>
                </w:r>
                <w:r>
                  <w:rPr>
                    <w:noProof/>
                    <w:webHidden/>
                  </w:rPr>
                </w:r>
                <w:r>
                  <w:rPr>
                    <w:noProof/>
                    <w:webHidden/>
                  </w:rPr>
                  <w:fldChar w:fldCharType="separate"/>
                </w:r>
                <w:r w:rsidR="005479F1">
                  <w:rPr>
                    <w:noProof/>
                    <w:webHidden/>
                  </w:rPr>
                  <w:t>24</w:t>
                </w:r>
                <w:r>
                  <w:rPr>
                    <w:noProof/>
                    <w:webHidden/>
                  </w:rPr>
                  <w:fldChar w:fldCharType="end"/>
                </w:r>
              </w:hyperlink>
            </w:p>
            <w:p w14:paraId="43280921" w14:textId="207F5C67" w:rsidR="0074475B" w:rsidRDefault="0074475B">
              <w:pPr>
                <w:pStyle w:val="Turinys2"/>
                <w:rPr>
                  <w:noProof/>
                  <w:sz w:val="22"/>
                  <w:szCs w:val="22"/>
                  <w:lang w:val="en-US" w:eastAsia="en-US"/>
                </w:rPr>
              </w:pPr>
              <w:hyperlink w:anchor="_Toc126333946" w:history="1">
                <w:r w:rsidRPr="00FA7F81">
                  <w:rPr>
                    <w:rStyle w:val="Hipersaitas"/>
                    <w:noProof/>
                  </w:rPr>
                  <w:t xml:space="preserve">Pirkimo sąlygų </w:t>
                </w:r>
                <w:r w:rsidR="007D564F">
                  <w:rPr>
                    <w:rStyle w:val="Hipersaitas"/>
                    <w:noProof/>
                  </w:rPr>
                  <w:t>7</w:t>
                </w:r>
                <w:r w:rsidRPr="00FA7F81">
                  <w:rPr>
                    <w:rStyle w:val="Hipersaitas"/>
                    <w:noProof/>
                  </w:rPr>
                  <w:t xml:space="preserve"> priedas „Tiekėjo deklaracija dėl atitikties Reglamento nuostatoms juridiniam asmeniui“</w:t>
                </w:r>
                <w:r>
                  <w:rPr>
                    <w:noProof/>
                    <w:webHidden/>
                  </w:rPr>
                  <w:tab/>
                </w:r>
                <w:r>
                  <w:rPr>
                    <w:noProof/>
                    <w:webHidden/>
                  </w:rPr>
                  <w:fldChar w:fldCharType="begin"/>
                </w:r>
                <w:r>
                  <w:rPr>
                    <w:noProof/>
                    <w:webHidden/>
                  </w:rPr>
                  <w:instrText xml:space="preserve"> PAGEREF _Toc126333946 \h </w:instrText>
                </w:r>
                <w:r>
                  <w:rPr>
                    <w:noProof/>
                    <w:webHidden/>
                  </w:rPr>
                </w:r>
                <w:r>
                  <w:rPr>
                    <w:noProof/>
                    <w:webHidden/>
                  </w:rPr>
                  <w:fldChar w:fldCharType="separate"/>
                </w:r>
                <w:r w:rsidR="005479F1">
                  <w:rPr>
                    <w:noProof/>
                    <w:webHidden/>
                  </w:rPr>
                  <w:t>32</w:t>
                </w:r>
                <w:r>
                  <w:rPr>
                    <w:noProof/>
                    <w:webHidden/>
                  </w:rPr>
                  <w:fldChar w:fldCharType="end"/>
                </w:r>
              </w:hyperlink>
            </w:p>
            <w:p w14:paraId="71F30D01" w14:textId="5560BF2F" w:rsidR="0074475B" w:rsidRDefault="0074475B">
              <w:pPr>
                <w:pStyle w:val="Turinys2"/>
                <w:rPr>
                  <w:noProof/>
                  <w:sz w:val="22"/>
                  <w:szCs w:val="22"/>
                  <w:lang w:val="en-US" w:eastAsia="en-US"/>
                </w:rPr>
              </w:pPr>
              <w:hyperlink w:anchor="_Toc126333947" w:history="1">
                <w:r w:rsidRPr="00FA7F81">
                  <w:rPr>
                    <w:rStyle w:val="Hipersaitas"/>
                    <w:noProof/>
                  </w:rPr>
                  <w:t xml:space="preserve">Pirkimo sąlygų </w:t>
                </w:r>
                <w:r w:rsidR="007D564F">
                  <w:rPr>
                    <w:rStyle w:val="Hipersaitas"/>
                    <w:noProof/>
                  </w:rPr>
                  <w:t>8</w:t>
                </w:r>
                <w:r w:rsidRPr="00FA7F81">
                  <w:rPr>
                    <w:rStyle w:val="Hipersaitas"/>
                    <w:noProof/>
                  </w:rPr>
                  <w:t xml:space="preserve"> priedas „Tiekėjo deklaracija dėl atitikties Reglamento nuostatoms fiziniam asmeniui“</w:t>
                </w:r>
                <w:r>
                  <w:rPr>
                    <w:noProof/>
                    <w:webHidden/>
                  </w:rPr>
                  <w:tab/>
                </w:r>
                <w:r>
                  <w:rPr>
                    <w:noProof/>
                    <w:webHidden/>
                  </w:rPr>
                  <w:fldChar w:fldCharType="begin"/>
                </w:r>
                <w:r>
                  <w:rPr>
                    <w:noProof/>
                    <w:webHidden/>
                  </w:rPr>
                  <w:instrText xml:space="preserve"> PAGEREF _Toc126333947 \h </w:instrText>
                </w:r>
                <w:r>
                  <w:rPr>
                    <w:noProof/>
                    <w:webHidden/>
                  </w:rPr>
                </w:r>
                <w:r>
                  <w:rPr>
                    <w:noProof/>
                    <w:webHidden/>
                  </w:rPr>
                  <w:fldChar w:fldCharType="separate"/>
                </w:r>
                <w:r w:rsidR="005479F1">
                  <w:rPr>
                    <w:noProof/>
                    <w:webHidden/>
                  </w:rPr>
                  <w:t>34</w:t>
                </w:r>
                <w:r>
                  <w:rPr>
                    <w:noProof/>
                    <w:webHidden/>
                  </w:rPr>
                  <w:fldChar w:fldCharType="end"/>
                </w:r>
              </w:hyperlink>
            </w:p>
            <w:p w14:paraId="1446CD49" w14:textId="0D265161" w:rsidR="0074475B" w:rsidRDefault="0074475B">
              <w:pPr>
                <w:pStyle w:val="Turinys2"/>
              </w:pPr>
              <w:hyperlink w:anchor="_Toc126333948" w:history="1">
                <w:r w:rsidRPr="00FA7F81">
                  <w:rPr>
                    <w:rStyle w:val="Hipersaitas"/>
                    <w:noProof/>
                  </w:rPr>
                  <w:t xml:space="preserve">Pirkimo sąlygų </w:t>
                </w:r>
                <w:r w:rsidR="007D564F">
                  <w:rPr>
                    <w:rStyle w:val="Hipersaitas"/>
                    <w:noProof/>
                  </w:rPr>
                  <w:t>9</w:t>
                </w:r>
                <w:r w:rsidRPr="00FA7F81">
                  <w:rPr>
                    <w:rStyle w:val="Hipersaitas"/>
                    <w:noProof/>
                  </w:rPr>
                  <w:t xml:space="preserve"> priedas „Sutarties projektas“</w:t>
                </w:r>
                <w:r>
                  <w:rPr>
                    <w:noProof/>
                    <w:webHidden/>
                  </w:rPr>
                  <w:tab/>
                </w:r>
                <w:r>
                  <w:rPr>
                    <w:noProof/>
                    <w:webHidden/>
                  </w:rPr>
                  <w:fldChar w:fldCharType="begin"/>
                </w:r>
                <w:r>
                  <w:rPr>
                    <w:noProof/>
                    <w:webHidden/>
                  </w:rPr>
                  <w:instrText xml:space="preserve"> PAGEREF _Toc126333948 \h </w:instrText>
                </w:r>
                <w:r>
                  <w:rPr>
                    <w:noProof/>
                    <w:webHidden/>
                  </w:rPr>
                </w:r>
                <w:r>
                  <w:rPr>
                    <w:noProof/>
                    <w:webHidden/>
                  </w:rPr>
                  <w:fldChar w:fldCharType="separate"/>
                </w:r>
                <w:r w:rsidR="005479F1">
                  <w:rPr>
                    <w:noProof/>
                    <w:webHidden/>
                  </w:rPr>
                  <w:t>35</w:t>
                </w:r>
                <w:r>
                  <w:rPr>
                    <w:noProof/>
                    <w:webHidden/>
                  </w:rPr>
                  <w:fldChar w:fldCharType="end"/>
                </w:r>
              </w:hyperlink>
            </w:p>
            <w:p w14:paraId="317073F5" w14:textId="0D6FA548" w:rsidR="00501A5D" w:rsidRPr="00501A5D" w:rsidRDefault="00501A5D" w:rsidP="00501A5D">
              <w:pPr>
                <w:rPr>
                  <w:lang w:val="en-US" w:eastAsia="en-US"/>
                </w:rPr>
              </w:pPr>
              <w:r>
                <w:rPr>
                  <w:lang w:val="en-US" w:eastAsia="en-US"/>
                </w:rPr>
                <w:t xml:space="preserve">     Pirkimo sąlygų 1</w:t>
              </w:r>
              <w:r w:rsidR="007D564F">
                <w:rPr>
                  <w:lang w:val="en-US" w:eastAsia="en-US"/>
                </w:rPr>
                <w:t>0</w:t>
              </w:r>
              <w:r>
                <w:rPr>
                  <w:lang w:val="en-US" w:eastAsia="en-US"/>
                </w:rPr>
                <w:t xml:space="preserve"> priedas „Nacionalinio saugumo reikalavimų</w:t>
              </w:r>
              <w:r w:rsidR="00DC1842">
                <w:rPr>
                  <w:lang w:val="en-US" w:eastAsia="en-US"/>
                </w:rPr>
                <w:t xml:space="preserve"> atitikties deklaracija"…………………………………………..35</w:t>
              </w:r>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064D9154" w14:textId="153DE7F7" w:rsidR="005B5ED5" w:rsidRPr="00647BAA" w:rsidRDefault="00362FAA" w:rsidP="005B5ED5">
      <w:pPr>
        <w:pStyle w:val="Sraopastraipa"/>
        <w:spacing w:after="0" w:line="20" w:lineRule="atLeast"/>
        <w:ind w:left="0"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1.1. </w:t>
      </w:r>
      <w:r w:rsidR="00E05E2D" w:rsidRPr="00647BAA">
        <w:rPr>
          <w:rFonts w:ascii="Times New Roman" w:hAnsi="Times New Roman" w:cs="Times New Roman"/>
          <w:sz w:val="24"/>
          <w:szCs w:val="24"/>
        </w:rPr>
        <w:t xml:space="preserve">Perkančioji organizacija – </w:t>
      </w:r>
      <w:r w:rsidR="00582FD1">
        <w:rPr>
          <w:rFonts w:ascii="Times New Roman" w:hAnsi="Times New Roman" w:cs="Times New Roman"/>
          <w:sz w:val="24"/>
          <w:szCs w:val="24"/>
        </w:rPr>
        <w:t xml:space="preserve"> Radviliškio rajono savivaldybės administracija</w:t>
      </w:r>
      <w:r w:rsidR="00E56BA8" w:rsidRPr="00647BAA">
        <w:rPr>
          <w:rFonts w:ascii="Times New Roman" w:eastAsia="Calibri" w:hAnsi="Times New Roman" w:cs="Times New Roman"/>
          <w:sz w:val="24"/>
          <w:szCs w:val="24"/>
        </w:rPr>
        <w:t>,</w:t>
      </w:r>
      <w:r w:rsidR="00E56BA8" w:rsidRPr="00647BAA">
        <w:rPr>
          <w:rFonts w:ascii="Times New Roman" w:eastAsia="Calibri" w:hAnsi="Times New Roman" w:cs="Times New Roman"/>
          <w:color w:val="00B050"/>
          <w:sz w:val="24"/>
          <w:szCs w:val="24"/>
        </w:rPr>
        <w:t xml:space="preserve"> </w:t>
      </w:r>
      <w:r w:rsidR="00E56BA8" w:rsidRPr="00647BAA">
        <w:rPr>
          <w:rFonts w:ascii="Times New Roman" w:eastAsia="Calibri" w:hAnsi="Times New Roman" w:cs="Times New Roman"/>
          <w:sz w:val="24"/>
          <w:szCs w:val="24"/>
        </w:rPr>
        <w:t xml:space="preserve">juridinio asmens kodas </w:t>
      </w:r>
      <w:r w:rsidR="00F969B2">
        <w:rPr>
          <w:rFonts w:ascii="Times New Roman" w:eastAsia="Calibri" w:hAnsi="Times New Roman" w:cs="Times New Roman"/>
          <w:sz w:val="24"/>
          <w:szCs w:val="24"/>
        </w:rPr>
        <w:t>188726247</w:t>
      </w:r>
      <w:r w:rsidR="00E56BA8" w:rsidRPr="00647BAA">
        <w:rPr>
          <w:rFonts w:ascii="Times New Roman" w:eastAsia="Calibri" w:hAnsi="Times New Roman" w:cs="Times New Roman"/>
          <w:sz w:val="24"/>
          <w:szCs w:val="24"/>
        </w:rPr>
        <w:t xml:space="preserve">, adresas </w:t>
      </w:r>
      <w:r w:rsidR="00F969B2">
        <w:rPr>
          <w:rFonts w:ascii="Times New Roman" w:eastAsia="Calibri" w:hAnsi="Times New Roman" w:cs="Times New Roman"/>
          <w:sz w:val="24"/>
          <w:szCs w:val="24"/>
        </w:rPr>
        <w:t xml:space="preserve">Aušros a. </w:t>
      </w:r>
      <w:r w:rsidR="006263F6">
        <w:rPr>
          <w:rFonts w:ascii="Times New Roman" w:eastAsia="Calibri" w:hAnsi="Times New Roman" w:cs="Times New Roman"/>
          <w:sz w:val="24"/>
          <w:szCs w:val="24"/>
        </w:rPr>
        <w:t>10, Radviliškis</w:t>
      </w:r>
      <w:r w:rsidR="00E56BA8" w:rsidRPr="00647BAA">
        <w:rPr>
          <w:rFonts w:ascii="Times New Roman" w:eastAsia="Calibri" w:hAnsi="Times New Roman" w:cs="Times New Roman"/>
          <w:sz w:val="24"/>
          <w:szCs w:val="24"/>
        </w:rPr>
        <w:t xml:space="preserve">. </w:t>
      </w:r>
      <w:r w:rsidR="00E05E2D" w:rsidRPr="00647BAA">
        <w:rPr>
          <w:rFonts w:ascii="Times New Roman" w:eastAsiaTheme="minorHAnsi" w:hAnsi="Times New Roman" w:cs="Times New Roman"/>
          <w:sz w:val="24"/>
          <w:szCs w:val="24"/>
          <w:lang w:eastAsia="en-US"/>
        </w:rPr>
        <w:t>Perkančioji organizacija nėra PVM mokėtoja</w:t>
      </w:r>
      <w:r w:rsidR="00E05E2D" w:rsidRPr="00647BAA">
        <w:rPr>
          <w:rFonts w:ascii="Times New Roman" w:eastAsia="Calibri" w:hAnsi="Times New Roman" w:cs="Times New Roman"/>
          <w:sz w:val="24"/>
          <w:szCs w:val="24"/>
        </w:rPr>
        <w:t>.</w:t>
      </w:r>
    </w:p>
    <w:p w14:paraId="6446701F" w14:textId="120E99FC" w:rsidR="00E32C8E" w:rsidRPr="00647BAA" w:rsidRDefault="00413757" w:rsidP="00BC71E7">
      <w:pPr>
        <w:tabs>
          <w:tab w:val="left" w:pos="993"/>
        </w:tabs>
        <w:spacing w:after="0" w:line="20" w:lineRule="atLeast"/>
        <w:ind w:firstLine="567"/>
        <w:jc w:val="both"/>
        <w:rPr>
          <w:rFonts w:ascii="Times New Roman" w:eastAsia="Calibri" w:hAnsi="Times New Roman" w:cs="Times New Roman"/>
          <w:color w:val="7030A0"/>
          <w:sz w:val="24"/>
          <w:szCs w:val="24"/>
        </w:rPr>
      </w:pPr>
      <w:r w:rsidRPr="00BC71E7">
        <w:rPr>
          <w:rFonts w:ascii="Times New Roman" w:eastAsia="Calibri" w:hAnsi="Times New Roman" w:cs="Times New Roman"/>
          <w:sz w:val="24"/>
          <w:szCs w:val="24"/>
        </w:rPr>
        <w:t>1.2.</w:t>
      </w:r>
      <w:r w:rsidR="00E32C8E" w:rsidRPr="00BC71E7">
        <w:rPr>
          <w:rFonts w:ascii="Times New Roman" w:eastAsia="Calibri" w:hAnsi="Times New Roman" w:cs="Times New Roman"/>
          <w:sz w:val="24"/>
          <w:szCs w:val="24"/>
        </w:rPr>
        <w:t xml:space="preserve"> Pirkimą</w:t>
      </w:r>
      <w:r w:rsidR="009F18CF" w:rsidRPr="00BC71E7">
        <w:rPr>
          <w:rFonts w:ascii="Times New Roman" w:eastAsia="Calibri" w:hAnsi="Times New Roman" w:cs="Times New Roman"/>
          <w:sz w:val="24"/>
          <w:szCs w:val="24"/>
        </w:rPr>
        <w:t xml:space="preserve"> </w:t>
      </w:r>
      <w:r w:rsidR="00DF4D30" w:rsidRPr="00647BAA">
        <w:rPr>
          <w:rFonts w:ascii="Times New Roman" w:hAnsi="Times New Roman" w:cs="Times New Roman"/>
          <w:sz w:val="24"/>
          <w:szCs w:val="24"/>
        </w:rPr>
        <w:t>perkančiosios organizacijos</w:t>
      </w:r>
      <w:r w:rsidR="00E32C8E" w:rsidRPr="00647BAA">
        <w:rPr>
          <w:rFonts w:ascii="Times New Roman" w:eastAsia="Calibri" w:hAnsi="Times New Roman" w:cs="Times New Roman"/>
          <w:sz w:val="24"/>
          <w:szCs w:val="24"/>
        </w:rPr>
        <w:t xml:space="preserve"> vardu atlieka </w:t>
      </w:r>
      <w:r w:rsidR="008978C5" w:rsidRPr="00BC71E7">
        <w:rPr>
          <w:rFonts w:ascii="Times New Roman" w:eastAsia="Calibri" w:hAnsi="Times New Roman" w:cs="Times New Roman"/>
          <w:sz w:val="24"/>
          <w:szCs w:val="24"/>
        </w:rPr>
        <w:t>centrinė perkančioji organizacija</w:t>
      </w:r>
      <w:r w:rsidR="00E32C8E" w:rsidRPr="00BC71E7">
        <w:rPr>
          <w:rFonts w:ascii="Times New Roman" w:eastAsia="Calibri" w:hAnsi="Times New Roman" w:cs="Times New Roman"/>
          <w:sz w:val="24"/>
          <w:szCs w:val="24"/>
        </w:rPr>
        <w:t xml:space="preserve">: </w:t>
      </w:r>
      <w:r w:rsidR="00BC71E7" w:rsidRPr="00BC71E7">
        <w:rPr>
          <w:rFonts w:ascii="Times New Roman" w:hAnsi="Times New Roman" w:cs="Times New Roman"/>
          <w:sz w:val="24"/>
          <w:szCs w:val="24"/>
        </w:rPr>
        <w:t>Radviliškio rajono savivaldybės administracija</w:t>
      </w:r>
      <w:r w:rsidR="00BC71E7" w:rsidRPr="00BC71E7">
        <w:rPr>
          <w:rFonts w:ascii="Times New Roman" w:eastAsia="Calibri" w:hAnsi="Times New Roman" w:cs="Times New Roman"/>
          <w:sz w:val="24"/>
          <w:szCs w:val="24"/>
        </w:rPr>
        <w:t xml:space="preserve">, juridinio asmens kodas </w:t>
      </w:r>
      <w:r w:rsidR="00BC71E7">
        <w:rPr>
          <w:rFonts w:ascii="Times New Roman" w:eastAsia="Calibri" w:hAnsi="Times New Roman" w:cs="Times New Roman"/>
          <w:sz w:val="24"/>
          <w:szCs w:val="24"/>
        </w:rPr>
        <w:t>188726247</w:t>
      </w:r>
      <w:r w:rsidR="00BC71E7" w:rsidRPr="00647BAA">
        <w:rPr>
          <w:rFonts w:ascii="Times New Roman" w:eastAsia="Calibri" w:hAnsi="Times New Roman" w:cs="Times New Roman"/>
          <w:sz w:val="24"/>
          <w:szCs w:val="24"/>
        </w:rPr>
        <w:t xml:space="preserve">, adresas </w:t>
      </w:r>
      <w:r w:rsidR="00BC71E7">
        <w:rPr>
          <w:rFonts w:ascii="Times New Roman" w:eastAsia="Calibri" w:hAnsi="Times New Roman" w:cs="Times New Roman"/>
          <w:sz w:val="24"/>
          <w:szCs w:val="24"/>
        </w:rPr>
        <w:t>Aušros a. 10, Radviliškis</w:t>
      </w:r>
      <w:r w:rsidR="00E32C8E" w:rsidRPr="00647BAA">
        <w:rPr>
          <w:rFonts w:ascii="Times New Roman" w:eastAsia="Calibri" w:hAnsi="Times New Roman" w:cs="Times New Roman"/>
          <w:sz w:val="24"/>
          <w:szCs w:val="24"/>
        </w:rPr>
        <w:t xml:space="preserve">. Sutartį pasirašys </w:t>
      </w:r>
      <w:r w:rsidR="00DF4D30" w:rsidRPr="00647BAA">
        <w:rPr>
          <w:rFonts w:ascii="Times New Roman" w:hAnsi="Times New Roman" w:cs="Times New Roman"/>
          <w:sz w:val="24"/>
          <w:szCs w:val="24"/>
        </w:rPr>
        <w:t>perkančioji organizacija</w:t>
      </w:r>
      <w:r w:rsidR="00E32C8E" w:rsidRPr="00647BAA">
        <w:rPr>
          <w:rFonts w:ascii="Times New Roman" w:eastAsia="Calibri" w:hAnsi="Times New Roman" w:cs="Times New Roman"/>
          <w:sz w:val="24"/>
          <w:szCs w:val="24"/>
        </w:rPr>
        <w:t>.</w:t>
      </w:r>
      <w:r w:rsidR="002B2FCD" w:rsidRPr="00647BAA">
        <w:rPr>
          <w:rFonts w:ascii="Times New Roman" w:eastAsia="Calibri" w:hAnsi="Times New Roman" w:cs="Times New Roman"/>
          <w:sz w:val="24"/>
          <w:szCs w:val="24"/>
        </w:rPr>
        <w:t xml:space="preserve"> </w:t>
      </w:r>
    </w:p>
    <w:p w14:paraId="2239DD1B" w14:textId="0C3088B9" w:rsidR="002F5F8E" w:rsidRPr="00807CB5" w:rsidRDefault="002F5F8E" w:rsidP="004909FF">
      <w:pPr>
        <w:pStyle w:val="Sraopastraipa"/>
        <w:spacing w:after="0" w:line="240" w:lineRule="auto"/>
        <w:ind w:left="0" w:firstLine="567"/>
        <w:jc w:val="both"/>
        <w:rPr>
          <w:rFonts w:ascii="Times New Roman" w:eastAsia="Calibri" w:hAnsi="Times New Roman" w:cs="Times New Roman"/>
          <w:sz w:val="24"/>
          <w:szCs w:val="24"/>
        </w:rPr>
      </w:pPr>
      <w:r w:rsidRPr="00647BAA">
        <w:rPr>
          <w:rFonts w:ascii="Times New Roman" w:hAnsi="Times New Roman" w:cs="Times New Roman"/>
          <w:color w:val="000000" w:themeColor="text1"/>
          <w:sz w:val="24"/>
          <w:szCs w:val="24"/>
        </w:rPr>
        <w:t xml:space="preserve">1.3. </w:t>
      </w:r>
      <w:r w:rsidR="007D6857" w:rsidRPr="00647BAA">
        <w:rPr>
          <w:rFonts w:ascii="Times New Roman" w:hAnsi="Times New Roman" w:cs="Times New Roman"/>
          <w:color w:val="000000" w:themeColor="text1"/>
          <w:sz w:val="24"/>
          <w:szCs w:val="24"/>
        </w:rPr>
        <w:t>Pirkimas</w:t>
      </w:r>
      <w:r w:rsidR="00B37854" w:rsidRPr="00647BAA">
        <w:rPr>
          <w:rFonts w:ascii="Times New Roman" w:hAnsi="Times New Roman" w:cs="Times New Roman"/>
          <w:color w:val="000000" w:themeColor="text1"/>
          <w:sz w:val="24"/>
          <w:szCs w:val="24"/>
        </w:rPr>
        <w:t xml:space="preserve"> neatlieka</w:t>
      </w:r>
      <w:r w:rsidR="007D6857" w:rsidRPr="00647BAA">
        <w:rPr>
          <w:rFonts w:ascii="Times New Roman" w:hAnsi="Times New Roman" w:cs="Times New Roman"/>
          <w:color w:val="000000" w:themeColor="text1"/>
          <w:sz w:val="24"/>
          <w:szCs w:val="24"/>
        </w:rPr>
        <w:t>mas</w:t>
      </w:r>
      <w:r w:rsidR="00B37854" w:rsidRPr="00647BAA">
        <w:rPr>
          <w:rFonts w:ascii="Times New Roman" w:hAnsi="Times New Roman" w:cs="Times New Roman"/>
          <w:color w:val="000000" w:themeColor="text1"/>
          <w:sz w:val="24"/>
          <w:szCs w:val="24"/>
        </w:rPr>
        <w:t xml:space="preserve"> </w:t>
      </w:r>
      <w:r w:rsidRPr="00647BAA">
        <w:rPr>
          <w:rFonts w:ascii="Times New Roman" w:hAnsi="Times New Roman" w:cs="Times New Roman"/>
          <w:color w:val="000000" w:themeColor="text1"/>
          <w:sz w:val="24"/>
          <w:szCs w:val="24"/>
        </w:rPr>
        <w:t>naudojantis centralizuotų pirkimų katalogu</w:t>
      </w:r>
      <w:r w:rsidR="007D6857" w:rsidRPr="00647BAA">
        <w:rPr>
          <w:rFonts w:ascii="Times New Roman" w:hAnsi="Times New Roman" w:cs="Times New Roman"/>
          <w:color w:val="000000" w:themeColor="text1"/>
          <w:sz w:val="24"/>
          <w:szCs w:val="24"/>
        </w:rPr>
        <w:t xml:space="preserve">, </w:t>
      </w:r>
      <w:r w:rsidR="007D6857" w:rsidRPr="00807CB5">
        <w:rPr>
          <w:rFonts w:ascii="Times New Roman" w:hAnsi="Times New Roman" w:cs="Times New Roman"/>
          <w:sz w:val="24"/>
          <w:szCs w:val="24"/>
        </w:rPr>
        <w:t xml:space="preserve">nes </w:t>
      </w:r>
      <w:r w:rsidR="007A0D39" w:rsidRPr="00807CB5">
        <w:rPr>
          <w:rFonts w:ascii="Times New Roman" w:hAnsi="Times New Roman" w:cs="Times New Roman"/>
          <w:sz w:val="24"/>
          <w:szCs w:val="24"/>
        </w:rPr>
        <w:t xml:space="preserve">tokių </w:t>
      </w:r>
      <w:r w:rsidR="00807CB5">
        <w:rPr>
          <w:rFonts w:ascii="Times New Roman" w:hAnsi="Times New Roman" w:cs="Times New Roman"/>
          <w:sz w:val="24"/>
          <w:szCs w:val="24"/>
        </w:rPr>
        <w:t>paslaugų</w:t>
      </w:r>
      <w:r w:rsidR="007A0D39" w:rsidRPr="00807CB5">
        <w:rPr>
          <w:rFonts w:ascii="Times New Roman" w:hAnsi="Times New Roman" w:cs="Times New Roman"/>
          <w:sz w:val="24"/>
          <w:szCs w:val="24"/>
        </w:rPr>
        <w:t xml:space="preserve"> kataloge visa apimtimi nėra</w:t>
      </w:r>
      <w:r w:rsidR="008C5F5E" w:rsidRPr="00807CB5">
        <w:rPr>
          <w:rFonts w:ascii="Times New Roman" w:hAnsi="Times New Roman" w:cs="Times New Roman"/>
          <w:sz w:val="24"/>
          <w:szCs w:val="24"/>
        </w:rPr>
        <w:t xml:space="preserve">. </w:t>
      </w:r>
      <w:r w:rsidRPr="00807CB5">
        <w:rPr>
          <w:rFonts w:ascii="Times New Roman" w:hAnsi="Times New Roman" w:cs="Times New Roman"/>
          <w:sz w:val="24"/>
          <w:szCs w:val="24"/>
        </w:rPr>
        <w:t xml:space="preserve"> </w:t>
      </w:r>
    </w:p>
    <w:p w14:paraId="62DF64D0" w14:textId="49E4474C" w:rsidR="00AA23FB" w:rsidRPr="00647BAA" w:rsidRDefault="002F5F8E" w:rsidP="00AA23FB">
      <w:pPr>
        <w:spacing w:after="0" w:line="240" w:lineRule="auto"/>
        <w:ind w:firstLine="567"/>
        <w:rPr>
          <w:rFonts w:ascii="Times New Roman" w:hAnsi="Times New Roman" w:cs="Times New Roman"/>
          <w:color w:val="FF0000"/>
          <w:sz w:val="24"/>
          <w:szCs w:val="24"/>
        </w:rPr>
      </w:pPr>
      <w:r w:rsidRPr="00647BAA">
        <w:rPr>
          <w:rFonts w:ascii="Times New Roman" w:hAnsi="Times New Roman" w:cs="Times New Roman"/>
          <w:sz w:val="24"/>
          <w:szCs w:val="24"/>
        </w:rPr>
        <w:t xml:space="preserve">1.4. </w:t>
      </w:r>
      <w:r w:rsidR="00AA23FB" w:rsidRPr="00647BAA">
        <w:rPr>
          <w:rFonts w:ascii="Times New Roman" w:eastAsia="Times New Roman" w:hAnsi="Times New Roman" w:cs="Times New Roman"/>
          <w:sz w:val="24"/>
          <w:szCs w:val="24"/>
        </w:rPr>
        <w:t>Perkančioji organizacija nerezervuoja teisės dalyvauti pirkime.</w:t>
      </w:r>
    </w:p>
    <w:p w14:paraId="573233DF" w14:textId="3C6DED93" w:rsidR="00E32C8E" w:rsidRPr="00647BAA" w:rsidRDefault="00C447D2" w:rsidP="00807CB5">
      <w:pPr>
        <w:pStyle w:val="Sraopastraipa"/>
        <w:spacing w:after="0" w:line="240" w:lineRule="auto"/>
        <w:ind w:left="0" w:firstLine="567"/>
        <w:jc w:val="both"/>
        <w:rPr>
          <w:rFonts w:ascii="Times New Roman" w:hAnsi="Times New Roman" w:cs="Times New Roman"/>
          <w:sz w:val="24"/>
          <w:szCs w:val="24"/>
        </w:rPr>
      </w:pPr>
      <w:r w:rsidRPr="00647BAA">
        <w:rPr>
          <w:rFonts w:ascii="Times New Roman" w:hAnsi="Times New Roman" w:cs="Times New Roman"/>
          <w:sz w:val="24"/>
          <w:szCs w:val="24"/>
        </w:rPr>
        <w:t>1.</w:t>
      </w:r>
      <w:r w:rsidR="00095A99" w:rsidRPr="00647BAA">
        <w:rPr>
          <w:rFonts w:ascii="Times New Roman" w:hAnsi="Times New Roman" w:cs="Times New Roman"/>
          <w:sz w:val="24"/>
          <w:szCs w:val="24"/>
        </w:rPr>
        <w:t>5</w:t>
      </w:r>
      <w:r w:rsidRPr="00647BAA">
        <w:rPr>
          <w:rFonts w:ascii="Times New Roman" w:hAnsi="Times New Roman" w:cs="Times New Roman"/>
          <w:sz w:val="24"/>
          <w:szCs w:val="24"/>
        </w:rPr>
        <w:t xml:space="preserve">. </w:t>
      </w:r>
      <w:r w:rsidR="00E32C8E" w:rsidRPr="00647BAA">
        <w:rPr>
          <w:rFonts w:ascii="Times New Roman" w:hAnsi="Times New Roman" w:cs="Times New Roman"/>
          <w:sz w:val="24"/>
          <w:szCs w:val="24"/>
        </w:rPr>
        <w:t xml:space="preserve">Stebėtojai dalyvauti </w:t>
      </w:r>
      <w:r w:rsidR="008A3C98" w:rsidRPr="00647BAA">
        <w:rPr>
          <w:rFonts w:ascii="Times New Roman" w:hAnsi="Times New Roman" w:cs="Times New Roman"/>
          <w:sz w:val="24"/>
          <w:szCs w:val="24"/>
        </w:rPr>
        <w:t>K</w:t>
      </w:r>
      <w:r w:rsidR="00E32C8E" w:rsidRPr="00647BAA">
        <w:rPr>
          <w:rFonts w:ascii="Times New Roman" w:hAnsi="Times New Roman" w:cs="Times New Roman"/>
          <w:sz w:val="24"/>
          <w:szCs w:val="24"/>
        </w:rPr>
        <w:t>omisijos posėdžiuose nėra kviečiami.</w:t>
      </w:r>
    </w:p>
    <w:p w14:paraId="2F61BB19" w14:textId="77777777" w:rsidR="0053783E" w:rsidRDefault="003A502A" w:rsidP="0053783E">
      <w:pPr>
        <w:pStyle w:val="Sraopastraipa"/>
        <w:numPr>
          <w:ilvl w:val="0"/>
          <w:numId w:val="8"/>
        </w:numPr>
        <w:spacing w:after="0" w:line="240" w:lineRule="auto"/>
        <w:ind w:left="0" w:firstLine="567"/>
        <w:jc w:val="both"/>
        <w:rPr>
          <w:rFonts w:ascii="Times New Roman" w:hAnsi="Times New Roman" w:cs="Times New Roman"/>
          <w:sz w:val="24"/>
          <w:szCs w:val="24"/>
        </w:rPr>
      </w:pPr>
      <w:r w:rsidRPr="00F35E81">
        <w:rPr>
          <w:rFonts w:ascii="Times New Roman" w:hAnsi="Times New Roman" w:cs="Times New Roman"/>
          <w:sz w:val="24"/>
          <w:szCs w:val="24"/>
        </w:rPr>
        <w:t>Atliekamas žaliasis pirkimas. Pirkimas vykdomas vadovaujantis Lietuvos Respublikos aplinkos ministro 2011 m. birželio 28 d. įsakymo Nr. D1-508 „</w:t>
      </w:r>
      <w:hyperlink r:id="rId14" w:history="1">
        <w:r w:rsidRPr="00F35E81">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Pr="00F35E81">
        <w:rPr>
          <w:rFonts w:ascii="Times New Roman" w:hAnsi="Times New Roman" w:cs="Times New Roman"/>
          <w:sz w:val="24"/>
          <w:szCs w:val="24"/>
        </w:rPr>
        <w:t xml:space="preserve">“ </w:t>
      </w:r>
      <w:r w:rsidR="001F21DD" w:rsidRPr="00F35E81">
        <w:rPr>
          <w:rFonts w:ascii="Times New Roman" w:hAnsi="Times New Roman" w:cs="Times New Roman"/>
          <w:sz w:val="24"/>
          <w:szCs w:val="24"/>
        </w:rPr>
        <w:t>4.4.</w:t>
      </w:r>
      <w:r w:rsidR="00B24610" w:rsidRPr="00F35E81">
        <w:rPr>
          <w:rFonts w:ascii="Times New Roman" w:hAnsi="Times New Roman" w:cs="Times New Roman"/>
          <w:sz w:val="24"/>
          <w:szCs w:val="24"/>
        </w:rPr>
        <w:t>3</w:t>
      </w:r>
      <w:r w:rsidRPr="00F35E81">
        <w:rPr>
          <w:rFonts w:ascii="Times New Roman" w:hAnsi="Times New Roman" w:cs="Times New Roman"/>
          <w:i/>
          <w:color w:val="00B050"/>
          <w:sz w:val="24"/>
          <w:szCs w:val="24"/>
        </w:rPr>
        <w:t xml:space="preserve"> </w:t>
      </w:r>
      <w:r w:rsidRPr="00F35E81">
        <w:rPr>
          <w:rFonts w:ascii="Times New Roman" w:hAnsi="Times New Roman" w:cs="Times New Roman"/>
          <w:sz w:val="24"/>
          <w:szCs w:val="24"/>
        </w:rPr>
        <w:t xml:space="preserve"> punkt</w:t>
      </w:r>
      <w:r w:rsidR="00B24610" w:rsidRPr="00F35E81">
        <w:rPr>
          <w:rFonts w:ascii="Times New Roman" w:hAnsi="Times New Roman" w:cs="Times New Roman"/>
          <w:sz w:val="24"/>
          <w:szCs w:val="24"/>
        </w:rPr>
        <w:t>u</w:t>
      </w:r>
      <w:r w:rsidRPr="00F35E81">
        <w:rPr>
          <w:rFonts w:ascii="Times New Roman" w:hAnsi="Times New Roman" w:cs="Times New Roman"/>
          <w:sz w:val="24"/>
          <w:szCs w:val="24"/>
        </w:rPr>
        <w:t xml:space="preserve">. </w:t>
      </w:r>
    </w:p>
    <w:p w14:paraId="254A6D1E" w14:textId="295B51E6" w:rsidR="00DC7E34" w:rsidRPr="0053783E" w:rsidRDefault="0077487D" w:rsidP="0053783E">
      <w:pPr>
        <w:spacing w:after="0" w:line="240" w:lineRule="auto"/>
        <w:ind w:left="284" w:firstLine="283"/>
        <w:jc w:val="both"/>
        <w:rPr>
          <w:rFonts w:ascii="Times New Roman" w:hAnsi="Times New Roman" w:cs="Times New Roman"/>
          <w:sz w:val="24"/>
          <w:szCs w:val="24"/>
        </w:rPr>
      </w:pPr>
      <w:r w:rsidRPr="0053783E">
        <w:rPr>
          <w:rFonts w:ascii="Times New Roman" w:hAnsi="Times New Roman" w:cs="Times New Roman"/>
          <w:sz w:val="24"/>
          <w:szCs w:val="24"/>
        </w:rPr>
        <w:t xml:space="preserve">1.7. </w:t>
      </w:r>
      <w:r w:rsidR="00E35E7C" w:rsidRPr="0053783E">
        <w:rPr>
          <w:rFonts w:ascii="Times New Roman" w:hAnsi="Times New Roman" w:cs="Times New Roman"/>
          <w:sz w:val="24"/>
          <w:szCs w:val="24"/>
        </w:rPr>
        <w:t xml:space="preserve">Šiame pirkime </w:t>
      </w:r>
      <w:r w:rsidR="00DC7E34" w:rsidRPr="0053783E">
        <w:rPr>
          <w:rFonts w:ascii="Times New Roman" w:hAnsi="Times New Roman" w:cs="Times New Roman"/>
          <w:sz w:val="24"/>
          <w:szCs w:val="24"/>
        </w:rPr>
        <w:t>ne</w:t>
      </w:r>
      <w:r w:rsidR="00E35E7C" w:rsidRPr="0053783E">
        <w:rPr>
          <w:rFonts w:ascii="Times New Roman" w:hAnsi="Times New Roman" w:cs="Times New Roman"/>
          <w:sz w:val="24"/>
          <w:szCs w:val="24"/>
        </w:rPr>
        <w:t>taikomi socialiniai kriterijai</w:t>
      </w:r>
      <w:r w:rsidR="00DC7E34" w:rsidRPr="0053783E">
        <w:rPr>
          <w:rFonts w:ascii="Times New Roman" w:hAnsi="Times New Roman" w:cs="Times New Roman"/>
          <w:sz w:val="24"/>
          <w:szCs w:val="24"/>
        </w:rPr>
        <w:t>.</w:t>
      </w:r>
    </w:p>
    <w:p w14:paraId="2413C02D" w14:textId="40BEF3F2" w:rsidR="00E32C8E" w:rsidRPr="0017472E" w:rsidRDefault="0017472E" w:rsidP="00DC7E34">
      <w:pPr>
        <w:spacing w:after="0" w:line="240" w:lineRule="auto"/>
        <w:ind w:left="567"/>
        <w:jc w:val="both"/>
        <w:rPr>
          <w:rFonts w:ascii="Times New Roman" w:eastAsia="Arial" w:hAnsi="Times New Roman" w:cs="Times New Roman"/>
          <w:sz w:val="24"/>
          <w:szCs w:val="24"/>
        </w:rPr>
      </w:pPr>
      <w:r w:rsidRPr="0017472E">
        <w:rPr>
          <w:rFonts w:ascii="Times New Roman" w:hAnsi="Times New Roman" w:cs="Times New Roman"/>
          <w:sz w:val="24"/>
          <w:szCs w:val="24"/>
        </w:rPr>
        <w:t>1.8.</w:t>
      </w:r>
      <w:r w:rsidR="00E35E7C" w:rsidRPr="0017472E">
        <w:rPr>
          <w:rFonts w:ascii="Times New Roman" w:hAnsi="Times New Roman" w:cs="Times New Roman"/>
          <w:sz w:val="24"/>
          <w:szCs w:val="24"/>
        </w:rPr>
        <w:t xml:space="preserve"> </w:t>
      </w:r>
      <w:r w:rsidR="00E32C8E" w:rsidRPr="0017472E">
        <w:rPr>
          <w:rFonts w:ascii="Times New Roman" w:eastAsia="Arial" w:hAnsi="Times New Roman" w:cs="Times New Roman"/>
          <w:sz w:val="24"/>
          <w:szCs w:val="24"/>
        </w:rPr>
        <w:t xml:space="preserve">Išankstinis skelbimas apie </w:t>
      </w:r>
      <w:r w:rsidR="007A68AD" w:rsidRPr="0017472E">
        <w:rPr>
          <w:rFonts w:ascii="Times New Roman" w:eastAsia="Arial" w:hAnsi="Times New Roman" w:cs="Times New Roman"/>
          <w:sz w:val="24"/>
          <w:szCs w:val="24"/>
        </w:rPr>
        <w:t>p</w:t>
      </w:r>
      <w:r w:rsidR="00E32C8E" w:rsidRPr="0017472E">
        <w:rPr>
          <w:rFonts w:ascii="Times New Roman" w:eastAsia="Arial" w:hAnsi="Times New Roman" w:cs="Times New Roman"/>
          <w:sz w:val="24"/>
          <w:szCs w:val="24"/>
        </w:rPr>
        <w:t xml:space="preserve">irkimą nebuvo paskelbtas. </w:t>
      </w:r>
    </w:p>
    <w:p w14:paraId="72EF28E7" w14:textId="04046A4E" w:rsidR="00AF1430" w:rsidRPr="0017472E" w:rsidRDefault="0017472E" w:rsidP="0017472E">
      <w:pPr>
        <w:tabs>
          <w:tab w:val="left" w:pos="851"/>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eastAsia="en-US"/>
        </w:rPr>
        <w:t xml:space="preserve">1.9. </w:t>
      </w:r>
      <w:r w:rsidR="00015FC9" w:rsidRPr="0017472E">
        <w:rPr>
          <w:rFonts w:ascii="Times New Roman" w:hAnsi="Times New Roman" w:cs="Times New Roman"/>
          <w:sz w:val="24"/>
          <w:szCs w:val="24"/>
          <w:lang w:eastAsia="en-US"/>
        </w:rPr>
        <w:t>P</w:t>
      </w:r>
      <w:r w:rsidR="00E32C8E" w:rsidRPr="0017472E">
        <w:rPr>
          <w:rFonts w:ascii="Times New Roman" w:hAnsi="Times New Roman" w:cs="Times New Roman"/>
          <w:sz w:val="24"/>
          <w:szCs w:val="24"/>
          <w:lang w:eastAsia="en-US"/>
        </w:rPr>
        <w:t xml:space="preserve">irkime </w:t>
      </w:r>
      <w:r w:rsidR="00E32C8E" w:rsidRPr="0017472E">
        <w:rPr>
          <w:rFonts w:ascii="Times New Roman" w:hAnsi="Times New Roman" w:cs="Times New Roman"/>
          <w:sz w:val="24"/>
          <w:szCs w:val="24"/>
        </w:rPr>
        <w:t xml:space="preserve"> </w:t>
      </w:r>
      <w:r w:rsidR="007A68AD" w:rsidRPr="0017472E">
        <w:rPr>
          <w:rFonts w:ascii="Times New Roman" w:hAnsi="Times New Roman" w:cs="Times New Roman"/>
          <w:sz w:val="24"/>
          <w:szCs w:val="24"/>
        </w:rPr>
        <w:t>perkančioji organizacija</w:t>
      </w:r>
      <w:r w:rsidR="00E32C8E" w:rsidRPr="0017472E">
        <w:rPr>
          <w:rFonts w:ascii="Times New Roman" w:hAnsi="Times New Roman" w:cs="Times New Roman"/>
          <w:sz w:val="24"/>
          <w:szCs w:val="24"/>
          <w:lang w:eastAsia="en-US"/>
        </w:rPr>
        <w:t xml:space="preserve"> nenumato skelbti pranešimo dėl savanoriško </w:t>
      </w:r>
      <w:proofErr w:type="spellStart"/>
      <w:r w:rsidR="00E32C8E" w:rsidRPr="0017472E">
        <w:rPr>
          <w:rFonts w:ascii="Times New Roman" w:hAnsi="Times New Roman" w:cs="Times New Roman"/>
          <w:i/>
          <w:iCs/>
          <w:sz w:val="24"/>
          <w:szCs w:val="24"/>
          <w:lang w:eastAsia="en-US"/>
        </w:rPr>
        <w:t>ex</w:t>
      </w:r>
      <w:proofErr w:type="spellEnd"/>
      <w:r w:rsidR="00E32C8E" w:rsidRPr="0017472E">
        <w:rPr>
          <w:rFonts w:ascii="Times New Roman" w:hAnsi="Times New Roman" w:cs="Times New Roman"/>
          <w:i/>
          <w:iCs/>
          <w:sz w:val="24"/>
          <w:szCs w:val="24"/>
          <w:lang w:eastAsia="en-US"/>
        </w:rPr>
        <w:t xml:space="preserve"> ante</w:t>
      </w:r>
      <w:r w:rsidR="00E32C8E" w:rsidRPr="0017472E">
        <w:rPr>
          <w:rFonts w:ascii="Times New Roman" w:hAnsi="Times New Roman" w:cs="Times New Roman"/>
          <w:sz w:val="24"/>
          <w:szCs w:val="24"/>
          <w:lang w:eastAsia="en-US"/>
        </w:rPr>
        <w:t xml:space="preserve"> skaidrumo.</w:t>
      </w:r>
    </w:p>
    <w:p w14:paraId="433DB021" w14:textId="77777777" w:rsidR="0017472E" w:rsidRDefault="0017472E" w:rsidP="0017472E">
      <w:pPr>
        <w:tabs>
          <w:tab w:val="left" w:pos="851"/>
          <w:tab w:val="left" w:pos="993"/>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1.10. </w:t>
      </w:r>
      <w:r w:rsidR="007466F8" w:rsidRPr="0017472E">
        <w:rPr>
          <w:rFonts w:ascii="Times New Roman" w:hAnsi="Times New Roman" w:cs="Times New Roman"/>
          <w:sz w:val="24"/>
          <w:szCs w:val="24"/>
        </w:rPr>
        <w:t>Pirkime neleidžia</w:t>
      </w:r>
      <w:r w:rsidR="00216820" w:rsidRPr="0017472E">
        <w:rPr>
          <w:rFonts w:ascii="Times New Roman" w:hAnsi="Times New Roman" w:cs="Times New Roman"/>
          <w:sz w:val="24"/>
          <w:szCs w:val="24"/>
        </w:rPr>
        <w:t>ma</w:t>
      </w:r>
      <w:r w:rsidR="007466F8" w:rsidRPr="0017472E">
        <w:rPr>
          <w:rFonts w:ascii="Times New Roman" w:hAnsi="Times New Roman" w:cs="Times New Roman"/>
          <w:sz w:val="24"/>
          <w:szCs w:val="24"/>
        </w:rPr>
        <w:t xml:space="preserve"> pateikti alternatyvių </w:t>
      </w:r>
      <w:r w:rsidR="00D27E76" w:rsidRPr="0017472E">
        <w:rPr>
          <w:rFonts w:ascii="Times New Roman" w:hAnsi="Times New Roman" w:cs="Times New Roman"/>
          <w:sz w:val="24"/>
          <w:szCs w:val="24"/>
        </w:rPr>
        <w:t>p</w:t>
      </w:r>
      <w:r w:rsidR="007466F8" w:rsidRPr="0017472E">
        <w:rPr>
          <w:rFonts w:ascii="Times New Roman" w:hAnsi="Times New Roman" w:cs="Times New Roman"/>
          <w:sz w:val="24"/>
          <w:szCs w:val="24"/>
        </w:rPr>
        <w:t xml:space="preserve">asiūlymų. </w:t>
      </w:r>
    </w:p>
    <w:p w14:paraId="5D0EA3C4" w14:textId="27A5C88E" w:rsidR="004D070C" w:rsidRPr="00647BAA" w:rsidRDefault="001436B8" w:rsidP="001436B8">
      <w:pPr>
        <w:tabs>
          <w:tab w:val="left" w:pos="851"/>
          <w:tab w:val="left" w:pos="993"/>
        </w:tabs>
        <w:spacing w:after="0" w:line="240" w:lineRule="auto"/>
        <w:ind w:firstLine="567"/>
        <w:jc w:val="both"/>
        <w:rPr>
          <w:rFonts w:ascii="Times New Roman" w:hAnsi="Times New Roman" w:cs="Times New Roman"/>
          <w:color w:val="7030A0"/>
          <w:sz w:val="24"/>
          <w:szCs w:val="24"/>
        </w:rPr>
      </w:pPr>
      <w:r w:rsidRPr="001436B8">
        <w:rPr>
          <w:rFonts w:ascii="Times New Roman" w:eastAsia="Times New Roman" w:hAnsi="Times New Roman" w:cs="Times New Roman"/>
          <w:sz w:val="24"/>
          <w:szCs w:val="24"/>
        </w:rPr>
        <w:t xml:space="preserve">1.11. </w:t>
      </w:r>
      <w:r w:rsidR="004D070C" w:rsidRPr="001436B8">
        <w:rPr>
          <w:rFonts w:ascii="Times New Roman" w:eastAsia="Times New Roman" w:hAnsi="Times New Roman" w:cs="Times New Roman"/>
          <w:sz w:val="24"/>
          <w:szCs w:val="24"/>
        </w:rPr>
        <w:t xml:space="preserve">Jeigu Pirkimo metu bus atliekama patikra Nacionaliniam saugumui užtikrinti svarbių objektų apsaugos įstatyme nustatyta tvarka, </w:t>
      </w:r>
      <w:r w:rsidR="004D070C" w:rsidRPr="001436B8">
        <w:rPr>
          <w:rFonts w:ascii="Times New Roman" w:hAnsi="Times New Roman" w:cs="Times New Roman"/>
          <w:sz w:val="24"/>
          <w:szCs w:val="24"/>
        </w:rPr>
        <w:t>dalyvis turės pateikti tokiai patikrai atlikti reikalingus dokumentus</w:t>
      </w:r>
      <w:r w:rsidR="004D070C" w:rsidRPr="00647BAA">
        <w:rPr>
          <w:rFonts w:ascii="Times New Roman" w:hAnsi="Times New Roman" w:cs="Times New Roman"/>
          <w:color w:val="00B050"/>
          <w:sz w:val="24"/>
          <w:szCs w:val="24"/>
        </w:rPr>
        <w:t>.</w:t>
      </w:r>
      <w:r w:rsidR="004D070C" w:rsidRPr="00647BAA">
        <w:rPr>
          <w:rFonts w:ascii="Times New Roman" w:hAnsi="Times New Roman" w:cs="Times New Roman"/>
          <w:sz w:val="24"/>
          <w:szCs w:val="24"/>
        </w:rPr>
        <w:t xml:space="preserve"> </w:t>
      </w:r>
      <w:r w:rsidR="004D070C" w:rsidRPr="00647BAA">
        <w:rPr>
          <w:rFonts w:ascii="Times New Roman" w:hAnsi="Times New Roman" w:cs="Times New Roman"/>
          <w:i/>
          <w:iCs/>
          <w:color w:val="7030A0"/>
          <w:sz w:val="24"/>
          <w:szCs w:val="24"/>
        </w:rPr>
        <w:t xml:space="preserve"> </w:t>
      </w:r>
    </w:p>
    <w:p w14:paraId="0C002F05" w14:textId="0D68E2D8" w:rsidR="00E32C8E" w:rsidRPr="001436B8" w:rsidRDefault="001436B8" w:rsidP="001436B8">
      <w:pPr>
        <w:tabs>
          <w:tab w:val="left" w:pos="993"/>
        </w:tabs>
        <w:spacing w:after="0" w:line="240" w:lineRule="auto"/>
        <w:ind w:left="567"/>
        <w:jc w:val="both"/>
        <w:rPr>
          <w:rFonts w:ascii="Times New Roman" w:hAnsi="Times New Roman" w:cs="Times New Roman"/>
          <w:sz w:val="24"/>
          <w:szCs w:val="24"/>
        </w:rPr>
      </w:pPr>
      <w:r>
        <w:rPr>
          <w:rFonts w:ascii="Times New Roman" w:eastAsia="Arial" w:hAnsi="Times New Roman" w:cs="Times New Roman"/>
          <w:color w:val="333333"/>
          <w:sz w:val="24"/>
          <w:szCs w:val="24"/>
        </w:rPr>
        <w:t xml:space="preserve">1.12. </w:t>
      </w:r>
      <w:r w:rsidR="00E32C8E" w:rsidRPr="001436B8">
        <w:rPr>
          <w:rFonts w:ascii="Times New Roman" w:eastAsia="Arial" w:hAnsi="Times New Roman" w:cs="Times New Roman"/>
          <w:color w:val="333333"/>
          <w:sz w:val="24"/>
          <w:szCs w:val="24"/>
        </w:rPr>
        <w:t xml:space="preserve">Bendrosios </w:t>
      </w:r>
      <w:r w:rsidR="007E5F55" w:rsidRPr="001436B8">
        <w:rPr>
          <w:rFonts w:ascii="Times New Roman" w:eastAsia="Arial" w:hAnsi="Times New Roman" w:cs="Times New Roman"/>
          <w:color w:val="333333"/>
          <w:sz w:val="24"/>
          <w:szCs w:val="24"/>
        </w:rPr>
        <w:t xml:space="preserve">pirkimo </w:t>
      </w:r>
      <w:r w:rsidR="00E32C8E" w:rsidRPr="001436B8">
        <w:rPr>
          <w:rFonts w:ascii="Times New Roman" w:eastAsia="Arial" w:hAnsi="Times New Roman" w:cs="Times New Roman"/>
          <w:color w:val="333333"/>
          <w:sz w:val="24"/>
          <w:szCs w:val="24"/>
        </w:rPr>
        <w:t>sąlygos yra neatskiriama ši</w:t>
      </w:r>
      <w:r w:rsidR="00C07F25" w:rsidRPr="001436B8">
        <w:rPr>
          <w:rFonts w:ascii="Times New Roman" w:eastAsia="Arial" w:hAnsi="Times New Roman" w:cs="Times New Roman"/>
          <w:color w:val="333333"/>
          <w:sz w:val="24"/>
          <w:szCs w:val="24"/>
        </w:rPr>
        <w:t>ų</w:t>
      </w:r>
      <w:r w:rsidR="00E32C8E" w:rsidRPr="001436B8">
        <w:rPr>
          <w:rFonts w:ascii="Times New Roman" w:eastAsia="Arial" w:hAnsi="Times New Roman" w:cs="Times New Roman"/>
          <w:color w:val="333333"/>
          <w:sz w:val="24"/>
          <w:szCs w:val="24"/>
        </w:rPr>
        <w:t xml:space="preserve"> </w:t>
      </w:r>
      <w:r w:rsidR="00F4541C" w:rsidRPr="001436B8">
        <w:rPr>
          <w:rFonts w:ascii="Times New Roman" w:eastAsia="Arial" w:hAnsi="Times New Roman" w:cs="Times New Roman"/>
          <w:color w:val="333333"/>
          <w:sz w:val="24"/>
          <w:szCs w:val="24"/>
        </w:rPr>
        <w:t>p</w:t>
      </w:r>
      <w:r w:rsidR="00E32C8E" w:rsidRPr="001436B8">
        <w:rPr>
          <w:rFonts w:ascii="Times New Roman" w:eastAsia="Arial" w:hAnsi="Times New Roman" w:cs="Times New Roman"/>
          <w:color w:val="333333"/>
          <w:sz w:val="24"/>
          <w:szCs w:val="24"/>
        </w:rPr>
        <w:t>irkimo sąlygų dalis.</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B7B0A50" w14:textId="103D1018" w:rsidR="00B41C66" w:rsidRPr="00F32965" w:rsidRDefault="00B41C66">
      <w:pPr>
        <w:pStyle w:val="Betarp"/>
        <w:numPr>
          <w:ilvl w:val="1"/>
          <w:numId w:val="4"/>
        </w:numPr>
        <w:ind w:left="0" w:firstLine="567"/>
        <w:contextualSpacing/>
        <w:jc w:val="both"/>
        <w:rPr>
          <w:rFonts w:ascii="Times New Roman" w:hAnsi="Times New Roman" w:cs="Times New Roman"/>
          <w:sz w:val="24"/>
          <w:szCs w:val="24"/>
        </w:rPr>
      </w:pPr>
      <w:r w:rsidRPr="001436B8">
        <w:rPr>
          <w:rFonts w:ascii="Times New Roman" w:eastAsia="Calibri" w:hAnsi="Times New Roman" w:cs="Times New Roman"/>
          <w:color w:val="000000" w:themeColor="text1"/>
          <w:sz w:val="24"/>
          <w:szCs w:val="24"/>
        </w:rPr>
        <w:t xml:space="preserve">Perkančioji organizacija numato įsigyti </w:t>
      </w:r>
      <w:r w:rsidR="003C16FA" w:rsidRPr="0050777E">
        <w:rPr>
          <w:rFonts w:ascii="Times New Roman" w:eastAsia="Calibri" w:hAnsi="Times New Roman" w:cs="Times New Roman"/>
          <w:sz w:val="24"/>
          <w:szCs w:val="24"/>
        </w:rPr>
        <w:t xml:space="preserve">aplinkos stebėjimo kamerų </w:t>
      </w:r>
      <w:r w:rsidR="008359F9" w:rsidRPr="0050777E">
        <w:rPr>
          <w:rFonts w:ascii="Times New Roman" w:eastAsia="Calibri" w:hAnsi="Times New Roman" w:cs="Times New Roman"/>
          <w:sz w:val="24"/>
          <w:szCs w:val="24"/>
        </w:rPr>
        <w:t xml:space="preserve">nuomos, įrengimo ir priežiūros </w:t>
      </w:r>
      <w:r w:rsidR="008359F9" w:rsidRPr="00F32965">
        <w:rPr>
          <w:rFonts w:ascii="Times New Roman" w:eastAsia="Calibri" w:hAnsi="Times New Roman" w:cs="Times New Roman"/>
          <w:sz w:val="24"/>
          <w:szCs w:val="24"/>
        </w:rPr>
        <w:t>paslaugas.</w:t>
      </w:r>
      <w:r w:rsidRPr="00F32965">
        <w:rPr>
          <w:rFonts w:ascii="Times New Roman" w:hAnsi="Times New Roman" w:cs="Times New Roman"/>
          <w:sz w:val="24"/>
          <w:szCs w:val="24"/>
        </w:rPr>
        <w:t xml:space="preserve"> Reikalavimai pirkimo objektui nustatyti </w:t>
      </w:r>
      <w:r w:rsidR="00704310" w:rsidRPr="00F32965">
        <w:rPr>
          <w:rFonts w:ascii="Times New Roman" w:hAnsi="Times New Roman" w:cs="Times New Roman"/>
          <w:sz w:val="24"/>
          <w:szCs w:val="24"/>
        </w:rPr>
        <w:t>s</w:t>
      </w:r>
      <w:r w:rsidR="00444CAF" w:rsidRPr="00F32965">
        <w:rPr>
          <w:rFonts w:ascii="Times New Roman" w:hAnsi="Times New Roman" w:cs="Times New Roman"/>
          <w:sz w:val="24"/>
          <w:szCs w:val="24"/>
        </w:rPr>
        <w:t xml:space="preserve">pecialiųjų </w:t>
      </w:r>
      <w:r w:rsidR="00CE7209" w:rsidRPr="00F32965">
        <w:rPr>
          <w:rFonts w:ascii="Times New Roman" w:hAnsi="Times New Roman" w:cs="Times New Roman"/>
          <w:sz w:val="24"/>
          <w:szCs w:val="24"/>
        </w:rPr>
        <w:t xml:space="preserve">pirkimo </w:t>
      </w:r>
      <w:r w:rsidR="00444CAF" w:rsidRPr="00F32965">
        <w:rPr>
          <w:rFonts w:ascii="Times New Roman" w:hAnsi="Times New Roman" w:cs="Times New Roman"/>
          <w:sz w:val="24"/>
          <w:szCs w:val="24"/>
        </w:rPr>
        <w:t xml:space="preserve">sąlygų </w:t>
      </w:r>
      <w:r w:rsidR="0050777E" w:rsidRPr="00F32965">
        <w:rPr>
          <w:rFonts w:ascii="Times New Roman" w:hAnsi="Times New Roman" w:cs="Times New Roman"/>
          <w:sz w:val="24"/>
          <w:szCs w:val="24"/>
        </w:rPr>
        <w:t xml:space="preserve">2 priede „Techninė specifikacija“ ir </w:t>
      </w:r>
      <w:r w:rsidR="00AF7DA5">
        <w:rPr>
          <w:rFonts w:ascii="Times New Roman" w:hAnsi="Times New Roman" w:cs="Times New Roman"/>
          <w:sz w:val="24"/>
          <w:szCs w:val="24"/>
        </w:rPr>
        <w:t>9</w:t>
      </w:r>
      <w:r w:rsidR="00FA7D78" w:rsidRPr="00F32965">
        <w:rPr>
          <w:rFonts w:ascii="Times New Roman" w:hAnsi="Times New Roman" w:cs="Times New Roman"/>
          <w:sz w:val="24"/>
          <w:szCs w:val="24"/>
        </w:rPr>
        <w:t xml:space="preserve"> </w:t>
      </w:r>
      <w:r w:rsidR="00444CAF" w:rsidRPr="00F32965">
        <w:rPr>
          <w:rFonts w:ascii="Times New Roman" w:hAnsi="Times New Roman" w:cs="Times New Roman"/>
          <w:sz w:val="24"/>
          <w:szCs w:val="24"/>
        </w:rPr>
        <w:t>priede</w:t>
      </w:r>
      <w:r w:rsidR="0050777E" w:rsidRPr="00F32965">
        <w:rPr>
          <w:rFonts w:ascii="Times New Roman" w:hAnsi="Times New Roman" w:cs="Times New Roman"/>
          <w:sz w:val="24"/>
          <w:szCs w:val="24"/>
        </w:rPr>
        <w:t xml:space="preserve"> „Sutarties projektas“</w:t>
      </w:r>
      <w:r w:rsidRPr="00F32965">
        <w:rPr>
          <w:rFonts w:ascii="Times New Roman" w:hAnsi="Times New Roman" w:cs="Times New Roman"/>
          <w:sz w:val="24"/>
          <w:szCs w:val="24"/>
        </w:rPr>
        <w:t>.</w:t>
      </w:r>
    </w:p>
    <w:p w14:paraId="2ABEFCE7" w14:textId="4FE9556F" w:rsidR="00937867" w:rsidRDefault="00507DC9" w:rsidP="00F32965">
      <w:pPr>
        <w:pStyle w:val="Sraopastraipa"/>
        <w:tabs>
          <w:tab w:val="left" w:pos="851"/>
          <w:tab w:val="left" w:pos="993"/>
        </w:tabs>
        <w:spacing w:after="0" w:line="240" w:lineRule="auto"/>
        <w:ind w:left="0" w:firstLine="567"/>
        <w:jc w:val="both"/>
        <w:rPr>
          <w:rFonts w:ascii="Times New Roman" w:hAnsi="Times New Roman" w:cs="Times New Roman"/>
          <w:color w:val="00B050"/>
          <w:sz w:val="24"/>
          <w:szCs w:val="24"/>
        </w:rPr>
      </w:pPr>
      <w:r w:rsidRPr="00F32965">
        <w:rPr>
          <w:rFonts w:ascii="Times New Roman" w:hAnsi="Times New Roman" w:cs="Times New Roman"/>
          <w:sz w:val="24"/>
          <w:szCs w:val="24"/>
        </w:rPr>
        <w:t>2.2</w:t>
      </w:r>
      <w:r w:rsidR="004623D8" w:rsidRPr="00F32965">
        <w:rPr>
          <w:rFonts w:ascii="Times New Roman" w:hAnsi="Times New Roman" w:cs="Times New Roman"/>
          <w:sz w:val="24"/>
          <w:szCs w:val="24"/>
        </w:rPr>
        <w:t xml:space="preserve">. </w:t>
      </w:r>
      <w:r w:rsidR="00B41C66" w:rsidRPr="00F32965">
        <w:rPr>
          <w:rFonts w:ascii="Times New Roman" w:hAnsi="Times New Roman" w:cs="Times New Roman"/>
          <w:sz w:val="24"/>
          <w:szCs w:val="24"/>
        </w:rPr>
        <w:t xml:space="preserve">Pirkimo objektas į dalis neskaidomas. </w:t>
      </w:r>
      <w:r w:rsidR="007554D6" w:rsidRPr="00F32965">
        <w:rPr>
          <w:rFonts w:ascii="Times New Roman" w:hAnsi="Times New Roman" w:cs="Times New Roman"/>
          <w:sz w:val="24"/>
          <w:szCs w:val="24"/>
        </w:rPr>
        <w:t xml:space="preserve">Pirkimo apimtys, reikalavimai ir techninė specifikacija apibrėžti </w:t>
      </w:r>
      <w:r w:rsidR="007204DB" w:rsidRPr="00F32965">
        <w:rPr>
          <w:rFonts w:ascii="Times New Roman" w:hAnsi="Times New Roman" w:cs="Times New Roman"/>
          <w:sz w:val="24"/>
          <w:szCs w:val="24"/>
        </w:rPr>
        <w:t xml:space="preserve">specialiųjų </w:t>
      </w:r>
      <w:r w:rsidR="007554D6" w:rsidRPr="00F32965">
        <w:rPr>
          <w:rFonts w:ascii="Times New Roman" w:hAnsi="Times New Roman" w:cs="Times New Roman"/>
          <w:sz w:val="24"/>
          <w:szCs w:val="24"/>
        </w:rPr>
        <w:t xml:space="preserve">pirkimo sąlygų </w:t>
      </w:r>
      <w:r w:rsidR="004623D8" w:rsidRPr="00F32965">
        <w:rPr>
          <w:rFonts w:ascii="Times New Roman" w:hAnsi="Times New Roman" w:cs="Times New Roman"/>
          <w:sz w:val="24"/>
          <w:szCs w:val="24"/>
        </w:rPr>
        <w:t xml:space="preserve">2 priede „Techninė specifikacija“ ir </w:t>
      </w:r>
      <w:r w:rsidR="00AF7DA5">
        <w:rPr>
          <w:rFonts w:ascii="Times New Roman" w:hAnsi="Times New Roman" w:cs="Times New Roman"/>
          <w:sz w:val="24"/>
          <w:szCs w:val="24"/>
        </w:rPr>
        <w:t>9</w:t>
      </w:r>
      <w:r w:rsidR="004623D8" w:rsidRPr="00F32965">
        <w:rPr>
          <w:rFonts w:ascii="Times New Roman" w:hAnsi="Times New Roman" w:cs="Times New Roman"/>
          <w:sz w:val="24"/>
          <w:szCs w:val="24"/>
        </w:rPr>
        <w:t xml:space="preserve"> priede „Sutarties projektas“</w:t>
      </w:r>
      <w:r w:rsidR="007554D6" w:rsidRPr="00F32965">
        <w:rPr>
          <w:rFonts w:ascii="Times New Roman" w:hAnsi="Times New Roman" w:cs="Times New Roman"/>
          <w:sz w:val="24"/>
          <w:szCs w:val="24"/>
        </w:rPr>
        <w:t>.</w:t>
      </w:r>
      <w:r w:rsidR="007554D6" w:rsidRPr="00F32965">
        <w:rPr>
          <w:rFonts w:ascii="Times New Roman" w:hAnsi="Times New Roman" w:cs="Times New Roman"/>
          <w:color w:val="00B050"/>
          <w:sz w:val="24"/>
          <w:szCs w:val="24"/>
        </w:rPr>
        <w:t xml:space="preserve"> </w:t>
      </w:r>
      <w:r w:rsidR="00937867">
        <w:rPr>
          <w:rFonts w:ascii="Times New Roman" w:hAnsi="Times New Roman" w:cs="Times New Roman"/>
          <w:color w:val="00B050"/>
          <w:sz w:val="24"/>
          <w:szCs w:val="24"/>
        </w:rPr>
        <w:t xml:space="preserve">            </w:t>
      </w:r>
    </w:p>
    <w:p w14:paraId="7EC4A7D2" w14:textId="133C73EC" w:rsidR="00F32965" w:rsidRPr="00F32965" w:rsidRDefault="00F32965" w:rsidP="00F32965">
      <w:pPr>
        <w:pStyle w:val="Sraopastraipa"/>
        <w:tabs>
          <w:tab w:val="left" w:pos="851"/>
          <w:tab w:val="left" w:pos="993"/>
        </w:tabs>
        <w:spacing w:after="0" w:line="240" w:lineRule="auto"/>
        <w:ind w:left="0" w:firstLine="567"/>
        <w:jc w:val="both"/>
        <w:rPr>
          <w:rFonts w:ascii="Verdana" w:eastAsia="Calibri" w:hAnsi="Verdana" w:cs="Times New Roman"/>
          <w:sz w:val="24"/>
          <w:szCs w:val="24"/>
          <w:lang w:eastAsia="en-US"/>
        </w:rPr>
      </w:pPr>
      <w:r w:rsidRPr="00F32965">
        <w:rPr>
          <w:rFonts w:ascii="Times New Roman" w:eastAsia="Calibri" w:hAnsi="Times New Roman" w:cs="Times New Roman"/>
          <w:bCs/>
          <w:sz w:val="24"/>
          <w:szCs w:val="24"/>
          <w:lang w:eastAsia="en-US"/>
        </w:rPr>
        <w:t>Pirkimo objektas į dalis neskaidomas - vaizdo stebėjimo sistemos įrengimas – nėra skaidomas į dalis, nes visi darbai ir įranga</w:t>
      </w:r>
      <w:r w:rsidR="00F535DD">
        <w:rPr>
          <w:rFonts w:ascii="Times New Roman" w:eastAsia="Calibri" w:hAnsi="Times New Roman" w:cs="Times New Roman"/>
          <w:bCs/>
          <w:sz w:val="24"/>
          <w:szCs w:val="24"/>
          <w:lang w:eastAsia="en-US"/>
        </w:rPr>
        <w:t>, paslaugos</w:t>
      </w:r>
      <w:r w:rsidRPr="00F32965">
        <w:rPr>
          <w:rFonts w:ascii="Times New Roman" w:eastAsia="Calibri" w:hAnsi="Times New Roman" w:cs="Times New Roman"/>
          <w:bCs/>
          <w:sz w:val="24"/>
          <w:szCs w:val="24"/>
          <w:lang w:eastAsia="en-US"/>
        </w:rPr>
        <w:t xml:space="preserve"> sudaro vientisą technologiškai ir funkciškai susijusią sistemą. Vaizdo kamerų, įrašymo įrangos, tinklo infrastruktūros, programinės įrangos, montavimo, konfigūravimo ir paleidimo</w:t>
      </w:r>
      <w:r w:rsidR="00436187">
        <w:rPr>
          <w:rFonts w:ascii="Times New Roman" w:eastAsia="Calibri" w:hAnsi="Times New Roman" w:cs="Times New Roman"/>
          <w:bCs/>
          <w:sz w:val="24"/>
          <w:szCs w:val="24"/>
          <w:lang w:eastAsia="en-US"/>
        </w:rPr>
        <w:t>, priežiūros paslaugų</w:t>
      </w:r>
      <w:r w:rsidRPr="00F32965">
        <w:rPr>
          <w:rFonts w:ascii="Times New Roman" w:eastAsia="Calibri" w:hAnsi="Times New Roman" w:cs="Times New Roman"/>
          <w:bCs/>
          <w:sz w:val="24"/>
          <w:szCs w:val="24"/>
          <w:lang w:eastAsia="en-US"/>
        </w:rPr>
        <w:t xml:space="preserve"> suderinamumas yra būtinas tinkamam sistemos veikimui užtikrinti.</w:t>
      </w:r>
    </w:p>
    <w:p w14:paraId="0CA81FB8" w14:textId="790ED8C2" w:rsidR="00325243" w:rsidRPr="001436B8" w:rsidRDefault="00325243" w:rsidP="00FE7FEB">
      <w:pPr>
        <w:pStyle w:val="Sraopastraipa"/>
        <w:spacing w:after="0" w:line="240" w:lineRule="auto"/>
        <w:ind w:left="0" w:firstLine="567"/>
        <w:jc w:val="both"/>
        <w:rPr>
          <w:rFonts w:ascii="Times New Roman" w:hAnsi="Times New Roman" w:cs="Times New Roman"/>
          <w:sz w:val="24"/>
          <w:szCs w:val="24"/>
        </w:rPr>
      </w:pPr>
      <w:r w:rsidRPr="001436B8">
        <w:rPr>
          <w:rFonts w:ascii="Times New Roman" w:hAnsi="Times New Roman" w:cs="Times New Roman"/>
          <w:sz w:val="24"/>
          <w:szCs w:val="24"/>
        </w:rPr>
        <w:t>2.</w:t>
      </w:r>
      <w:r w:rsidR="00D41EB7">
        <w:rPr>
          <w:rFonts w:ascii="Times New Roman" w:hAnsi="Times New Roman" w:cs="Times New Roman"/>
          <w:sz w:val="24"/>
          <w:szCs w:val="24"/>
        </w:rPr>
        <w:t>3</w:t>
      </w:r>
      <w:r w:rsidRPr="001436B8">
        <w:rPr>
          <w:rFonts w:ascii="Times New Roman" w:hAnsi="Times New Roman" w:cs="Times New Roman"/>
          <w:sz w:val="24"/>
          <w:szCs w:val="24"/>
        </w:rPr>
        <w:t>.</w:t>
      </w:r>
      <w:r w:rsidR="00E53E12" w:rsidRPr="001436B8">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1436B8">
        <w:rPr>
          <w:rFonts w:ascii="Times New Roman" w:hAnsi="Times New Roman" w:cs="Times New Roman"/>
          <w:sz w:val="24"/>
          <w:szCs w:val="24"/>
        </w:rPr>
        <w:t xml:space="preserve">turi būti </w:t>
      </w:r>
      <w:r w:rsidR="00AE7624" w:rsidRPr="001436B8">
        <w:rPr>
          <w:rFonts w:ascii="Times New Roman" w:hAnsi="Times New Roman" w:cs="Times New Roman"/>
          <w:sz w:val="24"/>
          <w:szCs w:val="24"/>
        </w:rPr>
        <w:t xml:space="preserve">laikoma, kad kiekviena tokia nuoroda yra pateikta su žodžiais „arba lygiavertis“. </w:t>
      </w:r>
    </w:p>
    <w:p w14:paraId="5734BACD" w14:textId="456B0183" w:rsidR="0083071D" w:rsidRDefault="00004521" w:rsidP="00DE7037">
      <w:pPr>
        <w:pStyle w:val="Sraopastraipa"/>
        <w:spacing w:after="0" w:line="240" w:lineRule="auto"/>
        <w:ind w:left="0" w:firstLine="567"/>
        <w:jc w:val="both"/>
        <w:rPr>
          <w:rFonts w:cstheme="minorHAnsi"/>
        </w:rPr>
      </w:pPr>
      <w:r w:rsidRPr="001436B8">
        <w:rPr>
          <w:rFonts w:ascii="Times New Roman" w:hAnsi="Times New Roman" w:cs="Times New Roman"/>
          <w:sz w:val="24"/>
          <w:szCs w:val="24"/>
        </w:rPr>
        <w:t>2.</w:t>
      </w:r>
      <w:r w:rsidR="00D6338B">
        <w:rPr>
          <w:rFonts w:ascii="Times New Roman" w:hAnsi="Times New Roman" w:cs="Times New Roman"/>
          <w:sz w:val="24"/>
          <w:szCs w:val="24"/>
        </w:rPr>
        <w:t>4</w:t>
      </w:r>
      <w:r w:rsidRPr="001436B8">
        <w:rPr>
          <w:rFonts w:ascii="Times New Roman" w:hAnsi="Times New Roman" w:cs="Times New Roman"/>
          <w:sz w:val="24"/>
          <w:szCs w:val="24"/>
        </w:rPr>
        <w:t>. Jeigu apibūdinant pirkimo objektą techninėje specifikacijoje nurodytas standartas</w:t>
      </w:r>
      <w:r w:rsidR="00245655" w:rsidRPr="001436B8">
        <w:rPr>
          <w:rFonts w:ascii="Times New Roman" w:hAnsi="Times New Roman" w:cs="Times New Roman"/>
          <w:sz w:val="24"/>
          <w:szCs w:val="24"/>
        </w:rPr>
        <w:t xml:space="preserve">, </w:t>
      </w:r>
      <w:r w:rsidR="00245655" w:rsidRPr="001436B8">
        <w:rPr>
          <w:rFonts w:ascii="Times New Roman" w:hAnsi="Times New Roman" w:cs="Times New Roman"/>
          <w:color w:val="000000"/>
          <w:sz w:val="24"/>
          <w:szCs w:val="24"/>
        </w:rPr>
        <w:t>techninis liudijimas ar bendrosios techninės specifikacijos</w:t>
      </w:r>
      <w:r w:rsidR="00046522" w:rsidRPr="001436B8">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00046522" w:rsidRPr="001436B8">
        <w:rPr>
          <w:rFonts w:ascii="Times New Roman" w:hAnsi="Times New Roman" w:cs="Times New Roman"/>
          <w:color w:val="000000"/>
          <w:sz w:val="24"/>
          <w:szCs w:val="24"/>
        </w:rPr>
        <w:lastRenderedPageBreak/>
        <w:t>nacionalinės techninės specifikacijos, susijusios su darbų projektavimu, sąmatų apskaičiavimu ir vykdymu bei prekių naudojimu)</w:t>
      </w:r>
      <w:r w:rsidR="00245655" w:rsidRPr="001436B8">
        <w:rPr>
          <w:rFonts w:ascii="Times New Roman" w:hAnsi="Times New Roman" w:cs="Times New Roman"/>
          <w:color w:val="000000"/>
          <w:sz w:val="24"/>
          <w:szCs w:val="24"/>
        </w:rPr>
        <w:t xml:space="preserve">, </w:t>
      </w:r>
      <w:r w:rsidR="00245655" w:rsidRPr="001436B8">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3A422005" w14:textId="607D9B61" w:rsidR="00B176FD" w:rsidRPr="00066C0E" w:rsidRDefault="00862DB8" w:rsidP="00F460F3">
      <w:pPr>
        <w:pStyle w:val="Sraopastraipa"/>
        <w:spacing w:after="0"/>
        <w:ind w:left="0" w:firstLine="567"/>
        <w:jc w:val="both"/>
        <w:rPr>
          <w:rFonts w:ascii="Times New Roman" w:hAnsi="Times New Roman" w:cs="Times New Roman"/>
          <w:sz w:val="24"/>
          <w:szCs w:val="24"/>
        </w:rPr>
      </w:pPr>
      <w:r w:rsidRPr="00066C0E">
        <w:rPr>
          <w:rFonts w:ascii="Times New Roman" w:hAnsi="Times New Roman" w:cs="Times New Roman"/>
          <w:iCs/>
          <w:sz w:val="24"/>
          <w:szCs w:val="24"/>
        </w:rPr>
        <w:t>3.1.</w:t>
      </w:r>
      <w:r w:rsidRPr="00066C0E">
        <w:rPr>
          <w:rFonts w:ascii="Times New Roman" w:hAnsi="Times New Roman" w:cs="Times New Roman"/>
          <w:i/>
          <w:color w:val="FF0000"/>
          <w:sz w:val="24"/>
          <w:szCs w:val="24"/>
        </w:rPr>
        <w:t xml:space="preserve"> </w:t>
      </w:r>
      <w:r w:rsidR="00B176FD" w:rsidRPr="00066C0E">
        <w:rPr>
          <w:rFonts w:ascii="Times New Roman" w:hAnsi="Times New Roman" w:cs="Times New Roman"/>
          <w:sz w:val="24"/>
          <w:szCs w:val="24"/>
        </w:rPr>
        <w:t xml:space="preserve">Perkančioji organizacija nerengs susitikimo su tiekėjais dėl pirkimo </w:t>
      </w:r>
      <w:r w:rsidR="004257A5" w:rsidRPr="00066C0E">
        <w:rPr>
          <w:rFonts w:ascii="Times New Roman" w:hAnsi="Times New Roman" w:cs="Times New Roman"/>
          <w:sz w:val="24"/>
          <w:szCs w:val="24"/>
        </w:rPr>
        <w:t>sąlyg</w:t>
      </w:r>
      <w:r w:rsidR="00B176FD" w:rsidRPr="00066C0E">
        <w:rPr>
          <w:rFonts w:ascii="Times New Roman" w:hAnsi="Times New Roman" w:cs="Times New Roman"/>
          <w:sz w:val="24"/>
          <w:szCs w:val="24"/>
        </w:rPr>
        <w:t>ų</w:t>
      </w:r>
      <w:r w:rsidR="00946722" w:rsidRPr="00066C0E">
        <w:rPr>
          <w:rFonts w:ascii="Times New Roman" w:hAnsi="Times New Roman" w:cs="Times New Roman"/>
          <w:sz w:val="24"/>
          <w:szCs w:val="24"/>
        </w:rPr>
        <w:t xml:space="preserve"> paaiškinimo</w:t>
      </w:r>
      <w:r w:rsidR="00B176FD" w:rsidRPr="00066C0E">
        <w:rPr>
          <w:rFonts w:ascii="Times New Roman" w:hAnsi="Times New Roman" w:cs="Times New Roman"/>
          <w:sz w:val="24"/>
          <w:szCs w:val="24"/>
        </w:rPr>
        <w:t>.</w:t>
      </w:r>
    </w:p>
    <w:p w14:paraId="24A7FE06" w14:textId="3C35A4A6" w:rsidR="00BE0587" w:rsidRPr="00066C0E" w:rsidRDefault="00F460F3" w:rsidP="00BE0587">
      <w:pPr>
        <w:pStyle w:val="Sraopastraipa"/>
        <w:spacing w:after="0" w:line="240" w:lineRule="auto"/>
        <w:ind w:left="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3.2. </w:t>
      </w:r>
      <w:r w:rsidR="00BE0587" w:rsidRPr="00066C0E">
        <w:rPr>
          <w:rFonts w:ascii="Times New Roman" w:eastAsiaTheme="minorHAnsi" w:hAnsi="Times New Roman" w:cs="Times New Roman"/>
          <w:sz w:val="24"/>
          <w:szCs w:val="24"/>
          <w:lang w:eastAsia="en-US"/>
        </w:rPr>
        <w:t>P</w:t>
      </w:r>
      <w:r w:rsidR="00BE0587" w:rsidRPr="00066C0E">
        <w:rPr>
          <w:rFonts w:ascii="Times New Roman" w:hAnsi="Times New Roman" w:cs="Times New Roman"/>
          <w:sz w:val="24"/>
          <w:szCs w:val="24"/>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48322FD7" w:rsidR="002C5249" w:rsidRPr="00D2371C" w:rsidRDefault="009D2F13" w:rsidP="127DD6E8">
      <w:pPr>
        <w:pStyle w:val="Sraopastraipa"/>
        <w:spacing w:after="120" w:line="20" w:lineRule="atLeast"/>
        <w:ind w:left="0" w:firstLine="567"/>
        <w:jc w:val="both"/>
        <w:rPr>
          <w:rFonts w:ascii="Times New Roman" w:hAnsi="Times New Roman" w:cs="Times New Roman"/>
          <w:sz w:val="24"/>
          <w:szCs w:val="24"/>
        </w:rPr>
      </w:pPr>
      <w:r w:rsidRPr="00D2371C">
        <w:rPr>
          <w:rFonts w:ascii="Times New Roman" w:hAnsi="Times New Roman" w:cs="Times New Roman"/>
          <w:sz w:val="24"/>
          <w:szCs w:val="24"/>
        </w:rPr>
        <w:t xml:space="preserve">4.1. </w:t>
      </w:r>
      <w:r w:rsidR="002C5249" w:rsidRPr="00D2371C">
        <w:rPr>
          <w:rFonts w:ascii="Times New Roman" w:hAnsi="Times New Roman" w:cs="Times New Roman"/>
          <w:sz w:val="24"/>
          <w:szCs w:val="24"/>
        </w:rPr>
        <w:t>Reikalavimai dėl tiekėjo</w:t>
      </w:r>
      <w:bookmarkStart w:id="14" w:name="_Hlk41039660"/>
      <w:r w:rsidR="00D2371C">
        <w:rPr>
          <w:rFonts w:ascii="Times New Roman" w:hAnsi="Times New Roman" w:cs="Times New Roman"/>
          <w:sz w:val="24"/>
          <w:szCs w:val="24"/>
        </w:rPr>
        <w:t xml:space="preserve">, </w:t>
      </w:r>
      <w:r w:rsidR="007F34C7" w:rsidRPr="00D2371C">
        <w:rPr>
          <w:rFonts w:ascii="Times New Roman" w:hAnsi="Times New Roman" w:cs="Times New Roman"/>
          <w:sz w:val="24"/>
          <w:szCs w:val="24"/>
        </w:rPr>
        <w:t>ūkio subjektų, kurių pajėgumais tiekėjas remiasi,</w:t>
      </w:r>
      <w:r w:rsidR="002C5249" w:rsidRPr="00D2371C">
        <w:rPr>
          <w:rFonts w:ascii="Times New Roman" w:hAnsi="Times New Roman" w:cs="Times New Roman"/>
          <w:sz w:val="24"/>
          <w:szCs w:val="24"/>
        </w:rPr>
        <w:t xml:space="preserve"> </w:t>
      </w:r>
      <w:bookmarkEnd w:id="14"/>
      <w:r w:rsidR="002C5249" w:rsidRPr="00D2371C">
        <w:rPr>
          <w:rFonts w:ascii="Times New Roman" w:hAnsi="Times New Roman" w:cs="Times New Roman"/>
          <w:sz w:val="24"/>
          <w:szCs w:val="24"/>
        </w:rPr>
        <w:t xml:space="preserve">pašalinimo pagrindų nebuvimo bei jų nebuvimą patvirtinantys dokumentai nurodyti </w:t>
      </w:r>
      <w:r w:rsidR="006A737F" w:rsidRPr="00D2371C">
        <w:rPr>
          <w:rFonts w:ascii="Times New Roman" w:hAnsi="Times New Roman" w:cs="Times New Roman"/>
          <w:sz w:val="24"/>
          <w:szCs w:val="24"/>
        </w:rPr>
        <w:t xml:space="preserve">specialiųjų </w:t>
      </w:r>
      <w:r w:rsidR="006A737F" w:rsidRPr="00D2371C">
        <w:rPr>
          <w:rFonts w:ascii="Times New Roman" w:eastAsia="Calibri" w:hAnsi="Times New Roman" w:cs="Times New Roman"/>
          <w:sz w:val="24"/>
          <w:szCs w:val="24"/>
        </w:rPr>
        <w:t>p</w:t>
      </w:r>
      <w:r w:rsidR="00551FA7" w:rsidRPr="00D2371C">
        <w:rPr>
          <w:rFonts w:ascii="Times New Roman" w:eastAsia="Calibri" w:hAnsi="Times New Roman" w:cs="Times New Roman"/>
          <w:sz w:val="24"/>
          <w:szCs w:val="24"/>
        </w:rPr>
        <w:t xml:space="preserve">irkimo </w:t>
      </w:r>
      <w:r w:rsidR="006773B6" w:rsidRPr="00A1538B">
        <w:rPr>
          <w:rFonts w:ascii="Times New Roman" w:eastAsia="Calibri" w:hAnsi="Times New Roman" w:cs="Times New Roman"/>
          <w:sz w:val="24"/>
          <w:szCs w:val="24"/>
        </w:rPr>
        <w:t xml:space="preserve">sąlygų </w:t>
      </w:r>
      <w:r w:rsidR="00A1538B" w:rsidRPr="00A1538B">
        <w:rPr>
          <w:rFonts w:ascii="Times New Roman" w:hAnsi="Times New Roman" w:cs="Times New Roman"/>
          <w:sz w:val="24"/>
          <w:szCs w:val="24"/>
        </w:rPr>
        <w:t>3</w:t>
      </w:r>
      <w:r w:rsidR="00984B02" w:rsidRPr="00A1538B">
        <w:rPr>
          <w:rFonts w:ascii="Times New Roman" w:hAnsi="Times New Roman" w:cs="Times New Roman"/>
          <w:sz w:val="24"/>
          <w:szCs w:val="24"/>
        </w:rPr>
        <w:t xml:space="preserve">  </w:t>
      </w:r>
      <w:r w:rsidR="006773B6" w:rsidRPr="00D2371C">
        <w:rPr>
          <w:rFonts w:ascii="Times New Roman" w:eastAsia="Calibri" w:hAnsi="Times New Roman" w:cs="Times New Roman"/>
          <w:sz w:val="24"/>
          <w:szCs w:val="24"/>
        </w:rPr>
        <w:t>priede</w:t>
      </w:r>
      <w:r w:rsidR="00A1538B">
        <w:rPr>
          <w:rFonts w:ascii="Times New Roman" w:eastAsia="Calibri" w:hAnsi="Times New Roman" w:cs="Times New Roman"/>
          <w:sz w:val="24"/>
          <w:szCs w:val="24"/>
        </w:rPr>
        <w:t xml:space="preserve"> „Tiekėjų pašalinimo pagrindai“</w:t>
      </w:r>
      <w:r w:rsidR="002C5249" w:rsidRPr="00D2371C">
        <w:rPr>
          <w:rFonts w:ascii="Times New Roman" w:hAnsi="Times New Roman" w:cs="Times New Roman"/>
          <w:sz w:val="24"/>
          <w:szCs w:val="24"/>
        </w:rPr>
        <w:t xml:space="preserve">. </w:t>
      </w:r>
    </w:p>
    <w:p w14:paraId="34E32D48" w14:textId="2E811563" w:rsidR="007B6F6D" w:rsidRPr="008E0A5E" w:rsidRDefault="00970624" w:rsidP="00970624">
      <w:pPr>
        <w:pStyle w:val="Sraopastraipa"/>
        <w:tabs>
          <w:tab w:val="left" w:pos="851"/>
        </w:tabs>
        <w:spacing w:after="0" w:line="20" w:lineRule="atLeast"/>
        <w:ind w:left="0" w:firstLine="567"/>
        <w:jc w:val="both"/>
        <w:rPr>
          <w:rFonts w:ascii="Times New Roman" w:hAnsi="Times New Roman" w:cs="Times New Roman"/>
          <w:sz w:val="24"/>
          <w:szCs w:val="24"/>
          <w:highlight w:val="yellow"/>
        </w:rPr>
      </w:pPr>
      <w:r w:rsidRPr="00D2371C">
        <w:rPr>
          <w:rFonts w:ascii="Times New Roman" w:hAnsi="Times New Roman" w:cs="Times New Roman"/>
          <w:sz w:val="24"/>
          <w:szCs w:val="24"/>
        </w:rPr>
        <w:t>4.2.</w:t>
      </w:r>
      <w:r w:rsidR="00990E9B" w:rsidRPr="008E0A5E">
        <w:rPr>
          <w:rFonts w:ascii="Times New Roman" w:hAnsi="Times New Roman" w:cs="Times New Roman"/>
          <w:sz w:val="24"/>
          <w:szCs w:val="24"/>
        </w:rPr>
        <w:t xml:space="preserve">Tiekėjams </w:t>
      </w:r>
      <w:r w:rsidR="00A6625B" w:rsidRPr="008E0A5E">
        <w:rPr>
          <w:rFonts w:ascii="Times New Roman" w:hAnsi="Times New Roman" w:cs="Times New Roman"/>
          <w:sz w:val="24"/>
          <w:szCs w:val="24"/>
        </w:rPr>
        <w:t xml:space="preserve">Tiekėjams nustatomi kvalifikacijos reikalavimai ir jų atitiktį patvirtinantys dokumentai nurodyti </w:t>
      </w:r>
      <w:r w:rsidR="00765189" w:rsidRPr="008E0A5E">
        <w:rPr>
          <w:rFonts w:ascii="Times New Roman" w:hAnsi="Times New Roman" w:cs="Times New Roman"/>
          <w:sz w:val="24"/>
          <w:szCs w:val="24"/>
        </w:rPr>
        <w:t>specialiųjų p</w:t>
      </w:r>
      <w:r w:rsidR="00551FA7" w:rsidRPr="008E0A5E">
        <w:rPr>
          <w:rFonts w:ascii="Times New Roman" w:hAnsi="Times New Roman" w:cs="Times New Roman"/>
          <w:sz w:val="24"/>
          <w:szCs w:val="24"/>
        </w:rPr>
        <w:t xml:space="preserve">irkimo </w:t>
      </w:r>
      <w:r w:rsidR="00A6625B" w:rsidRPr="008E0A5E">
        <w:rPr>
          <w:rFonts w:ascii="Times New Roman" w:hAnsi="Times New Roman" w:cs="Times New Roman"/>
          <w:sz w:val="24"/>
          <w:szCs w:val="24"/>
        </w:rPr>
        <w:t xml:space="preserve">sąlygų </w:t>
      </w:r>
      <w:r w:rsidR="00553298" w:rsidRPr="008E0A5E">
        <w:rPr>
          <w:rFonts w:ascii="Times New Roman" w:hAnsi="Times New Roman" w:cs="Times New Roman"/>
          <w:sz w:val="24"/>
          <w:szCs w:val="24"/>
        </w:rPr>
        <w:t>4</w:t>
      </w:r>
      <w:r w:rsidR="00A6625B" w:rsidRPr="008E0A5E">
        <w:rPr>
          <w:rFonts w:ascii="Times New Roman" w:hAnsi="Times New Roman" w:cs="Times New Roman"/>
          <w:sz w:val="24"/>
          <w:szCs w:val="24"/>
        </w:rPr>
        <w:t xml:space="preserve"> priede</w:t>
      </w:r>
      <w:r w:rsidR="008E0A5E" w:rsidRPr="008E0A5E">
        <w:rPr>
          <w:rFonts w:ascii="Times New Roman" w:hAnsi="Times New Roman" w:cs="Times New Roman"/>
          <w:sz w:val="24"/>
          <w:szCs w:val="24"/>
        </w:rPr>
        <w:t xml:space="preserve"> „Tiekėjų kvalifikacijos reikalavimai“</w:t>
      </w:r>
      <w:r w:rsidR="00A6625B" w:rsidRPr="008E0A5E">
        <w:rPr>
          <w:rFonts w:ascii="Times New Roman" w:hAnsi="Times New Roman" w:cs="Times New Roman"/>
          <w:sz w:val="24"/>
          <w:szCs w:val="24"/>
        </w:rPr>
        <w:t xml:space="preserve">. </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5"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5"/>
      <w:r w:rsidR="009743D3" w:rsidRPr="007872CB">
        <w:t xml:space="preserve"> </w:t>
      </w:r>
    </w:p>
    <w:p w14:paraId="190482B4" w14:textId="77777777" w:rsidR="00F3649E" w:rsidRDefault="00F3649E" w:rsidP="007872CB">
      <w:pPr>
        <w:spacing w:after="0" w:line="240" w:lineRule="auto"/>
        <w:ind w:firstLine="567"/>
        <w:jc w:val="both"/>
        <w:rPr>
          <w:rFonts w:ascii="Times New Roman" w:hAnsi="Times New Roman" w:cs="Times New Roman"/>
          <w:color w:val="000000" w:themeColor="text1"/>
          <w:sz w:val="24"/>
          <w:szCs w:val="24"/>
        </w:rPr>
      </w:pPr>
    </w:p>
    <w:p w14:paraId="2FC7443C" w14:textId="601BC38A" w:rsidR="00DF3DDF" w:rsidRPr="008E0A5E" w:rsidRDefault="00D24970" w:rsidP="007872CB">
      <w:pPr>
        <w:spacing w:after="0" w:line="240" w:lineRule="auto"/>
        <w:ind w:firstLine="567"/>
        <w:jc w:val="both"/>
        <w:rPr>
          <w:rFonts w:ascii="Times New Roman" w:hAnsi="Times New Roman" w:cs="Times New Roman"/>
          <w:color w:val="000000" w:themeColor="text1"/>
          <w:sz w:val="24"/>
          <w:szCs w:val="24"/>
        </w:rPr>
      </w:pPr>
      <w:r w:rsidRPr="008E0A5E">
        <w:rPr>
          <w:rFonts w:ascii="Times New Roman" w:hAnsi="Times New Roman" w:cs="Times New Roman"/>
          <w:color w:val="000000" w:themeColor="text1"/>
          <w:sz w:val="24"/>
          <w:szCs w:val="24"/>
        </w:rPr>
        <w:t>5</w:t>
      </w:r>
      <w:r w:rsidR="0037632B" w:rsidRPr="008E0A5E">
        <w:rPr>
          <w:rFonts w:ascii="Times New Roman" w:hAnsi="Times New Roman" w:cs="Times New Roman"/>
          <w:color w:val="000000" w:themeColor="text1"/>
          <w:sz w:val="24"/>
          <w:szCs w:val="24"/>
        </w:rPr>
        <w:t xml:space="preserve">.1. </w:t>
      </w:r>
      <w:r w:rsidR="00DF3DDF" w:rsidRPr="008E0A5E">
        <w:rPr>
          <w:rFonts w:ascii="Times New Roman" w:hAnsi="Times New Roman" w:cs="Times New Roman"/>
          <w:color w:val="000000" w:themeColor="text1"/>
          <w:sz w:val="24"/>
          <w:szCs w:val="24"/>
        </w:rPr>
        <w:t xml:space="preserve">Pirkimui taikomos Reglamento nuostatos. </w:t>
      </w:r>
      <w:r w:rsidR="00FD6EE2" w:rsidRPr="008E0A5E">
        <w:rPr>
          <w:rFonts w:ascii="Times New Roman" w:hAnsi="Times New Roman" w:cs="Times New Roman"/>
          <w:color w:val="000000" w:themeColor="text1"/>
          <w:sz w:val="24"/>
          <w:szCs w:val="24"/>
        </w:rPr>
        <w:t xml:space="preserve">Kartu su </w:t>
      </w:r>
      <w:r w:rsidR="00E3566E" w:rsidRPr="008E0A5E">
        <w:rPr>
          <w:rFonts w:ascii="Times New Roman" w:hAnsi="Times New Roman" w:cs="Times New Roman"/>
          <w:color w:val="000000" w:themeColor="text1"/>
          <w:sz w:val="24"/>
          <w:szCs w:val="24"/>
        </w:rPr>
        <w:t>p</w:t>
      </w:r>
      <w:r w:rsidR="00FD6EE2" w:rsidRPr="008E0A5E">
        <w:rPr>
          <w:rFonts w:ascii="Times New Roman" w:hAnsi="Times New Roman" w:cs="Times New Roman"/>
          <w:color w:val="000000" w:themeColor="text1"/>
          <w:sz w:val="24"/>
          <w:szCs w:val="24"/>
        </w:rPr>
        <w:t>asiūlymu tiekėjas turi pateikti</w:t>
      </w:r>
      <w:r w:rsidR="00B96756" w:rsidRPr="008E0A5E">
        <w:rPr>
          <w:rFonts w:ascii="Times New Roman" w:hAnsi="Times New Roman" w:cs="Times New Roman"/>
          <w:color w:val="000000" w:themeColor="text1"/>
          <w:sz w:val="24"/>
          <w:szCs w:val="24"/>
        </w:rPr>
        <w:t xml:space="preserve"> </w:t>
      </w:r>
      <w:r w:rsidR="00B24708" w:rsidRPr="008E0A5E">
        <w:rPr>
          <w:rFonts w:ascii="Times New Roman" w:hAnsi="Times New Roman" w:cs="Times New Roman"/>
          <w:color w:val="000000" w:themeColor="text1"/>
          <w:sz w:val="24"/>
          <w:szCs w:val="24"/>
        </w:rPr>
        <w:t xml:space="preserve">užpildytą </w:t>
      </w:r>
      <w:r w:rsidR="0063163D" w:rsidRPr="008E0A5E">
        <w:rPr>
          <w:rFonts w:ascii="Times New Roman" w:hAnsi="Times New Roman" w:cs="Times New Roman"/>
          <w:color w:val="000000" w:themeColor="text1"/>
          <w:sz w:val="24"/>
          <w:szCs w:val="24"/>
        </w:rPr>
        <w:t>deklaracij</w:t>
      </w:r>
      <w:r w:rsidR="00FD6EE2" w:rsidRPr="008E0A5E">
        <w:rPr>
          <w:rFonts w:ascii="Times New Roman" w:hAnsi="Times New Roman" w:cs="Times New Roman"/>
          <w:color w:val="000000" w:themeColor="text1"/>
          <w:sz w:val="24"/>
          <w:szCs w:val="24"/>
        </w:rPr>
        <w:t>ą</w:t>
      </w:r>
      <w:r w:rsidR="0063163D" w:rsidRPr="008E0A5E">
        <w:rPr>
          <w:rFonts w:ascii="Times New Roman" w:hAnsi="Times New Roman" w:cs="Times New Roman"/>
          <w:color w:val="000000" w:themeColor="text1"/>
          <w:sz w:val="24"/>
          <w:szCs w:val="24"/>
        </w:rPr>
        <w:t xml:space="preserve"> </w:t>
      </w:r>
      <w:r w:rsidR="00FD6EE2" w:rsidRPr="008E0A5E">
        <w:rPr>
          <w:rFonts w:ascii="Times New Roman" w:hAnsi="Times New Roman" w:cs="Times New Roman"/>
          <w:color w:val="000000" w:themeColor="text1"/>
          <w:sz w:val="24"/>
          <w:szCs w:val="24"/>
        </w:rPr>
        <w:t xml:space="preserve">dėl </w:t>
      </w:r>
      <w:r w:rsidR="0078453C" w:rsidRPr="008E0A5E">
        <w:rPr>
          <w:rFonts w:ascii="Times New Roman" w:hAnsi="Times New Roman" w:cs="Times New Roman"/>
          <w:color w:val="000000" w:themeColor="text1"/>
          <w:sz w:val="24"/>
          <w:szCs w:val="24"/>
        </w:rPr>
        <w:t>(ne)atitikties Reglamento nuostatoms</w:t>
      </w:r>
      <w:r w:rsidR="0063163D" w:rsidRPr="008E0A5E">
        <w:rPr>
          <w:rFonts w:ascii="Times New Roman" w:hAnsi="Times New Roman" w:cs="Times New Roman"/>
          <w:color w:val="000000" w:themeColor="text1"/>
          <w:sz w:val="24"/>
          <w:szCs w:val="24"/>
        </w:rPr>
        <w:t xml:space="preserve">, kuri pateikta </w:t>
      </w:r>
      <w:r w:rsidR="006A737F" w:rsidRPr="008E0A5E">
        <w:rPr>
          <w:rFonts w:ascii="Times New Roman" w:hAnsi="Times New Roman" w:cs="Times New Roman"/>
          <w:color w:val="000000" w:themeColor="text1"/>
          <w:sz w:val="24"/>
          <w:szCs w:val="24"/>
        </w:rPr>
        <w:t>specialiųjų p</w:t>
      </w:r>
      <w:r w:rsidR="00551FA7" w:rsidRPr="008E0A5E">
        <w:rPr>
          <w:rFonts w:ascii="Times New Roman" w:hAnsi="Times New Roman" w:cs="Times New Roman"/>
          <w:color w:val="000000" w:themeColor="text1"/>
          <w:sz w:val="24"/>
          <w:szCs w:val="24"/>
        </w:rPr>
        <w:t xml:space="preserve">irkimo </w:t>
      </w:r>
      <w:r w:rsidR="0063163D" w:rsidRPr="008E0A5E">
        <w:rPr>
          <w:rFonts w:ascii="Times New Roman" w:hAnsi="Times New Roman" w:cs="Times New Roman"/>
          <w:color w:val="000000" w:themeColor="text1"/>
          <w:sz w:val="24"/>
          <w:szCs w:val="24"/>
        </w:rPr>
        <w:t xml:space="preserve">sąlygų </w:t>
      </w:r>
      <w:r w:rsidR="00AF7DA5">
        <w:rPr>
          <w:rFonts w:ascii="Times New Roman" w:hAnsi="Times New Roman" w:cs="Times New Roman"/>
          <w:color w:val="000000" w:themeColor="text1"/>
          <w:sz w:val="24"/>
          <w:szCs w:val="24"/>
        </w:rPr>
        <w:t>7</w:t>
      </w:r>
      <w:r w:rsidR="001A19B5" w:rsidRPr="001A19B5">
        <w:rPr>
          <w:rFonts w:ascii="Times New Roman" w:hAnsi="Times New Roman" w:cs="Times New Roman"/>
          <w:sz w:val="24"/>
          <w:szCs w:val="24"/>
        </w:rPr>
        <w:t xml:space="preserve"> ir </w:t>
      </w:r>
      <w:r w:rsidR="00AF7DA5">
        <w:rPr>
          <w:rFonts w:ascii="Times New Roman" w:hAnsi="Times New Roman" w:cs="Times New Roman"/>
          <w:sz w:val="24"/>
          <w:szCs w:val="24"/>
        </w:rPr>
        <w:t>8</w:t>
      </w:r>
      <w:r w:rsidR="001A19B5" w:rsidRPr="001A19B5">
        <w:rPr>
          <w:rFonts w:ascii="Times New Roman" w:hAnsi="Times New Roman" w:cs="Times New Roman"/>
          <w:sz w:val="24"/>
          <w:szCs w:val="24"/>
        </w:rPr>
        <w:t xml:space="preserve"> </w:t>
      </w:r>
      <w:r w:rsidR="007A15EC" w:rsidRPr="008E0A5E">
        <w:rPr>
          <w:rFonts w:ascii="Times New Roman" w:hAnsi="Times New Roman" w:cs="Times New Roman"/>
          <w:color w:val="000000" w:themeColor="text1"/>
          <w:sz w:val="24"/>
          <w:szCs w:val="24"/>
        </w:rPr>
        <w:t>pried</w:t>
      </w:r>
      <w:r w:rsidR="001A19B5">
        <w:rPr>
          <w:rFonts w:ascii="Times New Roman" w:hAnsi="Times New Roman" w:cs="Times New Roman"/>
          <w:color w:val="000000" w:themeColor="text1"/>
          <w:sz w:val="24"/>
          <w:szCs w:val="24"/>
        </w:rPr>
        <w:t>uose</w:t>
      </w:r>
      <w:r w:rsidR="00B24708" w:rsidRPr="008E0A5E">
        <w:rPr>
          <w:rFonts w:ascii="Times New Roman" w:hAnsi="Times New Roman" w:cs="Times New Roman"/>
          <w:color w:val="000000" w:themeColor="text1"/>
          <w:sz w:val="24"/>
          <w:szCs w:val="24"/>
        </w:rPr>
        <w:t>.</w:t>
      </w:r>
      <w:r w:rsidR="00B852B7" w:rsidRPr="008E0A5E">
        <w:rPr>
          <w:rFonts w:ascii="Times New Roman" w:hAnsi="Times New Roman" w:cs="Times New Roman"/>
          <w:color w:val="000000" w:themeColor="text1"/>
          <w:sz w:val="24"/>
          <w:szCs w:val="24"/>
        </w:rPr>
        <w:t xml:space="preserve"> Kilus abejonių dėl </w:t>
      </w:r>
      <w:r w:rsidR="007349E0" w:rsidRPr="008E0A5E">
        <w:rPr>
          <w:rFonts w:ascii="Times New Roman" w:hAnsi="Times New Roman" w:cs="Times New Roman"/>
          <w:color w:val="000000" w:themeColor="text1"/>
          <w:sz w:val="24"/>
          <w:szCs w:val="24"/>
        </w:rPr>
        <w:t>tiekėjo (ne)atitikties Reglamento nuostatoms</w:t>
      </w:r>
      <w:r w:rsidR="0012639E" w:rsidRPr="008E0A5E">
        <w:rPr>
          <w:rFonts w:ascii="Times New Roman" w:hAnsi="Times New Roman" w:cs="Times New Roman"/>
          <w:color w:val="000000" w:themeColor="text1"/>
          <w:sz w:val="24"/>
          <w:szCs w:val="24"/>
        </w:rPr>
        <w:t xml:space="preserve">, perkančioji organizacija </w:t>
      </w:r>
      <w:r w:rsidR="006D5E06" w:rsidRPr="008E0A5E">
        <w:rPr>
          <w:rFonts w:ascii="Times New Roman" w:hAnsi="Times New Roman" w:cs="Times New Roman"/>
          <w:color w:val="000000" w:themeColor="text1"/>
          <w:sz w:val="24"/>
          <w:szCs w:val="24"/>
        </w:rPr>
        <w:t xml:space="preserve">iš galimo laimėtojo </w:t>
      </w:r>
      <w:r w:rsidR="0012639E" w:rsidRPr="008E0A5E">
        <w:rPr>
          <w:rFonts w:ascii="Times New Roman" w:hAnsi="Times New Roman" w:cs="Times New Roman"/>
          <w:color w:val="000000" w:themeColor="text1"/>
          <w:sz w:val="24"/>
          <w:szCs w:val="24"/>
        </w:rPr>
        <w:t xml:space="preserve">prašys pateikti </w:t>
      </w:r>
      <w:r w:rsidR="007349E0" w:rsidRPr="008E0A5E">
        <w:rPr>
          <w:rFonts w:ascii="Times New Roman" w:hAnsi="Times New Roman" w:cs="Times New Roman"/>
          <w:color w:val="000000" w:themeColor="text1"/>
          <w:sz w:val="24"/>
          <w:szCs w:val="24"/>
        </w:rPr>
        <w:t>dokumentus, įrodančius deklaracijoje pateiktų duomenų teisingumą.</w:t>
      </w:r>
    </w:p>
    <w:p w14:paraId="05E7CB20" w14:textId="294B38D3" w:rsidR="002A637A" w:rsidRDefault="00D24970" w:rsidP="007872CB">
      <w:pPr>
        <w:spacing w:after="0" w:line="240" w:lineRule="auto"/>
        <w:ind w:firstLine="567"/>
        <w:jc w:val="both"/>
        <w:rPr>
          <w:rFonts w:ascii="Times New Roman" w:hAnsi="Times New Roman" w:cs="Times New Roman"/>
          <w:color w:val="000000" w:themeColor="text1"/>
          <w:sz w:val="24"/>
          <w:szCs w:val="24"/>
        </w:rPr>
      </w:pPr>
      <w:r w:rsidRPr="008E0A5E">
        <w:rPr>
          <w:rFonts w:ascii="Times New Roman" w:hAnsi="Times New Roman" w:cs="Times New Roman"/>
          <w:color w:val="000000" w:themeColor="text1"/>
          <w:sz w:val="24"/>
          <w:szCs w:val="24"/>
        </w:rPr>
        <w:t>5</w:t>
      </w:r>
      <w:r w:rsidR="002A637A" w:rsidRPr="008E0A5E">
        <w:rPr>
          <w:rFonts w:ascii="Times New Roman" w:hAnsi="Times New Roman" w:cs="Times New Roman"/>
          <w:color w:val="000000" w:themeColor="text1"/>
          <w:sz w:val="24"/>
          <w:szCs w:val="24"/>
        </w:rPr>
        <w:t xml:space="preserve">.2. </w:t>
      </w:r>
      <w:r w:rsidR="00CF14EB" w:rsidRPr="008E0A5E">
        <w:rPr>
          <w:rFonts w:ascii="Times New Roman" w:hAnsi="Times New Roman" w:cs="Times New Roman"/>
          <w:color w:val="000000" w:themeColor="text1"/>
          <w:sz w:val="24"/>
          <w:szCs w:val="24"/>
        </w:rPr>
        <w:t>Perkanči</w:t>
      </w:r>
      <w:r w:rsidR="00C727CF" w:rsidRPr="008E0A5E">
        <w:rPr>
          <w:rFonts w:ascii="Times New Roman" w:hAnsi="Times New Roman" w:cs="Times New Roman"/>
          <w:color w:val="000000" w:themeColor="text1"/>
          <w:sz w:val="24"/>
          <w:szCs w:val="24"/>
        </w:rPr>
        <w:t xml:space="preserve">oji </w:t>
      </w:r>
      <w:r w:rsidR="00CF14EB" w:rsidRPr="008E0A5E">
        <w:rPr>
          <w:rFonts w:ascii="Times New Roman" w:hAnsi="Times New Roman" w:cs="Times New Roman"/>
          <w:color w:val="000000" w:themeColor="text1"/>
          <w:sz w:val="24"/>
          <w:szCs w:val="24"/>
        </w:rPr>
        <w:t>organizacija nustačius</w:t>
      </w:r>
      <w:r w:rsidR="00C727CF" w:rsidRPr="008E0A5E">
        <w:rPr>
          <w:rFonts w:ascii="Times New Roman" w:hAnsi="Times New Roman" w:cs="Times New Roman"/>
          <w:color w:val="000000" w:themeColor="text1"/>
          <w:sz w:val="24"/>
          <w:szCs w:val="24"/>
        </w:rPr>
        <w:t>i</w:t>
      </w:r>
      <w:r w:rsidR="00CF14EB" w:rsidRPr="008E0A5E">
        <w:rPr>
          <w:rFonts w:ascii="Times New Roman" w:hAnsi="Times New Roman" w:cs="Times New Roman"/>
          <w:color w:val="000000" w:themeColor="text1"/>
          <w:sz w:val="24"/>
          <w:szCs w:val="24"/>
        </w:rPr>
        <w:t xml:space="preserve">, kad tiekėjo pasitelktas subtiekėjas </w:t>
      </w:r>
      <w:r w:rsidR="009763B1" w:rsidRPr="008E0A5E">
        <w:rPr>
          <w:rFonts w:ascii="Times New Roman" w:hAnsi="Times New Roman" w:cs="Times New Roman"/>
          <w:color w:val="000000" w:themeColor="text1"/>
          <w:sz w:val="24"/>
          <w:szCs w:val="24"/>
        </w:rPr>
        <w:t xml:space="preserve">ar ūkio subjektas, kurio pajėgumais remiamasi, </w:t>
      </w:r>
      <w:r w:rsidR="00BA05C9" w:rsidRPr="008E0A5E">
        <w:rPr>
          <w:rFonts w:ascii="Times New Roman" w:hAnsi="Times New Roman" w:cs="Times New Roman"/>
          <w:color w:val="000000" w:themeColor="text1"/>
          <w:sz w:val="24"/>
          <w:szCs w:val="24"/>
        </w:rPr>
        <w:t>tenkin</w:t>
      </w:r>
      <w:r w:rsidR="00CF14EB" w:rsidRPr="008E0A5E">
        <w:rPr>
          <w:rFonts w:ascii="Times New Roman" w:hAnsi="Times New Roman" w:cs="Times New Roman"/>
          <w:color w:val="000000" w:themeColor="text1"/>
          <w:sz w:val="24"/>
          <w:szCs w:val="24"/>
        </w:rPr>
        <w:t xml:space="preserve">a </w:t>
      </w:r>
      <w:r w:rsidR="00DA1B9B" w:rsidRPr="008E0A5E">
        <w:rPr>
          <w:rFonts w:ascii="Times New Roman" w:hAnsi="Times New Roman" w:cs="Times New Roman"/>
          <w:color w:val="000000" w:themeColor="text1"/>
          <w:sz w:val="24"/>
          <w:szCs w:val="24"/>
        </w:rPr>
        <w:t xml:space="preserve">Reglamento </w:t>
      </w:r>
      <w:r w:rsidR="00A4619E" w:rsidRPr="008E0A5E">
        <w:rPr>
          <w:rFonts w:ascii="Times New Roman" w:hAnsi="Times New Roman" w:cs="Times New Roman"/>
          <w:color w:val="000000" w:themeColor="text1"/>
          <w:sz w:val="24"/>
          <w:szCs w:val="24"/>
        </w:rPr>
        <w:t xml:space="preserve">5 k straipsnyje </w:t>
      </w:r>
      <w:r w:rsidR="00A109FD" w:rsidRPr="008E0A5E">
        <w:rPr>
          <w:rFonts w:ascii="Times New Roman" w:hAnsi="Times New Roman" w:cs="Times New Roman"/>
          <w:color w:val="000000" w:themeColor="text1"/>
          <w:sz w:val="24"/>
          <w:szCs w:val="24"/>
        </w:rPr>
        <w:t xml:space="preserve">nustatytus </w:t>
      </w:r>
      <w:r w:rsidR="00BA05C9" w:rsidRPr="008E0A5E">
        <w:rPr>
          <w:rFonts w:ascii="Times New Roman" w:hAnsi="Times New Roman" w:cs="Times New Roman"/>
          <w:color w:val="000000" w:themeColor="text1"/>
          <w:sz w:val="24"/>
          <w:szCs w:val="24"/>
        </w:rPr>
        <w:t>ribojimus</w:t>
      </w:r>
      <w:r w:rsidR="00A109FD" w:rsidRPr="008E0A5E">
        <w:rPr>
          <w:rFonts w:ascii="Times New Roman" w:hAnsi="Times New Roman" w:cs="Times New Roman"/>
          <w:color w:val="000000" w:themeColor="text1"/>
          <w:sz w:val="24"/>
          <w:szCs w:val="24"/>
        </w:rPr>
        <w:t xml:space="preserve">, </w:t>
      </w:r>
      <w:r w:rsidR="00BA05C9" w:rsidRPr="008E0A5E">
        <w:rPr>
          <w:rFonts w:ascii="Times New Roman" w:hAnsi="Times New Roman" w:cs="Times New Roman"/>
          <w:color w:val="000000" w:themeColor="text1"/>
          <w:sz w:val="24"/>
          <w:szCs w:val="24"/>
        </w:rPr>
        <w:t>reikalaus tiekėjo</w:t>
      </w:r>
      <w:r w:rsidR="00A109FD" w:rsidRPr="008E0A5E">
        <w:rPr>
          <w:rFonts w:ascii="Times New Roman" w:hAnsi="Times New Roman" w:cs="Times New Roman"/>
          <w:color w:val="000000" w:themeColor="text1"/>
          <w:sz w:val="24"/>
          <w:szCs w:val="24"/>
        </w:rPr>
        <w:t xml:space="preserve"> juos pakeisti kitais, </w:t>
      </w:r>
      <w:r w:rsidR="00B42273" w:rsidRPr="008E0A5E">
        <w:rPr>
          <w:rFonts w:ascii="Times New Roman" w:hAnsi="Times New Roman" w:cs="Times New Roman"/>
          <w:color w:val="000000" w:themeColor="text1"/>
          <w:sz w:val="24"/>
          <w:szCs w:val="24"/>
        </w:rPr>
        <w:t>p</w:t>
      </w:r>
      <w:r w:rsidR="00A109FD" w:rsidRPr="008E0A5E">
        <w:rPr>
          <w:rFonts w:ascii="Times New Roman" w:hAnsi="Times New Roman" w:cs="Times New Roman"/>
          <w:color w:val="000000" w:themeColor="text1"/>
          <w:sz w:val="24"/>
          <w:szCs w:val="24"/>
        </w:rPr>
        <w:t>irkimo sąlygų reikalavimus atitinkančiais</w:t>
      </w:r>
      <w:r w:rsidR="00BA05C9" w:rsidRPr="008E0A5E">
        <w:rPr>
          <w:rFonts w:ascii="Times New Roman" w:hAnsi="Times New Roman" w:cs="Times New Roman"/>
          <w:color w:val="000000" w:themeColor="text1"/>
          <w:sz w:val="24"/>
          <w:szCs w:val="24"/>
        </w:rPr>
        <w:t>,</w:t>
      </w:r>
      <w:r w:rsidR="00A109FD" w:rsidRPr="008E0A5E">
        <w:rPr>
          <w:rFonts w:ascii="Times New Roman" w:hAnsi="Times New Roman" w:cs="Times New Roman"/>
          <w:color w:val="000000" w:themeColor="text1"/>
          <w:sz w:val="24"/>
          <w:szCs w:val="24"/>
        </w:rPr>
        <w:t xml:space="preserve"> subjektais. </w:t>
      </w:r>
    </w:p>
    <w:p w14:paraId="6DFF557A" w14:textId="64552F4C" w:rsidR="003C7987" w:rsidRPr="009A1C3F" w:rsidRDefault="003C7987" w:rsidP="003C7987">
      <w:pPr>
        <w:pStyle w:val="Sraopastraipa"/>
        <w:spacing w:after="0" w:line="240" w:lineRule="auto"/>
        <w:ind w:left="0" w:firstLine="567"/>
        <w:jc w:val="both"/>
        <w:rPr>
          <w:rFonts w:ascii="Times New Roman" w:hAnsi="Times New Roman" w:cs="Times New Roman"/>
          <w:sz w:val="24"/>
          <w:szCs w:val="24"/>
        </w:rPr>
      </w:pPr>
      <w:r w:rsidRPr="009A1C3F">
        <w:rPr>
          <w:rFonts w:ascii="Times New Roman" w:hAnsi="Times New Roman" w:cs="Times New Roman"/>
          <w:sz w:val="24"/>
          <w:szCs w:val="24"/>
        </w:rPr>
        <w:t>5.</w:t>
      </w:r>
      <w:r w:rsidR="00566C93">
        <w:rPr>
          <w:rFonts w:ascii="Times New Roman" w:hAnsi="Times New Roman" w:cs="Times New Roman"/>
          <w:sz w:val="24"/>
          <w:szCs w:val="24"/>
        </w:rPr>
        <w:t>3</w:t>
      </w:r>
      <w:r w:rsidRPr="009A1C3F">
        <w:rPr>
          <w:rFonts w:ascii="Times New Roman" w:hAnsi="Times New Roman" w:cs="Times New Roman"/>
          <w:sz w:val="24"/>
          <w:szCs w:val="24"/>
        </w:rPr>
        <w:t>.</w:t>
      </w:r>
      <w:r>
        <w:rPr>
          <w:rFonts w:ascii="Times New Roman" w:hAnsi="Times New Roman" w:cs="Times New Roman"/>
          <w:sz w:val="24"/>
          <w:szCs w:val="24"/>
        </w:rPr>
        <w:t xml:space="preserve"> </w:t>
      </w:r>
      <w:r w:rsidRPr="009A1C3F">
        <w:rPr>
          <w:rFonts w:ascii="Times New Roman" w:hAnsi="Times New Roman" w:cs="Times New Roman"/>
          <w:sz w:val="24"/>
          <w:szCs w:val="24"/>
        </w:rPr>
        <w:t xml:space="preserve">Perkančioji organizacija laiko, kad </w:t>
      </w:r>
      <w:r w:rsidRPr="009A1C3F">
        <w:rPr>
          <w:rFonts w:ascii="Times New Roman" w:hAnsi="Times New Roman" w:cs="Times New Roman"/>
          <w:color w:val="000000"/>
          <w:sz w:val="24"/>
          <w:szCs w:val="24"/>
          <w:shd w:val="clear" w:color="auto" w:fill="FFFFFF"/>
        </w:rPr>
        <w:t>pirkimo objektas kelia grėsmę nacionaliniam saugumui</w:t>
      </w:r>
      <w:r w:rsidRPr="009A1C3F">
        <w:rPr>
          <w:rFonts w:ascii="Times New Roman" w:hAnsi="Times New Roman" w:cs="Times New Roman"/>
          <w:sz w:val="24"/>
          <w:szCs w:val="24"/>
        </w:rPr>
        <w:t>, jei jis atitinka VPĮ 37 straipsnio 9 dal</w:t>
      </w:r>
      <w:r w:rsidR="00405A3B">
        <w:rPr>
          <w:rFonts w:ascii="Times New Roman" w:hAnsi="Times New Roman" w:cs="Times New Roman"/>
          <w:sz w:val="24"/>
          <w:szCs w:val="24"/>
        </w:rPr>
        <w:t>ies 1 punkte</w:t>
      </w:r>
      <w:r w:rsidRPr="009A1C3F">
        <w:rPr>
          <w:rFonts w:ascii="Times New Roman" w:hAnsi="Times New Roman" w:cs="Times New Roman"/>
          <w:sz w:val="24"/>
          <w:szCs w:val="24"/>
        </w:rPr>
        <w:t xml:space="preserve"> numatytas sąlygas. </w:t>
      </w:r>
      <w:r w:rsidRPr="009A1C3F">
        <w:rPr>
          <w:rFonts w:ascii="Times New Roman" w:eastAsia="Times New Roman" w:hAnsi="Times New Roman" w:cs="Times New Roman"/>
          <w:color w:val="000000" w:themeColor="text1"/>
          <w:sz w:val="24"/>
          <w:szCs w:val="24"/>
          <w:lang w:eastAsia="en-US"/>
        </w:rPr>
        <w:t>Tiekėjai kartu su pasiūlymu turi pateikti Viešųjų pirkimų tarnybos nustatytos formos atitikties deklaraciją</w:t>
      </w:r>
      <w:r>
        <w:rPr>
          <w:rFonts w:ascii="Times New Roman" w:eastAsia="Times New Roman" w:hAnsi="Times New Roman" w:cs="Times New Roman"/>
          <w:color w:val="000000" w:themeColor="text1"/>
          <w:sz w:val="24"/>
          <w:szCs w:val="24"/>
          <w:lang w:eastAsia="en-US"/>
        </w:rPr>
        <w:t xml:space="preserve"> (</w:t>
      </w:r>
      <w:bookmarkStart w:id="16" w:name="_Hlk206574878"/>
      <w:r>
        <w:rPr>
          <w:rFonts w:ascii="Times New Roman" w:eastAsia="Times New Roman" w:hAnsi="Times New Roman" w:cs="Times New Roman"/>
          <w:color w:val="000000" w:themeColor="text1"/>
          <w:sz w:val="24"/>
          <w:szCs w:val="24"/>
          <w:lang w:eastAsia="en-US"/>
        </w:rPr>
        <w:t xml:space="preserve">specialiųjų pirkimo sąlygų </w:t>
      </w:r>
      <w:r w:rsidR="008C7C60">
        <w:rPr>
          <w:rFonts w:ascii="Times New Roman" w:eastAsia="Times New Roman" w:hAnsi="Times New Roman" w:cs="Times New Roman"/>
          <w:color w:val="000000" w:themeColor="text1"/>
          <w:sz w:val="24"/>
          <w:szCs w:val="24"/>
          <w:lang w:eastAsia="en-US"/>
        </w:rPr>
        <w:t>1</w:t>
      </w:r>
      <w:r w:rsidR="00AF7DA5">
        <w:rPr>
          <w:rFonts w:ascii="Times New Roman" w:eastAsia="Times New Roman" w:hAnsi="Times New Roman" w:cs="Times New Roman"/>
          <w:color w:val="000000" w:themeColor="text1"/>
          <w:sz w:val="24"/>
          <w:szCs w:val="24"/>
          <w:lang w:eastAsia="en-US"/>
        </w:rPr>
        <w:t>0</w:t>
      </w:r>
      <w:r>
        <w:rPr>
          <w:rFonts w:ascii="Times New Roman" w:eastAsia="Times New Roman" w:hAnsi="Times New Roman" w:cs="Times New Roman"/>
          <w:color w:val="000000" w:themeColor="text1"/>
          <w:sz w:val="24"/>
          <w:szCs w:val="24"/>
          <w:lang w:eastAsia="en-US"/>
        </w:rPr>
        <w:t xml:space="preserve"> priedas „Nacionalinio saugumo reikalavimų atitikties deklaracija“)</w:t>
      </w:r>
      <w:bookmarkEnd w:id="16"/>
      <w:r w:rsidRPr="009A1C3F">
        <w:rPr>
          <w:rFonts w:ascii="Times New Roman" w:eastAsia="Times New Roman" w:hAnsi="Times New Roman" w:cs="Times New Roman"/>
          <w:color w:val="000000" w:themeColor="text1"/>
          <w:sz w:val="24"/>
          <w:szCs w:val="24"/>
          <w:lang w:eastAsia="en-US"/>
        </w:rPr>
        <w:t xml:space="preserve">. Perkančioji organizacija iš ekonomiškai naudingiausią pasiūlymą pateikusio tiekėjo reikalaus pateikti vieną (esant poreikiui – kelis) VPĮ 39 straipsnio 3 dalyje numatytą dokumentą. </w:t>
      </w:r>
      <w:r w:rsidRPr="00764F58">
        <w:rPr>
          <w:rStyle w:val="cf01"/>
          <w:rFonts w:ascii="Times New Roman" w:hAnsi="Times New Roman" w:cs="Times New Roman"/>
          <w:sz w:val="24"/>
          <w:szCs w:val="24"/>
        </w:rPr>
        <w:t xml:space="preserve">Dokumentai, kuriuose nenurodytas jų galiojimo terminas, turi būti išduoti ar atspausdinti iš informacinės sistemos ne anksčiau kaip likus 3 mėnesiams iki tos dienos, kurią </w:t>
      </w:r>
      <w:r>
        <w:rPr>
          <w:rStyle w:val="cf01"/>
          <w:rFonts w:ascii="Times New Roman" w:hAnsi="Times New Roman" w:cs="Times New Roman"/>
          <w:sz w:val="24"/>
          <w:szCs w:val="24"/>
        </w:rPr>
        <w:t>P</w:t>
      </w:r>
      <w:r w:rsidRPr="00764F58">
        <w:rPr>
          <w:rStyle w:val="cf01"/>
          <w:rFonts w:ascii="Times New Roman" w:hAnsi="Times New Roman" w:cs="Times New Roman"/>
          <w:sz w:val="24"/>
          <w:szCs w:val="24"/>
        </w:rPr>
        <w:t>erkančiosios organizacijos prašymu tiekėjas turi pateikti dokumentus</w:t>
      </w:r>
      <w:r>
        <w:rPr>
          <w:rStyle w:val="cf01"/>
          <w:rFonts w:ascii="Times New Roman" w:hAnsi="Times New Roman" w:cs="Times New Roman"/>
          <w:sz w:val="24"/>
          <w:szCs w:val="24"/>
        </w:rPr>
        <w:t xml:space="preserve">. </w:t>
      </w:r>
      <w:r w:rsidRPr="009A1C3F">
        <w:rPr>
          <w:rFonts w:ascii="Times New Roman" w:eastAsia="Times New Roman" w:hAnsi="Times New Roman" w:cs="Times New Roman"/>
          <w:color w:val="000000" w:themeColor="text1"/>
          <w:sz w:val="24"/>
          <w:szCs w:val="24"/>
          <w:lang w:eastAsia="en-US"/>
        </w:rPr>
        <w:t>Perkančioji organizacija bet kuriuo pirkimo procedūros metu turi teisę pareikalauti dalyvių pateikti visus ar dalį dokumentų, nurodytų VPĮ 39 straipsnio 3 dalyje.</w:t>
      </w:r>
    </w:p>
    <w:p w14:paraId="777F1CB5" w14:textId="48A3341A" w:rsidR="003C7987" w:rsidRDefault="00566C93" w:rsidP="003C7987">
      <w:pPr>
        <w:spacing w:after="0" w:line="240" w:lineRule="auto"/>
        <w:jc w:val="both"/>
        <w:rPr>
          <w:rFonts w:ascii="Times New Roman" w:hAnsi="Times New Roman" w:cs="Times New Roman"/>
          <w:i/>
          <w:iCs/>
          <w:color w:val="7030A0"/>
          <w:sz w:val="24"/>
          <w:szCs w:val="24"/>
        </w:rPr>
      </w:pPr>
      <w:r>
        <w:rPr>
          <w:rFonts w:ascii="Times New Roman" w:hAnsi="Times New Roman" w:cs="Times New Roman"/>
          <w:i/>
          <w:iCs/>
          <w:sz w:val="24"/>
          <w:szCs w:val="24"/>
        </w:rPr>
        <w:t xml:space="preserve">         </w:t>
      </w:r>
      <w:r w:rsidR="003C7987" w:rsidRPr="009A1C3F">
        <w:rPr>
          <w:rFonts w:ascii="Times New Roman" w:hAnsi="Times New Roman" w:cs="Times New Roman"/>
          <w:i/>
          <w:iCs/>
          <w:sz w:val="24"/>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003C7987" w:rsidRPr="009A1C3F">
        <w:rPr>
          <w:rFonts w:ascii="Times New Roman" w:hAnsi="Times New Roman" w:cs="Times New Roman"/>
          <w:i/>
          <w:iCs/>
          <w:color w:val="7030A0"/>
          <w:sz w:val="24"/>
          <w:szCs w:val="24"/>
        </w:rPr>
        <w:t>.</w:t>
      </w:r>
    </w:p>
    <w:p w14:paraId="627D4177" w14:textId="6D49071E" w:rsidR="003C7987" w:rsidRDefault="003C7987" w:rsidP="003C7987">
      <w:pPr>
        <w:spacing w:after="0" w:line="240" w:lineRule="auto"/>
        <w:ind w:firstLine="567"/>
        <w:jc w:val="both"/>
        <w:rPr>
          <w:rStyle w:val="cf01"/>
          <w:rFonts w:ascii="Times New Roman" w:hAnsi="Times New Roman" w:cs="Times New Roman"/>
          <w:sz w:val="24"/>
          <w:szCs w:val="24"/>
        </w:rPr>
      </w:pPr>
      <w:r>
        <w:rPr>
          <w:rFonts w:ascii="Times New Roman" w:hAnsi="Times New Roman" w:cs="Times New Roman"/>
          <w:sz w:val="24"/>
          <w:szCs w:val="24"/>
        </w:rPr>
        <w:t>5.</w:t>
      </w:r>
      <w:r w:rsidR="00566C93">
        <w:rPr>
          <w:rFonts w:ascii="Times New Roman" w:hAnsi="Times New Roman" w:cs="Times New Roman"/>
          <w:sz w:val="24"/>
          <w:szCs w:val="24"/>
        </w:rPr>
        <w:t>4</w:t>
      </w:r>
      <w:r>
        <w:rPr>
          <w:rFonts w:ascii="Times New Roman" w:hAnsi="Times New Roman" w:cs="Times New Roman"/>
          <w:sz w:val="24"/>
          <w:szCs w:val="24"/>
        </w:rPr>
        <w:t xml:space="preserve">. </w:t>
      </w:r>
      <w:r w:rsidRPr="00E461EA">
        <w:rPr>
          <w:rFonts w:ascii="Times New Roman" w:hAnsi="Times New Roman" w:cs="Times New Roman"/>
          <w:sz w:val="24"/>
          <w:szCs w:val="24"/>
        </w:rPr>
        <w:t xml:space="preserve">Perkančioji organizacija </w:t>
      </w:r>
      <w:r w:rsidRPr="00E461EA">
        <w:rPr>
          <w:rFonts w:ascii="Times New Roman" w:hAnsi="Times New Roman" w:cs="Times New Roman"/>
          <w:color w:val="000000"/>
          <w:sz w:val="24"/>
          <w:szCs w:val="24"/>
          <w:shd w:val="clear" w:color="auto" w:fill="FFFFFF"/>
        </w:rPr>
        <w:t>laiko, kad tiekėjas turi interesų, galinčių kelti grėsmę nacionaliniam saugumui</w:t>
      </w:r>
      <w:r w:rsidRPr="00E461EA">
        <w:rPr>
          <w:rFonts w:ascii="Times New Roman" w:hAnsi="Times New Roman" w:cs="Times New Roman"/>
          <w:sz w:val="24"/>
          <w:szCs w:val="24"/>
        </w:rPr>
        <w:t xml:space="preserve">, jei jis, </w:t>
      </w:r>
      <w:r w:rsidRPr="00E461EA">
        <w:rPr>
          <w:rFonts w:ascii="Times New Roman" w:hAnsi="Times New Roman" w:cs="Times New Roman"/>
          <w:color w:val="000000"/>
          <w:sz w:val="24"/>
          <w:szCs w:val="24"/>
          <w:shd w:val="clear" w:color="auto" w:fill="FFFFFF"/>
        </w:rPr>
        <w:t xml:space="preserve">jo subtiekėjas (-ai) ar ūkio subjektas (-ai), kurių pajėgumais remiamasi, kurie patys ar </w:t>
      </w:r>
      <w:r w:rsidRPr="00E461EA">
        <w:rPr>
          <w:rFonts w:ascii="Times New Roman" w:hAnsi="Times New Roman" w:cs="Times New Roman"/>
          <w:color w:val="000000"/>
          <w:sz w:val="24"/>
          <w:szCs w:val="24"/>
          <w:shd w:val="clear" w:color="auto" w:fill="FFFFFF"/>
        </w:rPr>
        <w:lastRenderedPageBreak/>
        <w:t xml:space="preserve">juos kontroliuojantys asmenys atitinka VPĮ 47 straipsnio 9 dalyje nustatytas sąlygas. Tiekėjas su pasiūlymu turi pateikti </w:t>
      </w:r>
      <w:r w:rsidRPr="00E461EA">
        <w:rPr>
          <w:rFonts w:ascii="Times New Roman" w:eastAsia="Times New Roman" w:hAnsi="Times New Roman" w:cs="Times New Roman"/>
          <w:color w:val="000000" w:themeColor="text1"/>
          <w:sz w:val="24"/>
          <w:szCs w:val="24"/>
          <w:lang w:eastAsia="en-US"/>
        </w:rPr>
        <w:t>Viešųjų pirkimų tarnybos nustatytos formos atitikties deklaraciją</w:t>
      </w:r>
      <w:r>
        <w:rPr>
          <w:rFonts w:ascii="Times New Roman" w:eastAsia="Times New Roman" w:hAnsi="Times New Roman" w:cs="Times New Roman"/>
          <w:color w:val="000000" w:themeColor="text1"/>
          <w:sz w:val="24"/>
          <w:szCs w:val="24"/>
          <w:lang w:eastAsia="en-US"/>
        </w:rPr>
        <w:t xml:space="preserve"> specialiųjų pirkimo sąlygų </w:t>
      </w:r>
      <w:r w:rsidR="00693130">
        <w:rPr>
          <w:rFonts w:ascii="Times New Roman" w:eastAsia="Times New Roman" w:hAnsi="Times New Roman" w:cs="Times New Roman"/>
          <w:color w:val="000000" w:themeColor="text1"/>
          <w:sz w:val="24"/>
          <w:szCs w:val="24"/>
          <w:lang w:eastAsia="en-US"/>
        </w:rPr>
        <w:t>1</w:t>
      </w:r>
      <w:r w:rsidR="00B51BED">
        <w:rPr>
          <w:rFonts w:ascii="Times New Roman" w:eastAsia="Times New Roman" w:hAnsi="Times New Roman" w:cs="Times New Roman"/>
          <w:color w:val="000000" w:themeColor="text1"/>
          <w:sz w:val="24"/>
          <w:szCs w:val="24"/>
          <w:lang w:eastAsia="en-US"/>
        </w:rPr>
        <w:t>0</w:t>
      </w:r>
      <w:r>
        <w:rPr>
          <w:rFonts w:ascii="Times New Roman" w:eastAsia="Times New Roman" w:hAnsi="Times New Roman" w:cs="Times New Roman"/>
          <w:color w:val="000000" w:themeColor="text1"/>
          <w:sz w:val="24"/>
          <w:szCs w:val="24"/>
          <w:lang w:eastAsia="en-US"/>
        </w:rPr>
        <w:t xml:space="preserve"> priedas „Nacionalinio saugumo reikalavimų atitikties deklaracija“)</w:t>
      </w:r>
      <w:r w:rsidRPr="00E461EA">
        <w:rPr>
          <w:rFonts w:ascii="Times New Roman" w:eastAsia="Times New Roman" w:hAnsi="Times New Roman" w:cs="Times New Roman"/>
          <w:color w:val="000000" w:themeColor="text1"/>
          <w:sz w:val="24"/>
          <w:szCs w:val="24"/>
          <w:lang w:eastAsia="en-US"/>
        </w:rPr>
        <w:t xml:space="preserve">. Perkančioji organizacija iš ekonomiškai naudingiausią pasiūlymą pateikusio tiekėjo reikalaus pateikti vieną (esant poreikiui – kelis) VPĮ 51 straipsnio 12 dalyje numatytą dokumentą. </w:t>
      </w:r>
      <w:r w:rsidRPr="00764F58">
        <w:rPr>
          <w:rStyle w:val="cf01"/>
          <w:rFonts w:ascii="Times New Roman" w:hAnsi="Times New Roman" w:cs="Times New Roman"/>
          <w:sz w:val="24"/>
          <w:szCs w:val="24"/>
        </w:rPr>
        <w:t xml:space="preserve">Dokumentai, kuriuose nenurodytas jų galiojimo terminas, turi būti išduoti ar atspausdinti iš informacinės sistemos ne anksčiau kaip likus 3 mėnesiams iki tos dienos, kurią </w:t>
      </w:r>
      <w:r>
        <w:rPr>
          <w:rStyle w:val="cf01"/>
          <w:rFonts w:ascii="Times New Roman" w:hAnsi="Times New Roman" w:cs="Times New Roman"/>
          <w:sz w:val="24"/>
          <w:szCs w:val="24"/>
        </w:rPr>
        <w:t>P</w:t>
      </w:r>
      <w:r w:rsidRPr="00764F58">
        <w:rPr>
          <w:rStyle w:val="cf01"/>
          <w:rFonts w:ascii="Times New Roman" w:hAnsi="Times New Roman" w:cs="Times New Roman"/>
          <w:sz w:val="24"/>
          <w:szCs w:val="24"/>
        </w:rPr>
        <w:t>erkančiosios organizacijos prašymu tiekėjas turi pateikti dokumentus</w:t>
      </w:r>
      <w:r>
        <w:rPr>
          <w:rStyle w:val="cf01"/>
          <w:rFonts w:ascii="Times New Roman" w:hAnsi="Times New Roman" w:cs="Times New Roman"/>
          <w:sz w:val="24"/>
          <w:szCs w:val="24"/>
        </w:rPr>
        <w:t>.</w:t>
      </w:r>
      <w:r w:rsidR="00D555E2">
        <w:rPr>
          <w:rStyle w:val="cf01"/>
          <w:rFonts w:ascii="Times New Roman" w:hAnsi="Times New Roman" w:cs="Times New Roman"/>
          <w:sz w:val="24"/>
          <w:szCs w:val="24"/>
        </w:rPr>
        <w:t xml:space="preserve"> P</w:t>
      </w:r>
      <w:r w:rsidR="00136662">
        <w:rPr>
          <w:rStyle w:val="cf01"/>
          <w:rFonts w:ascii="Times New Roman" w:hAnsi="Times New Roman" w:cs="Times New Roman"/>
          <w:sz w:val="24"/>
          <w:szCs w:val="24"/>
        </w:rPr>
        <w:t>erkančioji organizacija gali neprašyti pirmiau nurodytų dokumentų, jeigu iš kitų šaltinių, negu nurodyta Viešųjų pirkimų įstat</w:t>
      </w:r>
      <w:r w:rsidR="00305ED9">
        <w:rPr>
          <w:rStyle w:val="cf01"/>
          <w:rFonts w:ascii="Times New Roman" w:hAnsi="Times New Roman" w:cs="Times New Roman"/>
          <w:sz w:val="24"/>
          <w:szCs w:val="24"/>
        </w:rPr>
        <w:t xml:space="preserve">ymo 50 straipsnio 7 dalyje, gali nustatyti atitiktį keliamiems </w:t>
      </w:r>
      <w:r w:rsidR="008A3095">
        <w:rPr>
          <w:rStyle w:val="cf01"/>
          <w:rFonts w:ascii="Times New Roman" w:hAnsi="Times New Roman" w:cs="Times New Roman"/>
          <w:sz w:val="24"/>
          <w:szCs w:val="24"/>
        </w:rPr>
        <w:t>reikalavimams.</w:t>
      </w:r>
    </w:p>
    <w:p w14:paraId="33ACDDDF" w14:textId="293B892E" w:rsidR="003C7987" w:rsidRPr="008E0A5E" w:rsidRDefault="003C7987" w:rsidP="007872CB">
      <w:pPr>
        <w:spacing w:after="0" w:line="240" w:lineRule="auto"/>
        <w:ind w:firstLine="567"/>
        <w:jc w:val="both"/>
        <w:rPr>
          <w:rFonts w:ascii="Times New Roman" w:hAnsi="Times New Roman" w:cs="Times New Roman"/>
          <w:color w:val="000000" w:themeColor="text1"/>
          <w:sz w:val="24"/>
          <w:szCs w:val="24"/>
        </w:rPr>
      </w:pPr>
      <w:r w:rsidRPr="00E461EA">
        <w:rPr>
          <w:i/>
          <w:iCs/>
          <w:shd w:val="clear" w:color="auto" w:fill="FFFFFF"/>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bookmarkStart w:id="17" w:name="_Ref39666794"/>
      <w:bookmarkStart w:id="18" w:name="_Ref39666796"/>
      <w:bookmarkStart w:id="19"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7"/>
      <w:bookmarkEnd w:id="18"/>
      <w:bookmarkEnd w:id="19"/>
    </w:p>
    <w:p w14:paraId="3D47F821" w14:textId="2F93D89B" w:rsidR="00EF5623" w:rsidRPr="00F25815" w:rsidRDefault="00192AF9" w:rsidP="001032F8">
      <w:pPr>
        <w:spacing w:after="0" w:line="20" w:lineRule="atLeast"/>
        <w:ind w:firstLine="567"/>
        <w:jc w:val="both"/>
        <w:rPr>
          <w:rFonts w:ascii="Times New Roman" w:hAnsi="Times New Roman" w:cs="Times New Roman"/>
          <w:i/>
          <w:iCs/>
          <w:color w:val="7030A0"/>
          <w:sz w:val="24"/>
          <w:szCs w:val="24"/>
        </w:rPr>
      </w:pPr>
      <w:r w:rsidRPr="00F25815">
        <w:rPr>
          <w:rFonts w:ascii="Times New Roman" w:hAnsi="Times New Roman" w:cs="Times New Roman"/>
          <w:sz w:val="24"/>
          <w:szCs w:val="24"/>
        </w:rPr>
        <w:t xml:space="preserve">6.1. </w:t>
      </w:r>
      <w:r w:rsidR="00EF5623" w:rsidRPr="00F25815">
        <w:rPr>
          <w:rFonts w:ascii="Times New Roman" w:hAnsi="Times New Roman" w:cs="Times New Roman"/>
          <w:sz w:val="24"/>
          <w:szCs w:val="24"/>
        </w:rPr>
        <w:t xml:space="preserve">Tiekėjo </w:t>
      </w:r>
      <w:r w:rsidR="0058726C" w:rsidRPr="00F25815">
        <w:rPr>
          <w:rFonts w:ascii="Times New Roman" w:hAnsi="Times New Roman" w:cs="Times New Roman"/>
          <w:sz w:val="24"/>
          <w:szCs w:val="24"/>
        </w:rPr>
        <w:t>p</w:t>
      </w:r>
      <w:r w:rsidR="00EF5623" w:rsidRPr="00F25815">
        <w:rPr>
          <w:rFonts w:ascii="Times New Roman" w:hAnsi="Times New Roman" w:cs="Times New Roman"/>
          <w:sz w:val="24"/>
          <w:szCs w:val="24"/>
        </w:rPr>
        <w:t>asiūlymą sudaro CVP IS pateikiamų ir žemiau nurodytų dokumentų visuma</w:t>
      </w:r>
      <w:r w:rsidR="00FD53CF" w:rsidRPr="00F25815">
        <w:rPr>
          <w:rFonts w:ascii="Times New Roman" w:hAnsi="Times New Roman" w:cs="Times New Roman"/>
          <w:sz w:val="24"/>
          <w:szCs w:val="24"/>
        </w:rPr>
        <w:t>:</w:t>
      </w:r>
    </w:p>
    <w:p w14:paraId="0B17BEF7" w14:textId="1C53ECD8" w:rsidR="00FF12F1" w:rsidRPr="00F25815" w:rsidRDefault="003F0DA7">
      <w:pPr>
        <w:pStyle w:val="Sraopastraipa"/>
        <w:numPr>
          <w:ilvl w:val="2"/>
          <w:numId w:val="5"/>
        </w:numPr>
        <w:spacing w:after="0" w:line="240" w:lineRule="auto"/>
        <w:ind w:left="0" w:firstLine="567"/>
        <w:jc w:val="both"/>
        <w:rPr>
          <w:rFonts w:ascii="Times New Roman" w:hAnsi="Times New Roman" w:cs="Times New Roman"/>
          <w:sz w:val="24"/>
          <w:szCs w:val="24"/>
          <w:u w:val="single"/>
        </w:rPr>
      </w:pPr>
      <w:r w:rsidRPr="00F25815">
        <w:rPr>
          <w:rFonts w:ascii="Times New Roman" w:hAnsi="Times New Roman" w:cs="Times New Roman"/>
          <w:sz w:val="24"/>
          <w:szCs w:val="24"/>
        </w:rPr>
        <w:t xml:space="preserve">tiekėjo </w:t>
      </w:r>
      <w:r w:rsidRPr="00C42848">
        <w:rPr>
          <w:rFonts w:ascii="Times New Roman" w:hAnsi="Times New Roman" w:cs="Times New Roman"/>
          <w:sz w:val="24"/>
          <w:szCs w:val="24"/>
        </w:rPr>
        <w:t>pasirašytas</w:t>
      </w:r>
      <w:r w:rsidRPr="00F25815">
        <w:rPr>
          <w:rFonts w:ascii="Times New Roman" w:hAnsi="Times New Roman" w:cs="Times New Roman"/>
          <w:color w:val="00B050"/>
          <w:sz w:val="24"/>
          <w:szCs w:val="24"/>
        </w:rPr>
        <w:t xml:space="preserve"> </w:t>
      </w:r>
      <w:r w:rsidR="005A195F" w:rsidRPr="00F25815">
        <w:rPr>
          <w:rFonts w:ascii="Times New Roman" w:hAnsi="Times New Roman" w:cs="Times New Roman"/>
          <w:sz w:val="24"/>
          <w:szCs w:val="24"/>
        </w:rPr>
        <w:t>p</w:t>
      </w:r>
      <w:r w:rsidRPr="00F25815">
        <w:rPr>
          <w:rFonts w:ascii="Times New Roman" w:hAnsi="Times New Roman" w:cs="Times New Roman"/>
          <w:sz w:val="24"/>
          <w:szCs w:val="24"/>
        </w:rPr>
        <w:t xml:space="preserve">asiūlymas, parengtas pagal </w:t>
      </w:r>
      <w:r w:rsidR="007C1C57" w:rsidRPr="00F25815">
        <w:rPr>
          <w:rFonts w:ascii="Times New Roman" w:hAnsi="Times New Roman" w:cs="Times New Roman"/>
          <w:sz w:val="24"/>
          <w:szCs w:val="24"/>
        </w:rPr>
        <w:t>specialiųjų p</w:t>
      </w:r>
      <w:r w:rsidR="00551FA7" w:rsidRPr="00F25815">
        <w:rPr>
          <w:rFonts w:ascii="Times New Roman" w:hAnsi="Times New Roman" w:cs="Times New Roman"/>
          <w:sz w:val="24"/>
          <w:szCs w:val="24"/>
        </w:rPr>
        <w:t xml:space="preserve">irkimo </w:t>
      </w:r>
      <w:r w:rsidR="00476F8C" w:rsidRPr="00F25815">
        <w:rPr>
          <w:rFonts w:ascii="Times New Roman" w:hAnsi="Times New Roman" w:cs="Times New Roman"/>
          <w:sz w:val="24"/>
          <w:szCs w:val="24"/>
        </w:rPr>
        <w:t>sąlygų</w:t>
      </w:r>
      <w:r w:rsidR="00DE5F20" w:rsidRPr="00F25815">
        <w:rPr>
          <w:rFonts w:ascii="Times New Roman" w:hAnsi="Times New Roman" w:cs="Times New Roman"/>
          <w:sz w:val="24"/>
          <w:szCs w:val="24"/>
        </w:rPr>
        <w:t xml:space="preserve"> </w:t>
      </w:r>
      <w:r w:rsidR="00C42848">
        <w:rPr>
          <w:rFonts w:ascii="Times New Roman" w:hAnsi="Times New Roman" w:cs="Times New Roman"/>
          <w:sz w:val="24"/>
          <w:szCs w:val="24"/>
        </w:rPr>
        <w:t>6</w:t>
      </w:r>
      <w:r w:rsidR="00DE5F20" w:rsidRPr="00F25815">
        <w:rPr>
          <w:rFonts w:ascii="Times New Roman" w:hAnsi="Times New Roman" w:cs="Times New Roman"/>
          <w:sz w:val="24"/>
          <w:szCs w:val="24"/>
          <w:shd w:val="clear" w:color="auto" w:fill="FFFFFF"/>
        </w:rPr>
        <w:t xml:space="preserve"> </w:t>
      </w:r>
      <w:r w:rsidR="00476F8C" w:rsidRPr="00F25815">
        <w:rPr>
          <w:rFonts w:ascii="Times New Roman" w:hAnsi="Times New Roman" w:cs="Times New Roman"/>
          <w:sz w:val="24"/>
          <w:szCs w:val="24"/>
        </w:rPr>
        <w:t xml:space="preserve">priede </w:t>
      </w:r>
      <w:r w:rsidRPr="00F25815">
        <w:rPr>
          <w:rFonts w:ascii="Times New Roman" w:hAnsi="Times New Roman" w:cs="Times New Roman"/>
          <w:sz w:val="24"/>
          <w:szCs w:val="24"/>
        </w:rPr>
        <w:t xml:space="preserve">pateiktą </w:t>
      </w:r>
      <w:r w:rsidR="00C35C26" w:rsidRPr="00F25815">
        <w:rPr>
          <w:rFonts w:ascii="Times New Roman" w:hAnsi="Times New Roman" w:cs="Times New Roman"/>
          <w:sz w:val="24"/>
          <w:szCs w:val="24"/>
        </w:rPr>
        <w:t>p</w:t>
      </w:r>
      <w:r w:rsidRPr="00F25815">
        <w:rPr>
          <w:rFonts w:ascii="Times New Roman" w:hAnsi="Times New Roman" w:cs="Times New Roman"/>
          <w:sz w:val="24"/>
          <w:szCs w:val="24"/>
        </w:rPr>
        <w:t>asiūlymo formą.</w:t>
      </w:r>
    </w:p>
    <w:p w14:paraId="3459FD0B" w14:textId="3D868F3D" w:rsidR="009C1155" w:rsidRPr="00A5445E" w:rsidRDefault="009C1155">
      <w:pPr>
        <w:pStyle w:val="Sraopastraipa"/>
        <w:numPr>
          <w:ilvl w:val="2"/>
          <w:numId w:val="5"/>
        </w:numPr>
        <w:spacing w:after="0" w:line="240" w:lineRule="auto"/>
        <w:ind w:left="0" w:firstLine="567"/>
        <w:jc w:val="both"/>
        <w:rPr>
          <w:rFonts w:ascii="Times New Roman" w:hAnsi="Times New Roman" w:cs="Times New Roman"/>
          <w:sz w:val="24"/>
          <w:szCs w:val="24"/>
          <w:u w:val="single"/>
        </w:rPr>
      </w:pPr>
      <w:r w:rsidRPr="00F25815">
        <w:rPr>
          <w:rFonts w:ascii="Times New Roman" w:hAnsi="Times New Roman" w:cs="Times New Roman"/>
          <w:sz w:val="24"/>
          <w:szCs w:val="24"/>
        </w:rPr>
        <w:t xml:space="preserve">užpildytas EBVPD (specialiųjų pirkimo sąlygų </w:t>
      </w:r>
      <w:r w:rsidR="00A5445E" w:rsidRPr="00A5445E">
        <w:rPr>
          <w:rFonts w:ascii="Times New Roman" w:hAnsi="Times New Roman" w:cs="Times New Roman"/>
          <w:sz w:val="24"/>
          <w:szCs w:val="24"/>
        </w:rPr>
        <w:t>5</w:t>
      </w:r>
      <w:r w:rsidRPr="00F25815">
        <w:rPr>
          <w:rFonts w:ascii="Times New Roman" w:hAnsi="Times New Roman" w:cs="Times New Roman"/>
          <w:color w:val="00B050"/>
          <w:sz w:val="24"/>
          <w:szCs w:val="24"/>
        </w:rPr>
        <w:t xml:space="preserve"> </w:t>
      </w:r>
      <w:r w:rsidRPr="00F25815">
        <w:rPr>
          <w:rFonts w:ascii="Times New Roman" w:hAnsi="Times New Roman" w:cs="Times New Roman"/>
          <w:sz w:val="24"/>
          <w:szCs w:val="24"/>
        </w:rPr>
        <w:t xml:space="preserve">priedas). </w:t>
      </w:r>
      <w:r w:rsidR="0008659E" w:rsidRPr="00F25815">
        <w:rPr>
          <w:rFonts w:ascii="Times New Roman" w:hAnsi="Times New Roman" w:cs="Times New Roman"/>
          <w:sz w:val="24"/>
          <w:szCs w:val="24"/>
        </w:rPr>
        <w:t xml:space="preserve">Pateikdamas </w:t>
      </w:r>
      <w:r w:rsidR="0008659E" w:rsidRPr="00A5445E">
        <w:rPr>
          <w:rFonts w:ascii="Times New Roman" w:hAnsi="Times New Roman" w:cs="Times New Roman"/>
          <w:sz w:val="24"/>
          <w:szCs w:val="24"/>
        </w:rPr>
        <w:t>ir p</w:t>
      </w:r>
      <w:r w:rsidRPr="00A5445E">
        <w:rPr>
          <w:rFonts w:ascii="Times New Roman" w:hAnsi="Times New Roman" w:cs="Times New Roman"/>
          <w:sz w:val="24"/>
          <w:szCs w:val="24"/>
        </w:rPr>
        <w:t xml:space="preserve">asirašydamas </w:t>
      </w:r>
      <w:r w:rsidR="00C35C26" w:rsidRPr="00A5445E">
        <w:rPr>
          <w:rFonts w:ascii="Times New Roman" w:hAnsi="Times New Roman" w:cs="Times New Roman"/>
          <w:sz w:val="24"/>
          <w:szCs w:val="24"/>
        </w:rPr>
        <w:t>p</w:t>
      </w:r>
      <w:r w:rsidRPr="00A5445E">
        <w:rPr>
          <w:rFonts w:ascii="Times New Roman" w:hAnsi="Times New Roman" w:cs="Times New Roman"/>
          <w:sz w:val="24"/>
          <w:szCs w:val="24"/>
        </w:rPr>
        <w:t>asiūlymą, tiekėjas patvirtina ir EBVPD tikrumą;</w:t>
      </w:r>
    </w:p>
    <w:p w14:paraId="021CA68F" w14:textId="346D8E49" w:rsidR="007C1C57" w:rsidRPr="00F25815" w:rsidRDefault="000C55D6">
      <w:pPr>
        <w:pStyle w:val="Sraopastraipa"/>
        <w:numPr>
          <w:ilvl w:val="2"/>
          <w:numId w:val="5"/>
        </w:numPr>
        <w:spacing w:after="0" w:line="240" w:lineRule="auto"/>
        <w:ind w:left="0" w:firstLine="567"/>
        <w:jc w:val="both"/>
        <w:rPr>
          <w:rFonts w:ascii="Times New Roman" w:hAnsi="Times New Roman" w:cs="Times New Roman"/>
          <w:sz w:val="24"/>
          <w:szCs w:val="24"/>
          <w:u w:val="single"/>
        </w:rPr>
      </w:pPr>
      <w:r w:rsidRPr="00F25815">
        <w:rPr>
          <w:rFonts w:ascii="Times New Roman" w:hAnsi="Times New Roman" w:cs="Times New Roman"/>
          <w:sz w:val="24"/>
          <w:szCs w:val="24"/>
        </w:rPr>
        <w:t xml:space="preserve">jungtinės veiklos sutarties kopija (jeigu </w:t>
      </w:r>
      <w:r w:rsidR="00C35C26" w:rsidRPr="00F25815">
        <w:rPr>
          <w:rFonts w:ascii="Times New Roman" w:hAnsi="Times New Roman" w:cs="Times New Roman"/>
          <w:sz w:val="24"/>
          <w:szCs w:val="24"/>
        </w:rPr>
        <w:t>p</w:t>
      </w:r>
      <w:r w:rsidRPr="00F25815">
        <w:rPr>
          <w:rFonts w:ascii="Times New Roman" w:hAnsi="Times New Roman" w:cs="Times New Roman"/>
          <w:sz w:val="24"/>
          <w:szCs w:val="24"/>
        </w:rPr>
        <w:t>irkime dalyvauja ūkio subjektų grupė jungtinės veiklos sutarties pagrindu)</w:t>
      </w:r>
      <w:r w:rsidR="007C1C57" w:rsidRPr="00F25815">
        <w:rPr>
          <w:rFonts w:ascii="Times New Roman" w:hAnsi="Times New Roman" w:cs="Times New Roman"/>
          <w:sz w:val="24"/>
          <w:szCs w:val="24"/>
        </w:rPr>
        <w:t>;</w:t>
      </w:r>
    </w:p>
    <w:p w14:paraId="50A0B33A" w14:textId="5DAAFF49" w:rsidR="006D0EC0" w:rsidRPr="00A5445E" w:rsidRDefault="006D0EC0">
      <w:pPr>
        <w:pStyle w:val="Sraopastraipa"/>
        <w:numPr>
          <w:ilvl w:val="2"/>
          <w:numId w:val="5"/>
        </w:numPr>
        <w:spacing w:after="0" w:line="240" w:lineRule="auto"/>
        <w:ind w:left="0" w:firstLine="567"/>
        <w:jc w:val="both"/>
        <w:rPr>
          <w:rFonts w:ascii="Times New Roman" w:hAnsi="Times New Roman" w:cs="Times New Roman"/>
          <w:sz w:val="24"/>
          <w:szCs w:val="24"/>
          <w:u w:val="single"/>
        </w:rPr>
      </w:pPr>
      <w:r w:rsidRPr="00F25815">
        <w:rPr>
          <w:rFonts w:ascii="Times New Roman" w:hAnsi="Times New Roman" w:cs="Times New Roman"/>
          <w:sz w:val="24"/>
          <w:szCs w:val="24"/>
        </w:rPr>
        <w:t xml:space="preserve">dokumentas, patvirtinantis, kad asmuo, kuris </w:t>
      </w:r>
      <w:r w:rsidR="0008659E" w:rsidRPr="00F25815">
        <w:rPr>
          <w:rFonts w:ascii="Times New Roman" w:hAnsi="Times New Roman" w:cs="Times New Roman"/>
          <w:sz w:val="24"/>
          <w:szCs w:val="24"/>
        </w:rPr>
        <w:t xml:space="preserve">pateikė </w:t>
      </w:r>
      <w:r w:rsidR="0008659E" w:rsidRPr="00A5445E">
        <w:rPr>
          <w:rFonts w:ascii="Times New Roman" w:hAnsi="Times New Roman" w:cs="Times New Roman"/>
          <w:sz w:val="24"/>
          <w:szCs w:val="24"/>
        </w:rPr>
        <w:t xml:space="preserve">ir </w:t>
      </w:r>
      <w:r w:rsidRPr="00A5445E">
        <w:rPr>
          <w:rFonts w:ascii="Times New Roman" w:hAnsi="Times New Roman" w:cs="Times New Roman"/>
          <w:sz w:val="24"/>
          <w:szCs w:val="24"/>
        </w:rPr>
        <w:t>pasirašė</w:t>
      </w:r>
      <w:r w:rsidR="0008659E" w:rsidRPr="00A5445E">
        <w:rPr>
          <w:rFonts w:ascii="Times New Roman" w:hAnsi="Times New Roman" w:cs="Times New Roman"/>
          <w:sz w:val="24"/>
          <w:szCs w:val="24"/>
        </w:rPr>
        <w:t xml:space="preserve"> </w:t>
      </w:r>
      <w:r w:rsidR="00212F68" w:rsidRPr="00A5445E">
        <w:rPr>
          <w:rFonts w:ascii="Times New Roman" w:hAnsi="Times New Roman" w:cs="Times New Roman"/>
          <w:sz w:val="24"/>
          <w:szCs w:val="24"/>
        </w:rPr>
        <w:t>p</w:t>
      </w:r>
      <w:r w:rsidRPr="00A5445E">
        <w:rPr>
          <w:rFonts w:ascii="Times New Roman" w:hAnsi="Times New Roman" w:cs="Times New Roman"/>
          <w:sz w:val="24"/>
          <w:szCs w:val="24"/>
        </w:rPr>
        <w:t xml:space="preserve">asiūlymą (jei jis ne tiekėjo vadovas), turėjo teisę jį </w:t>
      </w:r>
      <w:r w:rsidR="0008659E" w:rsidRPr="00A5445E">
        <w:rPr>
          <w:rFonts w:ascii="Times New Roman" w:hAnsi="Times New Roman" w:cs="Times New Roman"/>
          <w:sz w:val="24"/>
          <w:szCs w:val="24"/>
        </w:rPr>
        <w:t xml:space="preserve">pateikti ir </w:t>
      </w:r>
      <w:r w:rsidRPr="00A5445E">
        <w:rPr>
          <w:rFonts w:ascii="Times New Roman" w:hAnsi="Times New Roman" w:cs="Times New Roman"/>
          <w:sz w:val="24"/>
          <w:szCs w:val="24"/>
        </w:rPr>
        <w:t>pasirašyti;</w:t>
      </w:r>
    </w:p>
    <w:p w14:paraId="53A8B5A3" w14:textId="109B0BB3" w:rsidR="00450415" w:rsidRPr="00F25815" w:rsidRDefault="00450415">
      <w:pPr>
        <w:pStyle w:val="Sraopastraipa"/>
        <w:numPr>
          <w:ilvl w:val="2"/>
          <w:numId w:val="5"/>
        </w:numPr>
        <w:spacing w:after="0" w:line="240" w:lineRule="auto"/>
        <w:ind w:left="0" w:firstLine="567"/>
        <w:jc w:val="both"/>
        <w:rPr>
          <w:rFonts w:ascii="Times New Roman" w:hAnsi="Times New Roman" w:cs="Times New Roman"/>
          <w:sz w:val="24"/>
          <w:szCs w:val="24"/>
          <w:u w:val="single"/>
        </w:rPr>
      </w:pPr>
      <w:r w:rsidRPr="00F25815">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F25815" w:rsidRDefault="00450415">
      <w:pPr>
        <w:pStyle w:val="Sraopastraipa"/>
        <w:numPr>
          <w:ilvl w:val="2"/>
          <w:numId w:val="5"/>
        </w:numPr>
        <w:spacing w:after="0" w:line="240" w:lineRule="auto"/>
        <w:ind w:left="0" w:firstLine="567"/>
        <w:jc w:val="both"/>
        <w:rPr>
          <w:rFonts w:ascii="Times New Roman" w:hAnsi="Times New Roman" w:cs="Times New Roman"/>
          <w:sz w:val="24"/>
          <w:szCs w:val="24"/>
          <w:u w:val="single"/>
        </w:rPr>
      </w:pPr>
      <w:r w:rsidRPr="00F25815">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F25815">
        <w:rPr>
          <w:rFonts w:ascii="Times New Roman" w:hAnsi="Times New Roman" w:cs="Times New Roman"/>
          <w:sz w:val="24"/>
          <w:szCs w:val="24"/>
        </w:rPr>
        <w:t>p</w:t>
      </w:r>
      <w:r w:rsidRPr="00F25815">
        <w:rPr>
          <w:rFonts w:ascii="Times New Roman" w:hAnsi="Times New Roman" w:cs="Times New Roman"/>
          <w:sz w:val="24"/>
          <w:szCs w:val="24"/>
        </w:rPr>
        <w:t>irkime;</w:t>
      </w:r>
    </w:p>
    <w:p w14:paraId="28DE3CC9" w14:textId="605AC854" w:rsidR="00450415" w:rsidRPr="00770CC5" w:rsidRDefault="00B024BA">
      <w:pPr>
        <w:pStyle w:val="Sraopastraipa"/>
        <w:numPr>
          <w:ilvl w:val="2"/>
          <w:numId w:val="5"/>
        </w:numPr>
        <w:tabs>
          <w:tab w:val="left" w:pos="1276"/>
        </w:tabs>
        <w:spacing w:after="0" w:line="240" w:lineRule="auto"/>
        <w:ind w:left="0" w:firstLine="567"/>
        <w:jc w:val="both"/>
        <w:rPr>
          <w:rFonts w:ascii="Times New Roman" w:hAnsi="Times New Roman" w:cs="Times New Roman"/>
          <w:sz w:val="24"/>
          <w:szCs w:val="24"/>
          <w:u w:val="single"/>
        </w:rPr>
      </w:pPr>
      <w:r w:rsidRPr="00770CC5">
        <w:rPr>
          <w:rFonts w:ascii="Times New Roman" w:hAnsi="Times New Roman" w:cs="Times New Roman"/>
          <w:sz w:val="24"/>
          <w:szCs w:val="24"/>
        </w:rPr>
        <w:t>Tiekėjo deklaracija dėl atitikties Reglamento nuostatoms</w:t>
      </w:r>
      <w:r w:rsidR="00770CC5" w:rsidRPr="00770CC5">
        <w:rPr>
          <w:rFonts w:ascii="Times New Roman" w:hAnsi="Times New Roman" w:cs="Times New Roman"/>
          <w:sz w:val="24"/>
          <w:szCs w:val="24"/>
        </w:rPr>
        <w:t xml:space="preserve"> (specialiųjų pirkimo sąlygų </w:t>
      </w:r>
      <w:r w:rsidR="00B51BED">
        <w:rPr>
          <w:rFonts w:ascii="Times New Roman" w:hAnsi="Times New Roman" w:cs="Times New Roman"/>
          <w:sz w:val="24"/>
          <w:szCs w:val="24"/>
        </w:rPr>
        <w:t>7</w:t>
      </w:r>
      <w:r w:rsidR="00770CC5" w:rsidRPr="00770CC5">
        <w:rPr>
          <w:rFonts w:ascii="Times New Roman" w:hAnsi="Times New Roman" w:cs="Times New Roman"/>
          <w:sz w:val="24"/>
          <w:szCs w:val="24"/>
        </w:rPr>
        <w:t xml:space="preserve"> ir </w:t>
      </w:r>
      <w:r w:rsidR="00B51BED">
        <w:rPr>
          <w:rFonts w:ascii="Times New Roman" w:hAnsi="Times New Roman" w:cs="Times New Roman"/>
          <w:sz w:val="24"/>
          <w:szCs w:val="24"/>
        </w:rPr>
        <w:t>8</w:t>
      </w:r>
      <w:r w:rsidR="00770CC5" w:rsidRPr="00770CC5">
        <w:rPr>
          <w:rFonts w:ascii="Times New Roman" w:hAnsi="Times New Roman" w:cs="Times New Roman"/>
          <w:sz w:val="24"/>
          <w:szCs w:val="24"/>
        </w:rPr>
        <w:t xml:space="preserve"> priedai)</w:t>
      </w:r>
      <w:r w:rsidR="00450415" w:rsidRPr="00770CC5">
        <w:rPr>
          <w:rFonts w:ascii="Times New Roman" w:hAnsi="Times New Roman" w:cs="Times New Roman"/>
          <w:sz w:val="24"/>
          <w:szCs w:val="24"/>
        </w:rPr>
        <w:t>;</w:t>
      </w:r>
    </w:p>
    <w:p w14:paraId="553ABC18" w14:textId="21962DD3" w:rsidR="007C1C57" w:rsidRDefault="00450415" w:rsidP="00FE7FEB">
      <w:pPr>
        <w:spacing w:after="0" w:line="240" w:lineRule="auto"/>
        <w:ind w:firstLine="567"/>
        <w:jc w:val="both"/>
        <w:rPr>
          <w:rFonts w:ascii="Times New Roman" w:hAnsi="Times New Roman" w:cs="Times New Roman"/>
          <w:sz w:val="24"/>
          <w:szCs w:val="24"/>
        </w:rPr>
      </w:pPr>
      <w:r w:rsidRPr="00F25815">
        <w:rPr>
          <w:rFonts w:ascii="Times New Roman" w:hAnsi="Times New Roman" w:cs="Times New Roman"/>
          <w:sz w:val="24"/>
          <w:szCs w:val="24"/>
        </w:rPr>
        <w:t>6.</w:t>
      </w:r>
      <w:r w:rsidR="00C7179F" w:rsidRPr="00F25815">
        <w:rPr>
          <w:rFonts w:ascii="Times New Roman" w:hAnsi="Times New Roman" w:cs="Times New Roman"/>
          <w:sz w:val="24"/>
          <w:szCs w:val="24"/>
        </w:rPr>
        <w:t>1.</w:t>
      </w:r>
      <w:r w:rsidR="00770CC5">
        <w:rPr>
          <w:rFonts w:ascii="Times New Roman" w:hAnsi="Times New Roman" w:cs="Times New Roman"/>
          <w:sz w:val="24"/>
          <w:szCs w:val="24"/>
        </w:rPr>
        <w:t>8</w:t>
      </w:r>
      <w:r w:rsidRPr="00F25815">
        <w:rPr>
          <w:rFonts w:ascii="Times New Roman" w:hAnsi="Times New Roman" w:cs="Times New Roman"/>
          <w:sz w:val="24"/>
          <w:szCs w:val="24"/>
        </w:rPr>
        <w:t xml:space="preserve">. </w:t>
      </w:r>
      <w:r w:rsidR="00770CC5" w:rsidRPr="00717229">
        <w:rPr>
          <w:rFonts w:ascii="Times New Roman" w:hAnsi="Times New Roman" w:cs="Times New Roman"/>
          <w:sz w:val="24"/>
          <w:szCs w:val="24"/>
        </w:rPr>
        <w:t xml:space="preserve">nacionalinio saugumo </w:t>
      </w:r>
      <w:r w:rsidR="00717229" w:rsidRPr="00717229">
        <w:rPr>
          <w:rFonts w:ascii="Times New Roman" w:hAnsi="Times New Roman" w:cs="Times New Roman"/>
          <w:sz w:val="24"/>
          <w:szCs w:val="24"/>
        </w:rPr>
        <w:t>reikalavimų atitikties deklaracija (specialiųjų pirkimo sąlygų 1</w:t>
      </w:r>
      <w:r w:rsidR="00B51BED">
        <w:rPr>
          <w:rFonts w:ascii="Times New Roman" w:hAnsi="Times New Roman" w:cs="Times New Roman"/>
          <w:sz w:val="24"/>
          <w:szCs w:val="24"/>
        </w:rPr>
        <w:t>0</w:t>
      </w:r>
      <w:r w:rsidR="00717229" w:rsidRPr="00717229">
        <w:rPr>
          <w:rFonts w:ascii="Times New Roman" w:hAnsi="Times New Roman" w:cs="Times New Roman"/>
          <w:sz w:val="24"/>
          <w:szCs w:val="24"/>
        </w:rPr>
        <w:t xml:space="preserve"> priedas)</w:t>
      </w:r>
      <w:r w:rsidR="00EF462A">
        <w:rPr>
          <w:rFonts w:ascii="Times New Roman" w:hAnsi="Times New Roman" w:cs="Times New Roman"/>
          <w:sz w:val="24"/>
          <w:szCs w:val="24"/>
        </w:rPr>
        <w:t>;</w:t>
      </w:r>
    </w:p>
    <w:p w14:paraId="558BC8EA" w14:textId="5FD04202" w:rsidR="00EF462A" w:rsidRDefault="00EF462A" w:rsidP="00EF46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6.1.9. prekės gamintojo techninė dokumentacija (katalogai, brošiūros) ir/ar prekės gamintojo deklaracijos, jei gamintojo techninėje dokumentacijoje neišsamiai atsispindi siūlomos prekės atitikimas techninės specifikacijos reikalavimams ar kiti lygiaverčiai dokumentai, įrodantys siūlomos prekės atitikimą techniniams reikalavimams.</w:t>
      </w:r>
    </w:p>
    <w:p w14:paraId="1639653E" w14:textId="77777777" w:rsidR="002909B2" w:rsidRPr="002909B2" w:rsidRDefault="002909B2" w:rsidP="002909B2">
      <w:pPr>
        <w:pStyle w:val="Sraopastraipa"/>
        <w:spacing w:after="0"/>
        <w:ind w:left="0" w:firstLine="567"/>
        <w:jc w:val="both"/>
        <w:rPr>
          <w:rFonts w:ascii="Times New Roman" w:hAnsi="Times New Roman" w:cs="Times New Roman"/>
          <w:sz w:val="24"/>
          <w:szCs w:val="24"/>
        </w:rPr>
      </w:pPr>
      <w:r w:rsidRPr="002909B2">
        <w:rPr>
          <w:rFonts w:ascii="Times New Roman" w:hAnsi="Times New Roman" w:cs="Times New Roman"/>
          <w:sz w:val="24"/>
          <w:szCs w:val="24"/>
          <w:u w:val="single"/>
        </w:rPr>
        <w:t>Siūlomų prekių gamintojo kataloguose/ bukletuose/ brošiūrose, techniniuose aprašuose ir/arba kituose siūlomų prekių gamintojo parengtuose dokumentuose privaloma grafiškai nurodyti (t. y. pastebimai pažymėti — spalvotai paženklinti, ir/ar nurodyti rodyklėmis, ir/ar pabraukti) konkrečias teikiamų dokumentų vietas, kur aprašomos reikalaujamų techninių charakteristikų reikšmės, kurios turi būti išverstos į lietuvių kalbą, bei įrašyti, kurį techninės specifikacijos reikalaujamo techninio parametro punktą jos atitinka.</w:t>
      </w:r>
    </w:p>
    <w:p w14:paraId="479B3B42" w14:textId="1AFC2F9E" w:rsidR="00FD03FA" w:rsidRPr="00F25815" w:rsidRDefault="00C7179F" w:rsidP="00922C44">
      <w:pPr>
        <w:spacing w:after="0" w:line="240" w:lineRule="auto"/>
        <w:ind w:firstLine="567"/>
        <w:jc w:val="both"/>
        <w:rPr>
          <w:rFonts w:ascii="Times New Roman" w:hAnsi="Times New Roman" w:cs="Times New Roman"/>
          <w:sz w:val="24"/>
          <w:szCs w:val="24"/>
          <w:u w:val="single"/>
        </w:rPr>
      </w:pPr>
      <w:r w:rsidRPr="00F25815">
        <w:rPr>
          <w:rFonts w:ascii="Times New Roman" w:hAnsi="Times New Roman" w:cs="Times New Roman"/>
          <w:sz w:val="24"/>
          <w:szCs w:val="24"/>
        </w:rPr>
        <w:lastRenderedPageBreak/>
        <w:t>6.2</w:t>
      </w:r>
      <w:r w:rsidR="00EE3480" w:rsidRPr="00F25815">
        <w:rPr>
          <w:rFonts w:ascii="Times New Roman" w:hAnsi="Times New Roman" w:cs="Times New Roman"/>
          <w:color w:val="7030A0"/>
          <w:sz w:val="24"/>
          <w:szCs w:val="24"/>
        </w:rPr>
        <w:t>.</w:t>
      </w:r>
      <w:r w:rsidR="004771AF" w:rsidRPr="00F25815">
        <w:rPr>
          <w:rFonts w:ascii="Times New Roman" w:hAnsi="Times New Roman" w:cs="Times New Roman"/>
          <w:color w:val="7030A0"/>
          <w:sz w:val="24"/>
          <w:szCs w:val="24"/>
        </w:rPr>
        <w:t xml:space="preserve"> </w:t>
      </w:r>
      <w:r w:rsidR="00BD41D7" w:rsidRPr="00F25815">
        <w:rPr>
          <w:rFonts w:ascii="Times New Roman" w:eastAsia="Calibri" w:hAnsi="Times New Roman" w:cs="Times New Roman"/>
          <w:sz w:val="24"/>
          <w:szCs w:val="24"/>
        </w:rPr>
        <w:t>P</w:t>
      </w:r>
      <w:r w:rsidR="00FD03FA" w:rsidRPr="00F25815">
        <w:rPr>
          <w:rFonts w:ascii="Times New Roman" w:eastAsia="Calibri" w:hAnsi="Times New Roman" w:cs="Times New Roman"/>
          <w:sz w:val="24"/>
          <w:szCs w:val="24"/>
        </w:rPr>
        <w:t xml:space="preserve">asiūlymas </w:t>
      </w:r>
      <w:r w:rsidR="00071366" w:rsidRPr="00F25815">
        <w:rPr>
          <w:rFonts w:ascii="Times New Roman" w:eastAsia="Calibri" w:hAnsi="Times New Roman" w:cs="Times New Roman"/>
          <w:sz w:val="24"/>
          <w:szCs w:val="24"/>
        </w:rPr>
        <w:t>turi</w:t>
      </w:r>
      <w:r w:rsidR="00FD03FA" w:rsidRPr="00F25815">
        <w:rPr>
          <w:rFonts w:ascii="Times New Roman" w:eastAsia="Calibri" w:hAnsi="Times New Roman" w:cs="Times New Roman"/>
          <w:sz w:val="24"/>
          <w:szCs w:val="24"/>
        </w:rPr>
        <w:t xml:space="preserve"> būti pasirašytas </w:t>
      </w:r>
      <w:r w:rsidR="00DD138F" w:rsidRPr="00F25815">
        <w:rPr>
          <w:rFonts w:ascii="Times New Roman" w:eastAsia="Calibri" w:hAnsi="Times New Roman" w:cs="Times New Roman"/>
          <w:sz w:val="24"/>
          <w:szCs w:val="24"/>
        </w:rPr>
        <w:t xml:space="preserve">fiziniu parašu arba </w:t>
      </w:r>
      <w:r w:rsidR="00FD03FA" w:rsidRPr="00F25815">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F25815">
        <w:rPr>
          <w:rFonts w:ascii="Times New Roman" w:hAnsi="Times New Roman" w:cs="Times New Roman"/>
          <w:sz w:val="24"/>
          <w:szCs w:val="24"/>
        </w:rPr>
        <w:t>Perkančiajai organizacijai kilus abejonių dėl dokumentų tikrumo, ji turi teisę reikalauti pateikti dokumentų originalus.</w:t>
      </w:r>
      <w:r w:rsidR="00FD03FA" w:rsidRPr="00F25815">
        <w:rPr>
          <w:rFonts w:ascii="Times New Roman" w:eastAsia="Calibri" w:hAnsi="Times New Roman" w:cs="Times New Roman"/>
          <w:sz w:val="24"/>
          <w:szCs w:val="24"/>
        </w:rPr>
        <w:t xml:space="preserve"> Gali būti:</w:t>
      </w:r>
    </w:p>
    <w:p w14:paraId="293D3908" w14:textId="1DF5A18C" w:rsidR="00FD03FA" w:rsidRPr="00F25815" w:rsidRDefault="00C7179F" w:rsidP="00922C44">
      <w:pPr>
        <w:pStyle w:val="Sraopastraipa"/>
        <w:spacing w:after="0" w:line="240" w:lineRule="auto"/>
        <w:ind w:left="0" w:firstLine="567"/>
        <w:jc w:val="both"/>
        <w:rPr>
          <w:rFonts w:ascii="Times New Roman" w:hAnsi="Times New Roman" w:cs="Times New Roman"/>
          <w:bCs/>
          <w:iCs/>
          <w:sz w:val="24"/>
          <w:szCs w:val="24"/>
          <w:u w:val="single"/>
        </w:rPr>
      </w:pPr>
      <w:r w:rsidRPr="00F25815">
        <w:rPr>
          <w:rFonts w:ascii="Times New Roman" w:eastAsia="Calibri" w:hAnsi="Times New Roman" w:cs="Times New Roman"/>
          <w:bCs/>
          <w:iCs/>
          <w:sz w:val="24"/>
          <w:szCs w:val="24"/>
        </w:rPr>
        <w:t>6</w:t>
      </w:r>
      <w:r w:rsidR="00390B20" w:rsidRPr="00F25815">
        <w:rPr>
          <w:rFonts w:ascii="Times New Roman" w:eastAsia="Calibri" w:hAnsi="Times New Roman" w:cs="Times New Roman"/>
          <w:bCs/>
          <w:iCs/>
          <w:sz w:val="24"/>
          <w:szCs w:val="24"/>
        </w:rPr>
        <w:t>.</w:t>
      </w:r>
      <w:r w:rsidRPr="00F25815">
        <w:rPr>
          <w:rFonts w:ascii="Times New Roman" w:eastAsia="Calibri" w:hAnsi="Times New Roman" w:cs="Times New Roman"/>
          <w:bCs/>
          <w:iCs/>
          <w:sz w:val="24"/>
          <w:szCs w:val="24"/>
        </w:rPr>
        <w:t>2</w:t>
      </w:r>
      <w:r w:rsidR="00390B20" w:rsidRPr="00F25815">
        <w:rPr>
          <w:rFonts w:ascii="Times New Roman" w:eastAsia="Calibri" w:hAnsi="Times New Roman" w:cs="Times New Roman"/>
          <w:bCs/>
          <w:iCs/>
          <w:sz w:val="24"/>
          <w:szCs w:val="24"/>
        </w:rPr>
        <w:t>.</w:t>
      </w:r>
      <w:r w:rsidR="00EE3480" w:rsidRPr="00F25815">
        <w:rPr>
          <w:rFonts w:ascii="Times New Roman" w:eastAsia="Calibri" w:hAnsi="Times New Roman" w:cs="Times New Roman"/>
          <w:bCs/>
          <w:iCs/>
          <w:sz w:val="24"/>
          <w:szCs w:val="24"/>
        </w:rPr>
        <w:t>1</w:t>
      </w:r>
      <w:r w:rsidR="00FD03FA" w:rsidRPr="00F25815">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2CC1AA85" w14:textId="40F4D236" w:rsidR="00FD03FA" w:rsidRPr="00F25815" w:rsidRDefault="00FD03FA">
      <w:pPr>
        <w:pStyle w:val="Sraopastraipa"/>
        <w:numPr>
          <w:ilvl w:val="2"/>
          <w:numId w:val="7"/>
        </w:numPr>
        <w:tabs>
          <w:tab w:val="left" w:pos="1418"/>
        </w:tabs>
        <w:spacing w:after="0" w:line="240" w:lineRule="auto"/>
        <w:ind w:left="0" w:firstLine="567"/>
        <w:jc w:val="both"/>
        <w:rPr>
          <w:rFonts w:ascii="Times New Roman" w:hAnsi="Times New Roman" w:cs="Times New Roman"/>
          <w:bCs/>
          <w:iCs/>
          <w:sz w:val="24"/>
          <w:szCs w:val="24"/>
        </w:rPr>
      </w:pPr>
      <w:r w:rsidRPr="00F25815">
        <w:rPr>
          <w:rFonts w:ascii="Times New Roman" w:eastAsia="Calibri" w:hAnsi="Times New Roman" w:cs="Times New Roman"/>
          <w:bCs/>
          <w:iCs/>
          <w:sz w:val="24"/>
          <w:szCs w:val="24"/>
        </w:rPr>
        <w:t>skaitmeninės dokumentų kopijos (</w:t>
      </w:r>
      <w:r w:rsidRPr="00F25815">
        <w:rPr>
          <w:rFonts w:ascii="Times New Roman" w:eastAsia="Calibri" w:hAnsi="Times New Roman" w:cs="Times New Roman"/>
          <w:iCs/>
          <w:sz w:val="24"/>
          <w:szCs w:val="24"/>
        </w:rPr>
        <w:t>fiziniu parašu tvirtinami dokumentai turi būti pateikiami pasirašyti ir nuskenuoti)</w:t>
      </w:r>
      <w:r w:rsidRPr="00F25815">
        <w:rPr>
          <w:rFonts w:ascii="Times New Roman" w:eastAsia="Calibri" w:hAnsi="Times New Roman" w:cs="Times New Roman"/>
          <w:bCs/>
          <w:iCs/>
          <w:sz w:val="24"/>
          <w:szCs w:val="24"/>
        </w:rPr>
        <w:t>.</w:t>
      </w:r>
    </w:p>
    <w:p w14:paraId="6602056D" w14:textId="009FE8CC" w:rsidR="0096678C" w:rsidRPr="00E25C0E" w:rsidRDefault="007322A7" w:rsidP="00E25C0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6.3. </w:t>
      </w:r>
      <w:r w:rsidR="0099696F" w:rsidRPr="007322A7">
        <w:rPr>
          <w:rFonts w:ascii="Times New Roman" w:hAnsi="Times New Roman" w:cs="Times New Roman"/>
          <w:sz w:val="24"/>
          <w:szCs w:val="24"/>
        </w:rPr>
        <w:t>P</w:t>
      </w:r>
      <w:r w:rsidR="0048587E" w:rsidRPr="007322A7">
        <w:rPr>
          <w:rFonts w:ascii="Times New Roman" w:hAnsi="Times New Roman" w:cs="Times New Roman"/>
          <w:sz w:val="24"/>
          <w:szCs w:val="24"/>
        </w:rPr>
        <w:t>asiūlymas turi būti parengtas</w:t>
      </w:r>
      <w:r w:rsidR="00EE44B0" w:rsidRPr="007322A7">
        <w:rPr>
          <w:rFonts w:ascii="Times New Roman" w:hAnsi="Times New Roman" w:cs="Times New Roman"/>
          <w:sz w:val="24"/>
          <w:szCs w:val="24"/>
        </w:rPr>
        <w:t xml:space="preserve">, </w:t>
      </w:r>
      <w:r w:rsidR="0048587E" w:rsidRPr="007322A7">
        <w:rPr>
          <w:rFonts w:ascii="Times New Roman" w:hAnsi="Times New Roman" w:cs="Times New Roman"/>
          <w:sz w:val="24"/>
          <w:szCs w:val="24"/>
        </w:rPr>
        <w:t>lietuvių kalba</w:t>
      </w:r>
      <w:r>
        <w:rPr>
          <w:rFonts w:ascii="Times New Roman" w:hAnsi="Times New Roman" w:cs="Times New Roman"/>
          <w:color w:val="00B050"/>
          <w:sz w:val="24"/>
          <w:szCs w:val="24"/>
        </w:rPr>
        <w:t>.</w:t>
      </w:r>
      <w:r w:rsidR="0048587E" w:rsidRPr="007322A7">
        <w:rPr>
          <w:rFonts w:ascii="Times New Roman" w:hAnsi="Times New Roman" w:cs="Times New Roman"/>
          <w:color w:val="7030A0"/>
          <w:sz w:val="24"/>
          <w:szCs w:val="24"/>
        </w:rPr>
        <w:t xml:space="preserve"> </w:t>
      </w:r>
      <w:r w:rsidR="00F17A1F" w:rsidRPr="007322A7">
        <w:rPr>
          <w:rFonts w:ascii="Times New Roman" w:eastAsia="Arial" w:hAnsi="Times New Roman" w:cs="Times New Roman"/>
          <w:sz w:val="24"/>
          <w:szCs w:val="24"/>
        </w:rPr>
        <w:t>Jei kurie nors su pasiūlymu teikiami dokumentai parengti ne</w:t>
      </w:r>
      <w:r w:rsidR="001427AB" w:rsidRPr="007322A7">
        <w:rPr>
          <w:rFonts w:ascii="Times New Roman" w:eastAsia="Arial" w:hAnsi="Times New Roman" w:cs="Times New Roman"/>
          <w:sz w:val="24"/>
          <w:szCs w:val="24"/>
        </w:rPr>
        <w:t xml:space="preserve"> ta kalba, kuria</w:t>
      </w:r>
      <w:r w:rsidR="00F17A1F" w:rsidRPr="007322A7">
        <w:rPr>
          <w:rFonts w:ascii="Times New Roman" w:eastAsia="Arial" w:hAnsi="Times New Roman" w:cs="Times New Roman"/>
          <w:sz w:val="24"/>
          <w:szCs w:val="24"/>
        </w:rPr>
        <w:t xml:space="preserve"> </w:t>
      </w:r>
      <w:r w:rsidR="0BCA4ED4" w:rsidRPr="007322A7">
        <w:rPr>
          <w:rFonts w:ascii="Times New Roman" w:eastAsia="Arial" w:hAnsi="Times New Roman" w:cs="Times New Roman"/>
          <w:sz w:val="24"/>
          <w:szCs w:val="24"/>
        </w:rPr>
        <w:t>reikalaujama</w:t>
      </w:r>
      <w:r w:rsidR="001427AB" w:rsidRPr="007322A7">
        <w:rPr>
          <w:rFonts w:ascii="Times New Roman" w:eastAsia="Arial" w:hAnsi="Times New Roman" w:cs="Times New Roman"/>
          <w:sz w:val="24"/>
          <w:szCs w:val="24"/>
        </w:rPr>
        <w:t xml:space="preserve">, </w:t>
      </w:r>
      <w:r w:rsidR="003F1D78" w:rsidRPr="007322A7">
        <w:rPr>
          <w:rFonts w:ascii="Times New Roman" w:eastAsia="Arial" w:hAnsi="Times New Roman" w:cs="Times New Roman"/>
          <w:sz w:val="24"/>
          <w:szCs w:val="24"/>
        </w:rPr>
        <w:t xml:space="preserve">turi būti pateiktas tikslus vertimas į </w:t>
      </w:r>
      <w:r w:rsidR="40DC6EFC" w:rsidRPr="007322A7">
        <w:rPr>
          <w:rFonts w:ascii="Times New Roman" w:eastAsia="Arial" w:hAnsi="Times New Roman" w:cs="Times New Roman"/>
          <w:sz w:val="24"/>
          <w:szCs w:val="24"/>
        </w:rPr>
        <w:t>reikalaujamą</w:t>
      </w:r>
      <w:r w:rsidR="001427AB" w:rsidRPr="007322A7">
        <w:rPr>
          <w:rFonts w:ascii="Times New Roman" w:eastAsia="Arial" w:hAnsi="Times New Roman" w:cs="Times New Roman"/>
          <w:sz w:val="24"/>
          <w:szCs w:val="24"/>
        </w:rPr>
        <w:t xml:space="preserve"> </w:t>
      </w:r>
      <w:r w:rsidR="00141BF1" w:rsidRPr="007322A7">
        <w:rPr>
          <w:rFonts w:ascii="Times New Roman" w:eastAsia="Arial" w:hAnsi="Times New Roman" w:cs="Times New Roman"/>
          <w:sz w:val="24"/>
          <w:szCs w:val="24"/>
        </w:rPr>
        <w:t>kalbą</w:t>
      </w:r>
      <w:r w:rsidR="00F17A1F" w:rsidRPr="007322A7">
        <w:rPr>
          <w:rFonts w:ascii="Times New Roman" w:eastAsia="Arial" w:hAnsi="Times New Roman" w:cs="Times New Roman"/>
          <w:sz w:val="24"/>
          <w:szCs w:val="24"/>
        </w:rPr>
        <w:t xml:space="preserve">. </w:t>
      </w:r>
      <w:r w:rsidR="0085364E" w:rsidRPr="007322A7">
        <w:rPr>
          <w:rFonts w:ascii="Times New Roman" w:hAnsi="Times New Roman" w:cs="Times New Roman"/>
          <w:sz w:val="24"/>
          <w:szCs w:val="24"/>
        </w:rPr>
        <w:t>Perkančiajai organizacijai turint įtarimų</w:t>
      </w:r>
      <w:r w:rsidR="0048587E" w:rsidRPr="007322A7">
        <w:rPr>
          <w:rFonts w:ascii="Times New Roman" w:hAnsi="Times New Roman" w:cs="Times New Roman"/>
          <w:sz w:val="24"/>
          <w:szCs w:val="24"/>
        </w:rPr>
        <w:t xml:space="preserve"> dėl pasiūlyme pateikto dokumento vertimo kokybės ir (ar) jo atitikties dokumento originalo turiniui, perkančioji organizacija reikalauja </w:t>
      </w:r>
      <w:r w:rsidR="0048587E" w:rsidRPr="00E25C0E">
        <w:rPr>
          <w:rFonts w:ascii="Times New Roman" w:hAnsi="Times New Roman" w:cs="Times New Roman"/>
          <w:sz w:val="24"/>
          <w:szCs w:val="24"/>
        </w:rPr>
        <w:t>pateikti vertimą atlikusio asmens parašu ir vertimų biuro antspaudu (jei turi) patvirtintą šio dokumento vertimą</w:t>
      </w:r>
      <w:r w:rsidR="00E25C0E" w:rsidRPr="00E25C0E">
        <w:rPr>
          <w:rFonts w:ascii="Times New Roman" w:hAnsi="Times New Roman" w:cs="Times New Roman"/>
          <w:sz w:val="24"/>
          <w:szCs w:val="24"/>
        </w:rPr>
        <w:t>.</w:t>
      </w:r>
    </w:p>
    <w:p w14:paraId="4172BF9D" w14:textId="7431E3AC" w:rsidR="00380B99" w:rsidRPr="00E25C0E" w:rsidRDefault="00E25C0E" w:rsidP="00E25C0E">
      <w:pPr>
        <w:spacing w:after="0" w:line="240" w:lineRule="auto"/>
        <w:ind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6.4. </w:t>
      </w:r>
      <w:r w:rsidR="008D03B2" w:rsidRPr="00E25C0E">
        <w:rPr>
          <w:rFonts w:ascii="Times New Roman" w:eastAsia="Arial" w:hAnsi="Times New Roman" w:cs="Times New Roman"/>
          <w:sz w:val="24"/>
          <w:szCs w:val="24"/>
        </w:rPr>
        <w:t xml:space="preserve">Bendra </w:t>
      </w:r>
      <w:r w:rsidR="00BA6AB3" w:rsidRPr="00E25C0E">
        <w:rPr>
          <w:rFonts w:ascii="Times New Roman" w:eastAsia="Arial" w:hAnsi="Times New Roman" w:cs="Times New Roman"/>
          <w:sz w:val="24"/>
          <w:szCs w:val="24"/>
        </w:rPr>
        <w:t>p</w:t>
      </w:r>
      <w:r w:rsidR="008D03B2" w:rsidRPr="00E25C0E">
        <w:rPr>
          <w:rFonts w:ascii="Times New Roman" w:eastAsia="Arial" w:hAnsi="Times New Roman" w:cs="Times New Roman"/>
          <w:sz w:val="24"/>
          <w:szCs w:val="24"/>
        </w:rPr>
        <w:t>asiūlymo kaina</w:t>
      </w:r>
      <w:r w:rsidR="00D247A7" w:rsidRPr="00E25C0E">
        <w:rPr>
          <w:rFonts w:ascii="Times New Roman" w:eastAsia="Arial" w:hAnsi="Times New Roman" w:cs="Times New Roman"/>
          <w:sz w:val="24"/>
          <w:szCs w:val="24"/>
        </w:rPr>
        <w:t xml:space="preserve"> </w:t>
      </w:r>
      <w:r w:rsidR="008D3752" w:rsidRPr="00E25C0E">
        <w:rPr>
          <w:rFonts w:ascii="Times New Roman" w:eastAsia="Arial" w:hAnsi="Times New Roman" w:cs="Times New Roman"/>
          <w:sz w:val="24"/>
          <w:szCs w:val="24"/>
        </w:rPr>
        <w:t>(</w:t>
      </w:r>
      <w:r w:rsidR="00D247A7" w:rsidRPr="00E25C0E">
        <w:rPr>
          <w:rFonts w:ascii="Times New Roman" w:eastAsia="Arial" w:hAnsi="Times New Roman" w:cs="Times New Roman"/>
          <w:sz w:val="24"/>
          <w:szCs w:val="24"/>
        </w:rPr>
        <w:t>sąnaudos</w:t>
      </w:r>
      <w:r w:rsidR="008D3752" w:rsidRPr="00E25C0E">
        <w:rPr>
          <w:rFonts w:ascii="Times New Roman" w:eastAsia="Arial" w:hAnsi="Times New Roman" w:cs="Times New Roman"/>
          <w:sz w:val="24"/>
          <w:szCs w:val="24"/>
        </w:rPr>
        <w:t>)</w:t>
      </w:r>
      <w:r w:rsidR="00D247A7" w:rsidRPr="00E25C0E">
        <w:rPr>
          <w:rFonts w:ascii="Times New Roman" w:eastAsia="Arial" w:hAnsi="Times New Roman" w:cs="Times New Roman"/>
          <w:sz w:val="24"/>
          <w:szCs w:val="24"/>
        </w:rPr>
        <w:t xml:space="preserve"> </w:t>
      </w:r>
      <w:r w:rsidR="008D3752" w:rsidRPr="00E25C0E">
        <w:rPr>
          <w:rFonts w:ascii="Times New Roman" w:eastAsia="Arial" w:hAnsi="Times New Roman" w:cs="Times New Roman"/>
          <w:sz w:val="24"/>
          <w:szCs w:val="24"/>
        </w:rPr>
        <w:t xml:space="preserve">su PVM </w:t>
      </w:r>
      <w:r w:rsidR="000B049C" w:rsidRPr="00E25C0E">
        <w:rPr>
          <w:rFonts w:ascii="Times New Roman" w:eastAsia="Arial" w:hAnsi="Times New Roman" w:cs="Times New Roman"/>
          <w:sz w:val="24"/>
          <w:szCs w:val="24"/>
        </w:rPr>
        <w:t xml:space="preserve"> turi būti nurodoma </w:t>
      </w:r>
      <w:r w:rsidR="00D247A7" w:rsidRPr="00E25C0E">
        <w:rPr>
          <w:rFonts w:ascii="Times New Roman" w:eastAsia="Arial" w:hAnsi="Times New Roman" w:cs="Times New Roman"/>
          <w:sz w:val="24"/>
          <w:szCs w:val="24"/>
        </w:rPr>
        <w:t xml:space="preserve">dviejų skaičių po kablelio tikslumu. </w:t>
      </w:r>
      <w:r w:rsidR="00B75F6D" w:rsidRPr="00E25C0E">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983F576" w:rsidR="003A0EC0" w:rsidRPr="00032447" w:rsidRDefault="00032447" w:rsidP="00032447">
      <w:pPr>
        <w:spacing w:after="0" w:line="240" w:lineRule="auto"/>
        <w:ind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6.3. </w:t>
      </w:r>
      <w:r w:rsidR="003A0EC0" w:rsidRPr="00032447">
        <w:rPr>
          <w:rFonts w:ascii="Times New Roman" w:eastAsia="Arial" w:hAnsi="Times New Roman" w:cs="Times New Roman"/>
          <w:sz w:val="24"/>
          <w:szCs w:val="24"/>
        </w:rPr>
        <w:t xml:space="preserve">Tiekėjų </w:t>
      </w:r>
      <w:r w:rsidR="00A217B2" w:rsidRPr="00032447">
        <w:rPr>
          <w:rFonts w:ascii="Times New Roman" w:eastAsia="Arial" w:hAnsi="Times New Roman" w:cs="Times New Roman"/>
          <w:sz w:val="24"/>
          <w:szCs w:val="24"/>
        </w:rPr>
        <w:t>p</w:t>
      </w:r>
      <w:r w:rsidR="003A0EC0" w:rsidRPr="00032447">
        <w:rPr>
          <w:rFonts w:ascii="Times New Roman" w:eastAsia="Arial" w:hAnsi="Times New Roman" w:cs="Times New Roman"/>
          <w:sz w:val="24"/>
          <w:szCs w:val="24"/>
        </w:rPr>
        <w:t xml:space="preserve">asiūlymuose nurodytos kainos bus vertinamos </w:t>
      </w:r>
      <w:r w:rsidR="003A0EC0" w:rsidRPr="00032447">
        <w:rPr>
          <w:rFonts w:ascii="Times New Roman" w:hAnsi="Times New Roman" w:cs="Times New Roman"/>
          <w:sz w:val="24"/>
          <w:szCs w:val="24"/>
        </w:rPr>
        <w:t>ir lyginamos su visais mokesčiais, įskaitant PVM</w:t>
      </w:r>
      <w:r w:rsidR="006E3394" w:rsidRPr="00032447">
        <w:rPr>
          <w:rFonts w:ascii="Times New Roman" w:hAnsi="Times New Roman" w:cs="Times New Roman"/>
          <w:sz w:val="24"/>
          <w:szCs w:val="24"/>
        </w:rPr>
        <w:t>.</w:t>
      </w:r>
      <w:r w:rsidR="003A0EC0" w:rsidRPr="00032447">
        <w:rPr>
          <w:rFonts w:ascii="Times New Roman" w:hAnsi="Times New Roman" w:cs="Times New Roman"/>
          <w:sz w:val="24"/>
          <w:szCs w:val="24"/>
        </w:rPr>
        <w:t xml:space="preserve"> </w:t>
      </w:r>
    </w:p>
    <w:p w14:paraId="7A15AE0A" w14:textId="555CCDCE" w:rsidR="00EE1C85" w:rsidRPr="00F0499F" w:rsidRDefault="00032447" w:rsidP="00032447">
      <w:pPr>
        <w:pStyle w:val="Antrat1"/>
        <w:tabs>
          <w:tab w:val="left" w:pos="709"/>
        </w:tabs>
        <w:rPr>
          <w:rFonts w:asciiTheme="minorHAnsi" w:hAnsiTheme="minorHAnsi" w:cstheme="minorHAnsi"/>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Pr>
          <w:rFonts w:asciiTheme="minorHAnsi" w:hAnsiTheme="minorHAnsi" w:cstheme="minorHAnsi"/>
        </w:rPr>
        <w:t xml:space="preserve">7. </w:t>
      </w:r>
      <w:r w:rsidR="00EE1C85" w:rsidRPr="00F0499F">
        <w:rPr>
          <w:rFonts w:asciiTheme="minorHAnsi" w:hAnsiTheme="minorHAnsi" w:cstheme="minorHAnsi"/>
        </w:rPr>
        <w:t>Pasiūlymo galiojimo užtikrinimas</w:t>
      </w:r>
      <w:bookmarkEnd w:id="25"/>
      <w:bookmarkEnd w:id="26"/>
      <w:bookmarkEnd w:id="27"/>
    </w:p>
    <w:p w14:paraId="2B38CB47" w14:textId="5DC9D279" w:rsidR="00B3551C" w:rsidRPr="00032447" w:rsidRDefault="00655F17" w:rsidP="00922C44">
      <w:pPr>
        <w:pStyle w:val="Sraopastraipa"/>
        <w:spacing w:after="0" w:line="240" w:lineRule="auto"/>
        <w:ind w:left="0" w:firstLine="567"/>
        <w:jc w:val="both"/>
        <w:rPr>
          <w:rFonts w:ascii="Times New Roman" w:hAnsi="Times New Roman" w:cs="Times New Roman"/>
          <w:sz w:val="24"/>
          <w:szCs w:val="24"/>
        </w:rPr>
      </w:pPr>
      <w:r w:rsidRPr="00032447">
        <w:rPr>
          <w:rFonts w:ascii="Times New Roman" w:hAnsi="Times New Roman" w:cs="Times New Roman"/>
          <w:sz w:val="24"/>
          <w:szCs w:val="24"/>
        </w:rPr>
        <w:t>7.1.</w:t>
      </w:r>
      <w:r w:rsidR="00032447" w:rsidRPr="00032447">
        <w:rPr>
          <w:rFonts w:ascii="Times New Roman" w:hAnsi="Times New Roman" w:cs="Times New Roman"/>
          <w:sz w:val="24"/>
          <w:szCs w:val="24"/>
        </w:rPr>
        <w:t xml:space="preserve"> </w:t>
      </w:r>
      <w:r w:rsidR="00B3551C" w:rsidRPr="00032447">
        <w:rPr>
          <w:rFonts w:ascii="Times New Roman" w:eastAsia="Calibri" w:hAnsi="Times New Roman" w:cs="Times New Roman"/>
          <w:sz w:val="24"/>
          <w:szCs w:val="24"/>
        </w:rPr>
        <w:t xml:space="preserve">Perkančioji organizacija nereikalauja užtikrinti </w:t>
      </w:r>
      <w:r w:rsidR="00110481" w:rsidRPr="00032447">
        <w:rPr>
          <w:rFonts w:ascii="Times New Roman" w:eastAsia="Calibri" w:hAnsi="Times New Roman" w:cs="Times New Roman"/>
          <w:sz w:val="24"/>
          <w:szCs w:val="24"/>
        </w:rPr>
        <w:t>p</w:t>
      </w:r>
      <w:r w:rsidR="00B3551C" w:rsidRPr="00032447">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7E804757" w:rsidR="00040C0F" w:rsidRPr="00FD51C2" w:rsidRDefault="004C6611" w:rsidP="00032447">
      <w:pPr>
        <w:pStyle w:val="Antrat1"/>
        <w:tabs>
          <w:tab w:val="left" w:pos="709"/>
        </w:tabs>
        <w:spacing w:line="20" w:lineRule="atLeast"/>
        <w:contextualSpacing/>
        <w:rPr>
          <w:rFonts w:asciiTheme="minorHAnsi" w:hAnsiTheme="minorHAnsi" w:cstheme="minorHAnsi"/>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Pr>
          <w:rFonts w:asciiTheme="minorHAnsi" w:hAnsiTheme="minorHAnsi" w:cstheme="minorHAnsi"/>
        </w:rPr>
        <w:t xml:space="preserve">8. </w:t>
      </w:r>
      <w:r w:rsidR="00040C0F" w:rsidRPr="00FD51C2">
        <w:rPr>
          <w:rFonts w:asciiTheme="minorHAnsi" w:hAnsiTheme="minorHAnsi" w:cstheme="minorHAnsi"/>
        </w:rPr>
        <w:t>Elektroninis aukcionas</w:t>
      </w:r>
      <w:bookmarkEnd w:id="28"/>
      <w:bookmarkEnd w:id="29"/>
      <w:bookmarkEnd w:id="30"/>
      <w:bookmarkEnd w:id="31"/>
      <w:bookmarkEnd w:id="32"/>
    </w:p>
    <w:p w14:paraId="0BFDB7B0" w14:textId="76F275B7" w:rsidR="00040C0F" w:rsidRPr="0007593B" w:rsidRDefault="002827E4" w:rsidP="0007593B">
      <w:pPr>
        <w:spacing w:after="0" w:line="240" w:lineRule="auto"/>
        <w:ind w:firstLine="567"/>
        <w:rPr>
          <w:rFonts w:ascii="Times New Roman" w:hAnsi="Times New Roman" w:cs="Times New Roman"/>
          <w:sz w:val="24"/>
          <w:szCs w:val="24"/>
        </w:rPr>
      </w:pPr>
      <w:r w:rsidRPr="0007593B">
        <w:rPr>
          <w:rFonts w:ascii="Times New Roman" w:hAnsi="Times New Roman" w:cs="Times New Roman"/>
          <w:sz w:val="24"/>
          <w:szCs w:val="24"/>
        </w:rPr>
        <w:t xml:space="preserve">8.1. </w:t>
      </w:r>
      <w:r w:rsidR="00040C0F" w:rsidRPr="0007593B">
        <w:rPr>
          <w:rFonts w:ascii="Times New Roman" w:hAnsi="Times New Roman" w:cs="Times New Roman"/>
          <w:sz w:val="24"/>
          <w:szCs w:val="24"/>
        </w:rPr>
        <w:t>Perkančioji organizacija pirkime netaikys elektroninio aukciono.</w:t>
      </w:r>
    </w:p>
    <w:p w14:paraId="14CBD3AD" w14:textId="479CE2C8" w:rsidR="009D0DC5" w:rsidRPr="00F0499F" w:rsidRDefault="00EA001C">
      <w:pPr>
        <w:pStyle w:val="Antrat1"/>
        <w:numPr>
          <w:ilvl w:val="0"/>
          <w:numId w:val="9"/>
        </w:numPr>
        <w:tabs>
          <w:tab w:val="left" w:pos="426"/>
        </w:tabs>
        <w:spacing w:line="20" w:lineRule="atLeast"/>
        <w:ind w:left="0" w:firstLine="0"/>
        <w:contextualSpacing/>
        <w:rPr>
          <w:rFonts w:asciiTheme="minorHAnsi" w:hAnsiTheme="minorHAnsi" w:cstheme="minorHAnsi"/>
        </w:rPr>
      </w:pPr>
      <w:bookmarkStart w:id="35" w:name="_Ref39667303"/>
      <w:bookmarkStart w:id="36" w:name="_Ref39667308"/>
      <w:bookmarkStart w:id="37"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3"/>
      <w:bookmarkEnd w:id="34"/>
      <w:bookmarkEnd w:id="35"/>
      <w:bookmarkEnd w:id="36"/>
      <w:bookmarkEnd w:id="37"/>
    </w:p>
    <w:p w14:paraId="0BBFD688" w14:textId="01544464" w:rsidR="003300F2" w:rsidRPr="0007593B" w:rsidRDefault="002D470F" w:rsidP="0004688F">
      <w:pPr>
        <w:spacing w:after="0" w:line="240" w:lineRule="auto"/>
        <w:ind w:firstLine="567"/>
        <w:jc w:val="both"/>
        <w:rPr>
          <w:rFonts w:ascii="Times New Roman" w:eastAsiaTheme="minorHAnsi" w:hAnsi="Times New Roman" w:cs="Times New Roman"/>
          <w:bCs/>
          <w:iCs/>
          <w:sz w:val="24"/>
          <w:szCs w:val="24"/>
        </w:rPr>
      </w:pPr>
      <w:r w:rsidRPr="0007593B">
        <w:rPr>
          <w:rFonts w:ascii="Times New Roman" w:hAnsi="Times New Roman" w:cs="Times New Roman"/>
          <w:sz w:val="24"/>
          <w:szCs w:val="24"/>
        </w:rPr>
        <w:t xml:space="preserve">9.1. </w:t>
      </w:r>
      <w:r w:rsidR="004E71CB" w:rsidRPr="0007593B">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07593B">
        <w:rPr>
          <w:rFonts w:ascii="Times New Roman" w:eastAsia="Calibri" w:hAnsi="Times New Roman" w:cs="Times New Roman"/>
          <w:sz w:val="24"/>
          <w:szCs w:val="24"/>
        </w:rPr>
        <w:t>kain</w:t>
      </w:r>
      <w:r w:rsidR="004E71CB" w:rsidRPr="0007593B">
        <w:rPr>
          <w:rFonts w:ascii="Times New Roman" w:eastAsia="Calibri" w:hAnsi="Times New Roman" w:cs="Times New Roman"/>
          <w:sz w:val="24"/>
          <w:szCs w:val="24"/>
        </w:rPr>
        <w:t>ą</w:t>
      </w:r>
      <w:r w:rsidR="00003A3F" w:rsidRPr="0007593B">
        <w:rPr>
          <w:rFonts w:ascii="Times New Roman" w:eastAsia="Calibri" w:hAnsi="Times New Roman" w:cs="Times New Roman"/>
          <w:sz w:val="24"/>
          <w:szCs w:val="24"/>
        </w:rPr>
        <w:t xml:space="preserve">, kuri turi būti apskaičiuota ir nurodyta taip, kaip reikalaujama </w:t>
      </w:r>
      <w:bookmarkStart w:id="38" w:name="_Hlk91157291"/>
      <w:r w:rsidR="00CE14DF" w:rsidRPr="0007593B">
        <w:rPr>
          <w:rFonts w:ascii="Times New Roman" w:eastAsia="Calibri" w:hAnsi="Times New Roman" w:cs="Times New Roman"/>
          <w:sz w:val="24"/>
          <w:szCs w:val="24"/>
        </w:rPr>
        <w:t xml:space="preserve">specialiųjų </w:t>
      </w:r>
      <w:r w:rsidR="00090235" w:rsidRPr="0007593B">
        <w:rPr>
          <w:rFonts w:ascii="Times New Roman" w:eastAsia="Calibri" w:hAnsi="Times New Roman" w:cs="Times New Roman"/>
          <w:sz w:val="24"/>
          <w:szCs w:val="24"/>
        </w:rPr>
        <w:t>p</w:t>
      </w:r>
      <w:r w:rsidR="00551FA7" w:rsidRPr="0007593B">
        <w:rPr>
          <w:rFonts w:ascii="Times New Roman" w:eastAsia="Calibri" w:hAnsi="Times New Roman" w:cs="Times New Roman"/>
          <w:sz w:val="24"/>
          <w:szCs w:val="24"/>
        </w:rPr>
        <w:t xml:space="preserve">irkimo </w:t>
      </w:r>
      <w:r w:rsidR="00A176D5" w:rsidRPr="0004688F">
        <w:rPr>
          <w:rFonts w:ascii="Times New Roman" w:eastAsia="Calibri" w:hAnsi="Times New Roman" w:cs="Times New Roman"/>
          <w:sz w:val="24"/>
          <w:szCs w:val="24"/>
        </w:rPr>
        <w:t xml:space="preserve">sąlygų </w:t>
      </w:r>
      <w:bookmarkEnd w:id="38"/>
      <w:r w:rsidR="0004688F" w:rsidRPr="0004688F">
        <w:rPr>
          <w:rFonts w:ascii="Times New Roman" w:hAnsi="Times New Roman" w:cs="Times New Roman"/>
          <w:sz w:val="24"/>
          <w:szCs w:val="24"/>
          <w:shd w:val="clear" w:color="auto" w:fill="FFFFFF"/>
        </w:rPr>
        <w:t>6</w:t>
      </w:r>
      <w:r w:rsidR="00090235" w:rsidRPr="0004688F">
        <w:rPr>
          <w:rFonts w:ascii="Times New Roman" w:eastAsia="Calibri" w:hAnsi="Times New Roman" w:cs="Times New Roman"/>
          <w:sz w:val="24"/>
          <w:szCs w:val="24"/>
        </w:rPr>
        <w:t xml:space="preserve"> </w:t>
      </w:r>
      <w:r w:rsidR="00090235" w:rsidRPr="0007593B">
        <w:rPr>
          <w:rFonts w:ascii="Times New Roman" w:eastAsia="Calibri" w:hAnsi="Times New Roman" w:cs="Times New Roman"/>
          <w:sz w:val="24"/>
          <w:szCs w:val="24"/>
        </w:rPr>
        <w:t>priede</w:t>
      </w:r>
      <w:r w:rsidR="0004688F">
        <w:rPr>
          <w:rFonts w:ascii="Times New Roman" w:eastAsia="Calibri" w:hAnsi="Times New Roman" w:cs="Times New Roman"/>
          <w:sz w:val="24"/>
          <w:szCs w:val="24"/>
        </w:rPr>
        <w:t xml:space="preserve"> „pasiūlymo forma“</w:t>
      </w:r>
      <w:r w:rsidR="00090235" w:rsidRPr="0007593B">
        <w:rPr>
          <w:rFonts w:ascii="Times New Roman" w:eastAsia="Calibri" w:hAnsi="Times New Roman" w:cs="Times New Roman"/>
          <w:sz w:val="24"/>
          <w:szCs w:val="24"/>
        </w:rPr>
        <w:t>.</w:t>
      </w:r>
      <w:r w:rsidR="00090235" w:rsidRPr="0007593B">
        <w:rPr>
          <w:rFonts w:ascii="Times New Roman" w:eastAsia="Calibri" w:hAnsi="Times New Roman" w:cs="Times New Roman"/>
          <w:color w:val="7030A0"/>
          <w:sz w:val="24"/>
          <w:szCs w:val="24"/>
        </w:rPr>
        <w:t xml:space="preserve"> </w:t>
      </w:r>
    </w:p>
    <w:p w14:paraId="102136D3" w14:textId="39A06809" w:rsidR="00D734C6" w:rsidRPr="0007593B" w:rsidRDefault="00C75583" w:rsidP="00457163">
      <w:pPr>
        <w:pStyle w:val="Sraopastraipa"/>
        <w:spacing w:after="0" w:line="20" w:lineRule="atLeast"/>
        <w:ind w:left="0" w:firstLine="567"/>
        <w:jc w:val="both"/>
        <w:rPr>
          <w:rFonts w:ascii="Times New Roman" w:eastAsiaTheme="minorHAnsi" w:hAnsi="Times New Roman" w:cs="Times New Roman"/>
          <w:bCs/>
          <w:iCs/>
          <w:sz w:val="24"/>
          <w:szCs w:val="24"/>
        </w:rPr>
      </w:pPr>
      <w:r>
        <w:rPr>
          <w:rFonts w:ascii="Times New Roman" w:hAnsi="Times New Roman" w:cs="Times New Roman"/>
          <w:color w:val="000000" w:themeColor="text1"/>
          <w:sz w:val="24"/>
          <w:szCs w:val="24"/>
        </w:rPr>
        <w:t xml:space="preserve">9.2. </w:t>
      </w:r>
      <w:r w:rsidR="00D734C6" w:rsidRPr="0007593B">
        <w:rPr>
          <w:rFonts w:ascii="Times New Roman" w:hAnsi="Times New Roman" w:cs="Times New Roman"/>
          <w:color w:val="000000" w:themeColor="text1"/>
          <w:sz w:val="24"/>
          <w:szCs w:val="24"/>
        </w:rPr>
        <w:t xml:space="preserve">Laimėjusiu </w:t>
      </w:r>
      <w:r w:rsidR="005D7D8C" w:rsidRPr="0007593B">
        <w:rPr>
          <w:rFonts w:ascii="Times New Roman" w:hAnsi="Times New Roman" w:cs="Times New Roman"/>
          <w:color w:val="000000" w:themeColor="text1"/>
          <w:sz w:val="24"/>
          <w:szCs w:val="24"/>
        </w:rPr>
        <w:t>pasiūlymu</w:t>
      </w:r>
      <w:r w:rsidR="00D734C6" w:rsidRPr="0007593B">
        <w:rPr>
          <w:rFonts w:ascii="Times New Roman" w:hAnsi="Times New Roman" w:cs="Times New Roman"/>
          <w:color w:val="000000" w:themeColor="text1"/>
          <w:sz w:val="24"/>
          <w:szCs w:val="24"/>
        </w:rPr>
        <w:t xml:space="preserve"> galės būti pripažintas tik 1 (vienas) </w:t>
      </w:r>
      <w:r w:rsidR="005D7D8C" w:rsidRPr="0007593B">
        <w:rPr>
          <w:rFonts w:ascii="Times New Roman" w:hAnsi="Times New Roman" w:cs="Times New Roman"/>
          <w:color w:val="000000" w:themeColor="text1"/>
          <w:sz w:val="24"/>
          <w:szCs w:val="24"/>
        </w:rPr>
        <w:t>ekonomiškai naudingiausias pasiūlymas, esantis pasiūlymų eilės pirmojoje vietoje</w:t>
      </w:r>
      <w:r w:rsidR="00D734C6" w:rsidRPr="0007593B">
        <w:rPr>
          <w:rFonts w:ascii="Times New Roman" w:hAnsi="Times New Roman" w:cs="Times New Roman"/>
          <w:color w:val="000000" w:themeColor="text1"/>
          <w:sz w:val="24"/>
          <w:szCs w:val="24"/>
        </w:rPr>
        <w:t xml:space="preserve">. </w:t>
      </w:r>
    </w:p>
    <w:p w14:paraId="678C44CA" w14:textId="57B49833" w:rsidR="00FE7908" w:rsidRPr="00F065D6" w:rsidRDefault="00FE7908">
      <w:pPr>
        <w:pStyle w:val="Antrat1"/>
        <w:numPr>
          <w:ilvl w:val="0"/>
          <w:numId w:val="9"/>
        </w:numPr>
        <w:tabs>
          <w:tab w:val="left" w:pos="567"/>
        </w:tabs>
        <w:spacing w:line="20" w:lineRule="atLeast"/>
        <w:ind w:hanging="720"/>
        <w:contextualSpacing/>
        <w:rPr>
          <w:rFonts w:asciiTheme="minorHAnsi" w:hAnsiTheme="minorHAnsi" w:cstheme="minorHAnsi"/>
        </w:rPr>
      </w:pPr>
      <w:bookmarkStart w:id="39" w:name="_Ref39425999"/>
      <w:bookmarkStart w:id="40" w:name="_Ref39426005"/>
      <w:bookmarkStart w:id="41"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9"/>
      <w:bookmarkEnd w:id="40"/>
      <w:bookmarkEnd w:id="41"/>
    </w:p>
    <w:p w14:paraId="27CAEFF7" w14:textId="012F8895" w:rsidR="00F57665" w:rsidRPr="003B1925" w:rsidRDefault="00594137" w:rsidP="127DD6E8">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10.1.</w:t>
      </w:r>
      <w:r w:rsidR="003B1925">
        <w:rPr>
          <w:rFonts w:ascii="Times New Roman" w:hAnsi="Times New Roman" w:cs="Times New Roman"/>
          <w:color w:val="000000" w:themeColor="text1"/>
          <w:sz w:val="24"/>
          <w:szCs w:val="24"/>
        </w:rPr>
        <w:t xml:space="preserve"> </w:t>
      </w:r>
      <w:r w:rsidR="00F57665" w:rsidRPr="00594137">
        <w:rPr>
          <w:rFonts w:ascii="Times New Roman" w:hAnsi="Times New Roman" w:cs="Times New Roman"/>
          <w:color w:val="000000" w:themeColor="text1"/>
          <w:sz w:val="24"/>
          <w:szCs w:val="24"/>
        </w:rPr>
        <w:t>Ši pirkimo procedūra atliekama siekiant sudaryti sutartį</w:t>
      </w:r>
      <w:r w:rsidR="009A7D11" w:rsidRPr="00594137">
        <w:rPr>
          <w:rFonts w:ascii="Times New Roman" w:hAnsi="Times New Roman" w:cs="Times New Roman"/>
          <w:color w:val="000000" w:themeColor="text1"/>
          <w:sz w:val="24"/>
          <w:szCs w:val="24"/>
        </w:rPr>
        <w:t xml:space="preserve"> su tiekėju, kurio pasiūlymas</w:t>
      </w:r>
      <w:r w:rsidR="007B12FF" w:rsidRPr="00594137">
        <w:rPr>
          <w:rFonts w:ascii="Times New Roman" w:hAnsi="Times New Roman" w:cs="Times New Roman"/>
          <w:color w:val="000000" w:themeColor="text1"/>
          <w:sz w:val="24"/>
          <w:szCs w:val="24"/>
        </w:rPr>
        <w:t xml:space="preserve">, vadovaujantis </w:t>
      </w:r>
      <w:r w:rsidR="008F4194" w:rsidRPr="00594137">
        <w:rPr>
          <w:rFonts w:ascii="Times New Roman" w:hAnsi="Times New Roman" w:cs="Times New Roman"/>
          <w:color w:val="000000" w:themeColor="text1"/>
          <w:sz w:val="24"/>
          <w:szCs w:val="24"/>
        </w:rPr>
        <w:t>p</w:t>
      </w:r>
      <w:r w:rsidR="007B12FF" w:rsidRPr="00594137">
        <w:rPr>
          <w:rFonts w:ascii="Times New Roman" w:hAnsi="Times New Roman" w:cs="Times New Roman"/>
          <w:color w:val="000000" w:themeColor="text1"/>
          <w:sz w:val="24"/>
          <w:szCs w:val="24"/>
        </w:rPr>
        <w:t xml:space="preserve">irkimo </w:t>
      </w:r>
      <w:r w:rsidR="00207E40" w:rsidRPr="00594137">
        <w:rPr>
          <w:rFonts w:ascii="Times New Roman" w:hAnsi="Times New Roman" w:cs="Times New Roman"/>
          <w:color w:val="000000" w:themeColor="text1"/>
          <w:sz w:val="24"/>
          <w:szCs w:val="24"/>
        </w:rPr>
        <w:t>sąlygose</w:t>
      </w:r>
      <w:r w:rsidR="007B12FF" w:rsidRPr="00594137">
        <w:rPr>
          <w:rFonts w:ascii="Times New Roman" w:hAnsi="Times New Roman" w:cs="Times New Roman"/>
          <w:color w:val="0070C0"/>
          <w:sz w:val="24"/>
          <w:szCs w:val="24"/>
        </w:rPr>
        <w:t xml:space="preserve"> </w:t>
      </w:r>
      <w:r w:rsidR="007B12FF" w:rsidRPr="00594137">
        <w:rPr>
          <w:rFonts w:ascii="Times New Roman" w:hAnsi="Times New Roman" w:cs="Times New Roman"/>
          <w:color w:val="000000" w:themeColor="text1"/>
          <w:sz w:val="24"/>
          <w:szCs w:val="24"/>
        </w:rPr>
        <w:t>nustatyta tvarka</w:t>
      </w:r>
      <w:r w:rsidR="0023505D" w:rsidRPr="00594137">
        <w:rPr>
          <w:rFonts w:ascii="Times New Roman" w:hAnsi="Times New Roman" w:cs="Times New Roman"/>
          <w:color w:val="000000" w:themeColor="text1"/>
          <w:sz w:val="24"/>
          <w:szCs w:val="24"/>
        </w:rPr>
        <w:t>,</w:t>
      </w:r>
      <w:r w:rsidR="009A7D11" w:rsidRPr="00594137">
        <w:rPr>
          <w:rFonts w:ascii="Times New Roman" w:hAnsi="Times New Roman" w:cs="Times New Roman"/>
          <w:color w:val="000000" w:themeColor="text1"/>
          <w:sz w:val="24"/>
          <w:szCs w:val="24"/>
        </w:rPr>
        <w:t xml:space="preserve"> bus pripažintas laimėjęs</w:t>
      </w:r>
      <w:r w:rsidR="008933BC" w:rsidRPr="00594137">
        <w:rPr>
          <w:rFonts w:ascii="Times New Roman" w:hAnsi="Times New Roman" w:cs="Times New Roman"/>
          <w:color w:val="000000" w:themeColor="text1"/>
          <w:sz w:val="24"/>
          <w:szCs w:val="24"/>
        </w:rPr>
        <w:t xml:space="preserve">, o jei pirkimas skaidomas į </w:t>
      </w:r>
      <w:r w:rsidR="008933BC" w:rsidRPr="00594137">
        <w:rPr>
          <w:rFonts w:ascii="Times New Roman" w:hAnsi="Times New Roman" w:cs="Times New Roman"/>
          <w:color w:val="000000" w:themeColor="text1"/>
          <w:sz w:val="24"/>
          <w:szCs w:val="24"/>
        </w:rPr>
        <w:lastRenderedPageBreak/>
        <w:t>dalis – su tiekėjais, kurių pasiūlymai bus pripažinti laimėję</w:t>
      </w:r>
      <w:r w:rsidR="00F065D6" w:rsidRPr="00594137">
        <w:rPr>
          <w:rFonts w:ascii="Times New Roman" w:hAnsi="Times New Roman" w:cs="Times New Roman"/>
          <w:color w:val="000000" w:themeColor="text1"/>
          <w:sz w:val="24"/>
          <w:szCs w:val="24"/>
        </w:rPr>
        <w:t xml:space="preserve">. </w:t>
      </w:r>
      <w:r w:rsidR="004B2DE4" w:rsidRPr="00594137">
        <w:rPr>
          <w:rFonts w:ascii="Times New Roman" w:hAnsi="Times New Roman" w:cs="Times New Roman"/>
          <w:sz w:val="24"/>
          <w:szCs w:val="24"/>
        </w:rPr>
        <w:t xml:space="preserve">Sutarties sąlygos pateikiamos </w:t>
      </w:r>
      <w:r w:rsidR="007A5D9C" w:rsidRPr="003B1925">
        <w:rPr>
          <w:rFonts w:ascii="Times New Roman" w:hAnsi="Times New Roman" w:cs="Times New Roman"/>
          <w:sz w:val="24"/>
          <w:szCs w:val="24"/>
        </w:rPr>
        <w:t>P</w:t>
      </w:r>
      <w:r w:rsidR="00551FA7" w:rsidRPr="003B1925">
        <w:rPr>
          <w:rFonts w:ascii="Times New Roman" w:hAnsi="Times New Roman" w:cs="Times New Roman"/>
          <w:sz w:val="24"/>
          <w:szCs w:val="24"/>
        </w:rPr>
        <w:t xml:space="preserve">irkimo </w:t>
      </w:r>
      <w:r w:rsidR="00D86901" w:rsidRPr="003B1925">
        <w:rPr>
          <w:rFonts w:ascii="Times New Roman" w:hAnsi="Times New Roman" w:cs="Times New Roman"/>
          <w:sz w:val="24"/>
          <w:szCs w:val="24"/>
        </w:rPr>
        <w:t>sąlygų priede „Sutarties projektas“</w:t>
      </w:r>
      <w:r w:rsidR="00347A5B">
        <w:rPr>
          <w:rFonts w:ascii="Times New Roman" w:hAnsi="Times New Roman" w:cs="Times New Roman"/>
          <w:sz w:val="24"/>
          <w:szCs w:val="24"/>
        </w:rPr>
        <w:t xml:space="preserve"> </w:t>
      </w:r>
      <w:r w:rsidR="00F22217">
        <w:rPr>
          <w:rFonts w:ascii="Times New Roman" w:hAnsi="Times New Roman" w:cs="Times New Roman"/>
          <w:sz w:val="24"/>
          <w:szCs w:val="24"/>
        </w:rPr>
        <w:t xml:space="preserve">(pirkimo sąlygų </w:t>
      </w:r>
      <w:r w:rsidR="00507676">
        <w:rPr>
          <w:rFonts w:ascii="Times New Roman" w:hAnsi="Times New Roman" w:cs="Times New Roman"/>
          <w:sz w:val="24"/>
          <w:szCs w:val="24"/>
        </w:rPr>
        <w:t>9</w:t>
      </w:r>
      <w:r w:rsidR="00F22217">
        <w:rPr>
          <w:rFonts w:ascii="Times New Roman" w:hAnsi="Times New Roman" w:cs="Times New Roman"/>
          <w:sz w:val="24"/>
          <w:szCs w:val="24"/>
        </w:rPr>
        <w:t xml:space="preserve"> priedas)</w:t>
      </w:r>
      <w:r w:rsidR="004B2DE4" w:rsidRPr="003B1925">
        <w:rPr>
          <w:rFonts w:ascii="Times New Roman" w:hAnsi="Times New Roman" w:cs="Times New Roman"/>
          <w:sz w:val="24"/>
          <w:szCs w:val="24"/>
        </w:rPr>
        <w:t>.</w:t>
      </w:r>
    </w:p>
    <w:p w14:paraId="1640F94B" w14:textId="50F7EF06" w:rsidR="00640DBD" w:rsidRPr="00F065D6" w:rsidRDefault="00640DBD">
      <w:pPr>
        <w:pStyle w:val="Antrat1"/>
        <w:numPr>
          <w:ilvl w:val="0"/>
          <w:numId w:val="9"/>
        </w:numPr>
        <w:tabs>
          <w:tab w:val="left" w:pos="567"/>
        </w:tabs>
        <w:spacing w:line="20" w:lineRule="atLeast"/>
        <w:ind w:hanging="720"/>
        <w:contextualSpacing/>
        <w:jc w:val="both"/>
        <w:rPr>
          <w:rFonts w:asciiTheme="minorHAnsi" w:hAnsiTheme="minorHAnsi" w:cstheme="minorHAnsi"/>
          <w:b/>
          <w:bCs/>
        </w:rPr>
      </w:pPr>
      <w:bookmarkStart w:id="42" w:name="_Toc126333938"/>
      <w:bookmarkEnd w:id="2"/>
      <w:r w:rsidRPr="00F065D6">
        <w:rPr>
          <w:rFonts w:asciiTheme="minorHAnsi" w:hAnsiTheme="minorHAnsi" w:cstheme="minorHAnsi"/>
        </w:rPr>
        <w:t>Kitos sąlygos</w:t>
      </w:r>
      <w:bookmarkEnd w:id="42"/>
    </w:p>
    <w:p w14:paraId="7AABE334" w14:textId="77777777" w:rsidR="00347A5B" w:rsidRPr="00FD10D2" w:rsidRDefault="00347A5B" w:rsidP="00347A5B">
      <w:pPr>
        <w:pStyle w:val="Sraopastraipa"/>
        <w:shd w:val="clear" w:color="auto" w:fill="FFFFFF"/>
        <w:spacing w:after="0" w:line="240" w:lineRule="auto"/>
        <w:ind w:left="50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FD10D2">
        <w:rPr>
          <w:rFonts w:ascii="Times New Roman" w:eastAsia="Times New Roman" w:hAnsi="Times New Roman" w:cs="Times New Roman"/>
          <w:sz w:val="24"/>
          <w:szCs w:val="24"/>
        </w:rPr>
        <w:t>11.1. Nėra  papildomų pirkime taikomų sąlygų.</w:t>
      </w: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362FAA">
          <w:headerReference w:type="default" r:id="rId15"/>
          <w:footerReference w:type="default" r:id="rId16"/>
          <w:footerReference w:type="first" r:id="rId17"/>
          <w:pgSz w:w="12240" w:h="15840"/>
          <w:pgMar w:top="1134" w:right="567" w:bottom="567"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F22217" w:rsidRDefault="000631F1" w:rsidP="005C1E12">
      <w:pPr>
        <w:pStyle w:val="Antrat1"/>
        <w:jc w:val="right"/>
        <w:rPr>
          <w:rFonts w:ascii="Times New Roman" w:hAnsi="Times New Roman" w:cs="Times New Roman"/>
          <w:color w:val="auto"/>
          <w:sz w:val="24"/>
          <w:szCs w:val="24"/>
        </w:rPr>
      </w:pPr>
      <w:bookmarkStart w:id="43" w:name="_Toc126333939"/>
      <w:r w:rsidRPr="00F22217">
        <w:rPr>
          <w:rFonts w:ascii="Times New Roman" w:hAnsi="Times New Roman" w:cs="Times New Roman"/>
          <w:color w:val="auto"/>
          <w:sz w:val="24"/>
          <w:szCs w:val="24"/>
        </w:rPr>
        <w:lastRenderedPageBreak/>
        <w:t>P</w:t>
      </w:r>
      <w:r w:rsidR="008F59C5" w:rsidRPr="00F22217">
        <w:rPr>
          <w:rFonts w:ascii="Times New Roman" w:hAnsi="Times New Roman" w:cs="Times New Roman"/>
          <w:color w:val="auto"/>
          <w:sz w:val="24"/>
          <w:szCs w:val="24"/>
        </w:rPr>
        <w:t>irkimo sąlygų 1 priedas „Terminai“</w:t>
      </w:r>
      <w:bookmarkEnd w:id="43"/>
    </w:p>
    <w:p w14:paraId="5369DEF7" w14:textId="77777777" w:rsidR="00A53BAE" w:rsidRPr="00F22217"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F22217"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4C6B1B27" w14:textId="77777777" w:rsidR="00F22217" w:rsidRDefault="009F4FBE" w:rsidP="00441E79">
            <w:pPr>
              <w:spacing w:after="0" w:line="240" w:lineRule="auto"/>
              <w:jc w:val="center"/>
              <w:rPr>
                <w:rFonts w:ascii="Times New Roman" w:hAnsi="Times New Roman" w:cs="Times New Roman"/>
                <w:b/>
                <w:bCs/>
                <w:sz w:val="24"/>
                <w:szCs w:val="24"/>
              </w:rPr>
            </w:pPr>
            <w:r w:rsidRPr="00F22217">
              <w:rPr>
                <w:rFonts w:ascii="Times New Roman" w:hAnsi="Times New Roman" w:cs="Times New Roman"/>
                <w:b/>
                <w:bCs/>
                <w:sz w:val="24"/>
                <w:szCs w:val="24"/>
              </w:rPr>
              <w:t>Eil.</w:t>
            </w:r>
          </w:p>
          <w:p w14:paraId="200EEC47" w14:textId="1ADDDCC4" w:rsidR="00774AA5" w:rsidRPr="00F22217" w:rsidRDefault="009F4FBE" w:rsidP="00441E79">
            <w:pPr>
              <w:spacing w:after="0" w:line="240" w:lineRule="auto"/>
              <w:jc w:val="center"/>
              <w:rPr>
                <w:rFonts w:ascii="Times New Roman" w:hAnsi="Times New Roman" w:cs="Times New Roman"/>
                <w:b/>
                <w:bCs/>
                <w:sz w:val="24"/>
                <w:szCs w:val="24"/>
              </w:rPr>
            </w:pPr>
            <w:r w:rsidRPr="00F22217">
              <w:rPr>
                <w:rFonts w:ascii="Times New Roman" w:hAnsi="Times New Roman" w:cs="Times New Roman"/>
                <w:b/>
                <w:bCs/>
                <w:sz w:val="24"/>
                <w:szCs w:val="24"/>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F22217" w:rsidRDefault="004B3551" w:rsidP="00F22217">
            <w:pPr>
              <w:spacing w:after="0" w:line="240" w:lineRule="auto"/>
              <w:jc w:val="center"/>
              <w:rPr>
                <w:rFonts w:ascii="Times New Roman" w:hAnsi="Times New Roman" w:cs="Times New Roman"/>
                <w:b/>
                <w:bCs/>
                <w:sz w:val="24"/>
                <w:szCs w:val="24"/>
              </w:rPr>
            </w:pPr>
            <w:r w:rsidRPr="00F22217">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22217" w:rsidRDefault="00774AA5" w:rsidP="00F22217">
            <w:pPr>
              <w:spacing w:after="0" w:line="240" w:lineRule="auto"/>
              <w:jc w:val="center"/>
              <w:rPr>
                <w:rFonts w:ascii="Times New Roman" w:hAnsi="Times New Roman" w:cs="Times New Roman"/>
                <w:b/>
                <w:sz w:val="24"/>
                <w:szCs w:val="24"/>
              </w:rPr>
            </w:pPr>
            <w:r w:rsidRPr="00F22217">
              <w:rPr>
                <w:rFonts w:ascii="Times New Roman" w:hAnsi="Times New Roman" w:cs="Times New Roman"/>
                <w:b/>
                <w:sz w:val="24"/>
                <w:szCs w:val="24"/>
              </w:rPr>
              <w:t>DATA/DIENŲ SKAIČIUS/ LAIKAS</w:t>
            </w:r>
          </w:p>
          <w:p w14:paraId="677BC1F4" w14:textId="77777777" w:rsidR="00774AA5" w:rsidRPr="00F22217" w:rsidRDefault="00774AA5" w:rsidP="00F22217">
            <w:pPr>
              <w:spacing w:after="0" w:line="240" w:lineRule="auto"/>
              <w:jc w:val="center"/>
              <w:rPr>
                <w:rFonts w:ascii="Times New Roman" w:hAnsi="Times New Roman" w:cs="Times New Roman"/>
                <w:sz w:val="24"/>
                <w:szCs w:val="24"/>
              </w:rPr>
            </w:pPr>
            <w:r w:rsidRPr="00F22217">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22217" w:rsidRDefault="00774AA5" w:rsidP="00F22217">
            <w:pPr>
              <w:spacing w:after="0" w:line="240" w:lineRule="auto"/>
              <w:jc w:val="center"/>
              <w:rPr>
                <w:rFonts w:ascii="Times New Roman" w:hAnsi="Times New Roman" w:cs="Times New Roman"/>
                <w:b/>
                <w:sz w:val="24"/>
                <w:szCs w:val="24"/>
              </w:rPr>
            </w:pPr>
            <w:r w:rsidRPr="00F22217">
              <w:rPr>
                <w:rFonts w:ascii="Times New Roman" w:hAnsi="Times New Roman" w:cs="Times New Roman"/>
                <w:b/>
                <w:sz w:val="24"/>
                <w:szCs w:val="24"/>
              </w:rPr>
              <w:t>PASTABOS</w:t>
            </w:r>
          </w:p>
        </w:tc>
      </w:tr>
      <w:tr w:rsidR="00774AA5" w:rsidRPr="00F22217" w14:paraId="33F22B33" w14:textId="77777777" w:rsidTr="127DD6E8">
        <w:trPr>
          <w:trHeight w:val="20"/>
        </w:trPr>
        <w:tc>
          <w:tcPr>
            <w:tcW w:w="726" w:type="dxa"/>
            <w:tcMar>
              <w:top w:w="0" w:type="dxa"/>
              <w:left w:w="108" w:type="dxa"/>
              <w:bottom w:w="0" w:type="dxa"/>
              <w:right w:w="108" w:type="dxa"/>
            </w:tcMar>
          </w:tcPr>
          <w:p w14:paraId="1D2814F3" w14:textId="2D8BEDEE" w:rsidR="00774AA5" w:rsidRPr="00F22217" w:rsidRDefault="006932C2" w:rsidP="00441E79">
            <w:pPr>
              <w:keepNext/>
              <w:spacing w:after="0" w:line="240" w:lineRule="auto"/>
              <w:jc w:val="center"/>
              <w:rPr>
                <w:rFonts w:ascii="Times New Roman" w:hAnsi="Times New Roman" w:cs="Times New Roman"/>
                <w:bCs/>
                <w:sz w:val="24"/>
                <w:szCs w:val="24"/>
              </w:rPr>
            </w:pPr>
            <w:r w:rsidRPr="00F22217">
              <w:rPr>
                <w:rFonts w:ascii="Times New Roman" w:hAnsi="Times New Roman" w:cs="Times New Roman"/>
                <w:bCs/>
                <w:sz w:val="24"/>
                <w:szCs w:val="24"/>
              </w:rPr>
              <w:t>1.</w:t>
            </w:r>
          </w:p>
        </w:tc>
        <w:tc>
          <w:tcPr>
            <w:tcW w:w="2531" w:type="dxa"/>
            <w:tcMar>
              <w:top w:w="0" w:type="dxa"/>
              <w:left w:w="108" w:type="dxa"/>
              <w:bottom w:w="0" w:type="dxa"/>
              <w:right w:w="108" w:type="dxa"/>
            </w:tcMar>
          </w:tcPr>
          <w:p w14:paraId="25B87B88" w14:textId="77777777" w:rsidR="00774AA5" w:rsidRPr="00F22217" w:rsidRDefault="00774AA5" w:rsidP="0003169B">
            <w:pPr>
              <w:keepNext/>
              <w:spacing w:after="0" w:line="240" w:lineRule="auto"/>
              <w:rPr>
                <w:rFonts w:ascii="Times New Roman" w:hAnsi="Times New Roman" w:cs="Times New Roman"/>
                <w:sz w:val="24"/>
                <w:szCs w:val="24"/>
              </w:rPr>
            </w:pPr>
            <w:r w:rsidRPr="00F22217">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3167CE4C" w14:textId="719F5068" w:rsidR="00774AA5" w:rsidRPr="00F22217" w:rsidRDefault="00774AA5" w:rsidP="0003169B">
            <w:pPr>
              <w:spacing w:after="0" w:line="240" w:lineRule="auto"/>
              <w:rPr>
                <w:rFonts w:ascii="Times New Roman" w:hAnsi="Times New Roman" w:cs="Times New Roman"/>
                <w:sz w:val="24"/>
                <w:szCs w:val="24"/>
              </w:rPr>
            </w:pPr>
            <w:r w:rsidRPr="00F22217">
              <w:rPr>
                <w:rFonts w:ascii="Times New Roman" w:hAnsi="Times New Roman" w:cs="Times New Roman"/>
                <w:sz w:val="24"/>
                <w:szCs w:val="24"/>
              </w:rPr>
              <w:t xml:space="preserve">nurodytas </w:t>
            </w:r>
            <w:r w:rsidR="00C47599" w:rsidRPr="00F22217">
              <w:rPr>
                <w:rFonts w:ascii="Times New Roman" w:hAnsi="Times New Roman" w:cs="Times New Roman"/>
                <w:sz w:val="24"/>
                <w:szCs w:val="24"/>
              </w:rPr>
              <w:t>s</w:t>
            </w:r>
            <w:r w:rsidRPr="00F22217">
              <w:rPr>
                <w:rFonts w:ascii="Times New Roman" w:hAnsi="Times New Roman" w:cs="Times New Roman"/>
                <w:sz w:val="24"/>
                <w:szCs w:val="24"/>
              </w:rPr>
              <w:t xml:space="preserve">kelbime </w:t>
            </w:r>
          </w:p>
        </w:tc>
        <w:tc>
          <w:tcPr>
            <w:tcW w:w="2954" w:type="dxa"/>
            <w:tcMar>
              <w:top w:w="0" w:type="dxa"/>
              <w:left w:w="108" w:type="dxa"/>
              <w:bottom w:w="0" w:type="dxa"/>
              <w:right w:w="108" w:type="dxa"/>
            </w:tcMar>
          </w:tcPr>
          <w:p w14:paraId="2BC4B21F" w14:textId="0CE68D8A" w:rsidR="00774AA5" w:rsidRPr="00F22217" w:rsidRDefault="00774AA5" w:rsidP="00593F3E">
            <w:pPr>
              <w:spacing w:after="0" w:line="240" w:lineRule="auto"/>
              <w:rPr>
                <w:rFonts w:ascii="Times New Roman" w:hAnsi="Times New Roman" w:cs="Times New Roman"/>
                <w:iCs/>
                <w:sz w:val="24"/>
                <w:szCs w:val="24"/>
              </w:rPr>
            </w:pPr>
            <w:r w:rsidRPr="00F22217">
              <w:rPr>
                <w:rFonts w:ascii="Times New Roman" w:hAnsi="Times New Roman" w:cs="Times New Roman"/>
                <w:sz w:val="24"/>
                <w:szCs w:val="24"/>
              </w:rPr>
              <w:t>Perkančioji organizacija turi teisę pratęsti pasiūlymų pateikimo terminą.</w:t>
            </w:r>
          </w:p>
        </w:tc>
      </w:tr>
      <w:tr w:rsidR="00774AA5" w:rsidRPr="00F22217" w14:paraId="2DDCD559" w14:textId="77777777" w:rsidTr="127DD6E8">
        <w:trPr>
          <w:trHeight w:val="20"/>
        </w:trPr>
        <w:tc>
          <w:tcPr>
            <w:tcW w:w="726" w:type="dxa"/>
            <w:tcMar>
              <w:top w:w="0" w:type="dxa"/>
              <w:left w:w="108" w:type="dxa"/>
              <w:bottom w:w="0" w:type="dxa"/>
              <w:right w:w="108" w:type="dxa"/>
            </w:tcMar>
          </w:tcPr>
          <w:p w14:paraId="6C70187E" w14:textId="7D03D63A" w:rsidR="00774AA5" w:rsidRPr="00F22217" w:rsidRDefault="006932C2" w:rsidP="00441E79">
            <w:pPr>
              <w:keepNext/>
              <w:spacing w:after="0" w:line="240" w:lineRule="auto"/>
              <w:jc w:val="center"/>
              <w:rPr>
                <w:rFonts w:ascii="Times New Roman" w:hAnsi="Times New Roman" w:cs="Times New Roman"/>
                <w:bCs/>
                <w:sz w:val="24"/>
                <w:szCs w:val="24"/>
              </w:rPr>
            </w:pPr>
            <w:r w:rsidRPr="00F22217">
              <w:rPr>
                <w:rFonts w:ascii="Times New Roman" w:hAnsi="Times New Roman" w:cs="Times New Roman"/>
                <w:bCs/>
                <w:sz w:val="24"/>
                <w:szCs w:val="24"/>
              </w:rPr>
              <w:t>2.</w:t>
            </w:r>
          </w:p>
        </w:tc>
        <w:tc>
          <w:tcPr>
            <w:tcW w:w="2531" w:type="dxa"/>
            <w:tcMar>
              <w:top w:w="0" w:type="dxa"/>
              <w:left w:w="108" w:type="dxa"/>
              <w:bottom w:w="0" w:type="dxa"/>
              <w:right w:w="108" w:type="dxa"/>
            </w:tcMar>
          </w:tcPr>
          <w:p w14:paraId="2368993B" w14:textId="77777777" w:rsidR="00774AA5" w:rsidRPr="00F22217" w:rsidRDefault="00774AA5" w:rsidP="0003169B">
            <w:pPr>
              <w:keepNext/>
              <w:spacing w:after="0" w:line="240" w:lineRule="auto"/>
              <w:rPr>
                <w:rFonts w:ascii="Times New Roman" w:hAnsi="Times New Roman" w:cs="Times New Roman"/>
                <w:sz w:val="24"/>
                <w:szCs w:val="24"/>
              </w:rPr>
            </w:pPr>
            <w:r w:rsidRPr="00F22217">
              <w:rPr>
                <w:rFonts w:ascii="Times New Roman" w:eastAsia="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22217" w:rsidRDefault="00774AA5" w:rsidP="0003169B">
            <w:pPr>
              <w:spacing w:after="0" w:line="240" w:lineRule="auto"/>
              <w:rPr>
                <w:rFonts w:ascii="Times New Roman" w:hAnsi="Times New Roman" w:cs="Times New Roman"/>
                <w:sz w:val="24"/>
                <w:szCs w:val="24"/>
              </w:rPr>
            </w:pPr>
            <w:r w:rsidRPr="00F22217">
              <w:rPr>
                <w:rFonts w:ascii="Times New Roman" w:hAnsi="Times New Roman" w:cs="Times New Roman"/>
                <w:sz w:val="24"/>
                <w:szCs w:val="24"/>
              </w:rPr>
              <w:t xml:space="preserve">Pradedamas ne anksčiau nei </w:t>
            </w:r>
            <w:r w:rsidRPr="00F22217">
              <w:rPr>
                <w:rFonts w:ascii="Times New Roman" w:hAnsi="Times New Roman" w:cs="Times New Roman"/>
                <w:color w:val="000000" w:themeColor="text1"/>
                <w:sz w:val="24"/>
                <w:szCs w:val="24"/>
              </w:rPr>
              <w:t xml:space="preserve">po </w:t>
            </w:r>
            <w:r w:rsidR="006B0247" w:rsidRPr="00F22217">
              <w:rPr>
                <w:rFonts w:ascii="Times New Roman" w:hAnsi="Times New Roman" w:cs="Times New Roman"/>
                <w:color w:val="000000" w:themeColor="text1"/>
                <w:sz w:val="24"/>
                <w:szCs w:val="24"/>
              </w:rPr>
              <w:t>30</w:t>
            </w:r>
            <w:r w:rsidRPr="00F22217">
              <w:rPr>
                <w:rFonts w:ascii="Times New Roman" w:hAnsi="Times New Roman" w:cs="Times New Roman"/>
                <w:color w:val="000000" w:themeColor="text1"/>
                <w:sz w:val="24"/>
                <w:szCs w:val="24"/>
              </w:rPr>
              <w:t xml:space="preserve"> minučių</w:t>
            </w:r>
            <w:r w:rsidRPr="00F22217">
              <w:rPr>
                <w:rFonts w:ascii="Times New Roman" w:hAnsi="Times New Roman" w:cs="Times New Roman"/>
                <w:sz w:val="24"/>
                <w:szCs w:val="24"/>
              </w:rPr>
              <w:t xml:space="preserve"> po pasiūlymų pateikimo termino pabaigos</w:t>
            </w:r>
          </w:p>
        </w:tc>
        <w:tc>
          <w:tcPr>
            <w:tcW w:w="2954" w:type="dxa"/>
            <w:tcMar>
              <w:top w:w="0" w:type="dxa"/>
              <w:left w:w="108" w:type="dxa"/>
              <w:bottom w:w="0" w:type="dxa"/>
              <w:right w:w="108" w:type="dxa"/>
            </w:tcMar>
          </w:tcPr>
          <w:p w14:paraId="516BC120" w14:textId="3556D373" w:rsidR="00774AA5" w:rsidRPr="00F22217" w:rsidRDefault="00774AA5" w:rsidP="0003169B">
            <w:pPr>
              <w:spacing w:after="0" w:line="240" w:lineRule="auto"/>
              <w:rPr>
                <w:rFonts w:ascii="Times New Roman" w:hAnsi="Times New Roman" w:cs="Times New Roman"/>
                <w:iCs/>
                <w:sz w:val="24"/>
                <w:szCs w:val="24"/>
              </w:rPr>
            </w:pPr>
          </w:p>
        </w:tc>
      </w:tr>
      <w:tr w:rsidR="00774AA5" w:rsidRPr="00F22217" w14:paraId="0E1517C9" w14:textId="77777777" w:rsidTr="127DD6E8">
        <w:trPr>
          <w:trHeight w:val="20"/>
        </w:trPr>
        <w:tc>
          <w:tcPr>
            <w:tcW w:w="726" w:type="dxa"/>
            <w:tcMar>
              <w:top w:w="0" w:type="dxa"/>
              <w:left w:w="108" w:type="dxa"/>
              <w:bottom w:w="0" w:type="dxa"/>
              <w:right w:w="108" w:type="dxa"/>
            </w:tcMar>
          </w:tcPr>
          <w:p w14:paraId="0BF18051" w14:textId="03A0C935" w:rsidR="00774AA5" w:rsidRPr="00F22217" w:rsidRDefault="006932C2" w:rsidP="00441E79">
            <w:pPr>
              <w:keepNext/>
              <w:spacing w:after="0" w:line="240" w:lineRule="auto"/>
              <w:jc w:val="center"/>
              <w:rPr>
                <w:rFonts w:ascii="Times New Roman" w:hAnsi="Times New Roman" w:cs="Times New Roman"/>
                <w:bCs/>
                <w:sz w:val="24"/>
                <w:szCs w:val="24"/>
              </w:rPr>
            </w:pPr>
            <w:r w:rsidRPr="00F22217">
              <w:rPr>
                <w:rFonts w:ascii="Times New Roman" w:hAnsi="Times New Roman" w:cs="Times New Roman"/>
                <w:bCs/>
                <w:sz w:val="24"/>
                <w:szCs w:val="24"/>
              </w:rPr>
              <w:t>3.</w:t>
            </w:r>
          </w:p>
        </w:tc>
        <w:tc>
          <w:tcPr>
            <w:tcW w:w="2531" w:type="dxa"/>
            <w:tcMar>
              <w:top w:w="0" w:type="dxa"/>
              <w:left w:w="108" w:type="dxa"/>
              <w:bottom w:w="0" w:type="dxa"/>
              <w:right w:w="108" w:type="dxa"/>
            </w:tcMar>
          </w:tcPr>
          <w:p w14:paraId="4AD453C1" w14:textId="70320C71" w:rsidR="00774AA5" w:rsidRPr="00F22217" w:rsidRDefault="00774AA5" w:rsidP="0003169B">
            <w:pPr>
              <w:keepNext/>
              <w:spacing w:after="0" w:line="240" w:lineRule="auto"/>
              <w:rPr>
                <w:rFonts w:ascii="Times New Roman" w:hAnsi="Times New Roman" w:cs="Times New Roman"/>
                <w:bCs/>
                <w:sz w:val="24"/>
                <w:szCs w:val="24"/>
              </w:rPr>
            </w:pPr>
            <w:r w:rsidRPr="00F22217">
              <w:rPr>
                <w:rFonts w:ascii="Times New Roman" w:hAnsi="Times New Roman" w:cs="Times New Roman"/>
                <w:sz w:val="24"/>
                <w:szCs w:val="24"/>
              </w:rPr>
              <w:t xml:space="preserve">Prašymą paaiškinti, patikslinti pirkimo </w:t>
            </w:r>
            <w:r w:rsidR="00EF5E21" w:rsidRPr="00F22217">
              <w:rPr>
                <w:rFonts w:ascii="Times New Roman" w:hAnsi="Times New Roman" w:cs="Times New Roman"/>
                <w:sz w:val="24"/>
                <w:szCs w:val="24"/>
              </w:rPr>
              <w:t>sąlygas</w:t>
            </w:r>
            <w:r w:rsidRPr="00F22217">
              <w:rPr>
                <w:rFonts w:ascii="Times New Roman" w:hAnsi="Times New Roman" w:cs="Times New Roman"/>
                <w:sz w:val="24"/>
                <w:szCs w:val="24"/>
              </w:rPr>
              <w:t xml:space="preserve"> tiekėjas turi pateikti ne vėliau kaip:</w:t>
            </w:r>
          </w:p>
        </w:tc>
        <w:tc>
          <w:tcPr>
            <w:tcW w:w="3643" w:type="dxa"/>
            <w:tcMar>
              <w:top w:w="0" w:type="dxa"/>
              <w:left w:w="108" w:type="dxa"/>
              <w:bottom w:w="0" w:type="dxa"/>
              <w:right w:w="108" w:type="dxa"/>
            </w:tcMar>
          </w:tcPr>
          <w:p w14:paraId="56FC8010" w14:textId="02717799" w:rsidR="00774AA5" w:rsidRPr="00F22217" w:rsidRDefault="00441E79" w:rsidP="0003169B">
            <w:pPr>
              <w:spacing w:after="0" w:line="240" w:lineRule="auto"/>
              <w:rPr>
                <w:rFonts w:ascii="Times New Roman" w:hAnsi="Times New Roman" w:cs="Times New Roman"/>
                <w:sz w:val="24"/>
                <w:szCs w:val="24"/>
              </w:rPr>
            </w:pPr>
            <w:r w:rsidRPr="00441E79">
              <w:rPr>
                <w:rFonts w:ascii="Times New Roman" w:hAnsi="Times New Roman" w:cs="Times New Roman"/>
                <w:sz w:val="24"/>
                <w:szCs w:val="24"/>
              </w:rPr>
              <w:t>10 (dešimt)</w:t>
            </w:r>
            <w:r w:rsidR="005F17E7" w:rsidRPr="00441E79">
              <w:rPr>
                <w:rFonts w:ascii="Times New Roman" w:hAnsi="Times New Roman" w:cs="Times New Roman"/>
                <w:sz w:val="24"/>
                <w:szCs w:val="24"/>
              </w:rPr>
              <w:t xml:space="preserve"> dienų iki pasiūlymų pateikimo termino dienos</w:t>
            </w:r>
          </w:p>
        </w:tc>
        <w:tc>
          <w:tcPr>
            <w:tcW w:w="2954" w:type="dxa"/>
            <w:tcMar>
              <w:top w:w="0" w:type="dxa"/>
              <w:left w:w="108" w:type="dxa"/>
              <w:bottom w:w="0" w:type="dxa"/>
              <w:right w:w="108" w:type="dxa"/>
            </w:tcMar>
          </w:tcPr>
          <w:p w14:paraId="6B3FEA86" w14:textId="3AAF8FC1" w:rsidR="00774AA5" w:rsidRPr="00F22217" w:rsidRDefault="00774AA5" w:rsidP="00424668">
            <w:pPr>
              <w:spacing w:after="0" w:line="240" w:lineRule="auto"/>
              <w:rPr>
                <w:rFonts w:ascii="Times New Roman" w:hAnsi="Times New Roman" w:cs="Times New Roman"/>
                <w:iCs/>
                <w:color w:val="7030A0"/>
                <w:sz w:val="24"/>
                <w:szCs w:val="24"/>
              </w:rPr>
            </w:pPr>
          </w:p>
        </w:tc>
      </w:tr>
      <w:tr w:rsidR="00774AA5" w:rsidRPr="00F22217" w14:paraId="6E37868A" w14:textId="77777777" w:rsidTr="127DD6E8">
        <w:trPr>
          <w:trHeight w:val="20"/>
        </w:trPr>
        <w:tc>
          <w:tcPr>
            <w:tcW w:w="726" w:type="dxa"/>
            <w:tcMar>
              <w:top w:w="0" w:type="dxa"/>
              <w:left w:w="108" w:type="dxa"/>
              <w:bottom w:w="0" w:type="dxa"/>
              <w:right w:w="108" w:type="dxa"/>
            </w:tcMar>
          </w:tcPr>
          <w:p w14:paraId="5A3E2C4C" w14:textId="62832A48" w:rsidR="00774AA5" w:rsidRPr="00441E79" w:rsidRDefault="00441E79" w:rsidP="00441E79">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4.</w:t>
            </w:r>
          </w:p>
        </w:tc>
        <w:tc>
          <w:tcPr>
            <w:tcW w:w="2531" w:type="dxa"/>
            <w:tcMar>
              <w:top w:w="0" w:type="dxa"/>
              <w:left w:w="108" w:type="dxa"/>
              <w:bottom w:w="0" w:type="dxa"/>
              <w:right w:w="108" w:type="dxa"/>
            </w:tcMar>
          </w:tcPr>
          <w:p w14:paraId="1E3634E1" w14:textId="6A145837" w:rsidR="00774AA5" w:rsidRPr="00F22217" w:rsidRDefault="00774AA5" w:rsidP="0003169B">
            <w:pPr>
              <w:spacing w:after="0" w:line="240" w:lineRule="auto"/>
              <w:rPr>
                <w:rFonts w:ascii="Times New Roman" w:hAnsi="Times New Roman" w:cs="Times New Roman"/>
                <w:sz w:val="24"/>
                <w:szCs w:val="24"/>
              </w:rPr>
            </w:pPr>
            <w:r w:rsidRPr="00F22217">
              <w:rPr>
                <w:rFonts w:ascii="Times New Roman" w:hAnsi="Times New Roman" w:cs="Times New Roman"/>
                <w:sz w:val="24"/>
                <w:szCs w:val="24"/>
              </w:rPr>
              <w:t xml:space="preserve">Perkančioji organizacija </w:t>
            </w:r>
            <w:r w:rsidR="009B3AF8" w:rsidRPr="00F22217">
              <w:rPr>
                <w:rFonts w:ascii="Times New Roman" w:hAnsi="Times New Roman" w:cs="Times New Roman"/>
                <w:sz w:val="24"/>
                <w:szCs w:val="24"/>
              </w:rPr>
              <w:t>p</w:t>
            </w:r>
            <w:r w:rsidRPr="00F22217">
              <w:rPr>
                <w:rFonts w:ascii="Times New Roman" w:hAnsi="Times New Roman" w:cs="Times New Roman"/>
                <w:sz w:val="24"/>
                <w:szCs w:val="24"/>
              </w:rPr>
              <w:t xml:space="preserve">irkimo </w:t>
            </w:r>
            <w:r w:rsidR="00EF5E21" w:rsidRPr="00F22217">
              <w:rPr>
                <w:rFonts w:ascii="Times New Roman" w:hAnsi="Times New Roman" w:cs="Times New Roman"/>
                <w:sz w:val="24"/>
                <w:szCs w:val="24"/>
              </w:rPr>
              <w:t>sąlygų</w:t>
            </w:r>
            <w:r w:rsidRPr="00F22217">
              <w:rPr>
                <w:rFonts w:ascii="Times New Roman" w:hAnsi="Times New Roman" w:cs="Times New Roman"/>
                <w:sz w:val="24"/>
                <w:szCs w:val="24"/>
              </w:rPr>
              <w:t xml:space="preserve"> paaiškinimą, patikslinimą pateikia visiems tiekėjams ne vėliau kaip:</w:t>
            </w:r>
          </w:p>
        </w:tc>
        <w:tc>
          <w:tcPr>
            <w:tcW w:w="3643" w:type="dxa"/>
            <w:tcMar>
              <w:top w:w="0" w:type="dxa"/>
              <w:left w:w="108" w:type="dxa"/>
              <w:bottom w:w="0" w:type="dxa"/>
              <w:right w:w="108" w:type="dxa"/>
            </w:tcMar>
          </w:tcPr>
          <w:p w14:paraId="4D170373" w14:textId="02C1956F" w:rsidR="00774AA5" w:rsidRPr="00F22217" w:rsidRDefault="00441E79" w:rsidP="0003169B">
            <w:pPr>
              <w:spacing w:after="0" w:line="240" w:lineRule="auto"/>
              <w:rPr>
                <w:rFonts w:ascii="Times New Roman" w:hAnsi="Times New Roman" w:cs="Times New Roman"/>
                <w:sz w:val="24"/>
                <w:szCs w:val="24"/>
              </w:rPr>
            </w:pPr>
            <w:r w:rsidRPr="00441E79">
              <w:rPr>
                <w:rFonts w:ascii="Times New Roman" w:hAnsi="Times New Roman" w:cs="Times New Roman"/>
                <w:sz w:val="24"/>
                <w:szCs w:val="24"/>
              </w:rPr>
              <w:t>6 (šešios)</w:t>
            </w:r>
            <w:r w:rsidR="00CE1F13" w:rsidRPr="00441E79">
              <w:rPr>
                <w:rFonts w:ascii="Times New Roman" w:hAnsi="Times New Roman" w:cs="Times New Roman"/>
                <w:sz w:val="24"/>
                <w:szCs w:val="24"/>
              </w:rPr>
              <w:t xml:space="preserve"> dien</w:t>
            </w:r>
            <w:r w:rsidRPr="00441E79">
              <w:rPr>
                <w:rFonts w:ascii="Times New Roman" w:hAnsi="Times New Roman" w:cs="Times New Roman"/>
                <w:sz w:val="24"/>
                <w:szCs w:val="24"/>
              </w:rPr>
              <w:t>os</w:t>
            </w:r>
            <w:r w:rsidR="00CE1F13" w:rsidRPr="00441E79">
              <w:rPr>
                <w:rFonts w:ascii="Times New Roman" w:hAnsi="Times New Roman" w:cs="Times New Roman"/>
                <w:sz w:val="24"/>
                <w:szCs w:val="24"/>
              </w:rPr>
              <w:t xml:space="preserve"> </w:t>
            </w:r>
            <w:r w:rsidR="00CE1F13" w:rsidRPr="00F22217">
              <w:rPr>
                <w:rFonts w:ascii="Times New Roman" w:hAnsi="Times New Roman" w:cs="Times New Roman"/>
                <w:sz w:val="24"/>
                <w:szCs w:val="24"/>
              </w:rPr>
              <w:t>iki pasiūlymų pateikimo termino dienos</w:t>
            </w:r>
          </w:p>
        </w:tc>
        <w:tc>
          <w:tcPr>
            <w:tcW w:w="2954" w:type="dxa"/>
            <w:tcMar>
              <w:top w:w="0" w:type="dxa"/>
              <w:left w:w="108" w:type="dxa"/>
              <w:bottom w:w="0" w:type="dxa"/>
              <w:right w:w="108" w:type="dxa"/>
            </w:tcMar>
          </w:tcPr>
          <w:p w14:paraId="2E898EC9" w14:textId="42105DE1" w:rsidR="00774AA5" w:rsidRPr="00F22217" w:rsidRDefault="00774AA5" w:rsidP="00CE1F13">
            <w:pPr>
              <w:spacing w:after="0" w:line="240" w:lineRule="auto"/>
              <w:rPr>
                <w:rFonts w:ascii="Times New Roman" w:hAnsi="Times New Roman" w:cs="Times New Roman"/>
                <w:sz w:val="24"/>
                <w:szCs w:val="24"/>
              </w:rPr>
            </w:pPr>
          </w:p>
        </w:tc>
      </w:tr>
      <w:tr w:rsidR="00774AA5" w:rsidRPr="00F22217" w14:paraId="7621DE63" w14:textId="77777777" w:rsidTr="127DD6E8">
        <w:trPr>
          <w:trHeight w:val="20"/>
        </w:trPr>
        <w:tc>
          <w:tcPr>
            <w:tcW w:w="726" w:type="dxa"/>
            <w:tcMar>
              <w:top w:w="0" w:type="dxa"/>
              <w:left w:w="108" w:type="dxa"/>
              <w:bottom w:w="0" w:type="dxa"/>
              <w:right w:w="108" w:type="dxa"/>
            </w:tcMar>
          </w:tcPr>
          <w:p w14:paraId="63314DF2" w14:textId="7A3E3634" w:rsidR="00774AA5" w:rsidRPr="00441E79" w:rsidRDefault="00441E79" w:rsidP="00441E79">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5.</w:t>
            </w:r>
          </w:p>
        </w:tc>
        <w:tc>
          <w:tcPr>
            <w:tcW w:w="2531" w:type="dxa"/>
            <w:tcMar>
              <w:top w:w="0" w:type="dxa"/>
              <w:left w:w="108" w:type="dxa"/>
              <w:bottom w:w="0" w:type="dxa"/>
              <w:right w:w="108" w:type="dxa"/>
            </w:tcMar>
          </w:tcPr>
          <w:p w14:paraId="758839D1" w14:textId="4F4D0EEB" w:rsidR="00774AA5" w:rsidRPr="00F22217" w:rsidRDefault="00455131" w:rsidP="0003169B">
            <w:pPr>
              <w:spacing w:after="0" w:line="240" w:lineRule="auto"/>
              <w:rPr>
                <w:rFonts w:ascii="Times New Roman" w:hAnsi="Times New Roman" w:cs="Times New Roman"/>
                <w:sz w:val="24"/>
                <w:szCs w:val="24"/>
              </w:rPr>
            </w:pPr>
            <w:r w:rsidRPr="00F22217">
              <w:rPr>
                <w:rFonts w:ascii="Times New Roman" w:hAnsi="Times New Roman" w:cs="Times New Roman"/>
                <w:sz w:val="24"/>
                <w:szCs w:val="24"/>
              </w:rPr>
              <w:t>O</w:t>
            </w:r>
            <w:r w:rsidR="00774AA5" w:rsidRPr="00F22217">
              <w:rPr>
                <w:rFonts w:ascii="Times New Roman" w:hAnsi="Times New Roman" w:cs="Times New Roman"/>
                <w:sz w:val="24"/>
                <w:szCs w:val="24"/>
              </w:rPr>
              <w:t>bjekto apžiūra bus vykdoma:</w:t>
            </w:r>
          </w:p>
        </w:tc>
        <w:tc>
          <w:tcPr>
            <w:tcW w:w="3643" w:type="dxa"/>
            <w:tcMar>
              <w:top w:w="0" w:type="dxa"/>
              <w:left w:w="108" w:type="dxa"/>
              <w:bottom w:w="0" w:type="dxa"/>
              <w:right w:w="108" w:type="dxa"/>
            </w:tcMar>
          </w:tcPr>
          <w:p w14:paraId="16ACE08C" w14:textId="77777777" w:rsidR="00774AA5" w:rsidRPr="00F22217" w:rsidRDefault="00774AA5" w:rsidP="0003169B">
            <w:pPr>
              <w:spacing w:after="0" w:line="240" w:lineRule="auto"/>
              <w:rPr>
                <w:rFonts w:ascii="Times New Roman" w:hAnsi="Times New Roman" w:cs="Times New Roman"/>
                <w:iCs/>
                <w:color w:val="FF0000"/>
                <w:sz w:val="24"/>
                <w:szCs w:val="24"/>
              </w:rPr>
            </w:pPr>
            <w:r w:rsidRPr="00F22217">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0CB425FC" w14:textId="54AD080B" w:rsidR="00774AA5" w:rsidRPr="00F22217" w:rsidRDefault="00774AA5" w:rsidP="0003169B">
            <w:pPr>
              <w:spacing w:after="0" w:line="240" w:lineRule="auto"/>
              <w:rPr>
                <w:rFonts w:ascii="Times New Roman" w:hAnsi="Times New Roman" w:cs="Times New Roman"/>
                <w:sz w:val="24"/>
                <w:szCs w:val="24"/>
              </w:rPr>
            </w:pPr>
          </w:p>
        </w:tc>
      </w:tr>
      <w:tr w:rsidR="00774AA5" w:rsidRPr="00F22217" w14:paraId="3AA572DF" w14:textId="77777777" w:rsidTr="127DD6E8">
        <w:trPr>
          <w:trHeight w:val="20"/>
        </w:trPr>
        <w:tc>
          <w:tcPr>
            <w:tcW w:w="726" w:type="dxa"/>
            <w:tcMar>
              <w:top w:w="0" w:type="dxa"/>
              <w:left w:w="108" w:type="dxa"/>
              <w:bottom w:w="0" w:type="dxa"/>
              <w:right w:w="108" w:type="dxa"/>
            </w:tcMar>
          </w:tcPr>
          <w:p w14:paraId="0C5D727C" w14:textId="37127686" w:rsidR="00774AA5" w:rsidRPr="00441E79" w:rsidRDefault="00441E79" w:rsidP="00441E79">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6.</w:t>
            </w:r>
          </w:p>
        </w:tc>
        <w:tc>
          <w:tcPr>
            <w:tcW w:w="2531" w:type="dxa"/>
            <w:tcMar>
              <w:top w:w="0" w:type="dxa"/>
              <w:left w:w="108" w:type="dxa"/>
              <w:bottom w:w="0" w:type="dxa"/>
              <w:right w:w="108" w:type="dxa"/>
            </w:tcMar>
          </w:tcPr>
          <w:p w14:paraId="77FDC819" w14:textId="2D3D8B4C" w:rsidR="00774AA5" w:rsidRPr="00F22217" w:rsidRDefault="00774AA5" w:rsidP="0003169B">
            <w:pPr>
              <w:spacing w:after="0" w:line="240" w:lineRule="auto"/>
              <w:rPr>
                <w:rFonts w:ascii="Times New Roman" w:hAnsi="Times New Roman" w:cs="Times New Roman"/>
                <w:sz w:val="24"/>
                <w:szCs w:val="24"/>
              </w:rPr>
            </w:pPr>
            <w:r w:rsidRPr="00F22217">
              <w:rPr>
                <w:rFonts w:ascii="Times New Roman" w:hAnsi="Times New Roman" w:cs="Times New Roman"/>
                <w:sz w:val="24"/>
                <w:szCs w:val="24"/>
              </w:rPr>
              <w:t xml:space="preserve">Perkančioji organizacija rengs susitikimus su tiekėjais dėl pirkimo </w:t>
            </w:r>
            <w:r w:rsidR="006932C2" w:rsidRPr="00F22217">
              <w:rPr>
                <w:rFonts w:ascii="Times New Roman" w:hAnsi="Times New Roman" w:cs="Times New Roman"/>
                <w:sz w:val="24"/>
                <w:szCs w:val="24"/>
              </w:rPr>
              <w:t>sąlygų</w:t>
            </w:r>
            <w:r w:rsidRPr="00F22217">
              <w:rPr>
                <w:rFonts w:ascii="Times New Roman" w:hAnsi="Times New Roman" w:cs="Times New Roman"/>
                <w:sz w:val="24"/>
                <w:szCs w:val="24"/>
              </w:rPr>
              <w:t xml:space="preserve"> paaiškinimo</w:t>
            </w:r>
          </w:p>
        </w:tc>
        <w:tc>
          <w:tcPr>
            <w:tcW w:w="3643" w:type="dxa"/>
            <w:tcMar>
              <w:top w:w="0" w:type="dxa"/>
              <w:left w:w="108" w:type="dxa"/>
              <w:bottom w:w="0" w:type="dxa"/>
              <w:right w:w="108" w:type="dxa"/>
            </w:tcMar>
          </w:tcPr>
          <w:p w14:paraId="37463C11" w14:textId="77777777" w:rsidR="00774AA5" w:rsidRPr="00F22217" w:rsidRDefault="00774AA5" w:rsidP="0003169B">
            <w:pPr>
              <w:spacing w:after="0" w:line="240" w:lineRule="auto"/>
              <w:rPr>
                <w:rFonts w:ascii="Times New Roman" w:hAnsi="Times New Roman" w:cs="Times New Roman"/>
                <w:iCs/>
                <w:sz w:val="24"/>
                <w:szCs w:val="24"/>
              </w:rPr>
            </w:pPr>
            <w:r w:rsidRPr="00F22217">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1C7B20C9" w14:textId="0E5214F3" w:rsidR="00774AA5" w:rsidRPr="00F22217" w:rsidRDefault="00774AA5" w:rsidP="0003169B">
            <w:pPr>
              <w:spacing w:after="0" w:line="240" w:lineRule="auto"/>
              <w:rPr>
                <w:rFonts w:ascii="Times New Roman" w:hAnsi="Times New Roman" w:cs="Times New Roman"/>
                <w:sz w:val="24"/>
                <w:szCs w:val="24"/>
              </w:rPr>
            </w:pPr>
          </w:p>
        </w:tc>
      </w:tr>
      <w:tr w:rsidR="00774AA5" w:rsidRPr="00F22217" w14:paraId="595801DB" w14:textId="77777777" w:rsidTr="127DD6E8">
        <w:trPr>
          <w:trHeight w:val="20"/>
        </w:trPr>
        <w:tc>
          <w:tcPr>
            <w:tcW w:w="726" w:type="dxa"/>
            <w:tcMar>
              <w:top w:w="0" w:type="dxa"/>
              <w:left w:w="108" w:type="dxa"/>
              <w:bottom w:w="0" w:type="dxa"/>
              <w:right w:w="108" w:type="dxa"/>
            </w:tcMar>
          </w:tcPr>
          <w:p w14:paraId="7834A329" w14:textId="1847A983" w:rsidR="00774AA5" w:rsidRPr="00441E79" w:rsidRDefault="009A4B6B" w:rsidP="00441E79">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7.</w:t>
            </w:r>
          </w:p>
        </w:tc>
        <w:tc>
          <w:tcPr>
            <w:tcW w:w="2531" w:type="dxa"/>
            <w:tcMar>
              <w:top w:w="0" w:type="dxa"/>
              <w:left w:w="108" w:type="dxa"/>
              <w:bottom w:w="0" w:type="dxa"/>
              <w:right w:w="108" w:type="dxa"/>
            </w:tcMar>
          </w:tcPr>
          <w:p w14:paraId="1664470B" w14:textId="04429B88" w:rsidR="00774AA5" w:rsidRPr="00F22217" w:rsidRDefault="00774AA5" w:rsidP="0003169B">
            <w:pPr>
              <w:spacing w:after="0" w:line="240" w:lineRule="auto"/>
              <w:rPr>
                <w:rFonts w:ascii="Times New Roman" w:hAnsi="Times New Roman" w:cs="Times New Roman"/>
                <w:sz w:val="24"/>
                <w:szCs w:val="24"/>
              </w:rPr>
            </w:pPr>
            <w:r w:rsidRPr="00F22217">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2B01D5F8" w14:textId="77777777" w:rsidR="00774AA5" w:rsidRPr="00F22217" w:rsidRDefault="00774AA5" w:rsidP="0003169B">
            <w:pPr>
              <w:pStyle w:val="Body2"/>
              <w:spacing w:after="0"/>
              <w:rPr>
                <w:rFonts w:cs="Times New Roman"/>
                <w:color w:val="auto"/>
                <w:sz w:val="24"/>
                <w:szCs w:val="24"/>
                <w:lang w:val="lt-LT"/>
              </w:rPr>
            </w:pPr>
            <w:r w:rsidRPr="00F22217">
              <w:rPr>
                <w:rFonts w:cs="Times New Roman"/>
                <w:color w:val="auto"/>
                <w:sz w:val="24"/>
                <w:szCs w:val="24"/>
                <w:lang w:val="lt-LT"/>
              </w:rPr>
              <w:t>NETAIKOMA</w:t>
            </w:r>
          </w:p>
          <w:p w14:paraId="2276FCB7" w14:textId="5FFC72DA" w:rsidR="00774AA5" w:rsidRPr="00F22217" w:rsidRDefault="00774AA5" w:rsidP="0003169B">
            <w:pPr>
              <w:spacing w:after="0" w:line="240" w:lineRule="auto"/>
              <w:rPr>
                <w:rFonts w:ascii="Times New Roman" w:hAnsi="Times New Roman" w:cs="Times New Roman"/>
                <w:iCs/>
                <w:color w:val="00B050"/>
                <w:sz w:val="24"/>
                <w:szCs w:val="24"/>
              </w:rPr>
            </w:pPr>
          </w:p>
        </w:tc>
        <w:tc>
          <w:tcPr>
            <w:tcW w:w="2954" w:type="dxa"/>
            <w:tcMar>
              <w:top w:w="0" w:type="dxa"/>
              <w:left w:w="108" w:type="dxa"/>
              <w:bottom w:w="0" w:type="dxa"/>
              <w:right w:w="108" w:type="dxa"/>
            </w:tcMar>
          </w:tcPr>
          <w:p w14:paraId="49C9AF54" w14:textId="060712A8" w:rsidR="00774AA5" w:rsidRPr="00F22217" w:rsidRDefault="00774AA5" w:rsidP="0003169B">
            <w:pPr>
              <w:spacing w:after="0" w:line="240" w:lineRule="auto"/>
              <w:rPr>
                <w:rFonts w:ascii="Times New Roman" w:hAnsi="Times New Roman" w:cs="Times New Roman"/>
                <w:sz w:val="24"/>
                <w:szCs w:val="24"/>
              </w:rPr>
            </w:pPr>
          </w:p>
        </w:tc>
      </w:tr>
      <w:tr w:rsidR="00774AA5" w:rsidRPr="00F22217" w14:paraId="712AAA1F" w14:textId="77777777" w:rsidTr="127DD6E8">
        <w:trPr>
          <w:trHeight w:val="20"/>
        </w:trPr>
        <w:tc>
          <w:tcPr>
            <w:tcW w:w="726" w:type="dxa"/>
            <w:tcMar>
              <w:top w:w="0" w:type="dxa"/>
              <w:left w:w="108" w:type="dxa"/>
              <w:bottom w:w="0" w:type="dxa"/>
              <w:right w:w="108" w:type="dxa"/>
            </w:tcMar>
          </w:tcPr>
          <w:p w14:paraId="204C0E52" w14:textId="505B3C85" w:rsidR="00774AA5" w:rsidRPr="00441E79" w:rsidRDefault="009A4B6B" w:rsidP="00441E79">
            <w:pPr>
              <w:spacing w:after="0" w:line="240" w:lineRule="auto"/>
              <w:ind w:left="142"/>
              <w:jc w:val="center"/>
              <w:rPr>
                <w:rFonts w:ascii="Times New Roman" w:hAnsi="Times New Roman" w:cs="Times New Roman"/>
                <w:bCs/>
                <w:sz w:val="24"/>
                <w:szCs w:val="24"/>
              </w:rPr>
            </w:pPr>
            <w:r>
              <w:rPr>
                <w:rFonts w:ascii="Times New Roman" w:hAnsi="Times New Roman" w:cs="Times New Roman"/>
                <w:bCs/>
                <w:sz w:val="24"/>
                <w:szCs w:val="24"/>
              </w:rPr>
              <w:t>8.</w:t>
            </w:r>
          </w:p>
        </w:tc>
        <w:tc>
          <w:tcPr>
            <w:tcW w:w="2531" w:type="dxa"/>
            <w:tcMar>
              <w:top w:w="0" w:type="dxa"/>
              <w:left w:w="108" w:type="dxa"/>
              <w:bottom w:w="0" w:type="dxa"/>
              <w:right w:w="108" w:type="dxa"/>
            </w:tcMar>
          </w:tcPr>
          <w:p w14:paraId="20CE1883" w14:textId="77777777" w:rsidR="00774AA5" w:rsidRPr="00F22217" w:rsidRDefault="00774AA5" w:rsidP="0003169B">
            <w:pPr>
              <w:spacing w:after="0" w:line="240" w:lineRule="auto"/>
              <w:rPr>
                <w:rFonts w:ascii="Times New Roman" w:hAnsi="Times New Roman" w:cs="Times New Roman"/>
                <w:bCs/>
                <w:sz w:val="24"/>
                <w:szCs w:val="24"/>
              </w:rPr>
            </w:pPr>
            <w:r w:rsidRPr="00F22217">
              <w:rPr>
                <w:rFonts w:ascii="Times New Roman" w:hAnsi="Times New Roman" w:cs="Times New Roman"/>
                <w:bCs/>
                <w:sz w:val="24"/>
                <w:szCs w:val="24"/>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441E79" w:rsidRDefault="00774AA5" w:rsidP="0003169B">
            <w:pPr>
              <w:spacing w:after="0" w:line="240" w:lineRule="auto"/>
              <w:rPr>
                <w:rFonts w:ascii="Times New Roman" w:hAnsi="Times New Roman" w:cs="Times New Roman"/>
                <w:iCs/>
                <w:sz w:val="24"/>
                <w:szCs w:val="24"/>
              </w:rPr>
            </w:pPr>
            <w:r w:rsidRPr="00441E79">
              <w:rPr>
                <w:rFonts w:ascii="Times New Roman" w:hAnsi="Times New Roman" w:cs="Times New Roman"/>
                <w:iCs/>
                <w:sz w:val="24"/>
                <w:szCs w:val="24"/>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F22217" w:rsidRDefault="00774AA5" w:rsidP="0003169B">
            <w:pPr>
              <w:spacing w:after="0" w:line="240" w:lineRule="auto"/>
              <w:rPr>
                <w:rFonts w:ascii="Times New Roman" w:hAnsi="Times New Roman" w:cs="Times New Roman"/>
                <w:sz w:val="24"/>
                <w:szCs w:val="24"/>
              </w:rPr>
            </w:pPr>
          </w:p>
        </w:tc>
      </w:tr>
      <w:tr w:rsidR="00774AA5" w:rsidRPr="00F22217" w14:paraId="046FE48C" w14:textId="77777777" w:rsidTr="127DD6E8">
        <w:trPr>
          <w:trHeight w:val="20"/>
        </w:trPr>
        <w:tc>
          <w:tcPr>
            <w:tcW w:w="726" w:type="dxa"/>
            <w:tcMar>
              <w:top w:w="0" w:type="dxa"/>
              <w:left w:w="108" w:type="dxa"/>
              <w:bottom w:w="0" w:type="dxa"/>
              <w:right w:w="108" w:type="dxa"/>
            </w:tcMar>
          </w:tcPr>
          <w:p w14:paraId="0CCD490C" w14:textId="0D907211" w:rsidR="00774AA5" w:rsidRPr="00441E79" w:rsidRDefault="009A4B6B" w:rsidP="00441E79">
            <w:pPr>
              <w:spacing w:after="0" w:line="240" w:lineRule="auto"/>
              <w:ind w:left="142"/>
              <w:jc w:val="center"/>
              <w:rPr>
                <w:rFonts w:ascii="Times New Roman" w:hAnsi="Times New Roman" w:cs="Times New Roman"/>
                <w:sz w:val="24"/>
                <w:szCs w:val="24"/>
              </w:rPr>
            </w:pPr>
            <w:r>
              <w:rPr>
                <w:rFonts w:ascii="Times New Roman" w:hAnsi="Times New Roman" w:cs="Times New Roman"/>
                <w:sz w:val="24"/>
                <w:szCs w:val="24"/>
              </w:rPr>
              <w:t>9.</w:t>
            </w:r>
          </w:p>
        </w:tc>
        <w:tc>
          <w:tcPr>
            <w:tcW w:w="2531" w:type="dxa"/>
            <w:tcMar>
              <w:top w:w="0" w:type="dxa"/>
              <w:left w:w="108" w:type="dxa"/>
              <w:bottom w:w="0" w:type="dxa"/>
              <w:right w:w="108" w:type="dxa"/>
            </w:tcMar>
          </w:tcPr>
          <w:p w14:paraId="3A78067C" w14:textId="77777777" w:rsidR="00774AA5" w:rsidRPr="00F22217" w:rsidRDefault="00774AA5" w:rsidP="0003169B">
            <w:pPr>
              <w:spacing w:after="0" w:line="240" w:lineRule="auto"/>
              <w:rPr>
                <w:rFonts w:ascii="Times New Roman" w:hAnsi="Times New Roman" w:cs="Times New Roman"/>
                <w:bCs/>
                <w:sz w:val="24"/>
                <w:szCs w:val="24"/>
              </w:rPr>
            </w:pPr>
            <w:r w:rsidRPr="00F22217">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063554C1" w:rsidR="00EF6436" w:rsidRPr="00441E79" w:rsidRDefault="00441E79" w:rsidP="0003169B">
            <w:pPr>
              <w:spacing w:after="0" w:line="240" w:lineRule="auto"/>
              <w:rPr>
                <w:rFonts w:ascii="Times New Roman" w:hAnsi="Times New Roman" w:cs="Times New Roman"/>
                <w:sz w:val="24"/>
                <w:szCs w:val="24"/>
              </w:rPr>
            </w:pPr>
            <w:r w:rsidRPr="00441E79">
              <w:rPr>
                <w:rFonts w:ascii="Times New Roman" w:hAnsi="Times New Roman" w:cs="Times New Roman"/>
                <w:iCs/>
                <w:sz w:val="24"/>
                <w:szCs w:val="24"/>
              </w:rPr>
              <w:t>NETAIKOMA</w:t>
            </w:r>
          </w:p>
          <w:p w14:paraId="4DD4DD87" w14:textId="36DF3448" w:rsidR="00774AA5" w:rsidRPr="00441E79" w:rsidRDefault="00774AA5" w:rsidP="0003169B">
            <w:pPr>
              <w:spacing w:after="0" w:line="240" w:lineRule="auto"/>
              <w:rPr>
                <w:rFonts w:ascii="Times New Roman" w:hAnsi="Times New Roman" w:cs="Times New Roman"/>
                <w:iCs/>
                <w:sz w:val="24"/>
                <w:szCs w:val="24"/>
              </w:rPr>
            </w:pPr>
          </w:p>
        </w:tc>
        <w:tc>
          <w:tcPr>
            <w:tcW w:w="2954" w:type="dxa"/>
            <w:tcMar>
              <w:top w:w="0" w:type="dxa"/>
              <w:left w:w="108" w:type="dxa"/>
              <w:bottom w:w="0" w:type="dxa"/>
              <w:right w:w="108" w:type="dxa"/>
            </w:tcMar>
          </w:tcPr>
          <w:p w14:paraId="7A43570F" w14:textId="47011D85" w:rsidR="00774AA5" w:rsidRPr="00F22217" w:rsidRDefault="00774AA5" w:rsidP="127DD6E8">
            <w:pPr>
              <w:spacing w:after="0" w:line="240" w:lineRule="auto"/>
              <w:rPr>
                <w:rFonts w:ascii="Times New Roman" w:hAnsi="Times New Roman" w:cs="Times New Roman"/>
                <w:sz w:val="24"/>
                <w:szCs w:val="24"/>
              </w:rPr>
            </w:pPr>
          </w:p>
        </w:tc>
      </w:tr>
      <w:tr w:rsidR="00774AA5" w:rsidRPr="00F22217" w14:paraId="1F2EA374" w14:textId="77777777" w:rsidTr="127DD6E8">
        <w:trPr>
          <w:trHeight w:val="20"/>
        </w:trPr>
        <w:tc>
          <w:tcPr>
            <w:tcW w:w="726" w:type="dxa"/>
            <w:tcMar>
              <w:top w:w="0" w:type="dxa"/>
              <w:left w:w="108" w:type="dxa"/>
              <w:bottom w:w="0" w:type="dxa"/>
              <w:right w:w="108" w:type="dxa"/>
            </w:tcMar>
          </w:tcPr>
          <w:p w14:paraId="539F7958" w14:textId="520474C5" w:rsidR="00774AA5" w:rsidRPr="00F22217" w:rsidRDefault="009A4B6B" w:rsidP="00441E79">
            <w:pPr>
              <w:pStyle w:val="Sraopastraipa"/>
              <w:spacing w:after="0" w:line="240" w:lineRule="auto"/>
              <w:ind w:left="502" w:hanging="585"/>
              <w:jc w:val="center"/>
              <w:rPr>
                <w:rFonts w:ascii="Times New Roman" w:hAnsi="Times New Roman" w:cs="Times New Roman"/>
                <w:bCs/>
                <w:sz w:val="24"/>
                <w:szCs w:val="24"/>
              </w:rPr>
            </w:pPr>
            <w:r>
              <w:rPr>
                <w:rFonts w:ascii="Times New Roman" w:hAnsi="Times New Roman" w:cs="Times New Roman"/>
                <w:bCs/>
                <w:sz w:val="24"/>
                <w:szCs w:val="24"/>
              </w:rPr>
              <w:lastRenderedPageBreak/>
              <w:t>10.</w:t>
            </w:r>
          </w:p>
        </w:tc>
        <w:tc>
          <w:tcPr>
            <w:tcW w:w="2531" w:type="dxa"/>
            <w:tcMar>
              <w:top w:w="0" w:type="dxa"/>
              <w:left w:w="108" w:type="dxa"/>
              <w:bottom w:w="0" w:type="dxa"/>
              <w:right w:w="108" w:type="dxa"/>
            </w:tcMar>
          </w:tcPr>
          <w:p w14:paraId="27FEFE6F" w14:textId="77777777" w:rsidR="00774AA5" w:rsidRPr="00F22217" w:rsidRDefault="00774AA5" w:rsidP="0003169B">
            <w:pPr>
              <w:spacing w:after="0" w:line="240" w:lineRule="auto"/>
              <w:rPr>
                <w:rFonts w:ascii="Times New Roman" w:hAnsi="Times New Roman" w:cs="Times New Roman"/>
                <w:bCs/>
                <w:sz w:val="24"/>
                <w:szCs w:val="24"/>
              </w:rPr>
            </w:pPr>
            <w:r w:rsidRPr="00F22217">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4D189516" w:rsidR="006E5188" w:rsidRPr="00441E79" w:rsidRDefault="00441E79" w:rsidP="006E5188">
            <w:pPr>
              <w:spacing w:after="0" w:line="240" w:lineRule="auto"/>
              <w:jc w:val="both"/>
              <w:rPr>
                <w:rFonts w:ascii="Times New Roman" w:hAnsi="Times New Roman" w:cs="Times New Roman"/>
                <w:sz w:val="24"/>
                <w:szCs w:val="24"/>
              </w:rPr>
            </w:pPr>
            <w:r w:rsidRPr="00441E79">
              <w:rPr>
                <w:rFonts w:ascii="Times New Roman" w:hAnsi="Times New Roman" w:cs="Times New Roman"/>
                <w:sz w:val="24"/>
                <w:szCs w:val="24"/>
              </w:rPr>
              <w:t>NETAIKOMA</w:t>
            </w:r>
          </w:p>
          <w:p w14:paraId="684369EC" w14:textId="06D354C1" w:rsidR="00774AA5" w:rsidRPr="00441E79" w:rsidRDefault="00774AA5" w:rsidP="0003169B">
            <w:pPr>
              <w:spacing w:after="0" w:line="240" w:lineRule="auto"/>
              <w:jc w:val="both"/>
              <w:rPr>
                <w:rFonts w:ascii="Times New Roman" w:hAnsi="Times New Roman" w:cs="Times New Roman"/>
                <w:sz w:val="24"/>
                <w:szCs w:val="24"/>
              </w:rPr>
            </w:pPr>
          </w:p>
        </w:tc>
        <w:tc>
          <w:tcPr>
            <w:tcW w:w="2954" w:type="dxa"/>
            <w:tcMar>
              <w:top w:w="0" w:type="dxa"/>
              <w:left w:w="108" w:type="dxa"/>
              <w:bottom w:w="0" w:type="dxa"/>
              <w:right w:w="108" w:type="dxa"/>
            </w:tcMar>
          </w:tcPr>
          <w:p w14:paraId="7D43700D" w14:textId="431C42C9" w:rsidR="00774AA5" w:rsidRPr="00F22217" w:rsidRDefault="00774AA5" w:rsidP="0003169B">
            <w:pPr>
              <w:spacing w:after="0" w:line="240" w:lineRule="auto"/>
              <w:rPr>
                <w:rFonts w:ascii="Times New Roman" w:hAnsi="Times New Roman" w:cs="Times New Roman"/>
                <w:sz w:val="24"/>
                <w:szCs w:val="24"/>
              </w:rPr>
            </w:pPr>
          </w:p>
        </w:tc>
      </w:tr>
      <w:tr w:rsidR="00774AA5" w:rsidRPr="00F22217" w14:paraId="6D55395E" w14:textId="77777777" w:rsidTr="127DD6E8">
        <w:trPr>
          <w:trHeight w:val="20"/>
        </w:trPr>
        <w:tc>
          <w:tcPr>
            <w:tcW w:w="726" w:type="dxa"/>
            <w:tcMar>
              <w:top w:w="0" w:type="dxa"/>
              <w:left w:w="108" w:type="dxa"/>
              <w:bottom w:w="0" w:type="dxa"/>
              <w:right w:w="108" w:type="dxa"/>
            </w:tcMar>
          </w:tcPr>
          <w:p w14:paraId="5B414F03" w14:textId="75B4B5AC" w:rsidR="00774AA5" w:rsidRPr="00F22217" w:rsidRDefault="009A4B6B" w:rsidP="009A4B6B">
            <w:pPr>
              <w:pStyle w:val="Sraopastraipa"/>
              <w:spacing w:after="0" w:line="240" w:lineRule="auto"/>
              <w:ind w:left="502" w:hanging="502"/>
              <w:jc w:val="center"/>
              <w:rPr>
                <w:rFonts w:ascii="Times New Roman" w:hAnsi="Times New Roman" w:cs="Times New Roman"/>
                <w:bCs/>
                <w:sz w:val="24"/>
                <w:szCs w:val="24"/>
              </w:rPr>
            </w:pPr>
            <w:r>
              <w:rPr>
                <w:rFonts w:ascii="Times New Roman" w:hAnsi="Times New Roman" w:cs="Times New Roman"/>
                <w:bCs/>
                <w:sz w:val="24"/>
                <w:szCs w:val="24"/>
              </w:rPr>
              <w:t>11.</w:t>
            </w:r>
          </w:p>
        </w:tc>
        <w:tc>
          <w:tcPr>
            <w:tcW w:w="2531" w:type="dxa"/>
            <w:tcMar>
              <w:top w:w="0" w:type="dxa"/>
              <w:left w:w="108" w:type="dxa"/>
              <w:bottom w:w="0" w:type="dxa"/>
              <w:right w:w="108" w:type="dxa"/>
            </w:tcMar>
          </w:tcPr>
          <w:p w14:paraId="738116EE" w14:textId="77777777" w:rsidR="00774AA5" w:rsidRPr="00F22217" w:rsidRDefault="00774AA5" w:rsidP="0003169B">
            <w:pPr>
              <w:spacing w:after="0" w:line="240" w:lineRule="auto"/>
              <w:rPr>
                <w:rFonts w:ascii="Times New Roman" w:hAnsi="Times New Roman" w:cs="Times New Roman"/>
                <w:bCs/>
                <w:sz w:val="24"/>
                <w:szCs w:val="24"/>
              </w:rPr>
            </w:pPr>
            <w:r w:rsidRPr="00F22217">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F22217" w:rsidRDefault="00774AA5" w:rsidP="0003169B">
            <w:pPr>
              <w:spacing w:after="0" w:line="240" w:lineRule="auto"/>
              <w:rPr>
                <w:rFonts w:ascii="Times New Roman" w:hAnsi="Times New Roman" w:cs="Times New Roman"/>
                <w:bCs/>
                <w:sz w:val="24"/>
                <w:szCs w:val="24"/>
              </w:rPr>
            </w:pPr>
            <w:r w:rsidRPr="00F22217">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tcPr>
          <w:p w14:paraId="1A133141" w14:textId="16262ED2" w:rsidR="00774AA5" w:rsidRPr="00F22217" w:rsidRDefault="00774AA5" w:rsidP="0003169B">
            <w:pPr>
              <w:spacing w:after="0" w:line="240" w:lineRule="auto"/>
              <w:rPr>
                <w:rFonts w:ascii="Times New Roman" w:hAnsi="Times New Roman" w:cs="Times New Roman"/>
                <w:bCs/>
                <w:sz w:val="24"/>
                <w:szCs w:val="24"/>
              </w:rPr>
            </w:pPr>
          </w:p>
        </w:tc>
      </w:tr>
      <w:tr w:rsidR="00774AA5" w:rsidRPr="00F22217" w14:paraId="59E99749" w14:textId="77777777" w:rsidTr="127DD6E8">
        <w:trPr>
          <w:trHeight w:val="20"/>
        </w:trPr>
        <w:tc>
          <w:tcPr>
            <w:tcW w:w="726" w:type="dxa"/>
            <w:tcMar>
              <w:top w:w="0" w:type="dxa"/>
              <w:left w:w="108" w:type="dxa"/>
              <w:bottom w:w="0" w:type="dxa"/>
              <w:right w:w="108" w:type="dxa"/>
            </w:tcMar>
          </w:tcPr>
          <w:p w14:paraId="7986B22C" w14:textId="6A4E96C9" w:rsidR="00774AA5" w:rsidRPr="00F22217" w:rsidRDefault="009A4B6B" w:rsidP="009A4B6B">
            <w:pPr>
              <w:pStyle w:val="Sraopastraipa"/>
              <w:spacing w:after="0" w:line="240" w:lineRule="auto"/>
              <w:ind w:left="502" w:hanging="502"/>
              <w:jc w:val="center"/>
              <w:rPr>
                <w:rFonts w:ascii="Times New Roman" w:hAnsi="Times New Roman" w:cs="Times New Roman"/>
                <w:bCs/>
                <w:sz w:val="24"/>
                <w:szCs w:val="24"/>
              </w:rPr>
            </w:pPr>
            <w:r>
              <w:rPr>
                <w:rFonts w:ascii="Times New Roman" w:hAnsi="Times New Roman" w:cs="Times New Roman"/>
                <w:bCs/>
                <w:sz w:val="24"/>
                <w:szCs w:val="24"/>
              </w:rPr>
              <w:t>12.</w:t>
            </w:r>
          </w:p>
        </w:tc>
        <w:tc>
          <w:tcPr>
            <w:tcW w:w="2531" w:type="dxa"/>
            <w:tcMar>
              <w:top w:w="0" w:type="dxa"/>
              <w:left w:w="108" w:type="dxa"/>
              <w:bottom w:w="0" w:type="dxa"/>
              <w:right w:w="108" w:type="dxa"/>
            </w:tcMar>
          </w:tcPr>
          <w:p w14:paraId="3F6E38E5" w14:textId="77777777" w:rsidR="00774AA5" w:rsidRPr="00F22217" w:rsidRDefault="00774AA5" w:rsidP="0003169B">
            <w:pPr>
              <w:spacing w:after="0" w:line="240" w:lineRule="auto"/>
              <w:rPr>
                <w:rFonts w:ascii="Times New Roman" w:hAnsi="Times New Roman" w:cs="Times New Roman"/>
                <w:bCs/>
                <w:sz w:val="24"/>
                <w:szCs w:val="24"/>
              </w:rPr>
            </w:pPr>
            <w:r w:rsidRPr="00F22217">
              <w:rPr>
                <w:rFonts w:ascii="Times New Roman" w:hAnsi="Times New Roman" w:cs="Times New Roman"/>
                <w:bCs/>
                <w:sz w:val="24"/>
                <w:szCs w:val="24"/>
              </w:rPr>
              <w:t xml:space="preserve">Perkančioji organizacija pirkimo dalyviams praneša apie priimtą sprendimą nustatyti laimėjusį pasiūlymą, </w:t>
            </w:r>
            <w:r w:rsidRPr="00F22217">
              <w:rPr>
                <w:rFonts w:ascii="Times New Roman" w:hAnsi="Times New Roman" w:cs="Times New Roman"/>
                <w:sz w:val="24"/>
                <w:szCs w:val="24"/>
              </w:rPr>
              <w:t>dėl kurio bus sudaroma</w:t>
            </w:r>
            <w:r w:rsidRPr="00F22217">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02898D3A" w14:textId="1A56EDAC" w:rsidR="00774AA5" w:rsidRPr="00F22217" w:rsidRDefault="00CC70B1" w:rsidP="0003169B">
            <w:pPr>
              <w:spacing w:after="0" w:line="240" w:lineRule="auto"/>
              <w:rPr>
                <w:rFonts w:ascii="Times New Roman" w:hAnsi="Times New Roman" w:cs="Times New Roman"/>
                <w:bCs/>
                <w:sz w:val="24"/>
                <w:szCs w:val="24"/>
              </w:rPr>
            </w:pPr>
            <w:r w:rsidRPr="00F22217">
              <w:rPr>
                <w:rFonts w:ascii="Times New Roman" w:hAnsi="Times New Roman" w:cs="Times New Roman"/>
                <w:bCs/>
                <w:sz w:val="24"/>
                <w:szCs w:val="24"/>
              </w:rPr>
              <w:t>3</w:t>
            </w:r>
            <w:r w:rsidR="00774AA5" w:rsidRPr="00F22217">
              <w:rPr>
                <w:rFonts w:ascii="Times New Roman" w:hAnsi="Times New Roman" w:cs="Times New Roman"/>
                <w:bCs/>
                <w:sz w:val="24"/>
                <w:szCs w:val="24"/>
              </w:rPr>
              <w:t xml:space="preserve"> (</w:t>
            </w:r>
            <w:r w:rsidR="00D707AB" w:rsidRPr="00F22217">
              <w:rPr>
                <w:rFonts w:ascii="Times New Roman" w:hAnsi="Times New Roman" w:cs="Times New Roman"/>
                <w:bCs/>
                <w:sz w:val="24"/>
                <w:szCs w:val="24"/>
              </w:rPr>
              <w:t>tris</w:t>
            </w:r>
            <w:r w:rsidR="00774AA5" w:rsidRPr="00F22217">
              <w:rPr>
                <w:rFonts w:ascii="Times New Roman" w:hAnsi="Times New Roman" w:cs="Times New Roman"/>
                <w:bCs/>
                <w:sz w:val="24"/>
                <w:szCs w:val="24"/>
              </w:rPr>
              <w:t>) darbo dienas nuo sprendimo priėmimo dienos</w:t>
            </w:r>
          </w:p>
        </w:tc>
        <w:tc>
          <w:tcPr>
            <w:tcW w:w="2954" w:type="dxa"/>
            <w:tcMar>
              <w:top w:w="0" w:type="dxa"/>
              <w:left w:w="108" w:type="dxa"/>
              <w:bottom w:w="0" w:type="dxa"/>
              <w:right w:w="108" w:type="dxa"/>
            </w:tcMar>
          </w:tcPr>
          <w:p w14:paraId="71FB89FD" w14:textId="2A118ABE" w:rsidR="00774AA5" w:rsidRPr="00F22217" w:rsidRDefault="00774AA5" w:rsidP="0003169B">
            <w:pPr>
              <w:spacing w:after="0" w:line="240" w:lineRule="auto"/>
              <w:rPr>
                <w:rFonts w:ascii="Times New Roman" w:hAnsi="Times New Roman" w:cs="Times New Roman"/>
                <w:sz w:val="24"/>
                <w:szCs w:val="24"/>
              </w:rPr>
            </w:pPr>
          </w:p>
        </w:tc>
      </w:tr>
      <w:tr w:rsidR="00774AA5" w:rsidRPr="00F22217" w14:paraId="5D779D75" w14:textId="77777777" w:rsidTr="127DD6E8">
        <w:trPr>
          <w:trHeight w:val="20"/>
        </w:trPr>
        <w:tc>
          <w:tcPr>
            <w:tcW w:w="726" w:type="dxa"/>
            <w:tcMar>
              <w:top w:w="0" w:type="dxa"/>
              <w:left w:w="108" w:type="dxa"/>
              <w:bottom w:w="0" w:type="dxa"/>
              <w:right w:w="108" w:type="dxa"/>
            </w:tcMar>
          </w:tcPr>
          <w:p w14:paraId="715DBD55" w14:textId="174D56DA" w:rsidR="00774AA5" w:rsidRPr="00F22217" w:rsidRDefault="009A4B6B" w:rsidP="009A4B6B">
            <w:pPr>
              <w:pStyle w:val="Sraopastraipa"/>
              <w:spacing w:after="0" w:line="240" w:lineRule="auto"/>
              <w:ind w:left="502" w:hanging="585"/>
              <w:jc w:val="center"/>
              <w:rPr>
                <w:rFonts w:ascii="Times New Roman" w:hAnsi="Times New Roman" w:cs="Times New Roman"/>
                <w:bCs/>
                <w:sz w:val="24"/>
                <w:szCs w:val="24"/>
              </w:rPr>
            </w:pPr>
            <w:r>
              <w:rPr>
                <w:rFonts w:ascii="Times New Roman" w:hAnsi="Times New Roman" w:cs="Times New Roman"/>
                <w:bCs/>
                <w:sz w:val="24"/>
                <w:szCs w:val="24"/>
              </w:rPr>
              <w:t>13.</w:t>
            </w:r>
          </w:p>
        </w:tc>
        <w:tc>
          <w:tcPr>
            <w:tcW w:w="2531" w:type="dxa"/>
            <w:tcMar>
              <w:top w:w="0" w:type="dxa"/>
              <w:left w:w="108" w:type="dxa"/>
              <w:bottom w:w="0" w:type="dxa"/>
              <w:right w:w="108" w:type="dxa"/>
            </w:tcMar>
          </w:tcPr>
          <w:p w14:paraId="343562B6" w14:textId="77777777" w:rsidR="00774AA5" w:rsidRPr="00F22217" w:rsidRDefault="00774AA5" w:rsidP="0003169B">
            <w:pPr>
              <w:spacing w:after="0" w:line="240" w:lineRule="auto"/>
              <w:rPr>
                <w:rFonts w:ascii="Times New Roman" w:hAnsi="Times New Roman" w:cs="Times New Roman"/>
                <w:bCs/>
                <w:sz w:val="24"/>
                <w:szCs w:val="24"/>
              </w:rPr>
            </w:pPr>
            <w:r w:rsidRPr="00F22217">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22217" w:rsidRDefault="00774AA5" w:rsidP="0003169B">
            <w:pPr>
              <w:spacing w:after="0" w:line="240" w:lineRule="auto"/>
              <w:rPr>
                <w:rFonts w:ascii="Times New Roman" w:hAnsi="Times New Roman" w:cs="Times New Roman"/>
                <w:bCs/>
                <w:sz w:val="24"/>
                <w:szCs w:val="24"/>
              </w:rPr>
            </w:pPr>
            <w:r w:rsidRPr="00F22217">
              <w:rPr>
                <w:rFonts w:ascii="Times New Roman" w:hAnsi="Times New Roman" w:cs="Times New Roman"/>
                <w:bCs/>
                <w:sz w:val="24"/>
                <w:szCs w:val="24"/>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22217" w:rsidRDefault="00774AA5" w:rsidP="0003169B">
            <w:pPr>
              <w:pStyle w:val="tajtip"/>
              <w:shd w:val="clear" w:color="auto" w:fill="FFFFFF"/>
              <w:spacing w:before="0" w:beforeAutospacing="0" w:after="0" w:afterAutospacing="0"/>
              <w:ind w:firstLine="313"/>
            </w:pPr>
          </w:p>
        </w:tc>
      </w:tr>
      <w:tr w:rsidR="00766BA2" w:rsidRPr="00F22217" w14:paraId="3739CF2C" w14:textId="77777777" w:rsidTr="127DD6E8">
        <w:trPr>
          <w:trHeight w:val="20"/>
        </w:trPr>
        <w:tc>
          <w:tcPr>
            <w:tcW w:w="726" w:type="dxa"/>
            <w:tcMar>
              <w:top w:w="0" w:type="dxa"/>
              <w:left w:w="108" w:type="dxa"/>
              <w:bottom w:w="0" w:type="dxa"/>
              <w:right w:w="108" w:type="dxa"/>
            </w:tcMar>
          </w:tcPr>
          <w:p w14:paraId="50E0821F" w14:textId="5BFFDF63" w:rsidR="00766BA2" w:rsidRPr="00441E79" w:rsidRDefault="00766BA2" w:rsidP="00766BA2">
            <w:pPr>
              <w:spacing w:after="0" w:line="240" w:lineRule="auto"/>
              <w:ind w:left="142" w:hanging="142"/>
              <w:jc w:val="center"/>
              <w:rPr>
                <w:rFonts w:ascii="Times New Roman" w:hAnsi="Times New Roman" w:cs="Times New Roman"/>
                <w:bCs/>
                <w:sz w:val="24"/>
                <w:szCs w:val="24"/>
              </w:rPr>
            </w:pPr>
            <w:r>
              <w:rPr>
                <w:rFonts w:ascii="Times New Roman" w:hAnsi="Times New Roman" w:cs="Times New Roman"/>
                <w:bCs/>
                <w:sz w:val="24"/>
                <w:szCs w:val="24"/>
              </w:rPr>
              <w:t>14.</w:t>
            </w:r>
          </w:p>
        </w:tc>
        <w:tc>
          <w:tcPr>
            <w:tcW w:w="2531" w:type="dxa"/>
            <w:tcMar>
              <w:top w:w="0" w:type="dxa"/>
              <w:left w:w="108" w:type="dxa"/>
              <w:bottom w:w="0" w:type="dxa"/>
              <w:right w:w="108" w:type="dxa"/>
            </w:tcMar>
          </w:tcPr>
          <w:p w14:paraId="4FECB953" w14:textId="469DCA16" w:rsidR="00766BA2" w:rsidRPr="00F22217" w:rsidRDefault="00766BA2" w:rsidP="00766BA2">
            <w:pPr>
              <w:spacing w:after="0" w:line="240" w:lineRule="auto"/>
              <w:rPr>
                <w:rFonts w:ascii="Times New Roman" w:hAnsi="Times New Roman" w:cs="Times New Roman"/>
                <w:bCs/>
                <w:sz w:val="24"/>
                <w:szCs w:val="24"/>
              </w:rPr>
            </w:pPr>
            <w:r w:rsidRPr="00D64110">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D64110">
              <w:rPr>
                <w:rFonts w:ascii="Times New Roman" w:hAnsi="Times New Roman" w:cs="Times New Roman"/>
                <w:bCs/>
                <w:sz w:val="24"/>
                <w:szCs w:val="24"/>
              </w:rPr>
              <w:t xml:space="preserve">ne vėliau kaip per (išskyrus ieškinį dėl sutarties pripažinimo negaliojančia, sutarties nutraukimo dėl esminio sutarties pažeidimo ar nepagrįsto sprendimo, kad tiekėjas nustatytą esminę sutarties sąlygą vykdė su dideliais arba nuolatiniais trūkumais ir perkančioji </w:t>
            </w:r>
            <w:r w:rsidRPr="00D64110">
              <w:rPr>
                <w:rFonts w:ascii="Times New Roman" w:hAnsi="Times New Roman" w:cs="Times New Roman"/>
                <w:bCs/>
                <w:sz w:val="24"/>
                <w:szCs w:val="24"/>
              </w:rPr>
              <w:lastRenderedPageBreak/>
              <w:t>organizacija pritaikė sutartyje nustatytą sankciją)</w:t>
            </w:r>
          </w:p>
        </w:tc>
        <w:tc>
          <w:tcPr>
            <w:tcW w:w="3643" w:type="dxa"/>
            <w:tcMar>
              <w:top w:w="0" w:type="dxa"/>
              <w:left w:w="108" w:type="dxa"/>
              <w:bottom w:w="0" w:type="dxa"/>
              <w:right w:w="108" w:type="dxa"/>
            </w:tcMar>
          </w:tcPr>
          <w:p w14:paraId="38F150E0" w14:textId="4B6F80D3" w:rsidR="00766BA2" w:rsidRPr="00F22217" w:rsidRDefault="00766BA2" w:rsidP="00766BA2">
            <w:pPr>
              <w:spacing w:after="0" w:line="240" w:lineRule="auto"/>
              <w:rPr>
                <w:rFonts w:ascii="Times New Roman" w:hAnsi="Times New Roman" w:cs="Times New Roman"/>
                <w:sz w:val="24"/>
                <w:szCs w:val="24"/>
              </w:rPr>
            </w:pPr>
            <w:r w:rsidRPr="00F22217">
              <w:rPr>
                <w:rFonts w:ascii="Times New Roman" w:hAnsi="Times New Roman" w:cs="Times New Roman"/>
                <w:sz w:val="24"/>
                <w:szCs w:val="24"/>
              </w:rPr>
              <w:lastRenderedPageBreak/>
              <w:t>10 (dešimt) dienų</w:t>
            </w:r>
            <w:r>
              <w:rPr>
                <w:rFonts w:ascii="Times New Roman" w:hAnsi="Times New Roman" w:cs="Times New Roman"/>
                <w:sz w:val="24"/>
                <w:szCs w:val="24"/>
              </w:rPr>
              <w:t xml:space="preserve"> </w:t>
            </w:r>
            <w:r w:rsidRPr="00F22217">
              <w:rPr>
                <w:rFonts w:ascii="Times New Roman" w:hAnsi="Times New Roman" w:cs="Times New Roman"/>
                <w:sz w:val="24"/>
                <w:szCs w:val="24"/>
              </w:rPr>
              <w:t xml:space="preserve">nuo </w:t>
            </w:r>
            <w:r w:rsidRPr="00F22217">
              <w:rPr>
                <w:rFonts w:ascii="Times New Roman" w:eastAsia="Arial" w:hAnsi="Times New Roman" w:cs="Times New Roman"/>
                <w:sz w:val="24"/>
                <w:szCs w:val="24"/>
              </w:rPr>
              <w:t>perkančiosios organizacijos</w:t>
            </w:r>
            <w:r w:rsidRPr="00F22217">
              <w:rPr>
                <w:rFonts w:ascii="Times New Roman" w:hAnsi="Times New Roman" w:cs="Times New Roman"/>
                <w:sz w:val="24"/>
                <w:szCs w:val="24"/>
              </w:rPr>
              <w:t xml:space="preserve"> pranešimo raštu apie jos priimtą sprendimą išsiuntimo tiekėjams dienos arba nuo paskelbimo apie </w:t>
            </w:r>
            <w:r w:rsidRPr="00F22217">
              <w:rPr>
                <w:rFonts w:ascii="Times New Roman" w:eastAsia="Arial" w:hAnsi="Times New Roman" w:cs="Times New Roman"/>
                <w:sz w:val="24"/>
                <w:szCs w:val="24"/>
              </w:rPr>
              <w:t>perkančiosios organizacijos</w:t>
            </w:r>
            <w:r w:rsidRPr="00F22217">
              <w:rPr>
                <w:rFonts w:ascii="Times New Roman" w:hAnsi="Times New Roman" w:cs="Times New Roman"/>
                <w:sz w:val="24"/>
                <w:szCs w:val="24"/>
              </w:rPr>
              <w:t xml:space="preserve"> priimtus sprendimus dienos, jei VPĮ nenumato reikalavimo raštu informuoti tiekėjus apie </w:t>
            </w:r>
            <w:r w:rsidRPr="00F22217">
              <w:rPr>
                <w:rFonts w:ascii="Times New Roman" w:eastAsia="Arial" w:hAnsi="Times New Roman" w:cs="Times New Roman"/>
                <w:sz w:val="24"/>
                <w:szCs w:val="24"/>
              </w:rPr>
              <w:t xml:space="preserve"> perkančiosios organizacijos</w:t>
            </w:r>
            <w:r w:rsidRPr="00F22217">
              <w:rPr>
                <w:rFonts w:ascii="Times New Roman" w:hAnsi="Times New Roman" w:cs="Times New Roman"/>
                <w:sz w:val="24"/>
                <w:szCs w:val="24"/>
              </w:rPr>
              <w:t xml:space="preserve"> priimtus sprendimus;</w:t>
            </w:r>
          </w:p>
          <w:p w14:paraId="24167C40" w14:textId="4434CEE0" w:rsidR="00766BA2" w:rsidRPr="00F22217" w:rsidRDefault="00766BA2" w:rsidP="00766BA2">
            <w:pPr>
              <w:spacing w:after="0" w:line="240" w:lineRule="auto"/>
              <w:jc w:val="both"/>
              <w:rPr>
                <w:rFonts w:ascii="Times New Roman" w:hAnsi="Times New Roman" w:cs="Times New Roman"/>
                <w:sz w:val="24"/>
                <w:szCs w:val="24"/>
              </w:rPr>
            </w:pPr>
            <w:r w:rsidRPr="00F22217">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66BA2" w:rsidRPr="00F22217" w:rsidRDefault="00766BA2" w:rsidP="00766BA2">
            <w:pPr>
              <w:spacing w:after="0" w:line="240" w:lineRule="auto"/>
              <w:rPr>
                <w:rFonts w:ascii="Times New Roman" w:hAnsi="Times New Roman" w:cs="Times New Roman"/>
                <w:bCs/>
                <w:sz w:val="24"/>
                <w:szCs w:val="24"/>
              </w:rPr>
            </w:pPr>
          </w:p>
        </w:tc>
      </w:tr>
      <w:tr w:rsidR="00766BA2" w:rsidRPr="00F22217" w14:paraId="1A8FC6DE" w14:textId="77777777" w:rsidTr="127DD6E8">
        <w:trPr>
          <w:trHeight w:val="20"/>
        </w:trPr>
        <w:tc>
          <w:tcPr>
            <w:tcW w:w="726" w:type="dxa"/>
            <w:tcMar>
              <w:top w:w="0" w:type="dxa"/>
              <w:left w:w="108" w:type="dxa"/>
              <w:bottom w:w="0" w:type="dxa"/>
              <w:right w:w="108" w:type="dxa"/>
            </w:tcMar>
          </w:tcPr>
          <w:p w14:paraId="3FCD8BCC" w14:textId="15FA0BA8" w:rsidR="00766BA2" w:rsidRPr="00441E79" w:rsidRDefault="00766BA2" w:rsidP="00766BA2">
            <w:pPr>
              <w:spacing w:after="0" w:line="240" w:lineRule="auto"/>
              <w:ind w:left="142"/>
              <w:jc w:val="center"/>
              <w:rPr>
                <w:rFonts w:ascii="Times New Roman" w:hAnsi="Times New Roman" w:cs="Times New Roman"/>
                <w:sz w:val="24"/>
                <w:szCs w:val="24"/>
              </w:rPr>
            </w:pPr>
            <w:r>
              <w:rPr>
                <w:rFonts w:ascii="Times New Roman" w:hAnsi="Times New Roman" w:cs="Times New Roman"/>
                <w:sz w:val="24"/>
                <w:szCs w:val="24"/>
              </w:rPr>
              <w:t>15.</w:t>
            </w:r>
          </w:p>
        </w:tc>
        <w:tc>
          <w:tcPr>
            <w:tcW w:w="2531" w:type="dxa"/>
            <w:tcMar>
              <w:top w:w="0" w:type="dxa"/>
              <w:left w:w="108" w:type="dxa"/>
              <w:bottom w:w="0" w:type="dxa"/>
              <w:right w:w="108" w:type="dxa"/>
            </w:tcMar>
          </w:tcPr>
          <w:p w14:paraId="4B78EF85" w14:textId="77777777" w:rsidR="00766BA2" w:rsidRPr="00F22217" w:rsidRDefault="00766BA2" w:rsidP="00766BA2">
            <w:pPr>
              <w:spacing w:after="0" w:line="240" w:lineRule="auto"/>
              <w:rPr>
                <w:rFonts w:ascii="Times New Roman" w:hAnsi="Times New Roman" w:cs="Times New Roman"/>
                <w:sz w:val="24"/>
                <w:szCs w:val="24"/>
              </w:rPr>
            </w:pPr>
            <w:r w:rsidRPr="00F22217">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66BA2" w:rsidRPr="00F22217" w:rsidRDefault="00766BA2" w:rsidP="00766BA2">
            <w:pPr>
              <w:spacing w:after="0" w:line="240" w:lineRule="auto"/>
              <w:rPr>
                <w:rFonts w:ascii="Times New Roman" w:hAnsi="Times New Roman" w:cs="Times New Roman"/>
                <w:sz w:val="24"/>
                <w:szCs w:val="24"/>
              </w:rPr>
            </w:pPr>
            <w:r w:rsidRPr="00F22217">
              <w:rPr>
                <w:rFonts w:ascii="Times New Roman" w:hAnsi="Times New Roman" w:cs="Times New Roman"/>
                <w:sz w:val="24"/>
                <w:szCs w:val="24"/>
              </w:rPr>
              <w:t>6 (šešias) darbo dienas nuo pretenzijos gavimo dienos</w:t>
            </w:r>
          </w:p>
        </w:tc>
        <w:tc>
          <w:tcPr>
            <w:tcW w:w="2954" w:type="dxa"/>
            <w:tcMar>
              <w:top w:w="0" w:type="dxa"/>
              <w:left w:w="108" w:type="dxa"/>
              <w:bottom w:w="0" w:type="dxa"/>
              <w:right w:w="108" w:type="dxa"/>
            </w:tcMar>
          </w:tcPr>
          <w:p w14:paraId="2E4EA800" w14:textId="424A9933" w:rsidR="00766BA2" w:rsidRPr="00F22217" w:rsidRDefault="00766BA2" w:rsidP="00766BA2">
            <w:pPr>
              <w:spacing w:after="0" w:line="240" w:lineRule="auto"/>
              <w:rPr>
                <w:rFonts w:ascii="Times New Roman" w:hAnsi="Times New Roman" w:cs="Times New Roman"/>
                <w:sz w:val="24"/>
                <w:szCs w:val="24"/>
              </w:rPr>
            </w:pPr>
          </w:p>
        </w:tc>
      </w:tr>
      <w:tr w:rsidR="00766BA2" w:rsidRPr="00F22217" w14:paraId="65BDD6BA" w14:textId="77777777" w:rsidTr="127DD6E8">
        <w:trPr>
          <w:trHeight w:val="20"/>
        </w:trPr>
        <w:tc>
          <w:tcPr>
            <w:tcW w:w="726" w:type="dxa"/>
            <w:tcMar>
              <w:top w:w="0" w:type="dxa"/>
              <w:left w:w="108" w:type="dxa"/>
              <w:bottom w:w="0" w:type="dxa"/>
              <w:right w:w="108" w:type="dxa"/>
            </w:tcMar>
          </w:tcPr>
          <w:p w14:paraId="18CCF556" w14:textId="7AD016A0" w:rsidR="00766BA2" w:rsidRPr="00F22217" w:rsidRDefault="001F1ACA" w:rsidP="00766BA2">
            <w:pPr>
              <w:pStyle w:val="Sraopastraipa"/>
              <w:spacing w:after="0" w:line="240" w:lineRule="auto"/>
              <w:ind w:left="502" w:hanging="502"/>
              <w:jc w:val="center"/>
              <w:rPr>
                <w:rFonts w:ascii="Times New Roman" w:hAnsi="Times New Roman" w:cs="Times New Roman"/>
                <w:bCs/>
                <w:sz w:val="24"/>
                <w:szCs w:val="24"/>
              </w:rPr>
            </w:pPr>
            <w:r>
              <w:rPr>
                <w:rFonts w:ascii="Times New Roman" w:hAnsi="Times New Roman" w:cs="Times New Roman"/>
                <w:bCs/>
                <w:sz w:val="24"/>
                <w:szCs w:val="24"/>
              </w:rPr>
              <w:t>16.</w:t>
            </w:r>
          </w:p>
        </w:tc>
        <w:tc>
          <w:tcPr>
            <w:tcW w:w="2531" w:type="dxa"/>
            <w:tcMar>
              <w:top w:w="0" w:type="dxa"/>
              <w:left w:w="108" w:type="dxa"/>
              <w:bottom w:w="0" w:type="dxa"/>
              <w:right w:w="108" w:type="dxa"/>
            </w:tcMar>
          </w:tcPr>
          <w:p w14:paraId="09ECB10C" w14:textId="3387089A" w:rsidR="00766BA2" w:rsidRPr="00F22217" w:rsidRDefault="00766BA2" w:rsidP="00766BA2">
            <w:pPr>
              <w:spacing w:after="0" w:line="240" w:lineRule="auto"/>
              <w:rPr>
                <w:rFonts w:ascii="Times New Roman" w:hAnsi="Times New Roman" w:cs="Times New Roman"/>
                <w:bCs/>
                <w:sz w:val="24"/>
                <w:szCs w:val="24"/>
              </w:rPr>
            </w:pPr>
            <w:r w:rsidRPr="00F22217">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F22217">
              <w:rPr>
                <w:rFonts w:ascii="Times New Roman" w:hAnsi="Times New Roman" w:cs="Times New Roman"/>
                <w:bCs/>
                <w:sz w:val="24"/>
                <w:szCs w:val="24"/>
              </w:rPr>
              <w:t xml:space="preserve"> </w:t>
            </w:r>
          </w:p>
        </w:tc>
        <w:tc>
          <w:tcPr>
            <w:tcW w:w="3643" w:type="dxa"/>
            <w:tcMar>
              <w:top w:w="0" w:type="dxa"/>
              <w:left w:w="108" w:type="dxa"/>
              <w:bottom w:w="0" w:type="dxa"/>
              <w:right w:w="108" w:type="dxa"/>
            </w:tcMar>
          </w:tcPr>
          <w:p w14:paraId="5850D3CD" w14:textId="77777777" w:rsidR="00766BA2" w:rsidRPr="00F22217" w:rsidRDefault="00766BA2" w:rsidP="00766BA2">
            <w:pPr>
              <w:spacing w:after="0" w:line="240" w:lineRule="auto"/>
              <w:rPr>
                <w:rFonts w:ascii="Times New Roman" w:hAnsi="Times New Roman" w:cs="Times New Roman"/>
                <w:sz w:val="24"/>
                <w:szCs w:val="24"/>
              </w:rPr>
            </w:pPr>
            <w:r w:rsidRPr="00F22217">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66BA2" w:rsidRPr="00F22217" w:rsidRDefault="00766BA2" w:rsidP="00766BA2">
            <w:pPr>
              <w:spacing w:after="0" w:line="240" w:lineRule="auto"/>
              <w:rPr>
                <w:rFonts w:ascii="Times New Roman" w:hAnsi="Times New Roman" w:cs="Times New Roman"/>
                <w:sz w:val="24"/>
                <w:szCs w:val="24"/>
              </w:rPr>
            </w:pPr>
          </w:p>
        </w:tc>
      </w:tr>
      <w:tr w:rsidR="00766BA2" w:rsidRPr="00F22217" w14:paraId="1EEDC62F" w14:textId="77777777" w:rsidTr="127DD6E8">
        <w:trPr>
          <w:trHeight w:val="20"/>
        </w:trPr>
        <w:tc>
          <w:tcPr>
            <w:tcW w:w="726" w:type="dxa"/>
            <w:tcMar>
              <w:top w:w="0" w:type="dxa"/>
              <w:left w:w="108" w:type="dxa"/>
              <w:bottom w:w="0" w:type="dxa"/>
              <w:right w:w="108" w:type="dxa"/>
            </w:tcMar>
          </w:tcPr>
          <w:p w14:paraId="3EE38EA3" w14:textId="3D1DB60D" w:rsidR="00766BA2" w:rsidRPr="00F22217" w:rsidRDefault="00C17EBF" w:rsidP="00C17EBF">
            <w:pPr>
              <w:pStyle w:val="Sraopastraipa"/>
              <w:spacing w:after="0" w:line="240" w:lineRule="auto"/>
              <w:ind w:left="502" w:hanging="502"/>
              <w:jc w:val="center"/>
              <w:rPr>
                <w:rFonts w:ascii="Times New Roman" w:hAnsi="Times New Roman" w:cs="Times New Roman"/>
                <w:sz w:val="24"/>
                <w:szCs w:val="24"/>
              </w:rPr>
            </w:pPr>
            <w:r>
              <w:rPr>
                <w:rFonts w:ascii="Times New Roman" w:hAnsi="Times New Roman" w:cs="Times New Roman"/>
                <w:sz w:val="24"/>
                <w:szCs w:val="24"/>
              </w:rPr>
              <w:t>17.</w:t>
            </w:r>
          </w:p>
        </w:tc>
        <w:tc>
          <w:tcPr>
            <w:tcW w:w="2531" w:type="dxa"/>
            <w:tcMar>
              <w:top w:w="0" w:type="dxa"/>
              <w:left w:w="108" w:type="dxa"/>
              <w:bottom w:w="0" w:type="dxa"/>
              <w:right w:w="108" w:type="dxa"/>
            </w:tcMar>
          </w:tcPr>
          <w:p w14:paraId="3AE3E0BA" w14:textId="77777777" w:rsidR="00766BA2" w:rsidRPr="00F22217" w:rsidRDefault="00766BA2" w:rsidP="00766BA2">
            <w:pPr>
              <w:spacing w:after="0" w:line="240" w:lineRule="auto"/>
              <w:rPr>
                <w:rFonts w:ascii="Times New Roman" w:hAnsi="Times New Roman" w:cs="Times New Roman"/>
                <w:sz w:val="24"/>
                <w:szCs w:val="24"/>
              </w:rPr>
            </w:pPr>
            <w:r w:rsidRPr="00F22217">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1FD5A236" w14:textId="170EBE4C" w:rsidR="00766BA2" w:rsidRPr="00F22217" w:rsidRDefault="00766BA2" w:rsidP="00C17EBF">
            <w:pPr>
              <w:spacing w:after="0" w:line="240" w:lineRule="auto"/>
              <w:rPr>
                <w:rFonts w:ascii="Times New Roman" w:hAnsi="Times New Roman" w:cs="Times New Roman"/>
                <w:sz w:val="24"/>
                <w:szCs w:val="24"/>
              </w:rPr>
            </w:pPr>
            <w:r w:rsidRPr="00F22217">
              <w:rPr>
                <w:rFonts w:ascii="Times New Roman" w:hAnsi="Times New Roman" w:cs="Times New Roman"/>
                <w:bCs/>
                <w:sz w:val="24"/>
                <w:szCs w:val="24"/>
              </w:rPr>
              <w:t>10 (dešimt) dienų,</w:t>
            </w:r>
            <w:r w:rsidRPr="00F22217">
              <w:rPr>
                <w:rFonts w:ascii="Times New Roman" w:hAnsi="Times New Roman" w:cs="Times New Roman"/>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66BA2" w:rsidRPr="00F22217" w:rsidRDefault="00766BA2" w:rsidP="00766BA2">
            <w:pPr>
              <w:spacing w:after="0" w:line="240" w:lineRule="auto"/>
              <w:rPr>
                <w:rFonts w:ascii="Times New Roman" w:hAnsi="Times New Roman" w:cs="Times New Roman"/>
                <w:sz w:val="24"/>
                <w:szCs w:val="24"/>
              </w:rPr>
            </w:pPr>
          </w:p>
        </w:tc>
      </w:tr>
      <w:tr w:rsidR="00766BA2" w:rsidRPr="00F22217" w14:paraId="74B4ACF3" w14:textId="77777777" w:rsidTr="54A44937">
        <w:trPr>
          <w:trHeight w:val="20"/>
        </w:trPr>
        <w:tc>
          <w:tcPr>
            <w:tcW w:w="726" w:type="dxa"/>
            <w:tcMar>
              <w:top w:w="0" w:type="dxa"/>
              <w:left w:w="108" w:type="dxa"/>
              <w:bottom w:w="0" w:type="dxa"/>
              <w:right w:w="108" w:type="dxa"/>
            </w:tcMar>
          </w:tcPr>
          <w:p w14:paraId="5A1CA8A8" w14:textId="10364E5B" w:rsidR="00766BA2" w:rsidRPr="00441E79" w:rsidRDefault="00C17EBF" w:rsidP="00C17EBF">
            <w:pPr>
              <w:spacing w:after="0" w:line="240" w:lineRule="auto"/>
              <w:ind w:left="142" w:hanging="142"/>
              <w:jc w:val="center"/>
              <w:rPr>
                <w:rFonts w:ascii="Times New Roman" w:hAnsi="Times New Roman" w:cs="Times New Roman"/>
                <w:sz w:val="24"/>
                <w:szCs w:val="24"/>
              </w:rPr>
            </w:pPr>
            <w:r>
              <w:rPr>
                <w:rFonts w:ascii="Times New Roman" w:hAnsi="Times New Roman" w:cs="Times New Roman"/>
                <w:sz w:val="24"/>
                <w:szCs w:val="24"/>
              </w:rPr>
              <w:t>18.</w:t>
            </w:r>
          </w:p>
        </w:tc>
        <w:tc>
          <w:tcPr>
            <w:tcW w:w="2531" w:type="dxa"/>
            <w:tcMar>
              <w:top w:w="0" w:type="dxa"/>
              <w:left w:w="108" w:type="dxa"/>
              <w:bottom w:w="0" w:type="dxa"/>
              <w:right w:w="108" w:type="dxa"/>
            </w:tcMar>
          </w:tcPr>
          <w:p w14:paraId="187F2A99" w14:textId="787AA8A5" w:rsidR="00766BA2" w:rsidRPr="00F22217" w:rsidRDefault="00766BA2" w:rsidP="00766BA2">
            <w:pPr>
              <w:spacing w:after="0" w:line="240" w:lineRule="auto"/>
              <w:rPr>
                <w:rFonts w:ascii="Times New Roman" w:hAnsi="Times New Roman" w:cs="Times New Roman"/>
                <w:sz w:val="24"/>
                <w:szCs w:val="24"/>
              </w:rPr>
            </w:pPr>
            <w:r w:rsidRPr="00F22217">
              <w:rPr>
                <w:rFonts w:ascii="Times New Roman" w:hAnsi="Times New Roman" w:cs="Times New Roman"/>
                <w:sz w:val="24"/>
                <w:szCs w:val="24"/>
              </w:rPr>
              <w:t xml:space="preserve">Jeigu </w:t>
            </w:r>
            <w:r w:rsidRPr="00F22217">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6191E2D5" w14:textId="1F312CE7" w:rsidR="00766BA2" w:rsidRPr="00F22217" w:rsidRDefault="00766BA2" w:rsidP="00C17EBF">
            <w:pPr>
              <w:spacing w:after="0" w:line="240" w:lineRule="auto"/>
              <w:jc w:val="both"/>
              <w:rPr>
                <w:rFonts w:ascii="Times New Roman" w:hAnsi="Times New Roman" w:cs="Times New Roman"/>
                <w:i/>
                <w:iCs/>
                <w:color w:val="FF0000"/>
                <w:sz w:val="24"/>
                <w:szCs w:val="24"/>
              </w:rPr>
            </w:pPr>
            <w:r w:rsidRPr="00C17EBF">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w:t>
            </w:r>
            <w:r w:rsidRPr="00C17EBF">
              <w:rPr>
                <w:rFonts w:ascii="Times New Roman" w:hAnsi="Times New Roman" w:cs="Times New Roman"/>
                <w:sz w:val="24"/>
                <w:szCs w:val="24"/>
              </w:rPr>
              <w:lastRenderedPageBreak/>
              <w:t xml:space="preserve">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766BA2" w:rsidRPr="00F22217" w:rsidRDefault="00766BA2" w:rsidP="00766BA2">
            <w:pPr>
              <w:spacing w:after="0" w:line="240" w:lineRule="auto"/>
              <w:rPr>
                <w:rFonts w:ascii="Times New Roman" w:hAnsi="Times New Roman" w:cs="Times New Roman"/>
                <w:sz w:val="24"/>
                <w:szCs w:val="24"/>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5D1B39" w:rsidRDefault="008D704D" w:rsidP="008D704D">
      <w:pPr>
        <w:pStyle w:val="Antrat2"/>
        <w:ind w:left="5103"/>
        <w:rPr>
          <w:rFonts w:ascii="Times New Roman" w:eastAsia="Calibri" w:hAnsi="Times New Roman" w:cs="Times New Roman"/>
          <w:color w:val="auto"/>
          <w:sz w:val="24"/>
          <w:szCs w:val="24"/>
        </w:rPr>
      </w:pPr>
      <w:bookmarkStart w:id="44" w:name="_Ref38539939"/>
      <w:bookmarkStart w:id="45" w:name="_Ref38541068"/>
      <w:bookmarkStart w:id="46" w:name="_Ref38885053"/>
      <w:bookmarkStart w:id="47" w:name="_Ref38899023"/>
      <w:bookmarkStart w:id="48" w:name="_Toc126333940"/>
      <w:r w:rsidRPr="005D1B39">
        <w:rPr>
          <w:rFonts w:ascii="Times New Roman" w:eastAsia="Calibri" w:hAnsi="Times New Roman" w:cs="Times New Roman"/>
          <w:color w:val="auto"/>
          <w:sz w:val="24"/>
          <w:szCs w:val="24"/>
        </w:rPr>
        <w:lastRenderedPageBreak/>
        <w:t xml:space="preserve">Pirkimo sąlygų </w:t>
      </w:r>
      <w:r w:rsidR="005F0B78" w:rsidRPr="005D1B39">
        <w:rPr>
          <w:rFonts w:ascii="Times New Roman" w:eastAsia="Calibri" w:hAnsi="Times New Roman" w:cs="Times New Roman"/>
          <w:color w:val="auto"/>
          <w:sz w:val="24"/>
          <w:szCs w:val="24"/>
        </w:rPr>
        <w:t>2</w:t>
      </w:r>
      <w:r w:rsidRPr="005D1B39">
        <w:rPr>
          <w:rFonts w:ascii="Times New Roman" w:eastAsia="Calibri" w:hAnsi="Times New Roman" w:cs="Times New Roman"/>
          <w:color w:val="auto"/>
          <w:sz w:val="24"/>
          <w:szCs w:val="24"/>
        </w:rPr>
        <w:t xml:space="preserve"> priedas „Techninė specifikacija“</w:t>
      </w:r>
      <w:bookmarkEnd w:id="44"/>
      <w:bookmarkEnd w:id="45"/>
      <w:bookmarkEnd w:id="46"/>
      <w:bookmarkEnd w:id="47"/>
      <w:bookmarkEnd w:id="48"/>
    </w:p>
    <w:p w14:paraId="251A9256" w14:textId="77777777" w:rsidR="00281735" w:rsidRPr="00F0499F" w:rsidRDefault="00281735" w:rsidP="00281735">
      <w:pPr>
        <w:jc w:val="center"/>
        <w:rPr>
          <w:rFonts w:cstheme="minorHAnsi"/>
          <w:b/>
          <w:bCs/>
        </w:rPr>
      </w:pPr>
    </w:p>
    <w:p w14:paraId="60FB8C66" w14:textId="77777777" w:rsidR="00F95CDC" w:rsidRPr="00CD16D2" w:rsidRDefault="00F95CDC" w:rsidP="00F95CDC">
      <w:pPr>
        <w:spacing w:after="0" w:line="240" w:lineRule="auto"/>
        <w:jc w:val="center"/>
        <w:rPr>
          <w:rFonts w:ascii="Times New Roman" w:eastAsia="Times New Roman" w:hAnsi="Times New Roman" w:cs="Times New Roman"/>
          <w:sz w:val="24"/>
          <w:szCs w:val="24"/>
        </w:rPr>
      </w:pPr>
      <w:bookmarkStart w:id="49" w:name="_Ref38285444"/>
      <w:bookmarkStart w:id="50" w:name="_Ref38291496"/>
      <w:bookmarkStart w:id="51" w:name="_Toc126333941"/>
      <w:r w:rsidRPr="00CD16D2">
        <w:rPr>
          <w:rFonts w:ascii="Times New Roman" w:eastAsia="Times New Roman" w:hAnsi="Times New Roman" w:cs="Times New Roman"/>
          <w:b/>
          <w:bCs/>
          <w:sz w:val="24"/>
          <w:szCs w:val="24"/>
        </w:rPr>
        <w:t>APLINKOS STEBĖJIMO VAIZDO KAMERŲ RADVILIŠKIO MIESTE NUOMOS, ĮRENGIMO IR PRIEŽIŪROS PASLAUGŲ PIRKIMO</w:t>
      </w:r>
    </w:p>
    <w:p w14:paraId="2D4611A1" w14:textId="77777777" w:rsidR="00F95CDC" w:rsidRPr="00F95CDC" w:rsidRDefault="00F95CDC" w:rsidP="00F95CDC">
      <w:pPr>
        <w:spacing w:after="0" w:line="240" w:lineRule="auto"/>
        <w:jc w:val="center"/>
        <w:rPr>
          <w:rFonts w:ascii="Times New Roman" w:eastAsia="Times New Roman" w:hAnsi="Times New Roman" w:cs="Times New Roman"/>
          <w:b/>
          <w:bCs/>
          <w:sz w:val="28"/>
          <w:szCs w:val="28"/>
        </w:rPr>
      </w:pPr>
      <w:r w:rsidRPr="00CD16D2">
        <w:rPr>
          <w:rFonts w:ascii="Times New Roman" w:eastAsia="Times New Roman" w:hAnsi="Times New Roman" w:cs="Times New Roman"/>
          <w:b/>
          <w:bCs/>
          <w:sz w:val="24"/>
          <w:szCs w:val="24"/>
        </w:rPr>
        <w:t>TECHNINĖ SPECIFIKACIJA</w:t>
      </w:r>
    </w:p>
    <w:p w14:paraId="741F0887" w14:textId="77777777" w:rsidR="00F95CDC" w:rsidRPr="00F95CDC" w:rsidRDefault="00F95CDC" w:rsidP="00F95CDC">
      <w:pPr>
        <w:spacing w:after="0" w:line="240" w:lineRule="auto"/>
        <w:jc w:val="center"/>
        <w:rPr>
          <w:rFonts w:ascii="Times New Roman" w:eastAsia="Times New Roman" w:hAnsi="Times New Roman" w:cs="Times New Roman"/>
          <w:sz w:val="22"/>
          <w:szCs w:val="22"/>
        </w:rPr>
      </w:pPr>
    </w:p>
    <w:p w14:paraId="65972857" w14:textId="77777777" w:rsidR="00F95CDC" w:rsidRDefault="00F95CDC" w:rsidP="00F95CDC">
      <w:pPr>
        <w:tabs>
          <w:tab w:val="left" w:pos="993"/>
        </w:tabs>
        <w:spacing w:after="0"/>
        <w:ind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Šioje aplinkos stebėjimo vaizdo stebėjimo sistemos (toliau – VSS) nuomos, įrengimo ir priežiūros paslaugų pirkimo techninėje specifikacijoje (toliau – Techninė specifikacija) nustatomi minimalūs reikalavimai VSS sudėtinėms dalims, jos duomenų perdavimui ir apdorojimui bei VSS priežiūros paslaugoms. Paslaugų teikimui reikalingos siūlomos VSS sudėtinės dalys (vieno, kelių ar visų VSS įrenginių) techniniai rodikliai turi atitikti arba gali viršyti nurodytas technines sąlygas. Visi techninių sąlygų reikalavimai yra išreikšti pagal funkcines ir eksploatacines savybes, vadovaujantis Lietuvos Respublikos viešųjų pirkimų įstatymo (toliau – VPĮ) 37 straipsnio nuostatomis. Jeigu nurodytas konkretus modelis, gamintojo prekės ženklas, patentas, tipai, kilmė ar gamyba, gali būti pasiūlytas lygiavertis objektas.</w:t>
      </w:r>
    </w:p>
    <w:p w14:paraId="4133FA7A" w14:textId="77777777" w:rsidR="00A917D6" w:rsidRPr="00F95CDC" w:rsidRDefault="00A917D6" w:rsidP="00F95CDC">
      <w:pPr>
        <w:tabs>
          <w:tab w:val="left" w:pos="993"/>
        </w:tabs>
        <w:spacing w:after="0"/>
        <w:ind w:firstLine="567"/>
        <w:jc w:val="both"/>
        <w:rPr>
          <w:rFonts w:ascii="Times New Roman" w:eastAsia="Times New Roman" w:hAnsi="Times New Roman" w:cs="Times New Roman"/>
          <w:sz w:val="24"/>
          <w:szCs w:val="24"/>
        </w:rPr>
      </w:pPr>
    </w:p>
    <w:p w14:paraId="72F370D6" w14:textId="310F75C9" w:rsidR="00F95CDC" w:rsidRPr="00A917D6" w:rsidRDefault="00F95CDC">
      <w:pPr>
        <w:pStyle w:val="Sraopastraipa"/>
        <w:numPr>
          <w:ilvl w:val="0"/>
          <w:numId w:val="12"/>
        </w:numPr>
        <w:tabs>
          <w:tab w:val="left" w:pos="993"/>
        </w:tabs>
        <w:spacing w:after="0"/>
        <w:jc w:val="center"/>
        <w:outlineLvl w:val="0"/>
        <w:rPr>
          <w:rFonts w:ascii="Times New Roman" w:eastAsia="Times New Roman" w:hAnsi="Times New Roman" w:cs="Times New Roman"/>
          <w:b/>
          <w:bCs/>
          <w:sz w:val="24"/>
          <w:szCs w:val="24"/>
        </w:rPr>
      </w:pPr>
      <w:r w:rsidRPr="00A917D6">
        <w:rPr>
          <w:rFonts w:ascii="Times New Roman" w:eastAsia="Times New Roman" w:hAnsi="Times New Roman" w:cs="Times New Roman"/>
          <w:b/>
          <w:bCs/>
          <w:sz w:val="24"/>
          <w:szCs w:val="24"/>
        </w:rPr>
        <w:t>PIRKIMO OBJEKTAS</w:t>
      </w:r>
    </w:p>
    <w:p w14:paraId="2B6DDEF7" w14:textId="77777777" w:rsidR="00A917D6" w:rsidRPr="00A917D6" w:rsidRDefault="00A917D6" w:rsidP="00A917D6">
      <w:pPr>
        <w:pStyle w:val="Sraopastraipa"/>
        <w:tabs>
          <w:tab w:val="left" w:pos="993"/>
        </w:tabs>
        <w:spacing w:after="0"/>
        <w:ind w:left="1287"/>
        <w:outlineLvl w:val="0"/>
        <w:rPr>
          <w:rFonts w:ascii="Times New Roman" w:eastAsia="Times New Roman" w:hAnsi="Times New Roman" w:cs="Times New Roman"/>
          <w:b/>
          <w:bCs/>
          <w:sz w:val="24"/>
          <w:szCs w:val="24"/>
        </w:rPr>
      </w:pPr>
    </w:p>
    <w:p w14:paraId="003CBCC7" w14:textId="77777777" w:rsidR="00F95CDC" w:rsidRPr="00F95CDC" w:rsidRDefault="00F95CDC" w:rsidP="00F95CDC">
      <w:pPr>
        <w:tabs>
          <w:tab w:val="left" w:pos="993"/>
        </w:tabs>
        <w:spacing w:after="0"/>
        <w:ind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Pirkimo objektas – aplinkos stebėjimo vaizdo kamerų Radviliškio mieste nuomos, įrengimo ir priežiūros paslaugos, apimančios:</w:t>
      </w:r>
    </w:p>
    <w:p w14:paraId="4B809C73" w14:textId="77777777" w:rsidR="00816BB9" w:rsidRPr="00816BB9" w:rsidRDefault="00816BB9" w:rsidP="00816BB9">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Stacionarių</w:t>
      </w:r>
      <w:r>
        <w:rPr>
          <w:rFonts w:ascii="Times New Roman" w:eastAsia="Times New Roman" w:hAnsi="Times New Roman" w:cs="Times New Roman"/>
          <w:sz w:val="24"/>
          <w:szCs w:val="24"/>
        </w:rPr>
        <w:t xml:space="preserve"> (42 vnt.)</w:t>
      </w:r>
      <w:r w:rsidRPr="00F95CDC">
        <w:rPr>
          <w:rFonts w:ascii="Times New Roman" w:eastAsia="Times New Roman" w:hAnsi="Times New Roman" w:cs="Times New Roman"/>
          <w:sz w:val="24"/>
          <w:szCs w:val="24"/>
        </w:rPr>
        <w:t xml:space="preserve"> ir valdomų (PTZ) </w:t>
      </w:r>
      <w:r>
        <w:rPr>
          <w:rFonts w:ascii="Times New Roman" w:eastAsia="Times New Roman" w:hAnsi="Times New Roman" w:cs="Times New Roman"/>
          <w:sz w:val="24"/>
          <w:szCs w:val="24"/>
        </w:rPr>
        <w:t xml:space="preserve">(5 vnt.) </w:t>
      </w:r>
      <w:r w:rsidRPr="00F95CDC">
        <w:rPr>
          <w:rFonts w:ascii="Times New Roman" w:eastAsia="Times New Roman" w:hAnsi="Times New Roman" w:cs="Times New Roman"/>
          <w:sz w:val="24"/>
          <w:szCs w:val="24"/>
        </w:rPr>
        <w:t>vaizdo stebėjimo kamerų įrengimą ir parengimą eksploatacijai 21 (dvidešimt vienoje) Radviliškio miesto vietoje (</w:t>
      </w:r>
      <w:r>
        <w:rPr>
          <w:rFonts w:ascii="Times New Roman" w:eastAsia="Times New Roman" w:hAnsi="Times New Roman" w:cs="Times New Roman"/>
          <w:sz w:val="24"/>
          <w:szCs w:val="24"/>
        </w:rPr>
        <w:t>Techninės specifikacijos priedas</w:t>
      </w:r>
      <w:r w:rsidRPr="00F95CDC">
        <w:rPr>
          <w:rFonts w:ascii="Times New Roman" w:eastAsia="Times New Roman" w:hAnsi="Times New Roman" w:cs="Times New Roman"/>
          <w:sz w:val="24"/>
          <w:szCs w:val="24"/>
        </w:rPr>
        <w:t xml:space="preserve"> Nr. 1). Kameros įrengiamos pagal su Užsakovu suderintą vaizdo kamerų vietų ir matymo aprėpties schemą. </w:t>
      </w:r>
      <w:r w:rsidRPr="00816BB9">
        <w:rPr>
          <w:rFonts w:ascii="Times New Roman" w:eastAsia="Times New Roman" w:hAnsi="Times New Roman" w:cs="Times New Roman"/>
          <w:sz w:val="24"/>
          <w:szCs w:val="24"/>
        </w:rPr>
        <w:t>Įrengimas apima visos reikalingos kamerų infrastruktūros sumontavimą.</w:t>
      </w:r>
    </w:p>
    <w:p w14:paraId="1FFECC1C" w14:textId="77777777" w:rsidR="00816BB9" w:rsidRPr="00816BB9" w:rsidRDefault="00816BB9" w:rsidP="00816BB9">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816BB9">
        <w:rPr>
          <w:rFonts w:ascii="Times New Roman" w:eastAsia="Times New Roman" w:hAnsi="Times New Roman" w:cs="Times New Roman"/>
          <w:sz w:val="24"/>
          <w:szCs w:val="24"/>
        </w:rPr>
        <w:t>Transporto priemonių valstybinių numerių atpažinimo (LPR) kamerų (7 vnt.) įrengimą nurodytose vietose (Techninės specifikacijos priedas Nr. 1).</w:t>
      </w:r>
      <w:r w:rsidRPr="00816BB9">
        <w:t xml:space="preserve"> </w:t>
      </w:r>
      <w:r w:rsidRPr="00816BB9">
        <w:rPr>
          <w:rFonts w:ascii="Times New Roman" w:eastAsia="Times New Roman" w:hAnsi="Times New Roman" w:cs="Times New Roman"/>
          <w:sz w:val="24"/>
          <w:szCs w:val="24"/>
        </w:rPr>
        <w:t>Įrengimas apima visos reikalingos kamerų infrastruktūros sumontavimą.</w:t>
      </w:r>
    </w:p>
    <w:p w14:paraId="7A535980"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Vaizdo stebėjimo, valdymo, įrašymo ir analizės programinės įrangos ir jai skirto vaizdo duomenų archyvo įsigijimą ir įdiegimą.</w:t>
      </w:r>
    </w:p>
    <w:p w14:paraId="6A9D7E61"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Vaizdo stebėjimo kompiuterinės darbo vietos (centrinio pulto, toliau – CP) įrengimą adresu Gedimino g. 8, Radviliškis.</w:t>
      </w:r>
    </w:p>
    <w:p w14:paraId="37064B3F"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Nuotolinės darbo vietos integracijai su Lietuvos policija įrengimą (žr. VIII skyrių).</w:t>
      </w:r>
    </w:p>
    <w:p w14:paraId="07817AF8"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Kitos veikimui reikalingos įrangos (tinklo įrenginiai, elektros maitinimo įrenginiai ir kt.) įrengimą.</w:t>
      </w:r>
    </w:p>
    <w:p w14:paraId="0D572FB9"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Duomenų perdavimo ir elektros maitinimo linijų nutiesimą ir (ar) nuomą.</w:t>
      </w:r>
    </w:p>
    <w:p w14:paraId="64CE8573"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Vaizdo signalo ir duomenų perdavimo užtikrinimą bei kitų su VSS eksploatacija susijusių paslaugų teikimą.</w:t>
      </w:r>
    </w:p>
    <w:p w14:paraId="61E28449"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Nepertraukiamą visų kamerų vaizdo įrašymą bei saugojimą ne mažiau kaip 30 parų.</w:t>
      </w:r>
    </w:p>
    <w:p w14:paraId="49F9D9DB"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Techninės ir programinės įrangos priežiūrą sutarties galiojimo laikotarpiu.</w:t>
      </w:r>
    </w:p>
    <w:p w14:paraId="112791A2" w14:textId="77777777" w:rsidR="00F95CDC" w:rsidRPr="00F95CDC" w:rsidRDefault="00F95CDC" w:rsidP="00F95CDC">
      <w:pPr>
        <w:tabs>
          <w:tab w:val="left" w:pos="993"/>
        </w:tabs>
        <w:spacing w:after="0"/>
        <w:ind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Numatoma maksimali pirkimo vertė – 250 000 (du šimtai penkiasdešimt tūkstančių) Eur be PVM.</w:t>
      </w:r>
    </w:p>
    <w:p w14:paraId="360ABCFC" w14:textId="77777777" w:rsidR="00F95CDC" w:rsidRDefault="00F95CDC" w:rsidP="00F95CDC">
      <w:pPr>
        <w:tabs>
          <w:tab w:val="left" w:pos="993"/>
        </w:tabs>
        <w:spacing w:after="0"/>
        <w:ind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Pirkimo objektas neskaidomas į dalis. Tiekėjai privalo siūlyti visą paslaugų apimtį. Alternatyvių pasiūlymų pateikti neleidžiama.</w:t>
      </w:r>
    </w:p>
    <w:p w14:paraId="0A4C574B" w14:textId="77777777" w:rsidR="00A917D6" w:rsidRPr="00F95CDC" w:rsidRDefault="00A917D6" w:rsidP="00A917D6">
      <w:pPr>
        <w:tabs>
          <w:tab w:val="left" w:pos="993"/>
        </w:tabs>
        <w:spacing w:after="0"/>
        <w:ind w:firstLine="567"/>
        <w:jc w:val="right"/>
        <w:rPr>
          <w:rFonts w:ascii="Times New Roman" w:eastAsia="Times New Roman" w:hAnsi="Times New Roman" w:cs="Times New Roman"/>
          <w:sz w:val="24"/>
          <w:szCs w:val="24"/>
        </w:rPr>
      </w:pPr>
    </w:p>
    <w:p w14:paraId="5500CDD0" w14:textId="2ECC8DEC" w:rsidR="00F95CDC" w:rsidRPr="00A917D6" w:rsidRDefault="00F95CDC">
      <w:pPr>
        <w:pStyle w:val="Sraopastraipa"/>
        <w:numPr>
          <w:ilvl w:val="0"/>
          <w:numId w:val="12"/>
        </w:numPr>
        <w:tabs>
          <w:tab w:val="left" w:pos="993"/>
        </w:tabs>
        <w:spacing w:after="0"/>
        <w:jc w:val="center"/>
        <w:outlineLvl w:val="0"/>
        <w:rPr>
          <w:rFonts w:ascii="Times New Roman" w:eastAsia="Times New Roman" w:hAnsi="Times New Roman" w:cs="Times New Roman"/>
          <w:b/>
          <w:bCs/>
          <w:sz w:val="24"/>
          <w:szCs w:val="24"/>
        </w:rPr>
      </w:pPr>
      <w:r w:rsidRPr="00A917D6">
        <w:rPr>
          <w:rFonts w:ascii="Times New Roman" w:eastAsia="Times New Roman" w:hAnsi="Times New Roman" w:cs="Times New Roman"/>
          <w:b/>
          <w:bCs/>
          <w:sz w:val="24"/>
          <w:szCs w:val="24"/>
        </w:rPr>
        <w:t>BENDRIEJI REIKALAVIMAI</w:t>
      </w:r>
    </w:p>
    <w:p w14:paraId="5E8BA883" w14:textId="77777777" w:rsidR="00A917D6" w:rsidRPr="00A917D6" w:rsidRDefault="00A917D6" w:rsidP="00A917D6">
      <w:pPr>
        <w:pStyle w:val="Sraopastraipa"/>
        <w:tabs>
          <w:tab w:val="left" w:pos="993"/>
        </w:tabs>
        <w:spacing w:after="0"/>
        <w:ind w:left="1287"/>
        <w:outlineLvl w:val="0"/>
        <w:rPr>
          <w:rFonts w:ascii="Times New Roman" w:eastAsia="Times New Roman" w:hAnsi="Times New Roman" w:cs="Times New Roman"/>
          <w:b/>
          <w:bCs/>
          <w:sz w:val="24"/>
          <w:szCs w:val="24"/>
        </w:rPr>
      </w:pPr>
    </w:p>
    <w:p w14:paraId="1AE47C3B" w14:textId="49C028B7" w:rsidR="00F95CDC" w:rsidRPr="005E01DA"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 xml:space="preserve">Paslaugų teikimo terminai. VSS įrangos diegimas turi būti atliktas ne vėliau kaip per 6 mėnesius nuo pirkimo sutarties įsigaliojimo dienos. Paslaugų teikimo trukmė – 60 (šešiasdešimt) mėnesių nuo </w:t>
      </w:r>
      <w:r w:rsidR="00351CA9">
        <w:rPr>
          <w:rFonts w:ascii="Times New Roman" w:eastAsia="Times New Roman" w:hAnsi="Times New Roman" w:cs="Times New Roman"/>
          <w:sz w:val="24"/>
          <w:szCs w:val="24"/>
        </w:rPr>
        <w:t xml:space="preserve">VSS </w:t>
      </w:r>
      <w:r w:rsidR="00EE4E3F">
        <w:rPr>
          <w:rFonts w:ascii="Times New Roman" w:eastAsia="Times New Roman" w:hAnsi="Times New Roman" w:cs="Times New Roman"/>
          <w:sz w:val="24"/>
          <w:szCs w:val="24"/>
        </w:rPr>
        <w:t>įrangos</w:t>
      </w:r>
      <w:r w:rsidRPr="00F95CDC">
        <w:rPr>
          <w:rFonts w:ascii="Times New Roman" w:eastAsia="Times New Roman" w:hAnsi="Times New Roman" w:cs="Times New Roman"/>
          <w:sz w:val="24"/>
          <w:szCs w:val="24"/>
        </w:rPr>
        <w:t xml:space="preserve">  sumontav</w:t>
      </w:r>
      <w:r w:rsidR="00A15730">
        <w:rPr>
          <w:rFonts w:ascii="Times New Roman" w:eastAsia="Times New Roman" w:hAnsi="Times New Roman" w:cs="Times New Roman"/>
          <w:sz w:val="24"/>
          <w:szCs w:val="24"/>
        </w:rPr>
        <w:t>imo</w:t>
      </w:r>
      <w:r w:rsidR="00C33352">
        <w:rPr>
          <w:rFonts w:ascii="Times New Roman" w:eastAsia="Times New Roman" w:hAnsi="Times New Roman" w:cs="Times New Roman"/>
          <w:sz w:val="24"/>
          <w:szCs w:val="24"/>
        </w:rPr>
        <w:t xml:space="preserve"> ir pasirašius perdavimo-priėmimo aktą</w:t>
      </w:r>
      <w:r w:rsidRPr="00F95CDC">
        <w:rPr>
          <w:rFonts w:ascii="Times New Roman" w:eastAsia="Times New Roman" w:hAnsi="Times New Roman" w:cs="Times New Roman"/>
          <w:sz w:val="24"/>
          <w:szCs w:val="24"/>
        </w:rPr>
        <w:t>.</w:t>
      </w:r>
      <w:r w:rsidR="005E01DA" w:rsidRPr="005E01DA">
        <w:rPr>
          <w:rFonts w:ascii="Segoe UI" w:eastAsia="Times New Roman" w:hAnsi="Segoe UI" w:cs="Segoe UI"/>
          <w:sz w:val="18"/>
          <w:szCs w:val="18"/>
        </w:rPr>
        <w:t xml:space="preserve"> </w:t>
      </w:r>
      <w:r w:rsidR="005E01DA" w:rsidRPr="005E01DA">
        <w:rPr>
          <w:rFonts w:ascii="Times New Roman" w:eastAsia="Times New Roman" w:hAnsi="Times New Roman" w:cs="Times New Roman"/>
          <w:sz w:val="24"/>
          <w:szCs w:val="24"/>
        </w:rPr>
        <w:t>Už įrangos diegimo laikotarpį atskirai nemokama. Visos įrangos diegimo ir parengimo eksploatacijai išlaidos įskaičiuojamos į Tiekėjo pasiūlyme nurodytą mėnesio Paslaugų kainą.</w:t>
      </w:r>
    </w:p>
    <w:p w14:paraId="4A7EAAD7" w14:textId="45F88002"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 xml:space="preserve">Perkamų paslaugų visos savybės ir apimtys, minimalūs reikalavimai sistemos techninei, programinei ir duomenų perdavimo įrangai pateikiami šioje Techninėje specifikacijoje. </w:t>
      </w:r>
    </w:p>
    <w:p w14:paraId="786CD7EA"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Už suvartotą elektros energiją sumoka Užsakovas. Visus suderinimus dėl prijungimo prie elektros tinklo Tiekėjas atlieka su Užsakovu.</w:t>
      </w:r>
    </w:p>
    <w:p w14:paraId="02A415BC"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VSS turi užtikrinti, kad CP patalpose adresu Gedimino g. 8, Radviliškis, įrengtomis valdomomis vaizdo perdavimo priemonėmis visą parą galima būtų stebėti atitinkamas kontroliuojamas teritorijas. CP sudaro budėtojų (operatorių) patalpa, kurioje įrengiama operatoriaus darbo vieta ir vaizdo siena (ekranas).</w:t>
      </w:r>
    </w:p>
    <w:p w14:paraId="6BE28C29"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Informacijos priėmimo, kaupimo ir apdorojimo vieta – Tiekėjo įrengta duomenų saugojimo sistema (serveris, duomenų centras arba lygiavertis sprendimas), išdėstyta Lietuvos Respublikos arba Europos Sąjungos teritorijoje.</w:t>
      </w:r>
    </w:p>
    <w:p w14:paraId="6D27E9F2"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Duomenų perdavimas turi būti organizuojamas atskirame, izoliuotame loginiame arba fiziniame tinkle, neturinčiame tiesioginės prieigos prie viešųjų interneto tinklų. Šis reikalavimas grindžiamas Nacionalinio kibernetinio saugumo centro (toliau – NKSC) viešai paskelbtomis rekomendacijomis dėl vaizdo stebėjimo kamerų kibernetinio saugumo.</w:t>
      </w:r>
    </w:p>
    <w:p w14:paraId="2F46CCCB" w14:textId="702AD012"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 xml:space="preserve">Tiekėjas privalo pateikti kameras su naujausiais kamerų gamintojo siūlomais programinės įrangos atnaujinimais, kuriuose būtų ištaisytos žinomos saugumo spragos ir pažeidžiamumai. Programinės įrangos atnaujinimai turi būti gaunami iš patikimų gamintojo šaltinių (žr. VII skyriaus reikalavimus). Tiekėjas privalo pateikti kameras tik su funkcionalumais, kurių reikalauja Techninė specifikacija, o papildomi, </w:t>
      </w:r>
      <w:r w:rsidR="009E11F9">
        <w:rPr>
          <w:rFonts w:ascii="Times New Roman" w:eastAsia="Times New Roman" w:hAnsi="Times New Roman" w:cs="Times New Roman"/>
          <w:sz w:val="24"/>
          <w:szCs w:val="24"/>
        </w:rPr>
        <w:t>Užsakovo</w:t>
      </w:r>
      <w:r w:rsidRPr="00F95CDC">
        <w:rPr>
          <w:rFonts w:ascii="Times New Roman" w:eastAsia="Times New Roman" w:hAnsi="Times New Roman" w:cs="Times New Roman"/>
          <w:sz w:val="24"/>
          <w:szCs w:val="24"/>
        </w:rPr>
        <w:t xml:space="preserve"> nenurodyti funkcionalumai, turi būti </w:t>
      </w:r>
      <w:proofErr w:type="spellStart"/>
      <w:r w:rsidRPr="00F95CDC">
        <w:rPr>
          <w:rFonts w:ascii="Times New Roman" w:eastAsia="Times New Roman" w:hAnsi="Times New Roman" w:cs="Times New Roman"/>
          <w:sz w:val="24"/>
          <w:szCs w:val="24"/>
        </w:rPr>
        <w:t>deaktyvuoti</w:t>
      </w:r>
      <w:proofErr w:type="spellEnd"/>
      <w:r w:rsidRPr="00F95CDC">
        <w:rPr>
          <w:rFonts w:ascii="Times New Roman" w:eastAsia="Times New Roman" w:hAnsi="Times New Roman" w:cs="Times New Roman"/>
          <w:sz w:val="24"/>
          <w:szCs w:val="24"/>
        </w:rPr>
        <w:t>.</w:t>
      </w:r>
    </w:p>
    <w:p w14:paraId="4A2B6688"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Siūloma įranga turi būti tinkama eksploatuoti Lietuvos klimatinėmis sąlygomis – žiemos sezone (ne mažiau kaip 4 mėn.) veikiant neigiamai temperatūrai ir kitiems nepalankiems veiksniams.</w:t>
      </w:r>
    </w:p>
    <w:p w14:paraId="7E0940A0"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Šviesiu paros metu VSS turi užtikrinti spalvoto vaizdo perdavimą į CP. Tamsiu paros metu VSS turi užtikrinti pageidaujamos teritorijos stebėjimą prie egzistuojančio apšvietimo, o nesant apšvietimo – automatinį persijungimą į juodai balto vaizdo režimą (naktinį režimą).</w:t>
      </w:r>
    </w:p>
    <w:p w14:paraId="4401366E"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VSS duomenų perdavimo tinkle (tiek iš vaizdo kamerų į CP, tiek pačiame CP) informacija (vaizdas, garsas, duomenys) turi būti perduodama TCP/IP protokolu. Analoginių perdavimo sistemų naudoti neleidžiama.</w:t>
      </w:r>
    </w:p>
    <w:p w14:paraId="7D9200FC"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Tiekėjas turi užtikrinti VSS eksploatacinę priežiūrą sutarties galiojimo laikotarpiu; remontuojant ar keičiant sugedusius įrenginius, jų charakteristikos negali būti bloginamos.</w:t>
      </w:r>
    </w:p>
    <w:p w14:paraId="653CBA62"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Jei išbandant VSS paaiškėja, kad Tiekėjas nurodė nepakankamą įrangos kiekį ir sklandžiam VSS veikimui reikalinga papildoma įranga, Tiekėjas ją įrengia savo lėšomis.</w:t>
      </w:r>
    </w:p>
    <w:p w14:paraId="65C71EBC"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Tiekėjas privalo VSS įrangą eksploatuoti, prižiūrėti, esant reikalui keisti bei atlikti remonto ar profilaktikos darbus; pašalinti atsiradusius VSS įrangos sutrikimus nutolusiuose taškuose ne ilgiau kaip per 24 darbo valandas darbo dienomis ir ne ilgiau kaip per 72 valandas (kamerų keitimo atveju – 120 val.) nedarbo dienomis.</w:t>
      </w:r>
    </w:p>
    <w:p w14:paraId="22F30A09"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lastRenderedPageBreak/>
        <w:t>Sistemos profilaktika turi būti atliekama ne rečiau kaip vieną kartą per 6 mėnesius; profilaktikos metu kiekvienoje kameros sumontavimo vietoje sistema iš dalies ar visiškai neveiks ne ilgiau nei 4 valandas.</w:t>
      </w:r>
    </w:p>
    <w:p w14:paraId="60D4B8C9"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Tiekėjas turi užtikrinti gedimų registravimą ir konsultavimą darbo bei ne darbo metu (telefonu ir (arba) el. paštu).</w:t>
      </w:r>
    </w:p>
    <w:p w14:paraId="5BC1D5BA"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Tiekėjas turi užtikrinti sistemos veikimo stebėseną ir reagavimą į sutrikimus.</w:t>
      </w:r>
    </w:p>
    <w:p w14:paraId="36313130" w14:textId="3E4F3D93"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 xml:space="preserve">Darbui su VSS atliekami ne trumpesni nei 8 valandų personalo mokymai. Esant </w:t>
      </w:r>
      <w:proofErr w:type="spellStart"/>
      <w:r w:rsidRPr="00F95CDC">
        <w:rPr>
          <w:rFonts w:ascii="Times New Roman" w:eastAsia="Times New Roman" w:hAnsi="Times New Roman" w:cs="Times New Roman"/>
          <w:sz w:val="24"/>
          <w:szCs w:val="24"/>
        </w:rPr>
        <w:t>pareik</w:t>
      </w:r>
      <w:r w:rsidR="008B1A49">
        <w:rPr>
          <w:rFonts w:ascii="Times New Roman" w:eastAsia="Times New Roman" w:hAnsi="Times New Roman" w:cs="Times New Roman"/>
          <w:sz w:val="24"/>
          <w:szCs w:val="24"/>
        </w:rPr>
        <w:t>iu</w:t>
      </w:r>
      <w:r w:rsidRPr="00F95CDC">
        <w:rPr>
          <w:rFonts w:ascii="Times New Roman" w:eastAsia="Times New Roman" w:hAnsi="Times New Roman" w:cs="Times New Roman"/>
          <w:sz w:val="24"/>
          <w:szCs w:val="24"/>
        </w:rPr>
        <w:t>i</w:t>
      </w:r>
      <w:proofErr w:type="spellEnd"/>
      <w:r w:rsidRPr="00F95CDC">
        <w:rPr>
          <w:rFonts w:ascii="Times New Roman" w:eastAsia="Times New Roman" w:hAnsi="Times New Roman" w:cs="Times New Roman"/>
          <w:sz w:val="24"/>
          <w:szCs w:val="24"/>
        </w:rPr>
        <w:t>, ne dažniau kaip vieną kartą per metus, mokymus pakartoti.</w:t>
      </w:r>
    </w:p>
    <w:p w14:paraId="1838D881"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 xml:space="preserve">Įrašymo parametrai turi būti parinkti taip, kad būtų užtikrinta pakankama vaizdo kokybė naudojant efektyvius glaudinimo algoritmus (H.265, H.264 ar lygiaverčius). Įrašymo dažnis kiekvienos kameros srauto – ne mažiau 25 </w:t>
      </w:r>
      <w:proofErr w:type="spellStart"/>
      <w:r w:rsidRPr="00F95CDC">
        <w:rPr>
          <w:rFonts w:ascii="Times New Roman" w:eastAsia="Times New Roman" w:hAnsi="Times New Roman" w:cs="Times New Roman"/>
          <w:sz w:val="24"/>
          <w:szCs w:val="24"/>
        </w:rPr>
        <w:t>kadr</w:t>
      </w:r>
      <w:proofErr w:type="spellEnd"/>
      <w:r w:rsidRPr="00F95CDC">
        <w:rPr>
          <w:rFonts w:ascii="Times New Roman" w:eastAsia="Times New Roman" w:hAnsi="Times New Roman" w:cs="Times New Roman"/>
          <w:sz w:val="24"/>
          <w:szCs w:val="24"/>
        </w:rPr>
        <w:t>./s; skiriamoji geba – ne mažesnė kaip kameros maksimali rezoliucija; pagrindinio srauto bitų sparta – kintama, nuo 4 iki 12 Mbps (LPR atveju – iki 16 Mbps). VSS turės užtikrinti visų kamerų signalų nepertraukiamą perdavimą, skaitmeninį įrašymą ir nuolatinį automatinį jo išsaugojimą duomenų centre, fiksuojant įrašomos informacijos datą ir tikslų laiką ne mažiau kaip 30 parų. Vaizdo kokybės mažinimo, blogėjant duomenų perdavimo greitaveikai, algoritmai pagrindiniame sraute nenaudojami.</w:t>
      </w:r>
    </w:p>
    <w:p w14:paraId="57D68D13"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 xml:space="preserve">Visa siūloma įranga turi būti nauja, nenaudota, </w:t>
      </w:r>
      <w:proofErr w:type="spellStart"/>
      <w:r w:rsidRPr="00F95CDC">
        <w:rPr>
          <w:rFonts w:ascii="Times New Roman" w:eastAsia="Times New Roman" w:hAnsi="Times New Roman" w:cs="Times New Roman"/>
          <w:sz w:val="24"/>
          <w:szCs w:val="24"/>
        </w:rPr>
        <w:t>gamykliškai</w:t>
      </w:r>
      <w:proofErr w:type="spellEnd"/>
      <w:r w:rsidRPr="00F95CDC">
        <w:rPr>
          <w:rFonts w:ascii="Times New Roman" w:eastAsia="Times New Roman" w:hAnsi="Times New Roman" w:cs="Times New Roman"/>
          <w:sz w:val="24"/>
          <w:szCs w:val="24"/>
        </w:rPr>
        <w:t xml:space="preserve"> neatnaujinta (ne „</w:t>
      </w:r>
      <w:proofErr w:type="spellStart"/>
      <w:r w:rsidRPr="00F95CDC">
        <w:rPr>
          <w:rFonts w:ascii="Times New Roman" w:eastAsia="Times New Roman" w:hAnsi="Times New Roman" w:cs="Times New Roman"/>
          <w:sz w:val="24"/>
          <w:szCs w:val="24"/>
        </w:rPr>
        <w:t>renew</w:t>
      </w:r>
      <w:proofErr w:type="spellEnd"/>
      <w:r w:rsidRPr="00F95CDC">
        <w:rPr>
          <w:rFonts w:ascii="Times New Roman" w:eastAsia="Times New Roman" w:hAnsi="Times New Roman" w:cs="Times New Roman"/>
          <w:sz w:val="24"/>
          <w:szCs w:val="24"/>
        </w:rPr>
        <w:t>“ / „</w:t>
      </w:r>
      <w:proofErr w:type="spellStart"/>
      <w:r w:rsidRPr="00F95CDC">
        <w:rPr>
          <w:rFonts w:ascii="Times New Roman" w:eastAsia="Times New Roman" w:hAnsi="Times New Roman" w:cs="Times New Roman"/>
          <w:sz w:val="24"/>
          <w:szCs w:val="24"/>
        </w:rPr>
        <w:t>refurbished</w:t>
      </w:r>
      <w:proofErr w:type="spellEnd"/>
      <w:r w:rsidRPr="00F95CDC">
        <w:rPr>
          <w:rFonts w:ascii="Times New Roman" w:eastAsia="Times New Roman" w:hAnsi="Times New Roman" w:cs="Times New Roman"/>
          <w:sz w:val="24"/>
          <w:szCs w:val="24"/>
        </w:rPr>
        <w:t>“ / „</w:t>
      </w:r>
      <w:proofErr w:type="spellStart"/>
      <w:r w:rsidRPr="00F95CDC">
        <w:rPr>
          <w:rFonts w:ascii="Times New Roman" w:eastAsia="Times New Roman" w:hAnsi="Times New Roman" w:cs="Times New Roman"/>
          <w:sz w:val="24"/>
          <w:szCs w:val="24"/>
        </w:rPr>
        <w:t>remarked</w:t>
      </w:r>
      <w:proofErr w:type="spellEnd"/>
      <w:r w:rsidRPr="00F95CDC">
        <w:rPr>
          <w:rFonts w:ascii="Times New Roman" w:eastAsia="Times New Roman" w:hAnsi="Times New Roman" w:cs="Times New Roman"/>
          <w:sz w:val="24"/>
          <w:szCs w:val="24"/>
        </w:rPr>
        <w:t>“).</w:t>
      </w:r>
    </w:p>
    <w:p w14:paraId="5CEF054A" w14:textId="77777777" w:rsidR="00F95CDC" w:rsidRP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Vaizdo medžiaga turi būti saugoma vaizdo įrašymo sistemos duomenų archyve (serveryje arba lygiaverčiame sprendime). Duomenų saugojimo sprendimas turi užtikrinti aukštą patikimumą ir saugumą; diskai pritaikyti darbo režimui 24×7; archyvo talpa – pakankama užtikrinti ne trumpesnį kaip 30 parų įrašų saugojimą visoms kameroms.</w:t>
      </w:r>
    </w:p>
    <w:p w14:paraId="58AADD98" w14:textId="77777777" w:rsidR="00F95CDC" w:rsidRDefault="00F95CDC">
      <w:pPr>
        <w:numPr>
          <w:ilvl w:val="0"/>
          <w:numId w:val="10"/>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Leidžiami visi technologiniai sprendimai, kurie užtikrina šiame dokumente nustatytus funkcinius ir techninius reikalavimus.</w:t>
      </w:r>
    </w:p>
    <w:p w14:paraId="5B1ECAD8" w14:textId="77777777" w:rsidR="0019581E" w:rsidRPr="00F95CDC" w:rsidRDefault="0019581E" w:rsidP="0019581E">
      <w:pPr>
        <w:tabs>
          <w:tab w:val="left" w:pos="993"/>
        </w:tabs>
        <w:spacing w:after="0" w:line="240" w:lineRule="auto"/>
        <w:ind w:left="567"/>
        <w:jc w:val="both"/>
        <w:rPr>
          <w:rFonts w:ascii="Times New Roman" w:eastAsia="Times New Roman" w:hAnsi="Times New Roman" w:cs="Times New Roman"/>
          <w:sz w:val="24"/>
          <w:szCs w:val="24"/>
        </w:rPr>
      </w:pPr>
    </w:p>
    <w:p w14:paraId="2E03F7C5" w14:textId="77777777" w:rsidR="00F95CDC" w:rsidRPr="00F95CDC" w:rsidRDefault="00F95CDC" w:rsidP="0019581E">
      <w:pPr>
        <w:tabs>
          <w:tab w:val="left" w:pos="993"/>
        </w:tabs>
        <w:spacing w:after="0"/>
        <w:ind w:firstLine="567"/>
        <w:jc w:val="center"/>
        <w:outlineLvl w:val="0"/>
        <w:rPr>
          <w:rFonts w:ascii="Times New Roman" w:eastAsia="Times New Roman" w:hAnsi="Times New Roman" w:cs="Times New Roman"/>
          <w:b/>
          <w:bCs/>
          <w:sz w:val="24"/>
          <w:szCs w:val="24"/>
        </w:rPr>
      </w:pPr>
      <w:r w:rsidRPr="00F95CDC">
        <w:rPr>
          <w:rFonts w:ascii="Times New Roman" w:eastAsia="Times New Roman" w:hAnsi="Times New Roman" w:cs="Times New Roman"/>
          <w:b/>
          <w:bCs/>
          <w:sz w:val="24"/>
          <w:szCs w:val="24"/>
        </w:rPr>
        <w:t>III. REIKALAVIMAI DUOMENŲ PERDAVIMUI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4"/>
      </w:tblGrid>
      <w:tr w:rsidR="00F95CDC" w:rsidRPr="00F95CDC" w14:paraId="4506DB00" w14:textId="77777777" w:rsidTr="00F95CDC">
        <w:trPr>
          <w:tblHeader/>
        </w:trPr>
        <w:tc>
          <w:tcPr>
            <w:tcW w:w="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69451B74" w14:textId="77777777" w:rsidR="00F95CDC" w:rsidRPr="0019581E" w:rsidRDefault="00F95CDC" w:rsidP="0019581E">
            <w:pPr>
              <w:tabs>
                <w:tab w:val="left" w:pos="993"/>
              </w:tabs>
              <w:spacing w:after="0" w:line="240" w:lineRule="auto"/>
              <w:jc w:val="center"/>
              <w:rPr>
                <w:rFonts w:ascii="Times New Roman" w:eastAsia="Times New Roman" w:hAnsi="Times New Roman" w:cs="Times New Roman"/>
                <w:sz w:val="24"/>
                <w:szCs w:val="24"/>
              </w:rPr>
            </w:pPr>
            <w:r w:rsidRPr="0019581E">
              <w:rPr>
                <w:rFonts w:ascii="Times New Roman" w:eastAsia="Times New Roman" w:hAnsi="Times New Roman" w:cs="Times New Roman"/>
                <w:b/>
                <w:bCs/>
                <w:sz w:val="24"/>
                <w:szCs w:val="24"/>
              </w:rPr>
              <w:t>Eil. Nr.</w:t>
            </w:r>
          </w:p>
        </w:tc>
        <w:tc>
          <w:tcPr>
            <w:tcW w:w="8734" w:type="dxa"/>
            <w:tcBorders>
              <w:top w:val="single" w:sz="4" w:space="0" w:color="808080"/>
              <w:left w:val="single" w:sz="4" w:space="0" w:color="808080"/>
              <w:bottom w:val="single" w:sz="4" w:space="0" w:color="808080"/>
              <w:right w:val="single" w:sz="4" w:space="0" w:color="808080"/>
            </w:tcBorders>
            <w:shd w:val="clear" w:color="auto" w:fill="F2F2F2"/>
            <w:tcMar>
              <w:top w:w="80" w:type="dxa"/>
              <w:left w:w="120" w:type="dxa"/>
              <w:bottom w:w="80" w:type="dxa"/>
              <w:right w:w="120" w:type="dxa"/>
            </w:tcMar>
          </w:tcPr>
          <w:p w14:paraId="1B3B17A5" w14:textId="77777777" w:rsidR="00F95CDC" w:rsidRPr="0019581E" w:rsidRDefault="00F95CDC" w:rsidP="00940D1B">
            <w:pPr>
              <w:tabs>
                <w:tab w:val="left" w:pos="993"/>
              </w:tabs>
              <w:spacing w:after="0" w:line="240" w:lineRule="auto"/>
              <w:jc w:val="center"/>
              <w:rPr>
                <w:rFonts w:ascii="Times New Roman" w:eastAsia="Times New Roman" w:hAnsi="Times New Roman" w:cs="Times New Roman"/>
                <w:sz w:val="24"/>
                <w:szCs w:val="24"/>
              </w:rPr>
            </w:pPr>
            <w:r w:rsidRPr="0019581E">
              <w:rPr>
                <w:rFonts w:ascii="Times New Roman" w:eastAsia="Times New Roman" w:hAnsi="Times New Roman" w:cs="Times New Roman"/>
                <w:b/>
                <w:bCs/>
                <w:sz w:val="24"/>
                <w:szCs w:val="24"/>
              </w:rPr>
              <w:t>Keliami reikalavimai</w:t>
            </w:r>
          </w:p>
        </w:tc>
      </w:tr>
      <w:tr w:rsidR="00F95CDC" w:rsidRPr="00F95CDC" w14:paraId="62016FF9"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0C6279" w14:textId="77777777" w:rsidR="00F95CDC" w:rsidRPr="0019581E" w:rsidRDefault="00F95CDC" w:rsidP="0019581E">
            <w:pPr>
              <w:tabs>
                <w:tab w:val="left" w:pos="993"/>
              </w:tabs>
              <w:spacing w:after="0" w:line="240" w:lineRule="auto"/>
              <w:jc w:val="center"/>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D2A7CC4" w14:textId="77777777" w:rsidR="00F95CDC" w:rsidRPr="0019581E" w:rsidRDefault="00F95CDC" w:rsidP="0019581E">
            <w:pPr>
              <w:tabs>
                <w:tab w:val="left" w:pos="993"/>
              </w:tabs>
              <w:spacing w:after="0" w:line="240" w:lineRule="auto"/>
              <w:jc w:val="both"/>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Duomenų perdavimo tinkle taškai turi būti sujungti duomenų perdavimo tinklu su CP.</w:t>
            </w:r>
          </w:p>
        </w:tc>
      </w:tr>
      <w:tr w:rsidR="00F95CDC" w:rsidRPr="00F95CDC" w14:paraId="0C04B127"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319E90" w14:textId="77777777" w:rsidR="00F95CDC" w:rsidRPr="0019581E" w:rsidRDefault="00F95CDC" w:rsidP="0019581E">
            <w:pPr>
              <w:tabs>
                <w:tab w:val="left" w:pos="993"/>
              </w:tabs>
              <w:spacing w:after="0" w:line="240" w:lineRule="auto"/>
              <w:jc w:val="center"/>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69CE4DC" w14:textId="77777777" w:rsidR="00F95CDC" w:rsidRPr="0019581E" w:rsidRDefault="00F95CDC" w:rsidP="0019581E">
            <w:pPr>
              <w:tabs>
                <w:tab w:val="left" w:pos="993"/>
              </w:tabs>
              <w:spacing w:after="0" w:line="240" w:lineRule="auto"/>
              <w:jc w:val="both"/>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 xml:space="preserve">Ryšys turi būti realizuojamas su Tiekėjo įranga ir palaikomas per </w:t>
            </w:r>
            <w:proofErr w:type="spellStart"/>
            <w:r w:rsidRPr="0019581E">
              <w:rPr>
                <w:rFonts w:ascii="Times New Roman" w:eastAsia="Times New Roman" w:hAnsi="Times New Roman" w:cs="Times New Roman"/>
                <w:sz w:val="24"/>
                <w:szCs w:val="24"/>
              </w:rPr>
              <w:t>Full</w:t>
            </w:r>
            <w:proofErr w:type="spellEnd"/>
            <w:r w:rsidRPr="0019581E">
              <w:rPr>
                <w:rFonts w:ascii="Times New Roman" w:eastAsia="Times New Roman" w:hAnsi="Times New Roman" w:cs="Times New Roman"/>
                <w:sz w:val="24"/>
                <w:szCs w:val="24"/>
              </w:rPr>
              <w:t xml:space="preserve"> </w:t>
            </w:r>
            <w:proofErr w:type="spellStart"/>
            <w:r w:rsidRPr="0019581E">
              <w:rPr>
                <w:rFonts w:ascii="Times New Roman" w:eastAsia="Times New Roman" w:hAnsi="Times New Roman" w:cs="Times New Roman"/>
                <w:sz w:val="24"/>
                <w:szCs w:val="24"/>
              </w:rPr>
              <w:t>Duplex</w:t>
            </w:r>
            <w:proofErr w:type="spellEnd"/>
            <w:r w:rsidRPr="0019581E">
              <w:rPr>
                <w:rFonts w:ascii="Times New Roman" w:eastAsia="Times New Roman" w:hAnsi="Times New Roman" w:cs="Times New Roman"/>
                <w:sz w:val="24"/>
                <w:szCs w:val="24"/>
              </w:rPr>
              <w:t xml:space="preserve"> 1000Base-T arba 10/100Base-TX </w:t>
            </w:r>
            <w:proofErr w:type="spellStart"/>
            <w:r w:rsidRPr="0019581E">
              <w:rPr>
                <w:rFonts w:ascii="Times New Roman" w:eastAsia="Times New Roman" w:hAnsi="Times New Roman" w:cs="Times New Roman"/>
                <w:sz w:val="24"/>
                <w:szCs w:val="24"/>
              </w:rPr>
              <w:t>Ethernet</w:t>
            </w:r>
            <w:proofErr w:type="spellEnd"/>
            <w:r w:rsidRPr="0019581E">
              <w:rPr>
                <w:rFonts w:ascii="Times New Roman" w:eastAsia="Times New Roman" w:hAnsi="Times New Roman" w:cs="Times New Roman"/>
                <w:sz w:val="24"/>
                <w:szCs w:val="24"/>
              </w:rPr>
              <w:t xml:space="preserve"> sąsają.</w:t>
            </w:r>
          </w:p>
        </w:tc>
      </w:tr>
      <w:tr w:rsidR="00F95CDC" w:rsidRPr="00F95CDC" w14:paraId="6CCD6F3A"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B0CE7DB" w14:textId="77777777" w:rsidR="00F95CDC" w:rsidRPr="0019581E" w:rsidRDefault="00F95CDC" w:rsidP="0019581E">
            <w:pPr>
              <w:tabs>
                <w:tab w:val="left" w:pos="993"/>
              </w:tabs>
              <w:spacing w:after="0" w:line="240" w:lineRule="auto"/>
              <w:jc w:val="center"/>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927895D" w14:textId="77777777" w:rsidR="00F95CDC" w:rsidRPr="0019581E" w:rsidRDefault="00F95CDC" w:rsidP="0019581E">
            <w:pPr>
              <w:tabs>
                <w:tab w:val="left" w:pos="993"/>
              </w:tabs>
              <w:spacing w:after="0" w:line="240" w:lineRule="auto"/>
              <w:jc w:val="both"/>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Užsakovo centrinis prijungimo taškas ir nutolę ryšio taškai turi būti sujungti į bendrą tinklą IP protokolu.</w:t>
            </w:r>
          </w:p>
        </w:tc>
      </w:tr>
      <w:tr w:rsidR="00F95CDC" w:rsidRPr="00F95CDC" w14:paraId="35999FA3"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30F7FD" w14:textId="77777777" w:rsidR="00F95CDC" w:rsidRPr="0019581E" w:rsidRDefault="00F95CDC" w:rsidP="0019581E">
            <w:pPr>
              <w:tabs>
                <w:tab w:val="left" w:pos="993"/>
              </w:tabs>
              <w:spacing w:after="0" w:line="240" w:lineRule="auto"/>
              <w:jc w:val="center"/>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11A65864" w14:textId="77777777" w:rsidR="00F95CDC" w:rsidRPr="0019581E" w:rsidRDefault="00F95CDC" w:rsidP="0019581E">
            <w:pPr>
              <w:tabs>
                <w:tab w:val="left" w:pos="993"/>
              </w:tabs>
              <w:spacing w:after="0" w:line="240" w:lineRule="auto"/>
              <w:jc w:val="both"/>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Visos WAN dalys turi būti suprojektuotos ir įrengtos laikantis hierarchinės struktūros bei atitikti rekomendacijas dėl OSI ir TCP/IP modelių.</w:t>
            </w:r>
          </w:p>
        </w:tc>
      </w:tr>
      <w:tr w:rsidR="00F95CDC" w:rsidRPr="00F95CDC" w14:paraId="7C924C85"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18E099A" w14:textId="77777777" w:rsidR="00F95CDC" w:rsidRPr="0019581E" w:rsidRDefault="00F95CDC" w:rsidP="0019581E">
            <w:pPr>
              <w:tabs>
                <w:tab w:val="left" w:pos="993"/>
              </w:tabs>
              <w:spacing w:after="0" w:line="240" w:lineRule="auto"/>
              <w:jc w:val="center"/>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1134D89" w14:textId="77777777" w:rsidR="00F95CDC" w:rsidRPr="0019581E" w:rsidRDefault="00F95CDC" w:rsidP="0019581E">
            <w:pPr>
              <w:tabs>
                <w:tab w:val="left" w:pos="993"/>
              </w:tabs>
              <w:spacing w:after="0" w:line="240" w:lineRule="auto"/>
              <w:jc w:val="both"/>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Turi būti užtikrinta duomenų izoliacija ir saugumas. Uždaras tinklas (MPLS IP VPN, VPLS IP VPN ar lygiavertė technologija), naudojamas šiai VSS, turi būti loginiu arba fiziniu būdu atskirtas nuo kitų Tiekėjo paslaugų ir nuo viešųjų interneto tinklų.</w:t>
            </w:r>
          </w:p>
        </w:tc>
      </w:tr>
      <w:tr w:rsidR="00F95CDC" w:rsidRPr="00F95CDC" w14:paraId="2E61BA45"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8E7CA9" w14:textId="77777777" w:rsidR="00F95CDC" w:rsidRPr="0019581E" w:rsidRDefault="00F95CDC" w:rsidP="0019581E">
            <w:pPr>
              <w:tabs>
                <w:tab w:val="left" w:pos="993"/>
              </w:tabs>
              <w:spacing w:after="0" w:line="240" w:lineRule="auto"/>
              <w:jc w:val="center"/>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C511A10" w14:textId="77777777" w:rsidR="00F95CDC" w:rsidRPr="0019581E" w:rsidRDefault="00F95CDC" w:rsidP="0019581E">
            <w:pPr>
              <w:tabs>
                <w:tab w:val="left" w:pos="993"/>
              </w:tabs>
              <w:spacing w:after="0" w:line="240" w:lineRule="auto"/>
              <w:jc w:val="both"/>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Tiekėjas gali naudoti savo arba trečiųjų šalių infrastruktūrą, užtikrindamas reikalaujamus paslaugos kokybės ir saugumo parametrus.</w:t>
            </w:r>
          </w:p>
        </w:tc>
      </w:tr>
      <w:tr w:rsidR="00F95CDC" w:rsidRPr="00F95CDC" w14:paraId="4CCD332E"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33B677" w14:textId="77777777" w:rsidR="00F95CDC" w:rsidRPr="0019581E" w:rsidRDefault="00F95CDC" w:rsidP="0019581E">
            <w:pPr>
              <w:tabs>
                <w:tab w:val="left" w:pos="993"/>
              </w:tabs>
              <w:spacing w:after="0" w:line="240" w:lineRule="auto"/>
              <w:jc w:val="center"/>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lastRenderedPageBreak/>
              <w:t>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8EBE56C" w14:textId="77777777" w:rsidR="00F95CDC" w:rsidRPr="0019581E" w:rsidRDefault="00F95CDC" w:rsidP="0019581E">
            <w:pPr>
              <w:tabs>
                <w:tab w:val="left" w:pos="993"/>
              </w:tabs>
              <w:spacing w:after="0" w:line="240" w:lineRule="auto"/>
              <w:jc w:val="both"/>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Ryšio sprendimas turi būti atsparus aplinkos poveikiui ir užtikrinti stabilų veikimą realiomis sąlygomis.</w:t>
            </w:r>
          </w:p>
        </w:tc>
      </w:tr>
      <w:tr w:rsidR="00F95CDC" w:rsidRPr="00F95CDC" w14:paraId="3DCA6364"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7314878" w14:textId="77777777" w:rsidR="00F95CDC" w:rsidRPr="0019581E" w:rsidRDefault="00F95CDC" w:rsidP="0019581E">
            <w:pPr>
              <w:tabs>
                <w:tab w:val="left" w:pos="993"/>
              </w:tabs>
              <w:spacing w:after="0" w:line="240" w:lineRule="auto"/>
              <w:jc w:val="center"/>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8.</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8B61EDA" w14:textId="77777777" w:rsidR="00F95CDC" w:rsidRPr="0019581E" w:rsidRDefault="00F95CDC" w:rsidP="0019581E">
            <w:pPr>
              <w:tabs>
                <w:tab w:val="left" w:pos="993"/>
              </w:tabs>
              <w:spacing w:after="0" w:line="240" w:lineRule="auto"/>
              <w:jc w:val="both"/>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Ryšio linija turi būti apsaugota nuo nesankcionuoto prijungimo.</w:t>
            </w:r>
          </w:p>
        </w:tc>
      </w:tr>
      <w:tr w:rsidR="00F95CDC" w:rsidRPr="00F95CDC" w14:paraId="02C36619"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53D723" w14:textId="77777777" w:rsidR="00F95CDC" w:rsidRPr="0019581E" w:rsidRDefault="00F95CDC" w:rsidP="0019581E">
            <w:pPr>
              <w:tabs>
                <w:tab w:val="left" w:pos="993"/>
              </w:tabs>
              <w:spacing w:after="0" w:line="240" w:lineRule="auto"/>
              <w:jc w:val="center"/>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9.</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3710B17" w14:textId="77777777" w:rsidR="00F95CDC" w:rsidRPr="0019581E" w:rsidRDefault="00F95CDC" w:rsidP="0019581E">
            <w:pPr>
              <w:tabs>
                <w:tab w:val="left" w:pos="993"/>
              </w:tabs>
              <w:spacing w:after="0" w:line="240" w:lineRule="auto"/>
              <w:jc w:val="both"/>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Ryšio linijai turi būti fiksuojami incidentai, pažeidimai, nutraukimai ar kiti sugadinimai.</w:t>
            </w:r>
          </w:p>
        </w:tc>
      </w:tr>
      <w:tr w:rsidR="00F95CDC" w:rsidRPr="00F95CDC" w14:paraId="68F7535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308069" w14:textId="77777777" w:rsidR="00F95CDC" w:rsidRPr="0019581E" w:rsidRDefault="00F95CDC" w:rsidP="0019581E">
            <w:pPr>
              <w:tabs>
                <w:tab w:val="left" w:pos="993"/>
              </w:tabs>
              <w:spacing w:after="0" w:line="240" w:lineRule="auto"/>
              <w:jc w:val="center"/>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10.</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8BAFFE1" w14:textId="77777777" w:rsidR="00F95CDC" w:rsidRPr="0019581E" w:rsidRDefault="00F95CDC" w:rsidP="0019581E">
            <w:pPr>
              <w:tabs>
                <w:tab w:val="left" w:pos="993"/>
              </w:tabs>
              <w:spacing w:after="0" w:line="240" w:lineRule="auto"/>
              <w:jc w:val="both"/>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Kiekviena ryšio linija turi būti atvedamas į atskirą komutacinę spintą ar įrenginio montavimui įrengtą / įrengiamą vietą.</w:t>
            </w:r>
          </w:p>
        </w:tc>
      </w:tr>
      <w:tr w:rsidR="00F95CDC" w:rsidRPr="00F95CDC" w14:paraId="1595A5D5"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464E48" w14:textId="77777777" w:rsidR="00F95CDC" w:rsidRPr="0019581E" w:rsidRDefault="00F95CDC" w:rsidP="0019581E">
            <w:pPr>
              <w:tabs>
                <w:tab w:val="left" w:pos="993"/>
              </w:tabs>
              <w:spacing w:after="0" w:line="240" w:lineRule="auto"/>
              <w:jc w:val="center"/>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11.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B361A23" w14:textId="77777777" w:rsidR="00F95CDC" w:rsidRPr="0019581E" w:rsidRDefault="00F95CDC" w:rsidP="0019581E">
            <w:pPr>
              <w:tabs>
                <w:tab w:val="left" w:pos="993"/>
              </w:tabs>
              <w:spacing w:after="0" w:line="240" w:lineRule="auto"/>
              <w:jc w:val="both"/>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Ryšio kanalai gali būti realizuojami naudojant optinius arba kitus lygiaverčius sprendimus, užtikrinančius VPĮ 37 str. lygiavertiškumo principą.</w:t>
            </w:r>
          </w:p>
        </w:tc>
      </w:tr>
      <w:tr w:rsidR="00F95CDC" w:rsidRPr="00F95CDC" w14:paraId="102A5413"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9078C43" w14:textId="77777777" w:rsidR="00F95CDC" w:rsidRPr="0019581E" w:rsidRDefault="00F95CDC" w:rsidP="0019581E">
            <w:pPr>
              <w:tabs>
                <w:tab w:val="left" w:pos="993"/>
              </w:tabs>
              <w:spacing w:after="0" w:line="240" w:lineRule="auto"/>
              <w:jc w:val="center"/>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12.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19C9C71" w14:textId="77777777" w:rsidR="00F95CDC" w:rsidRPr="0019581E" w:rsidRDefault="00F95CDC" w:rsidP="0019581E">
            <w:pPr>
              <w:tabs>
                <w:tab w:val="left" w:pos="993"/>
              </w:tabs>
              <w:spacing w:after="0" w:line="240" w:lineRule="auto"/>
              <w:jc w:val="both"/>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Tinklo prieigos (paskutinės mylios) prieinamumas ryšiams privalo būti ne mažesnis kaip 98 %.</w:t>
            </w:r>
          </w:p>
        </w:tc>
      </w:tr>
      <w:tr w:rsidR="00F95CDC" w:rsidRPr="00F95CDC" w14:paraId="35AE6B3E"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2E81925" w14:textId="77777777" w:rsidR="00F95CDC" w:rsidRPr="0019581E" w:rsidRDefault="00F95CDC" w:rsidP="0019581E">
            <w:pPr>
              <w:tabs>
                <w:tab w:val="left" w:pos="993"/>
              </w:tabs>
              <w:spacing w:after="0" w:line="240" w:lineRule="auto"/>
              <w:jc w:val="center"/>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13.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D197BC7" w14:textId="77777777" w:rsidR="00F95CDC" w:rsidRPr="0019581E" w:rsidRDefault="00F95CDC" w:rsidP="0019581E">
            <w:pPr>
              <w:tabs>
                <w:tab w:val="left" w:pos="993"/>
              </w:tabs>
              <w:spacing w:after="0" w:line="240" w:lineRule="auto"/>
              <w:jc w:val="both"/>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 xml:space="preserve">Vaizdo duomenų perdavimas turi būti vykdomas naudojant šifruotus protokolus ir realizuojamas uždarame tinkle. Jeigu Tiekėjas naudoja uždarą virtualųjį privatųjį tinklą (VPN), jis turi būti grindžiamas tarptautiniu mastu pripažintais šifravimo protokolais (TLS 1.3, o TLS 1.2 naudojamas tik suderinamumo tikslais) ir atitikti Kibernetinio saugumo reikalavimų aprašo (toliau – KSRA) Dešimtojo skirsnio reikalavimus. Tunelių per nekontroliuojamas tarpines paslaugas (atvirą interneto tinklą) naudoti negalima. Tinklas turi būti apsaugotas nuo </w:t>
            </w:r>
            <w:proofErr w:type="spellStart"/>
            <w:r w:rsidRPr="0019581E">
              <w:rPr>
                <w:rFonts w:ascii="Times New Roman" w:eastAsia="Times New Roman" w:hAnsi="Times New Roman" w:cs="Times New Roman"/>
                <w:sz w:val="24"/>
                <w:szCs w:val="24"/>
              </w:rPr>
              <w:t>DDoS</w:t>
            </w:r>
            <w:proofErr w:type="spellEnd"/>
            <w:r w:rsidRPr="0019581E">
              <w:rPr>
                <w:rFonts w:ascii="Times New Roman" w:eastAsia="Times New Roman" w:hAnsi="Times New Roman" w:cs="Times New Roman"/>
                <w:sz w:val="24"/>
                <w:szCs w:val="24"/>
              </w:rPr>
              <w:t xml:space="preserve"> tipo atakų ir nuo nesankcionuotos prieigos, naudojant ugniasienę ar lygiaverčius sprendimus.</w:t>
            </w:r>
          </w:p>
        </w:tc>
      </w:tr>
      <w:tr w:rsidR="00F95CDC" w:rsidRPr="00F95CDC" w14:paraId="13E4EEDD"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F54FD37" w14:textId="77777777" w:rsidR="00F95CDC" w:rsidRPr="0019581E" w:rsidRDefault="00F95CDC" w:rsidP="0019581E">
            <w:pPr>
              <w:tabs>
                <w:tab w:val="left" w:pos="993"/>
              </w:tabs>
              <w:spacing w:after="0" w:line="240" w:lineRule="auto"/>
              <w:jc w:val="center"/>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14.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A83230F" w14:textId="77777777" w:rsidR="00F95CDC" w:rsidRPr="0019581E" w:rsidRDefault="00F95CDC" w:rsidP="0019581E">
            <w:pPr>
              <w:tabs>
                <w:tab w:val="left" w:pos="993"/>
              </w:tabs>
              <w:spacing w:after="0" w:line="240" w:lineRule="auto"/>
              <w:jc w:val="both"/>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 xml:space="preserve">Signalo vėlinimas neturi trikdyti sklandaus sistemos veikimo (ne didesnis kaip </w:t>
            </w:r>
            <w:r w:rsidRPr="0019581E">
              <w:rPr>
                <w:rFonts w:ascii="Times New Roman" w:eastAsia="Times New Roman" w:hAnsi="Times New Roman" w:cs="Times New Roman"/>
                <w:sz w:val="24"/>
                <w:szCs w:val="24"/>
                <w:lang w:val="en-US"/>
              </w:rPr>
              <w:t>1</w:t>
            </w:r>
            <w:r w:rsidRPr="0019581E">
              <w:rPr>
                <w:rFonts w:ascii="Times New Roman" w:eastAsia="Times New Roman" w:hAnsi="Times New Roman" w:cs="Times New Roman"/>
                <w:sz w:val="24"/>
                <w:szCs w:val="24"/>
              </w:rPr>
              <w:t xml:space="preserve">00 </w:t>
            </w:r>
            <w:proofErr w:type="spellStart"/>
            <w:r w:rsidRPr="0019581E">
              <w:rPr>
                <w:rFonts w:ascii="Times New Roman" w:eastAsia="Times New Roman" w:hAnsi="Times New Roman" w:cs="Times New Roman"/>
                <w:sz w:val="24"/>
                <w:szCs w:val="24"/>
              </w:rPr>
              <w:t>ms</w:t>
            </w:r>
            <w:proofErr w:type="spellEnd"/>
            <w:r w:rsidRPr="0019581E">
              <w:rPr>
                <w:rFonts w:ascii="Times New Roman" w:eastAsia="Times New Roman" w:hAnsi="Times New Roman" w:cs="Times New Roman"/>
                <w:sz w:val="24"/>
                <w:szCs w:val="24"/>
              </w:rPr>
              <w:t xml:space="preserve"> vidutinis tinkle).</w:t>
            </w:r>
          </w:p>
        </w:tc>
      </w:tr>
      <w:tr w:rsidR="00F95CDC" w:rsidRPr="00F95CDC" w14:paraId="514359AA"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0AC43DD" w14:textId="77777777" w:rsidR="00F95CDC" w:rsidRPr="0019581E" w:rsidRDefault="00F95CDC" w:rsidP="0019581E">
            <w:pPr>
              <w:tabs>
                <w:tab w:val="left" w:pos="993"/>
              </w:tabs>
              <w:spacing w:after="0" w:line="240" w:lineRule="auto"/>
              <w:jc w:val="center"/>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15.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BB45C3C" w14:textId="77777777" w:rsidR="00F95CDC" w:rsidRPr="0019581E" w:rsidRDefault="00F95CDC" w:rsidP="0019581E">
            <w:pPr>
              <w:tabs>
                <w:tab w:val="left" w:pos="993"/>
              </w:tabs>
              <w:spacing w:after="0" w:line="240" w:lineRule="auto"/>
              <w:jc w:val="both"/>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Turi būti užtikrintas stabilus duomenų perdavimas su minimaliu paketų praradimu (ne daugiau kaip 1 % vidutinė vertė).</w:t>
            </w:r>
          </w:p>
        </w:tc>
      </w:tr>
      <w:tr w:rsidR="00F95CDC" w:rsidRPr="00F95CDC" w14:paraId="14986B4A"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D3AFF1" w14:textId="77777777" w:rsidR="00F95CDC" w:rsidRPr="0019581E" w:rsidRDefault="00F95CDC" w:rsidP="0019581E">
            <w:pPr>
              <w:tabs>
                <w:tab w:val="left" w:pos="993"/>
              </w:tabs>
              <w:spacing w:after="0" w:line="240" w:lineRule="auto"/>
              <w:jc w:val="center"/>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16.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17117A95" w14:textId="77777777" w:rsidR="00F95CDC" w:rsidRPr="0019581E" w:rsidRDefault="00F95CDC" w:rsidP="0019581E">
            <w:pPr>
              <w:tabs>
                <w:tab w:val="left" w:pos="993"/>
              </w:tabs>
              <w:spacing w:after="0" w:line="240" w:lineRule="auto"/>
              <w:jc w:val="both"/>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Duomenų perdavimo tinklas turi užtikrinti reikiamą spartą, saugumą ir patikimumą visam paslaugos teikimo laikotarpiui.</w:t>
            </w:r>
          </w:p>
        </w:tc>
      </w:tr>
      <w:tr w:rsidR="00F95CDC" w:rsidRPr="00F95CDC" w14:paraId="6C43037A"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658C276" w14:textId="77777777" w:rsidR="00F95CDC" w:rsidRPr="0019581E" w:rsidRDefault="00F95CDC" w:rsidP="0019581E">
            <w:pPr>
              <w:tabs>
                <w:tab w:val="left" w:pos="993"/>
              </w:tabs>
              <w:spacing w:after="0" w:line="240" w:lineRule="auto"/>
              <w:jc w:val="center"/>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17.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628F4C6" w14:textId="77777777" w:rsidR="00F95CDC" w:rsidRPr="0019581E" w:rsidRDefault="00F95CDC" w:rsidP="0019581E">
            <w:pPr>
              <w:tabs>
                <w:tab w:val="left" w:pos="993"/>
              </w:tabs>
              <w:spacing w:after="0" w:line="240" w:lineRule="auto"/>
              <w:jc w:val="both"/>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Tiekėjo siūlomas duomenų perdavimo tinklas privalo būti apsaugotas nuo trečiųjų šalių atakų, trikdančių tinklo darbą.</w:t>
            </w:r>
          </w:p>
        </w:tc>
      </w:tr>
      <w:tr w:rsidR="00F95CDC" w:rsidRPr="00F95CDC" w14:paraId="002CBCB6"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1E95E52" w14:textId="77777777" w:rsidR="00F95CDC" w:rsidRPr="0019581E" w:rsidRDefault="00F95CDC" w:rsidP="0019581E">
            <w:pPr>
              <w:tabs>
                <w:tab w:val="left" w:pos="993"/>
              </w:tabs>
              <w:spacing w:after="0" w:line="240" w:lineRule="auto"/>
              <w:jc w:val="center"/>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18.</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0D46B7F" w14:textId="77777777" w:rsidR="00F95CDC" w:rsidRPr="0019581E" w:rsidRDefault="00F95CDC" w:rsidP="0019581E">
            <w:pPr>
              <w:tabs>
                <w:tab w:val="left" w:pos="993"/>
              </w:tabs>
              <w:spacing w:after="0" w:line="240" w:lineRule="auto"/>
              <w:jc w:val="both"/>
              <w:rPr>
                <w:rFonts w:ascii="Times New Roman" w:eastAsia="Times New Roman" w:hAnsi="Times New Roman" w:cs="Times New Roman"/>
                <w:sz w:val="24"/>
                <w:szCs w:val="24"/>
              </w:rPr>
            </w:pPr>
            <w:r w:rsidRPr="0019581E">
              <w:rPr>
                <w:rFonts w:ascii="Times New Roman" w:eastAsia="Times New Roman" w:hAnsi="Times New Roman" w:cs="Times New Roman"/>
                <w:sz w:val="24"/>
                <w:szCs w:val="24"/>
              </w:rPr>
              <w:t>Tiekėjas savo kontrolės srityje privalo pastoviai sekti tinklo saugumą užtikrinančių sistemų darbą ir laiku įdiegti visus būtinus atnaujinimus.</w:t>
            </w:r>
          </w:p>
        </w:tc>
      </w:tr>
    </w:tbl>
    <w:p w14:paraId="201B2B99" w14:textId="77777777" w:rsidR="00533CA8" w:rsidRDefault="00533CA8" w:rsidP="00533CA8">
      <w:pPr>
        <w:tabs>
          <w:tab w:val="left" w:pos="993"/>
        </w:tabs>
        <w:spacing w:after="0"/>
        <w:ind w:firstLine="567"/>
        <w:jc w:val="center"/>
        <w:outlineLvl w:val="0"/>
        <w:rPr>
          <w:rFonts w:ascii="Times New Roman" w:eastAsia="Times New Roman" w:hAnsi="Times New Roman" w:cs="Times New Roman"/>
          <w:b/>
          <w:bCs/>
          <w:sz w:val="24"/>
          <w:szCs w:val="24"/>
        </w:rPr>
      </w:pPr>
    </w:p>
    <w:p w14:paraId="4F502FDD" w14:textId="49DC6425" w:rsidR="00F95CDC" w:rsidRPr="00533CA8" w:rsidRDefault="00F95CDC">
      <w:pPr>
        <w:pStyle w:val="Sraopastraipa"/>
        <w:numPr>
          <w:ilvl w:val="0"/>
          <w:numId w:val="13"/>
        </w:numPr>
        <w:tabs>
          <w:tab w:val="left" w:pos="993"/>
        </w:tabs>
        <w:spacing w:after="0"/>
        <w:ind w:left="0" w:firstLine="0"/>
        <w:jc w:val="center"/>
        <w:outlineLvl w:val="0"/>
        <w:rPr>
          <w:rFonts w:ascii="Times New Roman" w:eastAsia="Times New Roman" w:hAnsi="Times New Roman" w:cs="Times New Roman"/>
          <w:b/>
          <w:bCs/>
          <w:sz w:val="24"/>
          <w:szCs w:val="24"/>
        </w:rPr>
      </w:pPr>
      <w:r w:rsidRPr="00533CA8">
        <w:rPr>
          <w:rFonts w:ascii="Times New Roman" w:eastAsia="Times New Roman" w:hAnsi="Times New Roman" w:cs="Times New Roman"/>
          <w:b/>
          <w:bCs/>
          <w:sz w:val="24"/>
          <w:szCs w:val="24"/>
        </w:rPr>
        <w:t>REIKALAVIMAI VAIZDO STEBĖJIMO SISTEMOS ĮRANGAI IR JOS SUDĖTINĖMS DALIMS</w:t>
      </w:r>
    </w:p>
    <w:p w14:paraId="1F2D353F" w14:textId="77777777" w:rsidR="00533CA8" w:rsidRPr="00533CA8" w:rsidRDefault="00533CA8" w:rsidP="00533CA8">
      <w:pPr>
        <w:pStyle w:val="Sraopastraipa"/>
        <w:tabs>
          <w:tab w:val="left" w:pos="993"/>
        </w:tabs>
        <w:spacing w:after="0"/>
        <w:ind w:left="1287"/>
        <w:outlineLvl w:val="0"/>
        <w:rPr>
          <w:rFonts w:ascii="Times New Roman" w:eastAsia="Times New Roman" w:hAnsi="Times New Roman" w:cs="Times New Roman"/>
          <w:b/>
          <w:bCs/>
          <w:sz w:val="24"/>
          <w:szCs w:val="24"/>
        </w:rPr>
      </w:pPr>
    </w:p>
    <w:p w14:paraId="52490F65" w14:textId="77777777" w:rsidR="00F95CDC" w:rsidRPr="00F95CDC" w:rsidRDefault="00F95CDC" w:rsidP="00F95CDC">
      <w:pPr>
        <w:tabs>
          <w:tab w:val="left" w:pos="993"/>
        </w:tabs>
        <w:spacing w:after="0"/>
        <w:ind w:firstLine="567"/>
        <w:outlineLvl w:val="1"/>
        <w:rPr>
          <w:rFonts w:ascii="Times New Roman" w:eastAsia="Times New Roman" w:hAnsi="Times New Roman" w:cs="Times New Roman"/>
          <w:b/>
          <w:bCs/>
          <w:sz w:val="24"/>
          <w:szCs w:val="24"/>
        </w:rPr>
      </w:pPr>
      <w:r w:rsidRPr="00F95CDC">
        <w:rPr>
          <w:rFonts w:ascii="Times New Roman" w:eastAsia="Times New Roman" w:hAnsi="Times New Roman" w:cs="Times New Roman"/>
          <w:b/>
          <w:bCs/>
          <w:sz w:val="24"/>
          <w:szCs w:val="24"/>
        </w:rPr>
        <w:t>IV.1. Reikalavimai vaizdo stebėjimo, valdymo, įrašymo ir analizės programinei įrangai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4"/>
      </w:tblGrid>
      <w:tr w:rsidR="00F95CDC" w:rsidRPr="00F95CDC" w14:paraId="1E78B9CB" w14:textId="77777777" w:rsidTr="00F95CDC">
        <w:trPr>
          <w:tblHeader/>
        </w:trPr>
        <w:tc>
          <w:tcPr>
            <w:tcW w:w="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57E0834F"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b/>
                <w:bCs/>
                <w:sz w:val="24"/>
                <w:szCs w:val="24"/>
              </w:rPr>
              <w:lastRenderedPageBreak/>
              <w:t>Eil. Nr.</w:t>
            </w:r>
          </w:p>
        </w:tc>
        <w:tc>
          <w:tcPr>
            <w:tcW w:w="8734" w:type="dxa"/>
            <w:tcBorders>
              <w:top w:val="single" w:sz="4" w:space="0" w:color="808080"/>
              <w:left w:val="single" w:sz="4" w:space="0" w:color="808080"/>
              <w:bottom w:val="single" w:sz="4" w:space="0" w:color="808080"/>
              <w:right w:val="single" w:sz="4" w:space="0" w:color="808080"/>
            </w:tcBorders>
            <w:shd w:val="clear" w:color="auto" w:fill="F2F2F2"/>
            <w:tcMar>
              <w:top w:w="80" w:type="dxa"/>
              <w:left w:w="120" w:type="dxa"/>
              <w:bottom w:w="80" w:type="dxa"/>
              <w:right w:w="120" w:type="dxa"/>
            </w:tcMar>
          </w:tcPr>
          <w:p w14:paraId="5B1A63EF"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b/>
                <w:bCs/>
                <w:sz w:val="24"/>
                <w:szCs w:val="24"/>
              </w:rPr>
              <w:t>Keliami reikalavimai</w:t>
            </w:r>
          </w:p>
        </w:tc>
      </w:tr>
      <w:tr w:rsidR="00F95CDC" w:rsidRPr="00F95CDC" w14:paraId="09F01537"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7C5ECA"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64D2E24" w14:textId="09721660"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Nurodyti gamintoją, modelį, produkto kodą</w:t>
            </w:r>
            <w:r w:rsidR="003F7FCD">
              <w:rPr>
                <w:rFonts w:ascii="Times New Roman" w:eastAsia="Times New Roman" w:hAnsi="Times New Roman" w:cs="Times New Roman"/>
                <w:sz w:val="24"/>
                <w:szCs w:val="24"/>
              </w:rPr>
              <w:t xml:space="preserve"> (pasiūlymo formoje)</w:t>
            </w:r>
            <w:r w:rsidRPr="00533CA8">
              <w:rPr>
                <w:rFonts w:ascii="Times New Roman" w:eastAsia="Times New Roman" w:hAnsi="Times New Roman" w:cs="Times New Roman"/>
                <w:sz w:val="24"/>
                <w:szCs w:val="24"/>
              </w:rPr>
              <w:t>.</w:t>
            </w:r>
          </w:p>
        </w:tc>
      </w:tr>
      <w:tr w:rsidR="00F95CDC" w:rsidRPr="00F95CDC" w14:paraId="4AED775D"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6A9574"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5F45F01" w14:textId="3311A722"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Nurodoma tiksli nuoroda į gamintojo interneto puslapį, kuriame pateikta visa informacija apie siūlomą įrangą</w:t>
            </w:r>
            <w:r w:rsidR="003F7FCD">
              <w:rPr>
                <w:rFonts w:ascii="Times New Roman" w:eastAsia="Times New Roman" w:hAnsi="Times New Roman" w:cs="Times New Roman"/>
                <w:sz w:val="24"/>
                <w:szCs w:val="24"/>
              </w:rPr>
              <w:t xml:space="preserve"> (pasiūlymo formoje)</w:t>
            </w:r>
            <w:r w:rsidRPr="00533CA8">
              <w:rPr>
                <w:rFonts w:ascii="Times New Roman" w:eastAsia="Times New Roman" w:hAnsi="Times New Roman" w:cs="Times New Roman"/>
                <w:sz w:val="24"/>
                <w:szCs w:val="24"/>
              </w:rPr>
              <w:t>.</w:t>
            </w:r>
          </w:p>
        </w:tc>
      </w:tr>
      <w:tr w:rsidR="00F95CDC" w:rsidRPr="00F95CDC" w14:paraId="6613EB94"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090800"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C8499FA"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Vaizdo stebėjimo, valdymo, įrašymo ir analizės programinė įranga (toliau – Programinė įranga) turi būti įdiegta Savivaldybės vaizdo stebėjimo sistemoje.</w:t>
            </w:r>
          </w:p>
        </w:tc>
      </w:tr>
      <w:tr w:rsidR="00F95CDC" w:rsidRPr="00F95CDC" w14:paraId="1AD47FEC"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416BDA"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9D350ED"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Programinė įranga turi būti suderinama su įvairių gamintojų IP kameromis (ONVIF ar lygiaverčiu protokolu); palaikomi ne mažiau kaip 3 skirtingų gamintojų ONVIF/RTSP suderinami įrenginiai.</w:t>
            </w:r>
          </w:p>
        </w:tc>
      </w:tr>
      <w:tr w:rsidR="00F95CDC" w:rsidRPr="00F95CDC" w14:paraId="469211F4"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3C42D2"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3DC5412"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ONVIF suderinamų įrenginių palaikymas (</w:t>
            </w:r>
            <w:proofErr w:type="spellStart"/>
            <w:r w:rsidRPr="00533CA8">
              <w:rPr>
                <w:rFonts w:ascii="Times New Roman" w:eastAsia="Times New Roman" w:hAnsi="Times New Roman" w:cs="Times New Roman"/>
                <w:sz w:val="24"/>
                <w:szCs w:val="24"/>
              </w:rPr>
              <w:t>Profile</w:t>
            </w:r>
            <w:proofErr w:type="spellEnd"/>
            <w:r w:rsidRPr="00533CA8">
              <w:rPr>
                <w:rFonts w:ascii="Times New Roman" w:eastAsia="Times New Roman" w:hAnsi="Times New Roman" w:cs="Times New Roman"/>
                <w:sz w:val="24"/>
                <w:szCs w:val="24"/>
              </w:rPr>
              <w:t xml:space="preserve"> S/T arba lygiavertis).</w:t>
            </w:r>
          </w:p>
        </w:tc>
      </w:tr>
      <w:tr w:rsidR="00F95CDC" w:rsidRPr="00F95CDC" w14:paraId="2508E9E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C78831"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DC0B5BD"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Programinė įranga turi būti legali, su pakankamomis licencijomis visų perkamų kamerų stebėjimui, valdymui, įrašymui ir analizei. Turi būti galimybė visą paslaugų teikimo laikotarpį plėsti kamerų skaičių įsigyjant papildomas licencijas.</w:t>
            </w:r>
          </w:p>
        </w:tc>
      </w:tr>
      <w:tr w:rsidR="00F95CDC" w:rsidRPr="00F95CDC" w14:paraId="2B16D55E"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2021F61"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67AABA0"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Turi būti suderinama su Linux arba Windows operacinėmis sistemomis (64 bitų architektūroje), įdiegta tiesiogiai fiziniame serveryje, įrašymo įrenginyje arba virtualioje aplinkoje.</w:t>
            </w:r>
          </w:p>
        </w:tc>
      </w:tr>
      <w:tr w:rsidR="00F95CDC" w:rsidRPr="00F95CDC" w14:paraId="5A463255"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04527D"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8.</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EDD4900"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Programinė įranga turi veikti fizinėje arba virtualioje aplinkoje pagal Užsakovo pasirinkimą.</w:t>
            </w:r>
          </w:p>
        </w:tc>
      </w:tr>
      <w:tr w:rsidR="00F95CDC" w:rsidRPr="00F95CDC" w14:paraId="2BC7F55C"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05BC99"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9.</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1210BA1"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Programinė įranga turi gebėti įrašyti suderinamų kamerų metaduomenis.</w:t>
            </w:r>
          </w:p>
        </w:tc>
      </w:tr>
      <w:tr w:rsidR="00F95CDC" w:rsidRPr="00F95CDC" w14:paraId="2D4E1F7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11C840B"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10.</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E0267A0"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Turi būti administruojama per vieną žiniatinklio (</w:t>
            </w:r>
            <w:proofErr w:type="spellStart"/>
            <w:r w:rsidRPr="00533CA8">
              <w:rPr>
                <w:rFonts w:ascii="Times New Roman" w:eastAsia="Times New Roman" w:hAnsi="Times New Roman" w:cs="Times New Roman"/>
                <w:sz w:val="24"/>
                <w:szCs w:val="24"/>
              </w:rPr>
              <w:t>web</w:t>
            </w:r>
            <w:proofErr w:type="spellEnd"/>
            <w:r w:rsidRPr="00533CA8">
              <w:rPr>
                <w:rFonts w:ascii="Times New Roman" w:eastAsia="Times New Roman" w:hAnsi="Times New Roman" w:cs="Times New Roman"/>
                <w:sz w:val="24"/>
                <w:szCs w:val="24"/>
              </w:rPr>
              <w:t>) sąsają, per kurią administruojami visi sistemos komponentai (kameros, įrašymo serveriai, vartotojai, integracijos), nepriklausomai nuo programinės įrangos architektūros ir komponentų skaičiaus.</w:t>
            </w:r>
          </w:p>
        </w:tc>
      </w:tr>
      <w:tr w:rsidR="00F95CDC" w:rsidRPr="00F95CDC" w14:paraId="6A46D943"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91B11B9"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11.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E839DBB"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Turi būti galimybė keisti prijungtų įrenginių nustatymus grupėmis, nepriklausomai nuo įrenginių skaičiaus grupėje.</w:t>
            </w:r>
          </w:p>
        </w:tc>
      </w:tr>
      <w:tr w:rsidR="00F95CDC" w:rsidRPr="00F95CDC" w14:paraId="47E79D7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09C05F"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12.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025DEF9"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Palaikomas kamerų kiekis serveryje / įrašymo įrenginyje – ne mažiau 128 kameros.</w:t>
            </w:r>
          </w:p>
        </w:tc>
      </w:tr>
      <w:tr w:rsidR="00F95CDC" w:rsidRPr="00F95CDC" w14:paraId="5D1F2AC7"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91DCF8"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13.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5D6D110"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Programinė įranga turi būti plečiama pagal poreikį.</w:t>
            </w:r>
          </w:p>
        </w:tc>
      </w:tr>
      <w:tr w:rsidR="00F95CDC" w:rsidRPr="00F95CDC" w14:paraId="51DCBDCB"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FB8F794"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14.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5FE8FBA"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Programinė įranga turi turėti kamerų būklės stebėjimą realiu laiku.</w:t>
            </w:r>
          </w:p>
        </w:tc>
      </w:tr>
      <w:tr w:rsidR="00F95CDC" w:rsidRPr="00F95CDC" w14:paraId="59E250B1"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69EBD1"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15.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68866F3"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Programinė įranga turi palaikyti vartotojų valdymą su skirtingais teisių lygmenimis (administratorius, operatorius, peržiūros vartotojas) ir auditą (žurnalų vedimą apie vartotojų veiksmus). Programinė įranga turi užtikrinti vartotojo sesijos automatinį užbaigimą po neaktyvumo laikotarpio.</w:t>
            </w:r>
          </w:p>
        </w:tc>
      </w:tr>
      <w:tr w:rsidR="00F95CDC" w:rsidRPr="00F95CDC" w14:paraId="3FD05255"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3E7D07"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16.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A4F5082"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 xml:space="preserve">Programinė įranga turi palaikyti </w:t>
            </w:r>
            <w:proofErr w:type="spellStart"/>
            <w:r w:rsidRPr="00533CA8">
              <w:rPr>
                <w:rFonts w:ascii="Times New Roman" w:eastAsia="Times New Roman" w:hAnsi="Times New Roman" w:cs="Times New Roman"/>
                <w:sz w:val="24"/>
                <w:szCs w:val="24"/>
              </w:rPr>
              <w:t>daugiaveiksnę</w:t>
            </w:r>
            <w:proofErr w:type="spellEnd"/>
            <w:r w:rsidRPr="00533CA8">
              <w:rPr>
                <w:rFonts w:ascii="Times New Roman" w:eastAsia="Times New Roman" w:hAnsi="Times New Roman" w:cs="Times New Roman"/>
                <w:sz w:val="24"/>
                <w:szCs w:val="24"/>
              </w:rPr>
              <w:t xml:space="preserve"> autentifikaciją (MFA) administratorių prisijungimui.</w:t>
            </w:r>
          </w:p>
        </w:tc>
      </w:tr>
      <w:tr w:rsidR="00F95CDC" w:rsidRPr="00F95CDC" w14:paraId="44B12A3E"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F36F2E"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17.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6FD0B8E"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Programinė įranga turi būti suderinama su kamerų naudojamais H.265, H.264, MJPEG ir MPEG-4 vaizdo glaudinimo formatais.</w:t>
            </w:r>
          </w:p>
        </w:tc>
      </w:tr>
      <w:tr w:rsidR="00F95CDC" w:rsidRPr="00F95CDC" w14:paraId="14DC104B"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AE5654"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lastRenderedPageBreak/>
              <w:t>18.</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A32AB22"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 xml:space="preserve">Turi būti </w:t>
            </w:r>
            <w:proofErr w:type="spellStart"/>
            <w:r w:rsidRPr="00533CA8">
              <w:rPr>
                <w:rFonts w:ascii="Times New Roman" w:eastAsia="Times New Roman" w:hAnsi="Times New Roman" w:cs="Times New Roman"/>
                <w:sz w:val="24"/>
                <w:szCs w:val="24"/>
              </w:rPr>
              <w:t>multistream</w:t>
            </w:r>
            <w:proofErr w:type="spellEnd"/>
            <w:r w:rsidRPr="00533CA8">
              <w:rPr>
                <w:rFonts w:ascii="Times New Roman" w:eastAsia="Times New Roman" w:hAnsi="Times New Roman" w:cs="Times New Roman"/>
                <w:sz w:val="24"/>
                <w:szCs w:val="24"/>
              </w:rPr>
              <w:t xml:space="preserve"> srautų palaikymas; turi palaikyti įvairių gamintojų kameras.</w:t>
            </w:r>
          </w:p>
        </w:tc>
      </w:tr>
      <w:tr w:rsidR="00F95CDC" w:rsidRPr="00F95CDC" w14:paraId="7BB7171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69D806"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19.</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C9142A8"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 xml:space="preserve">Programinė įranga turi palaikyti </w:t>
            </w:r>
            <w:proofErr w:type="spellStart"/>
            <w:r w:rsidRPr="00533CA8">
              <w:rPr>
                <w:rFonts w:ascii="Times New Roman" w:eastAsia="Times New Roman" w:hAnsi="Times New Roman" w:cs="Times New Roman"/>
                <w:sz w:val="24"/>
                <w:szCs w:val="24"/>
              </w:rPr>
              <w:t>multisensor</w:t>
            </w:r>
            <w:proofErr w:type="spellEnd"/>
            <w:r w:rsidRPr="00533CA8">
              <w:rPr>
                <w:rFonts w:ascii="Times New Roman" w:eastAsia="Times New Roman" w:hAnsi="Times New Roman" w:cs="Times New Roman"/>
                <w:sz w:val="24"/>
                <w:szCs w:val="24"/>
              </w:rPr>
              <w:t xml:space="preserve"> (kelių sensorių) kameras.</w:t>
            </w:r>
          </w:p>
        </w:tc>
      </w:tr>
      <w:tr w:rsidR="00F95CDC" w:rsidRPr="00F95CDC" w14:paraId="38C7640C"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9FEF646"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20.</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53AB892"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 xml:space="preserve">Turi valdyti įvairių kamerų gamintojų PTZ kameras (per ONVIF </w:t>
            </w:r>
            <w:proofErr w:type="spellStart"/>
            <w:r w:rsidRPr="00533CA8">
              <w:rPr>
                <w:rFonts w:ascii="Times New Roman" w:eastAsia="Times New Roman" w:hAnsi="Times New Roman" w:cs="Times New Roman"/>
                <w:sz w:val="24"/>
                <w:szCs w:val="24"/>
              </w:rPr>
              <w:t>Profile</w:t>
            </w:r>
            <w:proofErr w:type="spellEnd"/>
            <w:r w:rsidRPr="00533CA8">
              <w:rPr>
                <w:rFonts w:ascii="Times New Roman" w:eastAsia="Times New Roman" w:hAnsi="Times New Roman" w:cs="Times New Roman"/>
                <w:sz w:val="24"/>
                <w:szCs w:val="24"/>
              </w:rPr>
              <w:t xml:space="preserve"> S/T ar lygiavertį protokolą).</w:t>
            </w:r>
          </w:p>
        </w:tc>
      </w:tr>
      <w:tr w:rsidR="00F95CDC" w:rsidRPr="00F95CDC" w14:paraId="6AF61343"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56043D"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21.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2ED76E0"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Turi palaikyti kamerų vidines laikmenas (SD korteles) laikinam vaizdo įrašymui, kai kamera neturi ryšio su įrašymo įrenginiu arba serveriu. Įrašai iš SD kortelių į įrašymo įrenginį arba serverį turi būti perkeliami automatiškai.</w:t>
            </w:r>
          </w:p>
        </w:tc>
      </w:tr>
      <w:tr w:rsidR="00F95CDC" w:rsidRPr="00F95CDC" w14:paraId="7F5867EC"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4DF1C4"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22.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240E9DC"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Programinė įranga programiškai neturi riboti daromo įrašo raiškos, kadrų spartos ir trukmės.</w:t>
            </w:r>
          </w:p>
        </w:tc>
      </w:tr>
      <w:tr w:rsidR="00F95CDC" w:rsidRPr="00F95CDC" w14:paraId="6962DD55"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97C21D"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23.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1FEDCA1"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Programinė įranga turi palaikyti įrašų eksportavimą, paiešką pagal datą, laiką, kamerą, įvykius (judesio aptikimą, aliarmus).</w:t>
            </w:r>
          </w:p>
        </w:tc>
      </w:tr>
      <w:tr w:rsidR="00F95CDC" w:rsidRPr="00F95CDC" w14:paraId="6483C2E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D205B6"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24.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431C5F2"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Vartotojo sąsaja turi būti lietuvių kalba.</w:t>
            </w:r>
          </w:p>
        </w:tc>
      </w:tr>
      <w:tr w:rsidR="00F95CDC" w:rsidRPr="00F95CDC" w14:paraId="3989B3EA"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D930FF"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25.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0398400"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Sistema turi turėti keturių sluoksnių apsaugos lygmenis (autentifikacija, autorizacija, ryšio šifravimas, įrašų vientisumo apsauga).</w:t>
            </w:r>
          </w:p>
        </w:tc>
      </w:tr>
      <w:tr w:rsidR="00F95CDC" w:rsidRPr="00F95CDC" w14:paraId="67E6B9E2"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C7EF86"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26.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B3CD5E5"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Programinė įranga turi palaikyti duomenų eksportavimo formatus (MP4, AVI ar lygiavertį), kartu su Užsakovo nustatomu vandens ženklu, jeigu jis pageidaujamas.</w:t>
            </w:r>
          </w:p>
        </w:tc>
      </w:tr>
      <w:tr w:rsidR="00F95CDC" w:rsidRPr="00F95CDC" w14:paraId="16625DBE"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761182"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27.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18A6C1C"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Turi būti galimybė aliarminių išėjimų valdymo (jeigu kameros tokius palaiko) ir aliarminių įvykių sąrašo sudarymo.</w:t>
            </w:r>
          </w:p>
        </w:tc>
      </w:tr>
      <w:tr w:rsidR="00F95CDC" w:rsidRPr="00F95CDC" w14:paraId="4946D676"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B30742"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28.</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D2A4286"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Programinė įranga turi palaikyti kelių lygių žemėlapių sąsają (Užsakovo pasirinkta funkcija – įjungiama esant poreikiui).</w:t>
            </w:r>
          </w:p>
        </w:tc>
      </w:tr>
      <w:tr w:rsidR="00F95CDC" w:rsidRPr="00F95CDC" w14:paraId="70FF2D54"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9E4728"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29.</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C1C9EA5"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Programinė įranga turi palaikyti rezervinių kopijų darymą ir atstatymą.</w:t>
            </w:r>
          </w:p>
        </w:tc>
      </w:tr>
      <w:tr w:rsidR="00F95CDC" w:rsidRPr="00F95CDC" w14:paraId="498531C5"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87AE66E"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30.</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DE6C7A0"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 xml:space="preserve">Turi palaikyti integraciją per </w:t>
            </w:r>
            <w:proofErr w:type="spellStart"/>
            <w:r w:rsidRPr="00533CA8">
              <w:rPr>
                <w:rFonts w:ascii="Times New Roman" w:eastAsia="Times New Roman" w:hAnsi="Times New Roman" w:cs="Times New Roman"/>
                <w:sz w:val="24"/>
                <w:szCs w:val="24"/>
              </w:rPr>
              <w:t>webhook</w:t>
            </w:r>
            <w:proofErr w:type="spellEnd"/>
            <w:r w:rsidRPr="00533CA8">
              <w:rPr>
                <w:rFonts w:ascii="Times New Roman" w:eastAsia="Times New Roman" w:hAnsi="Times New Roman" w:cs="Times New Roman"/>
                <w:sz w:val="24"/>
                <w:szCs w:val="24"/>
              </w:rPr>
              <w:t xml:space="preserve"> arba REST API mechanizmą su išorinėmis sistemomis (Lietuvos policijos sistema – privaloma integracija, žr. VIII skyrių).</w:t>
            </w:r>
          </w:p>
        </w:tc>
      </w:tr>
      <w:tr w:rsidR="00F95CDC" w:rsidRPr="00F95CDC" w14:paraId="77EC4519"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D33B18"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31.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38ECA1A"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Turi palaikyti kamerų matomumo zonų braižymo, privatumo užmaskavimo ir kt. konfigūravimo funkcijas.</w:t>
            </w:r>
          </w:p>
        </w:tc>
      </w:tr>
      <w:tr w:rsidR="00F95CDC" w:rsidRPr="00F95CDC" w14:paraId="2B73AAF3"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23C160"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32.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CBE4BED"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Saugiklių valdymas (</w:t>
            </w:r>
            <w:proofErr w:type="spellStart"/>
            <w:r w:rsidRPr="00533CA8">
              <w:rPr>
                <w:rFonts w:ascii="Times New Roman" w:eastAsia="Times New Roman" w:hAnsi="Times New Roman" w:cs="Times New Roman"/>
                <w:sz w:val="24"/>
                <w:szCs w:val="24"/>
              </w:rPr>
              <w:t>failover</w:t>
            </w:r>
            <w:proofErr w:type="spellEnd"/>
            <w:r w:rsidRPr="00533CA8">
              <w:rPr>
                <w:rFonts w:ascii="Times New Roman" w:eastAsia="Times New Roman" w:hAnsi="Times New Roman" w:cs="Times New Roman"/>
                <w:sz w:val="24"/>
                <w:szCs w:val="24"/>
              </w:rPr>
              <w:t>) – sistemai veikiant pasitelkiant kelis serverius, sutrikus vienam, kiti serveriai turi automatiškai perimti funkcionalumą.</w:t>
            </w:r>
          </w:p>
        </w:tc>
      </w:tr>
      <w:tr w:rsidR="00F95CDC" w:rsidRPr="00F95CDC" w14:paraId="612635FC"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F71FCD4"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33.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2FD0E9C"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Programinė įranga turi palaikyti standartinius tinklo failų protokolus (NFS, CIFS, SMB ar lygiaverčius) integracijai su išorinėmis duomenų saugyklomis.</w:t>
            </w:r>
          </w:p>
        </w:tc>
      </w:tr>
      <w:tr w:rsidR="00F95CDC" w:rsidRPr="00F95CDC" w14:paraId="1B453E62"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1F1F10C"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34.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9B90D70"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Įrašai gali būti archyvuojami į skirtingą saugojimo lygmenį (pageidautina funkcija; jei realizuojama, jos nelicencijuoti pagal apimtį).</w:t>
            </w:r>
          </w:p>
        </w:tc>
      </w:tr>
      <w:tr w:rsidR="00F95CDC" w:rsidRPr="00F95CDC" w14:paraId="4F589E5C"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76EE06"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35.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F962D67"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Tiekėjas užtikrina Programinės įrangos saugumo atnaujinimus visam paslaugos teikimo laikotarpiui (60 mėn.).</w:t>
            </w:r>
          </w:p>
        </w:tc>
      </w:tr>
      <w:tr w:rsidR="00F95CDC" w:rsidRPr="00F95CDC" w14:paraId="4A91AC5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C01660"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lastRenderedPageBreak/>
              <w:t>36.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5272A62"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Tiekėjas atlieka Programinės įrangos atnaujinimus ne rečiau kaip 1 kartą per ketvirtį arba neatidėliotinai, jei paskelbiamas kritinio lygmens saugumo pažeidžiamumas.</w:t>
            </w:r>
          </w:p>
        </w:tc>
      </w:tr>
      <w:tr w:rsidR="00F95CDC" w:rsidRPr="00F95CDC" w14:paraId="536378A9"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18D9564"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37.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FA90CF9"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Tiekėjas užtikrina sistemų ir jų konfigūracijų periodines rezervines kopijas ir fizinę saugą jungiant kameras ir įrašymo įrenginius į NAC (</w:t>
            </w:r>
            <w:proofErr w:type="spellStart"/>
            <w:r w:rsidRPr="00533CA8">
              <w:rPr>
                <w:rFonts w:ascii="Times New Roman" w:eastAsia="Times New Roman" w:hAnsi="Times New Roman" w:cs="Times New Roman"/>
                <w:sz w:val="24"/>
                <w:szCs w:val="24"/>
              </w:rPr>
              <w:t>network</w:t>
            </w:r>
            <w:proofErr w:type="spellEnd"/>
            <w:r w:rsidRPr="00533CA8">
              <w:rPr>
                <w:rFonts w:ascii="Times New Roman" w:eastAsia="Times New Roman" w:hAnsi="Times New Roman" w:cs="Times New Roman"/>
                <w:sz w:val="24"/>
                <w:szCs w:val="24"/>
              </w:rPr>
              <w:t xml:space="preserve"> </w:t>
            </w:r>
            <w:proofErr w:type="spellStart"/>
            <w:r w:rsidRPr="00533CA8">
              <w:rPr>
                <w:rFonts w:ascii="Times New Roman" w:eastAsia="Times New Roman" w:hAnsi="Times New Roman" w:cs="Times New Roman"/>
                <w:sz w:val="24"/>
                <w:szCs w:val="24"/>
              </w:rPr>
              <w:t>access</w:t>
            </w:r>
            <w:proofErr w:type="spellEnd"/>
            <w:r w:rsidRPr="00533CA8">
              <w:rPr>
                <w:rFonts w:ascii="Times New Roman" w:eastAsia="Times New Roman" w:hAnsi="Times New Roman" w:cs="Times New Roman"/>
                <w:sz w:val="24"/>
                <w:szCs w:val="24"/>
              </w:rPr>
              <w:t xml:space="preserve"> </w:t>
            </w:r>
            <w:proofErr w:type="spellStart"/>
            <w:r w:rsidRPr="00533CA8">
              <w:rPr>
                <w:rFonts w:ascii="Times New Roman" w:eastAsia="Times New Roman" w:hAnsi="Times New Roman" w:cs="Times New Roman"/>
                <w:sz w:val="24"/>
                <w:szCs w:val="24"/>
              </w:rPr>
              <w:t>control</w:t>
            </w:r>
            <w:proofErr w:type="spellEnd"/>
            <w:r w:rsidRPr="00533CA8">
              <w:rPr>
                <w:rFonts w:ascii="Times New Roman" w:eastAsia="Times New Roman" w:hAnsi="Times New Roman" w:cs="Times New Roman"/>
                <w:sz w:val="24"/>
                <w:szCs w:val="24"/>
              </w:rPr>
              <w:t>) sistemą, naudojat IEEE 802.1x protokolą.</w:t>
            </w:r>
          </w:p>
        </w:tc>
      </w:tr>
      <w:tr w:rsidR="00F95CDC" w:rsidRPr="00F95CDC" w14:paraId="206D362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18BAD2" w14:textId="77777777" w:rsidR="00F95CDC" w:rsidRPr="00533CA8" w:rsidRDefault="00F95CDC" w:rsidP="00533CA8">
            <w:pPr>
              <w:tabs>
                <w:tab w:val="left" w:pos="993"/>
              </w:tabs>
              <w:spacing w:after="0" w:line="240" w:lineRule="auto"/>
              <w:jc w:val="center"/>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38.</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11C3D273" w14:textId="77777777" w:rsidR="00F95CDC" w:rsidRPr="00533CA8" w:rsidRDefault="00F95CDC" w:rsidP="00533CA8">
            <w:pPr>
              <w:tabs>
                <w:tab w:val="left" w:pos="993"/>
              </w:tabs>
              <w:spacing w:after="0" w:line="240" w:lineRule="auto"/>
              <w:jc w:val="both"/>
              <w:rPr>
                <w:rFonts w:ascii="Times New Roman" w:eastAsia="Times New Roman" w:hAnsi="Times New Roman" w:cs="Times New Roman"/>
                <w:sz w:val="24"/>
                <w:szCs w:val="24"/>
              </w:rPr>
            </w:pPr>
            <w:r w:rsidRPr="00533CA8">
              <w:rPr>
                <w:rFonts w:ascii="Times New Roman" w:eastAsia="Times New Roman" w:hAnsi="Times New Roman" w:cs="Times New Roman"/>
                <w:sz w:val="24"/>
                <w:szCs w:val="24"/>
              </w:rPr>
              <w:t>Tiekėjas užtikrina saugomų duomenų šifravimą ir operacinės sistemos periodinį skanavimą nuo pažeidžiamumų ir tokių šalinimą.</w:t>
            </w:r>
          </w:p>
        </w:tc>
      </w:tr>
    </w:tbl>
    <w:p w14:paraId="6657E8C5" w14:textId="77777777" w:rsidR="00C6727F" w:rsidRDefault="00C6727F" w:rsidP="00F95CDC">
      <w:pPr>
        <w:tabs>
          <w:tab w:val="left" w:pos="993"/>
        </w:tabs>
        <w:spacing w:after="0"/>
        <w:ind w:firstLine="567"/>
        <w:outlineLvl w:val="1"/>
        <w:rPr>
          <w:rFonts w:ascii="Times New Roman" w:eastAsia="Times New Roman" w:hAnsi="Times New Roman" w:cs="Times New Roman"/>
          <w:b/>
          <w:bCs/>
          <w:sz w:val="24"/>
          <w:szCs w:val="24"/>
        </w:rPr>
      </w:pPr>
    </w:p>
    <w:p w14:paraId="18C46997" w14:textId="63099187" w:rsidR="00F95CDC" w:rsidRDefault="00F95CDC" w:rsidP="008D0662">
      <w:pPr>
        <w:tabs>
          <w:tab w:val="left" w:pos="993"/>
        </w:tabs>
        <w:spacing w:after="0"/>
        <w:ind w:firstLine="567"/>
        <w:jc w:val="center"/>
        <w:outlineLvl w:val="1"/>
        <w:rPr>
          <w:rFonts w:ascii="Times New Roman" w:eastAsia="Times New Roman" w:hAnsi="Times New Roman" w:cs="Times New Roman"/>
          <w:b/>
          <w:bCs/>
          <w:sz w:val="24"/>
          <w:szCs w:val="24"/>
        </w:rPr>
      </w:pPr>
      <w:r w:rsidRPr="00F95CDC">
        <w:rPr>
          <w:rFonts w:ascii="Times New Roman" w:eastAsia="Times New Roman" w:hAnsi="Times New Roman" w:cs="Times New Roman"/>
          <w:b/>
          <w:bCs/>
          <w:sz w:val="24"/>
          <w:szCs w:val="24"/>
        </w:rPr>
        <w:t>IV.2. Reikalavimai vaizdo stebėjimo programinės įrangos darbo vietoms (</w:t>
      </w:r>
      <w:r w:rsidR="008D0662">
        <w:rPr>
          <w:rFonts w:ascii="Times New Roman" w:eastAsia="Times New Roman" w:hAnsi="Times New Roman" w:cs="Times New Roman"/>
          <w:b/>
          <w:bCs/>
          <w:sz w:val="24"/>
          <w:szCs w:val="24"/>
        </w:rPr>
        <w:t>Užsakov</w:t>
      </w:r>
      <w:r w:rsidR="005850B1">
        <w:rPr>
          <w:rFonts w:ascii="Times New Roman" w:eastAsia="Times New Roman" w:hAnsi="Times New Roman" w:cs="Times New Roman"/>
          <w:b/>
          <w:bCs/>
          <w:sz w:val="24"/>
          <w:szCs w:val="24"/>
        </w:rPr>
        <w:t>o</w:t>
      </w:r>
      <w:r w:rsidRPr="00F95CDC">
        <w:rPr>
          <w:rFonts w:ascii="Times New Roman" w:eastAsia="Times New Roman" w:hAnsi="Times New Roman" w:cs="Times New Roman"/>
          <w:b/>
          <w:bCs/>
          <w:sz w:val="24"/>
          <w:szCs w:val="24"/>
        </w:rPr>
        <w:t>)</w:t>
      </w:r>
    </w:p>
    <w:p w14:paraId="1EF61ACA" w14:textId="77777777" w:rsidR="00C6727F" w:rsidRPr="00F95CDC" w:rsidRDefault="00C6727F" w:rsidP="00F95CDC">
      <w:pPr>
        <w:tabs>
          <w:tab w:val="left" w:pos="993"/>
        </w:tabs>
        <w:spacing w:after="0"/>
        <w:ind w:firstLine="567"/>
        <w:outlineLvl w:val="1"/>
        <w:rPr>
          <w:rFonts w:ascii="Times New Roman" w:eastAsia="Times New Roman" w:hAnsi="Times New Roman" w:cs="Times New Roman"/>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4"/>
      </w:tblGrid>
      <w:tr w:rsidR="00F95CDC" w:rsidRPr="00F95CDC" w14:paraId="5C66B5A2" w14:textId="77777777" w:rsidTr="00F95CDC">
        <w:trPr>
          <w:tblHeader/>
        </w:trPr>
        <w:tc>
          <w:tcPr>
            <w:tcW w:w="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42138864" w14:textId="77777777" w:rsidR="00F95CDC" w:rsidRPr="005850B1" w:rsidRDefault="00F95CDC" w:rsidP="005850B1">
            <w:pPr>
              <w:tabs>
                <w:tab w:val="left" w:pos="993"/>
              </w:tabs>
              <w:spacing w:after="0" w:line="240" w:lineRule="auto"/>
              <w:jc w:val="center"/>
              <w:rPr>
                <w:rFonts w:ascii="Times New Roman" w:eastAsia="Times New Roman" w:hAnsi="Times New Roman" w:cs="Times New Roman"/>
                <w:sz w:val="24"/>
                <w:szCs w:val="24"/>
              </w:rPr>
            </w:pPr>
            <w:r w:rsidRPr="005850B1">
              <w:rPr>
                <w:rFonts w:ascii="Times New Roman" w:eastAsia="Times New Roman" w:hAnsi="Times New Roman" w:cs="Times New Roman"/>
                <w:b/>
                <w:bCs/>
                <w:sz w:val="24"/>
                <w:szCs w:val="24"/>
              </w:rPr>
              <w:t>Eil. Nr.</w:t>
            </w:r>
          </w:p>
        </w:tc>
        <w:tc>
          <w:tcPr>
            <w:tcW w:w="8734" w:type="dxa"/>
            <w:tcBorders>
              <w:top w:val="single" w:sz="4" w:space="0" w:color="808080"/>
              <w:left w:val="single" w:sz="4" w:space="0" w:color="808080"/>
              <w:bottom w:val="single" w:sz="4" w:space="0" w:color="808080"/>
              <w:right w:val="single" w:sz="4" w:space="0" w:color="808080"/>
            </w:tcBorders>
            <w:shd w:val="clear" w:color="auto" w:fill="F2F2F2"/>
            <w:tcMar>
              <w:top w:w="80" w:type="dxa"/>
              <w:left w:w="120" w:type="dxa"/>
              <w:bottom w:w="80" w:type="dxa"/>
              <w:right w:w="120" w:type="dxa"/>
            </w:tcMar>
          </w:tcPr>
          <w:p w14:paraId="0264498F" w14:textId="77777777" w:rsidR="00F95CDC" w:rsidRPr="005850B1" w:rsidRDefault="00F95CDC" w:rsidP="005850B1">
            <w:pPr>
              <w:tabs>
                <w:tab w:val="left" w:pos="993"/>
              </w:tabs>
              <w:spacing w:after="0" w:line="240" w:lineRule="auto"/>
              <w:jc w:val="center"/>
              <w:rPr>
                <w:rFonts w:ascii="Times New Roman" w:eastAsia="Times New Roman" w:hAnsi="Times New Roman" w:cs="Times New Roman"/>
                <w:sz w:val="24"/>
                <w:szCs w:val="24"/>
              </w:rPr>
            </w:pPr>
            <w:r w:rsidRPr="005850B1">
              <w:rPr>
                <w:rFonts w:ascii="Times New Roman" w:eastAsia="Times New Roman" w:hAnsi="Times New Roman" w:cs="Times New Roman"/>
                <w:b/>
                <w:bCs/>
                <w:sz w:val="24"/>
                <w:szCs w:val="24"/>
              </w:rPr>
              <w:t>Keliami reikalavimai</w:t>
            </w:r>
          </w:p>
        </w:tc>
      </w:tr>
      <w:tr w:rsidR="00F95CDC" w:rsidRPr="00F95CDC" w14:paraId="3F00B543"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52FB04" w14:textId="77777777" w:rsidR="00F95CDC" w:rsidRPr="005850B1" w:rsidRDefault="00F95CDC" w:rsidP="005850B1">
            <w:pPr>
              <w:tabs>
                <w:tab w:val="left" w:pos="993"/>
              </w:tabs>
              <w:spacing w:after="0" w:line="240" w:lineRule="auto"/>
              <w:jc w:val="center"/>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974C043" w14:textId="77777777" w:rsidR="00F95CDC" w:rsidRPr="005850B1" w:rsidRDefault="00F95CDC" w:rsidP="005850B1">
            <w:pPr>
              <w:tabs>
                <w:tab w:val="left" w:pos="993"/>
              </w:tabs>
              <w:spacing w:after="0" w:line="240" w:lineRule="auto"/>
              <w:jc w:val="both"/>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Vienu metu prie sistemos turi galėti prisijungti ne mažiau 5 vartotojai.</w:t>
            </w:r>
          </w:p>
        </w:tc>
      </w:tr>
      <w:tr w:rsidR="00F95CDC" w:rsidRPr="00F95CDC" w14:paraId="7B55CEBA"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36ACE6" w14:textId="77777777" w:rsidR="00F95CDC" w:rsidRPr="005850B1" w:rsidRDefault="00F95CDC" w:rsidP="005850B1">
            <w:pPr>
              <w:tabs>
                <w:tab w:val="left" w:pos="993"/>
              </w:tabs>
              <w:spacing w:after="0" w:line="240" w:lineRule="auto"/>
              <w:jc w:val="center"/>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193BA0F" w14:textId="77777777" w:rsidR="00F95CDC" w:rsidRPr="005850B1" w:rsidRDefault="00F95CDC" w:rsidP="005850B1">
            <w:pPr>
              <w:tabs>
                <w:tab w:val="left" w:pos="993"/>
              </w:tabs>
              <w:spacing w:after="0" w:line="240" w:lineRule="auto"/>
              <w:jc w:val="both"/>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Darbo vietos programinė įranga turi būti nelicencijuojama pagal darbo vietų skaičių, prijungtų prie serverio arba įrašymo įrenginio (arba turi būti pateiktas pakankamas licencijų skaičius).</w:t>
            </w:r>
          </w:p>
        </w:tc>
      </w:tr>
      <w:tr w:rsidR="00F95CDC" w:rsidRPr="00F95CDC" w14:paraId="6AAC73D3"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E8AA63" w14:textId="77777777" w:rsidR="00F95CDC" w:rsidRPr="005850B1" w:rsidRDefault="00F95CDC" w:rsidP="005850B1">
            <w:pPr>
              <w:tabs>
                <w:tab w:val="left" w:pos="993"/>
              </w:tabs>
              <w:spacing w:after="0" w:line="240" w:lineRule="auto"/>
              <w:jc w:val="center"/>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9DD5255" w14:textId="77777777" w:rsidR="00F95CDC" w:rsidRPr="005850B1" w:rsidRDefault="00F95CDC" w:rsidP="005850B1">
            <w:pPr>
              <w:tabs>
                <w:tab w:val="left" w:pos="993"/>
              </w:tabs>
              <w:spacing w:after="0" w:line="240" w:lineRule="auto"/>
              <w:jc w:val="both"/>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Turi turėti galimybę susikurti pageidaujamus peržiūros šablonus (kamerų išdėstymą ekrane) iki ne mažiau 48 kamerų vienoje sąsajoje.</w:t>
            </w:r>
          </w:p>
        </w:tc>
      </w:tr>
      <w:tr w:rsidR="00F95CDC" w:rsidRPr="00F95CDC" w14:paraId="37C6C2E6"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E44389" w14:textId="77777777" w:rsidR="00F95CDC" w:rsidRPr="005850B1" w:rsidRDefault="00F95CDC" w:rsidP="005850B1">
            <w:pPr>
              <w:tabs>
                <w:tab w:val="left" w:pos="993"/>
              </w:tabs>
              <w:spacing w:after="0" w:line="240" w:lineRule="auto"/>
              <w:jc w:val="center"/>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3FFCF75" w14:textId="77777777" w:rsidR="00F95CDC" w:rsidRPr="005850B1" w:rsidRDefault="00F95CDC" w:rsidP="005850B1">
            <w:pPr>
              <w:tabs>
                <w:tab w:val="left" w:pos="993"/>
              </w:tabs>
              <w:spacing w:after="0" w:line="240" w:lineRule="auto"/>
              <w:jc w:val="both"/>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Turi turėti galimybę dirbti su ne mažiau kaip 4 vaizdo monitoriais per vieną sąsają.</w:t>
            </w:r>
          </w:p>
        </w:tc>
      </w:tr>
      <w:tr w:rsidR="00F95CDC" w:rsidRPr="00F95CDC" w14:paraId="0CC7CB7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2FD415" w14:textId="77777777" w:rsidR="00F95CDC" w:rsidRPr="005850B1" w:rsidRDefault="00F95CDC" w:rsidP="005850B1">
            <w:pPr>
              <w:tabs>
                <w:tab w:val="left" w:pos="993"/>
              </w:tabs>
              <w:spacing w:after="0" w:line="240" w:lineRule="auto"/>
              <w:jc w:val="center"/>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8E8245C" w14:textId="77777777" w:rsidR="00F95CDC" w:rsidRPr="005850B1" w:rsidRDefault="00F95CDC" w:rsidP="005850B1">
            <w:pPr>
              <w:tabs>
                <w:tab w:val="left" w:pos="993"/>
              </w:tabs>
              <w:spacing w:after="0" w:line="240" w:lineRule="auto"/>
              <w:jc w:val="both"/>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 xml:space="preserve">Darbo vietos programinė įranga turi veikti su Windows / Linux / </w:t>
            </w:r>
            <w:proofErr w:type="spellStart"/>
            <w:r w:rsidRPr="005850B1">
              <w:rPr>
                <w:rFonts w:ascii="Times New Roman" w:eastAsia="Times New Roman" w:hAnsi="Times New Roman" w:cs="Times New Roman"/>
                <w:sz w:val="24"/>
                <w:szCs w:val="24"/>
              </w:rPr>
              <w:t>macOS</w:t>
            </w:r>
            <w:proofErr w:type="spellEnd"/>
            <w:r w:rsidRPr="005850B1">
              <w:rPr>
                <w:rFonts w:ascii="Times New Roman" w:eastAsia="Times New Roman" w:hAnsi="Times New Roman" w:cs="Times New Roman"/>
                <w:sz w:val="24"/>
                <w:szCs w:val="24"/>
              </w:rPr>
              <w:t xml:space="preserve"> operacinėmis sistemomis.</w:t>
            </w:r>
          </w:p>
        </w:tc>
      </w:tr>
      <w:tr w:rsidR="00F95CDC" w:rsidRPr="00F95CDC" w14:paraId="47F5BEA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D67417" w14:textId="77777777" w:rsidR="00F95CDC" w:rsidRPr="005850B1" w:rsidRDefault="00F95CDC" w:rsidP="005850B1">
            <w:pPr>
              <w:tabs>
                <w:tab w:val="left" w:pos="993"/>
              </w:tabs>
              <w:spacing w:after="0" w:line="240" w:lineRule="auto"/>
              <w:jc w:val="center"/>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93095F6" w14:textId="77777777" w:rsidR="00F95CDC" w:rsidRPr="005850B1" w:rsidRDefault="00F95CDC" w:rsidP="005850B1">
            <w:pPr>
              <w:tabs>
                <w:tab w:val="left" w:pos="993"/>
              </w:tabs>
              <w:spacing w:after="0" w:line="240" w:lineRule="auto"/>
              <w:jc w:val="both"/>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Turi turėti galimybę perjungti pasirinktos kameros realaus laiko vaizdą į įrašų peržiūros režimą, likusias kameras paliekant realaus laiko vaizdo stebėjimo režime.</w:t>
            </w:r>
          </w:p>
        </w:tc>
      </w:tr>
      <w:tr w:rsidR="00F95CDC" w:rsidRPr="00F95CDC" w14:paraId="19EC077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9A00707" w14:textId="77777777" w:rsidR="00F95CDC" w:rsidRPr="005850B1" w:rsidRDefault="00F95CDC" w:rsidP="005850B1">
            <w:pPr>
              <w:tabs>
                <w:tab w:val="left" w:pos="993"/>
              </w:tabs>
              <w:spacing w:after="0" w:line="240" w:lineRule="auto"/>
              <w:jc w:val="center"/>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B3A62C5" w14:textId="77777777" w:rsidR="00F95CDC" w:rsidRPr="005850B1" w:rsidRDefault="00F95CDC" w:rsidP="005850B1">
            <w:pPr>
              <w:tabs>
                <w:tab w:val="left" w:pos="993"/>
              </w:tabs>
              <w:spacing w:after="0" w:line="240" w:lineRule="auto"/>
              <w:jc w:val="both"/>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 xml:space="preserve">Darbo vietos programinė įranga turi palaikyti integruoto grafinio procesoriaus palaikymą vaizdui atkoduoti (GPU </w:t>
            </w:r>
            <w:proofErr w:type="spellStart"/>
            <w:r w:rsidRPr="005850B1">
              <w:rPr>
                <w:rFonts w:ascii="Times New Roman" w:eastAsia="Times New Roman" w:hAnsi="Times New Roman" w:cs="Times New Roman"/>
                <w:sz w:val="24"/>
                <w:szCs w:val="24"/>
              </w:rPr>
              <w:t>decoding</w:t>
            </w:r>
            <w:proofErr w:type="spellEnd"/>
            <w:r w:rsidRPr="005850B1">
              <w:rPr>
                <w:rFonts w:ascii="Times New Roman" w:eastAsia="Times New Roman" w:hAnsi="Times New Roman" w:cs="Times New Roman"/>
                <w:sz w:val="24"/>
                <w:szCs w:val="24"/>
              </w:rPr>
              <w:t>).</w:t>
            </w:r>
          </w:p>
        </w:tc>
      </w:tr>
      <w:tr w:rsidR="00F95CDC" w:rsidRPr="00F95CDC" w14:paraId="0F6540C1"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E84425" w14:textId="77777777" w:rsidR="00F95CDC" w:rsidRPr="005850B1" w:rsidRDefault="00F95CDC" w:rsidP="005850B1">
            <w:pPr>
              <w:tabs>
                <w:tab w:val="left" w:pos="993"/>
              </w:tabs>
              <w:spacing w:after="0" w:line="240" w:lineRule="auto"/>
              <w:jc w:val="center"/>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8.</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F8AEAF9" w14:textId="77777777" w:rsidR="00F95CDC" w:rsidRPr="005850B1" w:rsidRDefault="00F95CDC" w:rsidP="005850B1">
            <w:pPr>
              <w:tabs>
                <w:tab w:val="left" w:pos="993"/>
              </w:tabs>
              <w:spacing w:after="0" w:line="240" w:lineRule="auto"/>
              <w:jc w:val="both"/>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Turi turėti galimybę valdyti PTZ kameras valdymo pultu su svirtimi ir kompiuterine pele.</w:t>
            </w:r>
          </w:p>
        </w:tc>
      </w:tr>
      <w:tr w:rsidR="00F95CDC" w:rsidRPr="00F95CDC" w14:paraId="44C80071"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71EDFA" w14:textId="77777777" w:rsidR="00F95CDC" w:rsidRPr="005850B1" w:rsidRDefault="00F95CDC" w:rsidP="005850B1">
            <w:pPr>
              <w:tabs>
                <w:tab w:val="left" w:pos="993"/>
              </w:tabs>
              <w:spacing w:after="0" w:line="240" w:lineRule="auto"/>
              <w:jc w:val="center"/>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9.</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FC35CB2" w14:textId="77777777" w:rsidR="00F95CDC" w:rsidRPr="005850B1" w:rsidRDefault="00F95CDC" w:rsidP="005850B1">
            <w:pPr>
              <w:tabs>
                <w:tab w:val="left" w:pos="993"/>
              </w:tabs>
              <w:spacing w:after="0" w:line="240" w:lineRule="auto"/>
              <w:jc w:val="both"/>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Turi turėti galimybę aktyvuoti pasirinktos kameros aliarminį išėjimą.</w:t>
            </w:r>
          </w:p>
        </w:tc>
      </w:tr>
      <w:tr w:rsidR="00F95CDC" w:rsidRPr="00F95CDC" w14:paraId="354F05D6"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C5B87B" w14:textId="77777777" w:rsidR="00F95CDC" w:rsidRPr="005850B1" w:rsidRDefault="00F95CDC" w:rsidP="005850B1">
            <w:pPr>
              <w:tabs>
                <w:tab w:val="left" w:pos="993"/>
              </w:tabs>
              <w:spacing w:after="0" w:line="240" w:lineRule="auto"/>
              <w:jc w:val="center"/>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10.</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74320D3" w14:textId="77777777" w:rsidR="00F95CDC" w:rsidRPr="005850B1" w:rsidRDefault="00F95CDC" w:rsidP="005850B1">
            <w:pPr>
              <w:tabs>
                <w:tab w:val="left" w:pos="993"/>
              </w:tabs>
              <w:spacing w:after="0" w:line="240" w:lineRule="auto"/>
              <w:jc w:val="both"/>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Turi turėti galimybę sinchroniškai peržiūrėti visų kamerų, esančių šablone, įrašus.</w:t>
            </w:r>
          </w:p>
        </w:tc>
      </w:tr>
      <w:tr w:rsidR="00F95CDC" w:rsidRPr="00F95CDC" w14:paraId="0E7B2393"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9FABA6" w14:textId="77777777" w:rsidR="00F95CDC" w:rsidRPr="005850B1" w:rsidRDefault="00F95CDC" w:rsidP="005850B1">
            <w:pPr>
              <w:tabs>
                <w:tab w:val="left" w:pos="993"/>
              </w:tabs>
              <w:spacing w:after="0" w:line="240" w:lineRule="auto"/>
              <w:jc w:val="center"/>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11.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F88CF08" w14:textId="77777777" w:rsidR="00F95CDC" w:rsidRPr="005850B1" w:rsidRDefault="00F95CDC" w:rsidP="005850B1">
            <w:pPr>
              <w:tabs>
                <w:tab w:val="left" w:pos="993"/>
              </w:tabs>
              <w:spacing w:after="0" w:line="240" w:lineRule="auto"/>
              <w:jc w:val="both"/>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Turi turėti galimybę ieškoti įrašų pagal aliarminius įvykius, judesio aptikimą bet kuriame įrašytos kameros vaizdo regione.</w:t>
            </w:r>
          </w:p>
        </w:tc>
      </w:tr>
      <w:tr w:rsidR="00F95CDC" w:rsidRPr="00F95CDC" w14:paraId="0EB9E61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1084B0" w14:textId="77777777" w:rsidR="00F95CDC" w:rsidRPr="005850B1" w:rsidRDefault="00F95CDC" w:rsidP="005850B1">
            <w:pPr>
              <w:tabs>
                <w:tab w:val="left" w:pos="993"/>
              </w:tabs>
              <w:spacing w:after="0" w:line="240" w:lineRule="auto"/>
              <w:jc w:val="center"/>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12.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5BF15F4" w14:textId="77777777" w:rsidR="00F95CDC" w:rsidRPr="005850B1" w:rsidRDefault="00F95CDC" w:rsidP="005850B1">
            <w:pPr>
              <w:tabs>
                <w:tab w:val="left" w:pos="993"/>
              </w:tabs>
              <w:spacing w:after="0" w:line="240" w:lineRule="auto"/>
              <w:jc w:val="both"/>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Naudojant programinę įrangą turi būti galima persiųsti individualų realaus laiko kameros vaizdą ar vaizdo išdėstymą kitiems VSS operatoriams ar vaizdo sienos monitoriams.</w:t>
            </w:r>
          </w:p>
        </w:tc>
      </w:tr>
      <w:tr w:rsidR="00F95CDC" w:rsidRPr="00F95CDC" w14:paraId="456837D2"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CBCDFE4" w14:textId="77777777" w:rsidR="00F95CDC" w:rsidRPr="005850B1" w:rsidRDefault="00F95CDC" w:rsidP="005850B1">
            <w:pPr>
              <w:tabs>
                <w:tab w:val="left" w:pos="993"/>
              </w:tabs>
              <w:spacing w:after="0" w:line="240" w:lineRule="auto"/>
              <w:jc w:val="center"/>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lastRenderedPageBreak/>
              <w:t>13.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4E5F802" w14:textId="77777777" w:rsidR="00F95CDC" w:rsidRPr="005850B1" w:rsidRDefault="00F95CDC" w:rsidP="005850B1">
            <w:pPr>
              <w:tabs>
                <w:tab w:val="left" w:pos="993"/>
              </w:tabs>
              <w:spacing w:after="0" w:line="240" w:lineRule="auto"/>
              <w:jc w:val="both"/>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Turi turėti galimybę eksportuoti sinchronišką kelių kamerų įrašą vienu metu, pridedant peržiūros įrankį. Peržiūros įrankis turi turėti galimybę patikrinti, ar iškeltas vaizdo įrašas nebuvo pakeistas.</w:t>
            </w:r>
          </w:p>
        </w:tc>
      </w:tr>
      <w:tr w:rsidR="00F95CDC" w:rsidRPr="00F95CDC" w14:paraId="56C68A2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325DFD" w14:textId="77777777" w:rsidR="00F95CDC" w:rsidRPr="005850B1" w:rsidRDefault="00F95CDC" w:rsidP="005850B1">
            <w:pPr>
              <w:tabs>
                <w:tab w:val="left" w:pos="993"/>
              </w:tabs>
              <w:spacing w:after="0" w:line="240" w:lineRule="auto"/>
              <w:jc w:val="center"/>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14.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94C7F91" w14:textId="77777777" w:rsidR="00F95CDC" w:rsidRPr="005850B1" w:rsidRDefault="00F95CDC" w:rsidP="005850B1">
            <w:pPr>
              <w:tabs>
                <w:tab w:val="left" w:pos="993"/>
              </w:tabs>
              <w:spacing w:after="0" w:line="240" w:lineRule="auto"/>
              <w:jc w:val="both"/>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Galimybė eksportuoti vaizdo įrašus nurodant konkrečią vaizdo vietą. Galimybė apsaugoti eksportuotą įrašą slaptažodžiu.</w:t>
            </w:r>
          </w:p>
        </w:tc>
      </w:tr>
      <w:tr w:rsidR="00F95CDC" w:rsidRPr="00F95CDC" w14:paraId="6DE06681"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B002DF" w14:textId="77777777" w:rsidR="00F95CDC" w:rsidRPr="005850B1" w:rsidRDefault="00F95CDC" w:rsidP="005850B1">
            <w:pPr>
              <w:tabs>
                <w:tab w:val="left" w:pos="993"/>
              </w:tabs>
              <w:spacing w:after="0" w:line="240" w:lineRule="auto"/>
              <w:jc w:val="center"/>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15.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106AD7AB" w14:textId="77777777" w:rsidR="00F95CDC" w:rsidRPr="005850B1" w:rsidRDefault="00F95CDC" w:rsidP="005850B1">
            <w:pPr>
              <w:tabs>
                <w:tab w:val="left" w:pos="993"/>
              </w:tabs>
              <w:spacing w:after="0" w:line="240" w:lineRule="auto"/>
              <w:jc w:val="both"/>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Galimybė riboti prisijungimo laiką prie VSS pagal paros laiką, savaitės dienas.</w:t>
            </w:r>
          </w:p>
        </w:tc>
      </w:tr>
      <w:tr w:rsidR="00F95CDC" w:rsidRPr="00F95CDC" w14:paraId="41E5D66E"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C94338" w14:textId="77777777" w:rsidR="00F95CDC" w:rsidRPr="005850B1" w:rsidRDefault="00F95CDC" w:rsidP="005850B1">
            <w:pPr>
              <w:tabs>
                <w:tab w:val="left" w:pos="993"/>
              </w:tabs>
              <w:spacing w:after="0" w:line="240" w:lineRule="auto"/>
              <w:jc w:val="center"/>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16.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824ABF6" w14:textId="77777777" w:rsidR="00F95CDC" w:rsidRPr="005850B1" w:rsidRDefault="00F95CDC" w:rsidP="005850B1">
            <w:pPr>
              <w:tabs>
                <w:tab w:val="left" w:pos="993"/>
              </w:tabs>
              <w:spacing w:after="0" w:line="240" w:lineRule="auto"/>
              <w:jc w:val="both"/>
              <w:rPr>
                <w:rFonts w:ascii="Times New Roman" w:eastAsia="Times New Roman" w:hAnsi="Times New Roman" w:cs="Times New Roman"/>
                <w:sz w:val="24"/>
                <w:szCs w:val="24"/>
              </w:rPr>
            </w:pPr>
            <w:r w:rsidRPr="005850B1">
              <w:rPr>
                <w:rFonts w:ascii="Times New Roman" w:eastAsia="Times New Roman" w:hAnsi="Times New Roman" w:cs="Times New Roman"/>
                <w:sz w:val="24"/>
                <w:szCs w:val="24"/>
              </w:rPr>
              <w:t>Licencijų kiekis turi padengti visus sistemoje naudojamus įrenginius techninėje specifikacijoje aprašytam funkcionalumui realizuoti. Turi būti užtikrintas programinės įrangos palaikymas visu sutarties laikotarpiu.</w:t>
            </w:r>
          </w:p>
        </w:tc>
      </w:tr>
    </w:tbl>
    <w:p w14:paraId="4CF5B29A" w14:textId="77777777" w:rsidR="00937D9B" w:rsidRDefault="00937D9B" w:rsidP="00F95CDC">
      <w:pPr>
        <w:tabs>
          <w:tab w:val="left" w:pos="993"/>
        </w:tabs>
        <w:spacing w:after="0"/>
        <w:ind w:firstLine="567"/>
        <w:outlineLvl w:val="1"/>
        <w:rPr>
          <w:rFonts w:ascii="Times New Roman" w:eastAsia="Times New Roman" w:hAnsi="Times New Roman" w:cs="Times New Roman"/>
          <w:b/>
          <w:bCs/>
          <w:sz w:val="24"/>
          <w:szCs w:val="24"/>
        </w:rPr>
      </w:pPr>
    </w:p>
    <w:p w14:paraId="2960208A" w14:textId="0A0A6C9E" w:rsidR="00F95CDC" w:rsidRDefault="00F95CDC" w:rsidP="00937D9B">
      <w:pPr>
        <w:tabs>
          <w:tab w:val="left" w:pos="993"/>
        </w:tabs>
        <w:spacing w:after="0"/>
        <w:ind w:firstLine="567"/>
        <w:jc w:val="center"/>
        <w:outlineLvl w:val="1"/>
        <w:rPr>
          <w:rFonts w:ascii="Times New Roman" w:eastAsia="Times New Roman" w:hAnsi="Times New Roman" w:cs="Times New Roman"/>
          <w:b/>
          <w:bCs/>
          <w:sz w:val="24"/>
          <w:szCs w:val="24"/>
        </w:rPr>
      </w:pPr>
      <w:r w:rsidRPr="00F95CDC">
        <w:rPr>
          <w:rFonts w:ascii="Times New Roman" w:eastAsia="Times New Roman" w:hAnsi="Times New Roman" w:cs="Times New Roman"/>
          <w:b/>
          <w:bCs/>
          <w:sz w:val="24"/>
          <w:szCs w:val="24"/>
        </w:rPr>
        <w:t>IV.3. Reikalavimai stacionariai vaizdo kamerai</w:t>
      </w:r>
    </w:p>
    <w:p w14:paraId="6E620D0A" w14:textId="77777777" w:rsidR="00937D9B" w:rsidRPr="00F95CDC" w:rsidRDefault="00937D9B" w:rsidP="00937D9B">
      <w:pPr>
        <w:tabs>
          <w:tab w:val="left" w:pos="993"/>
        </w:tabs>
        <w:spacing w:after="0"/>
        <w:ind w:firstLine="567"/>
        <w:jc w:val="center"/>
        <w:outlineLvl w:val="1"/>
        <w:rPr>
          <w:rFonts w:ascii="Times New Roman" w:eastAsia="Times New Roman" w:hAnsi="Times New Roman" w:cs="Times New Roman"/>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4"/>
      </w:tblGrid>
      <w:tr w:rsidR="00F95CDC" w:rsidRPr="00F95CDC" w14:paraId="532A0913" w14:textId="77777777" w:rsidTr="00F95CDC">
        <w:trPr>
          <w:tblHeader/>
        </w:trPr>
        <w:tc>
          <w:tcPr>
            <w:tcW w:w="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67CD1B28"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b/>
                <w:bCs/>
                <w:sz w:val="24"/>
                <w:szCs w:val="24"/>
              </w:rPr>
              <w:t>Eil. Nr.</w:t>
            </w:r>
          </w:p>
        </w:tc>
        <w:tc>
          <w:tcPr>
            <w:tcW w:w="8734" w:type="dxa"/>
            <w:tcBorders>
              <w:top w:val="single" w:sz="4" w:space="0" w:color="808080"/>
              <w:left w:val="single" w:sz="4" w:space="0" w:color="808080"/>
              <w:bottom w:val="single" w:sz="4" w:space="0" w:color="808080"/>
              <w:right w:val="single" w:sz="4" w:space="0" w:color="808080"/>
            </w:tcBorders>
            <w:shd w:val="clear" w:color="auto" w:fill="F2F2F2"/>
            <w:tcMar>
              <w:top w:w="80" w:type="dxa"/>
              <w:left w:w="120" w:type="dxa"/>
              <w:bottom w:w="80" w:type="dxa"/>
              <w:right w:w="120" w:type="dxa"/>
            </w:tcMar>
          </w:tcPr>
          <w:p w14:paraId="4297C33E"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b/>
                <w:bCs/>
                <w:sz w:val="24"/>
                <w:szCs w:val="24"/>
              </w:rPr>
              <w:t>Keliami reikalavimai</w:t>
            </w:r>
          </w:p>
        </w:tc>
      </w:tr>
      <w:tr w:rsidR="00F95CDC" w:rsidRPr="00F95CDC" w14:paraId="27942186"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AAF8CB"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01743E2" w14:textId="2D41463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Nurodyti gamintoją, modelį, konkretų produkto kodą</w:t>
            </w:r>
            <w:r w:rsidR="00937D9B">
              <w:rPr>
                <w:rFonts w:ascii="Times New Roman" w:eastAsia="Times New Roman" w:hAnsi="Times New Roman" w:cs="Times New Roman"/>
                <w:sz w:val="24"/>
                <w:szCs w:val="24"/>
              </w:rPr>
              <w:t xml:space="preserve"> (pasiūlymo formoje)</w:t>
            </w:r>
            <w:r w:rsidRPr="00937D9B">
              <w:rPr>
                <w:rFonts w:ascii="Times New Roman" w:eastAsia="Times New Roman" w:hAnsi="Times New Roman" w:cs="Times New Roman"/>
                <w:sz w:val="24"/>
                <w:szCs w:val="24"/>
              </w:rPr>
              <w:t>.</w:t>
            </w:r>
          </w:p>
        </w:tc>
      </w:tr>
      <w:tr w:rsidR="00F95CDC" w:rsidRPr="00F95CDC" w14:paraId="164E80AC"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D6E526"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721C9FB"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Kameros sensoriaus tipas – CMOS arba lygiavertis, užtikrinantis nurodytą jautrumą šviesai ir vaizdo kokybę.</w:t>
            </w:r>
          </w:p>
        </w:tc>
      </w:tr>
      <w:tr w:rsidR="00F95CDC" w:rsidRPr="00F95CDC" w14:paraId="6407C449"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AAFBD5"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68C00CF"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Vaizdo sensoriaus raiška ne mažesnė nei 2500 × 1900 pikseliai (≈5 MP).</w:t>
            </w:r>
          </w:p>
        </w:tc>
      </w:tr>
      <w:tr w:rsidR="00F95CDC" w:rsidRPr="00F95CDC" w14:paraId="24668E69"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02227A"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1F162C3"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Jautrumas šviesai matuojamas pagal standartinę metodiką (F1.4, 30 IRE) ne mažesnis nei: spalvotam vaizdui – 0,1 lx; nespalvotam vaizdui be IR pašvietimo – 0,02 lx.</w:t>
            </w:r>
          </w:p>
        </w:tc>
      </w:tr>
      <w:tr w:rsidR="00F95CDC" w:rsidRPr="00F95CDC" w14:paraId="0D847162"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721523"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CA192AA"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Integruotas infraraudonųjų spindulių pašvietimas turi užtikrinti matymo lauko apšvietimą tamsiu paros metu ne mažiau kaip 50 m.</w:t>
            </w:r>
          </w:p>
        </w:tc>
      </w:tr>
      <w:tr w:rsidR="00F95CDC" w:rsidRPr="00F95CDC" w14:paraId="28F6B703"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FE6630"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6A31202"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Objektyvas – ne prasčiau kaip P-Iris arba lygiavertė automatinė diafragma. Objektyvo horizontalus matymo laukas nuo 35° iki 105°.</w:t>
            </w:r>
          </w:p>
        </w:tc>
      </w:tr>
      <w:tr w:rsidR="00F95CDC" w:rsidRPr="00F95CDC" w14:paraId="4C15E7D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D7B13A"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CB6CE52"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Galimybė konfigūruoti kameros matymo lauko parametrus iš administravimo darbo vietos (jeigu kamera palaiko nuotolinį objektyvo valdymą; jei nepalaiko – objektyvo konfigūracija atliekama montavimo metu).</w:t>
            </w:r>
          </w:p>
        </w:tc>
      </w:tr>
      <w:tr w:rsidR="00F95CDC" w:rsidRPr="00F95CDC" w14:paraId="3BADA3B1"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F6D25CF"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8.</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19506133" w14:textId="05520EDD"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 xml:space="preserve">Elektroninės užsklandos greičio diapazonas – ne siauresnis kaip nuo 1/20000 s iki </w:t>
            </w:r>
            <w:r w:rsidR="00E53679">
              <w:rPr>
                <w:rFonts w:ascii="Times New Roman" w:eastAsia="Times New Roman" w:hAnsi="Times New Roman" w:cs="Times New Roman"/>
                <w:sz w:val="24"/>
                <w:szCs w:val="24"/>
              </w:rPr>
              <w:t>¼</w:t>
            </w:r>
            <w:r w:rsidRPr="00937D9B">
              <w:rPr>
                <w:rFonts w:ascii="Times New Roman" w:eastAsia="Times New Roman" w:hAnsi="Times New Roman" w:cs="Times New Roman"/>
                <w:sz w:val="24"/>
                <w:szCs w:val="24"/>
              </w:rPr>
              <w:t xml:space="preserve"> s (automatinis valdymas).</w:t>
            </w:r>
          </w:p>
        </w:tc>
      </w:tr>
      <w:tr w:rsidR="00F95CDC" w:rsidRPr="00F95CDC" w14:paraId="7F3A545C"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F6D7FB1"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9.</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6C85A3A"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Turi būti rankinis ir automatinis baltos spalvos balansas (</w:t>
            </w:r>
            <w:proofErr w:type="spellStart"/>
            <w:r w:rsidRPr="00937D9B">
              <w:rPr>
                <w:rFonts w:ascii="Times New Roman" w:eastAsia="Times New Roman" w:hAnsi="Times New Roman" w:cs="Times New Roman"/>
                <w:sz w:val="24"/>
                <w:szCs w:val="24"/>
              </w:rPr>
              <w:t>White</w:t>
            </w:r>
            <w:proofErr w:type="spellEnd"/>
            <w:r w:rsidRPr="00937D9B">
              <w:rPr>
                <w:rFonts w:ascii="Times New Roman" w:eastAsia="Times New Roman" w:hAnsi="Times New Roman" w:cs="Times New Roman"/>
                <w:sz w:val="24"/>
                <w:szCs w:val="24"/>
              </w:rPr>
              <w:t xml:space="preserve"> </w:t>
            </w:r>
            <w:proofErr w:type="spellStart"/>
            <w:r w:rsidRPr="00937D9B">
              <w:rPr>
                <w:rFonts w:ascii="Times New Roman" w:eastAsia="Times New Roman" w:hAnsi="Times New Roman" w:cs="Times New Roman"/>
                <w:sz w:val="24"/>
                <w:szCs w:val="24"/>
              </w:rPr>
              <w:t>Balance</w:t>
            </w:r>
            <w:proofErr w:type="spellEnd"/>
            <w:r w:rsidRPr="00937D9B">
              <w:rPr>
                <w:rFonts w:ascii="Times New Roman" w:eastAsia="Times New Roman" w:hAnsi="Times New Roman" w:cs="Times New Roman"/>
                <w:sz w:val="24"/>
                <w:szCs w:val="24"/>
              </w:rPr>
              <w:t>).</w:t>
            </w:r>
          </w:p>
        </w:tc>
      </w:tr>
      <w:tr w:rsidR="00F95CDC" w:rsidRPr="00F95CDC" w14:paraId="7A42638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C33FD6"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10.</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C74DCAC"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Ne mažiau 25 kadrų per sekundę maksimalia raiška.</w:t>
            </w:r>
          </w:p>
        </w:tc>
      </w:tr>
      <w:tr w:rsidR="00F95CDC" w:rsidRPr="00F95CDC" w14:paraId="415F22A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F2642D"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11.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0F9FCAB"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Vaizdo korekcijos funkcijos: WDR (</w:t>
            </w:r>
            <w:proofErr w:type="spellStart"/>
            <w:r w:rsidRPr="00937D9B">
              <w:rPr>
                <w:rFonts w:ascii="Times New Roman" w:eastAsia="Times New Roman" w:hAnsi="Times New Roman" w:cs="Times New Roman"/>
                <w:sz w:val="24"/>
                <w:szCs w:val="24"/>
              </w:rPr>
              <w:t>Wide</w:t>
            </w:r>
            <w:proofErr w:type="spellEnd"/>
            <w:r w:rsidRPr="00937D9B">
              <w:rPr>
                <w:rFonts w:ascii="Times New Roman" w:eastAsia="Times New Roman" w:hAnsi="Times New Roman" w:cs="Times New Roman"/>
                <w:sz w:val="24"/>
                <w:szCs w:val="24"/>
              </w:rPr>
              <w:t xml:space="preserve"> </w:t>
            </w:r>
            <w:proofErr w:type="spellStart"/>
            <w:r w:rsidRPr="00937D9B">
              <w:rPr>
                <w:rFonts w:ascii="Times New Roman" w:eastAsia="Times New Roman" w:hAnsi="Times New Roman" w:cs="Times New Roman"/>
                <w:sz w:val="24"/>
                <w:szCs w:val="24"/>
              </w:rPr>
              <w:t>Dynamic</w:t>
            </w:r>
            <w:proofErr w:type="spellEnd"/>
            <w:r w:rsidRPr="00937D9B">
              <w:rPr>
                <w:rFonts w:ascii="Times New Roman" w:eastAsia="Times New Roman" w:hAnsi="Times New Roman" w:cs="Times New Roman"/>
                <w:sz w:val="24"/>
                <w:szCs w:val="24"/>
              </w:rPr>
              <w:t xml:space="preserve"> Range) ne mažiau 120 </w:t>
            </w:r>
            <w:proofErr w:type="spellStart"/>
            <w:r w:rsidRPr="00937D9B">
              <w:rPr>
                <w:rFonts w:ascii="Times New Roman" w:eastAsia="Times New Roman" w:hAnsi="Times New Roman" w:cs="Times New Roman"/>
                <w:sz w:val="24"/>
                <w:szCs w:val="24"/>
              </w:rPr>
              <w:t>dB</w:t>
            </w:r>
            <w:proofErr w:type="spellEnd"/>
            <w:r w:rsidRPr="00937D9B">
              <w:rPr>
                <w:rFonts w:ascii="Times New Roman" w:eastAsia="Times New Roman" w:hAnsi="Times New Roman" w:cs="Times New Roman"/>
                <w:sz w:val="24"/>
                <w:szCs w:val="24"/>
              </w:rPr>
              <w:t>.</w:t>
            </w:r>
          </w:p>
        </w:tc>
      </w:tr>
      <w:tr w:rsidR="00F95CDC" w:rsidRPr="00F95CDC" w14:paraId="172B5B00"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9C16EA7"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12.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CBF04E4"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Ne mažiau nei 8 individualių privatumo maskavimų vienam sensoriui.</w:t>
            </w:r>
          </w:p>
        </w:tc>
      </w:tr>
      <w:tr w:rsidR="00F95CDC" w:rsidRPr="00F95CDC" w14:paraId="1F311EB9"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4EBD01"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lastRenderedPageBreak/>
              <w:t>13.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8B5BD6E"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 xml:space="preserve">Tiesioginio vaizdo stebėjimas, pilnas konfigūravimas per bet kurią šiuolaikinę interneto naršyklę (palaikomas HTML5, be </w:t>
            </w:r>
            <w:proofErr w:type="spellStart"/>
            <w:r w:rsidRPr="00937D9B">
              <w:rPr>
                <w:rFonts w:ascii="Times New Roman" w:eastAsia="Times New Roman" w:hAnsi="Times New Roman" w:cs="Times New Roman"/>
                <w:sz w:val="24"/>
                <w:szCs w:val="24"/>
              </w:rPr>
              <w:t>ActiveX</w:t>
            </w:r>
            <w:proofErr w:type="spellEnd"/>
            <w:r w:rsidRPr="00937D9B">
              <w:rPr>
                <w:rFonts w:ascii="Times New Roman" w:eastAsia="Times New Roman" w:hAnsi="Times New Roman" w:cs="Times New Roman"/>
                <w:sz w:val="24"/>
                <w:szCs w:val="24"/>
              </w:rPr>
              <w:t xml:space="preserve"> ar kitų pasenusių technologijų reikalavimo).</w:t>
            </w:r>
          </w:p>
        </w:tc>
      </w:tr>
      <w:tr w:rsidR="00F95CDC" w:rsidRPr="00F95CDC" w14:paraId="5526D3FB"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74590D"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14.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1C892A41"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 xml:space="preserve">Palaikomas </w:t>
            </w:r>
            <w:proofErr w:type="spellStart"/>
            <w:r w:rsidRPr="00937D9B">
              <w:rPr>
                <w:rFonts w:ascii="Times New Roman" w:eastAsia="Times New Roman" w:hAnsi="Times New Roman" w:cs="Times New Roman"/>
                <w:sz w:val="24"/>
                <w:szCs w:val="24"/>
              </w:rPr>
              <w:t>daugiasrautis</w:t>
            </w:r>
            <w:proofErr w:type="spellEnd"/>
            <w:r w:rsidRPr="00937D9B">
              <w:rPr>
                <w:rFonts w:ascii="Times New Roman" w:eastAsia="Times New Roman" w:hAnsi="Times New Roman" w:cs="Times New Roman"/>
                <w:sz w:val="24"/>
                <w:szCs w:val="24"/>
              </w:rPr>
              <w:t xml:space="preserve"> (</w:t>
            </w:r>
            <w:proofErr w:type="spellStart"/>
            <w:r w:rsidRPr="00937D9B">
              <w:rPr>
                <w:rFonts w:ascii="Times New Roman" w:eastAsia="Times New Roman" w:hAnsi="Times New Roman" w:cs="Times New Roman"/>
                <w:sz w:val="24"/>
                <w:szCs w:val="24"/>
              </w:rPr>
              <w:t>multi-stream</w:t>
            </w:r>
            <w:proofErr w:type="spellEnd"/>
            <w:r w:rsidRPr="00937D9B">
              <w:rPr>
                <w:rFonts w:ascii="Times New Roman" w:eastAsia="Times New Roman" w:hAnsi="Times New Roman" w:cs="Times New Roman"/>
                <w:sz w:val="24"/>
                <w:szCs w:val="24"/>
              </w:rPr>
              <w:t>) duomenų siuntimo režimas.</w:t>
            </w:r>
          </w:p>
        </w:tc>
      </w:tr>
      <w:tr w:rsidR="00F95CDC" w:rsidRPr="00F95CDC" w14:paraId="13AB3C11"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9F3241"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15.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F57BAEE"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Turi būti įdiegtas funkcionalumas, kuris leistų automatiškai mažinti perduodamą vaizdo duomenų srautą, kai kameros matymo lauke neaptinkami judesio įvykiai (ši funkcija taikoma antriniam srautui; pagrindiniam srautui – ne).</w:t>
            </w:r>
          </w:p>
        </w:tc>
      </w:tr>
      <w:tr w:rsidR="00F95CDC" w:rsidRPr="00F95CDC" w14:paraId="4BEC2330"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B2C188A"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16.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5B64118"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Vaizdo kodavimo algoritmai: MJPEG, H.264, H.265.</w:t>
            </w:r>
          </w:p>
        </w:tc>
      </w:tr>
      <w:tr w:rsidR="00F95CDC" w:rsidRPr="00F95CDC" w14:paraId="24E85685"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0ED0BD"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17.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C6AB680"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Ryšio sąsaja: RJ45 (10/100Base-T arba 10/100/1000Base-T).</w:t>
            </w:r>
          </w:p>
        </w:tc>
      </w:tr>
      <w:tr w:rsidR="00F95CDC" w:rsidRPr="00F95CDC" w14:paraId="3F993976"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4BF646"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18.</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D33999E" w14:textId="069CDDAD"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Palaikomi protokolai: TCP, UDP, RTP, RTSP, HTTP, HTTPS (TLS 1.2 arba naujesnė), DNS, ICMP, SMTP, DHCP, IGMP, SNMP (v3), I</w:t>
            </w:r>
            <w:r w:rsidR="00E53679" w:rsidRPr="00937D9B">
              <w:rPr>
                <w:rFonts w:ascii="Times New Roman" w:eastAsia="Times New Roman" w:hAnsi="Times New Roman" w:cs="Times New Roman"/>
                <w:sz w:val="24"/>
                <w:szCs w:val="24"/>
              </w:rPr>
              <w:t>p</w:t>
            </w:r>
            <w:r w:rsidRPr="00937D9B">
              <w:rPr>
                <w:rFonts w:ascii="Times New Roman" w:eastAsia="Times New Roman" w:hAnsi="Times New Roman" w:cs="Times New Roman"/>
                <w:sz w:val="24"/>
                <w:szCs w:val="24"/>
              </w:rPr>
              <w:t>v4, I</w:t>
            </w:r>
            <w:r w:rsidR="00E53679" w:rsidRPr="00937D9B">
              <w:rPr>
                <w:rFonts w:ascii="Times New Roman" w:eastAsia="Times New Roman" w:hAnsi="Times New Roman" w:cs="Times New Roman"/>
                <w:sz w:val="24"/>
                <w:szCs w:val="24"/>
              </w:rPr>
              <w:t>p</w:t>
            </w:r>
            <w:r w:rsidRPr="00937D9B">
              <w:rPr>
                <w:rFonts w:ascii="Times New Roman" w:eastAsia="Times New Roman" w:hAnsi="Times New Roman" w:cs="Times New Roman"/>
                <w:sz w:val="24"/>
                <w:szCs w:val="24"/>
              </w:rPr>
              <w:t xml:space="preserve">v6, </w:t>
            </w:r>
            <w:proofErr w:type="spellStart"/>
            <w:r w:rsidRPr="00937D9B">
              <w:rPr>
                <w:rFonts w:ascii="Times New Roman" w:eastAsia="Times New Roman" w:hAnsi="Times New Roman" w:cs="Times New Roman"/>
                <w:sz w:val="24"/>
                <w:szCs w:val="24"/>
              </w:rPr>
              <w:t>Multicast</w:t>
            </w:r>
            <w:proofErr w:type="spellEnd"/>
            <w:r w:rsidRPr="00937D9B">
              <w:rPr>
                <w:rFonts w:ascii="Times New Roman" w:eastAsia="Times New Roman" w:hAnsi="Times New Roman" w:cs="Times New Roman"/>
                <w:sz w:val="24"/>
                <w:szCs w:val="24"/>
              </w:rPr>
              <w:t>.</w:t>
            </w:r>
          </w:p>
        </w:tc>
      </w:tr>
      <w:tr w:rsidR="00F95CDC" w:rsidRPr="00F95CDC" w14:paraId="7DD974C4"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3E3DDA"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19.</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12D7DA2C"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proofErr w:type="spellStart"/>
            <w:r w:rsidRPr="00937D9B">
              <w:rPr>
                <w:rFonts w:ascii="Times New Roman" w:eastAsia="Times New Roman" w:hAnsi="Times New Roman" w:cs="Times New Roman"/>
                <w:sz w:val="24"/>
                <w:szCs w:val="24"/>
              </w:rPr>
              <w:t>Audio</w:t>
            </w:r>
            <w:proofErr w:type="spellEnd"/>
            <w:r w:rsidRPr="00937D9B">
              <w:rPr>
                <w:rFonts w:ascii="Times New Roman" w:eastAsia="Times New Roman" w:hAnsi="Times New Roman" w:cs="Times New Roman"/>
                <w:sz w:val="24"/>
                <w:szCs w:val="24"/>
              </w:rPr>
              <w:t xml:space="preserve"> įėjimas (integracijai su Policija ar kitomis institucijomis).</w:t>
            </w:r>
          </w:p>
        </w:tc>
      </w:tr>
      <w:tr w:rsidR="00F95CDC" w:rsidRPr="00F95CDC" w14:paraId="27244721"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A61788B"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20.</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85A315B"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Palaikomas bent vienas aliarminis įėjimas / išėjimas (poreikiui integruoti su signalizacija ar kitomis sistemomis).</w:t>
            </w:r>
          </w:p>
        </w:tc>
      </w:tr>
      <w:tr w:rsidR="00F95CDC" w:rsidRPr="00F95CDC" w14:paraId="2A28C597"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C97303"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21.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C4E1282"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Kamera turi palaikyti pagrindines detekcijos funkcijas (linijos kirtimas, objektų aptikimas, judesio aptikimas konfigūruojamose vaizdo zonose); turi palaikyti analitikos funkcijas – objektų klasifikavimas pagal tipą (žmogus, dviratis, motociklas, automobilis, sunkvežimis, autobusas) – Užsakovo pasirinktas funkcionalumas.</w:t>
            </w:r>
          </w:p>
        </w:tc>
      </w:tr>
      <w:tr w:rsidR="00F95CDC" w:rsidRPr="00F95CDC" w14:paraId="5CE75A11"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9310CD1"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22.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9C59B65"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Turi būti palaikomas ONVIF komunikacijos protokolas (</w:t>
            </w:r>
            <w:proofErr w:type="spellStart"/>
            <w:r w:rsidRPr="00937D9B">
              <w:rPr>
                <w:rFonts w:ascii="Times New Roman" w:eastAsia="Times New Roman" w:hAnsi="Times New Roman" w:cs="Times New Roman"/>
                <w:sz w:val="24"/>
                <w:szCs w:val="24"/>
              </w:rPr>
              <w:t>Profile</w:t>
            </w:r>
            <w:proofErr w:type="spellEnd"/>
            <w:r w:rsidRPr="00937D9B">
              <w:rPr>
                <w:rFonts w:ascii="Times New Roman" w:eastAsia="Times New Roman" w:hAnsi="Times New Roman" w:cs="Times New Roman"/>
                <w:sz w:val="24"/>
                <w:szCs w:val="24"/>
              </w:rPr>
              <w:t xml:space="preserve"> S, T arba lygiavertis).</w:t>
            </w:r>
          </w:p>
        </w:tc>
      </w:tr>
      <w:tr w:rsidR="00F95CDC" w:rsidRPr="00F95CDC" w14:paraId="7AA0BC97"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7718FD"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23.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1E068172"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Turi būti SD, SDHC arba SDXC kortelės lizdas, palaikantis iki 256 GB talpos atminties korteles.</w:t>
            </w:r>
          </w:p>
        </w:tc>
      </w:tr>
      <w:tr w:rsidR="00F95CDC" w:rsidRPr="00F95CDC" w14:paraId="0F2C665E"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6FE651"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24.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6E375D5"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Turi palaikyti SD, SDHC arba SDXC kortelėje esančių duomenų šifravimą.</w:t>
            </w:r>
          </w:p>
        </w:tc>
      </w:tr>
      <w:tr w:rsidR="00F95CDC" w:rsidRPr="00F95CDC" w14:paraId="3FF0C1AE"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5FCC89"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25.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73679F0"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Turi palaikyti įrašymo galimybę į SD, SDHC arba SDXC kortelę. Sutrikus ryšiui, duomenis kaupti vidinėje atmintyje ir veikimui atsistačius išsaugoti serveryje arba įrašymo įrenginyje.</w:t>
            </w:r>
          </w:p>
        </w:tc>
      </w:tr>
      <w:tr w:rsidR="00F95CDC" w:rsidRPr="00F95CDC" w14:paraId="7D1165F9"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4313B8"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26.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25835B6"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 xml:space="preserve">Naudojami kriptografiniai sprendimai (slaptažodžių </w:t>
            </w:r>
            <w:proofErr w:type="spellStart"/>
            <w:r w:rsidRPr="00937D9B">
              <w:rPr>
                <w:rFonts w:ascii="Times New Roman" w:eastAsia="Times New Roman" w:hAnsi="Times New Roman" w:cs="Times New Roman"/>
                <w:sz w:val="24"/>
                <w:szCs w:val="24"/>
              </w:rPr>
              <w:t>hash</w:t>
            </w:r>
            <w:proofErr w:type="spellEnd"/>
            <w:r w:rsidRPr="00937D9B">
              <w:rPr>
                <w:rFonts w:ascii="Times New Roman" w:eastAsia="Times New Roman" w:hAnsi="Times New Roman" w:cs="Times New Roman"/>
                <w:sz w:val="24"/>
                <w:szCs w:val="24"/>
              </w:rPr>
              <w:t xml:space="preserve"> funkcija) – SHA-256 ar naujesnė. MD5 ir SHA-1 administracinei autentifikacijai nenaudojami.</w:t>
            </w:r>
          </w:p>
        </w:tc>
      </w:tr>
      <w:tr w:rsidR="00F95CDC" w:rsidRPr="00F95CDC" w14:paraId="1E2E65D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820003"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27.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94744FC"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 xml:space="preserve">Elektros maitinimas – ne blogiau </w:t>
            </w:r>
            <w:proofErr w:type="spellStart"/>
            <w:r w:rsidRPr="00937D9B">
              <w:rPr>
                <w:rFonts w:ascii="Times New Roman" w:eastAsia="Times New Roman" w:hAnsi="Times New Roman" w:cs="Times New Roman"/>
                <w:sz w:val="24"/>
                <w:szCs w:val="24"/>
              </w:rPr>
              <w:t>PoE</w:t>
            </w:r>
            <w:proofErr w:type="spellEnd"/>
            <w:r w:rsidRPr="00937D9B">
              <w:rPr>
                <w:rFonts w:ascii="Times New Roman" w:eastAsia="Times New Roman" w:hAnsi="Times New Roman" w:cs="Times New Roman"/>
                <w:sz w:val="24"/>
                <w:szCs w:val="24"/>
              </w:rPr>
              <w:t>: IEEE 802.3af/at arba 24 VAC.</w:t>
            </w:r>
          </w:p>
        </w:tc>
      </w:tr>
      <w:tr w:rsidR="00F95CDC" w:rsidRPr="00F95CDC" w14:paraId="59A4B20A"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05D154"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28.</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B3C76C1"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Turi turėti nežemesnę kaip IK10 apsaugos nuo vandalizmo klasę.</w:t>
            </w:r>
          </w:p>
        </w:tc>
      </w:tr>
      <w:tr w:rsidR="00F95CDC" w:rsidRPr="00F95CDC" w14:paraId="22E85F61"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4F0114"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29.</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7E90EC4"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Turi turėti nežemesnę kaip IP66 apsaugos nuo aplinkos sąlygų klasę.</w:t>
            </w:r>
          </w:p>
        </w:tc>
      </w:tr>
      <w:tr w:rsidR="00F95CDC" w:rsidRPr="00F95CDC" w14:paraId="7B84AB04"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9FCE7A"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30.</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8C0E7AD"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Komplektuojama su reikiamais laikikliais.</w:t>
            </w:r>
          </w:p>
        </w:tc>
      </w:tr>
      <w:tr w:rsidR="00F95CDC" w:rsidRPr="00F95CDC" w14:paraId="792131DC"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BA1AA1F"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31.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4082FDD"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Kamera turi būti suderinama su siūloma VSS programine įranga.</w:t>
            </w:r>
          </w:p>
        </w:tc>
      </w:tr>
      <w:tr w:rsidR="00F95CDC" w:rsidRPr="00F95CDC" w14:paraId="59044BED"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82B970"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32.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710C28B"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Darbinių temperatūrų diapazonas – ne mažesniame intervale nei nuo –30 °C iki +50 °C.</w:t>
            </w:r>
          </w:p>
        </w:tc>
      </w:tr>
      <w:tr w:rsidR="00F95CDC" w:rsidRPr="00F95CDC" w14:paraId="14CCD961"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E19FA3"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lastRenderedPageBreak/>
              <w:t>33.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EB5F034"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 xml:space="preserve">Turi būti nauja, nenaudota, </w:t>
            </w:r>
            <w:proofErr w:type="spellStart"/>
            <w:r w:rsidRPr="00937D9B">
              <w:rPr>
                <w:rFonts w:ascii="Times New Roman" w:eastAsia="Times New Roman" w:hAnsi="Times New Roman" w:cs="Times New Roman"/>
                <w:sz w:val="24"/>
                <w:szCs w:val="24"/>
              </w:rPr>
              <w:t>gamykliškai</w:t>
            </w:r>
            <w:proofErr w:type="spellEnd"/>
            <w:r w:rsidRPr="00937D9B">
              <w:rPr>
                <w:rFonts w:ascii="Times New Roman" w:eastAsia="Times New Roman" w:hAnsi="Times New Roman" w:cs="Times New Roman"/>
                <w:sz w:val="24"/>
                <w:szCs w:val="24"/>
              </w:rPr>
              <w:t xml:space="preserve"> neatnaujinta (ne „</w:t>
            </w:r>
            <w:proofErr w:type="spellStart"/>
            <w:r w:rsidRPr="00937D9B">
              <w:rPr>
                <w:rFonts w:ascii="Times New Roman" w:eastAsia="Times New Roman" w:hAnsi="Times New Roman" w:cs="Times New Roman"/>
                <w:sz w:val="24"/>
                <w:szCs w:val="24"/>
              </w:rPr>
              <w:t>renew</w:t>
            </w:r>
            <w:proofErr w:type="spellEnd"/>
            <w:r w:rsidRPr="00937D9B">
              <w:rPr>
                <w:rFonts w:ascii="Times New Roman" w:eastAsia="Times New Roman" w:hAnsi="Times New Roman" w:cs="Times New Roman"/>
                <w:sz w:val="24"/>
                <w:szCs w:val="24"/>
              </w:rPr>
              <w:t>“ / „</w:t>
            </w:r>
            <w:proofErr w:type="spellStart"/>
            <w:r w:rsidRPr="00937D9B">
              <w:rPr>
                <w:rFonts w:ascii="Times New Roman" w:eastAsia="Times New Roman" w:hAnsi="Times New Roman" w:cs="Times New Roman"/>
                <w:sz w:val="24"/>
                <w:szCs w:val="24"/>
              </w:rPr>
              <w:t>refurbished</w:t>
            </w:r>
            <w:proofErr w:type="spellEnd"/>
            <w:r w:rsidRPr="00937D9B">
              <w:rPr>
                <w:rFonts w:ascii="Times New Roman" w:eastAsia="Times New Roman" w:hAnsi="Times New Roman" w:cs="Times New Roman"/>
                <w:sz w:val="24"/>
                <w:szCs w:val="24"/>
              </w:rPr>
              <w:t>“ / „</w:t>
            </w:r>
            <w:proofErr w:type="spellStart"/>
            <w:r w:rsidRPr="00937D9B">
              <w:rPr>
                <w:rFonts w:ascii="Times New Roman" w:eastAsia="Times New Roman" w:hAnsi="Times New Roman" w:cs="Times New Roman"/>
                <w:sz w:val="24"/>
                <w:szCs w:val="24"/>
              </w:rPr>
              <w:t>remarked</w:t>
            </w:r>
            <w:proofErr w:type="spellEnd"/>
            <w:r w:rsidRPr="00937D9B">
              <w:rPr>
                <w:rFonts w:ascii="Times New Roman" w:eastAsia="Times New Roman" w:hAnsi="Times New Roman" w:cs="Times New Roman"/>
                <w:sz w:val="24"/>
                <w:szCs w:val="24"/>
              </w:rPr>
              <w:t>“).</w:t>
            </w:r>
          </w:p>
        </w:tc>
      </w:tr>
      <w:tr w:rsidR="00F95CDC" w:rsidRPr="00F95CDC" w14:paraId="2AFBE7D3"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1BC1397" w14:textId="77777777" w:rsidR="00F95CDC" w:rsidRPr="00937D9B" w:rsidRDefault="00F95CDC" w:rsidP="00937D9B">
            <w:pPr>
              <w:tabs>
                <w:tab w:val="left" w:pos="993"/>
              </w:tabs>
              <w:spacing w:after="0" w:line="240" w:lineRule="auto"/>
              <w:jc w:val="center"/>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34.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74847EB" w14:textId="77777777" w:rsidR="00F95CDC" w:rsidRPr="00937D9B" w:rsidRDefault="00F95CDC" w:rsidP="00937D9B">
            <w:pPr>
              <w:tabs>
                <w:tab w:val="left" w:pos="993"/>
              </w:tabs>
              <w:spacing w:after="0" w:line="240" w:lineRule="auto"/>
              <w:jc w:val="both"/>
              <w:rPr>
                <w:rFonts w:ascii="Times New Roman" w:eastAsia="Times New Roman" w:hAnsi="Times New Roman" w:cs="Times New Roman"/>
                <w:sz w:val="24"/>
                <w:szCs w:val="24"/>
              </w:rPr>
            </w:pPr>
            <w:r w:rsidRPr="00937D9B">
              <w:rPr>
                <w:rFonts w:ascii="Times New Roman" w:eastAsia="Times New Roman" w:hAnsi="Times New Roman" w:cs="Times New Roman"/>
                <w:sz w:val="24"/>
                <w:szCs w:val="24"/>
              </w:rPr>
              <w:t>Tiekiama kamera turi atitikti VII skyriaus „Įrangos kilmės ir kibernetinio saugumo reikalavimai“ nuostatas.</w:t>
            </w:r>
          </w:p>
        </w:tc>
      </w:tr>
    </w:tbl>
    <w:p w14:paraId="1CF96165" w14:textId="77777777" w:rsidR="00F95CDC" w:rsidRDefault="00F95CDC" w:rsidP="00E53679">
      <w:pPr>
        <w:tabs>
          <w:tab w:val="left" w:pos="993"/>
        </w:tabs>
        <w:spacing w:after="0"/>
        <w:ind w:firstLine="567"/>
        <w:jc w:val="center"/>
        <w:outlineLvl w:val="1"/>
        <w:rPr>
          <w:rFonts w:ascii="Times New Roman" w:eastAsia="Times New Roman" w:hAnsi="Times New Roman" w:cs="Times New Roman"/>
          <w:b/>
          <w:bCs/>
          <w:sz w:val="24"/>
          <w:szCs w:val="24"/>
        </w:rPr>
      </w:pPr>
      <w:r w:rsidRPr="00F95CDC">
        <w:rPr>
          <w:rFonts w:ascii="Times New Roman" w:eastAsia="Times New Roman" w:hAnsi="Times New Roman" w:cs="Times New Roman"/>
          <w:b/>
          <w:bCs/>
          <w:sz w:val="24"/>
          <w:szCs w:val="24"/>
        </w:rPr>
        <w:t>IV.4. Reikalavimai valdomai (PTZ) vaizdo kamerai</w:t>
      </w:r>
    </w:p>
    <w:p w14:paraId="6BCCF4A3" w14:textId="77777777" w:rsidR="00E53679" w:rsidRPr="00F95CDC" w:rsidRDefault="00E53679" w:rsidP="00E53679">
      <w:pPr>
        <w:tabs>
          <w:tab w:val="left" w:pos="993"/>
        </w:tabs>
        <w:spacing w:after="0"/>
        <w:ind w:firstLine="567"/>
        <w:jc w:val="center"/>
        <w:outlineLvl w:val="1"/>
        <w:rPr>
          <w:rFonts w:ascii="Times New Roman" w:eastAsia="Times New Roman" w:hAnsi="Times New Roman" w:cs="Times New Roman"/>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4"/>
      </w:tblGrid>
      <w:tr w:rsidR="00F95CDC" w:rsidRPr="00F95CDC" w14:paraId="4947D762" w14:textId="77777777" w:rsidTr="00F95CDC">
        <w:trPr>
          <w:tblHeader/>
        </w:trPr>
        <w:tc>
          <w:tcPr>
            <w:tcW w:w="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261A2E11"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b/>
                <w:bCs/>
                <w:sz w:val="24"/>
                <w:szCs w:val="24"/>
              </w:rPr>
              <w:t>Eil. Nr.</w:t>
            </w:r>
          </w:p>
        </w:tc>
        <w:tc>
          <w:tcPr>
            <w:tcW w:w="8734" w:type="dxa"/>
            <w:tcBorders>
              <w:top w:val="single" w:sz="4" w:space="0" w:color="808080"/>
              <w:left w:val="single" w:sz="4" w:space="0" w:color="808080"/>
              <w:bottom w:val="single" w:sz="4" w:space="0" w:color="808080"/>
              <w:right w:val="single" w:sz="4" w:space="0" w:color="808080"/>
            </w:tcBorders>
            <w:shd w:val="clear" w:color="auto" w:fill="F2F2F2"/>
            <w:tcMar>
              <w:top w:w="80" w:type="dxa"/>
              <w:left w:w="120" w:type="dxa"/>
              <w:bottom w:w="80" w:type="dxa"/>
              <w:right w:w="120" w:type="dxa"/>
            </w:tcMar>
          </w:tcPr>
          <w:p w14:paraId="55661BDD"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b/>
                <w:bCs/>
                <w:sz w:val="24"/>
                <w:szCs w:val="24"/>
              </w:rPr>
              <w:t>Keliami reikalavimai</w:t>
            </w:r>
          </w:p>
        </w:tc>
      </w:tr>
      <w:tr w:rsidR="00F95CDC" w:rsidRPr="00F95CDC" w14:paraId="43351B3A"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41EAC3B"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7C24747" w14:textId="182006F3"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Nurodyti gamintoją, modelį, konkretų produkto kodą</w:t>
            </w:r>
            <w:r w:rsidR="00E53679">
              <w:rPr>
                <w:rFonts w:ascii="Times New Roman" w:eastAsia="Times New Roman" w:hAnsi="Times New Roman" w:cs="Times New Roman"/>
                <w:sz w:val="24"/>
                <w:szCs w:val="24"/>
              </w:rPr>
              <w:t xml:space="preserve"> (pasiūlymo formoje)</w:t>
            </w:r>
            <w:r w:rsidRPr="00E53679">
              <w:rPr>
                <w:rFonts w:ascii="Times New Roman" w:eastAsia="Times New Roman" w:hAnsi="Times New Roman" w:cs="Times New Roman"/>
                <w:sz w:val="24"/>
                <w:szCs w:val="24"/>
              </w:rPr>
              <w:t>.</w:t>
            </w:r>
          </w:p>
        </w:tc>
      </w:tr>
      <w:tr w:rsidR="00F95CDC" w:rsidRPr="00F95CDC" w14:paraId="6DD65BE3"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624EE5"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1798454"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Kameros sensoriaus tipas – CMOS arba lygiavertis, užtikrinantis nurodytą jautrumą šviesai ir vaizdo kokybę.</w:t>
            </w:r>
          </w:p>
        </w:tc>
      </w:tr>
      <w:tr w:rsidR="00F95CDC" w:rsidRPr="00F95CDC" w14:paraId="0018C257"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8FF758"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510C9C1"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Vaizdo sensoriaus raiška ne mažesnė nei 2500 × 1900 pikseliai (≈5 MP).</w:t>
            </w:r>
          </w:p>
        </w:tc>
      </w:tr>
      <w:tr w:rsidR="00F95CDC" w:rsidRPr="00F95CDC" w14:paraId="710BD8A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0E4332F"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D8C7907"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Jautrumas šviesai matuojamas pagal standartinę metodiką (F1.4, 30 IRE) ne mažesnis nei: spalvotam vaizdui – 0,1 lx; nespalvotam vaizdui be IR pašvietimo – 0,02 lx.</w:t>
            </w:r>
          </w:p>
        </w:tc>
      </w:tr>
      <w:tr w:rsidR="00F95CDC" w:rsidRPr="00F95CDC" w14:paraId="41DD8D0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8494ED"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F5242E7"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Integruotas infraraudonųjų spindulių pašvietimas turi užtikrinti matymo lauko apšvietimą tamsiu paros metu ne mažiau kaip 100 m.</w:t>
            </w:r>
          </w:p>
        </w:tc>
      </w:tr>
      <w:tr w:rsidR="00F95CDC" w:rsidRPr="00F95CDC" w14:paraId="1A0E783D"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784225"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F8E8843"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Objektyvo sukimas horizontalioje plokštumoje 360° (nenutrūkstamas), vertikalioje plokštumoje – ne mažiau 90°.</w:t>
            </w:r>
          </w:p>
        </w:tc>
      </w:tr>
      <w:tr w:rsidR="00F95CDC" w:rsidRPr="00F95CDC" w14:paraId="7771499D"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827866A"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F5C6A92"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Objektyvas – ne prasčiau kaip P-Iris technologija arba lygiavertė.</w:t>
            </w:r>
          </w:p>
        </w:tc>
      </w:tr>
      <w:tr w:rsidR="00F95CDC" w:rsidRPr="00F95CDC" w14:paraId="0D13767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021FF6D"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8.</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350C7F2"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Optinis priartinimas – ne mažiau 30 kartų.</w:t>
            </w:r>
          </w:p>
        </w:tc>
      </w:tr>
      <w:tr w:rsidR="00F95CDC" w:rsidRPr="00F95CDC" w14:paraId="0005647B"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B48E1E"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9.</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FBCFB67"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Objektyvo optinių parametrų valdymas (priartinimas, nutolinimas, fokusavimas) iš operatoriaus darbo vietos.</w:t>
            </w:r>
          </w:p>
        </w:tc>
      </w:tr>
      <w:tr w:rsidR="00F95CDC" w:rsidRPr="00F95CDC" w14:paraId="6BEF7D3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EC6FCA"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10.</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E897F90"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Elektroninės užsklandos greičio diapazonas – ne siauresnis kaip nuo 1/20000 s iki 1/4 s (automatinis valdymas).</w:t>
            </w:r>
          </w:p>
        </w:tc>
      </w:tr>
      <w:tr w:rsidR="00F95CDC" w:rsidRPr="00F95CDC" w14:paraId="251B336E"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A3B93D"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11.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D064893"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Turi būti rankinis ir automatinis baltos spalvos balansas.</w:t>
            </w:r>
          </w:p>
        </w:tc>
      </w:tr>
      <w:tr w:rsidR="00F95CDC" w:rsidRPr="00F95CDC" w14:paraId="52680FC0"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90B889"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12.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E0434BE"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Ne mažiau 25 kadrų per sekundę maksimalia raiška.</w:t>
            </w:r>
          </w:p>
        </w:tc>
      </w:tr>
      <w:tr w:rsidR="00F95CDC" w:rsidRPr="00F95CDC" w14:paraId="379E6C26"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311176"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13.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E77DE77"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 xml:space="preserve">Vaizdo korekcijos funkcijos: WDR ne mažiau 120 </w:t>
            </w:r>
            <w:proofErr w:type="spellStart"/>
            <w:r w:rsidRPr="00E53679">
              <w:rPr>
                <w:rFonts w:ascii="Times New Roman" w:eastAsia="Times New Roman" w:hAnsi="Times New Roman" w:cs="Times New Roman"/>
                <w:sz w:val="24"/>
                <w:szCs w:val="24"/>
              </w:rPr>
              <w:t>dB</w:t>
            </w:r>
            <w:proofErr w:type="spellEnd"/>
            <w:r w:rsidRPr="00E53679">
              <w:rPr>
                <w:rFonts w:ascii="Times New Roman" w:eastAsia="Times New Roman" w:hAnsi="Times New Roman" w:cs="Times New Roman"/>
                <w:sz w:val="24"/>
                <w:szCs w:val="24"/>
              </w:rPr>
              <w:t>.</w:t>
            </w:r>
          </w:p>
        </w:tc>
      </w:tr>
      <w:tr w:rsidR="00F95CDC" w:rsidRPr="00F95CDC" w14:paraId="0C61736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A7BD61"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14.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5190854"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Ne mažiau nei 8 individualių privatumo maskavimų per sensorių.</w:t>
            </w:r>
          </w:p>
        </w:tc>
      </w:tr>
      <w:tr w:rsidR="00F95CDC" w:rsidRPr="00F95CDC" w14:paraId="5EB92693"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1951E0C"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15.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0AE6DDB"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Tiesioginio vaizdo stebėjimas, pilnas konfigūravimas per bet kurią šiuolaikinę interneto naršyklę (palaikomas HTML5).</w:t>
            </w:r>
          </w:p>
        </w:tc>
      </w:tr>
      <w:tr w:rsidR="00F95CDC" w:rsidRPr="00F95CDC" w14:paraId="74A890E4"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09C234"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16.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116BEE7B"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 xml:space="preserve">Palaikomas </w:t>
            </w:r>
            <w:proofErr w:type="spellStart"/>
            <w:r w:rsidRPr="00E53679">
              <w:rPr>
                <w:rFonts w:ascii="Times New Roman" w:eastAsia="Times New Roman" w:hAnsi="Times New Roman" w:cs="Times New Roman"/>
                <w:sz w:val="24"/>
                <w:szCs w:val="24"/>
              </w:rPr>
              <w:t>daugiasrautis</w:t>
            </w:r>
            <w:proofErr w:type="spellEnd"/>
            <w:r w:rsidRPr="00E53679">
              <w:rPr>
                <w:rFonts w:ascii="Times New Roman" w:eastAsia="Times New Roman" w:hAnsi="Times New Roman" w:cs="Times New Roman"/>
                <w:sz w:val="24"/>
                <w:szCs w:val="24"/>
              </w:rPr>
              <w:t xml:space="preserve"> (</w:t>
            </w:r>
            <w:proofErr w:type="spellStart"/>
            <w:r w:rsidRPr="00E53679">
              <w:rPr>
                <w:rFonts w:ascii="Times New Roman" w:eastAsia="Times New Roman" w:hAnsi="Times New Roman" w:cs="Times New Roman"/>
                <w:sz w:val="24"/>
                <w:szCs w:val="24"/>
              </w:rPr>
              <w:t>multi-stream</w:t>
            </w:r>
            <w:proofErr w:type="spellEnd"/>
            <w:r w:rsidRPr="00E53679">
              <w:rPr>
                <w:rFonts w:ascii="Times New Roman" w:eastAsia="Times New Roman" w:hAnsi="Times New Roman" w:cs="Times New Roman"/>
                <w:sz w:val="24"/>
                <w:szCs w:val="24"/>
              </w:rPr>
              <w:t>) duomenų siuntimo režimas.</w:t>
            </w:r>
          </w:p>
        </w:tc>
      </w:tr>
      <w:tr w:rsidR="00F95CDC" w:rsidRPr="00F95CDC" w14:paraId="6BDEC314"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CB68C5"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17.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37F0B3B"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Turi būti įdiegtas funkcionalumas, automatiškai mažinantis perduodamą vaizdo duomenų srautą antriniame sraute, kai matymo lauke neaptinkami judesio įvykiai.</w:t>
            </w:r>
          </w:p>
        </w:tc>
      </w:tr>
      <w:tr w:rsidR="00F95CDC" w:rsidRPr="00F95CDC" w14:paraId="657C460E"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EED5B8"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lastRenderedPageBreak/>
              <w:t>18.</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489CCA2"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Vaizdo kodavimo algoritmai: MJPEG, H.264, H.265.</w:t>
            </w:r>
          </w:p>
        </w:tc>
      </w:tr>
      <w:tr w:rsidR="00F95CDC" w:rsidRPr="00F95CDC" w14:paraId="4F2ADC8D"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9873CE"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19.</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29F952E"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Ryšio sąsaja: RJ45 (10/100Base-T).</w:t>
            </w:r>
          </w:p>
        </w:tc>
      </w:tr>
      <w:tr w:rsidR="00F95CDC" w:rsidRPr="00F95CDC" w14:paraId="39F4393E"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5BFB11"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20.</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5BB9FF4"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 xml:space="preserve">Palaikomi protokolai: TCP, UDP, RTP, RTSP, HTTP, HTTPS (TLS 1.2 ar naujesnė), DNS, ICMP, SMTP, DHCP, IPv4, IPv6, </w:t>
            </w:r>
            <w:proofErr w:type="spellStart"/>
            <w:r w:rsidRPr="00E53679">
              <w:rPr>
                <w:rFonts w:ascii="Times New Roman" w:eastAsia="Times New Roman" w:hAnsi="Times New Roman" w:cs="Times New Roman"/>
                <w:sz w:val="24"/>
                <w:szCs w:val="24"/>
              </w:rPr>
              <w:t>Multicast</w:t>
            </w:r>
            <w:proofErr w:type="spellEnd"/>
            <w:r w:rsidRPr="00E53679">
              <w:rPr>
                <w:rFonts w:ascii="Times New Roman" w:eastAsia="Times New Roman" w:hAnsi="Times New Roman" w:cs="Times New Roman"/>
                <w:sz w:val="24"/>
                <w:szCs w:val="24"/>
              </w:rPr>
              <w:t>.</w:t>
            </w:r>
          </w:p>
        </w:tc>
      </w:tr>
      <w:tr w:rsidR="00F95CDC" w:rsidRPr="00F95CDC" w14:paraId="01A866D7"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44E50D"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21.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13140249"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proofErr w:type="spellStart"/>
            <w:r w:rsidRPr="00E53679">
              <w:rPr>
                <w:rFonts w:ascii="Times New Roman" w:eastAsia="Times New Roman" w:hAnsi="Times New Roman" w:cs="Times New Roman"/>
                <w:sz w:val="24"/>
                <w:szCs w:val="24"/>
              </w:rPr>
              <w:t>Audio</w:t>
            </w:r>
            <w:proofErr w:type="spellEnd"/>
            <w:r w:rsidRPr="00E53679">
              <w:rPr>
                <w:rFonts w:ascii="Times New Roman" w:eastAsia="Times New Roman" w:hAnsi="Times New Roman" w:cs="Times New Roman"/>
                <w:sz w:val="24"/>
                <w:szCs w:val="24"/>
              </w:rPr>
              <w:t xml:space="preserve"> įėjimas / išėjimas (poreikiui integruoti su išorinėmis sistemomis).</w:t>
            </w:r>
          </w:p>
        </w:tc>
      </w:tr>
      <w:tr w:rsidR="00F95CDC" w:rsidRPr="00F95CDC" w14:paraId="5A404D02"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7E020D"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22.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1216C30"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Palaikomas bent vienas aliarminis įėjimas / išėjimas.</w:t>
            </w:r>
          </w:p>
        </w:tc>
      </w:tr>
      <w:tr w:rsidR="00F95CDC" w:rsidRPr="00F95CDC" w14:paraId="69CDDAA0"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FD72688"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23.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BEE2352"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Kamera turi palaikyti pagrindines analitikos funkcijas (linijos kirtimas, objektų aptikimas).</w:t>
            </w:r>
          </w:p>
        </w:tc>
      </w:tr>
      <w:tr w:rsidR="00F95CDC" w:rsidRPr="00F95CDC" w14:paraId="78B348BE"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49242A"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24.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5FD1249"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Turi būti SD, SDHC arba SDXC kortelės lizdas, palaikantis iki 256 GB.</w:t>
            </w:r>
          </w:p>
        </w:tc>
      </w:tr>
      <w:tr w:rsidR="00F95CDC" w:rsidRPr="00F95CDC" w14:paraId="243811D7"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FA9324"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25.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7EB9821"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Turi palaikyti SD, SDHC arba SDXC kortelėje esančių duomenų šifravimą.</w:t>
            </w:r>
          </w:p>
        </w:tc>
      </w:tr>
      <w:tr w:rsidR="00F95CDC" w:rsidRPr="00F95CDC" w14:paraId="2B4A5871"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1135A8"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26.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D442BA0"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Turi palaikyti įrašymo galimybę į SD, SDHC arba SDXC kortelę. Sutrikus ryšiui, duomenis kaupti vidinėje atmintyje ir veikimui atsistačius išsaugoti serveryje arba įrašymo įrenginyje.</w:t>
            </w:r>
          </w:p>
        </w:tc>
      </w:tr>
      <w:tr w:rsidR="00F95CDC" w:rsidRPr="00F95CDC" w14:paraId="1E808AA6"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2FAD2F"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27.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613BE83"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Turi būti palaikomas ONVIF komunikacijos protokolas (</w:t>
            </w:r>
            <w:proofErr w:type="spellStart"/>
            <w:r w:rsidRPr="00E53679">
              <w:rPr>
                <w:rFonts w:ascii="Times New Roman" w:eastAsia="Times New Roman" w:hAnsi="Times New Roman" w:cs="Times New Roman"/>
                <w:sz w:val="24"/>
                <w:szCs w:val="24"/>
              </w:rPr>
              <w:t>Profile</w:t>
            </w:r>
            <w:proofErr w:type="spellEnd"/>
            <w:r w:rsidRPr="00E53679">
              <w:rPr>
                <w:rFonts w:ascii="Times New Roman" w:eastAsia="Times New Roman" w:hAnsi="Times New Roman" w:cs="Times New Roman"/>
                <w:sz w:val="24"/>
                <w:szCs w:val="24"/>
              </w:rPr>
              <w:t xml:space="preserve"> S, T arba lygiavertis).</w:t>
            </w:r>
          </w:p>
        </w:tc>
      </w:tr>
      <w:tr w:rsidR="00F95CDC" w:rsidRPr="00F95CDC" w14:paraId="3F223BB0"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453BABA"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28.</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B2F42CB"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Naudojami kriptografiniai sprendimai – SHA-256 ar naujesni. MD5 ir SHA-1 administracinei autentifikacijai nenaudojami.</w:t>
            </w:r>
          </w:p>
        </w:tc>
      </w:tr>
      <w:tr w:rsidR="00F95CDC" w:rsidRPr="00F95CDC" w14:paraId="18A75EFD"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58B5E4"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29.</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946B556"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 xml:space="preserve">Elektros maitinimas – ne blogiau </w:t>
            </w:r>
            <w:proofErr w:type="spellStart"/>
            <w:r w:rsidRPr="00E53679">
              <w:rPr>
                <w:rFonts w:ascii="Times New Roman" w:eastAsia="Times New Roman" w:hAnsi="Times New Roman" w:cs="Times New Roman"/>
                <w:sz w:val="24"/>
                <w:szCs w:val="24"/>
              </w:rPr>
              <w:t>PoE</w:t>
            </w:r>
            <w:proofErr w:type="spellEnd"/>
            <w:r w:rsidRPr="00E53679">
              <w:rPr>
                <w:rFonts w:ascii="Times New Roman" w:eastAsia="Times New Roman" w:hAnsi="Times New Roman" w:cs="Times New Roman"/>
                <w:sz w:val="24"/>
                <w:szCs w:val="24"/>
              </w:rPr>
              <w:t>: IEEE 802.3af/at arba 24 VAC.</w:t>
            </w:r>
          </w:p>
        </w:tc>
      </w:tr>
      <w:tr w:rsidR="00F95CDC" w:rsidRPr="00F95CDC" w14:paraId="3A8C15DD"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F3D2F8"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30.</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FF163BD"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Turi turėti nežemesnę kaip IK10 apsaugos nuo vandalizmo klasę.</w:t>
            </w:r>
          </w:p>
        </w:tc>
      </w:tr>
      <w:tr w:rsidR="00F95CDC" w:rsidRPr="00F95CDC" w14:paraId="60E4E832"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B2F8EB6"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31.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A82A446"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Turi turėti nežemesnę kaip IP66 apsaugos nuo aplinkos sąlygų klasę.</w:t>
            </w:r>
          </w:p>
        </w:tc>
      </w:tr>
      <w:tr w:rsidR="00F95CDC" w:rsidRPr="00F95CDC" w14:paraId="3119E3A3"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ACAD0A"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32.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3774189"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Komplektuojama su reikiamais laikikliais.</w:t>
            </w:r>
          </w:p>
        </w:tc>
      </w:tr>
      <w:tr w:rsidR="00F95CDC" w:rsidRPr="00F95CDC" w14:paraId="21DC4BA7"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3EA6E7"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33.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395B8B9"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Kamera turi būti pilnai suderinama su pasiūlyta VSS įranga.</w:t>
            </w:r>
          </w:p>
        </w:tc>
      </w:tr>
      <w:tr w:rsidR="00F95CDC" w:rsidRPr="00F95CDC" w14:paraId="18196DE1"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4F1339"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34.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3A1251C"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Darbinių temperatūrų diapazonas – ne mažesniame intervale nei nuo –30 °C iki +50 °C.</w:t>
            </w:r>
          </w:p>
        </w:tc>
      </w:tr>
      <w:tr w:rsidR="00F95CDC" w:rsidRPr="00F95CDC" w14:paraId="4B98BBB3"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9907E3"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35.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3D05D50"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 xml:space="preserve">Turi būti nauja, nenaudota, </w:t>
            </w:r>
            <w:proofErr w:type="spellStart"/>
            <w:r w:rsidRPr="00E53679">
              <w:rPr>
                <w:rFonts w:ascii="Times New Roman" w:eastAsia="Times New Roman" w:hAnsi="Times New Roman" w:cs="Times New Roman"/>
                <w:sz w:val="24"/>
                <w:szCs w:val="24"/>
              </w:rPr>
              <w:t>gamykliškai</w:t>
            </w:r>
            <w:proofErr w:type="spellEnd"/>
            <w:r w:rsidRPr="00E53679">
              <w:rPr>
                <w:rFonts w:ascii="Times New Roman" w:eastAsia="Times New Roman" w:hAnsi="Times New Roman" w:cs="Times New Roman"/>
                <w:sz w:val="24"/>
                <w:szCs w:val="24"/>
              </w:rPr>
              <w:t xml:space="preserve"> neatnaujinta.</w:t>
            </w:r>
          </w:p>
        </w:tc>
      </w:tr>
      <w:tr w:rsidR="00F95CDC" w:rsidRPr="00F95CDC" w14:paraId="74120E56"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65A29C" w14:textId="77777777" w:rsidR="00F95CDC" w:rsidRPr="00E53679" w:rsidRDefault="00F95CDC" w:rsidP="00E53679">
            <w:pPr>
              <w:tabs>
                <w:tab w:val="left" w:pos="993"/>
              </w:tabs>
              <w:spacing w:after="0" w:line="240" w:lineRule="auto"/>
              <w:jc w:val="center"/>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36.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F1C19AD" w14:textId="77777777" w:rsidR="00F95CDC" w:rsidRPr="00E53679" w:rsidRDefault="00F95CDC" w:rsidP="00E53679">
            <w:pPr>
              <w:tabs>
                <w:tab w:val="left" w:pos="993"/>
              </w:tabs>
              <w:spacing w:after="0" w:line="240" w:lineRule="auto"/>
              <w:jc w:val="both"/>
              <w:rPr>
                <w:rFonts w:ascii="Times New Roman" w:eastAsia="Times New Roman" w:hAnsi="Times New Roman" w:cs="Times New Roman"/>
                <w:sz w:val="24"/>
                <w:szCs w:val="24"/>
              </w:rPr>
            </w:pPr>
            <w:r w:rsidRPr="00E53679">
              <w:rPr>
                <w:rFonts w:ascii="Times New Roman" w:eastAsia="Times New Roman" w:hAnsi="Times New Roman" w:cs="Times New Roman"/>
                <w:sz w:val="24"/>
                <w:szCs w:val="24"/>
              </w:rPr>
              <w:t>Tiekiama kamera turi atitikti VII skyriaus „Įrangos kilmės ir kibernetinio saugumo reikalavimai“ nuostatas.</w:t>
            </w:r>
          </w:p>
        </w:tc>
      </w:tr>
    </w:tbl>
    <w:p w14:paraId="16EF4B16" w14:textId="77777777" w:rsidR="003D5885" w:rsidRDefault="003D5885" w:rsidP="00F95CDC">
      <w:pPr>
        <w:tabs>
          <w:tab w:val="left" w:pos="993"/>
        </w:tabs>
        <w:spacing w:after="0"/>
        <w:ind w:firstLine="567"/>
        <w:outlineLvl w:val="1"/>
        <w:rPr>
          <w:rFonts w:ascii="Times New Roman" w:eastAsia="Times New Roman" w:hAnsi="Times New Roman" w:cs="Times New Roman"/>
          <w:b/>
          <w:bCs/>
          <w:sz w:val="24"/>
          <w:szCs w:val="24"/>
        </w:rPr>
      </w:pPr>
    </w:p>
    <w:p w14:paraId="73BCE942" w14:textId="5986797B" w:rsidR="00F95CDC" w:rsidRDefault="00F95CDC" w:rsidP="003D5885">
      <w:pPr>
        <w:tabs>
          <w:tab w:val="left" w:pos="993"/>
        </w:tabs>
        <w:spacing w:after="0"/>
        <w:ind w:firstLine="567"/>
        <w:jc w:val="center"/>
        <w:outlineLvl w:val="1"/>
        <w:rPr>
          <w:rFonts w:ascii="Times New Roman" w:eastAsia="Times New Roman" w:hAnsi="Times New Roman" w:cs="Times New Roman"/>
          <w:b/>
          <w:bCs/>
          <w:sz w:val="24"/>
          <w:szCs w:val="24"/>
        </w:rPr>
      </w:pPr>
      <w:r w:rsidRPr="00F95CDC">
        <w:rPr>
          <w:rFonts w:ascii="Times New Roman" w:eastAsia="Times New Roman" w:hAnsi="Times New Roman" w:cs="Times New Roman"/>
          <w:b/>
          <w:bCs/>
          <w:sz w:val="24"/>
          <w:szCs w:val="24"/>
        </w:rPr>
        <w:t>IV.5. Reikalavimai stacionariai transporto priemonių valstybinių numerių atpažinimo (LPR) kamerai</w:t>
      </w:r>
    </w:p>
    <w:p w14:paraId="74DAA74B" w14:textId="77777777" w:rsidR="003D5885" w:rsidRPr="00F95CDC" w:rsidRDefault="003D5885" w:rsidP="003D5885">
      <w:pPr>
        <w:tabs>
          <w:tab w:val="left" w:pos="993"/>
        </w:tabs>
        <w:spacing w:after="0"/>
        <w:ind w:firstLine="567"/>
        <w:jc w:val="center"/>
        <w:outlineLvl w:val="1"/>
        <w:rPr>
          <w:rFonts w:ascii="Times New Roman" w:eastAsia="Times New Roman" w:hAnsi="Times New Roman" w:cs="Times New Roman"/>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4"/>
      </w:tblGrid>
      <w:tr w:rsidR="00F95CDC" w:rsidRPr="00F95CDC" w14:paraId="529AC8CA" w14:textId="77777777" w:rsidTr="00F95CDC">
        <w:trPr>
          <w:tblHeader/>
        </w:trPr>
        <w:tc>
          <w:tcPr>
            <w:tcW w:w="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314D7819"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b/>
                <w:bCs/>
                <w:sz w:val="24"/>
                <w:szCs w:val="24"/>
              </w:rPr>
              <w:t>Eil. Nr.</w:t>
            </w:r>
          </w:p>
        </w:tc>
        <w:tc>
          <w:tcPr>
            <w:tcW w:w="8734" w:type="dxa"/>
            <w:tcBorders>
              <w:top w:val="single" w:sz="4" w:space="0" w:color="808080"/>
              <w:left w:val="single" w:sz="4" w:space="0" w:color="808080"/>
              <w:bottom w:val="single" w:sz="4" w:space="0" w:color="808080"/>
              <w:right w:val="single" w:sz="4" w:space="0" w:color="808080"/>
            </w:tcBorders>
            <w:shd w:val="clear" w:color="auto" w:fill="F2F2F2"/>
            <w:tcMar>
              <w:top w:w="80" w:type="dxa"/>
              <w:left w:w="120" w:type="dxa"/>
              <w:bottom w:w="80" w:type="dxa"/>
              <w:right w:w="120" w:type="dxa"/>
            </w:tcMar>
          </w:tcPr>
          <w:p w14:paraId="040518F3"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b/>
                <w:bCs/>
                <w:sz w:val="24"/>
                <w:szCs w:val="24"/>
              </w:rPr>
              <w:t>Keliami reikalavimai</w:t>
            </w:r>
          </w:p>
        </w:tc>
      </w:tr>
      <w:tr w:rsidR="00F95CDC" w:rsidRPr="00F95CDC" w14:paraId="69B2FD4A"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715D529"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B9F4F53" w14:textId="1620C664" w:rsidR="00F95CDC" w:rsidRPr="003D5885" w:rsidRDefault="00F95CDC" w:rsidP="003D5885">
            <w:pPr>
              <w:tabs>
                <w:tab w:val="left" w:pos="993"/>
              </w:tabs>
              <w:spacing w:after="0" w:line="240" w:lineRule="auto"/>
              <w:jc w:val="both"/>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Nurodyti gamintoją, modelį, konkretų produkto kodą</w:t>
            </w:r>
            <w:r w:rsidR="003D5885">
              <w:rPr>
                <w:rFonts w:ascii="Times New Roman" w:eastAsia="Times New Roman" w:hAnsi="Times New Roman" w:cs="Times New Roman"/>
                <w:sz w:val="24"/>
                <w:szCs w:val="24"/>
              </w:rPr>
              <w:t xml:space="preserve"> (</w:t>
            </w:r>
            <w:r w:rsidR="002632E5">
              <w:rPr>
                <w:rFonts w:ascii="Times New Roman" w:eastAsia="Times New Roman" w:hAnsi="Times New Roman" w:cs="Times New Roman"/>
                <w:sz w:val="24"/>
                <w:szCs w:val="24"/>
              </w:rPr>
              <w:t>pasiūlymo formoje)</w:t>
            </w:r>
            <w:r w:rsidRPr="003D5885">
              <w:rPr>
                <w:rFonts w:ascii="Times New Roman" w:eastAsia="Times New Roman" w:hAnsi="Times New Roman" w:cs="Times New Roman"/>
                <w:sz w:val="24"/>
                <w:szCs w:val="24"/>
              </w:rPr>
              <w:t>.</w:t>
            </w:r>
          </w:p>
        </w:tc>
      </w:tr>
      <w:tr w:rsidR="00F95CDC" w:rsidRPr="00F95CDC" w14:paraId="36DDDD5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ABED6E"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lastRenderedPageBreak/>
              <w:t>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8C05DDD" w14:textId="77777777" w:rsidR="00F95CDC" w:rsidRPr="003D5885" w:rsidRDefault="00F95CDC" w:rsidP="003D5885">
            <w:pPr>
              <w:tabs>
                <w:tab w:val="left" w:pos="993"/>
              </w:tabs>
              <w:spacing w:after="0" w:line="240" w:lineRule="auto"/>
              <w:jc w:val="both"/>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Kamera turi būti skirta darbui lauko sąlygoms. Konkretus formos faktorius nereglamentuojamas.</w:t>
            </w:r>
          </w:p>
        </w:tc>
      </w:tr>
      <w:tr w:rsidR="00F95CDC" w:rsidRPr="00F95CDC" w14:paraId="30251DD2"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82698A"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E17BFC7" w14:textId="77777777" w:rsidR="00F95CDC" w:rsidRPr="003D5885" w:rsidRDefault="00F95CDC" w:rsidP="003D5885">
            <w:pPr>
              <w:tabs>
                <w:tab w:val="left" w:pos="993"/>
              </w:tabs>
              <w:spacing w:after="0" w:line="240" w:lineRule="auto"/>
              <w:jc w:val="both"/>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Integruotas arba išorinis IR LED prožektorius, užtikrinantis kokybišką numerių nuskaitymą.</w:t>
            </w:r>
          </w:p>
        </w:tc>
      </w:tr>
      <w:tr w:rsidR="00F95CDC" w:rsidRPr="00F95CDC" w14:paraId="522C7F01"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AF5C3AE"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1609B23" w14:textId="77777777" w:rsidR="00F95CDC" w:rsidRPr="003D5885" w:rsidRDefault="00F95CDC" w:rsidP="003D5885">
            <w:pPr>
              <w:tabs>
                <w:tab w:val="left" w:pos="993"/>
              </w:tabs>
              <w:spacing w:after="0" w:line="240" w:lineRule="auto"/>
              <w:jc w:val="both"/>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Kamera turi atpažinti transporto priemonių valstybinius numerius bet kuriuo paros metu ir judant transporto priemonei iki 200 km/h greičiu. Atpažinimo tikslumas – ne mažesnis nei 99,5 % iš visų tinkamai užfiksuotų transporto priemonių numerių.</w:t>
            </w:r>
          </w:p>
        </w:tc>
      </w:tr>
      <w:tr w:rsidR="00F95CDC" w:rsidRPr="00F95CDC" w14:paraId="2C4A40D7"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113BC8"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02F2926" w14:textId="77777777" w:rsidR="00F95CDC" w:rsidRPr="003D5885" w:rsidRDefault="00F95CDC" w:rsidP="003D5885">
            <w:pPr>
              <w:tabs>
                <w:tab w:val="left" w:pos="993"/>
              </w:tabs>
              <w:spacing w:after="0" w:line="240" w:lineRule="auto"/>
              <w:jc w:val="both"/>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Kamera su dviem vaizdo sensoriais. Kameros sensorių vaizdo raiška ne mažesnė kaip 5 MP. Turi užtikrinti tiek numerių atpažinimą (OCR), tiek bendro spalvoto vaizdo fiksavimą; du sensoriai – vienas dedikuotas numerių atpažinimui, kitas – bendram spalvotam vaizdui.</w:t>
            </w:r>
          </w:p>
        </w:tc>
      </w:tr>
      <w:tr w:rsidR="00F95CDC" w:rsidRPr="00F95CDC" w14:paraId="39995CA1"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A64E20"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20FF792" w14:textId="77777777" w:rsidR="00F95CDC" w:rsidRPr="003D5885" w:rsidRDefault="00F95CDC" w:rsidP="003D5885">
            <w:pPr>
              <w:tabs>
                <w:tab w:val="left" w:pos="993"/>
              </w:tabs>
              <w:spacing w:after="0" w:line="240" w:lineRule="auto"/>
              <w:jc w:val="both"/>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Kadrų dažnis – ne mažiau kaip 60 kadrų per sekundę.</w:t>
            </w:r>
          </w:p>
        </w:tc>
      </w:tr>
      <w:tr w:rsidR="00F95CDC" w:rsidRPr="00F95CDC" w14:paraId="3AB434F6"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8355FF"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886E963" w14:textId="77777777" w:rsidR="00F95CDC" w:rsidRPr="003D5885" w:rsidRDefault="00F95CDC" w:rsidP="003D5885">
            <w:pPr>
              <w:tabs>
                <w:tab w:val="left" w:pos="993"/>
              </w:tabs>
              <w:spacing w:after="0" w:line="240" w:lineRule="auto"/>
              <w:jc w:val="both"/>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Turi būti galimybė siųsti IP pranešimus (HTTP POST formatu arba lygiaverčiu) į ne mažiau kaip 2 (du) gavėjus – Užsakovo VSS sistemą ir Lietuvos policijos nurodytą duomenų priėmimo sistemą (žr. VIII skyrių).</w:t>
            </w:r>
          </w:p>
        </w:tc>
      </w:tr>
      <w:tr w:rsidR="00F95CDC" w:rsidRPr="00F95CDC" w14:paraId="720CAD72"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608B79"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8.</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8D36D15" w14:textId="77777777" w:rsidR="00F95CDC" w:rsidRPr="003D5885" w:rsidRDefault="00F95CDC" w:rsidP="003D5885">
            <w:pPr>
              <w:tabs>
                <w:tab w:val="left" w:pos="993"/>
              </w:tabs>
              <w:spacing w:after="0" w:line="240" w:lineRule="auto"/>
              <w:jc w:val="both"/>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Turi būti integruota atminties kortelė laikinam duomenų saugojimui. Atminties kortelės darbinių temperatūrų diapazonas neturi būti mažesnis nei pačios kameros.</w:t>
            </w:r>
          </w:p>
        </w:tc>
      </w:tr>
      <w:tr w:rsidR="00F95CDC" w:rsidRPr="00F95CDC" w14:paraId="4DEF6E89"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66E10D"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9.</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4D4ACA0" w14:textId="77777777" w:rsidR="00F95CDC" w:rsidRPr="003D5885" w:rsidRDefault="00F95CDC" w:rsidP="003D5885">
            <w:pPr>
              <w:tabs>
                <w:tab w:val="left" w:pos="993"/>
              </w:tabs>
              <w:spacing w:after="0" w:line="240" w:lineRule="auto"/>
              <w:jc w:val="both"/>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Turi būti palaikomas duomenų šifravimas atmintyje arba lygiavertė apsauga.</w:t>
            </w:r>
          </w:p>
        </w:tc>
      </w:tr>
      <w:tr w:rsidR="00F95CDC" w:rsidRPr="00F95CDC" w14:paraId="1087963B"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7053A2"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10.</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1457432" w14:textId="77777777" w:rsidR="00F95CDC" w:rsidRPr="003D5885" w:rsidRDefault="00F95CDC" w:rsidP="003D5885">
            <w:pPr>
              <w:tabs>
                <w:tab w:val="left" w:pos="993"/>
              </w:tabs>
              <w:spacing w:after="0" w:line="240" w:lineRule="auto"/>
              <w:jc w:val="both"/>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Vaizdo kodavimo algoritmai: MJPEG, H.264, H.265.</w:t>
            </w:r>
          </w:p>
        </w:tc>
      </w:tr>
      <w:tr w:rsidR="00F95CDC" w:rsidRPr="00F95CDC" w14:paraId="3322807B"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9B16D9"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11.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4C84C44" w14:textId="77777777" w:rsidR="00F95CDC" w:rsidRPr="003D5885" w:rsidRDefault="00F95CDC" w:rsidP="003D5885">
            <w:pPr>
              <w:tabs>
                <w:tab w:val="left" w:pos="993"/>
              </w:tabs>
              <w:spacing w:after="0" w:line="240" w:lineRule="auto"/>
              <w:jc w:val="both"/>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Ryšio sąsaja: RJ45, ne mažiau kaip 1 × (10/100Base-T arba 10/100/1000Base-T) ir 1xUSB ne mažiau kaip 3.0 versijos.</w:t>
            </w:r>
          </w:p>
        </w:tc>
      </w:tr>
      <w:tr w:rsidR="00F95CDC" w:rsidRPr="00F95CDC" w14:paraId="2518ED50"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A7B5DD"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12.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5F8CE8E" w14:textId="77777777" w:rsidR="00F95CDC" w:rsidRPr="003D5885" w:rsidRDefault="00F95CDC" w:rsidP="003D5885">
            <w:pPr>
              <w:tabs>
                <w:tab w:val="left" w:pos="993"/>
              </w:tabs>
              <w:spacing w:after="0" w:line="240" w:lineRule="auto"/>
              <w:jc w:val="both"/>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Turi būti palaikomas ONVIF komunikacijos protokolas (</w:t>
            </w:r>
            <w:proofErr w:type="spellStart"/>
            <w:r w:rsidRPr="003D5885">
              <w:rPr>
                <w:rFonts w:ascii="Times New Roman" w:eastAsia="Times New Roman" w:hAnsi="Times New Roman" w:cs="Times New Roman"/>
                <w:sz w:val="24"/>
                <w:szCs w:val="24"/>
              </w:rPr>
              <w:t>Profile</w:t>
            </w:r>
            <w:proofErr w:type="spellEnd"/>
            <w:r w:rsidRPr="003D5885">
              <w:rPr>
                <w:rFonts w:ascii="Times New Roman" w:eastAsia="Times New Roman" w:hAnsi="Times New Roman" w:cs="Times New Roman"/>
                <w:sz w:val="24"/>
                <w:szCs w:val="24"/>
              </w:rPr>
              <w:t xml:space="preserve"> S, T arba lygiavertis).</w:t>
            </w:r>
          </w:p>
        </w:tc>
      </w:tr>
      <w:tr w:rsidR="00F95CDC" w:rsidRPr="00F95CDC" w14:paraId="5E8FED5B"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54D3BA"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13.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94B7337" w14:textId="77777777" w:rsidR="00F95CDC" w:rsidRPr="003D5885" w:rsidRDefault="00F95CDC" w:rsidP="003D5885">
            <w:pPr>
              <w:tabs>
                <w:tab w:val="left" w:pos="993"/>
              </w:tabs>
              <w:spacing w:after="0" w:line="240" w:lineRule="auto"/>
              <w:jc w:val="both"/>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Naudojami kriptografiniai sprendimai – SHA-256 ar naujesni; HTTPS (TLS 1.2 ar naujesnė) palaikymas.</w:t>
            </w:r>
          </w:p>
        </w:tc>
      </w:tr>
      <w:tr w:rsidR="00F95CDC" w:rsidRPr="00F95CDC" w14:paraId="0241D6E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9196F2"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14.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658A86B" w14:textId="77777777" w:rsidR="00F95CDC" w:rsidRPr="003D5885" w:rsidRDefault="00F95CDC" w:rsidP="003D5885">
            <w:pPr>
              <w:tabs>
                <w:tab w:val="left" w:pos="993"/>
              </w:tabs>
              <w:spacing w:after="0" w:line="240" w:lineRule="auto"/>
              <w:jc w:val="both"/>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 xml:space="preserve">Elektros maitinimas – ne blogiau </w:t>
            </w:r>
            <w:proofErr w:type="spellStart"/>
            <w:r w:rsidRPr="003D5885">
              <w:rPr>
                <w:rFonts w:ascii="Times New Roman" w:eastAsia="Times New Roman" w:hAnsi="Times New Roman" w:cs="Times New Roman"/>
                <w:sz w:val="24"/>
                <w:szCs w:val="24"/>
              </w:rPr>
              <w:t>PoE</w:t>
            </w:r>
            <w:proofErr w:type="spellEnd"/>
            <w:r w:rsidRPr="003D5885">
              <w:rPr>
                <w:rFonts w:ascii="Times New Roman" w:eastAsia="Times New Roman" w:hAnsi="Times New Roman" w:cs="Times New Roman"/>
                <w:sz w:val="24"/>
                <w:szCs w:val="24"/>
              </w:rPr>
              <w:t>: IEEE 802.3af/at arba 24 VAC.</w:t>
            </w:r>
          </w:p>
        </w:tc>
      </w:tr>
      <w:tr w:rsidR="00F95CDC" w:rsidRPr="00F95CDC" w14:paraId="762462A0"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DF3BEF"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15.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90B00A4" w14:textId="77777777" w:rsidR="00F95CDC" w:rsidRPr="003D5885" w:rsidRDefault="00F95CDC" w:rsidP="003D5885">
            <w:pPr>
              <w:tabs>
                <w:tab w:val="left" w:pos="993"/>
              </w:tabs>
              <w:spacing w:after="0" w:line="240" w:lineRule="auto"/>
              <w:jc w:val="both"/>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Turi turėti nemažesnę kaip IK10 apsaugos nuo vandalizmo klasę.</w:t>
            </w:r>
          </w:p>
        </w:tc>
      </w:tr>
      <w:tr w:rsidR="00F95CDC" w:rsidRPr="00F95CDC" w14:paraId="72A8994E"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E8862A"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16.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F6FE4C8" w14:textId="77777777" w:rsidR="00F95CDC" w:rsidRPr="003D5885" w:rsidRDefault="00F95CDC" w:rsidP="003D5885">
            <w:pPr>
              <w:tabs>
                <w:tab w:val="left" w:pos="993"/>
              </w:tabs>
              <w:spacing w:after="0" w:line="240" w:lineRule="auto"/>
              <w:jc w:val="both"/>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Turi turėti nemažesnę kaip IP66 apsaugos nuo aplinkos sąlygų klasę.</w:t>
            </w:r>
          </w:p>
        </w:tc>
      </w:tr>
      <w:tr w:rsidR="00F95CDC" w:rsidRPr="00F95CDC" w14:paraId="3FC75023"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0E3E92"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17.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2833CFB" w14:textId="77777777" w:rsidR="00F95CDC" w:rsidRPr="003D5885" w:rsidRDefault="00F95CDC" w:rsidP="003D5885">
            <w:pPr>
              <w:tabs>
                <w:tab w:val="left" w:pos="993"/>
              </w:tabs>
              <w:spacing w:after="0" w:line="240" w:lineRule="auto"/>
              <w:jc w:val="both"/>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Komplektuojama su reikiamais laikikliais.</w:t>
            </w:r>
          </w:p>
        </w:tc>
      </w:tr>
      <w:tr w:rsidR="00F95CDC" w:rsidRPr="00F95CDC" w14:paraId="088B0E35"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5A1838"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18.</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75FFD74" w14:textId="77777777" w:rsidR="00F95CDC" w:rsidRPr="003D5885" w:rsidRDefault="00F95CDC" w:rsidP="003D5885">
            <w:pPr>
              <w:tabs>
                <w:tab w:val="left" w:pos="993"/>
              </w:tabs>
              <w:spacing w:after="0" w:line="240" w:lineRule="auto"/>
              <w:jc w:val="both"/>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Kamera turi būti suderinama su siūloma VSS programine įranga.</w:t>
            </w:r>
          </w:p>
        </w:tc>
      </w:tr>
      <w:tr w:rsidR="00F95CDC" w:rsidRPr="00F95CDC" w14:paraId="0A0ACEDD"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ACAA2B"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19.</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0092630" w14:textId="77777777" w:rsidR="00F95CDC" w:rsidRPr="003D5885" w:rsidRDefault="00F95CDC" w:rsidP="003D5885">
            <w:pPr>
              <w:tabs>
                <w:tab w:val="left" w:pos="993"/>
              </w:tabs>
              <w:spacing w:after="0" w:line="240" w:lineRule="auto"/>
              <w:jc w:val="both"/>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Darbinių temperatūrų diapazonas – ne mažesniame intervale nei nuo –30 °C iki +50 °C.</w:t>
            </w:r>
          </w:p>
        </w:tc>
      </w:tr>
      <w:tr w:rsidR="00F95CDC" w:rsidRPr="00F95CDC" w14:paraId="213865CE"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AEBC71"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20.</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98011D1" w14:textId="77777777" w:rsidR="00F95CDC" w:rsidRPr="003D5885" w:rsidRDefault="00F95CDC" w:rsidP="003D5885">
            <w:pPr>
              <w:tabs>
                <w:tab w:val="left" w:pos="993"/>
              </w:tabs>
              <w:spacing w:after="0" w:line="240" w:lineRule="auto"/>
              <w:jc w:val="both"/>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 xml:space="preserve">Turi būti nauja, nenaudota, </w:t>
            </w:r>
            <w:proofErr w:type="spellStart"/>
            <w:r w:rsidRPr="003D5885">
              <w:rPr>
                <w:rFonts w:ascii="Times New Roman" w:eastAsia="Times New Roman" w:hAnsi="Times New Roman" w:cs="Times New Roman"/>
                <w:sz w:val="24"/>
                <w:szCs w:val="24"/>
              </w:rPr>
              <w:t>gamykliškai</w:t>
            </w:r>
            <w:proofErr w:type="spellEnd"/>
            <w:r w:rsidRPr="003D5885">
              <w:rPr>
                <w:rFonts w:ascii="Times New Roman" w:eastAsia="Times New Roman" w:hAnsi="Times New Roman" w:cs="Times New Roman"/>
                <w:sz w:val="24"/>
                <w:szCs w:val="24"/>
              </w:rPr>
              <w:t xml:space="preserve"> neatnaujinta.</w:t>
            </w:r>
          </w:p>
        </w:tc>
      </w:tr>
      <w:tr w:rsidR="00F95CDC" w:rsidRPr="00F95CDC" w14:paraId="190A9AB6"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BA65260" w14:textId="77777777" w:rsidR="00F95CDC" w:rsidRPr="003D5885" w:rsidRDefault="00F95CDC" w:rsidP="003D5885">
            <w:pPr>
              <w:tabs>
                <w:tab w:val="left" w:pos="993"/>
              </w:tabs>
              <w:spacing w:after="0" w:line="240" w:lineRule="auto"/>
              <w:jc w:val="center"/>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21.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6B2EBBE" w14:textId="77777777" w:rsidR="00F95CDC" w:rsidRPr="003D5885" w:rsidRDefault="00F95CDC" w:rsidP="003D5885">
            <w:pPr>
              <w:tabs>
                <w:tab w:val="left" w:pos="993"/>
              </w:tabs>
              <w:spacing w:after="0" w:line="240" w:lineRule="auto"/>
              <w:jc w:val="both"/>
              <w:rPr>
                <w:rFonts w:ascii="Times New Roman" w:eastAsia="Times New Roman" w:hAnsi="Times New Roman" w:cs="Times New Roman"/>
                <w:sz w:val="24"/>
                <w:szCs w:val="24"/>
              </w:rPr>
            </w:pPr>
            <w:r w:rsidRPr="003D5885">
              <w:rPr>
                <w:rFonts w:ascii="Times New Roman" w:eastAsia="Times New Roman" w:hAnsi="Times New Roman" w:cs="Times New Roman"/>
                <w:sz w:val="24"/>
                <w:szCs w:val="24"/>
              </w:rPr>
              <w:t>Tiekiama kamera turi atitikti VII skyriaus „Įrangos kilmės ir kibernetinio saugumo reikalavimai“ nuostatas.</w:t>
            </w:r>
          </w:p>
        </w:tc>
      </w:tr>
    </w:tbl>
    <w:p w14:paraId="5D4B8BED" w14:textId="77777777" w:rsidR="002632E5" w:rsidRDefault="002632E5" w:rsidP="00F95CDC">
      <w:pPr>
        <w:tabs>
          <w:tab w:val="left" w:pos="993"/>
        </w:tabs>
        <w:spacing w:after="0"/>
        <w:ind w:firstLine="567"/>
        <w:outlineLvl w:val="1"/>
        <w:rPr>
          <w:rFonts w:ascii="Times New Roman" w:eastAsia="Times New Roman" w:hAnsi="Times New Roman" w:cs="Times New Roman"/>
          <w:b/>
          <w:bCs/>
          <w:sz w:val="24"/>
          <w:szCs w:val="24"/>
        </w:rPr>
      </w:pPr>
    </w:p>
    <w:p w14:paraId="2F92C254" w14:textId="77777777" w:rsidR="002632E5" w:rsidRDefault="002632E5" w:rsidP="00F95CDC">
      <w:pPr>
        <w:tabs>
          <w:tab w:val="left" w:pos="993"/>
        </w:tabs>
        <w:spacing w:after="0"/>
        <w:ind w:firstLine="567"/>
        <w:outlineLvl w:val="1"/>
        <w:rPr>
          <w:rFonts w:ascii="Times New Roman" w:eastAsia="Times New Roman" w:hAnsi="Times New Roman" w:cs="Times New Roman"/>
          <w:b/>
          <w:bCs/>
          <w:sz w:val="24"/>
          <w:szCs w:val="24"/>
        </w:rPr>
      </w:pPr>
    </w:p>
    <w:p w14:paraId="2778A441" w14:textId="77777777" w:rsidR="002632E5" w:rsidRDefault="002632E5" w:rsidP="00F95CDC">
      <w:pPr>
        <w:tabs>
          <w:tab w:val="left" w:pos="993"/>
        </w:tabs>
        <w:spacing w:after="0"/>
        <w:ind w:firstLine="567"/>
        <w:outlineLvl w:val="1"/>
        <w:rPr>
          <w:rFonts w:ascii="Times New Roman" w:eastAsia="Times New Roman" w:hAnsi="Times New Roman" w:cs="Times New Roman"/>
          <w:b/>
          <w:bCs/>
          <w:sz w:val="24"/>
          <w:szCs w:val="24"/>
        </w:rPr>
      </w:pPr>
    </w:p>
    <w:p w14:paraId="3664A001" w14:textId="77777777" w:rsidR="002632E5" w:rsidRDefault="002632E5" w:rsidP="00F95CDC">
      <w:pPr>
        <w:tabs>
          <w:tab w:val="left" w:pos="993"/>
        </w:tabs>
        <w:spacing w:after="0"/>
        <w:ind w:firstLine="567"/>
        <w:outlineLvl w:val="1"/>
        <w:rPr>
          <w:rFonts w:ascii="Times New Roman" w:eastAsia="Times New Roman" w:hAnsi="Times New Roman" w:cs="Times New Roman"/>
          <w:b/>
          <w:bCs/>
          <w:sz w:val="24"/>
          <w:szCs w:val="24"/>
        </w:rPr>
      </w:pPr>
    </w:p>
    <w:p w14:paraId="46DE04EB" w14:textId="5A4223CF" w:rsidR="00F95CDC" w:rsidRDefault="00F95CDC" w:rsidP="00F95CDC">
      <w:pPr>
        <w:tabs>
          <w:tab w:val="left" w:pos="993"/>
        </w:tabs>
        <w:spacing w:after="0"/>
        <w:ind w:firstLine="567"/>
        <w:outlineLvl w:val="1"/>
        <w:rPr>
          <w:rFonts w:ascii="Times New Roman" w:eastAsia="Times New Roman" w:hAnsi="Times New Roman" w:cs="Times New Roman"/>
          <w:b/>
          <w:bCs/>
          <w:sz w:val="24"/>
          <w:szCs w:val="24"/>
        </w:rPr>
      </w:pPr>
      <w:r w:rsidRPr="00F95CDC">
        <w:rPr>
          <w:rFonts w:ascii="Times New Roman" w:eastAsia="Times New Roman" w:hAnsi="Times New Roman" w:cs="Times New Roman"/>
          <w:b/>
          <w:bCs/>
          <w:sz w:val="24"/>
          <w:szCs w:val="24"/>
        </w:rPr>
        <w:t>IV.6. Reikalavimai transporto priemonių numerių atpažinimo programinei įrangai</w:t>
      </w:r>
    </w:p>
    <w:p w14:paraId="68933CEA" w14:textId="77777777" w:rsidR="002632E5" w:rsidRPr="00F95CDC" w:rsidRDefault="002632E5" w:rsidP="00F95CDC">
      <w:pPr>
        <w:tabs>
          <w:tab w:val="left" w:pos="993"/>
        </w:tabs>
        <w:spacing w:after="0"/>
        <w:ind w:firstLine="567"/>
        <w:outlineLvl w:val="1"/>
        <w:rPr>
          <w:rFonts w:ascii="Times New Roman" w:eastAsia="Times New Roman" w:hAnsi="Times New Roman" w:cs="Times New Roman"/>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4"/>
      </w:tblGrid>
      <w:tr w:rsidR="00F95CDC" w:rsidRPr="00F95CDC" w14:paraId="419B7A1B" w14:textId="77777777" w:rsidTr="00F95CDC">
        <w:trPr>
          <w:tblHeader/>
        </w:trPr>
        <w:tc>
          <w:tcPr>
            <w:tcW w:w="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4E6F8C2E" w14:textId="77777777" w:rsidR="00F95CDC" w:rsidRPr="002632E5" w:rsidRDefault="00F95CDC" w:rsidP="002632E5">
            <w:pPr>
              <w:tabs>
                <w:tab w:val="left" w:pos="993"/>
              </w:tabs>
              <w:spacing w:after="0" w:line="240" w:lineRule="auto"/>
              <w:jc w:val="center"/>
              <w:rPr>
                <w:rFonts w:ascii="Times New Roman" w:eastAsia="Times New Roman" w:hAnsi="Times New Roman" w:cs="Times New Roman"/>
                <w:sz w:val="24"/>
                <w:szCs w:val="24"/>
              </w:rPr>
            </w:pPr>
            <w:r w:rsidRPr="002632E5">
              <w:rPr>
                <w:rFonts w:ascii="Times New Roman" w:eastAsia="Times New Roman" w:hAnsi="Times New Roman" w:cs="Times New Roman"/>
                <w:b/>
                <w:bCs/>
                <w:sz w:val="24"/>
                <w:szCs w:val="24"/>
              </w:rPr>
              <w:t>Eil. Nr.</w:t>
            </w:r>
          </w:p>
        </w:tc>
        <w:tc>
          <w:tcPr>
            <w:tcW w:w="8734" w:type="dxa"/>
            <w:tcBorders>
              <w:top w:val="single" w:sz="4" w:space="0" w:color="808080"/>
              <w:left w:val="single" w:sz="4" w:space="0" w:color="808080"/>
              <w:bottom w:val="single" w:sz="4" w:space="0" w:color="808080"/>
              <w:right w:val="single" w:sz="4" w:space="0" w:color="808080"/>
            </w:tcBorders>
            <w:shd w:val="clear" w:color="auto" w:fill="F2F2F2"/>
            <w:tcMar>
              <w:top w:w="80" w:type="dxa"/>
              <w:left w:w="120" w:type="dxa"/>
              <w:bottom w:w="80" w:type="dxa"/>
              <w:right w:w="120" w:type="dxa"/>
            </w:tcMar>
          </w:tcPr>
          <w:p w14:paraId="28618E43" w14:textId="77777777" w:rsidR="00F95CDC" w:rsidRPr="002632E5" w:rsidRDefault="00F95CDC" w:rsidP="00304CB0">
            <w:pPr>
              <w:tabs>
                <w:tab w:val="left" w:pos="993"/>
              </w:tabs>
              <w:spacing w:after="0" w:line="240" w:lineRule="auto"/>
              <w:jc w:val="center"/>
              <w:rPr>
                <w:rFonts w:ascii="Times New Roman" w:eastAsia="Times New Roman" w:hAnsi="Times New Roman" w:cs="Times New Roman"/>
                <w:sz w:val="24"/>
                <w:szCs w:val="24"/>
              </w:rPr>
            </w:pPr>
            <w:r w:rsidRPr="002632E5">
              <w:rPr>
                <w:rFonts w:ascii="Times New Roman" w:eastAsia="Times New Roman" w:hAnsi="Times New Roman" w:cs="Times New Roman"/>
                <w:b/>
                <w:bCs/>
                <w:sz w:val="24"/>
                <w:szCs w:val="24"/>
              </w:rPr>
              <w:t>Keliami reikalavimai</w:t>
            </w:r>
          </w:p>
        </w:tc>
      </w:tr>
      <w:tr w:rsidR="00F95CDC" w:rsidRPr="00F95CDC" w14:paraId="6E483E4B"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4A82884" w14:textId="77777777" w:rsidR="00F95CDC" w:rsidRPr="002632E5" w:rsidRDefault="00F95CDC" w:rsidP="002632E5">
            <w:pPr>
              <w:tabs>
                <w:tab w:val="left" w:pos="993"/>
              </w:tabs>
              <w:spacing w:after="0" w:line="240" w:lineRule="auto"/>
              <w:jc w:val="center"/>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227071A" w14:textId="0697FF50" w:rsidR="00F95CDC" w:rsidRPr="002632E5" w:rsidRDefault="00F95CDC" w:rsidP="002632E5">
            <w:pPr>
              <w:tabs>
                <w:tab w:val="left" w:pos="993"/>
              </w:tabs>
              <w:spacing w:after="0" w:line="240" w:lineRule="auto"/>
              <w:jc w:val="both"/>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Nurodyti gamintoją, modelį, konkretų produkto kodą</w:t>
            </w:r>
            <w:r w:rsidR="002632E5">
              <w:rPr>
                <w:rFonts w:ascii="Times New Roman" w:eastAsia="Times New Roman" w:hAnsi="Times New Roman" w:cs="Times New Roman"/>
                <w:sz w:val="24"/>
                <w:szCs w:val="24"/>
              </w:rPr>
              <w:t xml:space="preserve"> (pasiūlymo formoje)</w:t>
            </w:r>
            <w:r w:rsidRPr="002632E5">
              <w:rPr>
                <w:rFonts w:ascii="Times New Roman" w:eastAsia="Times New Roman" w:hAnsi="Times New Roman" w:cs="Times New Roman"/>
                <w:sz w:val="24"/>
                <w:szCs w:val="24"/>
              </w:rPr>
              <w:t>.</w:t>
            </w:r>
          </w:p>
        </w:tc>
      </w:tr>
      <w:tr w:rsidR="00F95CDC" w:rsidRPr="00F95CDC" w14:paraId="0E1E5654"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48AB8E2" w14:textId="77777777" w:rsidR="00F95CDC" w:rsidRPr="002632E5" w:rsidRDefault="00F95CDC" w:rsidP="002632E5">
            <w:pPr>
              <w:tabs>
                <w:tab w:val="left" w:pos="993"/>
              </w:tabs>
              <w:spacing w:after="0" w:line="240" w:lineRule="auto"/>
              <w:jc w:val="center"/>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8E396D6" w14:textId="77777777" w:rsidR="00F95CDC" w:rsidRPr="002632E5" w:rsidRDefault="00F95CDC" w:rsidP="002632E5">
            <w:pPr>
              <w:tabs>
                <w:tab w:val="left" w:pos="993"/>
              </w:tabs>
              <w:spacing w:after="0" w:line="240" w:lineRule="auto"/>
              <w:jc w:val="both"/>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Turi atlikti transporto priemonių numerių duomenų paiešką, peržiūrą interneto naršyklės pagalba. Naudotojo sąsaja turi būti suderinama su pagrindinėmis šiuolaikinėmis interneto naršyklėmis (HTML5 palaikymu).</w:t>
            </w:r>
          </w:p>
        </w:tc>
      </w:tr>
      <w:tr w:rsidR="00F95CDC" w:rsidRPr="00F95CDC" w14:paraId="11742F67"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E28C0A" w14:textId="77777777" w:rsidR="00F95CDC" w:rsidRPr="002632E5" w:rsidRDefault="00F95CDC" w:rsidP="002632E5">
            <w:pPr>
              <w:tabs>
                <w:tab w:val="left" w:pos="993"/>
              </w:tabs>
              <w:spacing w:after="0" w:line="240" w:lineRule="auto"/>
              <w:jc w:val="center"/>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A2325F6" w14:textId="77777777" w:rsidR="00F95CDC" w:rsidRPr="002632E5" w:rsidRDefault="00F95CDC" w:rsidP="002632E5">
            <w:pPr>
              <w:tabs>
                <w:tab w:val="left" w:pos="993"/>
              </w:tabs>
              <w:spacing w:after="0" w:line="240" w:lineRule="auto"/>
              <w:jc w:val="both"/>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Paieška pagal numerį, datą, laiką, kameros vietą ir kryptį.</w:t>
            </w:r>
          </w:p>
        </w:tc>
      </w:tr>
      <w:tr w:rsidR="00F95CDC" w:rsidRPr="00F95CDC" w14:paraId="4928801A"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14B3E83" w14:textId="77777777" w:rsidR="00F95CDC" w:rsidRPr="002632E5" w:rsidRDefault="00F95CDC" w:rsidP="002632E5">
            <w:pPr>
              <w:tabs>
                <w:tab w:val="left" w:pos="993"/>
              </w:tabs>
              <w:spacing w:after="0" w:line="240" w:lineRule="auto"/>
              <w:jc w:val="center"/>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EA9F4FE" w14:textId="77777777" w:rsidR="00F95CDC" w:rsidRPr="002632E5" w:rsidRDefault="00F95CDC" w:rsidP="002632E5">
            <w:pPr>
              <w:tabs>
                <w:tab w:val="left" w:pos="993"/>
              </w:tabs>
              <w:spacing w:after="0" w:line="240" w:lineRule="auto"/>
              <w:jc w:val="both"/>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Atliekant paiešką pagal transporto priemonės numerį, turi atvaizduoti paieškos rezultato duomenis interaktyviame žemėlapyje, nurodant vaizdo kameros identifikacinį požymį, vietą, datą ir laiką.</w:t>
            </w:r>
          </w:p>
        </w:tc>
      </w:tr>
      <w:tr w:rsidR="00F95CDC" w:rsidRPr="00F95CDC" w14:paraId="08271441"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1C73864" w14:textId="77777777" w:rsidR="00F95CDC" w:rsidRPr="002632E5" w:rsidRDefault="00F95CDC" w:rsidP="002632E5">
            <w:pPr>
              <w:tabs>
                <w:tab w:val="left" w:pos="993"/>
              </w:tabs>
              <w:spacing w:after="0" w:line="240" w:lineRule="auto"/>
              <w:jc w:val="center"/>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2CB3117" w14:textId="77777777" w:rsidR="00F95CDC" w:rsidRPr="002632E5" w:rsidRDefault="00F95CDC" w:rsidP="002632E5">
            <w:pPr>
              <w:tabs>
                <w:tab w:val="left" w:pos="993"/>
              </w:tabs>
              <w:spacing w:after="0" w:line="240" w:lineRule="auto"/>
              <w:jc w:val="both"/>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Atliekant paiešką pagal transporto priemonės numerį, turi atvaizduoti transporto priemonės judėjimo maršrutą interaktyviame žemėlapyje.</w:t>
            </w:r>
          </w:p>
        </w:tc>
      </w:tr>
      <w:tr w:rsidR="00F95CDC" w:rsidRPr="00F95CDC" w14:paraId="4D291C32"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40AD5F" w14:textId="77777777" w:rsidR="00F95CDC" w:rsidRPr="002632E5" w:rsidRDefault="00F95CDC" w:rsidP="002632E5">
            <w:pPr>
              <w:tabs>
                <w:tab w:val="left" w:pos="993"/>
              </w:tabs>
              <w:spacing w:after="0" w:line="240" w:lineRule="auto"/>
              <w:jc w:val="center"/>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247F258" w14:textId="77777777" w:rsidR="00F95CDC" w:rsidRPr="002632E5" w:rsidRDefault="00F95CDC" w:rsidP="002632E5">
            <w:pPr>
              <w:tabs>
                <w:tab w:val="left" w:pos="993"/>
              </w:tabs>
              <w:spacing w:after="0" w:line="240" w:lineRule="auto"/>
              <w:jc w:val="both"/>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Turi išsaugoti paieškos rezultatų duomenis atskiruose kataloguose, atlikti tokių duomenų spausdinimą.</w:t>
            </w:r>
          </w:p>
        </w:tc>
      </w:tr>
      <w:tr w:rsidR="00F95CDC" w:rsidRPr="00F95CDC" w14:paraId="4C4A67B7"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2B7851" w14:textId="77777777" w:rsidR="00F95CDC" w:rsidRPr="002632E5" w:rsidRDefault="00F95CDC" w:rsidP="002632E5">
            <w:pPr>
              <w:tabs>
                <w:tab w:val="left" w:pos="993"/>
              </w:tabs>
              <w:spacing w:after="0" w:line="240" w:lineRule="auto"/>
              <w:jc w:val="center"/>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7B38036" w14:textId="77777777" w:rsidR="00F95CDC" w:rsidRPr="002632E5" w:rsidRDefault="00F95CDC" w:rsidP="002632E5">
            <w:pPr>
              <w:tabs>
                <w:tab w:val="left" w:pos="993"/>
              </w:tabs>
              <w:spacing w:after="0" w:line="240" w:lineRule="auto"/>
              <w:jc w:val="both"/>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Turi sudaryti ypatingos reikšmės transporto priemonių numerių sąrašus pagal formuojamus požymius.</w:t>
            </w:r>
          </w:p>
        </w:tc>
      </w:tr>
      <w:tr w:rsidR="00F95CDC" w:rsidRPr="00F95CDC" w14:paraId="4EF32086"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79B7FD" w14:textId="77777777" w:rsidR="00F95CDC" w:rsidRPr="002632E5" w:rsidRDefault="00F95CDC" w:rsidP="002632E5">
            <w:pPr>
              <w:tabs>
                <w:tab w:val="left" w:pos="993"/>
              </w:tabs>
              <w:spacing w:after="0" w:line="240" w:lineRule="auto"/>
              <w:jc w:val="center"/>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8.</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1943CF4" w14:textId="77777777" w:rsidR="00F95CDC" w:rsidRPr="002632E5" w:rsidRDefault="00F95CDC" w:rsidP="002632E5">
            <w:pPr>
              <w:tabs>
                <w:tab w:val="left" w:pos="993"/>
              </w:tabs>
              <w:spacing w:after="0" w:line="240" w:lineRule="auto"/>
              <w:jc w:val="both"/>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Turi sudaryti daugiau nei vieną ypatingos reikšmės transporto priemonių sąrašą.</w:t>
            </w:r>
          </w:p>
        </w:tc>
      </w:tr>
      <w:tr w:rsidR="00F95CDC" w:rsidRPr="00F95CDC" w14:paraId="48869897"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33A43F" w14:textId="77777777" w:rsidR="00F95CDC" w:rsidRPr="002632E5" w:rsidRDefault="00F95CDC" w:rsidP="002632E5">
            <w:pPr>
              <w:tabs>
                <w:tab w:val="left" w:pos="993"/>
              </w:tabs>
              <w:spacing w:after="0" w:line="240" w:lineRule="auto"/>
              <w:jc w:val="center"/>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9.</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830F07C" w14:textId="77777777" w:rsidR="00F95CDC" w:rsidRPr="002632E5" w:rsidRDefault="00F95CDC" w:rsidP="002632E5">
            <w:pPr>
              <w:tabs>
                <w:tab w:val="left" w:pos="993"/>
              </w:tabs>
              <w:spacing w:after="0" w:line="240" w:lineRule="auto"/>
              <w:jc w:val="both"/>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Numerio atpažinimo kamerai fiksavus ir atpažinus ypatingos reikšmės transporto priemonių sąraše esantį numerį, turi būti galimybė siųsti įspėjamąjį pranešimą SMS žinute ir el. paštu nurodytiems gavėjams. SMS pranešimų siuntimų išlaidos sutarties galiojimo laikotarpiu neturi būti vertinamos atskirai.</w:t>
            </w:r>
          </w:p>
        </w:tc>
      </w:tr>
      <w:tr w:rsidR="00F95CDC" w:rsidRPr="00F95CDC" w14:paraId="70FE5D13"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98C6FF" w14:textId="77777777" w:rsidR="00F95CDC" w:rsidRPr="002632E5" w:rsidRDefault="00F95CDC" w:rsidP="002632E5">
            <w:pPr>
              <w:tabs>
                <w:tab w:val="left" w:pos="993"/>
              </w:tabs>
              <w:spacing w:after="0" w:line="240" w:lineRule="auto"/>
              <w:jc w:val="center"/>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10.</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6172549" w14:textId="77777777" w:rsidR="00F95CDC" w:rsidRPr="002632E5" w:rsidRDefault="00F95CDC" w:rsidP="002632E5">
            <w:pPr>
              <w:tabs>
                <w:tab w:val="left" w:pos="993"/>
              </w:tabs>
              <w:spacing w:after="0" w:line="240" w:lineRule="auto"/>
              <w:jc w:val="both"/>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Turi būti galimybė vartotojui inicijuoti el. laiško siuntimą kitam vartotojui iš stebimų transporto priemonės fiksavimo duomenų. Inicijuojant el. laiško išsiuntimą turi persikelti su konkrečiu atveju susijusi informacija (fiksavimo duomenys, nuotrauka) ir galimybė įrašyti komentarą.</w:t>
            </w:r>
          </w:p>
        </w:tc>
      </w:tr>
      <w:tr w:rsidR="00F95CDC" w:rsidRPr="00F95CDC" w14:paraId="20C6896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458FF8" w14:textId="77777777" w:rsidR="00F95CDC" w:rsidRPr="002632E5" w:rsidRDefault="00F95CDC" w:rsidP="002632E5">
            <w:pPr>
              <w:tabs>
                <w:tab w:val="left" w:pos="993"/>
              </w:tabs>
              <w:spacing w:after="0" w:line="240" w:lineRule="auto"/>
              <w:jc w:val="center"/>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11.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CB116DB" w14:textId="77777777" w:rsidR="00F95CDC" w:rsidRPr="002632E5" w:rsidRDefault="00F95CDC" w:rsidP="002632E5">
            <w:pPr>
              <w:tabs>
                <w:tab w:val="left" w:pos="993"/>
              </w:tabs>
              <w:spacing w:after="0" w:line="240" w:lineRule="auto"/>
              <w:jc w:val="both"/>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Turi būti realizuotas duomenų apsikeitimas (integracija) su pasiūlyta VSS programine įranga atskirai suderintais protokolais ir formatais. Integracija turi būti atliekama importuojant ir eksportuojant failus, taip pat per API ar žiniatinklio paslaugą (REST API ar lygiavertę).</w:t>
            </w:r>
          </w:p>
        </w:tc>
      </w:tr>
      <w:tr w:rsidR="00F95CDC" w:rsidRPr="00F95CDC" w14:paraId="152E742A"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9216F2" w14:textId="77777777" w:rsidR="00F95CDC" w:rsidRPr="002632E5" w:rsidRDefault="00F95CDC" w:rsidP="002632E5">
            <w:pPr>
              <w:tabs>
                <w:tab w:val="left" w:pos="993"/>
              </w:tabs>
              <w:spacing w:after="0" w:line="240" w:lineRule="auto"/>
              <w:jc w:val="center"/>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12.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E873CA6" w14:textId="77777777" w:rsidR="00F95CDC" w:rsidRPr="002632E5" w:rsidRDefault="00F95CDC" w:rsidP="002632E5">
            <w:pPr>
              <w:tabs>
                <w:tab w:val="left" w:pos="993"/>
              </w:tabs>
              <w:spacing w:after="0" w:line="240" w:lineRule="auto"/>
              <w:jc w:val="both"/>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Turi būti realizuotas duomenų apsikeitimas su Lietuvos policijos nurodyta sistema HTTP POST arba lygiaverčiu formatu (žr. VIII skyrių).</w:t>
            </w:r>
          </w:p>
        </w:tc>
      </w:tr>
      <w:tr w:rsidR="00F95CDC" w:rsidRPr="00F95CDC" w14:paraId="4DD691A9"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2B2A27" w14:textId="77777777" w:rsidR="00F95CDC" w:rsidRPr="002632E5" w:rsidRDefault="00F95CDC" w:rsidP="002632E5">
            <w:pPr>
              <w:tabs>
                <w:tab w:val="left" w:pos="993"/>
              </w:tabs>
              <w:spacing w:after="0" w:line="240" w:lineRule="auto"/>
              <w:jc w:val="center"/>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lastRenderedPageBreak/>
              <w:t>13.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CFCEB2A" w14:textId="77777777" w:rsidR="00F95CDC" w:rsidRPr="002632E5" w:rsidRDefault="00F95CDC" w:rsidP="002632E5">
            <w:pPr>
              <w:tabs>
                <w:tab w:val="left" w:pos="993"/>
              </w:tabs>
              <w:spacing w:after="0" w:line="240" w:lineRule="auto"/>
              <w:jc w:val="both"/>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Licencijų kiekis turi padengti visus sistemoje naudojamus įrenginius techninėje specifikacijoje aprašytam funkcionalumui realizuoti, ir turi būti galimybė ne mažiau kaip 60 mėn. nemokamai atnaujinti programinę įrangą ir jos komponentus.</w:t>
            </w:r>
          </w:p>
        </w:tc>
      </w:tr>
      <w:tr w:rsidR="00F95CDC" w:rsidRPr="00F95CDC" w14:paraId="54210CCA"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9ECD59" w14:textId="77777777" w:rsidR="00F95CDC" w:rsidRPr="002632E5" w:rsidRDefault="00F95CDC" w:rsidP="002632E5">
            <w:pPr>
              <w:tabs>
                <w:tab w:val="left" w:pos="993"/>
              </w:tabs>
              <w:spacing w:after="0" w:line="240" w:lineRule="auto"/>
              <w:jc w:val="center"/>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14.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63897B6" w14:textId="77777777" w:rsidR="00F95CDC" w:rsidRPr="002632E5" w:rsidRDefault="00F95CDC" w:rsidP="002632E5">
            <w:pPr>
              <w:tabs>
                <w:tab w:val="left" w:pos="993"/>
              </w:tabs>
              <w:spacing w:after="0" w:line="240" w:lineRule="auto"/>
              <w:jc w:val="both"/>
              <w:rPr>
                <w:rFonts w:ascii="Times New Roman" w:eastAsia="Times New Roman" w:hAnsi="Times New Roman" w:cs="Times New Roman"/>
                <w:sz w:val="24"/>
                <w:szCs w:val="24"/>
              </w:rPr>
            </w:pPr>
            <w:r w:rsidRPr="002632E5">
              <w:rPr>
                <w:rFonts w:ascii="Times New Roman" w:eastAsia="Times New Roman" w:hAnsi="Times New Roman" w:cs="Times New Roman"/>
                <w:sz w:val="24"/>
                <w:szCs w:val="24"/>
              </w:rPr>
              <w:t>Programinė įranga turi būti suderinama su VII skyriaus „Įrangos kilmės ir kibernetinio saugumo reikalavimai“ nuostatomis.</w:t>
            </w:r>
          </w:p>
        </w:tc>
      </w:tr>
    </w:tbl>
    <w:p w14:paraId="12F47BE6" w14:textId="2EF32E11" w:rsidR="00F95CDC" w:rsidRPr="00B84AD3" w:rsidRDefault="00F95CDC">
      <w:pPr>
        <w:pStyle w:val="Sraopastraipa"/>
        <w:numPr>
          <w:ilvl w:val="0"/>
          <w:numId w:val="13"/>
        </w:numPr>
        <w:tabs>
          <w:tab w:val="left" w:pos="993"/>
        </w:tabs>
        <w:spacing w:after="0"/>
        <w:jc w:val="center"/>
        <w:outlineLvl w:val="0"/>
        <w:rPr>
          <w:rFonts w:ascii="Times New Roman" w:eastAsia="Times New Roman" w:hAnsi="Times New Roman" w:cs="Times New Roman"/>
          <w:b/>
          <w:bCs/>
          <w:sz w:val="24"/>
          <w:szCs w:val="24"/>
        </w:rPr>
      </w:pPr>
      <w:r w:rsidRPr="00B84AD3">
        <w:rPr>
          <w:rFonts w:ascii="Times New Roman" w:eastAsia="Times New Roman" w:hAnsi="Times New Roman" w:cs="Times New Roman"/>
          <w:b/>
          <w:bCs/>
          <w:sz w:val="24"/>
          <w:szCs w:val="24"/>
        </w:rPr>
        <w:t>REIKALAVIMAI PROJEKTAVIMO, ĮRENGIMO, DIEGIMO, KONFIGŪRAVIMO PASLAUGOMS</w:t>
      </w:r>
    </w:p>
    <w:p w14:paraId="62C8084C" w14:textId="77777777" w:rsidR="00B84AD3" w:rsidRPr="00B84AD3" w:rsidRDefault="00B84AD3" w:rsidP="00B84AD3">
      <w:pPr>
        <w:pStyle w:val="Sraopastraipa"/>
        <w:tabs>
          <w:tab w:val="left" w:pos="993"/>
        </w:tabs>
        <w:spacing w:after="0"/>
        <w:ind w:left="1287"/>
        <w:outlineLvl w:val="0"/>
        <w:rPr>
          <w:rFonts w:ascii="Times New Roman" w:eastAsia="Times New Roman" w:hAnsi="Times New Roman" w:cs="Times New Roman"/>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4"/>
      </w:tblGrid>
      <w:tr w:rsidR="00F95CDC" w:rsidRPr="00F95CDC" w14:paraId="0EE1FD8B" w14:textId="77777777" w:rsidTr="00F95CDC">
        <w:trPr>
          <w:tblHeader/>
        </w:trPr>
        <w:tc>
          <w:tcPr>
            <w:tcW w:w="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4841EA37" w14:textId="77777777" w:rsidR="00F95CDC" w:rsidRPr="00B84AD3" w:rsidRDefault="00F95CDC" w:rsidP="00B84AD3">
            <w:pPr>
              <w:tabs>
                <w:tab w:val="left" w:pos="993"/>
              </w:tabs>
              <w:spacing w:after="0" w:line="240" w:lineRule="auto"/>
              <w:jc w:val="center"/>
              <w:rPr>
                <w:rFonts w:ascii="Times New Roman" w:eastAsia="Times New Roman" w:hAnsi="Times New Roman" w:cs="Times New Roman"/>
                <w:sz w:val="24"/>
                <w:szCs w:val="24"/>
              </w:rPr>
            </w:pPr>
            <w:r w:rsidRPr="00B84AD3">
              <w:rPr>
                <w:rFonts w:ascii="Times New Roman" w:eastAsia="Times New Roman" w:hAnsi="Times New Roman" w:cs="Times New Roman"/>
                <w:b/>
                <w:bCs/>
                <w:sz w:val="24"/>
                <w:szCs w:val="24"/>
              </w:rPr>
              <w:t>Eil. Nr.</w:t>
            </w:r>
          </w:p>
        </w:tc>
        <w:tc>
          <w:tcPr>
            <w:tcW w:w="8734" w:type="dxa"/>
            <w:tcBorders>
              <w:top w:val="single" w:sz="4" w:space="0" w:color="808080"/>
              <w:left w:val="single" w:sz="4" w:space="0" w:color="808080"/>
              <w:bottom w:val="single" w:sz="4" w:space="0" w:color="808080"/>
              <w:right w:val="single" w:sz="4" w:space="0" w:color="808080"/>
            </w:tcBorders>
            <w:shd w:val="clear" w:color="auto" w:fill="F2F2F2"/>
            <w:tcMar>
              <w:top w:w="80" w:type="dxa"/>
              <w:left w:w="120" w:type="dxa"/>
              <w:bottom w:w="80" w:type="dxa"/>
              <w:right w:w="120" w:type="dxa"/>
            </w:tcMar>
          </w:tcPr>
          <w:p w14:paraId="23C31AA5" w14:textId="77777777" w:rsidR="00F95CDC" w:rsidRPr="00B84AD3" w:rsidRDefault="00F95CDC" w:rsidP="00B84AD3">
            <w:pPr>
              <w:tabs>
                <w:tab w:val="left" w:pos="993"/>
              </w:tabs>
              <w:spacing w:after="0" w:line="240" w:lineRule="auto"/>
              <w:jc w:val="center"/>
              <w:rPr>
                <w:rFonts w:ascii="Times New Roman" w:eastAsia="Times New Roman" w:hAnsi="Times New Roman" w:cs="Times New Roman"/>
                <w:sz w:val="24"/>
                <w:szCs w:val="24"/>
              </w:rPr>
            </w:pPr>
            <w:r w:rsidRPr="00B84AD3">
              <w:rPr>
                <w:rFonts w:ascii="Times New Roman" w:eastAsia="Times New Roman" w:hAnsi="Times New Roman" w:cs="Times New Roman"/>
                <w:b/>
                <w:bCs/>
                <w:sz w:val="24"/>
                <w:szCs w:val="24"/>
              </w:rPr>
              <w:t>Keliami reikalavimai</w:t>
            </w:r>
          </w:p>
        </w:tc>
      </w:tr>
      <w:tr w:rsidR="00F95CDC" w:rsidRPr="00F95CDC" w14:paraId="6E292233"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C8698F" w14:textId="77777777" w:rsidR="00F95CDC" w:rsidRPr="00B84AD3" w:rsidRDefault="00F95CDC" w:rsidP="00B84AD3">
            <w:pPr>
              <w:tabs>
                <w:tab w:val="left" w:pos="993"/>
              </w:tabs>
              <w:spacing w:after="0" w:line="240" w:lineRule="auto"/>
              <w:jc w:val="center"/>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9863EEF" w14:textId="77777777" w:rsidR="00F95CDC" w:rsidRPr="00B84AD3" w:rsidRDefault="00F95CDC" w:rsidP="00B84AD3">
            <w:pPr>
              <w:tabs>
                <w:tab w:val="left" w:pos="993"/>
              </w:tabs>
              <w:spacing w:after="0" w:line="240" w:lineRule="auto"/>
              <w:jc w:val="both"/>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Parengti techninę įrengimo schemą ir įrangos išdėstymo planą, reikalingą sistemos įdiegimui.</w:t>
            </w:r>
          </w:p>
        </w:tc>
      </w:tr>
      <w:tr w:rsidR="00F95CDC" w:rsidRPr="00F95CDC" w14:paraId="429867A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11F464" w14:textId="77777777" w:rsidR="00F95CDC" w:rsidRPr="00B84AD3" w:rsidRDefault="00F95CDC" w:rsidP="00B84AD3">
            <w:pPr>
              <w:tabs>
                <w:tab w:val="left" w:pos="993"/>
              </w:tabs>
              <w:spacing w:after="0" w:line="240" w:lineRule="auto"/>
              <w:jc w:val="center"/>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AD96F87" w14:textId="77777777" w:rsidR="00F95CDC" w:rsidRPr="00B84AD3" w:rsidRDefault="00F95CDC" w:rsidP="00B84AD3">
            <w:pPr>
              <w:tabs>
                <w:tab w:val="left" w:pos="993"/>
              </w:tabs>
              <w:spacing w:after="0" w:line="240" w:lineRule="auto"/>
              <w:jc w:val="both"/>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Esant poreikiui, bendradarbiauti su Užsakovu dėl reikalingų suderinimų.</w:t>
            </w:r>
          </w:p>
        </w:tc>
      </w:tr>
      <w:tr w:rsidR="00F95CDC" w:rsidRPr="00F95CDC" w14:paraId="61B0E28E"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CD7B29" w14:textId="77777777" w:rsidR="00F95CDC" w:rsidRPr="00B84AD3" w:rsidRDefault="00F95CDC" w:rsidP="00B84AD3">
            <w:pPr>
              <w:tabs>
                <w:tab w:val="left" w:pos="993"/>
              </w:tabs>
              <w:spacing w:after="0" w:line="240" w:lineRule="auto"/>
              <w:jc w:val="center"/>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4FAB9A6" w14:textId="77777777" w:rsidR="00F95CDC" w:rsidRPr="00B84AD3" w:rsidRDefault="00F95CDC" w:rsidP="00B84AD3">
            <w:pPr>
              <w:tabs>
                <w:tab w:val="left" w:pos="993"/>
              </w:tabs>
              <w:spacing w:after="0" w:line="240" w:lineRule="auto"/>
              <w:jc w:val="both"/>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Sumontuoti visą siūlomą įrangą pagal parengtą schemą.</w:t>
            </w:r>
          </w:p>
        </w:tc>
      </w:tr>
      <w:tr w:rsidR="00F95CDC" w:rsidRPr="00F95CDC" w14:paraId="26E12D43"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F045D7" w14:textId="77777777" w:rsidR="00F95CDC" w:rsidRPr="00B84AD3" w:rsidRDefault="00F95CDC" w:rsidP="00B84AD3">
            <w:pPr>
              <w:tabs>
                <w:tab w:val="left" w:pos="993"/>
              </w:tabs>
              <w:spacing w:after="0" w:line="240" w:lineRule="auto"/>
              <w:jc w:val="center"/>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1B4244A" w14:textId="77777777" w:rsidR="00F95CDC" w:rsidRPr="00B84AD3" w:rsidRDefault="00F95CDC" w:rsidP="00B84AD3">
            <w:pPr>
              <w:tabs>
                <w:tab w:val="left" w:pos="993"/>
              </w:tabs>
              <w:spacing w:after="0" w:line="240" w:lineRule="auto"/>
              <w:jc w:val="both"/>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 xml:space="preserve">Atlikti visus reikalingus atramų įrengimo ir </w:t>
            </w:r>
            <w:proofErr w:type="spellStart"/>
            <w:r w:rsidRPr="00B84AD3">
              <w:rPr>
                <w:rFonts w:ascii="Times New Roman" w:eastAsia="Times New Roman" w:hAnsi="Times New Roman" w:cs="Times New Roman"/>
                <w:sz w:val="24"/>
                <w:szCs w:val="24"/>
              </w:rPr>
              <w:t>kabeliavimo</w:t>
            </w:r>
            <w:proofErr w:type="spellEnd"/>
            <w:r w:rsidRPr="00B84AD3">
              <w:rPr>
                <w:rFonts w:ascii="Times New Roman" w:eastAsia="Times New Roman" w:hAnsi="Times New Roman" w:cs="Times New Roman"/>
                <w:sz w:val="24"/>
                <w:szCs w:val="24"/>
              </w:rPr>
              <w:t xml:space="preserve"> darbus.</w:t>
            </w:r>
          </w:p>
        </w:tc>
      </w:tr>
      <w:tr w:rsidR="00F95CDC" w:rsidRPr="00F95CDC" w14:paraId="6D0358E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79218EA" w14:textId="77777777" w:rsidR="00F95CDC" w:rsidRPr="00B84AD3" w:rsidRDefault="00F95CDC" w:rsidP="00B84AD3">
            <w:pPr>
              <w:tabs>
                <w:tab w:val="left" w:pos="993"/>
              </w:tabs>
              <w:spacing w:after="0" w:line="240" w:lineRule="auto"/>
              <w:jc w:val="center"/>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AD29DFA" w14:textId="77777777" w:rsidR="00F95CDC" w:rsidRPr="00B84AD3" w:rsidRDefault="00F95CDC" w:rsidP="00B84AD3">
            <w:pPr>
              <w:tabs>
                <w:tab w:val="left" w:pos="993"/>
              </w:tabs>
              <w:spacing w:after="0" w:line="240" w:lineRule="auto"/>
              <w:jc w:val="both"/>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Atlikti įrangos pajungimą, sukonfigūravimą ir paleidimą.</w:t>
            </w:r>
          </w:p>
        </w:tc>
      </w:tr>
      <w:tr w:rsidR="00F95CDC" w:rsidRPr="00F95CDC" w14:paraId="4699E1E0"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76BB5C" w14:textId="77777777" w:rsidR="00F95CDC" w:rsidRPr="00B84AD3" w:rsidRDefault="00F95CDC" w:rsidP="00B84AD3">
            <w:pPr>
              <w:tabs>
                <w:tab w:val="left" w:pos="993"/>
              </w:tabs>
              <w:spacing w:after="0" w:line="240" w:lineRule="auto"/>
              <w:jc w:val="center"/>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9FE94A9" w14:textId="77777777" w:rsidR="00F95CDC" w:rsidRPr="00B84AD3" w:rsidRDefault="00F95CDC" w:rsidP="00B84AD3">
            <w:pPr>
              <w:tabs>
                <w:tab w:val="left" w:pos="993"/>
              </w:tabs>
              <w:spacing w:after="0" w:line="240" w:lineRule="auto"/>
              <w:jc w:val="both"/>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Užtikrinti sistemos veikimą pagal techninius reikalavimus.</w:t>
            </w:r>
          </w:p>
        </w:tc>
      </w:tr>
      <w:tr w:rsidR="00F95CDC" w:rsidRPr="00F95CDC" w14:paraId="7BFD9834"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7B16FC" w14:textId="77777777" w:rsidR="00F95CDC" w:rsidRPr="00B84AD3" w:rsidRDefault="00F95CDC" w:rsidP="00B84AD3">
            <w:pPr>
              <w:tabs>
                <w:tab w:val="left" w:pos="993"/>
              </w:tabs>
              <w:spacing w:after="0" w:line="240" w:lineRule="auto"/>
              <w:jc w:val="center"/>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52D7566" w14:textId="77777777" w:rsidR="00F95CDC" w:rsidRPr="00B84AD3" w:rsidRDefault="00F95CDC" w:rsidP="00B84AD3">
            <w:pPr>
              <w:tabs>
                <w:tab w:val="left" w:pos="993"/>
              </w:tabs>
              <w:spacing w:after="0" w:line="240" w:lineRule="auto"/>
              <w:jc w:val="both"/>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Integruoti visas sistemos dalis į bendrą veikiančią sistemą, įskaitant integraciją su Lietuvos policijos sistema (žr. VIII skyrių).</w:t>
            </w:r>
          </w:p>
        </w:tc>
      </w:tr>
      <w:tr w:rsidR="00F95CDC" w:rsidRPr="00F95CDC" w14:paraId="3970372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C4EE0A" w14:textId="77777777" w:rsidR="00F95CDC" w:rsidRPr="00B84AD3" w:rsidRDefault="00F95CDC" w:rsidP="00B84AD3">
            <w:pPr>
              <w:tabs>
                <w:tab w:val="left" w:pos="993"/>
              </w:tabs>
              <w:spacing w:after="0" w:line="240" w:lineRule="auto"/>
              <w:jc w:val="center"/>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8.</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FECC5E1" w14:textId="77777777" w:rsidR="00F95CDC" w:rsidRPr="00B84AD3" w:rsidRDefault="00F95CDC" w:rsidP="00B84AD3">
            <w:pPr>
              <w:tabs>
                <w:tab w:val="left" w:pos="993"/>
              </w:tabs>
              <w:spacing w:after="0" w:line="240" w:lineRule="auto"/>
              <w:jc w:val="both"/>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Atlikti sumontuotos įrangos veikimo patikrinimą ir testavimą, įskaitant kibernetinio saugumo patikrinimą (žr. VII skyrių).</w:t>
            </w:r>
          </w:p>
        </w:tc>
      </w:tr>
      <w:tr w:rsidR="00F95CDC" w:rsidRPr="00F95CDC" w14:paraId="67E4840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01D606" w14:textId="77777777" w:rsidR="00F95CDC" w:rsidRPr="00B84AD3" w:rsidRDefault="00F95CDC" w:rsidP="00B84AD3">
            <w:pPr>
              <w:tabs>
                <w:tab w:val="left" w:pos="993"/>
              </w:tabs>
              <w:spacing w:after="0" w:line="240" w:lineRule="auto"/>
              <w:jc w:val="center"/>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9.</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E7C76C0" w14:textId="77777777" w:rsidR="00F95CDC" w:rsidRPr="00B84AD3" w:rsidRDefault="00F95CDC" w:rsidP="00B84AD3">
            <w:pPr>
              <w:tabs>
                <w:tab w:val="left" w:pos="993"/>
              </w:tabs>
              <w:spacing w:after="0" w:line="240" w:lineRule="auto"/>
              <w:jc w:val="both"/>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Parengti trumpą naudotojo instrukciją lietuvių kalba ir perduoti ją Užsakovui.</w:t>
            </w:r>
          </w:p>
        </w:tc>
      </w:tr>
      <w:tr w:rsidR="00F95CDC" w:rsidRPr="00F95CDC" w14:paraId="12D998FE"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4AA1068" w14:textId="77777777" w:rsidR="00F95CDC" w:rsidRPr="00B84AD3" w:rsidRDefault="00F95CDC" w:rsidP="00B84AD3">
            <w:pPr>
              <w:tabs>
                <w:tab w:val="left" w:pos="993"/>
              </w:tabs>
              <w:spacing w:after="0" w:line="240" w:lineRule="auto"/>
              <w:jc w:val="center"/>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10.</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B443607" w14:textId="77777777" w:rsidR="00F95CDC" w:rsidRPr="00B84AD3" w:rsidRDefault="00F95CDC" w:rsidP="00B84AD3">
            <w:pPr>
              <w:tabs>
                <w:tab w:val="left" w:pos="993"/>
              </w:tabs>
              <w:spacing w:after="0" w:line="240" w:lineRule="auto"/>
              <w:jc w:val="both"/>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Pašalinti testavimo metu aptiktas problemas.</w:t>
            </w:r>
          </w:p>
        </w:tc>
      </w:tr>
      <w:tr w:rsidR="00F95CDC" w:rsidRPr="00F95CDC" w14:paraId="63998946"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CEF1B6" w14:textId="77777777" w:rsidR="00F95CDC" w:rsidRPr="00B84AD3" w:rsidRDefault="00F95CDC" w:rsidP="00B84AD3">
            <w:pPr>
              <w:tabs>
                <w:tab w:val="left" w:pos="993"/>
              </w:tabs>
              <w:spacing w:after="0" w:line="240" w:lineRule="auto"/>
              <w:jc w:val="center"/>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11.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E1B97C0" w14:textId="77777777" w:rsidR="00F95CDC" w:rsidRPr="00B84AD3" w:rsidRDefault="00F95CDC" w:rsidP="00B84AD3">
            <w:pPr>
              <w:tabs>
                <w:tab w:val="left" w:pos="993"/>
              </w:tabs>
              <w:spacing w:after="0" w:line="240" w:lineRule="auto"/>
              <w:jc w:val="both"/>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Visi veiksmai, susiję su prisijungimu prie elektros tinklo, turi būti derinami su Užsakovu.</w:t>
            </w:r>
          </w:p>
        </w:tc>
      </w:tr>
      <w:tr w:rsidR="00F95CDC" w:rsidRPr="00F95CDC" w14:paraId="39DE6596"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DC39B8" w14:textId="61BC2544" w:rsidR="00F95CDC" w:rsidRPr="00B84AD3" w:rsidRDefault="00F95CDC" w:rsidP="00B84AD3">
            <w:pPr>
              <w:tabs>
                <w:tab w:val="left" w:pos="993"/>
              </w:tabs>
              <w:spacing w:after="0" w:line="240" w:lineRule="auto"/>
              <w:jc w:val="center"/>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1</w:t>
            </w:r>
            <w:r w:rsidR="00406E40">
              <w:rPr>
                <w:rFonts w:ascii="Times New Roman" w:eastAsia="Times New Roman" w:hAnsi="Times New Roman" w:cs="Times New Roman"/>
                <w:sz w:val="24"/>
                <w:szCs w:val="24"/>
              </w:rPr>
              <w:t>2</w:t>
            </w:r>
            <w:r w:rsidRPr="00B84AD3">
              <w:rPr>
                <w:rFonts w:ascii="Times New Roman" w:eastAsia="Times New Roman" w:hAnsi="Times New Roman" w:cs="Times New Roman"/>
                <w:sz w:val="24"/>
                <w:szCs w:val="24"/>
              </w:rPr>
              <w:t>.</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1F9F35C4" w14:textId="77777777" w:rsidR="00F95CDC" w:rsidRPr="00B84AD3" w:rsidRDefault="00F95CDC" w:rsidP="00B84AD3">
            <w:pPr>
              <w:tabs>
                <w:tab w:val="left" w:pos="993"/>
              </w:tabs>
              <w:spacing w:after="0" w:line="240" w:lineRule="auto"/>
              <w:jc w:val="both"/>
              <w:rPr>
                <w:rFonts w:ascii="Times New Roman" w:eastAsia="Times New Roman" w:hAnsi="Times New Roman" w:cs="Times New Roman"/>
                <w:sz w:val="24"/>
                <w:szCs w:val="24"/>
              </w:rPr>
            </w:pPr>
            <w:r w:rsidRPr="00B84AD3">
              <w:rPr>
                <w:rFonts w:ascii="Times New Roman" w:eastAsia="Times New Roman" w:hAnsi="Times New Roman" w:cs="Times New Roman"/>
                <w:sz w:val="24"/>
                <w:szCs w:val="24"/>
              </w:rPr>
              <w:t>Užtikrinti aptarnavimą sutartyje numatytu laikotarpiu (60 mėn.).</w:t>
            </w:r>
          </w:p>
        </w:tc>
      </w:tr>
    </w:tbl>
    <w:p w14:paraId="0EA24CC1" w14:textId="77777777" w:rsidR="00284CDF" w:rsidRDefault="00284CDF" w:rsidP="00F95CDC">
      <w:pPr>
        <w:tabs>
          <w:tab w:val="left" w:pos="993"/>
        </w:tabs>
        <w:spacing w:after="0"/>
        <w:ind w:firstLine="567"/>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23EC0CFA" w14:textId="4093A3FD" w:rsidR="00F95CDC" w:rsidRPr="001E7E19" w:rsidRDefault="00F95CDC">
      <w:pPr>
        <w:pStyle w:val="Sraopastraipa"/>
        <w:numPr>
          <w:ilvl w:val="0"/>
          <w:numId w:val="13"/>
        </w:numPr>
        <w:tabs>
          <w:tab w:val="left" w:pos="993"/>
        </w:tabs>
        <w:spacing w:after="0"/>
        <w:jc w:val="center"/>
        <w:outlineLvl w:val="0"/>
        <w:rPr>
          <w:rFonts w:ascii="Times New Roman" w:eastAsia="Times New Roman" w:hAnsi="Times New Roman" w:cs="Times New Roman"/>
          <w:b/>
          <w:bCs/>
          <w:sz w:val="24"/>
          <w:szCs w:val="24"/>
        </w:rPr>
      </w:pPr>
      <w:r w:rsidRPr="001E7E19">
        <w:rPr>
          <w:rFonts w:ascii="Times New Roman" w:eastAsia="Times New Roman" w:hAnsi="Times New Roman" w:cs="Times New Roman"/>
          <w:b/>
          <w:bCs/>
          <w:sz w:val="24"/>
          <w:szCs w:val="24"/>
        </w:rPr>
        <w:t>REIKALAVIMAI VAIZDO STEBĖJIMO KOMPIUTERINEI DARBO VIETAI (CENTRINIAM PULTUI)</w:t>
      </w:r>
    </w:p>
    <w:p w14:paraId="2D376111" w14:textId="77777777" w:rsidR="00284CDF" w:rsidRPr="00D67406" w:rsidRDefault="00284CDF" w:rsidP="00284CDF">
      <w:pPr>
        <w:pStyle w:val="Sraopastraipa"/>
        <w:tabs>
          <w:tab w:val="left" w:pos="993"/>
        </w:tabs>
        <w:spacing w:after="0"/>
        <w:ind w:left="1287"/>
        <w:outlineLvl w:val="0"/>
        <w:rPr>
          <w:rFonts w:ascii="Times New Roman" w:eastAsia="Times New Roman" w:hAnsi="Times New Roman" w:cs="Times New Roman"/>
          <w:b/>
          <w:bCs/>
          <w:sz w:val="24"/>
          <w:szCs w:val="24"/>
          <w:lang w:val="en-US"/>
        </w:rPr>
      </w:pPr>
    </w:p>
    <w:p w14:paraId="31BA925C" w14:textId="77777777" w:rsidR="00F95CDC" w:rsidRPr="00F95CDC" w:rsidRDefault="00F95CDC" w:rsidP="00F95CDC">
      <w:pPr>
        <w:tabs>
          <w:tab w:val="left" w:pos="993"/>
        </w:tabs>
        <w:spacing w:after="0"/>
        <w:ind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Kompiuterinėje darbo vietoje (centriniame pulte), esančioje Radviliškio miesto seniūnijos patalpose adresu Gedimino g. 8, Radviliškis, turi būti įrengta VSS valdymo darbo vieta, kurioje vaizdo stebėjimo, valdymo programinės įrangos ir įrenginių pagalba galima valdyti vaizdo kameras, stebėti transliuojamus vaizdus, peržiūrėti vaizdo įrašus, konfigūruoti VSS parametrus bei vykdyti kitas VSS valdymo funkcijas.</w:t>
      </w:r>
    </w:p>
    <w:p w14:paraId="5D8DAE75" w14:textId="77777777" w:rsidR="00F95CDC" w:rsidRPr="00F95CDC" w:rsidRDefault="00F95CDC" w:rsidP="00F95CDC">
      <w:pPr>
        <w:tabs>
          <w:tab w:val="left" w:pos="993"/>
        </w:tabs>
        <w:spacing w:after="0"/>
        <w:ind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lastRenderedPageBreak/>
        <w:t>VSS valdymo darbo vietą turi sudaryti šie komponentai (Tiekėjas turi pateikti ir įrengti):</w:t>
      </w:r>
    </w:p>
    <w:p w14:paraId="1F6AB2F2" w14:textId="77777777" w:rsidR="00F95CDC" w:rsidRPr="00F95CDC" w:rsidRDefault="00F95CDC">
      <w:pPr>
        <w:numPr>
          <w:ilvl w:val="0"/>
          <w:numId w:val="11"/>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Kompiuteris su prijungtu vaizdo monitoriumi, vaizdo kamerų valdymo pultu (su svirtimi), klaviatūra ir pele bei rezerviniu maitinimo šaltiniu – 1 vnt.</w:t>
      </w:r>
    </w:p>
    <w:p w14:paraId="5B5FABBB" w14:textId="77777777" w:rsidR="00F95CDC" w:rsidRPr="00F95CDC" w:rsidRDefault="00F95CDC">
      <w:pPr>
        <w:numPr>
          <w:ilvl w:val="0"/>
          <w:numId w:val="11"/>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Vaizdo siena, sudaryta iš 2 atskirų vienas šalia kito išdėstytų monitorių, ir kita atitinkama įranga vaizdams iš kamerų/serverio transliuoti.</w:t>
      </w:r>
    </w:p>
    <w:p w14:paraId="004BF928" w14:textId="77777777" w:rsidR="00F95CDC" w:rsidRPr="00F95CDC" w:rsidRDefault="00F95CDC">
      <w:pPr>
        <w:numPr>
          <w:ilvl w:val="0"/>
          <w:numId w:val="11"/>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Kita reikalinga techninė įranga, užtikrinanti vaizdo atvaizdavimą vaizdo sienoje.</w:t>
      </w:r>
    </w:p>
    <w:p w14:paraId="1CA0423C" w14:textId="77777777" w:rsidR="008A15C4" w:rsidRDefault="008A15C4" w:rsidP="00F95CDC">
      <w:pPr>
        <w:tabs>
          <w:tab w:val="left" w:pos="993"/>
        </w:tabs>
        <w:spacing w:after="0"/>
        <w:ind w:firstLine="567"/>
        <w:outlineLvl w:val="1"/>
        <w:rPr>
          <w:rFonts w:ascii="Times New Roman" w:eastAsia="Times New Roman" w:hAnsi="Times New Roman" w:cs="Times New Roman"/>
          <w:b/>
          <w:bCs/>
          <w:sz w:val="24"/>
          <w:szCs w:val="24"/>
        </w:rPr>
      </w:pPr>
    </w:p>
    <w:p w14:paraId="3305EB84" w14:textId="77777777" w:rsidR="008A15C4" w:rsidRDefault="008A15C4" w:rsidP="00F95CDC">
      <w:pPr>
        <w:tabs>
          <w:tab w:val="left" w:pos="993"/>
        </w:tabs>
        <w:spacing w:after="0"/>
        <w:ind w:firstLine="567"/>
        <w:outlineLvl w:val="1"/>
        <w:rPr>
          <w:rFonts w:ascii="Times New Roman" w:eastAsia="Times New Roman" w:hAnsi="Times New Roman" w:cs="Times New Roman"/>
          <w:b/>
          <w:bCs/>
          <w:sz w:val="24"/>
          <w:szCs w:val="24"/>
        </w:rPr>
      </w:pPr>
    </w:p>
    <w:p w14:paraId="7DA22D4C" w14:textId="4B19ACC5" w:rsidR="00F95CDC" w:rsidRDefault="00F95CDC" w:rsidP="0038255F">
      <w:pPr>
        <w:tabs>
          <w:tab w:val="left" w:pos="993"/>
        </w:tabs>
        <w:spacing w:after="0"/>
        <w:jc w:val="center"/>
        <w:outlineLvl w:val="1"/>
        <w:rPr>
          <w:rFonts w:ascii="Times New Roman" w:eastAsia="Times New Roman" w:hAnsi="Times New Roman" w:cs="Times New Roman"/>
          <w:b/>
          <w:bCs/>
          <w:sz w:val="24"/>
          <w:szCs w:val="24"/>
        </w:rPr>
      </w:pPr>
      <w:r w:rsidRPr="00F95CDC">
        <w:rPr>
          <w:rFonts w:ascii="Times New Roman" w:eastAsia="Times New Roman" w:hAnsi="Times New Roman" w:cs="Times New Roman"/>
          <w:b/>
          <w:bCs/>
          <w:sz w:val="24"/>
          <w:szCs w:val="24"/>
        </w:rPr>
        <w:t>VI.1. Reikalavimai darbo vietos monitoriui</w:t>
      </w:r>
    </w:p>
    <w:p w14:paraId="12CACC9B" w14:textId="77777777" w:rsidR="0038255F" w:rsidRPr="00F95CDC" w:rsidRDefault="0038255F" w:rsidP="0038255F">
      <w:pPr>
        <w:tabs>
          <w:tab w:val="left" w:pos="993"/>
        </w:tabs>
        <w:spacing w:after="0"/>
        <w:jc w:val="center"/>
        <w:outlineLvl w:val="1"/>
        <w:rPr>
          <w:rFonts w:ascii="Times New Roman" w:eastAsia="Times New Roman" w:hAnsi="Times New Roman" w:cs="Times New Roman"/>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4"/>
      </w:tblGrid>
      <w:tr w:rsidR="00F95CDC" w:rsidRPr="00F95CDC" w14:paraId="4EA9C6D7" w14:textId="77777777" w:rsidTr="00F95CDC">
        <w:trPr>
          <w:tblHeader/>
        </w:trPr>
        <w:tc>
          <w:tcPr>
            <w:tcW w:w="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51B0BE89" w14:textId="77777777" w:rsidR="00F95CDC" w:rsidRPr="0038255F" w:rsidRDefault="00F95CDC" w:rsidP="0038255F">
            <w:pPr>
              <w:tabs>
                <w:tab w:val="left" w:pos="993"/>
              </w:tabs>
              <w:spacing w:after="0" w:line="240" w:lineRule="auto"/>
              <w:jc w:val="center"/>
              <w:rPr>
                <w:rFonts w:ascii="Times New Roman" w:eastAsia="Times New Roman" w:hAnsi="Times New Roman" w:cs="Times New Roman"/>
                <w:sz w:val="24"/>
                <w:szCs w:val="24"/>
              </w:rPr>
            </w:pPr>
            <w:r w:rsidRPr="0038255F">
              <w:rPr>
                <w:rFonts w:ascii="Times New Roman" w:eastAsia="Times New Roman" w:hAnsi="Times New Roman" w:cs="Times New Roman"/>
                <w:b/>
                <w:bCs/>
                <w:sz w:val="24"/>
                <w:szCs w:val="24"/>
              </w:rPr>
              <w:t>Eil. Nr.</w:t>
            </w:r>
          </w:p>
        </w:tc>
        <w:tc>
          <w:tcPr>
            <w:tcW w:w="8734" w:type="dxa"/>
            <w:tcBorders>
              <w:top w:val="single" w:sz="4" w:space="0" w:color="808080"/>
              <w:left w:val="single" w:sz="4" w:space="0" w:color="808080"/>
              <w:bottom w:val="single" w:sz="4" w:space="0" w:color="808080"/>
              <w:right w:val="single" w:sz="4" w:space="0" w:color="808080"/>
            </w:tcBorders>
            <w:shd w:val="clear" w:color="auto" w:fill="F2F2F2"/>
            <w:tcMar>
              <w:top w:w="80" w:type="dxa"/>
              <w:left w:w="120" w:type="dxa"/>
              <w:bottom w:w="80" w:type="dxa"/>
              <w:right w:w="120" w:type="dxa"/>
            </w:tcMar>
          </w:tcPr>
          <w:p w14:paraId="048A74A6" w14:textId="77777777" w:rsidR="00F95CDC" w:rsidRPr="0038255F" w:rsidRDefault="00F95CDC" w:rsidP="006F1134">
            <w:pPr>
              <w:tabs>
                <w:tab w:val="left" w:pos="993"/>
              </w:tabs>
              <w:spacing w:after="0" w:line="240" w:lineRule="auto"/>
              <w:jc w:val="center"/>
              <w:rPr>
                <w:rFonts w:ascii="Times New Roman" w:eastAsia="Times New Roman" w:hAnsi="Times New Roman" w:cs="Times New Roman"/>
                <w:sz w:val="24"/>
                <w:szCs w:val="24"/>
              </w:rPr>
            </w:pPr>
            <w:r w:rsidRPr="0038255F">
              <w:rPr>
                <w:rFonts w:ascii="Times New Roman" w:eastAsia="Times New Roman" w:hAnsi="Times New Roman" w:cs="Times New Roman"/>
                <w:b/>
                <w:bCs/>
                <w:sz w:val="24"/>
                <w:szCs w:val="24"/>
              </w:rPr>
              <w:t>Keliami reikalavimai</w:t>
            </w:r>
          </w:p>
        </w:tc>
      </w:tr>
      <w:tr w:rsidR="00F95CDC" w:rsidRPr="00F95CDC" w14:paraId="67D50B43"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23E0B55" w14:textId="77777777" w:rsidR="00F95CDC" w:rsidRPr="0038255F" w:rsidRDefault="00F95CDC" w:rsidP="0038255F">
            <w:pPr>
              <w:tabs>
                <w:tab w:val="left" w:pos="993"/>
              </w:tabs>
              <w:spacing w:after="0" w:line="240" w:lineRule="auto"/>
              <w:jc w:val="center"/>
              <w:rPr>
                <w:rFonts w:ascii="Times New Roman" w:eastAsia="Times New Roman" w:hAnsi="Times New Roman" w:cs="Times New Roman"/>
                <w:sz w:val="24"/>
                <w:szCs w:val="24"/>
              </w:rPr>
            </w:pPr>
            <w:r w:rsidRPr="0038255F">
              <w:rPr>
                <w:rFonts w:ascii="Times New Roman" w:eastAsia="Times New Roman" w:hAnsi="Times New Roman" w:cs="Times New Roman"/>
                <w:sz w:val="24"/>
                <w:szCs w:val="24"/>
              </w:rPr>
              <w:t>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145A4EF" w14:textId="175FAE06" w:rsidR="00F95CDC" w:rsidRPr="0038255F" w:rsidRDefault="00F95CDC" w:rsidP="0038255F">
            <w:pPr>
              <w:tabs>
                <w:tab w:val="left" w:pos="993"/>
              </w:tabs>
              <w:spacing w:after="0" w:line="240" w:lineRule="auto"/>
              <w:jc w:val="both"/>
              <w:rPr>
                <w:rFonts w:ascii="Times New Roman" w:eastAsia="Times New Roman" w:hAnsi="Times New Roman" w:cs="Times New Roman"/>
                <w:sz w:val="24"/>
                <w:szCs w:val="24"/>
              </w:rPr>
            </w:pPr>
            <w:r w:rsidRPr="0038255F">
              <w:rPr>
                <w:rFonts w:ascii="Times New Roman" w:eastAsia="Times New Roman" w:hAnsi="Times New Roman" w:cs="Times New Roman"/>
                <w:sz w:val="24"/>
                <w:szCs w:val="24"/>
              </w:rPr>
              <w:t>Nurodyti gamintoją, modelį, konkretų produkto kodą. Kiekis – 1 vnt.</w:t>
            </w:r>
            <w:r w:rsidR="00ED5A05">
              <w:rPr>
                <w:rFonts w:ascii="Times New Roman" w:eastAsia="Times New Roman" w:hAnsi="Times New Roman" w:cs="Times New Roman"/>
                <w:sz w:val="24"/>
                <w:szCs w:val="24"/>
              </w:rPr>
              <w:t>(pasiūlymo formo</w:t>
            </w:r>
            <w:r w:rsidR="006F1134">
              <w:rPr>
                <w:rFonts w:ascii="Times New Roman" w:eastAsia="Times New Roman" w:hAnsi="Times New Roman" w:cs="Times New Roman"/>
                <w:sz w:val="24"/>
                <w:szCs w:val="24"/>
              </w:rPr>
              <w:t>je)</w:t>
            </w:r>
          </w:p>
        </w:tc>
      </w:tr>
      <w:tr w:rsidR="00F95CDC" w:rsidRPr="00F95CDC" w14:paraId="3FA32609"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1DEA25" w14:textId="77777777" w:rsidR="00F95CDC" w:rsidRPr="0038255F" w:rsidRDefault="00F95CDC" w:rsidP="0038255F">
            <w:pPr>
              <w:tabs>
                <w:tab w:val="left" w:pos="993"/>
              </w:tabs>
              <w:spacing w:after="0" w:line="240" w:lineRule="auto"/>
              <w:jc w:val="center"/>
              <w:rPr>
                <w:rFonts w:ascii="Times New Roman" w:eastAsia="Times New Roman" w:hAnsi="Times New Roman" w:cs="Times New Roman"/>
                <w:sz w:val="24"/>
                <w:szCs w:val="24"/>
              </w:rPr>
            </w:pPr>
            <w:r w:rsidRPr="0038255F">
              <w:rPr>
                <w:rFonts w:ascii="Times New Roman" w:eastAsia="Times New Roman" w:hAnsi="Times New Roman" w:cs="Times New Roman"/>
                <w:sz w:val="24"/>
                <w:szCs w:val="24"/>
              </w:rPr>
              <w:t>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DAC8CD1" w14:textId="77777777" w:rsidR="00F95CDC" w:rsidRPr="0038255F" w:rsidRDefault="00F95CDC" w:rsidP="0038255F">
            <w:pPr>
              <w:tabs>
                <w:tab w:val="left" w:pos="993"/>
              </w:tabs>
              <w:spacing w:after="0" w:line="240" w:lineRule="auto"/>
              <w:jc w:val="both"/>
              <w:rPr>
                <w:rFonts w:ascii="Times New Roman" w:eastAsia="Times New Roman" w:hAnsi="Times New Roman" w:cs="Times New Roman"/>
                <w:sz w:val="24"/>
                <w:szCs w:val="24"/>
              </w:rPr>
            </w:pPr>
            <w:r w:rsidRPr="0038255F">
              <w:rPr>
                <w:rFonts w:ascii="Times New Roman" w:eastAsia="Times New Roman" w:hAnsi="Times New Roman" w:cs="Times New Roman"/>
                <w:sz w:val="24"/>
                <w:szCs w:val="24"/>
              </w:rPr>
              <w:t>Turi būti LCD arba LED technologijos, IPS matrica.</w:t>
            </w:r>
          </w:p>
        </w:tc>
      </w:tr>
      <w:tr w:rsidR="00F95CDC" w:rsidRPr="00F95CDC" w14:paraId="3D68146C"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F707A0" w14:textId="77777777" w:rsidR="00F95CDC" w:rsidRPr="0038255F" w:rsidRDefault="00F95CDC" w:rsidP="0038255F">
            <w:pPr>
              <w:tabs>
                <w:tab w:val="left" w:pos="993"/>
              </w:tabs>
              <w:spacing w:after="0" w:line="240" w:lineRule="auto"/>
              <w:jc w:val="center"/>
              <w:rPr>
                <w:rFonts w:ascii="Times New Roman" w:eastAsia="Times New Roman" w:hAnsi="Times New Roman" w:cs="Times New Roman"/>
                <w:sz w:val="24"/>
                <w:szCs w:val="24"/>
              </w:rPr>
            </w:pPr>
            <w:r w:rsidRPr="0038255F">
              <w:rPr>
                <w:rFonts w:ascii="Times New Roman" w:eastAsia="Times New Roman" w:hAnsi="Times New Roman" w:cs="Times New Roman"/>
                <w:sz w:val="24"/>
                <w:szCs w:val="24"/>
              </w:rPr>
              <w:t>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FEC7597" w14:textId="77777777" w:rsidR="00F95CDC" w:rsidRPr="0038255F" w:rsidRDefault="00F95CDC" w:rsidP="0038255F">
            <w:pPr>
              <w:tabs>
                <w:tab w:val="left" w:pos="993"/>
              </w:tabs>
              <w:spacing w:after="0" w:line="240" w:lineRule="auto"/>
              <w:jc w:val="both"/>
              <w:rPr>
                <w:rFonts w:ascii="Times New Roman" w:eastAsia="Times New Roman" w:hAnsi="Times New Roman" w:cs="Times New Roman"/>
                <w:sz w:val="24"/>
                <w:szCs w:val="24"/>
              </w:rPr>
            </w:pPr>
            <w:r w:rsidRPr="0038255F">
              <w:rPr>
                <w:rFonts w:ascii="Times New Roman" w:eastAsia="Times New Roman" w:hAnsi="Times New Roman" w:cs="Times New Roman"/>
                <w:sz w:val="24"/>
                <w:szCs w:val="24"/>
              </w:rPr>
              <w:t>Įstrižainė ne mažesnė nei 27 colių.</w:t>
            </w:r>
          </w:p>
        </w:tc>
      </w:tr>
      <w:tr w:rsidR="00F95CDC" w:rsidRPr="00F95CDC" w14:paraId="51ED98FD"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E442A8" w14:textId="77777777" w:rsidR="00F95CDC" w:rsidRPr="0038255F" w:rsidRDefault="00F95CDC" w:rsidP="0038255F">
            <w:pPr>
              <w:tabs>
                <w:tab w:val="left" w:pos="993"/>
              </w:tabs>
              <w:spacing w:after="0" w:line="240" w:lineRule="auto"/>
              <w:jc w:val="center"/>
              <w:rPr>
                <w:rFonts w:ascii="Times New Roman" w:eastAsia="Times New Roman" w:hAnsi="Times New Roman" w:cs="Times New Roman"/>
                <w:sz w:val="24"/>
                <w:szCs w:val="24"/>
              </w:rPr>
            </w:pPr>
            <w:r w:rsidRPr="0038255F">
              <w:rPr>
                <w:rFonts w:ascii="Times New Roman" w:eastAsia="Times New Roman" w:hAnsi="Times New Roman" w:cs="Times New Roman"/>
                <w:sz w:val="24"/>
                <w:szCs w:val="24"/>
              </w:rPr>
              <w:t>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BDE158D" w14:textId="77777777" w:rsidR="00F95CDC" w:rsidRPr="0038255F" w:rsidRDefault="00F95CDC" w:rsidP="0038255F">
            <w:pPr>
              <w:tabs>
                <w:tab w:val="left" w:pos="993"/>
              </w:tabs>
              <w:spacing w:after="0" w:line="240" w:lineRule="auto"/>
              <w:jc w:val="both"/>
              <w:rPr>
                <w:rFonts w:ascii="Times New Roman" w:eastAsia="Times New Roman" w:hAnsi="Times New Roman" w:cs="Times New Roman"/>
                <w:sz w:val="24"/>
                <w:szCs w:val="24"/>
              </w:rPr>
            </w:pPr>
            <w:r w:rsidRPr="0038255F">
              <w:rPr>
                <w:rFonts w:ascii="Times New Roman" w:eastAsia="Times New Roman" w:hAnsi="Times New Roman" w:cs="Times New Roman"/>
                <w:sz w:val="24"/>
                <w:szCs w:val="24"/>
              </w:rPr>
              <w:t>Vaizdo formatas 16:9 arba 16:10.</w:t>
            </w:r>
          </w:p>
        </w:tc>
      </w:tr>
      <w:tr w:rsidR="00F95CDC" w:rsidRPr="00F95CDC" w14:paraId="6BB4EF99"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31308CA" w14:textId="77777777" w:rsidR="00F95CDC" w:rsidRPr="0038255F" w:rsidRDefault="00F95CDC" w:rsidP="0038255F">
            <w:pPr>
              <w:tabs>
                <w:tab w:val="left" w:pos="993"/>
              </w:tabs>
              <w:spacing w:after="0" w:line="240" w:lineRule="auto"/>
              <w:jc w:val="center"/>
              <w:rPr>
                <w:rFonts w:ascii="Times New Roman" w:eastAsia="Times New Roman" w:hAnsi="Times New Roman" w:cs="Times New Roman"/>
                <w:sz w:val="24"/>
                <w:szCs w:val="24"/>
              </w:rPr>
            </w:pPr>
            <w:r w:rsidRPr="0038255F">
              <w:rPr>
                <w:rFonts w:ascii="Times New Roman" w:eastAsia="Times New Roman" w:hAnsi="Times New Roman" w:cs="Times New Roman"/>
                <w:sz w:val="24"/>
                <w:szCs w:val="24"/>
              </w:rPr>
              <w:t>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C44EFEC" w14:textId="77777777" w:rsidR="00F95CDC" w:rsidRPr="0038255F" w:rsidRDefault="00F95CDC" w:rsidP="0038255F">
            <w:pPr>
              <w:tabs>
                <w:tab w:val="left" w:pos="993"/>
              </w:tabs>
              <w:spacing w:after="0" w:line="240" w:lineRule="auto"/>
              <w:jc w:val="both"/>
              <w:rPr>
                <w:rFonts w:ascii="Times New Roman" w:eastAsia="Times New Roman" w:hAnsi="Times New Roman" w:cs="Times New Roman"/>
                <w:sz w:val="24"/>
                <w:szCs w:val="24"/>
              </w:rPr>
            </w:pPr>
            <w:r w:rsidRPr="0038255F">
              <w:rPr>
                <w:rFonts w:ascii="Times New Roman" w:eastAsia="Times New Roman" w:hAnsi="Times New Roman" w:cs="Times New Roman"/>
                <w:sz w:val="24"/>
                <w:szCs w:val="24"/>
              </w:rPr>
              <w:t>Šviesumas ne mažesnis negu 300 cd/m².</w:t>
            </w:r>
          </w:p>
        </w:tc>
      </w:tr>
      <w:tr w:rsidR="00F95CDC" w:rsidRPr="00F95CDC" w14:paraId="58D73F37"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758A9A2" w14:textId="77777777" w:rsidR="00F95CDC" w:rsidRPr="0038255F" w:rsidRDefault="00F95CDC" w:rsidP="0038255F">
            <w:pPr>
              <w:tabs>
                <w:tab w:val="left" w:pos="993"/>
              </w:tabs>
              <w:spacing w:after="0" w:line="240" w:lineRule="auto"/>
              <w:jc w:val="center"/>
              <w:rPr>
                <w:rFonts w:ascii="Times New Roman" w:eastAsia="Times New Roman" w:hAnsi="Times New Roman" w:cs="Times New Roman"/>
                <w:sz w:val="24"/>
                <w:szCs w:val="24"/>
              </w:rPr>
            </w:pPr>
            <w:r w:rsidRPr="0038255F">
              <w:rPr>
                <w:rFonts w:ascii="Times New Roman" w:eastAsia="Times New Roman" w:hAnsi="Times New Roman" w:cs="Times New Roman"/>
                <w:sz w:val="24"/>
                <w:szCs w:val="24"/>
              </w:rPr>
              <w:t>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F7078CE" w14:textId="77777777" w:rsidR="00F95CDC" w:rsidRPr="0038255F" w:rsidRDefault="00F95CDC" w:rsidP="0038255F">
            <w:pPr>
              <w:tabs>
                <w:tab w:val="left" w:pos="993"/>
              </w:tabs>
              <w:spacing w:after="0" w:line="240" w:lineRule="auto"/>
              <w:jc w:val="both"/>
              <w:rPr>
                <w:rFonts w:ascii="Times New Roman" w:eastAsia="Times New Roman" w:hAnsi="Times New Roman" w:cs="Times New Roman"/>
                <w:sz w:val="24"/>
                <w:szCs w:val="24"/>
              </w:rPr>
            </w:pPr>
            <w:proofErr w:type="spellStart"/>
            <w:r w:rsidRPr="0038255F">
              <w:rPr>
                <w:rFonts w:ascii="Times New Roman" w:eastAsia="Times New Roman" w:hAnsi="Times New Roman" w:cs="Times New Roman"/>
                <w:sz w:val="24"/>
                <w:szCs w:val="24"/>
              </w:rPr>
              <w:t>Kontrastingumas</w:t>
            </w:r>
            <w:proofErr w:type="spellEnd"/>
            <w:r w:rsidRPr="0038255F">
              <w:rPr>
                <w:rFonts w:ascii="Times New Roman" w:eastAsia="Times New Roman" w:hAnsi="Times New Roman" w:cs="Times New Roman"/>
                <w:sz w:val="24"/>
                <w:szCs w:val="24"/>
              </w:rPr>
              <w:t xml:space="preserve"> ne mažesnis negu 1500:1 (statinis).</w:t>
            </w:r>
          </w:p>
        </w:tc>
      </w:tr>
      <w:tr w:rsidR="00F95CDC" w:rsidRPr="00F95CDC" w14:paraId="638AF7BC"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A10CA7" w14:textId="77777777" w:rsidR="00F95CDC" w:rsidRPr="0038255F" w:rsidRDefault="00F95CDC" w:rsidP="0038255F">
            <w:pPr>
              <w:tabs>
                <w:tab w:val="left" w:pos="993"/>
              </w:tabs>
              <w:spacing w:after="0" w:line="240" w:lineRule="auto"/>
              <w:jc w:val="center"/>
              <w:rPr>
                <w:rFonts w:ascii="Times New Roman" w:eastAsia="Times New Roman" w:hAnsi="Times New Roman" w:cs="Times New Roman"/>
                <w:sz w:val="24"/>
                <w:szCs w:val="24"/>
              </w:rPr>
            </w:pPr>
            <w:r w:rsidRPr="0038255F">
              <w:rPr>
                <w:rFonts w:ascii="Times New Roman" w:eastAsia="Times New Roman" w:hAnsi="Times New Roman" w:cs="Times New Roman"/>
                <w:sz w:val="24"/>
                <w:szCs w:val="24"/>
              </w:rPr>
              <w:t>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16F3D2E" w14:textId="77777777" w:rsidR="00F95CDC" w:rsidRPr="0038255F" w:rsidRDefault="00F95CDC" w:rsidP="0038255F">
            <w:pPr>
              <w:tabs>
                <w:tab w:val="left" w:pos="993"/>
              </w:tabs>
              <w:spacing w:after="0" w:line="240" w:lineRule="auto"/>
              <w:jc w:val="both"/>
              <w:rPr>
                <w:rFonts w:ascii="Times New Roman" w:eastAsia="Times New Roman" w:hAnsi="Times New Roman" w:cs="Times New Roman"/>
                <w:sz w:val="24"/>
                <w:szCs w:val="24"/>
              </w:rPr>
            </w:pPr>
            <w:r w:rsidRPr="0038255F">
              <w:rPr>
                <w:rFonts w:ascii="Times New Roman" w:eastAsia="Times New Roman" w:hAnsi="Times New Roman" w:cs="Times New Roman"/>
                <w:sz w:val="24"/>
                <w:szCs w:val="24"/>
              </w:rPr>
              <w:t>Turi gebėti atvaizduoti ne mažesnės nei pilnos HD kokybės vaizdą (1920 × 1080) prie 60 Hz arba aukštesnio dažnio.</w:t>
            </w:r>
          </w:p>
        </w:tc>
      </w:tr>
      <w:tr w:rsidR="00F95CDC" w:rsidRPr="00F95CDC" w14:paraId="0A64952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4EC1F5" w14:textId="77777777" w:rsidR="00F95CDC" w:rsidRPr="0038255F" w:rsidRDefault="00F95CDC" w:rsidP="0038255F">
            <w:pPr>
              <w:tabs>
                <w:tab w:val="left" w:pos="993"/>
              </w:tabs>
              <w:spacing w:after="0" w:line="240" w:lineRule="auto"/>
              <w:jc w:val="center"/>
              <w:rPr>
                <w:rFonts w:ascii="Times New Roman" w:eastAsia="Times New Roman" w:hAnsi="Times New Roman" w:cs="Times New Roman"/>
                <w:sz w:val="24"/>
                <w:szCs w:val="24"/>
              </w:rPr>
            </w:pPr>
            <w:r w:rsidRPr="0038255F">
              <w:rPr>
                <w:rFonts w:ascii="Times New Roman" w:eastAsia="Times New Roman" w:hAnsi="Times New Roman" w:cs="Times New Roman"/>
                <w:sz w:val="24"/>
                <w:szCs w:val="24"/>
              </w:rPr>
              <w:t>8.</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1973CBF7" w14:textId="77777777" w:rsidR="00F95CDC" w:rsidRPr="0038255F" w:rsidRDefault="00F95CDC" w:rsidP="0038255F">
            <w:pPr>
              <w:tabs>
                <w:tab w:val="left" w:pos="993"/>
              </w:tabs>
              <w:spacing w:after="0" w:line="240" w:lineRule="auto"/>
              <w:jc w:val="both"/>
              <w:rPr>
                <w:rFonts w:ascii="Times New Roman" w:eastAsia="Times New Roman" w:hAnsi="Times New Roman" w:cs="Times New Roman"/>
                <w:sz w:val="24"/>
                <w:szCs w:val="24"/>
              </w:rPr>
            </w:pPr>
            <w:r w:rsidRPr="0038255F">
              <w:rPr>
                <w:rFonts w:ascii="Times New Roman" w:eastAsia="Times New Roman" w:hAnsi="Times New Roman" w:cs="Times New Roman"/>
                <w:sz w:val="24"/>
                <w:szCs w:val="24"/>
              </w:rPr>
              <w:t xml:space="preserve">Atsako laikas ne didesnis nei 5 </w:t>
            </w:r>
            <w:proofErr w:type="spellStart"/>
            <w:r w:rsidRPr="0038255F">
              <w:rPr>
                <w:rFonts w:ascii="Times New Roman" w:eastAsia="Times New Roman" w:hAnsi="Times New Roman" w:cs="Times New Roman"/>
                <w:sz w:val="24"/>
                <w:szCs w:val="24"/>
              </w:rPr>
              <w:t>ms</w:t>
            </w:r>
            <w:proofErr w:type="spellEnd"/>
            <w:r w:rsidRPr="0038255F">
              <w:rPr>
                <w:rFonts w:ascii="Times New Roman" w:eastAsia="Times New Roman" w:hAnsi="Times New Roman" w:cs="Times New Roman"/>
                <w:sz w:val="24"/>
                <w:szCs w:val="24"/>
              </w:rPr>
              <w:t>.</w:t>
            </w:r>
          </w:p>
        </w:tc>
      </w:tr>
      <w:tr w:rsidR="00F95CDC" w:rsidRPr="00F95CDC" w14:paraId="42495661"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BACB83" w14:textId="77777777" w:rsidR="00F95CDC" w:rsidRPr="0038255F" w:rsidRDefault="00F95CDC" w:rsidP="0038255F">
            <w:pPr>
              <w:tabs>
                <w:tab w:val="left" w:pos="993"/>
              </w:tabs>
              <w:spacing w:after="0" w:line="240" w:lineRule="auto"/>
              <w:jc w:val="center"/>
              <w:rPr>
                <w:rFonts w:ascii="Times New Roman" w:eastAsia="Times New Roman" w:hAnsi="Times New Roman" w:cs="Times New Roman"/>
                <w:sz w:val="24"/>
                <w:szCs w:val="24"/>
              </w:rPr>
            </w:pPr>
            <w:r w:rsidRPr="0038255F">
              <w:rPr>
                <w:rFonts w:ascii="Times New Roman" w:eastAsia="Times New Roman" w:hAnsi="Times New Roman" w:cs="Times New Roman"/>
                <w:sz w:val="24"/>
                <w:szCs w:val="24"/>
              </w:rPr>
              <w:t>9.</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C1E5255" w14:textId="77777777" w:rsidR="00F95CDC" w:rsidRPr="0038255F" w:rsidRDefault="00F95CDC" w:rsidP="0038255F">
            <w:pPr>
              <w:tabs>
                <w:tab w:val="left" w:pos="993"/>
              </w:tabs>
              <w:spacing w:after="0" w:line="240" w:lineRule="auto"/>
              <w:jc w:val="both"/>
              <w:rPr>
                <w:rFonts w:ascii="Times New Roman" w:eastAsia="Times New Roman" w:hAnsi="Times New Roman" w:cs="Times New Roman"/>
                <w:sz w:val="24"/>
                <w:szCs w:val="24"/>
              </w:rPr>
            </w:pPr>
            <w:r w:rsidRPr="0038255F">
              <w:rPr>
                <w:rFonts w:ascii="Times New Roman" w:eastAsia="Times New Roman" w:hAnsi="Times New Roman" w:cs="Times New Roman"/>
                <w:sz w:val="24"/>
                <w:szCs w:val="24"/>
              </w:rPr>
              <w:t>Aplinkos standartas ne blogesnis nei TCO 8 arba lygiavertis.</w:t>
            </w:r>
          </w:p>
        </w:tc>
      </w:tr>
      <w:tr w:rsidR="00F95CDC" w:rsidRPr="00F95CDC" w14:paraId="05B0A337"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83965E" w14:textId="77777777" w:rsidR="00F95CDC" w:rsidRPr="0038255F" w:rsidRDefault="00F95CDC" w:rsidP="0038255F">
            <w:pPr>
              <w:tabs>
                <w:tab w:val="left" w:pos="993"/>
              </w:tabs>
              <w:spacing w:after="0" w:line="240" w:lineRule="auto"/>
              <w:jc w:val="center"/>
              <w:rPr>
                <w:rFonts w:ascii="Times New Roman" w:eastAsia="Times New Roman" w:hAnsi="Times New Roman" w:cs="Times New Roman"/>
                <w:sz w:val="24"/>
                <w:szCs w:val="24"/>
              </w:rPr>
            </w:pPr>
            <w:r w:rsidRPr="0038255F">
              <w:rPr>
                <w:rFonts w:ascii="Times New Roman" w:eastAsia="Times New Roman" w:hAnsi="Times New Roman" w:cs="Times New Roman"/>
                <w:sz w:val="24"/>
                <w:szCs w:val="24"/>
              </w:rPr>
              <w:t>10.</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D2C406E" w14:textId="77777777" w:rsidR="00F95CDC" w:rsidRPr="0038255F" w:rsidRDefault="00F95CDC" w:rsidP="0038255F">
            <w:pPr>
              <w:tabs>
                <w:tab w:val="left" w:pos="993"/>
              </w:tabs>
              <w:spacing w:after="0" w:line="240" w:lineRule="auto"/>
              <w:jc w:val="both"/>
              <w:rPr>
                <w:rFonts w:ascii="Times New Roman" w:eastAsia="Times New Roman" w:hAnsi="Times New Roman" w:cs="Times New Roman"/>
                <w:sz w:val="24"/>
                <w:szCs w:val="24"/>
              </w:rPr>
            </w:pPr>
            <w:r w:rsidRPr="0038255F">
              <w:rPr>
                <w:rFonts w:ascii="Times New Roman" w:eastAsia="Times New Roman" w:hAnsi="Times New Roman" w:cs="Times New Roman"/>
                <w:sz w:val="24"/>
                <w:szCs w:val="24"/>
              </w:rPr>
              <w:t>Jungtys suderinamos su operatoriaus kompiuteriu kokybiškam pajungimui.</w:t>
            </w:r>
          </w:p>
        </w:tc>
      </w:tr>
      <w:tr w:rsidR="00F95CDC" w:rsidRPr="00F95CDC" w14:paraId="49FB64E6"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47233FE" w14:textId="77777777" w:rsidR="00F95CDC" w:rsidRPr="0038255F" w:rsidRDefault="00F95CDC" w:rsidP="0038255F">
            <w:pPr>
              <w:tabs>
                <w:tab w:val="left" w:pos="993"/>
              </w:tabs>
              <w:spacing w:after="0" w:line="240" w:lineRule="auto"/>
              <w:jc w:val="center"/>
              <w:rPr>
                <w:rFonts w:ascii="Times New Roman" w:eastAsia="Times New Roman" w:hAnsi="Times New Roman" w:cs="Times New Roman"/>
                <w:sz w:val="24"/>
                <w:szCs w:val="24"/>
              </w:rPr>
            </w:pPr>
            <w:r w:rsidRPr="0038255F">
              <w:rPr>
                <w:rFonts w:ascii="Times New Roman" w:eastAsia="Times New Roman" w:hAnsi="Times New Roman" w:cs="Times New Roman"/>
                <w:sz w:val="24"/>
                <w:szCs w:val="24"/>
              </w:rPr>
              <w:t>11.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C418E43" w14:textId="77777777" w:rsidR="00F95CDC" w:rsidRPr="0038255F" w:rsidRDefault="00F95CDC" w:rsidP="0038255F">
            <w:pPr>
              <w:tabs>
                <w:tab w:val="left" w:pos="993"/>
              </w:tabs>
              <w:spacing w:after="0" w:line="240" w:lineRule="auto"/>
              <w:jc w:val="both"/>
              <w:rPr>
                <w:rFonts w:ascii="Times New Roman" w:eastAsia="Times New Roman" w:hAnsi="Times New Roman" w:cs="Times New Roman"/>
                <w:sz w:val="24"/>
                <w:szCs w:val="24"/>
              </w:rPr>
            </w:pPr>
            <w:r w:rsidRPr="0038255F">
              <w:rPr>
                <w:rFonts w:ascii="Times New Roman" w:eastAsia="Times New Roman" w:hAnsi="Times New Roman" w:cs="Times New Roman"/>
                <w:sz w:val="24"/>
                <w:szCs w:val="24"/>
              </w:rPr>
              <w:t>Monitoriaus stovas turi turėti pasukimo, aukščio, pasvirimo kampo reguliavimo funkcijas.</w:t>
            </w:r>
          </w:p>
        </w:tc>
      </w:tr>
    </w:tbl>
    <w:p w14:paraId="430915B6" w14:textId="77777777" w:rsidR="006F1134" w:rsidRDefault="006F1134" w:rsidP="00F95CDC">
      <w:pPr>
        <w:tabs>
          <w:tab w:val="left" w:pos="993"/>
        </w:tabs>
        <w:spacing w:after="0"/>
        <w:ind w:firstLine="567"/>
        <w:outlineLvl w:val="1"/>
        <w:rPr>
          <w:rFonts w:ascii="Times New Roman" w:eastAsia="Times New Roman" w:hAnsi="Times New Roman" w:cs="Times New Roman"/>
          <w:b/>
          <w:bCs/>
          <w:sz w:val="24"/>
          <w:szCs w:val="24"/>
        </w:rPr>
      </w:pPr>
    </w:p>
    <w:p w14:paraId="4C5AAD1C" w14:textId="4CA3CD55" w:rsidR="00F95CDC" w:rsidRDefault="00F95CDC" w:rsidP="006F1134">
      <w:pPr>
        <w:tabs>
          <w:tab w:val="left" w:pos="993"/>
        </w:tabs>
        <w:spacing w:after="0"/>
        <w:ind w:firstLine="567"/>
        <w:jc w:val="center"/>
        <w:outlineLvl w:val="1"/>
        <w:rPr>
          <w:rFonts w:ascii="Times New Roman" w:eastAsia="Times New Roman" w:hAnsi="Times New Roman" w:cs="Times New Roman"/>
          <w:b/>
          <w:bCs/>
          <w:sz w:val="24"/>
          <w:szCs w:val="24"/>
        </w:rPr>
      </w:pPr>
      <w:r w:rsidRPr="00F95CDC">
        <w:rPr>
          <w:rFonts w:ascii="Times New Roman" w:eastAsia="Times New Roman" w:hAnsi="Times New Roman" w:cs="Times New Roman"/>
          <w:b/>
          <w:bCs/>
          <w:sz w:val="24"/>
          <w:szCs w:val="24"/>
        </w:rPr>
        <w:t>VI.2. Reikalavimai vaizdo sienos monitoriams</w:t>
      </w:r>
    </w:p>
    <w:p w14:paraId="7ECC830A" w14:textId="77777777" w:rsidR="00E32A80" w:rsidRPr="00F95CDC" w:rsidRDefault="00E32A80" w:rsidP="006F1134">
      <w:pPr>
        <w:tabs>
          <w:tab w:val="left" w:pos="993"/>
        </w:tabs>
        <w:spacing w:after="0"/>
        <w:ind w:firstLine="567"/>
        <w:jc w:val="center"/>
        <w:outlineLvl w:val="1"/>
        <w:rPr>
          <w:rFonts w:ascii="Times New Roman" w:eastAsia="Times New Roman" w:hAnsi="Times New Roman" w:cs="Times New Roman"/>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4"/>
      </w:tblGrid>
      <w:tr w:rsidR="00F95CDC" w:rsidRPr="00F95CDC" w14:paraId="071CA376" w14:textId="77777777" w:rsidTr="00F95CDC">
        <w:trPr>
          <w:tblHeader/>
        </w:trPr>
        <w:tc>
          <w:tcPr>
            <w:tcW w:w="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4DAFF80B" w14:textId="77777777" w:rsidR="00F95CDC" w:rsidRPr="00A24255" w:rsidRDefault="00F95CDC" w:rsidP="00A24255">
            <w:pPr>
              <w:tabs>
                <w:tab w:val="left" w:pos="993"/>
              </w:tabs>
              <w:spacing w:after="0" w:line="240" w:lineRule="auto"/>
              <w:jc w:val="center"/>
              <w:rPr>
                <w:rFonts w:ascii="Times New Roman" w:eastAsia="Times New Roman" w:hAnsi="Times New Roman" w:cs="Times New Roman"/>
                <w:sz w:val="24"/>
                <w:szCs w:val="24"/>
              </w:rPr>
            </w:pPr>
            <w:r w:rsidRPr="00A24255">
              <w:rPr>
                <w:rFonts w:ascii="Times New Roman" w:eastAsia="Times New Roman" w:hAnsi="Times New Roman" w:cs="Times New Roman"/>
                <w:b/>
                <w:bCs/>
                <w:sz w:val="24"/>
                <w:szCs w:val="24"/>
              </w:rPr>
              <w:t>Eil. Nr.</w:t>
            </w:r>
          </w:p>
        </w:tc>
        <w:tc>
          <w:tcPr>
            <w:tcW w:w="8734" w:type="dxa"/>
            <w:tcBorders>
              <w:top w:val="single" w:sz="4" w:space="0" w:color="808080"/>
              <w:left w:val="single" w:sz="4" w:space="0" w:color="808080"/>
              <w:bottom w:val="single" w:sz="4" w:space="0" w:color="808080"/>
              <w:right w:val="single" w:sz="4" w:space="0" w:color="808080"/>
            </w:tcBorders>
            <w:shd w:val="clear" w:color="auto" w:fill="F2F2F2"/>
            <w:tcMar>
              <w:top w:w="80" w:type="dxa"/>
              <w:left w:w="120" w:type="dxa"/>
              <w:bottom w:w="80" w:type="dxa"/>
              <w:right w:w="120" w:type="dxa"/>
            </w:tcMar>
          </w:tcPr>
          <w:p w14:paraId="72CB94E9" w14:textId="77777777" w:rsidR="00F95CDC" w:rsidRPr="00A24255" w:rsidRDefault="00F95CDC" w:rsidP="00A24255">
            <w:pPr>
              <w:tabs>
                <w:tab w:val="left" w:pos="993"/>
              </w:tabs>
              <w:spacing w:after="0" w:line="240" w:lineRule="auto"/>
              <w:jc w:val="center"/>
              <w:rPr>
                <w:rFonts w:ascii="Times New Roman" w:eastAsia="Times New Roman" w:hAnsi="Times New Roman" w:cs="Times New Roman"/>
                <w:sz w:val="24"/>
                <w:szCs w:val="24"/>
              </w:rPr>
            </w:pPr>
            <w:r w:rsidRPr="00A24255">
              <w:rPr>
                <w:rFonts w:ascii="Times New Roman" w:eastAsia="Times New Roman" w:hAnsi="Times New Roman" w:cs="Times New Roman"/>
                <w:b/>
                <w:bCs/>
                <w:sz w:val="24"/>
                <w:szCs w:val="24"/>
              </w:rPr>
              <w:t>Keliami reikalavimai</w:t>
            </w:r>
          </w:p>
        </w:tc>
      </w:tr>
      <w:tr w:rsidR="00F95CDC" w:rsidRPr="00F95CDC" w14:paraId="2427F90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B7A03C" w14:textId="77777777" w:rsidR="00F95CDC" w:rsidRPr="00A24255" w:rsidRDefault="00F95CDC" w:rsidP="00A24255">
            <w:pPr>
              <w:tabs>
                <w:tab w:val="left" w:pos="993"/>
              </w:tabs>
              <w:spacing w:after="0" w:line="240" w:lineRule="auto"/>
              <w:jc w:val="center"/>
              <w:rPr>
                <w:rFonts w:ascii="Times New Roman" w:eastAsia="Times New Roman" w:hAnsi="Times New Roman" w:cs="Times New Roman"/>
                <w:sz w:val="24"/>
                <w:szCs w:val="24"/>
              </w:rPr>
            </w:pPr>
            <w:r w:rsidRPr="00A24255">
              <w:rPr>
                <w:rFonts w:ascii="Times New Roman" w:eastAsia="Times New Roman" w:hAnsi="Times New Roman" w:cs="Times New Roman"/>
                <w:sz w:val="24"/>
                <w:szCs w:val="24"/>
              </w:rPr>
              <w:t>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F8B0ABE" w14:textId="66E9779D" w:rsidR="00F95CDC" w:rsidRPr="00A24255" w:rsidRDefault="00F95CDC" w:rsidP="00A24255">
            <w:pPr>
              <w:tabs>
                <w:tab w:val="left" w:pos="993"/>
              </w:tabs>
              <w:spacing w:after="0" w:line="240" w:lineRule="auto"/>
              <w:jc w:val="both"/>
              <w:rPr>
                <w:rFonts w:ascii="Times New Roman" w:eastAsia="Times New Roman" w:hAnsi="Times New Roman" w:cs="Times New Roman"/>
                <w:sz w:val="24"/>
                <w:szCs w:val="24"/>
              </w:rPr>
            </w:pPr>
            <w:r w:rsidRPr="00A24255">
              <w:rPr>
                <w:rFonts w:ascii="Times New Roman" w:eastAsia="Times New Roman" w:hAnsi="Times New Roman" w:cs="Times New Roman"/>
                <w:sz w:val="24"/>
                <w:szCs w:val="24"/>
              </w:rPr>
              <w:t>Nurodyti gamintoją, modelį, konkretų produkto kodą. Kiekis – 2 vnt.</w:t>
            </w:r>
            <w:r w:rsidR="00A24255">
              <w:rPr>
                <w:rFonts w:ascii="Times New Roman" w:eastAsia="Times New Roman" w:hAnsi="Times New Roman" w:cs="Times New Roman"/>
                <w:sz w:val="24"/>
                <w:szCs w:val="24"/>
              </w:rPr>
              <w:t>(pasiūlymo formoje)</w:t>
            </w:r>
          </w:p>
        </w:tc>
      </w:tr>
      <w:tr w:rsidR="00F95CDC" w:rsidRPr="00F95CDC" w14:paraId="291A3746"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8A8CB7" w14:textId="77777777" w:rsidR="00F95CDC" w:rsidRPr="00A24255" w:rsidRDefault="00F95CDC" w:rsidP="00A24255">
            <w:pPr>
              <w:tabs>
                <w:tab w:val="left" w:pos="993"/>
              </w:tabs>
              <w:spacing w:after="0" w:line="240" w:lineRule="auto"/>
              <w:jc w:val="center"/>
              <w:rPr>
                <w:rFonts w:ascii="Times New Roman" w:eastAsia="Times New Roman" w:hAnsi="Times New Roman" w:cs="Times New Roman"/>
                <w:sz w:val="24"/>
                <w:szCs w:val="24"/>
              </w:rPr>
            </w:pPr>
            <w:r w:rsidRPr="00A24255">
              <w:rPr>
                <w:rFonts w:ascii="Times New Roman" w:eastAsia="Times New Roman" w:hAnsi="Times New Roman" w:cs="Times New Roman"/>
                <w:sz w:val="24"/>
                <w:szCs w:val="24"/>
              </w:rPr>
              <w:t>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A452145" w14:textId="77777777" w:rsidR="00F95CDC" w:rsidRPr="00A24255" w:rsidRDefault="00F95CDC" w:rsidP="00A24255">
            <w:pPr>
              <w:tabs>
                <w:tab w:val="left" w:pos="993"/>
              </w:tabs>
              <w:spacing w:after="0" w:line="240" w:lineRule="auto"/>
              <w:jc w:val="both"/>
              <w:rPr>
                <w:rFonts w:ascii="Times New Roman" w:eastAsia="Times New Roman" w:hAnsi="Times New Roman" w:cs="Times New Roman"/>
                <w:sz w:val="24"/>
                <w:szCs w:val="24"/>
              </w:rPr>
            </w:pPr>
            <w:r w:rsidRPr="00A24255">
              <w:rPr>
                <w:rFonts w:ascii="Times New Roman" w:eastAsia="Times New Roman" w:hAnsi="Times New Roman" w:cs="Times New Roman"/>
                <w:sz w:val="24"/>
                <w:szCs w:val="24"/>
              </w:rPr>
              <w:t>Turi būti LCD arba LED technologijos.</w:t>
            </w:r>
          </w:p>
        </w:tc>
      </w:tr>
      <w:tr w:rsidR="00F95CDC" w:rsidRPr="00F95CDC" w14:paraId="6A088AA0"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C73EC9" w14:textId="77777777" w:rsidR="00F95CDC" w:rsidRPr="00A24255" w:rsidRDefault="00F95CDC" w:rsidP="00A24255">
            <w:pPr>
              <w:tabs>
                <w:tab w:val="left" w:pos="993"/>
              </w:tabs>
              <w:spacing w:after="0" w:line="240" w:lineRule="auto"/>
              <w:jc w:val="center"/>
              <w:rPr>
                <w:rFonts w:ascii="Times New Roman" w:eastAsia="Times New Roman" w:hAnsi="Times New Roman" w:cs="Times New Roman"/>
                <w:sz w:val="24"/>
                <w:szCs w:val="24"/>
              </w:rPr>
            </w:pPr>
            <w:r w:rsidRPr="00A24255">
              <w:rPr>
                <w:rFonts w:ascii="Times New Roman" w:eastAsia="Times New Roman" w:hAnsi="Times New Roman" w:cs="Times New Roman"/>
                <w:sz w:val="24"/>
                <w:szCs w:val="24"/>
              </w:rPr>
              <w:t>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FC0945E" w14:textId="77777777" w:rsidR="00F95CDC" w:rsidRPr="00A24255" w:rsidRDefault="00F95CDC" w:rsidP="00A24255">
            <w:pPr>
              <w:tabs>
                <w:tab w:val="left" w:pos="993"/>
              </w:tabs>
              <w:spacing w:after="0" w:line="240" w:lineRule="auto"/>
              <w:jc w:val="both"/>
              <w:rPr>
                <w:rFonts w:ascii="Times New Roman" w:eastAsia="Times New Roman" w:hAnsi="Times New Roman" w:cs="Times New Roman"/>
                <w:sz w:val="24"/>
                <w:szCs w:val="24"/>
              </w:rPr>
            </w:pPr>
            <w:r w:rsidRPr="00A24255">
              <w:rPr>
                <w:rFonts w:ascii="Times New Roman" w:eastAsia="Times New Roman" w:hAnsi="Times New Roman" w:cs="Times New Roman"/>
                <w:sz w:val="24"/>
                <w:szCs w:val="24"/>
              </w:rPr>
              <w:t>Ekrano įstrižainė ne mažesnė nei 49 colių.</w:t>
            </w:r>
          </w:p>
        </w:tc>
      </w:tr>
      <w:tr w:rsidR="00F95CDC" w:rsidRPr="00F95CDC" w14:paraId="4DF0779D"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4BB09F8" w14:textId="77777777" w:rsidR="00F95CDC" w:rsidRPr="00A24255" w:rsidRDefault="00F95CDC" w:rsidP="00A24255">
            <w:pPr>
              <w:tabs>
                <w:tab w:val="left" w:pos="993"/>
              </w:tabs>
              <w:spacing w:after="0" w:line="240" w:lineRule="auto"/>
              <w:jc w:val="center"/>
              <w:rPr>
                <w:rFonts w:ascii="Times New Roman" w:eastAsia="Times New Roman" w:hAnsi="Times New Roman" w:cs="Times New Roman"/>
                <w:sz w:val="24"/>
                <w:szCs w:val="24"/>
              </w:rPr>
            </w:pPr>
            <w:r w:rsidRPr="00A24255">
              <w:rPr>
                <w:rFonts w:ascii="Times New Roman" w:eastAsia="Times New Roman" w:hAnsi="Times New Roman" w:cs="Times New Roman"/>
                <w:sz w:val="24"/>
                <w:szCs w:val="24"/>
              </w:rPr>
              <w:t>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67A53DF" w14:textId="77777777" w:rsidR="00F95CDC" w:rsidRPr="00A24255" w:rsidRDefault="00F95CDC" w:rsidP="00A24255">
            <w:pPr>
              <w:tabs>
                <w:tab w:val="left" w:pos="993"/>
              </w:tabs>
              <w:spacing w:after="0" w:line="240" w:lineRule="auto"/>
              <w:jc w:val="both"/>
              <w:rPr>
                <w:rFonts w:ascii="Times New Roman" w:eastAsia="Times New Roman" w:hAnsi="Times New Roman" w:cs="Times New Roman"/>
                <w:sz w:val="24"/>
                <w:szCs w:val="24"/>
              </w:rPr>
            </w:pPr>
            <w:r w:rsidRPr="00A24255">
              <w:rPr>
                <w:rFonts w:ascii="Times New Roman" w:eastAsia="Times New Roman" w:hAnsi="Times New Roman" w:cs="Times New Roman"/>
                <w:sz w:val="24"/>
                <w:szCs w:val="24"/>
              </w:rPr>
              <w:t>Rezoliucija ne mažiau nei FHD, neblizgus ekranas.</w:t>
            </w:r>
          </w:p>
        </w:tc>
      </w:tr>
      <w:tr w:rsidR="00F95CDC" w:rsidRPr="00F95CDC" w14:paraId="529CD6B1"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29A791" w14:textId="77777777" w:rsidR="00F95CDC" w:rsidRPr="00A24255" w:rsidRDefault="00F95CDC" w:rsidP="00A24255">
            <w:pPr>
              <w:tabs>
                <w:tab w:val="left" w:pos="993"/>
              </w:tabs>
              <w:spacing w:after="0" w:line="240" w:lineRule="auto"/>
              <w:jc w:val="center"/>
              <w:rPr>
                <w:rFonts w:ascii="Times New Roman" w:eastAsia="Times New Roman" w:hAnsi="Times New Roman" w:cs="Times New Roman"/>
                <w:sz w:val="24"/>
                <w:szCs w:val="24"/>
              </w:rPr>
            </w:pPr>
            <w:r w:rsidRPr="00A24255">
              <w:rPr>
                <w:rFonts w:ascii="Times New Roman" w:eastAsia="Times New Roman" w:hAnsi="Times New Roman" w:cs="Times New Roman"/>
                <w:sz w:val="24"/>
                <w:szCs w:val="24"/>
              </w:rPr>
              <w:t>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20E1DDF" w14:textId="77777777" w:rsidR="00F95CDC" w:rsidRPr="00A24255" w:rsidRDefault="00F95CDC" w:rsidP="00A24255">
            <w:pPr>
              <w:tabs>
                <w:tab w:val="left" w:pos="993"/>
              </w:tabs>
              <w:spacing w:after="0" w:line="240" w:lineRule="auto"/>
              <w:jc w:val="both"/>
              <w:rPr>
                <w:rFonts w:ascii="Times New Roman" w:eastAsia="Times New Roman" w:hAnsi="Times New Roman" w:cs="Times New Roman"/>
                <w:sz w:val="24"/>
                <w:szCs w:val="24"/>
              </w:rPr>
            </w:pPr>
            <w:proofErr w:type="spellStart"/>
            <w:r w:rsidRPr="00A24255">
              <w:rPr>
                <w:rFonts w:ascii="Times New Roman" w:eastAsia="Times New Roman" w:hAnsi="Times New Roman" w:cs="Times New Roman"/>
                <w:sz w:val="24"/>
                <w:szCs w:val="24"/>
              </w:rPr>
              <w:t>Kontrastingumas</w:t>
            </w:r>
            <w:proofErr w:type="spellEnd"/>
            <w:r w:rsidRPr="00A24255">
              <w:rPr>
                <w:rFonts w:ascii="Times New Roman" w:eastAsia="Times New Roman" w:hAnsi="Times New Roman" w:cs="Times New Roman"/>
                <w:sz w:val="24"/>
                <w:szCs w:val="24"/>
              </w:rPr>
              <w:t xml:space="preserve"> ne mažesnis negu 4000:1 (statinis).</w:t>
            </w:r>
          </w:p>
        </w:tc>
      </w:tr>
      <w:tr w:rsidR="00F95CDC" w:rsidRPr="00F95CDC" w14:paraId="5BEA88C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E5269B" w14:textId="77777777" w:rsidR="00F95CDC" w:rsidRPr="00A24255" w:rsidRDefault="00F95CDC" w:rsidP="00A24255">
            <w:pPr>
              <w:tabs>
                <w:tab w:val="left" w:pos="993"/>
              </w:tabs>
              <w:spacing w:after="0" w:line="240" w:lineRule="auto"/>
              <w:jc w:val="center"/>
              <w:rPr>
                <w:rFonts w:ascii="Times New Roman" w:eastAsia="Times New Roman" w:hAnsi="Times New Roman" w:cs="Times New Roman"/>
                <w:sz w:val="24"/>
                <w:szCs w:val="24"/>
              </w:rPr>
            </w:pPr>
            <w:r w:rsidRPr="00A24255">
              <w:rPr>
                <w:rFonts w:ascii="Times New Roman" w:eastAsia="Times New Roman" w:hAnsi="Times New Roman" w:cs="Times New Roman"/>
                <w:sz w:val="24"/>
                <w:szCs w:val="24"/>
              </w:rPr>
              <w:lastRenderedPageBreak/>
              <w:t>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306EE23" w14:textId="77777777" w:rsidR="00F95CDC" w:rsidRPr="00A24255" w:rsidRDefault="00F95CDC" w:rsidP="00A24255">
            <w:pPr>
              <w:tabs>
                <w:tab w:val="left" w:pos="993"/>
              </w:tabs>
              <w:spacing w:after="0" w:line="240" w:lineRule="auto"/>
              <w:jc w:val="both"/>
              <w:rPr>
                <w:rFonts w:ascii="Times New Roman" w:eastAsia="Times New Roman" w:hAnsi="Times New Roman" w:cs="Times New Roman"/>
                <w:sz w:val="24"/>
                <w:szCs w:val="24"/>
              </w:rPr>
            </w:pPr>
            <w:r w:rsidRPr="00A24255">
              <w:rPr>
                <w:rFonts w:ascii="Times New Roman" w:eastAsia="Times New Roman" w:hAnsi="Times New Roman" w:cs="Times New Roman"/>
                <w:sz w:val="24"/>
                <w:szCs w:val="24"/>
              </w:rPr>
              <w:t>Ryškumas ne mažesnis nei 350 cd/m².</w:t>
            </w:r>
          </w:p>
        </w:tc>
      </w:tr>
      <w:tr w:rsidR="00F95CDC" w:rsidRPr="00F95CDC" w14:paraId="0A36D4C4"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8E5937" w14:textId="77777777" w:rsidR="00F95CDC" w:rsidRPr="00A24255" w:rsidRDefault="00F95CDC" w:rsidP="00A24255">
            <w:pPr>
              <w:tabs>
                <w:tab w:val="left" w:pos="993"/>
              </w:tabs>
              <w:spacing w:after="0" w:line="240" w:lineRule="auto"/>
              <w:jc w:val="center"/>
              <w:rPr>
                <w:rFonts w:ascii="Times New Roman" w:eastAsia="Times New Roman" w:hAnsi="Times New Roman" w:cs="Times New Roman"/>
                <w:sz w:val="24"/>
                <w:szCs w:val="24"/>
              </w:rPr>
            </w:pPr>
            <w:r w:rsidRPr="00A24255">
              <w:rPr>
                <w:rFonts w:ascii="Times New Roman" w:eastAsia="Times New Roman" w:hAnsi="Times New Roman" w:cs="Times New Roman"/>
                <w:sz w:val="24"/>
                <w:szCs w:val="24"/>
              </w:rPr>
              <w:t>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30176C9" w14:textId="77777777" w:rsidR="00F95CDC" w:rsidRPr="00A24255" w:rsidRDefault="00F95CDC" w:rsidP="00A24255">
            <w:pPr>
              <w:tabs>
                <w:tab w:val="left" w:pos="993"/>
              </w:tabs>
              <w:spacing w:after="0" w:line="240" w:lineRule="auto"/>
              <w:jc w:val="both"/>
              <w:rPr>
                <w:rFonts w:ascii="Times New Roman" w:eastAsia="Times New Roman" w:hAnsi="Times New Roman" w:cs="Times New Roman"/>
                <w:sz w:val="24"/>
                <w:szCs w:val="24"/>
              </w:rPr>
            </w:pPr>
            <w:r w:rsidRPr="00A24255">
              <w:rPr>
                <w:rFonts w:ascii="Times New Roman" w:eastAsia="Times New Roman" w:hAnsi="Times New Roman" w:cs="Times New Roman"/>
                <w:sz w:val="24"/>
                <w:szCs w:val="24"/>
              </w:rPr>
              <w:t>Žiūrėjimo kampas ne mažesnis negu 175° horizontalus, 175° vertikalus.</w:t>
            </w:r>
          </w:p>
        </w:tc>
      </w:tr>
      <w:tr w:rsidR="00F95CDC" w:rsidRPr="00F95CDC" w14:paraId="6C16884B"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8D0B36" w14:textId="77777777" w:rsidR="00F95CDC" w:rsidRPr="00A24255" w:rsidRDefault="00F95CDC" w:rsidP="00A24255">
            <w:pPr>
              <w:tabs>
                <w:tab w:val="left" w:pos="993"/>
              </w:tabs>
              <w:spacing w:after="0" w:line="240" w:lineRule="auto"/>
              <w:jc w:val="center"/>
              <w:rPr>
                <w:rFonts w:ascii="Times New Roman" w:eastAsia="Times New Roman" w:hAnsi="Times New Roman" w:cs="Times New Roman"/>
                <w:sz w:val="24"/>
                <w:szCs w:val="24"/>
              </w:rPr>
            </w:pPr>
            <w:r w:rsidRPr="00A24255">
              <w:rPr>
                <w:rFonts w:ascii="Times New Roman" w:eastAsia="Times New Roman" w:hAnsi="Times New Roman" w:cs="Times New Roman"/>
                <w:sz w:val="24"/>
                <w:szCs w:val="24"/>
              </w:rPr>
              <w:t>8.</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1F416AB" w14:textId="77777777" w:rsidR="00F95CDC" w:rsidRPr="00A24255" w:rsidRDefault="00F95CDC" w:rsidP="00A24255">
            <w:pPr>
              <w:tabs>
                <w:tab w:val="left" w:pos="993"/>
              </w:tabs>
              <w:spacing w:after="0" w:line="240" w:lineRule="auto"/>
              <w:jc w:val="both"/>
              <w:rPr>
                <w:rFonts w:ascii="Times New Roman" w:eastAsia="Times New Roman" w:hAnsi="Times New Roman" w:cs="Times New Roman"/>
                <w:sz w:val="24"/>
                <w:szCs w:val="24"/>
              </w:rPr>
            </w:pPr>
            <w:r w:rsidRPr="00A24255">
              <w:rPr>
                <w:rFonts w:ascii="Times New Roman" w:eastAsia="Times New Roman" w:hAnsi="Times New Roman" w:cs="Times New Roman"/>
                <w:sz w:val="24"/>
                <w:szCs w:val="24"/>
              </w:rPr>
              <w:t xml:space="preserve">Atsako laikas ne ilgesnis nei 8 </w:t>
            </w:r>
            <w:proofErr w:type="spellStart"/>
            <w:r w:rsidRPr="00A24255">
              <w:rPr>
                <w:rFonts w:ascii="Times New Roman" w:eastAsia="Times New Roman" w:hAnsi="Times New Roman" w:cs="Times New Roman"/>
                <w:sz w:val="24"/>
                <w:szCs w:val="24"/>
              </w:rPr>
              <w:t>ms</w:t>
            </w:r>
            <w:proofErr w:type="spellEnd"/>
            <w:r w:rsidRPr="00A24255">
              <w:rPr>
                <w:rFonts w:ascii="Times New Roman" w:eastAsia="Times New Roman" w:hAnsi="Times New Roman" w:cs="Times New Roman"/>
                <w:sz w:val="24"/>
                <w:szCs w:val="24"/>
              </w:rPr>
              <w:t xml:space="preserve"> (</w:t>
            </w:r>
            <w:proofErr w:type="spellStart"/>
            <w:r w:rsidRPr="00A24255">
              <w:rPr>
                <w:rFonts w:ascii="Times New Roman" w:eastAsia="Times New Roman" w:hAnsi="Times New Roman" w:cs="Times New Roman"/>
                <w:sz w:val="24"/>
                <w:szCs w:val="24"/>
              </w:rPr>
              <w:t>gray</w:t>
            </w:r>
            <w:proofErr w:type="spellEnd"/>
            <w:r w:rsidRPr="00A24255">
              <w:rPr>
                <w:rFonts w:ascii="Times New Roman" w:eastAsia="Times New Roman" w:hAnsi="Times New Roman" w:cs="Times New Roman"/>
                <w:sz w:val="24"/>
                <w:szCs w:val="24"/>
              </w:rPr>
              <w:t xml:space="preserve"> to </w:t>
            </w:r>
            <w:proofErr w:type="spellStart"/>
            <w:r w:rsidRPr="00A24255">
              <w:rPr>
                <w:rFonts w:ascii="Times New Roman" w:eastAsia="Times New Roman" w:hAnsi="Times New Roman" w:cs="Times New Roman"/>
                <w:sz w:val="24"/>
                <w:szCs w:val="24"/>
              </w:rPr>
              <w:t>gray</w:t>
            </w:r>
            <w:proofErr w:type="spellEnd"/>
            <w:r w:rsidRPr="00A24255">
              <w:rPr>
                <w:rFonts w:ascii="Times New Roman" w:eastAsia="Times New Roman" w:hAnsi="Times New Roman" w:cs="Times New Roman"/>
                <w:sz w:val="24"/>
                <w:szCs w:val="24"/>
              </w:rPr>
              <w:t>).</w:t>
            </w:r>
          </w:p>
        </w:tc>
      </w:tr>
      <w:tr w:rsidR="00F95CDC" w:rsidRPr="00F95CDC" w14:paraId="37140F9C"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778DD9" w14:textId="77777777" w:rsidR="00F95CDC" w:rsidRPr="00A24255" w:rsidRDefault="00F95CDC" w:rsidP="00A24255">
            <w:pPr>
              <w:tabs>
                <w:tab w:val="left" w:pos="993"/>
              </w:tabs>
              <w:spacing w:after="0" w:line="240" w:lineRule="auto"/>
              <w:jc w:val="center"/>
              <w:rPr>
                <w:rFonts w:ascii="Times New Roman" w:eastAsia="Times New Roman" w:hAnsi="Times New Roman" w:cs="Times New Roman"/>
                <w:sz w:val="24"/>
                <w:szCs w:val="24"/>
              </w:rPr>
            </w:pPr>
            <w:r w:rsidRPr="00A24255">
              <w:rPr>
                <w:rFonts w:ascii="Times New Roman" w:eastAsia="Times New Roman" w:hAnsi="Times New Roman" w:cs="Times New Roman"/>
                <w:sz w:val="24"/>
                <w:szCs w:val="24"/>
              </w:rPr>
              <w:t>9.</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0898731" w14:textId="77777777" w:rsidR="00F95CDC" w:rsidRPr="00A24255" w:rsidRDefault="00F95CDC" w:rsidP="00A24255">
            <w:pPr>
              <w:tabs>
                <w:tab w:val="left" w:pos="993"/>
              </w:tabs>
              <w:spacing w:after="0" w:line="240" w:lineRule="auto"/>
              <w:jc w:val="both"/>
              <w:rPr>
                <w:rFonts w:ascii="Times New Roman" w:eastAsia="Times New Roman" w:hAnsi="Times New Roman" w:cs="Times New Roman"/>
                <w:sz w:val="24"/>
                <w:szCs w:val="24"/>
              </w:rPr>
            </w:pPr>
            <w:r w:rsidRPr="00A24255">
              <w:rPr>
                <w:rFonts w:ascii="Times New Roman" w:eastAsia="Times New Roman" w:hAnsi="Times New Roman" w:cs="Times New Roman"/>
                <w:sz w:val="24"/>
                <w:szCs w:val="24"/>
              </w:rPr>
              <w:t>Turi būti pritvirtinti ant sienos šalia vienas kito su VESA ar lygiaverčiu montavimu.</w:t>
            </w:r>
          </w:p>
        </w:tc>
      </w:tr>
      <w:tr w:rsidR="00F95CDC" w:rsidRPr="00F95CDC" w14:paraId="27AE0D2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7A79EFB" w14:textId="77777777" w:rsidR="00F95CDC" w:rsidRPr="00A24255" w:rsidRDefault="00F95CDC" w:rsidP="00A24255">
            <w:pPr>
              <w:tabs>
                <w:tab w:val="left" w:pos="993"/>
              </w:tabs>
              <w:spacing w:after="0" w:line="240" w:lineRule="auto"/>
              <w:jc w:val="center"/>
              <w:rPr>
                <w:rFonts w:ascii="Times New Roman" w:eastAsia="Times New Roman" w:hAnsi="Times New Roman" w:cs="Times New Roman"/>
                <w:sz w:val="24"/>
                <w:szCs w:val="24"/>
              </w:rPr>
            </w:pPr>
            <w:r w:rsidRPr="00A24255">
              <w:rPr>
                <w:rFonts w:ascii="Times New Roman" w:eastAsia="Times New Roman" w:hAnsi="Times New Roman" w:cs="Times New Roman"/>
                <w:sz w:val="24"/>
                <w:szCs w:val="24"/>
              </w:rPr>
              <w:t>10.</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148AB0D1" w14:textId="77777777" w:rsidR="00F95CDC" w:rsidRPr="00A24255" w:rsidRDefault="00F95CDC" w:rsidP="00A24255">
            <w:pPr>
              <w:tabs>
                <w:tab w:val="left" w:pos="993"/>
              </w:tabs>
              <w:spacing w:after="0" w:line="240" w:lineRule="auto"/>
              <w:jc w:val="both"/>
              <w:rPr>
                <w:rFonts w:ascii="Times New Roman" w:eastAsia="Times New Roman" w:hAnsi="Times New Roman" w:cs="Times New Roman"/>
                <w:sz w:val="24"/>
                <w:szCs w:val="24"/>
              </w:rPr>
            </w:pPr>
            <w:r w:rsidRPr="00A24255">
              <w:rPr>
                <w:rFonts w:ascii="Times New Roman" w:eastAsia="Times New Roman" w:hAnsi="Times New Roman" w:cs="Times New Roman"/>
                <w:sz w:val="24"/>
                <w:szCs w:val="24"/>
              </w:rPr>
              <w:t>Jungtys ne mažiau nei 1 × HDMI, 1 × USB.</w:t>
            </w:r>
          </w:p>
        </w:tc>
      </w:tr>
      <w:tr w:rsidR="00F95CDC" w:rsidRPr="00F95CDC" w14:paraId="31AFCEE4"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3B7918" w14:textId="77777777" w:rsidR="00F95CDC" w:rsidRPr="00A24255" w:rsidRDefault="00F95CDC" w:rsidP="00A24255">
            <w:pPr>
              <w:tabs>
                <w:tab w:val="left" w:pos="993"/>
              </w:tabs>
              <w:spacing w:after="0" w:line="240" w:lineRule="auto"/>
              <w:jc w:val="center"/>
              <w:rPr>
                <w:rFonts w:ascii="Times New Roman" w:eastAsia="Times New Roman" w:hAnsi="Times New Roman" w:cs="Times New Roman"/>
                <w:sz w:val="24"/>
                <w:szCs w:val="24"/>
              </w:rPr>
            </w:pPr>
            <w:r w:rsidRPr="00A24255">
              <w:rPr>
                <w:rFonts w:ascii="Times New Roman" w:eastAsia="Times New Roman" w:hAnsi="Times New Roman" w:cs="Times New Roman"/>
                <w:sz w:val="24"/>
                <w:szCs w:val="24"/>
              </w:rPr>
              <w:t>11.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13A16517" w14:textId="77777777" w:rsidR="00F95CDC" w:rsidRPr="00A24255" w:rsidRDefault="00F95CDC" w:rsidP="00A24255">
            <w:pPr>
              <w:tabs>
                <w:tab w:val="left" w:pos="993"/>
              </w:tabs>
              <w:spacing w:after="0" w:line="240" w:lineRule="auto"/>
              <w:jc w:val="both"/>
              <w:rPr>
                <w:rFonts w:ascii="Times New Roman" w:eastAsia="Times New Roman" w:hAnsi="Times New Roman" w:cs="Times New Roman"/>
                <w:sz w:val="24"/>
                <w:szCs w:val="24"/>
              </w:rPr>
            </w:pPr>
            <w:r w:rsidRPr="00A24255">
              <w:rPr>
                <w:rFonts w:ascii="Times New Roman" w:eastAsia="Times New Roman" w:hAnsi="Times New Roman" w:cs="Times New Roman"/>
                <w:sz w:val="24"/>
                <w:szCs w:val="24"/>
              </w:rPr>
              <w:t>Gamintojo patvirtinimas, kad monitorius tinkamas darbui 24/7.</w:t>
            </w:r>
          </w:p>
        </w:tc>
      </w:tr>
    </w:tbl>
    <w:p w14:paraId="40A0C8C2" w14:textId="77777777" w:rsidR="00F95CDC" w:rsidRDefault="00F95CDC" w:rsidP="003866F7">
      <w:pPr>
        <w:tabs>
          <w:tab w:val="left" w:pos="993"/>
        </w:tabs>
        <w:spacing w:after="0"/>
        <w:ind w:firstLine="567"/>
        <w:jc w:val="center"/>
        <w:outlineLvl w:val="1"/>
        <w:rPr>
          <w:rFonts w:ascii="Times New Roman" w:eastAsia="Times New Roman" w:hAnsi="Times New Roman" w:cs="Times New Roman"/>
          <w:b/>
          <w:bCs/>
          <w:sz w:val="24"/>
          <w:szCs w:val="24"/>
        </w:rPr>
      </w:pPr>
      <w:r w:rsidRPr="00F95CDC">
        <w:rPr>
          <w:rFonts w:ascii="Times New Roman" w:eastAsia="Times New Roman" w:hAnsi="Times New Roman" w:cs="Times New Roman"/>
          <w:b/>
          <w:bCs/>
          <w:sz w:val="24"/>
          <w:szCs w:val="24"/>
        </w:rPr>
        <w:t>VI.3. Reikalavimai darbo vietos kompiuteriui</w:t>
      </w:r>
    </w:p>
    <w:p w14:paraId="76E0FA0D" w14:textId="77777777" w:rsidR="003866F7" w:rsidRPr="00F95CDC" w:rsidRDefault="003866F7" w:rsidP="003866F7">
      <w:pPr>
        <w:tabs>
          <w:tab w:val="left" w:pos="993"/>
        </w:tabs>
        <w:spacing w:after="0"/>
        <w:ind w:firstLine="567"/>
        <w:jc w:val="center"/>
        <w:outlineLvl w:val="1"/>
        <w:rPr>
          <w:rFonts w:ascii="Times New Roman" w:eastAsia="Times New Roman" w:hAnsi="Times New Roman" w:cs="Times New Roman"/>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4"/>
      </w:tblGrid>
      <w:tr w:rsidR="00F95CDC" w:rsidRPr="00F95CDC" w14:paraId="6ED938A0" w14:textId="77777777" w:rsidTr="00F95CDC">
        <w:trPr>
          <w:tblHeader/>
        </w:trPr>
        <w:tc>
          <w:tcPr>
            <w:tcW w:w="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7342A2B3" w14:textId="77777777" w:rsidR="00F95CDC" w:rsidRPr="003866F7" w:rsidRDefault="00F95CDC" w:rsidP="003866F7">
            <w:pPr>
              <w:tabs>
                <w:tab w:val="left" w:pos="993"/>
              </w:tabs>
              <w:spacing w:after="0" w:line="240" w:lineRule="auto"/>
              <w:jc w:val="center"/>
              <w:rPr>
                <w:rFonts w:ascii="Times New Roman" w:eastAsia="Times New Roman" w:hAnsi="Times New Roman" w:cs="Times New Roman"/>
                <w:sz w:val="24"/>
                <w:szCs w:val="24"/>
              </w:rPr>
            </w:pPr>
            <w:r w:rsidRPr="003866F7">
              <w:rPr>
                <w:rFonts w:ascii="Times New Roman" w:eastAsia="Times New Roman" w:hAnsi="Times New Roman" w:cs="Times New Roman"/>
                <w:b/>
                <w:bCs/>
                <w:sz w:val="24"/>
                <w:szCs w:val="24"/>
              </w:rPr>
              <w:t>Eil. Nr.</w:t>
            </w:r>
          </w:p>
        </w:tc>
        <w:tc>
          <w:tcPr>
            <w:tcW w:w="8734" w:type="dxa"/>
            <w:tcBorders>
              <w:top w:val="single" w:sz="4" w:space="0" w:color="808080"/>
              <w:left w:val="single" w:sz="4" w:space="0" w:color="808080"/>
              <w:bottom w:val="single" w:sz="4" w:space="0" w:color="808080"/>
              <w:right w:val="single" w:sz="4" w:space="0" w:color="808080"/>
            </w:tcBorders>
            <w:shd w:val="clear" w:color="auto" w:fill="F2F2F2"/>
            <w:tcMar>
              <w:top w:w="80" w:type="dxa"/>
              <w:left w:w="120" w:type="dxa"/>
              <w:bottom w:w="80" w:type="dxa"/>
              <w:right w:w="120" w:type="dxa"/>
            </w:tcMar>
          </w:tcPr>
          <w:p w14:paraId="5E68A044" w14:textId="77777777" w:rsidR="00F95CDC" w:rsidRPr="003866F7" w:rsidRDefault="00F95CDC" w:rsidP="003866F7">
            <w:pPr>
              <w:tabs>
                <w:tab w:val="left" w:pos="993"/>
              </w:tabs>
              <w:spacing w:after="0" w:line="240" w:lineRule="auto"/>
              <w:jc w:val="center"/>
              <w:rPr>
                <w:rFonts w:ascii="Times New Roman" w:eastAsia="Times New Roman" w:hAnsi="Times New Roman" w:cs="Times New Roman"/>
                <w:sz w:val="24"/>
                <w:szCs w:val="24"/>
              </w:rPr>
            </w:pPr>
            <w:r w:rsidRPr="003866F7">
              <w:rPr>
                <w:rFonts w:ascii="Times New Roman" w:eastAsia="Times New Roman" w:hAnsi="Times New Roman" w:cs="Times New Roman"/>
                <w:b/>
                <w:bCs/>
                <w:sz w:val="24"/>
                <w:szCs w:val="24"/>
              </w:rPr>
              <w:t>Keliami reikalavimai</w:t>
            </w:r>
          </w:p>
        </w:tc>
      </w:tr>
      <w:tr w:rsidR="00F95CDC" w:rsidRPr="00F95CDC" w14:paraId="2A494E2E"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5E4FDB" w14:textId="77777777" w:rsidR="00F95CDC" w:rsidRPr="003866F7" w:rsidRDefault="00F95CDC" w:rsidP="003866F7">
            <w:pPr>
              <w:tabs>
                <w:tab w:val="left" w:pos="993"/>
              </w:tabs>
              <w:spacing w:after="0" w:line="240" w:lineRule="auto"/>
              <w:jc w:val="center"/>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32A569B" w14:textId="6FCB866D" w:rsidR="00F95CDC" w:rsidRPr="003866F7" w:rsidRDefault="00F95CDC" w:rsidP="003866F7">
            <w:pPr>
              <w:tabs>
                <w:tab w:val="left" w:pos="993"/>
              </w:tabs>
              <w:spacing w:after="0" w:line="240" w:lineRule="auto"/>
              <w:jc w:val="both"/>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Nurodyti gamintoją, modelį, konkretų produkto kodą. Kiekis – 1 vnt.</w:t>
            </w:r>
            <w:r w:rsidR="00697AC9">
              <w:rPr>
                <w:rFonts w:ascii="Times New Roman" w:eastAsia="Times New Roman" w:hAnsi="Times New Roman" w:cs="Times New Roman"/>
                <w:sz w:val="24"/>
                <w:szCs w:val="24"/>
              </w:rPr>
              <w:t xml:space="preserve"> (pasiūlymo formoje)</w:t>
            </w:r>
          </w:p>
        </w:tc>
      </w:tr>
      <w:tr w:rsidR="00F95CDC" w:rsidRPr="00F95CDC" w14:paraId="404EEB99"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48F454" w14:textId="77777777" w:rsidR="00F95CDC" w:rsidRPr="003866F7" w:rsidRDefault="00F95CDC" w:rsidP="003866F7">
            <w:pPr>
              <w:tabs>
                <w:tab w:val="left" w:pos="993"/>
              </w:tabs>
              <w:spacing w:after="0" w:line="240" w:lineRule="auto"/>
              <w:jc w:val="center"/>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ED22E81" w14:textId="77777777" w:rsidR="00F95CDC" w:rsidRPr="003866F7" w:rsidRDefault="00F95CDC" w:rsidP="003866F7">
            <w:pPr>
              <w:tabs>
                <w:tab w:val="left" w:pos="993"/>
              </w:tabs>
              <w:spacing w:after="0" w:line="240" w:lineRule="auto"/>
              <w:jc w:val="both"/>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 xml:space="preserve">Procesorius – ne blogesnis kaip keturiolikos branduolių, palaikantis 64 bitų komandų sistemą; remiantis </w:t>
            </w:r>
            <w:proofErr w:type="spellStart"/>
            <w:r w:rsidRPr="003866F7">
              <w:rPr>
                <w:rFonts w:ascii="Times New Roman" w:eastAsia="Times New Roman" w:hAnsi="Times New Roman" w:cs="Times New Roman"/>
                <w:sz w:val="24"/>
                <w:szCs w:val="24"/>
              </w:rPr>
              <w:t>PassMark</w:t>
            </w:r>
            <w:proofErr w:type="spellEnd"/>
            <w:r w:rsidRPr="003866F7">
              <w:rPr>
                <w:rFonts w:ascii="Times New Roman" w:eastAsia="Times New Roman" w:hAnsi="Times New Roman" w:cs="Times New Roman"/>
                <w:sz w:val="24"/>
                <w:szCs w:val="24"/>
              </w:rPr>
              <w:t xml:space="preserve"> CPU </w:t>
            </w:r>
            <w:proofErr w:type="spellStart"/>
            <w:r w:rsidRPr="003866F7">
              <w:rPr>
                <w:rFonts w:ascii="Times New Roman" w:eastAsia="Times New Roman" w:hAnsi="Times New Roman" w:cs="Times New Roman"/>
                <w:sz w:val="24"/>
                <w:szCs w:val="24"/>
              </w:rPr>
              <w:t>benchmark</w:t>
            </w:r>
            <w:proofErr w:type="spellEnd"/>
            <w:r w:rsidRPr="003866F7">
              <w:rPr>
                <w:rFonts w:ascii="Times New Roman" w:eastAsia="Times New Roman" w:hAnsi="Times New Roman" w:cs="Times New Roman"/>
                <w:sz w:val="24"/>
                <w:szCs w:val="24"/>
              </w:rPr>
              <w:t xml:space="preserve"> testais (www.cpubenchmark.net) – ne mažiau kaip 29 000 taškų. Procesoriaus sparta negali būti dirbtinai padidinta.</w:t>
            </w:r>
          </w:p>
        </w:tc>
      </w:tr>
      <w:tr w:rsidR="00F95CDC" w:rsidRPr="00F95CDC" w14:paraId="5A2D25C5"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B1132A" w14:textId="77777777" w:rsidR="00F95CDC" w:rsidRPr="003866F7" w:rsidRDefault="00F95CDC" w:rsidP="003866F7">
            <w:pPr>
              <w:tabs>
                <w:tab w:val="left" w:pos="993"/>
              </w:tabs>
              <w:spacing w:after="0" w:line="240" w:lineRule="auto"/>
              <w:jc w:val="center"/>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A391024" w14:textId="77777777" w:rsidR="00F95CDC" w:rsidRPr="003866F7" w:rsidRDefault="00F95CDC" w:rsidP="003866F7">
            <w:pPr>
              <w:tabs>
                <w:tab w:val="left" w:pos="993"/>
              </w:tabs>
              <w:spacing w:after="0" w:line="240" w:lineRule="auto"/>
              <w:jc w:val="both"/>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Operacinė sistema – ne blogiau kaip Microsoft Windows 11, 64 bitų arba lygiavertė.</w:t>
            </w:r>
          </w:p>
        </w:tc>
      </w:tr>
      <w:tr w:rsidR="00F95CDC" w:rsidRPr="00F95CDC" w14:paraId="0A52AC0A"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10ED79A" w14:textId="77777777" w:rsidR="00F95CDC" w:rsidRPr="003866F7" w:rsidRDefault="00F95CDC" w:rsidP="003866F7">
            <w:pPr>
              <w:tabs>
                <w:tab w:val="left" w:pos="993"/>
              </w:tabs>
              <w:spacing w:after="0" w:line="240" w:lineRule="auto"/>
              <w:jc w:val="center"/>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171EB0B" w14:textId="77777777" w:rsidR="00F95CDC" w:rsidRPr="003866F7" w:rsidRDefault="00F95CDC" w:rsidP="003866F7">
            <w:pPr>
              <w:tabs>
                <w:tab w:val="left" w:pos="993"/>
              </w:tabs>
              <w:spacing w:after="0" w:line="240" w:lineRule="auto"/>
              <w:jc w:val="both"/>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RAM atmintis – ne mažiau kaip 16 GB DDR5.</w:t>
            </w:r>
          </w:p>
        </w:tc>
      </w:tr>
      <w:tr w:rsidR="00F95CDC" w:rsidRPr="00F95CDC" w14:paraId="3FE19874"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9EA11A" w14:textId="77777777" w:rsidR="00F95CDC" w:rsidRPr="003866F7" w:rsidRDefault="00F95CDC" w:rsidP="003866F7">
            <w:pPr>
              <w:tabs>
                <w:tab w:val="left" w:pos="993"/>
              </w:tabs>
              <w:spacing w:after="0" w:line="240" w:lineRule="auto"/>
              <w:jc w:val="center"/>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0971A89" w14:textId="77777777" w:rsidR="00F95CDC" w:rsidRPr="003866F7" w:rsidRDefault="00F95CDC" w:rsidP="003866F7">
            <w:pPr>
              <w:tabs>
                <w:tab w:val="left" w:pos="993"/>
              </w:tabs>
              <w:spacing w:after="0" w:line="240" w:lineRule="auto"/>
              <w:jc w:val="both"/>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 xml:space="preserve">Diskas – ne blogiau nei 1 vnt. 256 GB SSD M.2 </w:t>
            </w:r>
            <w:proofErr w:type="spellStart"/>
            <w:r w:rsidRPr="003866F7">
              <w:rPr>
                <w:rFonts w:ascii="Times New Roman" w:eastAsia="Times New Roman" w:hAnsi="Times New Roman" w:cs="Times New Roman"/>
                <w:sz w:val="24"/>
                <w:szCs w:val="24"/>
              </w:rPr>
              <w:t>NVMe</w:t>
            </w:r>
            <w:proofErr w:type="spellEnd"/>
            <w:r w:rsidRPr="003866F7">
              <w:rPr>
                <w:rFonts w:ascii="Times New Roman" w:eastAsia="Times New Roman" w:hAnsi="Times New Roman" w:cs="Times New Roman"/>
                <w:sz w:val="24"/>
                <w:szCs w:val="24"/>
              </w:rPr>
              <w:t>.</w:t>
            </w:r>
          </w:p>
        </w:tc>
      </w:tr>
      <w:tr w:rsidR="00F95CDC" w:rsidRPr="00F95CDC" w14:paraId="525C21B6"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A26F72" w14:textId="77777777" w:rsidR="00F95CDC" w:rsidRPr="003866F7" w:rsidRDefault="00F95CDC" w:rsidP="003866F7">
            <w:pPr>
              <w:tabs>
                <w:tab w:val="left" w:pos="993"/>
              </w:tabs>
              <w:spacing w:after="0" w:line="240" w:lineRule="auto"/>
              <w:jc w:val="center"/>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E9A592F" w14:textId="77777777" w:rsidR="00F95CDC" w:rsidRPr="003866F7" w:rsidRDefault="00F95CDC" w:rsidP="003866F7">
            <w:pPr>
              <w:tabs>
                <w:tab w:val="left" w:pos="993"/>
              </w:tabs>
              <w:spacing w:after="0" w:line="240" w:lineRule="auto"/>
              <w:jc w:val="both"/>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Ne žemesnė kaip TPM 2.0 versijos saugos mikroschema.</w:t>
            </w:r>
          </w:p>
        </w:tc>
      </w:tr>
      <w:tr w:rsidR="00F95CDC" w:rsidRPr="00F95CDC" w14:paraId="09CDFBAE"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862174" w14:textId="77777777" w:rsidR="00F95CDC" w:rsidRPr="003866F7" w:rsidRDefault="00F95CDC" w:rsidP="003866F7">
            <w:pPr>
              <w:tabs>
                <w:tab w:val="left" w:pos="993"/>
              </w:tabs>
              <w:spacing w:after="0" w:line="240" w:lineRule="auto"/>
              <w:jc w:val="center"/>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BBE2CEB" w14:textId="77777777" w:rsidR="00F95CDC" w:rsidRPr="003866F7" w:rsidRDefault="00F95CDC" w:rsidP="003866F7">
            <w:pPr>
              <w:tabs>
                <w:tab w:val="left" w:pos="993"/>
              </w:tabs>
              <w:spacing w:after="0" w:line="240" w:lineRule="auto"/>
              <w:jc w:val="both"/>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Išėjimai: 2 × DP, 4 × USB 3.0 (iš jų du priekyje), 1 × LAN (</w:t>
            </w:r>
            <w:proofErr w:type="spellStart"/>
            <w:r w:rsidRPr="003866F7">
              <w:rPr>
                <w:rFonts w:ascii="Times New Roman" w:eastAsia="Times New Roman" w:hAnsi="Times New Roman" w:cs="Times New Roman"/>
                <w:sz w:val="24"/>
                <w:szCs w:val="24"/>
              </w:rPr>
              <w:t>Gigabit</w:t>
            </w:r>
            <w:proofErr w:type="spellEnd"/>
            <w:r w:rsidRPr="003866F7">
              <w:rPr>
                <w:rFonts w:ascii="Times New Roman" w:eastAsia="Times New Roman" w:hAnsi="Times New Roman" w:cs="Times New Roman"/>
                <w:sz w:val="24"/>
                <w:szCs w:val="24"/>
              </w:rPr>
              <w:t xml:space="preserve"> </w:t>
            </w:r>
            <w:proofErr w:type="spellStart"/>
            <w:r w:rsidRPr="003866F7">
              <w:rPr>
                <w:rFonts w:ascii="Times New Roman" w:eastAsia="Times New Roman" w:hAnsi="Times New Roman" w:cs="Times New Roman"/>
                <w:sz w:val="24"/>
                <w:szCs w:val="24"/>
              </w:rPr>
              <w:t>Ethernet</w:t>
            </w:r>
            <w:proofErr w:type="spellEnd"/>
            <w:r w:rsidRPr="003866F7">
              <w:rPr>
                <w:rFonts w:ascii="Times New Roman" w:eastAsia="Times New Roman" w:hAnsi="Times New Roman" w:cs="Times New Roman"/>
                <w:sz w:val="24"/>
                <w:szCs w:val="24"/>
              </w:rPr>
              <w:t>), garso išėjimas su 3,5 mm lizdu.</w:t>
            </w:r>
          </w:p>
        </w:tc>
      </w:tr>
      <w:tr w:rsidR="00F95CDC" w:rsidRPr="00F95CDC" w14:paraId="69465E35"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3D008D" w14:textId="77777777" w:rsidR="00F95CDC" w:rsidRPr="003866F7" w:rsidRDefault="00F95CDC" w:rsidP="003866F7">
            <w:pPr>
              <w:tabs>
                <w:tab w:val="left" w:pos="993"/>
              </w:tabs>
              <w:spacing w:after="0" w:line="240" w:lineRule="auto"/>
              <w:jc w:val="center"/>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8.</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54AFFDB" w14:textId="77777777" w:rsidR="00F95CDC" w:rsidRPr="003866F7" w:rsidRDefault="00F95CDC" w:rsidP="003866F7">
            <w:pPr>
              <w:tabs>
                <w:tab w:val="left" w:pos="993"/>
              </w:tabs>
              <w:spacing w:after="0" w:line="240" w:lineRule="auto"/>
              <w:jc w:val="both"/>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Integruota arba dedikuota vaizdo plokštė.</w:t>
            </w:r>
          </w:p>
        </w:tc>
      </w:tr>
      <w:tr w:rsidR="00F95CDC" w:rsidRPr="00F95CDC" w14:paraId="6FC48E60"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98F570" w14:textId="77777777" w:rsidR="00F95CDC" w:rsidRPr="003866F7" w:rsidRDefault="00F95CDC" w:rsidP="003866F7">
            <w:pPr>
              <w:tabs>
                <w:tab w:val="left" w:pos="993"/>
              </w:tabs>
              <w:spacing w:after="0" w:line="240" w:lineRule="auto"/>
              <w:jc w:val="center"/>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9.</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60CAFE4" w14:textId="77777777" w:rsidR="00F95CDC" w:rsidRPr="003866F7" w:rsidRDefault="00F95CDC" w:rsidP="003866F7">
            <w:pPr>
              <w:tabs>
                <w:tab w:val="left" w:pos="993"/>
              </w:tabs>
              <w:spacing w:after="0" w:line="240" w:lineRule="auto"/>
              <w:jc w:val="both"/>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Optinė pelė su ratuku, jungiama laidu.</w:t>
            </w:r>
          </w:p>
        </w:tc>
      </w:tr>
      <w:tr w:rsidR="00F95CDC" w:rsidRPr="00F95CDC" w14:paraId="0881B08B"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296DCD4" w14:textId="77777777" w:rsidR="00F95CDC" w:rsidRPr="003866F7" w:rsidRDefault="00F95CDC" w:rsidP="003866F7">
            <w:pPr>
              <w:tabs>
                <w:tab w:val="left" w:pos="993"/>
              </w:tabs>
              <w:spacing w:after="0" w:line="240" w:lineRule="auto"/>
              <w:jc w:val="center"/>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10.</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0A296D8" w14:textId="77777777" w:rsidR="00F95CDC" w:rsidRPr="003866F7" w:rsidRDefault="00F95CDC" w:rsidP="003866F7">
            <w:pPr>
              <w:tabs>
                <w:tab w:val="left" w:pos="993"/>
              </w:tabs>
              <w:spacing w:after="0" w:line="240" w:lineRule="auto"/>
              <w:jc w:val="both"/>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Standartinio dydžio klaviatūra su skaičių klavišais, jungiama laidu.</w:t>
            </w:r>
          </w:p>
        </w:tc>
      </w:tr>
      <w:tr w:rsidR="00F95CDC" w:rsidRPr="00F95CDC" w14:paraId="504C638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5E7054" w14:textId="77777777" w:rsidR="00F95CDC" w:rsidRPr="003866F7" w:rsidRDefault="00F95CDC" w:rsidP="003866F7">
            <w:pPr>
              <w:tabs>
                <w:tab w:val="left" w:pos="993"/>
              </w:tabs>
              <w:spacing w:after="0" w:line="240" w:lineRule="auto"/>
              <w:jc w:val="center"/>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11.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C082A52" w14:textId="77777777" w:rsidR="00F95CDC" w:rsidRPr="003866F7" w:rsidRDefault="00F95CDC" w:rsidP="003866F7">
            <w:pPr>
              <w:tabs>
                <w:tab w:val="left" w:pos="993"/>
              </w:tabs>
              <w:spacing w:after="0" w:line="240" w:lineRule="auto"/>
              <w:jc w:val="both"/>
              <w:rPr>
                <w:rFonts w:ascii="Times New Roman" w:eastAsia="Times New Roman" w:hAnsi="Times New Roman" w:cs="Times New Roman"/>
                <w:sz w:val="24"/>
                <w:szCs w:val="24"/>
              </w:rPr>
            </w:pPr>
            <w:r w:rsidRPr="003866F7">
              <w:rPr>
                <w:rFonts w:ascii="Times New Roman" w:eastAsia="Times New Roman" w:hAnsi="Times New Roman" w:cs="Times New Roman"/>
                <w:sz w:val="24"/>
                <w:szCs w:val="24"/>
              </w:rPr>
              <w:t>Visos operatoriaus darbo vietos dalys (pagrindinis blokas, klaviatūra, pelė) turi būti to paties gamintojo, pažymėtos jo prekiniu ženklu (išskyrus išorinę vaizdo plokštę).</w:t>
            </w:r>
          </w:p>
        </w:tc>
      </w:tr>
    </w:tbl>
    <w:p w14:paraId="5070F523" w14:textId="77777777" w:rsidR="00697AC9" w:rsidRDefault="00697AC9" w:rsidP="00F95CDC">
      <w:pPr>
        <w:tabs>
          <w:tab w:val="left" w:pos="993"/>
        </w:tabs>
        <w:spacing w:after="0"/>
        <w:ind w:firstLine="567"/>
        <w:outlineLvl w:val="1"/>
        <w:rPr>
          <w:rFonts w:ascii="Times New Roman" w:eastAsia="Times New Roman" w:hAnsi="Times New Roman" w:cs="Times New Roman"/>
          <w:b/>
          <w:bCs/>
          <w:sz w:val="24"/>
          <w:szCs w:val="24"/>
        </w:rPr>
      </w:pPr>
    </w:p>
    <w:p w14:paraId="1D9326C9" w14:textId="6DF0F842" w:rsidR="00F95CDC" w:rsidRDefault="00F95CDC" w:rsidP="00697AC9">
      <w:pPr>
        <w:tabs>
          <w:tab w:val="left" w:pos="993"/>
        </w:tabs>
        <w:spacing w:after="0"/>
        <w:ind w:firstLine="567"/>
        <w:jc w:val="center"/>
        <w:outlineLvl w:val="1"/>
        <w:rPr>
          <w:rFonts w:ascii="Times New Roman" w:eastAsia="Times New Roman" w:hAnsi="Times New Roman" w:cs="Times New Roman"/>
          <w:b/>
          <w:bCs/>
          <w:sz w:val="24"/>
          <w:szCs w:val="24"/>
        </w:rPr>
      </w:pPr>
      <w:r w:rsidRPr="00F95CDC">
        <w:rPr>
          <w:rFonts w:ascii="Times New Roman" w:eastAsia="Times New Roman" w:hAnsi="Times New Roman" w:cs="Times New Roman"/>
          <w:b/>
          <w:bCs/>
          <w:sz w:val="24"/>
          <w:szCs w:val="24"/>
        </w:rPr>
        <w:t>VI.4. Reikalavimai darbo vietos kompiuterio UPS</w:t>
      </w:r>
    </w:p>
    <w:p w14:paraId="77328123" w14:textId="77777777" w:rsidR="00697AC9" w:rsidRPr="00F95CDC" w:rsidRDefault="00697AC9" w:rsidP="00F95CDC">
      <w:pPr>
        <w:tabs>
          <w:tab w:val="left" w:pos="993"/>
        </w:tabs>
        <w:spacing w:after="0"/>
        <w:ind w:firstLine="567"/>
        <w:outlineLvl w:val="1"/>
        <w:rPr>
          <w:rFonts w:ascii="Times New Roman" w:eastAsia="Times New Roman" w:hAnsi="Times New Roman" w:cs="Times New Roman"/>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4"/>
      </w:tblGrid>
      <w:tr w:rsidR="00F95CDC" w:rsidRPr="00F95CDC" w14:paraId="4E9F7FCF" w14:textId="77777777" w:rsidTr="00F95CDC">
        <w:trPr>
          <w:tblHeader/>
        </w:trPr>
        <w:tc>
          <w:tcPr>
            <w:tcW w:w="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3143A059" w14:textId="77777777" w:rsidR="00F95CDC" w:rsidRPr="00697AC9" w:rsidRDefault="00F95CDC" w:rsidP="00697AC9">
            <w:pPr>
              <w:tabs>
                <w:tab w:val="left" w:pos="993"/>
              </w:tabs>
              <w:spacing w:after="0" w:line="240" w:lineRule="auto"/>
              <w:jc w:val="center"/>
              <w:rPr>
                <w:rFonts w:ascii="Times New Roman" w:eastAsia="Times New Roman" w:hAnsi="Times New Roman" w:cs="Times New Roman"/>
                <w:sz w:val="24"/>
                <w:szCs w:val="24"/>
              </w:rPr>
            </w:pPr>
            <w:r w:rsidRPr="00697AC9">
              <w:rPr>
                <w:rFonts w:ascii="Times New Roman" w:eastAsia="Times New Roman" w:hAnsi="Times New Roman" w:cs="Times New Roman"/>
                <w:b/>
                <w:bCs/>
                <w:sz w:val="24"/>
                <w:szCs w:val="24"/>
              </w:rPr>
              <w:lastRenderedPageBreak/>
              <w:t>Eil. Nr.</w:t>
            </w:r>
          </w:p>
        </w:tc>
        <w:tc>
          <w:tcPr>
            <w:tcW w:w="8734" w:type="dxa"/>
            <w:tcBorders>
              <w:top w:val="single" w:sz="4" w:space="0" w:color="808080"/>
              <w:left w:val="single" w:sz="4" w:space="0" w:color="808080"/>
              <w:bottom w:val="single" w:sz="4" w:space="0" w:color="808080"/>
              <w:right w:val="single" w:sz="4" w:space="0" w:color="808080"/>
            </w:tcBorders>
            <w:shd w:val="clear" w:color="auto" w:fill="F2F2F2"/>
            <w:tcMar>
              <w:top w:w="80" w:type="dxa"/>
              <w:left w:w="120" w:type="dxa"/>
              <w:bottom w:w="80" w:type="dxa"/>
              <w:right w:w="120" w:type="dxa"/>
            </w:tcMar>
          </w:tcPr>
          <w:p w14:paraId="0A6B3A12" w14:textId="77777777" w:rsidR="00F95CDC" w:rsidRPr="00697AC9" w:rsidRDefault="00F95CDC" w:rsidP="00E437C7">
            <w:pPr>
              <w:tabs>
                <w:tab w:val="left" w:pos="993"/>
              </w:tabs>
              <w:spacing w:after="0" w:line="240" w:lineRule="auto"/>
              <w:jc w:val="center"/>
              <w:rPr>
                <w:rFonts w:ascii="Times New Roman" w:eastAsia="Times New Roman" w:hAnsi="Times New Roman" w:cs="Times New Roman"/>
                <w:sz w:val="24"/>
                <w:szCs w:val="24"/>
              </w:rPr>
            </w:pPr>
            <w:r w:rsidRPr="00697AC9">
              <w:rPr>
                <w:rFonts w:ascii="Times New Roman" w:eastAsia="Times New Roman" w:hAnsi="Times New Roman" w:cs="Times New Roman"/>
                <w:b/>
                <w:bCs/>
                <w:sz w:val="24"/>
                <w:szCs w:val="24"/>
              </w:rPr>
              <w:t>Keliami reikalavimai</w:t>
            </w:r>
          </w:p>
        </w:tc>
      </w:tr>
      <w:tr w:rsidR="00F95CDC" w:rsidRPr="00F95CDC" w14:paraId="675A48C4"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F6F5AD" w14:textId="77777777" w:rsidR="00F95CDC" w:rsidRPr="00697AC9" w:rsidRDefault="00F95CDC" w:rsidP="00697AC9">
            <w:pPr>
              <w:tabs>
                <w:tab w:val="left" w:pos="993"/>
              </w:tabs>
              <w:spacing w:after="0" w:line="240" w:lineRule="auto"/>
              <w:jc w:val="center"/>
              <w:rPr>
                <w:rFonts w:ascii="Times New Roman" w:eastAsia="Times New Roman" w:hAnsi="Times New Roman" w:cs="Times New Roman"/>
                <w:sz w:val="24"/>
                <w:szCs w:val="24"/>
              </w:rPr>
            </w:pPr>
            <w:r w:rsidRPr="00697AC9">
              <w:rPr>
                <w:rFonts w:ascii="Times New Roman" w:eastAsia="Times New Roman" w:hAnsi="Times New Roman" w:cs="Times New Roman"/>
                <w:sz w:val="24"/>
                <w:szCs w:val="24"/>
              </w:rPr>
              <w:t>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83BC0A5" w14:textId="51881A43" w:rsidR="00F95CDC" w:rsidRPr="00697AC9" w:rsidRDefault="00F95CDC" w:rsidP="00697AC9">
            <w:pPr>
              <w:tabs>
                <w:tab w:val="left" w:pos="993"/>
              </w:tabs>
              <w:spacing w:after="0" w:line="240" w:lineRule="auto"/>
              <w:jc w:val="both"/>
              <w:rPr>
                <w:rFonts w:ascii="Times New Roman" w:eastAsia="Times New Roman" w:hAnsi="Times New Roman" w:cs="Times New Roman"/>
                <w:sz w:val="24"/>
                <w:szCs w:val="24"/>
              </w:rPr>
            </w:pPr>
            <w:r w:rsidRPr="00697AC9">
              <w:rPr>
                <w:rFonts w:ascii="Times New Roman" w:eastAsia="Times New Roman" w:hAnsi="Times New Roman" w:cs="Times New Roman"/>
                <w:sz w:val="24"/>
                <w:szCs w:val="24"/>
              </w:rPr>
              <w:t>Nurodyti gamintoją, modelį, konkretų produkto kodą. Kiekis – 1 vnt.</w:t>
            </w:r>
            <w:r w:rsidR="00697AC9">
              <w:rPr>
                <w:rFonts w:ascii="Times New Roman" w:eastAsia="Times New Roman" w:hAnsi="Times New Roman" w:cs="Times New Roman"/>
                <w:sz w:val="24"/>
                <w:szCs w:val="24"/>
              </w:rPr>
              <w:t xml:space="preserve"> (pasiūlymo formoje)</w:t>
            </w:r>
          </w:p>
        </w:tc>
      </w:tr>
      <w:tr w:rsidR="00F95CDC" w:rsidRPr="00F95CDC" w14:paraId="756B10B2"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A66458" w14:textId="77777777" w:rsidR="00F95CDC" w:rsidRPr="00697AC9" w:rsidRDefault="00F95CDC" w:rsidP="00697AC9">
            <w:pPr>
              <w:tabs>
                <w:tab w:val="left" w:pos="993"/>
              </w:tabs>
              <w:spacing w:after="0" w:line="240" w:lineRule="auto"/>
              <w:jc w:val="center"/>
              <w:rPr>
                <w:rFonts w:ascii="Times New Roman" w:eastAsia="Times New Roman" w:hAnsi="Times New Roman" w:cs="Times New Roman"/>
                <w:sz w:val="24"/>
                <w:szCs w:val="24"/>
              </w:rPr>
            </w:pPr>
            <w:r w:rsidRPr="00697AC9">
              <w:rPr>
                <w:rFonts w:ascii="Times New Roman" w:eastAsia="Times New Roman" w:hAnsi="Times New Roman" w:cs="Times New Roman"/>
                <w:sz w:val="24"/>
                <w:szCs w:val="24"/>
              </w:rPr>
              <w:t>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3642EFA" w14:textId="77777777" w:rsidR="00F95CDC" w:rsidRPr="00697AC9" w:rsidRDefault="00F95CDC" w:rsidP="00697AC9">
            <w:pPr>
              <w:tabs>
                <w:tab w:val="left" w:pos="993"/>
              </w:tabs>
              <w:spacing w:after="0" w:line="240" w:lineRule="auto"/>
              <w:jc w:val="both"/>
              <w:rPr>
                <w:rFonts w:ascii="Times New Roman" w:eastAsia="Times New Roman" w:hAnsi="Times New Roman" w:cs="Times New Roman"/>
                <w:sz w:val="24"/>
                <w:szCs w:val="24"/>
              </w:rPr>
            </w:pPr>
            <w:r w:rsidRPr="00697AC9">
              <w:rPr>
                <w:rFonts w:ascii="Times New Roman" w:eastAsia="Times New Roman" w:hAnsi="Times New Roman" w:cs="Times New Roman"/>
                <w:sz w:val="24"/>
                <w:szCs w:val="24"/>
              </w:rPr>
              <w:t>Statomas ant grindų.</w:t>
            </w:r>
          </w:p>
        </w:tc>
      </w:tr>
      <w:tr w:rsidR="00F95CDC" w:rsidRPr="00F95CDC" w14:paraId="61B56012"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76C81BD" w14:textId="77777777" w:rsidR="00F95CDC" w:rsidRPr="00697AC9" w:rsidRDefault="00F95CDC" w:rsidP="00697AC9">
            <w:pPr>
              <w:tabs>
                <w:tab w:val="left" w:pos="993"/>
              </w:tabs>
              <w:spacing w:after="0" w:line="240" w:lineRule="auto"/>
              <w:jc w:val="center"/>
              <w:rPr>
                <w:rFonts w:ascii="Times New Roman" w:eastAsia="Times New Roman" w:hAnsi="Times New Roman" w:cs="Times New Roman"/>
                <w:sz w:val="24"/>
                <w:szCs w:val="24"/>
              </w:rPr>
            </w:pPr>
            <w:r w:rsidRPr="00697AC9">
              <w:rPr>
                <w:rFonts w:ascii="Times New Roman" w:eastAsia="Times New Roman" w:hAnsi="Times New Roman" w:cs="Times New Roman"/>
                <w:sz w:val="24"/>
                <w:szCs w:val="24"/>
              </w:rPr>
              <w:t>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8B9F9EB" w14:textId="77777777" w:rsidR="00F95CDC" w:rsidRPr="00697AC9" w:rsidRDefault="00F95CDC" w:rsidP="00697AC9">
            <w:pPr>
              <w:tabs>
                <w:tab w:val="left" w:pos="993"/>
              </w:tabs>
              <w:spacing w:after="0" w:line="240" w:lineRule="auto"/>
              <w:jc w:val="both"/>
              <w:rPr>
                <w:rFonts w:ascii="Times New Roman" w:eastAsia="Times New Roman" w:hAnsi="Times New Roman" w:cs="Times New Roman"/>
                <w:sz w:val="24"/>
                <w:szCs w:val="24"/>
              </w:rPr>
            </w:pPr>
            <w:r w:rsidRPr="00697AC9">
              <w:rPr>
                <w:rFonts w:ascii="Times New Roman" w:eastAsia="Times New Roman" w:hAnsi="Times New Roman" w:cs="Times New Roman"/>
                <w:sz w:val="24"/>
                <w:szCs w:val="24"/>
              </w:rPr>
              <w:t>Išėjimo jungtys ne mažiau 8 vnt., iš kurių bent 4 vnt. pajungtos prie akumuliatorių.</w:t>
            </w:r>
          </w:p>
        </w:tc>
      </w:tr>
      <w:tr w:rsidR="00F95CDC" w:rsidRPr="00F95CDC" w14:paraId="27599373"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33791F" w14:textId="77777777" w:rsidR="00F95CDC" w:rsidRPr="00697AC9" w:rsidRDefault="00F95CDC" w:rsidP="00697AC9">
            <w:pPr>
              <w:tabs>
                <w:tab w:val="left" w:pos="993"/>
              </w:tabs>
              <w:spacing w:after="0" w:line="240" w:lineRule="auto"/>
              <w:jc w:val="center"/>
              <w:rPr>
                <w:rFonts w:ascii="Times New Roman" w:eastAsia="Times New Roman" w:hAnsi="Times New Roman" w:cs="Times New Roman"/>
                <w:sz w:val="24"/>
                <w:szCs w:val="24"/>
              </w:rPr>
            </w:pPr>
            <w:r w:rsidRPr="00697AC9">
              <w:rPr>
                <w:rFonts w:ascii="Times New Roman" w:eastAsia="Times New Roman" w:hAnsi="Times New Roman" w:cs="Times New Roman"/>
                <w:sz w:val="24"/>
                <w:szCs w:val="24"/>
              </w:rPr>
              <w:t>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FBA40EC" w14:textId="77777777" w:rsidR="00F95CDC" w:rsidRPr="00697AC9" w:rsidRDefault="00F95CDC" w:rsidP="00697AC9">
            <w:pPr>
              <w:tabs>
                <w:tab w:val="left" w:pos="993"/>
              </w:tabs>
              <w:spacing w:after="0" w:line="240" w:lineRule="auto"/>
              <w:jc w:val="both"/>
              <w:rPr>
                <w:rFonts w:ascii="Times New Roman" w:eastAsia="Times New Roman" w:hAnsi="Times New Roman" w:cs="Times New Roman"/>
                <w:sz w:val="24"/>
                <w:szCs w:val="24"/>
              </w:rPr>
            </w:pPr>
            <w:r w:rsidRPr="00697AC9">
              <w:rPr>
                <w:rFonts w:ascii="Times New Roman" w:eastAsia="Times New Roman" w:hAnsi="Times New Roman" w:cs="Times New Roman"/>
                <w:sz w:val="24"/>
                <w:szCs w:val="24"/>
              </w:rPr>
              <w:t>Išėjimo įtampa ne blogiau nei 220 V, įėjimo įtampa 165–275 V.</w:t>
            </w:r>
          </w:p>
        </w:tc>
      </w:tr>
      <w:tr w:rsidR="00F95CDC" w:rsidRPr="00F95CDC" w14:paraId="2BAB5ECB"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7A640B" w14:textId="77777777" w:rsidR="00F95CDC" w:rsidRPr="00697AC9" w:rsidRDefault="00F95CDC" w:rsidP="00697AC9">
            <w:pPr>
              <w:tabs>
                <w:tab w:val="left" w:pos="993"/>
              </w:tabs>
              <w:spacing w:after="0" w:line="240" w:lineRule="auto"/>
              <w:jc w:val="center"/>
              <w:rPr>
                <w:rFonts w:ascii="Times New Roman" w:eastAsia="Times New Roman" w:hAnsi="Times New Roman" w:cs="Times New Roman"/>
                <w:sz w:val="24"/>
                <w:szCs w:val="24"/>
              </w:rPr>
            </w:pPr>
            <w:r w:rsidRPr="00697AC9">
              <w:rPr>
                <w:rFonts w:ascii="Times New Roman" w:eastAsia="Times New Roman" w:hAnsi="Times New Roman" w:cs="Times New Roman"/>
                <w:sz w:val="24"/>
                <w:szCs w:val="24"/>
              </w:rPr>
              <w:t>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1C5CB57E" w14:textId="77777777" w:rsidR="00F95CDC" w:rsidRPr="00697AC9" w:rsidRDefault="00F95CDC" w:rsidP="00697AC9">
            <w:pPr>
              <w:tabs>
                <w:tab w:val="left" w:pos="993"/>
              </w:tabs>
              <w:spacing w:after="0" w:line="240" w:lineRule="auto"/>
              <w:jc w:val="both"/>
              <w:rPr>
                <w:rFonts w:ascii="Times New Roman" w:eastAsia="Times New Roman" w:hAnsi="Times New Roman" w:cs="Times New Roman"/>
                <w:sz w:val="24"/>
                <w:szCs w:val="24"/>
              </w:rPr>
            </w:pPr>
            <w:r w:rsidRPr="00697AC9">
              <w:rPr>
                <w:rFonts w:ascii="Times New Roman" w:eastAsia="Times New Roman" w:hAnsi="Times New Roman" w:cs="Times New Roman"/>
                <w:sz w:val="24"/>
                <w:szCs w:val="24"/>
              </w:rPr>
              <w:t>Maksimalus galingumas ne mažiau 420 W / 700 VA.</w:t>
            </w:r>
          </w:p>
        </w:tc>
      </w:tr>
      <w:tr w:rsidR="00F95CDC" w:rsidRPr="00F95CDC" w14:paraId="1AA3A1F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860582D" w14:textId="77777777" w:rsidR="00F95CDC" w:rsidRPr="00697AC9" w:rsidRDefault="00F95CDC" w:rsidP="00697AC9">
            <w:pPr>
              <w:tabs>
                <w:tab w:val="left" w:pos="993"/>
              </w:tabs>
              <w:spacing w:after="0" w:line="240" w:lineRule="auto"/>
              <w:jc w:val="center"/>
              <w:rPr>
                <w:rFonts w:ascii="Times New Roman" w:eastAsia="Times New Roman" w:hAnsi="Times New Roman" w:cs="Times New Roman"/>
                <w:sz w:val="24"/>
                <w:szCs w:val="24"/>
              </w:rPr>
            </w:pPr>
            <w:r w:rsidRPr="00697AC9">
              <w:rPr>
                <w:rFonts w:ascii="Times New Roman" w:eastAsia="Times New Roman" w:hAnsi="Times New Roman" w:cs="Times New Roman"/>
                <w:sz w:val="24"/>
                <w:szCs w:val="24"/>
              </w:rPr>
              <w:t>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323ACA9" w14:textId="77777777" w:rsidR="00F95CDC" w:rsidRPr="00697AC9" w:rsidRDefault="00F95CDC" w:rsidP="00697AC9">
            <w:pPr>
              <w:tabs>
                <w:tab w:val="left" w:pos="993"/>
              </w:tabs>
              <w:spacing w:after="0" w:line="240" w:lineRule="auto"/>
              <w:jc w:val="both"/>
              <w:rPr>
                <w:rFonts w:ascii="Times New Roman" w:eastAsia="Times New Roman" w:hAnsi="Times New Roman" w:cs="Times New Roman"/>
                <w:sz w:val="24"/>
                <w:szCs w:val="24"/>
              </w:rPr>
            </w:pPr>
            <w:r w:rsidRPr="00697AC9">
              <w:rPr>
                <w:rFonts w:ascii="Times New Roman" w:eastAsia="Times New Roman" w:hAnsi="Times New Roman" w:cs="Times New Roman"/>
                <w:sz w:val="24"/>
                <w:szCs w:val="24"/>
              </w:rPr>
              <w:t>Integruoto kabelio ilgis ne trumpesnis nei 1,5 m.</w:t>
            </w:r>
          </w:p>
        </w:tc>
      </w:tr>
    </w:tbl>
    <w:p w14:paraId="3CC7FFB5" w14:textId="77777777" w:rsidR="00E437C7" w:rsidRDefault="00E437C7" w:rsidP="00F95CDC">
      <w:pPr>
        <w:tabs>
          <w:tab w:val="left" w:pos="993"/>
        </w:tabs>
        <w:spacing w:after="0"/>
        <w:ind w:firstLine="567"/>
        <w:outlineLvl w:val="0"/>
        <w:rPr>
          <w:rFonts w:ascii="Times New Roman" w:eastAsia="Times New Roman" w:hAnsi="Times New Roman" w:cs="Times New Roman"/>
          <w:b/>
          <w:bCs/>
          <w:sz w:val="24"/>
          <w:szCs w:val="24"/>
        </w:rPr>
      </w:pPr>
    </w:p>
    <w:p w14:paraId="0AFFECD7" w14:textId="77777777" w:rsidR="00E437C7" w:rsidRDefault="00E437C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12896104" w14:textId="67AAC96C" w:rsidR="00F95CDC" w:rsidRPr="00E437C7" w:rsidRDefault="00F95CDC">
      <w:pPr>
        <w:pStyle w:val="Sraopastraipa"/>
        <w:numPr>
          <w:ilvl w:val="0"/>
          <w:numId w:val="13"/>
        </w:numPr>
        <w:tabs>
          <w:tab w:val="left" w:pos="993"/>
        </w:tabs>
        <w:spacing w:after="0"/>
        <w:jc w:val="center"/>
        <w:outlineLvl w:val="0"/>
        <w:rPr>
          <w:rFonts w:ascii="Times New Roman" w:eastAsia="Times New Roman" w:hAnsi="Times New Roman" w:cs="Times New Roman"/>
          <w:b/>
          <w:bCs/>
          <w:sz w:val="24"/>
          <w:szCs w:val="24"/>
        </w:rPr>
      </w:pPr>
      <w:r w:rsidRPr="00E437C7">
        <w:rPr>
          <w:rFonts w:ascii="Times New Roman" w:eastAsia="Times New Roman" w:hAnsi="Times New Roman" w:cs="Times New Roman"/>
          <w:b/>
          <w:bCs/>
          <w:sz w:val="24"/>
          <w:szCs w:val="24"/>
        </w:rPr>
        <w:lastRenderedPageBreak/>
        <w:t>ĮRANGOS KILMĖS IR KIBERNETINIO SAUGUMO REIKALAVIMAI</w:t>
      </w:r>
    </w:p>
    <w:p w14:paraId="4D8E5048" w14:textId="77777777" w:rsidR="00E437C7" w:rsidRPr="00E437C7" w:rsidRDefault="00E437C7" w:rsidP="00E437C7">
      <w:pPr>
        <w:pStyle w:val="Sraopastraipa"/>
        <w:tabs>
          <w:tab w:val="left" w:pos="993"/>
        </w:tabs>
        <w:spacing w:after="0"/>
        <w:ind w:left="1287"/>
        <w:outlineLvl w:val="0"/>
        <w:rPr>
          <w:rFonts w:ascii="Times New Roman" w:eastAsia="Times New Roman" w:hAnsi="Times New Roman" w:cs="Times New Roman"/>
          <w:b/>
          <w:bCs/>
          <w:sz w:val="24"/>
          <w:szCs w:val="24"/>
        </w:rPr>
      </w:pPr>
    </w:p>
    <w:p w14:paraId="3B5B9997" w14:textId="77777777" w:rsidR="00F95CDC" w:rsidRDefault="00F95CDC" w:rsidP="00F95CDC">
      <w:pPr>
        <w:tabs>
          <w:tab w:val="left" w:pos="993"/>
        </w:tabs>
        <w:spacing w:after="0"/>
        <w:ind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Šio skyriaus reikalavimai parengti vadovaujantis Lietuvos Respublikos kibernetinio saugumo įstatymu (KSĮ), Lietuvos Respublikos Vyriausybės 2018-08-13 nutarimu Nr. 818 patvirtintu Kibernetinio saugumo reikalavimų aprašu (KSRA, redakcija nuo 2024-11-12) bei NKSC viešai paskelbtomis rekomendacijomis (NKSC 2020-05-27 tyrimas „Lietuvoje tiekiamų vaizdo stebėjimo kamerų kibernetinio saugumo vertinimas. Gamintojų „</w:t>
      </w:r>
      <w:proofErr w:type="spellStart"/>
      <w:r w:rsidRPr="00F95CDC">
        <w:rPr>
          <w:rFonts w:ascii="Times New Roman" w:eastAsia="Times New Roman" w:hAnsi="Times New Roman" w:cs="Times New Roman"/>
          <w:sz w:val="24"/>
          <w:szCs w:val="24"/>
        </w:rPr>
        <w:t>Hikvision</w:t>
      </w:r>
      <w:proofErr w:type="spellEnd"/>
      <w:r w:rsidRPr="00F95CDC">
        <w:rPr>
          <w:rFonts w:ascii="Times New Roman" w:eastAsia="Times New Roman" w:hAnsi="Times New Roman" w:cs="Times New Roman"/>
          <w:sz w:val="24"/>
          <w:szCs w:val="24"/>
        </w:rPr>
        <w:t>“ ir „</w:t>
      </w:r>
      <w:proofErr w:type="spellStart"/>
      <w:r w:rsidRPr="00F95CDC">
        <w:rPr>
          <w:rFonts w:ascii="Times New Roman" w:eastAsia="Times New Roman" w:hAnsi="Times New Roman" w:cs="Times New Roman"/>
          <w:sz w:val="24"/>
          <w:szCs w:val="24"/>
        </w:rPr>
        <w:t>Dahua</w:t>
      </w:r>
      <w:proofErr w:type="spellEnd"/>
      <w:r w:rsidRPr="00F95CDC">
        <w:rPr>
          <w:rFonts w:ascii="Times New Roman" w:eastAsia="Times New Roman" w:hAnsi="Times New Roman" w:cs="Times New Roman"/>
          <w:sz w:val="24"/>
          <w:szCs w:val="24"/>
        </w:rPr>
        <w:t>“ produkcijos pavyzdžių analizė"; NKSC 2025-05-26 tyrimas „</w:t>
      </w:r>
      <w:proofErr w:type="spellStart"/>
      <w:r w:rsidRPr="00F95CDC">
        <w:rPr>
          <w:rFonts w:ascii="Times New Roman" w:eastAsia="Times New Roman" w:hAnsi="Times New Roman" w:cs="Times New Roman"/>
          <w:sz w:val="24"/>
          <w:szCs w:val="24"/>
        </w:rPr>
        <w:t>ACTi</w:t>
      </w:r>
      <w:proofErr w:type="spellEnd"/>
      <w:r w:rsidRPr="00F95CDC">
        <w:rPr>
          <w:rFonts w:ascii="Times New Roman" w:eastAsia="Times New Roman" w:hAnsi="Times New Roman" w:cs="Times New Roman"/>
          <w:sz w:val="24"/>
          <w:szCs w:val="24"/>
        </w:rPr>
        <w:t xml:space="preserve"> </w:t>
      </w:r>
      <w:proofErr w:type="spellStart"/>
      <w:r w:rsidRPr="00F95CDC">
        <w:rPr>
          <w:rFonts w:ascii="Times New Roman" w:eastAsia="Times New Roman" w:hAnsi="Times New Roman" w:cs="Times New Roman"/>
          <w:sz w:val="24"/>
          <w:szCs w:val="24"/>
        </w:rPr>
        <w:t>Corporation</w:t>
      </w:r>
      <w:proofErr w:type="spellEnd"/>
      <w:r w:rsidRPr="00F95CDC">
        <w:rPr>
          <w:rFonts w:ascii="Times New Roman" w:eastAsia="Times New Roman" w:hAnsi="Times New Roman" w:cs="Times New Roman"/>
          <w:sz w:val="24"/>
          <w:szCs w:val="24"/>
        </w:rPr>
        <w:t xml:space="preserve"> ir </w:t>
      </w:r>
      <w:proofErr w:type="spellStart"/>
      <w:r w:rsidRPr="00F95CDC">
        <w:rPr>
          <w:rFonts w:ascii="Times New Roman" w:eastAsia="Times New Roman" w:hAnsi="Times New Roman" w:cs="Times New Roman"/>
          <w:sz w:val="24"/>
          <w:szCs w:val="24"/>
        </w:rPr>
        <w:t>GeoVision</w:t>
      </w:r>
      <w:proofErr w:type="spellEnd"/>
      <w:r w:rsidRPr="00F95CDC">
        <w:rPr>
          <w:rFonts w:ascii="Times New Roman" w:eastAsia="Times New Roman" w:hAnsi="Times New Roman" w:cs="Times New Roman"/>
          <w:sz w:val="24"/>
          <w:szCs w:val="24"/>
        </w:rPr>
        <w:t xml:space="preserve"> </w:t>
      </w:r>
      <w:proofErr w:type="spellStart"/>
      <w:r w:rsidRPr="00F95CDC">
        <w:rPr>
          <w:rFonts w:ascii="Times New Roman" w:eastAsia="Times New Roman" w:hAnsi="Times New Roman" w:cs="Times New Roman"/>
          <w:sz w:val="24"/>
          <w:szCs w:val="24"/>
        </w:rPr>
        <w:t>Inc</w:t>
      </w:r>
      <w:proofErr w:type="spellEnd"/>
      <w:r w:rsidRPr="00F95CDC">
        <w:rPr>
          <w:rFonts w:ascii="Times New Roman" w:eastAsia="Times New Roman" w:hAnsi="Times New Roman" w:cs="Times New Roman"/>
          <w:sz w:val="24"/>
          <w:szCs w:val="24"/>
        </w:rPr>
        <w:t xml:space="preserve"> gamintojų kamerų aparatinės ir programinės įrangos tyrimas“).</w:t>
      </w:r>
    </w:p>
    <w:p w14:paraId="0E3FC09E" w14:textId="77777777" w:rsidR="0019694A" w:rsidRPr="00F95CDC" w:rsidRDefault="0019694A" w:rsidP="00F95CDC">
      <w:pPr>
        <w:tabs>
          <w:tab w:val="left" w:pos="993"/>
        </w:tabs>
        <w:spacing w:after="0"/>
        <w:ind w:firstLine="567"/>
        <w:jc w:val="both"/>
        <w:rPr>
          <w:rFonts w:ascii="Times New Roman" w:eastAsia="Times New Roman" w:hAnsi="Times New Roman" w:cs="Times New Roman"/>
          <w:sz w:val="24"/>
          <w:szCs w:val="24"/>
        </w:rPr>
      </w:pPr>
    </w:p>
    <w:p w14:paraId="4420061B" w14:textId="3ECD1543" w:rsidR="00F95CDC" w:rsidRDefault="00F95CDC" w:rsidP="0019694A">
      <w:pPr>
        <w:tabs>
          <w:tab w:val="left" w:pos="993"/>
        </w:tabs>
        <w:spacing w:after="0"/>
        <w:ind w:firstLine="567"/>
        <w:jc w:val="center"/>
        <w:outlineLvl w:val="1"/>
        <w:rPr>
          <w:rFonts w:ascii="Times New Roman" w:eastAsia="Times New Roman" w:hAnsi="Times New Roman" w:cs="Times New Roman"/>
          <w:b/>
          <w:bCs/>
          <w:sz w:val="24"/>
          <w:szCs w:val="24"/>
        </w:rPr>
      </w:pPr>
      <w:r w:rsidRPr="00F95CDC">
        <w:rPr>
          <w:rFonts w:ascii="Times New Roman" w:eastAsia="Times New Roman" w:hAnsi="Times New Roman" w:cs="Times New Roman"/>
          <w:b/>
          <w:bCs/>
          <w:sz w:val="24"/>
          <w:szCs w:val="24"/>
        </w:rPr>
        <w:t>VII.1. Funkciniai saugumo reikalavimai įrangai</w:t>
      </w:r>
    </w:p>
    <w:p w14:paraId="38A69FB2" w14:textId="77777777" w:rsidR="0019694A" w:rsidRPr="00F95CDC" w:rsidRDefault="0019694A" w:rsidP="0019694A">
      <w:pPr>
        <w:tabs>
          <w:tab w:val="left" w:pos="993"/>
        </w:tabs>
        <w:spacing w:after="0"/>
        <w:ind w:firstLine="567"/>
        <w:jc w:val="center"/>
        <w:outlineLvl w:val="1"/>
        <w:rPr>
          <w:rFonts w:ascii="Times New Roman" w:eastAsia="Times New Roman" w:hAnsi="Times New Roman" w:cs="Times New Roman"/>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4"/>
      </w:tblGrid>
      <w:tr w:rsidR="00F95CDC" w:rsidRPr="00F95CDC" w14:paraId="589E801F" w14:textId="77777777" w:rsidTr="00F95CDC">
        <w:trPr>
          <w:tblHeader/>
        </w:trPr>
        <w:tc>
          <w:tcPr>
            <w:tcW w:w="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1B9701E4" w14:textId="77777777" w:rsidR="00F95CDC" w:rsidRPr="0019694A" w:rsidRDefault="00F95CDC" w:rsidP="0019694A">
            <w:pPr>
              <w:tabs>
                <w:tab w:val="left" w:pos="993"/>
              </w:tabs>
              <w:spacing w:after="0" w:line="240" w:lineRule="auto"/>
              <w:jc w:val="center"/>
              <w:rPr>
                <w:rFonts w:ascii="Times New Roman" w:eastAsia="Times New Roman" w:hAnsi="Times New Roman" w:cs="Times New Roman"/>
                <w:sz w:val="24"/>
                <w:szCs w:val="24"/>
              </w:rPr>
            </w:pPr>
            <w:r w:rsidRPr="0019694A">
              <w:rPr>
                <w:rFonts w:ascii="Times New Roman" w:eastAsia="Times New Roman" w:hAnsi="Times New Roman" w:cs="Times New Roman"/>
                <w:b/>
                <w:bCs/>
                <w:sz w:val="24"/>
                <w:szCs w:val="24"/>
              </w:rPr>
              <w:t>Eil. Nr.</w:t>
            </w:r>
          </w:p>
        </w:tc>
        <w:tc>
          <w:tcPr>
            <w:tcW w:w="8734" w:type="dxa"/>
            <w:tcBorders>
              <w:top w:val="single" w:sz="4" w:space="0" w:color="808080"/>
              <w:left w:val="single" w:sz="4" w:space="0" w:color="808080"/>
              <w:bottom w:val="single" w:sz="4" w:space="0" w:color="808080"/>
              <w:right w:val="single" w:sz="4" w:space="0" w:color="808080"/>
            </w:tcBorders>
            <w:shd w:val="clear" w:color="auto" w:fill="F2F2F2"/>
            <w:tcMar>
              <w:top w:w="80" w:type="dxa"/>
              <w:left w:w="120" w:type="dxa"/>
              <w:bottom w:w="80" w:type="dxa"/>
              <w:right w:w="120" w:type="dxa"/>
            </w:tcMar>
          </w:tcPr>
          <w:p w14:paraId="0B3057A1" w14:textId="77777777" w:rsidR="00F95CDC" w:rsidRPr="0019694A" w:rsidRDefault="00F95CDC" w:rsidP="008A3877">
            <w:pPr>
              <w:tabs>
                <w:tab w:val="left" w:pos="993"/>
              </w:tabs>
              <w:spacing w:after="0" w:line="240" w:lineRule="auto"/>
              <w:jc w:val="center"/>
              <w:rPr>
                <w:rFonts w:ascii="Times New Roman" w:eastAsia="Times New Roman" w:hAnsi="Times New Roman" w:cs="Times New Roman"/>
                <w:sz w:val="24"/>
                <w:szCs w:val="24"/>
              </w:rPr>
            </w:pPr>
            <w:r w:rsidRPr="0019694A">
              <w:rPr>
                <w:rFonts w:ascii="Times New Roman" w:eastAsia="Times New Roman" w:hAnsi="Times New Roman" w:cs="Times New Roman"/>
                <w:b/>
                <w:bCs/>
                <w:sz w:val="24"/>
                <w:szCs w:val="24"/>
              </w:rPr>
              <w:t>Keliami reikalavimai</w:t>
            </w:r>
          </w:p>
        </w:tc>
      </w:tr>
      <w:tr w:rsidR="00F95CDC" w:rsidRPr="00F95CDC" w14:paraId="54CF1CDB"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A60DC9" w14:textId="77777777" w:rsidR="00F95CDC" w:rsidRPr="0019694A" w:rsidRDefault="00F95CDC" w:rsidP="0019694A">
            <w:pPr>
              <w:tabs>
                <w:tab w:val="left" w:pos="993"/>
              </w:tabs>
              <w:spacing w:after="0" w:line="240" w:lineRule="auto"/>
              <w:jc w:val="center"/>
              <w:rPr>
                <w:rFonts w:ascii="Times New Roman" w:eastAsia="Times New Roman" w:hAnsi="Times New Roman" w:cs="Times New Roman"/>
                <w:sz w:val="24"/>
                <w:szCs w:val="24"/>
              </w:rPr>
            </w:pPr>
            <w:r w:rsidRPr="0019694A">
              <w:rPr>
                <w:rFonts w:ascii="Times New Roman" w:eastAsia="Times New Roman" w:hAnsi="Times New Roman" w:cs="Times New Roman"/>
                <w:sz w:val="24"/>
                <w:szCs w:val="24"/>
              </w:rPr>
              <w:t>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46BC0C5" w14:textId="654839F2" w:rsidR="00F95CDC" w:rsidRPr="0019694A" w:rsidRDefault="00F95CDC" w:rsidP="0019694A">
            <w:pPr>
              <w:tabs>
                <w:tab w:val="left" w:pos="993"/>
              </w:tabs>
              <w:spacing w:after="0" w:line="240" w:lineRule="auto"/>
              <w:jc w:val="both"/>
              <w:rPr>
                <w:rFonts w:ascii="Times New Roman" w:eastAsia="Times New Roman" w:hAnsi="Times New Roman" w:cs="Times New Roman"/>
                <w:sz w:val="24"/>
                <w:szCs w:val="24"/>
              </w:rPr>
            </w:pPr>
            <w:r w:rsidRPr="0019694A">
              <w:rPr>
                <w:rFonts w:ascii="Times New Roman" w:eastAsia="Times New Roman" w:hAnsi="Times New Roman" w:cs="Times New Roman"/>
                <w:sz w:val="24"/>
                <w:szCs w:val="24"/>
              </w:rPr>
              <w:t>Tiekiama įranga negali turėti nedeklaruotų ar nedokumentuotų išorinių komunikacijos kanalų. Tiekėjas pateikia gamintojo deklaraciją, patvirtinančią šį reikalavimą.</w:t>
            </w:r>
            <w:r w:rsidR="008F6480">
              <w:rPr>
                <w:rFonts w:ascii="Times New Roman" w:eastAsia="Times New Roman" w:hAnsi="Times New Roman" w:cs="Times New Roman"/>
                <w:sz w:val="24"/>
                <w:szCs w:val="24"/>
              </w:rPr>
              <w:t xml:space="preserve"> Gamintojo deklaracijos bus prašoma pateikti tik </w:t>
            </w:r>
            <w:r w:rsidR="000618D3">
              <w:rPr>
                <w:rFonts w:ascii="Times New Roman" w:eastAsia="Times New Roman" w:hAnsi="Times New Roman" w:cs="Times New Roman"/>
                <w:sz w:val="24"/>
                <w:szCs w:val="24"/>
              </w:rPr>
              <w:t>iš pirkimo laimėtojo.</w:t>
            </w:r>
          </w:p>
        </w:tc>
      </w:tr>
      <w:tr w:rsidR="00F95CDC" w:rsidRPr="00F95CDC" w14:paraId="215771BD"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892EEDA" w14:textId="77777777" w:rsidR="00F95CDC" w:rsidRPr="0019694A" w:rsidRDefault="00F95CDC" w:rsidP="0019694A">
            <w:pPr>
              <w:tabs>
                <w:tab w:val="left" w:pos="993"/>
              </w:tabs>
              <w:spacing w:after="0" w:line="240" w:lineRule="auto"/>
              <w:jc w:val="center"/>
              <w:rPr>
                <w:rFonts w:ascii="Times New Roman" w:eastAsia="Times New Roman" w:hAnsi="Times New Roman" w:cs="Times New Roman"/>
                <w:sz w:val="24"/>
                <w:szCs w:val="24"/>
              </w:rPr>
            </w:pPr>
            <w:r w:rsidRPr="0019694A">
              <w:rPr>
                <w:rFonts w:ascii="Times New Roman" w:eastAsia="Times New Roman" w:hAnsi="Times New Roman" w:cs="Times New Roman"/>
                <w:sz w:val="24"/>
                <w:szCs w:val="24"/>
              </w:rPr>
              <w:t>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7E1ED40" w14:textId="77777777" w:rsidR="00F95CDC" w:rsidRPr="0019694A" w:rsidRDefault="00F95CDC" w:rsidP="0019694A">
            <w:pPr>
              <w:tabs>
                <w:tab w:val="left" w:pos="993"/>
              </w:tabs>
              <w:spacing w:after="0" w:line="240" w:lineRule="auto"/>
              <w:jc w:val="both"/>
              <w:rPr>
                <w:rFonts w:ascii="Times New Roman" w:eastAsia="Times New Roman" w:hAnsi="Times New Roman" w:cs="Times New Roman"/>
                <w:sz w:val="24"/>
                <w:szCs w:val="24"/>
              </w:rPr>
            </w:pPr>
            <w:r w:rsidRPr="0019694A">
              <w:rPr>
                <w:rFonts w:ascii="Times New Roman" w:eastAsia="Times New Roman" w:hAnsi="Times New Roman" w:cs="Times New Roman"/>
                <w:sz w:val="24"/>
                <w:szCs w:val="24"/>
              </w:rPr>
              <w:t>Tiekiama įranga ir jos programinė įranga negali turėti aktyvių komponentų ar funkcionalumo, leidžiančio tretiesiems asmenims gauti prieigą prie sistemos be Perkančiosios organizacijos žinios ar leidimo. Specialūs gamintojo nuotolinio prisijungimo mechanizmai (paslėpti SSH prievadai, „atsarginės durys“ ir pan.) yra draudžiami.</w:t>
            </w:r>
          </w:p>
        </w:tc>
      </w:tr>
      <w:tr w:rsidR="00F95CDC" w:rsidRPr="00F95CDC" w14:paraId="15D81427"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B3300F" w14:textId="77777777" w:rsidR="00F95CDC" w:rsidRPr="0019694A" w:rsidRDefault="00F95CDC" w:rsidP="0019694A">
            <w:pPr>
              <w:tabs>
                <w:tab w:val="left" w:pos="993"/>
              </w:tabs>
              <w:spacing w:after="0" w:line="240" w:lineRule="auto"/>
              <w:jc w:val="center"/>
              <w:rPr>
                <w:rFonts w:ascii="Times New Roman" w:eastAsia="Times New Roman" w:hAnsi="Times New Roman" w:cs="Times New Roman"/>
                <w:sz w:val="24"/>
                <w:szCs w:val="24"/>
              </w:rPr>
            </w:pPr>
            <w:r w:rsidRPr="0019694A">
              <w:rPr>
                <w:rFonts w:ascii="Times New Roman" w:eastAsia="Times New Roman" w:hAnsi="Times New Roman" w:cs="Times New Roman"/>
                <w:sz w:val="24"/>
                <w:szCs w:val="24"/>
              </w:rPr>
              <w:t>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1F478578" w14:textId="4B427C3E" w:rsidR="00F95CDC" w:rsidRPr="0019694A" w:rsidRDefault="00F95CDC" w:rsidP="0019694A">
            <w:pPr>
              <w:tabs>
                <w:tab w:val="left" w:pos="993"/>
              </w:tabs>
              <w:spacing w:after="0" w:line="240" w:lineRule="auto"/>
              <w:jc w:val="both"/>
              <w:rPr>
                <w:rFonts w:ascii="Times New Roman" w:eastAsia="Times New Roman" w:hAnsi="Times New Roman" w:cs="Times New Roman"/>
                <w:sz w:val="24"/>
                <w:szCs w:val="24"/>
              </w:rPr>
            </w:pPr>
            <w:r w:rsidRPr="0019694A">
              <w:rPr>
                <w:rFonts w:ascii="Times New Roman" w:eastAsia="Times New Roman" w:hAnsi="Times New Roman" w:cs="Times New Roman"/>
                <w:sz w:val="24"/>
                <w:szCs w:val="24"/>
              </w:rPr>
              <w:t>Visi į kamerą atviri prievadai turi būti dokumentuoti tiekėjo pateikiamoje gaminio dokumentacijoje (prievado numeris, protokolas, paskirtis). Nedokumentuoti prievadai privalo būti uždaryti.</w:t>
            </w:r>
            <w:r w:rsidR="00F9197A">
              <w:rPr>
                <w:rFonts w:ascii="Times New Roman" w:eastAsia="Times New Roman" w:hAnsi="Times New Roman" w:cs="Times New Roman"/>
                <w:sz w:val="24"/>
                <w:szCs w:val="24"/>
              </w:rPr>
              <w:t xml:space="preserve"> Gaminio dokumentacijos bus prašoma pateikti tik iš pirkimo laimėtojo.</w:t>
            </w:r>
          </w:p>
        </w:tc>
      </w:tr>
      <w:tr w:rsidR="00F95CDC" w:rsidRPr="00F95CDC" w14:paraId="5E2D424B"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89E18E" w14:textId="77777777" w:rsidR="00F95CDC" w:rsidRPr="0019694A" w:rsidRDefault="00F95CDC" w:rsidP="0019694A">
            <w:pPr>
              <w:tabs>
                <w:tab w:val="left" w:pos="993"/>
              </w:tabs>
              <w:spacing w:after="0" w:line="240" w:lineRule="auto"/>
              <w:jc w:val="center"/>
              <w:rPr>
                <w:rFonts w:ascii="Times New Roman" w:eastAsia="Times New Roman" w:hAnsi="Times New Roman" w:cs="Times New Roman"/>
                <w:sz w:val="24"/>
                <w:szCs w:val="24"/>
              </w:rPr>
            </w:pPr>
            <w:r w:rsidRPr="0019694A">
              <w:rPr>
                <w:rFonts w:ascii="Times New Roman" w:eastAsia="Times New Roman" w:hAnsi="Times New Roman" w:cs="Times New Roman"/>
                <w:sz w:val="24"/>
                <w:szCs w:val="24"/>
              </w:rPr>
              <w:t>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D9EBFB4" w14:textId="77777777" w:rsidR="00F95CDC" w:rsidRPr="0019694A" w:rsidRDefault="00F95CDC" w:rsidP="0019694A">
            <w:pPr>
              <w:tabs>
                <w:tab w:val="left" w:pos="993"/>
              </w:tabs>
              <w:spacing w:after="0" w:line="240" w:lineRule="auto"/>
              <w:jc w:val="both"/>
              <w:rPr>
                <w:rFonts w:ascii="Times New Roman" w:eastAsia="Times New Roman" w:hAnsi="Times New Roman" w:cs="Times New Roman"/>
                <w:sz w:val="24"/>
                <w:szCs w:val="24"/>
              </w:rPr>
            </w:pPr>
            <w:r w:rsidRPr="0019694A">
              <w:rPr>
                <w:rFonts w:ascii="Times New Roman" w:eastAsia="Times New Roman" w:hAnsi="Times New Roman" w:cs="Times New Roman"/>
                <w:sz w:val="24"/>
                <w:szCs w:val="24"/>
              </w:rPr>
              <w:t xml:space="preserve">Autentifikacijos mechanizmai turi naudoti šiuolaikinius kriptografinius standartus. Slaptažodžių </w:t>
            </w:r>
            <w:proofErr w:type="spellStart"/>
            <w:r w:rsidRPr="0019694A">
              <w:rPr>
                <w:rFonts w:ascii="Times New Roman" w:eastAsia="Times New Roman" w:hAnsi="Times New Roman" w:cs="Times New Roman"/>
                <w:sz w:val="24"/>
                <w:szCs w:val="24"/>
              </w:rPr>
              <w:t>hash</w:t>
            </w:r>
            <w:proofErr w:type="spellEnd"/>
            <w:r w:rsidRPr="0019694A">
              <w:rPr>
                <w:rFonts w:ascii="Times New Roman" w:eastAsia="Times New Roman" w:hAnsi="Times New Roman" w:cs="Times New Roman"/>
                <w:sz w:val="24"/>
                <w:szCs w:val="24"/>
              </w:rPr>
              <w:t xml:space="preserve"> funkcija – SHA-256 ar naujesnė. MD5 ir SHA-1 administratorių autentifikacijai nenaudojami.</w:t>
            </w:r>
          </w:p>
        </w:tc>
      </w:tr>
      <w:tr w:rsidR="00F95CDC" w:rsidRPr="00F95CDC" w14:paraId="090CD367"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55124A" w14:textId="77777777" w:rsidR="00F95CDC" w:rsidRPr="0019694A" w:rsidRDefault="00F95CDC" w:rsidP="0019694A">
            <w:pPr>
              <w:tabs>
                <w:tab w:val="left" w:pos="993"/>
              </w:tabs>
              <w:spacing w:after="0" w:line="240" w:lineRule="auto"/>
              <w:jc w:val="center"/>
              <w:rPr>
                <w:rFonts w:ascii="Times New Roman" w:eastAsia="Times New Roman" w:hAnsi="Times New Roman" w:cs="Times New Roman"/>
                <w:sz w:val="24"/>
                <w:szCs w:val="24"/>
              </w:rPr>
            </w:pPr>
            <w:r w:rsidRPr="0019694A">
              <w:rPr>
                <w:rFonts w:ascii="Times New Roman" w:eastAsia="Times New Roman" w:hAnsi="Times New Roman" w:cs="Times New Roman"/>
                <w:sz w:val="24"/>
                <w:szCs w:val="24"/>
              </w:rPr>
              <w:t>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1FAB4899" w14:textId="77777777" w:rsidR="00F95CDC" w:rsidRPr="0019694A" w:rsidRDefault="00F95CDC" w:rsidP="0019694A">
            <w:pPr>
              <w:tabs>
                <w:tab w:val="left" w:pos="993"/>
              </w:tabs>
              <w:spacing w:after="0" w:line="240" w:lineRule="auto"/>
              <w:jc w:val="both"/>
              <w:rPr>
                <w:rFonts w:ascii="Times New Roman" w:eastAsia="Times New Roman" w:hAnsi="Times New Roman" w:cs="Times New Roman"/>
                <w:sz w:val="24"/>
                <w:szCs w:val="24"/>
              </w:rPr>
            </w:pPr>
            <w:r w:rsidRPr="0019694A">
              <w:rPr>
                <w:rFonts w:ascii="Times New Roman" w:eastAsia="Times New Roman" w:hAnsi="Times New Roman" w:cs="Times New Roman"/>
                <w:sz w:val="24"/>
                <w:szCs w:val="24"/>
              </w:rPr>
              <w:t>Visi administravimo srautai privalo būti šifruoti (HTTPS / TLS 1.2 ar naujesnė). Nešifruotas HTTP administravimas yra nepriimtinas.</w:t>
            </w:r>
          </w:p>
        </w:tc>
      </w:tr>
      <w:tr w:rsidR="00F95CDC" w:rsidRPr="00F95CDC" w14:paraId="33011CE0"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16C446" w14:textId="77777777" w:rsidR="00F95CDC" w:rsidRPr="0019694A" w:rsidRDefault="00F95CDC" w:rsidP="0019694A">
            <w:pPr>
              <w:tabs>
                <w:tab w:val="left" w:pos="993"/>
              </w:tabs>
              <w:spacing w:after="0" w:line="240" w:lineRule="auto"/>
              <w:jc w:val="center"/>
              <w:rPr>
                <w:rFonts w:ascii="Times New Roman" w:eastAsia="Times New Roman" w:hAnsi="Times New Roman" w:cs="Times New Roman"/>
                <w:sz w:val="24"/>
                <w:szCs w:val="24"/>
              </w:rPr>
            </w:pPr>
            <w:r w:rsidRPr="0019694A">
              <w:rPr>
                <w:rFonts w:ascii="Times New Roman" w:eastAsia="Times New Roman" w:hAnsi="Times New Roman" w:cs="Times New Roman"/>
                <w:sz w:val="24"/>
                <w:szCs w:val="24"/>
              </w:rPr>
              <w:t>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0749191" w14:textId="77777777" w:rsidR="00F95CDC" w:rsidRPr="0019694A" w:rsidRDefault="00F95CDC" w:rsidP="0019694A">
            <w:pPr>
              <w:tabs>
                <w:tab w:val="left" w:pos="993"/>
              </w:tabs>
              <w:spacing w:after="0" w:line="240" w:lineRule="auto"/>
              <w:jc w:val="both"/>
              <w:rPr>
                <w:rFonts w:ascii="Times New Roman" w:eastAsia="Times New Roman" w:hAnsi="Times New Roman" w:cs="Times New Roman"/>
                <w:sz w:val="24"/>
                <w:szCs w:val="24"/>
              </w:rPr>
            </w:pPr>
            <w:r w:rsidRPr="0019694A">
              <w:rPr>
                <w:rFonts w:ascii="Times New Roman" w:eastAsia="Times New Roman" w:hAnsi="Times New Roman" w:cs="Times New Roman"/>
                <w:sz w:val="24"/>
                <w:szCs w:val="24"/>
              </w:rPr>
              <w:t xml:space="preserve">Tiekiama programinė įranga palaiko </w:t>
            </w:r>
            <w:proofErr w:type="spellStart"/>
            <w:r w:rsidRPr="0019694A">
              <w:rPr>
                <w:rFonts w:ascii="Times New Roman" w:eastAsia="Times New Roman" w:hAnsi="Times New Roman" w:cs="Times New Roman"/>
                <w:sz w:val="24"/>
                <w:szCs w:val="24"/>
              </w:rPr>
              <w:t>daugiaveiksnę</w:t>
            </w:r>
            <w:proofErr w:type="spellEnd"/>
            <w:r w:rsidRPr="0019694A">
              <w:rPr>
                <w:rFonts w:ascii="Times New Roman" w:eastAsia="Times New Roman" w:hAnsi="Times New Roman" w:cs="Times New Roman"/>
                <w:sz w:val="24"/>
                <w:szCs w:val="24"/>
              </w:rPr>
              <w:t xml:space="preserve"> autentifikaciją (MFA) administravimo sąsajose.</w:t>
            </w:r>
          </w:p>
        </w:tc>
      </w:tr>
      <w:tr w:rsidR="00F95CDC" w:rsidRPr="00F95CDC" w14:paraId="33697007"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BD95DD" w14:textId="77777777" w:rsidR="00F95CDC" w:rsidRPr="0019694A" w:rsidRDefault="00F95CDC" w:rsidP="0019694A">
            <w:pPr>
              <w:tabs>
                <w:tab w:val="left" w:pos="993"/>
              </w:tabs>
              <w:spacing w:after="0" w:line="240" w:lineRule="auto"/>
              <w:jc w:val="center"/>
              <w:rPr>
                <w:rFonts w:ascii="Times New Roman" w:eastAsia="Times New Roman" w:hAnsi="Times New Roman" w:cs="Times New Roman"/>
                <w:sz w:val="24"/>
                <w:szCs w:val="24"/>
              </w:rPr>
            </w:pPr>
            <w:r w:rsidRPr="0019694A">
              <w:rPr>
                <w:rFonts w:ascii="Times New Roman" w:eastAsia="Times New Roman" w:hAnsi="Times New Roman" w:cs="Times New Roman"/>
                <w:sz w:val="24"/>
                <w:szCs w:val="24"/>
              </w:rPr>
              <w:t>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02B2CFC" w14:textId="77777777" w:rsidR="00F95CDC" w:rsidRPr="0019694A" w:rsidRDefault="00F95CDC" w:rsidP="0019694A">
            <w:pPr>
              <w:tabs>
                <w:tab w:val="left" w:pos="993"/>
              </w:tabs>
              <w:spacing w:after="0" w:line="240" w:lineRule="auto"/>
              <w:jc w:val="both"/>
              <w:rPr>
                <w:rFonts w:ascii="Times New Roman" w:eastAsia="Times New Roman" w:hAnsi="Times New Roman" w:cs="Times New Roman"/>
                <w:sz w:val="24"/>
                <w:szCs w:val="24"/>
              </w:rPr>
            </w:pPr>
            <w:r w:rsidRPr="0019694A">
              <w:rPr>
                <w:rFonts w:ascii="Times New Roman" w:eastAsia="Times New Roman" w:hAnsi="Times New Roman" w:cs="Times New Roman"/>
                <w:sz w:val="24"/>
                <w:szCs w:val="24"/>
              </w:rPr>
              <w:t>Tiekėjas užtikrina, kad tiekiama įranga pirminio diegimo metu nenaudoja gamyklinių (numatytųjų) slaptažodžių. Visi slaptažodžiai keičiami diegimo metu pagal Užsakovo nustatytą politiką.</w:t>
            </w:r>
          </w:p>
        </w:tc>
      </w:tr>
      <w:tr w:rsidR="00F95CDC" w:rsidRPr="00F95CDC" w14:paraId="4B1EA2AE"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FB8406" w14:textId="77777777" w:rsidR="00F95CDC" w:rsidRPr="0019694A" w:rsidRDefault="00F95CDC" w:rsidP="0019694A">
            <w:pPr>
              <w:tabs>
                <w:tab w:val="left" w:pos="993"/>
              </w:tabs>
              <w:spacing w:after="0" w:line="240" w:lineRule="auto"/>
              <w:jc w:val="center"/>
              <w:rPr>
                <w:rFonts w:ascii="Times New Roman" w:eastAsia="Times New Roman" w:hAnsi="Times New Roman" w:cs="Times New Roman"/>
                <w:sz w:val="24"/>
                <w:szCs w:val="24"/>
              </w:rPr>
            </w:pPr>
            <w:r w:rsidRPr="0019694A">
              <w:rPr>
                <w:rFonts w:ascii="Times New Roman" w:eastAsia="Times New Roman" w:hAnsi="Times New Roman" w:cs="Times New Roman"/>
                <w:sz w:val="24"/>
                <w:szCs w:val="24"/>
              </w:rPr>
              <w:t>8.</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204BEF5" w14:textId="77777777" w:rsidR="00F95CDC" w:rsidRPr="0019694A" w:rsidRDefault="00F95CDC" w:rsidP="0019694A">
            <w:pPr>
              <w:tabs>
                <w:tab w:val="left" w:pos="993"/>
              </w:tabs>
              <w:spacing w:after="0" w:line="240" w:lineRule="auto"/>
              <w:jc w:val="both"/>
              <w:rPr>
                <w:rFonts w:ascii="Times New Roman" w:eastAsia="Times New Roman" w:hAnsi="Times New Roman" w:cs="Times New Roman"/>
                <w:sz w:val="24"/>
                <w:szCs w:val="24"/>
              </w:rPr>
            </w:pPr>
            <w:r w:rsidRPr="0019694A">
              <w:rPr>
                <w:rFonts w:ascii="Times New Roman" w:eastAsia="Times New Roman" w:hAnsi="Times New Roman" w:cs="Times New Roman"/>
                <w:sz w:val="24"/>
                <w:szCs w:val="24"/>
              </w:rPr>
              <w:t>Vartotojo autentifikacijos žurnalai (sėkmingi ir nesėkmingi prisijungimai) yra registruojami ir saugomi ne trumpiau kaip 6 mėn.</w:t>
            </w:r>
          </w:p>
        </w:tc>
      </w:tr>
      <w:tr w:rsidR="00F95CDC" w:rsidRPr="00F95CDC" w14:paraId="30C06DE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53D9B4" w14:textId="77777777" w:rsidR="00F95CDC" w:rsidRPr="0019694A" w:rsidRDefault="00F95CDC" w:rsidP="0019694A">
            <w:pPr>
              <w:tabs>
                <w:tab w:val="left" w:pos="993"/>
              </w:tabs>
              <w:spacing w:after="0" w:line="240" w:lineRule="auto"/>
              <w:jc w:val="center"/>
              <w:rPr>
                <w:rFonts w:ascii="Times New Roman" w:eastAsia="Times New Roman" w:hAnsi="Times New Roman" w:cs="Times New Roman"/>
                <w:sz w:val="24"/>
                <w:szCs w:val="24"/>
              </w:rPr>
            </w:pPr>
            <w:r w:rsidRPr="0019694A">
              <w:rPr>
                <w:rFonts w:ascii="Times New Roman" w:eastAsia="Times New Roman" w:hAnsi="Times New Roman" w:cs="Times New Roman"/>
                <w:sz w:val="24"/>
                <w:szCs w:val="24"/>
              </w:rPr>
              <w:lastRenderedPageBreak/>
              <w:t>9.</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8D3CF31" w14:textId="77777777" w:rsidR="00F95CDC" w:rsidRPr="0019694A" w:rsidRDefault="00F95CDC" w:rsidP="0019694A">
            <w:pPr>
              <w:tabs>
                <w:tab w:val="left" w:pos="993"/>
              </w:tabs>
              <w:spacing w:after="0" w:line="240" w:lineRule="auto"/>
              <w:jc w:val="both"/>
              <w:rPr>
                <w:rFonts w:ascii="Times New Roman" w:eastAsia="Times New Roman" w:hAnsi="Times New Roman" w:cs="Times New Roman"/>
                <w:sz w:val="24"/>
                <w:szCs w:val="24"/>
              </w:rPr>
            </w:pPr>
            <w:r w:rsidRPr="0019694A">
              <w:rPr>
                <w:rFonts w:ascii="Times New Roman" w:eastAsia="Times New Roman" w:hAnsi="Times New Roman" w:cs="Times New Roman"/>
                <w:sz w:val="24"/>
                <w:szCs w:val="24"/>
              </w:rPr>
              <w:t>Kameros mobilios valdymo programėlės (jeigu yra) neturi rinkti perteklinės informacijos apie vartotojo mobilųjį įrenginį (IMSI, ICCID, IMEI numerių rinkimas yra draudžiamas, jeigu nesusijęs su tiesioginiu paslaugos funkcionalumu).</w:t>
            </w:r>
          </w:p>
        </w:tc>
      </w:tr>
    </w:tbl>
    <w:p w14:paraId="28795629" w14:textId="77777777" w:rsidR="00DF27DC" w:rsidRDefault="00DF27DC" w:rsidP="00F95CDC">
      <w:pPr>
        <w:tabs>
          <w:tab w:val="left" w:pos="993"/>
        </w:tabs>
        <w:spacing w:after="0"/>
        <w:ind w:firstLine="567"/>
        <w:outlineLvl w:val="1"/>
        <w:rPr>
          <w:rFonts w:ascii="Times New Roman" w:eastAsia="Times New Roman" w:hAnsi="Times New Roman" w:cs="Times New Roman"/>
          <w:b/>
          <w:bCs/>
          <w:sz w:val="24"/>
          <w:szCs w:val="24"/>
        </w:rPr>
      </w:pPr>
    </w:p>
    <w:p w14:paraId="61462936" w14:textId="6B654E4A" w:rsidR="00F95CDC" w:rsidRDefault="00F95CDC" w:rsidP="00DF27DC">
      <w:pPr>
        <w:tabs>
          <w:tab w:val="left" w:pos="993"/>
        </w:tabs>
        <w:spacing w:after="0"/>
        <w:ind w:firstLine="567"/>
        <w:jc w:val="center"/>
        <w:outlineLvl w:val="1"/>
        <w:rPr>
          <w:rFonts w:ascii="Times New Roman" w:eastAsia="Times New Roman" w:hAnsi="Times New Roman" w:cs="Times New Roman"/>
          <w:b/>
          <w:bCs/>
          <w:sz w:val="24"/>
          <w:szCs w:val="24"/>
        </w:rPr>
      </w:pPr>
      <w:r w:rsidRPr="00F95CDC">
        <w:rPr>
          <w:rFonts w:ascii="Times New Roman" w:eastAsia="Times New Roman" w:hAnsi="Times New Roman" w:cs="Times New Roman"/>
          <w:b/>
          <w:bCs/>
          <w:sz w:val="24"/>
          <w:szCs w:val="24"/>
        </w:rPr>
        <w:t>VII.2. Tiekimo grandinės skaidrumas ir įrangos kilmė</w:t>
      </w:r>
    </w:p>
    <w:p w14:paraId="43F6BE7A" w14:textId="77777777" w:rsidR="00DF27DC" w:rsidRPr="00917B27" w:rsidRDefault="00DF27DC" w:rsidP="00917B27">
      <w:pPr>
        <w:tabs>
          <w:tab w:val="left" w:pos="993"/>
        </w:tabs>
        <w:spacing w:after="0" w:line="240" w:lineRule="auto"/>
        <w:ind w:firstLine="567"/>
        <w:jc w:val="center"/>
        <w:outlineLvl w:val="1"/>
        <w:rPr>
          <w:rFonts w:ascii="Times New Roman" w:eastAsia="Times New Roman" w:hAnsi="Times New Roman" w:cs="Times New Roman"/>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4"/>
      </w:tblGrid>
      <w:tr w:rsidR="00F95CDC" w:rsidRPr="00917B27" w14:paraId="524CC658" w14:textId="77777777" w:rsidTr="00F95CDC">
        <w:trPr>
          <w:tblHeader/>
        </w:trPr>
        <w:tc>
          <w:tcPr>
            <w:tcW w:w="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5BA7F015" w14:textId="77777777" w:rsidR="00F95CDC" w:rsidRPr="00917B27" w:rsidRDefault="00F95CDC" w:rsidP="00917B27">
            <w:pPr>
              <w:tabs>
                <w:tab w:val="left" w:pos="993"/>
              </w:tabs>
              <w:spacing w:after="0" w:line="240" w:lineRule="auto"/>
              <w:jc w:val="center"/>
              <w:rPr>
                <w:rFonts w:ascii="Times New Roman" w:eastAsia="Times New Roman" w:hAnsi="Times New Roman" w:cs="Times New Roman"/>
                <w:sz w:val="24"/>
                <w:szCs w:val="24"/>
              </w:rPr>
            </w:pPr>
            <w:r w:rsidRPr="00917B27">
              <w:rPr>
                <w:rFonts w:ascii="Times New Roman" w:eastAsia="Times New Roman" w:hAnsi="Times New Roman" w:cs="Times New Roman"/>
                <w:b/>
                <w:bCs/>
                <w:sz w:val="24"/>
                <w:szCs w:val="24"/>
              </w:rPr>
              <w:t>Eil. Nr.</w:t>
            </w:r>
          </w:p>
        </w:tc>
        <w:tc>
          <w:tcPr>
            <w:tcW w:w="8734" w:type="dxa"/>
            <w:tcBorders>
              <w:top w:val="single" w:sz="4" w:space="0" w:color="808080"/>
              <w:left w:val="single" w:sz="4" w:space="0" w:color="808080"/>
              <w:bottom w:val="single" w:sz="4" w:space="0" w:color="808080"/>
              <w:right w:val="single" w:sz="4" w:space="0" w:color="808080"/>
            </w:tcBorders>
            <w:shd w:val="clear" w:color="auto" w:fill="F2F2F2"/>
            <w:tcMar>
              <w:top w:w="80" w:type="dxa"/>
              <w:left w:w="120" w:type="dxa"/>
              <w:bottom w:w="80" w:type="dxa"/>
              <w:right w:w="120" w:type="dxa"/>
            </w:tcMar>
          </w:tcPr>
          <w:p w14:paraId="54B22BF2" w14:textId="77777777" w:rsidR="00F95CDC" w:rsidRPr="00917B27" w:rsidRDefault="00F95CDC" w:rsidP="00917B27">
            <w:pPr>
              <w:tabs>
                <w:tab w:val="left" w:pos="993"/>
              </w:tabs>
              <w:spacing w:after="0" w:line="240" w:lineRule="auto"/>
              <w:jc w:val="center"/>
              <w:rPr>
                <w:rFonts w:ascii="Times New Roman" w:eastAsia="Times New Roman" w:hAnsi="Times New Roman" w:cs="Times New Roman"/>
                <w:sz w:val="24"/>
                <w:szCs w:val="24"/>
              </w:rPr>
            </w:pPr>
            <w:r w:rsidRPr="00917B27">
              <w:rPr>
                <w:rFonts w:ascii="Times New Roman" w:eastAsia="Times New Roman" w:hAnsi="Times New Roman" w:cs="Times New Roman"/>
                <w:b/>
                <w:bCs/>
                <w:sz w:val="24"/>
                <w:szCs w:val="24"/>
              </w:rPr>
              <w:t>Keliami reikalavimai</w:t>
            </w:r>
          </w:p>
        </w:tc>
      </w:tr>
      <w:tr w:rsidR="00F95CDC" w:rsidRPr="00917B27" w14:paraId="2A5ECD53"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661F93B" w14:textId="77777777" w:rsidR="00F95CDC" w:rsidRPr="00917B27" w:rsidRDefault="00F95CDC" w:rsidP="00917B27">
            <w:pPr>
              <w:tabs>
                <w:tab w:val="left" w:pos="993"/>
              </w:tabs>
              <w:spacing w:after="0" w:line="240" w:lineRule="auto"/>
              <w:jc w:val="center"/>
              <w:rPr>
                <w:rFonts w:ascii="Times New Roman" w:eastAsia="Times New Roman" w:hAnsi="Times New Roman" w:cs="Times New Roman"/>
                <w:sz w:val="24"/>
                <w:szCs w:val="24"/>
              </w:rPr>
            </w:pPr>
            <w:r w:rsidRPr="00917B27">
              <w:rPr>
                <w:rFonts w:ascii="Times New Roman" w:eastAsia="Times New Roman" w:hAnsi="Times New Roman" w:cs="Times New Roman"/>
                <w:sz w:val="24"/>
                <w:szCs w:val="24"/>
              </w:rPr>
              <w:t>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7A32F6A" w14:textId="77777777" w:rsidR="00F95CDC" w:rsidRPr="00917B27" w:rsidRDefault="00F95CDC" w:rsidP="00917B27">
            <w:pPr>
              <w:tabs>
                <w:tab w:val="left" w:pos="993"/>
              </w:tabs>
              <w:spacing w:after="0" w:line="240" w:lineRule="auto"/>
              <w:jc w:val="both"/>
              <w:rPr>
                <w:rFonts w:ascii="Times New Roman" w:eastAsia="Times New Roman" w:hAnsi="Times New Roman" w:cs="Times New Roman"/>
                <w:sz w:val="24"/>
                <w:szCs w:val="24"/>
              </w:rPr>
            </w:pPr>
            <w:r w:rsidRPr="00917B27">
              <w:rPr>
                <w:rFonts w:ascii="Times New Roman" w:eastAsia="Times New Roman" w:hAnsi="Times New Roman" w:cs="Times New Roman"/>
                <w:sz w:val="24"/>
                <w:szCs w:val="24"/>
              </w:rPr>
              <w:t>Tiekėjas, gavęs Perkančiosios organizacijos prašymą, ne ilgiau kaip per 10 darbo dienų privalo pateikti informaciją apie tiekiamos įrangos pagrindinių komponentų (procesoriaus, atminties mikroschemų, ryšio modulių, sensorių) gamintojus ir jų kilmės šalis.</w:t>
            </w:r>
          </w:p>
        </w:tc>
      </w:tr>
      <w:tr w:rsidR="00F95CDC" w:rsidRPr="00917B27" w14:paraId="75535ADC"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1F7BE80" w14:textId="77777777" w:rsidR="00F95CDC" w:rsidRPr="00917B27" w:rsidRDefault="00F95CDC" w:rsidP="00917B27">
            <w:pPr>
              <w:tabs>
                <w:tab w:val="left" w:pos="993"/>
              </w:tabs>
              <w:spacing w:after="0" w:line="240" w:lineRule="auto"/>
              <w:jc w:val="center"/>
              <w:rPr>
                <w:rFonts w:ascii="Times New Roman" w:eastAsia="Times New Roman" w:hAnsi="Times New Roman" w:cs="Times New Roman"/>
                <w:sz w:val="24"/>
                <w:szCs w:val="24"/>
              </w:rPr>
            </w:pPr>
            <w:r w:rsidRPr="00917B27">
              <w:rPr>
                <w:rFonts w:ascii="Times New Roman" w:eastAsia="Times New Roman" w:hAnsi="Times New Roman" w:cs="Times New Roman"/>
                <w:sz w:val="24"/>
                <w:szCs w:val="24"/>
              </w:rPr>
              <w:t>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853E3B4" w14:textId="77777777" w:rsidR="00F95CDC" w:rsidRPr="00917B27" w:rsidRDefault="00F95CDC" w:rsidP="00917B27">
            <w:pPr>
              <w:tabs>
                <w:tab w:val="left" w:pos="993"/>
              </w:tabs>
              <w:spacing w:after="0" w:line="240" w:lineRule="auto"/>
              <w:jc w:val="both"/>
              <w:rPr>
                <w:rFonts w:ascii="Times New Roman" w:eastAsia="Times New Roman" w:hAnsi="Times New Roman" w:cs="Times New Roman"/>
                <w:sz w:val="24"/>
                <w:szCs w:val="24"/>
              </w:rPr>
            </w:pPr>
            <w:r w:rsidRPr="00917B27">
              <w:rPr>
                <w:rFonts w:ascii="Times New Roman" w:eastAsia="Times New Roman" w:hAnsi="Times New Roman" w:cs="Times New Roman"/>
                <w:sz w:val="24"/>
                <w:szCs w:val="24"/>
              </w:rPr>
              <w:t>Tiekiamos įrangos gamintojas negali būti įtrauktas į Lietuvos Respublikos ar Europos Sąjungos sankcijų sąrašus, susijusius su nacionaliniu saugumu, taip pat į Nacionaliniam saugumui kenkiančių sandorių vertinimo komisijos sprendimu pripažintų nepatikimais tiekėjų sąrašą (galiojantis pasiūlymo pateikimo dieną).</w:t>
            </w:r>
          </w:p>
        </w:tc>
      </w:tr>
      <w:tr w:rsidR="00F95CDC" w:rsidRPr="00917B27" w14:paraId="019A53C5"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D1AE66" w14:textId="77777777" w:rsidR="00F95CDC" w:rsidRPr="00917B27" w:rsidRDefault="00F95CDC" w:rsidP="00917B27">
            <w:pPr>
              <w:tabs>
                <w:tab w:val="left" w:pos="993"/>
              </w:tabs>
              <w:spacing w:after="0" w:line="240" w:lineRule="auto"/>
              <w:jc w:val="center"/>
              <w:rPr>
                <w:rFonts w:ascii="Times New Roman" w:eastAsia="Times New Roman" w:hAnsi="Times New Roman" w:cs="Times New Roman"/>
                <w:sz w:val="24"/>
                <w:szCs w:val="24"/>
              </w:rPr>
            </w:pPr>
            <w:r w:rsidRPr="00917B27">
              <w:rPr>
                <w:rFonts w:ascii="Times New Roman" w:eastAsia="Times New Roman" w:hAnsi="Times New Roman" w:cs="Times New Roman"/>
                <w:sz w:val="24"/>
                <w:szCs w:val="24"/>
              </w:rPr>
              <w:t>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1C1C37EE" w14:textId="77777777" w:rsidR="00F95CDC" w:rsidRPr="00917B27" w:rsidRDefault="00F95CDC" w:rsidP="00917B27">
            <w:pPr>
              <w:tabs>
                <w:tab w:val="left" w:pos="993"/>
              </w:tabs>
              <w:spacing w:after="0" w:line="240" w:lineRule="auto"/>
              <w:jc w:val="both"/>
              <w:rPr>
                <w:rFonts w:ascii="Times New Roman" w:eastAsia="Times New Roman" w:hAnsi="Times New Roman" w:cs="Times New Roman"/>
                <w:sz w:val="24"/>
                <w:szCs w:val="24"/>
              </w:rPr>
            </w:pPr>
            <w:r w:rsidRPr="00917B27">
              <w:rPr>
                <w:rFonts w:ascii="Times New Roman" w:eastAsia="Times New Roman" w:hAnsi="Times New Roman" w:cs="Times New Roman"/>
                <w:sz w:val="24"/>
                <w:szCs w:val="24"/>
              </w:rPr>
              <w:t>Tiekiama įranga ir jos programinė įranga neturi būti įtraukta į NKSC viešai paskelbtas rekomendacijas dėl nepatikimos technologijos arba turi būti pateikti NKSC patvirtinti saugumo pataisymai, pašalinantys nustatytus pažeidžiamumus.</w:t>
            </w:r>
          </w:p>
        </w:tc>
      </w:tr>
      <w:tr w:rsidR="00F95CDC" w:rsidRPr="00917B27" w14:paraId="1DEAE5CD"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8C69C9" w14:textId="77777777" w:rsidR="00F95CDC" w:rsidRPr="00917B27" w:rsidRDefault="00F95CDC" w:rsidP="00917B27">
            <w:pPr>
              <w:tabs>
                <w:tab w:val="left" w:pos="993"/>
              </w:tabs>
              <w:spacing w:after="0" w:line="240" w:lineRule="auto"/>
              <w:jc w:val="center"/>
              <w:rPr>
                <w:rFonts w:ascii="Times New Roman" w:eastAsia="Times New Roman" w:hAnsi="Times New Roman" w:cs="Times New Roman"/>
                <w:sz w:val="24"/>
                <w:szCs w:val="24"/>
              </w:rPr>
            </w:pPr>
            <w:r w:rsidRPr="00917B27">
              <w:rPr>
                <w:rFonts w:ascii="Times New Roman" w:eastAsia="Times New Roman" w:hAnsi="Times New Roman" w:cs="Times New Roman"/>
                <w:sz w:val="24"/>
                <w:szCs w:val="24"/>
              </w:rPr>
              <w:t>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DC306DB" w14:textId="77777777" w:rsidR="00F95CDC" w:rsidRPr="00917B27" w:rsidRDefault="00F95CDC" w:rsidP="00917B27">
            <w:pPr>
              <w:tabs>
                <w:tab w:val="left" w:pos="993"/>
              </w:tabs>
              <w:spacing w:after="0" w:line="240" w:lineRule="auto"/>
              <w:jc w:val="both"/>
              <w:rPr>
                <w:rFonts w:ascii="Times New Roman" w:eastAsia="Times New Roman" w:hAnsi="Times New Roman" w:cs="Times New Roman"/>
                <w:sz w:val="24"/>
                <w:szCs w:val="24"/>
              </w:rPr>
            </w:pPr>
            <w:r w:rsidRPr="00917B27">
              <w:rPr>
                <w:rFonts w:ascii="Times New Roman" w:eastAsia="Times New Roman" w:hAnsi="Times New Roman" w:cs="Times New Roman"/>
                <w:sz w:val="24"/>
                <w:szCs w:val="24"/>
              </w:rPr>
              <w:t>Tiekėjas pateikia gamintojo patvirtinimą, kad tiekiama įranga neturi turėti NKSC viešai paskelbtų neištaisytų kritinių saugumo pažeidžiamumų (CVSS 9.0/10 ir aukštesnių) pasiūlymo pateikimo dieną.</w:t>
            </w:r>
          </w:p>
        </w:tc>
      </w:tr>
    </w:tbl>
    <w:p w14:paraId="398E9BB9" w14:textId="77777777" w:rsidR="00D0462A" w:rsidRDefault="00D0462A" w:rsidP="00F95CDC">
      <w:pPr>
        <w:tabs>
          <w:tab w:val="left" w:pos="993"/>
        </w:tabs>
        <w:spacing w:after="0"/>
        <w:ind w:firstLine="567"/>
        <w:outlineLvl w:val="1"/>
        <w:rPr>
          <w:rFonts w:ascii="Times New Roman" w:eastAsia="Times New Roman" w:hAnsi="Times New Roman" w:cs="Times New Roman"/>
          <w:b/>
          <w:bCs/>
          <w:sz w:val="24"/>
          <w:szCs w:val="24"/>
        </w:rPr>
      </w:pPr>
    </w:p>
    <w:p w14:paraId="577EAA5C" w14:textId="0E965D86" w:rsidR="00F95CDC" w:rsidRDefault="00F95CDC" w:rsidP="00D0462A">
      <w:pPr>
        <w:tabs>
          <w:tab w:val="left" w:pos="993"/>
        </w:tabs>
        <w:spacing w:after="0"/>
        <w:ind w:firstLine="567"/>
        <w:jc w:val="center"/>
        <w:outlineLvl w:val="1"/>
        <w:rPr>
          <w:rFonts w:ascii="Times New Roman" w:eastAsia="Times New Roman" w:hAnsi="Times New Roman" w:cs="Times New Roman"/>
          <w:b/>
          <w:bCs/>
          <w:sz w:val="24"/>
          <w:szCs w:val="24"/>
        </w:rPr>
      </w:pPr>
      <w:r w:rsidRPr="00F95CDC">
        <w:rPr>
          <w:rFonts w:ascii="Times New Roman" w:eastAsia="Times New Roman" w:hAnsi="Times New Roman" w:cs="Times New Roman"/>
          <w:b/>
          <w:bCs/>
          <w:sz w:val="24"/>
          <w:szCs w:val="24"/>
        </w:rPr>
        <w:t>VII.3. Programinės įrangos atnaujinimų valdymas</w:t>
      </w:r>
    </w:p>
    <w:p w14:paraId="198F5FDE" w14:textId="77777777" w:rsidR="00D0462A" w:rsidRPr="00F95CDC" w:rsidRDefault="00D0462A" w:rsidP="00F95CDC">
      <w:pPr>
        <w:tabs>
          <w:tab w:val="left" w:pos="993"/>
        </w:tabs>
        <w:spacing w:after="0"/>
        <w:ind w:firstLine="567"/>
        <w:outlineLvl w:val="1"/>
        <w:rPr>
          <w:rFonts w:ascii="Times New Roman" w:eastAsia="Times New Roman" w:hAnsi="Times New Roman" w:cs="Times New Roman"/>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4"/>
      </w:tblGrid>
      <w:tr w:rsidR="00F95CDC" w:rsidRPr="00F95CDC" w14:paraId="04E938A5" w14:textId="77777777" w:rsidTr="00F95CDC">
        <w:trPr>
          <w:tblHeader/>
        </w:trPr>
        <w:tc>
          <w:tcPr>
            <w:tcW w:w="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315A70CD" w14:textId="77777777" w:rsidR="00F95CDC" w:rsidRPr="00D0462A" w:rsidRDefault="00F95CDC" w:rsidP="00D0462A">
            <w:pPr>
              <w:tabs>
                <w:tab w:val="left" w:pos="993"/>
              </w:tabs>
              <w:spacing w:after="0" w:line="240" w:lineRule="auto"/>
              <w:jc w:val="center"/>
              <w:rPr>
                <w:rFonts w:ascii="Times New Roman" w:eastAsia="Times New Roman" w:hAnsi="Times New Roman" w:cs="Times New Roman"/>
                <w:sz w:val="24"/>
                <w:szCs w:val="24"/>
              </w:rPr>
            </w:pPr>
            <w:r w:rsidRPr="00D0462A">
              <w:rPr>
                <w:rFonts w:ascii="Times New Roman" w:eastAsia="Times New Roman" w:hAnsi="Times New Roman" w:cs="Times New Roman"/>
                <w:b/>
                <w:bCs/>
                <w:sz w:val="24"/>
                <w:szCs w:val="24"/>
              </w:rPr>
              <w:t>Eil. Nr.</w:t>
            </w:r>
          </w:p>
        </w:tc>
        <w:tc>
          <w:tcPr>
            <w:tcW w:w="8734" w:type="dxa"/>
            <w:tcBorders>
              <w:top w:val="single" w:sz="4" w:space="0" w:color="808080"/>
              <w:left w:val="single" w:sz="4" w:space="0" w:color="808080"/>
              <w:bottom w:val="single" w:sz="4" w:space="0" w:color="808080"/>
              <w:right w:val="single" w:sz="4" w:space="0" w:color="808080"/>
            </w:tcBorders>
            <w:shd w:val="clear" w:color="auto" w:fill="F2F2F2"/>
            <w:tcMar>
              <w:top w:w="80" w:type="dxa"/>
              <w:left w:w="120" w:type="dxa"/>
              <w:bottom w:w="80" w:type="dxa"/>
              <w:right w:w="120" w:type="dxa"/>
            </w:tcMar>
          </w:tcPr>
          <w:p w14:paraId="75A63918" w14:textId="77777777" w:rsidR="00F95CDC" w:rsidRPr="00D0462A" w:rsidRDefault="00F95CDC" w:rsidP="00CC53F7">
            <w:pPr>
              <w:tabs>
                <w:tab w:val="left" w:pos="993"/>
              </w:tabs>
              <w:spacing w:after="0" w:line="240" w:lineRule="auto"/>
              <w:jc w:val="center"/>
              <w:rPr>
                <w:rFonts w:ascii="Times New Roman" w:eastAsia="Times New Roman" w:hAnsi="Times New Roman" w:cs="Times New Roman"/>
                <w:sz w:val="24"/>
                <w:szCs w:val="24"/>
              </w:rPr>
            </w:pPr>
            <w:r w:rsidRPr="00D0462A">
              <w:rPr>
                <w:rFonts w:ascii="Times New Roman" w:eastAsia="Times New Roman" w:hAnsi="Times New Roman" w:cs="Times New Roman"/>
                <w:b/>
                <w:bCs/>
                <w:sz w:val="24"/>
                <w:szCs w:val="24"/>
              </w:rPr>
              <w:t>Keliami reikalavimai</w:t>
            </w:r>
          </w:p>
        </w:tc>
      </w:tr>
      <w:tr w:rsidR="00F95CDC" w:rsidRPr="00F95CDC" w14:paraId="42BD9184"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2ECD37" w14:textId="77777777" w:rsidR="00F95CDC" w:rsidRPr="00D0462A" w:rsidRDefault="00F95CDC" w:rsidP="00D0462A">
            <w:pPr>
              <w:tabs>
                <w:tab w:val="left" w:pos="993"/>
              </w:tabs>
              <w:spacing w:after="0" w:line="240" w:lineRule="auto"/>
              <w:jc w:val="center"/>
              <w:rPr>
                <w:rFonts w:ascii="Times New Roman" w:eastAsia="Times New Roman" w:hAnsi="Times New Roman" w:cs="Times New Roman"/>
                <w:sz w:val="24"/>
                <w:szCs w:val="24"/>
              </w:rPr>
            </w:pPr>
            <w:r w:rsidRPr="00D0462A">
              <w:rPr>
                <w:rFonts w:ascii="Times New Roman" w:eastAsia="Times New Roman" w:hAnsi="Times New Roman" w:cs="Times New Roman"/>
                <w:sz w:val="24"/>
                <w:szCs w:val="24"/>
              </w:rPr>
              <w:t>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8835E18" w14:textId="77777777" w:rsidR="00F95CDC" w:rsidRPr="00D0462A" w:rsidRDefault="00F95CDC" w:rsidP="00D0462A">
            <w:pPr>
              <w:tabs>
                <w:tab w:val="left" w:pos="993"/>
              </w:tabs>
              <w:spacing w:after="0" w:line="240" w:lineRule="auto"/>
              <w:jc w:val="both"/>
              <w:rPr>
                <w:rFonts w:ascii="Times New Roman" w:eastAsia="Times New Roman" w:hAnsi="Times New Roman" w:cs="Times New Roman"/>
                <w:sz w:val="24"/>
                <w:szCs w:val="24"/>
              </w:rPr>
            </w:pPr>
            <w:r w:rsidRPr="00D0462A">
              <w:rPr>
                <w:rFonts w:ascii="Times New Roman" w:eastAsia="Times New Roman" w:hAnsi="Times New Roman" w:cs="Times New Roman"/>
                <w:sz w:val="24"/>
                <w:szCs w:val="24"/>
              </w:rPr>
              <w:t>Programinės įrangos atnaujinimai vykdomi Tiekėjui užtikrinant jų kriptografinį integralumo patvirtinimą (pvz., gamintojo skaitmeniniu parašu).</w:t>
            </w:r>
          </w:p>
        </w:tc>
      </w:tr>
      <w:tr w:rsidR="00F95CDC" w:rsidRPr="00F95CDC" w14:paraId="3D5977EB"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845AC7" w14:textId="77777777" w:rsidR="00F95CDC" w:rsidRPr="00D0462A" w:rsidRDefault="00F95CDC" w:rsidP="00D0462A">
            <w:pPr>
              <w:tabs>
                <w:tab w:val="left" w:pos="993"/>
              </w:tabs>
              <w:spacing w:after="0" w:line="240" w:lineRule="auto"/>
              <w:jc w:val="center"/>
              <w:rPr>
                <w:rFonts w:ascii="Times New Roman" w:eastAsia="Times New Roman" w:hAnsi="Times New Roman" w:cs="Times New Roman"/>
                <w:sz w:val="24"/>
                <w:szCs w:val="24"/>
              </w:rPr>
            </w:pPr>
            <w:r w:rsidRPr="00D0462A">
              <w:rPr>
                <w:rFonts w:ascii="Times New Roman" w:eastAsia="Times New Roman" w:hAnsi="Times New Roman" w:cs="Times New Roman"/>
                <w:sz w:val="24"/>
                <w:szCs w:val="24"/>
              </w:rPr>
              <w:t>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99B7EB9" w14:textId="77777777" w:rsidR="00F95CDC" w:rsidRPr="00D0462A" w:rsidRDefault="00F95CDC" w:rsidP="00D0462A">
            <w:pPr>
              <w:tabs>
                <w:tab w:val="left" w:pos="993"/>
              </w:tabs>
              <w:spacing w:after="0" w:line="240" w:lineRule="auto"/>
              <w:jc w:val="both"/>
              <w:rPr>
                <w:rFonts w:ascii="Times New Roman" w:eastAsia="Times New Roman" w:hAnsi="Times New Roman" w:cs="Times New Roman"/>
                <w:sz w:val="24"/>
                <w:szCs w:val="24"/>
              </w:rPr>
            </w:pPr>
            <w:r w:rsidRPr="00D0462A">
              <w:rPr>
                <w:rFonts w:ascii="Times New Roman" w:eastAsia="Times New Roman" w:hAnsi="Times New Roman" w:cs="Times New Roman"/>
                <w:sz w:val="24"/>
                <w:szCs w:val="24"/>
              </w:rPr>
              <w:t>Atnaujinimų šaltinio infrastruktūra (serveriai, iš kurių siunčiami atnaujinimai) turi būti Lietuvos Respublikoje, kitose Europos Sąjungos arba Šiaurės Atlanto sutarties organizacijos (NATO) valstybėse. Atnaujinimai iš kitose šalyse esančių serverių yra nepriimtini. Šis reikalavimas grindžiamas NKSC viešai paskelbta rekomendacija.</w:t>
            </w:r>
          </w:p>
        </w:tc>
      </w:tr>
      <w:tr w:rsidR="00F95CDC" w:rsidRPr="00F95CDC" w14:paraId="1A326C60"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5A3DC0" w14:textId="77777777" w:rsidR="00F95CDC" w:rsidRPr="00D0462A" w:rsidRDefault="00F95CDC" w:rsidP="00D0462A">
            <w:pPr>
              <w:tabs>
                <w:tab w:val="left" w:pos="993"/>
              </w:tabs>
              <w:spacing w:after="0" w:line="240" w:lineRule="auto"/>
              <w:jc w:val="center"/>
              <w:rPr>
                <w:rFonts w:ascii="Times New Roman" w:eastAsia="Times New Roman" w:hAnsi="Times New Roman" w:cs="Times New Roman"/>
                <w:sz w:val="24"/>
                <w:szCs w:val="24"/>
              </w:rPr>
            </w:pPr>
            <w:r w:rsidRPr="00D0462A">
              <w:rPr>
                <w:rFonts w:ascii="Times New Roman" w:eastAsia="Times New Roman" w:hAnsi="Times New Roman" w:cs="Times New Roman"/>
                <w:sz w:val="24"/>
                <w:szCs w:val="24"/>
              </w:rPr>
              <w:t>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1CFFBE40" w14:textId="77777777" w:rsidR="00F95CDC" w:rsidRPr="00D0462A" w:rsidRDefault="00F95CDC" w:rsidP="00D0462A">
            <w:pPr>
              <w:tabs>
                <w:tab w:val="left" w:pos="993"/>
              </w:tabs>
              <w:spacing w:after="0" w:line="240" w:lineRule="auto"/>
              <w:jc w:val="both"/>
              <w:rPr>
                <w:rFonts w:ascii="Times New Roman" w:eastAsia="Times New Roman" w:hAnsi="Times New Roman" w:cs="Times New Roman"/>
                <w:sz w:val="24"/>
                <w:szCs w:val="24"/>
              </w:rPr>
            </w:pPr>
            <w:r w:rsidRPr="00D0462A">
              <w:rPr>
                <w:rFonts w:ascii="Times New Roman" w:eastAsia="Times New Roman" w:hAnsi="Times New Roman" w:cs="Times New Roman"/>
                <w:sz w:val="24"/>
                <w:szCs w:val="24"/>
              </w:rPr>
              <w:t>Tiekėjas užtikrina saugumo pataisymų pateikimą per gamintojo nustatytą terminą, bet ne ilgiau kaip per 30 kalendorinių dienų nuo viešo pažeidžiamumo paskelbimo dienos.</w:t>
            </w:r>
          </w:p>
        </w:tc>
      </w:tr>
      <w:tr w:rsidR="00F95CDC" w:rsidRPr="00F95CDC" w14:paraId="2A87BA0E"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747186" w14:textId="77777777" w:rsidR="00F95CDC" w:rsidRPr="00D0462A" w:rsidRDefault="00F95CDC" w:rsidP="00D0462A">
            <w:pPr>
              <w:tabs>
                <w:tab w:val="left" w:pos="993"/>
              </w:tabs>
              <w:spacing w:after="0" w:line="240" w:lineRule="auto"/>
              <w:jc w:val="center"/>
              <w:rPr>
                <w:rFonts w:ascii="Times New Roman" w:eastAsia="Times New Roman" w:hAnsi="Times New Roman" w:cs="Times New Roman"/>
                <w:sz w:val="24"/>
                <w:szCs w:val="24"/>
              </w:rPr>
            </w:pPr>
            <w:r w:rsidRPr="00D0462A">
              <w:rPr>
                <w:rFonts w:ascii="Times New Roman" w:eastAsia="Times New Roman" w:hAnsi="Times New Roman" w:cs="Times New Roman"/>
                <w:sz w:val="24"/>
                <w:szCs w:val="24"/>
              </w:rPr>
              <w:lastRenderedPageBreak/>
              <w:t>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D33E291" w14:textId="77777777" w:rsidR="00F95CDC" w:rsidRPr="00D0462A" w:rsidRDefault="00F95CDC" w:rsidP="00D0462A">
            <w:pPr>
              <w:tabs>
                <w:tab w:val="left" w:pos="993"/>
              </w:tabs>
              <w:spacing w:after="0" w:line="240" w:lineRule="auto"/>
              <w:jc w:val="both"/>
              <w:rPr>
                <w:rFonts w:ascii="Times New Roman" w:eastAsia="Times New Roman" w:hAnsi="Times New Roman" w:cs="Times New Roman"/>
                <w:sz w:val="24"/>
                <w:szCs w:val="24"/>
              </w:rPr>
            </w:pPr>
            <w:r w:rsidRPr="00D0462A">
              <w:rPr>
                <w:rFonts w:ascii="Times New Roman" w:eastAsia="Times New Roman" w:hAnsi="Times New Roman" w:cs="Times New Roman"/>
                <w:sz w:val="24"/>
                <w:szCs w:val="24"/>
              </w:rPr>
              <w:t>Atnaujinimai diegiami suderinus su Užsakovu, fiksuojant atnaujinimo datą, versiją ir atnaujintus komponentus.</w:t>
            </w:r>
          </w:p>
        </w:tc>
      </w:tr>
      <w:tr w:rsidR="00F95CDC" w:rsidRPr="00F95CDC" w14:paraId="2DDF036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F97BB6" w14:textId="77777777" w:rsidR="00F95CDC" w:rsidRPr="00D0462A" w:rsidRDefault="00F95CDC" w:rsidP="00D0462A">
            <w:pPr>
              <w:tabs>
                <w:tab w:val="left" w:pos="993"/>
              </w:tabs>
              <w:spacing w:after="0" w:line="240" w:lineRule="auto"/>
              <w:jc w:val="center"/>
              <w:rPr>
                <w:rFonts w:ascii="Times New Roman" w:eastAsia="Times New Roman" w:hAnsi="Times New Roman" w:cs="Times New Roman"/>
                <w:sz w:val="24"/>
                <w:szCs w:val="24"/>
              </w:rPr>
            </w:pPr>
            <w:r w:rsidRPr="00D0462A">
              <w:rPr>
                <w:rFonts w:ascii="Times New Roman" w:eastAsia="Times New Roman" w:hAnsi="Times New Roman" w:cs="Times New Roman"/>
                <w:sz w:val="24"/>
                <w:szCs w:val="24"/>
              </w:rPr>
              <w:t>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50BB9AE" w14:textId="77777777" w:rsidR="00F95CDC" w:rsidRPr="00D0462A" w:rsidRDefault="00F95CDC" w:rsidP="00D0462A">
            <w:pPr>
              <w:tabs>
                <w:tab w:val="left" w:pos="993"/>
              </w:tabs>
              <w:spacing w:after="0" w:line="240" w:lineRule="auto"/>
              <w:jc w:val="both"/>
              <w:rPr>
                <w:rFonts w:ascii="Times New Roman" w:eastAsia="Times New Roman" w:hAnsi="Times New Roman" w:cs="Times New Roman"/>
                <w:sz w:val="24"/>
                <w:szCs w:val="24"/>
              </w:rPr>
            </w:pPr>
            <w:r w:rsidRPr="00D0462A">
              <w:rPr>
                <w:rFonts w:ascii="Times New Roman" w:eastAsia="Times New Roman" w:hAnsi="Times New Roman" w:cs="Times New Roman"/>
                <w:sz w:val="24"/>
                <w:szCs w:val="24"/>
              </w:rPr>
              <w:t>Automatinis atnaujinimas iš nedeklaruotų šaltinių yra draudžiamas.</w:t>
            </w:r>
          </w:p>
        </w:tc>
      </w:tr>
    </w:tbl>
    <w:p w14:paraId="7B911983" w14:textId="77777777" w:rsidR="00791043" w:rsidRDefault="00791043" w:rsidP="00F95CDC">
      <w:pPr>
        <w:tabs>
          <w:tab w:val="left" w:pos="993"/>
        </w:tabs>
        <w:spacing w:after="0"/>
        <w:ind w:firstLine="567"/>
        <w:outlineLvl w:val="1"/>
        <w:rPr>
          <w:rFonts w:ascii="Times New Roman" w:eastAsia="Times New Roman" w:hAnsi="Times New Roman" w:cs="Times New Roman"/>
          <w:b/>
          <w:bCs/>
          <w:sz w:val="24"/>
          <w:szCs w:val="24"/>
        </w:rPr>
      </w:pPr>
    </w:p>
    <w:p w14:paraId="5F92734A" w14:textId="7FD077CE" w:rsidR="00F95CDC" w:rsidRDefault="00F95CDC" w:rsidP="00791043">
      <w:pPr>
        <w:tabs>
          <w:tab w:val="left" w:pos="993"/>
        </w:tabs>
        <w:spacing w:after="0"/>
        <w:ind w:firstLine="567"/>
        <w:jc w:val="center"/>
        <w:outlineLvl w:val="1"/>
        <w:rPr>
          <w:rFonts w:ascii="Times New Roman" w:eastAsia="Times New Roman" w:hAnsi="Times New Roman" w:cs="Times New Roman"/>
          <w:b/>
          <w:bCs/>
          <w:sz w:val="24"/>
          <w:szCs w:val="24"/>
        </w:rPr>
      </w:pPr>
      <w:r w:rsidRPr="00F95CDC">
        <w:rPr>
          <w:rFonts w:ascii="Times New Roman" w:eastAsia="Times New Roman" w:hAnsi="Times New Roman" w:cs="Times New Roman"/>
          <w:b/>
          <w:bCs/>
          <w:sz w:val="24"/>
          <w:szCs w:val="24"/>
        </w:rPr>
        <w:t>VII.4. Tiekėjo įsipareigojimai dėl kibernetinio saugumo</w:t>
      </w:r>
    </w:p>
    <w:p w14:paraId="16847B92" w14:textId="77777777" w:rsidR="00791043" w:rsidRPr="00F95CDC" w:rsidRDefault="00791043" w:rsidP="00F95CDC">
      <w:pPr>
        <w:tabs>
          <w:tab w:val="left" w:pos="993"/>
        </w:tabs>
        <w:spacing w:after="0"/>
        <w:ind w:firstLine="567"/>
        <w:outlineLvl w:val="1"/>
        <w:rPr>
          <w:rFonts w:ascii="Times New Roman" w:eastAsia="Times New Roman" w:hAnsi="Times New Roman" w:cs="Times New Roman"/>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4"/>
      </w:tblGrid>
      <w:tr w:rsidR="00F95CDC" w:rsidRPr="00F95CDC" w14:paraId="435A4064" w14:textId="77777777" w:rsidTr="00F95CDC">
        <w:trPr>
          <w:tblHeader/>
        </w:trPr>
        <w:tc>
          <w:tcPr>
            <w:tcW w:w="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105DB4CE" w14:textId="77777777" w:rsidR="00F95CDC" w:rsidRPr="00791043" w:rsidRDefault="00F95CDC" w:rsidP="00791043">
            <w:pPr>
              <w:tabs>
                <w:tab w:val="left" w:pos="993"/>
              </w:tabs>
              <w:spacing w:after="0" w:line="240" w:lineRule="auto"/>
              <w:jc w:val="center"/>
              <w:rPr>
                <w:rFonts w:ascii="Times New Roman" w:eastAsia="Times New Roman" w:hAnsi="Times New Roman" w:cs="Times New Roman"/>
                <w:sz w:val="24"/>
                <w:szCs w:val="24"/>
              </w:rPr>
            </w:pPr>
            <w:r w:rsidRPr="00791043">
              <w:rPr>
                <w:rFonts w:ascii="Times New Roman" w:eastAsia="Times New Roman" w:hAnsi="Times New Roman" w:cs="Times New Roman"/>
                <w:b/>
                <w:bCs/>
                <w:sz w:val="24"/>
                <w:szCs w:val="24"/>
              </w:rPr>
              <w:t>Eil. Nr.</w:t>
            </w:r>
          </w:p>
        </w:tc>
        <w:tc>
          <w:tcPr>
            <w:tcW w:w="8734" w:type="dxa"/>
            <w:tcBorders>
              <w:top w:val="single" w:sz="4" w:space="0" w:color="808080"/>
              <w:left w:val="single" w:sz="4" w:space="0" w:color="808080"/>
              <w:bottom w:val="single" w:sz="4" w:space="0" w:color="808080"/>
              <w:right w:val="single" w:sz="4" w:space="0" w:color="808080"/>
            </w:tcBorders>
            <w:shd w:val="clear" w:color="auto" w:fill="F2F2F2"/>
            <w:tcMar>
              <w:top w:w="80" w:type="dxa"/>
              <w:left w:w="120" w:type="dxa"/>
              <w:bottom w:w="80" w:type="dxa"/>
              <w:right w:w="120" w:type="dxa"/>
            </w:tcMar>
          </w:tcPr>
          <w:p w14:paraId="75EDEAEB" w14:textId="77777777" w:rsidR="00F95CDC" w:rsidRPr="00791043" w:rsidRDefault="00F95CDC" w:rsidP="00791043">
            <w:pPr>
              <w:tabs>
                <w:tab w:val="left" w:pos="993"/>
              </w:tabs>
              <w:spacing w:after="0" w:line="240" w:lineRule="auto"/>
              <w:jc w:val="center"/>
              <w:rPr>
                <w:rFonts w:ascii="Times New Roman" w:eastAsia="Times New Roman" w:hAnsi="Times New Roman" w:cs="Times New Roman"/>
                <w:sz w:val="24"/>
                <w:szCs w:val="24"/>
              </w:rPr>
            </w:pPr>
            <w:r w:rsidRPr="00791043">
              <w:rPr>
                <w:rFonts w:ascii="Times New Roman" w:eastAsia="Times New Roman" w:hAnsi="Times New Roman" w:cs="Times New Roman"/>
                <w:b/>
                <w:bCs/>
                <w:sz w:val="24"/>
                <w:szCs w:val="24"/>
              </w:rPr>
              <w:t>Keliami reikalavimai</w:t>
            </w:r>
          </w:p>
        </w:tc>
      </w:tr>
      <w:tr w:rsidR="00F95CDC" w:rsidRPr="00F95CDC" w14:paraId="04C189DC"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652274" w14:textId="77777777" w:rsidR="00F95CDC" w:rsidRPr="00791043" w:rsidRDefault="00F95CDC" w:rsidP="00791043">
            <w:pPr>
              <w:tabs>
                <w:tab w:val="left" w:pos="993"/>
              </w:tabs>
              <w:spacing w:after="0" w:line="240" w:lineRule="auto"/>
              <w:jc w:val="center"/>
              <w:rPr>
                <w:rFonts w:ascii="Times New Roman" w:eastAsia="Times New Roman" w:hAnsi="Times New Roman" w:cs="Times New Roman"/>
                <w:sz w:val="24"/>
                <w:szCs w:val="24"/>
              </w:rPr>
            </w:pPr>
            <w:r w:rsidRPr="00791043">
              <w:rPr>
                <w:rFonts w:ascii="Times New Roman" w:eastAsia="Times New Roman" w:hAnsi="Times New Roman" w:cs="Times New Roman"/>
                <w:sz w:val="24"/>
                <w:szCs w:val="24"/>
              </w:rPr>
              <w:t>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AE7AC15" w14:textId="77777777" w:rsidR="00F95CDC" w:rsidRPr="00791043" w:rsidRDefault="00F95CDC" w:rsidP="00791043">
            <w:pPr>
              <w:tabs>
                <w:tab w:val="left" w:pos="993"/>
              </w:tabs>
              <w:spacing w:after="0" w:line="240" w:lineRule="auto"/>
              <w:jc w:val="both"/>
              <w:rPr>
                <w:rFonts w:ascii="Times New Roman" w:eastAsia="Times New Roman" w:hAnsi="Times New Roman" w:cs="Times New Roman"/>
                <w:sz w:val="24"/>
                <w:szCs w:val="24"/>
              </w:rPr>
            </w:pPr>
            <w:r w:rsidRPr="00791043">
              <w:rPr>
                <w:rFonts w:ascii="Times New Roman" w:eastAsia="Times New Roman" w:hAnsi="Times New Roman" w:cs="Times New Roman"/>
                <w:sz w:val="24"/>
                <w:szCs w:val="24"/>
              </w:rPr>
              <w:t>Tiekėjas privalo turėti ir taikyti procedūras dėl pristatomos įrangos ir programinės įrangos kilmės ir vientisumo patikros (komponentų sąrašas, vientisumo patvirtinimas, programinės įrangos versijos patikra).</w:t>
            </w:r>
          </w:p>
        </w:tc>
      </w:tr>
      <w:tr w:rsidR="00F95CDC" w:rsidRPr="00F95CDC" w14:paraId="738E8BD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FD26370" w14:textId="77777777" w:rsidR="00F95CDC" w:rsidRPr="00791043" w:rsidRDefault="00F95CDC" w:rsidP="00791043">
            <w:pPr>
              <w:tabs>
                <w:tab w:val="left" w:pos="993"/>
              </w:tabs>
              <w:spacing w:after="0" w:line="240" w:lineRule="auto"/>
              <w:jc w:val="center"/>
              <w:rPr>
                <w:rFonts w:ascii="Times New Roman" w:eastAsia="Times New Roman" w:hAnsi="Times New Roman" w:cs="Times New Roman"/>
                <w:sz w:val="24"/>
                <w:szCs w:val="24"/>
              </w:rPr>
            </w:pPr>
            <w:r w:rsidRPr="00791043">
              <w:rPr>
                <w:rFonts w:ascii="Times New Roman" w:eastAsia="Times New Roman" w:hAnsi="Times New Roman" w:cs="Times New Roman"/>
                <w:sz w:val="24"/>
                <w:szCs w:val="24"/>
              </w:rPr>
              <w:t>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153D811A" w14:textId="77777777" w:rsidR="00F95CDC" w:rsidRPr="00791043" w:rsidRDefault="00F95CDC" w:rsidP="00791043">
            <w:pPr>
              <w:tabs>
                <w:tab w:val="left" w:pos="993"/>
              </w:tabs>
              <w:spacing w:after="0" w:line="240" w:lineRule="auto"/>
              <w:jc w:val="both"/>
              <w:rPr>
                <w:rFonts w:ascii="Times New Roman" w:eastAsia="Times New Roman" w:hAnsi="Times New Roman" w:cs="Times New Roman"/>
                <w:sz w:val="24"/>
                <w:szCs w:val="24"/>
              </w:rPr>
            </w:pPr>
            <w:r w:rsidRPr="00791043">
              <w:rPr>
                <w:rFonts w:ascii="Times New Roman" w:eastAsia="Times New Roman" w:hAnsi="Times New Roman" w:cs="Times New Roman"/>
                <w:sz w:val="24"/>
                <w:szCs w:val="24"/>
              </w:rPr>
              <w:t>Tiekėjas privalo nedelsdamas (ne vėliau kaip per 24 valandas) informuoti Perkančiąją organizaciją apie kiekvieną kibernetinį incidentą, susijusį su tiekiama įranga ar programine įranga, kuris galėtų paveikti Perkančiosios organizacijos sistemų saugumą. Pranešimas pateikiamas pasirinktu rašytiniu kanalu (el. paštas, oficialus raštas).</w:t>
            </w:r>
          </w:p>
        </w:tc>
      </w:tr>
      <w:tr w:rsidR="00F95CDC" w:rsidRPr="00F95CDC" w14:paraId="6BF4947D"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98EA84" w14:textId="77777777" w:rsidR="00F95CDC" w:rsidRPr="00791043" w:rsidRDefault="00F95CDC" w:rsidP="00791043">
            <w:pPr>
              <w:tabs>
                <w:tab w:val="left" w:pos="993"/>
              </w:tabs>
              <w:spacing w:after="0" w:line="240" w:lineRule="auto"/>
              <w:jc w:val="center"/>
              <w:rPr>
                <w:rFonts w:ascii="Times New Roman" w:eastAsia="Times New Roman" w:hAnsi="Times New Roman" w:cs="Times New Roman"/>
                <w:sz w:val="24"/>
                <w:szCs w:val="24"/>
              </w:rPr>
            </w:pPr>
            <w:r w:rsidRPr="00791043">
              <w:rPr>
                <w:rFonts w:ascii="Times New Roman" w:eastAsia="Times New Roman" w:hAnsi="Times New Roman" w:cs="Times New Roman"/>
                <w:sz w:val="24"/>
                <w:szCs w:val="24"/>
              </w:rPr>
              <w:t>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B699137" w14:textId="77777777" w:rsidR="00F95CDC" w:rsidRPr="00791043" w:rsidRDefault="00F95CDC" w:rsidP="00791043">
            <w:pPr>
              <w:tabs>
                <w:tab w:val="left" w:pos="993"/>
              </w:tabs>
              <w:spacing w:after="0" w:line="240" w:lineRule="auto"/>
              <w:jc w:val="both"/>
              <w:rPr>
                <w:rFonts w:ascii="Times New Roman" w:eastAsia="Times New Roman" w:hAnsi="Times New Roman" w:cs="Times New Roman"/>
                <w:sz w:val="24"/>
                <w:szCs w:val="24"/>
              </w:rPr>
            </w:pPr>
            <w:r w:rsidRPr="00791043">
              <w:rPr>
                <w:rFonts w:ascii="Times New Roman" w:eastAsia="Times New Roman" w:hAnsi="Times New Roman" w:cs="Times New Roman"/>
                <w:sz w:val="24"/>
                <w:szCs w:val="24"/>
              </w:rPr>
              <w:t>Tiekėjas privalo informuoti Perkančiąją organizaciją apie kiekvieną patikrintą saugumo spragą (pažeidžiamumą) tiekiamame produkte ir per pagrindinį techninį palaikymą pateikti pataisymo galimybę pagal VII.3 skyriaus reikalavimus.</w:t>
            </w:r>
          </w:p>
        </w:tc>
      </w:tr>
      <w:tr w:rsidR="00F95CDC" w:rsidRPr="00F95CDC" w14:paraId="6D8BF0C9"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F17161" w14:textId="77777777" w:rsidR="00F95CDC" w:rsidRPr="00791043" w:rsidRDefault="00F95CDC" w:rsidP="00791043">
            <w:pPr>
              <w:tabs>
                <w:tab w:val="left" w:pos="993"/>
              </w:tabs>
              <w:spacing w:after="0" w:line="240" w:lineRule="auto"/>
              <w:jc w:val="center"/>
              <w:rPr>
                <w:rFonts w:ascii="Times New Roman" w:eastAsia="Times New Roman" w:hAnsi="Times New Roman" w:cs="Times New Roman"/>
                <w:sz w:val="24"/>
                <w:szCs w:val="24"/>
              </w:rPr>
            </w:pPr>
            <w:r w:rsidRPr="00791043">
              <w:rPr>
                <w:rFonts w:ascii="Times New Roman" w:eastAsia="Times New Roman" w:hAnsi="Times New Roman" w:cs="Times New Roman"/>
                <w:sz w:val="24"/>
                <w:szCs w:val="24"/>
              </w:rPr>
              <w:t>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997545A" w14:textId="77777777" w:rsidR="00F95CDC" w:rsidRPr="00791043" w:rsidRDefault="00F95CDC" w:rsidP="00791043">
            <w:pPr>
              <w:tabs>
                <w:tab w:val="left" w:pos="993"/>
              </w:tabs>
              <w:spacing w:after="0" w:line="240" w:lineRule="auto"/>
              <w:jc w:val="both"/>
              <w:rPr>
                <w:rFonts w:ascii="Times New Roman" w:eastAsia="Times New Roman" w:hAnsi="Times New Roman" w:cs="Times New Roman"/>
                <w:sz w:val="24"/>
                <w:szCs w:val="24"/>
              </w:rPr>
            </w:pPr>
            <w:r w:rsidRPr="00791043">
              <w:rPr>
                <w:rFonts w:ascii="Times New Roman" w:eastAsia="Times New Roman" w:hAnsi="Times New Roman" w:cs="Times New Roman"/>
                <w:sz w:val="24"/>
                <w:szCs w:val="24"/>
              </w:rPr>
              <w:t>Perkančioji organizacija turi teisę reikalauti atlikti tiekiamos sistemos kibernetinio saugumo patikrinimą (auditą) per sutarties galiojimo laikotarpį. Tiekėjas privalo bendradarbiauti su tokio audito vykdytoju, suteikdamas reikalingą informaciją ir prieigą.</w:t>
            </w:r>
          </w:p>
        </w:tc>
      </w:tr>
      <w:tr w:rsidR="00F95CDC" w:rsidRPr="00F95CDC" w14:paraId="1B1A745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A14508" w14:textId="77777777" w:rsidR="00F95CDC" w:rsidRPr="00791043" w:rsidRDefault="00F95CDC" w:rsidP="00791043">
            <w:pPr>
              <w:tabs>
                <w:tab w:val="left" w:pos="993"/>
              </w:tabs>
              <w:spacing w:after="0" w:line="240" w:lineRule="auto"/>
              <w:jc w:val="center"/>
              <w:rPr>
                <w:rFonts w:ascii="Times New Roman" w:eastAsia="Times New Roman" w:hAnsi="Times New Roman" w:cs="Times New Roman"/>
                <w:sz w:val="24"/>
                <w:szCs w:val="24"/>
              </w:rPr>
            </w:pPr>
            <w:r w:rsidRPr="00791043">
              <w:rPr>
                <w:rFonts w:ascii="Times New Roman" w:eastAsia="Times New Roman" w:hAnsi="Times New Roman" w:cs="Times New Roman"/>
                <w:sz w:val="24"/>
                <w:szCs w:val="24"/>
              </w:rPr>
              <w:t>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1E2210B" w14:textId="77777777" w:rsidR="00F95CDC" w:rsidRPr="00791043" w:rsidRDefault="00F95CDC" w:rsidP="00791043">
            <w:pPr>
              <w:tabs>
                <w:tab w:val="left" w:pos="993"/>
              </w:tabs>
              <w:spacing w:after="0" w:line="240" w:lineRule="auto"/>
              <w:jc w:val="both"/>
              <w:rPr>
                <w:rFonts w:ascii="Times New Roman" w:eastAsia="Times New Roman" w:hAnsi="Times New Roman" w:cs="Times New Roman"/>
                <w:sz w:val="24"/>
                <w:szCs w:val="24"/>
              </w:rPr>
            </w:pPr>
            <w:r w:rsidRPr="00791043">
              <w:rPr>
                <w:rFonts w:ascii="Times New Roman" w:eastAsia="Times New Roman" w:hAnsi="Times New Roman" w:cs="Times New Roman"/>
                <w:sz w:val="24"/>
                <w:szCs w:val="24"/>
              </w:rPr>
              <w:t>Tiekėjas užtikrina, kad jo darbuotojai, turintys prieigą prie VSS sistemos, yra praėję kibernetinio saugumo mokymus ir turi pasirašytas konfidencialumo sutartis.</w:t>
            </w:r>
          </w:p>
        </w:tc>
      </w:tr>
      <w:tr w:rsidR="00F95CDC" w:rsidRPr="00F95CDC" w14:paraId="06EB74D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EF1E07" w14:textId="77777777" w:rsidR="00F95CDC" w:rsidRPr="00791043" w:rsidRDefault="00F95CDC" w:rsidP="00791043">
            <w:pPr>
              <w:tabs>
                <w:tab w:val="left" w:pos="993"/>
              </w:tabs>
              <w:spacing w:after="0" w:line="240" w:lineRule="auto"/>
              <w:jc w:val="center"/>
              <w:rPr>
                <w:rFonts w:ascii="Times New Roman" w:eastAsia="Times New Roman" w:hAnsi="Times New Roman" w:cs="Times New Roman"/>
                <w:sz w:val="24"/>
                <w:szCs w:val="24"/>
              </w:rPr>
            </w:pPr>
            <w:r w:rsidRPr="00791043">
              <w:rPr>
                <w:rFonts w:ascii="Times New Roman" w:eastAsia="Times New Roman" w:hAnsi="Times New Roman" w:cs="Times New Roman"/>
                <w:sz w:val="24"/>
                <w:szCs w:val="24"/>
              </w:rPr>
              <w:t>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505FD140" w14:textId="77777777" w:rsidR="00F95CDC" w:rsidRPr="00791043" w:rsidRDefault="00F95CDC" w:rsidP="00791043">
            <w:pPr>
              <w:tabs>
                <w:tab w:val="left" w:pos="993"/>
              </w:tabs>
              <w:spacing w:after="0" w:line="240" w:lineRule="auto"/>
              <w:jc w:val="both"/>
              <w:rPr>
                <w:rFonts w:ascii="Times New Roman" w:eastAsia="Times New Roman" w:hAnsi="Times New Roman" w:cs="Times New Roman"/>
                <w:sz w:val="24"/>
                <w:szCs w:val="24"/>
              </w:rPr>
            </w:pPr>
            <w:r w:rsidRPr="00791043">
              <w:rPr>
                <w:rFonts w:ascii="Times New Roman" w:eastAsia="Times New Roman" w:hAnsi="Times New Roman" w:cs="Times New Roman"/>
                <w:sz w:val="24"/>
                <w:szCs w:val="24"/>
              </w:rPr>
              <w:t>Pasibaigus sutarčiai, Tiekėjas privalo perduoti Perkančiajai organizacijai visus kaupiamus duomenis ir negrįžtamai sunaikinti savo serveriuose esančias kopijas, pateikiant tai patvirtinantį dokumentą.</w:t>
            </w:r>
          </w:p>
        </w:tc>
      </w:tr>
    </w:tbl>
    <w:p w14:paraId="78B45FAD" w14:textId="77777777" w:rsidR="007757FD" w:rsidRDefault="007757FD" w:rsidP="00F95CDC">
      <w:pPr>
        <w:tabs>
          <w:tab w:val="left" w:pos="993"/>
        </w:tabs>
        <w:spacing w:after="0"/>
        <w:ind w:firstLine="567"/>
        <w:outlineLvl w:val="0"/>
        <w:rPr>
          <w:rFonts w:ascii="Times New Roman" w:eastAsia="Times New Roman" w:hAnsi="Times New Roman" w:cs="Times New Roman"/>
          <w:b/>
          <w:bCs/>
          <w:sz w:val="24"/>
          <w:szCs w:val="24"/>
        </w:rPr>
      </w:pPr>
    </w:p>
    <w:p w14:paraId="11EF42B7" w14:textId="3E411293" w:rsidR="00F95CDC" w:rsidRPr="007757FD" w:rsidRDefault="00F95CDC">
      <w:pPr>
        <w:pStyle w:val="Sraopastraipa"/>
        <w:numPr>
          <w:ilvl w:val="0"/>
          <w:numId w:val="13"/>
        </w:numPr>
        <w:tabs>
          <w:tab w:val="left" w:pos="993"/>
        </w:tabs>
        <w:spacing w:after="0"/>
        <w:jc w:val="center"/>
        <w:outlineLvl w:val="0"/>
        <w:rPr>
          <w:rFonts w:ascii="Times New Roman" w:eastAsia="Times New Roman" w:hAnsi="Times New Roman" w:cs="Times New Roman"/>
          <w:b/>
          <w:bCs/>
          <w:sz w:val="24"/>
          <w:szCs w:val="24"/>
        </w:rPr>
      </w:pPr>
      <w:r w:rsidRPr="007757FD">
        <w:rPr>
          <w:rFonts w:ascii="Times New Roman" w:eastAsia="Times New Roman" w:hAnsi="Times New Roman" w:cs="Times New Roman"/>
          <w:b/>
          <w:bCs/>
          <w:sz w:val="24"/>
          <w:szCs w:val="24"/>
        </w:rPr>
        <w:t>INTEGRACIJOS SU LIETUVOS POLICIJA REIKALAVIMAI</w:t>
      </w:r>
    </w:p>
    <w:p w14:paraId="0FDD7794" w14:textId="77777777" w:rsidR="007757FD" w:rsidRPr="007757FD" w:rsidRDefault="007757FD" w:rsidP="007757FD">
      <w:pPr>
        <w:pStyle w:val="Sraopastraipa"/>
        <w:tabs>
          <w:tab w:val="left" w:pos="993"/>
        </w:tabs>
        <w:spacing w:after="0"/>
        <w:ind w:left="1287"/>
        <w:outlineLvl w:val="0"/>
        <w:rPr>
          <w:rFonts w:ascii="Times New Roman" w:eastAsia="Times New Roman" w:hAnsi="Times New Roman" w:cs="Times New Roman"/>
          <w:b/>
          <w:bCs/>
          <w:sz w:val="24"/>
          <w:szCs w:val="24"/>
        </w:rPr>
      </w:pPr>
    </w:p>
    <w:p w14:paraId="22DF26B2" w14:textId="77777777" w:rsidR="00F95CDC" w:rsidRDefault="00F95CDC" w:rsidP="00F95CDC">
      <w:pPr>
        <w:tabs>
          <w:tab w:val="left" w:pos="993"/>
        </w:tabs>
        <w:spacing w:after="0"/>
        <w:ind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VSS turi būti integruota su Lietuvos policijos (Šiaulių apskrities vyriausiojo policijos komisariato Radviliškio rajono policijos komisariato arba kitos Policijos departamento nurodytos institucijos, toliau – Policija) sistema. Integracija leidžia Policijos atstovams gauti realaus laiko vaizdo stebėjimo ir LPR duomenis šių reikalavimų pagrindu:</w:t>
      </w:r>
    </w:p>
    <w:p w14:paraId="4B1A8869" w14:textId="77777777" w:rsidR="00DB55CF" w:rsidRPr="00F95CDC" w:rsidRDefault="00DB55CF" w:rsidP="00F95CDC">
      <w:pPr>
        <w:tabs>
          <w:tab w:val="left" w:pos="993"/>
        </w:tabs>
        <w:spacing w:after="0"/>
        <w:ind w:firstLine="567"/>
        <w:jc w:val="both"/>
        <w:rPr>
          <w:rFonts w:ascii="Times New Roman" w:eastAsia="Times New Roman" w:hAnsi="Times New Roman" w:cs="Times New Roman"/>
          <w:sz w:val="24"/>
          <w:szCs w:val="24"/>
        </w:rPr>
      </w:pPr>
    </w:p>
    <w:p w14:paraId="38236EB7" w14:textId="77777777" w:rsidR="00DB55CF" w:rsidRDefault="00DB55CF" w:rsidP="00DB55CF">
      <w:pPr>
        <w:tabs>
          <w:tab w:val="left" w:pos="993"/>
        </w:tabs>
        <w:spacing w:after="0"/>
        <w:ind w:firstLine="567"/>
        <w:jc w:val="center"/>
        <w:outlineLvl w:val="1"/>
        <w:rPr>
          <w:rFonts w:ascii="Times New Roman" w:eastAsia="Times New Roman" w:hAnsi="Times New Roman" w:cs="Times New Roman"/>
          <w:b/>
          <w:bCs/>
          <w:sz w:val="24"/>
          <w:szCs w:val="24"/>
        </w:rPr>
      </w:pPr>
    </w:p>
    <w:p w14:paraId="4117881C" w14:textId="77777777" w:rsidR="00DB55CF" w:rsidRDefault="00DB55CF" w:rsidP="00DB55CF">
      <w:pPr>
        <w:tabs>
          <w:tab w:val="left" w:pos="993"/>
        </w:tabs>
        <w:spacing w:after="0"/>
        <w:ind w:firstLine="567"/>
        <w:jc w:val="center"/>
        <w:outlineLvl w:val="1"/>
        <w:rPr>
          <w:rFonts w:ascii="Times New Roman" w:eastAsia="Times New Roman" w:hAnsi="Times New Roman" w:cs="Times New Roman"/>
          <w:b/>
          <w:bCs/>
          <w:sz w:val="24"/>
          <w:szCs w:val="24"/>
        </w:rPr>
      </w:pPr>
    </w:p>
    <w:p w14:paraId="65DC47B0" w14:textId="425B3BF2" w:rsidR="00F95CDC" w:rsidRDefault="00F95CDC" w:rsidP="00DB55CF">
      <w:pPr>
        <w:tabs>
          <w:tab w:val="left" w:pos="993"/>
        </w:tabs>
        <w:spacing w:after="0"/>
        <w:ind w:firstLine="567"/>
        <w:jc w:val="center"/>
        <w:outlineLvl w:val="1"/>
        <w:rPr>
          <w:rFonts w:ascii="Times New Roman" w:eastAsia="Times New Roman" w:hAnsi="Times New Roman" w:cs="Times New Roman"/>
          <w:b/>
          <w:bCs/>
          <w:sz w:val="24"/>
          <w:szCs w:val="24"/>
        </w:rPr>
      </w:pPr>
      <w:r w:rsidRPr="00F95CDC">
        <w:rPr>
          <w:rFonts w:ascii="Times New Roman" w:eastAsia="Times New Roman" w:hAnsi="Times New Roman" w:cs="Times New Roman"/>
          <w:b/>
          <w:bCs/>
          <w:sz w:val="24"/>
          <w:szCs w:val="24"/>
        </w:rPr>
        <w:lastRenderedPageBreak/>
        <w:t>VIII.1. Policijos darbo vieta</w:t>
      </w:r>
    </w:p>
    <w:p w14:paraId="682DE830" w14:textId="77777777" w:rsidR="00DB55CF" w:rsidRPr="00F95CDC" w:rsidRDefault="00DB55CF" w:rsidP="00DB55CF">
      <w:pPr>
        <w:tabs>
          <w:tab w:val="left" w:pos="993"/>
        </w:tabs>
        <w:spacing w:after="0"/>
        <w:ind w:firstLine="567"/>
        <w:jc w:val="center"/>
        <w:outlineLvl w:val="1"/>
        <w:rPr>
          <w:rFonts w:ascii="Times New Roman" w:eastAsia="Times New Roman" w:hAnsi="Times New Roman" w:cs="Times New Roman"/>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4"/>
      </w:tblGrid>
      <w:tr w:rsidR="00F95CDC" w:rsidRPr="00F95CDC" w14:paraId="73D91772" w14:textId="77777777" w:rsidTr="00F95CDC">
        <w:trPr>
          <w:tblHeader/>
        </w:trPr>
        <w:tc>
          <w:tcPr>
            <w:tcW w:w="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4EB720A6" w14:textId="77777777" w:rsidR="00F95CDC" w:rsidRPr="00DB55CF" w:rsidRDefault="00F95CDC" w:rsidP="00DB55CF">
            <w:pPr>
              <w:tabs>
                <w:tab w:val="left" w:pos="993"/>
              </w:tabs>
              <w:spacing w:after="0" w:line="240" w:lineRule="auto"/>
              <w:jc w:val="center"/>
              <w:rPr>
                <w:rFonts w:ascii="Times New Roman" w:eastAsia="Times New Roman" w:hAnsi="Times New Roman" w:cs="Times New Roman"/>
                <w:sz w:val="24"/>
                <w:szCs w:val="24"/>
              </w:rPr>
            </w:pPr>
            <w:r w:rsidRPr="00DB55CF">
              <w:rPr>
                <w:rFonts w:ascii="Times New Roman" w:eastAsia="Times New Roman" w:hAnsi="Times New Roman" w:cs="Times New Roman"/>
                <w:b/>
                <w:bCs/>
                <w:sz w:val="24"/>
                <w:szCs w:val="24"/>
              </w:rPr>
              <w:t>Eil. Nr.</w:t>
            </w:r>
          </w:p>
        </w:tc>
        <w:tc>
          <w:tcPr>
            <w:tcW w:w="8734" w:type="dxa"/>
            <w:tcBorders>
              <w:top w:val="single" w:sz="4" w:space="0" w:color="808080"/>
              <w:left w:val="single" w:sz="4" w:space="0" w:color="808080"/>
              <w:bottom w:val="single" w:sz="4" w:space="0" w:color="808080"/>
              <w:right w:val="single" w:sz="4" w:space="0" w:color="808080"/>
            </w:tcBorders>
            <w:shd w:val="clear" w:color="auto" w:fill="F2F2F2"/>
            <w:tcMar>
              <w:top w:w="80" w:type="dxa"/>
              <w:left w:w="120" w:type="dxa"/>
              <w:bottom w:w="80" w:type="dxa"/>
              <w:right w:w="120" w:type="dxa"/>
            </w:tcMar>
          </w:tcPr>
          <w:p w14:paraId="626C67DB" w14:textId="77777777" w:rsidR="00F95CDC" w:rsidRPr="00DB55CF" w:rsidRDefault="00F95CDC" w:rsidP="00DB55CF">
            <w:pPr>
              <w:tabs>
                <w:tab w:val="left" w:pos="993"/>
              </w:tabs>
              <w:spacing w:after="0" w:line="240" w:lineRule="auto"/>
              <w:jc w:val="center"/>
              <w:rPr>
                <w:rFonts w:ascii="Times New Roman" w:eastAsia="Times New Roman" w:hAnsi="Times New Roman" w:cs="Times New Roman"/>
                <w:sz w:val="24"/>
                <w:szCs w:val="24"/>
              </w:rPr>
            </w:pPr>
            <w:r w:rsidRPr="00DB55CF">
              <w:rPr>
                <w:rFonts w:ascii="Times New Roman" w:eastAsia="Times New Roman" w:hAnsi="Times New Roman" w:cs="Times New Roman"/>
                <w:b/>
                <w:bCs/>
                <w:sz w:val="24"/>
                <w:szCs w:val="24"/>
              </w:rPr>
              <w:t>Keliami reikalavimai</w:t>
            </w:r>
          </w:p>
        </w:tc>
      </w:tr>
      <w:tr w:rsidR="00F95CDC" w:rsidRPr="00F95CDC" w14:paraId="1F28BE6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6556EA" w14:textId="77777777" w:rsidR="00F95CDC" w:rsidRPr="00DB55CF" w:rsidRDefault="00F95CDC" w:rsidP="00DB55CF">
            <w:pPr>
              <w:tabs>
                <w:tab w:val="left" w:pos="993"/>
              </w:tabs>
              <w:spacing w:after="0" w:line="240" w:lineRule="auto"/>
              <w:jc w:val="center"/>
              <w:rPr>
                <w:rFonts w:ascii="Times New Roman" w:eastAsia="Times New Roman" w:hAnsi="Times New Roman" w:cs="Times New Roman"/>
                <w:sz w:val="24"/>
                <w:szCs w:val="24"/>
              </w:rPr>
            </w:pPr>
            <w:r w:rsidRPr="00DB55CF">
              <w:rPr>
                <w:rFonts w:ascii="Times New Roman" w:eastAsia="Times New Roman" w:hAnsi="Times New Roman" w:cs="Times New Roman"/>
                <w:sz w:val="24"/>
                <w:szCs w:val="24"/>
              </w:rPr>
              <w:t>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4CC43B6E" w14:textId="64DA3A6F" w:rsidR="00F95CDC" w:rsidRPr="00DB55CF" w:rsidRDefault="00F95CDC" w:rsidP="00DB55CF">
            <w:pPr>
              <w:tabs>
                <w:tab w:val="left" w:pos="993"/>
              </w:tabs>
              <w:spacing w:after="0" w:line="240" w:lineRule="auto"/>
              <w:jc w:val="both"/>
              <w:rPr>
                <w:rFonts w:ascii="Times New Roman" w:eastAsia="Times New Roman" w:hAnsi="Times New Roman" w:cs="Times New Roman"/>
                <w:sz w:val="24"/>
                <w:szCs w:val="24"/>
              </w:rPr>
            </w:pPr>
            <w:r w:rsidRPr="00DB55CF">
              <w:rPr>
                <w:rFonts w:ascii="Times New Roman" w:eastAsia="Times New Roman" w:hAnsi="Times New Roman" w:cs="Times New Roman"/>
                <w:sz w:val="24"/>
                <w:szCs w:val="24"/>
              </w:rPr>
              <w:t>Tiekėjas užtikrina nuotolinio prisijungimo galimybę vienai (1) Policijos darbo vietai, esančiai Policijos pastate (adresas tikslinamas Sutartyje).</w:t>
            </w:r>
          </w:p>
        </w:tc>
      </w:tr>
      <w:tr w:rsidR="00F95CDC" w:rsidRPr="00F95CDC" w14:paraId="04599A5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91E6922" w14:textId="77777777" w:rsidR="00F95CDC" w:rsidRPr="00DB55CF" w:rsidRDefault="00F95CDC" w:rsidP="00DB55CF">
            <w:pPr>
              <w:tabs>
                <w:tab w:val="left" w:pos="993"/>
              </w:tabs>
              <w:spacing w:after="0" w:line="240" w:lineRule="auto"/>
              <w:jc w:val="center"/>
              <w:rPr>
                <w:rFonts w:ascii="Times New Roman" w:eastAsia="Times New Roman" w:hAnsi="Times New Roman" w:cs="Times New Roman"/>
                <w:sz w:val="24"/>
                <w:szCs w:val="24"/>
              </w:rPr>
            </w:pPr>
            <w:r w:rsidRPr="00DB55CF">
              <w:rPr>
                <w:rFonts w:ascii="Times New Roman" w:eastAsia="Times New Roman" w:hAnsi="Times New Roman" w:cs="Times New Roman"/>
                <w:sz w:val="24"/>
                <w:szCs w:val="24"/>
              </w:rPr>
              <w:t>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7A43512" w14:textId="77777777" w:rsidR="00A80414" w:rsidRDefault="00F95CDC" w:rsidP="00DB55CF">
            <w:pPr>
              <w:tabs>
                <w:tab w:val="left" w:pos="993"/>
              </w:tabs>
              <w:spacing w:after="0" w:line="240" w:lineRule="auto"/>
              <w:jc w:val="both"/>
              <w:rPr>
                <w:rFonts w:ascii="Times New Roman" w:eastAsia="Times New Roman" w:hAnsi="Times New Roman" w:cs="Times New Roman"/>
                <w:sz w:val="24"/>
                <w:szCs w:val="24"/>
              </w:rPr>
            </w:pPr>
            <w:r w:rsidRPr="00DB55CF">
              <w:rPr>
                <w:rFonts w:ascii="Times New Roman" w:eastAsia="Times New Roman" w:hAnsi="Times New Roman" w:cs="Times New Roman"/>
                <w:sz w:val="24"/>
                <w:szCs w:val="24"/>
              </w:rPr>
              <w:t>Nuotolinio prisijungimo techninis sprendinys gali būti:</w:t>
            </w:r>
          </w:p>
          <w:p w14:paraId="2F3DF519" w14:textId="77777777" w:rsidR="00A80414" w:rsidRDefault="00F95CDC" w:rsidP="00DB55CF">
            <w:pPr>
              <w:tabs>
                <w:tab w:val="left" w:pos="993"/>
              </w:tabs>
              <w:spacing w:after="0" w:line="240" w:lineRule="auto"/>
              <w:jc w:val="both"/>
              <w:rPr>
                <w:rFonts w:ascii="Times New Roman" w:eastAsia="Times New Roman" w:hAnsi="Times New Roman" w:cs="Times New Roman"/>
                <w:sz w:val="24"/>
                <w:szCs w:val="24"/>
              </w:rPr>
            </w:pPr>
            <w:r w:rsidRPr="00DB55CF">
              <w:rPr>
                <w:rFonts w:ascii="Times New Roman" w:eastAsia="Times New Roman" w:hAnsi="Times New Roman" w:cs="Times New Roman"/>
                <w:sz w:val="24"/>
                <w:szCs w:val="24"/>
              </w:rPr>
              <w:t>(a) dedikuoto optinio pluošto arba lygiavertė linija tarp CP ir Policijos pastato;</w:t>
            </w:r>
          </w:p>
          <w:p w14:paraId="1EB44220" w14:textId="76F08191" w:rsidR="00F95CDC" w:rsidRPr="00DB55CF" w:rsidRDefault="00F95CDC" w:rsidP="00DB55CF">
            <w:pPr>
              <w:tabs>
                <w:tab w:val="left" w:pos="993"/>
              </w:tabs>
              <w:spacing w:after="0" w:line="240" w:lineRule="auto"/>
              <w:jc w:val="both"/>
              <w:rPr>
                <w:rFonts w:ascii="Times New Roman" w:eastAsia="Times New Roman" w:hAnsi="Times New Roman" w:cs="Times New Roman"/>
                <w:sz w:val="24"/>
                <w:szCs w:val="24"/>
              </w:rPr>
            </w:pPr>
            <w:r w:rsidRPr="00DB55CF">
              <w:rPr>
                <w:rFonts w:ascii="Times New Roman" w:eastAsia="Times New Roman" w:hAnsi="Times New Roman" w:cs="Times New Roman"/>
                <w:sz w:val="24"/>
                <w:szCs w:val="24"/>
              </w:rPr>
              <w:t>(b) saugus VPN ryšys per Tiekėjo valdomą infrastruktūrą, atitinkantis VII skyriaus reikalavimus.</w:t>
            </w:r>
          </w:p>
        </w:tc>
      </w:tr>
      <w:tr w:rsidR="00F95CDC" w:rsidRPr="00F95CDC" w14:paraId="13520337"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C83F2B1" w14:textId="77777777" w:rsidR="00F95CDC" w:rsidRPr="00DB55CF" w:rsidRDefault="00F95CDC" w:rsidP="00DB55CF">
            <w:pPr>
              <w:tabs>
                <w:tab w:val="left" w:pos="993"/>
              </w:tabs>
              <w:spacing w:after="0" w:line="240" w:lineRule="auto"/>
              <w:jc w:val="center"/>
              <w:rPr>
                <w:rFonts w:ascii="Times New Roman" w:eastAsia="Times New Roman" w:hAnsi="Times New Roman" w:cs="Times New Roman"/>
                <w:sz w:val="24"/>
                <w:szCs w:val="24"/>
              </w:rPr>
            </w:pPr>
            <w:r w:rsidRPr="00DB55CF">
              <w:rPr>
                <w:rFonts w:ascii="Times New Roman" w:eastAsia="Times New Roman" w:hAnsi="Times New Roman" w:cs="Times New Roman"/>
                <w:sz w:val="24"/>
                <w:szCs w:val="24"/>
              </w:rPr>
              <w:t>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6D027BBD" w14:textId="77777777" w:rsidR="00F95CDC" w:rsidRPr="00DB55CF" w:rsidRDefault="00F95CDC" w:rsidP="00DB55CF">
            <w:pPr>
              <w:tabs>
                <w:tab w:val="left" w:pos="993"/>
              </w:tabs>
              <w:spacing w:after="0" w:line="240" w:lineRule="auto"/>
              <w:jc w:val="both"/>
              <w:rPr>
                <w:rFonts w:ascii="Times New Roman" w:eastAsia="Times New Roman" w:hAnsi="Times New Roman" w:cs="Times New Roman"/>
                <w:sz w:val="24"/>
                <w:szCs w:val="24"/>
              </w:rPr>
            </w:pPr>
            <w:r w:rsidRPr="00DB55CF">
              <w:rPr>
                <w:rFonts w:ascii="Times New Roman" w:eastAsia="Times New Roman" w:hAnsi="Times New Roman" w:cs="Times New Roman"/>
                <w:sz w:val="24"/>
                <w:szCs w:val="24"/>
              </w:rPr>
              <w:t>Policijos darbo vieta turi būti logine prasme atskirta nuo Užsakovo CP (atskira VLAN), su konkretizuotomis prieigos teisėmis – tik vaizdo peržiūra ir LPR duomenų prieiga, be sistemos administravimo teisių.</w:t>
            </w:r>
          </w:p>
        </w:tc>
      </w:tr>
      <w:tr w:rsidR="00F95CDC" w:rsidRPr="00F95CDC" w14:paraId="5706FA75"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520AB4" w14:textId="77777777" w:rsidR="00F95CDC" w:rsidRPr="00DB55CF" w:rsidRDefault="00F95CDC" w:rsidP="00DB55CF">
            <w:pPr>
              <w:tabs>
                <w:tab w:val="left" w:pos="993"/>
              </w:tabs>
              <w:spacing w:after="0" w:line="240" w:lineRule="auto"/>
              <w:jc w:val="center"/>
              <w:rPr>
                <w:rFonts w:ascii="Times New Roman" w:eastAsia="Times New Roman" w:hAnsi="Times New Roman" w:cs="Times New Roman"/>
                <w:sz w:val="24"/>
                <w:szCs w:val="24"/>
              </w:rPr>
            </w:pPr>
            <w:r w:rsidRPr="00DB55CF">
              <w:rPr>
                <w:rFonts w:ascii="Times New Roman" w:eastAsia="Times New Roman" w:hAnsi="Times New Roman" w:cs="Times New Roman"/>
                <w:sz w:val="24"/>
                <w:szCs w:val="24"/>
              </w:rPr>
              <w:t>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2717E4D" w14:textId="77777777" w:rsidR="00F95CDC" w:rsidRPr="00DB55CF" w:rsidRDefault="00F95CDC" w:rsidP="00DB55CF">
            <w:pPr>
              <w:tabs>
                <w:tab w:val="left" w:pos="993"/>
              </w:tabs>
              <w:spacing w:after="0" w:line="240" w:lineRule="auto"/>
              <w:jc w:val="both"/>
              <w:rPr>
                <w:rFonts w:ascii="Times New Roman" w:eastAsia="Times New Roman" w:hAnsi="Times New Roman" w:cs="Times New Roman"/>
                <w:sz w:val="24"/>
                <w:szCs w:val="24"/>
              </w:rPr>
            </w:pPr>
            <w:r w:rsidRPr="00DB55CF">
              <w:rPr>
                <w:rFonts w:ascii="Times New Roman" w:eastAsia="Times New Roman" w:hAnsi="Times New Roman" w:cs="Times New Roman"/>
                <w:sz w:val="24"/>
                <w:szCs w:val="24"/>
              </w:rPr>
              <w:t xml:space="preserve">Prisijungimas vykdomas su </w:t>
            </w:r>
            <w:proofErr w:type="spellStart"/>
            <w:r w:rsidRPr="00DB55CF">
              <w:rPr>
                <w:rFonts w:ascii="Times New Roman" w:eastAsia="Times New Roman" w:hAnsi="Times New Roman" w:cs="Times New Roman"/>
                <w:sz w:val="24"/>
                <w:szCs w:val="24"/>
              </w:rPr>
              <w:t>daugiaveiksne</w:t>
            </w:r>
            <w:proofErr w:type="spellEnd"/>
            <w:r w:rsidRPr="00DB55CF">
              <w:rPr>
                <w:rFonts w:ascii="Times New Roman" w:eastAsia="Times New Roman" w:hAnsi="Times New Roman" w:cs="Times New Roman"/>
                <w:sz w:val="24"/>
                <w:szCs w:val="24"/>
              </w:rPr>
              <w:t xml:space="preserve"> autentifikacija (MFA).</w:t>
            </w:r>
          </w:p>
        </w:tc>
      </w:tr>
      <w:tr w:rsidR="00F95CDC" w:rsidRPr="00F95CDC" w14:paraId="377804D0"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C333F9" w14:textId="77777777" w:rsidR="00F95CDC" w:rsidRPr="00DB55CF" w:rsidRDefault="00F95CDC" w:rsidP="00DB55CF">
            <w:pPr>
              <w:tabs>
                <w:tab w:val="left" w:pos="993"/>
              </w:tabs>
              <w:spacing w:after="0" w:line="240" w:lineRule="auto"/>
              <w:jc w:val="center"/>
              <w:rPr>
                <w:rFonts w:ascii="Times New Roman" w:eastAsia="Times New Roman" w:hAnsi="Times New Roman" w:cs="Times New Roman"/>
                <w:sz w:val="24"/>
                <w:szCs w:val="24"/>
              </w:rPr>
            </w:pPr>
            <w:r w:rsidRPr="00DB55CF">
              <w:rPr>
                <w:rFonts w:ascii="Times New Roman" w:eastAsia="Times New Roman" w:hAnsi="Times New Roman" w:cs="Times New Roman"/>
                <w:sz w:val="24"/>
                <w:szCs w:val="24"/>
              </w:rPr>
              <w:t>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8AD9D49" w14:textId="77777777" w:rsidR="00F95CDC" w:rsidRPr="00DB55CF" w:rsidRDefault="00F95CDC" w:rsidP="00DB55CF">
            <w:pPr>
              <w:tabs>
                <w:tab w:val="left" w:pos="993"/>
              </w:tabs>
              <w:spacing w:after="0" w:line="240" w:lineRule="auto"/>
              <w:jc w:val="both"/>
              <w:rPr>
                <w:rFonts w:ascii="Times New Roman" w:eastAsia="Times New Roman" w:hAnsi="Times New Roman" w:cs="Times New Roman"/>
                <w:sz w:val="24"/>
                <w:szCs w:val="24"/>
              </w:rPr>
            </w:pPr>
            <w:r w:rsidRPr="00DB55CF">
              <w:rPr>
                <w:rFonts w:ascii="Times New Roman" w:eastAsia="Times New Roman" w:hAnsi="Times New Roman" w:cs="Times New Roman"/>
                <w:sz w:val="24"/>
                <w:szCs w:val="24"/>
              </w:rPr>
              <w:t>Policijos darbo vietos sąsaja turi būti suderinama su pasiūlyta VSS programine įranga ir užtikrinti visų šios specifikacijos IV.2 skyriuje nurodytų funkcijų prieinamumą (peržiūra, eksportas, paieška), išskyrus administravimo funkcijas.</w:t>
            </w:r>
          </w:p>
        </w:tc>
      </w:tr>
    </w:tbl>
    <w:p w14:paraId="3AF3EF65" w14:textId="77777777" w:rsidR="004A0C2A" w:rsidRDefault="004A0C2A" w:rsidP="00F95CDC">
      <w:pPr>
        <w:tabs>
          <w:tab w:val="left" w:pos="993"/>
        </w:tabs>
        <w:spacing w:after="0"/>
        <w:ind w:firstLine="567"/>
        <w:outlineLvl w:val="1"/>
        <w:rPr>
          <w:rFonts w:ascii="Times New Roman" w:eastAsia="Times New Roman" w:hAnsi="Times New Roman" w:cs="Times New Roman"/>
          <w:b/>
          <w:bCs/>
          <w:sz w:val="24"/>
          <w:szCs w:val="24"/>
        </w:rPr>
      </w:pPr>
    </w:p>
    <w:p w14:paraId="125D6CD1" w14:textId="534937F1" w:rsidR="00F95CDC" w:rsidRDefault="00F95CDC" w:rsidP="004A0C2A">
      <w:pPr>
        <w:tabs>
          <w:tab w:val="left" w:pos="993"/>
        </w:tabs>
        <w:spacing w:after="0"/>
        <w:ind w:firstLine="567"/>
        <w:jc w:val="center"/>
        <w:outlineLvl w:val="1"/>
        <w:rPr>
          <w:rFonts w:ascii="Times New Roman" w:eastAsia="Times New Roman" w:hAnsi="Times New Roman" w:cs="Times New Roman"/>
          <w:b/>
          <w:bCs/>
          <w:sz w:val="24"/>
          <w:szCs w:val="24"/>
        </w:rPr>
      </w:pPr>
      <w:r w:rsidRPr="00F95CDC">
        <w:rPr>
          <w:rFonts w:ascii="Times New Roman" w:eastAsia="Times New Roman" w:hAnsi="Times New Roman" w:cs="Times New Roman"/>
          <w:b/>
          <w:bCs/>
          <w:sz w:val="24"/>
          <w:szCs w:val="24"/>
        </w:rPr>
        <w:t>VIII.2. LPR duomenų perdavimas Policijai</w:t>
      </w:r>
    </w:p>
    <w:p w14:paraId="4AED25C3" w14:textId="77777777" w:rsidR="004A0C2A" w:rsidRPr="00F95CDC" w:rsidRDefault="004A0C2A" w:rsidP="00F95CDC">
      <w:pPr>
        <w:tabs>
          <w:tab w:val="left" w:pos="993"/>
        </w:tabs>
        <w:spacing w:after="0"/>
        <w:ind w:firstLine="567"/>
        <w:outlineLvl w:val="1"/>
        <w:rPr>
          <w:rFonts w:ascii="Times New Roman" w:eastAsia="Times New Roman" w:hAnsi="Times New Roman" w:cs="Times New Roman"/>
          <w:b/>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4"/>
      </w:tblGrid>
      <w:tr w:rsidR="00F95CDC" w:rsidRPr="00F95CDC" w14:paraId="72A9708B" w14:textId="77777777" w:rsidTr="00F95CDC">
        <w:trPr>
          <w:tblHeader/>
        </w:trPr>
        <w:tc>
          <w:tcPr>
            <w:tcW w:w="900" w:type="dxa"/>
            <w:tcBorders>
              <w:top w:val="single" w:sz="4" w:space="0" w:color="808080"/>
              <w:left w:val="single" w:sz="4" w:space="0" w:color="808080"/>
              <w:bottom w:val="single" w:sz="4" w:space="0" w:color="808080"/>
              <w:right w:val="single" w:sz="4" w:space="0" w:color="808080"/>
            </w:tcBorders>
            <w:shd w:val="clear" w:color="auto" w:fill="F2F2F2"/>
            <w:tcMar>
              <w:top w:w="80" w:type="dxa"/>
              <w:left w:w="100" w:type="dxa"/>
              <w:bottom w:w="80" w:type="dxa"/>
              <w:right w:w="100" w:type="dxa"/>
            </w:tcMar>
          </w:tcPr>
          <w:p w14:paraId="25244BD2" w14:textId="77777777" w:rsidR="00F95CDC" w:rsidRPr="00B4133D" w:rsidRDefault="00F95CDC" w:rsidP="00B4133D">
            <w:pPr>
              <w:tabs>
                <w:tab w:val="left" w:pos="993"/>
              </w:tabs>
              <w:spacing w:after="0" w:line="240" w:lineRule="auto"/>
              <w:jc w:val="center"/>
              <w:rPr>
                <w:rFonts w:ascii="Times New Roman" w:eastAsia="Times New Roman" w:hAnsi="Times New Roman" w:cs="Times New Roman"/>
                <w:sz w:val="24"/>
                <w:szCs w:val="24"/>
              </w:rPr>
            </w:pPr>
            <w:r w:rsidRPr="00B4133D">
              <w:rPr>
                <w:rFonts w:ascii="Times New Roman" w:eastAsia="Times New Roman" w:hAnsi="Times New Roman" w:cs="Times New Roman"/>
                <w:b/>
                <w:bCs/>
                <w:sz w:val="24"/>
                <w:szCs w:val="24"/>
              </w:rPr>
              <w:t>Eil. Nr.</w:t>
            </w:r>
          </w:p>
        </w:tc>
        <w:tc>
          <w:tcPr>
            <w:tcW w:w="8734" w:type="dxa"/>
            <w:tcBorders>
              <w:top w:val="single" w:sz="4" w:space="0" w:color="808080"/>
              <w:left w:val="single" w:sz="4" w:space="0" w:color="808080"/>
              <w:bottom w:val="single" w:sz="4" w:space="0" w:color="808080"/>
              <w:right w:val="single" w:sz="4" w:space="0" w:color="808080"/>
            </w:tcBorders>
            <w:shd w:val="clear" w:color="auto" w:fill="F2F2F2"/>
            <w:tcMar>
              <w:top w:w="80" w:type="dxa"/>
              <w:left w:w="120" w:type="dxa"/>
              <w:bottom w:w="80" w:type="dxa"/>
              <w:right w:w="120" w:type="dxa"/>
            </w:tcMar>
          </w:tcPr>
          <w:p w14:paraId="7C7D6C1C" w14:textId="77777777" w:rsidR="00F95CDC" w:rsidRPr="00B4133D" w:rsidRDefault="00F95CDC" w:rsidP="00B4133D">
            <w:pPr>
              <w:tabs>
                <w:tab w:val="left" w:pos="993"/>
              </w:tabs>
              <w:spacing w:after="0" w:line="240" w:lineRule="auto"/>
              <w:jc w:val="center"/>
              <w:rPr>
                <w:rFonts w:ascii="Times New Roman" w:eastAsia="Times New Roman" w:hAnsi="Times New Roman" w:cs="Times New Roman"/>
                <w:sz w:val="24"/>
                <w:szCs w:val="24"/>
              </w:rPr>
            </w:pPr>
            <w:r w:rsidRPr="00B4133D">
              <w:rPr>
                <w:rFonts w:ascii="Times New Roman" w:eastAsia="Times New Roman" w:hAnsi="Times New Roman" w:cs="Times New Roman"/>
                <w:b/>
                <w:bCs/>
                <w:sz w:val="24"/>
                <w:szCs w:val="24"/>
              </w:rPr>
              <w:t>Keliami reikalavimai</w:t>
            </w:r>
          </w:p>
        </w:tc>
      </w:tr>
      <w:tr w:rsidR="00F95CDC" w:rsidRPr="00F95CDC" w14:paraId="4A7F593A"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4F86CB" w14:textId="77777777" w:rsidR="00F95CDC" w:rsidRPr="00B4133D" w:rsidRDefault="00F95CDC" w:rsidP="00B4133D">
            <w:pPr>
              <w:tabs>
                <w:tab w:val="left" w:pos="993"/>
              </w:tabs>
              <w:spacing w:after="0" w:line="240" w:lineRule="auto"/>
              <w:jc w:val="center"/>
              <w:rPr>
                <w:rFonts w:ascii="Times New Roman" w:eastAsia="Times New Roman" w:hAnsi="Times New Roman" w:cs="Times New Roman"/>
                <w:sz w:val="24"/>
                <w:szCs w:val="24"/>
              </w:rPr>
            </w:pPr>
            <w:r w:rsidRPr="00B4133D">
              <w:rPr>
                <w:rFonts w:ascii="Times New Roman" w:eastAsia="Times New Roman" w:hAnsi="Times New Roman" w:cs="Times New Roman"/>
                <w:sz w:val="24"/>
                <w:szCs w:val="24"/>
              </w:rPr>
              <w:t>1.</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2AF31528" w14:textId="77777777" w:rsidR="00F95CDC" w:rsidRPr="00B4133D" w:rsidRDefault="00F95CDC" w:rsidP="00B4133D">
            <w:pPr>
              <w:tabs>
                <w:tab w:val="left" w:pos="993"/>
              </w:tabs>
              <w:spacing w:after="0" w:line="240" w:lineRule="auto"/>
              <w:jc w:val="both"/>
              <w:rPr>
                <w:rFonts w:ascii="Times New Roman" w:eastAsia="Times New Roman" w:hAnsi="Times New Roman" w:cs="Times New Roman"/>
                <w:sz w:val="24"/>
                <w:szCs w:val="24"/>
              </w:rPr>
            </w:pPr>
            <w:r w:rsidRPr="00B4133D">
              <w:rPr>
                <w:rFonts w:ascii="Times New Roman" w:eastAsia="Times New Roman" w:hAnsi="Times New Roman" w:cs="Times New Roman"/>
                <w:sz w:val="24"/>
                <w:szCs w:val="24"/>
              </w:rPr>
              <w:t>LPR kameros (žr. IV.5 skyrių) turi siųsti realaus laiko duomenis ne mažiau kaip 2 (du) gavėjus: Užsakovo VSS sistemą ir Policijos nurodytą duomenų priėmimo sistemą.</w:t>
            </w:r>
          </w:p>
        </w:tc>
      </w:tr>
      <w:tr w:rsidR="00F95CDC" w:rsidRPr="00F95CDC" w14:paraId="57E76B78"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8EDAAB" w14:textId="77777777" w:rsidR="00F95CDC" w:rsidRPr="00B4133D" w:rsidRDefault="00F95CDC" w:rsidP="00B4133D">
            <w:pPr>
              <w:tabs>
                <w:tab w:val="left" w:pos="993"/>
              </w:tabs>
              <w:spacing w:after="0" w:line="240" w:lineRule="auto"/>
              <w:jc w:val="center"/>
              <w:rPr>
                <w:rFonts w:ascii="Times New Roman" w:eastAsia="Times New Roman" w:hAnsi="Times New Roman" w:cs="Times New Roman"/>
                <w:sz w:val="24"/>
                <w:szCs w:val="24"/>
              </w:rPr>
            </w:pPr>
            <w:r w:rsidRPr="00B4133D">
              <w:rPr>
                <w:rFonts w:ascii="Times New Roman" w:eastAsia="Times New Roman" w:hAnsi="Times New Roman" w:cs="Times New Roman"/>
                <w:sz w:val="24"/>
                <w:szCs w:val="24"/>
              </w:rPr>
              <w:t>2.</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0D67885F" w14:textId="77777777" w:rsidR="00F95CDC" w:rsidRPr="00B4133D" w:rsidRDefault="00F95CDC" w:rsidP="00B4133D">
            <w:pPr>
              <w:tabs>
                <w:tab w:val="left" w:pos="993"/>
              </w:tabs>
              <w:spacing w:after="0" w:line="240" w:lineRule="auto"/>
              <w:jc w:val="both"/>
              <w:rPr>
                <w:rFonts w:ascii="Times New Roman" w:eastAsia="Times New Roman" w:hAnsi="Times New Roman" w:cs="Times New Roman"/>
                <w:sz w:val="24"/>
                <w:szCs w:val="24"/>
              </w:rPr>
            </w:pPr>
            <w:r w:rsidRPr="00B4133D">
              <w:rPr>
                <w:rFonts w:ascii="Times New Roman" w:eastAsia="Times New Roman" w:hAnsi="Times New Roman" w:cs="Times New Roman"/>
                <w:sz w:val="24"/>
                <w:szCs w:val="24"/>
              </w:rPr>
              <w:t>Duomenų perdavimo formatas – HTTP POST arba lygiavertis (REST API), suderintas su Policijos techniniais reikalavimais.</w:t>
            </w:r>
          </w:p>
        </w:tc>
      </w:tr>
      <w:tr w:rsidR="00F95CDC" w:rsidRPr="00F95CDC" w14:paraId="05781044"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412B4F5" w14:textId="77777777" w:rsidR="00F95CDC" w:rsidRPr="00B4133D" w:rsidRDefault="00F95CDC" w:rsidP="00B4133D">
            <w:pPr>
              <w:tabs>
                <w:tab w:val="left" w:pos="993"/>
              </w:tabs>
              <w:spacing w:after="0" w:line="240" w:lineRule="auto"/>
              <w:jc w:val="center"/>
              <w:rPr>
                <w:rFonts w:ascii="Times New Roman" w:eastAsia="Times New Roman" w:hAnsi="Times New Roman" w:cs="Times New Roman"/>
                <w:sz w:val="24"/>
                <w:szCs w:val="24"/>
              </w:rPr>
            </w:pPr>
            <w:r w:rsidRPr="00B4133D">
              <w:rPr>
                <w:rFonts w:ascii="Times New Roman" w:eastAsia="Times New Roman" w:hAnsi="Times New Roman" w:cs="Times New Roman"/>
                <w:sz w:val="24"/>
                <w:szCs w:val="24"/>
              </w:rPr>
              <w:t>3.</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CB4F717" w14:textId="77777777" w:rsidR="00F95CDC" w:rsidRPr="00B4133D" w:rsidRDefault="00F95CDC" w:rsidP="00B4133D">
            <w:pPr>
              <w:tabs>
                <w:tab w:val="left" w:pos="993"/>
              </w:tabs>
              <w:spacing w:after="0" w:line="240" w:lineRule="auto"/>
              <w:jc w:val="both"/>
              <w:rPr>
                <w:rFonts w:ascii="Times New Roman" w:eastAsia="Times New Roman" w:hAnsi="Times New Roman" w:cs="Times New Roman"/>
                <w:sz w:val="24"/>
                <w:szCs w:val="24"/>
              </w:rPr>
            </w:pPr>
            <w:r w:rsidRPr="00B4133D">
              <w:rPr>
                <w:rFonts w:ascii="Times New Roman" w:eastAsia="Times New Roman" w:hAnsi="Times New Roman" w:cs="Times New Roman"/>
                <w:sz w:val="24"/>
                <w:szCs w:val="24"/>
              </w:rPr>
              <w:t>Perduodamų duomenų sudėtis: transporto priemonės valstybinis numeris, jo nuotrauka, fiksavimo data ir laikas, kameros identifikacinis požymis ir vieta (koordinatės).</w:t>
            </w:r>
          </w:p>
        </w:tc>
      </w:tr>
      <w:tr w:rsidR="00F95CDC" w:rsidRPr="00F95CDC" w14:paraId="0C6C581D"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14AB2F" w14:textId="77777777" w:rsidR="00F95CDC" w:rsidRPr="00B4133D" w:rsidRDefault="00F95CDC" w:rsidP="00B4133D">
            <w:pPr>
              <w:tabs>
                <w:tab w:val="left" w:pos="993"/>
              </w:tabs>
              <w:spacing w:after="0" w:line="240" w:lineRule="auto"/>
              <w:jc w:val="center"/>
              <w:rPr>
                <w:rFonts w:ascii="Times New Roman" w:eastAsia="Times New Roman" w:hAnsi="Times New Roman" w:cs="Times New Roman"/>
                <w:sz w:val="24"/>
                <w:szCs w:val="24"/>
              </w:rPr>
            </w:pPr>
            <w:r w:rsidRPr="00B4133D">
              <w:rPr>
                <w:rFonts w:ascii="Times New Roman" w:eastAsia="Times New Roman" w:hAnsi="Times New Roman" w:cs="Times New Roman"/>
                <w:sz w:val="24"/>
                <w:szCs w:val="24"/>
              </w:rPr>
              <w:t>4.</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5F829E7" w14:textId="77777777" w:rsidR="00F95CDC" w:rsidRPr="00B4133D" w:rsidRDefault="00F95CDC" w:rsidP="00B4133D">
            <w:pPr>
              <w:tabs>
                <w:tab w:val="left" w:pos="993"/>
              </w:tabs>
              <w:spacing w:after="0" w:line="240" w:lineRule="auto"/>
              <w:jc w:val="both"/>
              <w:rPr>
                <w:rFonts w:ascii="Times New Roman" w:eastAsia="Times New Roman" w:hAnsi="Times New Roman" w:cs="Times New Roman"/>
                <w:sz w:val="24"/>
                <w:szCs w:val="24"/>
              </w:rPr>
            </w:pPr>
            <w:r w:rsidRPr="00B4133D">
              <w:rPr>
                <w:rFonts w:ascii="Times New Roman" w:eastAsia="Times New Roman" w:hAnsi="Times New Roman" w:cs="Times New Roman"/>
                <w:sz w:val="24"/>
                <w:szCs w:val="24"/>
              </w:rPr>
              <w:t>Perduodamų duomenų šifravimas – TLS 1.2 ar naujesnė versija.</w:t>
            </w:r>
          </w:p>
        </w:tc>
      </w:tr>
      <w:tr w:rsidR="00FB23D5" w:rsidRPr="00F95CDC" w14:paraId="7C2D2ED0"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7D182B" w14:textId="77777777" w:rsidR="00FB23D5" w:rsidRPr="00B4133D" w:rsidRDefault="00FB23D5" w:rsidP="00FB23D5">
            <w:pPr>
              <w:tabs>
                <w:tab w:val="left" w:pos="993"/>
              </w:tabs>
              <w:spacing w:after="0" w:line="240" w:lineRule="auto"/>
              <w:jc w:val="center"/>
              <w:rPr>
                <w:rFonts w:ascii="Times New Roman" w:eastAsia="Times New Roman" w:hAnsi="Times New Roman" w:cs="Times New Roman"/>
                <w:sz w:val="24"/>
                <w:szCs w:val="24"/>
              </w:rPr>
            </w:pPr>
            <w:r w:rsidRPr="00B4133D">
              <w:rPr>
                <w:rFonts w:ascii="Times New Roman" w:eastAsia="Times New Roman" w:hAnsi="Times New Roman" w:cs="Times New Roman"/>
                <w:sz w:val="24"/>
                <w:szCs w:val="24"/>
              </w:rPr>
              <w:t>5.</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185F8E0C" w14:textId="77777777" w:rsidR="00FB23D5" w:rsidRDefault="00FB23D5" w:rsidP="00FB23D5">
            <w:pPr>
              <w:tabs>
                <w:tab w:val="left" w:pos="993"/>
              </w:tabs>
              <w:spacing w:after="0" w:line="240" w:lineRule="auto"/>
              <w:jc w:val="both"/>
              <w:rPr>
                <w:rFonts w:ascii="Times New Roman" w:eastAsia="Times New Roman" w:hAnsi="Times New Roman" w:cs="Times New Roman"/>
                <w:sz w:val="24"/>
                <w:szCs w:val="24"/>
              </w:rPr>
            </w:pPr>
            <w:r w:rsidRPr="00B4133D">
              <w:rPr>
                <w:rFonts w:ascii="Times New Roman" w:eastAsia="Times New Roman" w:hAnsi="Times New Roman" w:cs="Times New Roman"/>
                <w:sz w:val="24"/>
                <w:szCs w:val="24"/>
              </w:rPr>
              <w:t>Tiekėjas, ne vėliau kaip per 2 (du) mėnesius nuo Sutarties įsigaliojimo dienos</w:t>
            </w:r>
            <w:r>
              <w:rPr>
                <w:rFonts w:ascii="Times New Roman" w:eastAsia="Times New Roman" w:hAnsi="Times New Roman" w:cs="Times New Roman"/>
                <w:sz w:val="24"/>
                <w:szCs w:val="24"/>
              </w:rPr>
              <w:t>:</w:t>
            </w:r>
          </w:p>
          <w:p w14:paraId="3DD69939" w14:textId="77777777" w:rsidR="00C51F1A" w:rsidRDefault="00FB23D5" w:rsidP="00C51F1A">
            <w:pPr>
              <w:pStyle w:val="Sraopastraipa"/>
              <w:numPr>
                <w:ilvl w:val="0"/>
                <w:numId w:val="41"/>
              </w:numPr>
              <w:tabs>
                <w:tab w:val="left" w:pos="993"/>
              </w:tabs>
              <w:spacing w:after="0" w:line="240" w:lineRule="auto"/>
              <w:ind w:left="-168" w:firstLine="528"/>
              <w:jc w:val="both"/>
              <w:rPr>
                <w:rFonts w:ascii="Times New Roman" w:eastAsia="Times New Roman" w:hAnsi="Times New Roman" w:cs="Times New Roman"/>
                <w:sz w:val="24"/>
                <w:szCs w:val="24"/>
              </w:rPr>
            </w:pPr>
            <w:r w:rsidRPr="00C51F1A">
              <w:rPr>
                <w:rFonts w:ascii="Times New Roman" w:eastAsia="Times New Roman" w:hAnsi="Times New Roman" w:cs="Times New Roman"/>
                <w:sz w:val="24"/>
                <w:szCs w:val="24"/>
              </w:rPr>
              <w:t>suderina su Policija konkrečius techninius integracijos parametrus (gavėjo sistemos adresas, autentifikacijos būdas, atsako laikas, klaidų valdymas) ir parengia integracijos techninį projektą.</w:t>
            </w:r>
          </w:p>
          <w:p w14:paraId="6114F5F9" w14:textId="4515BE2A" w:rsidR="00FB23D5" w:rsidRPr="00C51F1A" w:rsidRDefault="00FB23D5" w:rsidP="00C51F1A">
            <w:pPr>
              <w:pStyle w:val="Sraopastraipa"/>
              <w:numPr>
                <w:ilvl w:val="0"/>
                <w:numId w:val="41"/>
              </w:numPr>
              <w:tabs>
                <w:tab w:val="left" w:pos="993"/>
              </w:tabs>
              <w:spacing w:after="0" w:line="240" w:lineRule="auto"/>
              <w:ind w:left="-168" w:firstLine="528"/>
              <w:jc w:val="both"/>
              <w:rPr>
                <w:rFonts w:ascii="Times New Roman" w:eastAsia="Times New Roman" w:hAnsi="Times New Roman" w:cs="Times New Roman"/>
                <w:sz w:val="24"/>
                <w:szCs w:val="24"/>
              </w:rPr>
            </w:pPr>
            <w:r w:rsidRPr="00AA7FC3">
              <w:rPr>
                <w:rFonts w:ascii="Times New Roman" w:eastAsia="Times New Roman" w:hAnsi="Times New Roman" w:cs="Times New Roman"/>
                <w:sz w:val="24"/>
                <w:szCs w:val="24"/>
              </w:rPr>
              <w:t>pareng</w:t>
            </w:r>
            <w:r w:rsidR="00C51F1A" w:rsidRPr="00AA7FC3">
              <w:rPr>
                <w:rFonts w:ascii="Times New Roman" w:eastAsia="Times New Roman" w:hAnsi="Times New Roman" w:cs="Times New Roman"/>
                <w:sz w:val="24"/>
                <w:szCs w:val="24"/>
              </w:rPr>
              <w:t>ia</w:t>
            </w:r>
            <w:r w:rsidRPr="00AA7FC3">
              <w:rPr>
                <w:rFonts w:ascii="Times New Roman" w:eastAsia="Times New Roman" w:hAnsi="Times New Roman" w:cs="Times New Roman"/>
                <w:sz w:val="24"/>
                <w:szCs w:val="24"/>
              </w:rPr>
              <w:t xml:space="preserve"> API sprendim</w:t>
            </w:r>
            <w:r w:rsidR="00C51F1A" w:rsidRPr="00AA7FC3">
              <w:rPr>
                <w:rFonts w:ascii="Times New Roman" w:eastAsia="Times New Roman" w:hAnsi="Times New Roman" w:cs="Times New Roman"/>
                <w:sz w:val="24"/>
                <w:szCs w:val="24"/>
              </w:rPr>
              <w:t>ą</w:t>
            </w:r>
            <w:r w:rsidRPr="00AA7FC3">
              <w:rPr>
                <w:rFonts w:ascii="Times New Roman" w:eastAsia="Times New Roman" w:hAnsi="Times New Roman" w:cs="Times New Roman"/>
                <w:sz w:val="24"/>
                <w:szCs w:val="24"/>
              </w:rPr>
              <w:t xml:space="preserve"> pagal pridedamą Automatinių numerio nustatymo sistemų (ANPR) duomenų teikimo trečiajai šaliai aprašą.</w:t>
            </w:r>
          </w:p>
        </w:tc>
      </w:tr>
      <w:tr w:rsidR="00FB23D5" w:rsidRPr="00F95CDC" w14:paraId="678C0D8F"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69EE33" w14:textId="77777777" w:rsidR="00FB23D5" w:rsidRPr="00B4133D" w:rsidRDefault="00FB23D5" w:rsidP="00FB23D5">
            <w:pPr>
              <w:tabs>
                <w:tab w:val="left" w:pos="993"/>
              </w:tabs>
              <w:spacing w:after="0" w:line="240" w:lineRule="auto"/>
              <w:jc w:val="center"/>
              <w:rPr>
                <w:rFonts w:ascii="Times New Roman" w:eastAsia="Times New Roman" w:hAnsi="Times New Roman" w:cs="Times New Roman"/>
                <w:sz w:val="24"/>
                <w:szCs w:val="24"/>
              </w:rPr>
            </w:pPr>
            <w:r w:rsidRPr="00B4133D">
              <w:rPr>
                <w:rFonts w:ascii="Times New Roman" w:eastAsia="Times New Roman" w:hAnsi="Times New Roman" w:cs="Times New Roman"/>
                <w:sz w:val="24"/>
                <w:szCs w:val="24"/>
              </w:rPr>
              <w:t>6.</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36E4187C" w14:textId="77777777" w:rsidR="00FB23D5" w:rsidRPr="00B4133D" w:rsidRDefault="00FB23D5" w:rsidP="00FB23D5">
            <w:pPr>
              <w:tabs>
                <w:tab w:val="left" w:pos="993"/>
              </w:tabs>
              <w:spacing w:after="0" w:line="240" w:lineRule="auto"/>
              <w:jc w:val="both"/>
              <w:rPr>
                <w:rFonts w:ascii="Times New Roman" w:eastAsia="Times New Roman" w:hAnsi="Times New Roman" w:cs="Times New Roman"/>
                <w:sz w:val="24"/>
                <w:szCs w:val="24"/>
              </w:rPr>
            </w:pPr>
            <w:r w:rsidRPr="00B4133D">
              <w:rPr>
                <w:rFonts w:ascii="Times New Roman" w:eastAsia="Times New Roman" w:hAnsi="Times New Roman" w:cs="Times New Roman"/>
                <w:sz w:val="24"/>
                <w:szCs w:val="24"/>
              </w:rPr>
              <w:t>Integracijos veikimo testavimas atliekamas kartu su Policija prieš pasirašant paslaugų tinkamumo aktą.</w:t>
            </w:r>
          </w:p>
        </w:tc>
      </w:tr>
      <w:tr w:rsidR="00FB23D5" w:rsidRPr="00F95CDC" w14:paraId="30A27181" w14:textId="77777777" w:rsidTr="005062A8">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F10FDA" w14:textId="77777777" w:rsidR="00FB23D5" w:rsidRPr="00B4133D" w:rsidRDefault="00FB23D5" w:rsidP="00FB23D5">
            <w:pPr>
              <w:tabs>
                <w:tab w:val="left" w:pos="993"/>
              </w:tabs>
              <w:spacing w:after="0" w:line="240" w:lineRule="auto"/>
              <w:jc w:val="center"/>
              <w:rPr>
                <w:rFonts w:ascii="Times New Roman" w:eastAsia="Times New Roman" w:hAnsi="Times New Roman" w:cs="Times New Roman"/>
                <w:sz w:val="24"/>
                <w:szCs w:val="24"/>
              </w:rPr>
            </w:pPr>
            <w:r w:rsidRPr="00B4133D">
              <w:rPr>
                <w:rFonts w:ascii="Times New Roman" w:eastAsia="Times New Roman" w:hAnsi="Times New Roman" w:cs="Times New Roman"/>
                <w:sz w:val="24"/>
                <w:szCs w:val="24"/>
              </w:rPr>
              <w:lastRenderedPageBreak/>
              <w:t>7.</w:t>
            </w:r>
          </w:p>
        </w:tc>
        <w:tc>
          <w:tcPr>
            <w:tcW w:w="8734" w:type="dxa"/>
            <w:tcBorders>
              <w:top w:val="single" w:sz="4" w:space="0" w:color="808080"/>
              <w:left w:val="single" w:sz="4" w:space="0" w:color="808080"/>
              <w:bottom w:val="single" w:sz="4" w:space="0" w:color="808080"/>
              <w:right w:val="single" w:sz="4" w:space="0" w:color="808080"/>
            </w:tcBorders>
            <w:tcMar>
              <w:top w:w="60" w:type="dxa"/>
              <w:left w:w="120" w:type="dxa"/>
              <w:bottom w:w="60" w:type="dxa"/>
              <w:right w:w="120" w:type="dxa"/>
            </w:tcMar>
          </w:tcPr>
          <w:p w14:paraId="74F9DD0F" w14:textId="77777777" w:rsidR="00FB23D5" w:rsidRPr="00B4133D" w:rsidRDefault="00FB23D5" w:rsidP="00FB23D5">
            <w:pPr>
              <w:tabs>
                <w:tab w:val="left" w:pos="993"/>
              </w:tabs>
              <w:spacing w:after="0" w:line="240" w:lineRule="auto"/>
              <w:jc w:val="both"/>
              <w:rPr>
                <w:rFonts w:ascii="Times New Roman" w:eastAsia="Times New Roman" w:hAnsi="Times New Roman" w:cs="Times New Roman"/>
                <w:sz w:val="24"/>
                <w:szCs w:val="24"/>
              </w:rPr>
            </w:pPr>
            <w:r w:rsidRPr="00B4133D">
              <w:rPr>
                <w:rFonts w:ascii="Times New Roman" w:eastAsia="Times New Roman" w:hAnsi="Times New Roman" w:cs="Times New Roman"/>
                <w:sz w:val="24"/>
                <w:szCs w:val="24"/>
              </w:rPr>
              <w:t>Sutartyje numatoma asmens duomenų tvarkymo nuostata, atitinkanti Bendrojo duomenų apsaugos reglamento (ES) 2016/679 (BDAR) ir Lietuvos Respublikos asmens duomenų teisinės apsaugos įstatymo reikalavimus.</w:t>
            </w:r>
          </w:p>
        </w:tc>
      </w:tr>
    </w:tbl>
    <w:p w14:paraId="62E91F61" w14:textId="77777777" w:rsidR="00F95CDC" w:rsidRPr="00F95CDC" w:rsidRDefault="00F95CDC" w:rsidP="00F95CDC">
      <w:pPr>
        <w:tabs>
          <w:tab w:val="left" w:pos="993"/>
        </w:tabs>
        <w:spacing w:after="0"/>
        <w:ind w:firstLine="567"/>
        <w:jc w:val="both"/>
        <w:rPr>
          <w:rFonts w:ascii="Times New Roman" w:eastAsia="Times New Roman" w:hAnsi="Times New Roman" w:cs="Times New Roman"/>
          <w:sz w:val="24"/>
          <w:szCs w:val="24"/>
        </w:rPr>
      </w:pPr>
    </w:p>
    <w:p w14:paraId="2465AAF3" w14:textId="25AD74FB" w:rsidR="00F95CDC" w:rsidRPr="001112E0" w:rsidRDefault="00F95CDC">
      <w:pPr>
        <w:pStyle w:val="Sraopastraipa"/>
        <w:numPr>
          <w:ilvl w:val="0"/>
          <w:numId w:val="13"/>
        </w:numPr>
        <w:tabs>
          <w:tab w:val="left" w:pos="993"/>
        </w:tabs>
        <w:spacing w:after="0"/>
        <w:jc w:val="center"/>
        <w:outlineLvl w:val="0"/>
        <w:rPr>
          <w:rFonts w:ascii="Times New Roman" w:eastAsia="Times New Roman" w:hAnsi="Times New Roman" w:cs="Times New Roman"/>
          <w:b/>
          <w:bCs/>
          <w:sz w:val="24"/>
          <w:szCs w:val="24"/>
        </w:rPr>
      </w:pPr>
      <w:r w:rsidRPr="001112E0">
        <w:rPr>
          <w:rFonts w:ascii="Times New Roman" w:eastAsia="Times New Roman" w:hAnsi="Times New Roman" w:cs="Times New Roman"/>
          <w:b/>
          <w:bCs/>
          <w:sz w:val="24"/>
          <w:szCs w:val="24"/>
        </w:rPr>
        <w:t>PRIEŽIŪROS PASLAUGOS</w:t>
      </w:r>
    </w:p>
    <w:p w14:paraId="39A2629A" w14:textId="77777777" w:rsidR="001112E0" w:rsidRPr="001112E0" w:rsidRDefault="001112E0" w:rsidP="001112E0">
      <w:pPr>
        <w:pStyle w:val="Sraopastraipa"/>
        <w:tabs>
          <w:tab w:val="left" w:pos="993"/>
        </w:tabs>
        <w:spacing w:after="0"/>
        <w:ind w:left="1287"/>
        <w:outlineLvl w:val="0"/>
        <w:rPr>
          <w:rFonts w:ascii="Times New Roman" w:eastAsia="Times New Roman" w:hAnsi="Times New Roman" w:cs="Times New Roman"/>
          <w:b/>
          <w:bCs/>
          <w:sz w:val="24"/>
          <w:szCs w:val="24"/>
        </w:rPr>
      </w:pPr>
    </w:p>
    <w:p w14:paraId="6B5BF687" w14:textId="77777777" w:rsidR="00F95CDC" w:rsidRPr="00F95CDC" w:rsidRDefault="00F95CDC" w:rsidP="00F95CDC">
      <w:pPr>
        <w:tabs>
          <w:tab w:val="left" w:pos="993"/>
        </w:tabs>
        <w:spacing w:after="0"/>
        <w:ind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Tiekėjas teikia VSS priežiūros paslaugas 60 (šešiasdešimt) mėnesių laikotarpiu nuo paslaugų tinkamumo akto pasirašymo. Priežiūros paslaugų apimtys:</w:t>
      </w:r>
    </w:p>
    <w:p w14:paraId="420D9978" w14:textId="77777777" w:rsidR="00F95CDC" w:rsidRPr="00F95CDC" w:rsidRDefault="00F95CDC">
      <w:pPr>
        <w:numPr>
          <w:ilvl w:val="0"/>
          <w:numId w:val="11"/>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Reagavimas į gedimus II skyriaus 23 punkte nustatytais terminais.</w:t>
      </w:r>
    </w:p>
    <w:p w14:paraId="1EC57753" w14:textId="77777777" w:rsidR="00F95CDC" w:rsidRPr="00F95CDC" w:rsidRDefault="00F95CDC">
      <w:pPr>
        <w:numPr>
          <w:ilvl w:val="0"/>
          <w:numId w:val="11"/>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Profilaktinis aptarnavimas ne rečiau kaip kas 6 mėn.</w:t>
      </w:r>
    </w:p>
    <w:p w14:paraId="187F5FC1" w14:textId="77777777" w:rsidR="00F95CDC" w:rsidRPr="00F95CDC" w:rsidRDefault="00F95CDC">
      <w:pPr>
        <w:numPr>
          <w:ilvl w:val="0"/>
          <w:numId w:val="11"/>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VSS programinės įrangos atnaujinimai pagal VII.3 skyrių.</w:t>
      </w:r>
    </w:p>
    <w:p w14:paraId="69893638" w14:textId="3C558D43" w:rsidR="00F95CDC" w:rsidRPr="00F95CDC" w:rsidRDefault="00F95CDC">
      <w:pPr>
        <w:numPr>
          <w:ilvl w:val="0"/>
          <w:numId w:val="11"/>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Konsultacinė pagalba telefonu ir el. paštu darbo metu.</w:t>
      </w:r>
    </w:p>
    <w:p w14:paraId="4FF1EAA5" w14:textId="77777777" w:rsidR="00F95CDC" w:rsidRPr="00F95CDC" w:rsidRDefault="00F95CDC">
      <w:pPr>
        <w:numPr>
          <w:ilvl w:val="0"/>
          <w:numId w:val="11"/>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Įvykių žurnalų stebėsena ir incidentų valdymas.</w:t>
      </w:r>
    </w:p>
    <w:p w14:paraId="0EC38FCA" w14:textId="77777777" w:rsidR="00F95CDC" w:rsidRPr="00F95CDC" w:rsidRDefault="00F95CDC">
      <w:pPr>
        <w:numPr>
          <w:ilvl w:val="0"/>
          <w:numId w:val="11"/>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Sugedusios įrangos keitimas lygiaverte arba geresne įranga.</w:t>
      </w:r>
    </w:p>
    <w:p w14:paraId="7F6FF5AC" w14:textId="77777777" w:rsidR="00F95CDC" w:rsidRPr="00F95CDC" w:rsidRDefault="00F95CDC">
      <w:pPr>
        <w:numPr>
          <w:ilvl w:val="0"/>
          <w:numId w:val="11"/>
        </w:numPr>
        <w:tabs>
          <w:tab w:val="left" w:pos="993"/>
        </w:tabs>
        <w:spacing w:after="0" w:line="240" w:lineRule="auto"/>
        <w:ind w:left="0"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Pasibaigus sutarčiai, sukauptų duomenų perdavimas Perkančiajai organizacijai (žr. VII.4 skyriaus 6 punktą).</w:t>
      </w:r>
    </w:p>
    <w:p w14:paraId="0530B7A8" w14:textId="7CA6528F" w:rsidR="00F95CDC" w:rsidRPr="007922E3" w:rsidRDefault="007922E3" w:rsidP="007922E3">
      <w:pPr>
        <w:pStyle w:val="Sraopastraipa"/>
        <w:numPr>
          <w:ilvl w:val="0"/>
          <w:numId w:val="40"/>
        </w:numPr>
        <w:tabs>
          <w:tab w:val="left" w:pos="993"/>
        </w:tabs>
        <w:spacing w:after="0"/>
        <w:ind w:left="0" w:firstLine="567"/>
        <w:jc w:val="both"/>
        <w:rPr>
          <w:rFonts w:ascii="Times New Roman" w:eastAsia="Times New Roman" w:hAnsi="Times New Roman" w:cs="Times New Roman"/>
          <w:sz w:val="22"/>
          <w:szCs w:val="22"/>
        </w:rPr>
      </w:pPr>
      <w:r w:rsidRPr="007922E3">
        <w:rPr>
          <w:rFonts w:ascii="Times New Roman" w:eastAsia="Times New Roman" w:hAnsi="Times New Roman" w:cs="Times New Roman"/>
          <w:sz w:val="22"/>
          <w:szCs w:val="22"/>
        </w:rPr>
        <w:t>Pasibaigus sutarčiai visą įrangą, kuri nurodyta šioje techninėje specifikacijoje (kameros, kamerų tvirtinimo stovai, stulpai ir kt.) demontuoti sutvarkant šias vietas (ir jei reikalinga – aplinką).</w:t>
      </w:r>
      <w:r w:rsidR="00F95CDC" w:rsidRPr="007922E3">
        <w:rPr>
          <w:rFonts w:ascii="Times New Roman" w:eastAsia="Times New Roman" w:hAnsi="Times New Roman" w:cs="Times New Roman"/>
          <w:sz w:val="22"/>
          <w:szCs w:val="22"/>
        </w:rPr>
        <w:br w:type="page"/>
      </w:r>
    </w:p>
    <w:p w14:paraId="3902585C" w14:textId="0F0E0D36" w:rsidR="00F95CDC" w:rsidRPr="00F95CDC" w:rsidRDefault="003F3E37" w:rsidP="00F95CDC">
      <w:pPr>
        <w:tabs>
          <w:tab w:val="left" w:pos="993"/>
        </w:tabs>
        <w:spacing w:after="0"/>
        <w:ind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Techninės specifikacijos priedas Nr. 1</w:t>
      </w:r>
    </w:p>
    <w:p w14:paraId="2A04A155" w14:textId="77777777" w:rsidR="00F95CDC" w:rsidRDefault="00F95CDC" w:rsidP="00F95CDC">
      <w:pPr>
        <w:tabs>
          <w:tab w:val="left" w:pos="993"/>
        </w:tabs>
        <w:spacing w:after="0"/>
        <w:ind w:firstLine="567"/>
        <w:jc w:val="center"/>
        <w:rPr>
          <w:rFonts w:ascii="Times New Roman" w:eastAsia="Times New Roman" w:hAnsi="Times New Roman" w:cs="Times New Roman"/>
          <w:b/>
          <w:bCs/>
          <w:sz w:val="24"/>
          <w:szCs w:val="24"/>
        </w:rPr>
      </w:pPr>
      <w:r w:rsidRPr="00F95CDC">
        <w:rPr>
          <w:rFonts w:ascii="Times New Roman" w:eastAsia="Times New Roman" w:hAnsi="Times New Roman" w:cs="Times New Roman"/>
          <w:b/>
          <w:bCs/>
          <w:sz w:val="24"/>
          <w:szCs w:val="24"/>
        </w:rPr>
        <w:t>KAMERŲ IR CP IŠDĖSTYMO VIETOS</w:t>
      </w:r>
    </w:p>
    <w:p w14:paraId="49199C20" w14:textId="77777777" w:rsidR="006579EB" w:rsidRPr="00F95CDC" w:rsidRDefault="006579EB" w:rsidP="00F95CDC">
      <w:pPr>
        <w:tabs>
          <w:tab w:val="left" w:pos="993"/>
        </w:tabs>
        <w:spacing w:after="0"/>
        <w:ind w:firstLine="567"/>
        <w:jc w:val="center"/>
        <w:rPr>
          <w:rFonts w:ascii="Times New Roman" w:eastAsia="Times New Roman" w:hAnsi="Times New Roman" w:cs="Times New Roman"/>
          <w:sz w:val="24"/>
          <w:szCs w:val="24"/>
        </w:rPr>
      </w:pPr>
    </w:p>
    <w:p w14:paraId="3EE00454" w14:textId="3DAE8356" w:rsidR="006579EB" w:rsidRPr="00F95CDC" w:rsidRDefault="00F95CDC" w:rsidP="00F95CDC">
      <w:pPr>
        <w:tabs>
          <w:tab w:val="left" w:pos="993"/>
        </w:tabs>
        <w:spacing w:after="0"/>
        <w:ind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b/>
          <w:bCs/>
          <w:sz w:val="24"/>
          <w:szCs w:val="24"/>
        </w:rPr>
        <w:t xml:space="preserve">Stacionarios </w:t>
      </w:r>
      <w:r w:rsidR="00093DD7">
        <w:rPr>
          <w:rFonts w:ascii="Times New Roman" w:eastAsia="Times New Roman" w:hAnsi="Times New Roman" w:cs="Times New Roman"/>
          <w:b/>
          <w:bCs/>
          <w:sz w:val="24"/>
          <w:szCs w:val="24"/>
        </w:rPr>
        <w:t xml:space="preserve"> ir valdomos </w:t>
      </w:r>
      <w:r w:rsidRPr="00F95CDC">
        <w:rPr>
          <w:rFonts w:ascii="Times New Roman" w:eastAsia="Times New Roman" w:hAnsi="Times New Roman" w:cs="Times New Roman"/>
          <w:b/>
          <w:bCs/>
          <w:sz w:val="24"/>
          <w:szCs w:val="24"/>
        </w:rPr>
        <w:t>vaizdo kameros (47 vnt., 21 vieta):</w:t>
      </w:r>
    </w:p>
    <w:tbl>
      <w:tblPr>
        <w:tblW w:w="9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3"/>
        <w:gridCol w:w="3636"/>
        <w:gridCol w:w="1657"/>
        <w:gridCol w:w="2033"/>
        <w:gridCol w:w="1532"/>
        <w:gridCol w:w="25"/>
      </w:tblGrid>
      <w:tr w:rsidR="00F95CDC" w:rsidRPr="00F95CDC" w14:paraId="54B04DAC" w14:textId="77777777" w:rsidTr="001C15E0">
        <w:trPr>
          <w:gridAfter w:val="1"/>
          <w:wAfter w:w="25" w:type="dxa"/>
          <w:tblHeader/>
        </w:trPr>
        <w:tc>
          <w:tcPr>
            <w:tcW w:w="1033"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44576CA0" w14:textId="77777777" w:rsidR="00F95CDC" w:rsidRPr="006579EB" w:rsidRDefault="00F95CDC" w:rsidP="00F95CDC">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b/>
                <w:bCs/>
                <w:sz w:val="24"/>
                <w:szCs w:val="24"/>
              </w:rPr>
              <w:t>Eil. Nr.</w:t>
            </w:r>
          </w:p>
        </w:tc>
        <w:tc>
          <w:tcPr>
            <w:tcW w:w="3636"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68EEFC55" w14:textId="77777777" w:rsidR="00F95CDC" w:rsidRPr="006579EB" w:rsidRDefault="00F95CDC" w:rsidP="00F95CDC">
            <w:pPr>
              <w:tabs>
                <w:tab w:val="left" w:pos="993"/>
              </w:tabs>
              <w:spacing w:after="0"/>
              <w:rPr>
                <w:rFonts w:ascii="Times New Roman" w:eastAsia="Times New Roman" w:hAnsi="Times New Roman" w:cs="Times New Roman"/>
                <w:sz w:val="24"/>
                <w:szCs w:val="24"/>
              </w:rPr>
            </w:pPr>
            <w:r w:rsidRPr="006579EB">
              <w:rPr>
                <w:rFonts w:ascii="Times New Roman" w:eastAsia="Times New Roman" w:hAnsi="Times New Roman" w:cs="Times New Roman"/>
                <w:b/>
                <w:bCs/>
                <w:sz w:val="24"/>
                <w:szCs w:val="24"/>
              </w:rPr>
              <w:t>Adresas</w:t>
            </w:r>
          </w:p>
        </w:tc>
        <w:tc>
          <w:tcPr>
            <w:tcW w:w="1657"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33532A49" w14:textId="77777777" w:rsidR="00F95CDC" w:rsidRPr="006579EB" w:rsidRDefault="00F95CDC" w:rsidP="00F95CDC">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b/>
                <w:bCs/>
                <w:sz w:val="24"/>
                <w:szCs w:val="24"/>
              </w:rPr>
              <w:t>Kameros tipas</w:t>
            </w:r>
          </w:p>
        </w:tc>
        <w:tc>
          <w:tcPr>
            <w:tcW w:w="2033"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188A1175" w14:textId="77777777" w:rsidR="00F95CDC" w:rsidRPr="006579EB" w:rsidRDefault="00F95CDC" w:rsidP="00F95CDC">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b/>
                <w:bCs/>
                <w:sz w:val="24"/>
                <w:szCs w:val="24"/>
              </w:rPr>
              <w:t>Koordinatės</w:t>
            </w:r>
          </w:p>
        </w:tc>
        <w:tc>
          <w:tcPr>
            <w:tcW w:w="1532"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03CC6E4E" w14:textId="77777777" w:rsidR="00F95CDC" w:rsidRPr="006579EB" w:rsidRDefault="00F95CDC" w:rsidP="00F95CDC">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b/>
                <w:bCs/>
                <w:sz w:val="24"/>
                <w:szCs w:val="24"/>
              </w:rPr>
              <w:t>Kiekis</w:t>
            </w:r>
          </w:p>
        </w:tc>
      </w:tr>
      <w:tr w:rsidR="009668DF" w:rsidRPr="00F95CDC" w14:paraId="3FF61468"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A0A730"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1.</w:t>
            </w: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03A9EE6" w14:textId="77777777" w:rsidR="009668DF" w:rsidRPr="006579EB" w:rsidRDefault="009668DF" w:rsidP="009668DF">
            <w:pPr>
              <w:tabs>
                <w:tab w:val="left" w:pos="993"/>
              </w:tabs>
              <w:spacing w:after="0"/>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Radvilų g.</w:t>
            </w: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EEBBD0"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Stacionari</w:t>
            </w:r>
          </w:p>
        </w:tc>
        <w:tc>
          <w:tcPr>
            <w:tcW w:w="2033" w:type="dxa"/>
            <w:tcBorders>
              <w:top w:val="nil"/>
              <w:left w:val="nil"/>
              <w:bottom w:val="single" w:sz="8" w:space="0" w:color="808080"/>
              <w:right w:val="single" w:sz="8" w:space="0" w:color="808080"/>
            </w:tcBorders>
            <w:tcMar>
              <w:top w:w="60" w:type="dxa"/>
              <w:left w:w="100" w:type="dxa"/>
              <w:bottom w:w="60" w:type="dxa"/>
              <w:right w:w="100" w:type="dxa"/>
            </w:tcMar>
          </w:tcPr>
          <w:p w14:paraId="28A807BC" w14:textId="0F039516" w:rsidR="009668DF" w:rsidRPr="001C15E0" w:rsidRDefault="009668DF" w:rsidP="009668DF">
            <w:pPr>
              <w:tabs>
                <w:tab w:val="left" w:pos="993"/>
              </w:tabs>
              <w:spacing w:after="0"/>
              <w:jc w:val="center"/>
              <w:rPr>
                <w:rFonts w:ascii="Times New Roman" w:eastAsia="Times New Roman" w:hAnsi="Times New Roman" w:cs="Times New Roman"/>
                <w:sz w:val="24"/>
                <w:szCs w:val="24"/>
              </w:rPr>
            </w:pPr>
            <w:r w:rsidRPr="001C15E0">
              <w:rPr>
                <w:rFonts w:ascii="Times New Roman" w:eastAsia="Calibri" w:hAnsi="Times New Roman" w:cs="Times New Roman"/>
                <w:sz w:val="24"/>
                <w:szCs w:val="24"/>
              </w:rPr>
              <w:t>471512, 6186002</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13D83CC"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4</w:t>
            </w:r>
          </w:p>
        </w:tc>
      </w:tr>
      <w:tr w:rsidR="009668DF" w:rsidRPr="00F95CDC" w14:paraId="6DA70FDA"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79B7D1"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2.</w:t>
            </w: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8DA530" w14:textId="50509568" w:rsidR="009668DF" w:rsidRPr="006579EB" w:rsidRDefault="009668DF" w:rsidP="009668DF">
            <w:pPr>
              <w:tabs>
                <w:tab w:val="left" w:pos="993"/>
              </w:tabs>
              <w:spacing w:after="0"/>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 xml:space="preserve">Vytauto g. </w:t>
            </w: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072198"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Stacionari</w:t>
            </w:r>
          </w:p>
        </w:tc>
        <w:tc>
          <w:tcPr>
            <w:tcW w:w="2033" w:type="dxa"/>
            <w:tcBorders>
              <w:top w:val="nil"/>
              <w:left w:val="nil"/>
              <w:bottom w:val="single" w:sz="8" w:space="0" w:color="808080"/>
              <w:right w:val="single" w:sz="8" w:space="0" w:color="808080"/>
            </w:tcBorders>
            <w:tcMar>
              <w:top w:w="60" w:type="dxa"/>
              <w:left w:w="100" w:type="dxa"/>
              <w:bottom w:w="60" w:type="dxa"/>
              <w:right w:w="100" w:type="dxa"/>
            </w:tcMar>
          </w:tcPr>
          <w:p w14:paraId="7BA08122" w14:textId="177B38BF" w:rsidR="009668DF" w:rsidRPr="001C15E0" w:rsidRDefault="009668DF" w:rsidP="009668DF">
            <w:pPr>
              <w:tabs>
                <w:tab w:val="left" w:pos="993"/>
              </w:tabs>
              <w:spacing w:after="0"/>
              <w:jc w:val="center"/>
              <w:rPr>
                <w:rFonts w:ascii="Times New Roman" w:eastAsia="Times New Roman" w:hAnsi="Times New Roman" w:cs="Times New Roman"/>
                <w:sz w:val="24"/>
                <w:szCs w:val="24"/>
              </w:rPr>
            </w:pPr>
            <w:r w:rsidRPr="001C15E0">
              <w:rPr>
                <w:rFonts w:ascii="Times New Roman" w:eastAsia="Calibri" w:hAnsi="Times New Roman" w:cs="Times New Roman"/>
                <w:sz w:val="24"/>
                <w:szCs w:val="24"/>
              </w:rPr>
              <w:t>471257, 6186939</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86E90A"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2</w:t>
            </w:r>
          </w:p>
        </w:tc>
      </w:tr>
      <w:tr w:rsidR="009668DF" w:rsidRPr="00F95CDC" w14:paraId="48D104A2"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181BA0"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3.</w:t>
            </w: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E8A5A9" w14:textId="77777777" w:rsidR="009668DF" w:rsidRPr="006579EB" w:rsidRDefault="009668DF" w:rsidP="009668DF">
            <w:pPr>
              <w:tabs>
                <w:tab w:val="left" w:pos="993"/>
              </w:tabs>
              <w:spacing w:after="0"/>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 xml:space="preserve">Stiklo g. </w:t>
            </w: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282ABF"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Stacionari</w:t>
            </w:r>
          </w:p>
        </w:tc>
        <w:tc>
          <w:tcPr>
            <w:tcW w:w="2033" w:type="dxa"/>
            <w:tcBorders>
              <w:top w:val="nil"/>
              <w:left w:val="nil"/>
              <w:bottom w:val="single" w:sz="8" w:space="0" w:color="808080"/>
              <w:right w:val="single" w:sz="8" w:space="0" w:color="808080"/>
            </w:tcBorders>
            <w:tcMar>
              <w:top w:w="60" w:type="dxa"/>
              <w:left w:w="100" w:type="dxa"/>
              <w:bottom w:w="60" w:type="dxa"/>
              <w:right w:w="100" w:type="dxa"/>
            </w:tcMar>
          </w:tcPr>
          <w:p w14:paraId="17FCBFE0" w14:textId="6D3CC35D" w:rsidR="009668DF" w:rsidRPr="001C15E0" w:rsidRDefault="009668DF" w:rsidP="009668DF">
            <w:pPr>
              <w:tabs>
                <w:tab w:val="left" w:pos="993"/>
              </w:tabs>
              <w:spacing w:after="0"/>
              <w:jc w:val="center"/>
              <w:rPr>
                <w:rFonts w:ascii="Times New Roman" w:eastAsia="Times New Roman" w:hAnsi="Times New Roman" w:cs="Times New Roman"/>
                <w:sz w:val="24"/>
                <w:szCs w:val="24"/>
              </w:rPr>
            </w:pPr>
            <w:r w:rsidRPr="001C15E0">
              <w:rPr>
                <w:rFonts w:ascii="Times New Roman" w:eastAsia="Calibri" w:hAnsi="Times New Roman" w:cs="Times New Roman"/>
                <w:sz w:val="24"/>
                <w:szCs w:val="24"/>
              </w:rPr>
              <w:t>470744, 6187173</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59A9B9"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2</w:t>
            </w:r>
          </w:p>
        </w:tc>
      </w:tr>
      <w:tr w:rsidR="009668DF" w:rsidRPr="00F95CDC" w14:paraId="459F1B5E"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ABA04F"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4.</w:t>
            </w: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31A7ED" w14:textId="77777777" w:rsidR="009668DF" w:rsidRPr="006579EB" w:rsidRDefault="009668DF" w:rsidP="009668DF">
            <w:pPr>
              <w:tabs>
                <w:tab w:val="left" w:pos="993"/>
              </w:tabs>
              <w:spacing w:after="0"/>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Miesto parke</w:t>
            </w: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0415E7"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Stacionari</w:t>
            </w:r>
          </w:p>
        </w:tc>
        <w:tc>
          <w:tcPr>
            <w:tcW w:w="2033" w:type="dxa"/>
            <w:tcBorders>
              <w:top w:val="nil"/>
              <w:left w:val="nil"/>
              <w:bottom w:val="single" w:sz="8" w:space="0" w:color="808080"/>
              <w:right w:val="single" w:sz="8" w:space="0" w:color="808080"/>
            </w:tcBorders>
            <w:tcMar>
              <w:top w:w="60" w:type="dxa"/>
              <w:left w:w="100" w:type="dxa"/>
              <w:bottom w:w="60" w:type="dxa"/>
              <w:right w:w="100" w:type="dxa"/>
            </w:tcMar>
          </w:tcPr>
          <w:p w14:paraId="27C8FA7D" w14:textId="4F1FA7AB" w:rsidR="009668DF" w:rsidRPr="001C15E0" w:rsidRDefault="009668DF" w:rsidP="001C15E0">
            <w:pPr>
              <w:tabs>
                <w:tab w:val="left" w:pos="993"/>
              </w:tabs>
              <w:spacing w:after="0"/>
              <w:jc w:val="both"/>
              <w:rPr>
                <w:rFonts w:ascii="Times New Roman" w:eastAsia="Times New Roman" w:hAnsi="Times New Roman" w:cs="Times New Roman"/>
                <w:sz w:val="24"/>
                <w:szCs w:val="24"/>
              </w:rPr>
            </w:pPr>
            <w:r w:rsidRPr="001C15E0">
              <w:rPr>
                <w:rFonts w:ascii="Times New Roman" w:eastAsia="Calibri" w:hAnsi="Times New Roman" w:cs="Times New Roman"/>
                <w:sz w:val="24"/>
                <w:szCs w:val="24"/>
              </w:rPr>
              <w:t>471669, 6186185 </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43E5065"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3</w:t>
            </w:r>
          </w:p>
        </w:tc>
      </w:tr>
      <w:tr w:rsidR="009668DF" w:rsidRPr="00F95CDC" w14:paraId="473E601C"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E9B57A"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5.</w:t>
            </w: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E3B202" w14:textId="77777777" w:rsidR="009668DF" w:rsidRPr="006579EB" w:rsidRDefault="009668DF" w:rsidP="009668DF">
            <w:pPr>
              <w:tabs>
                <w:tab w:val="left" w:pos="993"/>
              </w:tabs>
              <w:spacing w:after="0"/>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Turgaus g</w:t>
            </w: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30C268"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Stacionari</w:t>
            </w:r>
          </w:p>
        </w:tc>
        <w:tc>
          <w:tcPr>
            <w:tcW w:w="2033" w:type="dxa"/>
            <w:tcBorders>
              <w:top w:val="nil"/>
              <w:left w:val="nil"/>
              <w:bottom w:val="single" w:sz="8" w:space="0" w:color="808080"/>
              <w:right w:val="single" w:sz="8" w:space="0" w:color="808080"/>
            </w:tcBorders>
            <w:tcMar>
              <w:top w:w="60" w:type="dxa"/>
              <w:left w:w="100" w:type="dxa"/>
              <w:bottom w:w="60" w:type="dxa"/>
              <w:right w:w="100" w:type="dxa"/>
            </w:tcMar>
          </w:tcPr>
          <w:p w14:paraId="2A9ED4CB" w14:textId="0C701FB8" w:rsidR="009668DF" w:rsidRPr="001C15E0" w:rsidRDefault="009668DF" w:rsidP="009668DF">
            <w:pPr>
              <w:tabs>
                <w:tab w:val="left" w:pos="993"/>
              </w:tabs>
              <w:spacing w:after="0"/>
              <w:jc w:val="center"/>
              <w:rPr>
                <w:rFonts w:ascii="Times New Roman" w:eastAsia="Times New Roman" w:hAnsi="Times New Roman" w:cs="Times New Roman"/>
                <w:sz w:val="24"/>
                <w:szCs w:val="24"/>
              </w:rPr>
            </w:pPr>
            <w:r w:rsidRPr="001C15E0">
              <w:rPr>
                <w:rFonts w:ascii="Times New Roman" w:eastAsia="Calibri" w:hAnsi="Times New Roman" w:cs="Times New Roman"/>
                <w:sz w:val="24"/>
                <w:szCs w:val="24"/>
              </w:rPr>
              <w:t>471784, 6185606</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562E63"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3</w:t>
            </w:r>
          </w:p>
        </w:tc>
      </w:tr>
      <w:tr w:rsidR="009668DF" w:rsidRPr="00F95CDC" w14:paraId="557F4D9F"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F9EB56"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6.</w:t>
            </w: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C621EE" w14:textId="5C4AFB67" w:rsidR="009668DF" w:rsidRPr="006579EB" w:rsidRDefault="009668DF" w:rsidP="009668DF">
            <w:pPr>
              <w:tabs>
                <w:tab w:val="left" w:pos="993"/>
              </w:tabs>
              <w:spacing w:after="0"/>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 xml:space="preserve">Purienų </w:t>
            </w:r>
            <w:r>
              <w:rPr>
                <w:rFonts w:ascii="Times New Roman" w:eastAsia="Times New Roman" w:hAnsi="Times New Roman" w:cs="Times New Roman"/>
                <w:color w:val="000000"/>
                <w:sz w:val="24"/>
                <w:szCs w:val="24"/>
              </w:rPr>
              <w:t>g.</w:t>
            </w:r>
            <w:r w:rsidRPr="006579EB">
              <w:rPr>
                <w:rFonts w:ascii="Times New Roman" w:eastAsia="Times New Roman" w:hAnsi="Times New Roman" w:cs="Times New Roman"/>
                <w:color w:val="000000"/>
                <w:sz w:val="24"/>
                <w:szCs w:val="24"/>
              </w:rPr>
              <w:t xml:space="preserve"> </w:t>
            </w: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105937"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Stacionari</w:t>
            </w:r>
          </w:p>
        </w:tc>
        <w:tc>
          <w:tcPr>
            <w:tcW w:w="2033" w:type="dxa"/>
            <w:tcBorders>
              <w:top w:val="nil"/>
              <w:left w:val="nil"/>
              <w:bottom w:val="single" w:sz="8" w:space="0" w:color="808080"/>
              <w:right w:val="single" w:sz="8" w:space="0" w:color="808080"/>
            </w:tcBorders>
            <w:tcMar>
              <w:top w:w="60" w:type="dxa"/>
              <w:left w:w="100" w:type="dxa"/>
              <w:bottom w:w="60" w:type="dxa"/>
              <w:right w:w="100" w:type="dxa"/>
            </w:tcMar>
          </w:tcPr>
          <w:p w14:paraId="5E3B5DD5" w14:textId="447D8C18" w:rsidR="009668DF" w:rsidRPr="001C15E0" w:rsidRDefault="009668DF" w:rsidP="009668DF">
            <w:pPr>
              <w:tabs>
                <w:tab w:val="left" w:pos="993"/>
              </w:tabs>
              <w:spacing w:after="0"/>
              <w:jc w:val="center"/>
              <w:rPr>
                <w:rFonts w:ascii="Times New Roman" w:eastAsia="Times New Roman" w:hAnsi="Times New Roman" w:cs="Times New Roman"/>
                <w:sz w:val="24"/>
                <w:szCs w:val="24"/>
              </w:rPr>
            </w:pPr>
            <w:r w:rsidRPr="001C15E0">
              <w:rPr>
                <w:rFonts w:ascii="Times New Roman" w:eastAsia="Calibri" w:hAnsi="Times New Roman" w:cs="Times New Roman"/>
                <w:sz w:val="24"/>
                <w:szCs w:val="24"/>
              </w:rPr>
              <w:t>470527, 6187678</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8B9FD4"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3</w:t>
            </w:r>
          </w:p>
        </w:tc>
      </w:tr>
      <w:tr w:rsidR="009668DF" w:rsidRPr="00F95CDC" w14:paraId="6C399094"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FD1C327"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7.</w:t>
            </w: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386257" w14:textId="2BFBBC5D" w:rsidR="009668DF" w:rsidRPr="006579EB" w:rsidRDefault="009668DF" w:rsidP="009668DF">
            <w:pPr>
              <w:tabs>
                <w:tab w:val="left" w:pos="993"/>
              </w:tabs>
              <w:spacing w:after="0"/>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 xml:space="preserve">Dariaus ir Girėno g. </w:t>
            </w: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721A621"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Stacionari</w:t>
            </w:r>
          </w:p>
        </w:tc>
        <w:tc>
          <w:tcPr>
            <w:tcW w:w="2033" w:type="dxa"/>
            <w:tcBorders>
              <w:top w:val="nil"/>
              <w:left w:val="nil"/>
              <w:bottom w:val="single" w:sz="8" w:space="0" w:color="808080"/>
              <w:right w:val="single" w:sz="8" w:space="0" w:color="808080"/>
            </w:tcBorders>
            <w:tcMar>
              <w:top w:w="60" w:type="dxa"/>
              <w:left w:w="100" w:type="dxa"/>
              <w:bottom w:w="60" w:type="dxa"/>
              <w:right w:w="100" w:type="dxa"/>
            </w:tcMar>
          </w:tcPr>
          <w:p w14:paraId="60EF2A03" w14:textId="1F743BAE" w:rsidR="009668DF" w:rsidRPr="001C15E0" w:rsidRDefault="009668DF" w:rsidP="009668DF">
            <w:pPr>
              <w:tabs>
                <w:tab w:val="left" w:pos="993"/>
              </w:tabs>
              <w:spacing w:after="0"/>
              <w:jc w:val="center"/>
              <w:rPr>
                <w:rFonts w:ascii="Times New Roman" w:eastAsia="Times New Roman" w:hAnsi="Times New Roman" w:cs="Times New Roman"/>
                <w:sz w:val="24"/>
                <w:szCs w:val="24"/>
              </w:rPr>
            </w:pPr>
            <w:r w:rsidRPr="001C15E0">
              <w:rPr>
                <w:rFonts w:ascii="Times New Roman" w:eastAsia="Calibri" w:hAnsi="Times New Roman" w:cs="Times New Roman"/>
                <w:sz w:val="24"/>
                <w:szCs w:val="24"/>
              </w:rPr>
              <w:t>470259, 6187061 </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2B8FD4"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1</w:t>
            </w:r>
          </w:p>
        </w:tc>
      </w:tr>
      <w:tr w:rsidR="009668DF" w:rsidRPr="00F95CDC" w14:paraId="2C479B94"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76C726D"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8.</w:t>
            </w: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6EB8C2" w14:textId="77777777" w:rsidR="009668DF" w:rsidRPr="006579EB" w:rsidRDefault="009668DF" w:rsidP="009668DF">
            <w:pPr>
              <w:tabs>
                <w:tab w:val="left" w:pos="993"/>
              </w:tabs>
              <w:spacing w:after="0"/>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Šiaulių g.</w:t>
            </w: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B2B961"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Stacionari</w:t>
            </w:r>
          </w:p>
        </w:tc>
        <w:tc>
          <w:tcPr>
            <w:tcW w:w="2033" w:type="dxa"/>
            <w:tcBorders>
              <w:top w:val="nil"/>
              <w:left w:val="nil"/>
              <w:bottom w:val="single" w:sz="8" w:space="0" w:color="808080"/>
              <w:right w:val="single" w:sz="8" w:space="0" w:color="808080"/>
            </w:tcBorders>
            <w:tcMar>
              <w:top w:w="60" w:type="dxa"/>
              <w:left w:w="100" w:type="dxa"/>
              <w:bottom w:w="60" w:type="dxa"/>
              <w:right w:w="100" w:type="dxa"/>
            </w:tcMar>
          </w:tcPr>
          <w:p w14:paraId="537E7BFA" w14:textId="49223636" w:rsidR="009668DF" w:rsidRPr="001C15E0" w:rsidRDefault="009668DF" w:rsidP="009668DF">
            <w:pPr>
              <w:tabs>
                <w:tab w:val="left" w:pos="993"/>
              </w:tabs>
              <w:spacing w:after="0"/>
              <w:jc w:val="center"/>
              <w:rPr>
                <w:rFonts w:ascii="Times New Roman" w:eastAsia="Times New Roman" w:hAnsi="Times New Roman" w:cs="Times New Roman"/>
                <w:sz w:val="24"/>
                <w:szCs w:val="24"/>
              </w:rPr>
            </w:pPr>
            <w:r w:rsidRPr="001C15E0">
              <w:rPr>
                <w:rFonts w:ascii="Times New Roman" w:eastAsia="Calibri" w:hAnsi="Times New Roman" w:cs="Times New Roman"/>
                <w:sz w:val="24"/>
                <w:szCs w:val="24"/>
              </w:rPr>
              <w:t>471582, 6186525</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6671970"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4</w:t>
            </w:r>
          </w:p>
        </w:tc>
      </w:tr>
      <w:tr w:rsidR="009668DF" w:rsidRPr="00F95CDC" w14:paraId="4A1F14B5"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2857F4"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9.</w:t>
            </w: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C307A6" w14:textId="5E1B170F" w:rsidR="009668DF" w:rsidRPr="006579EB" w:rsidRDefault="009668DF" w:rsidP="009668DF">
            <w:pPr>
              <w:tabs>
                <w:tab w:val="left" w:pos="993"/>
              </w:tabs>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M</w:t>
            </w:r>
            <w:r w:rsidRPr="006579EB">
              <w:rPr>
                <w:rFonts w:ascii="Times New Roman" w:eastAsia="Times New Roman" w:hAnsi="Times New Roman" w:cs="Times New Roman"/>
                <w:color w:val="000000"/>
                <w:sz w:val="24"/>
                <w:szCs w:val="24"/>
              </w:rPr>
              <w:t>arijošiaus</w:t>
            </w:r>
            <w:proofErr w:type="spellEnd"/>
            <w:r w:rsidRPr="006579EB">
              <w:rPr>
                <w:rFonts w:ascii="Times New Roman" w:eastAsia="Times New Roman" w:hAnsi="Times New Roman" w:cs="Times New Roman"/>
                <w:color w:val="000000"/>
                <w:sz w:val="24"/>
                <w:szCs w:val="24"/>
              </w:rPr>
              <w:t xml:space="preserve"> g.</w:t>
            </w: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096D9C"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Stacionari</w:t>
            </w:r>
          </w:p>
        </w:tc>
        <w:tc>
          <w:tcPr>
            <w:tcW w:w="2033" w:type="dxa"/>
            <w:tcBorders>
              <w:top w:val="nil"/>
              <w:left w:val="nil"/>
              <w:bottom w:val="single" w:sz="8" w:space="0" w:color="808080"/>
              <w:right w:val="single" w:sz="8" w:space="0" w:color="808080"/>
            </w:tcBorders>
            <w:tcMar>
              <w:top w:w="60" w:type="dxa"/>
              <w:left w:w="100" w:type="dxa"/>
              <w:bottom w:w="60" w:type="dxa"/>
              <w:right w:w="100" w:type="dxa"/>
            </w:tcMar>
          </w:tcPr>
          <w:p w14:paraId="55BEA85A" w14:textId="408691B4" w:rsidR="009668DF" w:rsidRPr="001C15E0" w:rsidRDefault="009668DF" w:rsidP="009668DF">
            <w:pPr>
              <w:tabs>
                <w:tab w:val="left" w:pos="993"/>
              </w:tabs>
              <w:spacing w:after="0"/>
              <w:jc w:val="center"/>
              <w:rPr>
                <w:rFonts w:ascii="Times New Roman" w:eastAsia="Times New Roman" w:hAnsi="Times New Roman" w:cs="Times New Roman"/>
                <w:sz w:val="24"/>
                <w:szCs w:val="24"/>
              </w:rPr>
            </w:pPr>
            <w:r w:rsidRPr="001C15E0">
              <w:rPr>
                <w:rFonts w:ascii="Times New Roman" w:eastAsia="Calibri" w:hAnsi="Times New Roman" w:cs="Times New Roman"/>
                <w:sz w:val="24"/>
                <w:szCs w:val="24"/>
              </w:rPr>
              <w:t>471622, 6186989</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4D64C2"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2</w:t>
            </w:r>
          </w:p>
        </w:tc>
      </w:tr>
      <w:tr w:rsidR="009668DF" w:rsidRPr="00F95CDC" w14:paraId="4E97311F"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6A405E"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10.</w:t>
            </w: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341D1A" w14:textId="77777777" w:rsidR="009668DF" w:rsidRPr="006579EB" w:rsidRDefault="009668DF" w:rsidP="009668DF">
            <w:pPr>
              <w:tabs>
                <w:tab w:val="left" w:pos="993"/>
              </w:tabs>
              <w:spacing w:after="0"/>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 xml:space="preserve">Vytauto g. </w:t>
            </w: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4D6F2D" w14:textId="5CA2FD91"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Stacionari</w:t>
            </w:r>
          </w:p>
        </w:tc>
        <w:tc>
          <w:tcPr>
            <w:tcW w:w="2033" w:type="dxa"/>
            <w:tcBorders>
              <w:top w:val="nil"/>
              <w:left w:val="nil"/>
              <w:bottom w:val="single" w:sz="8" w:space="0" w:color="808080"/>
              <w:right w:val="single" w:sz="8" w:space="0" w:color="808080"/>
            </w:tcBorders>
            <w:tcMar>
              <w:top w:w="60" w:type="dxa"/>
              <w:left w:w="100" w:type="dxa"/>
              <w:bottom w:w="60" w:type="dxa"/>
              <w:right w:w="100" w:type="dxa"/>
            </w:tcMar>
          </w:tcPr>
          <w:p w14:paraId="6FAEC738" w14:textId="0590894D" w:rsidR="009668DF" w:rsidRPr="001C15E0" w:rsidRDefault="009668DF" w:rsidP="009668DF">
            <w:pPr>
              <w:tabs>
                <w:tab w:val="left" w:pos="993"/>
              </w:tabs>
              <w:spacing w:after="0"/>
              <w:jc w:val="center"/>
              <w:rPr>
                <w:rFonts w:ascii="Times New Roman" w:eastAsia="Times New Roman" w:hAnsi="Times New Roman" w:cs="Times New Roman"/>
                <w:sz w:val="24"/>
                <w:szCs w:val="24"/>
              </w:rPr>
            </w:pPr>
            <w:r w:rsidRPr="001C15E0">
              <w:rPr>
                <w:rFonts w:ascii="Times New Roman" w:eastAsia="Calibri" w:hAnsi="Times New Roman" w:cs="Times New Roman"/>
                <w:sz w:val="24"/>
                <w:szCs w:val="24"/>
              </w:rPr>
              <w:t>470756, 6186541</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1DA031"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4</w:t>
            </w:r>
          </w:p>
        </w:tc>
      </w:tr>
      <w:tr w:rsidR="009668DF" w:rsidRPr="00F95CDC" w14:paraId="188531E2"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444A61"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11.</w:t>
            </w: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E63617" w14:textId="77777777" w:rsidR="009668DF" w:rsidRPr="006579EB" w:rsidRDefault="009668DF" w:rsidP="009668DF">
            <w:pPr>
              <w:tabs>
                <w:tab w:val="left" w:pos="993"/>
              </w:tabs>
              <w:spacing w:after="0"/>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Dariaus ir Girėno g</w:t>
            </w: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9B5FBCD" w14:textId="6E192F39"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Stacionari</w:t>
            </w:r>
          </w:p>
        </w:tc>
        <w:tc>
          <w:tcPr>
            <w:tcW w:w="2033" w:type="dxa"/>
            <w:tcBorders>
              <w:top w:val="nil"/>
              <w:left w:val="nil"/>
              <w:bottom w:val="single" w:sz="8" w:space="0" w:color="808080"/>
              <w:right w:val="single" w:sz="8" w:space="0" w:color="808080"/>
            </w:tcBorders>
            <w:tcMar>
              <w:top w:w="60" w:type="dxa"/>
              <w:left w:w="100" w:type="dxa"/>
              <w:bottom w:w="60" w:type="dxa"/>
              <w:right w:w="100" w:type="dxa"/>
            </w:tcMar>
          </w:tcPr>
          <w:p w14:paraId="5589D398" w14:textId="14EFF976" w:rsidR="009668DF" w:rsidRPr="001C15E0" w:rsidRDefault="009668DF" w:rsidP="009668DF">
            <w:pPr>
              <w:tabs>
                <w:tab w:val="left" w:pos="993"/>
              </w:tabs>
              <w:spacing w:after="0"/>
              <w:jc w:val="center"/>
              <w:rPr>
                <w:rFonts w:ascii="Times New Roman" w:eastAsia="Times New Roman" w:hAnsi="Times New Roman" w:cs="Times New Roman"/>
                <w:sz w:val="24"/>
                <w:szCs w:val="24"/>
              </w:rPr>
            </w:pPr>
            <w:r w:rsidRPr="001C15E0">
              <w:rPr>
                <w:rFonts w:ascii="Times New Roman" w:eastAsia="Calibri" w:hAnsi="Times New Roman" w:cs="Times New Roman"/>
                <w:sz w:val="24"/>
                <w:szCs w:val="24"/>
              </w:rPr>
              <w:t>471156, 6186038</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3874C41"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4</w:t>
            </w:r>
          </w:p>
        </w:tc>
      </w:tr>
      <w:tr w:rsidR="009668DF" w:rsidRPr="00F95CDC" w14:paraId="5D394B12"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D75D87"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12.</w:t>
            </w: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2BE740" w14:textId="77777777" w:rsidR="009668DF" w:rsidRPr="006579EB" w:rsidRDefault="009668DF" w:rsidP="009668DF">
            <w:pPr>
              <w:tabs>
                <w:tab w:val="left" w:pos="993"/>
              </w:tabs>
              <w:spacing w:after="0"/>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 xml:space="preserve">Gedimino g. </w:t>
            </w: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53489B"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Stacionari</w:t>
            </w:r>
          </w:p>
        </w:tc>
        <w:tc>
          <w:tcPr>
            <w:tcW w:w="2033" w:type="dxa"/>
            <w:tcBorders>
              <w:top w:val="nil"/>
              <w:left w:val="nil"/>
              <w:bottom w:val="single" w:sz="8" w:space="0" w:color="808080"/>
              <w:right w:val="single" w:sz="8" w:space="0" w:color="808080"/>
            </w:tcBorders>
            <w:tcMar>
              <w:top w:w="60" w:type="dxa"/>
              <w:left w:w="100" w:type="dxa"/>
              <w:bottom w:w="60" w:type="dxa"/>
              <w:right w:w="100" w:type="dxa"/>
            </w:tcMar>
          </w:tcPr>
          <w:p w14:paraId="3A1551A7" w14:textId="5541D6F8" w:rsidR="009668DF" w:rsidRPr="001C15E0" w:rsidRDefault="009668DF" w:rsidP="009668DF">
            <w:pPr>
              <w:tabs>
                <w:tab w:val="left" w:pos="993"/>
              </w:tabs>
              <w:spacing w:after="0"/>
              <w:jc w:val="center"/>
              <w:rPr>
                <w:rFonts w:ascii="Times New Roman" w:eastAsia="Times New Roman" w:hAnsi="Times New Roman" w:cs="Times New Roman"/>
                <w:sz w:val="24"/>
                <w:szCs w:val="24"/>
              </w:rPr>
            </w:pPr>
            <w:r w:rsidRPr="001C15E0">
              <w:rPr>
                <w:rFonts w:ascii="Times New Roman" w:eastAsia="Calibri" w:hAnsi="Times New Roman" w:cs="Times New Roman"/>
                <w:sz w:val="24"/>
                <w:szCs w:val="24"/>
              </w:rPr>
              <w:t>471343, 6186313</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EA4A82"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2</w:t>
            </w:r>
          </w:p>
        </w:tc>
      </w:tr>
      <w:tr w:rsidR="009668DF" w:rsidRPr="00F95CDC" w14:paraId="49A661E3"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01D650"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13.</w:t>
            </w: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87C708" w14:textId="77777777" w:rsidR="009668DF" w:rsidRPr="006579EB" w:rsidRDefault="009668DF" w:rsidP="009668DF">
            <w:pPr>
              <w:tabs>
                <w:tab w:val="left" w:pos="993"/>
              </w:tabs>
              <w:spacing w:after="0"/>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 xml:space="preserve">Maironio g. </w:t>
            </w: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EB3D11"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Stacionari</w:t>
            </w:r>
          </w:p>
        </w:tc>
        <w:tc>
          <w:tcPr>
            <w:tcW w:w="2033" w:type="dxa"/>
            <w:tcBorders>
              <w:top w:val="nil"/>
              <w:left w:val="nil"/>
              <w:bottom w:val="single" w:sz="8" w:space="0" w:color="808080"/>
              <w:right w:val="single" w:sz="8" w:space="0" w:color="808080"/>
            </w:tcBorders>
            <w:tcMar>
              <w:top w:w="60" w:type="dxa"/>
              <w:left w:w="100" w:type="dxa"/>
              <w:bottom w:w="60" w:type="dxa"/>
              <w:right w:w="100" w:type="dxa"/>
            </w:tcMar>
          </w:tcPr>
          <w:p w14:paraId="2D92BA1A" w14:textId="59E0BD49" w:rsidR="009668DF" w:rsidRPr="001C15E0" w:rsidRDefault="009668DF" w:rsidP="009668DF">
            <w:pPr>
              <w:tabs>
                <w:tab w:val="left" w:pos="993"/>
              </w:tabs>
              <w:spacing w:after="0"/>
              <w:jc w:val="center"/>
              <w:rPr>
                <w:rFonts w:ascii="Times New Roman" w:eastAsia="Times New Roman" w:hAnsi="Times New Roman" w:cs="Times New Roman"/>
                <w:sz w:val="24"/>
                <w:szCs w:val="24"/>
              </w:rPr>
            </w:pPr>
            <w:r w:rsidRPr="001C15E0">
              <w:rPr>
                <w:rFonts w:ascii="Times New Roman" w:eastAsia="Calibri" w:hAnsi="Times New Roman" w:cs="Times New Roman"/>
                <w:sz w:val="24"/>
                <w:szCs w:val="24"/>
              </w:rPr>
              <w:t>471749, 6185486</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FA33E9"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2</w:t>
            </w:r>
          </w:p>
        </w:tc>
      </w:tr>
      <w:tr w:rsidR="009668DF" w:rsidRPr="00F95CDC" w14:paraId="4223651D"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F061F34"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14.</w:t>
            </w: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E7CA48" w14:textId="5735991D" w:rsidR="009668DF" w:rsidRPr="006579EB" w:rsidRDefault="009668DF" w:rsidP="009668DF">
            <w:pPr>
              <w:tabs>
                <w:tab w:val="left" w:pos="993"/>
              </w:tabs>
              <w:spacing w:after="0"/>
              <w:rPr>
                <w:rFonts w:ascii="Times New Roman" w:eastAsia="Times New Roman" w:hAnsi="Times New Roman" w:cs="Times New Roman"/>
                <w:sz w:val="24"/>
                <w:szCs w:val="24"/>
              </w:rPr>
            </w:pPr>
            <w:proofErr w:type="spellStart"/>
            <w:r w:rsidRPr="006579EB">
              <w:rPr>
                <w:rFonts w:ascii="Times New Roman" w:eastAsia="Times New Roman" w:hAnsi="Times New Roman" w:cs="Times New Roman"/>
                <w:color w:val="000000"/>
                <w:sz w:val="24"/>
                <w:szCs w:val="24"/>
              </w:rPr>
              <w:t>Jaramino</w:t>
            </w:r>
            <w:proofErr w:type="spellEnd"/>
            <w:r w:rsidRPr="006579EB">
              <w:rPr>
                <w:rFonts w:ascii="Times New Roman" w:eastAsia="Times New Roman" w:hAnsi="Times New Roman" w:cs="Times New Roman"/>
                <w:color w:val="000000"/>
                <w:sz w:val="24"/>
                <w:szCs w:val="24"/>
              </w:rPr>
              <w:t xml:space="preserve"> g.</w:t>
            </w: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F48156E"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Stacionari</w:t>
            </w:r>
          </w:p>
        </w:tc>
        <w:tc>
          <w:tcPr>
            <w:tcW w:w="2033" w:type="dxa"/>
            <w:tcBorders>
              <w:top w:val="nil"/>
              <w:left w:val="nil"/>
              <w:bottom w:val="single" w:sz="8" w:space="0" w:color="808080"/>
              <w:right w:val="single" w:sz="8" w:space="0" w:color="808080"/>
            </w:tcBorders>
            <w:tcMar>
              <w:top w:w="60" w:type="dxa"/>
              <w:left w:w="100" w:type="dxa"/>
              <w:bottom w:w="60" w:type="dxa"/>
              <w:right w:w="100" w:type="dxa"/>
            </w:tcMar>
          </w:tcPr>
          <w:p w14:paraId="3B6AFEBE" w14:textId="1DCA8784" w:rsidR="009668DF" w:rsidRPr="001C15E0" w:rsidRDefault="009668DF" w:rsidP="009668DF">
            <w:pPr>
              <w:tabs>
                <w:tab w:val="left" w:pos="993"/>
              </w:tabs>
              <w:spacing w:after="0"/>
              <w:jc w:val="center"/>
              <w:rPr>
                <w:rFonts w:ascii="Times New Roman" w:eastAsia="Times New Roman" w:hAnsi="Times New Roman" w:cs="Times New Roman"/>
                <w:sz w:val="24"/>
                <w:szCs w:val="24"/>
              </w:rPr>
            </w:pPr>
            <w:r w:rsidRPr="001C15E0">
              <w:rPr>
                <w:rFonts w:ascii="Times New Roman" w:eastAsia="Times New Roman" w:hAnsi="Times New Roman" w:cs="Times New Roman"/>
                <w:sz w:val="24"/>
                <w:szCs w:val="24"/>
              </w:rPr>
              <w:t>471250, 6185480</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BB9A84"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3</w:t>
            </w:r>
          </w:p>
        </w:tc>
      </w:tr>
      <w:tr w:rsidR="009668DF" w:rsidRPr="00F95CDC" w14:paraId="0E58C6D9"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2EAD4FC"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15.</w:t>
            </w: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F9C460" w14:textId="77777777" w:rsidR="009668DF" w:rsidRPr="006579EB" w:rsidRDefault="009668DF" w:rsidP="009668DF">
            <w:pPr>
              <w:tabs>
                <w:tab w:val="left" w:pos="993"/>
              </w:tabs>
              <w:spacing w:after="0"/>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 xml:space="preserve">Maironio </w:t>
            </w: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9EF883E"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Stacionari</w:t>
            </w:r>
          </w:p>
        </w:tc>
        <w:tc>
          <w:tcPr>
            <w:tcW w:w="2033" w:type="dxa"/>
            <w:tcBorders>
              <w:top w:val="nil"/>
              <w:left w:val="nil"/>
              <w:bottom w:val="single" w:sz="8" w:space="0" w:color="808080"/>
              <w:right w:val="single" w:sz="8" w:space="0" w:color="808080"/>
            </w:tcBorders>
            <w:tcMar>
              <w:top w:w="60" w:type="dxa"/>
              <w:left w:w="100" w:type="dxa"/>
              <w:bottom w:w="60" w:type="dxa"/>
              <w:right w:w="100" w:type="dxa"/>
            </w:tcMar>
          </w:tcPr>
          <w:p w14:paraId="354A858C" w14:textId="7DBD9F4D" w:rsidR="009668DF" w:rsidRPr="001C15E0" w:rsidRDefault="009668DF" w:rsidP="009668DF">
            <w:pPr>
              <w:tabs>
                <w:tab w:val="left" w:pos="993"/>
              </w:tabs>
              <w:spacing w:after="0"/>
              <w:jc w:val="center"/>
              <w:rPr>
                <w:rFonts w:ascii="Times New Roman" w:eastAsia="Times New Roman" w:hAnsi="Times New Roman" w:cs="Times New Roman"/>
                <w:sz w:val="24"/>
                <w:szCs w:val="24"/>
              </w:rPr>
            </w:pPr>
            <w:r w:rsidRPr="001C15E0">
              <w:rPr>
                <w:rFonts w:ascii="Times New Roman" w:eastAsia="Times New Roman" w:hAnsi="Times New Roman" w:cs="Times New Roman"/>
                <w:sz w:val="24"/>
                <w:szCs w:val="24"/>
              </w:rPr>
              <w:t>471421, 6185897</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F2093B"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2</w:t>
            </w:r>
          </w:p>
        </w:tc>
      </w:tr>
      <w:tr w:rsidR="009668DF" w:rsidRPr="00F95CDC" w14:paraId="3EAAD350"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D11EF6"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16.</w:t>
            </w: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9DC30C" w14:textId="77777777" w:rsidR="009668DF" w:rsidRPr="006579EB" w:rsidRDefault="009668DF" w:rsidP="009668DF">
            <w:pPr>
              <w:tabs>
                <w:tab w:val="left" w:pos="993"/>
              </w:tabs>
              <w:spacing w:after="0"/>
              <w:rPr>
                <w:rFonts w:ascii="Times New Roman" w:eastAsia="Times New Roman" w:hAnsi="Times New Roman" w:cs="Times New Roman"/>
                <w:sz w:val="24"/>
                <w:szCs w:val="24"/>
              </w:rPr>
            </w:pPr>
            <w:proofErr w:type="spellStart"/>
            <w:r w:rsidRPr="006579EB">
              <w:rPr>
                <w:rFonts w:ascii="Times New Roman" w:eastAsia="Times New Roman" w:hAnsi="Times New Roman" w:cs="Times New Roman"/>
                <w:color w:val="000000"/>
                <w:sz w:val="24"/>
                <w:szCs w:val="24"/>
              </w:rPr>
              <w:t>Skirjočių</w:t>
            </w:r>
            <w:proofErr w:type="spellEnd"/>
            <w:r w:rsidRPr="006579EB">
              <w:rPr>
                <w:rFonts w:ascii="Times New Roman" w:eastAsia="Times New Roman" w:hAnsi="Times New Roman" w:cs="Times New Roman"/>
                <w:color w:val="000000"/>
                <w:sz w:val="24"/>
                <w:szCs w:val="24"/>
              </w:rPr>
              <w:t xml:space="preserve"> g.</w:t>
            </w: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506A9E"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Stacionari</w:t>
            </w:r>
          </w:p>
        </w:tc>
        <w:tc>
          <w:tcPr>
            <w:tcW w:w="2033" w:type="dxa"/>
            <w:tcBorders>
              <w:top w:val="nil"/>
              <w:left w:val="nil"/>
              <w:bottom w:val="single" w:sz="8" w:space="0" w:color="808080"/>
              <w:right w:val="single" w:sz="8" w:space="0" w:color="808080"/>
            </w:tcBorders>
            <w:tcMar>
              <w:top w:w="60" w:type="dxa"/>
              <w:left w:w="100" w:type="dxa"/>
              <w:bottom w:w="60" w:type="dxa"/>
              <w:right w:w="100" w:type="dxa"/>
            </w:tcMar>
          </w:tcPr>
          <w:p w14:paraId="3A16FF46" w14:textId="6E9550B2" w:rsidR="009668DF" w:rsidRPr="001C15E0" w:rsidRDefault="009668DF" w:rsidP="009668DF">
            <w:pPr>
              <w:tabs>
                <w:tab w:val="left" w:pos="993"/>
              </w:tabs>
              <w:spacing w:after="0"/>
              <w:jc w:val="center"/>
              <w:rPr>
                <w:rFonts w:ascii="Times New Roman" w:eastAsia="Times New Roman" w:hAnsi="Times New Roman" w:cs="Times New Roman"/>
                <w:sz w:val="24"/>
                <w:szCs w:val="24"/>
              </w:rPr>
            </w:pPr>
            <w:r w:rsidRPr="001C15E0">
              <w:rPr>
                <w:rFonts w:ascii="Times New Roman" w:eastAsia="Times New Roman" w:hAnsi="Times New Roman" w:cs="Times New Roman"/>
                <w:sz w:val="24"/>
                <w:szCs w:val="24"/>
              </w:rPr>
              <w:t>471487, 6184676</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4BEC09" w14:textId="77777777" w:rsidR="009668DF" w:rsidRPr="006579EB" w:rsidRDefault="009668DF" w:rsidP="009668DF">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1</w:t>
            </w:r>
          </w:p>
        </w:tc>
      </w:tr>
      <w:tr w:rsidR="009668DF" w:rsidRPr="00F95CDC" w14:paraId="5E6A806C" w14:textId="77777777" w:rsidTr="001C15E0">
        <w:tc>
          <w:tcPr>
            <w:tcW w:w="9916" w:type="dxa"/>
            <w:gridSpan w:val="6"/>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7966D3" w14:textId="77777777" w:rsidR="009668DF" w:rsidRPr="006579EB" w:rsidRDefault="009668DF" w:rsidP="009668DF">
            <w:pPr>
              <w:tabs>
                <w:tab w:val="left" w:pos="993"/>
              </w:tabs>
              <w:spacing w:after="0"/>
              <w:ind w:firstLine="605"/>
              <w:jc w:val="both"/>
              <w:rPr>
                <w:rFonts w:ascii="Times New Roman" w:eastAsia="Times New Roman" w:hAnsi="Times New Roman" w:cs="Times New Roman"/>
                <w:sz w:val="24"/>
                <w:szCs w:val="24"/>
              </w:rPr>
            </w:pPr>
            <w:r w:rsidRPr="006579EB">
              <w:rPr>
                <w:rFonts w:ascii="Times New Roman" w:eastAsia="Times New Roman" w:hAnsi="Times New Roman" w:cs="Times New Roman"/>
                <w:b/>
                <w:bCs/>
                <w:sz w:val="24"/>
                <w:szCs w:val="24"/>
              </w:rPr>
              <w:t>Valdomos (PTZ) vaizdo kameros (5 vnt.):</w:t>
            </w:r>
          </w:p>
        </w:tc>
      </w:tr>
      <w:tr w:rsidR="00541450" w:rsidRPr="00F95CDC" w14:paraId="4765BE0A"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6CD8BEC" w14:textId="77777777" w:rsidR="00541450" w:rsidRPr="006579EB" w:rsidRDefault="00541450" w:rsidP="00541450">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1.</w:t>
            </w: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7DAAAA" w14:textId="297CD762" w:rsidR="00541450" w:rsidRPr="006579EB" w:rsidRDefault="00541450" w:rsidP="00541450">
            <w:pPr>
              <w:tabs>
                <w:tab w:val="left" w:pos="993"/>
              </w:tabs>
              <w:spacing w:after="0"/>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 xml:space="preserve">Dariaus ir Girėno g.  </w:t>
            </w: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08EBA4" w14:textId="77777777" w:rsidR="00541450" w:rsidRPr="008C00E6" w:rsidRDefault="00541450" w:rsidP="00541450">
            <w:pPr>
              <w:tabs>
                <w:tab w:val="left" w:pos="993"/>
              </w:tabs>
              <w:spacing w:after="0"/>
              <w:jc w:val="center"/>
              <w:rPr>
                <w:rFonts w:ascii="Times New Roman" w:eastAsia="Times New Roman" w:hAnsi="Times New Roman" w:cs="Times New Roman"/>
                <w:sz w:val="24"/>
                <w:szCs w:val="24"/>
              </w:rPr>
            </w:pPr>
            <w:r w:rsidRPr="008C00E6">
              <w:rPr>
                <w:rFonts w:ascii="Times New Roman" w:eastAsia="Times New Roman" w:hAnsi="Times New Roman" w:cs="Times New Roman"/>
                <w:color w:val="000000"/>
                <w:sz w:val="24"/>
                <w:szCs w:val="24"/>
              </w:rPr>
              <w:t>Valdoma</w:t>
            </w:r>
          </w:p>
        </w:tc>
        <w:tc>
          <w:tcPr>
            <w:tcW w:w="2033" w:type="dxa"/>
            <w:tcBorders>
              <w:top w:val="nil"/>
              <w:left w:val="nil"/>
              <w:bottom w:val="single" w:sz="8" w:space="0" w:color="808080"/>
              <w:right w:val="single" w:sz="8" w:space="0" w:color="808080"/>
            </w:tcBorders>
            <w:tcMar>
              <w:top w:w="60" w:type="dxa"/>
              <w:left w:w="100" w:type="dxa"/>
              <w:bottom w:w="60" w:type="dxa"/>
              <w:right w:w="100" w:type="dxa"/>
            </w:tcMar>
          </w:tcPr>
          <w:p w14:paraId="5744A8AD" w14:textId="17FE3106" w:rsidR="00541450" w:rsidRPr="001C15E0" w:rsidRDefault="00541450" w:rsidP="00541450">
            <w:pPr>
              <w:tabs>
                <w:tab w:val="left" w:pos="993"/>
              </w:tabs>
              <w:spacing w:after="0"/>
              <w:jc w:val="center"/>
              <w:rPr>
                <w:rFonts w:ascii="Times New Roman" w:eastAsia="Times New Roman" w:hAnsi="Times New Roman" w:cs="Times New Roman"/>
                <w:color w:val="000000"/>
                <w:sz w:val="24"/>
                <w:szCs w:val="24"/>
              </w:rPr>
            </w:pPr>
            <w:r w:rsidRPr="001C15E0">
              <w:rPr>
                <w:rFonts w:ascii="Times New Roman" w:eastAsia="Calibri" w:hAnsi="Times New Roman" w:cs="Times New Roman"/>
                <w:sz w:val="24"/>
                <w:szCs w:val="24"/>
              </w:rPr>
              <w:t>471156, 6186038</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07D43C" w14:textId="77777777" w:rsidR="00541450" w:rsidRPr="006579EB" w:rsidRDefault="00541450" w:rsidP="00541450">
            <w:pPr>
              <w:tabs>
                <w:tab w:val="left" w:pos="993"/>
              </w:tabs>
              <w:spacing w:after="0"/>
              <w:jc w:val="center"/>
              <w:rPr>
                <w:rFonts w:ascii="Times New Roman" w:eastAsia="Times New Roman" w:hAnsi="Times New Roman" w:cs="Times New Roman"/>
                <w:b/>
                <w:bCs/>
                <w:color w:val="000000"/>
                <w:sz w:val="24"/>
                <w:szCs w:val="24"/>
              </w:rPr>
            </w:pPr>
            <w:r w:rsidRPr="006579EB">
              <w:rPr>
                <w:rFonts w:ascii="Times New Roman" w:eastAsia="Times New Roman" w:hAnsi="Times New Roman" w:cs="Times New Roman"/>
                <w:color w:val="000000"/>
                <w:sz w:val="24"/>
                <w:szCs w:val="24"/>
              </w:rPr>
              <w:t>1</w:t>
            </w:r>
          </w:p>
        </w:tc>
      </w:tr>
      <w:tr w:rsidR="00541450" w:rsidRPr="00F95CDC" w14:paraId="2283F534"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3860F9" w14:textId="77777777" w:rsidR="00541450" w:rsidRPr="006579EB" w:rsidRDefault="00541450" w:rsidP="00541450">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2.</w:t>
            </w: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ED01AD" w14:textId="7375FB95" w:rsidR="00541450" w:rsidRPr="006579EB" w:rsidRDefault="00541450" w:rsidP="00541450">
            <w:pPr>
              <w:tabs>
                <w:tab w:val="left" w:pos="993"/>
              </w:tabs>
              <w:spacing w:after="0"/>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 xml:space="preserve">Vytauto g.  </w:t>
            </w: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664627" w14:textId="77777777" w:rsidR="00541450" w:rsidRPr="008C00E6" w:rsidRDefault="00541450" w:rsidP="00541450">
            <w:pPr>
              <w:tabs>
                <w:tab w:val="left" w:pos="993"/>
              </w:tabs>
              <w:spacing w:after="0"/>
              <w:jc w:val="center"/>
              <w:rPr>
                <w:rFonts w:ascii="Times New Roman" w:eastAsia="Times New Roman" w:hAnsi="Times New Roman" w:cs="Times New Roman"/>
                <w:sz w:val="24"/>
                <w:szCs w:val="24"/>
              </w:rPr>
            </w:pPr>
            <w:r w:rsidRPr="008C00E6">
              <w:rPr>
                <w:rFonts w:ascii="Times New Roman" w:eastAsia="Times New Roman" w:hAnsi="Times New Roman" w:cs="Times New Roman"/>
                <w:color w:val="000000"/>
                <w:sz w:val="24"/>
                <w:szCs w:val="24"/>
              </w:rPr>
              <w:t>Valdoma</w:t>
            </w:r>
          </w:p>
        </w:tc>
        <w:tc>
          <w:tcPr>
            <w:tcW w:w="2033" w:type="dxa"/>
            <w:tcBorders>
              <w:top w:val="nil"/>
              <w:left w:val="nil"/>
              <w:bottom w:val="single" w:sz="8" w:space="0" w:color="808080"/>
              <w:right w:val="single" w:sz="8" w:space="0" w:color="808080"/>
            </w:tcBorders>
            <w:tcMar>
              <w:top w:w="60" w:type="dxa"/>
              <w:left w:w="100" w:type="dxa"/>
              <w:bottom w:w="60" w:type="dxa"/>
              <w:right w:w="100" w:type="dxa"/>
            </w:tcMar>
          </w:tcPr>
          <w:p w14:paraId="1F9E2D32" w14:textId="0DAB769E" w:rsidR="00541450" w:rsidRPr="001C15E0" w:rsidRDefault="00541450" w:rsidP="00541450">
            <w:pPr>
              <w:tabs>
                <w:tab w:val="left" w:pos="993"/>
              </w:tabs>
              <w:spacing w:after="0"/>
              <w:jc w:val="center"/>
              <w:rPr>
                <w:rFonts w:ascii="Times New Roman" w:eastAsia="Times New Roman" w:hAnsi="Times New Roman" w:cs="Times New Roman"/>
                <w:color w:val="000000"/>
                <w:sz w:val="24"/>
                <w:szCs w:val="24"/>
              </w:rPr>
            </w:pPr>
            <w:r w:rsidRPr="001C15E0">
              <w:rPr>
                <w:rFonts w:ascii="Times New Roman" w:eastAsia="Calibri" w:hAnsi="Times New Roman" w:cs="Times New Roman"/>
                <w:sz w:val="24"/>
                <w:szCs w:val="24"/>
              </w:rPr>
              <w:t>471257, 6186939</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38A7A4" w14:textId="77777777" w:rsidR="00541450" w:rsidRPr="006579EB" w:rsidRDefault="00541450" w:rsidP="00541450">
            <w:pPr>
              <w:tabs>
                <w:tab w:val="left" w:pos="993"/>
              </w:tabs>
              <w:spacing w:after="0"/>
              <w:jc w:val="center"/>
              <w:rPr>
                <w:rFonts w:ascii="Times New Roman" w:eastAsia="Times New Roman" w:hAnsi="Times New Roman" w:cs="Times New Roman"/>
                <w:b/>
                <w:bCs/>
                <w:color w:val="000000"/>
                <w:sz w:val="24"/>
                <w:szCs w:val="24"/>
              </w:rPr>
            </w:pPr>
            <w:r w:rsidRPr="006579EB">
              <w:rPr>
                <w:rFonts w:ascii="Times New Roman" w:eastAsia="Times New Roman" w:hAnsi="Times New Roman" w:cs="Times New Roman"/>
                <w:color w:val="000000"/>
                <w:sz w:val="24"/>
                <w:szCs w:val="24"/>
              </w:rPr>
              <w:t>1</w:t>
            </w:r>
          </w:p>
        </w:tc>
      </w:tr>
      <w:tr w:rsidR="00541450" w:rsidRPr="00F95CDC" w14:paraId="5A0E9219"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628F54" w14:textId="77777777" w:rsidR="00541450" w:rsidRPr="006579EB" w:rsidRDefault="00541450" w:rsidP="00541450">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3.</w:t>
            </w: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214F46" w14:textId="3D4DEA9B" w:rsidR="00541450" w:rsidRPr="006579EB" w:rsidRDefault="00541450" w:rsidP="00541450">
            <w:pPr>
              <w:tabs>
                <w:tab w:val="left" w:pos="993"/>
              </w:tabs>
              <w:spacing w:after="0"/>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 xml:space="preserve">Šiaulių g. </w:t>
            </w: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EB0E64" w14:textId="77777777" w:rsidR="00541450" w:rsidRPr="008C00E6" w:rsidRDefault="00541450" w:rsidP="00541450">
            <w:pPr>
              <w:tabs>
                <w:tab w:val="left" w:pos="993"/>
              </w:tabs>
              <w:spacing w:after="0"/>
              <w:jc w:val="center"/>
              <w:rPr>
                <w:rFonts w:ascii="Times New Roman" w:eastAsia="Times New Roman" w:hAnsi="Times New Roman" w:cs="Times New Roman"/>
                <w:sz w:val="24"/>
                <w:szCs w:val="24"/>
              </w:rPr>
            </w:pPr>
            <w:r w:rsidRPr="008C00E6">
              <w:rPr>
                <w:rFonts w:ascii="Times New Roman" w:eastAsia="Times New Roman" w:hAnsi="Times New Roman" w:cs="Times New Roman"/>
                <w:color w:val="000000"/>
                <w:sz w:val="24"/>
                <w:szCs w:val="24"/>
              </w:rPr>
              <w:t>Valdoma</w:t>
            </w:r>
          </w:p>
        </w:tc>
        <w:tc>
          <w:tcPr>
            <w:tcW w:w="2033" w:type="dxa"/>
            <w:tcBorders>
              <w:top w:val="nil"/>
              <w:left w:val="nil"/>
              <w:bottom w:val="single" w:sz="8" w:space="0" w:color="808080"/>
              <w:right w:val="single" w:sz="8" w:space="0" w:color="808080"/>
            </w:tcBorders>
            <w:tcMar>
              <w:top w:w="60" w:type="dxa"/>
              <w:left w:w="100" w:type="dxa"/>
              <w:bottom w:w="60" w:type="dxa"/>
              <w:right w:w="100" w:type="dxa"/>
            </w:tcMar>
          </w:tcPr>
          <w:p w14:paraId="1393E3A1" w14:textId="05F25129" w:rsidR="00541450" w:rsidRPr="001C15E0" w:rsidRDefault="00541450" w:rsidP="00541450">
            <w:pPr>
              <w:tabs>
                <w:tab w:val="left" w:pos="993"/>
              </w:tabs>
              <w:spacing w:after="0"/>
              <w:jc w:val="center"/>
              <w:rPr>
                <w:rFonts w:ascii="Times New Roman" w:eastAsia="Times New Roman" w:hAnsi="Times New Roman" w:cs="Times New Roman"/>
                <w:color w:val="000000"/>
                <w:sz w:val="24"/>
                <w:szCs w:val="24"/>
              </w:rPr>
            </w:pPr>
            <w:r w:rsidRPr="001C15E0">
              <w:rPr>
                <w:rFonts w:ascii="Times New Roman" w:eastAsia="Calibri" w:hAnsi="Times New Roman" w:cs="Times New Roman"/>
                <w:sz w:val="24"/>
                <w:szCs w:val="24"/>
              </w:rPr>
              <w:t>472610, 6185428</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B904E0A" w14:textId="77777777" w:rsidR="00541450" w:rsidRPr="006579EB" w:rsidRDefault="00541450" w:rsidP="00541450">
            <w:pPr>
              <w:tabs>
                <w:tab w:val="left" w:pos="993"/>
              </w:tabs>
              <w:spacing w:after="0"/>
              <w:jc w:val="center"/>
              <w:rPr>
                <w:rFonts w:ascii="Times New Roman" w:eastAsia="Times New Roman" w:hAnsi="Times New Roman" w:cs="Times New Roman"/>
                <w:b/>
                <w:bCs/>
                <w:color w:val="000000"/>
                <w:sz w:val="24"/>
                <w:szCs w:val="24"/>
              </w:rPr>
            </w:pPr>
            <w:r w:rsidRPr="006579EB">
              <w:rPr>
                <w:rFonts w:ascii="Times New Roman" w:eastAsia="Times New Roman" w:hAnsi="Times New Roman" w:cs="Times New Roman"/>
                <w:color w:val="000000"/>
                <w:sz w:val="24"/>
                <w:szCs w:val="24"/>
              </w:rPr>
              <w:t>1</w:t>
            </w:r>
          </w:p>
        </w:tc>
      </w:tr>
      <w:tr w:rsidR="00541450" w:rsidRPr="00F95CDC" w14:paraId="07378ECC"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C07B952" w14:textId="77777777" w:rsidR="00541450" w:rsidRPr="006579EB" w:rsidRDefault="00541450" w:rsidP="00541450">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4.</w:t>
            </w: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5D82BD" w14:textId="712E1911" w:rsidR="00541450" w:rsidRPr="006579EB" w:rsidRDefault="00541450" w:rsidP="00541450">
            <w:pPr>
              <w:tabs>
                <w:tab w:val="left" w:pos="993"/>
              </w:tabs>
              <w:spacing w:after="0"/>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 xml:space="preserve">Aukštaičių g.  </w:t>
            </w: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16D618E" w14:textId="77777777" w:rsidR="00541450" w:rsidRPr="008C00E6" w:rsidRDefault="00541450" w:rsidP="00541450">
            <w:pPr>
              <w:tabs>
                <w:tab w:val="left" w:pos="993"/>
              </w:tabs>
              <w:spacing w:after="0"/>
              <w:jc w:val="center"/>
              <w:rPr>
                <w:rFonts w:ascii="Times New Roman" w:eastAsia="Times New Roman" w:hAnsi="Times New Roman" w:cs="Times New Roman"/>
                <w:sz w:val="24"/>
                <w:szCs w:val="24"/>
              </w:rPr>
            </w:pPr>
            <w:r w:rsidRPr="008C00E6">
              <w:rPr>
                <w:rFonts w:ascii="Times New Roman" w:eastAsia="Times New Roman" w:hAnsi="Times New Roman" w:cs="Times New Roman"/>
                <w:color w:val="000000"/>
                <w:sz w:val="24"/>
                <w:szCs w:val="24"/>
              </w:rPr>
              <w:t>Valdoma</w:t>
            </w:r>
          </w:p>
        </w:tc>
        <w:tc>
          <w:tcPr>
            <w:tcW w:w="2033" w:type="dxa"/>
            <w:tcBorders>
              <w:top w:val="nil"/>
              <w:left w:val="nil"/>
              <w:bottom w:val="single" w:sz="8" w:space="0" w:color="808080"/>
              <w:right w:val="single" w:sz="8" w:space="0" w:color="808080"/>
            </w:tcBorders>
            <w:tcMar>
              <w:top w:w="60" w:type="dxa"/>
              <w:left w:w="100" w:type="dxa"/>
              <w:bottom w:w="60" w:type="dxa"/>
              <w:right w:w="100" w:type="dxa"/>
            </w:tcMar>
          </w:tcPr>
          <w:p w14:paraId="6C4456B4" w14:textId="3C20497E" w:rsidR="00541450" w:rsidRPr="001C15E0" w:rsidRDefault="00541450" w:rsidP="00541450">
            <w:pPr>
              <w:tabs>
                <w:tab w:val="left" w:pos="993"/>
              </w:tabs>
              <w:spacing w:after="0"/>
              <w:jc w:val="center"/>
              <w:rPr>
                <w:rFonts w:ascii="Times New Roman" w:eastAsia="Times New Roman" w:hAnsi="Times New Roman" w:cs="Times New Roman"/>
                <w:color w:val="000000"/>
                <w:sz w:val="24"/>
                <w:szCs w:val="24"/>
              </w:rPr>
            </w:pPr>
            <w:r w:rsidRPr="001C15E0">
              <w:rPr>
                <w:rFonts w:ascii="Times New Roman" w:eastAsia="Calibri" w:hAnsi="Times New Roman" w:cs="Times New Roman"/>
                <w:sz w:val="24"/>
                <w:szCs w:val="24"/>
              </w:rPr>
              <w:t>472917, 6184757</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BF3A98" w14:textId="77777777" w:rsidR="00541450" w:rsidRPr="006579EB" w:rsidRDefault="00541450" w:rsidP="00541450">
            <w:pPr>
              <w:tabs>
                <w:tab w:val="left" w:pos="993"/>
              </w:tabs>
              <w:spacing w:after="0"/>
              <w:jc w:val="center"/>
              <w:rPr>
                <w:rFonts w:ascii="Times New Roman" w:eastAsia="Times New Roman" w:hAnsi="Times New Roman" w:cs="Times New Roman"/>
                <w:b/>
                <w:bCs/>
                <w:color w:val="000000"/>
                <w:sz w:val="24"/>
                <w:szCs w:val="24"/>
              </w:rPr>
            </w:pPr>
            <w:r w:rsidRPr="006579EB">
              <w:rPr>
                <w:rFonts w:ascii="Times New Roman" w:eastAsia="Times New Roman" w:hAnsi="Times New Roman" w:cs="Times New Roman"/>
                <w:color w:val="000000"/>
                <w:sz w:val="24"/>
                <w:szCs w:val="24"/>
              </w:rPr>
              <w:t>1</w:t>
            </w:r>
          </w:p>
        </w:tc>
      </w:tr>
      <w:tr w:rsidR="00541450" w:rsidRPr="00F95CDC" w14:paraId="6C9BBA27"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96DD6B6" w14:textId="77777777" w:rsidR="00541450" w:rsidRPr="006579EB" w:rsidRDefault="00541450" w:rsidP="00541450">
            <w:pPr>
              <w:tabs>
                <w:tab w:val="left" w:pos="993"/>
              </w:tabs>
              <w:spacing w:after="0"/>
              <w:jc w:val="center"/>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5.</w:t>
            </w: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D30393" w14:textId="6A64E700" w:rsidR="00541450" w:rsidRPr="006579EB" w:rsidRDefault="00541450" w:rsidP="00541450">
            <w:pPr>
              <w:tabs>
                <w:tab w:val="left" w:pos="993"/>
              </w:tabs>
              <w:spacing w:after="0"/>
              <w:rPr>
                <w:rFonts w:ascii="Times New Roman" w:eastAsia="Times New Roman" w:hAnsi="Times New Roman" w:cs="Times New Roman"/>
                <w:sz w:val="24"/>
                <w:szCs w:val="24"/>
              </w:rPr>
            </w:pPr>
            <w:r w:rsidRPr="006579EB">
              <w:rPr>
                <w:rFonts w:ascii="Times New Roman" w:eastAsia="Times New Roman" w:hAnsi="Times New Roman" w:cs="Times New Roman"/>
                <w:color w:val="000000"/>
                <w:sz w:val="24"/>
                <w:szCs w:val="24"/>
              </w:rPr>
              <w:t>Šiaulių g.</w:t>
            </w: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B3CD0D5" w14:textId="77777777" w:rsidR="00541450" w:rsidRPr="008C00E6" w:rsidRDefault="00541450" w:rsidP="00541450">
            <w:pPr>
              <w:tabs>
                <w:tab w:val="left" w:pos="993"/>
              </w:tabs>
              <w:spacing w:after="0"/>
              <w:jc w:val="center"/>
              <w:rPr>
                <w:rFonts w:ascii="Times New Roman" w:eastAsia="Times New Roman" w:hAnsi="Times New Roman" w:cs="Times New Roman"/>
                <w:sz w:val="24"/>
                <w:szCs w:val="24"/>
              </w:rPr>
            </w:pPr>
            <w:r w:rsidRPr="008C00E6">
              <w:rPr>
                <w:rFonts w:ascii="Times New Roman" w:eastAsia="Times New Roman" w:hAnsi="Times New Roman" w:cs="Times New Roman"/>
                <w:color w:val="000000"/>
                <w:sz w:val="24"/>
                <w:szCs w:val="24"/>
              </w:rPr>
              <w:t>Valdoma</w:t>
            </w:r>
          </w:p>
        </w:tc>
        <w:tc>
          <w:tcPr>
            <w:tcW w:w="2033" w:type="dxa"/>
            <w:tcBorders>
              <w:top w:val="nil"/>
              <w:left w:val="nil"/>
              <w:bottom w:val="single" w:sz="8" w:space="0" w:color="808080"/>
              <w:right w:val="single" w:sz="8" w:space="0" w:color="808080"/>
            </w:tcBorders>
            <w:tcMar>
              <w:top w:w="60" w:type="dxa"/>
              <w:left w:w="100" w:type="dxa"/>
              <w:bottom w:w="60" w:type="dxa"/>
              <w:right w:w="100" w:type="dxa"/>
            </w:tcMar>
          </w:tcPr>
          <w:p w14:paraId="37243839" w14:textId="3DB03812" w:rsidR="00541450" w:rsidRPr="001C15E0" w:rsidRDefault="00541450" w:rsidP="00541450">
            <w:pPr>
              <w:tabs>
                <w:tab w:val="left" w:pos="993"/>
              </w:tabs>
              <w:spacing w:after="0"/>
              <w:jc w:val="center"/>
              <w:rPr>
                <w:rFonts w:ascii="Times New Roman" w:eastAsia="Times New Roman" w:hAnsi="Times New Roman" w:cs="Times New Roman"/>
                <w:color w:val="000000"/>
                <w:sz w:val="24"/>
                <w:szCs w:val="24"/>
              </w:rPr>
            </w:pPr>
            <w:r w:rsidRPr="001C15E0">
              <w:rPr>
                <w:rFonts w:ascii="Times New Roman" w:eastAsia="Calibri" w:hAnsi="Times New Roman" w:cs="Times New Roman"/>
                <w:sz w:val="24"/>
                <w:szCs w:val="24"/>
              </w:rPr>
              <w:t>471582, 6186525</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8DA912" w14:textId="77777777" w:rsidR="00541450" w:rsidRPr="006579EB" w:rsidRDefault="00541450" w:rsidP="00541450">
            <w:pPr>
              <w:tabs>
                <w:tab w:val="left" w:pos="993"/>
              </w:tabs>
              <w:spacing w:after="0"/>
              <w:jc w:val="center"/>
              <w:rPr>
                <w:rFonts w:ascii="Times New Roman" w:eastAsia="Times New Roman" w:hAnsi="Times New Roman" w:cs="Times New Roman"/>
                <w:b/>
                <w:bCs/>
                <w:color w:val="000000"/>
                <w:sz w:val="24"/>
                <w:szCs w:val="24"/>
              </w:rPr>
            </w:pPr>
            <w:r w:rsidRPr="006579EB">
              <w:rPr>
                <w:rFonts w:ascii="Times New Roman" w:eastAsia="Times New Roman" w:hAnsi="Times New Roman" w:cs="Times New Roman"/>
                <w:color w:val="000000"/>
                <w:sz w:val="24"/>
                <w:szCs w:val="24"/>
              </w:rPr>
              <w:t>1</w:t>
            </w:r>
          </w:p>
        </w:tc>
      </w:tr>
      <w:tr w:rsidR="00541450" w:rsidRPr="00F95CDC" w14:paraId="5E751040" w14:textId="77777777" w:rsidTr="001C15E0">
        <w:trPr>
          <w:gridAfter w:val="1"/>
          <w:wAfter w:w="25" w:type="dxa"/>
        </w:trPr>
        <w:tc>
          <w:tcPr>
            <w:tcW w:w="1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41673A" w14:textId="77777777" w:rsidR="00541450" w:rsidRPr="006579EB" w:rsidRDefault="00541450" w:rsidP="00541450">
            <w:pPr>
              <w:tabs>
                <w:tab w:val="left" w:pos="993"/>
              </w:tabs>
              <w:spacing w:after="0"/>
              <w:jc w:val="center"/>
              <w:rPr>
                <w:rFonts w:ascii="Times New Roman" w:eastAsia="Times New Roman" w:hAnsi="Times New Roman" w:cs="Times New Roman"/>
                <w:sz w:val="24"/>
                <w:szCs w:val="24"/>
              </w:rPr>
            </w:pPr>
          </w:p>
        </w:tc>
        <w:tc>
          <w:tcPr>
            <w:tcW w:w="363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21D5B1" w14:textId="77777777" w:rsidR="00541450" w:rsidRPr="006579EB" w:rsidRDefault="00541450" w:rsidP="00541450">
            <w:pPr>
              <w:tabs>
                <w:tab w:val="left" w:pos="993"/>
              </w:tabs>
              <w:spacing w:after="0"/>
              <w:rPr>
                <w:rFonts w:ascii="Times New Roman" w:eastAsia="Times New Roman" w:hAnsi="Times New Roman" w:cs="Times New Roman"/>
                <w:sz w:val="24"/>
                <w:szCs w:val="24"/>
              </w:rPr>
            </w:pPr>
          </w:p>
        </w:tc>
        <w:tc>
          <w:tcPr>
            <w:tcW w:w="165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0FB4ED" w14:textId="77777777" w:rsidR="00541450" w:rsidRPr="006579EB" w:rsidRDefault="00541450" w:rsidP="00541450">
            <w:pPr>
              <w:tabs>
                <w:tab w:val="left" w:pos="993"/>
              </w:tabs>
              <w:spacing w:after="0"/>
              <w:jc w:val="center"/>
              <w:rPr>
                <w:rFonts w:ascii="Times New Roman" w:eastAsia="Times New Roman" w:hAnsi="Times New Roman" w:cs="Times New Roman"/>
                <w:sz w:val="24"/>
                <w:szCs w:val="24"/>
              </w:rPr>
            </w:pPr>
          </w:p>
        </w:tc>
        <w:tc>
          <w:tcPr>
            <w:tcW w:w="20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9CC8D4" w14:textId="77777777" w:rsidR="00541450" w:rsidRPr="006579EB" w:rsidRDefault="00541450" w:rsidP="00541450">
            <w:pPr>
              <w:tabs>
                <w:tab w:val="left" w:pos="993"/>
              </w:tabs>
              <w:spacing w:after="0"/>
              <w:jc w:val="center"/>
              <w:rPr>
                <w:rFonts w:ascii="Times New Roman" w:eastAsia="Times New Roman" w:hAnsi="Times New Roman" w:cs="Times New Roman"/>
                <w:color w:val="000000"/>
                <w:sz w:val="24"/>
                <w:szCs w:val="24"/>
              </w:rPr>
            </w:pPr>
            <w:r w:rsidRPr="006579EB">
              <w:rPr>
                <w:rFonts w:ascii="Times New Roman" w:eastAsia="Times New Roman" w:hAnsi="Times New Roman" w:cs="Times New Roman"/>
                <w:color w:val="000000"/>
                <w:sz w:val="24"/>
                <w:szCs w:val="24"/>
              </w:rPr>
              <w:t>Iš viso:</w:t>
            </w:r>
          </w:p>
        </w:tc>
        <w:tc>
          <w:tcPr>
            <w:tcW w:w="153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D159F6" w14:textId="77777777" w:rsidR="00541450" w:rsidRPr="006579EB" w:rsidRDefault="00541450" w:rsidP="00541450">
            <w:pPr>
              <w:tabs>
                <w:tab w:val="left" w:pos="993"/>
              </w:tabs>
              <w:spacing w:after="0"/>
              <w:jc w:val="center"/>
              <w:rPr>
                <w:rFonts w:ascii="Times New Roman" w:eastAsia="Times New Roman" w:hAnsi="Times New Roman" w:cs="Times New Roman"/>
                <w:b/>
                <w:bCs/>
                <w:color w:val="000000"/>
                <w:sz w:val="24"/>
                <w:szCs w:val="24"/>
              </w:rPr>
            </w:pPr>
            <w:r w:rsidRPr="006579EB">
              <w:rPr>
                <w:rFonts w:ascii="Times New Roman" w:eastAsia="Times New Roman" w:hAnsi="Times New Roman" w:cs="Times New Roman"/>
                <w:b/>
                <w:bCs/>
                <w:color w:val="000000"/>
                <w:sz w:val="24"/>
                <w:szCs w:val="24"/>
              </w:rPr>
              <w:t>47</w:t>
            </w:r>
          </w:p>
        </w:tc>
      </w:tr>
    </w:tbl>
    <w:p w14:paraId="51239995" w14:textId="77777777" w:rsidR="00F95CDC" w:rsidRDefault="00F95CDC" w:rsidP="00B93203">
      <w:pPr>
        <w:tabs>
          <w:tab w:val="left" w:pos="993"/>
        </w:tabs>
        <w:spacing w:after="0"/>
        <w:ind w:firstLine="567"/>
        <w:jc w:val="center"/>
        <w:rPr>
          <w:rFonts w:ascii="Times New Roman" w:eastAsia="Times New Roman" w:hAnsi="Times New Roman" w:cs="Times New Roman"/>
          <w:b/>
          <w:bCs/>
          <w:sz w:val="24"/>
          <w:szCs w:val="24"/>
        </w:rPr>
      </w:pPr>
      <w:r w:rsidRPr="00F95CDC">
        <w:rPr>
          <w:rFonts w:ascii="Times New Roman" w:eastAsia="Times New Roman" w:hAnsi="Times New Roman" w:cs="Times New Roman"/>
          <w:b/>
          <w:bCs/>
          <w:sz w:val="24"/>
          <w:szCs w:val="24"/>
        </w:rPr>
        <w:lastRenderedPageBreak/>
        <w:t>Transporto priemonių valstybinių numerių atpažinimo (LPR) kameros (7 vnt., 4 vietos):</w:t>
      </w:r>
    </w:p>
    <w:p w14:paraId="55BBE97C" w14:textId="77777777" w:rsidR="00B93203" w:rsidRPr="00F95CDC" w:rsidRDefault="00B93203" w:rsidP="00F95CDC">
      <w:pPr>
        <w:tabs>
          <w:tab w:val="left" w:pos="993"/>
        </w:tabs>
        <w:spacing w:after="0"/>
        <w:ind w:firstLine="567"/>
        <w:jc w:val="both"/>
        <w:rPr>
          <w:rFonts w:ascii="Times New Roman" w:eastAsia="Times New Roman" w:hAnsi="Times New Roman" w:cs="Times New Roman"/>
          <w:sz w:val="24"/>
          <w:szCs w:val="24"/>
        </w:rPr>
      </w:pPr>
    </w:p>
    <w:tbl>
      <w:tblPr>
        <w:tblW w:w="9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500"/>
        <w:gridCol w:w="1400"/>
        <w:gridCol w:w="2042"/>
        <w:gridCol w:w="1234"/>
      </w:tblGrid>
      <w:tr w:rsidR="00F95CDC" w:rsidRPr="00F95CDC" w14:paraId="64F9A2D6" w14:textId="77777777" w:rsidTr="001C15E0">
        <w:trPr>
          <w:tblHeader/>
        </w:trPr>
        <w:tc>
          <w:tcPr>
            <w:tcW w:w="7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5DC7CB95" w14:textId="77777777" w:rsidR="00F95CDC" w:rsidRPr="00B93203" w:rsidRDefault="00F95CDC" w:rsidP="00F95CDC">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b/>
                <w:bCs/>
                <w:sz w:val="24"/>
                <w:szCs w:val="24"/>
              </w:rPr>
              <w:t>Eil. Nr.</w:t>
            </w:r>
          </w:p>
        </w:tc>
        <w:tc>
          <w:tcPr>
            <w:tcW w:w="45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54DA06E4" w14:textId="77777777" w:rsidR="00F95CDC" w:rsidRPr="00B93203" w:rsidRDefault="00F95CDC" w:rsidP="00B93203">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b/>
                <w:bCs/>
                <w:sz w:val="24"/>
                <w:szCs w:val="24"/>
              </w:rPr>
              <w:t>Adresas</w:t>
            </w:r>
          </w:p>
        </w:tc>
        <w:tc>
          <w:tcPr>
            <w:tcW w:w="14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4B474B05" w14:textId="77777777" w:rsidR="00F95CDC" w:rsidRPr="00B93203" w:rsidRDefault="00F95CDC" w:rsidP="00F95CDC">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b/>
                <w:bCs/>
                <w:sz w:val="24"/>
                <w:szCs w:val="24"/>
              </w:rPr>
              <w:t>Kameros tipas</w:t>
            </w:r>
          </w:p>
        </w:tc>
        <w:tc>
          <w:tcPr>
            <w:tcW w:w="2042"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0915D1C4" w14:textId="77777777" w:rsidR="00F95CDC" w:rsidRPr="00B93203" w:rsidRDefault="00F95CDC" w:rsidP="00F95CDC">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b/>
                <w:bCs/>
                <w:sz w:val="24"/>
                <w:szCs w:val="24"/>
              </w:rPr>
              <w:t>Koordinatės</w:t>
            </w:r>
          </w:p>
        </w:tc>
        <w:tc>
          <w:tcPr>
            <w:tcW w:w="1234"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251D029A" w14:textId="77777777" w:rsidR="00F95CDC" w:rsidRPr="00B93203" w:rsidRDefault="00F95CDC" w:rsidP="00F95CDC">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b/>
                <w:bCs/>
                <w:sz w:val="24"/>
                <w:szCs w:val="24"/>
              </w:rPr>
              <w:t>Kiekis</w:t>
            </w:r>
          </w:p>
        </w:tc>
      </w:tr>
      <w:tr w:rsidR="00B67463" w:rsidRPr="00F95CDC" w14:paraId="7C9B30AE" w14:textId="77777777" w:rsidTr="001C15E0">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E8E43A" w14:textId="77777777" w:rsidR="00B67463" w:rsidRPr="00B93203" w:rsidRDefault="00B67463" w:rsidP="00B67463">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color w:val="000000"/>
                <w:sz w:val="24"/>
                <w:szCs w:val="24"/>
              </w:rPr>
              <w:t>1.</w:t>
            </w:r>
          </w:p>
        </w:tc>
        <w:tc>
          <w:tcPr>
            <w:tcW w:w="4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8861E9" w14:textId="77777777" w:rsidR="00B67463" w:rsidRPr="00B93203" w:rsidRDefault="00B67463" w:rsidP="00B67463">
            <w:pPr>
              <w:tabs>
                <w:tab w:val="left" w:pos="993"/>
              </w:tabs>
              <w:spacing w:after="0"/>
              <w:rPr>
                <w:rFonts w:ascii="Times New Roman" w:eastAsia="Times New Roman" w:hAnsi="Times New Roman" w:cs="Times New Roman"/>
                <w:sz w:val="24"/>
                <w:szCs w:val="24"/>
              </w:rPr>
            </w:pPr>
            <w:r w:rsidRPr="00B93203">
              <w:rPr>
                <w:rFonts w:ascii="Times New Roman" w:eastAsia="Times New Roman" w:hAnsi="Times New Roman" w:cs="Times New Roman"/>
                <w:color w:val="000000"/>
                <w:sz w:val="24"/>
                <w:szCs w:val="24"/>
              </w:rPr>
              <w:t xml:space="preserve">Dariaus ir Girėno g. </w:t>
            </w:r>
          </w:p>
        </w:tc>
        <w:tc>
          <w:tcPr>
            <w:tcW w:w="1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20DD25" w14:textId="77777777" w:rsidR="00B67463" w:rsidRPr="00B93203" w:rsidRDefault="00B67463" w:rsidP="00B67463">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color w:val="000000"/>
                <w:sz w:val="24"/>
                <w:szCs w:val="24"/>
              </w:rPr>
              <w:t>LPR</w:t>
            </w:r>
          </w:p>
        </w:tc>
        <w:tc>
          <w:tcPr>
            <w:tcW w:w="2042" w:type="dxa"/>
            <w:tcBorders>
              <w:top w:val="nil"/>
              <w:left w:val="nil"/>
              <w:bottom w:val="single" w:sz="8" w:space="0" w:color="808080"/>
              <w:right w:val="single" w:sz="8" w:space="0" w:color="808080"/>
            </w:tcBorders>
            <w:tcMar>
              <w:top w:w="60" w:type="dxa"/>
              <w:left w:w="100" w:type="dxa"/>
              <w:bottom w:w="60" w:type="dxa"/>
              <w:right w:w="100" w:type="dxa"/>
            </w:tcMar>
          </w:tcPr>
          <w:p w14:paraId="02D0A272" w14:textId="7A185E22" w:rsidR="00B67463" w:rsidRPr="001C15E0" w:rsidRDefault="00B67463" w:rsidP="00B67463">
            <w:pPr>
              <w:tabs>
                <w:tab w:val="left" w:pos="993"/>
              </w:tabs>
              <w:spacing w:after="0"/>
              <w:jc w:val="center"/>
              <w:rPr>
                <w:rFonts w:ascii="Times New Roman" w:eastAsia="Times New Roman" w:hAnsi="Times New Roman" w:cs="Times New Roman"/>
                <w:sz w:val="24"/>
                <w:szCs w:val="24"/>
              </w:rPr>
            </w:pPr>
            <w:r w:rsidRPr="001C15E0">
              <w:rPr>
                <w:rFonts w:ascii="Times New Roman" w:eastAsia="Calibri" w:hAnsi="Times New Roman" w:cs="Times New Roman"/>
                <w:sz w:val="24"/>
                <w:szCs w:val="24"/>
              </w:rPr>
              <w:t>470259, 6187061 </w:t>
            </w:r>
          </w:p>
        </w:tc>
        <w:tc>
          <w:tcPr>
            <w:tcW w:w="12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F4A644" w14:textId="77777777" w:rsidR="00B67463" w:rsidRPr="00B93203" w:rsidRDefault="00B67463" w:rsidP="00B67463">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color w:val="000000"/>
                <w:sz w:val="24"/>
                <w:szCs w:val="24"/>
              </w:rPr>
              <w:t>1</w:t>
            </w:r>
          </w:p>
        </w:tc>
      </w:tr>
      <w:tr w:rsidR="00B67463" w:rsidRPr="00F95CDC" w14:paraId="654A5F4B" w14:textId="77777777" w:rsidTr="001C15E0">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8A779F8" w14:textId="77777777" w:rsidR="00B67463" w:rsidRPr="00B93203" w:rsidRDefault="00B67463" w:rsidP="00B67463">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color w:val="000000"/>
                <w:sz w:val="24"/>
                <w:szCs w:val="24"/>
              </w:rPr>
              <w:t>2.</w:t>
            </w:r>
          </w:p>
        </w:tc>
        <w:tc>
          <w:tcPr>
            <w:tcW w:w="4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FF1B8C" w14:textId="77777777" w:rsidR="00B67463" w:rsidRPr="00B93203" w:rsidRDefault="00B67463" w:rsidP="00B67463">
            <w:pPr>
              <w:tabs>
                <w:tab w:val="left" w:pos="993"/>
              </w:tabs>
              <w:spacing w:after="0"/>
              <w:rPr>
                <w:rFonts w:ascii="Times New Roman" w:eastAsia="Times New Roman" w:hAnsi="Times New Roman" w:cs="Times New Roman"/>
                <w:sz w:val="24"/>
                <w:szCs w:val="24"/>
              </w:rPr>
            </w:pPr>
            <w:r w:rsidRPr="00B93203">
              <w:rPr>
                <w:rFonts w:ascii="Times New Roman" w:eastAsia="Times New Roman" w:hAnsi="Times New Roman" w:cs="Times New Roman"/>
                <w:color w:val="000000"/>
                <w:sz w:val="24"/>
                <w:szCs w:val="24"/>
              </w:rPr>
              <w:t xml:space="preserve">Šiaulių g. </w:t>
            </w:r>
          </w:p>
        </w:tc>
        <w:tc>
          <w:tcPr>
            <w:tcW w:w="1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4D0BEC0" w14:textId="77777777" w:rsidR="00B67463" w:rsidRPr="00B93203" w:rsidRDefault="00B67463" w:rsidP="00B67463">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color w:val="000000"/>
                <w:sz w:val="24"/>
                <w:szCs w:val="24"/>
              </w:rPr>
              <w:t>LPR</w:t>
            </w:r>
          </w:p>
        </w:tc>
        <w:tc>
          <w:tcPr>
            <w:tcW w:w="2042" w:type="dxa"/>
            <w:tcBorders>
              <w:top w:val="nil"/>
              <w:left w:val="nil"/>
              <w:bottom w:val="single" w:sz="8" w:space="0" w:color="808080"/>
              <w:right w:val="single" w:sz="8" w:space="0" w:color="808080"/>
            </w:tcBorders>
            <w:tcMar>
              <w:top w:w="60" w:type="dxa"/>
              <w:left w:w="100" w:type="dxa"/>
              <w:bottom w:w="60" w:type="dxa"/>
              <w:right w:w="100" w:type="dxa"/>
            </w:tcMar>
          </w:tcPr>
          <w:p w14:paraId="13E03D0F" w14:textId="77777777" w:rsidR="00B67463" w:rsidRPr="001C15E0" w:rsidRDefault="00B67463" w:rsidP="00B67463">
            <w:pPr>
              <w:spacing w:after="0" w:line="240" w:lineRule="auto"/>
              <w:rPr>
                <w:rFonts w:ascii="Times New Roman" w:eastAsia="Times New Roman" w:hAnsi="Times New Roman" w:cs="Times New Roman"/>
                <w:sz w:val="24"/>
                <w:szCs w:val="24"/>
              </w:rPr>
            </w:pPr>
            <w:r w:rsidRPr="001C15E0">
              <w:rPr>
                <w:rFonts w:ascii="Times New Roman" w:eastAsia="Times New Roman" w:hAnsi="Times New Roman" w:cs="Times New Roman"/>
                <w:sz w:val="24"/>
                <w:szCs w:val="24"/>
              </w:rPr>
              <w:t>469250, 6189070</w:t>
            </w:r>
          </w:p>
          <w:p w14:paraId="57328D03" w14:textId="1C9321EC" w:rsidR="00B67463" w:rsidRPr="001C15E0" w:rsidRDefault="00B67463" w:rsidP="001C15E0">
            <w:pPr>
              <w:tabs>
                <w:tab w:val="left" w:pos="993"/>
              </w:tabs>
              <w:spacing w:after="0"/>
              <w:rPr>
                <w:rFonts w:ascii="Times New Roman" w:eastAsia="Times New Roman" w:hAnsi="Times New Roman" w:cs="Times New Roman"/>
                <w:sz w:val="24"/>
                <w:szCs w:val="24"/>
              </w:rPr>
            </w:pPr>
            <w:r w:rsidRPr="001C15E0">
              <w:rPr>
                <w:rFonts w:ascii="Times New Roman" w:eastAsia="Times New Roman" w:hAnsi="Times New Roman" w:cs="Times New Roman"/>
                <w:sz w:val="24"/>
                <w:szCs w:val="24"/>
              </w:rPr>
              <w:t>469264, 6189004</w:t>
            </w:r>
          </w:p>
        </w:tc>
        <w:tc>
          <w:tcPr>
            <w:tcW w:w="12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588DF2" w14:textId="77777777" w:rsidR="00B67463" w:rsidRPr="00B93203" w:rsidRDefault="00B67463" w:rsidP="00B67463">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color w:val="000000"/>
                <w:sz w:val="24"/>
                <w:szCs w:val="24"/>
              </w:rPr>
              <w:t>3</w:t>
            </w:r>
          </w:p>
        </w:tc>
      </w:tr>
      <w:tr w:rsidR="00B67463" w:rsidRPr="00F95CDC" w14:paraId="276132FB" w14:textId="77777777" w:rsidTr="001C15E0">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36AD0A" w14:textId="77777777" w:rsidR="00B67463" w:rsidRPr="00B93203" w:rsidRDefault="00B67463" w:rsidP="00B67463">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color w:val="000000"/>
                <w:sz w:val="24"/>
                <w:szCs w:val="24"/>
              </w:rPr>
              <w:t>3.</w:t>
            </w:r>
          </w:p>
        </w:tc>
        <w:tc>
          <w:tcPr>
            <w:tcW w:w="4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994EF1" w14:textId="77777777" w:rsidR="00B67463" w:rsidRPr="00B93203" w:rsidRDefault="00B67463" w:rsidP="00B67463">
            <w:pPr>
              <w:tabs>
                <w:tab w:val="left" w:pos="993"/>
              </w:tabs>
              <w:spacing w:after="0"/>
              <w:rPr>
                <w:rFonts w:ascii="Times New Roman" w:eastAsia="Times New Roman" w:hAnsi="Times New Roman" w:cs="Times New Roman"/>
                <w:sz w:val="24"/>
                <w:szCs w:val="24"/>
              </w:rPr>
            </w:pPr>
            <w:r w:rsidRPr="00B93203">
              <w:rPr>
                <w:rFonts w:ascii="Times New Roman" w:eastAsia="Times New Roman" w:hAnsi="Times New Roman" w:cs="Times New Roman"/>
                <w:color w:val="000000"/>
                <w:sz w:val="24"/>
                <w:szCs w:val="24"/>
              </w:rPr>
              <w:t>Gedimino g.</w:t>
            </w:r>
          </w:p>
        </w:tc>
        <w:tc>
          <w:tcPr>
            <w:tcW w:w="1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766C8F" w14:textId="77777777" w:rsidR="00B67463" w:rsidRPr="00B93203" w:rsidRDefault="00B67463" w:rsidP="00B67463">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color w:val="000000"/>
                <w:sz w:val="24"/>
                <w:szCs w:val="24"/>
              </w:rPr>
              <w:t>LPR</w:t>
            </w:r>
          </w:p>
        </w:tc>
        <w:tc>
          <w:tcPr>
            <w:tcW w:w="2042" w:type="dxa"/>
            <w:tcBorders>
              <w:top w:val="nil"/>
              <w:left w:val="nil"/>
              <w:bottom w:val="single" w:sz="8" w:space="0" w:color="808080"/>
              <w:right w:val="single" w:sz="8" w:space="0" w:color="808080"/>
            </w:tcBorders>
            <w:tcMar>
              <w:top w:w="60" w:type="dxa"/>
              <w:left w:w="100" w:type="dxa"/>
              <w:bottom w:w="60" w:type="dxa"/>
              <w:right w:w="100" w:type="dxa"/>
            </w:tcMar>
          </w:tcPr>
          <w:p w14:paraId="7F2F9132" w14:textId="53891A6C" w:rsidR="00B67463" w:rsidRPr="001C15E0" w:rsidRDefault="00B67463" w:rsidP="00B67463">
            <w:pPr>
              <w:tabs>
                <w:tab w:val="left" w:pos="993"/>
              </w:tabs>
              <w:spacing w:after="0"/>
              <w:jc w:val="center"/>
              <w:rPr>
                <w:rFonts w:ascii="Times New Roman" w:eastAsia="Times New Roman" w:hAnsi="Times New Roman" w:cs="Times New Roman"/>
                <w:sz w:val="24"/>
                <w:szCs w:val="24"/>
              </w:rPr>
            </w:pPr>
            <w:r w:rsidRPr="001C15E0">
              <w:rPr>
                <w:rFonts w:ascii="Times New Roman" w:eastAsia="Times New Roman" w:hAnsi="Times New Roman" w:cs="Times New Roman"/>
                <w:sz w:val="24"/>
                <w:szCs w:val="24"/>
              </w:rPr>
              <w:t>472581, 6187386</w:t>
            </w:r>
          </w:p>
        </w:tc>
        <w:tc>
          <w:tcPr>
            <w:tcW w:w="12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E236E7" w14:textId="77777777" w:rsidR="00B67463" w:rsidRPr="00B93203" w:rsidRDefault="00B67463" w:rsidP="00B67463">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color w:val="000000"/>
                <w:sz w:val="24"/>
                <w:szCs w:val="24"/>
              </w:rPr>
              <w:t>1</w:t>
            </w:r>
          </w:p>
        </w:tc>
      </w:tr>
      <w:tr w:rsidR="00B67463" w:rsidRPr="00F95CDC" w14:paraId="29EF63AD" w14:textId="77777777" w:rsidTr="001C15E0">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ED92B6" w14:textId="77777777" w:rsidR="00B67463" w:rsidRPr="00B93203" w:rsidRDefault="00B67463" w:rsidP="00B67463">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color w:val="000000"/>
                <w:sz w:val="24"/>
                <w:szCs w:val="24"/>
              </w:rPr>
              <w:t>4.</w:t>
            </w:r>
          </w:p>
        </w:tc>
        <w:tc>
          <w:tcPr>
            <w:tcW w:w="4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222D8D" w14:textId="77777777" w:rsidR="00B67463" w:rsidRPr="00B93203" w:rsidRDefault="00B67463" w:rsidP="00B67463">
            <w:pPr>
              <w:tabs>
                <w:tab w:val="left" w:pos="993"/>
              </w:tabs>
              <w:spacing w:after="0"/>
              <w:rPr>
                <w:rFonts w:ascii="Times New Roman" w:eastAsia="Times New Roman" w:hAnsi="Times New Roman" w:cs="Times New Roman"/>
                <w:sz w:val="24"/>
                <w:szCs w:val="24"/>
              </w:rPr>
            </w:pPr>
            <w:r w:rsidRPr="00B93203">
              <w:rPr>
                <w:rFonts w:ascii="Times New Roman" w:eastAsia="Times New Roman" w:hAnsi="Times New Roman" w:cs="Times New Roman"/>
                <w:color w:val="000000"/>
                <w:sz w:val="24"/>
                <w:szCs w:val="24"/>
              </w:rPr>
              <w:t xml:space="preserve">Šiaulių g. </w:t>
            </w:r>
          </w:p>
        </w:tc>
        <w:tc>
          <w:tcPr>
            <w:tcW w:w="1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3A6779" w14:textId="77777777" w:rsidR="00B67463" w:rsidRPr="00B93203" w:rsidRDefault="00B67463" w:rsidP="00B67463">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color w:val="000000"/>
                <w:sz w:val="24"/>
                <w:szCs w:val="24"/>
              </w:rPr>
              <w:t>LPR</w:t>
            </w:r>
          </w:p>
        </w:tc>
        <w:tc>
          <w:tcPr>
            <w:tcW w:w="2042" w:type="dxa"/>
            <w:tcBorders>
              <w:top w:val="nil"/>
              <w:left w:val="nil"/>
              <w:bottom w:val="single" w:sz="8" w:space="0" w:color="808080"/>
              <w:right w:val="single" w:sz="8" w:space="0" w:color="808080"/>
            </w:tcBorders>
            <w:tcMar>
              <w:top w:w="60" w:type="dxa"/>
              <w:left w:w="100" w:type="dxa"/>
              <w:bottom w:w="60" w:type="dxa"/>
              <w:right w:w="100" w:type="dxa"/>
            </w:tcMar>
          </w:tcPr>
          <w:p w14:paraId="38A03A24" w14:textId="4DC78A35" w:rsidR="00B67463" w:rsidRPr="001C15E0" w:rsidRDefault="00B67463" w:rsidP="00B67463">
            <w:pPr>
              <w:tabs>
                <w:tab w:val="left" w:pos="993"/>
              </w:tabs>
              <w:spacing w:after="0"/>
              <w:jc w:val="center"/>
              <w:rPr>
                <w:rFonts w:ascii="Times New Roman" w:eastAsia="Times New Roman" w:hAnsi="Times New Roman" w:cs="Times New Roman"/>
                <w:sz w:val="24"/>
                <w:szCs w:val="24"/>
              </w:rPr>
            </w:pPr>
            <w:r w:rsidRPr="001C15E0">
              <w:rPr>
                <w:rFonts w:ascii="Times New Roman" w:eastAsia="Calibri" w:hAnsi="Times New Roman" w:cs="Times New Roman"/>
                <w:sz w:val="24"/>
                <w:szCs w:val="24"/>
              </w:rPr>
              <w:t>472646, 6185429</w:t>
            </w:r>
          </w:p>
        </w:tc>
        <w:tc>
          <w:tcPr>
            <w:tcW w:w="12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E33EDC" w14:textId="77777777" w:rsidR="00B67463" w:rsidRPr="00B93203" w:rsidRDefault="00B67463" w:rsidP="00B67463">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color w:val="000000"/>
                <w:sz w:val="24"/>
                <w:szCs w:val="24"/>
              </w:rPr>
              <w:t>2</w:t>
            </w:r>
          </w:p>
        </w:tc>
      </w:tr>
      <w:tr w:rsidR="00B67463" w:rsidRPr="00F95CDC" w14:paraId="3A7FE8BC" w14:textId="77777777" w:rsidTr="001C15E0">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CFB119" w14:textId="77777777" w:rsidR="00B67463" w:rsidRPr="00B93203" w:rsidRDefault="00B67463" w:rsidP="00B67463">
            <w:pPr>
              <w:tabs>
                <w:tab w:val="left" w:pos="993"/>
              </w:tabs>
              <w:spacing w:after="0"/>
              <w:jc w:val="center"/>
              <w:rPr>
                <w:rFonts w:ascii="Times New Roman" w:eastAsia="Times New Roman" w:hAnsi="Times New Roman" w:cs="Times New Roman"/>
                <w:sz w:val="24"/>
                <w:szCs w:val="24"/>
              </w:rPr>
            </w:pPr>
          </w:p>
        </w:tc>
        <w:tc>
          <w:tcPr>
            <w:tcW w:w="4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C9F056" w14:textId="77777777" w:rsidR="00B67463" w:rsidRPr="00B93203" w:rsidRDefault="00B67463" w:rsidP="00B67463">
            <w:pPr>
              <w:tabs>
                <w:tab w:val="left" w:pos="993"/>
              </w:tabs>
              <w:spacing w:after="0"/>
              <w:rPr>
                <w:rFonts w:ascii="Times New Roman" w:eastAsia="Times New Roman" w:hAnsi="Times New Roman" w:cs="Times New Roman"/>
                <w:sz w:val="24"/>
                <w:szCs w:val="24"/>
              </w:rPr>
            </w:pPr>
          </w:p>
        </w:tc>
        <w:tc>
          <w:tcPr>
            <w:tcW w:w="1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715EE6F" w14:textId="77777777" w:rsidR="00B67463" w:rsidRPr="00B93203" w:rsidRDefault="00B67463" w:rsidP="00B67463">
            <w:pPr>
              <w:tabs>
                <w:tab w:val="left" w:pos="993"/>
              </w:tabs>
              <w:spacing w:after="0"/>
              <w:jc w:val="center"/>
              <w:rPr>
                <w:rFonts w:ascii="Times New Roman" w:eastAsia="Times New Roman" w:hAnsi="Times New Roman" w:cs="Times New Roman"/>
                <w:sz w:val="24"/>
                <w:szCs w:val="24"/>
              </w:rPr>
            </w:pPr>
          </w:p>
        </w:tc>
        <w:tc>
          <w:tcPr>
            <w:tcW w:w="20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F68CDF8" w14:textId="77777777" w:rsidR="00B67463" w:rsidRPr="00B93203" w:rsidRDefault="00B67463" w:rsidP="00B67463">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color w:val="000000"/>
                <w:sz w:val="24"/>
                <w:szCs w:val="24"/>
              </w:rPr>
              <w:t>Iš viso:</w:t>
            </w:r>
          </w:p>
        </w:tc>
        <w:tc>
          <w:tcPr>
            <w:tcW w:w="12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B2A565" w14:textId="77777777" w:rsidR="00B67463" w:rsidRPr="00B93203" w:rsidRDefault="00B67463" w:rsidP="00B67463">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b/>
                <w:bCs/>
                <w:color w:val="000000"/>
                <w:sz w:val="24"/>
                <w:szCs w:val="24"/>
              </w:rPr>
              <w:t>7</w:t>
            </w:r>
          </w:p>
        </w:tc>
      </w:tr>
    </w:tbl>
    <w:p w14:paraId="10A1AEF6" w14:textId="77777777" w:rsidR="00B93203" w:rsidRDefault="00B93203" w:rsidP="00F95CDC">
      <w:pPr>
        <w:tabs>
          <w:tab w:val="left" w:pos="993"/>
        </w:tabs>
        <w:spacing w:after="0"/>
        <w:ind w:firstLine="567"/>
        <w:jc w:val="both"/>
        <w:rPr>
          <w:rFonts w:ascii="Times New Roman" w:eastAsia="Times New Roman" w:hAnsi="Times New Roman" w:cs="Times New Roman"/>
          <w:b/>
          <w:bCs/>
          <w:sz w:val="24"/>
          <w:szCs w:val="24"/>
        </w:rPr>
      </w:pPr>
    </w:p>
    <w:p w14:paraId="5810545B" w14:textId="65307FBF" w:rsidR="00F95CDC" w:rsidRDefault="00F95CDC" w:rsidP="00B93203">
      <w:pPr>
        <w:tabs>
          <w:tab w:val="left" w:pos="993"/>
        </w:tabs>
        <w:spacing w:after="0"/>
        <w:ind w:firstLine="567"/>
        <w:jc w:val="center"/>
        <w:rPr>
          <w:rFonts w:ascii="Times New Roman" w:eastAsia="Times New Roman" w:hAnsi="Times New Roman" w:cs="Times New Roman"/>
          <w:b/>
          <w:bCs/>
          <w:sz w:val="24"/>
          <w:szCs w:val="24"/>
        </w:rPr>
      </w:pPr>
      <w:r w:rsidRPr="00F95CDC">
        <w:rPr>
          <w:rFonts w:ascii="Times New Roman" w:eastAsia="Times New Roman" w:hAnsi="Times New Roman" w:cs="Times New Roman"/>
          <w:b/>
          <w:bCs/>
          <w:sz w:val="24"/>
          <w:szCs w:val="24"/>
        </w:rPr>
        <w:t>Centrinis pultas (CP):</w:t>
      </w:r>
    </w:p>
    <w:p w14:paraId="17187115" w14:textId="77777777" w:rsidR="00B93203" w:rsidRPr="00F95CDC" w:rsidRDefault="00B93203" w:rsidP="00B93203">
      <w:pPr>
        <w:tabs>
          <w:tab w:val="left" w:pos="993"/>
        </w:tabs>
        <w:spacing w:after="0"/>
        <w:ind w:firstLine="567"/>
        <w:jc w:val="center"/>
        <w:rPr>
          <w:rFonts w:ascii="Times New Roman" w:eastAsia="Times New Roman" w:hAnsi="Times New Roman" w:cs="Times New Roman"/>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500"/>
        <w:gridCol w:w="1400"/>
        <w:gridCol w:w="1800"/>
        <w:gridCol w:w="1234"/>
      </w:tblGrid>
      <w:tr w:rsidR="00F95CDC" w:rsidRPr="00F95CDC" w14:paraId="68D0667B" w14:textId="77777777" w:rsidTr="00F95CDC">
        <w:trPr>
          <w:tblHeader/>
        </w:trPr>
        <w:tc>
          <w:tcPr>
            <w:tcW w:w="7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0580FBA8" w14:textId="77777777" w:rsidR="00F95CDC" w:rsidRPr="00B93203" w:rsidRDefault="00F95CDC" w:rsidP="00F95CDC">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b/>
                <w:bCs/>
                <w:sz w:val="24"/>
                <w:szCs w:val="24"/>
              </w:rPr>
              <w:t>Eil. Nr.</w:t>
            </w:r>
          </w:p>
        </w:tc>
        <w:tc>
          <w:tcPr>
            <w:tcW w:w="45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40431248" w14:textId="77777777" w:rsidR="00F95CDC" w:rsidRPr="00B93203" w:rsidRDefault="00F95CDC" w:rsidP="00F95CDC">
            <w:pPr>
              <w:tabs>
                <w:tab w:val="left" w:pos="993"/>
              </w:tabs>
              <w:spacing w:after="0"/>
              <w:rPr>
                <w:rFonts w:ascii="Times New Roman" w:eastAsia="Times New Roman" w:hAnsi="Times New Roman" w:cs="Times New Roman"/>
                <w:sz w:val="24"/>
                <w:szCs w:val="24"/>
              </w:rPr>
            </w:pPr>
            <w:r w:rsidRPr="00B93203">
              <w:rPr>
                <w:rFonts w:ascii="Times New Roman" w:eastAsia="Times New Roman" w:hAnsi="Times New Roman" w:cs="Times New Roman"/>
                <w:b/>
                <w:bCs/>
                <w:sz w:val="24"/>
                <w:szCs w:val="24"/>
              </w:rPr>
              <w:t>Adresas</w:t>
            </w:r>
          </w:p>
        </w:tc>
        <w:tc>
          <w:tcPr>
            <w:tcW w:w="14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68211B1C" w14:textId="77777777" w:rsidR="00F95CDC" w:rsidRPr="00B93203" w:rsidRDefault="00F95CDC" w:rsidP="00F95CDC">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b/>
                <w:bCs/>
                <w:sz w:val="24"/>
                <w:szCs w:val="24"/>
              </w:rPr>
              <w:t>Kameros tipas</w:t>
            </w:r>
          </w:p>
        </w:tc>
        <w:tc>
          <w:tcPr>
            <w:tcW w:w="18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591A01E6" w14:textId="77777777" w:rsidR="00F95CDC" w:rsidRPr="00B93203" w:rsidRDefault="00F95CDC" w:rsidP="00F95CDC">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b/>
                <w:bCs/>
                <w:sz w:val="24"/>
                <w:szCs w:val="24"/>
              </w:rPr>
              <w:t>Koordinatės</w:t>
            </w:r>
          </w:p>
        </w:tc>
        <w:tc>
          <w:tcPr>
            <w:tcW w:w="1234"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tcPr>
          <w:p w14:paraId="55C7B0A4" w14:textId="77777777" w:rsidR="00F95CDC" w:rsidRPr="00B93203" w:rsidRDefault="00F95CDC" w:rsidP="00F95CDC">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b/>
                <w:bCs/>
                <w:sz w:val="24"/>
                <w:szCs w:val="24"/>
              </w:rPr>
              <w:t>Kiekis</w:t>
            </w:r>
          </w:p>
        </w:tc>
      </w:tr>
      <w:tr w:rsidR="00F95CDC" w:rsidRPr="00F95CDC" w14:paraId="2D78EA63" w14:textId="77777777" w:rsidTr="005062A8">
        <w:tc>
          <w:tcPr>
            <w:tcW w:w="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F873E6" w14:textId="77777777" w:rsidR="00F95CDC" w:rsidRPr="00B93203" w:rsidRDefault="00F95CDC" w:rsidP="00F95CDC">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color w:val="000000"/>
                <w:sz w:val="24"/>
                <w:szCs w:val="24"/>
              </w:rPr>
              <w:t>1.</w:t>
            </w:r>
          </w:p>
        </w:tc>
        <w:tc>
          <w:tcPr>
            <w:tcW w:w="4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82F1A7" w14:textId="43701F21" w:rsidR="00F95CDC" w:rsidRPr="00B93203" w:rsidRDefault="00F95CDC" w:rsidP="00F95CDC">
            <w:pPr>
              <w:tabs>
                <w:tab w:val="left" w:pos="993"/>
              </w:tabs>
              <w:spacing w:after="0"/>
              <w:rPr>
                <w:rFonts w:ascii="Times New Roman" w:eastAsia="Times New Roman" w:hAnsi="Times New Roman" w:cs="Times New Roman"/>
                <w:sz w:val="24"/>
                <w:szCs w:val="24"/>
              </w:rPr>
            </w:pPr>
            <w:r w:rsidRPr="00B93203">
              <w:rPr>
                <w:rFonts w:ascii="Times New Roman" w:eastAsia="Times New Roman" w:hAnsi="Times New Roman" w:cs="Times New Roman"/>
                <w:color w:val="000000"/>
                <w:sz w:val="24"/>
                <w:szCs w:val="24"/>
              </w:rPr>
              <w:t>Kompiuterinė viena darbo vieta (centrinis pultas)</w:t>
            </w:r>
            <w:r w:rsidR="001B3635">
              <w:rPr>
                <w:rFonts w:ascii="Times New Roman" w:eastAsia="Times New Roman" w:hAnsi="Times New Roman" w:cs="Times New Roman"/>
                <w:color w:val="000000"/>
                <w:sz w:val="24"/>
                <w:szCs w:val="24"/>
              </w:rPr>
              <w:t>, Gedimino g. 8</w:t>
            </w:r>
          </w:p>
        </w:tc>
        <w:tc>
          <w:tcPr>
            <w:tcW w:w="1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7D8F3A" w14:textId="77777777" w:rsidR="00F95CDC" w:rsidRPr="00B93203" w:rsidRDefault="00F95CDC" w:rsidP="00F95CDC">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color w:val="000000"/>
                <w:sz w:val="24"/>
                <w:szCs w:val="24"/>
              </w:rPr>
              <w:t>-</w:t>
            </w:r>
          </w:p>
        </w:tc>
        <w:tc>
          <w:tcPr>
            <w:tcW w:w="1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EC6BB4" w14:textId="6DF622A5" w:rsidR="00F95CDC" w:rsidRPr="00B93203" w:rsidRDefault="001C15E0" w:rsidP="00F95CDC">
            <w:pPr>
              <w:tabs>
                <w:tab w:val="left" w:pos="993"/>
              </w:tabs>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3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ECA4BE" w14:textId="77777777" w:rsidR="00F95CDC" w:rsidRPr="00B93203" w:rsidRDefault="00F95CDC" w:rsidP="00F95CDC">
            <w:pPr>
              <w:tabs>
                <w:tab w:val="left" w:pos="993"/>
              </w:tabs>
              <w:spacing w:after="0"/>
              <w:jc w:val="center"/>
              <w:rPr>
                <w:rFonts w:ascii="Times New Roman" w:eastAsia="Times New Roman" w:hAnsi="Times New Roman" w:cs="Times New Roman"/>
                <w:sz w:val="24"/>
                <w:szCs w:val="24"/>
              </w:rPr>
            </w:pPr>
            <w:r w:rsidRPr="00B93203">
              <w:rPr>
                <w:rFonts w:ascii="Times New Roman" w:eastAsia="Times New Roman" w:hAnsi="Times New Roman" w:cs="Times New Roman"/>
                <w:color w:val="000000"/>
                <w:sz w:val="24"/>
                <w:szCs w:val="24"/>
              </w:rPr>
              <w:t>1</w:t>
            </w:r>
          </w:p>
        </w:tc>
      </w:tr>
    </w:tbl>
    <w:p w14:paraId="12C497E2" w14:textId="77777777" w:rsidR="00F95CDC" w:rsidRPr="00F95CDC" w:rsidRDefault="00F95CDC" w:rsidP="00F95CDC">
      <w:pPr>
        <w:tabs>
          <w:tab w:val="left" w:pos="993"/>
        </w:tabs>
        <w:spacing w:after="0"/>
        <w:ind w:firstLine="567"/>
        <w:jc w:val="both"/>
        <w:rPr>
          <w:rFonts w:ascii="Times New Roman" w:eastAsia="Times New Roman" w:hAnsi="Times New Roman" w:cs="Times New Roman"/>
          <w:b/>
          <w:bCs/>
          <w:sz w:val="22"/>
          <w:szCs w:val="22"/>
        </w:rPr>
      </w:pPr>
    </w:p>
    <w:p w14:paraId="1B036A42" w14:textId="77777777" w:rsidR="00F95CDC" w:rsidRDefault="00F95CDC" w:rsidP="001B3635">
      <w:pPr>
        <w:tabs>
          <w:tab w:val="left" w:pos="993"/>
        </w:tabs>
        <w:spacing w:after="0"/>
        <w:ind w:firstLine="567"/>
        <w:jc w:val="center"/>
        <w:rPr>
          <w:rFonts w:ascii="Times New Roman" w:eastAsia="Times New Roman" w:hAnsi="Times New Roman" w:cs="Times New Roman"/>
          <w:b/>
          <w:bCs/>
          <w:sz w:val="24"/>
          <w:szCs w:val="24"/>
        </w:rPr>
      </w:pPr>
      <w:r w:rsidRPr="00F95CDC">
        <w:rPr>
          <w:rFonts w:ascii="Times New Roman" w:eastAsia="Times New Roman" w:hAnsi="Times New Roman" w:cs="Times New Roman"/>
          <w:b/>
          <w:bCs/>
          <w:sz w:val="24"/>
          <w:szCs w:val="24"/>
        </w:rPr>
        <w:t>Nuotolinė Policijos darbo vieta:</w:t>
      </w:r>
    </w:p>
    <w:p w14:paraId="77B0675F" w14:textId="77777777" w:rsidR="001B3635" w:rsidRPr="00F95CDC" w:rsidRDefault="001B3635" w:rsidP="00F95CDC">
      <w:pPr>
        <w:tabs>
          <w:tab w:val="left" w:pos="993"/>
        </w:tabs>
        <w:spacing w:after="0"/>
        <w:ind w:firstLine="567"/>
        <w:jc w:val="both"/>
        <w:rPr>
          <w:rFonts w:ascii="Times New Roman" w:eastAsia="Times New Roman" w:hAnsi="Times New Roman" w:cs="Times New Roman"/>
          <w:sz w:val="24"/>
          <w:szCs w:val="24"/>
        </w:rPr>
      </w:pPr>
    </w:p>
    <w:p w14:paraId="6D101F72" w14:textId="7DB55853" w:rsidR="00F95CDC" w:rsidRPr="00F95CDC" w:rsidRDefault="00F95CDC" w:rsidP="00F95CDC">
      <w:pPr>
        <w:tabs>
          <w:tab w:val="left" w:pos="993"/>
        </w:tabs>
        <w:spacing w:after="0"/>
        <w:ind w:firstLine="567"/>
        <w:jc w:val="both"/>
        <w:rPr>
          <w:rFonts w:ascii="Times New Roman" w:eastAsia="Times New Roman" w:hAnsi="Times New Roman" w:cs="Times New Roman"/>
          <w:sz w:val="24"/>
          <w:szCs w:val="24"/>
        </w:rPr>
      </w:pPr>
      <w:r w:rsidRPr="00F95CDC">
        <w:rPr>
          <w:rFonts w:ascii="Times New Roman" w:eastAsia="Times New Roman" w:hAnsi="Times New Roman" w:cs="Times New Roman"/>
          <w:sz w:val="24"/>
          <w:szCs w:val="24"/>
        </w:rPr>
        <w:t>Tiksli vieta tikslinama VSS projektavimo metu, suderinus su Lietuvos policijos atitinkamu padaliniu (apskrities vyriausiojo policijos komisariato rajono policijos komisariatu arba kitu Policijos departamento nurodytu padaliniu). Numatoma vieta – Policijos pastate, esančiame adresu Gedimino 36</w:t>
      </w:r>
      <w:r w:rsidR="005E16D7">
        <w:rPr>
          <w:rFonts w:ascii="Times New Roman" w:eastAsia="Times New Roman" w:hAnsi="Times New Roman" w:cs="Times New Roman"/>
          <w:sz w:val="24"/>
          <w:szCs w:val="24"/>
        </w:rPr>
        <w:t>, Radviliškyje</w:t>
      </w:r>
      <w:r w:rsidRPr="00F95CDC">
        <w:rPr>
          <w:rFonts w:ascii="Times New Roman" w:eastAsia="Times New Roman" w:hAnsi="Times New Roman" w:cs="Times New Roman"/>
          <w:sz w:val="24"/>
          <w:szCs w:val="24"/>
        </w:rPr>
        <w:t>.</w:t>
      </w:r>
    </w:p>
    <w:p w14:paraId="5462D4EE" w14:textId="77777777" w:rsidR="00F95CDC" w:rsidRDefault="00F95CDC">
      <w:pPr>
        <w:rPr>
          <w:rFonts w:eastAsia="Calibri" w:cstheme="minorHAnsi"/>
          <w:color w:val="0070C0"/>
        </w:rPr>
      </w:pPr>
      <w:r>
        <w:rPr>
          <w:rFonts w:eastAsia="Calibri" w:cstheme="minorHAnsi"/>
          <w:color w:val="0070C0"/>
        </w:rPr>
        <w:br w:type="page"/>
      </w:r>
    </w:p>
    <w:p w14:paraId="73F43DFB" w14:textId="62F4620F" w:rsidR="008D704D" w:rsidRPr="00AA16D7" w:rsidRDefault="008D704D" w:rsidP="008D704D">
      <w:pPr>
        <w:pStyle w:val="Antrat2"/>
        <w:ind w:left="5103"/>
        <w:rPr>
          <w:rFonts w:ascii="Times New Roman" w:eastAsia="Calibri" w:hAnsi="Times New Roman" w:cs="Times New Roman"/>
          <w:color w:val="auto"/>
          <w:sz w:val="24"/>
          <w:szCs w:val="24"/>
        </w:rPr>
      </w:pPr>
      <w:r w:rsidRPr="00AA16D7">
        <w:rPr>
          <w:rFonts w:ascii="Times New Roman" w:eastAsia="Calibri" w:hAnsi="Times New Roman" w:cs="Times New Roman"/>
          <w:color w:val="auto"/>
          <w:sz w:val="24"/>
          <w:szCs w:val="24"/>
        </w:rPr>
        <w:lastRenderedPageBreak/>
        <w:t xml:space="preserve">Pirkimo sąlygų </w:t>
      </w:r>
      <w:r w:rsidR="00F1334C" w:rsidRPr="00AA16D7">
        <w:rPr>
          <w:rFonts w:ascii="Times New Roman" w:eastAsia="Calibri" w:hAnsi="Times New Roman" w:cs="Times New Roman"/>
          <w:color w:val="auto"/>
          <w:sz w:val="24"/>
          <w:szCs w:val="24"/>
        </w:rPr>
        <w:t>3</w:t>
      </w:r>
      <w:r w:rsidRPr="00AA16D7">
        <w:rPr>
          <w:rFonts w:ascii="Times New Roman" w:eastAsia="Calibri" w:hAnsi="Times New Roman" w:cs="Times New Roman"/>
          <w:color w:val="auto"/>
          <w:sz w:val="24"/>
          <w:szCs w:val="24"/>
        </w:rPr>
        <w:t xml:space="preserve"> priedas „Tiekėjų pašalinimo pagrindai“</w:t>
      </w:r>
      <w:bookmarkEnd w:id="49"/>
      <w:bookmarkEnd w:id="50"/>
      <w:bookmarkEnd w:id="51"/>
    </w:p>
    <w:p w14:paraId="626BA16A" w14:textId="7E655DFB" w:rsidR="000E6657" w:rsidRPr="00E664BE" w:rsidRDefault="000E6657" w:rsidP="00BE1858">
      <w:pPr>
        <w:pStyle w:val="Paantrat"/>
        <w:jc w:val="center"/>
        <w:rPr>
          <w:rFonts w:ascii="Times New Roman" w:hAnsi="Times New Roman" w:cs="Times New Roman"/>
          <w:color w:val="auto"/>
        </w:rPr>
      </w:pPr>
      <w:r w:rsidRPr="00E664BE">
        <w:rPr>
          <w:rFonts w:ascii="Times New Roman" w:hAnsi="Times New Roman" w:cs="Times New Roman"/>
          <w:color w:val="auto"/>
        </w:rPr>
        <w:t>TIEKĖJŲ PAŠALINIMO PAGRINDAI</w:t>
      </w:r>
    </w:p>
    <w:p w14:paraId="0AB784A4" w14:textId="4D45A736" w:rsidR="00462122" w:rsidRPr="0071572D" w:rsidRDefault="00462122">
      <w:pPr>
        <w:numPr>
          <w:ilvl w:val="0"/>
          <w:numId w:val="17"/>
        </w:numPr>
        <w:spacing w:after="0" w:line="240" w:lineRule="auto"/>
        <w:ind w:left="0" w:firstLine="851"/>
        <w:jc w:val="both"/>
        <w:rPr>
          <w:rFonts w:ascii="Times New Roman" w:hAnsi="Times New Roman" w:cs="Times New Roman"/>
          <w:sz w:val="24"/>
          <w:szCs w:val="24"/>
        </w:rPr>
      </w:pPr>
      <w:r w:rsidRPr="0071572D">
        <w:rPr>
          <w:rFonts w:ascii="Times New Roman" w:hAnsi="Times New Roman" w:cs="Times New Roman"/>
          <w:sz w:val="24"/>
          <w:szCs w:val="24"/>
        </w:rPr>
        <w:t xml:space="preserve">Su </w:t>
      </w:r>
      <w:r w:rsidRPr="00786011">
        <w:rPr>
          <w:rFonts w:ascii="Times New Roman" w:hAnsi="Times New Roman" w:cs="Times New Roman"/>
          <w:sz w:val="24"/>
          <w:szCs w:val="24"/>
        </w:rPr>
        <w:t xml:space="preserve">pasiūlymu </w:t>
      </w:r>
      <w:r w:rsidRPr="0071572D">
        <w:rPr>
          <w:rFonts w:ascii="Times New Roman" w:hAnsi="Times New Roman" w:cs="Times New Roman"/>
          <w:sz w:val="24"/>
          <w:szCs w:val="24"/>
        </w:rPr>
        <w:t xml:space="preserve">teikiamas tik EBVPD. Perkančioji organizacija su </w:t>
      </w:r>
      <w:r w:rsidRPr="00786011">
        <w:rPr>
          <w:rFonts w:ascii="Times New Roman" w:hAnsi="Times New Roman" w:cs="Times New Roman"/>
          <w:sz w:val="24"/>
          <w:szCs w:val="24"/>
        </w:rPr>
        <w:t>pasiūlymu</w:t>
      </w:r>
      <w:r w:rsidRPr="0071572D">
        <w:rPr>
          <w:rFonts w:ascii="Times New Roman" w:hAnsi="Times New Roman" w:cs="Times New Roman"/>
          <w:color w:val="00B050"/>
          <w:sz w:val="24"/>
          <w:szCs w:val="24"/>
        </w:rPr>
        <w:t xml:space="preserve"> </w:t>
      </w:r>
      <w:r w:rsidRPr="0071572D">
        <w:rPr>
          <w:rFonts w:ascii="Times New Roman" w:hAnsi="Times New Roman" w:cs="Times New Roman"/>
          <w:sz w:val="24"/>
          <w:szCs w:val="24"/>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D682E9E" w14:textId="23325140" w:rsidR="00462122" w:rsidRPr="0071572D" w:rsidRDefault="00462122">
      <w:pPr>
        <w:numPr>
          <w:ilvl w:val="0"/>
          <w:numId w:val="17"/>
        </w:numPr>
        <w:spacing w:after="0" w:line="240" w:lineRule="auto"/>
        <w:ind w:left="0" w:firstLine="851"/>
        <w:jc w:val="both"/>
        <w:rPr>
          <w:rFonts w:ascii="Times New Roman" w:hAnsi="Times New Roman" w:cs="Times New Roman"/>
          <w:sz w:val="24"/>
          <w:szCs w:val="24"/>
        </w:rPr>
      </w:pPr>
      <w:r w:rsidRPr="0071572D">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60D12F39" w14:textId="77777777" w:rsidR="00462122" w:rsidRPr="0071572D" w:rsidRDefault="00462122">
      <w:pPr>
        <w:numPr>
          <w:ilvl w:val="0"/>
          <w:numId w:val="17"/>
        </w:numPr>
        <w:spacing w:after="0" w:line="240" w:lineRule="auto"/>
        <w:ind w:left="0" w:firstLine="851"/>
        <w:jc w:val="both"/>
        <w:rPr>
          <w:rFonts w:ascii="Times New Roman" w:eastAsia="Verdana" w:hAnsi="Times New Roman" w:cs="Times New Roman"/>
          <w:sz w:val="24"/>
          <w:szCs w:val="24"/>
        </w:rPr>
      </w:pPr>
      <w:r w:rsidRPr="0071572D">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71572D">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540D9704" w14:textId="77777777" w:rsidR="00462122" w:rsidRPr="0071572D" w:rsidRDefault="00462122">
      <w:pPr>
        <w:numPr>
          <w:ilvl w:val="0"/>
          <w:numId w:val="17"/>
        </w:numPr>
        <w:spacing w:after="0" w:line="240" w:lineRule="auto"/>
        <w:ind w:left="0" w:firstLine="851"/>
        <w:jc w:val="both"/>
        <w:rPr>
          <w:rFonts w:ascii="Times New Roman" w:eastAsia="Verdana" w:hAnsi="Times New Roman" w:cs="Times New Roman"/>
          <w:color w:val="000000" w:themeColor="text1"/>
          <w:sz w:val="24"/>
          <w:szCs w:val="24"/>
        </w:rPr>
      </w:pPr>
      <w:r w:rsidRPr="0071572D">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8675137" w14:textId="77777777" w:rsidR="00462122" w:rsidRPr="0071572D" w:rsidRDefault="00462122">
      <w:pPr>
        <w:numPr>
          <w:ilvl w:val="0"/>
          <w:numId w:val="17"/>
        </w:numPr>
        <w:spacing w:after="0" w:line="240" w:lineRule="auto"/>
        <w:ind w:left="0" w:firstLine="851"/>
        <w:jc w:val="both"/>
        <w:rPr>
          <w:rFonts w:ascii="Times New Roman" w:hAnsi="Times New Roman" w:cs="Times New Roman"/>
          <w:sz w:val="24"/>
          <w:szCs w:val="24"/>
        </w:rPr>
      </w:pPr>
      <w:r w:rsidRPr="0071572D">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71572D">
        <w:rPr>
          <w:rFonts w:ascii="Times New Roman" w:eastAsia="Verdana" w:hAnsi="Times New Roman" w:cs="Times New Roman"/>
          <w:sz w:val="24"/>
          <w:szCs w:val="24"/>
        </w:rPr>
        <w:t>Certis</w:t>
      </w:r>
      <w:proofErr w:type="spellEnd"/>
      <w:r w:rsidRPr="0071572D">
        <w:rPr>
          <w:rFonts w:ascii="Times New Roman" w:eastAsia="Verdana" w:hAnsi="Times New Roman" w:cs="Times New Roman"/>
          <w:sz w:val="24"/>
          <w:szCs w:val="24"/>
        </w:rPr>
        <w:t>“. Lentelės ketvirtame stulpelyje nurodomi doku</w:t>
      </w:r>
      <w:r w:rsidRPr="0071572D">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71572D">
        <w:rPr>
          <w:rFonts w:ascii="Times New Roman" w:hAnsi="Times New Roman" w:cs="Times New Roman"/>
          <w:sz w:val="24"/>
          <w:szCs w:val="24"/>
        </w:rPr>
        <w:t>Certis</w:t>
      </w:r>
      <w:proofErr w:type="spellEnd"/>
      <w:r w:rsidRPr="0071572D">
        <w:rPr>
          <w:rFonts w:ascii="Times New Roman" w:hAnsi="Times New Roman" w:cs="Times New Roman"/>
          <w:sz w:val="24"/>
          <w:szCs w:val="24"/>
        </w:rPr>
        <w:t xml:space="preserve">“, adresu </w:t>
      </w:r>
      <w:hyperlink r:id="rId18" w:history="1">
        <w:r w:rsidRPr="0071572D">
          <w:rPr>
            <w:rFonts w:ascii="Times New Roman" w:eastAsia="Calibri" w:hAnsi="Times New Roman" w:cs="Times New Roman"/>
            <w:sz w:val="24"/>
            <w:szCs w:val="24"/>
          </w:rPr>
          <w:t>https://ec.europa.eu/tools/ecertis/</w:t>
        </w:r>
      </w:hyperlink>
      <w:r w:rsidRPr="0071572D">
        <w:rPr>
          <w:rFonts w:ascii="Times New Roman" w:hAnsi="Times New Roman" w:cs="Times New Roman"/>
          <w:sz w:val="24"/>
          <w:szCs w:val="24"/>
        </w:rPr>
        <w:t xml:space="preserve">. </w:t>
      </w:r>
    </w:p>
    <w:p w14:paraId="1EA37FE0" w14:textId="77777777" w:rsidR="00462122" w:rsidRPr="0071572D" w:rsidRDefault="00462122">
      <w:pPr>
        <w:numPr>
          <w:ilvl w:val="0"/>
          <w:numId w:val="17"/>
        </w:numPr>
        <w:spacing w:after="0" w:line="240" w:lineRule="auto"/>
        <w:ind w:left="0" w:firstLine="851"/>
        <w:jc w:val="both"/>
        <w:rPr>
          <w:rFonts w:ascii="Times New Roman" w:hAnsi="Times New Roman" w:cs="Times New Roman"/>
          <w:sz w:val="24"/>
          <w:szCs w:val="24"/>
        </w:rPr>
      </w:pPr>
      <w:r w:rsidRPr="0071572D">
        <w:rPr>
          <w:rFonts w:ascii="Times New Roman" w:hAnsi="Times New Roman" w:cs="Times New Roman"/>
          <w:sz w:val="24"/>
          <w:szCs w:val="24"/>
        </w:rPr>
        <w:t>Perkančioji organizacija nereikalauja iš tiekėjo pateikti dokumentų, patvirtinančių jo pašalinimo pagrindų nebuvimą, jeigu ji:</w:t>
      </w:r>
    </w:p>
    <w:p w14:paraId="016D8680" w14:textId="77777777" w:rsidR="00462122" w:rsidRPr="0071572D" w:rsidRDefault="00462122">
      <w:pPr>
        <w:numPr>
          <w:ilvl w:val="1"/>
          <w:numId w:val="17"/>
        </w:numPr>
        <w:spacing w:after="0" w:line="240" w:lineRule="auto"/>
        <w:ind w:left="0" w:firstLine="851"/>
        <w:jc w:val="both"/>
        <w:rPr>
          <w:rFonts w:ascii="Times New Roman" w:hAnsi="Times New Roman" w:cs="Times New Roman"/>
          <w:sz w:val="24"/>
          <w:szCs w:val="24"/>
        </w:rPr>
      </w:pPr>
      <w:r w:rsidRPr="0071572D">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1CD92F9" w14:textId="77777777" w:rsidR="00462122" w:rsidRPr="0071572D" w:rsidRDefault="00462122">
      <w:pPr>
        <w:numPr>
          <w:ilvl w:val="1"/>
          <w:numId w:val="17"/>
        </w:numPr>
        <w:spacing w:after="0" w:line="240" w:lineRule="auto"/>
        <w:ind w:left="0" w:firstLine="851"/>
        <w:jc w:val="both"/>
        <w:rPr>
          <w:rFonts w:ascii="Times New Roman" w:hAnsi="Times New Roman" w:cs="Times New Roman"/>
          <w:sz w:val="24"/>
          <w:szCs w:val="24"/>
        </w:rPr>
      </w:pPr>
      <w:r w:rsidRPr="0071572D">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405EAFCF" w14:textId="77777777" w:rsidR="00462122" w:rsidRPr="0071572D" w:rsidRDefault="00462122">
      <w:pPr>
        <w:numPr>
          <w:ilvl w:val="0"/>
          <w:numId w:val="17"/>
        </w:numPr>
        <w:spacing w:after="0" w:line="240" w:lineRule="auto"/>
        <w:ind w:left="0" w:firstLine="851"/>
        <w:jc w:val="both"/>
        <w:rPr>
          <w:rFonts w:ascii="Times New Roman" w:hAnsi="Times New Roman" w:cs="Times New Roman"/>
          <w:sz w:val="24"/>
          <w:szCs w:val="24"/>
        </w:rPr>
      </w:pPr>
      <w:r w:rsidRPr="0071572D">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B8B5FE9" w14:textId="77777777" w:rsidR="00462122" w:rsidRPr="0071572D" w:rsidRDefault="00462122">
      <w:pPr>
        <w:numPr>
          <w:ilvl w:val="1"/>
          <w:numId w:val="17"/>
        </w:numPr>
        <w:spacing w:after="0" w:line="240" w:lineRule="auto"/>
        <w:ind w:left="0" w:firstLine="851"/>
        <w:jc w:val="both"/>
        <w:rPr>
          <w:rFonts w:ascii="Times New Roman" w:hAnsi="Times New Roman" w:cs="Times New Roman"/>
          <w:sz w:val="24"/>
          <w:szCs w:val="24"/>
        </w:rPr>
      </w:pPr>
      <w:r w:rsidRPr="0071572D">
        <w:rPr>
          <w:rFonts w:ascii="Times New Roman" w:hAnsi="Times New Roman" w:cs="Times New Roman"/>
          <w:sz w:val="24"/>
          <w:szCs w:val="24"/>
        </w:rPr>
        <w:t>priesaikos deklaracija;</w:t>
      </w:r>
    </w:p>
    <w:p w14:paraId="7CEB1A99" w14:textId="77777777" w:rsidR="00462122" w:rsidRPr="00462122" w:rsidRDefault="00462122" w:rsidP="0071572D">
      <w:pPr>
        <w:spacing w:after="0" w:line="240" w:lineRule="auto"/>
        <w:ind w:firstLine="851"/>
        <w:jc w:val="both"/>
      </w:pPr>
      <w:r w:rsidRPr="0071572D">
        <w:rPr>
          <w:rFonts w:ascii="Times New Roman" w:hAnsi="Times New Roman" w:cs="Times New Roman"/>
          <w:sz w:val="24"/>
          <w:szCs w:val="24"/>
        </w:rPr>
        <w:t xml:space="preserve">7.2. oficialia tiekėjo deklaracija, jeigu šalyje nenaudojama priesaikos deklaracija. Oficiali deklaracija turi būti patvirtinta valstybės narės ar tiekėjo kilmės šalies arba šalies, kurioje jis registruotas, </w:t>
      </w:r>
      <w:r w:rsidRPr="0071572D">
        <w:rPr>
          <w:rFonts w:ascii="Times New Roman" w:hAnsi="Times New Roman" w:cs="Times New Roman"/>
          <w:sz w:val="24"/>
          <w:szCs w:val="24"/>
        </w:rPr>
        <w:lastRenderedPageBreak/>
        <w:t>kompetentingos teisinės ar administracinės institucijos, notaro arba kompetentingos profesinės ar prekybos organizacijos</w:t>
      </w:r>
      <w:r w:rsidRPr="00462122">
        <w:rPr>
          <w:rFonts w:ascii="Verdana" w:hAnsi="Verdana"/>
          <w:sz w:val="22"/>
          <w:szCs w:val="22"/>
        </w:rPr>
        <w:t>.</w:t>
      </w:r>
    </w:p>
    <w:tbl>
      <w:tblPr>
        <w:tblW w:w="10060" w:type="dxa"/>
        <w:tblLayout w:type="fixed"/>
        <w:tblCellMar>
          <w:left w:w="10" w:type="dxa"/>
          <w:right w:w="10" w:type="dxa"/>
        </w:tblCellMar>
        <w:tblLook w:val="04A0" w:firstRow="1" w:lastRow="0" w:firstColumn="1" w:lastColumn="0" w:noHBand="0" w:noVBand="1"/>
      </w:tblPr>
      <w:tblGrid>
        <w:gridCol w:w="704"/>
        <w:gridCol w:w="4111"/>
        <w:gridCol w:w="2126"/>
        <w:gridCol w:w="3119"/>
      </w:tblGrid>
      <w:tr w:rsidR="00462122" w:rsidRPr="00462122" w14:paraId="0560FE35" w14:textId="77777777" w:rsidTr="00C877B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1874CD" w14:textId="77777777" w:rsidR="00462122" w:rsidRPr="00C877B7" w:rsidRDefault="00462122" w:rsidP="00C877B7">
            <w:pPr>
              <w:spacing w:after="0" w:line="240" w:lineRule="auto"/>
              <w:ind w:left="32"/>
              <w:jc w:val="center"/>
              <w:rPr>
                <w:rFonts w:ascii="Times New Roman" w:hAnsi="Times New Roman" w:cs="Times New Roman"/>
                <w:b/>
                <w:bCs/>
                <w:sz w:val="24"/>
                <w:szCs w:val="24"/>
              </w:rPr>
            </w:pPr>
            <w:r w:rsidRPr="00C877B7">
              <w:rPr>
                <w:rFonts w:ascii="Times New Roman" w:hAnsi="Times New Roman" w:cs="Times New Roman"/>
                <w:b/>
                <w:bCs/>
                <w:sz w:val="24"/>
                <w:szCs w:val="24"/>
              </w:rPr>
              <w:t>Eil. Nr.</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A45B770" w14:textId="77777777" w:rsidR="00462122" w:rsidRPr="00C877B7" w:rsidRDefault="00462122" w:rsidP="00C877B7">
            <w:pPr>
              <w:spacing w:after="0" w:line="240" w:lineRule="auto"/>
              <w:jc w:val="center"/>
              <w:rPr>
                <w:rFonts w:ascii="Times New Roman" w:hAnsi="Times New Roman" w:cs="Times New Roman"/>
                <w:bCs/>
                <w:sz w:val="24"/>
                <w:szCs w:val="24"/>
                <w:lang w:eastAsia="en-US"/>
              </w:rPr>
            </w:pPr>
            <w:r w:rsidRPr="00C877B7">
              <w:rPr>
                <w:rFonts w:ascii="Times New Roman" w:hAnsi="Times New Roman" w:cs="Times New Roman"/>
                <w:b/>
                <w:sz w:val="24"/>
                <w:szCs w:val="24"/>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F9B0ACA" w14:textId="77777777" w:rsidR="00462122" w:rsidRPr="00C877B7" w:rsidRDefault="00462122" w:rsidP="00C877B7">
            <w:pPr>
              <w:spacing w:after="0" w:line="240" w:lineRule="auto"/>
              <w:jc w:val="center"/>
              <w:rPr>
                <w:rFonts w:ascii="Times New Roman" w:eastAsia="Yu Mincho" w:hAnsi="Times New Roman" w:cs="Times New Roman"/>
                <w:b/>
                <w:bCs/>
                <w:sz w:val="24"/>
                <w:szCs w:val="24"/>
              </w:rPr>
            </w:pPr>
            <w:r w:rsidRPr="00C877B7">
              <w:rPr>
                <w:rFonts w:ascii="Times New Roman" w:eastAsia="Yu Mincho" w:hAnsi="Times New Roman" w:cs="Times New Roman"/>
                <w:b/>
                <w:bCs/>
                <w:sz w:val="24"/>
                <w:szCs w:val="24"/>
              </w:rPr>
              <w:t xml:space="preserve">VPĮ straipsnis,  dalis, punktas bei EBVPD formos dalis pildymui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F9F60B" w14:textId="77777777" w:rsidR="00462122" w:rsidRPr="00C877B7" w:rsidRDefault="00462122" w:rsidP="00C877B7">
            <w:pPr>
              <w:spacing w:after="0" w:line="240" w:lineRule="auto"/>
              <w:jc w:val="center"/>
              <w:rPr>
                <w:rFonts w:ascii="Times New Roman" w:hAnsi="Times New Roman" w:cs="Times New Roman"/>
                <w:bCs/>
                <w:iCs/>
                <w:sz w:val="24"/>
                <w:szCs w:val="24"/>
                <w:lang w:eastAsia="en-US"/>
              </w:rPr>
            </w:pPr>
            <w:r w:rsidRPr="00C877B7">
              <w:rPr>
                <w:rFonts w:ascii="Times New Roman" w:hAnsi="Times New Roman" w:cs="Times New Roman"/>
                <w:b/>
                <w:sz w:val="24"/>
                <w:szCs w:val="24"/>
              </w:rPr>
              <w:t>Pašalinimo pagrindų nebuvimą įrodantys dokumentai</w:t>
            </w:r>
          </w:p>
        </w:tc>
      </w:tr>
      <w:tr w:rsidR="00462122" w:rsidRPr="00462122" w14:paraId="5A294888" w14:textId="77777777" w:rsidTr="00C877B7">
        <w:tc>
          <w:tcPr>
            <w:tcW w:w="10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04F49E" w14:textId="77777777" w:rsidR="00462122" w:rsidRPr="00C877B7" w:rsidRDefault="00462122" w:rsidP="00C877B7">
            <w:pPr>
              <w:spacing w:after="0" w:line="240" w:lineRule="auto"/>
              <w:jc w:val="both"/>
              <w:rPr>
                <w:rFonts w:ascii="Times New Roman" w:hAnsi="Times New Roman" w:cs="Times New Roman"/>
                <w:sz w:val="24"/>
                <w:szCs w:val="24"/>
                <w:lang w:eastAsia="en-US"/>
              </w:rPr>
            </w:pPr>
            <w:r w:rsidRPr="00C877B7">
              <w:rPr>
                <w:rFonts w:ascii="Times New Roman" w:hAnsi="Times New Roman" w:cs="Times New Roman"/>
                <w:b/>
                <w:bCs/>
                <w:color w:val="7030A0"/>
                <w:sz w:val="24"/>
                <w:szCs w:val="24"/>
                <w:lang w:eastAsia="en-US"/>
              </w:rPr>
              <w:t>Privalomi</w:t>
            </w:r>
            <w:r w:rsidRPr="00C877B7">
              <w:rPr>
                <w:rFonts w:ascii="Times New Roman" w:hAnsi="Times New Roman" w:cs="Times New Roman"/>
                <w:b/>
                <w:bCs/>
                <w:color w:val="7030A0"/>
                <w:sz w:val="24"/>
                <w:szCs w:val="24"/>
                <w:vertAlign w:val="superscript"/>
                <w:lang w:eastAsia="en-US"/>
              </w:rPr>
              <w:footnoteReference w:id="2"/>
            </w:r>
            <w:r w:rsidRPr="00C877B7">
              <w:rPr>
                <w:rFonts w:ascii="Times New Roman" w:hAnsi="Times New Roman" w:cs="Times New Roman"/>
                <w:b/>
                <w:bCs/>
                <w:color w:val="7030A0"/>
                <w:sz w:val="24"/>
                <w:szCs w:val="24"/>
                <w:lang w:eastAsia="en-US"/>
              </w:rPr>
              <w:t xml:space="preserve"> pašalinimo pagrindai pagal VPĮ 46 straipsnio 1 – 4 dalių nuostatas</w:t>
            </w:r>
          </w:p>
        </w:tc>
      </w:tr>
      <w:tr w:rsidR="00462122" w:rsidRPr="00462122" w14:paraId="31B0BD06" w14:textId="77777777" w:rsidTr="00C877B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D08269" w14:textId="142C040C" w:rsidR="00462122" w:rsidRPr="00985F8F" w:rsidRDefault="00985F8F" w:rsidP="00985F8F">
            <w:pPr>
              <w:spacing w:after="0" w:line="240" w:lineRule="auto"/>
              <w:rPr>
                <w:rFonts w:ascii="Times New Roman" w:hAnsi="Times New Roman" w:cs="Times New Roman"/>
                <w:sz w:val="24"/>
                <w:szCs w:val="24"/>
              </w:rPr>
            </w:pPr>
            <w:r w:rsidRPr="00985F8F">
              <w:rPr>
                <w:rFonts w:ascii="Times New Roman" w:hAnsi="Times New Roman" w:cs="Times New Roman"/>
                <w:sz w:val="24"/>
                <w:szCs w:val="24"/>
              </w:rPr>
              <w:t>1.</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2803C2" w14:textId="77777777" w:rsidR="00462122" w:rsidRPr="00985F8F" w:rsidRDefault="00462122" w:rsidP="00C877B7">
            <w:pPr>
              <w:spacing w:after="0" w:line="240" w:lineRule="auto"/>
              <w:jc w:val="both"/>
              <w:rPr>
                <w:rFonts w:ascii="Times New Roman" w:hAnsi="Times New Roman" w:cs="Times New Roman"/>
                <w:b/>
                <w:bCs/>
                <w:sz w:val="24"/>
                <w:szCs w:val="24"/>
                <w:lang w:eastAsia="en-US"/>
              </w:rPr>
            </w:pPr>
            <w:r w:rsidRPr="00985F8F">
              <w:rPr>
                <w:rFonts w:ascii="Times New Roman" w:hAnsi="Times New Roman" w:cs="Times New Roman"/>
                <w:sz w:val="24"/>
                <w:szCs w:val="24"/>
                <w:lang w:eastAsia="en-US"/>
              </w:rPr>
              <w:t>Tiekėjas arba jo atsakingas asmuo, nurodytas VPĮ 46 straipsnio 2 dalies 2 punkte, nuteistas už šią nusikalstamą veiką:</w:t>
            </w:r>
          </w:p>
          <w:p w14:paraId="28250F02" w14:textId="77777777" w:rsidR="00462122" w:rsidRPr="00985F8F" w:rsidRDefault="00462122" w:rsidP="00C877B7">
            <w:pPr>
              <w:spacing w:after="0" w:line="240" w:lineRule="auto"/>
              <w:jc w:val="both"/>
              <w:rPr>
                <w:rFonts w:ascii="Times New Roman" w:hAnsi="Times New Roman" w:cs="Times New Roman"/>
                <w:b/>
                <w:bCs/>
                <w:sz w:val="24"/>
                <w:szCs w:val="24"/>
                <w:lang w:eastAsia="en-US"/>
              </w:rPr>
            </w:pPr>
            <w:r w:rsidRPr="00985F8F">
              <w:rPr>
                <w:rFonts w:ascii="Times New Roman" w:hAnsi="Times New Roman" w:cs="Times New Roman"/>
                <w:bCs/>
                <w:sz w:val="24"/>
                <w:szCs w:val="24"/>
                <w:lang w:eastAsia="en-US"/>
              </w:rPr>
              <w:t>1) dalyvavimą nusikalstamame susivienijime, jo organizavimą ar vadovavimą jam;</w:t>
            </w:r>
          </w:p>
          <w:p w14:paraId="30BD77ED" w14:textId="77777777" w:rsidR="00462122" w:rsidRPr="00985F8F" w:rsidRDefault="00462122" w:rsidP="00C877B7">
            <w:pPr>
              <w:spacing w:after="0" w:line="240" w:lineRule="auto"/>
              <w:jc w:val="both"/>
              <w:rPr>
                <w:rFonts w:ascii="Times New Roman" w:hAnsi="Times New Roman" w:cs="Times New Roman"/>
                <w:b/>
                <w:bCs/>
                <w:sz w:val="24"/>
                <w:szCs w:val="24"/>
                <w:lang w:eastAsia="en-US"/>
              </w:rPr>
            </w:pPr>
            <w:r w:rsidRPr="00985F8F">
              <w:rPr>
                <w:rFonts w:ascii="Times New Roman" w:hAnsi="Times New Roman" w:cs="Times New Roman"/>
                <w:bCs/>
                <w:sz w:val="24"/>
                <w:szCs w:val="24"/>
                <w:lang w:eastAsia="en-US"/>
              </w:rPr>
              <w:t>2) kyšininkavimą, prekybą poveikiu, papirkimą;</w:t>
            </w:r>
          </w:p>
          <w:p w14:paraId="6FAE7B6A" w14:textId="77777777" w:rsidR="00462122" w:rsidRPr="00985F8F" w:rsidRDefault="00462122" w:rsidP="00C877B7">
            <w:pPr>
              <w:spacing w:after="0" w:line="240" w:lineRule="auto"/>
              <w:jc w:val="both"/>
              <w:rPr>
                <w:rFonts w:ascii="Times New Roman" w:hAnsi="Times New Roman" w:cs="Times New Roman"/>
                <w:b/>
                <w:bCs/>
                <w:sz w:val="24"/>
                <w:szCs w:val="24"/>
                <w:lang w:eastAsia="en-US"/>
              </w:rPr>
            </w:pPr>
            <w:r w:rsidRPr="00985F8F">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3C173D1" w14:textId="77777777" w:rsidR="00462122" w:rsidRPr="00985F8F" w:rsidRDefault="00462122" w:rsidP="00C877B7">
            <w:pPr>
              <w:spacing w:after="0" w:line="240" w:lineRule="auto"/>
              <w:jc w:val="both"/>
              <w:rPr>
                <w:rFonts w:ascii="Times New Roman" w:hAnsi="Times New Roman" w:cs="Times New Roman"/>
                <w:b/>
                <w:bCs/>
                <w:sz w:val="24"/>
                <w:szCs w:val="24"/>
                <w:lang w:eastAsia="en-US"/>
              </w:rPr>
            </w:pPr>
            <w:r w:rsidRPr="00985F8F">
              <w:rPr>
                <w:rFonts w:ascii="Times New Roman" w:hAnsi="Times New Roman" w:cs="Times New Roman"/>
                <w:bCs/>
                <w:sz w:val="24"/>
                <w:szCs w:val="24"/>
                <w:lang w:eastAsia="en-US"/>
              </w:rPr>
              <w:lastRenderedPageBreak/>
              <w:t>4) nusikalstamą bankrotą;</w:t>
            </w:r>
          </w:p>
          <w:p w14:paraId="7F84D863" w14:textId="77777777" w:rsidR="00462122" w:rsidRPr="00985F8F" w:rsidRDefault="00462122" w:rsidP="00C877B7">
            <w:pPr>
              <w:spacing w:after="0" w:line="240" w:lineRule="auto"/>
              <w:jc w:val="both"/>
              <w:rPr>
                <w:rFonts w:ascii="Times New Roman" w:hAnsi="Times New Roman" w:cs="Times New Roman"/>
                <w:b/>
                <w:bCs/>
                <w:sz w:val="24"/>
                <w:szCs w:val="24"/>
                <w:lang w:eastAsia="en-US"/>
              </w:rPr>
            </w:pPr>
            <w:r w:rsidRPr="00985F8F">
              <w:rPr>
                <w:rFonts w:ascii="Times New Roman" w:hAnsi="Times New Roman" w:cs="Times New Roman"/>
                <w:bCs/>
                <w:sz w:val="24"/>
                <w:szCs w:val="24"/>
                <w:lang w:eastAsia="en-US"/>
              </w:rPr>
              <w:t>5) teroristinį ir su teroristine veikla susijusį nusikaltimą;</w:t>
            </w:r>
          </w:p>
          <w:p w14:paraId="266E4866" w14:textId="77777777" w:rsidR="00462122" w:rsidRPr="00985F8F" w:rsidRDefault="00462122" w:rsidP="00C877B7">
            <w:pPr>
              <w:spacing w:after="0" w:line="240" w:lineRule="auto"/>
              <w:jc w:val="both"/>
              <w:rPr>
                <w:rFonts w:ascii="Times New Roman" w:hAnsi="Times New Roman" w:cs="Times New Roman"/>
                <w:b/>
                <w:bCs/>
                <w:sz w:val="24"/>
                <w:szCs w:val="24"/>
                <w:lang w:eastAsia="en-US"/>
              </w:rPr>
            </w:pPr>
            <w:r w:rsidRPr="00985F8F">
              <w:rPr>
                <w:rFonts w:ascii="Times New Roman" w:hAnsi="Times New Roman" w:cs="Times New Roman"/>
                <w:bCs/>
                <w:sz w:val="24"/>
                <w:szCs w:val="24"/>
                <w:lang w:eastAsia="en-US"/>
              </w:rPr>
              <w:t>6) nusikalstamu būdu gauto turto legalizavimą;</w:t>
            </w:r>
          </w:p>
          <w:p w14:paraId="6FDC4366" w14:textId="77777777" w:rsidR="00462122" w:rsidRPr="00985F8F" w:rsidRDefault="00462122" w:rsidP="00C877B7">
            <w:pPr>
              <w:spacing w:after="0" w:line="240" w:lineRule="auto"/>
              <w:jc w:val="both"/>
              <w:rPr>
                <w:rFonts w:ascii="Times New Roman" w:hAnsi="Times New Roman" w:cs="Times New Roman"/>
                <w:b/>
                <w:bCs/>
                <w:sz w:val="24"/>
                <w:szCs w:val="24"/>
                <w:lang w:eastAsia="en-US"/>
              </w:rPr>
            </w:pPr>
            <w:r w:rsidRPr="00985F8F">
              <w:rPr>
                <w:rFonts w:ascii="Times New Roman" w:hAnsi="Times New Roman" w:cs="Times New Roman"/>
                <w:bCs/>
                <w:sz w:val="24"/>
                <w:szCs w:val="24"/>
                <w:lang w:eastAsia="en-US"/>
              </w:rPr>
              <w:t>7) prekybą žmonėmis, vaiko pirkimą arba pardavimą;</w:t>
            </w:r>
          </w:p>
          <w:p w14:paraId="701291CB" w14:textId="77777777" w:rsidR="00462122" w:rsidRPr="00985F8F" w:rsidRDefault="00462122" w:rsidP="00C877B7">
            <w:pPr>
              <w:spacing w:after="0" w:line="240" w:lineRule="auto"/>
              <w:jc w:val="both"/>
              <w:rPr>
                <w:rFonts w:ascii="Times New Roman" w:hAnsi="Times New Roman" w:cs="Times New Roman"/>
                <w:b/>
                <w:bCs/>
                <w:sz w:val="24"/>
                <w:szCs w:val="24"/>
                <w:lang w:eastAsia="en-US"/>
              </w:rPr>
            </w:pPr>
            <w:r w:rsidRPr="00985F8F">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13700EC3" w14:textId="77777777" w:rsidR="00462122" w:rsidRPr="00985F8F" w:rsidRDefault="00462122" w:rsidP="00C877B7">
            <w:pPr>
              <w:spacing w:after="0" w:line="240" w:lineRule="auto"/>
              <w:jc w:val="both"/>
              <w:rPr>
                <w:rFonts w:ascii="Times New Roman" w:hAnsi="Times New Roman" w:cs="Times New Roman"/>
                <w:b/>
                <w:bCs/>
                <w:sz w:val="24"/>
                <w:szCs w:val="24"/>
                <w:lang w:eastAsia="en-US"/>
              </w:rPr>
            </w:pPr>
          </w:p>
          <w:p w14:paraId="4CF3059D" w14:textId="77777777" w:rsidR="00462122" w:rsidRPr="00985F8F" w:rsidRDefault="00462122" w:rsidP="00C877B7">
            <w:pPr>
              <w:spacing w:after="0" w:line="240" w:lineRule="auto"/>
              <w:jc w:val="both"/>
              <w:rPr>
                <w:rFonts w:ascii="Times New Roman" w:hAnsi="Times New Roman" w:cs="Times New Roman"/>
                <w:b/>
                <w:bCs/>
                <w:sz w:val="24"/>
                <w:szCs w:val="24"/>
                <w:lang w:eastAsia="en-US"/>
              </w:rPr>
            </w:pPr>
            <w:r w:rsidRPr="00985F8F">
              <w:rPr>
                <w:rFonts w:ascii="Times New Roman" w:hAnsi="Times New Roman" w:cs="Times New Roman"/>
                <w:bCs/>
                <w:sz w:val="24"/>
                <w:szCs w:val="24"/>
                <w:lang w:eastAsia="en-US"/>
              </w:rPr>
              <w:t>Laikoma, kad tiekėjas arba jo atsakingas asmuo nuteistas už aukščiau nurodytą nusikalstamą veiką, kai dėl:</w:t>
            </w:r>
          </w:p>
          <w:p w14:paraId="222B2969" w14:textId="77777777" w:rsidR="00462122" w:rsidRPr="00985F8F" w:rsidRDefault="00462122" w:rsidP="00C877B7">
            <w:pPr>
              <w:spacing w:after="0" w:line="240" w:lineRule="auto"/>
              <w:jc w:val="both"/>
              <w:rPr>
                <w:rFonts w:ascii="Times New Roman" w:hAnsi="Times New Roman" w:cs="Times New Roman"/>
                <w:bCs/>
                <w:sz w:val="24"/>
                <w:szCs w:val="24"/>
                <w:lang w:eastAsia="en-US"/>
              </w:rPr>
            </w:pPr>
            <w:r w:rsidRPr="00985F8F">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CE05EA9" w14:textId="77777777" w:rsidR="00462122" w:rsidRPr="00985F8F" w:rsidRDefault="00462122" w:rsidP="00C877B7">
            <w:pPr>
              <w:spacing w:after="0" w:line="240" w:lineRule="auto"/>
              <w:jc w:val="both"/>
              <w:rPr>
                <w:rFonts w:ascii="Times New Roman" w:hAnsi="Times New Roman" w:cs="Times New Roman"/>
                <w:b/>
                <w:bCs/>
                <w:sz w:val="24"/>
                <w:szCs w:val="24"/>
                <w:lang w:eastAsia="en-US"/>
              </w:rPr>
            </w:pPr>
          </w:p>
          <w:p w14:paraId="63D3B03C" w14:textId="77777777" w:rsidR="00462122" w:rsidRPr="00985F8F" w:rsidRDefault="00462122" w:rsidP="00C877B7">
            <w:pPr>
              <w:spacing w:after="0" w:line="240" w:lineRule="auto"/>
              <w:jc w:val="both"/>
              <w:rPr>
                <w:rFonts w:ascii="Times New Roman" w:hAnsi="Times New Roman" w:cs="Times New Roman"/>
                <w:sz w:val="24"/>
                <w:szCs w:val="24"/>
              </w:rPr>
            </w:pPr>
            <w:r w:rsidRPr="00985F8F">
              <w:rPr>
                <w:rFonts w:ascii="Times New Roman" w:hAnsi="Times New Roman" w:cs="Times New Roman"/>
                <w:sz w:val="24"/>
                <w:szCs w:val="24"/>
              </w:rPr>
              <w:t>2) tiekėjo, kuris yra juridinis asmuo, kita organizacija ar jos </w:t>
            </w:r>
            <w:r w:rsidRPr="00985F8F">
              <w:rPr>
                <w:rFonts w:ascii="Times New Roman" w:hAnsi="Times New Roman" w:cs="Times New Roman"/>
                <w:b/>
                <w:bCs/>
                <w:sz w:val="24"/>
                <w:szCs w:val="24"/>
              </w:rPr>
              <w:t>struktūrinis</w:t>
            </w:r>
            <w:r w:rsidRPr="00985F8F">
              <w:rPr>
                <w:rFonts w:ascii="Times New Roman" w:hAnsi="Times New Roman" w:cs="Times New Roman"/>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8E2411E" w14:textId="77777777" w:rsidR="00462122" w:rsidRPr="00985F8F" w:rsidRDefault="00462122" w:rsidP="00C877B7">
            <w:pPr>
              <w:spacing w:after="0" w:line="240" w:lineRule="auto"/>
              <w:jc w:val="both"/>
              <w:rPr>
                <w:rFonts w:ascii="Times New Roman" w:hAnsi="Times New Roman" w:cs="Times New Roman"/>
                <w:b/>
                <w:sz w:val="24"/>
                <w:szCs w:val="24"/>
                <w:lang w:eastAsia="en-US"/>
              </w:rPr>
            </w:pPr>
          </w:p>
          <w:p w14:paraId="11F34EEC" w14:textId="77777777" w:rsidR="00462122" w:rsidRPr="00985F8F" w:rsidRDefault="00462122" w:rsidP="00C877B7">
            <w:pPr>
              <w:spacing w:after="0" w:line="240" w:lineRule="auto"/>
              <w:jc w:val="both"/>
              <w:rPr>
                <w:rFonts w:ascii="Times New Roman" w:hAnsi="Times New Roman" w:cs="Times New Roman"/>
                <w:b/>
                <w:bCs/>
                <w:sz w:val="24"/>
                <w:szCs w:val="24"/>
                <w:lang w:eastAsia="en-US"/>
              </w:rPr>
            </w:pPr>
            <w:r w:rsidRPr="00985F8F">
              <w:rPr>
                <w:rFonts w:ascii="Times New Roman" w:hAnsi="Times New Roman" w:cs="Times New Roman"/>
                <w:bCs/>
                <w:sz w:val="24"/>
                <w:szCs w:val="24"/>
                <w:lang w:eastAsia="en-US"/>
              </w:rPr>
              <w:t xml:space="preserve">3) tiekėjo, kuris yra juridinis asmuo, kita organizacija ar jos </w:t>
            </w:r>
            <w:r w:rsidRPr="00985F8F">
              <w:rPr>
                <w:rFonts w:ascii="Times New Roman" w:hAnsi="Times New Roman" w:cs="Times New Roman"/>
                <w:b/>
                <w:sz w:val="24"/>
                <w:szCs w:val="24"/>
                <w:lang w:eastAsia="en-US"/>
              </w:rPr>
              <w:t>struktūrinis</w:t>
            </w:r>
            <w:r w:rsidRPr="00985F8F">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w:t>
            </w:r>
            <w:r w:rsidRPr="00985F8F">
              <w:rPr>
                <w:rFonts w:ascii="Times New Roman" w:hAnsi="Times New Roman" w:cs="Times New Roman"/>
                <w:bCs/>
                <w:sz w:val="24"/>
                <w:szCs w:val="24"/>
                <w:lang w:eastAsia="en-US"/>
              </w:rPr>
              <w:lastRenderedPageBreak/>
              <w:t>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2762DD" w14:textId="77777777" w:rsidR="00462122" w:rsidRPr="00C877B7" w:rsidRDefault="00462122" w:rsidP="00C877B7">
            <w:pPr>
              <w:spacing w:after="0" w:line="240" w:lineRule="auto"/>
              <w:jc w:val="both"/>
              <w:rPr>
                <w:rFonts w:ascii="Times New Roman" w:eastAsia="Yu Mincho" w:hAnsi="Times New Roman" w:cs="Times New Roman"/>
                <w:b/>
                <w:bCs/>
                <w:sz w:val="24"/>
                <w:szCs w:val="24"/>
                <w:lang w:eastAsia="en-US"/>
              </w:rPr>
            </w:pPr>
            <w:r w:rsidRPr="00C877B7">
              <w:rPr>
                <w:rFonts w:ascii="Times New Roman" w:eastAsia="Yu Mincho" w:hAnsi="Times New Roman" w:cs="Times New Roman"/>
                <w:b/>
                <w:bCs/>
                <w:sz w:val="24"/>
                <w:szCs w:val="24"/>
                <w:lang w:eastAsia="en-US"/>
              </w:rPr>
              <w:lastRenderedPageBreak/>
              <w:t>VPĮ 46 straipsnio 1 dalis</w:t>
            </w:r>
          </w:p>
          <w:p w14:paraId="08089BCB" w14:textId="77777777" w:rsidR="00462122" w:rsidRPr="00C877B7" w:rsidRDefault="00462122" w:rsidP="00C877B7">
            <w:pPr>
              <w:spacing w:after="0" w:line="240" w:lineRule="auto"/>
              <w:jc w:val="both"/>
              <w:rPr>
                <w:rFonts w:ascii="Times New Roman" w:eastAsia="Yu Mincho" w:hAnsi="Times New Roman" w:cs="Times New Roman"/>
                <w:sz w:val="24"/>
                <w:szCs w:val="24"/>
                <w:lang w:eastAsia="en-US"/>
              </w:rPr>
            </w:pPr>
          </w:p>
          <w:p w14:paraId="4D4D769D" w14:textId="77777777" w:rsidR="00462122" w:rsidRPr="00C877B7" w:rsidRDefault="00462122" w:rsidP="00C877B7">
            <w:pPr>
              <w:spacing w:after="0" w:line="240" w:lineRule="auto"/>
              <w:jc w:val="both"/>
              <w:rPr>
                <w:rFonts w:ascii="Times New Roman" w:eastAsia="Yu Mincho" w:hAnsi="Times New Roman" w:cs="Times New Roman"/>
                <w:sz w:val="24"/>
                <w:szCs w:val="24"/>
                <w:lang w:eastAsia="en-US"/>
              </w:rPr>
            </w:pPr>
            <w:r w:rsidRPr="00C877B7">
              <w:rPr>
                <w:rFonts w:ascii="Times New Roman" w:eastAsia="Yu Mincho" w:hAnsi="Times New Roman" w:cs="Times New Roman"/>
                <w:sz w:val="24"/>
                <w:szCs w:val="24"/>
                <w:lang w:eastAsia="en-US"/>
              </w:rPr>
              <w:t>EBVPD III dalies A1-A6 punktai</w:t>
            </w:r>
          </w:p>
          <w:p w14:paraId="2FCC43E5" w14:textId="77777777" w:rsidR="00462122" w:rsidRPr="00C877B7" w:rsidRDefault="00462122" w:rsidP="00C877B7">
            <w:pPr>
              <w:spacing w:after="0" w:line="240" w:lineRule="auto"/>
              <w:jc w:val="both"/>
              <w:rPr>
                <w:rFonts w:ascii="Times New Roman" w:eastAsia="Yu Mincho" w:hAnsi="Times New Roman" w:cs="Times New Roman"/>
                <w:sz w:val="24"/>
                <w:szCs w:val="24"/>
                <w:lang w:eastAsia="en-US"/>
              </w:rPr>
            </w:pPr>
          </w:p>
          <w:p w14:paraId="4A558062" w14:textId="77777777" w:rsidR="00462122" w:rsidRPr="00C877B7" w:rsidRDefault="00462122" w:rsidP="00C877B7">
            <w:pPr>
              <w:spacing w:after="0" w:line="240" w:lineRule="auto"/>
              <w:jc w:val="both"/>
              <w:rPr>
                <w:rFonts w:ascii="Times New Roman" w:eastAsia="Yu Mincho" w:hAnsi="Times New Roman" w:cs="Times New Roman"/>
                <w:sz w:val="24"/>
                <w:szCs w:val="24"/>
                <w:lang w:eastAsia="en-US"/>
              </w:rPr>
            </w:pPr>
            <w:r w:rsidRPr="00C877B7">
              <w:rPr>
                <w:rFonts w:ascii="Times New Roman" w:eastAsia="Yu Mincho" w:hAnsi="Times New Roman" w:cs="Times New Roman"/>
                <w:sz w:val="24"/>
                <w:szCs w:val="24"/>
                <w:lang w:eastAsia="en-US"/>
              </w:rPr>
              <w:t>EBVPD III dalies D1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2B016C" w14:textId="77777777" w:rsidR="00462122" w:rsidRPr="00C877B7" w:rsidRDefault="00462122" w:rsidP="00C877B7">
            <w:pPr>
              <w:spacing w:after="0" w:line="240" w:lineRule="auto"/>
              <w:jc w:val="both"/>
              <w:rPr>
                <w:rFonts w:ascii="Times New Roman" w:hAnsi="Times New Roman" w:cs="Times New Roman"/>
                <w:sz w:val="24"/>
                <w:szCs w:val="24"/>
              </w:rPr>
            </w:pPr>
            <w:r w:rsidRPr="00C877B7">
              <w:rPr>
                <w:rFonts w:ascii="Times New Roman" w:hAnsi="Times New Roman" w:cs="Times New Roman"/>
                <w:sz w:val="24"/>
                <w:szCs w:val="24"/>
                <w:lang w:eastAsia="en-US"/>
              </w:rPr>
              <w:t>Iš Lietuvoje įsteigtų subjektų reikalaujama:</w:t>
            </w:r>
          </w:p>
          <w:p w14:paraId="05E27390" w14:textId="77777777" w:rsidR="00462122" w:rsidRPr="00C877B7" w:rsidRDefault="00462122">
            <w:pPr>
              <w:numPr>
                <w:ilvl w:val="0"/>
                <w:numId w:val="16"/>
              </w:numPr>
              <w:spacing w:after="0" w:line="240" w:lineRule="auto"/>
              <w:ind w:left="314"/>
              <w:jc w:val="both"/>
              <w:rPr>
                <w:rFonts w:ascii="Times New Roman" w:hAnsi="Times New Roman" w:cs="Times New Roman"/>
                <w:b/>
                <w:bCs/>
                <w:sz w:val="24"/>
                <w:szCs w:val="24"/>
              </w:rPr>
            </w:pPr>
            <w:r w:rsidRPr="00C877B7">
              <w:rPr>
                <w:rFonts w:ascii="Times New Roman" w:hAnsi="Times New Roman" w:cs="Times New Roman"/>
                <w:sz w:val="24"/>
                <w:szCs w:val="24"/>
              </w:rPr>
              <w:t>išrašo iš teismo sprendimo arba</w:t>
            </w:r>
          </w:p>
          <w:p w14:paraId="5B78214B" w14:textId="77777777" w:rsidR="00462122" w:rsidRPr="00C877B7" w:rsidRDefault="00462122">
            <w:pPr>
              <w:numPr>
                <w:ilvl w:val="0"/>
                <w:numId w:val="16"/>
              </w:numPr>
              <w:spacing w:after="0" w:line="240" w:lineRule="auto"/>
              <w:ind w:left="314"/>
              <w:jc w:val="both"/>
              <w:rPr>
                <w:rFonts w:ascii="Times New Roman" w:hAnsi="Times New Roman" w:cs="Times New Roman"/>
                <w:b/>
                <w:bCs/>
                <w:sz w:val="24"/>
                <w:szCs w:val="24"/>
              </w:rPr>
            </w:pPr>
            <w:r w:rsidRPr="00C877B7">
              <w:rPr>
                <w:rFonts w:ascii="Times New Roman" w:hAnsi="Times New Roman" w:cs="Times New Roman"/>
                <w:sz w:val="24"/>
                <w:szCs w:val="24"/>
              </w:rPr>
              <w:t>Informatikos ir ryšių departamento prie Vidaus reikalų ministerijos pažymos, arba</w:t>
            </w:r>
          </w:p>
          <w:p w14:paraId="2AA22D1D" w14:textId="77777777" w:rsidR="00462122" w:rsidRPr="00C877B7" w:rsidRDefault="00462122">
            <w:pPr>
              <w:numPr>
                <w:ilvl w:val="0"/>
                <w:numId w:val="16"/>
              </w:numPr>
              <w:spacing w:after="0" w:line="240" w:lineRule="auto"/>
              <w:ind w:left="314"/>
              <w:jc w:val="both"/>
              <w:rPr>
                <w:rFonts w:ascii="Times New Roman" w:hAnsi="Times New Roman" w:cs="Times New Roman"/>
                <w:b/>
                <w:bCs/>
                <w:sz w:val="24"/>
                <w:szCs w:val="24"/>
              </w:rPr>
            </w:pPr>
            <w:r w:rsidRPr="00C877B7">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2AA97679" w14:textId="77777777" w:rsidR="00462122" w:rsidRPr="00C877B7" w:rsidRDefault="00462122" w:rsidP="00C877B7">
            <w:pPr>
              <w:spacing w:after="0" w:line="240" w:lineRule="auto"/>
              <w:jc w:val="both"/>
              <w:rPr>
                <w:rFonts w:ascii="Times New Roman" w:hAnsi="Times New Roman" w:cs="Times New Roman"/>
                <w:sz w:val="24"/>
                <w:szCs w:val="24"/>
                <w:lang w:eastAsia="en-US"/>
              </w:rPr>
            </w:pPr>
          </w:p>
          <w:p w14:paraId="4232B7A1" w14:textId="77777777" w:rsidR="00462122" w:rsidRPr="00C877B7" w:rsidRDefault="00462122" w:rsidP="00C877B7">
            <w:pPr>
              <w:spacing w:after="0" w:line="240" w:lineRule="auto"/>
              <w:jc w:val="both"/>
              <w:rPr>
                <w:rFonts w:ascii="Times New Roman" w:hAnsi="Times New Roman" w:cs="Times New Roman"/>
                <w:sz w:val="24"/>
                <w:szCs w:val="24"/>
              </w:rPr>
            </w:pPr>
            <w:r w:rsidRPr="00C877B7">
              <w:rPr>
                <w:rFonts w:ascii="Times New Roman" w:hAnsi="Times New Roman" w:cs="Times New Roman"/>
                <w:sz w:val="24"/>
                <w:szCs w:val="24"/>
                <w:lang w:eastAsia="en-US"/>
              </w:rPr>
              <w:t>Iš ne Lietuvoje įsteigtų subjektų reikalaujama:</w:t>
            </w:r>
          </w:p>
          <w:p w14:paraId="2EBB73C1" w14:textId="77777777" w:rsidR="00462122" w:rsidRPr="00C877B7" w:rsidRDefault="00462122">
            <w:pPr>
              <w:numPr>
                <w:ilvl w:val="0"/>
                <w:numId w:val="16"/>
              </w:numPr>
              <w:spacing w:after="0" w:line="240" w:lineRule="auto"/>
              <w:ind w:left="314"/>
              <w:jc w:val="both"/>
              <w:rPr>
                <w:rFonts w:ascii="Times New Roman" w:hAnsi="Times New Roman" w:cs="Times New Roman"/>
                <w:b/>
                <w:bCs/>
                <w:sz w:val="24"/>
                <w:szCs w:val="24"/>
              </w:rPr>
            </w:pPr>
            <w:r w:rsidRPr="00C877B7">
              <w:rPr>
                <w:rFonts w:ascii="Times New Roman" w:hAnsi="Times New Roman" w:cs="Times New Roman"/>
                <w:sz w:val="24"/>
                <w:szCs w:val="24"/>
              </w:rPr>
              <w:t>atitinkamos užsienio šalies institucijos dokumento</w:t>
            </w:r>
            <w:r w:rsidRPr="00C877B7">
              <w:rPr>
                <w:rFonts w:ascii="Times New Roman" w:hAnsi="Times New Roman" w:cs="Times New Roman"/>
                <w:sz w:val="24"/>
                <w:szCs w:val="24"/>
                <w:vertAlign w:val="superscript"/>
              </w:rPr>
              <w:footnoteReference w:id="3"/>
            </w:r>
            <w:r w:rsidRPr="00C877B7">
              <w:rPr>
                <w:rFonts w:ascii="Times New Roman" w:hAnsi="Times New Roman" w:cs="Times New Roman"/>
                <w:sz w:val="24"/>
                <w:szCs w:val="24"/>
              </w:rPr>
              <w:t>.</w:t>
            </w:r>
          </w:p>
          <w:p w14:paraId="68548BE7" w14:textId="77777777" w:rsidR="00462122" w:rsidRPr="00C877B7" w:rsidRDefault="00462122" w:rsidP="00C877B7">
            <w:pPr>
              <w:spacing w:after="0" w:line="240" w:lineRule="auto"/>
              <w:jc w:val="both"/>
              <w:rPr>
                <w:rFonts w:ascii="Times New Roman" w:hAnsi="Times New Roman" w:cs="Times New Roman"/>
                <w:sz w:val="24"/>
                <w:szCs w:val="24"/>
              </w:rPr>
            </w:pPr>
          </w:p>
          <w:p w14:paraId="0E880020" w14:textId="77777777" w:rsidR="00462122" w:rsidRPr="00C877B7" w:rsidRDefault="00462122" w:rsidP="00C877B7">
            <w:pPr>
              <w:spacing w:after="0" w:line="240" w:lineRule="auto"/>
              <w:jc w:val="both"/>
              <w:rPr>
                <w:rFonts w:ascii="Times New Roman" w:hAnsi="Times New Roman" w:cs="Times New Roman"/>
                <w:color w:val="7030A0"/>
                <w:sz w:val="24"/>
                <w:szCs w:val="24"/>
              </w:rPr>
            </w:pPr>
            <w:r w:rsidRPr="00C877B7">
              <w:rPr>
                <w:rFonts w:ascii="Times New Roman" w:hAnsi="Times New Roman" w:cs="Times New Roman"/>
                <w:sz w:val="24"/>
                <w:szCs w:val="24"/>
              </w:rPr>
              <w:t xml:space="preserve">Nurodyti dokumentai turi būti išduoti ne anksčiau kaip </w:t>
            </w:r>
            <w:r w:rsidRPr="001D056D">
              <w:rPr>
                <w:rFonts w:ascii="Times New Roman" w:hAnsi="Times New Roman" w:cs="Times New Roman"/>
                <w:sz w:val="24"/>
                <w:szCs w:val="24"/>
              </w:rPr>
              <w:t xml:space="preserve">180 dienų iki </w:t>
            </w:r>
            <w:r w:rsidRPr="001D056D">
              <w:rPr>
                <w:rFonts w:ascii="Times New Roman" w:eastAsia="Times New Roman" w:hAnsi="Times New Roman" w:cs="Times New Roman"/>
                <w:i/>
                <w:iCs/>
                <w:sz w:val="24"/>
                <w:szCs w:val="24"/>
              </w:rPr>
              <w:t xml:space="preserve">tos dienos, </w:t>
            </w:r>
            <w:r w:rsidRPr="00C877B7">
              <w:rPr>
                <w:rFonts w:ascii="Times New Roman" w:eastAsia="Times New Roman" w:hAnsi="Times New Roman" w:cs="Times New Roman"/>
                <w:i/>
                <w:iCs/>
                <w:sz w:val="24"/>
                <w:szCs w:val="24"/>
              </w:rPr>
              <w:t xml:space="preserve">kai </w:t>
            </w:r>
            <w:r w:rsidRPr="00C877B7">
              <w:rPr>
                <w:rFonts w:ascii="Times New Roman" w:eastAsia="Times New Roman" w:hAnsi="Times New Roman" w:cs="Times New Roman"/>
                <w:i/>
                <w:iCs/>
                <w:sz w:val="24"/>
                <w:szCs w:val="24"/>
              </w:rPr>
              <w:lastRenderedPageBreak/>
              <w:t>tiekėjas perkančiosios organizacijos prašymu turės pateikti pašalinimo pagrindų nebuvimą patvirtinančius dok</w:t>
            </w:r>
            <w:r w:rsidRPr="00C877B7">
              <w:rPr>
                <w:rFonts w:ascii="Times New Roman" w:eastAsia="Times New Roman" w:hAnsi="Times New Roman" w:cs="Times New Roman"/>
                <w:sz w:val="24"/>
                <w:szCs w:val="24"/>
              </w:rPr>
              <w:t>umentus</w:t>
            </w:r>
            <w:r w:rsidRPr="00C877B7">
              <w:rPr>
                <w:rFonts w:ascii="Times New Roman" w:hAnsi="Times New Roman" w:cs="Times New Roman"/>
                <w:sz w:val="24"/>
                <w:szCs w:val="24"/>
              </w:rPr>
              <w:t xml:space="preserve">. </w:t>
            </w:r>
            <w:r w:rsidRPr="00C877B7">
              <w:rPr>
                <w:rFonts w:ascii="Times New Roman" w:hAnsi="Times New Roman" w:cs="Times New Roman"/>
                <w:b/>
                <w:bCs/>
                <w:i/>
                <w:iCs/>
                <w:color w:val="000000" w:themeColor="text1"/>
                <w:sz w:val="24"/>
                <w:szCs w:val="24"/>
              </w:rPr>
              <w:t>Pavyzdys</w:t>
            </w:r>
            <w:r w:rsidRPr="00C877B7">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127991FC" w14:textId="77777777" w:rsidR="00462122" w:rsidRPr="00C877B7" w:rsidRDefault="00462122" w:rsidP="00C877B7">
            <w:pPr>
              <w:spacing w:after="0" w:line="240" w:lineRule="auto"/>
              <w:jc w:val="both"/>
              <w:rPr>
                <w:rFonts w:ascii="Times New Roman" w:hAnsi="Times New Roman" w:cs="Times New Roman"/>
                <w:b/>
                <w:bCs/>
                <w:sz w:val="24"/>
                <w:szCs w:val="24"/>
              </w:rPr>
            </w:pPr>
          </w:p>
          <w:p w14:paraId="5CE23987" w14:textId="77777777" w:rsidR="00462122" w:rsidRPr="00C877B7" w:rsidRDefault="00462122" w:rsidP="00C877B7">
            <w:pPr>
              <w:spacing w:after="0" w:line="240" w:lineRule="auto"/>
              <w:jc w:val="both"/>
              <w:rPr>
                <w:rFonts w:ascii="Times New Roman" w:hAnsi="Times New Roman" w:cs="Times New Roman"/>
                <w:bCs/>
                <w:sz w:val="24"/>
                <w:szCs w:val="24"/>
              </w:rPr>
            </w:pPr>
            <w:r w:rsidRPr="00C877B7">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DC5C6BC" w14:textId="77777777" w:rsidR="00462122" w:rsidRPr="00C877B7" w:rsidRDefault="00462122" w:rsidP="00C877B7">
            <w:pPr>
              <w:spacing w:after="0" w:line="240" w:lineRule="auto"/>
              <w:jc w:val="both"/>
              <w:rPr>
                <w:rFonts w:ascii="Times New Roman" w:hAnsi="Times New Roman" w:cs="Times New Roman"/>
                <w:bCs/>
                <w:sz w:val="24"/>
                <w:szCs w:val="24"/>
              </w:rPr>
            </w:pPr>
          </w:p>
          <w:p w14:paraId="19E4B8DC" w14:textId="77777777" w:rsidR="00462122" w:rsidRPr="00C877B7" w:rsidRDefault="00462122" w:rsidP="00C877B7">
            <w:pPr>
              <w:spacing w:after="0" w:line="240" w:lineRule="auto"/>
              <w:jc w:val="both"/>
              <w:rPr>
                <w:rFonts w:ascii="Times New Roman" w:hAnsi="Times New Roman" w:cs="Times New Roman"/>
                <w:b/>
                <w:bCs/>
                <w:sz w:val="24"/>
                <w:szCs w:val="24"/>
              </w:rPr>
            </w:pPr>
          </w:p>
          <w:p w14:paraId="78AD76BA" w14:textId="77777777" w:rsidR="00462122" w:rsidRPr="00C877B7" w:rsidRDefault="00462122" w:rsidP="00350386">
            <w:pPr>
              <w:spacing w:after="0" w:line="240" w:lineRule="auto"/>
              <w:jc w:val="both"/>
              <w:rPr>
                <w:rFonts w:ascii="Times New Roman" w:hAnsi="Times New Roman" w:cs="Times New Roman"/>
                <w:b/>
                <w:bCs/>
                <w:sz w:val="24"/>
                <w:szCs w:val="24"/>
              </w:rPr>
            </w:pPr>
          </w:p>
        </w:tc>
      </w:tr>
      <w:tr w:rsidR="00462122" w:rsidRPr="00462122" w14:paraId="6E47BA4E" w14:textId="77777777" w:rsidTr="00C877B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067F8" w14:textId="7853EE78" w:rsidR="00462122" w:rsidRPr="00985F8F" w:rsidRDefault="00985F8F" w:rsidP="00985F8F">
            <w:pPr>
              <w:spacing w:after="0" w:line="240" w:lineRule="auto"/>
              <w:rPr>
                <w:rFonts w:ascii="Times New Roman" w:hAnsi="Times New Roman" w:cs="Times New Roman"/>
                <w:sz w:val="24"/>
                <w:szCs w:val="24"/>
              </w:rPr>
            </w:pPr>
            <w:r w:rsidRPr="00985F8F">
              <w:rPr>
                <w:rFonts w:ascii="Times New Roman" w:hAnsi="Times New Roman" w:cs="Times New Roman"/>
                <w:sz w:val="24"/>
                <w:szCs w:val="24"/>
              </w:rPr>
              <w:lastRenderedPageBreak/>
              <w:t>2.</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0E854" w14:textId="77777777" w:rsidR="00462122" w:rsidRPr="00985F8F" w:rsidRDefault="00462122" w:rsidP="00C877B7">
            <w:pPr>
              <w:spacing w:after="0" w:line="240" w:lineRule="auto"/>
              <w:jc w:val="both"/>
              <w:rPr>
                <w:rFonts w:ascii="Times New Roman" w:hAnsi="Times New Roman" w:cs="Times New Roman"/>
                <w:sz w:val="24"/>
                <w:szCs w:val="24"/>
                <w:lang w:eastAsia="en-US"/>
              </w:rPr>
            </w:pPr>
            <w:r w:rsidRPr="00985F8F">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BDCDEF" w14:textId="77777777" w:rsidR="00462122" w:rsidRPr="00985F8F" w:rsidRDefault="00462122" w:rsidP="00C877B7">
            <w:pPr>
              <w:spacing w:after="0" w:line="240" w:lineRule="auto"/>
              <w:jc w:val="both"/>
              <w:rPr>
                <w:rFonts w:ascii="Times New Roman" w:eastAsia="Yu Mincho" w:hAnsi="Times New Roman" w:cs="Times New Roman"/>
                <w:b/>
                <w:bCs/>
                <w:sz w:val="24"/>
                <w:szCs w:val="24"/>
                <w:lang w:eastAsia="en-US"/>
              </w:rPr>
            </w:pPr>
            <w:r w:rsidRPr="00985F8F">
              <w:rPr>
                <w:rFonts w:ascii="Times New Roman" w:eastAsia="Yu Mincho" w:hAnsi="Times New Roman" w:cs="Times New Roman"/>
                <w:b/>
                <w:bCs/>
                <w:sz w:val="24"/>
                <w:szCs w:val="24"/>
                <w:lang w:eastAsia="en-US"/>
              </w:rPr>
              <w:t>VPĮ 46 straipsnio 2¹ dalis</w:t>
            </w:r>
          </w:p>
          <w:p w14:paraId="1E92277D" w14:textId="77777777" w:rsidR="00462122" w:rsidRPr="00985F8F" w:rsidRDefault="00462122" w:rsidP="00C877B7">
            <w:pPr>
              <w:spacing w:after="0" w:line="240" w:lineRule="auto"/>
              <w:jc w:val="both"/>
              <w:rPr>
                <w:rFonts w:ascii="Times New Roman" w:eastAsia="Yu Mincho" w:hAnsi="Times New Roman" w:cs="Times New Roman"/>
                <w:b/>
                <w:bCs/>
                <w:sz w:val="24"/>
                <w:szCs w:val="24"/>
              </w:rPr>
            </w:pPr>
          </w:p>
          <w:p w14:paraId="68019BD5" w14:textId="77777777" w:rsidR="00462122" w:rsidRPr="00985F8F" w:rsidRDefault="00462122" w:rsidP="00C877B7">
            <w:pPr>
              <w:spacing w:after="0" w:line="240" w:lineRule="auto"/>
              <w:jc w:val="both"/>
              <w:rPr>
                <w:rFonts w:ascii="Times New Roman" w:eastAsia="Yu Mincho" w:hAnsi="Times New Roman" w:cs="Times New Roman"/>
                <w:b/>
                <w:bCs/>
                <w:sz w:val="24"/>
                <w:szCs w:val="24"/>
              </w:rPr>
            </w:pPr>
            <w:r w:rsidRPr="00985F8F">
              <w:rPr>
                <w:rFonts w:ascii="Times New Roman" w:eastAsia="Yu Mincho" w:hAnsi="Times New Roman" w:cs="Times New Roman"/>
                <w:sz w:val="24"/>
                <w:szCs w:val="24"/>
                <w:lang w:eastAsia="en-US"/>
              </w:rPr>
              <w:t>EBVPD III dalies D2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C427C7" w14:textId="77777777" w:rsidR="00462122" w:rsidRPr="00985F8F" w:rsidRDefault="00462122" w:rsidP="00C877B7">
            <w:pPr>
              <w:spacing w:after="0" w:line="240" w:lineRule="auto"/>
              <w:jc w:val="both"/>
              <w:rPr>
                <w:rFonts w:ascii="Times New Roman" w:hAnsi="Times New Roman" w:cs="Times New Roman"/>
                <w:sz w:val="24"/>
                <w:szCs w:val="24"/>
                <w:lang w:eastAsia="en-US"/>
              </w:rPr>
            </w:pPr>
            <w:r w:rsidRPr="00985F8F">
              <w:rPr>
                <w:rFonts w:ascii="Times New Roman" w:hAnsi="Times New Roman" w:cs="Times New Roman"/>
                <w:sz w:val="24"/>
                <w:szCs w:val="24"/>
                <w:lang w:eastAsia="en-US"/>
              </w:rPr>
              <w:t>Iš Lietuvoje įsteigtų subjektų įrodančių dokumentų nereikalaujama. Užtenka pateikto EBVPD.</w:t>
            </w:r>
          </w:p>
          <w:p w14:paraId="2036B844" w14:textId="77777777" w:rsidR="00462122" w:rsidRPr="00985F8F" w:rsidRDefault="00462122" w:rsidP="00C877B7">
            <w:pPr>
              <w:spacing w:after="0" w:line="240" w:lineRule="auto"/>
              <w:jc w:val="both"/>
              <w:rPr>
                <w:rFonts w:ascii="Times New Roman" w:hAnsi="Times New Roman" w:cs="Times New Roman"/>
                <w:sz w:val="24"/>
                <w:szCs w:val="24"/>
              </w:rPr>
            </w:pPr>
          </w:p>
        </w:tc>
      </w:tr>
      <w:tr w:rsidR="00462122" w:rsidRPr="00462122" w14:paraId="5058E7F0" w14:textId="77777777" w:rsidTr="00C877B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C3259D" w14:textId="12670422" w:rsidR="00462122" w:rsidRPr="00985F8F" w:rsidRDefault="00985F8F" w:rsidP="00985F8F">
            <w:pPr>
              <w:spacing w:after="0" w:line="240" w:lineRule="auto"/>
              <w:rPr>
                <w:rFonts w:ascii="Times New Roman" w:hAnsi="Times New Roman" w:cs="Times New Roman"/>
                <w:sz w:val="24"/>
                <w:szCs w:val="24"/>
              </w:rPr>
            </w:pPr>
            <w:bookmarkStart w:id="52" w:name="_Hlk90887843"/>
            <w:r>
              <w:rPr>
                <w:rFonts w:ascii="Times New Roman" w:hAnsi="Times New Roman" w:cs="Times New Roman"/>
                <w:sz w:val="24"/>
                <w:szCs w:val="24"/>
              </w:rPr>
              <w:t>3.</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86EBCC" w14:textId="77777777" w:rsidR="00462122" w:rsidRPr="00C877B7" w:rsidRDefault="00462122" w:rsidP="00C877B7">
            <w:pPr>
              <w:spacing w:after="0" w:line="240" w:lineRule="auto"/>
              <w:jc w:val="both"/>
              <w:rPr>
                <w:rFonts w:ascii="Times New Roman" w:hAnsi="Times New Roman" w:cs="Times New Roman"/>
                <w:b/>
                <w:bCs/>
                <w:sz w:val="24"/>
                <w:szCs w:val="24"/>
                <w:lang w:eastAsia="en-US"/>
              </w:rPr>
            </w:pPr>
            <w:r w:rsidRPr="00C877B7">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810E34C" w14:textId="77777777" w:rsidR="00462122" w:rsidRPr="00C877B7" w:rsidRDefault="00462122" w:rsidP="00C877B7">
            <w:pPr>
              <w:spacing w:after="0" w:line="240" w:lineRule="auto"/>
              <w:jc w:val="both"/>
              <w:rPr>
                <w:rFonts w:ascii="Times New Roman" w:hAnsi="Times New Roman" w:cs="Times New Roman"/>
                <w:b/>
                <w:bCs/>
                <w:sz w:val="24"/>
                <w:szCs w:val="24"/>
                <w:lang w:eastAsia="en-US"/>
              </w:rPr>
            </w:pPr>
          </w:p>
          <w:p w14:paraId="3AECD3EB" w14:textId="77777777" w:rsidR="00462122" w:rsidRPr="00C877B7" w:rsidRDefault="00462122" w:rsidP="00C877B7">
            <w:pPr>
              <w:spacing w:after="0" w:line="240" w:lineRule="auto"/>
              <w:jc w:val="both"/>
              <w:rPr>
                <w:rFonts w:ascii="Times New Roman" w:hAnsi="Times New Roman" w:cs="Times New Roman"/>
                <w:b/>
                <w:bCs/>
                <w:sz w:val="24"/>
                <w:szCs w:val="24"/>
                <w:lang w:eastAsia="en-US"/>
              </w:rPr>
            </w:pPr>
            <w:r w:rsidRPr="00C877B7">
              <w:rPr>
                <w:rFonts w:ascii="Times New Roman" w:hAnsi="Times New Roman" w:cs="Times New Roman"/>
                <w:bCs/>
                <w:sz w:val="24"/>
                <w:szCs w:val="24"/>
                <w:lang w:eastAsia="en-US"/>
              </w:rPr>
              <w:t>Laikoma, kad tiekėjas nuteistas už aukščiau nurodytą nusikalstamą veiką, kai dėl:</w:t>
            </w:r>
          </w:p>
          <w:p w14:paraId="2A8ABB35" w14:textId="77777777" w:rsidR="00462122" w:rsidRPr="00C877B7" w:rsidRDefault="00462122" w:rsidP="00C877B7">
            <w:pPr>
              <w:spacing w:after="0" w:line="240" w:lineRule="auto"/>
              <w:jc w:val="both"/>
              <w:rPr>
                <w:rFonts w:ascii="Times New Roman" w:hAnsi="Times New Roman" w:cs="Times New Roman"/>
                <w:bCs/>
                <w:sz w:val="24"/>
                <w:szCs w:val="24"/>
                <w:lang w:eastAsia="en-US"/>
              </w:rPr>
            </w:pPr>
            <w:r w:rsidRPr="00C877B7">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73CBC1E" w14:textId="77777777" w:rsidR="00462122" w:rsidRPr="00C877B7" w:rsidRDefault="00462122" w:rsidP="00C877B7">
            <w:pPr>
              <w:spacing w:after="0" w:line="240" w:lineRule="auto"/>
              <w:jc w:val="both"/>
              <w:rPr>
                <w:rFonts w:ascii="Times New Roman" w:hAnsi="Times New Roman" w:cs="Times New Roman"/>
                <w:b/>
                <w:bCs/>
                <w:sz w:val="24"/>
                <w:szCs w:val="24"/>
                <w:lang w:eastAsia="en-US"/>
              </w:rPr>
            </w:pPr>
          </w:p>
          <w:p w14:paraId="0059CB92" w14:textId="77777777" w:rsidR="00462122" w:rsidRPr="00C877B7" w:rsidRDefault="00462122" w:rsidP="00C877B7">
            <w:pPr>
              <w:spacing w:after="0" w:line="240" w:lineRule="auto"/>
              <w:jc w:val="both"/>
              <w:rPr>
                <w:rFonts w:ascii="Times New Roman" w:hAnsi="Times New Roman" w:cs="Times New Roman"/>
                <w:b/>
                <w:bCs/>
                <w:sz w:val="24"/>
                <w:szCs w:val="24"/>
                <w:lang w:eastAsia="en-US"/>
              </w:rPr>
            </w:pPr>
            <w:r w:rsidRPr="00604457">
              <w:rPr>
                <w:rFonts w:ascii="Times New Roman" w:hAnsi="Times New Roman" w:cs="Times New Roman"/>
                <w:bCs/>
                <w:sz w:val="24"/>
                <w:szCs w:val="24"/>
                <w:lang w:eastAsia="en-US"/>
              </w:rPr>
              <w:t>2) t</w:t>
            </w:r>
            <w:r w:rsidRPr="00985F8F">
              <w:rPr>
                <w:rFonts w:ascii="Times New Roman" w:hAnsi="Times New Roman" w:cs="Times New Roman"/>
                <w:bCs/>
                <w:sz w:val="24"/>
                <w:szCs w:val="24"/>
                <w:lang w:eastAsia="en-US"/>
              </w:rPr>
              <w:t xml:space="preserve">iekėjo, kuris yra juridinis asmuo, kita organizacija ar jos </w:t>
            </w:r>
            <w:r w:rsidRPr="00985F8F">
              <w:rPr>
                <w:rFonts w:ascii="Times New Roman" w:hAnsi="Times New Roman" w:cs="Times New Roman"/>
                <w:b/>
                <w:sz w:val="24"/>
                <w:szCs w:val="24"/>
                <w:lang w:eastAsia="en-US"/>
              </w:rPr>
              <w:t>struktūrinis</w:t>
            </w:r>
            <w:r w:rsidRPr="00985F8F">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FE362A7" w14:textId="77777777" w:rsidR="00462122" w:rsidRPr="00C877B7" w:rsidRDefault="00462122" w:rsidP="00C877B7">
            <w:pPr>
              <w:spacing w:after="0" w:line="240" w:lineRule="auto"/>
              <w:jc w:val="both"/>
              <w:rPr>
                <w:rFonts w:ascii="Times New Roman" w:hAnsi="Times New Roman" w:cs="Times New Roman"/>
                <w:b/>
                <w:bCs/>
                <w:sz w:val="24"/>
                <w:szCs w:val="24"/>
                <w:lang w:eastAsia="en-US"/>
              </w:rPr>
            </w:pPr>
            <w:r w:rsidRPr="00C877B7">
              <w:rPr>
                <w:rFonts w:ascii="Times New Roman" w:hAnsi="Times New Roman" w:cs="Times New Roman"/>
                <w:bCs/>
                <w:sz w:val="24"/>
                <w:szCs w:val="24"/>
                <w:lang w:eastAsia="en-US"/>
              </w:rPr>
              <w:lastRenderedPageBreak/>
              <w:t>Tačiau ši nuostata netaikoma, jeigu:</w:t>
            </w:r>
          </w:p>
          <w:p w14:paraId="214C6681" w14:textId="77777777" w:rsidR="00462122" w:rsidRPr="00C877B7" w:rsidRDefault="00462122" w:rsidP="00C877B7">
            <w:pPr>
              <w:spacing w:after="0" w:line="240" w:lineRule="auto"/>
              <w:jc w:val="both"/>
              <w:rPr>
                <w:rFonts w:ascii="Times New Roman" w:hAnsi="Times New Roman" w:cs="Times New Roman"/>
                <w:b/>
                <w:bCs/>
                <w:sz w:val="24"/>
                <w:szCs w:val="24"/>
                <w:lang w:eastAsia="en-US"/>
              </w:rPr>
            </w:pPr>
            <w:r w:rsidRPr="00C877B7">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0B052FCD" w14:textId="77777777" w:rsidR="00462122" w:rsidRPr="00C877B7" w:rsidRDefault="00462122" w:rsidP="00C877B7">
            <w:pPr>
              <w:spacing w:after="0" w:line="240" w:lineRule="auto"/>
              <w:jc w:val="both"/>
              <w:rPr>
                <w:rFonts w:ascii="Times New Roman" w:hAnsi="Times New Roman" w:cs="Times New Roman"/>
                <w:b/>
                <w:bCs/>
                <w:sz w:val="24"/>
                <w:szCs w:val="24"/>
                <w:lang w:eastAsia="en-US"/>
              </w:rPr>
            </w:pPr>
            <w:r w:rsidRPr="00C877B7">
              <w:rPr>
                <w:rFonts w:ascii="Times New Roman" w:hAnsi="Times New Roman" w:cs="Times New Roman"/>
                <w:bCs/>
                <w:sz w:val="24"/>
                <w:szCs w:val="24"/>
                <w:lang w:eastAsia="en-US"/>
              </w:rPr>
              <w:t>2) įsiskolinimo suma neviršija 50 Eur (penkiasdešimt eurų);</w:t>
            </w:r>
          </w:p>
          <w:p w14:paraId="6107755B" w14:textId="77777777" w:rsidR="00462122" w:rsidRPr="00C877B7" w:rsidRDefault="00462122" w:rsidP="00C877B7">
            <w:pPr>
              <w:spacing w:after="0" w:line="240" w:lineRule="auto"/>
              <w:jc w:val="both"/>
              <w:rPr>
                <w:rFonts w:ascii="Times New Roman" w:hAnsi="Times New Roman" w:cs="Times New Roman"/>
                <w:b/>
                <w:bCs/>
                <w:sz w:val="24"/>
                <w:szCs w:val="24"/>
                <w:lang w:eastAsia="en-US"/>
              </w:rPr>
            </w:pPr>
            <w:r w:rsidRPr="00C877B7">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2E1280" w14:textId="77777777" w:rsidR="00462122" w:rsidRPr="00C877B7" w:rsidRDefault="00462122" w:rsidP="00C877B7">
            <w:pPr>
              <w:spacing w:after="0" w:line="240" w:lineRule="auto"/>
              <w:jc w:val="both"/>
              <w:rPr>
                <w:rFonts w:ascii="Times New Roman" w:eastAsia="Yu Mincho" w:hAnsi="Times New Roman" w:cs="Times New Roman"/>
                <w:b/>
                <w:bCs/>
                <w:sz w:val="24"/>
                <w:szCs w:val="24"/>
              </w:rPr>
            </w:pPr>
            <w:r w:rsidRPr="00C877B7">
              <w:rPr>
                <w:rFonts w:ascii="Times New Roman" w:eastAsia="Yu Mincho" w:hAnsi="Times New Roman" w:cs="Times New Roman"/>
                <w:b/>
                <w:bCs/>
                <w:sz w:val="24"/>
                <w:szCs w:val="24"/>
              </w:rPr>
              <w:lastRenderedPageBreak/>
              <w:t>VPĮ 46 straipsnio 3 dalis</w:t>
            </w:r>
          </w:p>
          <w:p w14:paraId="6088AEA9" w14:textId="77777777" w:rsidR="00462122" w:rsidRPr="00C877B7" w:rsidRDefault="00462122" w:rsidP="00C877B7">
            <w:pPr>
              <w:spacing w:after="0" w:line="240" w:lineRule="auto"/>
              <w:jc w:val="both"/>
              <w:rPr>
                <w:rFonts w:ascii="Times New Roman" w:eastAsia="Arial" w:hAnsi="Times New Roman" w:cs="Times New Roman"/>
                <w:sz w:val="24"/>
                <w:szCs w:val="24"/>
              </w:rPr>
            </w:pPr>
          </w:p>
          <w:p w14:paraId="76A17477" w14:textId="77777777" w:rsidR="00462122" w:rsidRPr="00C877B7" w:rsidRDefault="00462122" w:rsidP="00C877B7">
            <w:pPr>
              <w:spacing w:after="0" w:line="240" w:lineRule="auto"/>
              <w:jc w:val="both"/>
              <w:rPr>
                <w:rFonts w:ascii="Times New Roman" w:eastAsia="Yu Mincho" w:hAnsi="Times New Roman" w:cs="Times New Roman"/>
                <w:sz w:val="24"/>
                <w:szCs w:val="24"/>
              </w:rPr>
            </w:pPr>
            <w:r w:rsidRPr="00C877B7">
              <w:rPr>
                <w:rFonts w:ascii="Times New Roman" w:eastAsia="Arial" w:hAnsi="Times New Roman" w:cs="Times New Roman"/>
                <w:sz w:val="24"/>
                <w:szCs w:val="24"/>
              </w:rPr>
              <w:t>EBVPD III dalies B1 ir B2 punktai</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FDE8BA" w14:textId="77777777" w:rsidR="00462122" w:rsidRPr="00C877B7" w:rsidRDefault="00462122" w:rsidP="00C877B7">
            <w:pPr>
              <w:spacing w:after="0" w:line="240" w:lineRule="auto"/>
              <w:jc w:val="both"/>
              <w:rPr>
                <w:rFonts w:ascii="Times New Roman" w:hAnsi="Times New Roman" w:cs="Times New Roman"/>
                <w:sz w:val="24"/>
                <w:szCs w:val="24"/>
              </w:rPr>
            </w:pPr>
            <w:r w:rsidRPr="00C877B7">
              <w:rPr>
                <w:rFonts w:ascii="Times New Roman" w:hAnsi="Times New Roman" w:cs="Times New Roman"/>
                <w:sz w:val="24"/>
                <w:szCs w:val="24"/>
                <w:lang w:eastAsia="en-US"/>
              </w:rPr>
              <w:t>Iš Lietuvoje įsteigtų subjektų reikalaujama:</w:t>
            </w:r>
          </w:p>
          <w:p w14:paraId="69D5E5D5" w14:textId="77777777" w:rsidR="00462122" w:rsidRPr="00C877B7" w:rsidRDefault="00462122" w:rsidP="00C877B7">
            <w:pPr>
              <w:spacing w:after="0" w:line="240" w:lineRule="auto"/>
              <w:jc w:val="both"/>
              <w:rPr>
                <w:rFonts w:ascii="Times New Roman" w:hAnsi="Times New Roman" w:cs="Times New Roman"/>
                <w:b/>
                <w:bCs/>
                <w:sz w:val="24"/>
                <w:szCs w:val="24"/>
              </w:rPr>
            </w:pPr>
            <w:r w:rsidRPr="00C877B7">
              <w:rPr>
                <w:rFonts w:ascii="Times New Roman" w:hAnsi="Times New Roman" w:cs="Times New Roman"/>
                <w:sz w:val="24"/>
                <w:szCs w:val="24"/>
              </w:rPr>
              <w:t>1) Dėl įsipareigojimų, susijusių su mokesčių mokėjimu, įvykdymo i</w:t>
            </w:r>
            <w:r w:rsidRPr="00C877B7">
              <w:rPr>
                <w:rFonts w:ascii="Times New Roman" w:hAnsi="Times New Roman" w:cs="Times New Roman"/>
                <w:sz w:val="24"/>
                <w:szCs w:val="24"/>
                <w:lang w:eastAsia="en-US"/>
              </w:rPr>
              <w:t xml:space="preserve">š Lietuvoje įsteigtų subjektų </w:t>
            </w:r>
            <w:r w:rsidRPr="00C877B7">
              <w:rPr>
                <w:rFonts w:ascii="Times New Roman" w:hAnsi="Times New Roman" w:cs="Times New Roman"/>
                <w:sz w:val="24"/>
                <w:szCs w:val="24"/>
              </w:rPr>
              <w:t>prašoma:</w:t>
            </w:r>
          </w:p>
          <w:p w14:paraId="4DDF1A68" w14:textId="77777777" w:rsidR="00462122" w:rsidRPr="00C877B7" w:rsidRDefault="00462122" w:rsidP="00C877B7">
            <w:pPr>
              <w:spacing w:after="0" w:line="240" w:lineRule="auto"/>
              <w:jc w:val="both"/>
              <w:rPr>
                <w:rFonts w:ascii="Times New Roman" w:hAnsi="Times New Roman" w:cs="Times New Roman"/>
                <w:b/>
                <w:bCs/>
                <w:sz w:val="24"/>
                <w:szCs w:val="24"/>
              </w:rPr>
            </w:pPr>
          </w:p>
          <w:p w14:paraId="0304F58E" w14:textId="77777777" w:rsidR="00462122" w:rsidRPr="00C877B7" w:rsidRDefault="00462122">
            <w:pPr>
              <w:numPr>
                <w:ilvl w:val="0"/>
                <w:numId w:val="15"/>
              </w:numPr>
              <w:spacing w:after="0" w:line="240" w:lineRule="auto"/>
              <w:ind w:left="464" w:hanging="464"/>
              <w:jc w:val="both"/>
              <w:rPr>
                <w:rFonts w:ascii="Times New Roman" w:hAnsi="Times New Roman" w:cs="Times New Roman"/>
                <w:sz w:val="24"/>
                <w:szCs w:val="24"/>
              </w:rPr>
            </w:pPr>
            <w:r w:rsidRPr="00C877B7">
              <w:rPr>
                <w:rFonts w:ascii="Times New Roman" w:hAnsi="Times New Roman" w:cs="Times New Roman"/>
                <w:sz w:val="24"/>
                <w:szCs w:val="24"/>
              </w:rPr>
              <w:t xml:space="preserve">išrašo iš teismo sprendimo (jei toks yra) </w:t>
            </w:r>
          </w:p>
          <w:p w14:paraId="704D0008" w14:textId="77777777" w:rsidR="00462122" w:rsidRPr="00C877B7" w:rsidRDefault="00462122">
            <w:pPr>
              <w:numPr>
                <w:ilvl w:val="0"/>
                <w:numId w:val="15"/>
              </w:numPr>
              <w:spacing w:after="0" w:line="240" w:lineRule="auto"/>
              <w:ind w:left="464" w:hanging="464"/>
              <w:jc w:val="both"/>
              <w:rPr>
                <w:rFonts w:ascii="Times New Roman" w:hAnsi="Times New Roman" w:cs="Times New Roman"/>
                <w:sz w:val="24"/>
                <w:szCs w:val="24"/>
              </w:rPr>
            </w:pPr>
            <w:r w:rsidRPr="00C877B7">
              <w:rPr>
                <w:rFonts w:ascii="Times New Roman" w:hAnsi="Times New Roman" w:cs="Times New Roman"/>
                <w:sz w:val="24"/>
                <w:szCs w:val="24"/>
              </w:rPr>
              <w:t>arba Valstybinės mokesčių inspekcijos prie Lietuvos Respublikos finansų ministerijos išduoto dokumento,</w:t>
            </w:r>
          </w:p>
          <w:p w14:paraId="55071CA2" w14:textId="77777777" w:rsidR="00462122" w:rsidRPr="00C877B7" w:rsidRDefault="00462122">
            <w:pPr>
              <w:numPr>
                <w:ilvl w:val="0"/>
                <w:numId w:val="14"/>
              </w:numPr>
              <w:spacing w:after="0" w:line="240" w:lineRule="auto"/>
              <w:ind w:left="464" w:hanging="464"/>
              <w:jc w:val="both"/>
              <w:rPr>
                <w:rFonts w:ascii="Times New Roman" w:hAnsi="Times New Roman" w:cs="Times New Roman"/>
                <w:sz w:val="24"/>
                <w:szCs w:val="24"/>
              </w:rPr>
            </w:pPr>
            <w:r w:rsidRPr="00C877B7">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CE248A6" w14:textId="77777777" w:rsidR="00462122" w:rsidRPr="00C877B7" w:rsidRDefault="00462122" w:rsidP="00C877B7">
            <w:pPr>
              <w:spacing w:after="0" w:line="240" w:lineRule="auto"/>
              <w:jc w:val="both"/>
              <w:rPr>
                <w:rFonts w:ascii="Times New Roman" w:hAnsi="Times New Roman" w:cs="Times New Roman"/>
                <w:sz w:val="24"/>
                <w:szCs w:val="24"/>
              </w:rPr>
            </w:pPr>
          </w:p>
          <w:p w14:paraId="6009BAF4" w14:textId="77777777" w:rsidR="00462122" w:rsidRPr="00C877B7" w:rsidRDefault="00462122" w:rsidP="00C877B7">
            <w:pPr>
              <w:spacing w:after="0" w:line="240" w:lineRule="auto"/>
              <w:jc w:val="both"/>
              <w:rPr>
                <w:rFonts w:ascii="Times New Roman" w:hAnsi="Times New Roman" w:cs="Times New Roman"/>
                <w:sz w:val="24"/>
                <w:szCs w:val="24"/>
              </w:rPr>
            </w:pPr>
            <w:r w:rsidRPr="00C877B7">
              <w:rPr>
                <w:rFonts w:ascii="Times New Roman" w:hAnsi="Times New Roman" w:cs="Times New Roman"/>
                <w:sz w:val="24"/>
                <w:szCs w:val="24"/>
                <w:lang w:eastAsia="en-US"/>
              </w:rPr>
              <w:t>Iš ne Lietuvoje įsteigtų subjektų reikalaujama:</w:t>
            </w:r>
          </w:p>
          <w:p w14:paraId="70561AC0" w14:textId="77777777" w:rsidR="00462122" w:rsidRPr="00C877B7" w:rsidRDefault="00462122">
            <w:pPr>
              <w:numPr>
                <w:ilvl w:val="0"/>
                <w:numId w:val="16"/>
              </w:numPr>
              <w:spacing w:after="0" w:line="240" w:lineRule="auto"/>
              <w:ind w:left="314"/>
              <w:jc w:val="both"/>
              <w:rPr>
                <w:rFonts w:ascii="Times New Roman" w:hAnsi="Times New Roman" w:cs="Times New Roman"/>
                <w:b/>
                <w:bCs/>
                <w:sz w:val="24"/>
                <w:szCs w:val="24"/>
              </w:rPr>
            </w:pPr>
            <w:r w:rsidRPr="00C877B7">
              <w:rPr>
                <w:rFonts w:ascii="Times New Roman" w:hAnsi="Times New Roman" w:cs="Times New Roman"/>
                <w:sz w:val="24"/>
                <w:szCs w:val="24"/>
              </w:rPr>
              <w:t>atitinkamos užsienio šalies institucijos dokumento</w:t>
            </w:r>
            <w:r w:rsidRPr="00C877B7">
              <w:rPr>
                <w:rFonts w:ascii="Times New Roman" w:hAnsi="Times New Roman" w:cs="Times New Roman"/>
                <w:sz w:val="24"/>
                <w:szCs w:val="24"/>
                <w:vertAlign w:val="superscript"/>
              </w:rPr>
              <w:footnoteReference w:id="4"/>
            </w:r>
            <w:r w:rsidRPr="00C877B7">
              <w:rPr>
                <w:rFonts w:ascii="Times New Roman" w:hAnsi="Times New Roman" w:cs="Times New Roman"/>
                <w:sz w:val="24"/>
                <w:szCs w:val="24"/>
              </w:rPr>
              <w:t>.</w:t>
            </w:r>
          </w:p>
          <w:p w14:paraId="324D181C" w14:textId="77777777" w:rsidR="00462122" w:rsidRPr="00C877B7" w:rsidRDefault="00462122" w:rsidP="00C877B7">
            <w:pPr>
              <w:spacing w:after="0" w:line="240" w:lineRule="auto"/>
              <w:jc w:val="both"/>
              <w:rPr>
                <w:rFonts w:ascii="Times New Roman" w:eastAsia="Yu Mincho" w:hAnsi="Times New Roman" w:cs="Times New Roman"/>
                <w:sz w:val="24"/>
                <w:szCs w:val="24"/>
              </w:rPr>
            </w:pPr>
          </w:p>
          <w:p w14:paraId="52A2B46D" w14:textId="77777777" w:rsidR="00462122" w:rsidRPr="00C877B7" w:rsidRDefault="00462122" w:rsidP="00C877B7">
            <w:pPr>
              <w:spacing w:after="0" w:line="240" w:lineRule="auto"/>
              <w:jc w:val="both"/>
              <w:rPr>
                <w:rFonts w:ascii="Times New Roman" w:hAnsi="Times New Roman" w:cs="Times New Roman"/>
                <w:i/>
                <w:iCs/>
                <w:color w:val="000000" w:themeColor="text1"/>
                <w:sz w:val="24"/>
                <w:szCs w:val="24"/>
              </w:rPr>
            </w:pPr>
            <w:r w:rsidRPr="00C877B7">
              <w:rPr>
                <w:rFonts w:ascii="Times New Roman" w:hAnsi="Times New Roman" w:cs="Times New Roman"/>
                <w:sz w:val="24"/>
                <w:szCs w:val="24"/>
              </w:rPr>
              <w:t xml:space="preserve">Nurodyti dokumentai turi būti  išduoti ne anksčiau </w:t>
            </w:r>
            <w:r w:rsidRPr="00604457">
              <w:rPr>
                <w:rFonts w:ascii="Times New Roman" w:hAnsi="Times New Roman" w:cs="Times New Roman"/>
                <w:sz w:val="24"/>
                <w:szCs w:val="24"/>
              </w:rPr>
              <w:t xml:space="preserve">kaip 120 dienų iki </w:t>
            </w:r>
            <w:r w:rsidRPr="00604457">
              <w:rPr>
                <w:rFonts w:ascii="Times New Roman" w:eastAsia="Times New Roman" w:hAnsi="Times New Roman" w:cs="Times New Roman"/>
                <w:i/>
                <w:iCs/>
                <w:sz w:val="24"/>
                <w:szCs w:val="24"/>
              </w:rPr>
              <w:t xml:space="preserve">tos dienos, </w:t>
            </w:r>
            <w:r w:rsidRPr="00C877B7">
              <w:rPr>
                <w:rFonts w:ascii="Times New Roman" w:eastAsia="Times New Roman" w:hAnsi="Times New Roman" w:cs="Times New Roman"/>
                <w:i/>
                <w:iCs/>
                <w:sz w:val="24"/>
                <w:szCs w:val="24"/>
              </w:rPr>
              <w:t>kai tiekėjas perkančiosios organizacijos prašymu turės pateikti pašalinimo pagrindų nebuvimą patvirtinančius dok</w:t>
            </w:r>
            <w:r w:rsidRPr="00C877B7">
              <w:rPr>
                <w:rFonts w:ascii="Times New Roman" w:eastAsia="Times New Roman" w:hAnsi="Times New Roman" w:cs="Times New Roman"/>
                <w:sz w:val="24"/>
                <w:szCs w:val="24"/>
              </w:rPr>
              <w:t>umentus</w:t>
            </w:r>
            <w:r w:rsidRPr="00C877B7">
              <w:rPr>
                <w:rFonts w:ascii="Times New Roman" w:hAnsi="Times New Roman" w:cs="Times New Roman"/>
                <w:sz w:val="24"/>
                <w:szCs w:val="24"/>
              </w:rPr>
              <w:t xml:space="preserve">. </w:t>
            </w:r>
            <w:r w:rsidRPr="00C877B7">
              <w:rPr>
                <w:rFonts w:ascii="Times New Roman" w:hAnsi="Times New Roman" w:cs="Times New Roman"/>
                <w:b/>
                <w:bCs/>
                <w:i/>
                <w:iCs/>
                <w:color w:val="000000" w:themeColor="text1"/>
                <w:sz w:val="24"/>
                <w:szCs w:val="24"/>
              </w:rPr>
              <w:t>Pavyzdys</w:t>
            </w:r>
            <w:r w:rsidRPr="00C877B7">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46F093A9" w14:textId="77777777" w:rsidR="00462122" w:rsidRPr="00C877B7" w:rsidRDefault="00462122" w:rsidP="00C877B7">
            <w:pPr>
              <w:spacing w:after="0" w:line="240" w:lineRule="auto"/>
              <w:jc w:val="both"/>
              <w:rPr>
                <w:rFonts w:ascii="Times New Roman" w:hAnsi="Times New Roman" w:cs="Times New Roman"/>
                <w:i/>
                <w:iCs/>
                <w:color w:val="7030A0"/>
                <w:sz w:val="24"/>
                <w:szCs w:val="24"/>
              </w:rPr>
            </w:pPr>
          </w:p>
          <w:p w14:paraId="165DA0F9" w14:textId="77777777" w:rsidR="00462122" w:rsidRPr="00C877B7" w:rsidRDefault="00462122" w:rsidP="00C877B7">
            <w:pPr>
              <w:spacing w:after="0" w:line="240" w:lineRule="auto"/>
              <w:jc w:val="both"/>
              <w:rPr>
                <w:rFonts w:ascii="Times New Roman" w:hAnsi="Times New Roman" w:cs="Times New Roman"/>
                <w:b/>
                <w:bCs/>
                <w:sz w:val="24"/>
                <w:szCs w:val="24"/>
              </w:rPr>
            </w:pPr>
            <w:r w:rsidRPr="00C877B7">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0F53D7C" w14:textId="77777777" w:rsidR="00462122" w:rsidRPr="00C877B7" w:rsidRDefault="00462122" w:rsidP="00C877B7">
            <w:pPr>
              <w:spacing w:after="0" w:line="240" w:lineRule="auto"/>
              <w:jc w:val="both"/>
              <w:rPr>
                <w:rFonts w:ascii="Times New Roman" w:hAnsi="Times New Roman" w:cs="Times New Roman"/>
                <w:b/>
                <w:bCs/>
                <w:sz w:val="24"/>
                <w:szCs w:val="24"/>
              </w:rPr>
            </w:pPr>
          </w:p>
          <w:p w14:paraId="7B448D65" w14:textId="77777777" w:rsidR="00462122" w:rsidRPr="00C877B7" w:rsidRDefault="00462122" w:rsidP="00C877B7">
            <w:pPr>
              <w:spacing w:after="0" w:line="240" w:lineRule="auto"/>
              <w:jc w:val="both"/>
              <w:rPr>
                <w:rFonts w:ascii="Times New Roman" w:hAnsi="Times New Roman" w:cs="Times New Roman"/>
                <w:b/>
                <w:bCs/>
                <w:sz w:val="24"/>
                <w:szCs w:val="24"/>
              </w:rPr>
            </w:pPr>
            <w:r w:rsidRPr="00C877B7">
              <w:rPr>
                <w:rFonts w:ascii="Times New Roman" w:hAnsi="Times New Roman" w:cs="Times New Roman"/>
                <w:bCs/>
                <w:sz w:val="24"/>
                <w:szCs w:val="24"/>
              </w:rPr>
              <w:t>2) Dėl įsipareigojimų, susijusių su socialinio draudimo įmokų mokėjimu, įvykdymo i</w:t>
            </w:r>
            <w:r w:rsidRPr="00C877B7">
              <w:rPr>
                <w:rFonts w:ascii="Times New Roman" w:hAnsi="Times New Roman" w:cs="Times New Roman"/>
                <w:sz w:val="24"/>
                <w:szCs w:val="24"/>
                <w:lang w:eastAsia="en-US"/>
              </w:rPr>
              <w:t xml:space="preserve">š Lietuvoje įsteigtų subjektų </w:t>
            </w:r>
            <w:r w:rsidRPr="00C877B7">
              <w:rPr>
                <w:rFonts w:ascii="Times New Roman" w:hAnsi="Times New Roman" w:cs="Times New Roman"/>
                <w:bCs/>
                <w:sz w:val="24"/>
                <w:szCs w:val="24"/>
              </w:rPr>
              <w:t>prašoma:</w:t>
            </w:r>
          </w:p>
          <w:p w14:paraId="0FF1433F" w14:textId="77777777" w:rsidR="00462122" w:rsidRPr="00C877B7" w:rsidRDefault="00462122" w:rsidP="00C877B7">
            <w:pPr>
              <w:spacing w:after="0" w:line="240" w:lineRule="auto"/>
              <w:jc w:val="both"/>
              <w:rPr>
                <w:rFonts w:ascii="Times New Roman" w:hAnsi="Times New Roman" w:cs="Times New Roman"/>
                <w:bCs/>
                <w:sz w:val="24"/>
                <w:szCs w:val="24"/>
              </w:rPr>
            </w:pPr>
            <w:r w:rsidRPr="00C877B7">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w:t>
            </w:r>
            <w:r w:rsidRPr="00C877B7">
              <w:rPr>
                <w:rFonts w:ascii="Times New Roman" w:hAnsi="Times New Roman" w:cs="Times New Roman"/>
                <w:bCs/>
                <w:sz w:val="24"/>
                <w:szCs w:val="24"/>
              </w:rPr>
              <w:lastRenderedPageBreak/>
              <w:t xml:space="preserve">patikrina duomenis nacionalinėje duomenų bazėje,  adresu </w:t>
            </w:r>
            <w:hyperlink r:id="rId19" w:history="1">
              <w:r w:rsidRPr="00C877B7">
                <w:rPr>
                  <w:rFonts w:ascii="Times New Roman" w:hAnsi="Times New Roman" w:cs="Times New Roman"/>
                  <w:bCs/>
                  <w:sz w:val="24"/>
                  <w:szCs w:val="24"/>
                  <w:u w:val="single"/>
                </w:rPr>
                <w:t>http://draudejai.sodra.lt/draudeju_viesi_duomenys/</w:t>
              </w:r>
            </w:hyperlink>
            <w:r w:rsidRPr="00C877B7">
              <w:rPr>
                <w:rFonts w:ascii="Times New Roman" w:hAnsi="Times New Roman" w:cs="Times New Roman"/>
                <w:bCs/>
                <w:sz w:val="24"/>
                <w:szCs w:val="24"/>
              </w:rPr>
              <w:t>.</w:t>
            </w:r>
          </w:p>
          <w:p w14:paraId="35AD7C90" w14:textId="77777777" w:rsidR="00462122" w:rsidRPr="00C877B7" w:rsidRDefault="00462122" w:rsidP="00C877B7">
            <w:pPr>
              <w:spacing w:after="0" w:line="240" w:lineRule="auto"/>
              <w:jc w:val="both"/>
              <w:rPr>
                <w:rFonts w:ascii="Times New Roman" w:hAnsi="Times New Roman" w:cs="Times New Roman"/>
                <w:b/>
                <w:bCs/>
                <w:sz w:val="24"/>
                <w:szCs w:val="24"/>
              </w:rPr>
            </w:pPr>
          </w:p>
          <w:p w14:paraId="5B906E63" w14:textId="77777777" w:rsidR="00462122" w:rsidRPr="00C877B7" w:rsidRDefault="00462122" w:rsidP="00C877B7">
            <w:pPr>
              <w:spacing w:after="0" w:line="240" w:lineRule="auto"/>
              <w:jc w:val="both"/>
              <w:rPr>
                <w:rFonts w:ascii="Times New Roman" w:hAnsi="Times New Roman" w:cs="Times New Roman"/>
                <w:sz w:val="24"/>
                <w:szCs w:val="24"/>
              </w:rPr>
            </w:pPr>
            <w:r w:rsidRPr="00C877B7">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EE7B025" w14:textId="77777777" w:rsidR="00462122" w:rsidRPr="00C877B7" w:rsidRDefault="00462122" w:rsidP="00C877B7">
            <w:pPr>
              <w:spacing w:after="0" w:line="240" w:lineRule="auto"/>
              <w:jc w:val="both"/>
              <w:rPr>
                <w:rFonts w:ascii="Times New Roman" w:hAnsi="Times New Roman" w:cs="Times New Roman"/>
                <w:b/>
                <w:bCs/>
                <w:sz w:val="24"/>
                <w:szCs w:val="24"/>
              </w:rPr>
            </w:pPr>
          </w:p>
          <w:p w14:paraId="295D4FAA" w14:textId="77777777" w:rsidR="00462122" w:rsidRPr="00C877B7" w:rsidRDefault="00462122" w:rsidP="00C877B7">
            <w:pPr>
              <w:spacing w:after="0" w:line="240" w:lineRule="auto"/>
              <w:jc w:val="both"/>
              <w:rPr>
                <w:rFonts w:ascii="Times New Roman" w:hAnsi="Times New Roman" w:cs="Times New Roman"/>
                <w:sz w:val="24"/>
                <w:szCs w:val="24"/>
              </w:rPr>
            </w:pPr>
            <w:r w:rsidRPr="00C877B7">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BC5E686" w14:textId="77777777" w:rsidR="00462122" w:rsidRPr="00C877B7" w:rsidRDefault="00462122" w:rsidP="00C877B7">
            <w:pPr>
              <w:spacing w:after="0" w:line="240" w:lineRule="auto"/>
              <w:jc w:val="both"/>
              <w:rPr>
                <w:rFonts w:ascii="Times New Roman" w:hAnsi="Times New Roman" w:cs="Times New Roman"/>
                <w:b/>
                <w:bCs/>
                <w:sz w:val="24"/>
                <w:szCs w:val="24"/>
              </w:rPr>
            </w:pPr>
          </w:p>
          <w:p w14:paraId="7229A49A" w14:textId="77777777" w:rsidR="00462122" w:rsidRPr="00C877B7" w:rsidRDefault="00462122" w:rsidP="00C877B7">
            <w:pPr>
              <w:spacing w:after="0" w:line="240" w:lineRule="auto"/>
              <w:jc w:val="both"/>
              <w:rPr>
                <w:rFonts w:ascii="Times New Roman" w:hAnsi="Times New Roman" w:cs="Times New Roman"/>
                <w:sz w:val="24"/>
                <w:szCs w:val="24"/>
              </w:rPr>
            </w:pPr>
            <w:r w:rsidRPr="00C877B7">
              <w:rPr>
                <w:rFonts w:ascii="Times New Roman" w:hAnsi="Times New Roman" w:cs="Times New Roman"/>
                <w:sz w:val="24"/>
                <w:szCs w:val="24"/>
                <w:lang w:eastAsia="en-US"/>
              </w:rPr>
              <w:t>Iš ne Lietuvoje įsteigtų subjektų reikalaujama:</w:t>
            </w:r>
          </w:p>
          <w:p w14:paraId="429CA6F3" w14:textId="77777777" w:rsidR="00462122" w:rsidRPr="00C877B7" w:rsidRDefault="00462122">
            <w:pPr>
              <w:numPr>
                <w:ilvl w:val="0"/>
                <w:numId w:val="16"/>
              </w:numPr>
              <w:spacing w:after="0" w:line="240" w:lineRule="auto"/>
              <w:ind w:left="314"/>
              <w:jc w:val="both"/>
              <w:rPr>
                <w:rFonts w:ascii="Times New Roman" w:hAnsi="Times New Roman" w:cs="Times New Roman"/>
                <w:b/>
                <w:bCs/>
                <w:sz w:val="24"/>
                <w:szCs w:val="24"/>
              </w:rPr>
            </w:pPr>
            <w:r w:rsidRPr="00C877B7">
              <w:rPr>
                <w:rFonts w:ascii="Times New Roman" w:hAnsi="Times New Roman" w:cs="Times New Roman"/>
                <w:sz w:val="24"/>
                <w:szCs w:val="24"/>
              </w:rPr>
              <w:t>atitinkamos užsienio šalies kompetentingos institucijos dokumento</w:t>
            </w:r>
            <w:r w:rsidRPr="00C877B7">
              <w:rPr>
                <w:rFonts w:ascii="Times New Roman" w:hAnsi="Times New Roman" w:cs="Times New Roman"/>
                <w:sz w:val="24"/>
                <w:szCs w:val="24"/>
                <w:vertAlign w:val="superscript"/>
              </w:rPr>
              <w:footnoteReference w:id="5"/>
            </w:r>
            <w:r w:rsidRPr="00C877B7">
              <w:rPr>
                <w:rFonts w:ascii="Times New Roman" w:hAnsi="Times New Roman" w:cs="Times New Roman"/>
                <w:sz w:val="24"/>
                <w:szCs w:val="24"/>
              </w:rPr>
              <w:t>.</w:t>
            </w:r>
          </w:p>
          <w:p w14:paraId="0EBD8DA0" w14:textId="77777777" w:rsidR="00462122" w:rsidRPr="00C877B7" w:rsidRDefault="00462122" w:rsidP="00C877B7">
            <w:pPr>
              <w:spacing w:after="0" w:line="240" w:lineRule="auto"/>
              <w:jc w:val="both"/>
              <w:rPr>
                <w:rFonts w:ascii="Times New Roman" w:hAnsi="Times New Roman" w:cs="Times New Roman"/>
                <w:b/>
                <w:bCs/>
                <w:sz w:val="24"/>
                <w:szCs w:val="24"/>
              </w:rPr>
            </w:pPr>
          </w:p>
          <w:p w14:paraId="18EEE255" w14:textId="77777777" w:rsidR="00462122" w:rsidRPr="00C877B7" w:rsidRDefault="00462122" w:rsidP="00C877B7">
            <w:pPr>
              <w:spacing w:after="0" w:line="240" w:lineRule="auto"/>
              <w:jc w:val="both"/>
              <w:rPr>
                <w:rFonts w:ascii="Times New Roman" w:hAnsi="Times New Roman" w:cs="Times New Roman"/>
                <w:i/>
                <w:iCs/>
                <w:color w:val="7030A0"/>
                <w:sz w:val="24"/>
                <w:szCs w:val="24"/>
              </w:rPr>
            </w:pPr>
            <w:r w:rsidRPr="00C877B7">
              <w:rPr>
                <w:rFonts w:ascii="Times New Roman" w:hAnsi="Times New Roman" w:cs="Times New Roman"/>
                <w:sz w:val="24"/>
                <w:szCs w:val="24"/>
              </w:rPr>
              <w:t xml:space="preserve">Nurodyti dokumentai turi būti  išduoti ne anksčiau </w:t>
            </w:r>
            <w:r w:rsidRPr="00604457">
              <w:rPr>
                <w:rFonts w:ascii="Times New Roman" w:hAnsi="Times New Roman" w:cs="Times New Roman"/>
                <w:sz w:val="24"/>
                <w:szCs w:val="24"/>
              </w:rPr>
              <w:t xml:space="preserve">kaip 120 dienų iki </w:t>
            </w:r>
            <w:r w:rsidRPr="00604457">
              <w:rPr>
                <w:rFonts w:ascii="Times New Roman" w:eastAsia="Times New Roman" w:hAnsi="Times New Roman" w:cs="Times New Roman"/>
                <w:i/>
                <w:iCs/>
                <w:sz w:val="24"/>
                <w:szCs w:val="24"/>
              </w:rPr>
              <w:t xml:space="preserve">tos dienos, </w:t>
            </w:r>
            <w:r w:rsidRPr="00C877B7">
              <w:rPr>
                <w:rFonts w:ascii="Times New Roman" w:eastAsia="Times New Roman" w:hAnsi="Times New Roman" w:cs="Times New Roman"/>
                <w:i/>
                <w:iCs/>
                <w:sz w:val="24"/>
                <w:szCs w:val="24"/>
              </w:rPr>
              <w:t>kai tiekėjas perkančiosios organizacijos prašymu turės pateikti pašalinimo pagrindų nebuvimą patvirtinančius dok</w:t>
            </w:r>
            <w:r w:rsidRPr="00C877B7">
              <w:rPr>
                <w:rFonts w:ascii="Times New Roman" w:eastAsia="Times New Roman" w:hAnsi="Times New Roman" w:cs="Times New Roman"/>
                <w:sz w:val="24"/>
                <w:szCs w:val="24"/>
              </w:rPr>
              <w:t>umentus</w:t>
            </w:r>
            <w:r w:rsidRPr="00C877B7">
              <w:rPr>
                <w:rFonts w:ascii="Times New Roman" w:hAnsi="Times New Roman" w:cs="Times New Roman"/>
                <w:sz w:val="24"/>
                <w:szCs w:val="24"/>
              </w:rPr>
              <w:t xml:space="preserve">. </w:t>
            </w:r>
            <w:r w:rsidRPr="00C877B7">
              <w:rPr>
                <w:rFonts w:ascii="Times New Roman" w:hAnsi="Times New Roman" w:cs="Times New Roman"/>
                <w:b/>
                <w:bCs/>
                <w:i/>
                <w:iCs/>
                <w:color w:val="000000" w:themeColor="text1"/>
                <w:sz w:val="24"/>
                <w:szCs w:val="24"/>
              </w:rPr>
              <w:t>Pavyzdys</w:t>
            </w:r>
            <w:r w:rsidRPr="00C877B7">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1F6D9AFE" w14:textId="77777777" w:rsidR="00462122" w:rsidRPr="00C877B7" w:rsidRDefault="00462122" w:rsidP="00C877B7">
            <w:pPr>
              <w:spacing w:after="0" w:line="240" w:lineRule="auto"/>
              <w:jc w:val="both"/>
              <w:rPr>
                <w:rFonts w:ascii="Times New Roman" w:hAnsi="Times New Roman" w:cs="Times New Roman"/>
                <w:b/>
                <w:bCs/>
                <w:sz w:val="24"/>
                <w:szCs w:val="24"/>
              </w:rPr>
            </w:pPr>
          </w:p>
          <w:p w14:paraId="6C749A86" w14:textId="371FA4C5" w:rsidR="00462122" w:rsidRPr="00C877B7" w:rsidRDefault="00462122" w:rsidP="00604457">
            <w:pPr>
              <w:spacing w:after="0" w:line="240" w:lineRule="auto"/>
              <w:jc w:val="both"/>
              <w:rPr>
                <w:rFonts w:ascii="Times New Roman" w:hAnsi="Times New Roman" w:cs="Times New Roman"/>
                <w:b/>
                <w:bCs/>
                <w:sz w:val="24"/>
                <w:szCs w:val="24"/>
              </w:rPr>
            </w:pPr>
            <w:r w:rsidRPr="00C877B7">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2"/>
      <w:tr w:rsidR="00462122" w:rsidRPr="00462122" w14:paraId="5A2D4CBC" w14:textId="77777777" w:rsidTr="00C877B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C6B355" w14:textId="4FA74E73" w:rsidR="00462122" w:rsidRPr="00604457" w:rsidRDefault="00604457" w:rsidP="00604457">
            <w:pPr>
              <w:spacing w:after="0" w:line="240" w:lineRule="auto"/>
              <w:rPr>
                <w:rFonts w:ascii="Times New Roman" w:hAnsi="Times New Roman" w:cs="Times New Roman"/>
                <w:sz w:val="24"/>
                <w:szCs w:val="24"/>
              </w:rPr>
            </w:pPr>
            <w:r w:rsidRPr="00604457">
              <w:rPr>
                <w:rFonts w:ascii="Times New Roman" w:hAnsi="Times New Roman" w:cs="Times New Roman"/>
                <w:sz w:val="24"/>
                <w:szCs w:val="24"/>
              </w:rPr>
              <w:lastRenderedPageBreak/>
              <w:t>4.</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DAB937" w14:textId="77777777" w:rsidR="00462122" w:rsidRPr="00C877B7" w:rsidRDefault="00462122" w:rsidP="00C877B7">
            <w:pPr>
              <w:spacing w:after="0" w:line="240" w:lineRule="auto"/>
              <w:jc w:val="both"/>
              <w:rPr>
                <w:rFonts w:ascii="Times New Roman" w:hAnsi="Times New Roman" w:cs="Times New Roman"/>
                <w:b/>
                <w:bCs/>
                <w:sz w:val="24"/>
                <w:szCs w:val="24"/>
              </w:rPr>
            </w:pPr>
            <w:r w:rsidRPr="00C877B7">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005E34" w14:textId="77777777" w:rsidR="00462122" w:rsidRPr="00C877B7" w:rsidRDefault="00462122" w:rsidP="00C877B7">
            <w:pPr>
              <w:spacing w:after="0" w:line="240" w:lineRule="auto"/>
              <w:jc w:val="both"/>
              <w:rPr>
                <w:rFonts w:ascii="Times New Roman" w:eastAsia="Yu Mincho" w:hAnsi="Times New Roman" w:cs="Times New Roman"/>
                <w:b/>
                <w:bCs/>
                <w:sz w:val="24"/>
                <w:szCs w:val="24"/>
              </w:rPr>
            </w:pPr>
            <w:r w:rsidRPr="00C877B7">
              <w:rPr>
                <w:rFonts w:ascii="Times New Roman" w:eastAsia="Yu Mincho" w:hAnsi="Times New Roman" w:cs="Times New Roman"/>
                <w:b/>
                <w:bCs/>
                <w:sz w:val="24"/>
                <w:szCs w:val="24"/>
              </w:rPr>
              <w:t>VPĮ 46 straipsnio 4 dalies 1 punktas</w:t>
            </w:r>
          </w:p>
          <w:p w14:paraId="5D2AC7F5" w14:textId="77777777" w:rsidR="00462122" w:rsidRPr="00C877B7" w:rsidRDefault="00462122" w:rsidP="00C877B7">
            <w:pPr>
              <w:spacing w:after="0" w:line="240" w:lineRule="auto"/>
              <w:jc w:val="both"/>
              <w:rPr>
                <w:rFonts w:ascii="Times New Roman" w:eastAsia="Yu Mincho" w:hAnsi="Times New Roman" w:cs="Times New Roman"/>
                <w:sz w:val="24"/>
                <w:szCs w:val="24"/>
              </w:rPr>
            </w:pPr>
          </w:p>
          <w:p w14:paraId="4D45DE64" w14:textId="77777777" w:rsidR="00462122" w:rsidRPr="00C877B7" w:rsidRDefault="00462122" w:rsidP="00C877B7">
            <w:pPr>
              <w:spacing w:after="0" w:line="240" w:lineRule="auto"/>
              <w:jc w:val="both"/>
              <w:rPr>
                <w:rFonts w:ascii="Times New Roman" w:eastAsia="Yu Mincho" w:hAnsi="Times New Roman" w:cs="Times New Roman"/>
                <w:sz w:val="24"/>
                <w:szCs w:val="24"/>
                <w:lang w:eastAsia="en-US"/>
              </w:rPr>
            </w:pPr>
            <w:r w:rsidRPr="00C877B7">
              <w:rPr>
                <w:rFonts w:ascii="Times New Roman" w:eastAsia="Yu Mincho" w:hAnsi="Times New Roman" w:cs="Times New Roman"/>
                <w:sz w:val="24"/>
                <w:szCs w:val="24"/>
              </w:rPr>
              <w:t>EBVPD III dalies C10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717ABF" w14:textId="77777777" w:rsidR="00462122" w:rsidRPr="00C877B7" w:rsidRDefault="00462122" w:rsidP="00C877B7">
            <w:pPr>
              <w:spacing w:after="0" w:line="240" w:lineRule="auto"/>
              <w:jc w:val="both"/>
              <w:rPr>
                <w:rFonts w:ascii="Times New Roman" w:hAnsi="Times New Roman" w:cs="Times New Roman"/>
                <w:sz w:val="24"/>
                <w:szCs w:val="24"/>
                <w:lang w:eastAsia="en-US"/>
              </w:rPr>
            </w:pPr>
            <w:r w:rsidRPr="00C877B7">
              <w:rPr>
                <w:rFonts w:ascii="Times New Roman" w:hAnsi="Times New Roman" w:cs="Times New Roman"/>
                <w:sz w:val="24"/>
                <w:szCs w:val="24"/>
                <w:lang w:eastAsia="en-US"/>
              </w:rPr>
              <w:t>Iš Lietuvoje įsteigtų subjektų įrodančių dokumentų nereikalaujama. Užtenka pateikto EBVPD.</w:t>
            </w:r>
          </w:p>
          <w:p w14:paraId="787EB1BF" w14:textId="77777777" w:rsidR="00462122" w:rsidRPr="00C877B7" w:rsidRDefault="00462122" w:rsidP="00C877B7">
            <w:pPr>
              <w:spacing w:after="0" w:line="240" w:lineRule="auto"/>
              <w:jc w:val="both"/>
              <w:rPr>
                <w:rFonts w:ascii="Times New Roman" w:hAnsi="Times New Roman" w:cs="Times New Roman"/>
                <w:bCs/>
                <w:iCs/>
                <w:sz w:val="24"/>
                <w:szCs w:val="24"/>
                <w:lang w:eastAsia="en-US"/>
              </w:rPr>
            </w:pPr>
          </w:p>
          <w:p w14:paraId="2F75EDB7" w14:textId="77777777" w:rsidR="00462122" w:rsidRPr="00C877B7" w:rsidRDefault="00462122" w:rsidP="00C877B7">
            <w:pPr>
              <w:spacing w:after="0" w:line="240" w:lineRule="auto"/>
              <w:jc w:val="both"/>
              <w:rPr>
                <w:rFonts w:ascii="Times New Roman" w:hAnsi="Times New Roman" w:cs="Times New Roman"/>
                <w:b/>
                <w:bCs/>
                <w:iCs/>
                <w:sz w:val="24"/>
                <w:szCs w:val="24"/>
                <w:lang w:eastAsia="en-US"/>
              </w:rPr>
            </w:pPr>
          </w:p>
        </w:tc>
      </w:tr>
      <w:tr w:rsidR="00462122" w:rsidRPr="00462122" w14:paraId="27ABFFF3" w14:textId="77777777" w:rsidTr="00C877B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E5BE89" w14:textId="6F791E20" w:rsidR="00462122" w:rsidRPr="00604457" w:rsidRDefault="00604457" w:rsidP="00604457">
            <w:pPr>
              <w:spacing w:after="0" w:line="240" w:lineRule="auto"/>
              <w:rPr>
                <w:rFonts w:ascii="Times New Roman" w:hAnsi="Times New Roman" w:cs="Times New Roman"/>
                <w:sz w:val="24"/>
                <w:szCs w:val="24"/>
              </w:rPr>
            </w:pPr>
            <w:r>
              <w:rPr>
                <w:rFonts w:ascii="Times New Roman" w:hAnsi="Times New Roman" w:cs="Times New Roman"/>
                <w:sz w:val="24"/>
                <w:szCs w:val="24"/>
              </w:rPr>
              <w:t>5</w:t>
            </w:r>
            <w:r w:rsidR="00513A11">
              <w:rPr>
                <w:rFonts w:ascii="Times New Roman" w:hAnsi="Times New Roman" w:cs="Times New Roman"/>
                <w:sz w:val="24"/>
                <w:szCs w:val="24"/>
              </w:rPr>
              <w:t xml:space="preserve">. </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CB5960" w14:textId="77777777" w:rsidR="00462122" w:rsidRPr="00C877B7" w:rsidRDefault="00462122" w:rsidP="00C877B7">
            <w:pPr>
              <w:spacing w:after="0" w:line="240" w:lineRule="auto"/>
              <w:jc w:val="both"/>
              <w:rPr>
                <w:rFonts w:ascii="Times New Roman" w:hAnsi="Times New Roman" w:cs="Times New Roman"/>
                <w:b/>
                <w:bCs/>
                <w:sz w:val="24"/>
                <w:szCs w:val="24"/>
              </w:rPr>
            </w:pPr>
            <w:r w:rsidRPr="00C877B7">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423075EA" w14:textId="77777777" w:rsidR="00462122" w:rsidRPr="00C877B7" w:rsidRDefault="00462122" w:rsidP="00C877B7">
            <w:pPr>
              <w:spacing w:after="0" w:line="240" w:lineRule="auto"/>
              <w:jc w:val="both"/>
              <w:rPr>
                <w:rFonts w:ascii="Times New Roman" w:hAnsi="Times New Roman" w:cs="Times New Roman"/>
                <w:b/>
                <w:bCs/>
                <w:sz w:val="24"/>
                <w:szCs w:val="24"/>
              </w:rPr>
            </w:pPr>
            <w:r w:rsidRPr="00C877B7">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287B22" w14:textId="77777777" w:rsidR="00462122" w:rsidRPr="00C877B7" w:rsidRDefault="00462122" w:rsidP="00C877B7">
            <w:pPr>
              <w:spacing w:after="0" w:line="240" w:lineRule="auto"/>
              <w:jc w:val="both"/>
              <w:rPr>
                <w:rFonts w:ascii="Times New Roman" w:eastAsia="Yu Mincho" w:hAnsi="Times New Roman" w:cs="Times New Roman"/>
                <w:b/>
                <w:bCs/>
                <w:sz w:val="24"/>
                <w:szCs w:val="24"/>
              </w:rPr>
            </w:pPr>
            <w:r w:rsidRPr="00C877B7">
              <w:rPr>
                <w:rFonts w:ascii="Times New Roman" w:eastAsia="Yu Mincho" w:hAnsi="Times New Roman" w:cs="Times New Roman"/>
                <w:b/>
                <w:bCs/>
                <w:sz w:val="24"/>
                <w:szCs w:val="24"/>
              </w:rPr>
              <w:t>VPĮ 46 straipsnio 4 dalies 2 punktas</w:t>
            </w:r>
          </w:p>
          <w:p w14:paraId="24089B20" w14:textId="77777777" w:rsidR="00462122" w:rsidRPr="00C877B7" w:rsidRDefault="00462122" w:rsidP="00C877B7">
            <w:pPr>
              <w:spacing w:after="0" w:line="240" w:lineRule="auto"/>
              <w:jc w:val="both"/>
              <w:rPr>
                <w:rFonts w:ascii="Times New Roman" w:eastAsia="Yu Mincho" w:hAnsi="Times New Roman" w:cs="Times New Roman"/>
                <w:sz w:val="24"/>
                <w:szCs w:val="24"/>
              </w:rPr>
            </w:pPr>
          </w:p>
          <w:p w14:paraId="7933D0F2" w14:textId="77777777" w:rsidR="00462122" w:rsidRPr="00C877B7" w:rsidRDefault="00462122" w:rsidP="00C877B7">
            <w:pPr>
              <w:spacing w:after="0" w:line="240" w:lineRule="auto"/>
              <w:jc w:val="both"/>
              <w:rPr>
                <w:rFonts w:ascii="Times New Roman" w:eastAsia="Yu Mincho" w:hAnsi="Times New Roman" w:cs="Times New Roman"/>
                <w:sz w:val="24"/>
                <w:szCs w:val="24"/>
              </w:rPr>
            </w:pPr>
            <w:r w:rsidRPr="00C877B7">
              <w:rPr>
                <w:rFonts w:ascii="Times New Roman" w:eastAsia="Yu Mincho" w:hAnsi="Times New Roman" w:cs="Times New Roman"/>
                <w:sz w:val="24"/>
                <w:szCs w:val="24"/>
              </w:rPr>
              <w:t>EBVPD III dalies C12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E3C834" w14:textId="77777777" w:rsidR="00462122" w:rsidRPr="00C877B7" w:rsidRDefault="00462122" w:rsidP="00C877B7">
            <w:pPr>
              <w:spacing w:after="0" w:line="240" w:lineRule="auto"/>
              <w:jc w:val="both"/>
              <w:rPr>
                <w:rFonts w:ascii="Times New Roman" w:hAnsi="Times New Roman" w:cs="Times New Roman"/>
                <w:sz w:val="24"/>
                <w:szCs w:val="24"/>
                <w:lang w:eastAsia="en-US"/>
              </w:rPr>
            </w:pPr>
            <w:r w:rsidRPr="00C877B7">
              <w:rPr>
                <w:rFonts w:ascii="Times New Roman" w:hAnsi="Times New Roman" w:cs="Times New Roman"/>
                <w:sz w:val="24"/>
                <w:szCs w:val="24"/>
                <w:lang w:eastAsia="en-US"/>
              </w:rPr>
              <w:t>Iš Lietuvoje įsteigtų subjektų įrodančių dokumentų nereikalaujama. Užtenka pateikto EBVPD.</w:t>
            </w:r>
          </w:p>
          <w:p w14:paraId="64844922" w14:textId="77777777" w:rsidR="00462122" w:rsidRPr="00C877B7" w:rsidRDefault="00462122" w:rsidP="00C877B7">
            <w:pPr>
              <w:spacing w:after="0" w:line="240" w:lineRule="auto"/>
              <w:jc w:val="both"/>
              <w:rPr>
                <w:rFonts w:ascii="Times New Roman" w:hAnsi="Times New Roman" w:cs="Times New Roman"/>
                <w:bCs/>
                <w:iCs/>
                <w:sz w:val="24"/>
                <w:szCs w:val="24"/>
                <w:lang w:eastAsia="en-US"/>
              </w:rPr>
            </w:pPr>
          </w:p>
          <w:p w14:paraId="41F679D0" w14:textId="77777777" w:rsidR="00462122" w:rsidRPr="00C877B7" w:rsidRDefault="00462122" w:rsidP="00C877B7">
            <w:pPr>
              <w:spacing w:after="0" w:line="240" w:lineRule="auto"/>
              <w:jc w:val="both"/>
              <w:rPr>
                <w:rFonts w:ascii="Times New Roman" w:hAnsi="Times New Roman" w:cs="Times New Roman"/>
                <w:b/>
                <w:bCs/>
                <w:iCs/>
                <w:sz w:val="24"/>
                <w:szCs w:val="24"/>
                <w:lang w:eastAsia="en-US"/>
              </w:rPr>
            </w:pPr>
          </w:p>
        </w:tc>
      </w:tr>
      <w:tr w:rsidR="00462122" w:rsidRPr="00462122" w14:paraId="0E23943F" w14:textId="77777777" w:rsidTr="00C877B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86C986" w14:textId="6D1E1981" w:rsidR="00462122" w:rsidRPr="00513A11" w:rsidRDefault="00513A11" w:rsidP="00513A11">
            <w:pPr>
              <w:spacing w:after="0" w:line="240" w:lineRule="auto"/>
              <w:rPr>
                <w:rFonts w:ascii="Times New Roman" w:hAnsi="Times New Roman" w:cs="Times New Roman"/>
                <w:sz w:val="24"/>
                <w:szCs w:val="24"/>
              </w:rPr>
            </w:pPr>
            <w:r w:rsidRPr="00513A11">
              <w:rPr>
                <w:rFonts w:ascii="Times New Roman" w:hAnsi="Times New Roman" w:cs="Times New Roman"/>
                <w:sz w:val="24"/>
                <w:szCs w:val="24"/>
              </w:rPr>
              <w:t>6.</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EDCEA8" w14:textId="77777777" w:rsidR="00462122" w:rsidRPr="00C877B7" w:rsidRDefault="00462122" w:rsidP="00C877B7">
            <w:pPr>
              <w:spacing w:after="0" w:line="240" w:lineRule="auto"/>
              <w:jc w:val="both"/>
              <w:rPr>
                <w:rFonts w:ascii="Times New Roman" w:hAnsi="Times New Roman" w:cs="Times New Roman"/>
                <w:b/>
                <w:bCs/>
                <w:sz w:val="24"/>
                <w:szCs w:val="24"/>
              </w:rPr>
            </w:pPr>
            <w:r w:rsidRPr="00C877B7">
              <w:rPr>
                <w:rFonts w:ascii="Times New Roman" w:hAnsi="Times New Roman" w:cs="Times New Roman"/>
                <w:sz w:val="24"/>
                <w:szCs w:val="24"/>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1DC69E" w14:textId="77777777" w:rsidR="00462122" w:rsidRPr="00C877B7" w:rsidRDefault="00462122" w:rsidP="00C877B7">
            <w:pPr>
              <w:spacing w:after="0" w:line="240" w:lineRule="auto"/>
              <w:jc w:val="both"/>
              <w:rPr>
                <w:rFonts w:ascii="Times New Roman" w:eastAsia="Yu Mincho" w:hAnsi="Times New Roman" w:cs="Times New Roman"/>
                <w:b/>
                <w:bCs/>
                <w:sz w:val="24"/>
                <w:szCs w:val="24"/>
              </w:rPr>
            </w:pPr>
            <w:r w:rsidRPr="00C877B7">
              <w:rPr>
                <w:rFonts w:ascii="Times New Roman" w:eastAsia="Yu Mincho" w:hAnsi="Times New Roman" w:cs="Times New Roman"/>
                <w:b/>
                <w:bCs/>
                <w:sz w:val="24"/>
                <w:szCs w:val="24"/>
              </w:rPr>
              <w:t>VPĮ 46 straipsnio 4 dalies 3 punktas</w:t>
            </w:r>
          </w:p>
          <w:p w14:paraId="48596F18" w14:textId="77777777" w:rsidR="00462122" w:rsidRPr="00C877B7" w:rsidRDefault="00462122" w:rsidP="00C877B7">
            <w:pPr>
              <w:spacing w:after="0" w:line="240" w:lineRule="auto"/>
              <w:jc w:val="both"/>
              <w:rPr>
                <w:rFonts w:ascii="Times New Roman" w:eastAsia="Yu Mincho" w:hAnsi="Times New Roman" w:cs="Times New Roman"/>
                <w:sz w:val="24"/>
                <w:szCs w:val="24"/>
              </w:rPr>
            </w:pPr>
          </w:p>
          <w:p w14:paraId="2A07C170" w14:textId="77777777" w:rsidR="00462122" w:rsidRPr="00C877B7" w:rsidRDefault="00462122" w:rsidP="00C877B7">
            <w:pPr>
              <w:spacing w:after="0" w:line="240" w:lineRule="auto"/>
              <w:jc w:val="both"/>
              <w:rPr>
                <w:rFonts w:ascii="Times New Roman" w:eastAsia="Yu Mincho" w:hAnsi="Times New Roman" w:cs="Times New Roman"/>
                <w:sz w:val="24"/>
                <w:szCs w:val="24"/>
                <w:lang w:eastAsia="en-US"/>
              </w:rPr>
            </w:pPr>
            <w:r w:rsidRPr="00C877B7">
              <w:rPr>
                <w:rFonts w:ascii="Times New Roman" w:eastAsia="Yu Mincho" w:hAnsi="Times New Roman" w:cs="Times New Roman"/>
                <w:sz w:val="24"/>
                <w:szCs w:val="24"/>
              </w:rPr>
              <w:t>EBVPD III dalies C13 punktas</w:t>
            </w:r>
            <w:r w:rsidRPr="00C877B7">
              <w:rPr>
                <w:rFonts w:ascii="Times New Roman" w:eastAsia="Yu Mincho" w:hAnsi="Times New Roman" w:cs="Times New Roman"/>
                <w:sz w:val="24"/>
                <w:szCs w:val="24"/>
                <w:lang w:eastAsia="en-US"/>
              </w:rPr>
              <w:t xml:space="preserve">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94B7BD" w14:textId="77777777" w:rsidR="00462122" w:rsidRPr="00C877B7" w:rsidRDefault="00462122" w:rsidP="00C877B7">
            <w:pPr>
              <w:spacing w:after="0" w:line="240" w:lineRule="auto"/>
              <w:jc w:val="both"/>
              <w:rPr>
                <w:rFonts w:ascii="Times New Roman" w:hAnsi="Times New Roman" w:cs="Times New Roman"/>
                <w:sz w:val="24"/>
                <w:szCs w:val="24"/>
                <w:lang w:eastAsia="en-US"/>
              </w:rPr>
            </w:pPr>
            <w:r w:rsidRPr="00C877B7">
              <w:rPr>
                <w:rFonts w:ascii="Times New Roman" w:hAnsi="Times New Roman" w:cs="Times New Roman"/>
                <w:sz w:val="24"/>
                <w:szCs w:val="24"/>
                <w:lang w:eastAsia="en-US"/>
              </w:rPr>
              <w:t>Iš Lietuvoje įsteigtų subjektų įrodančių dokumentų nereikalaujama. Užtenka pateikto EBVPD.</w:t>
            </w:r>
          </w:p>
          <w:p w14:paraId="12597D2B" w14:textId="77777777" w:rsidR="00462122" w:rsidRPr="00C877B7" w:rsidRDefault="00462122" w:rsidP="00C877B7">
            <w:pPr>
              <w:spacing w:after="0" w:line="240" w:lineRule="auto"/>
              <w:jc w:val="both"/>
              <w:rPr>
                <w:rFonts w:ascii="Times New Roman" w:hAnsi="Times New Roman" w:cs="Times New Roman"/>
                <w:b/>
                <w:bCs/>
                <w:iCs/>
                <w:sz w:val="24"/>
                <w:szCs w:val="24"/>
                <w:lang w:eastAsia="en-US"/>
              </w:rPr>
            </w:pPr>
          </w:p>
        </w:tc>
      </w:tr>
      <w:tr w:rsidR="00462122" w:rsidRPr="00462122" w14:paraId="605FB06D" w14:textId="77777777" w:rsidTr="00C877B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FADC27" w14:textId="3B7EBA71" w:rsidR="00462122" w:rsidRPr="00513A11" w:rsidRDefault="00513A11" w:rsidP="00513A11">
            <w:pPr>
              <w:spacing w:after="0" w:line="240" w:lineRule="auto"/>
              <w:rPr>
                <w:rFonts w:ascii="Times New Roman" w:hAnsi="Times New Roman" w:cs="Times New Roman"/>
                <w:sz w:val="24"/>
                <w:szCs w:val="24"/>
              </w:rPr>
            </w:pPr>
            <w:r w:rsidRPr="00513A11">
              <w:rPr>
                <w:rFonts w:ascii="Times New Roman" w:hAnsi="Times New Roman" w:cs="Times New Roman"/>
                <w:sz w:val="24"/>
                <w:szCs w:val="24"/>
              </w:rPr>
              <w:t>7.</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DC7E8B" w14:textId="77777777" w:rsidR="00462122" w:rsidRPr="00C877B7" w:rsidRDefault="00462122" w:rsidP="00C877B7">
            <w:pPr>
              <w:spacing w:after="0" w:line="240" w:lineRule="auto"/>
              <w:jc w:val="both"/>
              <w:rPr>
                <w:rFonts w:ascii="Times New Roman" w:hAnsi="Times New Roman" w:cs="Times New Roman"/>
                <w:sz w:val="24"/>
                <w:szCs w:val="24"/>
              </w:rPr>
            </w:pPr>
            <w:r w:rsidRPr="00C877B7">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CEF3AB7" w14:textId="77777777" w:rsidR="00462122" w:rsidRPr="00C877B7" w:rsidRDefault="00462122" w:rsidP="00C877B7">
            <w:pPr>
              <w:spacing w:after="0" w:line="240" w:lineRule="auto"/>
              <w:jc w:val="both"/>
              <w:rPr>
                <w:rFonts w:ascii="Times New Roman" w:hAnsi="Times New Roman" w:cs="Times New Roman"/>
                <w:bCs/>
                <w:sz w:val="24"/>
                <w:szCs w:val="24"/>
              </w:rPr>
            </w:pPr>
            <w:r w:rsidRPr="00C877B7">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w:t>
            </w:r>
            <w:r w:rsidRPr="00C877B7">
              <w:rPr>
                <w:rFonts w:ascii="Times New Roman" w:hAnsi="Times New Roman" w:cs="Times New Roman"/>
                <w:bCs/>
                <w:sz w:val="24"/>
                <w:szCs w:val="24"/>
              </w:rPr>
              <w:lastRenderedPageBreak/>
              <w:t xml:space="preserve">melagingos informacijos negalėjo pateikti patvirtinančių dokumentų, reikalaujamų pagal VPĮ 50 straipsnį, dėl ko per pastaruosius vienus metus buvo pašalintas iš pirkimo ar koncesijos suteikimo procedūrų. </w:t>
            </w:r>
          </w:p>
          <w:p w14:paraId="40AC5C5E" w14:textId="77777777" w:rsidR="00462122" w:rsidRPr="00C877B7" w:rsidRDefault="00462122" w:rsidP="00C877B7">
            <w:pPr>
              <w:spacing w:after="0" w:line="240" w:lineRule="auto"/>
              <w:jc w:val="both"/>
              <w:rPr>
                <w:rFonts w:ascii="Times New Roman" w:hAnsi="Times New Roman" w:cs="Times New Roman"/>
                <w:bCs/>
                <w:sz w:val="24"/>
                <w:szCs w:val="24"/>
              </w:rPr>
            </w:pPr>
            <w:r w:rsidRPr="00C877B7">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604C7B" w14:textId="77777777" w:rsidR="00462122" w:rsidRPr="00C877B7" w:rsidRDefault="00462122" w:rsidP="00C877B7">
            <w:pPr>
              <w:spacing w:after="0" w:line="240" w:lineRule="auto"/>
              <w:jc w:val="both"/>
              <w:rPr>
                <w:rFonts w:ascii="Times New Roman" w:eastAsia="Yu Mincho" w:hAnsi="Times New Roman" w:cs="Times New Roman"/>
                <w:b/>
                <w:bCs/>
                <w:sz w:val="24"/>
                <w:szCs w:val="24"/>
              </w:rPr>
            </w:pPr>
            <w:r w:rsidRPr="00C877B7">
              <w:rPr>
                <w:rFonts w:ascii="Times New Roman" w:eastAsia="Yu Mincho" w:hAnsi="Times New Roman" w:cs="Times New Roman"/>
                <w:b/>
                <w:bCs/>
                <w:sz w:val="24"/>
                <w:szCs w:val="24"/>
              </w:rPr>
              <w:lastRenderedPageBreak/>
              <w:t>VPĮ 46 straipsnio 4 dalies 4 punktas</w:t>
            </w:r>
          </w:p>
          <w:p w14:paraId="1C62C55B" w14:textId="77777777" w:rsidR="00462122" w:rsidRPr="00C877B7" w:rsidRDefault="00462122" w:rsidP="00C877B7">
            <w:pPr>
              <w:spacing w:after="0" w:line="240" w:lineRule="auto"/>
              <w:jc w:val="both"/>
              <w:rPr>
                <w:rFonts w:ascii="Times New Roman" w:eastAsia="Yu Mincho" w:hAnsi="Times New Roman" w:cs="Times New Roman"/>
                <w:sz w:val="24"/>
                <w:szCs w:val="24"/>
              </w:rPr>
            </w:pPr>
          </w:p>
          <w:p w14:paraId="1439F027" w14:textId="77777777" w:rsidR="00462122" w:rsidRPr="00C877B7" w:rsidRDefault="00462122" w:rsidP="00C877B7">
            <w:pPr>
              <w:spacing w:after="0" w:line="240" w:lineRule="auto"/>
              <w:jc w:val="both"/>
              <w:rPr>
                <w:rFonts w:ascii="Times New Roman" w:eastAsia="Yu Mincho" w:hAnsi="Times New Roman" w:cs="Times New Roman"/>
                <w:sz w:val="24"/>
                <w:szCs w:val="24"/>
                <w:lang w:eastAsia="en-US"/>
              </w:rPr>
            </w:pPr>
            <w:r w:rsidRPr="00C877B7">
              <w:rPr>
                <w:rFonts w:ascii="Times New Roman" w:eastAsia="Yu Mincho" w:hAnsi="Times New Roman" w:cs="Times New Roman"/>
                <w:sz w:val="24"/>
                <w:szCs w:val="24"/>
              </w:rPr>
              <w:t>EBVPD III dalies C15 punktas</w:t>
            </w:r>
            <w:r w:rsidRPr="00C877B7">
              <w:rPr>
                <w:rFonts w:ascii="Times New Roman" w:eastAsia="Yu Mincho" w:hAnsi="Times New Roman" w:cs="Times New Roman"/>
                <w:sz w:val="24"/>
                <w:szCs w:val="24"/>
                <w:lang w:eastAsia="en-US"/>
              </w:rPr>
              <w:t xml:space="preserve">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BED593" w14:textId="77777777" w:rsidR="00462122" w:rsidRPr="00C877B7" w:rsidRDefault="00462122" w:rsidP="00C877B7">
            <w:pPr>
              <w:spacing w:after="0" w:line="240" w:lineRule="auto"/>
              <w:jc w:val="both"/>
              <w:rPr>
                <w:rFonts w:ascii="Times New Roman" w:hAnsi="Times New Roman" w:cs="Times New Roman"/>
                <w:sz w:val="24"/>
                <w:szCs w:val="24"/>
                <w:lang w:eastAsia="en-US"/>
              </w:rPr>
            </w:pPr>
            <w:r w:rsidRPr="00C877B7">
              <w:rPr>
                <w:rFonts w:ascii="Times New Roman" w:hAnsi="Times New Roman" w:cs="Times New Roman"/>
                <w:sz w:val="24"/>
                <w:szCs w:val="24"/>
                <w:lang w:eastAsia="en-US"/>
              </w:rPr>
              <w:t>Iš Lietuvoje įsteigtų subjektų įrodančių dokumentų nereikalaujama. Užtenka pateikto EBVPD.</w:t>
            </w:r>
          </w:p>
          <w:p w14:paraId="6D140DDD" w14:textId="77777777" w:rsidR="00462122" w:rsidRPr="00C877B7" w:rsidRDefault="00462122" w:rsidP="00C877B7">
            <w:pPr>
              <w:spacing w:after="0" w:line="240" w:lineRule="auto"/>
              <w:jc w:val="both"/>
              <w:rPr>
                <w:rFonts w:ascii="Times New Roman" w:hAnsi="Times New Roman" w:cs="Times New Roman"/>
                <w:bCs/>
                <w:iCs/>
                <w:sz w:val="24"/>
                <w:szCs w:val="24"/>
                <w:lang w:eastAsia="en-US"/>
              </w:rPr>
            </w:pPr>
          </w:p>
          <w:p w14:paraId="3564D098" w14:textId="77777777" w:rsidR="00462122" w:rsidRPr="00C877B7" w:rsidRDefault="00462122" w:rsidP="00C877B7">
            <w:pPr>
              <w:spacing w:after="0" w:line="240" w:lineRule="auto"/>
              <w:jc w:val="both"/>
              <w:rPr>
                <w:rFonts w:ascii="Times New Roman" w:hAnsi="Times New Roman" w:cs="Times New Roman"/>
                <w:bCs/>
                <w:iCs/>
                <w:sz w:val="24"/>
                <w:szCs w:val="24"/>
                <w:lang w:eastAsia="en-US"/>
              </w:rPr>
            </w:pPr>
          </w:p>
          <w:p w14:paraId="77A3340D" w14:textId="77777777" w:rsidR="00462122" w:rsidRPr="00C877B7" w:rsidRDefault="00462122" w:rsidP="00C877B7">
            <w:pPr>
              <w:spacing w:after="0" w:line="240" w:lineRule="auto"/>
              <w:jc w:val="both"/>
              <w:rPr>
                <w:rFonts w:ascii="Times New Roman" w:hAnsi="Times New Roman" w:cs="Times New Roman"/>
                <w:b/>
                <w:bCs/>
                <w:sz w:val="24"/>
                <w:szCs w:val="24"/>
              </w:rPr>
            </w:pPr>
            <w:r w:rsidRPr="00C877B7">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4B10D8F3" w14:textId="77777777" w:rsidR="00462122" w:rsidRPr="00C877B7" w:rsidRDefault="00462122" w:rsidP="00C877B7">
            <w:pPr>
              <w:spacing w:after="0" w:line="240" w:lineRule="auto"/>
              <w:jc w:val="both"/>
              <w:rPr>
                <w:rFonts w:ascii="Times New Roman" w:hAnsi="Times New Roman" w:cs="Times New Roman"/>
                <w:sz w:val="24"/>
                <w:szCs w:val="24"/>
              </w:rPr>
            </w:pPr>
            <w:hyperlink r:id="rId20" w:history="1">
              <w:r w:rsidRPr="00C877B7">
                <w:rPr>
                  <w:rFonts w:ascii="Times New Roman" w:hAnsi="Times New Roman" w:cs="Times New Roman"/>
                  <w:sz w:val="24"/>
                  <w:szCs w:val="24"/>
                </w:rPr>
                <w:t>https://vpt.lrv.lt/lt/nuorodos/kiti-duomenys/powerbi/melaginga-informacija-pateikusiu-tiekeju-sarasas-3/</w:t>
              </w:r>
            </w:hyperlink>
          </w:p>
        </w:tc>
      </w:tr>
      <w:tr w:rsidR="00462122" w:rsidRPr="00462122" w14:paraId="4E1BBF4D" w14:textId="77777777" w:rsidTr="00C877B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0030BF" w14:textId="65E6E8C2" w:rsidR="00462122" w:rsidRPr="009278D5" w:rsidRDefault="009278D5" w:rsidP="009278D5">
            <w:pPr>
              <w:spacing w:after="0" w:line="240" w:lineRule="auto"/>
              <w:rPr>
                <w:rFonts w:ascii="Times New Roman" w:hAnsi="Times New Roman" w:cs="Times New Roman"/>
                <w:sz w:val="24"/>
                <w:szCs w:val="24"/>
              </w:rPr>
            </w:pPr>
            <w:r w:rsidRPr="009278D5">
              <w:rPr>
                <w:rFonts w:ascii="Times New Roman" w:hAnsi="Times New Roman" w:cs="Times New Roman"/>
                <w:sz w:val="24"/>
                <w:szCs w:val="24"/>
              </w:rPr>
              <w:t>8.</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5ADF7C" w14:textId="77777777" w:rsidR="00462122" w:rsidRPr="00C877B7" w:rsidRDefault="00462122" w:rsidP="00C877B7">
            <w:pPr>
              <w:spacing w:after="0" w:line="240" w:lineRule="auto"/>
              <w:jc w:val="both"/>
              <w:rPr>
                <w:rFonts w:ascii="Times New Roman" w:hAnsi="Times New Roman" w:cs="Times New Roman"/>
                <w:b/>
                <w:bCs/>
                <w:sz w:val="24"/>
                <w:szCs w:val="24"/>
              </w:rPr>
            </w:pPr>
            <w:r w:rsidRPr="00C877B7">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3C788D" w14:textId="77777777" w:rsidR="00462122" w:rsidRPr="00C877B7" w:rsidRDefault="00462122" w:rsidP="00C877B7">
            <w:pPr>
              <w:spacing w:after="0" w:line="240" w:lineRule="auto"/>
              <w:jc w:val="both"/>
              <w:rPr>
                <w:rFonts w:ascii="Times New Roman" w:eastAsia="Yu Mincho" w:hAnsi="Times New Roman" w:cs="Times New Roman"/>
                <w:b/>
                <w:bCs/>
                <w:sz w:val="24"/>
                <w:szCs w:val="24"/>
              </w:rPr>
            </w:pPr>
            <w:r w:rsidRPr="00C877B7">
              <w:rPr>
                <w:rFonts w:ascii="Times New Roman" w:eastAsia="Yu Mincho" w:hAnsi="Times New Roman" w:cs="Times New Roman"/>
                <w:b/>
                <w:bCs/>
                <w:sz w:val="24"/>
                <w:szCs w:val="24"/>
              </w:rPr>
              <w:t>VPĮ 46 straipsnio 4 dalies 5 punktas</w:t>
            </w:r>
          </w:p>
          <w:p w14:paraId="2BE9B7A1" w14:textId="77777777" w:rsidR="00462122" w:rsidRPr="00C877B7" w:rsidRDefault="00462122" w:rsidP="00C877B7">
            <w:pPr>
              <w:spacing w:after="0" w:line="240" w:lineRule="auto"/>
              <w:jc w:val="both"/>
              <w:rPr>
                <w:rFonts w:ascii="Times New Roman" w:eastAsia="Yu Mincho" w:hAnsi="Times New Roman" w:cs="Times New Roman"/>
                <w:sz w:val="24"/>
                <w:szCs w:val="24"/>
              </w:rPr>
            </w:pPr>
          </w:p>
          <w:p w14:paraId="40365F73" w14:textId="77777777" w:rsidR="00462122" w:rsidRPr="00C877B7" w:rsidRDefault="00462122" w:rsidP="00C877B7">
            <w:pPr>
              <w:spacing w:after="0" w:line="240" w:lineRule="auto"/>
              <w:jc w:val="both"/>
              <w:rPr>
                <w:rFonts w:ascii="Times New Roman" w:eastAsia="Yu Mincho" w:hAnsi="Times New Roman" w:cs="Times New Roman"/>
                <w:sz w:val="24"/>
                <w:szCs w:val="24"/>
              </w:rPr>
            </w:pPr>
            <w:r w:rsidRPr="00C877B7">
              <w:rPr>
                <w:rFonts w:ascii="Times New Roman" w:eastAsia="Yu Mincho" w:hAnsi="Times New Roman" w:cs="Times New Roman"/>
                <w:sz w:val="24"/>
                <w:szCs w:val="24"/>
              </w:rPr>
              <w:t>EBVPD</w:t>
            </w:r>
            <w:r w:rsidRPr="00C877B7">
              <w:rPr>
                <w:rFonts w:ascii="Times New Roman" w:eastAsia="Arial" w:hAnsi="Times New Roman" w:cs="Times New Roman"/>
                <w:sz w:val="24"/>
                <w:szCs w:val="24"/>
              </w:rPr>
              <w:t xml:space="preserve"> III dalies C15 punktas</w:t>
            </w:r>
          </w:p>
          <w:p w14:paraId="00F88EF4" w14:textId="77777777" w:rsidR="00462122" w:rsidRPr="00C877B7" w:rsidRDefault="00462122" w:rsidP="00C877B7">
            <w:pPr>
              <w:spacing w:after="0" w:line="240" w:lineRule="auto"/>
              <w:jc w:val="both"/>
              <w:rPr>
                <w:rFonts w:ascii="Times New Roman" w:eastAsia="Yu Mincho" w:hAnsi="Times New Roman" w:cs="Times New Roman"/>
                <w:sz w:val="24"/>
                <w:szCs w:val="24"/>
                <w:lang w:eastAsia="en-US"/>
              </w:rPr>
            </w:pPr>
          </w:p>
          <w:p w14:paraId="5A90E7C1" w14:textId="77777777" w:rsidR="00462122" w:rsidRPr="00C877B7" w:rsidRDefault="00462122" w:rsidP="00C877B7">
            <w:pPr>
              <w:spacing w:after="0" w:line="240" w:lineRule="auto"/>
              <w:jc w:val="both"/>
              <w:rPr>
                <w:rFonts w:ascii="Times New Roman" w:eastAsia="Yu Mincho" w:hAnsi="Times New Roman" w:cs="Times New Roman"/>
                <w:sz w:val="24"/>
                <w:szCs w:val="24"/>
                <w:lang w:eastAsia="en-US"/>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17AB0A" w14:textId="77777777" w:rsidR="00462122" w:rsidRPr="00C877B7" w:rsidRDefault="00462122" w:rsidP="00C877B7">
            <w:pPr>
              <w:spacing w:after="0" w:line="240" w:lineRule="auto"/>
              <w:jc w:val="both"/>
              <w:rPr>
                <w:rFonts w:ascii="Times New Roman" w:hAnsi="Times New Roman" w:cs="Times New Roman"/>
                <w:sz w:val="24"/>
                <w:szCs w:val="24"/>
                <w:lang w:eastAsia="en-US"/>
              </w:rPr>
            </w:pPr>
            <w:r w:rsidRPr="00C877B7">
              <w:rPr>
                <w:rFonts w:ascii="Times New Roman" w:hAnsi="Times New Roman" w:cs="Times New Roman"/>
                <w:sz w:val="24"/>
                <w:szCs w:val="24"/>
                <w:lang w:eastAsia="en-US"/>
              </w:rPr>
              <w:t>Iš Lietuvoje įsteigtų subjektų įrodančių dokumentų nereikalaujama. Užtenka pateikto EBVPD.</w:t>
            </w:r>
          </w:p>
          <w:p w14:paraId="1B0947FF" w14:textId="77777777" w:rsidR="00462122" w:rsidRPr="00C877B7" w:rsidRDefault="00462122" w:rsidP="00C877B7">
            <w:pPr>
              <w:spacing w:after="0" w:line="240" w:lineRule="auto"/>
              <w:jc w:val="both"/>
              <w:rPr>
                <w:rFonts w:ascii="Times New Roman" w:hAnsi="Times New Roman" w:cs="Times New Roman"/>
                <w:b/>
                <w:bCs/>
                <w:iCs/>
                <w:sz w:val="24"/>
                <w:szCs w:val="24"/>
                <w:lang w:eastAsia="en-US"/>
              </w:rPr>
            </w:pPr>
          </w:p>
        </w:tc>
      </w:tr>
      <w:tr w:rsidR="00462122" w:rsidRPr="00462122" w14:paraId="045C3030" w14:textId="77777777" w:rsidTr="00C877B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6D99F" w14:textId="3568B720" w:rsidR="00462122" w:rsidRPr="009278D5" w:rsidRDefault="009278D5" w:rsidP="009278D5">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576AC6" w14:textId="77777777" w:rsidR="00462122" w:rsidRPr="00C877B7" w:rsidRDefault="00462122" w:rsidP="00C877B7">
            <w:pPr>
              <w:spacing w:after="0" w:line="240" w:lineRule="auto"/>
              <w:jc w:val="both"/>
              <w:rPr>
                <w:rFonts w:ascii="Times New Roman" w:hAnsi="Times New Roman" w:cs="Times New Roman"/>
                <w:sz w:val="24"/>
                <w:szCs w:val="24"/>
              </w:rPr>
            </w:pPr>
            <w:r w:rsidRPr="00C877B7">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w:t>
            </w:r>
            <w:r w:rsidRPr="00C877B7">
              <w:rPr>
                <w:rFonts w:ascii="Times New Roman" w:hAnsi="Times New Roman" w:cs="Times New Roman"/>
                <w:sz w:val="24"/>
                <w:szCs w:val="24"/>
              </w:rPr>
              <w:lastRenderedPageBreak/>
              <w:t xml:space="preserve">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5A808BE" w14:textId="77777777" w:rsidR="00462122" w:rsidRPr="00C877B7" w:rsidRDefault="00462122" w:rsidP="00C877B7">
            <w:pPr>
              <w:spacing w:after="0" w:line="240" w:lineRule="auto"/>
              <w:jc w:val="both"/>
              <w:rPr>
                <w:rFonts w:ascii="Times New Roman" w:hAnsi="Times New Roman" w:cs="Times New Roman"/>
                <w:sz w:val="24"/>
                <w:szCs w:val="24"/>
              </w:rPr>
            </w:pPr>
            <w:r w:rsidRPr="00C877B7">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64408E" w14:textId="77777777" w:rsidR="00462122" w:rsidRPr="00C877B7" w:rsidRDefault="00462122" w:rsidP="00C877B7">
            <w:pPr>
              <w:spacing w:after="0" w:line="240" w:lineRule="auto"/>
              <w:jc w:val="both"/>
              <w:rPr>
                <w:rFonts w:ascii="Times New Roman" w:eastAsia="Yu Mincho" w:hAnsi="Times New Roman" w:cs="Times New Roman"/>
                <w:b/>
                <w:bCs/>
                <w:sz w:val="24"/>
                <w:szCs w:val="24"/>
              </w:rPr>
            </w:pPr>
            <w:r w:rsidRPr="00C877B7">
              <w:rPr>
                <w:rFonts w:ascii="Times New Roman" w:eastAsia="Yu Mincho" w:hAnsi="Times New Roman" w:cs="Times New Roman"/>
                <w:b/>
                <w:bCs/>
                <w:sz w:val="24"/>
                <w:szCs w:val="24"/>
              </w:rPr>
              <w:lastRenderedPageBreak/>
              <w:t>VPĮ 46 straipsnio 4 dalies 6 punktas</w:t>
            </w:r>
          </w:p>
          <w:p w14:paraId="730D7820" w14:textId="77777777" w:rsidR="00462122" w:rsidRPr="00C877B7" w:rsidRDefault="00462122" w:rsidP="00C877B7">
            <w:pPr>
              <w:spacing w:after="0" w:line="240" w:lineRule="auto"/>
              <w:jc w:val="both"/>
              <w:rPr>
                <w:rFonts w:ascii="Times New Roman" w:eastAsia="Yu Mincho" w:hAnsi="Times New Roman" w:cs="Times New Roman"/>
                <w:sz w:val="24"/>
                <w:szCs w:val="24"/>
              </w:rPr>
            </w:pPr>
          </w:p>
          <w:p w14:paraId="66C65D3B" w14:textId="77777777" w:rsidR="00462122" w:rsidRPr="00C877B7" w:rsidRDefault="00462122" w:rsidP="00C877B7">
            <w:pPr>
              <w:spacing w:after="0" w:line="240" w:lineRule="auto"/>
              <w:jc w:val="both"/>
              <w:rPr>
                <w:rFonts w:ascii="Times New Roman" w:eastAsia="Yu Mincho" w:hAnsi="Times New Roman" w:cs="Times New Roman"/>
                <w:sz w:val="24"/>
                <w:szCs w:val="24"/>
              </w:rPr>
            </w:pPr>
            <w:r w:rsidRPr="00C877B7">
              <w:rPr>
                <w:rFonts w:ascii="Times New Roman" w:eastAsia="Yu Mincho" w:hAnsi="Times New Roman" w:cs="Times New Roman"/>
                <w:sz w:val="24"/>
                <w:szCs w:val="24"/>
              </w:rPr>
              <w:t>EBVPD</w:t>
            </w:r>
            <w:r w:rsidRPr="00C877B7">
              <w:rPr>
                <w:rFonts w:ascii="Times New Roman" w:eastAsia="Arial" w:hAnsi="Times New Roman" w:cs="Times New Roman"/>
                <w:sz w:val="24"/>
                <w:szCs w:val="24"/>
              </w:rPr>
              <w:t xml:space="preserve"> III dalies C14 punktas</w:t>
            </w:r>
          </w:p>
          <w:p w14:paraId="62F39924" w14:textId="77777777" w:rsidR="00462122" w:rsidRPr="00C877B7" w:rsidRDefault="00462122" w:rsidP="00C877B7">
            <w:pPr>
              <w:spacing w:after="0" w:line="240" w:lineRule="auto"/>
              <w:jc w:val="both"/>
              <w:rPr>
                <w:rFonts w:ascii="Times New Roman" w:eastAsia="Yu Mincho" w:hAnsi="Times New Roman" w:cs="Times New Roman"/>
                <w:sz w:val="24"/>
                <w:szCs w:val="24"/>
                <w:lang w:eastAsia="en-US"/>
              </w:rPr>
            </w:pPr>
          </w:p>
          <w:p w14:paraId="3646EBD2" w14:textId="77777777" w:rsidR="00462122" w:rsidRPr="00C877B7" w:rsidRDefault="00462122" w:rsidP="00C877B7">
            <w:pPr>
              <w:spacing w:after="0" w:line="240" w:lineRule="auto"/>
              <w:jc w:val="both"/>
              <w:rPr>
                <w:rFonts w:ascii="Times New Roman" w:eastAsia="Yu Mincho" w:hAnsi="Times New Roman" w:cs="Times New Roman"/>
                <w:sz w:val="24"/>
                <w:szCs w:val="24"/>
                <w:lang w:eastAsia="en-US"/>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D1A6C9" w14:textId="77777777" w:rsidR="00462122" w:rsidRPr="00C877B7" w:rsidRDefault="00462122" w:rsidP="00C877B7">
            <w:pPr>
              <w:spacing w:after="0" w:line="240" w:lineRule="auto"/>
              <w:jc w:val="both"/>
              <w:rPr>
                <w:rFonts w:ascii="Times New Roman" w:hAnsi="Times New Roman" w:cs="Times New Roman"/>
                <w:sz w:val="24"/>
                <w:szCs w:val="24"/>
                <w:lang w:eastAsia="en-US"/>
              </w:rPr>
            </w:pPr>
            <w:r w:rsidRPr="00C877B7">
              <w:rPr>
                <w:rFonts w:ascii="Times New Roman" w:hAnsi="Times New Roman" w:cs="Times New Roman"/>
                <w:sz w:val="24"/>
                <w:szCs w:val="24"/>
                <w:lang w:eastAsia="en-US"/>
              </w:rPr>
              <w:t>Iš Lietuvoje įsteigtų subjektų įrodančių dokumentų nereikalaujama. Užtenka pateikto EBVPD.</w:t>
            </w:r>
          </w:p>
          <w:p w14:paraId="5AF86281" w14:textId="77777777" w:rsidR="00462122" w:rsidRPr="00C877B7" w:rsidRDefault="00462122" w:rsidP="00C877B7">
            <w:pPr>
              <w:spacing w:after="0" w:line="240" w:lineRule="auto"/>
              <w:jc w:val="both"/>
              <w:rPr>
                <w:rFonts w:ascii="Times New Roman" w:hAnsi="Times New Roman" w:cs="Times New Roman"/>
                <w:bCs/>
                <w:iCs/>
                <w:sz w:val="24"/>
                <w:szCs w:val="24"/>
                <w:lang w:eastAsia="en-US"/>
              </w:rPr>
            </w:pPr>
          </w:p>
          <w:p w14:paraId="05E7E7E0" w14:textId="77777777" w:rsidR="00462122" w:rsidRPr="00C877B7" w:rsidRDefault="00462122" w:rsidP="00C877B7">
            <w:pPr>
              <w:spacing w:after="0" w:line="240" w:lineRule="auto"/>
              <w:jc w:val="both"/>
              <w:rPr>
                <w:rFonts w:ascii="Times New Roman" w:hAnsi="Times New Roman" w:cs="Times New Roman"/>
                <w:b/>
                <w:bCs/>
                <w:sz w:val="24"/>
                <w:szCs w:val="24"/>
              </w:rPr>
            </w:pPr>
            <w:r w:rsidRPr="00C877B7">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2CB73D44" w14:textId="77777777" w:rsidR="00462122" w:rsidRPr="00C877B7" w:rsidRDefault="00462122" w:rsidP="00C877B7">
            <w:pPr>
              <w:spacing w:after="0" w:line="240" w:lineRule="auto"/>
              <w:jc w:val="both"/>
              <w:rPr>
                <w:rFonts w:ascii="Times New Roman" w:hAnsi="Times New Roman" w:cs="Times New Roman"/>
                <w:sz w:val="24"/>
                <w:szCs w:val="24"/>
              </w:rPr>
            </w:pPr>
          </w:p>
          <w:p w14:paraId="0CB618B9" w14:textId="77777777" w:rsidR="00462122" w:rsidRPr="00C877B7" w:rsidRDefault="00462122" w:rsidP="00C877B7">
            <w:pPr>
              <w:spacing w:after="0" w:line="240" w:lineRule="auto"/>
              <w:jc w:val="both"/>
              <w:rPr>
                <w:rFonts w:ascii="Times New Roman" w:hAnsi="Times New Roman" w:cs="Times New Roman"/>
                <w:sz w:val="24"/>
                <w:szCs w:val="24"/>
              </w:rPr>
            </w:pPr>
            <w:hyperlink r:id="rId21" w:history="1">
              <w:r w:rsidRPr="00C877B7">
                <w:rPr>
                  <w:rFonts w:ascii="Times New Roman" w:hAnsi="Times New Roman" w:cs="Times New Roman"/>
                  <w:sz w:val="24"/>
                  <w:szCs w:val="24"/>
                </w:rPr>
                <w:t>https://vpt.lrv.lt/lt/nuorodos/kiti-duomenys/powerbi/nepatikimi-tiekejai-1/</w:t>
              </w:r>
            </w:hyperlink>
          </w:p>
          <w:p w14:paraId="40DF1B78" w14:textId="77777777" w:rsidR="00462122" w:rsidRPr="00C877B7" w:rsidRDefault="00462122" w:rsidP="00C877B7">
            <w:pPr>
              <w:spacing w:after="0" w:line="240" w:lineRule="auto"/>
              <w:jc w:val="both"/>
              <w:rPr>
                <w:rFonts w:ascii="Times New Roman" w:hAnsi="Times New Roman" w:cs="Times New Roman"/>
                <w:sz w:val="24"/>
                <w:szCs w:val="24"/>
              </w:rPr>
            </w:pPr>
          </w:p>
          <w:p w14:paraId="4A2D8F27" w14:textId="77777777" w:rsidR="00462122" w:rsidRPr="00C877B7" w:rsidRDefault="00462122" w:rsidP="00C877B7">
            <w:pPr>
              <w:spacing w:after="0" w:line="240" w:lineRule="auto"/>
              <w:jc w:val="both"/>
              <w:rPr>
                <w:rFonts w:ascii="Times New Roman" w:hAnsi="Times New Roman" w:cs="Times New Roman"/>
                <w:sz w:val="24"/>
                <w:szCs w:val="24"/>
              </w:rPr>
            </w:pPr>
            <w:hyperlink r:id="rId22" w:history="1">
              <w:r w:rsidRPr="00C877B7">
                <w:rPr>
                  <w:rFonts w:ascii="Times New Roman" w:hAnsi="Times New Roman" w:cs="Times New Roman"/>
                  <w:sz w:val="24"/>
                  <w:szCs w:val="24"/>
                </w:rPr>
                <w:t>https://vpt.lrv.lt/lt/pasalinimo-pagrindai-1/nepatikimu-koncesininku-sarasas-1/nepatikimu-koncesininku-sarasas/</w:t>
              </w:r>
            </w:hyperlink>
          </w:p>
          <w:p w14:paraId="50D9ACB9" w14:textId="77777777" w:rsidR="00462122" w:rsidRPr="00C877B7" w:rsidRDefault="00462122" w:rsidP="00C877B7">
            <w:pPr>
              <w:spacing w:after="0" w:line="240" w:lineRule="auto"/>
              <w:jc w:val="both"/>
              <w:rPr>
                <w:rFonts w:ascii="Times New Roman" w:hAnsi="Times New Roman" w:cs="Times New Roman"/>
                <w:bCs/>
                <w:sz w:val="24"/>
                <w:szCs w:val="24"/>
              </w:rPr>
            </w:pPr>
          </w:p>
          <w:p w14:paraId="49C42214" w14:textId="77777777" w:rsidR="00462122" w:rsidRPr="00C877B7" w:rsidRDefault="00462122" w:rsidP="00C877B7">
            <w:pPr>
              <w:spacing w:after="0" w:line="240" w:lineRule="auto"/>
              <w:jc w:val="both"/>
              <w:rPr>
                <w:rFonts w:ascii="Times New Roman" w:hAnsi="Times New Roman" w:cs="Times New Roman"/>
                <w:b/>
                <w:bCs/>
                <w:sz w:val="24"/>
                <w:szCs w:val="24"/>
              </w:rPr>
            </w:pPr>
          </w:p>
        </w:tc>
      </w:tr>
      <w:tr w:rsidR="00462122" w:rsidRPr="00462122" w14:paraId="0B408EF3" w14:textId="77777777" w:rsidTr="00C877B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B14986" w14:textId="7772FB9C" w:rsidR="00462122" w:rsidRPr="00C877B7" w:rsidRDefault="009278D5" w:rsidP="009278D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10.</w:t>
            </w:r>
          </w:p>
          <w:p w14:paraId="2F5E7A57" w14:textId="77777777" w:rsidR="00462122" w:rsidRPr="00C877B7" w:rsidRDefault="00462122" w:rsidP="00C877B7">
            <w:pPr>
              <w:spacing w:after="0" w:line="240" w:lineRule="auto"/>
              <w:rPr>
                <w:rFonts w:ascii="Times New Roman" w:hAnsi="Times New Roman" w:cs="Times New Roman"/>
                <w:sz w:val="24"/>
                <w:szCs w:val="24"/>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881B38" w14:textId="77777777" w:rsidR="00462122" w:rsidRPr="00C877B7" w:rsidRDefault="00462122" w:rsidP="00C877B7">
            <w:pPr>
              <w:spacing w:after="0" w:line="240" w:lineRule="auto"/>
              <w:jc w:val="both"/>
              <w:rPr>
                <w:rFonts w:ascii="Times New Roman" w:hAnsi="Times New Roman" w:cs="Times New Roman"/>
                <w:sz w:val="24"/>
                <w:szCs w:val="24"/>
              </w:rPr>
            </w:pPr>
            <w:r w:rsidRPr="00C877B7">
              <w:rPr>
                <w:rFonts w:ascii="Times New Roman" w:hAnsi="Times New Roman" w:cs="Times New Roman"/>
                <w:sz w:val="24"/>
                <w:szCs w:val="24"/>
              </w:rPr>
              <w:t>Tiekėjas yra padaręs rimtą profesinį pažeidimą, dėl kurio perkančioji organizacija abejoja tiekėjo sąžiningumu, kai jis</w:t>
            </w:r>
            <w:bookmarkStart w:id="53" w:name="part_030e6c6c64ba4f96a23474e439d1b80c"/>
            <w:bookmarkEnd w:id="53"/>
            <w:r w:rsidRPr="00C877B7">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3E89155A" w14:textId="77777777" w:rsidR="00462122" w:rsidRPr="00C877B7" w:rsidRDefault="00462122" w:rsidP="00C877B7">
            <w:pPr>
              <w:spacing w:after="0" w:line="240" w:lineRule="auto"/>
              <w:jc w:val="both"/>
              <w:rPr>
                <w:rFonts w:ascii="Times New Roman" w:hAnsi="Times New Roman" w:cs="Times New Roman"/>
                <w:b/>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04E7A7" w14:textId="77777777" w:rsidR="00462122" w:rsidRPr="00C877B7" w:rsidRDefault="00462122" w:rsidP="00C877B7">
            <w:pPr>
              <w:spacing w:after="0" w:line="240" w:lineRule="auto"/>
              <w:jc w:val="both"/>
              <w:rPr>
                <w:rFonts w:ascii="Times New Roman" w:eastAsia="Yu Mincho" w:hAnsi="Times New Roman" w:cs="Times New Roman"/>
                <w:b/>
                <w:bCs/>
                <w:sz w:val="24"/>
                <w:szCs w:val="24"/>
              </w:rPr>
            </w:pPr>
            <w:r w:rsidRPr="00C877B7">
              <w:rPr>
                <w:rFonts w:ascii="Times New Roman" w:eastAsia="Yu Mincho" w:hAnsi="Times New Roman" w:cs="Times New Roman"/>
                <w:b/>
                <w:bCs/>
                <w:sz w:val="24"/>
                <w:szCs w:val="24"/>
              </w:rPr>
              <w:t>VPĮ 46 straipsnio 4 dalies 7 punkto a papunktis</w:t>
            </w:r>
          </w:p>
          <w:p w14:paraId="5337AFDC" w14:textId="77777777" w:rsidR="00462122" w:rsidRPr="00C877B7" w:rsidRDefault="00462122" w:rsidP="00C877B7">
            <w:pPr>
              <w:spacing w:after="0" w:line="240" w:lineRule="auto"/>
              <w:jc w:val="both"/>
              <w:rPr>
                <w:rFonts w:ascii="Times New Roman" w:eastAsia="Yu Mincho" w:hAnsi="Times New Roman" w:cs="Times New Roman"/>
                <w:sz w:val="24"/>
                <w:szCs w:val="24"/>
              </w:rPr>
            </w:pPr>
          </w:p>
          <w:p w14:paraId="1A625B9F" w14:textId="77777777" w:rsidR="00462122" w:rsidRPr="00C877B7" w:rsidRDefault="00462122" w:rsidP="00C877B7">
            <w:pPr>
              <w:spacing w:after="0" w:line="240" w:lineRule="auto"/>
              <w:jc w:val="both"/>
              <w:rPr>
                <w:rFonts w:ascii="Times New Roman" w:eastAsia="Yu Mincho" w:hAnsi="Times New Roman" w:cs="Times New Roman"/>
                <w:sz w:val="24"/>
                <w:szCs w:val="24"/>
              </w:rPr>
            </w:pPr>
            <w:r w:rsidRPr="00C877B7">
              <w:rPr>
                <w:rFonts w:ascii="Times New Roman" w:eastAsia="Yu Mincho" w:hAnsi="Times New Roman" w:cs="Times New Roman"/>
                <w:sz w:val="24"/>
                <w:szCs w:val="24"/>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61AE4A" w14:textId="77777777" w:rsidR="00462122" w:rsidRPr="00C877B7" w:rsidRDefault="00462122" w:rsidP="00C877B7">
            <w:pPr>
              <w:spacing w:after="0" w:line="240" w:lineRule="auto"/>
              <w:jc w:val="both"/>
              <w:rPr>
                <w:rFonts w:ascii="Times New Roman" w:hAnsi="Times New Roman" w:cs="Times New Roman"/>
                <w:sz w:val="24"/>
                <w:szCs w:val="24"/>
              </w:rPr>
            </w:pPr>
            <w:r w:rsidRPr="00C877B7">
              <w:rPr>
                <w:rFonts w:ascii="Times New Roman" w:hAnsi="Times New Roman" w:cs="Times New Roman"/>
                <w:sz w:val="24"/>
                <w:szCs w:val="24"/>
                <w:lang w:eastAsia="en-US"/>
              </w:rPr>
              <w:t xml:space="preserve">Iš Lietuvoje įsteigtų subjektų įrodančių dokumentų nereikalaujama. Užtenka pateikto EBVPD. </w:t>
            </w:r>
            <w:r w:rsidRPr="00C877B7">
              <w:rPr>
                <w:rFonts w:ascii="Times New Roman" w:hAnsi="Times New Roman" w:cs="Times New Roman"/>
                <w:sz w:val="24"/>
                <w:szCs w:val="24"/>
              </w:rPr>
              <w:t>Priimant sprendimus dėl tiekėjo pašalinimo iš pirkimo procedūros šiame punkte nurodytu pašalinimo pagrindu, be kita ko, atsižvelgiama į</w:t>
            </w:r>
            <w:r w:rsidRPr="00C877B7">
              <w:rPr>
                <w:rFonts w:ascii="Times New Roman" w:hAnsi="Times New Roman" w:cs="Times New Roman"/>
                <w:b/>
                <w:bCs/>
                <w:sz w:val="24"/>
                <w:szCs w:val="24"/>
              </w:rPr>
              <w:t xml:space="preserve"> </w:t>
            </w:r>
            <w:r w:rsidRPr="00C877B7">
              <w:rPr>
                <w:rFonts w:ascii="Times New Roman" w:hAnsi="Times New Roman" w:cs="Times New Roman"/>
                <w:sz w:val="24"/>
                <w:szCs w:val="24"/>
              </w:rPr>
              <w:t xml:space="preserve">nacionalinėje duomenų bazėje adresu: </w:t>
            </w:r>
            <w:hyperlink r:id="rId23" w:history="1">
              <w:r w:rsidRPr="00C877B7">
                <w:rPr>
                  <w:rFonts w:ascii="Times New Roman" w:hAnsi="Times New Roman" w:cs="Times New Roman"/>
                  <w:sz w:val="24"/>
                  <w:szCs w:val="24"/>
                  <w:u w:val="single"/>
                </w:rPr>
                <w:t>https://www.registrucentras.lt/jar/p/index.php</w:t>
              </w:r>
            </w:hyperlink>
          </w:p>
          <w:p w14:paraId="20682A52" w14:textId="77777777" w:rsidR="00462122" w:rsidRPr="00C877B7" w:rsidRDefault="00462122" w:rsidP="00C877B7">
            <w:pPr>
              <w:spacing w:after="0" w:line="240" w:lineRule="auto"/>
              <w:jc w:val="both"/>
              <w:rPr>
                <w:rFonts w:ascii="Times New Roman" w:hAnsi="Times New Roman" w:cs="Times New Roman"/>
                <w:sz w:val="24"/>
                <w:szCs w:val="24"/>
              </w:rPr>
            </w:pPr>
            <w:r w:rsidRPr="00C877B7">
              <w:rPr>
                <w:rFonts w:ascii="Times New Roman" w:hAnsi="Times New Roman" w:cs="Times New Roman"/>
                <w:sz w:val="24"/>
                <w:szCs w:val="24"/>
              </w:rPr>
              <w:t xml:space="preserve">paskelbtą informaciją, taip pat į šiame informaciniame </w:t>
            </w:r>
            <w:r w:rsidRPr="00C877B7">
              <w:rPr>
                <w:rFonts w:ascii="Times New Roman" w:hAnsi="Times New Roman" w:cs="Times New Roman"/>
                <w:sz w:val="24"/>
                <w:szCs w:val="24"/>
              </w:rPr>
              <w:lastRenderedPageBreak/>
              <w:t>pranešime pateiktą informaciją:</w:t>
            </w:r>
          </w:p>
          <w:p w14:paraId="572C52AC" w14:textId="77777777" w:rsidR="00462122" w:rsidRPr="00C877B7" w:rsidRDefault="00462122" w:rsidP="00C877B7">
            <w:pPr>
              <w:spacing w:after="0" w:line="240" w:lineRule="auto"/>
              <w:jc w:val="both"/>
              <w:rPr>
                <w:rFonts w:ascii="Times New Roman" w:hAnsi="Times New Roman" w:cs="Times New Roman"/>
                <w:sz w:val="24"/>
                <w:szCs w:val="24"/>
              </w:rPr>
            </w:pPr>
            <w:hyperlink r:id="rId24" w:history="1">
              <w:r w:rsidRPr="00C877B7">
                <w:rPr>
                  <w:rFonts w:ascii="Times New Roman" w:hAnsi="Times New Roman" w:cs="Times New Roman"/>
                  <w:sz w:val="24"/>
                  <w:szCs w:val="24"/>
                </w:rPr>
                <w:t>https://vpt.lrv.lt/lt/naujienos-3/finansiniu-ataskaitu-nepateikimas-gali-tapti-kliutimi-dalyvauti-viesuosiuose-pirkimuose/</w:t>
              </w:r>
            </w:hyperlink>
          </w:p>
          <w:p w14:paraId="5A6C63E1" w14:textId="77777777" w:rsidR="00462122" w:rsidRPr="00C877B7" w:rsidRDefault="00462122" w:rsidP="00C877B7">
            <w:pPr>
              <w:spacing w:after="0" w:line="240" w:lineRule="auto"/>
              <w:jc w:val="both"/>
              <w:rPr>
                <w:rFonts w:ascii="Times New Roman" w:hAnsi="Times New Roman" w:cs="Times New Roman"/>
                <w:b/>
                <w:bCs/>
                <w:iCs/>
                <w:sz w:val="24"/>
                <w:szCs w:val="24"/>
              </w:rPr>
            </w:pPr>
          </w:p>
        </w:tc>
      </w:tr>
      <w:tr w:rsidR="00462122" w:rsidRPr="00462122" w14:paraId="2712A939" w14:textId="77777777" w:rsidTr="00C877B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B8BC72" w14:textId="5F438D88" w:rsidR="00462122" w:rsidRPr="00C877B7" w:rsidRDefault="009278D5" w:rsidP="009278D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11.</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2235C9" w14:textId="77777777" w:rsidR="00462122" w:rsidRPr="00C877B7" w:rsidRDefault="00462122" w:rsidP="00C877B7">
            <w:pPr>
              <w:spacing w:after="0" w:line="240" w:lineRule="auto"/>
              <w:jc w:val="both"/>
              <w:rPr>
                <w:rFonts w:ascii="Times New Roman" w:hAnsi="Times New Roman" w:cs="Times New Roman"/>
                <w:b/>
                <w:bCs/>
                <w:sz w:val="24"/>
                <w:szCs w:val="24"/>
              </w:rPr>
            </w:pPr>
            <w:r w:rsidRPr="00C877B7">
              <w:rPr>
                <w:rFonts w:ascii="Times New Roman" w:hAnsi="Times New Roman" w:cs="Times New Roman"/>
                <w:sz w:val="24"/>
                <w:szCs w:val="24"/>
              </w:rPr>
              <w:t xml:space="preserve">Tiekėjas yra padaręs rimtą profesinį pažeidimą, dėl kurio perkančioji organizacija abejoja tiekėjo sąžiningumu, </w:t>
            </w:r>
            <w:r w:rsidRPr="00C877B7">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C877B7">
              <w:rPr>
                <w:rFonts w:ascii="Times New Roman" w:eastAsia="Times New Roman" w:hAnsi="Times New Roman" w:cs="Times New Roman"/>
                <w:sz w:val="24"/>
                <w:szCs w:val="24"/>
                <w:vertAlign w:val="superscript"/>
              </w:rPr>
              <w:t>1</w:t>
            </w:r>
            <w:r w:rsidRPr="00C877B7">
              <w:rPr>
                <w:rFonts w:ascii="Times New Roman" w:eastAsia="Times New Roman" w:hAnsi="Times New Roman" w:cs="Times New Roman"/>
                <w:sz w:val="24"/>
                <w:szCs w:val="24"/>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7627BB" w14:textId="77777777" w:rsidR="00462122" w:rsidRPr="00C877B7" w:rsidRDefault="00462122" w:rsidP="00C877B7">
            <w:pPr>
              <w:spacing w:after="0" w:line="240" w:lineRule="auto"/>
              <w:jc w:val="both"/>
              <w:rPr>
                <w:rFonts w:ascii="Times New Roman" w:eastAsia="Yu Mincho" w:hAnsi="Times New Roman" w:cs="Times New Roman"/>
                <w:b/>
                <w:bCs/>
                <w:sz w:val="24"/>
                <w:szCs w:val="24"/>
              </w:rPr>
            </w:pPr>
            <w:r w:rsidRPr="00C877B7">
              <w:rPr>
                <w:rFonts w:ascii="Times New Roman" w:eastAsia="Yu Mincho" w:hAnsi="Times New Roman" w:cs="Times New Roman"/>
                <w:b/>
                <w:bCs/>
                <w:sz w:val="24"/>
                <w:szCs w:val="24"/>
              </w:rPr>
              <w:t>VPĮ 46 straipsnio 4 dalies 7 punkto b papunktis</w:t>
            </w:r>
          </w:p>
          <w:p w14:paraId="36DEDDE4" w14:textId="77777777" w:rsidR="00462122" w:rsidRPr="00C877B7" w:rsidRDefault="00462122" w:rsidP="00C877B7">
            <w:pPr>
              <w:spacing w:after="0" w:line="240" w:lineRule="auto"/>
              <w:jc w:val="both"/>
              <w:rPr>
                <w:rFonts w:ascii="Times New Roman" w:eastAsia="Yu Mincho" w:hAnsi="Times New Roman" w:cs="Times New Roman"/>
                <w:sz w:val="24"/>
                <w:szCs w:val="24"/>
              </w:rPr>
            </w:pPr>
          </w:p>
          <w:p w14:paraId="1EF34D12" w14:textId="77777777" w:rsidR="00462122" w:rsidRPr="00C877B7" w:rsidRDefault="00462122" w:rsidP="00C877B7">
            <w:pPr>
              <w:spacing w:after="0" w:line="240" w:lineRule="auto"/>
              <w:jc w:val="both"/>
              <w:rPr>
                <w:rFonts w:ascii="Times New Roman" w:eastAsia="Yu Mincho" w:hAnsi="Times New Roman" w:cs="Times New Roman"/>
                <w:sz w:val="24"/>
                <w:szCs w:val="24"/>
                <w:lang w:eastAsia="en-US"/>
              </w:rPr>
            </w:pPr>
            <w:r w:rsidRPr="00C877B7">
              <w:rPr>
                <w:rFonts w:ascii="Times New Roman" w:eastAsia="Yu Mincho" w:hAnsi="Times New Roman" w:cs="Times New Roman"/>
                <w:sz w:val="24"/>
                <w:szCs w:val="24"/>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E06BD3" w14:textId="77777777" w:rsidR="00462122" w:rsidRPr="00C877B7" w:rsidRDefault="00462122" w:rsidP="00C877B7">
            <w:pPr>
              <w:spacing w:after="0" w:line="240" w:lineRule="auto"/>
              <w:jc w:val="both"/>
              <w:rPr>
                <w:rFonts w:ascii="Times New Roman" w:hAnsi="Times New Roman" w:cs="Times New Roman"/>
                <w:sz w:val="24"/>
                <w:szCs w:val="24"/>
                <w:lang w:eastAsia="en-US"/>
              </w:rPr>
            </w:pPr>
            <w:r w:rsidRPr="00C877B7">
              <w:rPr>
                <w:rFonts w:ascii="Times New Roman" w:hAnsi="Times New Roman" w:cs="Times New Roman"/>
                <w:sz w:val="24"/>
                <w:szCs w:val="24"/>
                <w:lang w:eastAsia="en-US"/>
              </w:rPr>
              <w:t>Iš Lietuvoje įsteigtų subjektų įrodančių dokumentų nereikalaujama. Užtenka pateikto EBVPD.</w:t>
            </w:r>
          </w:p>
          <w:p w14:paraId="1A957803" w14:textId="77777777" w:rsidR="00462122" w:rsidRPr="00C877B7" w:rsidRDefault="00462122" w:rsidP="00C877B7">
            <w:pPr>
              <w:spacing w:after="0" w:line="240" w:lineRule="auto"/>
              <w:jc w:val="both"/>
              <w:rPr>
                <w:rFonts w:ascii="Times New Roman" w:hAnsi="Times New Roman" w:cs="Times New Roman"/>
                <w:b/>
                <w:bCs/>
                <w:iCs/>
                <w:sz w:val="24"/>
                <w:szCs w:val="24"/>
                <w:lang w:eastAsia="en-US"/>
              </w:rPr>
            </w:pPr>
          </w:p>
          <w:p w14:paraId="7329D664" w14:textId="77777777" w:rsidR="00462122" w:rsidRPr="00C877B7" w:rsidRDefault="00462122" w:rsidP="00C877B7">
            <w:pPr>
              <w:spacing w:after="0" w:line="240" w:lineRule="auto"/>
              <w:jc w:val="both"/>
              <w:rPr>
                <w:rFonts w:ascii="Times New Roman" w:hAnsi="Times New Roman" w:cs="Times New Roman"/>
                <w:b/>
                <w:bCs/>
                <w:sz w:val="24"/>
                <w:szCs w:val="24"/>
              </w:rPr>
            </w:pPr>
            <w:r w:rsidRPr="00C877B7">
              <w:rPr>
                <w:rFonts w:ascii="Times New Roman" w:hAnsi="Times New Roman" w:cs="Times New Roman"/>
                <w:sz w:val="24"/>
                <w:szCs w:val="24"/>
              </w:rPr>
              <w:t>Priimant sprendimus dėl tiekėjo pašalinimo iš pirkimo procedūros šiame punkte nurodytu pašalinimo pagrindu, be kita ko, atsižvelgiama į</w:t>
            </w:r>
            <w:r w:rsidRPr="00C877B7">
              <w:rPr>
                <w:rFonts w:ascii="Times New Roman" w:hAnsi="Times New Roman" w:cs="Times New Roman"/>
                <w:b/>
                <w:bCs/>
                <w:sz w:val="24"/>
                <w:szCs w:val="24"/>
              </w:rPr>
              <w:t xml:space="preserve"> </w:t>
            </w:r>
            <w:r w:rsidRPr="00C877B7">
              <w:rPr>
                <w:rFonts w:ascii="Times New Roman" w:hAnsi="Times New Roman" w:cs="Times New Roman"/>
                <w:sz w:val="24"/>
                <w:szCs w:val="24"/>
              </w:rPr>
              <w:t xml:space="preserve">nacionalinėje duomenų bazėje adresu </w:t>
            </w:r>
            <w:hyperlink r:id="rId25">
              <w:r w:rsidRPr="00C877B7">
                <w:rPr>
                  <w:rFonts w:ascii="Times New Roman" w:hAnsi="Times New Roman" w:cs="Times New Roman"/>
                  <w:sz w:val="24"/>
                  <w:szCs w:val="24"/>
                  <w:u w:val="single"/>
                </w:rPr>
                <w:t>https://www.vmi.lt/evmi/mokesciu-moketoju-informacija</w:t>
              </w:r>
            </w:hyperlink>
            <w:r w:rsidRPr="00C877B7">
              <w:rPr>
                <w:rFonts w:ascii="Times New Roman" w:hAnsi="Times New Roman" w:cs="Times New Roman"/>
                <w:sz w:val="24"/>
                <w:szCs w:val="24"/>
              </w:rPr>
              <w:t xml:space="preserve"> skelbiamą informaciją.</w:t>
            </w:r>
          </w:p>
        </w:tc>
      </w:tr>
      <w:tr w:rsidR="00462122" w:rsidRPr="00462122" w14:paraId="3211FE17" w14:textId="77777777" w:rsidTr="00C877B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F2C2F5" w14:textId="6B534702" w:rsidR="00462122" w:rsidRPr="00C877B7" w:rsidRDefault="009278D5" w:rsidP="009278D5">
            <w:pPr>
              <w:spacing w:after="0" w:line="240" w:lineRule="auto"/>
              <w:rPr>
                <w:rFonts w:ascii="Times New Roman" w:hAnsi="Times New Roman" w:cs="Times New Roman"/>
                <w:sz w:val="24"/>
                <w:szCs w:val="24"/>
              </w:rPr>
            </w:pPr>
            <w:r>
              <w:rPr>
                <w:rFonts w:ascii="Times New Roman" w:hAnsi="Times New Roman" w:cs="Times New Roman"/>
                <w:sz w:val="24"/>
                <w:szCs w:val="24"/>
              </w:rPr>
              <w:t>12.</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2DDCEA" w14:textId="77777777" w:rsidR="00462122" w:rsidRPr="00C877B7" w:rsidRDefault="00462122" w:rsidP="00C877B7">
            <w:pPr>
              <w:spacing w:after="0" w:line="240" w:lineRule="auto"/>
              <w:jc w:val="both"/>
              <w:rPr>
                <w:rFonts w:ascii="Times New Roman" w:hAnsi="Times New Roman" w:cs="Times New Roman"/>
                <w:sz w:val="24"/>
                <w:szCs w:val="24"/>
              </w:rPr>
            </w:pPr>
            <w:r w:rsidRPr="00C877B7">
              <w:rPr>
                <w:rFonts w:ascii="Times New Roman" w:hAnsi="Times New Roman" w:cs="Times New Roman"/>
                <w:sz w:val="24"/>
                <w:szCs w:val="24"/>
              </w:rPr>
              <w:t>Tiekėjas yra padaręs rimtą profesinį pažeidimą, dėl kurio perkančioji organizacija abejoja tiekėjo sąžiningumu,</w:t>
            </w:r>
            <w:r w:rsidRPr="00C877B7">
              <w:rPr>
                <w:rFonts w:ascii="Times New Roman" w:eastAsia="Times New Roman" w:hAnsi="Times New Roman" w:cs="Times New Roman"/>
                <w:sz w:val="24"/>
                <w:szCs w:val="24"/>
              </w:rPr>
              <w:t xml:space="preserve"> kai jis </w:t>
            </w:r>
            <w:r w:rsidRPr="00C877B7">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80C16A" w14:textId="77777777" w:rsidR="00462122" w:rsidRPr="00C877B7" w:rsidRDefault="00462122" w:rsidP="00C877B7">
            <w:pPr>
              <w:spacing w:after="0" w:line="240" w:lineRule="auto"/>
              <w:jc w:val="both"/>
              <w:rPr>
                <w:rFonts w:ascii="Times New Roman" w:eastAsia="Yu Mincho" w:hAnsi="Times New Roman" w:cs="Times New Roman"/>
                <w:b/>
                <w:bCs/>
                <w:sz w:val="24"/>
                <w:szCs w:val="24"/>
              </w:rPr>
            </w:pPr>
            <w:r w:rsidRPr="00C877B7">
              <w:rPr>
                <w:rFonts w:ascii="Times New Roman" w:eastAsia="Yu Mincho" w:hAnsi="Times New Roman" w:cs="Times New Roman"/>
                <w:b/>
                <w:bCs/>
                <w:sz w:val="24"/>
                <w:szCs w:val="24"/>
              </w:rPr>
              <w:t>VPĮ 46 straipsnio 4 dalies 7 punkto c papunktis</w:t>
            </w:r>
          </w:p>
          <w:p w14:paraId="6988F97D" w14:textId="77777777" w:rsidR="00462122" w:rsidRPr="00C877B7" w:rsidRDefault="00462122" w:rsidP="00C877B7">
            <w:pPr>
              <w:spacing w:after="0" w:line="240" w:lineRule="auto"/>
              <w:jc w:val="both"/>
              <w:rPr>
                <w:rFonts w:ascii="Times New Roman" w:eastAsia="Yu Mincho" w:hAnsi="Times New Roman" w:cs="Times New Roman"/>
                <w:sz w:val="24"/>
                <w:szCs w:val="24"/>
              </w:rPr>
            </w:pPr>
          </w:p>
          <w:p w14:paraId="46D82586" w14:textId="77777777" w:rsidR="00462122" w:rsidRPr="00C877B7" w:rsidRDefault="00462122" w:rsidP="00C877B7">
            <w:pPr>
              <w:spacing w:after="0" w:line="240" w:lineRule="auto"/>
              <w:jc w:val="both"/>
              <w:rPr>
                <w:rFonts w:ascii="Times New Roman" w:eastAsia="Yu Mincho" w:hAnsi="Times New Roman" w:cs="Times New Roman"/>
                <w:sz w:val="24"/>
                <w:szCs w:val="24"/>
                <w:lang w:eastAsia="en-US"/>
              </w:rPr>
            </w:pPr>
            <w:r w:rsidRPr="00C877B7">
              <w:rPr>
                <w:rFonts w:ascii="Times New Roman" w:eastAsia="Yu Mincho" w:hAnsi="Times New Roman" w:cs="Times New Roman"/>
                <w:sz w:val="24"/>
                <w:szCs w:val="24"/>
              </w:rPr>
              <w:t>EBVPD III dalies C11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245BD8" w14:textId="77777777" w:rsidR="00462122" w:rsidRPr="00C877B7" w:rsidRDefault="00462122" w:rsidP="00C877B7">
            <w:pPr>
              <w:spacing w:after="0" w:line="240" w:lineRule="auto"/>
              <w:jc w:val="both"/>
              <w:rPr>
                <w:rFonts w:ascii="Times New Roman" w:hAnsi="Times New Roman" w:cs="Times New Roman"/>
                <w:sz w:val="24"/>
                <w:szCs w:val="24"/>
                <w:lang w:eastAsia="en-US"/>
              </w:rPr>
            </w:pPr>
            <w:r w:rsidRPr="00C877B7">
              <w:rPr>
                <w:rFonts w:ascii="Times New Roman" w:hAnsi="Times New Roman" w:cs="Times New Roman"/>
                <w:sz w:val="24"/>
                <w:szCs w:val="24"/>
                <w:lang w:eastAsia="en-US"/>
              </w:rPr>
              <w:t>Iš Lietuvoje įsteigtų subjektų įrodančių dokumentų nereikalaujama. Užtenka pateikto EBVPD.</w:t>
            </w:r>
          </w:p>
          <w:p w14:paraId="26E46954" w14:textId="77777777" w:rsidR="00462122" w:rsidRPr="00C877B7" w:rsidRDefault="00462122" w:rsidP="00C877B7">
            <w:pPr>
              <w:spacing w:after="0" w:line="240" w:lineRule="auto"/>
              <w:jc w:val="both"/>
              <w:rPr>
                <w:rFonts w:ascii="Times New Roman" w:hAnsi="Times New Roman" w:cs="Times New Roman"/>
                <w:bCs/>
                <w:iCs/>
                <w:sz w:val="24"/>
                <w:szCs w:val="24"/>
                <w:lang w:eastAsia="en-US"/>
              </w:rPr>
            </w:pPr>
          </w:p>
          <w:p w14:paraId="23A978BC" w14:textId="77777777" w:rsidR="00462122" w:rsidRPr="00C877B7" w:rsidRDefault="00462122" w:rsidP="00C877B7">
            <w:pPr>
              <w:spacing w:after="0" w:line="240" w:lineRule="auto"/>
              <w:rPr>
                <w:rFonts w:ascii="Times New Roman" w:hAnsi="Times New Roman" w:cs="Times New Roman"/>
                <w:b/>
                <w:bCs/>
                <w:sz w:val="24"/>
                <w:szCs w:val="24"/>
              </w:rPr>
            </w:pPr>
            <w:r w:rsidRPr="00C877B7">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37898722" w14:textId="77777777" w:rsidR="00462122" w:rsidRPr="00C877B7" w:rsidRDefault="00462122" w:rsidP="00C877B7">
            <w:pPr>
              <w:spacing w:after="0" w:line="240" w:lineRule="auto"/>
              <w:rPr>
                <w:rFonts w:ascii="Times New Roman" w:hAnsi="Times New Roman" w:cs="Times New Roman"/>
                <w:bCs/>
                <w:iCs/>
                <w:sz w:val="24"/>
                <w:szCs w:val="24"/>
                <w:lang w:eastAsia="en-US"/>
              </w:rPr>
            </w:pPr>
            <w:hyperlink r:id="rId26" w:history="1">
              <w:r w:rsidRPr="00C877B7">
                <w:rPr>
                  <w:rFonts w:ascii="Times New Roman" w:hAnsi="Times New Roman" w:cs="Times New Roman"/>
                  <w:sz w:val="24"/>
                  <w:szCs w:val="24"/>
                  <w:u w:val="single"/>
                </w:rPr>
                <w:t>https://kt.gov.lt/lt/atviri-duomenys/diskvalifikavimas-is-viesuju-pirkimu</w:t>
              </w:r>
            </w:hyperlink>
            <w:r w:rsidRPr="00C877B7">
              <w:rPr>
                <w:rFonts w:ascii="Times New Roman" w:hAnsi="Times New Roman" w:cs="Times New Roman"/>
                <w:sz w:val="24"/>
                <w:szCs w:val="24"/>
              </w:rPr>
              <w:t xml:space="preserve"> skelbiamą informaciją. </w:t>
            </w:r>
          </w:p>
        </w:tc>
      </w:tr>
      <w:tr w:rsidR="00462122" w:rsidRPr="00462122" w14:paraId="046D204B" w14:textId="77777777" w:rsidTr="00C877B7">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4D90EB" w14:textId="6CA54055" w:rsidR="00462122" w:rsidRPr="00C877B7" w:rsidRDefault="009278D5" w:rsidP="009278D5">
            <w:pPr>
              <w:spacing w:after="0" w:line="240" w:lineRule="auto"/>
              <w:rPr>
                <w:rFonts w:ascii="Times New Roman" w:hAnsi="Times New Roman" w:cs="Times New Roman"/>
                <w:sz w:val="24"/>
                <w:szCs w:val="24"/>
              </w:rPr>
            </w:pPr>
            <w:r>
              <w:rPr>
                <w:rFonts w:ascii="Times New Roman" w:hAnsi="Times New Roman" w:cs="Times New Roman"/>
                <w:sz w:val="24"/>
                <w:szCs w:val="24"/>
              </w:rPr>
              <w:t>13.</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BD7C08" w14:textId="77777777" w:rsidR="00462122" w:rsidRPr="009278D5" w:rsidRDefault="00462122" w:rsidP="00C877B7">
            <w:pPr>
              <w:spacing w:after="0" w:line="240" w:lineRule="auto"/>
              <w:jc w:val="both"/>
              <w:rPr>
                <w:rFonts w:ascii="Times New Roman" w:hAnsi="Times New Roman" w:cs="Times New Roman"/>
                <w:sz w:val="24"/>
                <w:szCs w:val="24"/>
              </w:rPr>
            </w:pPr>
            <w:r w:rsidRPr="009278D5">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4C3812" w14:textId="77777777" w:rsidR="00462122" w:rsidRPr="009278D5" w:rsidRDefault="00462122" w:rsidP="00C877B7">
            <w:pPr>
              <w:spacing w:after="0" w:line="240" w:lineRule="auto"/>
              <w:jc w:val="both"/>
              <w:rPr>
                <w:rFonts w:ascii="Times New Roman" w:eastAsia="Yu Mincho" w:hAnsi="Times New Roman" w:cs="Times New Roman"/>
                <w:b/>
                <w:bCs/>
                <w:sz w:val="24"/>
                <w:szCs w:val="24"/>
              </w:rPr>
            </w:pPr>
            <w:r w:rsidRPr="009278D5">
              <w:rPr>
                <w:rFonts w:ascii="Times New Roman" w:eastAsia="Yu Mincho" w:hAnsi="Times New Roman" w:cs="Times New Roman"/>
                <w:b/>
                <w:bCs/>
                <w:sz w:val="24"/>
                <w:szCs w:val="24"/>
              </w:rPr>
              <w:t>VPĮ 46 straipsnio 7 dalis</w:t>
            </w:r>
          </w:p>
          <w:p w14:paraId="640FB313" w14:textId="77777777" w:rsidR="00462122" w:rsidRPr="009278D5" w:rsidRDefault="00462122" w:rsidP="00C877B7">
            <w:pPr>
              <w:spacing w:after="0" w:line="240" w:lineRule="auto"/>
              <w:jc w:val="both"/>
              <w:rPr>
                <w:rFonts w:ascii="Times New Roman" w:eastAsia="Yu Mincho" w:hAnsi="Times New Roman" w:cs="Times New Roman"/>
                <w:b/>
                <w:bCs/>
                <w:sz w:val="24"/>
                <w:szCs w:val="24"/>
              </w:rPr>
            </w:pPr>
          </w:p>
          <w:p w14:paraId="4955C402" w14:textId="77777777" w:rsidR="00462122" w:rsidRPr="009278D5" w:rsidRDefault="00462122" w:rsidP="00C877B7">
            <w:pPr>
              <w:spacing w:after="0" w:line="240" w:lineRule="auto"/>
              <w:jc w:val="both"/>
              <w:rPr>
                <w:rFonts w:ascii="Times New Roman" w:eastAsia="Yu Mincho" w:hAnsi="Times New Roman" w:cs="Times New Roman"/>
                <w:b/>
                <w:bCs/>
                <w:sz w:val="24"/>
                <w:szCs w:val="24"/>
              </w:rPr>
            </w:pPr>
            <w:r w:rsidRPr="009278D5">
              <w:rPr>
                <w:rFonts w:ascii="Times New Roman" w:hAnsi="Times New Roman" w:cs="Times New Roman"/>
                <w:sz w:val="24"/>
                <w:szCs w:val="24"/>
                <w:lang w:eastAsia="en-US"/>
              </w:rPr>
              <w:t>EBVPD III dalies D3 punktas</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4D5970" w14:textId="77777777" w:rsidR="00462122" w:rsidRPr="009278D5" w:rsidRDefault="00462122" w:rsidP="00C877B7">
            <w:pPr>
              <w:spacing w:after="0" w:line="240" w:lineRule="auto"/>
              <w:jc w:val="both"/>
              <w:rPr>
                <w:rFonts w:ascii="Times New Roman" w:hAnsi="Times New Roman" w:cs="Times New Roman"/>
                <w:sz w:val="24"/>
                <w:szCs w:val="24"/>
                <w:lang w:eastAsia="en-US"/>
              </w:rPr>
            </w:pPr>
            <w:r w:rsidRPr="009278D5">
              <w:rPr>
                <w:rFonts w:ascii="Times New Roman" w:hAnsi="Times New Roman" w:cs="Times New Roman"/>
                <w:sz w:val="24"/>
                <w:szCs w:val="24"/>
                <w:lang w:eastAsia="en-US"/>
              </w:rPr>
              <w:t>Iš Lietuvoje įsteigtų subjektų įrodančių dokumentų nereikalaujama, užtenka pateikto EBVPD.</w:t>
            </w:r>
          </w:p>
        </w:tc>
      </w:tr>
    </w:tbl>
    <w:p w14:paraId="7BFABC1F" w14:textId="0161CF86" w:rsidR="008D704D" w:rsidRPr="005A611A" w:rsidRDefault="008D704D" w:rsidP="009C2357">
      <w:pPr>
        <w:pStyle w:val="Antrat2"/>
        <w:ind w:left="5103"/>
        <w:rPr>
          <w:rFonts w:ascii="Times New Roman" w:eastAsia="Calibri" w:hAnsi="Times New Roman" w:cs="Times New Roman"/>
          <w:color w:val="auto"/>
          <w:sz w:val="24"/>
          <w:szCs w:val="24"/>
        </w:rPr>
      </w:pPr>
      <w:bookmarkStart w:id="54" w:name="_Ref38291223"/>
      <w:bookmarkStart w:id="55" w:name="_Ref38291334"/>
      <w:bookmarkStart w:id="56" w:name="_Ref38533412"/>
      <w:bookmarkStart w:id="57" w:name="_Toc126333942"/>
      <w:r w:rsidRPr="005A611A">
        <w:rPr>
          <w:rFonts w:ascii="Times New Roman" w:eastAsia="Calibri" w:hAnsi="Times New Roman" w:cs="Times New Roman"/>
          <w:color w:val="auto"/>
          <w:sz w:val="24"/>
          <w:szCs w:val="24"/>
        </w:rPr>
        <w:lastRenderedPageBreak/>
        <w:t xml:space="preserve">Pirkimo sąlygų </w:t>
      </w:r>
      <w:r w:rsidR="00F1334C" w:rsidRPr="005A611A">
        <w:rPr>
          <w:rFonts w:ascii="Times New Roman" w:eastAsia="Calibri" w:hAnsi="Times New Roman" w:cs="Times New Roman"/>
          <w:color w:val="auto"/>
          <w:sz w:val="24"/>
          <w:szCs w:val="24"/>
        </w:rPr>
        <w:t>4</w:t>
      </w:r>
      <w:r w:rsidRPr="005A611A">
        <w:rPr>
          <w:rFonts w:ascii="Times New Roman" w:eastAsia="Calibri" w:hAnsi="Times New Roman" w:cs="Times New Roman"/>
          <w:color w:val="auto"/>
          <w:sz w:val="24"/>
          <w:szCs w:val="24"/>
        </w:rPr>
        <w:t xml:space="preserve"> priedas „Tiekėjų kvalifikacijos reikalavimai“</w:t>
      </w:r>
      <w:bookmarkEnd w:id="54"/>
      <w:bookmarkEnd w:id="55"/>
      <w:bookmarkEnd w:id="56"/>
      <w:bookmarkEnd w:id="57"/>
    </w:p>
    <w:p w14:paraId="70EF5423" w14:textId="77777777" w:rsidR="002F396F" w:rsidRPr="00F0499F" w:rsidRDefault="002F396F" w:rsidP="00DE290C">
      <w:pPr>
        <w:rPr>
          <w:rFonts w:cstheme="minorHAnsi"/>
          <w:b/>
          <w:bCs/>
          <w:smallCaps/>
          <w:sz w:val="22"/>
          <w:szCs w:val="22"/>
        </w:rPr>
      </w:pPr>
    </w:p>
    <w:p w14:paraId="2E4A6A51" w14:textId="7093DA19" w:rsidR="002F396F" w:rsidRPr="00360CA8" w:rsidRDefault="002F396F" w:rsidP="007C0612">
      <w:pPr>
        <w:pStyle w:val="Paantrat"/>
        <w:spacing w:line="240" w:lineRule="auto"/>
        <w:jc w:val="center"/>
        <w:rPr>
          <w:rFonts w:ascii="Times New Roman" w:hAnsi="Times New Roman" w:cs="Times New Roman"/>
          <w:smallCaps/>
          <w:color w:val="auto"/>
        </w:rPr>
      </w:pPr>
      <w:r w:rsidRPr="00360CA8">
        <w:rPr>
          <w:rFonts w:ascii="Times New Roman" w:hAnsi="Times New Roman" w:cs="Times New Roman"/>
          <w:smallCaps/>
          <w:color w:val="auto"/>
        </w:rPr>
        <w:t>TIEKĖJŲ KVALIFIKACIJOS REIKALAVIMAI</w:t>
      </w:r>
      <w:r w:rsidR="00955F2F" w:rsidRPr="00360CA8">
        <w:rPr>
          <w:rFonts w:ascii="Times New Roman" w:hAnsi="Times New Roman" w:cs="Times New Roman"/>
          <w:smallCaps/>
          <w:color w:val="auto"/>
        </w:rPr>
        <w:t xml:space="preserve"> IR REIKALAVIMAI LAIKYTIS </w:t>
      </w:r>
      <w:r w:rsidR="00955F2F" w:rsidRPr="00360CA8">
        <w:rPr>
          <w:rFonts w:ascii="Times New Roman" w:hAnsi="Times New Roman" w:cs="Times New Roman"/>
          <w:color w:val="auto"/>
          <w:lang w:eastAsia="en-US"/>
        </w:rPr>
        <w:t>KOKYBĖS VADYBOS SISTEMOS IR (ARBA) APLINKOS APSAUGOS VADYBOS SISTEMOS STANDARTŲ</w:t>
      </w:r>
    </w:p>
    <w:p w14:paraId="1D927C66" w14:textId="77777777" w:rsidR="005A611A" w:rsidRDefault="005A611A" w:rsidP="003127FC">
      <w:pPr>
        <w:pStyle w:val="Sraopastraipa"/>
        <w:spacing w:after="0" w:line="240" w:lineRule="auto"/>
        <w:ind w:left="0" w:firstLine="567"/>
        <w:jc w:val="both"/>
        <w:rPr>
          <w:rFonts w:eastAsiaTheme="minorHAnsi" w:cstheme="minorHAnsi"/>
          <w:lang w:eastAsia="en-US"/>
        </w:rPr>
      </w:pPr>
    </w:p>
    <w:p w14:paraId="2C68D0D2" w14:textId="52C857D4" w:rsidR="004017E7" w:rsidRPr="005A611A" w:rsidRDefault="005A611A" w:rsidP="003127FC">
      <w:pPr>
        <w:pStyle w:val="Sraopastraipa"/>
        <w:spacing w:after="0" w:line="240" w:lineRule="auto"/>
        <w:ind w:left="0" w:firstLine="567"/>
        <w:jc w:val="both"/>
        <w:rPr>
          <w:rFonts w:ascii="Times New Roman" w:eastAsiaTheme="minorHAnsi" w:hAnsi="Times New Roman" w:cs="Times New Roman"/>
          <w:sz w:val="24"/>
          <w:szCs w:val="24"/>
        </w:rPr>
      </w:pPr>
      <w:r>
        <w:rPr>
          <w:rFonts w:ascii="Times New Roman" w:eastAsiaTheme="minorHAnsi" w:hAnsi="Times New Roman" w:cs="Times New Roman"/>
          <w:sz w:val="24"/>
          <w:szCs w:val="24"/>
          <w:lang w:eastAsia="en-US"/>
        </w:rPr>
        <w:t xml:space="preserve">1. </w:t>
      </w:r>
      <w:r w:rsidR="002F396F" w:rsidRPr="005A611A">
        <w:rPr>
          <w:rFonts w:ascii="Times New Roman" w:eastAsiaTheme="minorHAnsi" w:hAnsi="Times New Roman" w:cs="Times New Roman"/>
          <w:sz w:val="24"/>
          <w:szCs w:val="24"/>
          <w:lang w:eastAsia="en-US"/>
        </w:rPr>
        <w:t>Tiekėjo kvalifikacija turi atitikti ši</w:t>
      </w:r>
      <w:r w:rsidR="005B19E4" w:rsidRPr="005A611A">
        <w:rPr>
          <w:rFonts w:ascii="Times New Roman" w:eastAsiaTheme="minorHAnsi" w:hAnsi="Times New Roman" w:cs="Times New Roman"/>
          <w:sz w:val="24"/>
          <w:szCs w:val="24"/>
          <w:lang w:eastAsia="en-US"/>
        </w:rPr>
        <w:t xml:space="preserve">ame priede nustatytus </w:t>
      </w:r>
      <w:r w:rsidR="002F396F" w:rsidRPr="005A611A">
        <w:rPr>
          <w:rFonts w:ascii="Times New Roman" w:eastAsiaTheme="minorHAnsi" w:hAnsi="Times New Roman" w:cs="Times New Roman"/>
          <w:sz w:val="24"/>
          <w:szCs w:val="24"/>
          <w:lang w:eastAsia="en-US"/>
        </w:rPr>
        <w:t>reikalavimus kvalifikacijai</w:t>
      </w:r>
      <w:r w:rsidR="005B19E4" w:rsidRPr="005A611A">
        <w:rPr>
          <w:rFonts w:ascii="Times New Roman" w:eastAsiaTheme="minorHAnsi" w:hAnsi="Times New Roman" w:cs="Times New Roman"/>
          <w:sz w:val="24"/>
          <w:szCs w:val="24"/>
          <w:lang w:eastAsia="en-US"/>
        </w:rPr>
        <w:t>.</w:t>
      </w:r>
      <w:r w:rsidR="008F38C8" w:rsidRPr="005A611A">
        <w:rPr>
          <w:rFonts w:ascii="Times New Roman" w:eastAsiaTheme="minorHAnsi" w:hAnsi="Times New Roman" w:cs="Times New Roman"/>
          <w:sz w:val="24"/>
          <w:szCs w:val="24"/>
        </w:rPr>
        <w:t xml:space="preserve"> </w:t>
      </w:r>
    </w:p>
    <w:p w14:paraId="034C3BA1" w14:textId="780D2FBF" w:rsidR="002F396F" w:rsidRPr="005D077B" w:rsidRDefault="00622D97" w:rsidP="00352AF5">
      <w:pPr>
        <w:pStyle w:val="Sraopastraipa"/>
        <w:tabs>
          <w:tab w:val="left" w:pos="851"/>
        </w:tabs>
        <w:spacing w:after="0" w:line="240" w:lineRule="auto"/>
        <w:ind w:left="0" w:firstLine="567"/>
        <w:jc w:val="both"/>
        <w:rPr>
          <w:rFonts w:ascii="Times New Roman" w:eastAsiaTheme="minorHAnsi" w:hAnsi="Times New Roman" w:cs="Times New Roman"/>
          <w:b/>
          <w:sz w:val="24"/>
          <w:szCs w:val="24"/>
          <w:lang w:eastAsia="en-US"/>
        </w:rPr>
      </w:pPr>
      <w:r>
        <w:rPr>
          <w:rFonts w:ascii="Times New Roman" w:hAnsi="Times New Roman" w:cs="Times New Roman"/>
          <w:sz w:val="24"/>
          <w:szCs w:val="24"/>
        </w:rPr>
        <w:t xml:space="preserve">2. </w:t>
      </w:r>
      <w:r w:rsidR="00D85748" w:rsidRPr="005D077B">
        <w:rPr>
          <w:rFonts w:ascii="Times New Roman" w:hAnsi="Times New Roman" w:cs="Times New Roman"/>
          <w:sz w:val="24"/>
          <w:szCs w:val="24"/>
        </w:rPr>
        <w:t>J</w:t>
      </w:r>
      <w:r w:rsidR="006545F9" w:rsidRPr="005D077B">
        <w:rPr>
          <w:rFonts w:ascii="Times New Roman" w:hAnsi="Times New Roman" w:cs="Times New Roman"/>
          <w:sz w:val="24"/>
          <w:szCs w:val="24"/>
        </w:rPr>
        <w:t>ei pasiūlymas teikiamas ūkio subjektų grupės jungtinės veiklos sutarties pagrindu, bent vienas ūkio subjektų grupės narys arba visi ūkio subjektų grupės nariai kartu turi atitikti šiame priede nustatytus reikalavimus ir pateikti nurodytus dokumentus</w:t>
      </w:r>
      <w:r w:rsidR="005D077B">
        <w:rPr>
          <w:rFonts w:ascii="Times New Roman" w:hAnsi="Times New Roman" w:cs="Times New Roman"/>
          <w:sz w:val="24"/>
          <w:szCs w:val="24"/>
        </w:rPr>
        <w:t>.</w:t>
      </w:r>
      <w:r w:rsidR="006545F9" w:rsidRPr="005D077B">
        <w:rPr>
          <w:rFonts w:ascii="Times New Roman" w:hAnsi="Times New Roman" w:cs="Times New Roman"/>
          <w:sz w:val="24"/>
          <w:szCs w:val="24"/>
        </w:rPr>
        <w:t xml:space="preserve"> </w:t>
      </w:r>
    </w:p>
    <w:p w14:paraId="21A51622" w14:textId="06764E60" w:rsidR="006F68B1" w:rsidRDefault="00622D97" w:rsidP="00352AF5">
      <w:pPr>
        <w:spacing w:after="0" w:line="240" w:lineRule="auto"/>
        <w:jc w:val="both"/>
        <w:rPr>
          <w:rFonts w:ascii="Times New Roman" w:hAnsi="Times New Roman" w:cs="Times New Roman"/>
          <w:color w:val="000000"/>
          <w:sz w:val="24"/>
          <w:szCs w:val="24"/>
        </w:rPr>
      </w:pPr>
      <w:r w:rsidRPr="00622D97">
        <w:rPr>
          <w:rFonts w:ascii="Times New Roman" w:hAnsi="Times New Roman" w:cs="Times New Roman"/>
          <w:color w:val="000000"/>
          <w:sz w:val="24"/>
          <w:szCs w:val="24"/>
        </w:rPr>
        <w:t xml:space="preserve">          3.</w:t>
      </w:r>
      <w:r w:rsidR="00AE7029" w:rsidRPr="00622D97">
        <w:rPr>
          <w:rFonts w:ascii="Times New Roman" w:hAnsi="Times New Roman" w:cs="Times New Roman"/>
          <w:color w:val="000000"/>
          <w:sz w:val="24"/>
          <w:szCs w:val="24"/>
        </w:rPr>
        <w:t xml:space="preserve"> </w:t>
      </w:r>
      <w:r>
        <w:rPr>
          <w:rFonts w:ascii="Times New Roman" w:hAnsi="Times New Roman" w:cs="Times New Roman"/>
          <w:color w:val="000000"/>
          <w:sz w:val="24"/>
          <w:szCs w:val="24"/>
        </w:rPr>
        <w:t>P</w:t>
      </w:r>
      <w:r w:rsidR="00AE7029" w:rsidRPr="00622D97">
        <w:rPr>
          <w:rFonts w:ascii="Times New Roman" w:hAnsi="Times New Roman" w:cs="Times New Roman"/>
          <w:color w:val="000000"/>
          <w:sz w:val="24"/>
          <w:szCs w:val="24"/>
        </w:rPr>
        <w:t xml:space="preserve">irkimo dokumentuose nurodytą reikalaujamą kvalifikaciją tiekėjai (ar jų personalas) privalo būti įgiję iki pasiūlymų) pateikimo termino pabaigos. </w:t>
      </w:r>
    </w:p>
    <w:p w14:paraId="0DB8D79C" w14:textId="1727196E" w:rsidR="00AE7029" w:rsidRPr="00622D97" w:rsidRDefault="006F68B1" w:rsidP="00352AF5">
      <w:pPr>
        <w:spacing w:after="0" w:line="240" w:lineRule="auto"/>
        <w:jc w:val="both"/>
        <w:rPr>
          <w:rFonts w:ascii="Times New Roman" w:eastAsiaTheme="minorHAnsi" w:hAnsi="Times New Roman" w:cs="Times New Roman"/>
          <w:b/>
          <w:bCs/>
          <w:sz w:val="24"/>
          <w:szCs w:val="24"/>
        </w:rPr>
        <w:sectPr w:rsidR="00AE7029" w:rsidRPr="00622D97" w:rsidSect="003C30D3">
          <w:footerReference w:type="first" r:id="rId27"/>
          <w:pgSz w:w="12240" w:h="15840"/>
          <w:pgMar w:top="1134" w:right="567" w:bottom="567" w:left="1701" w:header="720" w:footer="720" w:gutter="0"/>
          <w:pgNumType w:start="13"/>
          <w:cols w:space="720"/>
          <w:titlePg/>
          <w:docGrid w:linePitch="360"/>
        </w:sectPr>
      </w:pPr>
      <w:r>
        <w:rPr>
          <w:rFonts w:ascii="Times New Roman" w:hAnsi="Times New Roman" w:cs="Times New Roman"/>
          <w:color w:val="000000"/>
          <w:sz w:val="24"/>
          <w:szCs w:val="24"/>
        </w:rPr>
        <w:t xml:space="preserve">          4.</w:t>
      </w:r>
      <w:r w:rsidR="00AE7029" w:rsidRPr="00622D97">
        <w:rPr>
          <w:rFonts w:ascii="Times New Roman" w:hAnsi="Times New Roman" w:cs="Times New Roman"/>
          <w:color w:val="000000"/>
          <w:sz w:val="24"/>
          <w:szCs w:val="24"/>
        </w:rPr>
        <w:t xml:space="preserve"> </w:t>
      </w:r>
      <w:r>
        <w:rPr>
          <w:rFonts w:ascii="Times New Roman" w:hAnsi="Times New Roman" w:cs="Times New Roman"/>
          <w:color w:val="000000"/>
          <w:sz w:val="24"/>
          <w:szCs w:val="24"/>
        </w:rPr>
        <w:t>I</w:t>
      </w:r>
      <w:r w:rsidR="00AE7029" w:rsidRPr="00622D97">
        <w:rPr>
          <w:rFonts w:ascii="Times New Roman" w:hAnsi="Times New Roman" w:cs="Times New Roman"/>
          <w:color w:val="000000"/>
          <w:sz w:val="24"/>
          <w:szCs w:val="24"/>
        </w:rPr>
        <w:t xml:space="preserve">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pasiūlymų pateikimo datos. </w:t>
      </w:r>
      <w:r w:rsidR="00103BCE">
        <w:rPr>
          <w:rFonts w:ascii="Times New Roman" w:hAnsi="Times New Roman" w:cs="Times New Roman"/>
          <w:color w:val="000000"/>
          <w:sz w:val="24"/>
          <w:szCs w:val="24"/>
        </w:rPr>
        <w:t>Š</w:t>
      </w:r>
      <w:r w:rsidR="00AE7029" w:rsidRPr="00622D97">
        <w:rPr>
          <w:rFonts w:ascii="Times New Roman" w:hAnsi="Times New Roman" w:cs="Times New Roman"/>
          <w:color w:val="000000"/>
          <w:sz w:val="24"/>
          <w:szCs w:val="24"/>
        </w:rPr>
        <w:t>ie dokumentai turės būti pateikti</w:t>
      </w:r>
      <w:r w:rsidR="00AE7029" w:rsidRPr="00622D97">
        <w:rPr>
          <w:rFonts w:ascii="Times New Roman" w:hAnsi="Times New Roman" w:cs="Times New Roman"/>
          <w:i/>
          <w:iCs/>
          <w:color w:val="000000"/>
          <w:sz w:val="24"/>
          <w:szCs w:val="24"/>
        </w:rPr>
        <w:t xml:space="preserve"> </w:t>
      </w:r>
      <w:r w:rsidR="00AE7029" w:rsidRPr="00352AF5">
        <w:rPr>
          <w:rFonts w:ascii="Times New Roman" w:hAnsi="Times New Roman" w:cs="Times New Roman"/>
          <w:color w:val="000000"/>
          <w:sz w:val="24"/>
          <w:szCs w:val="24"/>
        </w:rPr>
        <w:t>iki pirkimo sutarties pasirašymo</w:t>
      </w:r>
      <w:r w:rsidR="00352AF5" w:rsidRPr="00352AF5">
        <w:rPr>
          <w:rFonts w:ascii="Times New Roman" w:hAnsi="Times New Roman" w:cs="Times New Roman"/>
          <w:color w:val="000000"/>
          <w:sz w:val="24"/>
          <w:szCs w:val="24"/>
        </w:rPr>
        <w:t>.</w:t>
      </w:r>
    </w:p>
    <w:tbl>
      <w:tblPr>
        <w:tblStyle w:val="TableGrid3"/>
        <w:tblpPr w:leftFromText="180" w:rightFromText="180" w:horzAnchor="margin" w:tblpY="770"/>
        <w:tblW w:w="5000" w:type="pct"/>
        <w:tblLook w:val="04A0" w:firstRow="1" w:lastRow="0" w:firstColumn="1" w:lastColumn="0" w:noHBand="0" w:noVBand="1"/>
      </w:tblPr>
      <w:tblGrid>
        <w:gridCol w:w="696"/>
        <w:gridCol w:w="2952"/>
        <w:gridCol w:w="3224"/>
        <w:gridCol w:w="3090"/>
      </w:tblGrid>
      <w:tr w:rsidR="003F2587" w:rsidRPr="004F11FE" w14:paraId="4E32B1E2" w14:textId="647459D9" w:rsidTr="003772CE">
        <w:trPr>
          <w:cantSplit/>
          <w:tblHeader/>
        </w:trPr>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2F396F" w:rsidRPr="004F11FE" w:rsidRDefault="002F396F" w:rsidP="00C8691A">
            <w:pPr>
              <w:spacing w:before="60" w:after="60" w:line="256" w:lineRule="auto"/>
              <w:jc w:val="center"/>
              <w:rPr>
                <w:b/>
                <w:bCs/>
                <w:sz w:val="24"/>
                <w:szCs w:val="24"/>
              </w:rPr>
            </w:pPr>
            <w:r w:rsidRPr="004F11FE">
              <w:rPr>
                <w:rFonts w:eastAsiaTheme="minorHAnsi"/>
                <w:b/>
                <w:bCs/>
                <w:sz w:val="24"/>
                <w:szCs w:val="24"/>
              </w:rPr>
              <w:lastRenderedPageBreak/>
              <w:t>Eil. Nr.</w:t>
            </w:r>
          </w:p>
        </w:tc>
        <w:tc>
          <w:tcPr>
            <w:tcW w:w="1482"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28DEA966" w:rsidR="002F396F" w:rsidRPr="004F11FE" w:rsidRDefault="003D5EC9" w:rsidP="00C8691A">
            <w:pPr>
              <w:spacing w:before="60" w:after="60" w:line="256" w:lineRule="auto"/>
              <w:jc w:val="center"/>
              <w:rPr>
                <w:rFonts w:eastAsiaTheme="minorEastAsia"/>
                <w:b/>
                <w:bCs/>
                <w:sz w:val="24"/>
                <w:szCs w:val="24"/>
              </w:rPr>
            </w:pPr>
            <w:r w:rsidRPr="004F11FE">
              <w:rPr>
                <w:b/>
                <w:bCs/>
                <w:color w:val="000000"/>
                <w:sz w:val="24"/>
                <w:szCs w:val="24"/>
              </w:rPr>
              <w:t>Kvalifikacijos reikalavimas</w:t>
            </w:r>
            <w:r w:rsidR="00515CBD" w:rsidRPr="004F11FE">
              <w:rPr>
                <w:rStyle w:val="Puslapioinaosnuoroda"/>
                <w:b/>
                <w:bCs/>
                <w:color w:val="000000"/>
                <w:sz w:val="24"/>
                <w:szCs w:val="24"/>
              </w:rPr>
              <w:footnoteReference w:id="6"/>
            </w:r>
          </w:p>
        </w:tc>
        <w:tc>
          <w:tcPr>
            <w:tcW w:w="161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5D4E1E9A" w:rsidR="002F396F" w:rsidRPr="004F11FE" w:rsidRDefault="002F396F" w:rsidP="00C8691A">
            <w:pPr>
              <w:autoSpaceDE w:val="0"/>
              <w:autoSpaceDN w:val="0"/>
              <w:adjustRightInd w:val="0"/>
              <w:jc w:val="center"/>
              <w:rPr>
                <w:b/>
                <w:bCs/>
                <w:color w:val="000000"/>
                <w:sz w:val="24"/>
                <w:szCs w:val="24"/>
              </w:rPr>
            </w:pPr>
            <w:r w:rsidRPr="004F11FE">
              <w:rPr>
                <w:b/>
                <w:bCs/>
                <w:color w:val="000000"/>
                <w:sz w:val="24"/>
                <w:szCs w:val="24"/>
              </w:rPr>
              <w:t xml:space="preserve">Atitiktį reikalavimui įrodantys </w:t>
            </w:r>
            <w:r w:rsidR="00C8691A" w:rsidRPr="004F11FE">
              <w:rPr>
                <w:b/>
                <w:bCs/>
                <w:color w:val="000000"/>
                <w:sz w:val="24"/>
                <w:szCs w:val="24"/>
              </w:rPr>
              <w:t xml:space="preserve"> dokumentai</w:t>
            </w:r>
          </w:p>
        </w:tc>
        <w:tc>
          <w:tcPr>
            <w:tcW w:w="155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ECEB753" w14:textId="77777777" w:rsidR="0020417D" w:rsidRPr="004F11FE" w:rsidRDefault="0020417D" w:rsidP="00C8691A">
            <w:pPr>
              <w:autoSpaceDE w:val="0"/>
              <w:autoSpaceDN w:val="0"/>
              <w:adjustRightInd w:val="0"/>
              <w:jc w:val="center"/>
              <w:rPr>
                <w:b/>
                <w:bCs/>
                <w:color w:val="000000"/>
                <w:sz w:val="24"/>
                <w:szCs w:val="24"/>
              </w:rPr>
            </w:pPr>
            <w:r w:rsidRPr="004F11FE">
              <w:rPr>
                <w:b/>
                <w:bCs/>
                <w:color w:val="000000"/>
                <w:sz w:val="24"/>
                <w:szCs w:val="24"/>
              </w:rPr>
              <w:t>Subjektas, kuris turi atitikti reikalavimą</w:t>
            </w:r>
          </w:p>
          <w:p w14:paraId="34C190FD" w14:textId="177086D4" w:rsidR="0020417D" w:rsidRPr="004F11FE" w:rsidRDefault="0020417D" w:rsidP="00C8691A">
            <w:pPr>
              <w:autoSpaceDE w:val="0"/>
              <w:autoSpaceDN w:val="0"/>
              <w:adjustRightInd w:val="0"/>
              <w:jc w:val="center"/>
              <w:rPr>
                <w:b/>
                <w:bCs/>
                <w:color w:val="000000"/>
                <w:sz w:val="24"/>
                <w:szCs w:val="24"/>
              </w:rPr>
            </w:pPr>
          </w:p>
        </w:tc>
      </w:tr>
      <w:tr w:rsidR="00C8691A" w:rsidRPr="004F11FE" w14:paraId="2DF35442" w14:textId="330C80BA" w:rsidTr="00666326">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8F09E" w14:textId="7D2CD86E" w:rsidR="00C8691A" w:rsidRPr="004F11FE" w:rsidRDefault="00C8691A">
            <w:pPr>
              <w:pStyle w:val="Sraopastraipa"/>
              <w:numPr>
                <w:ilvl w:val="0"/>
                <w:numId w:val="6"/>
              </w:numPr>
              <w:spacing w:before="60" w:after="60" w:line="257" w:lineRule="auto"/>
              <w:ind w:left="357" w:hanging="357"/>
              <w:rPr>
                <w:rFonts w:eastAsiaTheme="minorHAnsi"/>
                <w:sz w:val="24"/>
                <w:szCs w:val="24"/>
              </w:rPr>
            </w:pPr>
          </w:p>
        </w:tc>
        <w:tc>
          <w:tcPr>
            <w:tcW w:w="46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325B5" w14:textId="2308A246" w:rsidR="00C8691A" w:rsidRPr="004F11FE" w:rsidRDefault="00C8691A" w:rsidP="00C8691A">
            <w:pPr>
              <w:autoSpaceDE w:val="0"/>
              <w:autoSpaceDN w:val="0"/>
              <w:adjustRightInd w:val="0"/>
              <w:rPr>
                <w:b/>
                <w:bCs/>
                <w:color w:val="000000"/>
                <w:sz w:val="24"/>
                <w:szCs w:val="24"/>
              </w:rPr>
            </w:pPr>
            <w:r w:rsidRPr="004F11FE">
              <w:rPr>
                <w:b/>
                <w:bCs/>
                <w:color w:val="000000"/>
                <w:sz w:val="24"/>
                <w:szCs w:val="24"/>
              </w:rPr>
              <w:t>Teisė verstis veikla</w:t>
            </w:r>
          </w:p>
        </w:tc>
      </w:tr>
      <w:tr w:rsidR="00C8691A" w:rsidRPr="004F11FE" w14:paraId="090D3098" w14:textId="3DAC1454" w:rsidTr="003772CE">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43D64" w14:textId="3F918CD9" w:rsidR="00C8691A" w:rsidRPr="004F11FE" w:rsidRDefault="00C8691A" w:rsidP="00C8691A">
            <w:pPr>
              <w:pStyle w:val="Sraopastraipa"/>
              <w:spacing w:before="60" w:after="60" w:line="257" w:lineRule="auto"/>
              <w:ind w:left="0"/>
              <w:jc w:val="right"/>
              <w:rPr>
                <w:rFonts w:eastAsiaTheme="minorHAnsi"/>
                <w:sz w:val="24"/>
                <w:szCs w:val="24"/>
              </w:rPr>
            </w:pPr>
            <w:r w:rsidRPr="004F11FE">
              <w:rPr>
                <w:rFonts w:eastAsiaTheme="minorHAnsi"/>
                <w:sz w:val="24"/>
                <w:szCs w:val="24"/>
              </w:rPr>
              <w:t xml:space="preserve">1.1 </w:t>
            </w:r>
          </w:p>
        </w:tc>
        <w:tc>
          <w:tcPr>
            <w:tcW w:w="1482" w:type="pct"/>
            <w:tcBorders>
              <w:top w:val="single" w:sz="4" w:space="0" w:color="000000" w:themeColor="text1"/>
              <w:left w:val="single" w:sz="4" w:space="0" w:color="000000" w:themeColor="text1"/>
              <w:bottom w:val="single" w:sz="4" w:space="0" w:color="000000" w:themeColor="text1"/>
              <w:right w:val="single" w:sz="4" w:space="0" w:color="auto"/>
            </w:tcBorders>
          </w:tcPr>
          <w:p w14:paraId="36E4283B" w14:textId="0BC7EB05" w:rsidR="00C8691A" w:rsidRPr="004F11FE" w:rsidRDefault="00F06169" w:rsidP="00C8691A">
            <w:pPr>
              <w:autoSpaceDE w:val="0"/>
              <w:autoSpaceDN w:val="0"/>
              <w:adjustRightInd w:val="0"/>
              <w:rPr>
                <w:color w:val="000000"/>
                <w:sz w:val="24"/>
                <w:szCs w:val="24"/>
              </w:rPr>
            </w:pPr>
            <w:r w:rsidRPr="004F11FE">
              <w:rPr>
                <w:color w:val="000000"/>
                <w:sz w:val="24"/>
                <w:szCs w:val="24"/>
              </w:rPr>
              <w:t xml:space="preserve">Netaikoma </w:t>
            </w:r>
          </w:p>
        </w:tc>
        <w:tc>
          <w:tcPr>
            <w:tcW w:w="1618" w:type="pct"/>
            <w:tcBorders>
              <w:top w:val="single" w:sz="4" w:space="0" w:color="000000" w:themeColor="text1"/>
              <w:left w:val="single" w:sz="4" w:space="0" w:color="auto"/>
              <w:bottom w:val="single" w:sz="4" w:space="0" w:color="000000" w:themeColor="text1"/>
              <w:right w:val="single" w:sz="4" w:space="0" w:color="000000" w:themeColor="text1"/>
            </w:tcBorders>
          </w:tcPr>
          <w:p w14:paraId="69A47996" w14:textId="77777777" w:rsidR="00C8691A" w:rsidRPr="004F11FE" w:rsidRDefault="00C8691A" w:rsidP="00C8691A">
            <w:pPr>
              <w:autoSpaceDE w:val="0"/>
              <w:autoSpaceDN w:val="0"/>
              <w:adjustRightInd w:val="0"/>
              <w:rPr>
                <w:color w:val="000000"/>
                <w:sz w:val="24"/>
                <w:szCs w:val="24"/>
              </w:rPr>
            </w:pPr>
          </w:p>
        </w:tc>
        <w:tc>
          <w:tcPr>
            <w:tcW w:w="15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94A2AD" w14:textId="7396576A" w:rsidR="00C8691A" w:rsidRPr="004F11FE" w:rsidRDefault="00C8691A" w:rsidP="00C8691A">
            <w:pPr>
              <w:autoSpaceDE w:val="0"/>
              <w:autoSpaceDN w:val="0"/>
              <w:adjustRightInd w:val="0"/>
              <w:rPr>
                <w:color w:val="000000"/>
                <w:sz w:val="24"/>
                <w:szCs w:val="24"/>
              </w:rPr>
            </w:pPr>
          </w:p>
        </w:tc>
      </w:tr>
      <w:tr w:rsidR="00C8691A" w:rsidRPr="004F11FE" w14:paraId="6775693A" w14:textId="299BC8A8" w:rsidTr="00666326">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EF7FB" w14:textId="7CED311D" w:rsidR="00C8691A" w:rsidRPr="004F11FE" w:rsidRDefault="00C8691A">
            <w:pPr>
              <w:pStyle w:val="Sraopastraipa"/>
              <w:numPr>
                <w:ilvl w:val="0"/>
                <w:numId w:val="6"/>
              </w:numPr>
              <w:spacing w:before="60" w:after="60" w:line="257" w:lineRule="auto"/>
              <w:ind w:left="357" w:hanging="357"/>
              <w:rPr>
                <w:rFonts w:eastAsiaTheme="minorHAnsi"/>
                <w:sz w:val="24"/>
                <w:szCs w:val="24"/>
              </w:rPr>
            </w:pPr>
          </w:p>
        </w:tc>
        <w:tc>
          <w:tcPr>
            <w:tcW w:w="46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E59EE9" w14:textId="6BB953D2" w:rsidR="00C8691A" w:rsidRPr="004F11FE" w:rsidRDefault="00C8691A" w:rsidP="00C8691A">
            <w:pPr>
              <w:autoSpaceDE w:val="0"/>
              <w:autoSpaceDN w:val="0"/>
              <w:adjustRightInd w:val="0"/>
              <w:rPr>
                <w:b/>
                <w:bCs/>
                <w:color w:val="000000"/>
                <w:sz w:val="24"/>
                <w:szCs w:val="24"/>
              </w:rPr>
            </w:pPr>
            <w:r w:rsidRPr="004F11FE">
              <w:rPr>
                <w:b/>
                <w:bCs/>
                <w:color w:val="000000"/>
                <w:sz w:val="24"/>
                <w:szCs w:val="24"/>
              </w:rPr>
              <w:t>Finansinis</w:t>
            </w:r>
            <w:r w:rsidRPr="004F11FE">
              <w:rPr>
                <w:color w:val="000000"/>
                <w:sz w:val="24"/>
                <w:szCs w:val="24"/>
              </w:rPr>
              <w:t xml:space="preserve"> </w:t>
            </w:r>
            <w:r w:rsidRPr="004F11FE">
              <w:rPr>
                <w:b/>
                <w:bCs/>
                <w:color w:val="000000"/>
                <w:sz w:val="24"/>
                <w:szCs w:val="24"/>
              </w:rPr>
              <w:t>ir ekonominis pajėgumas</w:t>
            </w:r>
          </w:p>
        </w:tc>
      </w:tr>
      <w:tr w:rsidR="00C8691A" w:rsidRPr="004F11FE" w14:paraId="53AA187A" w14:textId="3F0674A2" w:rsidTr="003772CE">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52C39E" w14:textId="41368EED" w:rsidR="00C8691A" w:rsidRPr="004F11FE" w:rsidRDefault="00C8691A">
            <w:pPr>
              <w:pStyle w:val="Sraopastraipa"/>
              <w:numPr>
                <w:ilvl w:val="1"/>
                <w:numId w:val="6"/>
              </w:numPr>
              <w:spacing w:before="60" w:after="60" w:line="257" w:lineRule="auto"/>
              <w:ind w:left="357" w:hanging="357"/>
              <w:jc w:val="right"/>
              <w:rPr>
                <w:rFonts w:eastAsiaTheme="minorHAnsi"/>
                <w:sz w:val="24"/>
                <w:szCs w:val="24"/>
              </w:rPr>
            </w:pPr>
          </w:p>
        </w:tc>
        <w:tc>
          <w:tcPr>
            <w:tcW w:w="1482" w:type="pct"/>
            <w:tcBorders>
              <w:top w:val="single" w:sz="4" w:space="0" w:color="000000" w:themeColor="text1"/>
              <w:left w:val="single" w:sz="4" w:space="0" w:color="000000" w:themeColor="text1"/>
              <w:bottom w:val="single" w:sz="4" w:space="0" w:color="000000" w:themeColor="text1"/>
              <w:right w:val="single" w:sz="4" w:space="0" w:color="auto"/>
            </w:tcBorders>
          </w:tcPr>
          <w:p w14:paraId="46CD790F" w14:textId="1AAD2710" w:rsidR="00C8691A" w:rsidRPr="004F11FE" w:rsidRDefault="00F06169" w:rsidP="00C8691A">
            <w:pPr>
              <w:autoSpaceDE w:val="0"/>
              <w:autoSpaceDN w:val="0"/>
              <w:adjustRightInd w:val="0"/>
              <w:rPr>
                <w:color w:val="000000"/>
                <w:sz w:val="24"/>
                <w:szCs w:val="24"/>
              </w:rPr>
            </w:pPr>
            <w:r w:rsidRPr="004F11FE">
              <w:rPr>
                <w:color w:val="000000"/>
                <w:sz w:val="24"/>
                <w:szCs w:val="24"/>
              </w:rPr>
              <w:t xml:space="preserve">Netaikoma </w:t>
            </w:r>
          </w:p>
        </w:tc>
        <w:tc>
          <w:tcPr>
            <w:tcW w:w="1618" w:type="pct"/>
            <w:tcBorders>
              <w:top w:val="single" w:sz="4" w:space="0" w:color="000000" w:themeColor="text1"/>
              <w:left w:val="single" w:sz="4" w:space="0" w:color="auto"/>
              <w:bottom w:val="single" w:sz="4" w:space="0" w:color="000000" w:themeColor="text1"/>
              <w:right w:val="single" w:sz="4" w:space="0" w:color="000000" w:themeColor="text1"/>
            </w:tcBorders>
          </w:tcPr>
          <w:p w14:paraId="5F3951A0" w14:textId="77777777" w:rsidR="00C8691A" w:rsidRPr="004F11FE" w:rsidRDefault="00C8691A" w:rsidP="00C8691A">
            <w:pPr>
              <w:autoSpaceDE w:val="0"/>
              <w:autoSpaceDN w:val="0"/>
              <w:adjustRightInd w:val="0"/>
              <w:rPr>
                <w:color w:val="000000"/>
                <w:sz w:val="24"/>
                <w:szCs w:val="24"/>
              </w:rPr>
            </w:pPr>
          </w:p>
        </w:tc>
        <w:tc>
          <w:tcPr>
            <w:tcW w:w="15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BC215E" w14:textId="0FEBAC2F" w:rsidR="00C8691A" w:rsidRPr="004F11FE" w:rsidRDefault="00C8691A" w:rsidP="00C8691A">
            <w:pPr>
              <w:autoSpaceDE w:val="0"/>
              <w:autoSpaceDN w:val="0"/>
              <w:adjustRightInd w:val="0"/>
              <w:rPr>
                <w:color w:val="000000"/>
                <w:sz w:val="24"/>
                <w:szCs w:val="24"/>
              </w:rPr>
            </w:pPr>
          </w:p>
        </w:tc>
      </w:tr>
      <w:tr w:rsidR="00C8691A" w:rsidRPr="004F11FE" w14:paraId="0EEB4D39" w14:textId="5F154C99" w:rsidTr="00D148F9">
        <w:trPr>
          <w:trHeight w:val="575"/>
        </w:trPr>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4F11FE" w:rsidRDefault="00C8691A">
            <w:pPr>
              <w:pStyle w:val="Sraopastraipa"/>
              <w:numPr>
                <w:ilvl w:val="0"/>
                <w:numId w:val="6"/>
              </w:numPr>
              <w:spacing w:before="60" w:after="60" w:line="257" w:lineRule="auto"/>
              <w:ind w:left="357" w:hanging="357"/>
              <w:rPr>
                <w:rFonts w:eastAsiaTheme="minorHAnsi"/>
                <w:sz w:val="24"/>
                <w:szCs w:val="24"/>
              </w:rPr>
            </w:pPr>
          </w:p>
        </w:tc>
        <w:tc>
          <w:tcPr>
            <w:tcW w:w="46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C8691A" w:rsidRPr="004F11FE" w:rsidRDefault="00C8691A" w:rsidP="00C8691A">
            <w:pPr>
              <w:autoSpaceDE w:val="0"/>
              <w:autoSpaceDN w:val="0"/>
              <w:adjustRightInd w:val="0"/>
              <w:rPr>
                <w:b/>
                <w:bCs/>
                <w:color w:val="000000"/>
                <w:sz w:val="24"/>
                <w:szCs w:val="24"/>
              </w:rPr>
            </w:pPr>
            <w:r w:rsidRPr="004F11FE">
              <w:rPr>
                <w:b/>
                <w:bCs/>
                <w:color w:val="000000"/>
                <w:sz w:val="24"/>
                <w:szCs w:val="24"/>
              </w:rPr>
              <w:t>Techninis ir profesinis pajėgumas</w:t>
            </w:r>
          </w:p>
        </w:tc>
      </w:tr>
      <w:tr w:rsidR="00C8691A" w:rsidRPr="004F11FE" w14:paraId="3B360BFB" w14:textId="41E448BB" w:rsidTr="003772CE">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C8691A" w:rsidRPr="004F11FE" w:rsidRDefault="00C8691A">
            <w:pPr>
              <w:pStyle w:val="Sraopastraipa"/>
              <w:numPr>
                <w:ilvl w:val="1"/>
                <w:numId w:val="6"/>
              </w:numPr>
              <w:spacing w:before="60" w:after="60" w:line="257" w:lineRule="auto"/>
              <w:ind w:left="357" w:hanging="357"/>
              <w:jc w:val="right"/>
              <w:rPr>
                <w:rFonts w:eastAsiaTheme="minorHAnsi"/>
                <w:sz w:val="24"/>
                <w:szCs w:val="24"/>
              </w:rPr>
            </w:pPr>
          </w:p>
        </w:tc>
        <w:tc>
          <w:tcPr>
            <w:tcW w:w="1482" w:type="pct"/>
            <w:tcBorders>
              <w:top w:val="single" w:sz="4" w:space="0" w:color="000000" w:themeColor="text1"/>
              <w:left w:val="single" w:sz="4" w:space="0" w:color="000000" w:themeColor="text1"/>
              <w:bottom w:val="single" w:sz="4" w:space="0" w:color="000000" w:themeColor="text1"/>
              <w:right w:val="single" w:sz="4" w:space="0" w:color="auto"/>
            </w:tcBorders>
          </w:tcPr>
          <w:p w14:paraId="0F2FC679" w14:textId="73B9CDF3" w:rsidR="00C8691A" w:rsidRPr="004F11FE" w:rsidRDefault="008D052B" w:rsidP="008D052B">
            <w:pPr>
              <w:autoSpaceDE w:val="0"/>
              <w:autoSpaceDN w:val="0"/>
              <w:adjustRightInd w:val="0"/>
              <w:jc w:val="both"/>
              <w:rPr>
                <w:color w:val="000000"/>
                <w:sz w:val="24"/>
                <w:szCs w:val="24"/>
              </w:rPr>
            </w:pPr>
            <w:r>
              <w:rPr>
                <w:color w:val="000000"/>
                <w:sz w:val="24"/>
                <w:szCs w:val="24"/>
              </w:rPr>
              <w:t xml:space="preserve">    </w:t>
            </w:r>
            <w:r w:rsidR="00BB2DA5" w:rsidRPr="004F11FE">
              <w:rPr>
                <w:color w:val="000000"/>
                <w:sz w:val="24"/>
                <w:szCs w:val="24"/>
              </w:rPr>
              <w:t xml:space="preserve">Tiekėjas turi turėti </w:t>
            </w:r>
            <w:r w:rsidR="00136194">
              <w:rPr>
                <w:color w:val="000000"/>
                <w:sz w:val="24"/>
                <w:szCs w:val="24"/>
              </w:rPr>
              <w:t>ne mažiau kaip</w:t>
            </w:r>
            <w:r w:rsidR="00BB2DA5" w:rsidRPr="004F11FE">
              <w:rPr>
                <w:color w:val="000000"/>
                <w:sz w:val="24"/>
                <w:szCs w:val="24"/>
              </w:rPr>
              <w:t xml:space="preserve"> </w:t>
            </w:r>
            <w:r w:rsidR="00F32CC9" w:rsidRPr="004F11FE">
              <w:rPr>
                <w:color w:val="000000"/>
                <w:sz w:val="24"/>
                <w:szCs w:val="24"/>
              </w:rPr>
              <w:t>vieną specialistą:</w:t>
            </w:r>
          </w:p>
          <w:p w14:paraId="7BB8CB2C" w14:textId="77777777" w:rsidR="00F32CC9" w:rsidRDefault="000B27E4">
            <w:pPr>
              <w:pStyle w:val="Sraopastraipa"/>
              <w:numPr>
                <w:ilvl w:val="2"/>
                <w:numId w:val="6"/>
              </w:numPr>
              <w:autoSpaceDE w:val="0"/>
              <w:autoSpaceDN w:val="0"/>
              <w:adjustRightInd w:val="0"/>
              <w:ind w:left="-100" w:firstLine="460"/>
              <w:jc w:val="both"/>
              <w:rPr>
                <w:color w:val="000000"/>
                <w:sz w:val="24"/>
                <w:szCs w:val="24"/>
              </w:rPr>
            </w:pPr>
            <w:r>
              <w:rPr>
                <w:color w:val="000000"/>
                <w:sz w:val="24"/>
                <w:szCs w:val="24"/>
              </w:rPr>
              <w:t xml:space="preserve">Turintį siūlomų kamerų gamintojo </w:t>
            </w:r>
            <w:r w:rsidR="00C9730D">
              <w:rPr>
                <w:color w:val="000000"/>
                <w:sz w:val="24"/>
                <w:szCs w:val="24"/>
              </w:rPr>
              <w:t xml:space="preserve">sertifikatą (mokymų pažymėjimą), suteikiantį teisę </w:t>
            </w:r>
            <w:r w:rsidR="00270002">
              <w:rPr>
                <w:color w:val="000000"/>
                <w:sz w:val="24"/>
                <w:szCs w:val="24"/>
              </w:rPr>
              <w:t>diegti ir aptarnauti siūlomas kameras.</w:t>
            </w:r>
          </w:p>
          <w:p w14:paraId="2C44A3D5" w14:textId="77777777" w:rsidR="00F518B0" w:rsidRDefault="000E21B5">
            <w:pPr>
              <w:pStyle w:val="Sraopastraipa"/>
              <w:numPr>
                <w:ilvl w:val="2"/>
                <w:numId w:val="6"/>
              </w:numPr>
              <w:autoSpaceDE w:val="0"/>
              <w:autoSpaceDN w:val="0"/>
              <w:adjustRightInd w:val="0"/>
              <w:ind w:left="-100" w:firstLine="460"/>
              <w:jc w:val="both"/>
              <w:rPr>
                <w:color w:val="000000"/>
                <w:sz w:val="24"/>
                <w:szCs w:val="24"/>
              </w:rPr>
            </w:pPr>
            <w:r>
              <w:rPr>
                <w:color w:val="000000"/>
                <w:sz w:val="24"/>
                <w:szCs w:val="24"/>
              </w:rPr>
              <w:t xml:space="preserve">Turintį siūlomos VSS </w:t>
            </w:r>
            <w:r w:rsidR="00C46C17">
              <w:rPr>
                <w:color w:val="000000"/>
                <w:sz w:val="24"/>
                <w:szCs w:val="24"/>
              </w:rPr>
              <w:t>programinės įrangos gamintojo sertifikatą (mokymų pažymėjimą)</w:t>
            </w:r>
            <w:r w:rsidR="00952220">
              <w:rPr>
                <w:color w:val="000000"/>
                <w:sz w:val="24"/>
                <w:szCs w:val="24"/>
              </w:rPr>
              <w:t>, suteikiantį teisę įdiegti ir konfigūruoti VSS.</w:t>
            </w:r>
          </w:p>
          <w:p w14:paraId="7D80563F" w14:textId="324D015F" w:rsidR="003D6630" w:rsidRPr="00D44494" w:rsidRDefault="00D44494" w:rsidP="008D052B">
            <w:pPr>
              <w:pStyle w:val="Sraopastraipa"/>
              <w:autoSpaceDE w:val="0"/>
              <w:autoSpaceDN w:val="0"/>
              <w:adjustRightInd w:val="0"/>
              <w:ind w:left="0" w:firstLine="360"/>
              <w:jc w:val="both"/>
              <w:rPr>
                <w:color w:val="000000"/>
                <w:sz w:val="24"/>
                <w:szCs w:val="24"/>
              </w:rPr>
            </w:pPr>
            <w:r>
              <w:rPr>
                <w:color w:val="000000"/>
                <w:sz w:val="24"/>
                <w:szCs w:val="24"/>
              </w:rPr>
              <w:t>T</w:t>
            </w:r>
            <w:r w:rsidRPr="00D44494">
              <w:rPr>
                <w:color w:val="000000"/>
                <w:sz w:val="24"/>
                <w:szCs w:val="24"/>
              </w:rPr>
              <w:t>as pats asmuo gal</w:t>
            </w:r>
            <w:r>
              <w:rPr>
                <w:color w:val="000000"/>
                <w:sz w:val="24"/>
                <w:szCs w:val="24"/>
              </w:rPr>
              <w:t>i</w:t>
            </w:r>
            <w:r w:rsidRPr="00D44494">
              <w:rPr>
                <w:color w:val="000000"/>
                <w:sz w:val="24"/>
                <w:szCs w:val="24"/>
              </w:rPr>
              <w:t xml:space="preserve"> vykdyti kelių specialistų, funkcijas</w:t>
            </w:r>
          </w:p>
        </w:tc>
        <w:tc>
          <w:tcPr>
            <w:tcW w:w="1618" w:type="pct"/>
            <w:tcBorders>
              <w:top w:val="single" w:sz="4" w:space="0" w:color="000000" w:themeColor="text1"/>
              <w:left w:val="single" w:sz="4" w:space="0" w:color="auto"/>
              <w:bottom w:val="single" w:sz="4" w:space="0" w:color="000000" w:themeColor="text1"/>
              <w:right w:val="single" w:sz="4" w:space="0" w:color="000000" w:themeColor="text1"/>
            </w:tcBorders>
          </w:tcPr>
          <w:p w14:paraId="1050C8E8" w14:textId="505F15A8" w:rsidR="00ED0CBB" w:rsidRDefault="00ED0CBB" w:rsidP="00D148F9">
            <w:pPr>
              <w:autoSpaceDE w:val="0"/>
              <w:autoSpaceDN w:val="0"/>
              <w:adjustRightInd w:val="0"/>
              <w:jc w:val="both"/>
              <w:rPr>
                <w:color w:val="000000"/>
                <w:sz w:val="24"/>
                <w:szCs w:val="24"/>
              </w:rPr>
            </w:pPr>
            <w:r>
              <w:rPr>
                <w:color w:val="000000"/>
                <w:sz w:val="24"/>
                <w:szCs w:val="24"/>
              </w:rPr>
              <w:t xml:space="preserve">1. </w:t>
            </w:r>
            <w:r w:rsidR="002D558C">
              <w:rPr>
                <w:color w:val="000000"/>
                <w:sz w:val="24"/>
                <w:szCs w:val="24"/>
              </w:rPr>
              <w:t>Specialistų sąrašas</w:t>
            </w:r>
          </w:p>
          <w:p w14:paraId="5EFD4514" w14:textId="28F879BD" w:rsidR="00C8691A" w:rsidRDefault="0081068C" w:rsidP="00D148F9">
            <w:pPr>
              <w:autoSpaceDE w:val="0"/>
              <w:autoSpaceDN w:val="0"/>
              <w:adjustRightInd w:val="0"/>
              <w:jc w:val="both"/>
              <w:rPr>
                <w:color w:val="000000"/>
                <w:sz w:val="24"/>
                <w:szCs w:val="24"/>
              </w:rPr>
            </w:pPr>
            <w:r>
              <w:rPr>
                <w:color w:val="000000"/>
                <w:sz w:val="24"/>
                <w:szCs w:val="24"/>
              </w:rPr>
              <w:t xml:space="preserve">2. </w:t>
            </w:r>
            <w:r w:rsidR="00703BD5">
              <w:rPr>
                <w:color w:val="000000"/>
                <w:sz w:val="24"/>
                <w:szCs w:val="24"/>
              </w:rPr>
              <w:t xml:space="preserve">Pateikiami </w:t>
            </w:r>
            <w:r w:rsidR="0031076B">
              <w:rPr>
                <w:color w:val="000000"/>
                <w:sz w:val="24"/>
                <w:szCs w:val="24"/>
              </w:rPr>
              <w:t>gamintojo</w:t>
            </w:r>
            <w:r w:rsidR="00C0014B">
              <w:rPr>
                <w:color w:val="000000"/>
                <w:sz w:val="24"/>
                <w:szCs w:val="24"/>
              </w:rPr>
              <w:t xml:space="preserve"> sertifikatai (mokymų pažymėjimai)</w:t>
            </w:r>
            <w:r w:rsidR="00170F08">
              <w:rPr>
                <w:color w:val="000000"/>
                <w:sz w:val="24"/>
                <w:szCs w:val="24"/>
              </w:rPr>
              <w:t xml:space="preserve"> ar kiti lygiaverčiai dokumentai</w:t>
            </w:r>
            <w:r w:rsidR="00971B7C">
              <w:rPr>
                <w:color w:val="000000"/>
                <w:sz w:val="24"/>
                <w:szCs w:val="24"/>
              </w:rPr>
              <w:t xml:space="preserve"> (3.1.1 ir 3.1.2 pozicijoms)</w:t>
            </w:r>
            <w:r w:rsidR="00170F08">
              <w:rPr>
                <w:color w:val="000000"/>
                <w:sz w:val="24"/>
                <w:szCs w:val="24"/>
              </w:rPr>
              <w:t>.</w:t>
            </w:r>
          </w:p>
          <w:p w14:paraId="4365D1F6" w14:textId="77777777" w:rsidR="00170F08" w:rsidRDefault="00170F08" w:rsidP="00D148F9">
            <w:pPr>
              <w:autoSpaceDE w:val="0"/>
              <w:autoSpaceDN w:val="0"/>
              <w:adjustRightInd w:val="0"/>
              <w:jc w:val="both"/>
              <w:rPr>
                <w:color w:val="000000"/>
                <w:sz w:val="24"/>
                <w:szCs w:val="24"/>
              </w:rPr>
            </w:pPr>
          </w:p>
          <w:p w14:paraId="74416ABD" w14:textId="77777777" w:rsidR="0081068C" w:rsidRPr="00170F08" w:rsidRDefault="0081068C" w:rsidP="0081068C">
            <w:pPr>
              <w:jc w:val="both"/>
              <w:rPr>
                <w:rFonts w:eastAsia="Arial Unicode MS"/>
                <w:b/>
                <w:bCs/>
                <w:color w:val="00000A"/>
                <w:sz w:val="24"/>
                <w:szCs w:val="24"/>
                <w:lang w:eastAsia="en-US"/>
              </w:rPr>
            </w:pPr>
            <w:r w:rsidRPr="00170F08">
              <w:rPr>
                <w:rFonts w:eastAsia="Arial Unicode MS"/>
                <w:color w:val="00000A"/>
                <w:sz w:val="24"/>
                <w:szCs w:val="24"/>
                <w:lang w:eastAsia="en-US"/>
              </w:rPr>
              <w:t xml:space="preserve">Užsienio šalių tiekėjai pateikia įrodomą dokumentą, patvirtinantį turimą kvalifikaciją kilmės šalyje. Užsienio šalių tiekėjų turimos kvalifikacijos patvirtinimo dokumentai Lietuvoje gali būti išduoti ir po galutinės pasiūlymų pateikimo datos, tačiau šie dokumentai turės būti pateikti iki pirkimo sutarties pasirašymo. </w:t>
            </w:r>
            <w:r w:rsidRPr="00170F08">
              <w:rPr>
                <w:rFonts w:eastAsia="Arial Unicode MS"/>
                <w:b/>
                <w:bCs/>
                <w:color w:val="00000A"/>
                <w:sz w:val="24"/>
                <w:szCs w:val="24"/>
                <w:lang w:eastAsia="en-US"/>
              </w:rPr>
              <w:t>Kartu su pasiūlymu turi būti pateiktas kreipimąsi į atitinkamą Lietuvos Respublikos instituciją dėl teisės pripažinimo</w:t>
            </w:r>
            <w:r w:rsidRPr="0081068C">
              <w:rPr>
                <w:rFonts w:ascii="Verdana" w:eastAsia="Arial Unicode MS" w:hAnsi="Verdana"/>
                <w:b/>
                <w:bCs/>
                <w:color w:val="00000A"/>
                <w:sz w:val="24"/>
                <w:szCs w:val="24"/>
                <w:lang w:eastAsia="en-US"/>
              </w:rPr>
              <w:t xml:space="preserve"> </w:t>
            </w:r>
            <w:r w:rsidRPr="00170F08">
              <w:rPr>
                <w:rFonts w:eastAsia="Arial Unicode MS"/>
                <w:b/>
                <w:bCs/>
                <w:color w:val="00000A"/>
                <w:sz w:val="24"/>
                <w:szCs w:val="24"/>
                <w:lang w:eastAsia="en-US"/>
              </w:rPr>
              <w:t>dokumento išdavimo patvirtinantis dokumentas.</w:t>
            </w:r>
          </w:p>
          <w:p w14:paraId="52C42293" w14:textId="579DEAEB" w:rsidR="00703BD5" w:rsidRPr="004F11FE" w:rsidRDefault="00703BD5" w:rsidP="00C8691A">
            <w:pPr>
              <w:autoSpaceDE w:val="0"/>
              <w:autoSpaceDN w:val="0"/>
              <w:adjustRightInd w:val="0"/>
              <w:rPr>
                <w:color w:val="000000"/>
                <w:sz w:val="24"/>
                <w:szCs w:val="24"/>
              </w:rPr>
            </w:pPr>
          </w:p>
        </w:tc>
        <w:tc>
          <w:tcPr>
            <w:tcW w:w="15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0A0754" w14:textId="77777777" w:rsidR="002C3F08" w:rsidRPr="002C3F08" w:rsidRDefault="002C3F08" w:rsidP="002C3F08">
            <w:pPr>
              <w:ind w:firstLine="592"/>
              <w:jc w:val="both"/>
              <w:rPr>
                <w:color w:val="000000"/>
                <w:sz w:val="24"/>
                <w:szCs w:val="24"/>
              </w:rPr>
            </w:pPr>
            <w:r w:rsidRPr="002C3F08">
              <w:rPr>
                <w:color w:val="000000"/>
                <w:sz w:val="24"/>
                <w:szCs w:val="24"/>
              </w:rPr>
              <w:t> jeigu pasiūlymą teikia ūkio subjektų grupė – reikalavimą turi atitikti ūkio subjektų grupės nario (-</w:t>
            </w:r>
            <w:proofErr w:type="spellStart"/>
            <w:r w:rsidRPr="002C3F08">
              <w:rPr>
                <w:color w:val="000000"/>
                <w:sz w:val="24"/>
                <w:szCs w:val="24"/>
              </w:rPr>
              <w:t>ių</w:t>
            </w:r>
            <w:proofErr w:type="spellEnd"/>
            <w:r w:rsidRPr="002C3F08">
              <w:rPr>
                <w:color w:val="000000"/>
                <w:sz w:val="24"/>
                <w:szCs w:val="24"/>
              </w:rPr>
              <w:t>) specialistai, atsižvelgiant į jų prisiimamus įsipareigojimus pirkimo sutarčiai vykdyti;</w:t>
            </w:r>
          </w:p>
          <w:p w14:paraId="78C7E2C6" w14:textId="072405E0" w:rsidR="002C3F08" w:rsidRPr="002C3F08" w:rsidRDefault="002C3F08" w:rsidP="002C3F08">
            <w:pPr>
              <w:ind w:firstLine="592"/>
              <w:jc w:val="both"/>
              <w:rPr>
                <w:color w:val="000000"/>
                <w:sz w:val="24"/>
                <w:szCs w:val="24"/>
              </w:rPr>
            </w:pPr>
            <w:r w:rsidRPr="002C3F08">
              <w:rPr>
                <w:color w:val="000000"/>
                <w:sz w:val="24"/>
                <w:szCs w:val="24"/>
              </w:rPr>
              <w:t>tiekėjas gali remtis kitų ūkio subjektų pajėgumais tik tuo atveju, jeigu tie subjektai (jų darbuotojai) patys vykdys tą pirkimo sutarties dalį, kuriai reikia jų turimų pajėgumų;</w:t>
            </w:r>
          </w:p>
          <w:p w14:paraId="2753CE27" w14:textId="1FEEF8EE" w:rsidR="002C3F08" w:rsidRPr="002C3F08" w:rsidRDefault="002C3F08" w:rsidP="002C3F08">
            <w:pPr>
              <w:jc w:val="both"/>
              <w:rPr>
                <w:color w:val="000000"/>
                <w:sz w:val="24"/>
                <w:szCs w:val="24"/>
              </w:rPr>
            </w:pPr>
            <w:r>
              <w:rPr>
                <w:color w:val="000000"/>
                <w:sz w:val="24"/>
                <w:szCs w:val="24"/>
              </w:rPr>
              <w:t xml:space="preserve">  </w:t>
            </w:r>
            <w:r w:rsidRPr="002C3F08">
              <w:rPr>
                <w:color w:val="000000"/>
                <w:sz w:val="24"/>
                <w:szCs w:val="24"/>
              </w:rPr>
              <w:t xml:space="preserve"> subtiekėjai – jei tiekėjas (jo pasitelkiami specialistai) pats atitinka nustatytą reikalavimą, tačiau ketina pasitelkti subtiekėjus (jo specialistus), subtiekėjų specialistai privalo atitikti </w:t>
            </w:r>
            <w:r w:rsidR="00820730">
              <w:rPr>
                <w:color w:val="000000"/>
                <w:sz w:val="24"/>
                <w:szCs w:val="24"/>
              </w:rPr>
              <w:t>n</w:t>
            </w:r>
            <w:r w:rsidRPr="002C3F08">
              <w:rPr>
                <w:color w:val="000000"/>
                <w:sz w:val="24"/>
                <w:szCs w:val="24"/>
              </w:rPr>
              <w:t>ustatytus</w:t>
            </w:r>
            <w:r w:rsidRPr="002C3F08">
              <w:rPr>
                <w:b/>
                <w:bCs/>
                <w:color w:val="000000"/>
                <w:sz w:val="24"/>
                <w:szCs w:val="24"/>
              </w:rPr>
              <w:t> </w:t>
            </w:r>
            <w:r w:rsidRPr="002C3F08">
              <w:rPr>
                <w:color w:val="000000"/>
                <w:sz w:val="24"/>
                <w:szCs w:val="24"/>
              </w:rPr>
              <w:t>reikalavimus, jeigu subtiekėjai (jų darbuotojai) patys vykdys tą pirkimo sutarties dalį, kuriai reikia nustatytos kvalifikacijos.</w:t>
            </w:r>
          </w:p>
          <w:p w14:paraId="6DC6F317" w14:textId="22DB5121" w:rsidR="00C8691A" w:rsidRPr="004F11FE" w:rsidRDefault="00C8691A" w:rsidP="00C8691A">
            <w:pPr>
              <w:autoSpaceDE w:val="0"/>
              <w:autoSpaceDN w:val="0"/>
              <w:adjustRightInd w:val="0"/>
              <w:rPr>
                <w:color w:val="000000"/>
                <w:sz w:val="24"/>
                <w:szCs w:val="24"/>
              </w:rPr>
            </w:pPr>
          </w:p>
        </w:tc>
      </w:tr>
      <w:tr w:rsidR="003772CE" w:rsidRPr="004F11FE" w14:paraId="5E45BCD2" w14:textId="77777777" w:rsidTr="003772CE">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EE9229" w14:textId="77777777" w:rsidR="003772CE" w:rsidRPr="004F11FE" w:rsidRDefault="003772CE">
            <w:pPr>
              <w:pStyle w:val="Sraopastraipa"/>
              <w:numPr>
                <w:ilvl w:val="1"/>
                <w:numId w:val="6"/>
              </w:numPr>
              <w:spacing w:before="60" w:after="60" w:line="257" w:lineRule="auto"/>
              <w:ind w:left="357" w:hanging="357"/>
              <w:jc w:val="right"/>
              <w:rPr>
                <w:rFonts w:eastAsiaTheme="minorHAnsi"/>
                <w:sz w:val="24"/>
                <w:szCs w:val="24"/>
              </w:rPr>
            </w:pPr>
          </w:p>
        </w:tc>
        <w:tc>
          <w:tcPr>
            <w:tcW w:w="1482" w:type="pct"/>
            <w:tcBorders>
              <w:top w:val="single" w:sz="4" w:space="0" w:color="000000" w:themeColor="text1"/>
              <w:left w:val="single" w:sz="4" w:space="0" w:color="000000" w:themeColor="text1"/>
              <w:bottom w:val="single" w:sz="4" w:space="0" w:color="000000" w:themeColor="text1"/>
              <w:right w:val="single" w:sz="4" w:space="0" w:color="auto"/>
            </w:tcBorders>
          </w:tcPr>
          <w:p w14:paraId="0D6A2270" w14:textId="5E35BFAE" w:rsidR="003772CE" w:rsidRPr="004F11FE" w:rsidRDefault="003772CE" w:rsidP="003772CE">
            <w:pPr>
              <w:autoSpaceDE w:val="0"/>
              <w:autoSpaceDN w:val="0"/>
              <w:adjustRightInd w:val="0"/>
              <w:rPr>
                <w:color w:val="000000"/>
                <w:sz w:val="24"/>
                <w:szCs w:val="24"/>
              </w:rPr>
            </w:pPr>
            <w:r w:rsidRPr="00523C1B">
              <w:rPr>
                <w:color w:val="000000"/>
                <w:sz w:val="24"/>
                <w:szCs w:val="24"/>
              </w:rPr>
              <w:t xml:space="preserve">Tiekėjas turi turėti ne mažiau kaip vieną </w:t>
            </w:r>
            <w:r>
              <w:rPr>
                <w:color w:val="000000"/>
                <w:sz w:val="24"/>
                <w:szCs w:val="24"/>
              </w:rPr>
              <w:t xml:space="preserve">kibernetinio saugumo </w:t>
            </w:r>
            <w:r w:rsidRPr="00523C1B">
              <w:rPr>
                <w:color w:val="000000"/>
                <w:sz w:val="24"/>
                <w:szCs w:val="24"/>
              </w:rPr>
              <w:t>specialistą</w:t>
            </w:r>
            <w:r>
              <w:rPr>
                <w:color w:val="000000"/>
                <w:sz w:val="24"/>
                <w:szCs w:val="24"/>
              </w:rPr>
              <w:t>, atsakingą už kibernetinio saugumo reikalavimų užtikrinimą diegiant ir prižiūrint sistemą.</w:t>
            </w:r>
          </w:p>
        </w:tc>
        <w:tc>
          <w:tcPr>
            <w:tcW w:w="1618" w:type="pct"/>
            <w:tcBorders>
              <w:top w:val="single" w:sz="4" w:space="0" w:color="000000" w:themeColor="text1"/>
              <w:left w:val="single" w:sz="4" w:space="0" w:color="auto"/>
              <w:bottom w:val="single" w:sz="4" w:space="0" w:color="000000" w:themeColor="text1"/>
              <w:right w:val="single" w:sz="4" w:space="0" w:color="000000" w:themeColor="text1"/>
            </w:tcBorders>
          </w:tcPr>
          <w:p w14:paraId="270B52C2" w14:textId="308F91E2" w:rsidR="00971B7C" w:rsidRDefault="00971B7C" w:rsidP="003772CE">
            <w:pPr>
              <w:autoSpaceDE w:val="0"/>
              <w:autoSpaceDN w:val="0"/>
              <w:adjustRightInd w:val="0"/>
              <w:rPr>
                <w:color w:val="000000"/>
                <w:sz w:val="24"/>
                <w:szCs w:val="24"/>
              </w:rPr>
            </w:pPr>
            <w:r>
              <w:rPr>
                <w:color w:val="000000"/>
                <w:sz w:val="24"/>
                <w:szCs w:val="24"/>
              </w:rPr>
              <w:t>1. Specialistų sąrašas</w:t>
            </w:r>
          </w:p>
          <w:p w14:paraId="2EDB3BFA" w14:textId="77777777" w:rsidR="003772CE" w:rsidRDefault="00971B7C" w:rsidP="003772CE">
            <w:pPr>
              <w:autoSpaceDE w:val="0"/>
              <w:autoSpaceDN w:val="0"/>
              <w:adjustRightInd w:val="0"/>
              <w:rPr>
                <w:color w:val="000000"/>
                <w:sz w:val="24"/>
                <w:szCs w:val="24"/>
              </w:rPr>
            </w:pPr>
            <w:r>
              <w:rPr>
                <w:color w:val="000000"/>
                <w:sz w:val="24"/>
                <w:szCs w:val="24"/>
              </w:rPr>
              <w:t xml:space="preserve">2. </w:t>
            </w:r>
            <w:r w:rsidR="003772CE">
              <w:rPr>
                <w:color w:val="000000"/>
                <w:sz w:val="24"/>
                <w:szCs w:val="24"/>
              </w:rPr>
              <w:t>Pateikiamas profesinę kvalifikaciją kibernetinio saugumo srityje patvirtinantis dokumentas – galiojantis sertifikatas  arba mokymų pažymėjimas.</w:t>
            </w:r>
          </w:p>
          <w:p w14:paraId="1C7C5966" w14:textId="77777777" w:rsidR="004E2555" w:rsidRDefault="004E2555" w:rsidP="003772CE">
            <w:pPr>
              <w:autoSpaceDE w:val="0"/>
              <w:autoSpaceDN w:val="0"/>
              <w:adjustRightInd w:val="0"/>
              <w:rPr>
                <w:color w:val="000000"/>
                <w:sz w:val="24"/>
                <w:szCs w:val="24"/>
              </w:rPr>
            </w:pPr>
          </w:p>
          <w:p w14:paraId="00763A7F" w14:textId="77777777" w:rsidR="004E2555" w:rsidRDefault="004E2555" w:rsidP="004E2555">
            <w:pPr>
              <w:jc w:val="both"/>
              <w:rPr>
                <w:rFonts w:eastAsia="Arial Unicode MS"/>
                <w:b/>
                <w:bCs/>
                <w:color w:val="00000A"/>
                <w:sz w:val="24"/>
                <w:szCs w:val="24"/>
                <w:lang w:eastAsia="en-US"/>
              </w:rPr>
            </w:pPr>
            <w:r w:rsidRPr="00170F08">
              <w:rPr>
                <w:rFonts w:eastAsia="Arial Unicode MS"/>
                <w:color w:val="00000A"/>
                <w:sz w:val="24"/>
                <w:szCs w:val="24"/>
                <w:lang w:eastAsia="en-US"/>
              </w:rPr>
              <w:t xml:space="preserve">Užsienio šalių tiekėjai pateikia įrodomą dokumentą, patvirtinantį turimą kvalifikaciją kilmės šalyje. Užsienio šalių tiekėjų turimos kvalifikacijos patvirtinimo dokumentai Lietuvoje gali būti išduoti ir po galutinės pasiūlymų pateikimo datos, tačiau šie dokumentai turės būti pateikti iki pirkimo sutarties pasirašymo. </w:t>
            </w:r>
          </w:p>
          <w:p w14:paraId="3BB7D99C" w14:textId="2BE88993" w:rsidR="004E2555" w:rsidRDefault="004E2555" w:rsidP="004E2555">
            <w:pPr>
              <w:jc w:val="both"/>
              <w:rPr>
                <w:color w:val="000000"/>
                <w:sz w:val="24"/>
                <w:szCs w:val="24"/>
              </w:rPr>
            </w:pPr>
          </w:p>
        </w:tc>
        <w:tc>
          <w:tcPr>
            <w:tcW w:w="15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D66C17" w14:textId="77777777" w:rsidR="003772CE" w:rsidRPr="002C3F08" w:rsidRDefault="003772CE" w:rsidP="003772CE">
            <w:pPr>
              <w:ind w:firstLine="592"/>
              <w:jc w:val="both"/>
              <w:rPr>
                <w:color w:val="000000"/>
                <w:sz w:val="24"/>
                <w:szCs w:val="24"/>
              </w:rPr>
            </w:pPr>
            <w:r w:rsidRPr="002C3F08">
              <w:rPr>
                <w:color w:val="000000"/>
                <w:sz w:val="24"/>
                <w:szCs w:val="24"/>
              </w:rPr>
              <w:t> jeigu pasiūlymą teikia ūkio subjektų grupė – reikalavimą turi atitikti ūkio subjektų grupės nario (-</w:t>
            </w:r>
            <w:proofErr w:type="spellStart"/>
            <w:r w:rsidRPr="002C3F08">
              <w:rPr>
                <w:color w:val="000000"/>
                <w:sz w:val="24"/>
                <w:szCs w:val="24"/>
              </w:rPr>
              <w:t>ių</w:t>
            </w:r>
            <w:proofErr w:type="spellEnd"/>
            <w:r w:rsidRPr="002C3F08">
              <w:rPr>
                <w:color w:val="000000"/>
                <w:sz w:val="24"/>
                <w:szCs w:val="24"/>
              </w:rPr>
              <w:t>) specialistai, atsižvelgiant į jų prisiimamus įsipareigojimus pirkimo sutarčiai vykdyti;</w:t>
            </w:r>
          </w:p>
          <w:p w14:paraId="7BFD99F3" w14:textId="77777777" w:rsidR="003772CE" w:rsidRPr="002C3F08" w:rsidRDefault="003772CE" w:rsidP="003772CE">
            <w:pPr>
              <w:ind w:firstLine="592"/>
              <w:jc w:val="both"/>
              <w:rPr>
                <w:color w:val="000000"/>
                <w:sz w:val="24"/>
                <w:szCs w:val="24"/>
              </w:rPr>
            </w:pPr>
            <w:r w:rsidRPr="002C3F08">
              <w:rPr>
                <w:color w:val="000000"/>
                <w:sz w:val="24"/>
                <w:szCs w:val="24"/>
              </w:rPr>
              <w:t>tiekėjas gali remtis kitų ūkio subjektų pajėgumais tik tuo atveju, jeigu tie subjektai (jų darbuotojai) patys vykdys tą pirkimo sutarties dalį, kuriai reikia jų turimų pajėgumų;</w:t>
            </w:r>
          </w:p>
          <w:p w14:paraId="172414FC" w14:textId="694884FE" w:rsidR="003772CE" w:rsidRPr="002C3F08" w:rsidRDefault="003772CE" w:rsidP="003772CE">
            <w:pPr>
              <w:jc w:val="both"/>
              <w:rPr>
                <w:color w:val="000000"/>
                <w:sz w:val="24"/>
                <w:szCs w:val="24"/>
              </w:rPr>
            </w:pPr>
            <w:r>
              <w:rPr>
                <w:color w:val="000000"/>
                <w:sz w:val="24"/>
                <w:szCs w:val="24"/>
              </w:rPr>
              <w:t xml:space="preserve">  </w:t>
            </w:r>
            <w:r w:rsidRPr="002C3F08">
              <w:rPr>
                <w:color w:val="000000"/>
                <w:sz w:val="24"/>
                <w:szCs w:val="24"/>
              </w:rPr>
              <w:t xml:space="preserve"> subtiekėjai – jei tiekėjas (jo pasitelkiami specialistai) pats atitinka nustatytą reikalavimą, tačiau ketina pasitelkti subtiekėjus (jo specialistus), subtiekėjų specialistai privalo atitikti </w:t>
            </w:r>
            <w:r>
              <w:rPr>
                <w:color w:val="000000"/>
                <w:sz w:val="24"/>
                <w:szCs w:val="24"/>
              </w:rPr>
              <w:t>n</w:t>
            </w:r>
            <w:r w:rsidRPr="002C3F08">
              <w:rPr>
                <w:color w:val="000000"/>
                <w:sz w:val="24"/>
                <w:szCs w:val="24"/>
              </w:rPr>
              <w:t>ustatytus</w:t>
            </w:r>
            <w:r w:rsidRPr="002C3F08">
              <w:rPr>
                <w:b/>
                <w:bCs/>
                <w:color w:val="000000"/>
                <w:sz w:val="24"/>
                <w:szCs w:val="24"/>
              </w:rPr>
              <w:t> </w:t>
            </w:r>
            <w:r w:rsidRPr="002C3F08">
              <w:rPr>
                <w:color w:val="000000"/>
                <w:sz w:val="24"/>
                <w:szCs w:val="24"/>
              </w:rPr>
              <w:t>reikalavimus, jeigu subtiekėjai (jų darbuotojai) patys vykdys tą pirkimo sutarties dalį, kuriai reikia nustatytos kvalifikacijos.</w:t>
            </w:r>
          </w:p>
        </w:tc>
      </w:tr>
      <w:tr w:rsidR="00E40BF6" w:rsidRPr="004F11FE" w14:paraId="3517B0BD" w14:textId="77777777" w:rsidTr="004814BC">
        <w:trPr>
          <w:trHeight w:val="4681"/>
        </w:trPr>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20DF7D" w14:textId="77777777" w:rsidR="00E40BF6" w:rsidRPr="004F11FE" w:rsidRDefault="00E40BF6">
            <w:pPr>
              <w:pStyle w:val="Sraopastraipa"/>
              <w:numPr>
                <w:ilvl w:val="1"/>
                <w:numId w:val="6"/>
              </w:numPr>
              <w:spacing w:before="60" w:after="60" w:line="257" w:lineRule="auto"/>
              <w:ind w:left="357" w:hanging="357"/>
              <w:jc w:val="right"/>
              <w:rPr>
                <w:rFonts w:eastAsiaTheme="minorHAnsi"/>
                <w:sz w:val="24"/>
                <w:szCs w:val="24"/>
              </w:rPr>
            </w:pPr>
          </w:p>
        </w:tc>
        <w:tc>
          <w:tcPr>
            <w:tcW w:w="1482" w:type="pct"/>
            <w:tcBorders>
              <w:top w:val="single" w:sz="4" w:space="0" w:color="000000" w:themeColor="text1"/>
              <w:left w:val="single" w:sz="4" w:space="0" w:color="000000" w:themeColor="text1"/>
              <w:bottom w:val="single" w:sz="4" w:space="0" w:color="000000" w:themeColor="text1"/>
              <w:right w:val="single" w:sz="4" w:space="0" w:color="auto"/>
            </w:tcBorders>
          </w:tcPr>
          <w:p w14:paraId="1EA24D68" w14:textId="77777777" w:rsidR="00E40BF6" w:rsidRDefault="0058445F" w:rsidP="003772CE">
            <w:pPr>
              <w:autoSpaceDE w:val="0"/>
              <w:autoSpaceDN w:val="0"/>
              <w:adjustRightInd w:val="0"/>
              <w:rPr>
                <w:color w:val="000000"/>
                <w:sz w:val="24"/>
                <w:szCs w:val="24"/>
              </w:rPr>
            </w:pPr>
            <w:r>
              <w:rPr>
                <w:color w:val="000000"/>
                <w:sz w:val="24"/>
                <w:szCs w:val="24"/>
              </w:rPr>
              <w:t>Tiekėjas per paskutinius</w:t>
            </w:r>
            <w:r w:rsidR="001058AC">
              <w:rPr>
                <w:color w:val="000000"/>
                <w:sz w:val="24"/>
                <w:szCs w:val="24"/>
              </w:rPr>
              <w:t xml:space="preserve"> 3 (trejus) metus iki </w:t>
            </w:r>
            <w:r w:rsidR="00EE4824">
              <w:rPr>
                <w:color w:val="000000"/>
                <w:sz w:val="24"/>
                <w:szCs w:val="24"/>
              </w:rPr>
              <w:t>pasiūly</w:t>
            </w:r>
            <w:r w:rsidR="00012517">
              <w:rPr>
                <w:color w:val="000000"/>
                <w:sz w:val="24"/>
                <w:szCs w:val="24"/>
              </w:rPr>
              <w:t>mo pateikimo termino pabaigos pagal vieną ar daugiau įvykdytų ar tebevykdomų sutarčių yra savo jėgomis</w:t>
            </w:r>
            <w:r w:rsidR="005A666E">
              <w:rPr>
                <w:color w:val="000000"/>
                <w:sz w:val="24"/>
                <w:szCs w:val="24"/>
              </w:rPr>
              <w:t xml:space="preserve"> įdiegęs vaizdo stebėjimo sistemą ir atlikęs jų </w:t>
            </w:r>
            <w:r w:rsidR="003C7C0C">
              <w:rPr>
                <w:color w:val="000000"/>
                <w:sz w:val="24"/>
                <w:szCs w:val="24"/>
              </w:rPr>
              <w:t>priežiūros paslaugas, kurių vertė turi būti ne mažesnė kaip 130 000,00 Eur be PVM.</w:t>
            </w:r>
            <w:r w:rsidR="00012517">
              <w:rPr>
                <w:color w:val="000000"/>
                <w:sz w:val="24"/>
                <w:szCs w:val="24"/>
              </w:rPr>
              <w:t xml:space="preserve"> </w:t>
            </w:r>
          </w:p>
          <w:p w14:paraId="7E93E071" w14:textId="77777777" w:rsidR="00034684" w:rsidRDefault="00034684" w:rsidP="003772CE">
            <w:pPr>
              <w:autoSpaceDE w:val="0"/>
              <w:autoSpaceDN w:val="0"/>
              <w:adjustRightInd w:val="0"/>
              <w:rPr>
                <w:color w:val="000000"/>
                <w:sz w:val="24"/>
                <w:szCs w:val="24"/>
              </w:rPr>
            </w:pPr>
          </w:p>
          <w:p w14:paraId="0A1646CA" w14:textId="3EBE908D" w:rsidR="00034684" w:rsidRDefault="00034684" w:rsidP="00034684">
            <w:pPr>
              <w:jc w:val="both"/>
              <w:rPr>
                <w:bCs/>
                <w:color w:val="000000" w:themeColor="text1"/>
                <w:sz w:val="24"/>
                <w:szCs w:val="24"/>
              </w:rPr>
            </w:pPr>
            <w:r w:rsidRPr="001D4028">
              <w:rPr>
                <w:bCs/>
                <w:color w:val="000000" w:themeColor="text1"/>
                <w:sz w:val="24"/>
                <w:szCs w:val="24"/>
              </w:rPr>
              <w:t>Jeigu tiekėjas teikia informaciją apie tebevykdom</w:t>
            </w:r>
            <w:r>
              <w:rPr>
                <w:bCs/>
                <w:color w:val="000000" w:themeColor="text1"/>
                <w:sz w:val="24"/>
                <w:szCs w:val="24"/>
              </w:rPr>
              <w:t>a</w:t>
            </w:r>
            <w:r w:rsidRPr="001D4028">
              <w:rPr>
                <w:bCs/>
                <w:color w:val="000000" w:themeColor="text1"/>
                <w:sz w:val="24"/>
                <w:szCs w:val="24"/>
              </w:rPr>
              <w:t xml:space="preserve">s </w:t>
            </w:r>
            <w:r>
              <w:rPr>
                <w:bCs/>
                <w:color w:val="000000" w:themeColor="text1"/>
                <w:sz w:val="24"/>
                <w:szCs w:val="24"/>
              </w:rPr>
              <w:t>sutartis</w:t>
            </w:r>
            <w:r w:rsidRPr="001D4028">
              <w:rPr>
                <w:bCs/>
                <w:color w:val="000000" w:themeColor="text1"/>
                <w:sz w:val="24"/>
                <w:szCs w:val="24"/>
              </w:rPr>
              <w:t xml:space="preserve">, tokiu atveju turi būti išskirta iki pasiūlymo pateikimo termino pabaigos jau įvykdytų </w:t>
            </w:r>
            <w:r>
              <w:rPr>
                <w:bCs/>
                <w:color w:val="000000" w:themeColor="text1"/>
                <w:sz w:val="24"/>
                <w:szCs w:val="24"/>
              </w:rPr>
              <w:t>sutarčių</w:t>
            </w:r>
            <w:r w:rsidRPr="001D4028">
              <w:rPr>
                <w:bCs/>
                <w:color w:val="000000" w:themeColor="text1"/>
                <w:sz w:val="24"/>
                <w:szCs w:val="24"/>
              </w:rPr>
              <w:t xml:space="preserve"> dalies vertė (į Komisijos vertinamą tiekėjo deklaruojamą bendrą vertę bus įskaičiuojama tik ši dalis).</w:t>
            </w:r>
          </w:p>
          <w:p w14:paraId="18CDF7C7" w14:textId="2F9E689F" w:rsidR="00513CA0" w:rsidRPr="004814BC" w:rsidRDefault="00513CA0" w:rsidP="00034684">
            <w:pPr>
              <w:jc w:val="both"/>
              <w:rPr>
                <w:bCs/>
                <w:color w:val="000000" w:themeColor="text1"/>
                <w:sz w:val="24"/>
                <w:szCs w:val="24"/>
              </w:rPr>
            </w:pPr>
            <w:r w:rsidRPr="004814BC">
              <w:rPr>
                <w:bCs/>
                <w:sz w:val="24"/>
                <w:szCs w:val="24"/>
              </w:rPr>
              <w:t>Jeigu tiekėjas teikia informaciją apie sutartį, kuri pradėta anksčiau, bet baigta per pas</w:t>
            </w:r>
            <w:r w:rsidR="0083698B">
              <w:rPr>
                <w:bCs/>
                <w:sz w:val="24"/>
                <w:szCs w:val="24"/>
              </w:rPr>
              <w:t>kutinius</w:t>
            </w:r>
            <w:r w:rsidRPr="004814BC">
              <w:rPr>
                <w:bCs/>
                <w:sz w:val="24"/>
                <w:szCs w:val="24"/>
              </w:rPr>
              <w:t xml:space="preserve"> 3 metus, tiekėjas turi išskirti per pas</w:t>
            </w:r>
            <w:r w:rsidR="0083698B">
              <w:rPr>
                <w:bCs/>
                <w:sz w:val="24"/>
                <w:szCs w:val="24"/>
              </w:rPr>
              <w:t>kutinius</w:t>
            </w:r>
            <w:r w:rsidRPr="004814BC">
              <w:rPr>
                <w:bCs/>
                <w:sz w:val="24"/>
                <w:szCs w:val="24"/>
              </w:rPr>
              <w:t xml:space="preserve"> 3 metus įvykdytos dalies vertę – į bendrą vertę bus įskaičiuojama tik ši dalis</w:t>
            </w:r>
            <w:r w:rsidR="004814BC">
              <w:rPr>
                <w:bCs/>
                <w:sz w:val="24"/>
                <w:szCs w:val="24"/>
              </w:rPr>
              <w:t>.</w:t>
            </w:r>
          </w:p>
          <w:p w14:paraId="622A84FE" w14:textId="59025036" w:rsidR="00034684" w:rsidRPr="00523C1B" w:rsidRDefault="00034684" w:rsidP="003772CE">
            <w:pPr>
              <w:autoSpaceDE w:val="0"/>
              <w:autoSpaceDN w:val="0"/>
              <w:adjustRightInd w:val="0"/>
              <w:rPr>
                <w:color w:val="000000"/>
                <w:sz w:val="24"/>
                <w:szCs w:val="24"/>
              </w:rPr>
            </w:pPr>
          </w:p>
        </w:tc>
        <w:tc>
          <w:tcPr>
            <w:tcW w:w="1618" w:type="pct"/>
            <w:tcBorders>
              <w:top w:val="single" w:sz="4" w:space="0" w:color="000000" w:themeColor="text1"/>
              <w:left w:val="single" w:sz="4" w:space="0" w:color="auto"/>
              <w:bottom w:val="single" w:sz="4" w:space="0" w:color="000000" w:themeColor="text1"/>
              <w:right w:val="single" w:sz="4" w:space="0" w:color="000000" w:themeColor="text1"/>
            </w:tcBorders>
          </w:tcPr>
          <w:p w14:paraId="143CE229" w14:textId="4053CD1B" w:rsidR="00E40BF6" w:rsidRPr="00B65DD3" w:rsidRDefault="002716DD" w:rsidP="003772CE">
            <w:pPr>
              <w:autoSpaceDE w:val="0"/>
              <w:autoSpaceDN w:val="0"/>
              <w:adjustRightInd w:val="0"/>
              <w:rPr>
                <w:color w:val="000000"/>
                <w:sz w:val="24"/>
                <w:szCs w:val="24"/>
              </w:rPr>
            </w:pPr>
            <w:r>
              <w:rPr>
                <w:color w:val="000000"/>
                <w:sz w:val="24"/>
                <w:szCs w:val="24"/>
              </w:rPr>
              <w:t xml:space="preserve">Pateikimas </w:t>
            </w:r>
            <w:r w:rsidR="00BE13F6" w:rsidRPr="00B65DD3">
              <w:rPr>
                <w:color w:val="000000"/>
                <w:sz w:val="24"/>
                <w:szCs w:val="24"/>
              </w:rPr>
              <w:t>per paskutinius 3</w:t>
            </w:r>
            <w:r>
              <w:rPr>
                <w:color w:val="000000"/>
                <w:sz w:val="24"/>
                <w:szCs w:val="24"/>
              </w:rPr>
              <w:t xml:space="preserve"> (trejus)</w:t>
            </w:r>
            <w:r w:rsidR="00BE13F6" w:rsidRPr="00B65DD3">
              <w:rPr>
                <w:color w:val="000000"/>
                <w:sz w:val="24"/>
                <w:szCs w:val="24"/>
              </w:rPr>
              <w:t xml:space="preserve"> metus patiektų prekių sąrašas</w:t>
            </w:r>
            <w:r w:rsidR="004E005C">
              <w:rPr>
                <w:color w:val="000000"/>
                <w:sz w:val="24"/>
                <w:szCs w:val="24"/>
              </w:rPr>
              <w:t xml:space="preserve"> (laisvos formos)</w:t>
            </w:r>
            <w:r w:rsidR="00BE13F6" w:rsidRPr="00B65DD3">
              <w:rPr>
                <w:color w:val="000000"/>
                <w:sz w:val="24"/>
                <w:szCs w:val="24"/>
              </w:rPr>
              <w:t>, kuriame nurodytos prekių bendros sumos, datos ir prekių gavėjai (tiek viešieji, tiek privatieji)</w:t>
            </w:r>
            <w:r w:rsidR="00C80754">
              <w:rPr>
                <w:color w:val="000000"/>
                <w:sz w:val="24"/>
                <w:szCs w:val="24"/>
              </w:rPr>
              <w:t>.</w:t>
            </w:r>
          </w:p>
        </w:tc>
        <w:tc>
          <w:tcPr>
            <w:tcW w:w="15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F3799C" w14:textId="77777777" w:rsidR="00B65DD3" w:rsidRPr="00B65DD3" w:rsidRDefault="00B65DD3" w:rsidP="00B65DD3">
            <w:pPr>
              <w:spacing w:line="276" w:lineRule="atLeast"/>
              <w:ind w:firstLine="578"/>
              <w:jc w:val="both"/>
              <w:rPr>
                <w:color w:val="000000"/>
                <w:sz w:val="24"/>
                <w:szCs w:val="24"/>
              </w:rPr>
            </w:pPr>
            <w:r w:rsidRPr="00B65DD3">
              <w:rPr>
                <w:color w:val="000000"/>
                <w:sz w:val="24"/>
                <w:szCs w:val="24"/>
              </w:rPr>
              <w:t>· jeigu pasiūlymą teikia tiekėjų grupė – reikalavimą turi atitikti visi tiekėjų grupės nariai kartu (tiekėjų grupės narių turima patirtis sumuojama), atsižvelgiant į jų prisiimamus įsipareigojimus;</w:t>
            </w:r>
          </w:p>
          <w:p w14:paraId="318D3AE7" w14:textId="77777777" w:rsidR="00B65DD3" w:rsidRPr="00B65DD3" w:rsidRDefault="00B65DD3" w:rsidP="00B65DD3">
            <w:pPr>
              <w:spacing w:line="276" w:lineRule="atLeast"/>
              <w:ind w:firstLine="578"/>
              <w:jc w:val="both"/>
              <w:rPr>
                <w:color w:val="000000"/>
                <w:sz w:val="24"/>
                <w:szCs w:val="24"/>
              </w:rPr>
            </w:pPr>
            <w:r w:rsidRPr="00B65DD3">
              <w:rPr>
                <w:color w:val="000000"/>
                <w:sz w:val="24"/>
                <w:szCs w:val="24"/>
              </w:rPr>
              <w:t>· tiekėjas gali remtis kitų ūkio subjektų pajėgumais tik tuo atveju, jeigu tie subjektai patys vykdys tą pirkimo sutarties dalį, kuriai reikia jų turimų pajėgumų;</w:t>
            </w:r>
          </w:p>
          <w:p w14:paraId="1219729B" w14:textId="77777777" w:rsidR="00B65DD3" w:rsidRPr="00B65DD3" w:rsidRDefault="00B65DD3" w:rsidP="00B65DD3">
            <w:pPr>
              <w:spacing w:line="276" w:lineRule="atLeast"/>
              <w:ind w:left="22" w:firstLine="567"/>
              <w:jc w:val="both"/>
              <w:rPr>
                <w:color w:val="000000"/>
                <w:sz w:val="24"/>
                <w:szCs w:val="24"/>
              </w:rPr>
            </w:pPr>
            <w:r w:rsidRPr="00B65DD3">
              <w:rPr>
                <w:color w:val="000000"/>
                <w:sz w:val="24"/>
                <w:szCs w:val="24"/>
              </w:rPr>
              <w:t>· subtiekėjams šis reikalavimas nenustatomas.</w:t>
            </w:r>
          </w:p>
          <w:p w14:paraId="7EBD0938" w14:textId="77777777" w:rsidR="00E40BF6" w:rsidRPr="002C3F08" w:rsidRDefault="00E40BF6" w:rsidP="003772CE">
            <w:pPr>
              <w:ind w:firstLine="592"/>
              <w:jc w:val="both"/>
              <w:rPr>
                <w:color w:val="000000"/>
                <w:sz w:val="24"/>
                <w:szCs w:val="24"/>
              </w:rPr>
            </w:pPr>
          </w:p>
        </w:tc>
      </w:tr>
      <w:tr w:rsidR="003772CE" w:rsidRPr="004F11FE" w14:paraId="7C1C7185" w14:textId="77777777" w:rsidTr="00666326">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2105AF" w14:textId="3151C5DE" w:rsidR="003772CE" w:rsidRPr="004F11FE" w:rsidRDefault="003772CE">
            <w:pPr>
              <w:pStyle w:val="Sraopastraipa"/>
              <w:numPr>
                <w:ilvl w:val="1"/>
                <w:numId w:val="6"/>
              </w:numPr>
              <w:spacing w:before="60" w:after="60" w:line="257" w:lineRule="auto"/>
              <w:ind w:left="357" w:hanging="357"/>
              <w:jc w:val="right"/>
              <w:rPr>
                <w:rFonts w:eastAsiaTheme="minorHAnsi"/>
                <w:sz w:val="24"/>
                <w:szCs w:val="24"/>
              </w:rPr>
            </w:pPr>
          </w:p>
        </w:tc>
        <w:tc>
          <w:tcPr>
            <w:tcW w:w="46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D780E" w14:textId="129D2524" w:rsidR="003772CE" w:rsidRPr="004F11FE" w:rsidRDefault="003772CE" w:rsidP="003772CE">
            <w:pPr>
              <w:autoSpaceDE w:val="0"/>
              <w:autoSpaceDN w:val="0"/>
              <w:adjustRightInd w:val="0"/>
              <w:jc w:val="both"/>
              <w:rPr>
                <w:b/>
                <w:bCs/>
                <w:color w:val="000000"/>
                <w:sz w:val="24"/>
                <w:szCs w:val="24"/>
              </w:rPr>
            </w:pPr>
            <w:r w:rsidRPr="004F11FE">
              <w:rPr>
                <w:b/>
                <w:bCs/>
                <w:color w:val="000000"/>
                <w:sz w:val="24"/>
                <w:szCs w:val="24"/>
              </w:rPr>
              <w:t>Aplinkos apsaugos vadybos priemonės:</w:t>
            </w:r>
          </w:p>
        </w:tc>
      </w:tr>
      <w:tr w:rsidR="003772CE" w:rsidRPr="004F11FE" w14:paraId="7134429F" w14:textId="77777777" w:rsidTr="003772CE">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9ECF7" w14:textId="4836E338" w:rsidR="003772CE" w:rsidRPr="004F11FE" w:rsidRDefault="003772CE" w:rsidP="003772CE">
            <w:pPr>
              <w:spacing w:before="60" w:after="60" w:line="257" w:lineRule="auto"/>
              <w:jc w:val="right"/>
              <w:rPr>
                <w:rFonts w:eastAsiaTheme="minorHAnsi"/>
                <w:sz w:val="24"/>
                <w:szCs w:val="24"/>
              </w:rPr>
            </w:pPr>
            <w:r w:rsidRPr="004F11FE">
              <w:rPr>
                <w:rFonts w:eastAsiaTheme="minorHAnsi"/>
                <w:sz w:val="24"/>
                <w:szCs w:val="24"/>
              </w:rPr>
              <w:t>3.2.1</w:t>
            </w:r>
          </w:p>
        </w:tc>
        <w:tc>
          <w:tcPr>
            <w:tcW w:w="1482" w:type="pct"/>
            <w:tcBorders>
              <w:top w:val="single" w:sz="4" w:space="0" w:color="000000" w:themeColor="text1"/>
              <w:left w:val="single" w:sz="4" w:space="0" w:color="000000" w:themeColor="text1"/>
              <w:bottom w:val="single" w:sz="4" w:space="0" w:color="000000" w:themeColor="text1"/>
              <w:right w:val="single" w:sz="4" w:space="0" w:color="auto"/>
            </w:tcBorders>
          </w:tcPr>
          <w:p w14:paraId="4384A81B" w14:textId="2DBF3C13" w:rsidR="003772CE" w:rsidRPr="004F11FE" w:rsidRDefault="003772CE" w:rsidP="003772CE">
            <w:pPr>
              <w:autoSpaceDE w:val="0"/>
              <w:autoSpaceDN w:val="0"/>
              <w:adjustRightInd w:val="0"/>
              <w:jc w:val="both"/>
              <w:rPr>
                <w:color w:val="000000"/>
                <w:sz w:val="24"/>
                <w:szCs w:val="24"/>
              </w:rPr>
            </w:pPr>
            <w:r w:rsidRPr="004F11FE">
              <w:rPr>
                <w:color w:val="000000"/>
                <w:sz w:val="24"/>
                <w:szCs w:val="24"/>
              </w:rPr>
              <w:t xml:space="preserve">Netaikoma </w:t>
            </w:r>
          </w:p>
        </w:tc>
        <w:tc>
          <w:tcPr>
            <w:tcW w:w="1618" w:type="pct"/>
            <w:tcBorders>
              <w:top w:val="single" w:sz="4" w:space="0" w:color="000000" w:themeColor="text1"/>
              <w:left w:val="single" w:sz="4" w:space="0" w:color="auto"/>
              <w:bottom w:val="single" w:sz="4" w:space="0" w:color="000000" w:themeColor="text1"/>
              <w:right w:val="single" w:sz="4" w:space="0" w:color="000000" w:themeColor="text1"/>
            </w:tcBorders>
          </w:tcPr>
          <w:p w14:paraId="5AB50008" w14:textId="3D782D06" w:rsidR="003772CE" w:rsidRPr="004F11FE" w:rsidRDefault="003772CE" w:rsidP="003772CE">
            <w:pPr>
              <w:autoSpaceDE w:val="0"/>
              <w:autoSpaceDN w:val="0"/>
              <w:adjustRightInd w:val="0"/>
              <w:jc w:val="both"/>
              <w:rPr>
                <w:color w:val="000000"/>
                <w:sz w:val="24"/>
                <w:szCs w:val="24"/>
              </w:rPr>
            </w:pPr>
          </w:p>
        </w:tc>
        <w:tc>
          <w:tcPr>
            <w:tcW w:w="155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6D8ADF" w14:textId="54B1AE0F" w:rsidR="003772CE" w:rsidRPr="004F11FE" w:rsidRDefault="003772CE" w:rsidP="003772CE">
            <w:pPr>
              <w:autoSpaceDE w:val="0"/>
              <w:autoSpaceDN w:val="0"/>
              <w:adjustRightInd w:val="0"/>
              <w:jc w:val="both"/>
              <w:rPr>
                <w:color w:val="000000"/>
                <w:sz w:val="24"/>
                <w:szCs w:val="24"/>
              </w:rPr>
            </w:pPr>
          </w:p>
        </w:tc>
      </w:tr>
    </w:tbl>
    <w:p w14:paraId="13E1CD6B" w14:textId="77777777" w:rsidR="002D71B6" w:rsidRPr="004F11FE" w:rsidRDefault="002D71B6" w:rsidP="002D71B6">
      <w:pPr>
        <w:spacing w:before="60" w:after="60" w:line="256" w:lineRule="auto"/>
        <w:jc w:val="center"/>
        <w:rPr>
          <w:rFonts w:ascii="Times New Roman" w:eastAsiaTheme="minorHAnsi" w:hAnsi="Times New Roman" w:cs="Times New Roman"/>
          <w:b/>
          <w:bCs/>
          <w:sz w:val="24"/>
          <w:szCs w:val="24"/>
        </w:rPr>
        <w:sectPr w:rsidR="002D71B6" w:rsidRPr="004F11FE" w:rsidSect="00153FC8">
          <w:pgSz w:w="12240" w:h="15840"/>
          <w:pgMar w:top="1134" w:right="567" w:bottom="1134" w:left="1701" w:header="720" w:footer="720" w:gutter="0"/>
          <w:pgNumType w:start="21"/>
          <w:cols w:space="720"/>
          <w:titlePg/>
          <w:docGrid w:linePitch="360"/>
        </w:sectPr>
      </w:pPr>
      <w:r w:rsidRPr="004F11FE">
        <w:rPr>
          <w:rFonts w:ascii="Times New Roman" w:eastAsiaTheme="minorHAnsi" w:hAnsi="Times New Roman" w:cs="Times New Roman"/>
          <w:b/>
          <w:bCs/>
          <w:sz w:val="24"/>
          <w:szCs w:val="24"/>
        </w:rPr>
        <w:t>Tiekėjų kvalifikacijos reikalavimai</w:t>
      </w:r>
    </w:p>
    <w:p w14:paraId="2AE912CA" w14:textId="60E66F18" w:rsidR="002F396F" w:rsidRPr="00685B25" w:rsidRDefault="23669F6D" w:rsidP="2E3255FC">
      <w:pPr>
        <w:tabs>
          <w:tab w:val="left" w:pos="720"/>
        </w:tabs>
        <w:spacing w:after="0" w:line="240" w:lineRule="auto"/>
        <w:ind w:firstLine="567"/>
        <w:jc w:val="center"/>
        <w:rPr>
          <w:rFonts w:ascii="Times New Roman" w:eastAsia="Calibri" w:hAnsi="Times New Roman" w:cs="Times New Roman"/>
          <w:b/>
          <w:bCs/>
          <w:sz w:val="24"/>
          <w:szCs w:val="24"/>
          <w:lang w:eastAsia="en-US"/>
        </w:rPr>
      </w:pPr>
      <w:r w:rsidRPr="00685B25">
        <w:rPr>
          <w:rFonts w:ascii="Times New Roman" w:eastAsia="Calibri" w:hAnsi="Times New Roman" w:cs="Times New Roman"/>
          <w:b/>
          <w:bCs/>
          <w:sz w:val="24"/>
          <w:szCs w:val="24"/>
          <w:lang w:eastAsia="en-US"/>
        </w:rPr>
        <w:lastRenderedPageBreak/>
        <w:t xml:space="preserve">Tiekėjams keliami reikalavimai dėl kokybės vadybos sistemos ir </w:t>
      </w:r>
      <w:r w:rsidR="50CC865C" w:rsidRPr="00685B25">
        <w:rPr>
          <w:rFonts w:ascii="Times New Roman" w:eastAsia="Calibri" w:hAnsi="Times New Roman" w:cs="Times New Roman"/>
          <w:b/>
          <w:bCs/>
          <w:sz w:val="24"/>
          <w:szCs w:val="24"/>
          <w:lang w:eastAsia="en-US"/>
        </w:rPr>
        <w:t xml:space="preserve">(ar) </w:t>
      </w:r>
      <w:r w:rsidRPr="00685B25">
        <w:rPr>
          <w:rFonts w:ascii="Times New Roman" w:eastAsia="Calibri" w:hAnsi="Times New Roman" w:cs="Times New Roman"/>
          <w:b/>
          <w:bCs/>
          <w:sz w:val="24"/>
          <w:szCs w:val="24"/>
          <w:lang w:eastAsia="en-US"/>
        </w:rPr>
        <w:t>aplinkos apsaugos vadybos sistemos standartų</w:t>
      </w:r>
      <w:r w:rsidR="13C3E59B" w:rsidRPr="00685B25">
        <w:rPr>
          <w:rFonts w:ascii="Times New Roman" w:eastAsia="Calibri" w:hAnsi="Times New Roman" w:cs="Times New Roman"/>
          <w:b/>
          <w:bCs/>
          <w:sz w:val="24"/>
          <w:szCs w:val="24"/>
          <w:lang w:eastAsia="en-US"/>
        </w:rPr>
        <w:t xml:space="preserve"> reikalavimai</w:t>
      </w:r>
    </w:p>
    <w:p w14:paraId="07691038" w14:textId="77777777" w:rsidR="002D71B6" w:rsidRPr="00685B25" w:rsidRDefault="002D71B6" w:rsidP="005B19E4">
      <w:pPr>
        <w:tabs>
          <w:tab w:val="left" w:pos="720"/>
        </w:tabs>
        <w:spacing w:after="0" w:line="240" w:lineRule="auto"/>
        <w:ind w:firstLine="567"/>
        <w:jc w:val="both"/>
        <w:rPr>
          <w:rFonts w:ascii="Times New Roman" w:eastAsia="Calibri" w:hAnsi="Times New Roman" w:cs="Times New Roman"/>
          <w:i/>
          <w:iCs/>
          <w:color w:val="7030A0"/>
          <w:sz w:val="24"/>
          <w:szCs w:val="24"/>
          <w:lang w:eastAsia="en-US"/>
        </w:rPr>
      </w:pPr>
    </w:p>
    <w:p w14:paraId="41F01C12" w14:textId="0A51D3F7" w:rsidR="005B19E4" w:rsidRPr="007779D3" w:rsidRDefault="007779D3" w:rsidP="007779D3">
      <w:pPr>
        <w:spacing w:after="0" w:line="20" w:lineRule="atLeast"/>
        <w:ind w:firstLine="709"/>
        <w:jc w:val="both"/>
        <w:rPr>
          <w:rFonts w:ascii="Times New Roman" w:eastAsiaTheme="minorHAnsi" w:hAnsi="Times New Roman" w:cs="Times New Roman"/>
          <w:sz w:val="24"/>
          <w:szCs w:val="24"/>
        </w:rPr>
      </w:pPr>
      <w:r w:rsidRPr="007779D3">
        <w:rPr>
          <w:rFonts w:ascii="Times New Roman" w:eastAsia="Calibri" w:hAnsi="Times New Roman" w:cs="Times New Roman"/>
          <w:sz w:val="24"/>
          <w:szCs w:val="24"/>
          <w:lang w:eastAsia="en-US"/>
        </w:rPr>
        <w:t xml:space="preserve">1. </w:t>
      </w:r>
      <w:r w:rsidR="00DB7F65" w:rsidRPr="007779D3">
        <w:rPr>
          <w:rFonts w:ascii="Times New Roman" w:eastAsia="Calibri" w:hAnsi="Times New Roman" w:cs="Times New Roman"/>
          <w:sz w:val="24"/>
          <w:szCs w:val="24"/>
          <w:lang w:eastAsia="en-US"/>
        </w:rPr>
        <w:t>P</w:t>
      </w:r>
      <w:r w:rsidR="008F38C8" w:rsidRPr="007779D3">
        <w:rPr>
          <w:rFonts w:ascii="Times New Roman" w:eastAsia="Calibri" w:hAnsi="Times New Roman" w:cs="Times New Roman"/>
          <w:sz w:val="24"/>
          <w:szCs w:val="24"/>
          <w:lang w:eastAsia="en-US"/>
        </w:rPr>
        <w:t>erkančioji organizacija nereikalauja, kad tiekėjai laikytųsi k</w:t>
      </w:r>
      <w:r w:rsidR="005B19E4" w:rsidRPr="007779D3">
        <w:rPr>
          <w:rFonts w:ascii="Times New Roman" w:eastAsia="Calibri" w:hAnsi="Times New Roman" w:cs="Times New Roman"/>
          <w:iCs/>
          <w:sz w:val="24"/>
          <w:szCs w:val="24"/>
          <w:lang w:eastAsia="en-US"/>
        </w:rPr>
        <w:t>okybės vadybos sistemos ir (arba) aplinkos apsaugos vadybos sistemos standart</w:t>
      </w:r>
      <w:r w:rsidR="008F38C8" w:rsidRPr="007779D3">
        <w:rPr>
          <w:rFonts w:ascii="Times New Roman" w:eastAsia="Calibri" w:hAnsi="Times New Roman" w:cs="Times New Roman"/>
          <w:iCs/>
          <w:sz w:val="24"/>
          <w:szCs w:val="24"/>
          <w:lang w:eastAsia="en-US"/>
        </w:rPr>
        <w:t>ų</w:t>
      </w:r>
      <w:r w:rsidR="005B19E4" w:rsidRPr="007779D3">
        <w:rPr>
          <w:rFonts w:ascii="Times New Roman" w:eastAsia="Calibri" w:hAnsi="Times New Roman" w:cs="Times New Roman"/>
          <w:iCs/>
          <w:sz w:val="24"/>
          <w:szCs w:val="24"/>
          <w:lang w:eastAsia="en-US"/>
        </w:rPr>
        <w:t>.</w:t>
      </w:r>
    </w:p>
    <w:p w14:paraId="5662F532" w14:textId="6E62D492" w:rsidR="002F396F" w:rsidRPr="00F0499F" w:rsidRDefault="002F396F" w:rsidP="00942BCA">
      <w:pPr>
        <w:tabs>
          <w:tab w:val="left" w:pos="709"/>
        </w:tabs>
        <w:spacing w:after="0" w:line="240" w:lineRule="auto"/>
        <w:ind w:firstLine="567"/>
        <w:jc w:val="right"/>
        <w:rPr>
          <w:rFonts w:eastAsiaTheme="minorHAnsi" w:cstheme="minorHAnsi"/>
          <w:lang w:eastAsia="en-US"/>
        </w:rPr>
      </w:pPr>
    </w:p>
    <w:tbl>
      <w:tblPr>
        <w:tblStyle w:val="TableGrid3"/>
        <w:tblW w:w="9962" w:type="dxa"/>
        <w:tblLook w:val="04A0" w:firstRow="1" w:lastRow="0" w:firstColumn="1" w:lastColumn="0" w:noHBand="0" w:noVBand="1"/>
      </w:tblPr>
      <w:tblGrid>
        <w:gridCol w:w="695"/>
        <w:gridCol w:w="3958"/>
        <w:gridCol w:w="2844"/>
        <w:gridCol w:w="2465"/>
      </w:tblGrid>
      <w:tr w:rsidR="002F396F" w:rsidRPr="00F0499F" w14:paraId="0615DD0A" w14:textId="2E093601" w:rsidTr="00132FC0">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D6550EA" w14:textId="77777777" w:rsidR="002F396F" w:rsidRPr="00F0499F" w:rsidRDefault="002F396F" w:rsidP="00942BCA">
            <w:pPr>
              <w:spacing w:before="60" w:after="60" w:line="256" w:lineRule="auto"/>
              <w:rPr>
                <w:rFonts w:asciiTheme="minorHAnsi" w:hAnsiTheme="minorHAnsi" w:cstheme="minorHAnsi"/>
                <w:b/>
                <w:bCs/>
                <w:sz w:val="21"/>
                <w:szCs w:val="21"/>
              </w:rPr>
            </w:pPr>
            <w:r w:rsidRPr="00F0499F">
              <w:rPr>
                <w:rFonts w:asciiTheme="minorHAnsi" w:eastAsiaTheme="minorHAnsi" w:hAnsiTheme="minorHAnsi" w:cstheme="minorHAnsi"/>
                <w:b/>
                <w:bCs/>
                <w:sz w:val="21"/>
                <w:szCs w:val="21"/>
              </w:rPr>
              <w:t>Eil. Nr.</w:t>
            </w:r>
          </w:p>
        </w:tc>
        <w:tc>
          <w:tcPr>
            <w:tcW w:w="395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A51EAB8" w14:textId="587D4F8E" w:rsidR="002F396F" w:rsidRPr="00F0499F" w:rsidRDefault="003D5EC9" w:rsidP="00132FC0">
            <w:pPr>
              <w:spacing w:before="60" w:after="60" w:line="256" w:lineRule="auto"/>
              <w:jc w:val="center"/>
              <w:rPr>
                <w:rFonts w:asciiTheme="minorHAnsi" w:eastAsiaTheme="minorHAnsi" w:hAnsiTheme="minorHAnsi" w:cstheme="minorHAnsi"/>
                <w:b/>
                <w:bCs/>
                <w:sz w:val="21"/>
                <w:szCs w:val="21"/>
              </w:rPr>
            </w:pPr>
            <w:r w:rsidRPr="00F0499F">
              <w:rPr>
                <w:rFonts w:asciiTheme="minorHAnsi" w:hAnsiTheme="minorHAnsi" w:cstheme="minorHAnsi"/>
                <w:b/>
                <w:bCs/>
                <w:color w:val="000000"/>
                <w:sz w:val="21"/>
                <w:szCs w:val="21"/>
              </w:rPr>
              <w:t>Reikalavimas</w:t>
            </w:r>
            <w:r w:rsidR="00DB7F65" w:rsidRPr="00F0499F">
              <w:rPr>
                <w:rFonts w:asciiTheme="minorHAnsi" w:hAnsiTheme="minorHAnsi" w:cstheme="minorHAnsi"/>
                <w:b/>
                <w:bCs/>
                <w:color w:val="000000"/>
                <w:sz w:val="21"/>
                <w:szCs w:val="21"/>
              </w:rPr>
              <w:t xml:space="preserve"> </w:t>
            </w:r>
            <w:r w:rsidR="00DB7F65" w:rsidRPr="00F0499F">
              <w:rPr>
                <w:rFonts w:asciiTheme="minorHAnsi" w:eastAsiaTheme="minorHAnsi" w:hAnsiTheme="minorHAnsi" w:cstheme="minorHAnsi"/>
                <w:b/>
                <w:bCs/>
                <w:sz w:val="21"/>
                <w:szCs w:val="21"/>
                <w:lang w:eastAsia="en-US"/>
              </w:rPr>
              <w:t xml:space="preserve">dėl </w:t>
            </w:r>
            <w:r w:rsidR="00DB7F65" w:rsidRPr="007779D3">
              <w:rPr>
                <w:rFonts w:asciiTheme="minorHAnsi" w:eastAsia="Calibri" w:hAnsiTheme="minorHAnsi" w:cstheme="minorHAnsi"/>
                <w:b/>
                <w:bCs/>
                <w:sz w:val="21"/>
                <w:szCs w:val="21"/>
                <w:lang w:eastAsia="en-US"/>
              </w:rPr>
              <w:t>k</w:t>
            </w:r>
            <w:r w:rsidR="00DB7F65" w:rsidRPr="007779D3">
              <w:rPr>
                <w:rFonts w:asciiTheme="minorHAnsi" w:eastAsia="Calibri" w:hAnsiTheme="minorHAnsi" w:cstheme="minorHAnsi"/>
                <w:b/>
                <w:bCs/>
                <w:iCs/>
                <w:sz w:val="21"/>
                <w:szCs w:val="21"/>
                <w:lang w:eastAsia="en-US"/>
              </w:rPr>
              <w:t>okybės vadybos sistemos ir (arba) aplinkos apsaugos vadybos sistemos standartų</w:t>
            </w:r>
            <w:r w:rsidR="00DB7F65" w:rsidRPr="007779D3">
              <w:rPr>
                <w:rFonts w:asciiTheme="minorHAnsi" w:eastAsiaTheme="minorHAnsi" w:hAnsiTheme="minorHAnsi" w:cstheme="minorHAnsi"/>
                <w:b/>
                <w:bCs/>
                <w:sz w:val="21"/>
                <w:szCs w:val="21"/>
                <w:lang w:eastAsia="en-US"/>
              </w:rPr>
              <w:t xml:space="preserve"> </w:t>
            </w:r>
            <w:r w:rsidR="00DB7F65" w:rsidRPr="00F0499F">
              <w:rPr>
                <w:rFonts w:asciiTheme="minorHAnsi" w:eastAsiaTheme="minorHAnsi" w:hAnsiTheme="minorHAnsi" w:cstheme="minorHAnsi"/>
                <w:b/>
                <w:bCs/>
                <w:sz w:val="21"/>
                <w:szCs w:val="21"/>
                <w:lang w:eastAsia="en-US"/>
              </w:rPr>
              <w:t>laikymosi.</w:t>
            </w:r>
          </w:p>
        </w:tc>
        <w:tc>
          <w:tcPr>
            <w:tcW w:w="28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3A683A9" w14:textId="77777777" w:rsidR="002F396F" w:rsidRPr="00F0499F" w:rsidRDefault="002F396F" w:rsidP="00132FC0">
            <w:pPr>
              <w:autoSpaceDE w:val="0"/>
              <w:autoSpaceDN w:val="0"/>
              <w:adjustRightInd w:val="0"/>
              <w:jc w:val="center"/>
              <w:rPr>
                <w:rFonts w:asciiTheme="minorHAnsi" w:hAnsiTheme="minorHAnsi" w:cstheme="minorHAnsi"/>
                <w:b/>
                <w:bCs/>
                <w:color w:val="000000"/>
                <w:sz w:val="21"/>
                <w:szCs w:val="21"/>
              </w:rPr>
            </w:pPr>
            <w:r w:rsidRPr="00F0499F">
              <w:rPr>
                <w:rFonts w:asciiTheme="minorHAnsi" w:hAnsiTheme="minorHAnsi" w:cstheme="minorHAnsi"/>
                <w:b/>
                <w:bCs/>
                <w:color w:val="000000"/>
                <w:sz w:val="21"/>
                <w:szCs w:val="21"/>
              </w:rPr>
              <w:t>Atitiktį reikalavimui įrodantys dokumentai</w:t>
            </w:r>
          </w:p>
        </w:tc>
        <w:tc>
          <w:tcPr>
            <w:tcW w:w="24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C133C8" w14:textId="77777777" w:rsidR="002D71B6" w:rsidRDefault="002D71B6" w:rsidP="00132FC0">
            <w:pPr>
              <w:autoSpaceDE w:val="0"/>
              <w:autoSpaceDN w:val="0"/>
              <w:adjustRightInd w:val="0"/>
              <w:jc w:val="center"/>
              <w:rPr>
                <w:rFonts w:asciiTheme="minorHAnsi" w:hAnsiTheme="minorHAnsi" w:cstheme="minorHAnsi"/>
                <w:b/>
                <w:bCs/>
                <w:color w:val="000000"/>
                <w:sz w:val="21"/>
                <w:szCs w:val="21"/>
              </w:rPr>
            </w:pPr>
            <w:r w:rsidRPr="002D71B6">
              <w:rPr>
                <w:rFonts w:asciiTheme="minorHAnsi" w:hAnsiTheme="minorHAnsi" w:cstheme="minorHAnsi"/>
                <w:b/>
                <w:bCs/>
                <w:color w:val="000000"/>
                <w:sz w:val="21"/>
                <w:szCs w:val="21"/>
              </w:rPr>
              <w:t>Subjektas, kuris turi atitikti reikalavimą</w:t>
            </w:r>
          </w:p>
          <w:p w14:paraId="04223B88" w14:textId="2184625F" w:rsidR="002D71B6" w:rsidRPr="002D71B6" w:rsidRDefault="002D71B6" w:rsidP="00132FC0">
            <w:pPr>
              <w:autoSpaceDE w:val="0"/>
              <w:autoSpaceDN w:val="0"/>
              <w:adjustRightInd w:val="0"/>
              <w:jc w:val="center"/>
              <w:rPr>
                <w:rFonts w:cstheme="minorHAnsi"/>
                <w:b/>
                <w:bCs/>
                <w:color w:val="000000"/>
              </w:rPr>
            </w:pPr>
          </w:p>
        </w:tc>
      </w:tr>
      <w:tr w:rsidR="002F396F" w:rsidRPr="00F0499F" w14:paraId="31841ED2" w14:textId="77777777" w:rsidTr="003B160F">
        <w:tc>
          <w:tcPr>
            <w:tcW w:w="695" w:type="dxa"/>
            <w:tcBorders>
              <w:top w:val="single" w:sz="4" w:space="0" w:color="000000"/>
              <w:left w:val="single" w:sz="4" w:space="0" w:color="000000"/>
              <w:bottom w:val="single" w:sz="4" w:space="0" w:color="000000"/>
              <w:right w:val="single" w:sz="4" w:space="0" w:color="000000"/>
            </w:tcBorders>
          </w:tcPr>
          <w:p w14:paraId="0FCD78AA" w14:textId="77777777" w:rsidR="002F396F" w:rsidRPr="00325F1F" w:rsidRDefault="002F396F" w:rsidP="00942BCA">
            <w:pPr>
              <w:spacing w:before="60" w:after="60" w:line="256" w:lineRule="auto"/>
              <w:jc w:val="center"/>
              <w:rPr>
                <w:rFonts w:asciiTheme="minorHAnsi" w:eastAsiaTheme="minorHAnsi" w:hAnsiTheme="minorHAnsi" w:cstheme="minorHAnsi"/>
                <w:b/>
                <w:bCs/>
                <w:sz w:val="21"/>
                <w:szCs w:val="21"/>
              </w:rPr>
            </w:pPr>
            <w:r w:rsidRPr="00325F1F">
              <w:rPr>
                <w:rFonts w:asciiTheme="minorHAnsi" w:eastAsiaTheme="minorHAnsi" w:hAnsiTheme="minorHAnsi" w:cstheme="minorHAnsi"/>
                <w:b/>
                <w:bCs/>
                <w:sz w:val="21"/>
                <w:szCs w:val="21"/>
              </w:rPr>
              <w:t>1.</w:t>
            </w:r>
          </w:p>
        </w:tc>
        <w:tc>
          <w:tcPr>
            <w:tcW w:w="9267" w:type="dxa"/>
            <w:gridSpan w:val="3"/>
            <w:tcBorders>
              <w:top w:val="single" w:sz="4" w:space="0" w:color="000000"/>
              <w:left w:val="single" w:sz="4" w:space="0" w:color="000000"/>
              <w:bottom w:val="single" w:sz="4" w:space="0" w:color="000000"/>
              <w:right w:val="single" w:sz="4" w:space="0" w:color="000000"/>
            </w:tcBorders>
          </w:tcPr>
          <w:p w14:paraId="25E6891E" w14:textId="76848EBF" w:rsidR="00132FC0" w:rsidRPr="00325F1F" w:rsidRDefault="00132FC0" w:rsidP="00942BCA">
            <w:pPr>
              <w:autoSpaceDE w:val="0"/>
              <w:autoSpaceDN w:val="0"/>
              <w:adjustRightInd w:val="0"/>
              <w:rPr>
                <w:rFonts w:cstheme="minorHAnsi"/>
                <w:b/>
                <w:bCs/>
                <w:color w:val="000000"/>
              </w:rPr>
            </w:pPr>
            <w:r w:rsidRPr="00325F1F">
              <w:rPr>
                <w:rFonts w:asciiTheme="minorHAnsi" w:hAnsiTheme="minorHAnsi" w:cstheme="minorHAnsi"/>
                <w:b/>
                <w:bCs/>
                <w:color w:val="000000"/>
                <w:sz w:val="21"/>
                <w:szCs w:val="21"/>
              </w:rPr>
              <w:t>Kokybės vadybos sistemos taikymas</w:t>
            </w:r>
          </w:p>
        </w:tc>
      </w:tr>
      <w:tr w:rsidR="002F396F" w:rsidRPr="00F0499F" w14:paraId="1C46ED3E" w14:textId="523A7059" w:rsidTr="00132FC0">
        <w:tc>
          <w:tcPr>
            <w:tcW w:w="695" w:type="dxa"/>
            <w:tcBorders>
              <w:top w:val="single" w:sz="4" w:space="0" w:color="000000"/>
              <w:left w:val="single" w:sz="4" w:space="0" w:color="000000"/>
              <w:bottom w:val="single" w:sz="4" w:space="0" w:color="000000"/>
              <w:right w:val="single" w:sz="4" w:space="0" w:color="000000"/>
            </w:tcBorders>
          </w:tcPr>
          <w:p w14:paraId="349F3296" w14:textId="75AC2558" w:rsidR="002F396F" w:rsidRPr="00F0499F" w:rsidRDefault="00132FC0" w:rsidP="00942BCA">
            <w:pPr>
              <w:spacing w:before="60" w:after="60" w:line="256" w:lineRule="auto"/>
              <w:jc w:val="center"/>
              <w:rPr>
                <w:rFonts w:asciiTheme="minorHAnsi" w:eastAsiaTheme="minorHAnsi" w:hAnsiTheme="minorHAnsi" w:cstheme="minorHAnsi"/>
                <w:sz w:val="21"/>
                <w:szCs w:val="21"/>
              </w:rPr>
            </w:pPr>
            <w:r w:rsidRPr="00132FC0">
              <w:rPr>
                <w:rFonts w:asciiTheme="minorHAnsi" w:eastAsiaTheme="minorHAnsi" w:hAnsiTheme="minorHAnsi" w:cstheme="minorHAnsi"/>
                <w:sz w:val="21"/>
                <w:szCs w:val="21"/>
              </w:rPr>
              <w:t>1.1.</w:t>
            </w:r>
          </w:p>
        </w:tc>
        <w:tc>
          <w:tcPr>
            <w:tcW w:w="3958" w:type="dxa"/>
            <w:tcBorders>
              <w:top w:val="single" w:sz="4" w:space="0" w:color="000000"/>
              <w:left w:val="single" w:sz="4" w:space="0" w:color="000000"/>
              <w:bottom w:val="single" w:sz="4" w:space="0" w:color="000000"/>
              <w:right w:val="single" w:sz="4" w:space="0" w:color="000000"/>
            </w:tcBorders>
          </w:tcPr>
          <w:p w14:paraId="5A64653B" w14:textId="0F097F9E" w:rsidR="002F396F" w:rsidRPr="00F0499F" w:rsidRDefault="007779D3" w:rsidP="00942BCA">
            <w:pPr>
              <w:autoSpaceDE w:val="0"/>
              <w:autoSpaceDN w:val="0"/>
              <w:adjustRightInd w:val="0"/>
              <w:rPr>
                <w:rFonts w:asciiTheme="minorHAnsi" w:hAnsiTheme="minorHAnsi" w:cstheme="minorHAnsi"/>
                <w:color w:val="000000"/>
                <w:sz w:val="21"/>
                <w:szCs w:val="21"/>
              </w:rPr>
            </w:pPr>
            <w:r>
              <w:rPr>
                <w:rFonts w:asciiTheme="minorHAnsi" w:hAnsiTheme="minorHAnsi" w:cstheme="minorHAnsi"/>
                <w:color w:val="000000"/>
                <w:sz w:val="21"/>
                <w:szCs w:val="21"/>
              </w:rPr>
              <w:t xml:space="preserve">Netaikoma </w:t>
            </w:r>
          </w:p>
        </w:tc>
        <w:tc>
          <w:tcPr>
            <w:tcW w:w="2844" w:type="dxa"/>
            <w:tcBorders>
              <w:top w:val="single" w:sz="4" w:space="0" w:color="000000"/>
              <w:left w:val="single" w:sz="4" w:space="0" w:color="000000"/>
              <w:bottom w:val="single" w:sz="4" w:space="0" w:color="000000"/>
              <w:right w:val="single" w:sz="4" w:space="0" w:color="000000"/>
            </w:tcBorders>
          </w:tcPr>
          <w:p w14:paraId="588C5FE0" w14:textId="77777777" w:rsidR="002F396F" w:rsidRPr="00F0499F" w:rsidRDefault="002F396F" w:rsidP="00942BCA">
            <w:pPr>
              <w:autoSpaceDE w:val="0"/>
              <w:autoSpaceDN w:val="0"/>
              <w:adjustRightInd w:val="0"/>
              <w:rPr>
                <w:rFonts w:asciiTheme="minorHAnsi" w:hAnsiTheme="minorHAnsi" w:cstheme="minorHAnsi"/>
                <w:color w:val="000000"/>
                <w:sz w:val="21"/>
                <w:szCs w:val="21"/>
              </w:rPr>
            </w:pPr>
          </w:p>
        </w:tc>
        <w:tc>
          <w:tcPr>
            <w:tcW w:w="2465" w:type="dxa"/>
            <w:tcBorders>
              <w:top w:val="single" w:sz="4" w:space="0" w:color="000000"/>
              <w:left w:val="single" w:sz="4" w:space="0" w:color="000000"/>
              <w:bottom w:val="single" w:sz="4" w:space="0" w:color="000000"/>
              <w:right w:val="single" w:sz="4" w:space="0" w:color="000000"/>
            </w:tcBorders>
          </w:tcPr>
          <w:p w14:paraId="3FCAC940" w14:textId="77777777" w:rsidR="002D71B6" w:rsidRPr="00F0499F" w:rsidRDefault="002D71B6" w:rsidP="00942BCA">
            <w:pPr>
              <w:autoSpaceDE w:val="0"/>
              <w:autoSpaceDN w:val="0"/>
              <w:adjustRightInd w:val="0"/>
              <w:rPr>
                <w:rFonts w:cstheme="minorHAnsi"/>
                <w:color w:val="000000"/>
              </w:rPr>
            </w:pPr>
          </w:p>
        </w:tc>
      </w:tr>
      <w:tr w:rsidR="002F396F" w:rsidRPr="00F0499F" w14:paraId="7449FACD" w14:textId="77777777" w:rsidTr="003B160F">
        <w:tc>
          <w:tcPr>
            <w:tcW w:w="695" w:type="dxa"/>
            <w:tcBorders>
              <w:top w:val="single" w:sz="4" w:space="0" w:color="000000"/>
              <w:left w:val="single" w:sz="4" w:space="0" w:color="000000"/>
              <w:bottom w:val="single" w:sz="4" w:space="0" w:color="000000"/>
              <w:right w:val="single" w:sz="4" w:space="0" w:color="000000"/>
            </w:tcBorders>
          </w:tcPr>
          <w:p w14:paraId="68082755" w14:textId="05D36905" w:rsidR="002F396F" w:rsidRPr="00325F1F" w:rsidRDefault="00132FC0" w:rsidP="00942BCA">
            <w:pPr>
              <w:spacing w:before="60" w:after="60" w:line="256" w:lineRule="auto"/>
              <w:jc w:val="center"/>
              <w:rPr>
                <w:rFonts w:asciiTheme="minorHAnsi" w:eastAsiaTheme="minorHAnsi" w:hAnsiTheme="minorHAnsi" w:cstheme="minorHAnsi"/>
                <w:b/>
                <w:bCs/>
                <w:sz w:val="21"/>
                <w:szCs w:val="21"/>
              </w:rPr>
            </w:pPr>
            <w:r w:rsidRPr="00325F1F">
              <w:rPr>
                <w:rFonts w:asciiTheme="minorHAnsi" w:eastAsiaTheme="minorHAnsi" w:hAnsiTheme="minorHAnsi" w:cstheme="minorHAnsi"/>
                <w:b/>
                <w:bCs/>
                <w:sz w:val="21"/>
                <w:szCs w:val="21"/>
              </w:rPr>
              <w:t>2</w:t>
            </w:r>
            <w:r w:rsidR="002F396F" w:rsidRPr="00325F1F">
              <w:rPr>
                <w:rFonts w:asciiTheme="minorHAnsi" w:eastAsiaTheme="minorHAnsi" w:hAnsiTheme="minorHAnsi" w:cstheme="minorHAnsi"/>
                <w:b/>
                <w:bCs/>
                <w:sz w:val="21"/>
                <w:szCs w:val="21"/>
              </w:rPr>
              <w:t>.</w:t>
            </w:r>
          </w:p>
        </w:tc>
        <w:tc>
          <w:tcPr>
            <w:tcW w:w="9267" w:type="dxa"/>
            <w:gridSpan w:val="3"/>
            <w:tcBorders>
              <w:top w:val="single" w:sz="4" w:space="0" w:color="000000"/>
              <w:left w:val="single" w:sz="4" w:space="0" w:color="000000"/>
              <w:bottom w:val="single" w:sz="4" w:space="0" w:color="000000"/>
              <w:right w:val="single" w:sz="4" w:space="0" w:color="000000"/>
            </w:tcBorders>
          </w:tcPr>
          <w:p w14:paraId="049E3AC1" w14:textId="4928AE6D" w:rsidR="00132FC0" w:rsidRPr="00325F1F" w:rsidRDefault="00132FC0" w:rsidP="00942BCA">
            <w:pPr>
              <w:autoSpaceDE w:val="0"/>
              <w:autoSpaceDN w:val="0"/>
              <w:adjustRightInd w:val="0"/>
              <w:rPr>
                <w:rFonts w:cstheme="minorHAnsi"/>
                <w:b/>
                <w:bCs/>
                <w:color w:val="000000"/>
              </w:rPr>
            </w:pPr>
            <w:r w:rsidRPr="00325F1F">
              <w:rPr>
                <w:rFonts w:asciiTheme="minorHAnsi" w:hAnsiTheme="minorHAnsi" w:cstheme="minorHAnsi"/>
                <w:b/>
                <w:bCs/>
                <w:color w:val="000000"/>
                <w:sz w:val="21"/>
                <w:szCs w:val="21"/>
              </w:rPr>
              <w:t>Aplinkos apsaugos vadybos sistemos taikymas</w:t>
            </w:r>
          </w:p>
        </w:tc>
      </w:tr>
      <w:tr w:rsidR="006638AF" w:rsidRPr="00F0499F" w14:paraId="0D7DCB29" w14:textId="77777777" w:rsidTr="00132FC0">
        <w:tc>
          <w:tcPr>
            <w:tcW w:w="695" w:type="dxa"/>
            <w:tcBorders>
              <w:top w:val="single" w:sz="4" w:space="0" w:color="000000"/>
              <w:left w:val="single" w:sz="4" w:space="0" w:color="000000"/>
              <w:bottom w:val="single" w:sz="4" w:space="0" w:color="000000"/>
              <w:right w:val="single" w:sz="4" w:space="0" w:color="000000"/>
            </w:tcBorders>
          </w:tcPr>
          <w:p w14:paraId="091BD2CE" w14:textId="3D851A4F" w:rsidR="00132FC0" w:rsidRPr="00132FC0" w:rsidRDefault="00132FC0" w:rsidP="00942BCA">
            <w:pPr>
              <w:spacing w:before="60" w:after="60" w:line="256" w:lineRule="auto"/>
              <w:jc w:val="center"/>
              <w:rPr>
                <w:rFonts w:asciiTheme="minorHAnsi" w:eastAsiaTheme="minorHAnsi" w:hAnsiTheme="minorHAnsi" w:cstheme="minorHAnsi"/>
                <w:sz w:val="21"/>
                <w:szCs w:val="21"/>
              </w:rPr>
            </w:pPr>
            <w:r w:rsidRPr="00132FC0">
              <w:rPr>
                <w:rFonts w:asciiTheme="minorHAnsi" w:eastAsiaTheme="minorHAnsi" w:hAnsiTheme="minorHAnsi" w:cstheme="minorHAnsi"/>
                <w:sz w:val="21"/>
                <w:szCs w:val="21"/>
              </w:rPr>
              <w:t>2.1.</w:t>
            </w:r>
          </w:p>
        </w:tc>
        <w:tc>
          <w:tcPr>
            <w:tcW w:w="3958" w:type="dxa"/>
            <w:tcBorders>
              <w:top w:val="single" w:sz="4" w:space="0" w:color="000000"/>
              <w:left w:val="single" w:sz="4" w:space="0" w:color="000000"/>
              <w:bottom w:val="single" w:sz="4" w:space="0" w:color="000000"/>
              <w:right w:val="single" w:sz="4" w:space="0" w:color="000000"/>
            </w:tcBorders>
          </w:tcPr>
          <w:p w14:paraId="0B72E3E2" w14:textId="1CF56BA6" w:rsidR="00132FC0" w:rsidRPr="00132FC0" w:rsidRDefault="007779D3" w:rsidP="00835AA5">
            <w:pPr>
              <w:autoSpaceDE w:val="0"/>
              <w:autoSpaceDN w:val="0"/>
              <w:adjustRightInd w:val="0"/>
              <w:jc w:val="both"/>
              <w:rPr>
                <w:rFonts w:asciiTheme="minorHAnsi" w:hAnsiTheme="minorHAnsi" w:cstheme="minorHAnsi"/>
                <w:color w:val="000000"/>
                <w:sz w:val="21"/>
                <w:szCs w:val="21"/>
              </w:rPr>
            </w:pPr>
            <w:r>
              <w:rPr>
                <w:rFonts w:asciiTheme="minorHAnsi" w:hAnsiTheme="minorHAnsi" w:cstheme="minorHAnsi"/>
                <w:color w:val="000000"/>
                <w:sz w:val="21"/>
                <w:szCs w:val="21"/>
              </w:rPr>
              <w:t xml:space="preserve">Netaikoma </w:t>
            </w:r>
          </w:p>
        </w:tc>
        <w:tc>
          <w:tcPr>
            <w:tcW w:w="2844" w:type="dxa"/>
            <w:tcBorders>
              <w:top w:val="single" w:sz="4" w:space="0" w:color="000000"/>
              <w:left w:val="single" w:sz="4" w:space="0" w:color="000000"/>
              <w:bottom w:val="single" w:sz="4" w:space="0" w:color="000000"/>
              <w:right w:val="single" w:sz="4" w:space="0" w:color="000000"/>
            </w:tcBorders>
          </w:tcPr>
          <w:p w14:paraId="519D0DAC" w14:textId="2B3BD757" w:rsidR="00830090" w:rsidRPr="00830090" w:rsidRDefault="00830090" w:rsidP="00D6654D">
            <w:pPr>
              <w:autoSpaceDE w:val="0"/>
              <w:autoSpaceDN w:val="0"/>
              <w:adjustRightInd w:val="0"/>
              <w:jc w:val="both"/>
              <w:rPr>
                <w:rFonts w:asciiTheme="minorHAnsi" w:hAnsiTheme="minorHAnsi" w:cstheme="minorHAnsi"/>
                <w:color w:val="000000"/>
                <w:sz w:val="21"/>
                <w:szCs w:val="21"/>
              </w:rPr>
            </w:pPr>
          </w:p>
        </w:tc>
        <w:tc>
          <w:tcPr>
            <w:tcW w:w="2465" w:type="dxa"/>
            <w:tcBorders>
              <w:top w:val="single" w:sz="4" w:space="0" w:color="000000"/>
              <w:left w:val="single" w:sz="4" w:space="0" w:color="000000"/>
              <w:bottom w:val="single" w:sz="4" w:space="0" w:color="000000"/>
              <w:right w:val="single" w:sz="4" w:space="0" w:color="000000"/>
            </w:tcBorders>
          </w:tcPr>
          <w:p w14:paraId="11225EA6" w14:textId="77777777" w:rsidR="00132FC0" w:rsidRPr="00F0499F" w:rsidRDefault="00132FC0" w:rsidP="007779D3">
            <w:pPr>
              <w:autoSpaceDE w:val="0"/>
              <w:autoSpaceDN w:val="0"/>
              <w:adjustRightInd w:val="0"/>
              <w:rPr>
                <w:rFonts w:cstheme="minorHAnsi"/>
                <w:color w:val="000000"/>
              </w:rPr>
            </w:pPr>
          </w:p>
        </w:tc>
      </w:tr>
    </w:tbl>
    <w:p w14:paraId="09870E7B" w14:textId="77777777" w:rsidR="006545F9" w:rsidRPr="00F0499F" w:rsidRDefault="006545F9" w:rsidP="00384F5A">
      <w:pPr>
        <w:spacing w:after="0" w:line="240" w:lineRule="auto"/>
        <w:jc w:val="center"/>
        <w:rPr>
          <w:rFonts w:eastAsiaTheme="minorHAnsi" w:cstheme="minorHAnsi"/>
          <w:lang w:eastAsia="en-US"/>
        </w:rPr>
      </w:pP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6821DAB9" w14:textId="3EED3D03"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192DF949" w:rsidR="008D704D" w:rsidRPr="007779D3" w:rsidRDefault="008D704D" w:rsidP="008D704D">
      <w:pPr>
        <w:pStyle w:val="Antrat2"/>
        <w:ind w:left="5103"/>
        <w:rPr>
          <w:rFonts w:ascii="Times New Roman" w:hAnsi="Times New Roman" w:cs="Times New Roman"/>
          <w:color w:val="auto"/>
          <w:sz w:val="24"/>
          <w:szCs w:val="24"/>
        </w:rPr>
      </w:pPr>
      <w:bookmarkStart w:id="58" w:name="_Ref38291379"/>
      <w:bookmarkStart w:id="59" w:name="_Ref38291394"/>
      <w:bookmarkStart w:id="60" w:name="_Ref38898251"/>
      <w:bookmarkStart w:id="61" w:name="_Toc126333943"/>
      <w:r w:rsidRPr="007779D3">
        <w:rPr>
          <w:rFonts w:ascii="Times New Roman" w:eastAsia="Calibri" w:hAnsi="Times New Roman" w:cs="Times New Roman"/>
          <w:color w:val="auto"/>
          <w:sz w:val="24"/>
          <w:szCs w:val="24"/>
        </w:rPr>
        <w:lastRenderedPageBreak/>
        <w:t xml:space="preserve">Pirkimo sąlygų </w:t>
      </w:r>
      <w:r w:rsidR="00F1334C" w:rsidRPr="007779D3">
        <w:rPr>
          <w:rFonts w:ascii="Times New Roman" w:eastAsia="Calibri" w:hAnsi="Times New Roman" w:cs="Times New Roman"/>
          <w:color w:val="auto"/>
          <w:sz w:val="24"/>
          <w:szCs w:val="24"/>
        </w:rPr>
        <w:t>5</w:t>
      </w:r>
      <w:r w:rsidRPr="007779D3">
        <w:rPr>
          <w:rFonts w:ascii="Times New Roman" w:eastAsia="Calibri" w:hAnsi="Times New Roman" w:cs="Times New Roman"/>
          <w:color w:val="auto"/>
          <w:sz w:val="24"/>
          <w:szCs w:val="24"/>
        </w:rPr>
        <w:t xml:space="preserve"> priedas „EBVPD“ </w:t>
      </w:r>
      <w:r w:rsidRPr="007779D3">
        <w:rPr>
          <w:rFonts w:ascii="Times New Roman" w:hAnsi="Times New Roman" w:cs="Times New Roman"/>
          <w:color w:val="auto"/>
          <w:sz w:val="24"/>
          <w:szCs w:val="24"/>
        </w:rPr>
        <w:t>(XML formatu)</w:t>
      </w:r>
      <w:bookmarkEnd w:id="58"/>
      <w:bookmarkEnd w:id="59"/>
      <w:bookmarkEnd w:id="60"/>
      <w:bookmarkEnd w:id="61"/>
    </w:p>
    <w:p w14:paraId="1E33CF75" w14:textId="0E2F80D8" w:rsidR="002F396F" w:rsidRDefault="002F396F" w:rsidP="00DE290C">
      <w:pPr>
        <w:rPr>
          <w:rFonts w:cstheme="minorHAnsi"/>
          <w:b/>
          <w:bCs/>
          <w:smallCaps/>
          <w:sz w:val="22"/>
          <w:szCs w:val="22"/>
        </w:rPr>
      </w:pPr>
    </w:p>
    <w:p w14:paraId="08350838" w14:textId="77777777" w:rsidR="002208E3" w:rsidRDefault="002208E3" w:rsidP="00DE290C">
      <w:pPr>
        <w:rPr>
          <w:rFonts w:cstheme="minorHAnsi"/>
          <w:b/>
          <w:bCs/>
          <w:smallCaps/>
          <w:sz w:val="22"/>
          <w:szCs w:val="22"/>
        </w:rPr>
      </w:pPr>
    </w:p>
    <w:p w14:paraId="25E194E9" w14:textId="77777777" w:rsidR="002208E3" w:rsidRPr="00F0499F" w:rsidRDefault="002208E3" w:rsidP="00DE290C">
      <w:pPr>
        <w:rPr>
          <w:rFonts w:cstheme="minorHAnsi"/>
          <w:b/>
          <w:bCs/>
          <w:smallCaps/>
          <w:sz w:val="22"/>
          <w:szCs w:val="22"/>
        </w:rPr>
      </w:pPr>
    </w:p>
    <w:p w14:paraId="4F6E9F95" w14:textId="40122A3B" w:rsidR="00B970B0" w:rsidRPr="002208E3" w:rsidRDefault="00B970B0" w:rsidP="00BE1858">
      <w:pPr>
        <w:pStyle w:val="Paantrat"/>
        <w:jc w:val="center"/>
        <w:rPr>
          <w:rFonts w:ascii="Times New Roman" w:hAnsi="Times New Roman" w:cs="Times New Roman"/>
          <w:b/>
          <w:bCs/>
          <w:smallCaps/>
          <w:color w:val="auto"/>
        </w:rPr>
      </w:pPr>
      <w:r w:rsidRPr="002208E3">
        <w:rPr>
          <w:rFonts w:ascii="Times New Roman" w:hAnsi="Times New Roman" w:cs="Times New Roman"/>
          <w:color w:val="auto"/>
        </w:rPr>
        <w:t>EUROPOS BENDRASIS VIEŠŲJŲ PIRKIMŲ DOKUMENTAS</w:t>
      </w:r>
    </w:p>
    <w:p w14:paraId="3584D74E" w14:textId="77777777" w:rsidR="002F396F" w:rsidRPr="002208E3" w:rsidRDefault="002F396F" w:rsidP="002208E3">
      <w:pPr>
        <w:jc w:val="center"/>
        <w:rPr>
          <w:rFonts w:ascii="Times New Roman" w:hAnsi="Times New Roman" w:cs="Times New Roman"/>
          <w:sz w:val="24"/>
          <w:szCs w:val="24"/>
        </w:rPr>
      </w:pPr>
      <w:r w:rsidRPr="002208E3">
        <w:rPr>
          <w:rFonts w:ascii="Times New Roman" w:hAnsi="Times New Roman" w:cs="Times New Roman"/>
          <w:sz w:val="24"/>
          <w:szCs w:val="24"/>
        </w:rPr>
        <w:t>„Europos bendrasis viešųjų pirkimų dokumentas (EBVPD)“ pateikiamas .</w:t>
      </w:r>
      <w:proofErr w:type="spellStart"/>
      <w:r w:rsidRPr="002208E3">
        <w:rPr>
          <w:rFonts w:ascii="Times New Roman" w:hAnsi="Times New Roman" w:cs="Times New Roman"/>
          <w:sz w:val="24"/>
          <w:szCs w:val="24"/>
        </w:rPr>
        <w:t>xml</w:t>
      </w:r>
      <w:proofErr w:type="spellEnd"/>
      <w:r w:rsidRPr="002208E3">
        <w:rPr>
          <w:rFonts w:ascii="Times New Roman" w:hAnsi="Times New Roman" w:cs="Times New Roman"/>
          <w:sz w:val="24"/>
          <w:szCs w:val="24"/>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2208E3" w:rsidRDefault="008D704D" w:rsidP="008D704D">
      <w:pPr>
        <w:pStyle w:val="Antrat2"/>
        <w:ind w:left="5103"/>
        <w:rPr>
          <w:rFonts w:ascii="Times New Roman" w:eastAsia="Calibri" w:hAnsi="Times New Roman" w:cs="Times New Roman"/>
          <w:color w:val="auto"/>
          <w:sz w:val="24"/>
          <w:szCs w:val="24"/>
        </w:rPr>
      </w:pPr>
      <w:bookmarkStart w:id="62" w:name="_Ref38540913"/>
      <w:bookmarkStart w:id="63" w:name="_Ref38898051"/>
      <w:bookmarkStart w:id="64" w:name="_Ref38901392"/>
      <w:bookmarkStart w:id="65" w:name="_Toc126333944"/>
      <w:r w:rsidRPr="002208E3">
        <w:rPr>
          <w:rFonts w:ascii="Times New Roman" w:eastAsia="Calibri" w:hAnsi="Times New Roman" w:cs="Times New Roman"/>
          <w:color w:val="auto"/>
          <w:sz w:val="24"/>
          <w:szCs w:val="24"/>
        </w:rPr>
        <w:lastRenderedPageBreak/>
        <w:t xml:space="preserve">Pirkimo sąlygų </w:t>
      </w:r>
      <w:r w:rsidR="00F1334C" w:rsidRPr="002208E3">
        <w:rPr>
          <w:rFonts w:ascii="Times New Roman" w:eastAsia="Calibri" w:hAnsi="Times New Roman" w:cs="Times New Roman"/>
          <w:color w:val="auto"/>
          <w:sz w:val="24"/>
          <w:szCs w:val="24"/>
        </w:rPr>
        <w:t>6</w:t>
      </w:r>
      <w:r w:rsidRPr="002208E3">
        <w:rPr>
          <w:rFonts w:ascii="Times New Roman" w:eastAsia="Calibri" w:hAnsi="Times New Roman" w:cs="Times New Roman"/>
          <w:color w:val="auto"/>
          <w:sz w:val="24"/>
          <w:szCs w:val="24"/>
        </w:rPr>
        <w:t xml:space="preserve"> priedas „Pasiūlymo forma“</w:t>
      </w:r>
      <w:bookmarkEnd w:id="62"/>
      <w:bookmarkEnd w:id="63"/>
      <w:bookmarkEnd w:id="64"/>
      <w:bookmarkEnd w:id="65"/>
    </w:p>
    <w:p w14:paraId="2EDF208A" w14:textId="77777777" w:rsidR="00693D4F" w:rsidRDefault="00693D4F" w:rsidP="00DE290C">
      <w:pPr>
        <w:rPr>
          <w:rFonts w:cstheme="minorHAnsi"/>
          <w:color w:val="7030A0"/>
        </w:rPr>
      </w:pPr>
    </w:p>
    <w:p w14:paraId="4B40035C" w14:textId="77777777" w:rsidR="00E57B5E" w:rsidRPr="00E57B5E" w:rsidRDefault="00E57B5E" w:rsidP="00E57B5E">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jc w:val="center"/>
        <w:rPr>
          <w:rFonts w:ascii="Times New Roman" w:eastAsia="Arial Unicode MS" w:hAnsi="Times New Roman" w:cs="Times New Roman"/>
          <w:sz w:val="22"/>
          <w:szCs w:val="22"/>
          <w:bdr w:val="nil"/>
          <w:lang w:eastAsia="en-US"/>
        </w:rPr>
      </w:pPr>
      <w:r w:rsidRPr="00E57B5E">
        <w:rPr>
          <w:rFonts w:ascii="Times New Roman" w:eastAsia="Arial Unicode MS" w:hAnsi="Times New Roman" w:cs="Times New Roman"/>
          <w:sz w:val="22"/>
          <w:szCs w:val="22"/>
          <w:bdr w:val="nil"/>
          <w:lang w:eastAsia="en-US"/>
        </w:rPr>
        <w:t>Herbas arba prekių ženklas</w:t>
      </w:r>
    </w:p>
    <w:p w14:paraId="71CDABB9" w14:textId="77777777" w:rsidR="00E57B5E" w:rsidRPr="00E57B5E" w:rsidRDefault="00E57B5E" w:rsidP="00E57B5E">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jc w:val="center"/>
        <w:rPr>
          <w:rFonts w:ascii="Times New Roman" w:eastAsia="Arial Unicode MS" w:hAnsi="Times New Roman" w:cs="Times New Roman"/>
          <w:sz w:val="22"/>
          <w:szCs w:val="22"/>
          <w:bdr w:val="nil"/>
          <w:lang w:eastAsia="en-US"/>
        </w:rPr>
      </w:pPr>
      <w:r w:rsidRPr="00E57B5E">
        <w:rPr>
          <w:rFonts w:ascii="Times New Roman" w:eastAsia="Arial Unicode MS" w:hAnsi="Times New Roman" w:cs="Times New Roman"/>
          <w:sz w:val="22"/>
          <w:szCs w:val="22"/>
          <w:bdr w:val="nil"/>
          <w:lang w:eastAsia="en-US"/>
        </w:rPr>
        <w:t>(Tiekėjo pavadinimas)</w:t>
      </w:r>
    </w:p>
    <w:p w14:paraId="7A41C719" w14:textId="77777777" w:rsidR="00E57B5E" w:rsidRPr="00E57B5E" w:rsidRDefault="00E57B5E" w:rsidP="00E57B5E">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jc w:val="center"/>
        <w:rPr>
          <w:rFonts w:ascii="Times New Roman" w:eastAsia="Arial Unicode MS" w:hAnsi="Times New Roman" w:cs="Times New Roman"/>
          <w:sz w:val="22"/>
          <w:szCs w:val="22"/>
          <w:bdr w:val="nil"/>
          <w:lang w:eastAsia="en-US"/>
        </w:rPr>
      </w:pPr>
      <w:r w:rsidRPr="00E57B5E">
        <w:rPr>
          <w:rFonts w:ascii="Times New Roman" w:eastAsia="Arial Unicode MS" w:hAnsi="Times New Roman" w:cs="Times New Roman"/>
          <w:sz w:val="22"/>
          <w:szCs w:val="22"/>
          <w:bdr w:val="nil"/>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88003B1" w14:textId="77777777" w:rsidR="00E57B5E" w:rsidRPr="00E57B5E" w:rsidRDefault="00E57B5E" w:rsidP="00E57B5E">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b/>
          <w:bCs/>
          <w:sz w:val="24"/>
          <w:szCs w:val="24"/>
          <w:bdr w:val="nil"/>
          <w:lang w:eastAsia="en-US"/>
        </w:rPr>
      </w:pPr>
    </w:p>
    <w:p w14:paraId="721A6FA5" w14:textId="77777777" w:rsidR="00E57B5E" w:rsidRPr="00E57B5E" w:rsidRDefault="00E57B5E" w:rsidP="00E57B5E">
      <w:pPr>
        <w:pBdr>
          <w:top w:val="nil"/>
          <w:left w:val="nil"/>
          <w:bottom w:val="nil"/>
          <w:right w:val="nil"/>
          <w:between w:val="nil"/>
          <w:bar w:val="nil"/>
        </w:pBdr>
        <w:tabs>
          <w:tab w:val="center" w:pos="2520"/>
        </w:tabs>
        <w:spacing w:after="0" w:line="240" w:lineRule="auto"/>
        <w:jc w:val="both"/>
        <w:rPr>
          <w:rFonts w:ascii="Times New Roman" w:eastAsia="Arial Unicode MS" w:hAnsi="Times New Roman" w:cs="Times New Roman"/>
          <w:sz w:val="24"/>
          <w:szCs w:val="24"/>
          <w:bdr w:val="nil"/>
          <w:lang w:eastAsia="en-US"/>
        </w:rPr>
      </w:pPr>
      <w:r w:rsidRPr="00E57B5E">
        <w:rPr>
          <w:rFonts w:ascii="Times New Roman" w:eastAsia="Arial Unicode MS" w:hAnsi="Times New Roman" w:cs="Times New Roman"/>
          <w:sz w:val="24"/>
          <w:szCs w:val="24"/>
          <w:bdr w:val="nil"/>
          <w:lang w:eastAsia="en-US"/>
        </w:rPr>
        <w:t>Radviliškio rajono savivaldybės</w:t>
      </w:r>
    </w:p>
    <w:p w14:paraId="7B39FEAE" w14:textId="77777777" w:rsidR="00E57B5E" w:rsidRPr="00E57B5E" w:rsidRDefault="00E57B5E" w:rsidP="00E57B5E">
      <w:pPr>
        <w:pBdr>
          <w:top w:val="nil"/>
          <w:left w:val="nil"/>
          <w:bottom w:val="nil"/>
          <w:right w:val="nil"/>
          <w:between w:val="nil"/>
          <w:bar w:val="nil"/>
        </w:pBdr>
        <w:tabs>
          <w:tab w:val="center" w:pos="2520"/>
        </w:tabs>
        <w:spacing w:after="0" w:line="240" w:lineRule="auto"/>
        <w:jc w:val="both"/>
        <w:rPr>
          <w:rFonts w:ascii="Times New Roman" w:eastAsia="Arial Unicode MS" w:hAnsi="Times New Roman" w:cs="Times New Roman"/>
          <w:sz w:val="24"/>
          <w:szCs w:val="24"/>
          <w:bdr w:val="nil"/>
          <w:lang w:eastAsia="en-US"/>
        </w:rPr>
      </w:pPr>
      <w:r w:rsidRPr="00E57B5E">
        <w:rPr>
          <w:rFonts w:ascii="Times New Roman" w:eastAsia="Arial Unicode MS" w:hAnsi="Times New Roman" w:cs="Times New Roman"/>
          <w:sz w:val="24"/>
          <w:szCs w:val="24"/>
          <w:bdr w:val="nil"/>
          <w:lang w:eastAsia="en-US"/>
        </w:rPr>
        <w:t>administracijai</w:t>
      </w:r>
    </w:p>
    <w:p w14:paraId="7AEC4F38" w14:textId="77777777" w:rsidR="00E57B5E" w:rsidRPr="00E57B5E" w:rsidRDefault="00E57B5E" w:rsidP="00E57B5E">
      <w:pPr>
        <w:pBdr>
          <w:top w:val="nil"/>
          <w:left w:val="nil"/>
          <w:bottom w:val="nil"/>
          <w:right w:val="nil"/>
          <w:between w:val="nil"/>
          <w:bar w:val="nil"/>
        </w:pBdr>
        <w:tabs>
          <w:tab w:val="center" w:pos="2520"/>
        </w:tabs>
        <w:spacing w:after="0" w:line="240" w:lineRule="auto"/>
        <w:jc w:val="both"/>
        <w:rPr>
          <w:rFonts w:ascii="Times New Roman" w:eastAsia="Arial Unicode MS" w:hAnsi="Times New Roman" w:cs="Times New Roman"/>
          <w:sz w:val="24"/>
          <w:szCs w:val="24"/>
          <w:bdr w:val="nil"/>
          <w:lang w:eastAsia="en-US"/>
        </w:rPr>
      </w:pPr>
    </w:p>
    <w:p w14:paraId="56A81AD8" w14:textId="77777777" w:rsidR="00E57B5E" w:rsidRPr="00E57B5E" w:rsidRDefault="00E57B5E" w:rsidP="00E57B5E">
      <w:pPr>
        <w:pBdr>
          <w:top w:val="nil"/>
          <w:left w:val="nil"/>
          <w:bottom w:val="nil"/>
          <w:right w:val="nil"/>
          <w:between w:val="nil"/>
          <w:bar w:val="nil"/>
        </w:pBdr>
        <w:spacing w:after="0" w:line="240" w:lineRule="auto"/>
        <w:ind w:right="147"/>
        <w:jc w:val="center"/>
        <w:rPr>
          <w:rFonts w:ascii="Times New Roman" w:eastAsia="Arial Unicode MS" w:hAnsi="Times New Roman" w:cs="Times New Roman"/>
          <w:b/>
          <w:sz w:val="24"/>
          <w:szCs w:val="24"/>
          <w:bdr w:val="nil"/>
          <w:lang w:eastAsia="en-US"/>
        </w:rPr>
      </w:pPr>
      <w:r w:rsidRPr="00E57B5E">
        <w:rPr>
          <w:rFonts w:ascii="Times New Roman" w:eastAsia="Arial Unicode MS" w:hAnsi="Times New Roman" w:cs="Times New Roman"/>
          <w:b/>
          <w:sz w:val="24"/>
          <w:szCs w:val="24"/>
          <w:bdr w:val="nil"/>
          <w:lang w:eastAsia="en-US"/>
        </w:rPr>
        <w:t xml:space="preserve">PASIŪLYMAS </w:t>
      </w:r>
    </w:p>
    <w:p w14:paraId="0A1AA1EB" w14:textId="79425F9A" w:rsidR="00E57B5E" w:rsidRPr="00E57B5E" w:rsidRDefault="00E57B5E" w:rsidP="00E57B5E">
      <w:pPr>
        <w:pBdr>
          <w:top w:val="nil"/>
          <w:left w:val="nil"/>
          <w:bottom w:val="nil"/>
          <w:right w:val="nil"/>
          <w:between w:val="nil"/>
          <w:bar w:val="nil"/>
        </w:pBdr>
        <w:spacing w:after="0" w:line="240" w:lineRule="auto"/>
        <w:ind w:right="147"/>
        <w:jc w:val="center"/>
        <w:rPr>
          <w:rFonts w:ascii="Times New Roman" w:eastAsia="Arial Unicode MS" w:hAnsi="Times New Roman" w:cs="Times New Roman"/>
          <w:b/>
          <w:iCs/>
          <w:sz w:val="24"/>
          <w:szCs w:val="24"/>
          <w:bdr w:val="nil"/>
          <w:lang w:eastAsia="en-US"/>
        </w:rPr>
      </w:pPr>
      <w:r w:rsidRPr="00E57B5E">
        <w:rPr>
          <w:rFonts w:ascii="Times New Roman" w:eastAsia="Arial Unicode MS" w:hAnsi="Times New Roman" w:cs="Times New Roman"/>
          <w:b/>
          <w:sz w:val="24"/>
          <w:szCs w:val="24"/>
          <w:bdr w:val="nil"/>
          <w:lang w:eastAsia="en-US"/>
        </w:rPr>
        <w:t xml:space="preserve">DĖL </w:t>
      </w:r>
      <w:r w:rsidR="004271C3">
        <w:rPr>
          <w:rFonts w:ascii="Times New Roman" w:eastAsia="Arial Unicode MS" w:hAnsi="Times New Roman" w:cs="Times New Roman"/>
          <w:b/>
          <w:bCs/>
          <w:caps/>
          <w:sz w:val="24"/>
          <w:szCs w:val="24"/>
          <w:bdr w:val="nil"/>
          <w:lang w:val="en-US" w:eastAsia="en-US"/>
        </w:rPr>
        <w:t xml:space="preserve">APLINKOS STEBĖJIMO KAMERŲ RADVILIŠKIO RAJONO SAVIVALDYBĖS </w:t>
      </w:r>
      <w:r w:rsidR="001C17C5">
        <w:rPr>
          <w:rFonts w:ascii="Times New Roman" w:eastAsia="Arial Unicode MS" w:hAnsi="Times New Roman" w:cs="Times New Roman"/>
          <w:b/>
          <w:bCs/>
          <w:caps/>
          <w:sz w:val="24"/>
          <w:szCs w:val="24"/>
          <w:bdr w:val="nil"/>
          <w:lang w:val="en-US" w:eastAsia="en-US"/>
        </w:rPr>
        <w:t>NUOMOS, ĮRENGIMO IR PRIEŽIŪROS PASLAUGŲ</w:t>
      </w:r>
      <w:r w:rsidRPr="00E57B5E">
        <w:rPr>
          <w:rFonts w:ascii="Times New Roman" w:eastAsia="Arial Unicode MS" w:hAnsi="Times New Roman" w:cs="Times New Roman"/>
          <w:b/>
          <w:bCs/>
          <w:caps/>
          <w:sz w:val="24"/>
          <w:szCs w:val="24"/>
          <w:bdr w:val="nil"/>
          <w:lang w:val="en-US" w:eastAsia="en-US"/>
        </w:rPr>
        <w:t xml:space="preserve"> PIRKIMO</w:t>
      </w:r>
      <w:r w:rsidRPr="00E57B5E">
        <w:rPr>
          <w:rFonts w:ascii="Times New Roman" w:eastAsia="Arial Unicode MS" w:hAnsi="Times New Roman" w:cs="Times New Roman"/>
          <w:b/>
          <w:sz w:val="24"/>
          <w:szCs w:val="24"/>
          <w:bdr w:val="nil"/>
          <w:lang w:eastAsia="en-US"/>
        </w:rPr>
        <w:t xml:space="preserve"> </w:t>
      </w:r>
    </w:p>
    <w:p w14:paraId="3AC278DB" w14:textId="77777777" w:rsidR="00E57B5E" w:rsidRPr="00E57B5E" w:rsidRDefault="00E57B5E" w:rsidP="00E57B5E">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sz w:val="24"/>
          <w:szCs w:val="24"/>
          <w:bdr w:val="nil"/>
          <w:lang w:eastAsia="en-US"/>
        </w:rPr>
      </w:pPr>
    </w:p>
    <w:p w14:paraId="51A34425" w14:textId="77777777" w:rsidR="00E57B5E" w:rsidRPr="00E57B5E" w:rsidRDefault="00E57B5E" w:rsidP="00E57B5E">
      <w:pPr>
        <w:pBdr>
          <w:top w:val="nil"/>
          <w:left w:val="nil"/>
          <w:bottom w:val="nil"/>
          <w:right w:val="nil"/>
          <w:between w:val="nil"/>
          <w:bar w:val="nil"/>
        </w:pBd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b/>
          <w:bCs/>
          <w:color w:val="000000"/>
          <w:sz w:val="24"/>
          <w:szCs w:val="24"/>
          <w:bdr w:val="nil"/>
          <w:lang w:eastAsia="en-US"/>
        </w:rPr>
      </w:pPr>
      <w:r w:rsidRPr="00E57B5E">
        <w:rPr>
          <w:rFonts w:ascii="Times New Roman" w:eastAsia="Arial Unicode MS" w:hAnsi="Times New Roman" w:cs="Times New Roman"/>
          <w:sz w:val="24"/>
          <w:szCs w:val="24"/>
          <w:bdr w:val="nil"/>
          <w:lang w:eastAsia="en-US"/>
        </w:rPr>
        <w:t>____________</w:t>
      </w:r>
      <w:r w:rsidRPr="00E57B5E">
        <w:rPr>
          <w:rFonts w:ascii="Times New Roman" w:eastAsia="Arial Unicode MS" w:hAnsi="Times New Roman" w:cs="Times New Roman"/>
          <w:b/>
          <w:bCs/>
          <w:color w:val="000000"/>
          <w:sz w:val="24"/>
          <w:szCs w:val="24"/>
          <w:bdr w:val="nil"/>
          <w:lang w:eastAsia="en-US"/>
        </w:rPr>
        <w:t xml:space="preserve"> </w:t>
      </w:r>
      <w:r w:rsidRPr="00E57B5E">
        <w:rPr>
          <w:rFonts w:ascii="Times New Roman" w:eastAsia="Arial Unicode MS" w:hAnsi="Times New Roman" w:cs="Times New Roman"/>
          <w:sz w:val="24"/>
          <w:szCs w:val="24"/>
          <w:bdr w:val="nil"/>
          <w:lang w:eastAsia="en-US"/>
        </w:rPr>
        <w:t>Nr.______</w:t>
      </w:r>
    </w:p>
    <w:p w14:paraId="7F7A306E" w14:textId="77777777" w:rsidR="00E57B5E" w:rsidRPr="00E57B5E" w:rsidRDefault="00E57B5E" w:rsidP="00E57B5E">
      <w:pPr>
        <w:pBdr>
          <w:top w:val="nil"/>
          <w:left w:val="nil"/>
          <w:bottom w:val="nil"/>
          <w:right w:val="nil"/>
          <w:between w:val="nil"/>
          <w:bar w:val="nil"/>
        </w:pBd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Arial Unicode MS" w:hAnsi="Times New Roman" w:cs="Times New Roman"/>
          <w:bCs/>
          <w:color w:val="000000"/>
          <w:sz w:val="24"/>
          <w:szCs w:val="24"/>
          <w:bdr w:val="nil"/>
          <w:lang w:eastAsia="en-US"/>
        </w:rPr>
      </w:pPr>
      <w:r w:rsidRPr="00E57B5E">
        <w:rPr>
          <w:rFonts w:ascii="Times New Roman" w:eastAsia="Arial Unicode MS" w:hAnsi="Times New Roman" w:cs="Times New Roman"/>
          <w:bCs/>
          <w:color w:val="000000"/>
          <w:sz w:val="24"/>
          <w:szCs w:val="24"/>
          <w:bdr w:val="nil"/>
          <w:lang w:eastAsia="en-US"/>
        </w:rPr>
        <w:t xml:space="preserve">                                                                   </w:t>
      </w:r>
      <w:r w:rsidRPr="00E57B5E">
        <w:rPr>
          <w:rFonts w:ascii="Times New Roman" w:eastAsia="Arial Unicode MS" w:hAnsi="Times New Roman" w:cs="Times New Roman"/>
          <w:bCs/>
          <w:color w:val="000000"/>
          <w:sz w:val="24"/>
          <w:szCs w:val="24"/>
          <w:bdr w:val="nil"/>
          <w:lang w:eastAsia="en-US"/>
        </w:rPr>
        <w:tab/>
        <w:t xml:space="preserve"> (Data)</w:t>
      </w:r>
    </w:p>
    <w:p w14:paraId="0DA0E8DF" w14:textId="77777777" w:rsidR="00E57B5E" w:rsidRPr="00E57B5E" w:rsidRDefault="00E57B5E" w:rsidP="00E57B5E">
      <w:pPr>
        <w:pBdr>
          <w:top w:val="nil"/>
          <w:left w:val="nil"/>
          <w:bottom w:val="nil"/>
          <w:right w:val="nil"/>
          <w:between w:val="nil"/>
          <w:bar w:val="nil"/>
        </w:pBd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bCs/>
          <w:color w:val="000000"/>
          <w:sz w:val="24"/>
          <w:szCs w:val="24"/>
          <w:bdr w:val="nil"/>
          <w:lang w:eastAsia="en-US"/>
        </w:rPr>
      </w:pPr>
      <w:r w:rsidRPr="00E57B5E">
        <w:rPr>
          <w:rFonts w:ascii="Times New Roman" w:eastAsia="Arial Unicode MS" w:hAnsi="Times New Roman" w:cs="Times New Roman"/>
          <w:bCs/>
          <w:color w:val="000000"/>
          <w:sz w:val="24"/>
          <w:szCs w:val="24"/>
          <w:bdr w:val="nil"/>
          <w:lang w:eastAsia="en-US"/>
        </w:rPr>
        <w:t>_____________</w:t>
      </w:r>
    </w:p>
    <w:p w14:paraId="71125EB1" w14:textId="77777777" w:rsidR="00E57B5E" w:rsidRPr="00E57B5E" w:rsidRDefault="00E57B5E" w:rsidP="00E57B5E">
      <w:pPr>
        <w:pBdr>
          <w:top w:val="nil"/>
          <w:left w:val="nil"/>
          <w:bottom w:val="nil"/>
          <w:right w:val="nil"/>
          <w:between w:val="nil"/>
          <w:bar w:val="nil"/>
        </w:pBd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bCs/>
          <w:color w:val="000000"/>
          <w:sz w:val="20"/>
          <w:szCs w:val="20"/>
          <w:bdr w:val="nil"/>
          <w:lang w:eastAsia="en-US"/>
        </w:rPr>
      </w:pPr>
      <w:r w:rsidRPr="00E57B5E">
        <w:rPr>
          <w:rFonts w:ascii="Times New Roman" w:eastAsia="Arial Unicode MS" w:hAnsi="Times New Roman" w:cs="Times New Roman"/>
          <w:bCs/>
          <w:color w:val="000000"/>
          <w:sz w:val="20"/>
          <w:szCs w:val="20"/>
          <w:bdr w:val="nil"/>
          <w:lang w:eastAsia="en-US"/>
        </w:rPr>
        <w:t>(Sudarymo vieta)</w:t>
      </w:r>
    </w:p>
    <w:p w14:paraId="68C7A888" w14:textId="77777777" w:rsidR="00E57B5E" w:rsidRPr="00E57B5E" w:rsidRDefault="00E57B5E" w:rsidP="00E57B5E">
      <w:pPr>
        <w:pBdr>
          <w:top w:val="nil"/>
          <w:left w:val="nil"/>
          <w:bottom w:val="nil"/>
          <w:right w:val="nil"/>
          <w:between w:val="nil"/>
          <w:bar w:val="nil"/>
        </w:pBd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bCs/>
          <w:color w:val="000000"/>
          <w:sz w:val="20"/>
          <w:szCs w:val="20"/>
          <w:bdr w:val="nil"/>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E57B5E" w:rsidRPr="00E57B5E" w14:paraId="11AC14DE" w14:textId="77777777" w:rsidTr="00C8476E">
        <w:tc>
          <w:tcPr>
            <w:tcW w:w="4928" w:type="dxa"/>
            <w:tcBorders>
              <w:top w:val="single" w:sz="4" w:space="0" w:color="auto"/>
              <w:left w:val="single" w:sz="4" w:space="0" w:color="auto"/>
              <w:bottom w:val="single" w:sz="4" w:space="0" w:color="auto"/>
              <w:right w:val="single" w:sz="4" w:space="0" w:color="auto"/>
            </w:tcBorders>
            <w:hideMark/>
          </w:tcPr>
          <w:p w14:paraId="4E99498A"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i/>
                <w:sz w:val="24"/>
                <w:szCs w:val="24"/>
                <w:bdr w:val="nil"/>
                <w:lang w:eastAsia="en-US"/>
              </w:rPr>
            </w:pPr>
            <w:r w:rsidRPr="00E57B5E">
              <w:rPr>
                <w:rFonts w:ascii="Times New Roman" w:eastAsia="Times New Roman" w:hAnsi="Times New Roman" w:cs="Times New Roman"/>
                <w:sz w:val="24"/>
                <w:szCs w:val="24"/>
                <w:bdr w:val="nil"/>
                <w:lang w:eastAsia="en-US"/>
              </w:rPr>
              <w:t xml:space="preserve">Tiekėjo pavadinimas </w:t>
            </w:r>
            <w:r w:rsidRPr="00E57B5E">
              <w:rPr>
                <w:rFonts w:ascii="Times New Roman" w:eastAsia="Times New Roman" w:hAnsi="Times New Roman" w:cs="Times New Roman"/>
                <w:i/>
                <w:sz w:val="20"/>
                <w:szCs w:val="20"/>
                <w:bdr w:val="nil"/>
                <w:lang w:eastAsia="en-US"/>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69A70EB1"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p w14:paraId="48EB9B27"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r w:rsidR="00E57B5E" w:rsidRPr="00E57B5E" w14:paraId="6FE7E01D" w14:textId="77777777" w:rsidTr="00C8476E">
        <w:tc>
          <w:tcPr>
            <w:tcW w:w="4928" w:type="dxa"/>
            <w:tcBorders>
              <w:top w:val="single" w:sz="4" w:space="0" w:color="auto"/>
              <w:left w:val="single" w:sz="4" w:space="0" w:color="auto"/>
              <w:bottom w:val="single" w:sz="4" w:space="0" w:color="auto"/>
              <w:right w:val="single" w:sz="4" w:space="0" w:color="auto"/>
            </w:tcBorders>
            <w:hideMark/>
          </w:tcPr>
          <w:p w14:paraId="11A93921"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r w:rsidRPr="00E57B5E">
              <w:rPr>
                <w:rFonts w:ascii="Times New Roman" w:eastAsia="Times New Roman" w:hAnsi="Times New Roman" w:cs="Times New Roman"/>
                <w:sz w:val="24"/>
                <w:szCs w:val="24"/>
                <w:bdr w:val="nil"/>
                <w:lang w:eastAsia="en-US"/>
              </w:rPr>
              <w:t>Tiekėjo adresas</w:t>
            </w:r>
            <w:r w:rsidRPr="00E57B5E">
              <w:rPr>
                <w:rFonts w:ascii="Times New Roman" w:eastAsia="Times New Roman" w:hAnsi="Times New Roman" w:cs="Times New Roman"/>
                <w:i/>
                <w:sz w:val="20"/>
                <w:szCs w:val="20"/>
                <w:bdr w:val="nil"/>
                <w:lang w:eastAsia="en-US"/>
              </w:rPr>
              <w:t>/Jeigu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24016E79"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p w14:paraId="65F7D65F"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r w:rsidR="00E57B5E" w:rsidRPr="00E57B5E" w14:paraId="6798C110" w14:textId="77777777" w:rsidTr="00C8476E">
        <w:tc>
          <w:tcPr>
            <w:tcW w:w="4928" w:type="dxa"/>
            <w:tcBorders>
              <w:top w:val="single" w:sz="4" w:space="0" w:color="auto"/>
              <w:left w:val="single" w:sz="4" w:space="0" w:color="auto"/>
              <w:bottom w:val="single" w:sz="4" w:space="0" w:color="auto"/>
              <w:right w:val="single" w:sz="4" w:space="0" w:color="auto"/>
            </w:tcBorders>
            <w:hideMark/>
          </w:tcPr>
          <w:p w14:paraId="2D8D9E10"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r w:rsidRPr="00E57B5E">
              <w:rPr>
                <w:rFonts w:ascii="Times New Roman" w:eastAsia="Times New Roman" w:hAnsi="Times New Roman" w:cs="Times New Roman"/>
                <w:sz w:val="24"/>
                <w:szCs w:val="24"/>
                <w:bdr w:val="nil"/>
                <w:lang w:eastAsia="en-US"/>
              </w:rPr>
              <w:t>Tiekėjo kodas (jeigu yra)</w:t>
            </w:r>
          </w:p>
        </w:tc>
        <w:tc>
          <w:tcPr>
            <w:tcW w:w="4927" w:type="dxa"/>
            <w:tcBorders>
              <w:top w:val="single" w:sz="4" w:space="0" w:color="auto"/>
              <w:left w:val="single" w:sz="4" w:space="0" w:color="auto"/>
              <w:bottom w:val="single" w:sz="4" w:space="0" w:color="auto"/>
              <w:right w:val="single" w:sz="4" w:space="0" w:color="auto"/>
            </w:tcBorders>
          </w:tcPr>
          <w:p w14:paraId="2CF5AA73"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r w:rsidR="00E57B5E" w:rsidRPr="00E57B5E" w14:paraId="031C94A8" w14:textId="77777777" w:rsidTr="00C8476E">
        <w:tc>
          <w:tcPr>
            <w:tcW w:w="4928" w:type="dxa"/>
            <w:tcBorders>
              <w:top w:val="single" w:sz="4" w:space="0" w:color="auto"/>
              <w:left w:val="single" w:sz="4" w:space="0" w:color="auto"/>
              <w:bottom w:val="single" w:sz="4" w:space="0" w:color="auto"/>
              <w:right w:val="single" w:sz="4" w:space="0" w:color="auto"/>
            </w:tcBorders>
          </w:tcPr>
          <w:p w14:paraId="6A3360FF"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r w:rsidRPr="00E57B5E">
              <w:rPr>
                <w:rFonts w:ascii="Times New Roman" w:eastAsia="Times New Roman" w:hAnsi="Times New Roman" w:cs="Times New Roman"/>
                <w:sz w:val="24"/>
                <w:szCs w:val="24"/>
                <w:bdr w:val="nil"/>
                <w:lang w:eastAsia="en-US"/>
              </w:rPr>
              <w:t>Tiekėjo PVM mokėtojo kodas (jeigu yra)</w:t>
            </w:r>
          </w:p>
        </w:tc>
        <w:tc>
          <w:tcPr>
            <w:tcW w:w="4927" w:type="dxa"/>
            <w:tcBorders>
              <w:top w:val="single" w:sz="4" w:space="0" w:color="auto"/>
              <w:left w:val="single" w:sz="4" w:space="0" w:color="auto"/>
              <w:bottom w:val="single" w:sz="4" w:space="0" w:color="auto"/>
              <w:right w:val="single" w:sz="4" w:space="0" w:color="auto"/>
            </w:tcBorders>
          </w:tcPr>
          <w:p w14:paraId="501CFCD7"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r w:rsidR="00E57B5E" w:rsidRPr="00E57B5E" w14:paraId="2EA09F30" w14:textId="77777777" w:rsidTr="00C8476E">
        <w:tc>
          <w:tcPr>
            <w:tcW w:w="4928" w:type="dxa"/>
            <w:tcBorders>
              <w:top w:val="single" w:sz="4" w:space="0" w:color="auto"/>
              <w:left w:val="single" w:sz="4" w:space="0" w:color="auto"/>
              <w:bottom w:val="single" w:sz="4" w:space="0" w:color="auto"/>
              <w:right w:val="single" w:sz="4" w:space="0" w:color="auto"/>
            </w:tcBorders>
            <w:hideMark/>
          </w:tcPr>
          <w:p w14:paraId="7A7FAE9E"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r w:rsidRPr="00E57B5E">
              <w:rPr>
                <w:rFonts w:ascii="Times New Roman" w:eastAsia="Times New Roman" w:hAnsi="Times New Roman" w:cs="Times New Roman"/>
                <w:sz w:val="24"/>
                <w:szCs w:val="24"/>
                <w:bdr w:val="nil"/>
                <w:lang w:eastAsia="en-US"/>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14:paraId="0F5AEF72"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r w:rsidR="00E57B5E" w:rsidRPr="00E57B5E" w14:paraId="77242FF9" w14:textId="77777777" w:rsidTr="00C8476E">
        <w:tc>
          <w:tcPr>
            <w:tcW w:w="4928" w:type="dxa"/>
            <w:tcBorders>
              <w:top w:val="single" w:sz="4" w:space="0" w:color="auto"/>
              <w:left w:val="single" w:sz="4" w:space="0" w:color="auto"/>
              <w:bottom w:val="single" w:sz="4" w:space="0" w:color="auto"/>
              <w:right w:val="single" w:sz="4" w:space="0" w:color="auto"/>
            </w:tcBorders>
            <w:hideMark/>
          </w:tcPr>
          <w:p w14:paraId="6307C5CF"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r w:rsidRPr="00E57B5E">
              <w:rPr>
                <w:rFonts w:ascii="Times New Roman" w:eastAsia="Times New Roman" w:hAnsi="Times New Roman" w:cs="Times New Roman"/>
                <w:sz w:val="24"/>
                <w:szCs w:val="24"/>
                <w:bdr w:val="nil"/>
                <w:lang w:eastAsia="en-US"/>
              </w:rPr>
              <w:t>Telefono numeris</w:t>
            </w:r>
          </w:p>
        </w:tc>
        <w:tc>
          <w:tcPr>
            <w:tcW w:w="4927" w:type="dxa"/>
            <w:tcBorders>
              <w:top w:val="single" w:sz="4" w:space="0" w:color="auto"/>
              <w:left w:val="single" w:sz="4" w:space="0" w:color="auto"/>
              <w:bottom w:val="single" w:sz="4" w:space="0" w:color="auto"/>
              <w:right w:val="single" w:sz="4" w:space="0" w:color="auto"/>
            </w:tcBorders>
          </w:tcPr>
          <w:p w14:paraId="3C3C7A14"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r w:rsidR="00E57B5E" w:rsidRPr="00E57B5E" w14:paraId="0D33682E" w14:textId="77777777" w:rsidTr="00C8476E">
        <w:tc>
          <w:tcPr>
            <w:tcW w:w="4928" w:type="dxa"/>
            <w:tcBorders>
              <w:top w:val="single" w:sz="4" w:space="0" w:color="auto"/>
              <w:left w:val="single" w:sz="4" w:space="0" w:color="auto"/>
              <w:bottom w:val="single" w:sz="4" w:space="0" w:color="auto"/>
              <w:right w:val="single" w:sz="4" w:space="0" w:color="auto"/>
            </w:tcBorders>
            <w:hideMark/>
          </w:tcPr>
          <w:p w14:paraId="42515413"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r w:rsidRPr="00E57B5E">
              <w:rPr>
                <w:rFonts w:ascii="Times New Roman" w:eastAsia="Times New Roman" w:hAnsi="Times New Roman" w:cs="Times New Roman"/>
                <w:sz w:val="24"/>
                <w:szCs w:val="24"/>
                <w:bdr w:val="nil"/>
                <w:lang w:eastAsia="en-US"/>
              </w:rPr>
              <w:t>El. pašto adresas</w:t>
            </w:r>
          </w:p>
        </w:tc>
        <w:tc>
          <w:tcPr>
            <w:tcW w:w="4927" w:type="dxa"/>
            <w:tcBorders>
              <w:top w:val="single" w:sz="4" w:space="0" w:color="auto"/>
              <w:left w:val="single" w:sz="4" w:space="0" w:color="auto"/>
              <w:bottom w:val="single" w:sz="4" w:space="0" w:color="auto"/>
              <w:right w:val="single" w:sz="4" w:space="0" w:color="auto"/>
            </w:tcBorders>
          </w:tcPr>
          <w:p w14:paraId="4513370B"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bl>
    <w:p w14:paraId="0830759F" w14:textId="77777777" w:rsidR="00E57B5E" w:rsidRPr="00E57B5E" w:rsidRDefault="00E57B5E" w:rsidP="00E57B5E">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sz w:val="12"/>
          <w:szCs w:val="12"/>
          <w:bdr w:val="nil"/>
          <w:lang w:eastAsia="en-US"/>
        </w:rPr>
      </w:pPr>
    </w:p>
    <w:p w14:paraId="461CFE1F" w14:textId="77777777" w:rsidR="00E57B5E" w:rsidRPr="00E57B5E" w:rsidRDefault="00E57B5E" w:rsidP="00E57B5E">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sz w:val="24"/>
          <w:szCs w:val="24"/>
          <w:bdr w:val="nil"/>
          <w:lang w:eastAsia="en-US"/>
        </w:rPr>
      </w:pPr>
      <w:r w:rsidRPr="00E57B5E">
        <w:rPr>
          <w:rFonts w:ascii="Times New Roman" w:eastAsia="Times New Roman" w:hAnsi="Times New Roman" w:cs="Times New Roman"/>
          <w:sz w:val="24"/>
          <w:szCs w:val="24"/>
          <w:bdr w:val="nil"/>
          <w:lang w:eastAsia="en-US"/>
        </w:rPr>
        <w:t>1.Šiuo pasiūlymu pažymime, kad sutinkame su visomis pirkimo sąlygomis, nustatytomis:</w:t>
      </w:r>
    </w:p>
    <w:p w14:paraId="614DCF4A" w14:textId="71363B20" w:rsidR="00E57B5E" w:rsidRPr="00E57B5E" w:rsidRDefault="00E57B5E" w:rsidP="00E57B5E">
      <w:pPr>
        <w:pBdr>
          <w:top w:val="nil"/>
          <w:left w:val="nil"/>
          <w:bottom w:val="nil"/>
          <w:right w:val="nil"/>
          <w:between w:val="nil"/>
          <w:bar w:val="nil"/>
        </w:pBdr>
        <w:spacing w:after="0" w:line="240" w:lineRule="auto"/>
        <w:ind w:left="-142" w:firstLine="862"/>
        <w:jc w:val="both"/>
        <w:rPr>
          <w:rFonts w:ascii="Times New Roman" w:eastAsia="Times New Roman" w:hAnsi="Times New Roman" w:cs="Times New Roman"/>
          <w:sz w:val="24"/>
          <w:szCs w:val="24"/>
          <w:bdr w:val="nil"/>
          <w:lang w:eastAsia="en-US"/>
        </w:rPr>
      </w:pPr>
      <w:r w:rsidRPr="00E57B5E">
        <w:rPr>
          <w:rFonts w:ascii="Times New Roman" w:eastAsia="Times New Roman" w:hAnsi="Times New Roman" w:cs="Times New Roman"/>
          <w:sz w:val="24"/>
          <w:szCs w:val="24"/>
          <w:bdr w:val="nil"/>
          <w:lang w:eastAsia="en-US"/>
        </w:rPr>
        <w:t xml:space="preserve">1.1. </w:t>
      </w:r>
      <w:r w:rsidR="001C17C5">
        <w:rPr>
          <w:rFonts w:ascii="Times New Roman" w:eastAsia="Times New Roman" w:hAnsi="Times New Roman" w:cs="Times New Roman"/>
          <w:sz w:val="24"/>
          <w:szCs w:val="24"/>
          <w:bdr w:val="nil"/>
          <w:lang w:eastAsia="en-US"/>
        </w:rPr>
        <w:t>A</w:t>
      </w:r>
      <w:r w:rsidRPr="00E57B5E">
        <w:rPr>
          <w:rFonts w:ascii="Times New Roman" w:eastAsia="Times New Roman" w:hAnsi="Times New Roman" w:cs="Times New Roman"/>
          <w:sz w:val="24"/>
          <w:szCs w:val="24"/>
          <w:bdr w:val="nil"/>
          <w:lang w:eastAsia="en-US"/>
        </w:rPr>
        <w:t>tviro konkurso skelbime, paskelbtame 202</w:t>
      </w:r>
      <w:r w:rsidR="001C17C5">
        <w:rPr>
          <w:rFonts w:ascii="Times New Roman" w:eastAsia="Times New Roman" w:hAnsi="Times New Roman" w:cs="Times New Roman"/>
          <w:sz w:val="24"/>
          <w:szCs w:val="24"/>
          <w:bdr w:val="nil"/>
          <w:lang w:eastAsia="en-US"/>
        </w:rPr>
        <w:t>6</w:t>
      </w:r>
      <w:r w:rsidRPr="00E57B5E">
        <w:rPr>
          <w:rFonts w:ascii="Times New Roman" w:eastAsia="Times New Roman" w:hAnsi="Times New Roman" w:cs="Times New Roman"/>
          <w:sz w:val="24"/>
          <w:szCs w:val="24"/>
          <w:bdr w:val="nil"/>
          <w:lang w:eastAsia="en-US"/>
        </w:rPr>
        <w:t xml:space="preserve"> m. ......................d. CVP IS;</w:t>
      </w:r>
    </w:p>
    <w:p w14:paraId="01163688" w14:textId="77777777" w:rsidR="00E57B5E" w:rsidRPr="00E57B5E" w:rsidRDefault="00E57B5E" w:rsidP="00E57B5E">
      <w:pPr>
        <w:pBdr>
          <w:top w:val="nil"/>
          <w:left w:val="nil"/>
          <w:bottom w:val="nil"/>
          <w:right w:val="nil"/>
          <w:between w:val="nil"/>
          <w:bar w:val="nil"/>
        </w:pBdr>
        <w:spacing w:after="0" w:line="240" w:lineRule="auto"/>
        <w:ind w:left="720"/>
        <w:jc w:val="both"/>
        <w:rPr>
          <w:rFonts w:ascii="Times New Roman" w:eastAsia="Times New Roman" w:hAnsi="Times New Roman" w:cs="Times New Roman"/>
          <w:sz w:val="24"/>
          <w:szCs w:val="24"/>
          <w:bdr w:val="nil"/>
          <w:lang w:eastAsia="en-US"/>
        </w:rPr>
      </w:pPr>
      <w:r w:rsidRPr="00E57B5E">
        <w:rPr>
          <w:rFonts w:ascii="Times New Roman" w:eastAsia="Times New Roman" w:hAnsi="Times New Roman" w:cs="Times New Roman"/>
          <w:sz w:val="24"/>
          <w:szCs w:val="24"/>
          <w:bdr w:val="nil"/>
          <w:lang w:eastAsia="en-US"/>
        </w:rPr>
        <w:t>1.2. kituose pirkimo dokumentuose (jų paaiškinimuose, papildymuose).</w:t>
      </w:r>
    </w:p>
    <w:p w14:paraId="4C36C16B" w14:textId="77777777" w:rsidR="00E57B5E" w:rsidRPr="00E57B5E" w:rsidRDefault="00E57B5E" w:rsidP="00E57B5E">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sz w:val="24"/>
          <w:szCs w:val="24"/>
          <w:bdr w:val="nil"/>
          <w:lang w:eastAsia="en-US"/>
        </w:rPr>
      </w:pPr>
    </w:p>
    <w:p w14:paraId="6BA700AF" w14:textId="7721D53C" w:rsidR="00E57B5E" w:rsidRPr="00E57B5E" w:rsidRDefault="001C17C5" w:rsidP="001C17C5">
      <w:pPr>
        <w:pBdr>
          <w:top w:val="nil"/>
          <w:left w:val="nil"/>
          <w:bottom w:val="nil"/>
          <w:right w:val="nil"/>
          <w:between w:val="nil"/>
          <w:bar w:val="nil"/>
        </w:pBdr>
        <w:spacing w:after="0" w:line="240" w:lineRule="auto"/>
        <w:ind w:firstLine="709"/>
        <w:contextualSpacing/>
        <w:jc w:val="both"/>
        <w:rPr>
          <w:rFonts w:ascii="Times New Roman" w:eastAsia="Times New Roman" w:hAnsi="Times New Roman" w:cs="Times New Roman"/>
          <w:sz w:val="24"/>
          <w:szCs w:val="24"/>
          <w:bdr w:val="nil"/>
          <w:lang w:eastAsia="en-US"/>
        </w:rPr>
      </w:pPr>
      <w:r>
        <w:rPr>
          <w:rFonts w:ascii="Times New Roman" w:eastAsia="Times New Roman" w:hAnsi="Times New Roman" w:cs="Times New Roman"/>
          <w:sz w:val="24"/>
          <w:szCs w:val="24"/>
          <w:bdr w:val="nil"/>
          <w:lang w:eastAsia="en-US"/>
        </w:rPr>
        <w:t xml:space="preserve">2. </w:t>
      </w:r>
      <w:r w:rsidR="00E57B5E" w:rsidRPr="00E57B5E">
        <w:rPr>
          <w:rFonts w:ascii="Times New Roman" w:eastAsia="Times New Roman" w:hAnsi="Times New Roman" w:cs="Times New Roman"/>
          <w:sz w:val="24"/>
          <w:szCs w:val="24"/>
          <w:bdr w:val="nil"/>
          <w:lang w:eastAsia="en-US"/>
        </w:rPr>
        <w:t>Informacija apie kiekvieno ūkio subjektų grupės partnerio dalies vertę (pildoma, kai pasiūlymą patiekia ūkio subjektų grupė):</w:t>
      </w:r>
    </w:p>
    <w:p w14:paraId="00D22493" w14:textId="77777777" w:rsidR="00E57B5E" w:rsidRPr="00E57B5E" w:rsidRDefault="00E57B5E" w:rsidP="00E57B5E">
      <w:pPr>
        <w:pBdr>
          <w:top w:val="nil"/>
          <w:left w:val="nil"/>
          <w:bottom w:val="nil"/>
          <w:right w:val="nil"/>
          <w:between w:val="nil"/>
          <w:bar w:val="nil"/>
        </w:pBdr>
        <w:spacing w:after="0" w:line="240" w:lineRule="auto"/>
        <w:ind w:left="927"/>
        <w:contextualSpacing/>
        <w:jc w:val="both"/>
        <w:rPr>
          <w:rFonts w:ascii="Times New Roman" w:eastAsia="Times New Roman" w:hAnsi="Times New Roman" w:cs="Times New Roman"/>
          <w:sz w:val="24"/>
          <w:szCs w:val="24"/>
          <w:bdr w:val="nil"/>
          <w:lang w:eastAsia="en-US"/>
        </w:rPr>
      </w:pPr>
    </w:p>
    <w:tbl>
      <w:tblPr>
        <w:tblStyle w:val="Lentelstinklelis11"/>
        <w:tblW w:w="9776" w:type="dxa"/>
        <w:tblInd w:w="0" w:type="dxa"/>
        <w:tblLook w:val="04A0" w:firstRow="1" w:lastRow="0" w:firstColumn="1" w:lastColumn="0" w:noHBand="0" w:noVBand="1"/>
      </w:tblPr>
      <w:tblGrid>
        <w:gridCol w:w="670"/>
        <w:gridCol w:w="2367"/>
        <w:gridCol w:w="3172"/>
        <w:gridCol w:w="1710"/>
        <w:gridCol w:w="1857"/>
      </w:tblGrid>
      <w:tr w:rsidR="00E57B5E" w:rsidRPr="00E57B5E" w14:paraId="64D98DDD" w14:textId="77777777" w:rsidTr="00C8476E">
        <w:tc>
          <w:tcPr>
            <w:tcW w:w="670" w:type="dxa"/>
            <w:vMerge w:val="restart"/>
            <w:tcBorders>
              <w:top w:val="single" w:sz="4" w:space="0" w:color="auto"/>
              <w:left w:val="single" w:sz="4" w:space="0" w:color="auto"/>
              <w:bottom w:val="single" w:sz="4" w:space="0" w:color="auto"/>
              <w:right w:val="single" w:sz="4" w:space="0" w:color="auto"/>
            </w:tcBorders>
            <w:vAlign w:val="center"/>
            <w:hideMark/>
          </w:tcPr>
          <w:p w14:paraId="18D1DD91" w14:textId="77777777" w:rsidR="00E57B5E" w:rsidRPr="00E57B5E" w:rsidRDefault="00E57B5E" w:rsidP="00E57B5E">
            <w:pPr>
              <w:rPr>
                <w:sz w:val="24"/>
                <w:szCs w:val="24"/>
              </w:rPr>
            </w:pPr>
            <w:r w:rsidRPr="00E57B5E">
              <w:rPr>
                <w:sz w:val="24"/>
                <w:szCs w:val="24"/>
              </w:rPr>
              <w:t>Eil. Nr.</w:t>
            </w:r>
          </w:p>
        </w:tc>
        <w:tc>
          <w:tcPr>
            <w:tcW w:w="2367" w:type="dxa"/>
            <w:vMerge w:val="restart"/>
            <w:tcBorders>
              <w:top w:val="single" w:sz="4" w:space="0" w:color="auto"/>
              <w:left w:val="single" w:sz="4" w:space="0" w:color="auto"/>
              <w:bottom w:val="single" w:sz="4" w:space="0" w:color="auto"/>
              <w:right w:val="single" w:sz="4" w:space="0" w:color="auto"/>
            </w:tcBorders>
            <w:vAlign w:val="center"/>
            <w:hideMark/>
          </w:tcPr>
          <w:p w14:paraId="462DC610" w14:textId="77777777" w:rsidR="00E57B5E" w:rsidRPr="00E57B5E" w:rsidRDefault="00E57B5E" w:rsidP="00E57B5E">
            <w:pPr>
              <w:jc w:val="center"/>
              <w:rPr>
                <w:sz w:val="24"/>
                <w:szCs w:val="24"/>
              </w:rPr>
            </w:pPr>
            <w:r w:rsidRPr="00E57B5E">
              <w:rPr>
                <w:sz w:val="24"/>
                <w:szCs w:val="24"/>
              </w:rPr>
              <w:t xml:space="preserve">Partnerio pavadinimas </w:t>
            </w:r>
          </w:p>
        </w:tc>
        <w:tc>
          <w:tcPr>
            <w:tcW w:w="3172" w:type="dxa"/>
            <w:vMerge w:val="restart"/>
            <w:tcBorders>
              <w:top w:val="single" w:sz="4" w:space="0" w:color="auto"/>
              <w:left w:val="single" w:sz="4" w:space="0" w:color="auto"/>
              <w:bottom w:val="single" w:sz="4" w:space="0" w:color="auto"/>
              <w:right w:val="single" w:sz="4" w:space="0" w:color="auto"/>
            </w:tcBorders>
            <w:vAlign w:val="center"/>
            <w:hideMark/>
          </w:tcPr>
          <w:p w14:paraId="6514369B" w14:textId="41DB727F" w:rsidR="00E57B5E" w:rsidRPr="00E57B5E" w:rsidRDefault="00E57B5E" w:rsidP="00E57B5E">
            <w:pPr>
              <w:jc w:val="center"/>
              <w:rPr>
                <w:sz w:val="24"/>
                <w:szCs w:val="24"/>
              </w:rPr>
            </w:pPr>
            <w:r w:rsidRPr="00E57B5E">
              <w:rPr>
                <w:sz w:val="24"/>
                <w:szCs w:val="24"/>
              </w:rPr>
              <w:t>Numatomos tiekti prekės</w:t>
            </w:r>
            <w:r w:rsidR="0002781E">
              <w:rPr>
                <w:sz w:val="24"/>
                <w:szCs w:val="24"/>
              </w:rPr>
              <w:t>/teikti</w:t>
            </w:r>
            <w:r w:rsidR="00025D4C">
              <w:rPr>
                <w:sz w:val="24"/>
                <w:szCs w:val="24"/>
              </w:rPr>
              <w:t xml:space="preserve"> paslaugos</w:t>
            </w:r>
          </w:p>
        </w:tc>
        <w:tc>
          <w:tcPr>
            <w:tcW w:w="3567" w:type="dxa"/>
            <w:gridSpan w:val="2"/>
            <w:tcBorders>
              <w:top w:val="single" w:sz="4" w:space="0" w:color="auto"/>
              <w:left w:val="single" w:sz="4" w:space="0" w:color="auto"/>
              <w:bottom w:val="single" w:sz="4" w:space="0" w:color="auto"/>
              <w:right w:val="single" w:sz="4" w:space="0" w:color="auto"/>
            </w:tcBorders>
            <w:vAlign w:val="center"/>
            <w:hideMark/>
          </w:tcPr>
          <w:p w14:paraId="537FB1EC" w14:textId="7BCCB3FC" w:rsidR="00E57B5E" w:rsidRPr="00E57B5E" w:rsidRDefault="00E57B5E" w:rsidP="00E57B5E">
            <w:pPr>
              <w:jc w:val="center"/>
              <w:rPr>
                <w:sz w:val="24"/>
                <w:szCs w:val="24"/>
              </w:rPr>
            </w:pPr>
            <w:r w:rsidRPr="00E57B5E">
              <w:rPr>
                <w:sz w:val="24"/>
                <w:szCs w:val="24"/>
              </w:rPr>
              <w:t>Partnerio dalies vertė pasiūlymo kainoje</w:t>
            </w:r>
          </w:p>
        </w:tc>
      </w:tr>
      <w:tr w:rsidR="00E57B5E" w:rsidRPr="00E57B5E" w14:paraId="63348C23" w14:textId="77777777" w:rsidTr="00C8476E">
        <w:tc>
          <w:tcPr>
            <w:tcW w:w="0" w:type="auto"/>
            <w:vMerge/>
            <w:tcBorders>
              <w:top w:val="single" w:sz="4" w:space="0" w:color="auto"/>
              <w:left w:val="single" w:sz="4" w:space="0" w:color="auto"/>
              <w:bottom w:val="single" w:sz="4" w:space="0" w:color="auto"/>
              <w:right w:val="single" w:sz="4" w:space="0" w:color="auto"/>
            </w:tcBorders>
            <w:vAlign w:val="center"/>
            <w:hideMark/>
          </w:tcPr>
          <w:p w14:paraId="09243D0B" w14:textId="77777777" w:rsidR="00E57B5E" w:rsidRPr="00E57B5E" w:rsidRDefault="00E57B5E" w:rsidP="00E57B5E">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4675BC" w14:textId="77777777" w:rsidR="00E57B5E" w:rsidRPr="00E57B5E" w:rsidRDefault="00E57B5E" w:rsidP="00E57B5E">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1F839E" w14:textId="77777777" w:rsidR="00E57B5E" w:rsidRPr="00E57B5E" w:rsidRDefault="00E57B5E" w:rsidP="00E57B5E">
            <w:pPr>
              <w:rPr>
                <w:sz w:val="24"/>
                <w:szCs w:val="24"/>
              </w:rPr>
            </w:pPr>
          </w:p>
        </w:tc>
        <w:tc>
          <w:tcPr>
            <w:tcW w:w="1710" w:type="dxa"/>
            <w:tcBorders>
              <w:top w:val="single" w:sz="4" w:space="0" w:color="auto"/>
              <w:left w:val="single" w:sz="4" w:space="0" w:color="auto"/>
              <w:bottom w:val="single" w:sz="4" w:space="0" w:color="auto"/>
              <w:right w:val="single" w:sz="4" w:space="0" w:color="auto"/>
            </w:tcBorders>
            <w:hideMark/>
          </w:tcPr>
          <w:p w14:paraId="54090177" w14:textId="77777777" w:rsidR="00E57B5E" w:rsidRPr="00E57B5E" w:rsidRDefault="00E57B5E" w:rsidP="00E57B5E">
            <w:pPr>
              <w:rPr>
                <w:sz w:val="24"/>
                <w:szCs w:val="24"/>
              </w:rPr>
            </w:pPr>
            <w:r w:rsidRPr="00E57B5E">
              <w:rPr>
                <w:sz w:val="24"/>
                <w:szCs w:val="24"/>
              </w:rPr>
              <w:t>EUR su PVM</w:t>
            </w:r>
          </w:p>
        </w:tc>
        <w:tc>
          <w:tcPr>
            <w:tcW w:w="1857" w:type="dxa"/>
            <w:tcBorders>
              <w:top w:val="single" w:sz="4" w:space="0" w:color="auto"/>
              <w:left w:val="single" w:sz="4" w:space="0" w:color="auto"/>
              <w:bottom w:val="single" w:sz="4" w:space="0" w:color="auto"/>
              <w:right w:val="single" w:sz="4" w:space="0" w:color="auto"/>
            </w:tcBorders>
            <w:hideMark/>
          </w:tcPr>
          <w:p w14:paraId="788A0D7E" w14:textId="77777777" w:rsidR="00E57B5E" w:rsidRPr="00E57B5E" w:rsidRDefault="00E57B5E" w:rsidP="00E57B5E">
            <w:pPr>
              <w:jc w:val="center"/>
              <w:rPr>
                <w:sz w:val="24"/>
                <w:szCs w:val="24"/>
              </w:rPr>
            </w:pPr>
            <w:r w:rsidRPr="00E57B5E">
              <w:rPr>
                <w:sz w:val="24"/>
                <w:szCs w:val="24"/>
              </w:rPr>
              <w:t>Proc.</w:t>
            </w:r>
          </w:p>
        </w:tc>
      </w:tr>
      <w:tr w:rsidR="00E57B5E" w:rsidRPr="00E57B5E" w14:paraId="6C1CEF0E" w14:textId="77777777" w:rsidTr="00C8476E">
        <w:tc>
          <w:tcPr>
            <w:tcW w:w="670" w:type="dxa"/>
            <w:tcBorders>
              <w:top w:val="single" w:sz="4" w:space="0" w:color="auto"/>
              <w:left w:val="single" w:sz="4" w:space="0" w:color="auto"/>
              <w:bottom w:val="single" w:sz="4" w:space="0" w:color="auto"/>
              <w:right w:val="single" w:sz="4" w:space="0" w:color="auto"/>
            </w:tcBorders>
          </w:tcPr>
          <w:p w14:paraId="71F1142C" w14:textId="77777777" w:rsidR="00E57B5E" w:rsidRPr="00E57B5E" w:rsidRDefault="00E57B5E" w:rsidP="00E57B5E">
            <w:pPr>
              <w:rPr>
                <w:sz w:val="24"/>
                <w:szCs w:val="24"/>
              </w:rPr>
            </w:pPr>
          </w:p>
        </w:tc>
        <w:tc>
          <w:tcPr>
            <w:tcW w:w="2367" w:type="dxa"/>
            <w:tcBorders>
              <w:top w:val="single" w:sz="4" w:space="0" w:color="auto"/>
              <w:left w:val="single" w:sz="4" w:space="0" w:color="auto"/>
              <w:bottom w:val="single" w:sz="4" w:space="0" w:color="auto"/>
              <w:right w:val="single" w:sz="4" w:space="0" w:color="auto"/>
            </w:tcBorders>
          </w:tcPr>
          <w:p w14:paraId="489FC6AF" w14:textId="77777777" w:rsidR="00E57B5E" w:rsidRPr="00E57B5E" w:rsidRDefault="00E57B5E" w:rsidP="00E57B5E">
            <w:pPr>
              <w:rPr>
                <w:sz w:val="24"/>
                <w:szCs w:val="24"/>
              </w:rPr>
            </w:pPr>
          </w:p>
        </w:tc>
        <w:tc>
          <w:tcPr>
            <w:tcW w:w="3172" w:type="dxa"/>
            <w:tcBorders>
              <w:top w:val="single" w:sz="4" w:space="0" w:color="auto"/>
              <w:left w:val="single" w:sz="4" w:space="0" w:color="auto"/>
              <w:bottom w:val="single" w:sz="4" w:space="0" w:color="auto"/>
              <w:right w:val="single" w:sz="4" w:space="0" w:color="auto"/>
            </w:tcBorders>
          </w:tcPr>
          <w:p w14:paraId="3495F43A" w14:textId="77777777" w:rsidR="00E57B5E" w:rsidRPr="00E57B5E" w:rsidRDefault="00E57B5E" w:rsidP="00E57B5E">
            <w:pPr>
              <w:rPr>
                <w:sz w:val="24"/>
                <w:szCs w:val="24"/>
              </w:rPr>
            </w:pPr>
          </w:p>
        </w:tc>
        <w:tc>
          <w:tcPr>
            <w:tcW w:w="1710" w:type="dxa"/>
            <w:tcBorders>
              <w:top w:val="single" w:sz="4" w:space="0" w:color="auto"/>
              <w:left w:val="single" w:sz="4" w:space="0" w:color="auto"/>
              <w:bottom w:val="single" w:sz="4" w:space="0" w:color="auto"/>
              <w:right w:val="single" w:sz="4" w:space="0" w:color="auto"/>
            </w:tcBorders>
          </w:tcPr>
          <w:p w14:paraId="77C727F0" w14:textId="77777777" w:rsidR="00E57B5E" w:rsidRPr="00E57B5E" w:rsidRDefault="00E57B5E" w:rsidP="00E57B5E">
            <w:pPr>
              <w:rPr>
                <w:sz w:val="24"/>
                <w:szCs w:val="24"/>
              </w:rPr>
            </w:pPr>
          </w:p>
        </w:tc>
        <w:tc>
          <w:tcPr>
            <w:tcW w:w="1857" w:type="dxa"/>
            <w:tcBorders>
              <w:top w:val="single" w:sz="4" w:space="0" w:color="auto"/>
              <w:left w:val="single" w:sz="4" w:space="0" w:color="auto"/>
              <w:bottom w:val="single" w:sz="4" w:space="0" w:color="auto"/>
              <w:right w:val="single" w:sz="4" w:space="0" w:color="auto"/>
            </w:tcBorders>
          </w:tcPr>
          <w:p w14:paraId="2E541E58" w14:textId="77777777" w:rsidR="00E57B5E" w:rsidRPr="00E57B5E" w:rsidRDefault="00E57B5E" w:rsidP="00E57B5E">
            <w:pPr>
              <w:rPr>
                <w:sz w:val="24"/>
                <w:szCs w:val="24"/>
              </w:rPr>
            </w:pPr>
          </w:p>
        </w:tc>
      </w:tr>
      <w:tr w:rsidR="00E57B5E" w:rsidRPr="00E57B5E" w14:paraId="793A21EA" w14:textId="77777777" w:rsidTr="00C8476E">
        <w:tc>
          <w:tcPr>
            <w:tcW w:w="670" w:type="dxa"/>
            <w:tcBorders>
              <w:top w:val="single" w:sz="4" w:space="0" w:color="auto"/>
              <w:left w:val="single" w:sz="4" w:space="0" w:color="auto"/>
              <w:bottom w:val="single" w:sz="4" w:space="0" w:color="auto"/>
              <w:right w:val="single" w:sz="4" w:space="0" w:color="auto"/>
            </w:tcBorders>
          </w:tcPr>
          <w:p w14:paraId="2D0BEB2A" w14:textId="77777777" w:rsidR="00E57B5E" w:rsidRPr="00E57B5E" w:rsidRDefault="00E57B5E" w:rsidP="00E57B5E">
            <w:pPr>
              <w:rPr>
                <w:sz w:val="24"/>
                <w:szCs w:val="24"/>
              </w:rPr>
            </w:pPr>
          </w:p>
        </w:tc>
        <w:tc>
          <w:tcPr>
            <w:tcW w:w="2367" w:type="dxa"/>
            <w:tcBorders>
              <w:top w:val="single" w:sz="4" w:space="0" w:color="auto"/>
              <w:left w:val="single" w:sz="4" w:space="0" w:color="auto"/>
              <w:bottom w:val="single" w:sz="4" w:space="0" w:color="auto"/>
              <w:right w:val="single" w:sz="4" w:space="0" w:color="auto"/>
            </w:tcBorders>
          </w:tcPr>
          <w:p w14:paraId="3D49867F" w14:textId="77777777" w:rsidR="00E57B5E" w:rsidRPr="00E57B5E" w:rsidRDefault="00E57B5E" w:rsidP="00E57B5E">
            <w:pPr>
              <w:rPr>
                <w:sz w:val="24"/>
                <w:szCs w:val="24"/>
              </w:rPr>
            </w:pPr>
          </w:p>
        </w:tc>
        <w:tc>
          <w:tcPr>
            <w:tcW w:w="3172" w:type="dxa"/>
            <w:tcBorders>
              <w:top w:val="single" w:sz="4" w:space="0" w:color="auto"/>
              <w:left w:val="single" w:sz="4" w:space="0" w:color="auto"/>
              <w:bottom w:val="single" w:sz="4" w:space="0" w:color="auto"/>
              <w:right w:val="single" w:sz="4" w:space="0" w:color="auto"/>
            </w:tcBorders>
          </w:tcPr>
          <w:p w14:paraId="48B9809E" w14:textId="77777777" w:rsidR="00E57B5E" w:rsidRPr="00E57B5E" w:rsidRDefault="00E57B5E" w:rsidP="00E57B5E">
            <w:pPr>
              <w:rPr>
                <w:sz w:val="24"/>
                <w:szCs w:val="24"/>
              </w:rPr>
            </w:pPr>
          </w:p>
        </w:tc>
        <w:tc>
          <w:tcPr>
            <w:tcW w:w="1710" w:type="dxa"/>
            <w:tcBorders>
              <w:top w:val="single" w:sz="4" w:space="0" w:color="auto"/>
              <w:left w:val="single" w:sz="4" w:space="0" w:color="auto"/>
              <w:bottom w:val="single" w:sz="4" w:space="0" w:color="auto"/>
              <w:right w:val="single" w:sz="4" w:space="0" w:color="auto"/>
            </w:tcBorders>
          </w:tcPr>
          <w:p w14:paraId="0F87F602" w14:textId="77777777" w:rsidR="00E57B5E" w:rsidRPr="00E57B5E" w:rsidRDefault="00E57B5E" w:rsidP="00E57B5E">
            <w:pPr>
              <w:rPr>
                <w:sz w:val="24"/>
                <w:szCs w:val="24"/>
              </w:rPr>
            </w:pPr>
          </w:p>
        </w:tc>
        <w:tc>
          <w:tcPr>
            <w:tcW w:w="1857" w:type="dxa"/>
            <w:tcBorders>
              <w:top w:val="single" w:sz="4" w:space="0" w:color="auto"/>
              <w:left w:val="single" w:sz="4" w:space="0" w:color="auto"/>
              <w:bottom w:val="single" w:sz="4" w:space="0" w:color="auto"/>
              <w:right w:val="single" w:sz="4" w:space="0" w:color="auto"/>
            </w:tcBorders>
          </w:tcPr>
          <w:p w14:paraId="6DF55E93" w14:textId="77777777" w:rsidR="00E57B5E" w:rsidRPr="00E57B5E" w:rsidRDefault="00E57B5E" w:rsidP="00E57B5E">
            <w:pPr>
              <w:rPr>
                <w:sz w:val="24"/>
                <w:szCs w:val="24"/>
              </w:rPr>
            </w:pPr>
          </w:p>
        </w:tc>
      </w:tr>
      <w:tr w:rsidR="00E57B5E" w:rsidRPr="00E57B5E" w14:paraId="719C63C5" w14:textId="77777777" w:rsidTr="00C8476E">
        <w:tc>
          <w:tcPr>
            <w:tcW w:w="6209" w:type="dxa"/>
            <w:gridSpan w:val="3"/>
            <w:tcBorders>
              <w:top w:val="single" w:sz="4" w:space="0" w:color="auto"/>
              <w:left w:val="single" w:sz="4" w:space="0" w:color="auto"/>
              <w:bottom w:val="single" w:sz="4" w:space="0" w:color="auto"/>
              <w:right w:val="single" w:sz="4" w:space="0" w:color="auto"/>
            </w:tcBorders>
            <w:hideMark/>
          </w:tcPr>
          <w:p w14:paraId="4633F93B" w14:textId="77777777" w:rsidR="00E57B5E" w:rsidRPr="00E57B5E" w:rsidRDefault="00E57B5E" w:rsidP="00E57B5E">
            <w:pPr>
              <w:jc w:val="right"/>
              <w:rPr>
                <w:sz w:val="24"/>
                <w:szCs w:val="24"/>
              </w:rPr>
            </w:pPr>
            <w:r w:rsidRPr="00E57B5E">
              <w:rPr>
                <w:sz w:val="24"/>
                <w:szCs w:val="24"/>
              </w:rPr>
              <w:t>Viso:</w:t>
            </w:r>
          </w:p>
        </w:tc>
        <w:tc>
          <w:tcPr>
            <w:tcW w:w="1710" w:type="dxa"/>
            <w:tcBorders>
              <w:top w:val="single" w:sz="4" w:space="0" w:color="auto"/>
              <w:left w:val="single" w:sz="4" w:space="0" w:color="auto"/>
              <w:bottom w:val="single" w:sz="4" w:space="0" w:color="auto"/>
              <w:right w:val="single" w:sz="4" w:space="0" w:color="auto"/>
            </w:tcBorders>
          </w:tcPr>
          <w:p w14:paraId="52ED2393" w14:textId="77777777" w:rsidR="00E57B5E" w:rsidRPr="00E57B5E" w:rsidRDefault="00E57B5E" w:rsidP="00E57B5E">
            <w:pPr>
              <w:rPr>
                <w:sz w:val="24"/>
                <w:szCs w:val="24"/>
              </w:rPr>
            </w:pPr>
          </w:p>
        </w:tc>
        <w:tc>
          <w:tcPr>
            <w:tcW w:w="1857" w:type="dxa"/>
            <w:tcBorders>
              <w:top w:val="single" w:sz="4" w:space="0" w:color="auto"/>
              <w:left w:val="single" w:sz="4" w:space="0" w:color="auto"/>
              <w:bottom w:val="single" w:sz="4" w:space="0" w:color="auto"/>
              <w:right w:val="single" w:sz="4" w:space="0" w:color="auto"/>
            </w:tcBorders>
          </w:tcPr>
          <w:p w14:paraId="6E7AA1C1" w14:textId="77777777" w:rsidR="00E57B5E" w:rsidRPr="00E57B5E" w:rsidRDefault="00E57B5E" w:rsidP="00E57B5E">
            <w:pPr>
              <w:rPr>
                <w:sz w:val="24"/>
                <w:szCs w:val="24"/>
              </w:rPr>
            </w:pPr>
          </w:p>
        </w:tc>
      </w:tr>
    </w:tbl>
    <w:p w14:paraId="17AC63BF" w14:textId="77777777" w:rsidR="00E57B5E" w:rsidRPr="00E57B5E" w:rsidRDefault="00E57B5E" w:rsidP="00E57B5E">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sz w:val="24"/>
          <w:szCs w:val="24"/>
          <w:bdr w:val="nil"/>
          <w:lang w:eastAsia="en-US"/>
        </w:rPr>
      </w:pPr>
    </w:p>
    <w:p w14:paraId="4B7B4E82"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iCs/>
          <w:sz w:val="24"/>
          <w:szCs w:val="24"/>
          <w:bdr w:val="nil"/>
          <w:lang w:eastAsia="en-US"/>
        </w:rPr>
      </w:pPr>
      <w:r w:rsidRPr="00E57B5E">
        <w:rPr>
          <w:rFonts w:ascii="Times New Roman" w:eastAsia="Times New Roman" w:hAnsi="Times New Roman" w:cs="Times New Roman"/>
          <w:iCs/>
          <w:sz w:val="24"/>
          <w:szCs w:val="24"/>
          <w:bdr w:val="nil"/>
          <w:lang w:eastAsia="en-US"/>
        </w:rPr>
        <w:lastRenderedPageBreak/>
        <w:t xml:space="preserve">            3. Dalyvis pasiūlyme privalo išviešinti subtiekėjus ir ūkio subjektus, kurių pajėgumais remiasi, taip pat nurodyti ir kitus žinomus subtiekėjus:</w:t>
      </w:r>
    </w:p>
    <w:tbl>
      <w:tblPr>
        <w:tblStyle w:val="Lentelstinklelis11"/>
        <w:tblW w:w="9932" w:type="dxa"/>
        <w:tblInd w:w="0" w:type="dxa"/>
        <w:tblLook w:val="04A0" w:firstRow="1" w:lastRow="0" w:firstColumn="1" w:lastColumn="0" w:noHBand="0" w:noVBand="1"/>
      </w:tblPr>
      <w:tblGrid>
        <w:gridCol w:w="801"/>
        <w:gridCol w:w="39"/>
        <w:gridCol w:w="2982"/>
        <w:gridCol w:w="2693"/>
        <w:gridCol w:w="1700"/>
        <w:gridCol w:w="1704"/>
        <w:gridCol w:w="13"/>
      </w:tblGrid>
      <w:tr w:rsidR="00E57B5E" w:rsidRPr="00E57B5E" w14:paraId="22B7D6CE" w14:textId="77777777" w:rsidTr="002B569E">
        <w:trPr>
          <w:gridAfter w:val="1"/>
          <w:wAfter w:w="13" w:type="dxa"/>
        </w:trPr>
        <w:tc>
          <w:tcPr>
            <w:tcW w:w="801" w:type="dxa"/>
            <w:vMerge w:val="restart"/>
            <w:tcBorders>
              <w:top w:val="single" w:sz="4" w:space="0" w:color="auto"/>
              <w:left w:val="single" w:sz="4" w:space="0" w:color="auto"/>
              <w:bottom w:val="single" w:sz="4" w:space="0" w:color="auto"/>
              <w:right w:val="single" w:sz="4" w:space="0" w:color="auto"/>
            </w:tcBorders>
            <w:vAlign w:val="center"/>
            <w:hideMark/>
          </w:tcPr>
          <w:p w14:paraId="547FACF0" w14:textId="77777777" w:rsidR="00E57B5E" w:rsidRPr="00E57B5E" w:rsidRDefault="00E57B5E" w:rsidP="00E57B5E">
            <w:pPr>
              <w:rPr>
                <w:sz w:val="24"/>
                <w:szCs w:val="24"/>
              </w:rPr>
            </w:pPr>
            <w:r w:rsidRPr="00E57B5E">
              <w:rPr>
                <w:sz w:val="24"/>
                <w:szCs w:val="24"/>
              </w:rPr>
              <w:t>Eil. Nr.</w:t>
            </w:r>
          </w:p>
        </w:tc>
        <w:tc>
          <w:tcPr>
            <w:tcW w:w="302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11A599D" w14:textId="77777777" w:rsidR="00E57B5E" w:rsidRPr="00E57B5E" w:rsidRDefault="00E57B5E" w:rsidP="00E57B5E">
            <w:pPr>
              <w:rPr>
                <w:sz w:val="24"/>
                <w:szCs w:val="24"/>
              </w:rPr>
            </w:pPr>
            <w:r w:rsidRPr="00E57B5E">
              <w:rPr>
                <w:sz w:val="24"/>
                <w:szCs w:val="24"/>
              </w:rPr>
              <w:t>Ūkio subjekto, subtiekėjo pavadinimas, kodas ir adresas</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2AECC17D" w14:textId="459B0D88" w:rsidR="00E57B5E" w:rsidRPr="00E57B5E" w:rsidRDefault="00E57B5E" w:rsidP="00E57B5E">
            <w:pPr>
              <w:jc w:val="center"/>
              <w:rPr>
                <w:sz w:val="24"/>
                <w:szCs w:val="24"/>
              </w:rPr>
            </w:pPr>
            <w:r w:rsidRPr="00E57B5E">
              <w:rPr>
                <w:sz w:val="24"/>
                <w:szCs w:val="24"/>
              </w:rPr>
              <w:t>Numatomos tiekti prekės</w:t>
            </w:r>
            <w:r w:rsidR="00025D4C">
              <w:rPr>
                <w:sz w:val="24"/>
                <w:szCs w:val="24"/>
              </w:rPr>
              <w:t xml:space="preserve">/teikti </w:t>
            </w:r>
            <w:r w:rsidR="00C50246">
              <w:rPr>
                <w:sz w:val="24"/>
                <w:szCs w:val="24"/>
              </w:rPr>
              <w:t>paslaugos</w:t>
            </w:r>
          </w:p>
        </w:tc>
        <w:tc>
          <w:tcPr>
            <w:tcW w:w="3404" w:type="dxa"/>
            <w:gridSpan w:val="2"/>
            <w:tcBorders>
              <w:top w:val="single" w:sz="4" w:space="0" w:color="auto"/>
              <w:left w:val="single" w:sz="4" w:space="0" w:color="auto"/>
              <w:bottom w:val="single" w:sz="4" w:space="0" w:color="auto"/>
              <w:right w:val="single" w:sz="4" w:space="0" w:color="auto"/>
            </w:tcBorders>
            <w:vAlign w:val="center"/>
            <w:hideMark/>
          </w:tcPr>
          <w:p w14:paraId="57C7B000" w14:textId="77777777" w:rsidR="00E57B5E" w:rsidRPr="00E57B5E" w:rsidRDefault="00E57B5E" w:rsidP="00F548AE">
            <w:pPr>
              <w:ind w:right="30"/>
              <w:jc w:val="both"/>
              <w:rPr>
                <w:sz w:val="24"/>
                <w:szCs w:val="24"/>
              </w:rPr>
            </w:pPr>
            <w:r w:rsidRPr="00E57B5E">
              <w:rPr>
                <w:sz w:val="24"/>
                <w:szCs w:val="24"/>
              </w:rPr>
              <w:t>Pirkimo sutarties dalis pasiūlymo kainoje, kuriai ketinama pasitelkti, ūkio subjektu, subtiekėjus</w:t>
            </w:r>
          </w:p>
        </w:tc>
      </w:tr>
      <w:tr w:rsidR="00E57B5E" w:rsidRPr="00E57B5E" w14:paraId="7FEE4565" w14:textId="77777777" w:rsidTr="002B569E">
        <w:trPr>
          <w:gridAfter w:val="1"/>
          <w:wAfter w:w="13"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B85868" w14:textId="77777777" w:rsidR="00E57B5E" w:rsidRPr="00E57B5E" w:rsidRDefault="00E57B5E" w:rsidP="00E57B5E">
            <w:pPr>
              <w:rPr>
                <w:sz w:val="24"/>
                <w:szCs w:val="24"/>
              </w:rPr>
            </w:pPr>
          </w:p>
        </w:tc>
        <w:tc>
          <w:tcPr>
            <w:tcW w:w="3021" w:type="dxa"/>
            <w:gridSpan w:val="2"/>
            <w:vMerge/>
            <w:tcBorders>
              <w:top w:val="single" w:sz="4" w:space="0" w:color="auto"/>
              <w:left w:val="single" w:sz="4" w:space="0" w:color="auto"/>
              <w:bottom w:val="single" w:sz="4" w:space="0" w:color="auto"/>
              <w:right w:val="single" w:sz="4" w:space="0" w:color="auto"/>
            </w:tcBorders>
            <w:vAlign w:val="center"/>
            <w:hideMark/>
          </w:tcPr>
          <w:p w14:paraId="182450C5" w14:textId="77777777" w:rsidR="00E57B5E" w:rsidRPr="00E57B5E" w:rsidRDefault="00E57B5E" w:rsidP="00E57B5E">
            <w:pPr>
              <w:rPr>
                <w:sz w:val="24"/>
                <w:szCs w:val="24"/>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43B57E1" w14:textId="77777777" w:rsidR="00E57B5E" w:rsidRPr="00E57B5E" w:rsidRDefault="00E57B5E" w:rsidP="00E57B5E">
            <w:pPr>
              <w:rPr>
                <w:sz w:val="24"/>
                <w:szCs w:val="24"/>
              </w:rPr>
            </w:pPr>
          </w:p>
        </w:tc>
        <w:tc>
          <w:tcPr>
            <w:tcW w:w="1700" w:type="dxa"/>
            <w:tcBorders>
              <w:top w:val="single" w:sz="4" w:space="0" w:color="auto"/>
              <w:left w:val="single" w:sz="4" w:space="0" w:color="auto"/>
              <w:bottom w:val="single" w:sz="4" w:space="0" w:color="auto"/>
              <w:right w:val="single" w:sz="4" w:space="0" w:color="auto"/>
            </w:tcBorders>
            <w:vAlign w:val="center"/>
            <w:hideMark/>
          </w:tcPr>
          <w:p w14:paraId="33A73A11" w14:textId="638ADBC1" w:rsidR="00E57B5E" w:rsidRPr="00E57B5E" w:rsidRDefault="00E57B5E" w:rsidP="00E57B5E">
            <w:pPr>
              <w:rPr>
                <w:sz w:val="24"/>
                <w:szCs w:val="24"/>
              </w:rPr>
            </w:pPr>
            <w:r w:rsidRPr="00E57B5E">
              <w:rPr>
                <w:sz w:val="24"/>
                <w:szCs w:val="24"/>
              </w:rPr>
              <w:t xml:space="preserve">EUR </w:t>
            </w:r>
            <w:r w:rsidR="00F548AE">
              <w:rPr>
                <w:sz w:val="24"/>
                <w:szCs w:val="24"/>
              </w:rPr>
              <w:t>be</w:t>
            </w:r>
            <w:r w:rsidRPr="00E57B5E">
              <w:rPr>
                <w:sz w:val="24"/>
                <w:szCs w:val="24"/>
              </w:rPr>
              <w:t xml:space="preserve"> PVM</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16B6429" w14:textId="77777777" w:rsidR="00E57B5E" w:rsidRPr="00E57B5E" w:rsidRDefault="00E57B5E" w:rsidP="00E57B5E">
            <w:pPr>
              <w:jc w:val="center"/>
              <w:rPr>
                <w:sz w:val="24"/>
                <w:szCs w:val="24"/>
              </w:rPr>
            </w:pPr>
            <w:r w:rsidRPr="00E57B5E">
              <w:rPr>
                <w:sz w:val="24"/>
                <w:szCs w:val="24"/>
              </w:rPr>
              <w:t>Proc.</w:t>
            </w:r>
          </w:p>
        </w:tc>
      </w:tr>
      <w:tr w:rsidR="007526E2" w:rsidRPr="00E57B5E" w14:paraId="3467AE73" w14:textId="77777777" w:rsidTr="00F548AE">
        <w:tc>
          <w:tcPr>
            <w:tcW w:w="9932" w:type="dxa"/>
            <w:gridSpan w:val="7"/>
            <w:tcBorders>
              <w:right w:val="single" w:sz="4" w:space="0" w:color="auto"/>
            </w:tcBorders>
          </w:tcPr>
          <w:p w14:paraId="63BBBDA7" w14:textId="18161C05" w:rsidR="007526E2" w:rsidRPr="00E57B5E" w:rsidRDefault="002B569E" w:rsidP="002B569E">
            <w:pPr>
              <w:rPr>
                <w:sz w:val="24"/>
                <w:szCs w:val="24"/>
              </w:rPr>
            </w:pPr>
            <w:r>
              <w:rPr>
                <w:sz w:val="24"/>
                <w:szCs w:val="22"/>
                <w:lang w:eastAsia="en-US"/>
              </w:rPr>
              <w:t>Ū</w:t>
            </w:r>
            <w:r w:rsidR="007526E2" w:rsidRPr="006E5F25">
              <w:rPr>
                <w:sz w:val="24"/>
                <w:szCs w:val="22"/>
                <w:lang w:eastAsia="en-US"/>
              </w:rPr>
              <w:t>kio subjektai, kurių pajėgumais remiamasi įrodinėjant kvalifikacijos atitiktį</w:t>
            </w:r>
          </w:p>
        </w:tc>
      </w:tr>
      <w:tr w:rsidR="00E57B5E" w:rsidRPr="00E57B5E" w14:paraId="7622FB34" w14:textId="77777777" w:rsidTr="002B569E">
        <w:trPr>
          <w:gridAfter w:val="1"/>
          <w:wAfter w:w="13" w:type="dxa"/>
        </w:trPr>
        <w:tc>
          <w:tcPr>
            <w:tcW w:w="801" w:type="dxa"/>
            <w:tcBorders>
              <w:top w:val="single" w:sz="4" w:space="0" w:color="auto"/>
              <w:left w:val="single" w:sz="4" w:space="0" w:color="auto"/>
              <w:bottom w:val="single" w:sz="4" w:space="0" w:color="auto"/>
              <w:right w:val="single" w:sz="4" w:space="0" w:color="auto"/>
            </w:tcBorders>
          </w:tcPr>
          <w:p w14:paraId="72E91EFC" w14:textId="77777777" w:rsidR="00E57B5E" w:rsidRPr="00E57B5E" w:rsidRDefault="00E57B5E" w:rsidP="00E57B5E">
            <w:pPr>
              <w:rPr>
                <w:sz w:val="24"/>
                <w:szCs w:val="24"/>
              </w:rPr>
            </w:pPr>
          </w:p>
        </w:tc>
        <w:tc>
          <w:tcPr>
            <w:tcW w:w="3021" w:type="dxa"/>
            <w:gridSpan w:val="2"/>
            <w:tcBorders>
              <w:top w:val="single" w:sz="4" w:space="0" w:color="auto"/>
              <w:left w:val="single" w:sz="4" w:space="0" w:color="auto"/>
              <w:bottom w:val="single" w:sz="4" w:space="0" w:color="auto"/>
              <w:right w:val="single" w:sz="4" w:space="0" w:color="auto"/>
            </w:tcBorders>
          </w:tcPr>
          <w:p w14:paraId="7456ADF1" w14:textId="77777777" w:rsidR="00E57B5E" w:rsidRPr="00E57B5E" w:rsidRDefault="00E57B5E" w:rsidP="00E57B5E">
            <w:pPr>
              <w:rPr>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C5BF541" w14:textId="77777777" w:rsidR="00E57B5E" w:rsidRPr="00E57B5E" w:rsidRDefault="00E57B5E" w:rsidP="00E57B5E">
            <w:pPr>
              <w:rPr>
                <w:sz w:val="24"/>
                <w:szCs w:val="24"/>
              </w:rPr>
            </w:pPr>
          </w:p>
        </w:tc>
        <w:tc>
          <w:tcPr>
            <w:tcW w:w="1700" w:type="dxa"/>
            <w:tcBorders>
              <w:top w:val="single" w:sz="4" w:space="0" w:color="auto"/>
              <w:left w:val="single" w:sz="4" w:space="0" w:color="auto"/>
              <w:bottom w:val="single" w:sz="4" w:space="0" w:color="auto"/>
              <w:right w:val="single" w:sz="4" w:space="0" w:color="auto"/>
            </w:tcBorders>
          </w:tcPr>
          <w:p w14:paraId="2EDC9E73" w14:textId="77777777" w:rsidR="00E57B5E" w:rsidRPr="00E57B5E" w:rsidRDefault="00E57B5E" w:rsidP="00E57B5E">
            <w:pPr>
              <w:rPr>
                <w:sz w:val="24"/>
                <w:szCs w:val="24"/>
              </w:rPr>
            </w:pPr>
          </w:p>
        </w:tc>
        <w:tc>
          <w:tcPr>
            <w:tcW w:w="1704" w:type="dxa"/>
            <w:tcBorders>
              <w:top w:val="single" w:sz="4" w:space="0" w:color="auto"/>
              <w:left w:val="single" w:sz="4" w:space="0" w:color="auto"/>
              <w:bottom w:val="single" w:sz="4" w:space="0" w:color="auto"/>
              <w:right w:val="single" w:sz="4" w:space="0" w:color="auto"/>
            </w:tcBorders>
          </w:tcPr>
          <w:p w14:paraId="60B76177" w14:textId="77777777" w:rsidR="00E57B5E" w:rsidRPr="00E57B5E" w:rsidRDefault="00E57B5E" w:rsidP="00E57B5E">
            <w:pPr>
              <w:rPr>
                <w:sz w:val="24"/>
                <w:szCs w:val="24"/>
              </w:rPr>
            </w:pPr>
          </w:p>
        </w:tc>
      </w:tr>
      <w:tr w:rsidR="00E57B5E" w:rsidRPr="00E57B5E" w14:paraId="30C73513" w14:textId="77777777" w:rsidTr="002B569E">
        <w:trPr>
          <w:gridAfter w:val="1"/>
          <w:wAfter w:w="13" w:type="dxa"/>
        </w:trPr>
        <w:tc>
          <w:tcPr>
            <w:tcW w:w="801" w:type="dxa"/>
            <w:tcBorders>
              <w:top w:val="single" w:sz="4" w:space="0" w:color="auto"/>
              <w:left w:val="single" w:sz="4" w:space="0" w:color="auto"/>
              <w:bottom w:val="single" w:sz="4" w:space="0" w:color="auto"/>
              <w:right w:val="single" w:sz="4" w:space="0" w:color="auto"/>
            </w:tcBorders>
          </w:tcPr>
          <w:p w14:paraId="370BE617" w14:textId="77777777" w:rsidR="00E57B5E" w:rsidRPr="00E57B5E" w:rsidRDefault="00E57B5E" w:rsidP="00E57B5E">
            <w:pPr>
              <w:rPr>
                <w:sz w:val="24"/>
                <w:szCs w:val="24"/>
              </w:rPr>
            </w:pPr>
          </w:p>
        </w:tc>
        <w:tc>
          <w:tcPr>
            <w:tcW w:w="3021" w:type="dxa"/>
            <w:gridSpan w:val="2"/>
            <w:tcBorders>
              <w:top w:val="single" w:sz="4" w:space="0" w:color="auto"/>
              <w:left w:val="single" w:sz="4" w:space="0" w:color="auto"/>
              <w:bottom w:val="single" w:sz="4" w:space="0" w:color="auto"/>
              <w:right w:val="single" w:sz="4" w:space="0" w:color="auto"/>
            </w:tcBorders>
          </w:tcPr>
          <w:p w14:paraId="5E86BEEB" w14:textId="77777777" w:rsidR="00E57B5E" w:rsidRPr="00E57B5E" w:rsidRDefault="00E57B5E" w:rsidP="00E57B5E">
            <w:pPr>
              <w:rPr>
                <w:sz w:val="24"/>
                <w:szCs w:val="24"/>
              </w:rPr>
            </w:pPr>
          </w:p>
        </w:tc>
        <w:tc>
          <w:tcPr>
            <w:tcW w:w="2693" w:type="dxa"/>
            <w:tcBorders>
              <w:top w:val="single" w:sz="4" w:space="0" w:color="auto"/>
              <w:left w:val="single" w:sz="4" w:space="0" w:color="auto"/>
              <w:bottom w:val="single" w:sz="4" w:space="0" w:color="auto"/>
              <w:right w:val="single" w:sz="4" w:space="0" w:color="auto"/>
            </w:tcBorders>
          </w:tcPr>
          <w:p w14:paraId="725730E8" w14:textId="77777777" w:rsidR="00E57B5E" w:rsidRPr="00E57B5E" w:rsidRDefault="00E57B5E" w:rsidP="00E57B5E">
            <w:pPr>
              <w:rPr>
                <w:sz w:val="24"/>
                <w:szCs w:val="24"/>
              </w:rPr>
            </w:pPr>
          </w:p>
        </w:tc>
        <w:tc>
          <w:tcPr>
            <w:tcW w:w="1700" w:type="dxa"/>
            <w:tcBorders>
              <w:top w:val="single" w:sz="4" w:space="0" w:color="auto"/>
              <w:left w:val="single" w:sz="4" w:space="0" w:color="auto"/>
              <w:bottom w:val="single" w:sz="4" w:space="0" w:color="auto"/>
              <w:right w:val="single" w:sz="4" w:space="0" w:color="auto"/>
            </w:tcBorders>
          </w:tcPr>
          <w:p w14:paraId="15FC37EF" w14:textId="77777777" w:rsidR="00E57B5E" w:rsidRPr="00E57B5E" w:rsidRDefault="00E57B5E" w:rsidP="00E57B5E">
            <w:pPr>
              <w:rPr>
                <w:sz w:val="24"/>
                <w:szCs w:val="24"/>
              </w:rPr>
            </w:pPr>
          </w:p>
        </w:tc>
        <w:tc>
          <w:tcPr>
            <w:tcW w:w="1704" w:type="dxa"/>
            <w:tcBorders>
              <w:top w:val="single" w:sz="4" w:space="0" w:color="auto"/>
              <w:left w:val="single" w:sz="4" w:space="0" w:color="auto"/>
              <w:bottom w:val="single" w:sz="4" w:space="0" w:color="auto"/>
              <w:right w:val="single" w:sz="4" w:space="0" w:color="auto"/>
            </w:tcBorders>
          </w:tcPr>
          <w:p w14:paraId="07FA84D9" w14:textId="77777777" w:rsidR="00E57B5E" w:rsidRPr="00E57B5E" w:rsidRDefault="00E57B5E" w:rsidP="00E57B5E">
            <w:pPr>
              <w:rPr>
                <w:sz w:val="24"/>
                <w:szCs w:val="24"/>
              </w:rPr>
            </w:pPr>
          </w:p>
        </w:tc>
      </w:tr>
      <w:tr w:rsidR="00E57B5E" w:rsidRPr="00E57B5E" w14:paraId="36A5B25E" w14:textId="77777777" w:rsidTr="002B569E">
        <w:trPr>
          <w:gridAfter w:val="1"/>
          <w:wAfter w:w="13" w:type="dxa"/>
        </w:trPr>
        <w:tc>
          <w:tcPr>
            <w:tcW w:w="6515" w:type="dxa"/>
            <w:gridSpan w:val="4"/>
            <w:tcBorders>
              <w:top w:val="single" w:sz="4" w:space="0" w:color="auto"/>
              <w:left w:val="single" w:sz="4" w:space="0" w:color="auto"/>
              <w:bottom w:val="single" w:sz="4" w:space="0" w:color="auto"/>
              <w:right w:val="single" w:sz="4" w:space="0" w:color="auto"/>
            </w:tcBorders>
            <w:hideMark/>
          </w:tcPr>
          <w:p w14:paraId="654BF53D" w14:textId="77777777" w:rsidR="00E57B5E" w:rsidRPr="00E57B5E" w:rsidRDefault="00E57B5E" w:rsidP="00E57B5E">
            <w:pPr>
              <w:jc w:val="right"/>
              <w:rPr>
                <w:sz w:val="24"/>
                <w:szCs w:val="24"/>
              </w:rPr>
            </w:pPr>
            <w:r w:rsidRPr="00E57B5E">
              <w:rPr>
                <w:sz w:val="24"/>
                <w:szCs w:val="24"/>
              </w:rPr>
              <w:t>Viso:</w:t>
            </w:r>
          </w:p>
        </w:tc>
        <w:tc>
          <w:tcPr>
            <w:tcW w:w="1700" w:type="dxa"/>
            <w:tcBorders>
              <w:top w:val="single" w:sz="4" w:space="0" w:color="auto"/>
              <w:left w:val="single" w:sz="4" w:space="0" w:color="auto"/>
              <w:bottom w:val="single" w:sz="4" w:space="0" w:color="auto"/>
              <w:right w:val="single" w:sz="4" w:space="0" w:color="auto"/>
            </w:tcBorders>
          </w:tcPr>
          <w:p w14:paraId="2E0C0F1C" w14:textId="77777777" w:rsidR="00E57B5E" w:rsidRPr="00E57B5E" w:rsidRDefault="00E57B5E" w:rsidP="00E57B5E">
            <w:pPr>
              <w:rPr>
                <w:sz w:val="24"/>
                <w:szCs w:val="24"/>
              </w:rPr>
            </w:pPr>
          </w:p>
        </w:tc>
        <w:tc>
          <w:tcPr>
            <w:tcW w:w="1704" w:type="dxa"/>
            <w:tcBorders>
              <w:top w:val="single" w:sz="4" w:space="0" w:color="auto"/>
              <w:left w:val="single" w:sz="4" w:space="0" w:color="auto"/>
              <w:bottom w:val="single" w:sz="4" w:space="0" w:color="auto"/>
              <w:right w:val="single" w:sz="4" w:space="0" w:color="auto"/>
            </w:tcBorders>
          </w:tcPr>
          <w:p w14:paraId="1FAC78DE" w14:textId="77777777" w:rsidR="00E57B5E" w:rsidRPr="00E57B5E" w:rsidRDefault="00E57B5E" w:rsidP="00E57B5E">
            <w:pPr>
              <w:rPr>
                <w:sz w:val="24"/>
                <w:szCs w:val="24"/>
              </w:rPr>
            </w:pPr>
          </w:p>
        </w:tc>
      </w:tr>
      <w:tr w:rsidR="007526E2" w:rsidRPr="00E57B5E" w14:paraId="619C11FC" w14:textId="77777777" w:rsidTr="00F548AE">
        <w:tc>
          <w:tcPr>
            <w:tcW w:w="9932" w:type="dxa"/>
            <w:gridSpan w:val="7"/>
            <w:tcBorders>
              <w:top w:val="single" w:sz="4" w:space="0" w:color="auto"/>
              <w:left w:val="single" w:sz="4" w:space="0" w:color="auto"/>
              <w:bottom w:val="single" w:sz="4" w:space="0" w:color="auto"/>
              <w:right w:val="single" w:sz="4" w:space="0" w:color="auto"/>
            </w:tcBorders>
          </w:tcPr>
          <w:p w14:paraId="65C21492" w14:textId="58078043" w:rsidR="007526E2" w:rsidRPr="00E57B5E" w:rsidRDefault="00C81C5D" w:rsidP="00C81C5D">
            <w:pPr>
              <w:jc w:val="both"/>
              <w:rPr>
                <w:sz w:val="24"/>
                <w:szCs w:val="24"/>
              </w:rPr>
            </w:pPr>
            <w:r w:rsidRPr="006E5F25">
              <w:rPr>
                <w:sz w:val="24"/>
                <w:szCs w:val="22"/>
                <w:lang w:eastAsia="en-US"/>
              </w:rPr>
              <w:t>Kiti žinomi subtiekėjai, kurie bus pasitelkti vykdant pirkimo sutartį ir kurių pajėgumais nesiremiama įrodinėjant kvalifikacijos atitiktį</w:t>
            </w:r>
          </w:p>
        </w:tc>
      </w:tr>
      <w:tr w:rsidR="00C81C5D" w:rsidRPr="00E57B5E" w14:paraId="59CCEB06" w14:textId="77777777" w:rsidTr="002B569E">
        <w:trPr>
          <w:gridAfter w:val="1"/>
          <w:wAfter w:w="13" w:type="dxa"/>
        </w:trPr>
        <w:tc>
          <w:tcPr>
            <w:tcW w:w="840" w:type="dxa"/>
            <w:gridSpan w:val="2"/>
            <w:tcBorders>
              <w:top w:val="single" w:sz="4" w:space="0" w:color="auto"/>
              <w:left w:val="single" w:sz="4" w:space="0" w:color="auto"/>
              <w:right w:val="single" w:sz="4" w:space="0" w:color="auto"/>
            </w:tcBorders>
          </w:tcPr>
          <w:p w14:paraId="09BE9CBC" w14:textId="77777777" w:rsidR="00C81C5D" w:rsidRPr="00E57B5E" w:rsidRDefault="00C81C5D" w:rsidP="00E57B5E">
            <w:pPr>
              <w:jc w:val="right"/>
              <w:rPr>
                <w:sz w:val="24"/>
                <w:szCs w:val="24"/>
              </w:rPr>
            </w:pPr>
          </w:p>
        </w:tc>
        <w:tc>
          <w:tcPr>
            <w:tcW w:w="2982" w:type="dxa"/>
            <w:tcBorders>
              <w:top w:val="single" w:sz="4" w:space="0" w:color="auto"/>
              <w:left w:val="single" w:sz="4" w:space="0" w:color="auto"/>
              <w:right w:val="single" w:sz="4" w:space="0" w:color="auto"/>
            </w:tcBorders>
          </w:tcPr>
          <w:p w14:paraId="708F8F11" w14:textId="77777777" w:rsidR="00C81C5D" w:rsidRPr="00E57B5E" w:rsidRDefault="00C81C5D" w:rsidP="00E57B5E">
            <w:pPr>
              <w:jc w:val="right"/>
              <w:rPr>
                <w:sz w:val="24"/>
                <w:szCs w:val="24"/>
              </w:rPr>
            </w:pPr>
          </w:p>
        </w:tc>
        <w:tc>
          <w:tcPr>
            <w:tcW w:w="2693" w:type="dxa"/>
            <w:tcBorders>
              <w:top w:val="single" w:sz="4" w:space="0" w:color="auto"/>
              <w:left w:val="single" w:sz="4" w:space="0" w:color="auto"/>
              <w:right w:val="single" w:sz="4" w:space="0" w:color="auto"/>
            </w:tcBorders>
          </w:tcPr>
          <w:p w14:paraId="08D3AB54" w14:textId="7CA96618" w:rsidR="00C81C5D" w:rsidRPr="00E57B5E" w:rsidRDefault="00C81C5D" w:rsidP="00E57B5E">
            <w:pPr>
              <w:jc w:val="right"/>
              <w:rPr>
                <w:sz w:val="24"/>
                <w:szCs w:val="24"/>
              </w:rPr>
            </w:pPr>
          </w:p>
        </w:tc>
        <w:tc>
          <w:tcPr>
            <w:tcW w:w="1700" w:type="dxa"/>
            <w:tcBorders>
              <w:top w:val="single" w:sz="4" w:space="0" w:color="auto"/>
              <w:left w:val="single" w:sz="4" w:space="0" w:color="auto"/>
              <w:bottom w:val="single" w:sz="4" w:space="0" w:color="auto"/>
              <w:right w:val="single" w:sz="4" w:space="0" w:color="auto"/>
            </w:tcBorders>
          </w:tcPr>
          <w:p w14:paraId="3B606B3D" w14:textId="77777777" w:rsidR="00C81C5D" w:rsidRPr="00E57B5E" w:rsidRDefault="00C81C5D" w:rsidP="00E57B5E">
            <w:pPr>
              <w:rPr>
                <w:sz w:val="24"/>
                <w:szCs w:val="24"/>
              </w:rPr>
            </w:pPr>
          </w:p>
        </w:tc>
        <w:tc>
          <w:tcPr>
            <w:tcW w:w="1704" w:type="dxa"/>
            <w:tcBorders>
              <w:top w:val="single" w:sz="4" w:space="0" w:color="auto"/>
              <w:left w:val="single" w:sz="4" w:space="0" w:color="auto"/>
              <w:bottom w:val="single" w:sz="4" w:space="0" w:color="auto"/>
              <w:right w:val="single" w:sz="4" w:space="0" w:color="auto"/>
            </w:tcBorders>
          </w:tcPr>
          <w:p w14:paraId="7CFEE610" w14:textId="77777777" w:rsidR="00C81C5D" w:rsidRPr="00E57B5E" w:rsidRDefault="00C81C5D" w:rsidP="00E57B5E">
            <w:pPr>
              <w:rPr>
                <w:sz w:val="24"/>
                <w:szCs w:val="24"/>
              </w:rPr>
            </w:pPr>
          </w:p>
        </w:tc>
      </w:tr>
      <w:tr w:rsidR="00C81C5D" w:rsidRPr="00E57B5E" w14:paraId="586ECF9B" w14:textId="77777777" w:rsidTr="002B569E">
        <w:trPr>
          <w:gridAfter w:val="1"/>
          <w:wAfter w:w="13" w:type="dxa"/>
        </w:trPr>
        <w:tc>
          <w:tcPr>
            <w:tcW w:w="840" w:type="dxa"/>
            <w:gridSpan w:val="2"/>
            <w:tcBorders>
              <w:left w:val="single" w:sz="4" w:space="0" w:color="auto"/>
              <w:right w:val="single" w:sz="4" w:space="0" w:color="auto"/>
            </w:tcBorders>
          </w:tcPr>
          <w:p w14:paraId="097B91CC" w14:textId="77777777" w:rsidR="00C81C5D" w:rsidRPr="00E57B5E" w:rsidRDefault="00C81C5D" w:rsidP="00E57B5E">
            <w:pPr>
              <w:jc w:val="right"/>
              <w:rPr>
                <w:sz w:val="24"/>
                <w:szCs w:val="24"/>
              </w:rPr>
            </w:pPr>
          </w:p>
        </w:tc>
        <w:tc>
          <w:tcPr>
            <w:tcW w:w="2982" w:type="dxa"/>
            <w:tcBorders>
              <w:left w:val="single" w:sz="4" w:space="0" w:color="auto"/>
              <w:right w:val="single" w:sz="4" w:space="0" w:color="auto"/>
            </w:tcBorders>
          </w:tcPr>
          <w:p w14:paraId="6494F1AF" w14:textId="77777777" w:rsidR="00C81C5D" w:rsidRPr="00E57B5E" w:rsidRDefault="00C81C5D" w:rsidP="00E57B5E">
            <w:pPr>
              <w:jc w:val="right"/>
              <w:rPr>
                <w:sz w:val="24"/>
                <w:szCs w:val="24"/>
              </w:rPr>
            </w:pPr>
          </w:p>
        </w:tc>
        <w:tc>
          <w:tcPr>
            <w:tcW w:w="2693" w:type="dxa"/>
            <w:tcBorders>
              <w:left w:val="single" w:sz="4" w:space="0" w:color="auto"/>
              <w:right w:val="single" w:sz="4" w:space="0" w:color="auto"/>
            </w:tcBorders>
          </w:tcPr>
          <w:p w14:paraId="50570D9A" w14:textId="611BFB10" w:rsidR="00C81C5D" w:rsidRPr="00E57B5E" w:rsidRDefault="00C81C5D" w:rsidP="00E57B5E">
            <w:pPr>
              <w:jc w:val="right"/>
              <w:rPr>
                <w:sz w:val="24"/>
                <w:szCs w:val="24"/>
              </w:rPr>
            </w:pPr>
          </w:p>
        </w:tc>
        <w:tc>
          <w:tcPr>
            <w:tcW w:w="1700" w:type="dxa"/>
            <w:tcBorders>
              <w:top w:val="single" w:sz="4" w:space="0" w:color="auto"/>
              <w:left w:val="single" w:sz="4" w:space="0" w:color="auto"/>
              <w:bottom w:val="single" w:sz="4" w:space="0" w:color="auto"/>
              <w:right w:val="single" w:sz="4" w:space="0" w:color="auto"/>
            </w:tcBorders>
          </w:tcPr>
          <w:p w14:paraId="36B19E9E" w14:textId="77777777" w:rsidR="00C81C5D" w:rsidRPr="00E57B5E" w:rsidRDefault="00C81C5D" w:rsidP="00E57B5E">
            <w:pPr>
              <w:rPr>
                <w:sz w:val="24"/>
                <w:szCs w:val="24"/>
              </w:rPr>
            </w:pPr>
          </w:p>
        </w:tc>
        <w:tc>
          <w:tcPr>
            <w:tcW w:w="1704" w:type="dxa"/>
            <w:tcBorders>
              <w:top w:val="single" w:sz="4" w:space="0" w:color="auto"/>
              <w:left w:val="single" w:sz="4" w:space="0" w:color="auto"/>
              <w:bottom w:val="single" w:sz="4" w:space="0" w:color="auto"/>
              <w:right w:val="single" w:sz="4" w:space="0" w:color="auto"/>
            </w:tcBorders>
          </w:tcPr>
          <w:p w14:paraId="571EECC9" w14:textId="77777777" w:rsidR="00C81C5D" w:rsidRPr="00E57B5E" w:rsidRDefault="00C81C5D" w:rsidP="00E57B5E">
            <w:pPr>
              <w:rPr>
                <w:sz w:val="24"/>
                <w:szCs w:val="24"/>
              </w:rPr>
            </w:pPr>
          </w:p>
        </w:tc>
      </w:tr>
      <w:tr w:rsidR="002B569E" w:rsidRPr="00E57B5E" w14:paraId="68C91F44" w14:textId="77777777" w:rsidTr="002B569E">
        <w:trPr>
          <w:gridAfter w:val="1"/>
          <w:wAfter w:w="13" w:type="dxa"/>
        </w:trPr>
        <w:tc>
          <w:tcPr>
            <w:tcW w:w="6515" w:type="dxa"/>
            <w:gridSpan w:val="4"/>
            <w:tcBorders>
              <w:left w:val="single" w:sz="4" w:space="0" w:color="auto"/>
              <w:bottom w:val="single" w:sz="4" w:space="0" w:color="auto"/>
              <w:right w:val="single" w:sz="4" w:space="0" w:color="auto"/>
            </w:tcBorders>
          </w:tcPr>
          <w:p w14:paraId="313C7DE3" w14:textId="3B430DB7" w:rsidR="002B569E" w:rsidRPr="00E57B5E" w:rsidRDefault="002B569E" w:rsidP="00E57B5E">
            <w:pPr>
              <w:jc w:val="right"/>
              <w:rPr>
                <w:sz w:val="24"/>
                <w:szCs w:val="24"/>
              </w:rPr>
            </w:pPr>
            <w:r>
              <w:rPr>
                <w:sz w:val="24"/>
                <w:szCs w:val="24"/>
              </w:rPr>
              <w:t>Viso:</w:t>
            </w:r>
          </w:p>
        </w:tc>
        <w:tc>
          <w:tcPr>
            <w:tcW w:w="1700" w:type="dxa"/>
            <w:tcBorders>
              <w:top w:val="single" w:sz="4" w:space="0" w:color="auto"/>
              <w:left w:val="single" w:sz="4" w:space="0" w:color="auto"/>
              <w:bottom w:val="single" w:sz="4" w:space="0" w:color="auto"/>
              <w:right w:val="single" w:sz="4" w:space="0" w:color="auto"/>
            </w:tcBorders>
          </w:tcPr>
          <w:p w14:paraId="78B6474D" w14:textId="77777777" w:rsidR="002B569E" w:rsidRPr="00E57B5E" w:rsidRDefault="002B569E" w:rsidP="00E57B5E">
            <w:pPr>
              <w:rPr>
                <w:sz w:val="24"/>
                <w:szCs w:val="24"/>
              </w:rPr>
            </w:pPr>
          </w:p>
        </w:tc>
        <w:tc>
          <w:tcPr>
            <w:tcW w:w="1704" w:type="dxa"/>
            <w:tcBorders>
              <w:top w:val="single" w:sz="4" w:space="0" w:color="auto"/>
              <w:left w:val="single" w:sz="4" w:space="0" w:color="auto"/>
              <w:bottom w:val="single" w:sz="4" w:space="0" w:color="auto"/>
              <w:right w:val="single" w:sz="4" w:space="0" w:color="auto"/>
            </w:tcBorders>
          </w:tcPr>
          <w:p w14:paraId="03DA4D03" w14:textId="77777777" w:rsidR="002B569E" w:rsidRPr="00E57B5E" w:rsidRDefault="002B569E" w:rsidP="00E57B5E">
            <w:pPr>
              <w:rPr>
                <w:sz w:val="24"/>
                <w:szCs w:val="24"/>
              </w:rPr>
            </w:pPr>
          </w:p>
        </w:tc>
      </w:tr>
    </w:tbl>
    <w:p w14:paraId="0DB89233" w14:textId="77777777" w:rsidR="00E57B5E" w:rsidRPr="00E57B5E" w:rsidRDefault="00E57B5E" w:rsidP="00E57B5E">
      <w:pPr>
        <w:pBdr>
          <w:top w:val="nil"/>
          <w:left w:val="nil"/>
          <w:bottom w:val="nil"/>
          <w:right w:val="nil"/>
          <w:between w:val="nil"/>
          <w:bar w:val="nil"/>
        </w:pBdr>
        <w:spacing w:after="0" w:line="240" w:lineRule="auto"/>
        <w:ind w:firstLine="567"/>
        <w:jc w:val="both"/>
        <w:rPr>
          <w:rFonts w:ascii="Times New Roman" w:eastAsia="Times New Roman" w:hAnsi="Times New Roman" w:cs="Times New Roman"/>
          <w:i/>
          <w:sz w:val="24"/>
          <w:szCs w:val="20"/>
          <w:bdr w:val="nil"/>
          <w:lang w:eastAsia="en-US"/>
        </w:rPr>
      </w:pPr>
    </w:p>
    <w:p w14:paraId="7CCD5E07" w14:textId="77777777" w:rsidR="00E57B5E" w:rsidRPr="00E57B5E" w:rsidRDefault="00E57B5E" w:rsidP="00E57B5E">
      <w:pPr>
        <w:spacing w:after="0" w:line="240" w:lineRule="auto"/>
        <w:ind w:firstLine="709"/>
        <w:contextualSpacing/>
        <w:jc w:val="both"/>
        <w:rPr>
          <w:rFonts w:ascii="Times New Roman" w:eastAsia="Times New Roman" w:hAnsi="Times New Roman" w:cs="Times New Roman"/>
          <w:iCs/>
          <w:sz w:val="24"/>
          <w:szCs w:val="20"/>
          <w:bdr w:val="nil"/>
          <w:lang w:eastAsia="en-US"/>
        </w:rPr>
      </w:pPr>
      <w:r w:rsidRPr="00E57B5E">
        <w:rPr>
          <w:rFonts w:ascii="Times New Roman" w:eastAsia="Times New Roman" w:hAnsi="Times New Roman" w:cs="Times New Roman"/>
          <w:iCs/>
          <w:sz w:val="24"/>
          <w:szCs w:val="20"/>
          <w:bdr w:val="nil"/>
          <w:lang w:eastAsia="en-US"/>
        </w:rPr>
        <w:t>4. Informacija apie specialistus (</w:t>
      </w:r>
      <w:proofErr w:type="spellStart"/>
      <w:r w:rsidRPr="00E57B5E">
        <w:rPr>
          <w:rFonts w:ascii="Times New Roman" w:eastAsia="Times New Roman" w:hAnsi="Times New Roman" w:cs="Times New Roman"/>
          <w:iCs/>
          <w:sz w:val="24"/>
          <w:szCs w:val="20"/>
          <w:bdr w:val="nil"/>
          <w:lang w:eastAsia="en-US"/>
        </w:rPr>
        <w:t>kvazisubtiekėjus</w:t>
      </w:r>
      <w:proofErr w:type="spellEnd"/>
      <w:r w:rsidRPr="00E57B5E">
        <w:rPr>
          <w:rFonts w:ascii="Times New Roman" w:eastAsia="Times New Roman" w:hAnsi="Times New Roman" w:cs="Times New Roman"/>
          <w:iCs/>
          <w:sz w:val="24"/>
          <w:szCs w:val="20"/>
          <w:bdr w:val="nil"/>
          <w:lang w:eastAsia="en-US"/>
        </w:rPr>
        <w:t>), kuriais bus remiamasi įrodinėjant tiekėjo kvalifikaciją ir vykdant pirkimo sutartį, tačiau jie nėra tiekėjo ar tiekėjo pasitelkiamo (-ų) subtiekėjo (-ų) darbuotojai pasiūlymo pateikimo metu, bet laimėjimo atveju būtų įdarbinti:</w:t>
      </w:r>
    </w:p>
    <w:p w14:paraId="6D9D38E3" w14:textId="77777777" w:rsidR="00E57B5E" w:rsidRPr="00E57B5E" w:rsidRDefault="00E57B5E" w:rsidP="00E57B5E">
      <w:pPr>
        <w:pBdr>
          <w:top w:val="nil"/>
          <w:left w:val="nil"/>
          <w:bottom w:val="nil"/>
          <w:right w:val="nil"/>
          <w:between w:val="nil"/>
          <w:bar w:val="nil"/>
        </w:pBdr>
        <w:spacing w:after="0" w:line="240" w:lineRule="auto"/>
        <w:ind w:left="720"/>
        <w:contextualSpacing/>
        <w:jc w:val="both"/>
        <w:rPr>
          <w:rFonts w:ascii="Times New Roman" w:eastAsia="Times New Roman" w:hAnsi="Times New Roman" w:cs="Times New Roman"/>
          <w:sz w:val="24"/>
          <w:szCs w:val="20"/>
          <w:bdr w:val="nil"/>
          <w:lang w:eastAsia="en-US"/>
        </w:rPr>
      </w:pPr>
    </w:p>
    <w:tbl>
      <w:tblPr>
        <w:tblStyle w:val="Lentelstinklelis11"/>
        <w:tblW w:w="9776" w:type="dxa"/>
        <w:tblInd w:w="0" w:type="dxa"/>
        <w:tblLook w:val="04A0" w:firstRow="1" w:lastRow="0" w:firstColumn="1" w:lastColumn="0" w:noHBand="0" w:noVBand="1"/>
      </w:tblPr>
      <w:tblGrid>
        <w:gridCol w:w="671"/>
        <w:gridCol w:w="4011"/>
        <w:gridCol w:w="5094"/>
      </w:tblGrid>
      <w:tr w:rsidR="00E57B5E" w:rsidRPr="00E57B5E" w14:paraId="0D8D4BFC" w14:textId="77777777" w:rsidTr="00C8476E">
        <w:trPr>
          <w:trHeight w:val="563"/>
        </w:trPr>
        <w:tc>
          <w:tcPr>
            <w:tcW w:w="671" w:type="dxa"/>
            <w:tcBorders>
              <w:top w:val="single" w:sz="4" w:space="0" w:color="auto"/>
              <w:left w:val="single" w:sz="4" w:space="0" w:color="auto"/>
              <w:bottom w:val="single" w:sz="4" w:space="0" w:color="auto"/>
              <w:right w:val="single" w:sz="4" w:space="0" w:color="auto"/>
            </w:tcBorders>
            <w:hideMark/>
          </w:tcPr>
          <w:p w14:paraId="439C5087" w14:textId="77777777" w:rsidR="00E57B5E" w:rsidRPr="00E57B5E" w:rsidRDefault="00E57B5E" w:rsidP="00E57B5E">
            <w:pPr>
              <w:rPr>
                <w:rFonts w:eastAsia="Calibri"/>
                <w:sz w:val="24"/>
                <w:szCs w:val="24"/>
              </w:rPr>
            </w:pPr>
            <w:r w:rsidRPr="00E57B5E">
              <w:rPr>
                <w:rFonts w:eastAsia="Calibri"/>
                <w:sz w:val="24"/>
                <w:szCs w:val="24"/>
              </w:rPr>
              <w:t>Eil. Nr.</w:t>
            </w:r>
          </w:p>
        </w:tc>
        <w:tc>
          <w:tcPr>
            <w:tcW w:w="4011" w:type="dxa"/>
            <w:tcBorders>
              <w:top w:val="single" w:sz="4" w:space="0" w:color="auto"/>
              <w:left w:val="single" w:sz="4" w:space="0" w:color="auto"/>
              <w:bottom w:val="single" w:sz="4" w:space="0" w:color="auto"/>
              <w:right w:val="single" w:sz="4" w:space="0" w:color="auto"/>
            </w:tcBorders>
            <w:hideMark/>
          </w:tcPr>
          <w:p w14:paraId="5ECA32D1" w14:textId="77777777" w:rsidR="00E57B5E" w:rsidRPr="00E57B5E" w:rsidRDefault="00E57B5E" w:rsidP="00E57B5E">
            <w:pPr>
              <w:jc w:val="center"/>
              <w:rPr>
                <w:rFonts w:eastAsia="Calibri"/>
                <w:sz w:val="24"/>
                <w:szCs w:val="24"/>
              </w:rPr>
            </w:pPr>
            <w:r w:rsidRPr="00E57B5E">
              <w:rPr>
                <w:rFonts w:eastAsia="Calibri"/>
                <w:sz w:val="24"/>
                <w:szCs w:val="24"/>
              </w:rPr>
              <w:t>Vardas ir pavardė</w:t>
            </w:r>
          </w:p>
        </w:tc>
        <w:tc>
          <w:tcPr>
            <w:tcW w:w="5094" w:type="dxa"/>
            <w:tcBorders>
              <w:top w:val="single" w:sz="4" w:space="0" w:color="auto"/>
              <w:left w:val="single" w:sz="4" w:space="0" w:color="auto"/>
              <w:bottom w:val="single" w:sz="4" w:space="0" w:color="auto"/>
              <w:right w:val="single" w:sz="4" w:space="0" w:color="auto"/>
            </w:tcBorders>
            <w:hideMark/>
          </w:tcPr>
          <w:p w14:paraId="0E0C6BB9" w14:textId="77777777" w:rsidR="00E57B5E" w:rsidRPr="00E57B5E" w:rsidRDefault="00E57B5E" w:rsidP="00E57B5E">
            <w:pPr>
              <w:jc w:val="center"/>
              <w:rPr>
                <w:rFonts w:eastAsia="Calibri"/>
                <w:sz w:val="24"/>
                <w:szCs w:val="24"/>
              </w:rPr>
            </w:pPr>
            <w:r w:rsidRPr="00E57B5E">
              <w:rPr>
                <w:rFonts w:eastAsia="Calibri"/>
                <w:sz w:val="24"/>
                <w:szCs w:val="24"/>
              </w:rPr>
              <w:t>Specialisto dabartinė darbovietė</w:t>
            </w:r>
          </w:p>
        </w:tc>
      </w:tr>
      <w:tr w:rsidR="00E57B5E" w:rsidRPr="00E57B5E" w14:paraId="5A05EA82" w14:textId="77777777" w:rsidTr="00C8476E">
        <w:trPr>
          <w:trHeight w:val="78"/>
        </w:trPr>
        <w:tc>
          <w:tcPr>
            <w:tcW w:w="671" w:type="dxa"/>
            <w:tcBorders>
              <w:top w:val="single" w:sz="4" w:space="0" w:color="auto"/>
              <w:left w:val="single" w:sz="4" w:space="0" w:color="auto"/>
              <w:bottom w:val="single" w:sz="4" w:space="0" w:color="auto"/>
              <w:right w:val="single" w:sz="4" w:space="0" w:color="auto"/>
            </w:tcBorders>
          </w:tcPr>
          <w:p w14:paraId="00A8C9BC" w14:textId="77777777" w:rsidR="00E57B5E" w:rsidRPr="00E57B5E" w:rsidRDefault="00E57B5E" w:rsidP="00E57B5E">
            <w:pPr>
              <w:rPr>
                <w:rFonts w:eastAsia="Calibri"/>
                <w:sz w:val="24"/>
                <w:szCs w:val="24"/>
              </w:rPr>
            </w:pPr>
          </w:p>
        </w:tc>
        <w:tc>
          <w:tcPr>
            <w:tcW w:w="4011" w:type="dxa"/>
            <w:tcBorders>
              <w:top w:val="single" w:sz="4" w:space="0" w:color="auto"/>
              <w:left w:val="single" w:sz="4" w:space="0" w:color="auto"/>
              <w:bottom w:val="single" w:sz="4" w:space="0" w:color="auto"/>
              <w:right w:val="single" w:sz="4" w:space="0" w:color="auto"/>
            </w:tcBorders>
          </w:tcPr>
          <w:p w14:paraId="664FD3D6" w14:textId="77777777" w:rsidR="00E57B5E" w:rsidRPr="00E57B5E" w:rsidRDefault="00E57B5E" w:rsidP="00E57B5E">
            <w:pPr>
              <w:rPr>
                <w:rFonts w:eastAsia="Calibri"/>
                <w:sz w:val="24"/>
                <w:szCs w:val="24"/>
              </w:rPr>
            </w:pPr>
          </w:p>
        </w:tc>
        <w:tc>
          <w:tcPr>
            <w:tcW w:w="5094" w:type="dxa"/>
            <w:tcBorders>
              <w:top w:val="single" w:sz="4" w:space="0" w:color="auto"/>
              <w:left w:val="single" w:sz="4" w:space="0" w:color="auto"/>
              <w:bottom w:val="single" w:sz="4" w:space="0" w:color="auto"/>
              <w:right w:val="single" w:sz="4" w:space="0" w:color="auto"/>
            </w:tcBorders>
          </w:tcPr>
          <w:p w14:paraId="1F7EAED5" w14:textId="77777777" w:rsidR="00E57B5E" w:rsidRPr="00E57B5E" w:rsidRDefault="00E57B5E" w:rsidP="00E57B5E">
            <w:pPr>
              <w:rPr>
                <w:rFonts w:eastAsia="Calibri"/>
                <w:sz w:val="24"/>
                <w:szCs w:val="24"/>
              </w:rPr>
            </w:pPr>
          </w:p>
        </w:tc>
      </w:tr>
      <w:tr w:rsidR="00E57B5E" w:rsidRPr="00E57B5E" w14:paraId="042E5422" w14:textId="77777777" w:rsidTr="00C8476E">
        <w:tc>
          <w:tcPr>
            <w:tcW w:w="671" w:type="dxa"/>
            <w:tcBorders>
              <w:top w:val="single" w:sz="4" w:space="0" w:color="auto"/>
              <w:left w:val="single" w:sz="4" w:space="0" w:color="auto"/>
              <w:bottom w:val="single" w:sz="4" w:space="0" w:color="auto"/>
              <w:right w:val="single" w:sz="4" w:space="0" w:color="auto"/>
            </w:tcBorders>
          </w:tcPr>
          <w:p w14:paraId="300261DB" w14:textId="77777777" w:rsidR="00E57B5E" w:rsidRPr="00E57B5E" w:rsidRDefault="00E57B5E" w:rsidP="00E57B5E">
            <w:pPr>
              <w:rPr>
                <w:rFonts w:eastAsia="Calibri"/>
                <w:sz w:val="24"/>
                <w:szCs w:val="24"/>
              </w:rPr>
            </w:pPr>
          </w:p>
        </w:tc>
        <w:tc>
          <w:tcPr>
            <w:tcW w:w="4011" w:type="dxa"/>
            <w:tcBorders>
              <w:top w:val="single" w:sz="4" w:space="0" w:color="auto"/>
              <w:left w:val="single" w:sz="4" w:space="0" w:color="auto"/>
              <w:bottom w:val="single" w:sz="4" w:space="0" w:color="auto"/>
              <w:right w:val="single" w:sz="4" w:space="0" w:color="auto"/>
            </w:tcBorders>
          </w:tcPr>
          <w:p w14:paraId="6670E639" w14:textId="77777777" w:rsidR="00E57B5E" w:rsidRPr="00E57B5E" w:rsidRDefault="00E57B5E" w:rsidP="00E57B5E">
            <w:pPr>
              <w:rPr>
                <w:rFonts w:eastAsia="Calibri"/>
                <w:sz w:val="24"/>
                <w:szCs w:val="24"/>
              </w:rPr>
            </w:pPr>
          </w:p>
        </w:tc>
        <w:tc>
          <w:tcPr>
            <w:tcW w:w="5094" w:type="dxa"/>
            <w:tcBorders>
              <w:top w:val="single" w:sz="4" w:space="0" w:color="auto"/>
              <w:left w:val="single" w:sz="4" w:space="0" w:color="auto"/>
              <w:bottom w:val="single" w:sz="4" w:space="0" w:color="auto"/>
              <w:right w:val="single" w:sz="4" w:space="0" w:color="auto"/>
            </w:tcBorders>
          </w:tcPr>
          <w:p w14:paraId="143D067B" w14:textId="77777777" w:rsidR="00E57B5E" w:rsidRPr="00E57B5E" w:rsidRDefault="00E57B5E" w:rsidP="00E57B5E">
            <w:pPr>
              <w:rPr>
                <w:rFonts w:eastAsia="Calibri"/>
                <w:sz w:val="24"/>
                <w:szCs w:val="24"/>
              </w:rPr>
            </w:pPr>
          </w:p>
        </w:tc>
      </w:tr>
    </w:tbl>
    <w:p w14:paraId="005E5FB7" w14:textId="77777777" w:rsidR="00E57B5E" w:rsidRPr="00E57B5E" w:rsidRDefault="00E57B5E" w:rsidP="00E57B5E">
      <w:pPr>
        <w:pBdr>
          <w:top w:val="nil"/>
          <w:left w:val="nil"/>
          <w:bottom w:val="nil"/>
          <w:right w:val="nil"/>
          <w:between w:val="nil"/>
          <w:bar w:val="nil"/>
        </w:pBdr>
        <w:tabs>
          <w:tab w:val="left" w:pos="900"/>
        </w:tabs>
        <w:spacing w:after="0" w:line="240" w:lineRule="auto"/>
        <w:ind w:left="709"/>
        <w:jc w:val="both"/>
        <w:rPr>
          <w:rFonts w:ascii="Times New Roman" w:eastAsia="Times New Roman" w:hAnsi="Times New Roman" w:cs="Times New Roman"/>
          <w:sz w:val="24"/>
          <w:szCs w:val="24"/>
          <w:bdr w:val="nil"/>
          <w:lang w:eastAsia="en-US"/>
        </w:rPr>
      </w:pPr>
    </w:p>
    <w:p w14:paraId="3F8AAE45" w14:textId="77777777" w:rsidR="00E57B5E" w:rsidRPr="00E57B5E" w:rsidRDefault="00E57B5E" w:rsidP="00E57B5E">
      <w:pPr>
        <w:pBdr>
          <w:top w:val="nil"/>
          <w:left w:val="nil"/>
          <w:bottom w:val="nil"/>
          <w:right w:val="nil"/>
          <w:between w:val="nil"/>
          <w:bar w:val="nil"/>
        </w:pBdr>
        <w:spacing w:after="0" w:line="240" w:lineRule="auto"/>
        <w:ind w:firstLine="993"/>
        <w:jc w:val="both"/>
        <w:rPr>
          <w:rFonts w:ascii="Times New Roman" w:eastAsia="Times New Roman" w:hAnsi="Times New Roman" w:cs="Times New Roman"/>
          <w:i/>
          <w:sz w:val="22"/>
          <w:szCs w:val="22"/>
          <w:bdr w:val="nil"/>
          <w:lang w:eastAsia="en-US"/>
        </w:rPr>
      </w:pPr>
      <w:r w:rsidRPr="00E57B5E">
        <w:rPr>
          <w:rFonts w:ascii="Times New Roman" w:eastAsia="Times New Roman" w:hAnsi="Times New Roman" w:cs="Times New Roman"/>
          <w:i/>
          <w:sz w:val="22"/>
          <w:szCs w:val="22"/>
          <w:bdr w:val="nil"/>
          <w:lang w:eastAsia="en-US"/>
        </w:rPr>
        <w:t>* Pildyti tuomet, jei tiekėjas ketina pasitelkti subrangovą (-</w:t>
      </w:r>
      <w:proofErr w:type="spellStart"/>
      <w:r w:rsidRPr="00E57B5E">
        <w:rPr>
          <w:rFonts w:ascii="Times New Roman" w:eastAsia="Times New Roman" w:hAnsi="Times New Roman" w:cs="Times New Roman"/>
          <w:i/>
          <w:sz w:val="22"/>
          <w:szCs w:val="22"/>
          <w:bdr w:val="nil"/>
          <w:lang w:eastAsia="en-US"/>
        </w:rPr>
        <w:t>us</w:t>
      </w:r>
      <w:proofErr w:type="spellEnd"/>
      <w:r w:rsidRPr="00E57B5E">
        <w:rPr>
          <w:rFonts w:ascii="Times New Roman" w:eastAsia="Times New Roman" w:hAnsi="Times New Roman" w:cs="Times New Roman"/>
          <w:i/>
          <w:sz w:val="22"/>
          <w:szCs w:val="22"/>
          <w:bdr w:val="nil"/>
          <w:lang w:eastAsia="en-US"/>
        </w:rPr>
        <w:t>), subtiekėją (-</w:t>
      </w:r>
      <w:proofErr w:type="spellStart"/>
      <w:r w:rsidRPr="00E57B5E">
        <w:rPr>
          <w:rFonts w:ascii="Times New Roman" w:eastAsia="Times New Roman" w:hAnsi="Times New Roman" w:cs="Times New Roman"/>
          <w:i/>
          <w:sz w:val="22"/>
          <w:szCs w:val="22"/>
          <w:bdr w:val="nil"/>
          <w:lang w:eastAsia="en-US"/>
        </w:rPr>
        <w:t>us</w:t>
      </w:r>
      <w:proofErr w:type="spellEnd"/>
      <w:r w:rsidRPr="00E57B5E">
        <w:rPr>
          <w:rFonts w:ascii="Times New Roman" w:eastAsia="Times New Roman" w:hAnsi="Times New Roman" w:cs="Times New Roman"/>
          <w:i/>
          <w:sz w:val="22"/>
          <w:szCs w:val="22"/>
          <w:bdr w:val="nil"/>
          <w:lang w:eastAsia="en-US"/>
        </w:rPr>
        <w:t>), subteikėją (-</w:t>
      </w:r>
      <w:proofErr w:type="spellStart"/>
      <w:r w:rsidRPr="00E57B5E">
        <w:rPr>
          <w:rFonts w:ascii="Times New Roman" w:eastAsia="Times New Roman" w:hAnsi="Times New Roman" w:cs="Times New Roman"/>
          <w:i/>
          <w:sz w:val="22"/>
          <w:szCs w:val="22"/>
          <w:bdr w:val="nil"/>
          <w:lang w:eastAsia="en-US"/>
        </w:rPr>
        <w:t>us</w:t>
      </w:r>
      <w:proofErr w:type="spellEnd"/>
      <w:r w:rsidRPr="00E57B5E">
        <w:rPr>
          <w:rFonts w:ascii="Times New Roman" w:eastAsia="Times New Roman" w:hAnsi="Times New Roman" w:cs="Times New Roman"/>
          <w:i/>
          <w:sz w:val="22"/>
          <w:szCs w:val="22"/>
          <w:bdr w:val="nil"/>
          <w:lang w:eastAsia="en-US"/>
        </w:rPr>
        <w:t>)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464C6F26" w14:textId="77777777" w:rsidR="00E57B5E" w:rsidRPr="00E57B5E" w:rsidRDefault="00E57B5E" w:rsidP="00E57B5E">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sz w:val="10"/>
          <w:szCs w:val="24"/>
          <w:bdr w:val="nil"/>
          <w:lang w:eastAsia="en-US"/>
        </w:rPr>
      </w:pPr>
    </w:p>
    <w:p w14:paraId="7D50E41C" w14:textId="77777777" w:rsidR="00E57B5E" w:rsidRPr="00E57B5E" w:rsidRDefault="00E57B5E" w:rsidP="00E57B5E">
      <w:pPr>
        <w:pBdr>
          <w:top w:val="nil"/>
          <w:left w:val="nil"/>
          <w:bottom w:val="nil"/>
          <w:right w:val="nil"/>
          <w:between w:val="nil"/>
          <w:bar w:val="nil"/>
        </w:pBdr>
        <w:suppressAutoHyphens/>
        <w:spacing w:after="0" w:line="240" w:lineRule="auto"/>
        <w:ind w:firstLine="709"/>
        <w:jc w:val="both"/>
        <w:rPr>
          <w:rFonts w:ascii="Times New Roman" w:eastAsia="Times New Roman" w:hAnsi="Times New Roman" w:cs="Times New Roman"/>
          <w:sz w:val="12"/>
          <w:szCs w:val="12"/>
          <w:bdr w:val="nil"/>
          <w:lang w:eastAsia="en-US"/>
        </w:rPr>
      </w:pPr>
    </w:p>
    <w:p w14:paraId="234C082D" w14:textId="77777777" w:rsidR="00E57B5E" w:rsidRPr="00E57B5E" w:rsidRDefault="00E57B5E" w:rsidP="00E57B5E">
      <w:pPr>
        <w:pBdr>
          <w:top w:val="nil"/>
          <w:left w:val="nil"/>
          <w:bottom w:val="nil"/>
          <w:right w:val="nil"/>
          <w:between w:val="nil"/>
          <w:bar w:val="nil"/>
        </w:pBdr>
        <w:spacing w:after="0" w:line="240" w:lineRule="auto"/>
        <w:ind w:firstLine="709"/>
        <w:jc w:val="both"/>
        <w:outlineLvl w:val="1"/>
        <w:rPr>
          <w:rFonts w:ascii="Times New Roman" w:eastAsia="Times New Roman" w:hAnsi="Times New Roman" w:cs="Times New Roman"/>
          <w:sz w:val="24"/>
          <w:szCs w:val="20"/>
          <w:bdr w:val="nil"/>
          <w:lang w:eastAsia="en-US"/>
        </w:rPr>
      </w:pPr>
      <w:r w:rsidRPr="00E57B5E">
        <w:rPr>
          <w:rFonts w:ascii="Times New Roman" w:eastAsia="Times New Roman" w:hAnsi="Times New Roman" w:cs="Times New Roman"/>
          <w:sz w:val="24"/>
          <w:szCs w:val="20"/>
          <w:bdr w:val="nil"/>
          <w:lang w:eastAsia="en-US"/>
        </w:rPr>
        <w:t>5. Mes siūlome šias prekių ir paslaugų kainas:</w:t>
      </w:r>
    </w:p>
    <w:p w14:paraId="36E25F85" w14:textId="77777777" w:rsidR="00E57B5E" w:rsidRPr="00E57B5E" w:rsidRDefault="00E57B5E" w:rsidP="00E57B5E">
      <w:pPr>
        <w:pBdr>
          <w:top w:val="nil"/>
          <w:left w:val="nil"/>
          <w:bottom w:val="nil"/>
          <w:right w:val="nil"/>
          <w:between w:val="nil"/>
          <w:bar w:val="nil"/>
        </w:pBdr>
        <w:spacing w:after="0" w:line="240" w:lineRule="auto"/>
        <w:ind w:firstLine="709"/>
        <w:jc w:val="both"/>
        <w:outlineLvl w:val="1"/>
        <w:rPr>
          <w:rFonts w:ascii="Times New Roman" w:eastAsia="Times New Roman" w:hAnsi="Times New Roman" w:cs="Times New Roman"/>
          <w:sz w:val="24"/>
          <w:szCs w:val="20"/>
          <w:bdr w:val="nil"/>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
        <w:gridCol w:w="4480"/>
        <w:gridCol w:w="1400"/>
        <w:gridCol w:w="1639"/>
        <w:gridCol w:w="1663"/>
      </w:tblGrid>
      <w:tr w:rsidR="00E57B5E" w:rsidRPr="00E57B5E" w14:paraId="3160FEDF" w14:textId="77777777" w:rsidTr="00C8476E">
        <w:tc>
          <w:tcPr>
            <w:tcW w:w="672" w:type="dxa"/>
          </w:tcPr>
          <w:p w14:paraId="25773B7F" w14:textId="77777777" w:rsidR="00E57B5E" w:rsidRPr="00E57B5E" w:rsidRDefault="00E57B5E" w:rsidP="00E57B5E">
            <w:pPr>
              <w:spacing w:after="0" w:line="240" w:lineRule="auto"/>
              <w:jc w:val="center"/>
              <w:rPr>
                <w:rFonts w:ascii="Times New Roman" w:eastAsia="Times New Roman" w:hAnsi="Times New Roman" w:cs="Times New Roman"/>
                <w:b/>
                <w:bCs/>
                <w:sz w:val="24"/>
                <w:szCs w:val="24"/>
                <w:lang w:eastAsia="en-US"/>
              </w:rPr>
            </w:pPr>
            <w:r w:rsidRPr="00E57B5E">
              <w:rPr>
                <w:rFonts w:ascii="Times New Roman" w:eastAsia="Times New Roman" w:hAnsi="Times New Roman" w:cs="Times New Roman"/>
                <w:b/>
                <w:bCs/>
                <w:sz w:val="24"/>
                <w:szCs w:val="24"/>
                <w:lang w:eastAsia="en-US"/>
              </w:rPr>
              <w:t>Eil.</w:t>
            </w:r>
          </w:p>
          <w:p w14:paraId="6A324A3B" w14:textId="77777777" w:rsidR="00E57B5E" w:rsidRPr="00E57B5E" w:rsidRDefault="00E57B5E" w:rsidP="00E57B5E">
            <w:pPr>
              <w:spacing w:after="0" w:line="240" w:lineRule="auto"/>
              <w:jc w:val="center"/>
              <w:rPr>
                <w:rFonts w:ascii="Times New Roman" w:eastAsia="Times New Roman" w:hAnsi="Times New Roman" w:cs="Times New Roman"/>
                <w:b/>
                <w:bCs/>
                <w:sz w:val="24"/>
                <w:szCs w:val="28"/>
                <w:lang w:eastAsia="en-US"/>
              </w:rPr>
            </w:pPr>
            <w:r w:rsidRPr="00E57B5E">
              <w:rPr>
                <w:rFonts w:ascii="Times New Roman" w:eastAsia="Times New Roman" w:hAnsi="Times New Roman" w:cs="Times New Roman"/>
                <w:b/>
                <w:bCs/>
                <w:sz w:val="24"/>
                <w:szCs w:val="24"/>
                <w:lang w:eastAsia="en-US"/>
              </w:rPr>
              <w:t>Nr.</w:t>
            </w:r>
          </w:p>
        </w:tc>
        <w:tc>
          <w:tcPr>
            <w:tcW w:w="4480" w:type="dxa"/>
          </w:tcPr>
          <w:p w14:paraId="2656A422" w14:textId="77777777" w:rsidR="00E57B5E" w:rsidRPr="00E57B5E" w:rsidRDefault="00E57B5E" w:rsidP="00E57B5E">
            <w:pPr>
              <w:spacing w:after="0" w:line="240" w:lineRule="auto"/>
              <w:jc w:val="center"/>
              <w:rPr>
                <w:rFonts w:ascii="Times New Roman" w:eastAsia="Times New Roman" w:hAnsi="Times New Roman" w:cs="Times New Roman"/>
                <w:b/>
                <w:bCs/>
                <w:sz w:val="24"/>
                <w:szCs w:val="28"/>
                <w:lang w:eastAsia="en-US"/>
              </w:rPr>
            </w:pPr>
            <w:r w:rsidRPr="00E57B5E">
              <w:rPr>
                <w:rFonts w:ascii="Times New Roman" w:eastAsia="Times New Roman" w:hAnsi="Times New Roman" w:cs="Times New Roman"/>
                <w:b/>
                <w:bCs/>
                <w:sz w:val="24"/>
                <w:szCs w:val="24"/>
                <w:lang w:eastAsia="en-US"/>
              </w:rPr>
              <w:t>Pavadinimas</w:t>
            </w:r>
          </w:p>
        </w:tc>
        <w:tc>
          <w:tcPr>
            <w:tcW w:w="1400" w:type="dxa"/>
          </w:tcPr>
          <w:p w14:paraId="64E37900" w14:textId="77777777" w:rsidR="00E57B5E" w:rsidRPr="00E57B5E" w:rsidRDefault="00E57B5E" w:rsidP="00E57B5E">
            <w:pPr>
              <w:spacing w:after="0" w:line="240" w:lineRule="auto"/>
              <w:jc w:val="center"/>
              <w:rPr>
                <w:rFonts w:ascii="Times New Roman" w:eastAsia="Times New Roman" w:hAnsi="Times New Roman" w:cs="Times New Roman"/>
                <w:b/>
                <w:bCs/>
                <w:sz w:val="24"/>
                <w:szCs w:val="28"/>
                <w:lang w:eastAsia="en-US"/>
              </w:rPr>
            </w:pPr>
            <w:r w:rsidRPr="00E57B5E">
              <w:rPr>
                <w:rFonts w:ascii="Times New Roman" w:eastAsia="Times New Roman" w:hAnsi="Times New Roman" w:cs="Times New Roman"/>
                <w:b/>
                <w:bCs/>
                <w:sz w:val="24"/>
                <w:szCs w:val="24"/>
                <w:lang w:eastAsia="en-US"/>
              </w:rPr>
              <w:t xml:space="preserve">Kiekis </w:t>
            </w:r>
          </w:p>
        </w:tc>
        <w:tc>
          <w:tcPr>
            <w:tcW w:w="1639" w:type="dxa"/>
          </w:tcPr>
          <w:p w14:paraId="05A5EE3D" w14:textId="641CD01B" w:rsidR="00E57B5E" w:rsidRPr="00E57B5E" w:rsidRDefault="00CA79C8" w:rsidP="00E57B5E">
            <w:pPr>
              <w:spacing w:after="0" w:line="240" w:lineRule="auto"/>
              <w:jc w:val="center"/>
              <w:rPr>
                <w:rFonts w:ascii="Times New Roman" w:eastAsia="Times New Roman" w:hAnsi="Times New Roman" w:cs="Times New Roman"/>
                <w:b/>
                <w:bCs/>
                <w:sz w:val="24"/>
                <w:szCs w:val="24"/>
                <w:lang w:val="en-US" w:eastAsia="en-US"/>
              </w:rPr>
            </w:pPr>
            <w:r>
              <w:rPr>
                <w:rFonts w:ascii="Times New Roman" w:eastAsia="Times New Roman" w:hAnsi="Times New Roman" w:cs="Times New Roman"/>
                <w:b/>
                <w:bCs/>
                <w:sz w:val="24"/>
                <w:szCs w:val="24"/>
                <w:lang w:eastAsia="en-US"/>
              </w:rPr>
              <w:t>Mėnesio</w:t>
            </w:r>
            <w:r w:rsidR="00E57B5E" w:rsidRPr="00E57B5E">
              <w:rPr>
                <w:rFonts w:ascii="Times New Roman" w:eastAsia="Times New Roman" w:hAnsi="Times New Roman" w:cs="Times New Roman"/>
                <w:b/>
                <w:bCs/>
                <w:sz w:val="24"/>
                <w:szCs w:val="24"/>
                <w:lang w:eastAsia="en-US"/>
              </w:rPr>
              <w:t xml:space="preserve"> ka</w:t>
            </w:r>
            <w:r>
              <w:rPr>
                <w:rFonts w:ascii="Times New Roman" w:eastAsia="Times New Roman" w:hAnsi="Times New Roman" w:cs="Times New Roman"/>
                <w:b/>
                <w:bCs/>
                <w:sz w:val="24"/>
                <w:szCs w:val="24"/>
                <w:lang w:eastAsia="en-US"/>
              </w:rPr>
              <w:t>i</w:t>
            </w:r>
            <w:r w:rsidR="00E57B5E" w:rsidRPr="00E57B5E">
              <w:rPr>
                <w:rFonts w:ascii="Times New Roman" w:eastAsia="Times New Roman" w:hAnsi="Times New Roman" w:cs="Times New Roman"/>
                <w:b/>
                <w:bCs/>
                <w:sz w:val="24"/>
                <w:szCs w:val="24"/>
                <w:lang w:eastAsia="en-US"/>
              </w:rPr>
              <w:t>na</w:t>
            </w:r>
            <w:r w:rsidR="00304965">
              <w:rPr>
                <w:rFonts w:ascii="Times New Roman" w:eastAsia="Times New Roman" w:hAnsi="Times New Roman" w:cs="Times New Roman"/>
                <w:b/>
                <w:bCs/>
                <w:sz w:val="24"/>
                <w:szCs w:val="24"/>
                <w:lang w:eastAsia="en-US"/>
              </w:rPr>
              <w:t xml:space="preserve"> Eur</w:t>
            </w:r>
            <w:r w:rsidR="00E57B5E" w:rsidRPr="00E57B5E">
              <w:rPr>
                <w:rFonts w:ascii="Times New Roman" w:eastAsia="Times New Roman" w:hAnsi="Times New Roman" w:cs="Times New Roman"/>
                <w:b/>
                <w:bCs/>
                <w:sz w:val="24"/>
                <w:szCs w:val="24"/>
                <w:lang w:eastAsia="en-US"/>
              </w:rPr>
              <w:t xml:space="preserve"> be PVM</w:t>
            </w:r>
          </w:p>
        </w:tc>
        <w:tc>
          <w:tcPr>
            <w:tcW w:w="1663" w:type="dxa"/>
          </w:tcPr>
          <w:p w14:paraId="49B14997" w14:textId="77777777" w:rsidR="00E57B5E" w:rsidRPr="00E57B5E" w:rsidRDefault="00E57B5E" w:rsidP="00E57B5E">
            <w:pPr>
              <w:spacing w:after="0" w:line="240" w:lineRule="auto"/>
              <w:jc w:val="center"/>
              <w:rPr>
                <w:rFonts w:ascii="Times New Roman" w:eastAsia="Times New Roman" w:hAnsi="Times New Roman" w:cs="Times New Roman"/>
                <w:b/>
                <w:bCs/>
                <w:sz w:val="24"/>
                <w:szCs w:val="24"/>
                <w:lang w:eastAsia="en-US"/>
              </w:rPr>
            </w:pPr>
            <w:r w:rsidRPr="00E57B5E">
              <w:rPr>
                <w:rFonts w:ascii="Times New Roman" w:eastAsia="Times New Roman" w:hAnsi="Times New Roman" w:cs="Times New Roman"/>
                <w:b/>
                <w:bCs/>
                <w:sz w:val="24"/>
                <w:szCs w:val="24"/>
                <w:lang w:eastAsia="en-US"/>
              </w:rPr>
              <w:t>Kaina Eur be PVM</w:t>
            </w:r>
          </w:p>
        </w:tc>
      </w:tr>
      <w:tr w:rsidR="00E57B5E" w:rsidRPr="00E57B5E" w14:paraId="3A3AFF56" w14:textId="77777777" w:rsidTr="00C8476E">
        <w:tc>
          <w:tcPr>
            <w:tcW w:w="672" w:type="dxa"/>
          </w:tcPr>
          <w:p w14:paraId="711E82C1" w14:textId="77777777" w:rsidR="00E57B5E" w:rsidRPr="00E57B5E" w:rsidRDefault="00E57B5E" w:rsidP="00E57B5E">
            <w:pPr>
              <w:spacing w:after="0" w:line="240" w:lineRule="auto"/>
              <w:jc w:val="center"/>
              <w:rPr>
                <w:rFonts w:ascii="Times New Roman" w:eastAsia="Times New Roman" w:hAnsi="Times New Roman" w:cs="Times New Roman"/>
                <w:b/>
                <w:bCs/>
                <w:sz w:val="20"/>
                <w:szCs w:val="20"/>
                <w:lang w:eastAsia="en-US"/>
              </w:rPr>
            </w:pPr>
            <w:r w:rsidRPr="00E57B5E">
              <w:rPr>
                <w:rFonts w:ascii="Times New Roman" w:eastAsia="Times New Roman" w:hAnsi="Times New Roman" w:cs="Times New Roman"/>
                <w:b/>
                <w:bCs/>
                <w:sz w:val="20"/>
                <w:szCs w:val="20"/>
                <w:lang w:eastAsia="en-US"/>
              </w:rPr>
              <w:t>1</w:t>
            </w:r>
          </w:p>
        </w:tc>
        <w:tc>
          <w:tcPr>
            <w:tcW w:w="4480" w:type="dxa"/>
          </w:tcPr>
          <w:p w14:paraId="3A8B2CD6" w14:textId="77777777" w:rsidR="00E57B5E" w:rsidRPr="00E57B5E" w:rsidRDefault="00E57B5E" w:rsidP="00E57B5E">
            <w:pPr>
              <w:spacing w:after="0" w:line="240" w:lineRule="auto"/>
              <w:jc w:val="center"/>
              <w:rPr>
                <w:rFonts w:ascii="Times New Roman" w:eastAsia="Times New Roman" w:hAnsi="Times New Roman" w:cs="Times New Roman"/>
                <w:b/>
                <w:bCs/>
                <w:sz w:val="20"/>
                <w:szCs w:val="20"/>
                <w:lang w:eastAsia="en-US"/>
              </w:rPr>
            </w:pPr>
            <w:r w:rsidRPr="00E57B5E">
              <w:rPr>
                <w:rFonts w:ascii="Times New Roman" w:eastAsia="Times New Roman" w:hAnsi="Times New Roman" w:cs="Times New Roman"/>
                <w:b/>
                <w:bCs/>
                <w:sz w:val="20"/>
                <w:szCs w:val="20"/>
                <w:lang w:eastAsia="en-US"/>
              </w:rPr>
              <w:t>2</w:t>
            </w:r>
          </w:p>
        </w:tc>
        <w:tc>
          <w:tcPr>
            <w:tcW w:w="1400" w:type="dxa"/>
          </w:tcPr>
          <w:p w14:paraId="0843D800" w14:textId="77777777" w:rsidR="00E57B5E" w:rsidRPr="00E57B5E" w:rsidRDefault="00E57B5E" w:rsidP="00E57B5E">
            <w:pPr>
              <w:spacing w:after="0" w:line="240" w:lineRule="auto"/>
              <w:jc w:val="center"/>
              <w:rPr>
                <w:rFonts w:ascii="Times New Roman" w:eastAsia="Times New Roman" w:hAnsi="Times New Roman" w:cs="Times New Roman"/>
                <w:b/>
                <w:bCs/>
                <w:sz w:val="20"/>
                <w:szCs w:val="20"/>
                <w:lang w:eastAsia="en-US"/>
              </w:rPr>
            </w:pPr>
            <w:r w:rsidRPr="00E57B5E">
              <w:rPr>
                <w:rFonts w:ascii="Times New Roman" w:eastAsia="Times New Roman" w:hAnsi="Times New Roman" w:cs="Times New Roman"/>
                <w:b/>
                <w:bCs/>
                <w:sz w:val="20"/>
                <w:szCs w:val="20"/>
                <w:lang w:eastAsia="en-US"/>
              </w:rPr>
              <w:t>3</w:t>
            </w:r>
          </w:p>
        </w:tc>
        <w:tc>
          <w:tcPr>
            <w:tcW w:w="1639" w:type="dxa"/>
          </w:tcPr>
          <w:p w14:paraId="2DC22BB4" w14:textId="77777777" w:rsidR="00E57B5E" w:rsidRPr="00E57B5E" w:rsidRDefault="00E57B5E" w:rsidP="00E57B5E">
            <w:pPr>
              <w:spacing w:after="0" w:line="240" w:lineRule="auto"/>
              <w:jc w:val="center"/>
              <w:rPr>
                <w:rFonts w:ascii="Times New Roman" w:eastAsia="Times New Roman" w:hAnsi="Times New Roman" w:cs="Times New Roman"/>
                <w:b/>
                <w:bCs/>
                <w:sz w:val="20"/>
                <w:szCs w:val="20"/>
                <w:lang w:eastAsia="en-US"/>
              </w:rPr>
            </w:pPr>
            <w:r w:rsidRPr="00E57B5E">
              <w:rPr>
                <w:rFonts w:ascii="Times New Roman" w:eastAsia="Times New Roman" w:hAnsi="Times New Roman" w:cs="Times New Roman"/>
                <w:b/>
                <w:bCs/>
                <w:sz w:val="20"/>
                <w:szCs w:val="20"/>
                <w:lang w:eastAsia="en-US"/>
              </w:rPr>
              <w:t>4</w:t>
            </w:r>
          </w:p>
        </w:tc>
        <w:tc>
          <w:tcPr>
            <w:tcW w:w="1663" w:type="dxa"/>
          </w:tcPr>
          <w:p w14:paraId="0D13589C" w14:textId="77777777" w:rsidR="00E57B5E" w:rsidRPr="00E57B5E" w:rsidRDefault="00E57B5E" w:rsidP="00E57B5E">
            <w:pPr>
              <w:spacing w:after="0" w:line="240" w:lineRule="auto"/>
              <w:jc w:val="center"/>
              <w:rPr>
                <w:rFonts w:ascii="Times New Roman" w:eastAsia="Times New Roman" w:hAnsi="Times New Roman" w:cs="Times New Roman"/>
                <w:b/>
                <w:bCs/>
                <w:sz w:val="20"/>
                <w:szCs w:val="20"/>
                <w:lang w:val="en-US" w:eastAsia="en-US"/>
              </w:rPr>
            </w:pPr>
            <w:r w:rsidRPr="00E57B5E">
              <w:rPr>
                <w:rFonts w:ascii="Times New Roman" w:eastAsia="Times New Roman" w:hAnsi="Times New Roman" w:cs="Times New Roman"/>
                <w:b/>
                <w:bCs/>
                <w:sz w:val="20"/>
                <w:szCs w:val="20"/>
                <w:lang w:eastAsia="en-US"/>
              </w:rPr>
              <w:t>5 (3x4</w:t>
            </w:r>
            <w:r w:rsidRPr="00E57B5E">
              <w:rPr>
                <w:rFonts w:ascii="Times New Roman" w:eastAsia="Times New Roman" w:hAnsi="Times New Roman" w:cs="Times New Roman"/>
                <w:b/>
                <w:bCs/>
                <w:sz w:val="20"/>
                <w:szCs w:val="20"/>
                <w:lang w:val="en-US" w:eastAsia="en-US"/>
              </w:rPr>
              <w:t>=5)</w:t>
            </w:r>
          </w:p>
        </w:tc>
      </w:tr>
      <w:tr w:rsidR="00E57B5E" w:rsidRPr="00E57B5E" w14:paraId="1A87E703" w14:textId="77777777" w:rsidTr="00C8476E">
        <w:tc>
          <w:tcPr>
            <w:tcW w:w="672" w:type="dxa"/>
          </w:tcPr>
          <w:p w14:paraId="5F0F64AC" w14:textId="299C8696" w:rsidR="00E57B5E" w:rsidRPr="00E57B5E" w:rsidRDefault="005267BD" w:rsidP="00E57B5E">
            <w:pPr>
              <w:spacing w:after="0" w:line="240" w:lineRule="auto"/>
              <w:ind w:left="-83"/>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r w:rsidR="00E57B5E" w:rsidRPr="00E57B5E">
              <w:rPr>
                <w:rFonts w:ascii="Times New Roman" w:eastAsia="Times New Roman" w:hAnsi="Times New Roman" w:cs="Times New Roman"/>
                <w:sz w:val="24"/>
                <w:szCs w:val="24"/>
                <w:lang w:eastAsia="en-US"/>
              </w:rPr>
              <w:t>.</w:t>
            </w:r>
          </w:p>
        </w:tc>
        <w:tc>
          <w:tcPr>
            <w:tcW w:w="4480" w:type="dxa"/>
          </w:tcPr>
          <w:p w14:paraId="6C95F8E4" w14:textId="77777777" w:rsidR="00E57B5E" w:rsidRPr="00E57B5E" w:rsidRDefault="00E57B5E" w:rsidP="00E57B5E">
            <w:pPr>
              <w:spacing w:after="0" w:line="240" w:lineRule="auto"/>
              <w:jc w:val="both"/>
              <w:rPr>
                <w:rFonts w:ascii="Times New Roman" w:eastAsia="Calibri" w:hAnsi="Times New Roman" w:cs="Times New Roman"/>
                <w:color w:val="000000"/>
                <w:sz w:val="24"/>
                <w:szCs w:val="24"/>
              </w:rPr>
            </w:pPr>
            <w:r w:rsidRPr="00E57B5E">
              <w:rPr>
                <w:rFonts w:ascii="Times New Roman" w:hAnsi="Times New Roman" w:cs="Times New Roman"/>
                <w:sz w:val="24"/>
                <w:szCs w:val="24"/>
              </w:rPr>
              <w:t>Sistemos palaikymo priežiūros paslaugos</w:t>
            </w:r>
          </w:p>
        </w:tc>
        <w:tc>
          <w:tcPr>
            <w:tcW w:w="1400" w:type="dxa"/>
          </w:tcPr>
          <w:p w14:paraId="507A3DEF" w14:textId="0B2D2EA3" w:rsidR="00E57B5E" w:rsidRPr="00E57B5E" w:rsidRDefault="005267BD" w:rsidP="00E57B5E">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60</w:t>
            </w:r>
            <w:r w:rsidR="00E57B5E" w:rsidRPr="00E57B5E">
              <w:rPr>
                <w:rFonts w:ascii="Times New Roman" w:eastAsia="Times New Roman" w:hAnsi="Times New Roman" w:cs="Times New Roman"/>
                <w:sz w:val="24"/>
                <w:szCs w:val="24"/>
                <w:lang w:eastAsia="en-US"/>
              </w:rPr>
              <w:t xml:space="preserve"> mėn.</w:t>
            </w:r>
          </w:p>
        </w:tc>
        <w:tc>
          <w:tcPr>
            <w:tcW w:w="1639" w:type="dxa"/>
          </w:tcPr>
          <w:p w14:paraId="7CA6E472" w14:textId="77777777" w:rsidR="00E57B5E" w:rsidRPr="00E57B5E" w:rsidRDefault="00E57B5E" w:rsidP="00E57B5E">
            <w:pPr>
              <w:spacing w:after="0" w:line="240" w:lineRule="auto"/>
              <w:jc w:val="center"/>
              <w:rPr>
                <w:rFonts w:ascii="Times New Roman" w:eastAsia="Times New Roman" w:hAnsi="Times New Roman" w:cs="Times New Roman"/>
                <w:sz w:val="24"/>
                <w:szCs w:val="24"/>
                <w:lang w:eastAsia="en-US"/>
              </w:rPr>
            </w:pPr>
          </w:p>
        </w:tc>
        <w:tc>
          <w:tcPr>
            <w:tcW w:w="1663" w:type="dxa"/>
          </w:tcPr>
          <w:p w14:paraId="2996D576" w14:textId="77777777" w:rsidR="00E57B5E" w:rsidRPr="00E57B5E" w:rsidRDefault="00E57B5E" w:rsidP="00E57B5E">
            <w:pPr>
              <w:spacing w:after="0" w:line="240" w:lineRule="auto"/>
              <w:jc w:val="center"/>
              <w:rPr>
                <w:rFonts w:ascii="Times New Roman" w:eastAsia="Times New Roman" w:hAnsi="Times New Roman" w:cs="Times New Roman"/>
                <w:sz w:val="24"/>
                <w:szCs w:val="24"/>
                <w:lang w:eastAsia="en-US"/>
              </w:rPr>
            </w:pPr>
          </w:p>
        </w:tc>
      </w:tr>
      <w:tr w:rsidR="00E57B5E" w:rsidRPr="00E57B5E" w14:paraId="12D3A530" w14:textId="77777777" w:rsidTr="00C8476E">
        <w:tc>
          <w:tcPr>
            <w:tcW w:w="6552" w:type="dxa"/>
            <w:gridSpan w:val="3"/>
            <w:tcBorders>
              <w:bottom w:val="single" w:sz="4" w:space="0" w:color="auto"/>
            </w:tcBorders>
            <w:shd w:val="clear" w:color="auto" w:fill="F2F2F2"/>
          </w:tcPr>
          <w:p w14:paraId="6AB61B14" w14:textId="77777777" w:rsidR="00E57B5E" w:rsidRPr="00E57B5E" w:rsidRDefault="00E57B5E" w:rsidP="00E57B5E">
            <w:pPr>
              <w:spacing w:after="0" w:line="240" w:lineRule="auto"/>
              <w:jc w:val="right"/>
              <w:rPr>
                <w:rFonts w:ascii="Times New Roman" w:eastAsia="Times New Roman" w:hAnsi="Times New Roman" w:cs="Times New Roman"/>
                <w:b/>
                <w:bCs/>
                <w:sz w:val="24"/>
                <w:szCs w:val="24"/>
                <w:lang w:eastAsia="en-US"/>
              </w:rPr>
            </w:pPr>
            <w:r w:rsidRPr="00E57B5E">
              <w:rPr>
                <w:rFonts w:ascii="Times New Roman" w:eastAsia="Times New Roman" w:hAnsi="Times New Roman" w:cs="Times New Roman"/>
                <w:b/>
                <w:bCs/>
                <w:sz w:val="24"/>
                <w:szCs w:val="24"/>
                <w:lang w:eastAsia="en-US"/>
              </w:rPr>
              <w:t>Iš viso kaina Eur be PVM:</w:t>
            </w:r>
          </w:p>
        </w:tc>
        <w:tc>
          <w:tcPr>
            <w:tcW w:w="1639" w:type="dxa"/>
            <w:tcBorders>
              <w:bottom w:val="single" w:sz="4" w:space="0" w:color="auto"/>
            </w:tcBorders>
            <w:shd w:val="clear" w:color="auto" w:fill="F2F2F2"/>
          </w:tcPr>
          <w:p w14:paraId="6739C8EC" w14:textId="77777777" w:rsidR="00E57B5E" w:rsidRPr="00E57B5E" w:rsidRDefault="00E57B5E" w:rsidP="00E57B5E">
            <w:pPr>
              <w:spacing w:after="0" w:line="240" w:lineRule="auto"/>
              <w:jc w:val="right"/>
              <w:rPr>
                <w:rFonts w:ascii="Times New Roman" w:eastAsia="Times New Roman" w:hAnsi="Times New Roman" w:cs="Times New Roman"/>
                <w:sz w:val="24"/>
                <w:szCs w:val="24"/>
                <w:lang w:eastAsia="en-US"/>
              </w:rPr>
            </w:pPr>
          </w:p>
        </w:tc>
        <w:tc>
          <w:tcPr>
            <w:tcW w:w="1663" w:type="dxa"/>
            <w:tcBorders>
              <w:bottom w:val="single" w:sz="4" w:space="0" w:color="auto"/>
            </w:tcBorders>
            <w:shd w:val="clear" w:color="auto" w:fill="F2F2F2"/>
          </w:tcPr>
          <w:p w14:paraId="2EDDECD6" w14:textId="77777777" w:rsidR="00E57B5E" w:rsidRPr="00E57B5E" w:rsidRDefault="00E57B5E" w:rsidP="00E57B5E">
            <w:pPr>
              <w:spacing w:after="0" w:line="240" w:lineRule="auto"/>
              <w:jc w:val="right"/>
              <w:rPr>
                <w:rFonts w:ascii="Times New Roman" w:eastAsia="Times New Roman" w:hAnsi="Times New Roman" w:cs="Times New Roman"/>
                <w:sz w:val="24"/>
                <w:szCs w:val="24"/>
                <w:lang w:eastAsia="en-US"/>
              </w:rPr>
            </w:pPr>
          </w:p>
        </w:tc>
      </w:tr>
      <w:tr w:rsidR="00E57B5E" w:rsidRPr="00E57B5E" w14:paraId="0892268A" w14:textId="77777777" w:rsidTr="00C8476E">
        <w:tc>
          <w:tcPr>
            <w:tcW w:w="6552" w:type="dxa"/>
            <w:gridSpan w:val="3"/>
            <w:tcBorders>
              <w:top w:val="single" w:sz="4" w:space="0" w:color="auto"/>
            </w:tcBorders>
            <w:shd w:val="clear" w:color="auto" w:fill="F2F2F2"/>
          </w:tcPr>
          <w:p w14:paraId="5C74D4F0" w14:textId="341AE578" w:rsidR="00E57B5E" w:rsidRPr="00E57B5E" w:rsidRDefault="00E57B5E" w:rsidP="00E57B5E">
            <w:pPr>
              <w:spacing w:after="0" w:line="240" w:lineRule="auto"/>
              <w:jc w:val="right"/>
              <w:rPr>
                <w:rFonts w:ascii="Times New Roman" w:eastAsia="Times New Roman" w:hAnsi="Times New Roman" w:cs="Times New Roman"/>
                <w:b/>
                <w:bCs/>
                <w:sz w:val="24"/>
                <w:szCs w:val="24"/>
                <w:lang w:eastAsia="en-US"/>
              </w:rPr>
            </w:pPr>
            <w:r w:rsidRPr="00E57B5E">
              <w:rPr>
                <w:rFonts w:ascii="Times New Roman" w:eastAsia="Times New Roman" w:hAnsi="Times New Roman" w:cs="Times New Roman"/>
                <w:b/>
                <w:bCs/>
                <w:sz w:val="24"/>
                <w:szCs w:val="24"/>
                <w:lang w:eastAsia="en-US"/>
              </w:rPr>
              <w:t xml:space="preserve">Iš viso PVM </w:t>
            </w:r>
            <w:r w:rsidRPr="00A9427A">
              <w:rPr>
                <w:rFonts w:ascii="Times New Roman" w:eastAsia="Times New Roman" w:hAnsi="Times New Roman" w:cs="Times New Roman"/>
                <w:b/>
                <w:bCs/>
                <w:color w:val="C00000"/>
                <w:sz w:val="24"/>
                <w:szCs w:val="24"/>
                <w:lang w:eastAsia="en-US"/>
              </w:rPr>
              <w:t>(</w:t>
            </w:r>
            <w:r w:rsidR="00CA79C8" w:rsidRPr="00A9427A">
              <w:rPr>
                <w:rFonts w:ascii="Times New Roman" w:eastAsia="Times New Roman" w:hAnsi="Times New Roman" w:cs="Times New Roman"/>
                <w:b/>
                <w:bCs/>
                <w:color w:val="C00000"/>
                <w:sz w:val="24"/>
                <w:szCs w:val="24"/>
                <w:lang w:eastAsia="en-US"/>
              </w:rPr>
              <w:t xml:space="preserve"> įrašyti</w:t>
            </w:r>
            <w:r w:rsidR="00303CDA" w:rsidRPr="00A9427A">
              <w:rPr>
                <w:rFonts w:ascii="Times New Roman" w:eastAsia="Times New Roman" w:hAnsi="Times New Roman" w:cs="Times New Roman"/>
                <w:b/>
                <w:bCs/>
                <w:color w:val="C00000"/>
                <w:sz w:val="24"/>
                <w:szCs w:val="24"/>
                <w:lang w:eastAsia="en-US"/>
              </w:rPr>
              <w:t xml:space="preserve"> </w:t>
            </w:r>
            <w:r w:rsidRPr="00A9427A">
              <w:rPr>
                <w:rFonts w:ascii="Times New Roman" w:eastAsia="Times New Roman" w:hAnsi="Times New Roman" w:cs="Times New Roman"/>
                <w:b/>
                <w:bCs/>
                <w:color w:val="C00000"/>
                <w:sz w:val="24"/>
                <w:szCs w:val="24"/>
                <w:lang w:eastAsia="en-US"/>
              </w:rPr>
              <w:t>proc</w:t>
            </w:r>
            <w:r w:rsidRPr="00E57B5E">
              <w:rPr>
                <w:rFonts w:ascii="Times New Roman" w:eastAsia="Times New Roman" w:hAnsi="Times New Roman" w:cs="Times New Roman"/>
                <w:b/>
                <w:bCs/>
                <w:sz w:val="24"/>
                <w:szCs w:val="24"/>
                <w:lang w:eastAsia="en-US"/>
              </w:rPr>
              <w:t>.):</w:t>
            </w:r>
          </w:p>
        </w:tc>
        <w:tc>
          <w:tcPr>
            <w:tcW w:w="1639" w:type="dxa"/>
            <w:tcBorders>
              <w:top w:val="single" w:sz="4" w:space="0" w:color="auto"/>
            </w:tcBorders>
            <w:shd w:val="clear" w:color="auto" w:fill="F2F2F2"/>
          </w:tcPr>
          <w:p w14:paraId="0919E55D" w14:textId="77777777" w:rsidR="00E57B5E" w:rsidRPr="00E57B5E" w:rsidRDefault="00E57B5E" w:rsidP="00E57B5E">
            <w:pPr>
              <w:spacing w:after="0" w:line="240" w:lineRule="auto"/>
              <w:jc w:val="right"/>
              <w:rPr>
                <w:rFonts w:ascii="Times New Roman" w:eastAsia="Times New Roman" w:hAnsi="Times New Roman" w:cs="Times New Roman"/>
                <w:sz w:val="24"/>
                <w:szCs w:val="24"/>
                <w:lang w:eastAsia="en-US"/>
              </w:rPr>
            </w:pPr>
          </w:p>
        </w:tc>
        <w:tc>
          <w:tcPr>
            <w:tcW w:w="1663" w:type="dxa"/>
            <w:tcBorders>
              <w:top w:val="single" w:sz="4" w:space="0" w:color="auto"/>
            </w:tcBorders>
            <w:shd w:val="clear" w:color="auto" w:fill="F2F2F2"/>
          </w:tcPr>
          <w:p w14:paraId="4180E306" w14:textId="77777777" w:rsidR="00E57B5E" w:rsidRPr="00E57B5E" w:rsidRDefault="00E57B5E" w:rsidP="00E57B5E">
            <w:pPr>
              <w:spacing w:after="0" w:line="240" w:lineRule="auto"/>
              <w:jc w:val="right"/>
              <w:rPr>
                <w:rFonts w:ascii="Times New Roman" w:eastAsia="Times New Roman" w:hAnsi="Times New Roman" w:cs="Times New Roman"/>
                <w:sz w:val="24"/>
                <w:szCs w:val="24"/>
                <w:lang w:eastAsia="en-US"/>
              </w:rPr>
            </w:pPr>
          </w:p>
        </w:tc>
      </w:tr>
      <w:tr w:rsidR="00E57B5E" w:rsidRPr="00E57B5E" w14:paraId="1CBD279A" w14:textId="77777777" w:rsidTr="00C8476E">
        <w:tc>
          <w:tcPr>
            <w:tcW w:w="6552" w:type="dxa"/>
            <w:gridSpan w:val="3"/>
            <w:shd w:val="clear" w:color="auto" w:fill="F2F2F2"/>
          </w:tcPr>
          <w:p w14:paraId="69DD28F0" w14:textId="77777777" w:rsidR="00E57B5E" w:rsidRPr="00E57B5E" w:rsidRDefault="00E57B5E" w:rsidP="00E57B5E">
            <w:pPr>
              <w:spacing w:after="0" w:line="240" w:lineRule="auto"/>
              <w:jc w:val="right"/>
              <w:rPr>
                <w:rFonts w:ascii="Times New Roman" w:eastAsia="Times New Roman" w:hAnsi="Times New Roman" w:cs="Times New Roman"/>
                <w:b/>
                <w:bCs/>
                <w:sz w:val="24"/>
                <w:szCs w:val="24"/>
                <w:lang w:eastAsia="en-US"/>
              </w:rPr>
            </w:pPr>
            <w:r w:rsidRPr="00E57B5E">
              <w:rPr>
                <w:rFonts w:ascii="Times New Roman" w:eastAsia="Times New Roman" w:hAnsi="Times New Roman" w:cs="Times New Roman"/>
                <w:b/>
                <w:bCs/>
                <w:sz w:val="24"/>
                <w:szCs w:val="24"/>
                <w:lang w:eastAsia="en-US"/>
              </w:rPr>
              <w:t>Iš viso kaina Eur su PVM:</w:t>
            </w:r>
          </w:p>
        </w:tc>
        <w:tc>
          <w:tcPr>
            <w:tcW w:w="1639" w:type="dxa"/>
            <w:shd w:val="clear" w:color="auto" w:fill="F2F2F2"/>
          </w:tcPr>
          <w:p w14:paraId="647870DA" w14:textId="77777777" w:rsidR="00E57B5E" w:rsidRPr="00E57B5E" w:rsidRDefault="00E57B5E" w:rsidP="00E57B5E">
            <w:pPr>
              <w:spacing w:after="0" w:line="240" w:lineRule="auto"/>
              <w:jc w:val="right"/>
              <w:rPr>
                <w:rFonts w:ascii="Times New Roman" w:eastAsia="Times New Roman" w:hAnsi="Times New Roman" w:cs="Times New Roman"/>
                <w:sz w:val="24"/>
                <w:szCs w:val="24"/>
                <w:lang w:eastAsia="en-US"/>
              </w:rPr>
            </w:pPr>
          </w:p>
        </w:tc>
        <w:tc>
          <w:tcPr>
            <w:tcW w:w="1663" w:type="dxa"/>
            <w:shd w:val="clear" w:color="auto" w:fill="F2F2F2"/>
          </w:tcPr>
          <w:p w14:paraId="7B8E4A16" w14:textId="77777777" w:rsidR="00E57B5E" w:rsidRPr="00E57B5E" w:rsidRDefault="00E57B5E" w:rsidP="00E57B5E">
            <w:pPr>
              <w:spacing w:after="0" w:line="240" w:lineRule="auto"/>
              <w:jc w:val="right"/>
              <w:rPr>
                <w:rFonts w:ascii="Times New Roman" w:eastAsia="Times New Roman" w:hAnsi="Times New Roman" w:cs="Times New Roman"/>
                <w:sz w:val="24"/>
                <w:szCs w:val="24"/>
                <w:lang w:eastAsia="en-US"/>
              </w:rPr>
            </w:pPr>
          </w:p>
        </w:tc>
      </w:tr>
    </w:tbl>
    <w:p w14:paraId="1FA5114B" w14:textId="77777777" w:rsidR="00E57B5E" w:rsidRPr="00E57B5E" w:rsidRDefault="00E57B5E" w:rsidP="00E57B5E">
      <w:pPr>
        <w:pBdr>
          <w:top w:val="nil"/>
          <w:left w:val="nil"/>
          <w:bottom w:val="nil"/>
          <w:right w:val="nil"/>
          <w:between w:val="nil"/>
          <w:bar w:val="nil"/>
        </w:pBdr>
        <w:tabs>
          <w:tab w:val="left" w:pos="709"/>
          <w:tab w:val="left" w:pos="1832"/>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rPr>
          <w:rFonts w:ascii="Times New Roman" w:eastAsia="Arial Unicode MS" w:hAnsi="Times New Roman" w:cs="Times New Roman"/>
          <w:b/>
          <w:bCs/>
          <w:sz w:val="24"/>
          <w:szCs w:val="24"/>
          <w:u w:val="single"/>
          <w:bdr w:val="nil"/>
          <w:lang w:eastAsia="en-US"/>
        </w:rPr>
      </w:pPr>
    </w:p>
    <w:p w14:paraId="1A9535A0" w14:textId="77777777" w:rsidR="00E57B5E" w:rsidRPr="00E57B5E" w:rsidRDefault="00E57B5E" w:rsidP="00E57B5E">
      <w:pPr>
        <w:pBdr>
          <w:top w:val="nil"/>
          <w:left w:val="nil"/>
          <w:bottom w:val="nil"/>
          <w:right w:val="nil"/>
          <w:between w:val="nil"/>
          <w:bar w:val="nil"/>
        </w:pBdr>
        <w:spacing w:after="0" w:line="240" w:lineRule="auto"/>
        <w:ind w:firstLine="720"/>
        <w:rPr>
          <w:rFonts w:ascii="Times New Roman" w:eastAsia="Times New Roman" w:hAnsi="Times New Roman" w:cs="Times New Roman"/>
          <w:sz w:val="24"/>
          <w:szCs w:val="24"/>
          <w:bdr w:val="nil"/>
          <w:lang w:eastAsia="en-US"/>
        </w:rPr>
      </w:pPr>
      <w:r w:rsidRPr="00E57B5E">
        <w:rPr>
          <w:rFonts w:ascii="Times New Roman" w:eastAsia="Times New Roman" w:hAnsi="Times New Roman" w:cs="Times New Roman"/>
          <w:b/>
          <w:sz w:val="24"/>
          <w:szCs w:val="24"/>
          <w:bdr w:val="nil"/>
          <w:lang w:eastAsia="en-US"/>
        </w:rPr>
        <w:t>Pasiūlymo kaina su PVM</w:t>
      </w:r>
      <w:r w:rsidRPr="00E57B5E">
        <w:rPr>
          <w:rFonts w:ascii="Times New Roman" w:eastAsia="Times New Roman" w:hAnsi="Times New Roman" w:cs="Times New Roman"/>
          <w:sz w:val="24"/>
          <w:szCs w:val="24"/>
          <w:bdr w:val="nil"/>
          <w:lang w:eastAsia="en-US"/>
        </w:rPr>
        <w:t xml:space="preserve"> ___________________________________</w:t>
      </w:r>
    </w:p>
    <w:p w14:paraId="69370A9F" w14:textId="77777777" w:rsidR="00E57B5E" w:rsidRPr="00E57B5E" w:rsidRDefault="00E57B5E" w:rsidP="00E57B5E">
      <w:pPr>
        <w:pBdr>
          <w:top w:val="nil"/>
          <w:left w:val="nil"/>
          <w:bottom w:val="nil"/>
          <w:right w:val="nil"/>
          <w:between w:val="nil"/>
          <w:bar w:val="nil"/>
        </w:pBdr>
        <w:spacing w:after="0" w:line="240" w:lineRule="auto"/>
        <w:rPr>
          <w:rFonts w:ascii="Times New Roman" w:eastAsia="Times New Roman" w:hAnsi="Times New Roman" w:cs="Times New Roman"/>
          <w:sz w:val="20"/>
          <w:szCs w:val="24"/>
          <w:bdr w:val="nil"/>
          <w:lang w:eastAsia="en-US"/>
        </w:rPr>
      </w:pPr>
      <w:r w:rsidRPr="00E57B5E">
        <w:rPr>
          <w:rFonts w:ascii="Times New Roman" w:eastAsia="Times New Roman" w:hAnsi="Times New Roman" w:cs="Times New Roman"/>
          <w:sz w:val="20"/>
          <w:szCs w:val="24"/>
          <w:bdr w:val="nil"/>
          <w:lang w:eastAsia="en-US"/>
        </w:rPr>
        <w:t xml:space="preserve">                                                                        (pasiūlymo kainą nurodyti skaičiais ir žodžiais)</w:t>
      </w:r>
    </w:p>
    <w:p w14:paraId="7F9F6B3F" w14:textId="77777777" w:rsidR="00E57B5E" w:rsidRPr="00E57B5E" w:rsidRDefault="00E57B5E" w:rsidP="00E57B5E">
      <w:pPr>
        <w:pBdr>
          <w:top w:val="nil"/>
          <w:left w:val="nil"/>
          <w:bottom w:val="nil"/>
          <w:right w:val="nil"/>
          <w:between w:val="nil"/>
          <w:bar w:val="nil"/>
        </w:pBdr>
        <w:spacing w:after="0" w:line="240" w:lineRule="auto"/>
        <w:rPr>
          <w:rFonts w:ascii="Times New Roman" w:eastAsia="Times New Roman" w:hAnsi="Times New Roman" w:cs="Times New Roman"/>
          <w:sz w:val="6"/>
          <w:szCs w:val="6"/>
          <w:bdr w:val="nil"/>
          <w:lang w:eastAsia="en-US"/>
        </w:rPr>
      </w:pPr>
    </w:p>
    <w:p w14:paraId="21E248E6"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r w:rsidRPr="00E57B5E">
        <w:rPr>
          <w:rFonts w:ascii="Times New Roman" w:eastAsia="Times New Roman" w:hAnsi="Times New Roman" w:cs="Times New Roman"/>
          <w:sz w:val="24"/>
          <w:szCs w:val="24"/>
          <w:bdr w:val="nil"/>
          <w:lang w:eastAsia="en-US"/>
        </w:rPr>
        <w:t xml:space="preserve">         Į šią sumą įeina visos išlaidos ir visi mokesčiai, taip pat ir PVM, kuris sudaro _______ Eur.</w:t>
      </w:r>
    </w:p>
    <w:p w14:paraId="01136086" w14:textId="795CAD02" w:rsidR="00E57B5E" w:rsidRPr="00E57B5E" w:rsidRDefault="00E57B5E" w:rsidP="00E57B5E">
      <w:pPr>
        <w:pBdr>
          <w:top w:val="nil"/>
          <w:left w:val="nil"/>
          <w:bottom w:val="nil"/>
          <w:right w:val="nil"/>
          <w:between w:val="nil"/>
          <w:bar w:val="nil"/>
        </w:pBdr>
        <w:spacing w:after="0" w:line="240" w:lineRule="auto"/>
        <w:ind w:firstLine="567"/>
        <w:jc w:val="both"/>
        <w:rPr>
          <w:rFonts w:ascii="Times New Roman" w:eastAsia="Lucida Sans Unicode" w:hAnsi="Times New Roman" w:cs="Tahoma"/>
          <w:color w:val="000000"/>
          <w:sz w:val="24"/>
          <w:szCs w:val="24"/>
          <w:bdr w:val="nil"/>
          <w:lang w:eastAsia="en-US"/>
        </w:rPr>
      </w:pPr>
      <w:r w:rsidRPr="00E57B5E">
        <w:rPr>
          <w:rFonts w:ascii="Times New Roman" w:eastAsia="Lucida Sans Unicode" w:hAnsi="Times New Roman" w:cs="Tahoma"/>
          <w:color w:val="000000"/>
          <w:sz w:val="24"/>
          <w:szCs w:val="24"/>
          <w:bdr w:val="nil"/>
          <w:lang w:eastAsia="en-US"/>
        </w:rPr>
        <w:lastRenderedPageBreak/>
        <w:t>Siūlom</w:t>
      </w:r>
      <w:r w:rsidR="009D1E31">
        <w:rPr>
          <w:rFonts w:ascii="Times New Roman" w:eastAsia="Lucida Sans Unicode" w:hAnsi="Times New Roman" w:cs="Tahoma"/>
          <w:color w:val="000000"/>
          <w:sz w:val="24"/>
          <w:szCs w:val="24"/>
          <w:bdr w:val="nil"/>
          <w:lang w:eastAsia="en-US"/>
        </w:rPr>
        <w:t>os prekės ir paslaugos</w:t>
      </w:r>
      <w:r w:rsidRPr="00E57B5E">
        <w:rPr>
          <w:rFonts w:ascii="Times New Roman" w:eastAsia="Lucida Sans Unicode" w:hAnsi="Times New Roman" w:cs="Tahoma"/>
          <w:color w:val="000000"/>
          <w:sz w:val="24"/>
          <w:szCs w:val="24"/>
          <w:bdr w:val="nil"/>
          <w:lang w:eastAsia="en-US"/>
        </w:rPr>
        <w:t xml:space="preserve"> visiškai atitinka pirkimo dokumentuose nurodytus reikalavimus.</w:t>
      </w:r>
    </w:p>
    <w:p w14:paraId="5F6A944C" w14:textId="77777777" w:rsidR="00E57B5E" w:rsidRPr="00E57B5E" w:rsidRDefault="00E57B5E" w:rsidP="00E57B5E">
      <w:pPr>
        <w:pBdr>
          <w:top w:val="nil"/>
          <w:left w:val="nil"/>
          <w:bottom w:val="nil"/>
          <w:right w:val="nil"/>
          <w:between w:val="nil"/>
          <w:bar w:val="nil"/>
        </w:pBdr>
        <w:spacing w:after="0" w:line="240" w:lineRule="auto"/>
        <w:ind w:firstLine="567"/>
        <w:jc w:val="both"/>
        <w:rPr>
          <w:rFonts w:ascii="Times New Roman" w:eastAsia="Lucida Sans Unicode" w:hAnsi="Times New Roman" w:cs="Tahoma"/>
          <w:color w:val="000000"/>
          <w:sz w:val="24"/>
          <w:szCs w:val="24"/>
          <w:bdr w:val="nil"/>
          <w:lang w:eastAsia="en-US"/>
        </w:rPr>
      </w:pPr>
      <w:r w:rsidRPr="00E57B5E">
        <w:rPr>
          <w:rFonts w:ascii="Times New Roman" w:eastAsia="Lucida Sans Unicode" w:hAnsi="Times New Roman" w:cs="Tahoma"/>
          <w:color w:val="000000"/>
          <w:sz w:val="24"/>
          <w:szCs w:val="24"/>
          <w:bdr w:val="nil"/>
          <w:lang w:eastAsia="en-US"/>
        </w:rPr>
        <w:t>Pridėtinės vertės mokestis skaičiuojamas ir apmokamas vadovaujantis Lietuvos Respublikoje galiojančiais teisės aktais.</w:t>
      </w:r>
    </w:p>
    <w:p w14:paraId="16C81A7A" w14:textId="77777777" w:rsidR="00E57B5E" w:rsidRPr="00E57B5E" w:rsidRDefault="00E57B5E" w:rsidP="00E57B5E">
      <w:pPr>
        <w:pBdr>
          <w:top w:val="nil"/>
          <w:left w:val="nil"/>
          <w:bottom w:val="nil"/>
          <w:right w:val="nil"/>
          <w:between w:val="nil"/>
          <w:bar w:val="nil"/>
        </w:pBdr>
        <w:spacing w:after="0" w:line="240" w:lineRule="auto"/>
        <w:ind w:firstLine="567"/>
        <w:jc w:val="both"/>
        <w:rPr>
          <w:rFonts w:ascii="Times New Roman" w:eastAsia="Lucida Sans Unicode" w:hAnsi="Times New Roman" w:cs="Tahoma"/>
          <w:color w:val="000000"/>
          <w:sz w:val="24"/>
          <w:szCs w:val="24"/>
          <w:bdr w:val="nil"/>
          <w:lang w:eastAsia="en-US"/>
        </w:rPr>
      </w:pPr>
      <w:r w:rsidRPr="00E57B5E">
        <w:rPr>
          <w:rFonts w:ascii="Times New Roman" w:eastAsia="Lucida Sans Unicode" w:hAnsi="Times New Roman" w:cs="Tahoma"/>
          <w:color w:val="000000"/>
          <w:sz w:val="24"/>
          <w:szCs w:val="24"/>
          <w:bdr w:val="nil"/>
          <w:lang w:eastAsia="en-US"/>
        </w:rPr>
        <w:t>Tais atvejais, kai pagal galiojančius teisės aktus tiekėjui nereikia mokėti PVM, jis nurodo priežastis, dėl kurių PVM nemokamas.</w:t>
      </w:r>
    </w:p>
    <w:p w14:paraId="15AC8AB9" w14:textId="77777777" w:rsidR="00E57B5E" w:rsidRPr="00E57B5E" w:rsidRDefault="00E57B5E" w:rsidP="00E57B5E">
      <w:pPr>
        <w:pBdr>
          <w:top w:val="nil"/>
          <w:left w:val="nil"/>
          <w:bottom w:val="nil"/>
          <w:right w:val="nil"/>
          <w:between w:val="nil"/>
          <w:bar w:val="nil"/>
        </w:pBdr>
        <w:spacing w:after="0" w:line="240" w:lineRule="auto"/>
        <w:ind w:firstLine="567"/>
        <w:jc w:val="both"/>
        <w:rPr>
          <w:rFonts w:ascii="Times New Roman" w:eastAsia="Lucida Sans Unicode" w:hAnsi="Times New Roman" w:cs="Tahoma"/>
          <w:color w:val="000000"/>
          <w:sz w:val="24"/>
          <w:szCs w:val="24"/>
          <w:bdr w:val="nil"/>
          <w:lang w:eastAsia="en-US"/>
        </w:rPr>
      </w:pPr>
    </w:p>
    <w:p w14:paraId="17528ADD" w14:textId="77777777" w:rsidR="00E57B5E" w:rsidRPr="00E57B5E" w:rsidRDefault="00E57B5E" w:rsidP="00E57B5E">
      <w:pPr>
        <w:pBdr>
          <w:top w:val="nil"/>
          <w:left w:val="nil"/>
          <w:bottom w:val="nil"/>
          <w:right w:val="nil"/>
          <w:between w:val="nil"/>
          <w:bar w:val="nil"/>
        </w:pBdr>
        <w:tabs>
          <w:tab w:val="left" w:pos="720"/>
        </w:tabs>
        <w:spacing w:after="0" w:line="240" w:lineRule="auto"/>
        <w:jc w:val="both"/>
        <w:rPr>
          <w:rFonts w:ascii="Times New Roman" w:eastAsia="Times New Roman" w:hAnsi="Times New Roman" w:cs="Times New Roman"/>
          <w:sz w:val="24"/>
          <w:szCs w:val="24"/>
          <w:bdr w:val="nil"/>
          <w:lang w:eastAsia="en-US"/>
        </w:rPr>
      </w:pPr>
      <w:r w:rsidRPr="00E57B5E">
        <w:rPr>
          <w:rFonts w:ascii="Times New Roman" w:eastAsia="Times New Roman" w:hAnsi="Times New Roman" w:cs="Times New Roman"/>
          <w:b/>
          <w:sz w:val="24"/>
          <w:szCs w:val="24"/>
          <w:bdr w:val="nil"/>
          <w:lang w:eastAsia="ar-SA"/>
        </w:rPr>
        <w:tab/>
        <w:t>P</w:t>
      </w:r>
      <w:r w:rsidRPr="00E57B5E">
        <w:rPr>
          <w:rFonts w:ascii="Times New Roman" w:eastAsia="Times New Roman" w:hAnsi="Times New Roman" w:cs="Times New Roman"/>
          <w:sz w:val="24"/>
          <w:szCs w:val="24"/>
          <w:bdr w:val="nil"/>
          <w:lang w:eastAsia="en-US"/>
        </w:rPr>
        <w:t>atvirtiname, kad visa pasiūlyme pateikta informacija yra teisinga, atitinka tikrovę ir apima viską, ko reikia visiškam ir tinkamam sutarties įvykdymui.</w:t>
      </w:r>
    </w:p>
    <w:p w14:paraId="54A607D7" w14:textId="77777777" w:rsidR="00E57B5E" w:rsidRPr="00E57B5E" w:rsidRDefault="00E57B5E" w:rsidP="00E57B5E">
      <w:pPr>
        <w:pBdr>
          <w:top w:val="nil"/>
          <w:left w:val="nil"/>
          <w:bottom w:val="nil"/>
          <w:right w:val="nil"/>
          <w:between w:val="nil"/>
          <w:bar w:val="nil"/>
        </w:pBdr>
        <w:tabs>
          <w:tab w:val="left" w:pos="720"/>
        </w:tabs>
        <w:spacing w:after="0" w:line="240" w:lineRule="auto"/>
        <w:jc w:val="both"/>
        <w:rPr>
          <w:rFonts w:ascii="Times New Roman" w:eastAsia="Times New Roman" w:hAnsi="Times New Roman" w:cs="Times New Roman"/>
          <w:sz w:val="24"/>
          <w:szCs w:val="24"/>
          <w:bdr w:val="nil"/>
          <w:lang w:eastAsia="en-US"/>
        </w:rPr>
      </w:pPr>
    </w:p>
    <w:p w14:paraId="0087AEDB" w14:textId="526860F1" w:rsidR="00E57B5E" w:rsidRPr="00E57B5E" w:rsidRDefault="00E57B5E" w:rsidP="00E57B5E">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sz w:val="24"/>
          <w:szCs w:val="24"/>
          <w:bdr w:val="nil"/>
          <w:lang w:eastAsia="en-US"/>
        </w:rPr>
      </w:pPr>
      <w:r w:rsidRPr="00E57B5E">
        <w:rPr>
          <w:rFonts w:ascii="Times New Roman" w:eastAsia="Arial Unicode MS" w:hAnsi="Times New Roman" w:cs="Times New Roman"/>
          <w:sz w:val="24"/>
          <w:szCs w:val="24"/>
          <w:bdr w:val="nil"/>
          <w:lang w:eastAsia="en-US"/>
        </w:rPr>
        <w:t>6. Siūlomos prekės</w:t>
      </w:r>
      <w:r w:rsidR="005B1EBF">
        <w:rPr>
          <w:rFonts w:ascii="Times New Roman" w:eastAsia="Arial Unicode MS" w:hAnsi="Times New Roman" w:cs="Times New Roman"/>
          <w:sz w:val="24"/>
          <w:szCs w:val="24"/>
          <w:bdr w:val="nil"/>
          <w:lang w:eastAsia="en-US"/>
        </w:rPr>
        <w:t xml:space="preserve"> ir paslaugos</w:t>
      </w:r>
      <w:r w:rsidRPr="00E57B5E">
        <w:rPr>
          <w:rFonts w:ascii="Times New Roman" w:eastAsia="Arial Unicode MS" w:hAnsi="Times New Roman" w:cs="Times New Roman"/>
          <w:sz w:val="24"/>
          <w:szCs w:val="24"/>
          <w:bdr w:val="nil"/>
          <w:lang w:eastAsia="en-US"/>
        </w:rPr>
        <w:t xml:space="preserve"> visiškai atitinka pirkimo dokumentuose nustatytus reikalavimus. J</w:t>
      </w:r>
      <w:r w:rsidR="005B1EBF">
        <w:rPr>
          <w:rFonts w:ascii="Times New Roman" w:eastAsia="Arial Unicode MS" w:hAnsi="Times New Roman" w:cs="Times New Roman"/>
          <w:sz w:val="24"/>
          <w:szCs w:val="24"/>
          <w:bdr w:val="nil"/>
          <w:lang w:eastAsia="en-US"/>
        </w:rPr>
        <w:t>ų</w:t>
      </w:r>
      <w:r w:rsidRPr="00E57B5E">
        <w:rPr>
          <w:rFonts w:ascii="Times New Roman" w:eastAsia="Arial Unicode MS" w:hAnsi="Times New Roman" w:cs="Times New Roman"/>
          <w:sz w:val="24"/>
          <w:szCs w:val="24"/>
          <w:bdr w:val="nil"/>
          <w:lang w:eastAsia="en-US"/>
        </w:rPr>
        <w:t xml:space="preserve"> savybės tokios:</w:t>
      </w:r>
    </w:p>
    <w:p w14:paraId="704BC2AD" w14:textId="77777777" w:rsidR="00E57B5E" w:rsidRPr="00E57B5E" w:rsidRDefault="00E57B5E" w:rsidP="00E57B5E">
      <w:pPr>
        <w:pBdr>
          <w:top w:val="nil"/>
          <w:left w:val="nil"/>
          <w:bottom w:val="nil"/>
          <w:right w:val="nil"/>
          <w:between w:val="nil"/>
          <w:bar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Arial Unicode MS" w:hAnsi="Times New Roman" w:cs="Times New Roman"/>
          <w:sz w:val="24"/>
          <w:szCs w:val="24"/>
          <w:bdr w:val="nil"/>
          <w:lang w:eastAsia="en-US"/>
        </w:rPr>
      </w:pP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4819"/>
        <w:gridCol w:w="4394"/>
      </w:tblGrid>
      <w:tr w:rsidR="0095560C" w:rsidRPr="00E57B5E" w14:paraId="5A2731A2" w14:textId="77777777" w:rsidTr="00511074">
        <w:tc>
          <w:tcPr>
            <w:tcW w:w="851" w:type="dxa"/>
            <w:shd w:val="clear" w:color="auto" w:fill="D9D9D9"/>
          </w:tcPr>
          <w:p w14:paraId="25784CC1" w14:textId="77777777" w:rsidR="0095560C" w:rsidRPr="00E57B5E" w:rsidRDefault="0095560C" w:rsidP="00E57B5E">
            <w:pPr>
              <w:spacing w:after="0" w:line="240" w:lineRule="auto"/>
              <w:jc w:val="center"/>
              <w:rPr>
                <w:rFonts w:ascii="Times New Roman" w:hAnsi="Times New Roman" w:cs="Times New Roman"/>
                <w:b/>
                <w:bCs/>
                <w:position w:val="-1"/>
                <w:sz w:val="24"/>
                <w:szCs w:val="24"/>
              </w:rPr>
            </w:pPr>
            <w:r w:rsidRPr="00E57B5E">
              <w:rPr>
                <w:rFonts w:ascii="Times New Roman" w:hAnsi="Times New Roman" w:cs="Times New Roman"/>
                <w:b/>
                <w:bCs/>
                <w:position w:val="-1"/>
                <w:sz w:val="24"/>
                <w:szCs w:val="24"/>
              </w:rPr>
              <w:t>Eil.</w:t>
            </w:r>
          </w:p>
          <w:p w14:paraId="13254854" w14:textId="77777777" w:rsidR="0095560C" w:rsidRPr="00E57B5E" w:rsidRDefault="0095560C" w:rsidP="00E57B5E">
            <w:pPr>
              <w:spacing w:after="0" w:line="240" w:lineRule="auto"/>
              <w:jc w:val="center"/>
              <w:rPr>
                <w:rFonts w:ascii="Times New Roman" w:hAnsi="Times New Roman" w:cs="Times New Roman"/>
                <w:b/>
                <w:bCs/>
                <w:position w:val="-1"/>
                <w:sz w:val="24"/>
                <w:szCs w:val="24"/>
              </w:rPr>
            </w:pPr>
            <w:r w:rsidRPr="00E57B5E">
              <w:rPr>
                <w:rFonts w:ascii="Times New Roman" w:hAnsi="Times New Roman" w:cs="Times New Roman"/>
                <w:b/>
                <w:bCs/>
                <w:position w:val="-1"/>
                <w:sz w:val="24"/>
                <w:szCs w:val="24"/>
              </w:rPr>
              <w:t>Nr.</w:t>
            </w:r>
          </w:p>
        </w:tc>
        <w:tc>
          <w:tcPr>
            <w:tcW w:w="4819" w:type="dxa"/>
            <w:shd w:val="clear" w:color="auto" w:fill="D9D9D9"/>
          </w:tcPr>
          <w:p w14:paraId="2E97A005" w14:textId="355B7C32" w:rsidR="0095560C" w:rsidRPr="00E57B5E" w:rsidRDefault="00B26811" w:rsidP="00E57B5E">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b/>
                <w:bCs/>
                <w:iCs/>
                <w:sz w:val="24"/>
                <w:szCs w:val="24"/>
                <w:bdr w:val="nil"/>
                <w:lang w:eastAsia="en-US"/>
              </w:rPr>
            </w:pPr>
            <w:r>
              <w:rPr>
                <w:rFonts w:ascii="Times New Roman" w:eastAsia="Arial Unicode MS" w:hAnsi="Times New Roman" w:cs="Times New Roman"/>
                <w:b/>
                <w:bCs/>
                <w:iCs/>
                <w:sz w:val="24"/>
                <w:szCs w:val="24"/>
                <w:bdr w:val="nil"/>
                <w:lang w:eastAsia="en-US"/>
              </w:rPr>
              <w:t>Pirkimo dokumentų reikalavimas</w:t>
            </w:r>
          </w:p>
        </w:tc>
        <w:tc>
          <w:tcPr>
            <w:tcW w:w="4394" w:type="dxa"/>
            <w:shd w:val="clear" w:color="auto" w:fill="D9D9D9" w:themeFill="background1" w:themeFillShade="D9"/>
          </w:tcPr>
          <w:p w14:paraId="09E2BADC" w14:textId="6184DB75" w:rsidR="0095560C" w:rsidRPr="00E57B5E" w:rsidRDefault="0095560C" w:rsidP="00E57B5E">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b/>
                <w:bCs/>
                <w:iCs/>
                <w:sz w:val="24"/>
                <w:szCs w:val="24"/>
                <w:bdr w:val="nil"/>
                <w:lang w:eastAsia="en-US"/>
              </w:rPr>
            </w:pPr>
            <w:r w:rsidRPr="00D5283E">
              <w:rPr>
                <w:rFonts w:ascii="Times New Roman" w:eastAsia="Arial Unicode MS" w:hAnsi="Times New Roman" w:cs="Times New Roman"/>
                <w:b/>
                <w:bCs/>
                <w:iCs/>
                <w:sz w:val="24"/>
                <w:szCs w:val="24"/>
                <w:bdr w:val="nil"/>
                <w:lang w:eastAsia="en-US"/>
              </w:rPr>
              <w:t>Gamintojo techninės charakteristikos (įrašomos konkrečios rodiklių reikšmės (negali būti įrašyta „Taip“ arba „Atitinka“):</w:t>
            </w:r>
          </w:p>
        </w:tc>
      </w:tr>
      <w:tr w:rsidR="0095560C" w:rsidRPr="00E57B5E" w14:paraId="3452009C" w14:textId="77777777" w:rsidTr="00511074">
        <w:tc>
          <w:tcPr>
            <w:tcW w:w="851" w:type="dxa"/>
          </w:tcPr>
          <w:p w14:paraId="632D640A" w14:textId="7B1BBAD4" w:rsidR="0095560C" w:rsidRPr="00E57B5E" w:rsidRDefault="0095560C" w:rsidP="00E57B5E">
            <w:pPr>
              <w:pBdr>
                <w:top w:val="nil"/>
                <w:left w:val="nil"/>
                <w:bottom w:val="nil"/>
                <w:right w:val="nil"/>
                <w:between w:val="nil"/>
                <w:bar w:val="nil"/>
              </w:pBdr>
              <w:spacing w:after="0" w:line="240" w:lineRule="auto"/>
              <w:ind w:firstLine="176"/>
              <w:rPr>
                <w:rFonts w:ascii="Times New Roman" w:eastAsia="Arial Unicode MS" w:hAnsi="Times New Roman" w:cs="Times New Roman"/>
                <w:b/>
                <w:sz w:val="24"/>
                <w:szCs w:val="24"/>
                <w:bdr w:val="nil"/>
                <w:lang w:eastAsia="en-US"/>
              </w:rPr>
            </w:pPr>
          </w:p>
        </w:tc>
        <w:tc>
          <w:tcPr>
            <w:tcW w:w="4819" w:type="dxa"/>
          </w:tcPr>
          <w:p w14:paraId="6A15B5C8" w14:textId="1D161AA0" w:rsidR="0095560C" w:rsidRPr="00E57B5E" w:rsidRDefault="00B56B1D" w:rsidP="00E57B5E">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
                <w:sz w:val="24"/>
                <w:szCs w:val="24"/>
                <w:bdr w:val="nil"/>
                <w:lang w:eastAsia="en-US"/>
              </w:rPr>
            </w:pPr>
            <w:r>
              <w:rPr>
                <w:rFonts w:ascii="Times New Roman" w:eastAsia="Arial Unicode MS" w:hAnsi="Times New Roman" w:cs="Times New Roman"/>
                <w:b/>
                <w:sz w:val="24"/>
                <w:szCs w:val="24"/>
                <w:bdr w:val="nil"/>
                <w:lang w:eastAsia="en-US"/>
              </w:rPr>
              <w:t xml:space="preserve">Reikalavimai </w:t>
            </w:r>
            <w:r w:rsidR="00AA49E9">
              <w:rPr>
                <w:rFonts w:ascii="Times New Roman" w:eastAsia="Arial Unicode MS" w:hAnsi="Times New Roman" w:cs="Times New Roman"/>
                <w:b/>
                <w:sz w:val="24"/>
                <w:szCs w:val="24"/>
                <w:bdr w:val="nil"/>
                <w:lang w:eastAsia="en-US"/>
              </w:rPr>
              <w:t>duomenų perdavimui</w:t>
            </w:r>
          </w:p>
        </w:tc>
        <w:tc>
          <w:tcPr>
            <w:tcW w:w="4394" w:type="dxa"/>
          </w:tcPr>
          <w:p w14:paraId="5DEBA627" w14:textId="77777777" w:rsidR="0095560C" w:rsidRPr="00E57B5E" w:rsidRDefault="0095560C" w:rsidP="00E57B5E">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
                <w:sz w:val="24"/>
                <w:szCs w:val="24"/>
                <w:bdr w:val="nil"/>
                <w:lang w:eastAsia="en-US"/>
              </w:rPr>
            </w:pPr>
          </w:p>
        </w:tc>
      </w:tr>
      <w:tr w:rsidR="00E20221" w:rsidRPr="00E57B5E" w14:paraId="44D1854E" w14:textId="77777777" w:rsidTr="00511074">
        <w:tc>
          <w:tcPr>
            <w:tcW w:w="851" w:type="dxa"/>
          </w:tcPr>
          <w:p w14:paraId="3B8DD948" w14:textId="7851F5DD" w:rsidR="00E20221" w:rsidRPr="00E57B5E" w:rsidRDefault="00FF6219" w:rsidP="00E20221">
            <w:pP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w:t>
            </w:r>
          </w:p>
        </w:tc>
        <w:tc>
          <w:tcPr>
            <w:tcW w:w="4819" w:type="dxa"/>
            <w:tcBorders>
              <w:top w:val="single" w:sz="4" w:space="0" w:color="808080"/>
              <w:left w:val="single" w:sz="4" w:space="0" w:color="808080"/>
              <w:bottom w:val="single" w:sz="4" w:space="0" w:color="808080"/>
              <w:right w:val="single" w:sz="4" w:space="0" w:color="808080"/>
            </w:tcBorders>
          </w:tcPr>
          <w:p w14:paraId="39A56441" w14:textId="46026027" w:rsidR="00E20221" w:rsidRPr="00511074"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
                <w:sz w:val="24"/>
                <w:szCs w:val="24"/>
                <w:bdr w:val="nil"/>
                <w:lang w:eastAsia="en-US"/>
              </w:rPr>
            </w:pPr>
            <w:r w:rsidRPr="00511074">
              <w:rPr>
                <w:rFonts w:ascii="Times New Roman" w:eastAsia="Times New Roman" w:hAnsi="Times New Roman" w:cs="Times New Roman"/>
                <w:sz w:val="24"/>
                <w:szCs w:val="24"/>
              </w:rPr>
              <w:t>Duomenų perdavimo tinkle taškai turi būti sujungti duomenų perdavimo tinklu su CP.</w:t>
            </w:r>
          </w:p>
        </w:tc>
        <w:tc>
          <w:tcPr>
            <w:tcW w:w="4394" w:type="dxa"/>
          </w:tcPr>
          <w:p w14:paraId="1903E0BE" w14:textId="77777777" w:rsidR="00E20221" w:rsidRPr="00E57B5E"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
                <w:sz w:val="24"/>
                <w:szCs w:val="24"/>
                <w:bdr w:val="nil"/>
                <w:lang w:eastAsia="en-US"/>
              </w:rPr>
            </w:pPr>
          </w:p>
        </w:tc>
      </w:tr>
      <w:tr w:rsidR="00E20221" w:rsidRPr="00E57B5E" w14:paraId="2B9CAE94" w14:textId="77777777" w:rsidTr="00511074">
        <w:tc>
          <w:tcPr>
            <w:tcW w:w="851" w:type="dxa"/>
          </w:tcPr>
          <w:p w14:paraId="0C2EA7E0" w14:textId="153076F5" w:rsidR="00E20221" w:rsidRPr="00E57B5E" w:rsidRDefault="00FF6219"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w:t>
            </w:r>
          </w:p>
        </w:tc>
        <w:tc>
          <w:tcPr>
            <w:tcW w:w="4819" w:type="dxa"/>
            <w:tcBorders>
              <w:top w:val="single" w:sz="4" w:space="0" w:color="808080"/>
              <w:left w:val="single" w:sz="4" w:space="0" w:color="808080"/>
              <w:bottom w:val="single" w:sz="4" w:space="0" w:color="808080"/>
              <w:right w:val="single" w:sz="4" w:space="0" w:color="808080"/>
            </w:tcBorders>
          </w:tcPr>
          <w:p w14:paraId="7D2C91DC" w14:textId="642F9C92" w:rsidR="00E20221" w:rsidRPr="00511074"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511074">
              <w:rPr>
                <w:rFonts w:ascii="Times New Roman" w:eastAsia="Times New Roman" w:hAnsi="Times New Roman" w:cs="Times New Roman"/>
                <w:sz w:val="24"/>
                <w:szCs w:val="24"/>
              </w:rPr>
              <w:t xml:space="preserve">Ryšys turi būti realizuojamas su Tiekėjo įranga ir palaikomas per </w:t>
            </w:r>
            <w:proofErr w:type="spellStart"/>
            <w:r w:rsidRPr="00511074">
              <w:rPr>
                <w:rFonts w:ascii="Times New Roman" w:eastAsia="Times New Roman" w:hAnsi="Times New Roman" w:cs="Times New Roman"/>
                <w:sz w:val="24"/>
                <w:szCs w:val="24"/>
              </w:rPr>
              <w:t>Full</w:t>
            </w:r>
            <w:proofErr w:type="spellEnd"/>
            <w:r w:rsidRPr="00511074">
              <w:rPr>
                <w:rFonts w:ascii="Times New Roman" w:eastAsia="Times New Roman" w:hAnsi="Times New Roman" w:cs="Times New Roman"/>
                <w:sz w:val="24"/>
                <w:szCs w:val="24"/>
              </w:rPr>
              <w:t xml:space="preserve"> </w:t>
            </w:r>
            <w:proofErr w:type="spellStart"/>
            <w:r w:rsidRPr="00511074">
              <w:rPr>
                <w:rFonts w:ascii="Times New Roman" w:eastAsia="Times New Roman" w:hAnsi="Times New Roman" w:cs="Times New Roman"/>
                <w:sz w:val="24"/>
                <w:szCs w:val="24"/>
              </w:rPr>
              <w:t>Duplex</w:t>
            </w:r>
            <w:proofErr w:type="spellEnd"/>
            <w:r w:rsidRPr="00511074">
              <w:rPr>
                <w:rFonts w:ascii="Times New Roman" w:eastAsia="Times New Roman" w:hAnsi="Times New Roman" w:cs="Times New Roman"/>
                <w:sz w:val="24"/>
                <w:szCs w:val="24"/>
              </w:rPr>
              <w:t xml:space="preserve"> 1000Base-T arba 10/100Base-TX </w:t>
            </w:r>
            <w:proofErr w:type="spellStart"/>
            <w:r w:rsidRPr="00511074">
              <w:rPr>
                <w:rFonts w:ascii="Times New Roman" w:eastAsia="Times New Roman" w:hAnsi="Times New Roman" w:cs="Times New Roman"/>
                <w:sz w:val="24"/>
                <w:szCs w:val="24"/>
              </w:rPr>
              <w:t>Ethernet</w:t>
            </w:r>
            <w:proofErr w:type="spellEnd"/>
            <w:r w:rsidRPr="00511074">
              <w:rPr>
                <w:rFonts w:ascii="Times New Roman" w:eastAsia="Times New Roman" w:hAnsi="Times New Roman" w:cs="Times New Roman"/>
                <w:sz w:val="24"/>
                <w:szCs w:val="24"/>
              </w:rPr>
              <w:t xml:space="preserve"> sąsają.</w:t>
            </w:r>
          </w:p>
        </w:tc>
        <w:tc>
          <w:tcPr>
            <w:tcW w:w="4394" w:type="dxa"/>
          </w:tcPr>
          <w:p w14:paraId="31E4A50D" w14:textId="77777777" w:rsidR="00E20221" w:rsidRPr="00E57B5E"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E20221" w:rsidRPr="00E57B5E" w14:paraId="000C119A" w14:textId="77777777" w:rsidTr="00511074">
        <w:tc>
          <w:tcPr>
            <w:tcW w:w="851" w:type="dxa"/>
          </w:tcPr>
          <w:p w14:paraId="6345F8CD" w14:textId="4843CDF9" w:rsidR="00E20221" w:rsidRPr="00E57B5E" w:rsidRDefault="00FF6219"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3.</w:t>
            </w:r>
          </w:p>
        </w:tc>
        <w:tc>
          <w:tcPr>
            <w:tcW w:w="4819" w:type="dxa"/>
            <w:tcBorders>
              <w:top w:val="single" w:sz="4" w:space="0" w:color="808080"/>
              <w:left w:val="single" w:sz="4" w:space="0" w:color="808080"/>
              <w:bottom w:val="single" w:sz="4" w:space="0" w:color="808080"/>
              <w:right w:val="single" w:sz="4" w:space="0" w:color="808080"/>
            </w:tcBorders>
          </w:tcPr>
          <w:p w14:paraId="30A8EE08" w14:textId="1196762B" w:rsidR="00E20221" w:rsidRPr="00511074"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511074">
              <w:rPr>
                <w:rFonts w:ascii="Times New Roman" w:eastAsia="Times New Roman" w:hAnsi="Times New Roman" w:cs="Times New Roman"/>
                <w:sz w:val="24"/>
                <w:szCs w:val="24"/>
              </w:rPr>
              <w:t>Užsakovo centrinis prijungimo taškas ir nutolę ryšio taškai turi būti sujungti į bendrą tinklą IP protokolu.</w:t>
            </w:r>
          </w:p>
        </w:tc>
        <w:tc>
          <w:tcPr>
            <w:tcW w:w="4394" w:type="dxa"/>
          </w:tcPr>
          <w:p w14:paraId="5BC06C6A" w14:textId="77777777" w:rsidR="00E20221" w:rsidRPr="00E57B5E"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E20221" w:rsidRPr="00E57B5E" w14:paraId="49DDCB0D" w14:textId="77777777" w:rsidTr="00511074">
        <w:tc>
          <w:tcPr>
            <w:tcW w:w="851" w:type="dxa"/>
          </w:tcPr>
          <w:p w14:paraId="653F3F4E" w14:textId="2D95671C" w:rsidR="00E20221" w:rsidRPr="00E57B5E" w:rsidRDefault="00FF6219"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4.</w:t>
            </w:r>
          </w:p>
        </w:tc>
        <w:tc>
          <w:tcPr>
            <w:tcW w:w="4819" w:type="dxa"/>
            <w:tcBorders>
              <w:top w:val="single" w:sz="4" w:space="0" w:color="808080"/>
              <w:left w:val="single" w:sz="4" w:space="0" w:color="808080"/>
              <w:bottom w:val="single" w:sz="4" w:space="0" w:color="808080"/>
              <w:right w:val="single" w:sz="4" w:space="0" w:color="808080"/>
            </w:tcBorders>
          </w:tcPr>
          <w:p w14:paraId="380C1F3D" w14:textId="543FFD07" w:rsidR="00E20221" w:rsidRPr="00511074"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511074">
              <w:rPr>
                <w:rFonts w:ascii="Times New Roman" w:eastAsia="Times New Roman" w:hAnsi="Times New Roman" w:cs="Times New Roman"/>
                <w:sz w:val="24"/>
                <w:szCs w:val="24"/>
              </w:rPr>
              <w:t>Visos WAN dalys turi būti suprojektuotos ir įrengtos laikantis hierarchinės struktūros bei atitikti rekomendacijas dėl OSI ir TCP/IP modelių.</w:t>
            </w:r>
          </w:p>
        </w:tc>
        <w:tc>
          <w:tcPr>
            <w:tcW w:w="4394" w:type="dxa"/>
          </w:tcPr>
          <w:p w14:paraId="44173875" w14:textId="77777777" w:rsidR="00E20221" w:rsidRPr="00E57B5E"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E20221" w:rsidRPr="00E57B5E" w14:paraId="42E447D4" w14:textId="77777777" w:rsidTr="00511074">
        <w:tc>
          <w:tcPr>
            <w:tcW w:w="851" w:type="dxa"/>
          </w:tcPr>
          <w:p w14:paraId="216E73D4" w14:textId="669F13EF" w:rsidR="00E20221" w:rsidRPr="00E57B5E" w:rsidRDefault="00FF6219"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5.</w:t>
            </w:r>
          </w:p>
        </w:tc>
        <w:tc>
          <w:tcPr>
            <w:tcW w:w="4819" w:type="dxa"/>
            <w:tcBorders>
              <w:top w:val="single" w:sz="4" w:space="0" w:color="808080"/>
              <w:left w:val="single" w:sz="4" w:space="0" w:color="808080"/>
              <w:bottom w:val="single" w:sz="4" w:space="0" w:color="808080"/>
              <w:right w:val="single" w:sz="4" w:space="0" w:color="808080"/>
            </w:tcBorders>
          </w:tcPr>
          <w:p w14:paraId="287433C1" w14:textId="35DAD23B" w:rsidR="00E20221" w:rsidRPr="00511074"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511074">
              <w:rPr>
                <w:rFonts w:ascii="Times New Roman" w:eastAsia="Times New Roman" w:hAnsi="Times New Roman" w:cs="Times New Roman"/>
                <w:sz w:val="24"/>
                <w:szCs w:val="24"/>
              </w:rPr>
              <w:t>Turi būti užtikrinta duomenų izoliacija ir saugumas. Uždaras tinklas (MPLS IP VPN, VPLS IP VPN ar lygiavertė technologija), naudojamas šiai VSS, turi būti loginiu arba fiziniu būdu atskirtas nuo kitų Tiekėjo paslaugų ir nuo viešųjų interneto tinklų.</w:t>
            </w:r>
          </w:p>
        </w:tc>
        <w:tc>
          <w:tcPr>
            <w:tcW w:w="4394" w:type="dxa"/>
          </w:tcPr>
          <w:p w14:paraId="0CF234E7" w14:textId="77777777" w:rsidR="00E20221" w:rsidRPr="00E57B5E"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E20221" w:rsidRPr="00E57B5E" w14:paraId="40FF6336" w14:textId="77777777" w:rsidTr="00511074">
        <w:tc>
          <w:tcPr>
            <w:tcW w:w="851" w:type="dxa"/>
          </w:tcPr>
          <w:p w14:paraId="1D72CB48" w14:textId="6A470706" w:rsidR="00E20221" w:rsidRPr="00E57B5E" w:rsidRDefault="00FF6219"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6.</w:t>
            </w:r>
          </w:p>
        </w:tc>
        <w:tc>
          <w:tcPr>
            <w:tcW w:w="4819" w:type="dxa"/>
            <w:tcBorders>
              <w:top w:val="single" w:sz="4" w:space="0" w:color="808080"/>
              <w:left w:val="single" w:sz="4" w:space="0" w:color="808080"/>
              <w:bottom w:val="single" w:sz="4" w:space="0" w:color="808080"/>
              <w:right w:val="single" w:sz="4" w:space="0" w:color="808080"/>
            </w:tcBorders>
          </w:tcPr>
          <w:p w14:paraId="1EE7F51C" w14:textId="26BFEF5C" w:rsidR="00E20221" w:rsidRPr="00511074"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511074">
              <w:rPr>
                <w:rFonts w:ascii="Times New Roman" w:eastAsia="Times New Roman" w:hAnsi="Times New Roman" w:cs="Times New Roman"/>
                <w:sz w:val="24"/>
                <w:szCs w:val="24"/>
              </w:rPr>
              <w:t>Tiekėjas gali naudoti savo arba trečiųjų šalių infrastruktūrą, užtikrindamas reikalaujamus paslaugos kokybės ir saugumo parametrus.</w:t>
            </w:r>
          </w:p>
        </w:tc>
        <w:tc>
          <w:tcPr>
            <w:tcW w:w="4394" w:type="dxa"/>
          </w:tcPr>
          <w:p w14:paraId="43B2E4C6" w14:textId="77777777" w:rsidR="00E20221" w:rsidRPr="00E57B5E"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E20221" w:rsidRPr="00E57B5E" w14:paraId="02DA786A" w14:textId="77777777" w:rsidTr="00511074">
        <w:tc>
          <w:tcPr>
            <w:tcW w:w="851" w:type="dxa"/>
          </w:tcPr>
          <w:p w14:paraId="3AEF6A69" w14:textId="070F9EFB" w:rsidR="00E20221" w:rsidRPr="00E57B5E" w:rsidRDefault="00FF6219"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7.</w:t>
            </w:r>
          </w:p>
        </w:tc>
        <w:tc>
          <w:tcPr>
            <w:tcW w:w="4819" w:type="dxa"/>
            <w:tcBorders>
              <w:top w:val="single" w:sz="4" w:space="0" w:color="808080"/>
              <w:left w:val="single" w:sz="4" w:space="0" w:color="808080"/>
              <w:bottom w:val="single" w:sz="4" w:space="0" w:color="808080"/>
              <w:right w:val="single" w:sz="4" w:space="0" w:color="808080"/>
            </w:tcBorders>
          </w:tcPr>
          <w:p w14:paraId="1E109C29" w14:textId="2C4E72AA" w:rsidR="00E20221" w:rsidRPr="00511074"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511074">
              <w:rPr>
                <w:rFonts w:ascii="Times New Roman" w:eastAsia="Times New Roman" w:hAnsi="Times New Roman" w:cs="Times New Roman"/>
                <w:sz w:val="24"/>
                <w:szCs w:val="24"/>
              </w:rPr>
              <w:t>Ryšio sprendimas turi būti atsparus aplinkos poveikiui ir užtikrinti stabilų veikimą realiomis sąlygomis.</w:t>
            </w:r>
          </w:p>
        </w:tc>
        <w:tc>
          <w:tcPr>
            <w:tcW w:w="4394" w:type="dxa"/>
          </w:tcPr>
          <w:p w14:paraId="7E439C92" w14:textId="77777777" w:rsidR="00E20221" w:rsidRPr="00E57B5E"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E20221" w:rsidRPr="00E57B5E" w14:paraId="7F65234D" w14:textId="77777777" w:rsidTr="00511074">
        <w:tc>
          <w:tcPr>
            <w:tcW w:w="851" w:type="dxa"/>
          </w:tcPr>
          <w:p w14:paraId="44821AD2" w14:textId="5531BF43" w:rsidR="00E20221" w:rsidRPr="00E57B5E" w:rsidRDefault="00FF6219"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8</w:t>
            </w:r>
            <w:r w:rsidR="00D4354C">
              <w:rPr>
                <w:rFonts w:ascii="Times New Roman" w:eastAsia="Arial Unicode MS" w:hAnsi="Times New Roman" w:cs="Times New Roman"/>
                <w:color w:val="000000"/>
                <w:sz w:val="24"/>
                <w:szCs w:val="24"/>
                <w:bdr w:val="nil"/>
                <w:lang w:eastAsia="en-US"/>
              </w:rPr>
              <w:t>.</w:t>
            </w:r>
          </w:p>
        </w:tc>
        <w:tc>
          <w:tcPr>
            <w:tcW w:w="4819" w:type="dxa"/>
            <w:tcBorders>
              <w:top w:val="single" w:sz="4" w:space="0" w:color="808080"/>
              <w:left w:val="single" w:sz="4" w:space="0" w:color="808080"/>
              <w:bottom w:val="single" w:sz="4" w:space="0" w:color="808080"/>
              <w:right w:val="single" w:sz="4" w:space="0" w:color="808080"/>
            </w:tcBorders>
          </w:tcPr>
          <w:p w14:paraId="65936B37" w14:textId="5891C038" w:rsidR="00E20221" w:rsidRPr="00511074"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511074">
              <w:rPr>
                <w:rFonts w:ascii="Times New Roman" w:eastAsia="Times New Roman" w:hAnsi="Times New Roman" w:cs="Times New Roman"/>
                <w:sz w:val="24"/>
                <w:szCs w:val="24"/>
              </w:rPr>
              <w:t>Ryšio linija turi būti apsaugota nuo nesankcionuoto prijungimo.</w:t>
            </w:r>
          </w:p>
        </w:tc>
        <w:tc>
          <w:tcPr>
            <w:tcW w:w="4394" w:type="dxa"/>
          </w:tcPr>
          <w:p w14:paraId="6384F984" w14:textId="77777777" w:rsidR="00E20221" w:rsidRPr="00E57B5E"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E20221" w:rsidRPr="00E57B5E" w14:paraId="4A319375" w14:textId="77777777" w:rsidTr="00511074">
        <w:tc>
          <w:tcPr>
            <w:tcW w:w="851" w:type="dxa"/>
          </w:tcPr>
          <w:p w14:paraId="4111774C" w14:textId="76B3485D" w:rsidR="00E20221" w:rsidRPr="00E57B5E" w:rsidRDefault="00D4354C"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9.</w:t>
            </w:r>
          </w:p>
        </w:tc>
        <w:tc>
          <w:tcPr>
            <w:tcW w:w="4819" w:type="dxa"/>
            <w:tcBorders>
              <w:top w:val="single" w:sz="4" w:space="0" w:color="808080"/>
              <w:left w:val="single" w:sz="4" w:space="0" w:color="808080"/>
              <w:bottom w:val="single" w:sz="4" w:space="0" w:color="808080"/>
              <w:right w:val="single" w:sz="4" w:space="0" w:color="808080"/>
            </w:tcBorders>
          </w:tcPr>
          <w:p w14:paraId="6500B4AA" w14:textId="6A8803BA" w:rsidR="00E20221" w:rsidRPr="00511074"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511074">
              <w:rPr>
                <w:rFonts w:ascii="Times New Roman" w:eastAsia="Times New Roman" w:hAnsi="Times New Roman" w:cs="Times New Roman"/>
                <w:sz w:val="24"/>
                <w:szCs w:val="24"/>
              </w:rPr>
              <w:t>Ryšio linijai turi būti fiksuojami incidentai, pažeidimai, nutraukimai ar kiti sugadinimai.</w:t>
            </w:r>
          </w:p>
        </w:tc>
        <w:tc>
          <w:tcPr>
            <w:tcW w:w="4394" w:type="dxa"/>
          </w:tcPr>
          <w:p w14:paraId="671FCE13" w14:textId="77777777" w:rsidR="00E20221" w:rsidRPr="00E57B5E"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E20221" w:rsidRPr="00E57B5E" w14:paraId="64F73BB5" w14:textId="77777777" w:rsidTr="00511074">
        <w:tc>
          <w:tcPr>
            <w:tcW w:w="851" w:type="dxa"/>
          </w:tcPr>
          <w:p w14:paraId="6AF2C033" w14:textId="33FA5F33" w:rsidR="00E20221" w:rsidRPr="00E57B5E" w:rsidRDefault="00D4354C"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lastRenderedPageBreak/>
              <w:t>10.</w:t>
            </w:r>
          </w:p>
        </w:tc>
        <w:tc>
          <w:tcPr>
            <w:tcW w:w="4819" w:type="dxa"/>
            <w:tcBorders>
              <w:top w:val="single" w:sz="4" w:space="0" w:color="808080"/>
              <w:left w:val="single" w:sz="4" w:space="0" w:color="808080"/>
              <w:bottom w:val="single" w:sz="4" w:space="0" w:color="808080"/>
              <w:right w:val="single" w:sz="4" w:space="0" w:color="808080"/>
            </w:tcBorders>
          </w:tcPr>
          <w:p w14:paraId="65875916" w14:textId="7F03D92C" w:rsidR="00E20221" w:rsidRPr="00511074"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511074">
              <w:rPr>
                <w:rFonts w:ascii="Times New Roman" w:eastAsia="Times New Roman" w:hAnsi="Times New Roman" w:cs="Times New Roman"/>
                <w:sz w:val="24"/>
                <w:szCs w:val="24"/>
              </w:rPr>
              <w:t>Kiekviena ryšio linija turi būti atvedamas į atskirą komutacinę spintą ar įrenginio montavimui įrengtą / įrengiamą vietą.</w:t>
            </w:r>
          </w:p>
        </w:tc>
        <w:tc>
          <w:tcPr>
            <w:tcW w:w="4394" w:type="dxa"/>
          </w:tcPr>
          <w:p w14:paraId="14719895" w14:textId="77777777" w:rsidR="00E20221" w:rsidRPr="00E57B5E"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E20221" w:rsidRPr="00E57B5E" w14:paraId="03161A72" w14:textId="77777777" w:rsidTr="00511074">
        <w:tc>
          <w:tcPr>
            <w:tcW w:w="851" w:type="dxa"/>
          </w:tcPr>
          <w:p w14:paraId="7BBA75B4" w14:textId="3DFE93B3" w:rsidR="00E20221" w:rsidRPr="00E57B5E" w:rsidRDefault="00D4354C"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11.</w:t>
            </w:r>
          </w:p>
        </w:tc>
        <w:tc>
          <w:tcPr>
            <w:tcW w:w="4819" w:type="dxa"/>
            <w:tcBorders>
              <w:top w:val="single" w:sz="4" w:space="0" w:color="808080"/>
              <w:left w:val="single" w:sz="4" w:space="0" w:color="808080"/>
              <w:bottom w:val="single" w:sz="4" w:space="0" w:color="808080"/>
              <w:right w:val="single" w:sz="4" w:space="0" w:color="808080"/>
            </w:tcBorders>
          </w:tcPr>
          <w:p w14:paraId="7146B2BC" w14:textId="51AF6EAF" w:rsidR="00E20221" w:rsidRPr="00511074"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511074">
              <w:rPr>
                <w:rFonts w:ascii="Times New Roman" w:eastAsia="Times New Roman" w:hAnsi="Times New Roman" w:cs="Times New Roman"/>
                <w:sz w:val="24"/>
                <w:szCs w:val="24"/>
              </w:rPr>
              <w:t>Ryšio kanalai gali būti realizuojami naudojant optinius arba kitus lygiaverčius sprendimus, užtikrinančius VPĮ 37 str. lygiavertiškumo principą.</w:t>
            </w:r>
          </w:p>
        </w:tc>
        <w:tc>
          <w:tcPr>
            <w:tcW w:w="4394" w:type="dxa"/>
          </w:tcPr>
          <w:p w14:paraId="4043C62A" w14:textId="77777777" w:rsidR="00E20221" w:rsidRPr="00E57B5E"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E20221" w:rsidRPr="00E57B5E" w14:paraId="16797AAB" w14:textId="77777777" w:rsidTr="00511074">
        <w:tc>
          <w:tcPr>
            <w:tcW w:w="851" w:type="dxa"/>
          </w:tcPr>
          <w:p w14:paraId="02012B16" w14:textId="4E098597" w:rsidR="00E20221" w:rsidRPr="00E57B5E" w:rsidRDefault="00D4354C"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12.</w:t>
            </w:r>
          </w:p>
        </w:tc>
        <w:tc>
          <w:tcPr>
            <w:tcW w:w="4819" w:type="dxa"/>
            <w:tcBorders>
              <w:top w:val="single" w:sz="4" w:space="0" w:color="808080"/>
              <w:left w:val="single" w:sz="4" w:space="0" w:color="808080"/>
              <w:bottom w:val="single" w:sz="4" w:space="0" w:color="808080"/>
              <w:right w:val="single" w:sz="4" w:space="0" w:color="808080"/>
            </w:tcBorders>
          </w:tcPr>
          <w:p w14:paraId="6E2E6469" w14:textId="52361999" w:rsidR="00E20221" w:rsidRPr="00511074"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511074">
              <w:rPr>
                <w:rFonts w:ascii="Times New Roman" w:eastAsia="Times New Roman" w:hAnsi="Times New Roman" w:cs="Times New Roman"/>
                <w:sz w:val="24"/>
                <w:szCs w:val="24"/>
              </w:rPr>
              <w:t>Tinklo prieigos (paskutinės mylios) prieinamumas ryšiams privalo būti ne mažesnis kaip 98 %.</w:t>
            </w:r>
          </w:p>
        </w:tc>
        <w:tc>
          <w:tcPr>
            <w:tcW w:w="4394" w:type="dxa"/>
          </w:tcPr>
          <w:p w14:paraId="04CF0EDA" w14:textId="77777777" w:rsidR="00E20221" w:rsidRPr="00E57B5E"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E20221" w:rsidRPr="00E57B5E" w14:paraId="7D47AE62" w14:textId="77777777" w:rsidTr="00511074">
        <w:tc>
          <w:tcPr>
            <w:tcW w:w="851" w:type="dxa"/>
          </w:tcPr>
          <w:p w14:paraId="4D63B1CF" w14:textId="3C6892F1" w:rsidR="00E20221" w:rsidRPr="00E57B5E" w:rsidRDefault="00D4354C"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13.</w:t>
            </w:r>
          </w:p>
        </w:tc>
        <w:tc>
          <w:tcPr>
            <w:tcW w:w="4819" w:type="dxa"/>
            <w:tcBorders>
              <w:top w:val="single" w:sz="4" w:space="0" w:color="808080"/>
              <w:left w:val="single" w:sz="4" w:space="0" w:color="808080"/>
              <w:bottom w:val="single" w:sz="4" w:space="0" w:color="808080"/>
              <w:right w:val="single" w:sz="4" w:space="0" w:color="808080"/>
            </w:tcBorders>
          </w:tcPr>
          <w:p w14:paraId="30561959" w14:textId="0080DD40" w:rsidR="00E20221" w:rsidRPr="00511074"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511074">
              <w:rPr>
                <w:rFonts w:ascii="Times New Roman" w:eastAsia="Times New Roman" w:hAnsi="Times New Roman" w:cs="Times New Roman"/>
                <w:sz w:val="24"/>
                <w:szCs w:val="24"/>
              </w:rPr>
              <w:t xml:space="preserve">Vaizdo duomenų perdavimas turi būti vykdomas naudojant šifruotus protokolus ir realizuojamas uždarame tinkle. Jeigu Tiekėjas naudoja uždarą virtualųjį privatųjį tinklą (VPN), jis turi būti grindžiamas tarptautiniu mastu pripažintais šifravimo protokolais (TLS 1.3, o TLS 1.2 naudojamas tik suderinamumo tikslais) ir atitikti Kibernetinio saugumo reikalavimų aprašo (toliau – KSRA) Dešimtojo skirsnio reikalavimus. Tunelių per nekontroliuojamas tarpines paslaugas (atvirą interneto tinklą) naudoti negalima. Tinklas turi būti apsaugotas nuo </w:t>
            </w:r>
            <w:proofErr w:type="spellStart"/>
            <w:r w:rsidRPr="00511074">
              <w:rPr>
                <w:rFonts w:ascii="Times New Roman" w:eastAsia="Times New Roman" w:hAnsi="Times New Roman" w:cs="Times New Roman"/>
                <w:sz w:val="24"/>
                <w:szCs w:val="24"/>
              </w:rPr>
              <w:t>DDoS</w:t>
            </w:r>
            <w:proofErr w:type="spellEnd"/>
            <w:r w:rsidRPr="00511074">
              <w:rPr>
                <w:rFonts w:ascii="Times New Roman" w:eastAsia="Times New Roman" w:hAnsi="Times New Roman" w:cs="Times New Roman"/>
                <w:sz w:val="24"/>
                <w:szCs w:val="24"/>
              </w:rPr>
              <w:t xml:space="preserve"> tipo atakų ir nuo nesankcionuotos prieigos, naudojant ugniasienę ar lygiaverčius sprendimus.</w:t>
            </w:r>
          </w:p>
        </w:tc>
        <w:tc>
          <w:tcPr>
            <w:tcW w:w="4394" w:type="dxa"/>
          </w:tcPr>
          <w:p w14:paraId="72172732" w14:textId="77777777" w:rsidR="00E20221" w:rsidRPr="00E57B5E"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E20221" w:rsidRPr="00E57B5E" w14:paraId="67822733" w14:textId="77777777" w:rsidTr="00511074">
        <w:tc>
          <w:tcPr>
            <w:tcW w:w="851" w:type="dxa"/>
          </w:tcPr>
          <w:p w14:paraId="41F9E44E" w14:textId="25B965D2" w:rsidR="00E20221" w:rsidRPr="00E57B5E" w:rsidRDefault="00D4354C"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p>
        </w:tc>
        <w:tc>
          <w:tcPr>
            <w:tcW w:w="4819" w:type="dxa"/>
            <w:tcBorders>
              <w:top w:val="single" w:sz="4" w:space="0" w:color="808080"/>
              <w:left w:val="single" w:sz="4" w:space="0" w:color="808080"/>
              <w:bottom w:val="single" w:sz="4" w:space="0" w:color="808080"/>
              <w:right w:val="single" w:sz="4" w:space="0" w:color="808080"/>
            </w:tcBorders>
          </w:tcPr>
          <w:p w14:paraId="552379D3" w14:textId="6AB48B7B" w:rsidR="00E20221" w:rsidRPr="00511074"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511074">
              <w:rPr>
                <w:rFonts w:ascii="Times New Roman" w:eastAsia="Times New Roman" w:hAnsi="Times New Roman" w:cs="Times New Roman"/>
                <w:sz w:val="24"/>
                <w:szCs w:val="24"/>
              </w:rPr>
              <w:t xml:space="preserve">Signalo vėlinimas neturi trikdyti sklandaus sistemos veikimo (ne didesnis kaip </w:t>
            </w:r>
            <w:r w:rsidRPr="00511074">
              <w:rPr>
                <w:rFonts w:ascii="Times New Roman" w:eastAsia="Times New Roman" w:hAnsi="Times New Roman" w:cs="Times New Roman"/>
                <w:sz w:val="24"/>
                <w:szCs w:val="24"/>
                <w:lang w:val="en-US"/>
              </w:rPr>
              <w:t>1</w:t>
            </w:r>
            <w:r w:rsidRPr="00511074">
              <w:rPr>
                <w:rFonts w:ascii="Times New Roman" w:eastAsia="Times New Roman" w:hAnsi="Times New Roman" w:cs="Times New Roman"/>
                <w:sz w:val="24"/>
                <w:szCs w:val="24"/>
              </w:rPr>
              <w:t xml:space="preserve">00 </w:t>
            </w:r>
            <w:proofErr w:type="spellStart"/>
            <w:r w:rsidRPr="00511074">
              <w:rPr>
                <w:rFonts w:ascii="Times New Roman" w:eastAsia="Times New Roman" w:hAnsi="Times New Roman" w:cs="Times New Roman"/>
                <w:sz w:val="24"/>
                <w:szCs w:val="24"/>
              </w:rPr>
              <w:t>ms</w:t>
            </w:r>
            <w:proofErr w:type="spellEnd"/>
            <w:r w:rsidRPr="00511074">
              <w:rPr>
                <w:rFonts w:ascii="Times New Roman" w:eastAsia="Times New Roman" w:hAnsi="Times New Roman" w:cs="Times New Roman"/>
                <w:sz w:val="24"/>
                <w:szCs w:val="24"/>
              </w:rPr>
              <w:t xml:space="preserve"> vidutinis tinkle).</w:t>
            </w:r>
          </w:p>
        </w:tc>
        <w:tc>
          <w:tcPr>
            <w:tcW w:w="4394" w:type="dxa"/>
          </w:tcPr>
          <w:p w14:paraId="4D058312" w14:textId="77777777" w:rsidR="00E20221" w:rsidRPr="00E57B5E"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E20221" w:rsidRPr="00E57B5E" w14:paraId="7B805C16" w14:textId="77777777" w:rsidTr="00511074">
        <w:tc>
          <w:tcPr>
            <w:tcW w:w="851" w:type="dxa"/>
          </w:tcPr>
          <w:p w14:paraId="0726AB51" w14:textId="51E174EB" w:rsidR="00E20221" w:rsidRPr="00E57B5E" w:rsidRDefault="00D4354C"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p>
        </w:tc>
        <w:tc>
          <w:tcPr>
            <w:tcW w:w="4819" w:type="dxa"/>
            <w:tcBorders>
              <w:top w:val="single" w:sz="4" w:space="0" w:color="808080"/>
              <w:left w:val="single" w:sz="4" w:space="0" w:color="808080"/>
              <w:bottom w:val="single" w:sz="4" w:space="0" w:color="808080"/>
              <w:right w:val="single" w:sz="4" w:space="0" w:color="808080"/>
            </w:tcBorders>
          </w:tcPr>
          <w:p w14:paraId="41987B7D" w14:textId="2B57E679" w:rsidR="00E20221" w:rsidRPr="00511074"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511074">
              <w:rPr>
                <w:rFonts w:ascii="Times New Roman" w:eastAsia="Times New Roman" w:hAnsi="Times New Roman" w:cs="Times New Roman"/>
                <w:sz w:val="24"/>
                <w:szCs w:val="24"/>
              </w:rPr>
              <w:t>Turi būti užtikrintas stabilus duomenų perdavimas su minimaliu paketų praradimu (ne daugiau kaip 1 % vidutinė vertė).</w:t>
            </w:r>
          </w:p>
        </w:tc>
        <w:tc>
          <w:tcPr>
            <w:tcW w:w="4394" w:type="dxa"/>
          </w:tcPr>
          <w:p w14:paraId="11C63232" w14:textId="77777777" w:rsidR="00E20221" w:rsidRPr="00E57B5E"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E20221" w:rsidRPr="00E57B5E" w14:paraId="701D5B65" w14:textId="77777777" w:rsidTr="00511074">
        <w:tc>
          <w:tcPr>
            <w:tcW w:w="851" w:type="dxa"/>
          </w:tcPr>
          <w:p w14:paraId="0659B37A" w14:textId="2AF613F1" w:rsidR="00E20221" w:rsidRPr="00E57B5E" w:rsidRDefault="00D4354C"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16.</w:t>
            </w:r>
          </w:p>
        </w:tc>
        <w:tc>
          <w:tcPr>
            <w:tcW w:w="4819" w:type="dxa"/>
            <w:tcBorders>
              <w:top w:val="single" w:sz="4" w:space="0" w:color="808080"/>
              <w:left w:val="single" w:sz="4" w:space="0" w:color="808080"/>
              <w:bottom w:val="single" w:sz="4" w:space="0" w:color="808080"/>
              <w:right w:val="single" w:sz="4" w:space="0" w:color="808080"/>
            </w:tcBorders>
          </w:tcPr>
          <w:p w14:paraId="165ACD46" w14:textId="66316767" w:rsidR="00E20221" w:rsidRPr="00511074"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511074">
              <w:rPr>
                <w:rFonts w:ascii="Times New Roman" w:eastAsia="Times New Roman" w:hAnsi="Times New Roman" w:cs="Times New Roman"/>
                <w:sz w:val="24"/>
                <w:szCs w:val="24"/>
              </w:rPr>
              <w:t>Duomenų perdavimo tinklas turi užtikrinti reikiamą spartą, saugumą ir patikimumą visam paslaugos teikimo laikotarpiui.</w:t>
            </w:r>
          </w:p>
        </w:tc>
        <w:tc>
          <w:tcPr>
            <w:tcW w:w="4394" w:type="dxa"/>
          </w:tcPr>
          <w:p w14:paraId="3481BC30" w14:textId="77777777" w:rsidR="00E20221" w:rsidRPr="00E57B5E"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E20221" w:rsidRPr="00E57B5E" w14:paraId="1277C401" w14:textId="77777777" w:rsidTr="00511074">
        <w:tc>
          <w:tcPr>
            <w:tcW w:w="851" w:type="dxa"/>
          </w:tcPr>
          <w:p w14:paraId="3148295A" w14:textId="7CE5F09E" w:rsidR="00E20221" w:rsidRPr="00E57B5E" w:rsidRDefault="00D4354C"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17.</w:t>
            </w:r>
          </w:p>
        </w:tc>
        <w:tc>
          <w:tcPr>
            <w:tcW w:w="4819" w:type="dxa"/>
            <w:tcBorders>
              <w:top w:val="single" w:sz="4" w:space="0" w:color="808080"/>
              <w:left w:val="single" w:sz="4" w:space="0" w:color="808080"/>
              <w:bottom w:val="single" w:sz="4" w:space="0" w:color="808080"/>
              <w:right w:val="single" w:sz="4" w:space="0" w:color="808080"/>
            </w:tcBorders>
          </w:tcPr>
          <w:p w14:paraId="5D27FF50" w14:textId="1058C425" w:rsidR="00E20221" w:rsidRPr="00511074"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511074">
              <w:rPr>
                <w:rFonts w:ascii="Times New Roman" w:eastAsia="Times New Roman" w:hAnsi="Times New Roman" w:cs="Times New Roman"/>
                <w:sz w:val="24"/>
                <w:szCs w:val="24"/>
              </w:rPr>
              <w:t>Tiekėjo siūlomas duomenų perdavimo tinklas privalo būti apsaugotas nuo trečiųjų šalių atakų, trikdančių tinklo darbą.</w:t>
            </w:r>
          </w:p>
        </w:tc>
        <w:tc>
          <w:tcPr>
            <w:tcW w:w="4394" w:type="dxa"/>
          </w:tcPr>
          <w:p w14:paraId="627A8CC8" w14:textId="77777777" w:rsidR="00E20221" w:rsidRPr="00E57B5E"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E20221" w:rsidRPr="00E57B5E" w14:paraId="67961FAF" w14:textId="77777777" w:rsidTr="00511074">
        <w:tc>
          <w:tcPr>
            <w:tcW w:w="851" w:type="dxa"/>
          </w:tcPr>
          <w:p w14:paraId="17A70AB2" w14:textId="48AFE8E3" w:rsidR="00E20221" w:rsidRPr="00E57B5E" w:rsidRDefault="00D4354C"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18.</w:t>
            </w:r>
          </w:p>
        </w:tc>
        <w:tc>
          <w:tcPr>
            <w:tcW w:w="4819" w:type="dxa"/>
            <w:tcBorders>
              <w:top w:val="single" w:sz="4" w:space="0" w:color="808080"/>
              <w:left w:val="single" w:sz="4" w:space="0" w:color="808080"/>
              <w:bottom w:val="single" w:sz="4" w:space="0" w:color="808080"/>
              <w:right w:val="single" w:sz="4" w:space="0" w:color="808080"/>
            </w:tcBorders>
          </w:tcPr>
          <w:p w14:paraId="63AF7009" w14:textId="38697E3B" w:rsidR="00E20221" w:rsidRPr="00511074"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511074">
              <w:rPr>
                <w:rFonts w:ascii="Times New Roman" w:eastAsia="Times New Roman" w:hAnsi="Times New Roman" w:cs="Times New Roman"/>
                <w:sz w:val="24"/>
                <w:szCs w:val="24"/>
              </w:rPr>
              <w:t>Tiekėjas savo kontrolės srityje privalo pastoviai sekti tinklo saugumą užtikrinančių sistemų darbą ir laiku įdiegti visus būtinus atnaujinimus.</w:t>
            </w:r>
          </w:p>
        </w:tc>
        <w:tc>
          <w:tcPr>
            <w:tcW w:w="4394" w:type="dxa"/>
          </w:tcPr>
          <w:p w14:paraId="5C69F2D8" w14:textId="77777777" w:rsidR="00E20221" w:rsidRPr="00E57B5E"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E20221" w:rsidRPr="00E57B5E" w14:paraId="6A3254EC" w14:textId="77777777" w:rsidTr="00511074">
        <w:tc>
          <w:tcPr>
            <w:tcW w:w="851" w:type="dxa"/>
          </w:tcPr>
          <w:p w14:paraId="054A66E7" w14:textId="688EF2C2" w:rsidR="00E20221" w:rsidRPr="00E57B5E"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p>
        </w:tc>
        <w:tc>
          <w:tcPr>
            <w:tcW w:w="4819" w:type="dxa"/>
          </w:tcPr>
          <w:p w14:paraId="38914C8E" w14:textId="4173BB1A" w:rsidR="00E20221" w:rsidRPr="00E57B5E" w:rsidRDefault="008A4092" w:rsidP="008A4092">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sz w:val="24"/>
                <w:szCs w:val="24"/>
                <w:bdr w:val="nil"/>
                <w:lang w:eastAsia="en-US"/>
              </w:rPr>
            </w:pPr>
            <w:r w:rsidRPr="008A4092">
              <w:rPr>
                <w:rFonts w:ascii="Times New Roman" w:eastAsia="Times New Roman" w:hAnsi="Times New Roman" w:cs="Times New Roman"/>
                <w:b/>
                <w:bCs/>
                <w:sz w:val="24"/>
                <w:szCs w:val="24"/>
              </w:rPr>
              <w:t>Reikalavimai vaizdo stebėjimo, valdymo, įrašymo ir analizės programinei įrangai</w:t>
            </w:r>
          </w:p>
        </w:tc>
        <w:tc>
          <w:tcPr>
            <w:tcW w:w="4394" w:type="dxa"/>
          </w:tcPr>
          <w:p w14:paraId="3932BABA" w14:textId="77777777" w:rsidR="00E20221" w:rsidRPr="00E57B5E" w:rsidRDefault="00E20221" w:rsidP="00E20221">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579C8D41" w14:textId="77777777" w:rsidTr="007E30F7">
        <w:tc>
          <w:tcPr>
            <w:tcW w:w="851" w:type="dxa"/>
          </w:tcPr>
          <w:p w14:paraId="27F0DC65" w14:textId="2E8BA452" w:rsidR="001B7E1D" w:rsidRPr="00E57B5E" w:rsidRDefault="00274A71"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19.</w:t>
            </w:r>
          </w:p>
        </w:tc>
        <w:tc>
          <w:tcPr>
            <w:tcW w:w="4819" w:type="dxa"/>
            <w:tcBorders>
              <w:top w:val="single" w:sz="4" w:space="0" w:color="808080"/>
              <w:left w:val="single" w:sz="4" w:space="0" w:color="808080"/>
              <w:bottom w:val="single" w:sz="4" w:space="0" w:color="808080"/>
              <w:right w:val="single" w:sz="4" w:space="0" w:color="808080"/>
            </w:tcBorders>
          </w:tcPr>
          <w:p w14:paraId="72661254" w14:textId="0C6392FE"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Nurodyti gamintoją, modelį, produkto kodą.</w:t>
            </w:r>
          </w:p>
        </w:tc>
        <w:tc>
          <w:tcPr>
            <w:tcW w:w="4394" w:type="dxa"/>
          </w:tcPr>
          <w:p w14:paraId="50DA091D"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147D5DA6" w14:textId="77777777" w:rsidTr="007E30F7">
        <w:tc>
          <w:tcPr>
            <w:tcW w:w="851" w:type="dxa"/>
          </w:tcPr>
          <w:p w14:paraId="2BE3C9C9" w14:textId="1316D180" w:rsidR="001B7E1D" w:rsidRPr="00E57B5E" w:rsidRDefault="00274A71"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lastRenderedPageBreak/>
              <w:t>20.</w:t>
            </w:r>
          </w:p>
        </w:tc>
        <w:tc>
          <w:tcPr>
            <w:tcW w:w="4819" w:type="dxa"/>
            <w:tcBorders>
              <w:top w:val="single" w:sz="4" w:space="0" w:color="808080"/>
              <w:left w:val="single" w:sz="4" w:space="0" w:color="808080"/>
              <w:bottom w:val="single" w:sz="4" w:space="0" w:color="808080"/>
              <w:right w:val="single" w:sz="4" w:space="0" w:color="808080"/>
            </w:tcBorders>
          </w:tcPr>
          <w:p w14:paraId="10DE176A" w14:textId="0C0EDAD7"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Nurodoma tiksli nuoroda į gamintojo interneto puslapį, kuriame pateikta visa informacija apie siūlomą įrangą (pasiūlymo formoje).</w:t>
            </w:r>
          </w:p>
        </w:tc>
        <w:tc>
          <w:tcPr>
            <w:tcW w:w="4394" w:type="dxa"/>
          </w:tcPr>
          <w:p w14:paraId="333507EA"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7850F08C" w14:textId="77777777" w:rsidTr="007E30F7">
        <w:tc>
          <w:tcPr>
            <w:tcW w:w="851" w:type="dxa"/>
          </w:tcPr>
          <w:p w14:paraId="287E6147" w14:textId="732F374A" w:rsidR="001B7E1D" w:rsidRPr="00E57B5E" w:rsidRDefault="00274A71"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21.</w:t>
            </w:r>
          </w:p>
        </w:tc>
        <w:tc>
          <w:tcPr>
            <w:tcW w:w="4819" w:type="dxa"/>
            <w:tcBorders>
              <w:top w:val="single" w:sz="4" w:space="0" w:color="808080"/>
              <w:left w:val="single" w:sz="4" w:space="0" w:color="808080"/>
              <w:bottom w:val="single" w:sz="4" w:space="0" w:color="808080"/>
              <w:right w:val="single" w:sz="4" w:space="0" w:color="808080"/>
            </w:tcBorders>
          </w:tcPr>
          <w:p w14:paraId="366BCA05" w14:textId="30EE10EB"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Vaizdo stebėjimo, valdymo, įrašymo ir analizės programinė įranga (toliau – Programinė įranga) turi būti įdiegta Savivaldybės vaizdo stebėjimo sistemoje.</w:t>
            </w:r>
          </w:p>
        </w:tc>
        <w:tc>
          <w:tcPr>
            <w:tcW w:w="4394" w:type="dxa"/>
          </w:tcPr>
          <w:p w14:paraId="6031FA01"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6156673B" w14:textId="77777777" w:rsidTr="007E30F7">
        <w:tc>
          <w:tcPr>
            <w:tcW w:w="851" w:type="dxa"/>
          </w:tcPr>
          <w:p w14:paraId="5429122F" w14:textId="52DB0100" w:rsidR="001B7E1D" w:rsidRPr="00E57B5E" w:rsidRDefault="00274A71"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22.</w:t>
            </w:r>
          </w:p>
        </w:tc>
        <w:tc>
          <w:tcPr>
            <w:tcW w:w="4819" w:type="dxa"/>
            <w:tcBorders>
              <w:top w:val="single" w:sz="4" w:space="0" w:color="808080"/>
              <w:left w:val="single" w:sz="4" w:space="0" w:color="808080"/>
              <w:bottom w:val="single" w:sz="4" w:space="0" w:color="808080"/>
              <w:right w:val="single" w:sz="4" w:space="0" w:color="808080"/>
            </w:tcBorders>
          </w:tcPr>
          <w:p w14:paraId="305B238E" w14:textId="380BE4A8"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Programinė įranga turi būti suderinama su įvairių gamintojų IP kameromis (ONVIF ar lygiaverčiu protokolu); palaikomi ne mažiau kaip 3 skirtingų gamintojų ONVIF/RTSP suderinami įrenginiai.</w:t>
            </w:r>
          </w:p>
        </w:tc>
        <w:tc>
          <w:tcPr>
            <w:tcW w:w="4394" w:type="dxa"/>
          </w:tcPr>
          <w:p w14:paraId="336FC146"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050C2952" w14:textId="77777777" w:rsidTr="007E30F7">
        <w:tc>
          <w:tcPr>
            <w:tcW w:w="851" w:type="dxa"/>
          </w:tcPr>
          <w:p w14:paraId="4AC3233E" w14:textId="0E9F9305" w:rsidR="001B7E1D" w:rsidRPr="00E57B5E" w:rsidRDefault="00274A71" w:rsidP="00274A71">
            <w:pPr>
              <w:pBdr>
                <w:top w:val="nil"/>
                <w:left w:val="nil"/>
                <w:bottom w:val="nil"/>
                <w:right w:val="nil"/>
                <w:between w:val="nil"/>
                <w:bar w:val="nil"/>
              </w:pBdr>
              <w:spacing w:after="0" w:line="240" w:lineRule="auto"/>
              <w:ind w:firstLine="37"/>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23.</w:t>
            </w:r>
          </w:p>
        </w:tc>
        <w:tc>
          <w:tcPr>
            <w:tcW w:w="4819" w:type="dxa"/>
            <w:tcBorders>
              <w:top w:val="single" w:sz="4" w:space="0" w:color="808080"/>
              <w:left w:val="single" w:sz="4" w:space="0" w:color="808080"/>
              <w:bottom w:val="single" w:sz="4" w:space="0" w:color="808080"/>
              <w:right w:val="single" w:sz="4" w:space="0" w:color="808080"/>
            </w:tcBorders>
          </w:tcPr>
          <w:p w14:paraId="52CF634B" w14:textId="3B4FE057"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ONVIF suderinamų įrenginių palaikymas (</w:t>
            </w:r>
            <w:proofErr w:type="spellStart"/>
            <w:r w:rsidRPr="001B7E1D">
              <w:rPr>
                <w:rFonts w:ascii="Times New Roman" w:eastAsia="Times New Roman" w:hAnsi="Times New Roman" w:cs="Times New Roman"/>
                <w:sz w:val="24"/>
                <w:szCs w:val="24"/>
              </w:rPr>
              <w:t>Profile</w:t>
            </w:r>
            <w:proofErr w:type="spellEnd"/>
            <w:r w:rsidRPr="001B7E1D">
              <w:rPr>
                <w:rFonts w:ascii="Times New Roman" w:eastAsia="Times New Roman" w:hAnsi="Times New Roman" w:cs="Times New Roman"/>
                <w:sz w:val="24"/>
                <w:szCs w:val="24"/>
              </w:rPr>
              <w:t xml:space="preserve"> S/T arba lygiavertis).</w:t>
            </w:r>
          </w:p>
        </w:tc>
        <w:tc>
          <w:tcPr>
            <w:tcW w:w="4394" w:type="dxa"/>
          </w:tcPr>
          <w:p w14:paraId="79211414"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4FE0854C" w14:textId="77777777" w:rsidTr="007E30F7">
        <w:tc>
          <w:tcPr>
            <w:tcW w:w="851" w:type="dxa"/>
          </w:tcPr>
          <w:p w14:paraId="3E99F18D" w14:textId="2FD591E4" w:rsidR="001B7E1D" w:rsidRPr="00E57B5E" w:rsidRDefault="00274A71" w:rsidP="00274A71">
            <w:pPr>
              <w:pBdr>
                <w:top w:val="nil"/>
                <w:left w:val="nil"/>
                <w:bottom w:val="nil"/>
                <w:right w:val="nil"/>
                <w:between w:val="nil"/>
                <w:bar w:val="nil"/>
              </w:pBdr>
              <w:spacing w:after="0" w:line="240" w:lineRule="auto"/>
              <w:ind w:firstLine="37"/>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24.</w:t>
            </w:r>
          </w:p>
        </w:tc>
        <w:tc>
          <w:tcPr>
            <w:tcW w:w="4819" w:type="dxa"/>
            <w:tcBorders>
              <w:top w:val="single" w:sz="4" w:space="0" w:color="808080"/>
              <w:left w:val="single" w:sz="4" w:space="0" w:color="808080"/>
              <w:bottom w:val="single" w:sz="4" w:space="0" w:color="808080"/>
              <w:right w:val="single" w:sz="4" w:space="0" w:color="808080"/>
            </w:tcBorders>
          </w:tcPr>
          <w:p w14:paraId="13B1AEE0" w14:textId="025E453F"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Programinė įranga turi būti legali, su pakankamomis licencijomis visų perkamų kamerų stebėjimui, valdymui, įrašymui ir analizei. Turi būti galimybė visą paslaugų teikimo laikotarpį plėsti kamerų skaičių įsigyjant papildomas licencijas.</w:t>
            </w:r>
          </w:p>
        </w:tc>
        <w:tc>
          <w:tcPr>
            <w:tcW w:w="4394" w:type="dxa"/>
          </w:tcPr>
          <w:p w14:paraId="228E8066"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09D5621E" w14:textId="77777777" w:rsidTr="007E30F7">
        <w:tc>
          <w:tcPr>
            <w:tcW w:w="851" w:type="dxa"/>
          </w:tcPr>
          <w:p w14:paraId="73668FF2" w14:textId="1BCDABB7" w:rsidR="001B7E1D" w:rsidRPr="00E57B5E" w:rsidRDefault="00274A71" w:rsidP="00274A71">
            <w:pPr>
              <w:pBdr>
                <w:top w:val="nil"/>
                <w:left w:val="nil"/>
                <w:bottom w:val="nil"/>
                <w:right w:val="nil"/>
                <w:between w:val="nil"/>
                <w:bar w:val="nil"/>
              </w:pBdr>
              <w:spacing w:after="0" w:line="240" w:lineRule="auto"/>
              <w:ind w:firstLine="37"/>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25.</w:t>
            </w:r>
          </w:p>
        </w:tc>
        <w:tc>
          <w:tcPr>
            <w:tcW w:w="4819" w:type="dxa"/>
            <w:tcBorders>
              <w:top w:val="single" w:sz="4" w:space="0" w:color="808080"/>
              <w:left w:val="single" w:sz="4" w:space="0" w:color="808080"/>
              <w:bottom w:val="single" w:sz="4" w:space="0" w:color="808080"/>
              <w:right w:val="single" w:sz="4" w:space="0" w:color="808080"/>
            </w:tcBorders>
          </w:tcPr>
          <w:p w14:paraId="37AA2401" w14:textId="75933AFB"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Turi būti suderinama su Linux arba Windows operacinėmis sistemomis (64 bitų architektūroje), įdiegta tiesiogiai fiziniame serveryje, įrašymo įrenginyje arba virtualioje aplinkoje.</w:t>
            </w:r>
          </w:p>
        </w:tc>
        <w:tc>
          <w:tcPr>
            <w:tcW w:w="4394" w:type="dxa"/>
            <w:tcBorders>
              <w:bottom w:val="single" w:sz="4" w:space="0" w:color="auto"/>
            </w:tcBorders>
          </w:tcPr>
          <w:p w14:paraId="1534134E"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5F797C5C" w14:textId="77777777" w:rsidTr="007E30F7">
        <w:tc>
          <w:tcPr>
            <w:tcW w:w="851" w:type="dxa"/>
          </w:tcPr>
          <w:p w14:paraId="5A21D703" w14:textId="5A676A18" w:rsidR="001B7E1D" w:rsidRPr="00E57B5E" w:rsidRDefault="00274A71" w:rsidP="00274A71">
            <w:pPr>
              <w:pBdr>
                <w:top w:val="nil"/>
                <w:left w:val="nil"/>
                <w:bottom w:val="nil"/>
                <w:right w:val="nil"/>
                <w:between w:val="nil"/>
                <w:bar w:val="nil"/>
              </w:pBdr>
              <w:spacing w:after="0" w:line="240" w:lineRule="auto"/>
              <w:ind w:firstLine="37"/>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26.</w:t>
            </w:r>
          </w:p>
        </w:tc>
        <w:tc>
          <w:tcPr>
            <w:tcW w:w="4819" w:type="dxa"/>
            <w:tcBorders>
              <w:top w:val="single" w:sz="4" w:space="0" w:color="808080"/>
              <w:left w:val="single" w:sz="4" w:space="0" w:color="808080"/>
              <w:bottom w:val="single" w:sz="4" w:space="0" w:color="808080"/>
              <w:right w:val="single" w:sz="4" w:space="0" w:color="808080"/>
            </w:tcBorders>
          </w:tcPr>
          <w:p w14:paraId="12B5C699" w14:textId="2C4A98C3"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shd w:val="clear" w:color="auto" w:fill="FFFFFF"/>
                <w:lang w:eastAsia="en-US"/>
              </w:rPr>
            </w:pPr>
            <w:r w:rsidRPr="001B7E1D">
              <w:rPr>
                <w:rFonts w:ascii="Times New Roman" w:eastAsia="Times New Roman" w:hAnsi="Times New Roman" w:cs="Times New Roman"/>
                <w:sz w:val="24"/>
                <w:szCs w:val="24"/>
              </w:rPr>
              <w:t>Programinė įranga turi veikti fizinėje arba virtualioje aplinkoje pagal Užsakovo pasirinkimą.</w:t>
            </w:r>
          </w:p>
        </w:tc>
        <w:tc>
          <w:tcPr>
            <w:tcW w:w="4394" w:type="dxa"/>
          </w:tcPr>
          <w:p w14:paraId="6290938D"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shd w:val="clear" w:color="auto" w:fill="FFFFFF"/>
                <w:lang w:eastAsia="en-US"/>
              </w:rPr>
            </w:pPr>
          </w:p>
        </w:tc>
      </w:tr>
      <w:tr w:rsidR="001B7E1D" w:rsidRPr="00E57B5E" w14:paraId="2668BC8F" w14:textId="77777777" w:rsidTr="007E30F7">
        <w:tc>
          <w:tcPr>
            <w:tcW w:w="851" w:type="dxa"/>
          </w:tcPr>
          <w:p w14:paraId="52A4C417" w14:textId="68177456" w:rsidR="001B7E1D" w:rsidRPr="00E57B5E" w:rsidRDefault="00274A71" w:rsidP="00274A71">
            <w:pPr>
              <w:pBdr>
                <w:top w:val="nil"/>
                <w:left w:val="nil"/>
                <w:bottom w:val="nil"/>
                <w:right w:val="nil"/>
                <w:between w:val="nil"/>
                <w:bar w:val="nil"/>
              </w:pBdr>
              <w:spacing w:after="0" w:line="240" w:lineRule="auto"/>
              <w:ind w:firstLine="37"/>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27.</w:t>
            </w:r>
          </w:p>
        </w:tc>
        <w:tc>
          <w:tcPr>
            <w:tcW w:w="4819" w:type="dxa"/>
            <w:tcBorders>
              <w:top w:val="single" w:sz="4" w:space="0" w:color="808080"/>
              <w:left w:val="single" w:sz="4" w:space="0" w:color="808080"/>
              <w:bottom w:val="single" w:sz="4" w:space="0" w:color="808080"/>
              <w:right w:val="single" w:sz="4" w:space="0" w:color="808080"/>
            </w:tcBorders>
          </w:tcPr>
          <w:p w14:paraId="530E0386" w14:textId="44D338B2"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Programinė įranga turi gebėti įrašyti suderinamų kamerų metaduomenis.</w:t>
            </w:r>
          </w:p>
        </w:tc>
        <w:tc>
          <w:tcPr>
            <w:tcW w:w="4394" w:type="dxa"/>
          </w:tcPr>
          <w:p w14:paraId="5BAA115B"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028931BC" w14:textId="77777777" w:rsidTr="007E30F7">
        <w:tc>
          <w:tcPr>
            <w:tcW w:w="851" w:type="dxa"/>
          </w:tcPr>
          <w:p w14:paraId="1B166E07" w14:textId="1781E331" w:rsidR="001B7E1D" w:rsidRPr="00E57B5E" w:rsidRDefault="00274A71" w:rsidP="00274A71">
            <w:pPr>
              <w:pBdr>
                <w:top w:val="nil"/>
                <w:left w:val="nil"/>
                <w:bottom w:val="nil"/>
                <w:right w:val="nil"/>
                <w:between w:val="nil"/>
                <w:bar w:val="nil"/>
              </w:pBdr>
              <w:spacing w:after="0" w:line="240" w:lineRule="auto"/>
              <w:ind w:hanging="105"/>
              <w:jc w:val="center"/>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28.</w:t>
            </w:r>
          </w:p>
        </w:tc>
        <w:tc>
          <w:tcPr>
            <w:tcW w:w="4819" w:type="dxa"/>
            <w:tcBorders>
              <w:top w:val="single" w:sz="4" w:space="0" w:color="808080"/>
              <w:left w:val="single" w:sz="4" w:space="0" w:color="808080"/>
              <w:bottom w:val="single" w:sz="4" w:space="0" w:color="808080"/>
              <w:right w:val="single" w:sz="4" w:space="0" w:color="808080"/>
            </w:tcBorders>
          </w:tcPr>
          <w:p w14:paraId="39C3662B" w14:textId="7632E5EB"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Turi būti administruojama per vieną žiniatinklio (</w:t>
            </w:r>
            <w:proofErr w:type="spellStart"/>
            <w:r w:rsidRPr="001B7E1D">
              <w:rPr>
                <w:rFonts w:ascii="Times New Roman" w:eastAsia="Times New Roman" w:hAnsi="Times New Roman" w:cs="Times New Roman"/>
                <w:sz w:val="24"/>
                <w:szCs w:val="24"/>
              </w:rPr>
              <w:t>web</w:t>
            </w:r>
            <w:proofErr w:type="spellEnd"/>
            <w:r w:rsidRPr="001B7E1D">
              <w:rPr>
                <w:rFonts w:ascii="Times New Roman" w:eastAsia="Times New Roman" w:hAnsi="Times New Roman" w:cs="Times New Roman"/>
                <w:sz w:val="24"/>
                <w:szCs w:val="24"/>
              </w:rPr>
              <w:t>) sąsają, per kurią administruojami visi sistemos komponentai (kameros, įrašymo serveriai, vartotojai, integracijos), nepriklausomai nuo programinės įrangos architektūros ir komponentų skaičiaus.</w:t>
            </w:r>
          </w:p>
        </w:tc>
        <w:tc>
          <w:tcPr>
            <w:tcW w:w="4394" w:type="dxa"/>
            <w:tcBorders>
              <w:bottom w:val="single" w:sz="4" w:space="0" w:color="auto"/>
            </w:tcBorders>
          </w:tcPr>
          <w:p w14:paraId="18334921"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58ECDB19" w14:textId="77777777" w:rsidTr="007E30F7">
        <w:tc>
          <w:tcPr>
            <w:tcW w:w="851" w:type="dxa"/>
          </w:tcPr>
          <w:p w14:paraId="6445BC5B" w14:textId="63896E1A" w:rsidR="001B7E1D" w:rsidRPr="00E57B5E" w:rsidRDefault="00274A71" w:rsidP="00274A7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29.</w:t>
            </w:r>
          </w:p>
        </w:tc>
        <w:tc>
          <w:tcPr>
            <w:tcW w:w="4819" w:type="dxa"/>
            <w:tcBorders>
              <w:top w:val="single" w:sz="4" w:space="0" w:color="808080"/>
              <w:left w:val="single" w:sz="4" w:space="0" w:color="808080"/>
              <w:bottom w:val="single" w:sz="4" w:space="0" w:color="808080"/>
              <w:right w:val="single" w:sz="4" w:space="0" w:color="808080"/>
            </w:tcBorders>
          </w:tcPr>
          <w:p w14:paraId="1B29EDF1" w14:textId="19AB5FBC"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Turi būti galimybė keisti prijungtų įrenginių nustatymus grupėmis, nepriklausomai nuo įrenginių skaičiaus grupėje.</w:t>
            </w:r>
          </w:p>
        </w:tc>
        <w:tc>
          <w:tcPr>
            <w:tcW w:w="4394" w:type="dxa"/>
          </w:tcPr>
          <w:p w14:paraId="3299FF88"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50ECBF00" w14:textId="77777777" w:rsidTr="007E30F7">
        <w:tc>
          <w:tcPr>
            <w:tcW w:w="851" w:type="dxa"/>
          </w:tcPr>
          <w:p w14:paraId="119E2DFE" w14:textId="55EBE53E" w:rsidR="001B7E1D" w:rsidRPr="00E57B5E" w:rsidRDefault="00274A71" w:rsidP="00274A7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30.</w:t>
            </w:r>
          </w:p>
        </w:tc>
        <w:tc>
          <w:tcPr>
            <w:tcW w:w="4819" w:type="dxa"/>
            <w:tcBorders>
              <w:top w:val="single" w:sz="4" w:space="0" w:color="808080"/>
              <w:left w:val="single" w:sz="4" w:space="0" w:color="808080"/>
              <w:bottom w:val="single" w:sz="4" w:space="0" w:color="808080"/>
              <w:right w:val="single" w:sz="4" w:space="0" w:color="808080"/>
            </w:tcBorders>
          </w:tcPr>
          <w:p w14:paraId="37D6A251" w14:textId="5E847068"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Palaikomas kamerų kiekis serveryje / įrašymo įrenginyje – ne mažiau 128 kameros.</w:t>
            </w:r>
          </w:p>
        </w:tc>
        <w:tc>
          <w:tcPr>
            <w:tcW w:w="4394" w:type="dxa"/>
          </w:tcPr>
          <w:p w14:paraId="401DC3C9"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32E525BA" w14:textId="77777777" w:rsidTr="007E30F7">
        <w:tc>
          <w:tcPr>
            <w:tcW w:w="851" w:type="dxa"/>
          </w:tcPr>
          <w:p w14:paraId="256839B2" w14:textId="22AAE816" w:rsidR="001B7E1D" w:rsidRPr="00E57B5E" w:rsidRDefault="00274A71" w:rsidP="00274A7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31.</w:t>
            </w:r>
          </w:p>
        </w:tc>
        <w:tc>
          <w:tcPr>
            <w:tcW w:w="4819" w:type="dxa"/>
            <w:tcBorders>
              <w:top w:val="single" w:sz="4" w:space="0" w:color="808080"/>
              <w:left w:val="single" w:sz="4" w:space="0" w:color="808080"/>
              <w:bottom w:val="single" w:sz="4" w:space="0" w:color="808080"/>
              <w:right w:val="single" w:sz="4" w:space="0" w:color="808080"/>
            </w:tcBorders>
          </w:tcPr>
          <w:p w14:paraId="2972AD47" w14:textId="19D94011"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Programinė įranga turi būti plečiama pagal poreikį.</w:t>
            </w:r>
          </w:p>
        </w:tc>
        <w:tc>
          <w:tcPr>
            <w:tcW w:w="4394" w:type="dxa"/>
          </w:tcPr>
          <w:p w14:paraId="2F6E3B49"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119125B1" w14:textId="77777777" w:rsidTr="007E30F7">
        <w:tc>
          <w:tcPr>
            <w:tcW w:w="851" w:type="dxa"/>
          </w:tcPr>
          <w:p w14:paraId="1BE531FB" w14:textId="40647AD0" w:rsidR="001B7E1D" w:rsidRPr="00E57B5E" w:rsidRDefault="00274A71" w:rsidP="001B7E1D">
            <w:pPr>
              <w:pBdr>
                <w:top w:val="nil"/>
                <w:left w:val="nil"/>
                <w:bottom w:val="nil"/>
                <w:right w:val="nil"/>
                <w:between w:val="nil"/>
                <w:bar w:val="nil"/>
              </w:pBdr>
              <w:spacing w:after="0" w:line="240" w:lineRule="auto"/>
              <w:ind w:firstLine="176"/>
              <w:jc w:val="center"/>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32.</w:t>
            </w:r>
          </w:p>
        </w:tc>
        <w:tc>
          <w:tcPr>
            <w:tcW w:w="4819" w:type="dxa"/>
            <w:tcBorders>
              <w:top w:val="single" w:sz="4" w:space="0" w:color="808080"/>
              <w:left w:val="single" w:sz="4" w:space="0" w:color="808080"/>
              <w:bottom w:val="single" w:sz="4" w:space="0" w:color="808080"/>
              <w:right w:val="single" w:sz="4" w:space="0" w:color="808080"/>
            </w:tcBorders>
          </w:tcPr>
          <w:p w14:paraId="20312546" w14:textId="3E7B9070"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Programinė įranga turi turėti kamerų būklės stebėjimą realiu laiku.</w:t>
            </w:r>
          </w:p>
        </w:tc>
        <w:tc>
          <w:tcPr>
            <w:tcW w:w="4394" w:type="dxa"/>
          </w:tcPr>
          <w:p w14:paraId="186FBC22"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062D0DF7" w14:textId="77777777" w:rsidTr="007E30F7">
        <w:tc>
          <w:tcPr>
            <w:tcW w:w="851" w:type="dxa"/>
          </w:tcPr>
          <w:p w14:paraId="085FB9C4" w14:textId="2E89F30D" w:rsidR="001B7E1D" w:rsidRPr="00E57B5E" w:rsidRDefault="00274A71" w:rsidP="00274A71">
            <w:pPr>
              <w:pBdr>
                <w:top w:val="nil"/>
                <w:left w:val="nil"/>
                <w:bottom w:val="nil"/>
                <w:right w:val="nil"/>
                <w:between w:val="nil"/>
                <w:bar w:val="nil"/>
              </w:pBdr>
              <w:spacing w:after="0" w:line="240" w:lineRule="auto"/>
              <w:ind w:firstLine="37"/>
              <w:jc w:val="center"/>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lastRenderedPageBreak/>
              <w:t>33.</w:t>
            </w:r>
          </w:p>
        </w:tc>
        <w:tc>
          <w:tcPr>
            <w:tcW w:w="4819" w:type="dxa"/>
            <w:tcBorders>
              <w:top w:val="single" w:sz="4" w:space="0" w:color="808080"/>
              <w:left w:val="single" w:sz="4" w:space="0" w:color="808080"/>
              <w:bottom w:val="single" w:sz="4" w:space="0" w:color="808080"/>
              <w:right w:val="single" w:sz="4" w:space="0" w:color="808080"/>
            </w:tcBorders>
          </w:tcPr>
          <w:p w14:paraId="7E824840" w14:textId="2560DE5F"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Programinė įranga turi palaikyti vartotojų valdymą su skirtingais teisių lygmenimis (administratorius, operatorius, peržiūros vartotojas) ir auditą (žurnalų vedimą apie vartotojų veiksmus). Programinė įranga turi užtikrinti vartotojo sesijos automatinį užbaigimą po neaktyvumo laikotarpio.</w:t>
            </w:r>
          </w:p>
        </w:tc>
        <w:tc>
          <w:tcPr>
            <w:tcW w:w="4394" w:type="dxa"/>
          </w:tcPr>
          <w:p w14:paraId="671AB20A"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50BF9F00" w14:textId="77777777" w:rsidTr="007E30F7">
        <w:tc>
          <w:tcPr>
            <w:tcW w:w="851" w:type="dxa"/>
          </w:tcPr>
          <w:p w14:paraId="097D7887" w14:textId="57553483" w:rsidR="001B7E1D" w:rsidRPr="00E57B5E" w:rsidRDefault="00274A71" w:rsidP="00274A71">
            <w:pPr>
              <w:pBdr>
                <w:top w:val="nil"/>
                <w:left w:val="nil"/>
                <w:bottom w:val="nil"/>
                <w:right w:val="nil"/>
                <w:between w:val="nil"/>
                <w:bar w:val="nil"/>
              </w:pBdr>
              <w:spacing w:after="0" w:line="240" w:lineRule="auto"/>
              <w:ind w:firstLine="37"/>
              <w:jc w:val="center"/>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34.</w:t>
            </w:r>
          </w:p>
        </w:tc>
        <w:tc>
          <w:tcPr>
            <w:tcW w:w="4819" w:type="dxa"/>
            <w:tcBorders>
              <w:top w:val="single" w:sz="4" w:space="0" w:color="808080"/>
              <w:left w:val="single" w:sz="4" w:space="0" w:color="808080"/>
              <w:bottom w:val="single" w:sz="4" w:space="0" w:color="808080"/>
              <w:right w:val="single" w:sz="4" w:space="0" w:color="808080"/>
            </w:tcBorders>
          </w:tcPr>
          <w:p w14:paraId="763BB159" w14:textId="103FB982"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 xml:space="preserve">Programinė įranga turi palaikyti </w:t>
            </w:r>
            <w:proofErr w:type="spellStart"/>
            <w:r w:rsidRPr="001B7E1D">
              <w:rPr>
                <w:rFonts w:ascii="Times New Roman" w:eastAsia="Times New Roman" w:hAnsi="Times New Roman" w:cs="Times New Roman"/>
                <w:sz w:val="24"/>
                <w:szCs w:val="24"/>
              </w:rPr>
              <w:t>daugiaveiksnę</w:t>
            </w:r>
            <w:proofErr w:type="spellEnd"/>
            <w:r w:rsidRPr="001B7E1D">
              <w:rPr>
                <w:rFonts w:ascii="Times New Roman" w:eastAsia="Times New Roman" w:hAnsi="Times New Roman" w:cs="Times New Roman"/>
                <w:sz w:val="24"/>
                <w:szCs w:val="24"/>
              </w:rPr>
              <w:t xml:space="preserve"> autentifikaciją (MFA) administratorių prisijungimui.</w:t>
            </w:r>
          </w:p>
        </w:tc>
        <w:tc>
          <w:tcPr>
            <w:tcW w:w="4394" w:type="dxa"/>
          </w:tcPr>
          <w:p w14:paraId="6B0F9B24"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6D595999" w14:textId="77777777" w:rsidTr="007E30F7">
        <w:tc>
          <w:tcPr>
            <w:tcW w:w="851" w:type="dxa"/>
          </w:tcPr>
          <w:p w14:paraId="6243A4A1" w14:textId="273DC41D" w:rsidR="001B7E1D" w:rsidRPr="00E57B5E" w:rsidRDefault="00274A71" w:rsidP="00274A71">
            <w:pPr>
              <w:pBdr>
                <w:top w:val="nil"/>
                <w:left w:val="nil"/>
                <w:bottom w:val="nil"/>
                <w:right w:val="nil"/>
                <w:between w:val="nil"/>
                <w:bar w:val="nil"/>
              </w:pBdr>
              <w:spacing w:after="0" w:line="240" w:lineRule="auto"/>
              <w:ind w:firstLine="37"/>
              <w:jc w:val="center"/>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35.</w:t>
            </w:r>
          </w:p>
        </w:tc>
        <w:tc>
          <w:tcPr>
            <w:tcW w:w="4819" w:type="dxa"/>
            <w:tcBorders>
              <w:top w:val="single" w:sz="4" w:space="0" w:color="808080"/>
              <w:left w:val="single" w:sz="4" w:space="0" w:color="808080"/>
              <w:bottom w:val="single" w:sz="4" w:space="0" w:color="808080"/>
              <w:right w:val="single" w:sz="4" w:space="0" w:color="808080"/>
            </w:tcBorders>
          </w:tcPr>
          <w:p w14:paraId="6BB9714F" w14:textId="77BC5F47"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Programinė įranga turi būti suderinama su kamerų naudojamais H.265, H.264, MJPEG ir MPEG-4 vaizdo glaudinimo formatais.</w:t>
            </w:r>
          </w:p>
        </w:tc>
        <w:tc>
          <w:tcPr>
            <w:tcW w:w="4394" w:type="dxa"/>
          </w:tcPr>
          <w:p w14:paraId="443CD8E3"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13583687" w14:textId="77777777" w:rsidTr="007E30F7">
        <w:tc>
          <w:tcPr>
            <w:tcW w:w="851" w:type="dxa"/>
          </w:tcPr>
          <w:p w14:paraId="17CF3A52" w14:textId="73898C00" w:rsidR="001B7E1D" w:rsidRPr="00E57B5E" w:rsidRDefault="00274A71" w:rsidP="00274A71">
            <w:pPr>
              <w:pBdr>
                <w:top w:val="nil"/>
                <w:left w:val="nil"/>
                <w:bottom w:val="nil"/>
                <w:right w:val="nil"/>
                <w:between w:val="nil"/>
                <w:bar w:val="nil"/>
              </w:pBdr>
              <w:spacing w:after="0" w:line="240" w:lineRule="auto"/>
              <w:ind w:firstLine="37"/>
              <w:jc w:val="center"/>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36.</w:t>
            </w:r>
          </w:p>
        </w:tc>
        <w:tc>
          <w:tcPr>
            <w:tcW w:w="4819" w:type="dxa"/>
            <w:tcBorders>
              <w:top w:val="single" w:sz="4" w:space="0" w:color="808080"/>
              <w:left w:val="single" w:sz="4" w:space="0" w:color="808080"/>
              <w:bottom w:val="single" w:sz="4" w:space="0" w:color="808080"/>
              <w:right w:val="single" w:sz="4" w:space="0" w:color="808080"/>
            </w:tcBorders>
          </w:tcPr>
          <w:p w14:paraId="1D094DE5" w14:textId="10A029B2"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 xml:space="preserve">Turi būti </w:t>
            </w:r>
            <w:proofErr w:type="spellStart"/>
            <w:r w:rsidRPr="001B7E1D">
              <w:rPr>
                <w:rFonts w:ascii="Times New Roman" w:eastAsia="Times New Roman" w:hAnsi="Times New Roman" w:cs="Times New Roman"/>
                <w:sz w:val="24"/>
                <w:szCs w:val="24"/>
              </w:rPr>
              <w:t>multistream</w:t>
            </w:r>
            <w:proofErr w:type="spellEnd"/>
            <w:r w:rsidRPr="001B7E1D">
              <w:rPr>
                <w:rFonts w:ascii="Times New Roman" w:eastAsia="Times New Roman" w:hAnsi="Times New Roman" w:cs="Times New Roman"/>
                <w:sz w:val="24"/>
                <w:szCs w:val="24"/>
              </w:rPr>
              <w:t xml:space="preserve"> srautų palaikymas; turi palaikyti įvairių gamintojų kameras.</w:t>
            </w:r>
          </w:p>
        </w:tc>
        <w:tc>
          <w:tcPr>
            <w:tcW w:w="4394" w:type="dxa"/>
          </w:tcPr>
          <w:p w14:paraId="08FE0025"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39AF14DC" w14:textId="77777777" w:rsidTr="007E30F7">
        <w:trPr>
          <w:trHeight w:val="274"/>
        </w:trPr>
        <w:tc>
          <w:tcPr>
            <w:tcW w:w="851" w:type="dxa"/>
          </w:tcPr>
          <w:p w14:paraId="3A309D87" w14:textId="0831A56C" w:rsidR="001B7E1D" w:rsidRPr="00E57B5E" w:rsidRDefault="00274A71"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37.</w:t>
            </w:r>
          </w:p>
        </w:tc>
        <w:tc>
          <w:tcPr>
            <w:tcW w:w="4819" w:type="dxa"/>
            <w:tcBorders>
              <w:top w:val="single" w:sz="4" w:space="0" w:color="808080"/>
              <w:left w:val="single" w:sz="4" w:space="0" w:color="808080"/>
              <w:bottom w:val="single" w:sz="4" w:space="0" w:color="808080"/>
              <w:right w:val="single" w:sz="4" w:space="0" w:color="808080"/>
            </w:tcBorders>
          </w:tcPr>
          <w:p w14:paraId="5D930BE5" w14:textId="6B6C51BA"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 xml:space="preserve">Programinė įranga turi palaikyti </w:t>
            </w:r>
            <w:proofErr w:type="spellStart"/>
            <w:r w:rsidRPr="001B7E1D">
              <w:rPr>
                <w:rFonts w:ascii="Times New Roman" w:eastAsia="Times New Roman" w:hAnsi="Times New Roman" w:cs="Times New Roman"/>
                <w:sz w:val="24"/>
                <w:szCs w:val="24"/>
              </w:rPr>
              <w:t>multisensor</w:t>
            </w:r>
            <w:proofErr w:type="spellEnd"/>
            <w:r w:rsidRPr="001B7E1D">
              <w:rPr>
                <w:rFonts w:ascii="Times New Roman" w:eastAsia="Times New Roman" w:hAnsi="Times New Roman" w:cs="Times New Roman"/>
                <w:sz w:val="24"/>
                <w:szCs w:val="24"/>
              </w:rPr>
              <w:t xml:space="preserve"> (kelių sensorių) kameras.</w:t>
            </w:r>
          </w:p>
        </w:tc>
        <w:tc>
          <w:tcPr>
            <w:tcW w:w="4394" w:type="dxa"/>
          </w:tcPr>
          <w:p w14:paraId="6D3C344B"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53BD4F8F" w14:textId="77777777" w:rsidTr="007E30F7">
        <w:tc>
          <w:tcPr>
            <w:tcW w:w="851" w:type="dxa"/>
          </w:tcPr>
          <w:p w14:paraId="0CC02041" w14:textId="4688C68E" w:rsidR="001B7E1D" w:rsidRPr="00E57B5E" w:rsidRDefault="00274A71" w:rsidP="00274A71">
            <w:pPr>
              <w:pBdr>
                <w:top w:val="nil"/>
                <w:left w:val="nil"/>
                <w:bottom w:val="nil"/>
                <w:right w:val="nil"/>
                <w:between w:val="nil"/>
                <w:bar w:val="nil"/>
              </w:pBdr>
              <w:spacing w:after="0" w:line="240" w:lineRule="auto"/>
              <w:ind w:firstLine="37"/>
              <w:jc w:val="center"/>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38.</w:t>
            </w:r>
          </w:p>
        </w:tc>
        <w:tc>
          <w:tcPr>
            <w:tcW w:w="4819" w:type="dxa"/>
            <w:tcBorders>
              <w:top w:val="single" w:sz="4" w:space="0" w:color="808080"/>
              <w:left w:val="single" w:sz="4" w:space="0" w:color="808080"/>
              <w:bottom w:val="single" w:sz="4" w:space="0" w:color="808080"/>
              <w:right w:val="single" w:sz="4" w:space="0" w:color="808080"/>
            </w:tcBorders>
          </w:tcPr>
          <w:p w14:paraId="02B582AD" w14:textId="35883206"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 xml:space="preserve">Turi valdyti įvairių kamerų gamintojų PTZ kameras (per ONVIF </w:t>
            </w:r>
            <w:proofErr w:type="spellStart"/>
            <w:r w:rsidRPr="001B7E1D">
              <w:rPr>
                <w:rFonts w:ascii="Times New Roman" w:eastAsia="Times New Roman" w:hAnsi="Times New Roman" w:cs="Times New Roman"/>
                <w:sz w:val="24"/>
                <w:szCs w:val="24"/>
              </w:rPr>
              <w:t>Profile</w:t>
            </w:r>
            <w:proofErr w:type="spellEnd"/>
            <w:r w:rsidRPr="001B7E1D">
              <w:rPr>
                <w:rFonts w:ascii="Times New Roman" w:eastAsia="Times New Roman" w:hAnsi="Times New Roman" w:cs="Times New Roman"/>
                <w:sz w:val="24"/>
                <w:szCs w:val="24"/>
              </w:rPr>
              <w:t xml:space="preserve"> S/T ar lygiavertį protokolą).</w:t>
            </w:r>
          </w:p>
        </w:tc>
        <w:tc>
          <w:tcPr>
            <w:tcW w:w="4394" w:type="dxa"/>
          </w:tcPr>
          <w:p w14:paraId="0862DCCD"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5E7B283A" w14:textId="77777777" w:rsidTr="007E30F7">
        <w:tc>
          <w:tcPr>
            <w:tcW w:w="851" w:type="dxa"/>
          </w:tcPr>
          <w:p w14:paraId="20A1FC6E" w14:textId="5FC4EA5F" w:rsidR="001B7E1D" w:rsidRPr="00E57B5E" w:rsidRDefault="00274A71" w:rsidP="00274A7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39.</w:t>
            </w:r>
          </w:p>
        </w:tc>
        <w:tc>
          <w:tcPr>
            <w:tcW w:w="4819" w:type="dxa"/>
            <w:tcBorders>
              <w:top w:val="single" w:sz="4" w:space="0" w:color="808080"/>
              <w:left w:val="single" w:sz="4" w:space="0" w:color="808080"/>
              <w:bottom w:val="single" w:sz="4" w:space="0" w:color="808080"/>
              <w:right w:val="single" w:sz="4" w:space="0" w:color="808080"/>
            </w:tcBorders>
          </w:tcPr>
          <w:p w14:paraId="0622CFE3" w14:textId="44F3E7EC"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Turi palaikyti kamerų vidines laikmenas (SD korteles) laikinam vaizdo įrašymui, kai kamera neturi ryšio su įrašymo įrenginiu arba serveriu. Įrašai iš SD kortelių į įrašymo įrenginį arba serverį turi būti perkeliami automatiškai.</w:t>
            </w:r>
          </w:p>
        </w:tc>
        <w:tc>
          <w:tcPr>
            <w:tcW w:w="4394" w:type="dxa"/>
          </w:tcPr>
          <w:p w14:paraId="008DE447"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4F2C6A07" w14:textId="77777777" w:rsidTr="007E30F7">
        <w:tc>
          <w:tcPr>
            <w:tcW w:w="851" w:type="dxa"/>
          </w:tcPr>
          <w:p w14:paraId="35C32EFC" w14:textId="17B48753" w:rsidR="001B7E1D" w:rsidRPr="00E57B5E" w:rsidRDefault="00274A71" w:rsidP="00274A7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40.</w:t>
            </w:r>
          </w:p>
        </w:tc>
        <w:tc>
          <w:tcPr>
            <w:tcW w:w="4819" w:type="dxa"/>
            <w:tcBorders>
              <w:top w:val="single" w:sz="4" w:space="0" w:color="808080"/>
              <w:left w:val="single" w:sz="4" w:space="0" w:color="808080"/>
              <w:bottom w:val="single" w:sz="4" w:space="0" w:color="808080"/>
              <w:right w:val="single" w:sz="4" w:space="0" w:color="808080"/>
            </w:tcBorders>
          </w:tcPr>
          <w:p w14:paraId="223280EE" w14:textId="5C15171C"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Programinė įranga programiškai neturi riboti daromo įrašo raiškos, kadrų spartos ir trukmės.</w:t>
            </w:r>
          </w:p>
        </w:tc>
        <w:tc>
          <w:tcPr>
            <w:tcW w:w="4394" w:type="dxa"/>
          </w:tcPr>
          <w:p w14:paraId="0688F505"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262AE442" w14:textId="77777777" w:rsidTr="007E30F7">
        <w:tc>
          <w:tcPr>
            <w:tcW w:w="851" w:type="dxa"/>
          </w:tcPr>
          <w:p w14:paraId="75EC64A2" w14:textId="0789DA12" w:rsidR="001B7E1D" w:rsidRPr="00E57B5E" w:rsidRDefault="00274A71" w:rsidP="00274A7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41.</w:t>
            </w:r>
          </w:p>
        </w:tc>
        <w:tc>
          <w:tcPr>
            <w:tcW w:w="4819" w:type="dxa"/>
            <w:tcBorders>
              <w:top w:val="single" w:sz="4" w:space="0" w:color="808080"/>
              <w:left w:val="single" w:sz="4" w:space="0" w:color="808080"/>
              <w:bottom w:val="single" w:sz="4" w:space="0" w:color="808080"/>
              <w:right w:val="single" w:sz="4" w:space="0" w:color="808080"/>
            </w:tcBorders>
          </w:tcPr>
          <w:p w14:paraId="36E02D49" w14:textId="302466DD"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Programinė įranga turi palaikyti įrašų eksportavimą, paiešką pagal datą, laiką, kamerą, įvykius (judesio aptikimą, aliarmus).</w:t>
            </w:r>
          </w:p>
        </w:tc>
        <w:tc>
          <w:tcPr>
            <w:tcW w:w="4394" w:type="dxa"/>
          </w:tcPr>
          <w:p w14:paraId="51362B60"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374F8CC2" w14:textId="77777777" w:rsidTr="007E30F7">
        <w:tc>
          <w:tcPr>
            <w:tcW w:w="851" w:type="dxa"/>
          </w:tcPr>
          <w:p w14:paraId="56837E68" w14:textId="3457E1DF" w:rsidR="001B7E1D" w:rsidRPr="00E57B5E" w:rsidRDefault="00274A71" w:rsidP="001B7E1D">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42.</w:t>
            </w:r>
          </w:p>
        </w:tc>
        <w:tc>
          <w:tcPr>
            <w:tcW w:w="4819" w:type="dxa"/>
            <w:tcBorders>
              <w:top w:val="single" w:sz="4" w:space="0" w:color="808080"/>
              <w:left w:val="single" w:sz="4" w:space="0" w:color="808080"/>
              <w:bottom w:val="single" w:sz="4" w:space="0" w:color="808080"/>
              <w:right w:val="single" w:sz="4" w:space="0" w:color="808080"/>
            </w:tcBorders>
          </w:tcPr>
          <w:p w14:paraId="347B354A" w14:textId="7F8AF004"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Vartotojo sąsaja turi būti lietuvių kalba.</w:t>
            </w:r>
          </w:p>
        </w:tc>
        <w:tc>
          <w:tcPr>
            <w:tcW w:w="4394" w:type="dxa"/>
          </w:tcPr>
          <w:p w14:paraId="75B8382A"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70BE38F7" w14:textId="77777777" w:rsidTr="007E30F7">
        <w:tc>
          <w:tcPr>
            <w:tcW w:w="851" w:type="dxa"/>
          </w:tcPr>
          <w:p w14:paraId="01D7BEBB" w14:textId="11EABB47" w:rsidR="001B7E1D" w:rsidRPr="00E57B5E" w:rsidRDefault="00274A71" w:rsidP="00274A71">
            <w:pPr>
              <w:pBdr>
                <w:top w:val="nil"/>
                <w:left w:val="nil"/>
                <w:bottom w:val="nil"/>
                <w:right w:val="nil"/>
                <w:between w:val="nil"/>
                <w:bar w:val="nil"/>
              </w:pBdr>
              <w:spacing w:after="0" w:line="240" w:lineRule="auto"/>
              <w:ind w:firstLine="37"/>
              <w:jc w:val="center"/>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43.</w:t>
            </w:r>
          </w:p>
        </w:tc>
        <w:tc>
          <w:tcPr>
            <w:tcW w:w="4819" w:type="dxa"/>
            <w:tcBorders>
              <w:top w:val="single" w:sz="4" w:space="0" w:color="808080"/>
              <w:left w:val="single" w:sz="4" w:space="0" w:color="808080"/>
              <w:bottom w:val="single" w:sz="4" w:space="0" w:color="808080"/>
              <w:right w:val="single" w:sz="4" w:space="0" w:color="808080"/>
            </w:tcBorders>
          </w:tcPr>
          <w:p w14:paraId="7D5EAF77" w14:textId="1026D174"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Sistema turi turėti keturių sluoksnių apsaugos lygmenis (autentifikacija, autorizacija, ryšio šifravimas, įrašų vientisumo apsauga).</w:t>
            </w:r>
          </w:p>
        </w:tc>
        <w:tc>
          <w:tcPr>
            <w:tcW w:w="4394" w:type="dxa"/>
          </w:tcPr>
          <w:p w14:paraId="347E6A3B"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0FA1521C" w14:textId="77777777" w:rsidTr="007E30F7">
        <w:tc>
          <w:tcPr>
            <w:tcW w:w="851" w:type="dxa"/>
          </w:tcPr>
          <w:p w14:paraId="4C9C4C46" w14:textId="7D529654" w:rsidR="001B7E1D" w:rsidRPr="00E57B5E" w:rsidRDefault="00274A71" w:rsidP="00274A71">
            <w:pPr>
              <w:pBdr>
                <w:top w:val="nil"/>
                <w:left w:val="nil"/>
                <w:bottom w:val="nil"/>
                <w:right w:val="nil"/>
                <w:between w:val="nil"/>
                <w:bar w:val="nil"/>
              </w:pBdr>
              <w:spacing w:after="0" w:line="240" w:lineRule="auto"/>
              <w:ind w:firstLine="37"/>
              <w:jc w:val="center"/>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44.</w:t>
            </w:r>
          </w:p>
        </w:tc>
        <w:tc>
          <w:tcPr>
            <w:tcW w:w="4819" w:type="dxa"/>
            <w:tcBorders>
              <w:top w:val="single" w:sz="4" w:space="0" w:color="808080"/>
              <w:left w:val="single" w:sz="4" w:space="0" w:color="808080"/>
              <w:bottom w:val="single" w:sz="4" w:space="0" w:color="808080"/>
              <w:right w:val="single" w:sz="4" w:space="0" w:color="808080"/>
            </w:tcBorders>
          </w:tcPr>
          <w:p w14:paraId="27527B1F" w14:textId="3C3DF654"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Programinė įranga turi palaikyti duomenų eksportavimo formatus (MP4, AVI ar lygiavertį), kartu su Užsakovo nustatomu vandens ženklu, jeigu jis pageidaujamas.</w:t>
            </w:r>
          </w:p>
        </w:tc>
        <w:tc>
          <w:tcPr>
            <w:tcW w:w="4394" w:type="dxa"/>
          </w:tcPr>
          <w:p w14:paraId="224A18AC"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74DCDC7A" w14:textId="77777777" w:rsidTr="007E30F7">
        <w:tc>
          <w:tcPr>
            <w:tcW w:w="851" w:type="dxa"/>
          </w:tcPr>
          <w:p w14:paraId="3AD7A48F" w14:textId="00454660" w:rsidR="001B7E1D" w:rsidRPr="00E57B5E" w:rsidRDefault="00274A71" w:rsidP="00274A71">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45.</w:t>
            </w:r>
          </w:p>
        </w:tc>
        <w:tc>
          <w:tcPr>
            <w:tcW w:w="4819" w:type="dxa"/>
            <w:tcBorders>
              <w:top w:val="single" w:sz="4" w:space="0" w:color="808080"/>
              <w:left w:val="single" w:sz="4" w:space="0" w:color="808080"/>
              <w:bottom w:val="single" w:sz="4" w:space="0" w:color="808080"/>
              <w:right w:val="single" w:sz="4" w:space="0" w:color="808080"/>
            </w:tcBorders>
          </w:tcPr>
          <w:p w14:paraId="4FFFCC64" w14:textId="301FCE48"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Turi būti galimybė aliarminių išėjimų valdymo (jeigu kameros tokius palaiko) ir aliarminių įvykių sąrašo sudarymo.</w:t>
            </w:r>
          </w:p>
        </w:tc>
        <w:tc>
          <w:tcPr>
            <w:tcW w:w="4394" w:type="dxa"/>
          </w:tcPr>
          <w:p w14:paraId="2350FBE9"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1B7E1D" w:rsidRPr="00E57B5E" w14:paraId="7BAA82B9" w14:textId="77777777" w:rsidTr="007E30F7">
        <w:tc>
          <w:tcPr>
            <w:tcW w:w="851" w:type="dxa"/>
          </w:tcPr>
          <w:p w14:paraId="5803356C" w14:textId="13D79D26" w:rsidR="001B7E1D" w:rsidRPr="00E57B5E" w:rsidRDefault="00274A71"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46.</w:t>
            </w:r>
          </w:p>
        </w:tc>
        <w:tc>
          <w:tcPr>
            <w:tcW w:w="4819" w:type="dxa"/>
            <w:tcBorders>
              <w:top w:val="single" w:sz="4" w:space="0" w:color="808080"/>
              <w:left w:val="single" w:sz="4" w:space="0" w:color="808080"/>
              <w:bottom w:val="single" w:sz="4" w:space="0" w:color="808080"/>
              <w:right w:val="single" w:sz="4" w:space="0" w:color="808080"/>
            </w:tcBorders>
          </w:tcPr>
          <w:p w14:paraId="47698EA5" w14:textId="4F396ADC" w:rsidR="001B7E1D" w:rsidRPr="001B7E1D"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
                <w:sz w:val="24"/>
                <w:szCs w:val="24"/>
                <w:bdr w:val="nil"/>
                <w:lang w:eastAsia="en-US"/>
              </w:rPr>
            </w:pPr>
            <w:r w:rsidRPr="001B7E1D">
              <w:rPr>
                <w:rFonts w:ascii="Times New Roman" w:eastAsia="Times New Roman" w:hAnsi="Times New Roman" w:cs="Times New Roman"/>
                <w:sz w:val="24"/>
                <w:szCs w:val="24"/>
              </w:rPr>
              <w:t>Programinė įranga turi palaikyti kelių lygių žemėlapių sąsają (Užsakovo pasirinkta funkcija – įjungiama esant poreikiui).</w:t>
            </w:r>
          </w:p>
        </w:tc>
        <w:tc>
          <w:tcPr>
            <w:tcW w:w="4394" w:type="dxa"/>
          </w:tcPr>
          <w:p w14:paraId="37921E8B" w14:textId="77777777" w:rsidR="001B7E1D" w:rsidRPr="00E57B5E" w:rsidRDefault="001B7E1D" w:rsidP="001B7E1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
                <w:sz w:val="24"/>
                <w:szCs w:val="24"/>
                <w:bdr w:val="nil"/>
                <w:lang w:eastAsia="en-US"/>
              </w:rPr>
            </w:pPr>
          </w:p>
        </w:tc>
      </w:tr>
      <w:tr w:rsidR="009F4ABD" w:rsidRPr="00E57B5E" w14:paraId="551D158D" w14:textId="77777777" w:rsidTr="007E30F7">
        <w:tc>
          <w:tcPr>
            <w:tcW w:w="851" w:type="dxa"/>
          </w:tcPr>
          <w:p w14:paraId="5765F74E" w14:textId="479EE788" w:rsidR="009F4ABD" w:rsidRPr="00E57B5E"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color w:val="000000"/>
                <w:sz w:val="24"/>
                <w:szCs w:val="24"/>
                <w:bdr w:val="nil"/>
                <w:lang w:eastAsia="en-US"/>
              </w:rPr>
              <w:lastRenderedPageBreak/>
              <w:t>47.</w:t>
            </w:r>
          </w:p>
        </w:tc>
        <w:tc>
          <w:tcPr>
            <w:tcW w:w="4819" w:type="dxa"/>
            <w:tcBorders>
              <w:top w:val="single" w:sz="4" w:space="0" w:color="808080"/>
              <w:left w:val="single" w:sz="4" w:space="0" w:color="808080"/>
              <w:bottom w:val="single" w:sz="4" w:space="0" w:color="808080"/>
              <w:right w:val="single" w:sz="4" w:space="0" w:color="808080"/>
            </w:tcBorders>
          </w:tcPr>
          <w:p w14:paraId="483C9180" w14:textId="68C5576E" w:rsidR="009F4ABD" w:rsidRPr="001B7E1D"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Programinė įranga turi palaikyti rezervinių kopijų darymą ir atstatymą.</w:t>
            </w:r>
          </w:p>
        </w:tc>
        <w:tc>
          <w:tcPr>
            <w:tcW w:w="4394" w:type="dxa"/>
          </w:tcPr>
          <w:p w14:paraId="56A6B93C" w14:textId="77777777" w:rsidR="009F4ABD" w:rsidRPr="00E57B5E"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9F4ABD" w:rsidRPr="00E57B5E" w14:paraId="1FDE55A5" w14:textId="77777777" w:rsidTr="007E30F7">
        <w:tc>
          <w:tcPr>
            <w:tcW w:w="851" w:type="dxa"/>
          </w:tcPr>
          <w:p w14:paraId="57D0AB7F" w14:textId="36252499" w:rsidR="009F4ABD" w:rsidRPr="00E57B5E"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bCs/>
                <w:color w:val="000000"/>
                <w:sz w:val="24"/>
                <w:szCs w:val="24"/>
                <w:bdr w:val="nil"/>
                <w:lang w:eastAsia="en-US"/>
              </w:rPr>
            </w:pPr>
            <w:r>
              <w:rPr>
                <w:rFonts w:ascii="Times New Roman" w:eastAsia="Arial Unicode MS" w:hAnsi="Times New Roman" w:cs="Times New Roman"/>
                <w:color w:val="000000"/>
                <w:sz w:val="24"/>
                <w:szCs w:val="24"/>
                <w:bdr w:val="nil"/>
                <w:lang w:eastAsia="en-US"/>
              </w:rPr>
              <w:t>48.</w:t>
            </w:r>
          </w:p>
        </w:tc>
        <w:tc>
          <w:tcPr>
            <w:tcW w:w="4819" w:type="dxa"/>
            <w:tcBorders>
              <w:top w:val="single" w:sz="4" w:space="0" w:color="808080"/>
              <w:left w:val="single" w:sz="4" w:space="0" w:color="808080"/>
              <w:bottom w:val="single" w:sz="4" w:space="0" w:color="808080"/>
              <w:right w:val="single" w:sz="4" w:space="0" w:color="808080"/>
            </w:tcBorders>
          </w:tcPr>
          <w:p w14:paraId="48701AEA" w14:textId="75B80B2C" w:rsidR="009F4ABD" w:rsidRPr="001B7E1D"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 xml:space="preserve">Turi palaikyti integraciją per </w:t>
            </w:r>
            <w:proofErr w:type="spellStart"/>
            <w:r w:rsidRPr="001B7E1D">
              <w:rPr>
                <w:rFonts w:ascii="Times New Roman" w:eastAsia="Times New Roman" w:hAnsi="Times New Roman" w:cs="Times New Roman"/>
                <w:sz w:val="24"/>
                <w:szCs w:val="24"/>
              </w:rPr>
              <w:t>webhook</w:t>
            </w:r>
            <w:proofErr w:type="spellEnd"/>
            <w:r w:rsidRPr="001B7E1D">
              <w:rPr>
                <w:rFonts w:ascii="Times New Roman" w:eastAsia="Times New Roman" w:hAnsi="Times New Roman" w:cs="Times New Roman"/>
                <w:sz w:val="24"/>
                <w:szCs w:val="24"/>
              </w:rPr>
              <w:t xml:space="preserve"> arba REST API mechanizmą su išorinėmis sistemomis (Lietuvos policijos sistema – privaloma integracija, žr. VIII skyrių).</w:t>
            </w:r>
          </w:p>
        </w:tc>
        <w:tc>
          <w:tcPr>
            <w:tcW w:w="4394" w:type="dxa"/>
          </w:tcPr>
          <w:p w14:paraId="0FC551C3" w14:textId="77777777" w:rsidR="009F4ABD" w:rsidRPr="00E57B5E"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9F4ABD" w:rsidRPr="00E57B5E" w14:paraId="124752BB" w14:textId="77777777" w:rsidTr="007E30F7">
        <w:tc>
          <w:tcPr>
            <w:tcW w:w="851" w:type="dxa"/>
          </w:tcPr>
          <w:p w14:paraId="2F887070" w14:textId="49F9D367" w:rsidR="009F4ABD" w:rsidRPr="00E57B5E"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49.</w:t>
            </w:r>
          </w:p>
        </w:tc>
        <w:tc>
          <w:tcPr>
            <w:tcW w:w="4819" w:type="dxa"/>
            <w:tcBorders>
              <w:top w:val="single" w:sz="4" w:space="0" w:color="808080"/>
              <w:left w:val="single" w:sz="4" w:space="0" w:color="808080"/>
              <w:bottom w:val="single" w:sz="4" w:space="0" w:color="808080"/>
              <w:right w:val="single" w:sz="4" w:space="0" w:color="808080"/>
            </w:tcBorders>
          </w:tcPr>
          <w:p w14:paraId="7373E83E" w14:textId="30918CA0" w:rsidR="009F4ABD" w:rsidRPr="001B7E1D"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Turi palaikyti kamerų matomumo zonų braižymo, privatumo užmaskavimo ir kt. konfigūravimo funkcijas.</w:t>
            </w:r>
          </w:p>
        </w:tc>
        <w:tc>
          <w:tcPr>
            <w:tcW w:w="4394" w:type="dxa"/>
          </w:tcPr>
          <w:p w14:paraId="40A197BF" w14:textId="77777777" w:rsidR="009F4ABD" w:rsidRPr="00E57B5E"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9F4ABD" w:rsidRPr="00E57B5E" w14:paraId="7CAE4C91" w14:textId="77777777" w:rsidTr="007E30F7">
        <w:tc>
          <w:tcPr>
            <w:tcW w:w="851" w:type="dxa"/>
          </w:tcPr>
          <w:p w14:paraId="553D8954" w14:textId="102FFDBF" w:rsidR="009F4ABD" w:rsidRPr="00E57B5E"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50.</w:t>
            </w:r>
          </w:p>
        </w:tc>
        <w:tc>
          <w:tcPr>
            <w:tcW w:w="4819" w:type="dxa"/>
            <w:tcBorders>
              <w:top w:val="single" w:sz="4" w:space="0" w:color="808080"/>
              <w:left w:val="single" w:sz="4" w:space="0" w:color="808080"/>
              <w:bottom w:val="single" w:sz="4" w:space="0" w:color="808080"/>
              <w:right w:val="single" w:sz="4" w:space="0" w:color="808080"/>
            </w:tcBorders>
          </w:tcPr>
          <w:p w14:paraId="4D36ECAD" w14:textId="5ACC907E" w:rsidR="009F4ABD" w:rsidRPr="001B7E1D" w:rsidRDefault="009F4ABD" w:rsidP="009F4ABD">
            <w:pPr>
              <w:pBdr>
                <w:top w:val="nil"/>
                <w:left w:val="nil"/>
                <w:bottom w:val="nil"/>
                <w:right w:val="nil"/>
                <w:between w:val="nil"/>
                <w:bar w:val="nil"/>
              </w:pBdr>
              <w:shd w:val="clear" w:color="auto" w:fill="FFFFFF"/>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Saugiklių valdymas (</w:t>
            </w:r>
            <w:proofErr w:type="spellStart"/>
            <w:r w:rsidRPr="001B7E1D">
              <w:rPr>
                <w:rFonts w:ascii="Times New Roman" w:eastAsia="Times New Roman" w:hAnsi="Times New Roman" w:cs="Times New Roman"/>
                <w:sz w:val="24"/>
                <w:szCs w:val="24"/>
              </w:rPr>
              <w:t>failover</w:t>
            </w:r>
            <w:proofErr w:type="spellEnd"/>
            <w:r w:rsidRPr="001B7E1D">
              <w:rPr>
                <w:rFonts w:ascii="Times New Roman" w:eastAsia="Times New Roman" w:hAnsi="Times New Roman" w:cs="Times New Roman"/>
                <w:sz w:val="24"/>
                <w:szCs w:val="24"/>
              </w:rPr>
              <w:t>) – sistemai veikiant pasitelkiant kelis serverius, sutrikus vienam, kiti serveriai turi automatiškai perimti funkcionalumą.</w:t>
            </w:r>
          </w:p>
        </w:tc>
        <w:tc>
          <w:tcPr>
            <w:tcW w:w="4394" w:type="dxa"/>
          </w:tcPr>
          <w:p w14:paraId="4F2294AB" w14:textId="77777777" w:rsidR="009F4ABD" w:rsidRPr="00E57B5E" w:rsidRDefault="009F4ABD" w:rsidP="009F4ABD">
            <w:pPr>
              <w:pBdr>
                <w:top w:val="nil"/>
                <w:left w:val="nil"/>
                <w:bottom w:val="nil"/>
                <w:right w:val="nil"/>
                <w:between w:val="nil"/>
                <w:bar w:val="nil"/>
              </w:pBdr>
              <w:shd w:val="clear" w:color="auto" w:fill="FFFFFF"/>
              <w:spacing w:after="0" w:line="240" w:lineRule="auto"/>
              <w:ind w:firstLine="176"/>
              <w:jc w:val="both"/>
              <w:rPr>
                <w:rFonts w:ascii="Times New Roman" w:eastAsia="Arial Unicode MS" w:hAnsi="Times New Roman" w:cs="Times New Roman"/>
                <w:sz w:val="24"/>
                <w:szCs w:val="24"/>
                <w:bdr w:val="nil"/>
                <w:lang w:eastAsia="en-US"/>
              </w:rPr>
            </w:pPr>
          </w:p>
        </w:tc>
      </w:tr>
      <w:tr w:rsidR="009F4ABD" w:rsidRPr="00E57B5E" w14:paraId="7C9140B4" w14:textId="77777777" w:rsidTr="007E30F7">
        <w:tc>
          <w:tcPr>
            <w:tcW w:w="851" w:type="dxa"/>
          </w:tcPr>
          <w:p w14:paraId="45BC5ED2" w14:textId="1C264E5F" w:rsidR="009F4ABD" w:rsidRPr="00E57B5E"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51.</w:t>
            </w:r>
          </w:p>
        </w:tc>
        <w:tc>
          <w:tcPr>
            <w:tcW w:w="4819" w:type="dxa"/>
            <w:tcBorders>
              <w:top w:val="single" w:sz="4" w:space="0" w:color="808080"/>
              <w:left w:val="single" w:sz="4" w:space="0" w:color="808080"/>
              <w:bottom w:val="single" w:sz="4" w:space="0" w:color="808080"/>
              <w:right w:val="single" w:sz="4" w:space="0" w:color="808080"/>
            </w:tcBorders>
          </w:tcPr>
          <w:p w14:paraId="02E298D2" w14:textId="74D01EB7" w:rsidR="009F4ABD" w:rsidRPr="001B7E1D"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Programinė įranga turi palaikyti standartinius tinklo failų protokolus (NFS, CIFS, SMB ar lygiaverčius) integracijai su išorinėmis duomenų saugyklomis.</w:t>
            </w:r>
          </w:p>
        </w:tc>
        <w:tc>
          <w:tcPr>
            <w:tcW w:w="4394" w:type="dxa"/>
          </w:tcPr>
          <w:p w14:paraId="4A0D5561" w14:textId="77777777" w:rsidR="009F4ABD" w:rsidRPr="00E57B5E"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9F4ABD" w:rsidRPr="00E57B5E" w14:paraId="5E9D990D" w14:textId="77777777" w:rsidTr="007E30F7">
        <w:tc>
          <w:tcPr>
            <w:tcW w:w="851" w:type="dxa"/>
          </w:tcPr>
          <w:p w14:paraId="6B6C41C2" w14:textId="04995F04" w:rsidR="009F4ABD" w:rsidRPr="00E57B5E"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52.</w:t>
            </w:r>
          </w:p>
        </w:tc>
        <w:tc>
          <w:tcPr>
            <w:tcW w:w="4819" w:type="dxa"/>
            <w:tcBorders>
              <w:top w:val="single" w:sz="4" w:space="0" w:color="808080"/>
              <w:left w:val="single" w:sz="4" w:space="0" w:color="808080"/>
              <w:bottom w:val="single" w:sz="4" w:space="0" w:color="808080"/>
              <w:right w:val="single" w:sz="4" w:space="0" w:color="808080"/>
            </w:tcBorders>
          </w:tcPr>
          <w:p w14:paraId="78B6135F" w14:textId="6F3756BA" w:rsidR="009F4ABD" w:rsidRPr="001B7E1D"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Įrašai gali būti archyvuojami į skirtingą saugojimo lygmenį (pageidautina funkcija; jei realizuojama, jos nelicencijuoti pagal apimtį).</w:t>
            </w:r>
          </w:p>
        </w:tc>
        <w:tc>
          <w:tcPr>
            <w:tcW w:w="4394" w:type="dxa"/>
          </w:tcPr>
          <w:p w14:paraId="7C12218A" w14:textId="77777777" w:rsidR="009F4ABD" w:rsidRPr="00E57B5E"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9F4ABD" w:rsidRPr="00E57B5E" w14:paraId="0EC6ADB1" w14:textId="77777777" w:rsidTr="007E30F7">
        <w:tc>
          <w:tcPr>
            <w:tcW w:w="851" w:type="dxa"/>
          </w:tcPr>
          <w:p w14:paraId="5F05738B" w14:textId="0ADEE164" w:rsidR="009F4ABD" w:rsidRPr="00E57B5E"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53.</w:t>
            </w:r>
          </w:p>
        </w:tc>
        <w:tc>
          <w:tcPr>
            <w:tcW w:w="4819" w:type="dxa"/>
            <w:tcBorders>
              <w:top w:val="single" w:sz="4" w:space="0" w:color="808080"/>
              <w:left w:val="single" w:sz="4" w:space="0" w:color="808080"/>
              <w:bottom w:val="single" w:sz="4" w:space="0" w:color="808080"/>
              <w:right w:val="single" w:sz="4" w:space="0" w:color="808080"/>
            </w:tcBorders>
          </w:tcPr>
          <w:p w14:paraId="6688BCB2" w14:textId="39070E57" w:rsidR="009F4ABD" w:rsidRPr="001B7E1D"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Tiekėjas užtikrina Programinės įrangos saugumo atnaujinimus visam paslaugos teikimo laikotarpiui (60 mėn.).</w:t>
            </w:r>
          </w:p>
        </w:tc>
        <w:tc>
          <w:tcPr>
            <w:tcW w:w="4394" w:type="dxa"/>
          </w:tcPr>
          <w:p w14:paraId="26BBD427" w14:textId="77777777" w:rsidR="009F4ABD" w:rsidRPr="00E57B5E"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9F4ABD" w:rsidRPr="00E57B5E" w14:paraId="288DBE06" w14:textId="77777777" w:rsidTr="007E30F7">
        <w:tc>
          <w:tcPr>
            <w:tcW w:w="851" w:type="dxa"/>
          </w:tcPr>
          <w:p w14:paraId="77022AC0" w14:textId="23797100" w:rsidR="009F4ABD" w:rsidRPr="00E57B5E"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54.</w:t>
            </w:r>
          </w:p>
        </w:tc>
        <w:tc>
          <w:tcPr>
            <w:tcW w:w="4819" w:type="dxa"/>
            <w:tcBorders>
              <w:top w:val="single" w:sz="4" w:space="0" w:color="808080"/>
              <w:left w:val="single" w:sz="4" w:space="0" w:color="808080"/>
              <w:bottom w:val="single" w:sz="4" w:space="0" w:color="808080"/>
              <w:right w:val="single" w:sz="4" w:space="0" w:color="808080"/>
            </w:tcBorders>
          </w:tcPr>
          <w:p w14:paraId="0BCF9349" w14:textId="5EBDE151" w:rsidR="009F4ABD" w:rsidRPr="001B7E1D"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Tiekėjas atlieka Programinės įrangos atnaujinimus ne rečiau kaip 1 kartą per ketvirtį arba neatidėliotinai, jei paskelbiamas kritinio lygmens saugumo pažeidžiamumas.</w:t>
            </w:r>
          </w:p>
        </w:tc>
        <w:tc>
          <w:tcPr>
            <w:tcW w:w="4394" w:type="dxa"/>
          </w:tcPr>
          <w:p w14:paraId="3552121D" w14:textId="77777777" w:rsidR="009F4ABD" w:rsidRPr="00E57B5E"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9F4ABD" w:rsidRPr="00E57B5E" w14:paraId="20F399D3" w14:textId="77777777" w:rsidTr="007E30F7">
        <w:tc>
          <w:tcPr>
            <w:tcW w:w="851" w:type="dxa"/>
          </w:tcPr>
          <w:p w14:paraId="60BFBDB3" w14:textId="0F77692D" w:rsidR="009F4ABD" w:rsidRPr="00E57B5E"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55.</w:t>
            </w:r>
          </w:p>
        </w:tc>
        <w:tc>
          <w:tcPr>
            <w:tcW w:w="4819" w:type="dxa"/>
            <w:tcBorders>
              <w:top w:val="single" w:sz="4" w:space="0" w:color="808080"/>
              <w:left w:val="single" w:sz="4" w:space="0" w:color="808080"/>
              <w:bottom w:val="single" w:sz="4" w:space="0" w:color="808080"/>
              <w:right w:val="single" w:sz="4" w:space="0" w:color="808080"/>
            </w:tcBorders>
          </w:tcPr>
          <w:p w14:paraId="67CBCDEF" w14:textId="3579C5BB" w:rsidR="009F4ABD" w:rsidRPr="001B7E1D"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Tiekėjas užtikrina sistemų ir jų konfigūracijų periodines rezervines kopijas ir fizinę saugą jungiant kameras ir įrašymo įrenginius į NAC (</w:t>
            </w:r>
            <w:proofErr w:type="spellStart"/>
            <w:r w:rsidRPr="001B7E1D">
              <w:rPr>
                <w:rFonts w:ascii="Times New Roman" w:eastAsia="Times New Roman" w:hAnsi="Times New Roman" w:cs="Times New Roman"/>
                <w:sz w:val="24"/>
                <w:szCs w:val="24"/>
              </w:rPr>
              <w:t>network</w:t>
            </w:r>
            <w:proofErr w:type="spellEnd"/>
            <w:r w:rsidRPr="001B7E1D">
              <w:rPr>
                <w:rFonts w:ascii="Times New Roman" w:eastAsia="Times New Roman" w:hAnsi="Times New Roman" w:cs="Times New Roman"/>
                <w:sz w:val="24"/>
                <w:szCs w:val="24"/>
              </w:rPr>
              <w:t xml:space="preserve"> </w:t>
            </w:r>
            <w:proofErr w:type="spellStart"/>
            <w:r w:rsidRPr="001B7E1D">
              <w:rPr>
                <w:rFonts w:ascii="Times New Roman" w:eastAsia="Times New Roman" w:hAnsi="Times New Roman" w:cs="Times New Roman"/>
                <w:sz w:val="24"/>
                <w:szCs w:val="24"/>
              </w:rPr>
              <w:t>access</w:t>
            </w:r>
            <w:proofErr w:type="spellEnd"/>
            <w:r w:rsidRPr="001B7E1D">
              <w:rPr>
                <w:rFonts w:ascii="Times New Roman" w:eastAsia="Times New Roman" w:hAnsi="Times New Roman" w:cs="Times New Roman"/>
                <w:sz w:val="24"/>
                <w:szCs w:val="24"/>
              </w:rPr>
              <w:t xml:space="preserve"> </w:t>
            </w:r>
            <w:proofErr w:type="spellStart"/>
            <w:r w:rsidRPr="001B7E1D">
              <w:rPr>
                <w:rFonts w:ascii="Times New Roman" w:eastAsia="Times New Roman" w:hAnsi="Times New Roman" w:cs="Times New Roman"/>
                <w:sz w:val="24"/>
                <w:szCs w:val="24"/>
              </w:rPr>
              <w:t>control</w:t>
            </w:r>
            <w:proofErr w:type="spellEnd"/>
            <w:r w:rsidRPr="001B7E1D">
              <w:rPr>
                <w:rFonts w:ascii="Times New Roman" w:eastAsia="Times New Roman" w:hAnsi="Times New Roman" w:cs="Times New Roman"/>
                <w:sz w:val="24"/>
                <w:szCs w:val="24"/>
              </w:rPr>
              <w:t>) sistemą, naudojat IEEE 802.1x protokolą.</w:t>
            </w:r>
          </w:p>
        </w:tc>
        <w:tc>
          <w:tcPr>
            <w:tcW w:w="4394" w:type="dxa"/>
          </w:tcPr>
          <w:p w14:paraId="10A83B32" w14:textId="77777777" w:rsidR="009F4ABD" w:rsidRPr="00E57B5E"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9F4ABD" w:rsidRPr="00E57B5E" w14:paraId="60013437" w14:textId="77777777" w:rsidTr="007E30F7">
        <w:tc>
          <w:tcPr>
            <w:tcW w:w="851" w:type="dxa"/>
          </w:tcPr>
          <w:p w14:paraId="3C60F105" w14:textId="70D6BBCD" w:rsidR="009F4ABD" w:rsidRPr="00E57B5E"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56.</w:t>
            </w:r>
          </w:p>
        </w:tc>
        <w:tc>
          <w:tcPr>
            <w:tcW w:w="4819" w:type="dxa"/>
            <w:tcBorders>
              <w:top w:val="single" w:sz="4" w:space="0" w:color="808080"/>
              <w:left w:val="single" w:sz="4" w:space="0" w:color="808080"/>
              <w:bottom w:val="single" w:sz="4" w:space="0" w:color="808080"/>
              <w:right w:val="single" w:sz="4" w:space="0" w:color="808080"/>
            </w:tcBorders>
          </w:tcPr>
          <w:p w14:paraId="3B7AFC5A" w14:textId="1BA36097" w:rsidR="009F4ABD" w:rsidRPr="001B7E1D"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1B7E1D">
              <w:rPr>
                <w:rFonts w:ascii="Times New Roman" w:eastAsia="Times New Roman" w:hAnsi="Times New Roman" w:cs="Times New Roman"/>
                <w:sz w:val="24"/>
                <w:szCs w:val="24"/>
              </w:rPr>
              <w:t>Tiekėjas užtikrina saugomų duomenų šifravimą ir operacinės sistemos periodinį skanavimą nuo pažeidžiamumų ir tokių šalinimą.</w:t>
            </w:r>
          </w:p>
        </w:tc>
        <w:tc>
          <w:tcPr>
            <w:tcW w:w="4394" w:type="dxa"/>
          </w:tcPr>
          <w:p w14:paraId="782FE215" w14:textId="77777777" w:rsidR="009F4ABD" w:rsidRPr="00E57B5E"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9F4ABD" w:rsidRPr="00E57B5E" w14:paraId="4B3FF6B3" w14:textId="77777777" w:rsidTr="00511074">
        <w:tc>
          <w:tcPr>
            <w:tcW w:w="851" w:type="dxa"/>
          </w:tcPr>
          <w:p w14:paraId="293D1419" w14:textId="2F4964B0" w:rsidR="009F4ABD" w:rsidRPr="00E57B5E"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p>
        </w:tc>
        <w:tc>
          <w:tcPr>
            <w:tcW w:w="4819" w:type="dxa"/>
          </w:tcPr>
          <w:p w14:paraId="496C5355" w14:textId="137223A8" w:rsidR="009F4ABD" w:rsidRPr="00E57B5E" w:rsidRDefault="00B51958"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B51958">
              <w:rPr>
                <w:rFonts w:ascii="Times New Roman" w:eastAsia="Times New Roman" w:hAnsi="Times New Roman" w:cs="Times New Roman"/>
                <w:b/>
                <w:bCs/>
                <w:sz w:val="24"/>
                <w:szCs w:val="24"/>
              </w:rPr>
              <w:t>Reikalavimai vaizdo stebėjimo programinės įrangos darbo vietoms (Užsakovo)</w:t>
            </w:r>
          </w:p>
        </w:tc>
        <w:tc>
          <w:tcPr>
            <w:tcW w:w="4394" w:type="dxa"/>
          </w:tcPr>
          <w:p w14:paraId="5BC5B866" w14:textId="77777777" w:rsidR="009F4ABD" w:rsidRPr="00E57B5E" w:rsidRDefault="009F4ABD" w:rsidP="009F4A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4186" w:rsidRPr="00E57B5E" w14:paraId="48652E23" w14:textId="77777777" w:rsidTr="00B01E8B">
        <w:tc>
          <w:tcPr>
            <w:tcW w:w="851" w:type="dxa"/>
          </w:tcPr>
          <w:p w14:paraId="6FE7FC1A" w14:textId="774AA93E" w:rsidR="00274186" w:rsidRPr="00E57B5E" w:rsidRDefault="00274186"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57.</w:t>
            </w:r>
          </w:p>
        </w:tc>
        <w:tc>
          <w:tcPr>
            <w:tcW w:w="4819" w:type="dxa"/>
            <w:tcBorders>
              <w:top w:val="single" w:sz="4" w:space="0" w:color="808080"/>
              <w:left w:val="single" w:sz="4" w:space="0" w:color="808080"/>
              <w:bottom w:val="single" w:sz="4" w:space="0" w:color="808080"/>
              <w:right w:val="single" w:sz="4" w:space="0" w:color="808080"/>
            </w:tcBorders>
          </w:tcPr>
          <w:p w14:paraId="187D7ECC" w14:textId="689D8121" w:rsidR="00274186" w:rsidRPr="00274186" w:rsidRDefault="00274186"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r w:rsidRPr="00274186">
              <w:rPr>
                <w:rFonts w:ascii="Times New Roman" w:eastAsia="Times New Roman" w:hAnsi="Times New Roman" w:cs="Times New Roman"/>
                <w:sz w:val="24"/>
                <w:szCs w:val="24"/>
              </w:rPr>
              <w:t>Vienu metu prie sistemos turi galėti prisijungti ne mažiau 5 vartotojai.</w:t>
            </w:r>
          </w:p>
        </w:tc>
        <w:tc>
          <w:tcPr>
            <w:tcW w:w="4394" w:type="dxa"/>
          </w:tcPr>
          <w:p w14:paraId="217609DD" w14:textId="77777777" w:rsidR="00274186" w:rsidRPr="00E57B5E" w:rsidRDefault="00274186"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4186" w:rsidRPr="00E57B5E" w14:paraId="461E101A" w14:textId="77777777" w:rsidTr="00B01E8B">
        <w:tc>
          <w:tcPr>
            <w:tcW w:w="851" w:type="dxa"/>
          </w:tcPr>
          <w:p w14:paraId="6CA7E029" w14:textId="575C49BE" w:rsidR="00274186" w:rsidRPr="00E57B5E" w:rsidRDefault="000540CF"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58.</w:t>
            </w:r>
          </w:p>
        </w:tc>
        <w:tc>
          <w:tcPr>
            <w:tcW w:w="4819" w:type="dxa"/>
            <w:tcBorders>
              <w:top w:val="single" w:sz="4" w:space="0" w:color="808080"/>
              <w:left w:val="single" w:sz="4" w:space="0" w:color="808080"/>
              <w:bottom w:val="single" w:sz="4" w:space="0" w:color="808080"/>
              <w:right w:val="single" w:sz="4" w:space="0" w:color="808080"/>
            </w:tcBorders>
          </w:tcPr>
          <w:p w14:paraId="25A9C4C0" w14:textId="7D6FC8BE" w:rsidR="00274186" w:rsidRPr="00274186" w:rsidRDefault="00274186" w:rsidP="0027418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274186">
              <w:rPr>
                <w:rFonts w:ascii="Times New Roman" w:eastAsia="Times New Roman" w:hAnsi="Times New Roman" w:cs="Times New Roman"/>
                <w:sz w:val="24"/>
                <w:szCs w:val="24"/>
              </w:rPr>
              <w:t xml:space="preserve">Darbo vietos programinė įranga turi būti nelicencijuojama pagal darbo vietų skaičių, prijungtų prie serverio arba įrašymo įrenginio </w:t>
            </w:r>
            <w:r w:rsidRPr="00274186">
              <w:rPr>
                <w:rFonts w:ascii="Times New Roman" w:eastAsia="Times New Roman" w:hAnsi="Times New Roman" w:cs="Times New Roman"/>
                <w:sz w:val="24"/>
                <w:szCs w:val="24"/>
              </w:rPr>
              <w:lastRenderedPageBreak/>
              <w:t>(arba turi būti pateiktas pakankamas licencijų skaičius).</w:t>
            </w:r>
          </w:p>
        </w:tc>
        <w:tc>
          <w:tcPr>
            <w:tcW w:w="4394" w:type="dxa"/>
          </w:tcPr>
          <w:p w14:paraId="7CEDB3F7" w14:textId="77777777" w:rsidR="00274186" w:rsidRPr="00E57B5E" w:rsidRDefault="00274186"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4186" w:rsidRPr="00E57B5E" w14:paraId="7835A0CF" w14:textId="77777777" w:rsidTr="00B01E8B">
        <w:tc>
          <w:tcPr>
            <w:tcW w:w="851" w:type="dxa"/>
          </w:tcPr>
          <w:p w14:paraId="0A5C9B94" w14:textId="306098C6" w:rsidR="00274186" w:rsidRPr="00E57B5E" w:rsidRDefault="000540CF"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59.</w:t>
            </w:r>
          </w:p>
        </w:tc>
        <w:tc>
          <w:tcPr>
            <w:tcW w:w="4819" w:type="dxa"/>
            <w:tcBorders>
              <w:top w:val="single" w:sz="4" w:space="0" w:color="808080"/>
              <w:left w:val="single" w:sz="4" w:space="0" w:color="808080"/>
              <w:bottom w:val="single" w:sz="4" w:space="0" w:color="808080"/>
              <w:right w:val="single" w:sz="4" w:space="0" w:color="808080"/>
            </w:tcBorders>
          </w:tcPr>
          <w:p w14:paraId="47DCC842" w14:textId="44752798" w:rsidR="00274186" w:rsidRPr="00274186" w:rsidRDefault="00274186" w:rsidP="0027418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274186">
              <w:rPr>
                <w:rFonts w:ascii="Times New Roman" w:eastAsia="Times New Roman" w:hAnsi="Times New Roman" w:cs="Times New Roman"/>
                <w:sz w:val="24"/>
                <w:szCs w:val="24"/>
              </w:rPr>
              <w:t>Turi turėti galimybę susikurti pageidaujamus peržiūros šablonus (kamerų išdėstymą ekrane) iki ne mažiau 48 kamerų vienoje sąsajoje.</w:t>
            </w:r>
          </w:p>
        </w:tc>
        <w:tc>
          <w:tcPr>
            <w:tcW w:w="4394" w:type="dxa"/>
          </w:tcPr>
          <w:p w14:paraId="7BFB7147" w14:textId="77777777" w:rsidR="00274186" w:rsidRPr="00E57B5E" w:rsidRDefault="00274186"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4186" w:rsidRPr="00E57B5E" w14:paraId="1502C8DD" w14:textId="77777777" w:rsidTr="00B01E8B">
        <w:tc>
          <w:tcPr>
            <w:tcW w:w="851" w:type="dxa"/>
          </w:tcPr>
          <w:p w14:paraId="3C671452" w14:textId="1E28185F" w:rsidR="00274186" w:rsidRPr="00E57B5E" w:rsidRDefault="000540CF"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60.</w:t>
            </w:r>
          </w:p>
        </w:tc>
        <w:tc>
          <w:tcPr>
            <w:tcW w:w="4819" w:type="dxa"/>
            <w:tcBorders>
              <w:top w:val="single" w:sz="4" w:space="0" w:color="808080"/>
              <w:left w:val="single" w:sz="4" w:space="0" w:color="808080"/>
              <w:bottom w:val="single" w:sz="4" w:space="0" w:color="808080"/>
              <w:right w:val="single" w:sz="4" w:space="0" w:color="808080"/>
            </w:tcBorders>
          </w:tcPr>
          <w:p w14:paraId="1D93868C" w14:textId="5D7CD4BF" w:rsidR="00274186" w:rsidRPr="00274186" w:rsidRDefault="00274186" w:rsidP="0027418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274186">
              <w:rPr>
                <w:rFonts w:ascii="Times New Roman" w:eastAsia="Times New Roman" w:hAnsi="Times New Roman" w:cs="Times New Roman"/>
                <w:sz w:val="24"/>
                <w:szCs w:val="24"/>
              </w:rPr>
              <w:t>Turi turėti galimybę dirbti su ne mažiau kaip 4 vaizdo monitoriais per vieną sąsają.</w:t>
            </w:r>
          </w:p>
        </w:tc>
        <w:tc>
          <w:tcPr>
            <w:tcW w:w="4394" w:type="dxa"/>
          </w:tcPr>
          <w:p w14:paraId="3F9D6A46" w14:textId="77777777" w:rsidR="00274186" w:rsidRPr="00E57B5E" w:rsidRDefault="00274186"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4186" w:rsidRPr="00E57B5E" w14:paraId="2AF88960" w14:textId="77777777" w:rsidTr="00B01E8B">
        <w:tc>
          <w:tcPr>
            <w:tcW w:w="851" w:type="dxa"/>
          </w:tcPr>
          <w:p w14:paraId="26E07A10" w14:textId="05AAD069" w:rsidR="00274186" w:rsidRPr="00E57B5E" w:rsidRDefault="000540CF"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61.</w:t>
            </w:r>
          </w:p>
        </w:tc>
        <w:tc>
          <w:tcPr>
            <w:tcW w:w="4819" w:type="dxa"/>
            <w:tcBorders>
              <w:top w:val="single" w:sz="4" w:space="0" w:color="808080"/>
              <w:left w:val="single" w:sz="4" w:space="0" w:color="808080"/>
              <w:bottom w:val="single" w:sz="4" w:space="0" w:color="808080"/>
              <w:right w:val="single" w:sz="4" w:space="0" w:color="808080"/>
            </w:tcBorders>
          </w:tcPr>
          <w:p w14:paraId="768FC58A" w14:textId="18FA9E1F" w:rsidR="00274186" w:rsidRPr="00274186" w:rsidRDefault="00274186" w:rsidP="0027418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274186">
              <w:rPr>
                <w:rFonts w:ascii="Times New Roman" w:eastAsia="Times New Roman" w:hAnsi="Times New Roman" w:cs="Times New Roman"/>
                <w:sz w:val="24"/>
                <w:szCs w:val="24"/>
              </w:rPr>
              <w:t xml:space="preserve">Darbo vietos programinė įranga turi veikti su Windows / Linux / </w:t>
            </w:r>
            <w:proofErr w:type="spellStart"/>
            <w:r w:rsidRPr="00274186">
              <w:rPr>
                <w:rFonts w:ascii="Times New Roman" w:eastAsia="Times New Roman" w:hAnsi="Times New Roman" w:cs="Times New Roman"/>
                <w:sz w:val="24"/>
                <w:szCs w:val="24"/>
              </w:rPr>
              <w:t>macOS</w:t>
            </w:r>
            <w:proofErr w:type="spellEnd"/>
            <w:r w:rsidRPr="00274186">
              <w:rPr>
                <w:rFonts w:ascii="Times New Roman" w:eastAsia="Times New Roman" w:hAnsi="Times New Roman" w:cs="Times New Roman"/>
                <w:sz w:val="24"/>
                <w:szCs w:val="24"/>
              </w:rPr>
              <w:t xml:space="preserve"> operacinėmis sistemomis.</w:t>
            </w:r>
          </w:p>
        </w:tc>
        <w:tc>
          <w:tcPr>
            <w:tcW w:w="4394" w:type="dxa"/>
          </w:tcPr>
          <w:p w14:paraId="049A3539" w14:textId="77777777" w:rsidR="00274186" w:rsidRPr="00E57B5E" w:rsidRDefault="00274186"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4186" w:rsidRPr="00E57B5E" w14:paraId="7A15C2CA" w14:textId="77777777" w:rsidTr="00B01E8B">
        <w:tc>
          <w:tcPr>
            <w:tcW w:w="851" w:type="dxa"/>
          </w:tcPr>
          <w:p w14:paraId="1BBAEE29" w14:textId="776C1375" w:rsidR="00274186" w:rsidRPr="00E57B5E" w:rsidRDefault="000540CF"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62.</w:t>
            </w:r>
          </w:p>
        </w:tc>
        <w:tc>
          <w:tcPr>
            <w:tcW w:w="4819" w:type="dxa"/>
            <w:tcBorders>
              <w:top w:val="single" w:sz="4" w:space="0" w:color="808080"/>
              <w:left w:val="single" w:sz="4" w:space="0" w:color="808080"/>
              <w:bottom w:val="single" w:sz="4" w:space="0" w:color="808080"/>
              <w:right w:val="single" w:sz="4" w:space="0" w:color="808080"/>
            </w:tcBorders>
          </w:tcPr>
          <w:p w14:paraId="18AC0B19" w14:textId="6190D2F7" w:rsidR="00274186" w:rsidRPr="00274186" w:rsidRDefault="00274186" w:rsidP="0027418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274186">
              <w:rPr>
                <w:rFonts w:ascii="Times New Roman" w:eastAsia="Times New Roman" w:hAnsi="Times New Roman" w:cs="Times New Roman"/>
                <w:sz w:val="24"/>
                <w:szCs w:val="24"/>
              </w:rPr>
              <w:t>Turi turėti galimybę perjungti pasirinktos kameros realaus laiko vaizdą į įrašų peržiūros režimą, likusias kameras paliekant realaus laiko vaizdo stebėjimo režime.</w:t>
            </w:r>
          </w:p>
        </w:tc>
        <w:tc>
          <w:tcPr>
            <w:tcW w:w="4394" w:type="dxa"/>
          </w:tcPr>
          <w:p w14:paraId="1B327741" w14:textId="77777777" w:rsidR="00274186" w:rsidRPr="00E57B5E" w:rsidRDefault="00274186"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4186" w:rsidRPr="00E57B5E" w14:paraId="50C4AB3A" w14:textId="77777777" w:rsidTr="00B01E8B">
        <w:tc>
          <w:tcPr>
            <w:tcW w:w="851" w:type="dxa"/>
          </w:tcPr>
          <w:p w14:paraId="2FDEB8D8" w14:textId="42E2BCAD" w:rsidR="00274186" w:rsidRPr="00E57B5E" w:rsidRDefault="000540CF"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63.</w:t>
            </w:r>
          </w:p>
        </w:tc>
        <w:tc>
          <w:tcPr>
            <w:tcW w:w="4819" w:type="dxa"/>
            <w:tcBorders>
              <w:top w:val="single" w:sz="4" w:space="0" w:color="808080"/>
              <w:left w:val="single" w:sz="4" w:space="0" w:color="808080"/>
              <w:bottom w:val="single" w:sz="4" w:space="0" w:color="808080"/>
              <w:right w:val="single" w:sz="4" w:space="0" w:color="808080"/>
            </w:tcBorders>
          </w:tcPr>
          <w:p w14:paraId="79565D5B" w14:textId="0BFA476B" w:rsidR="00274186" w:rsidRPr="00274186" w:rsidRDefault="00274186" w:rsidP="0027418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274186">
              <w:rPr>
                <w:rFonts w:ascii="Times New Roman" w:eastAsia="Times New Roman" w:hAnsi="Times New Roman" w:cs="Times New Roman"/>
                <w:sz w:val="24"/>
                <w:szCs w:val="24"/>
              </w:rPr>
              <w:t xml:space="preserve">Darbo vietos programinė įranga turi palaikyti integruoto grafinio procesoriaus palaikymą vaizdui atkoduoti (GPU </w:t>
            </w:r>
            <w:proofErr w:type="spellStart"/>
            <w:r w:rsidRPr="00274186">
              <w:rPr>
                <w:rFonts w:ascii="Times New Roman" w:eastAsia="Times New Roman" w:hAnsi="Times New Roman" w:cs="Times New Roman"/>
                <w:sz w:val="24"/>
                <w:szCs w:val="24"/>
              </w:rPr>
              <w:t>decoding</w:t>
            </w:r>
            <w:proofErr w:type="spellEnd"/>
            <w:r w:rsidRPr="00274186">
              <w:rPr>
                <w:rFonts w:ascii="Times New Roman" w:eastAsia="Times New Roman" w:hAnsi="Times New Roman" w:cs="Times New Roman"/>
                <w:sz w:val="24"/>
                <w:szCs w:val="24"/>
              </w:rPr>
              <w:t>).</w:t>
            </w:r>
          </w:p>
        </w:tc>
        <w:tc>
          <w:tcPr>
            <w:tcW w:w="4394" w:type="dxa"/>
          </w:tcPr>
          <w:p w14:paraId="0148612D" w14:textId="77777777" w:rsidR="00274186" w:rsidRPr="00E57B5E" w:rsidRDefault="00274186"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4186" w:rsidRPr="00E57B5E" w14:paraId="5FAE25DB" w14:textId="77777777" w:rsidTr="00B01E8B">
        <w:tc>
          <w:tcPr>
            <w:tcW w:w="851" w:type="dxa"/>
          </w:tcPr>
          <w:p w14:paraId="23E9AC89" w14:textId="74086C88" w:rsidR="00274186" w:rsidRPr="00E57B5E" w:rsidRDefault="000540CF"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64.</w:t>
            </w:r>
          </w:p>
        </w:tc>
        <w:tc>
          <w:tcPr>
            <w:tcW w:w="4819" w:type="dxa"/>
            <w:tcBorders>
              <w:top w:val="single" w:sz="4" w:space="0" w:color="808080"/>
              <w:left w:val="single" w:sz="4" w:space="0" w:color="808080"/>
              <w:bottom w:val="single" w:sz="4" w:space="0" w:color="808080"/>
              <w:right w:val="single" w:sz="4" w:space="0" w:color="808080"/>
            </w:tcBorders>
          </w:tcPr>
          <w:p w14:paraId="71EB4033" w14:textId="1B9286C0" w:rsidR="00274186" w:rsidRPr="00274186" w:rsidRDefault="00274186" w:rsidP="0027418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274186">
              <w:rPr>
                <w:rFonts w:ascii="Times New Roman" w:eastAsia="Times New Roman" w:hAnsi="Times New Roman" w:cs="Times New Roman"/>
                <w:sz w:val="24"/>
                <w:szCs w:val="24"/>
              </w:rPr>
              <w:t>Turi turėti galimybę valdyti PTZ kameras valdymo pultu su svirtimi ir kompiuterine pele.</w:t>
            </w:r>
          </w:p>
        </w:tc>
        <w:tc>
          <w:tcPr>
            <w:tcW w:w="4394" w:type="dxa"/>
          </w:tcPr>
          <w:p w14:paraId="690AD584" w14:textId="77777777" w:rsidR="00274186" w:rsidRPr="00E57B5E" w:rsidRDefault="00274186"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4186" w:rsidRPr="00E57B5E" w14:paraId="076DEF3B" w14:textId="77777777" w:rsidTr="00B01E8B">
        <w:tc>
          <w:tcPr>
            <w:tcW w:w="851" w:type="dxa"/>
          </w:tcPr>
          <w:p w14:paraId="36EF3AE5" w14:textId="31DDA464" w:rsidR="00274186" w:rsidRPr="00E57B5E" w:rsidRDefault="000540CF"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65.</w:t>
            </w:r>
          </w:p>
        </w:tc>
        <w:tc>
          <w:tcPr>
            <w:tcW w:w="4819" w:type="dxa"/>
            <w:tcBorders>
              <w:top w:val="single" w:sz="4" w:space="0" w:color="808080"/>
              <w:left w:val="single" w:sz="4" w:space="0" w:color="808080"/>
              <w:bottom w:val="single" w:sz="4" w:space="0" w:color="808080"/>
              <w:right w:val="single" w:sz="4" w:space="0" w:color="808080"/>
            </w:tcBorders>
          </w:tcPr>
          <w:p w14:paraId="7F958075" w14:textId="5F483409" w:rsidR="00274186" w:rsidRPr="00274186" w:rsidRDefault="00274186" w:rsidP="0027418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274186">
              <w:rPr>
                <w:rFonts w:ascii="Times New Roman" w:eastAsia="Times New Roman" w:hAnsi="Times New Roman" w:cs="Times New Roman"/>
                <w:sz w:val="24"/>
                <w:szCs w:val="24"/>
              </w:rPr>
              <w:t>Turi turėti galimybę aktyvuoti pasirinktos kameros aliarminį išėjimą.</w:t>
            </w:r>
          </w:p>
        </w:tc>
        <w:tc>
          <w:tcPr>
            <w:tcW w:w="4394" w:type="dxa"/>
          </w:tcPr>
          <w:p w14:paraId="256DFC1F" w14:textId="77777777" w:rsidR="00274186" w:rsidRPr="00E57B5E" w:rsidRDefault="00274186"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4186" w:rsidRPr="00E57B5E" w14:paraId="7F761AE0" w14:textId="77777777" w:rsidTr="00B01E8B">
        <w:tc>
          <w:tcPr>
            <w:tcW w:w="851" w:type="dxa"/>
          </w:tcPr>
          <w:p w14:paraId="1F7F663B" w14:textId="3098B484" w:rsidR="00274186" w:rsidRPr="00E57B5E" w:rsidRDefault="000540CF"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66.</w:t>
            </w:r>
          </w:p>
        </w:tc>
        <w:tc>
          <w:tcPr>
            <w:tcW w:w="4819" w:type="dxa"/>
            <w:tcBorders>
              <w:top w:val="single" w:sz="4" w:space="0" w:color="808080"/>
              <w:left w:val="single" w:sz="4" w:space="0" w:color="808080"/>
              <w:bottom w:val="single" w:sz="4" w:space="0" w:color="808080"/>
              <w:right w:val="single" w:sz="4" w:space="0" w:color="808080"/>
            </w:tcBorders>
          </w:tcPr>
          <w:p w14:paraId="078937AF" w14:textId="700137A0" w:rsidR="00274186" w:rsidRPr="00274186" w:rsidRDefault="00274186" w:rsidP="0027418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274186">
              <w:rPr>
                <w:rFonts w:ascii="Times New Roman" w:eastAsia="Times New Roman" w:hAnsi="Times New Roman" w:cs="Times New Roman"/>
                <w:sz w:val="24"/>
                <w:szCs w:val="24"/>
              </w:rPr>
              <w:t>Turi turėti galimybę sinchroniškai peržiūrėti visų kamerų, esančių šablone, įrašus.</w:t>
            </w:r>
          </w:p>
        </w:tc>
        <w:tc>
          <w:tcPr>
            <w:tcW w:w="4394" w:type="dxa"/>
          </w:tcPr>
          <w:p w14:paraId="3629DFA9" w14:textId="77777777" w:rsidR="00274186" w:rsidRPr="00E57B5E" w:rsidRDefault="00274186"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4186" w:rsidRPr="00E57B5E" w14:paraId="05B4EA50" w14:textId="77777777" w:rsidTr="00B01E8B">
        <w:tc>
          <w:tcPr>
            <w:tcW w:w="851" w:type="dxa"/>
          </w:tcPr>
          <w:p w14:paraId="70F20453" w14:textId="541A73A8" w:rsidR="00274186" w:rsidRPr="00E57B5E" w:rsidRDefault="000540CF"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67.</w:t>
            </w:r>
          </w:p>
        </w:tc>
        <w:tc>
          <w:tcPr>
            <w:tcW w:w="4819" w:type="dxa"/>
            <w:tcBorders>
              <w:top w:val="single" w:sz="4" w:space="0" w:color="808080"/>
              <w:left w:val="single" w:sz="4" w:space="0" w:color="808080"/>
              <w:bottom w:val="single" w:sz="4" w:space="0" w:color="808080"/>
              <w:right w:val="single" w:sz="4" w:space="0" w:color="808080"/>
            </w:tcBorders>
          </w:tcPr>
          <w:p w14:paraId="0EACA2EF" w14:textId="79BFE6B7" w:rsidR="00274186" w:rsidRPr="00274186" w:rsidRDefault="00274186" w:rsidP="0027418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274186">
              <w:rPr>
                <w:rFonts w:ascii="Times New Roman" w:eastAsia="Times New Roman" w:hAnsi="Times New Roman" w:cs="Times New Roman"/>
                <w:sz w:val="24"/>
                <w:szCs w:val="24"/>
              </w:rPr>
              <w:t>Turi turėti galimybę ieškoti įrašų pagal aliarminius įvykius, judesio aptikimą bet kuriame įrašytos kameros vaizdo regione.</w:t>
            </w:r>
          </w:p>
        </w:tc>
        <w:tc>
          <w:tcPr>
            <w:tcW w:w="4394" w:type="dxa"/>
          </w:tcPr>
          <w:p w14:paraId="0FF35948" w14:textId="77777777" w:rsidR="00274186" w:rsidRPr="00E57B5E" w:rsidRDefault="00274186"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4186" w:rsidRPr="00E57B5E" w14:paraId="1AC8837E" w14:textId="77777777" w:rsidTr="00B01E8B">
        <w:tc>
          <w:tcPr>
            <w:tcW w:w="851" w:type="dxa"/>
          </w:tcPr>
          <w:p w14:paraId="088DB9A9" w14:textId="3250E1DA" w:rsidR="00274186" w:rsidRPr="00E57B5E" w:rsidRDefault="000540CF"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68.</w:t>
            </w:r>
          </w:p>
        </w:tc>
        <w:tc>
          <w:tcPr>
            <w:tcW w:w="4819" w:type="dxa"/>
            <w:tcBorders>
              <w:top w:val="single" w:sz="4" w:space="0" w:color="808080"/>
              <w:left w:val="single" w:sz="4" w:space="0" w:color="808080"/>
              <w:bottom w:val="single" w:sz="4" w:space="0" w:color="808080"/>
              <w:right w:val="single" w:sz="4" w:space="0" w:color="808080"/>
            </w:tcBorders>
          </w:tcPr>
          <w:p w14:paraId="7CFCE8D6" w14:textId="5202E268" w:rsidR="00274186" w:rsidRPr="00274186" w:rsidRDefault="00274186" w:rsidP="0027418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274186">
              <w:rPr>
                <w:rFonts w:ascii="Times New Roman" w:eastAsia="Times New Roman" w:hAnsi="Times New Roman" w:cs="Times New Roman"/>
                <w:sz w:val="24"/>
                <w:szCs w:val="24"/>
              </w:rPr>
              <w:t>Naudojant programinę įrangą turi būti galima persiųsti individualų realaus laiko kameros vaizdą ar vaizdo išdėstymą kitiems VSS operatoriams ar vaizdo sienos monitoriams.</w:t>
            </w:r>
          </w:p>
        </w:tc>
        <w:tc>
          <w:tcPr>
            <w:tcW w:w="4394" w:type="dxa"/>
          </w:tcPr>
          <w:p w14:paraId="0D7D4B90" w14:textId="77777777" w:rsidR="00274186" w:rsidRPr="00E57B5E" w:rsidRDefault="00274186"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4186" w:rsidRPr="00E57B5E" w14:paraId="61B59621" w14:textId="77777777" w:rsidTr="00B01E8B">
        <w:tc>
          <w:tcPr>
            <w:tcW w:w="851" w:type="dxa"/>
          </w:tcPr>
          <w:p w14:paraId="19694ABF" w14:textId="551B4527" w:rsidR="00274186" w:rsidRPr="00E57B5E" w:rsidRDefault="000540CF"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69.</w:t>
            </w:r>
          </w:p>
        </w:tc>
        <w:tc>
          <w:tcPr>
            <w:tcW w:w="4819" w:type="dxa"/>
            <w:tcBorders>
              <w:top w:val="single" w:sz="4" w:space="0" w:color="808080"/>
              <w:left w:val="single" w:sz="4" w:space="0" w:color="808080"/>
              <w:bottom w:val="single" w:sz="4" w:space="0" w:color="808080"/>
              <w:right w:val="single" w:sz="4" w:space="0" w:color="808080"/>
            </w:tcBorders>
          </w:tcPr>
          <w:p w14:paraId="04C5E4A1" w14:textId="53B48739" w:rsidR="00274186" w:rsidRPr="00274186" w:rsidRDefault="00274186" w:rsidP="0027418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274186">
              <w:rPr>
                <w:rFonts w:ascii="Times New Roman" w:eastAsia="Times New Roman" w:hAnsi="Times New Roman" w:cs="Times New Roman"/>
                <w:sz w:val="24"/>
                <w:szCs w:val="24"/>
              </w:rPr>
              <w:t>Turi turėti galimybę eksportuoti sinchronišką kelių kamerų įrašą vienu metu, pridedant peržiūros įrankį. Peržiūros įrankis turi turėti galimybę patikrinti, ar iškeltas vaizdo įrašas nebuvo pakeistas.</w:t>
            </w:r>
          </w:p>
        </w:tc>
        <w:tc>
          <w:tcPr>
            <w:tcW w:w="4394" w:type="dxa"/>
          </w:tcPr>
          <w:p w14:paraId="36E09B60" w14:textId="77777777" w:rsidR="00274186" w:rsidRPr="00E57B5E" w:rsidRDefault="00274186"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4186" w:rsidRPr="00E57B5E" w14:paraId="61F1056B" w14:textId="77777777" w:rsidTr="00B01E8B">
        <w:tc>
          <w:tcPr>
            <w:tcW w:w="851" w:type="dxa"/>
          </w:tcPr>
          <w:p w14:paraId="0E4D4B2E" w14:textId="6B18B97F" w:rsidR="00274186" w:rsidRPr="00E57B5E" w:rsidRDefault="000540CF"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70.</w:t>
            </w:r>
          </w:p>
        </w:tc>
        <w:tc>
          <w:tcPr>
            <w:tcW w:w="4819" w:type="dxa"/>
            <w:tcBorders>
              <w:top w:val="single" w:sz="4" w:space="0" w:color="808080"/>
              <w:left w:val="single" w:sz="4" w:space="0" w:color="808080"/>
              <w:bottom w:val="single" w:sz="4" w:space="0" w:color="808080"/>
              <w:right w:val="single" w:sz="4" w:space="0" w:color="808080"/>
            </w:tcBorders>
          </w:tcPr>
          <w:p w14:paraId="1A247A5D" w14:textId="4FB46E92" w:rsidR="00274186" w:rsidRPr="00274186" w:rsidRDefault="00274186" w:rsidP="0027418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274186">
              <w:rPr>
                <w:rFonts w:ascii="Times New Roman" w:eastAsia="Times New Roman" w:hAnsi="Times New Roman" w:cs="Times New Roman"/>
                <w:sz w:val="24"/>
                <w:szCs w:val="24"/>
              </w:rPr>
              <w:t>Galimybė eksportuoti vaizdo įrašus nurodant konkrečią vaizdo vietą. Galimybė apsaugoti eksportuotą įrašą slaptažodžiu.</w:t>
            </w:r>
          </w:p>
        </w:tc>
        <w:tc>
          <w:tcPr>
            <w:tcW w:w="4394" w:type="dxa"/>
          </w:tcPr>
          <w:p w14:paraId="0476F065" w14:textId="77777777" w:rsidR="00274186" w:rsidRPr="00E57B5E" w:rsidRDefault="00274186"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4186" w:rsidRPr="00E57B5E" w14:paraId="40880BA4" w14:textId="77777777" w:rsidTr="00B01E8B">
        <w:tc>
          <w:tcPr>
            <w:tcW w:w="851" w:type="dxa"/>
          </w:tcPr>
          <w:p w14:paraId="7669B295" w14:textId="67F8123C" w:rsidR="00274186" w:rsidRPr="00E57B5E" w:rsidRDefault="000540CF"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71.</w:t>
            </w:r>
          </w:p>
        </w:tc>
        <w:tc>
          <w:tcPr>
            <w:tcW w:w="4819" w:type="dxa"/>
            <w:tcBorders>
              <w:top w:val="single" w:sz="4" w:space="0" w:color="808080"/>
              <w:left w:val="single" w:sz="4" w:space="0" w:color="808080"/>
              <w:bottom w:val="single" w:sz="4" w:space="0" w:color="808080"/>
              <w:right w:val="single" w:sz="4" w:space="0" w:color="808080"/>
            </w:tcBorders>
          </w:tcPr>
          <w:p w14:paraId="0529D07E" w14:textId="5802C136" w:rsidR="00274186" w:rsidRPr="00274186" w:rsidRDefault="00274186" w:rsidP="0027418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274186">
              <w:rPr>
                <w:rFonts w:ascii="Times New Roman" w:eastAsia="Times New Roman" w:hAnsi="Times New Roman" w:cs="Times New Roman"/>
                <w:sz w:val="24"/>
                <w:szCs w:val="24"/>
              </w:rPr>
              <w:t>Galimybė riboti prisijungimo laiką prie VSS pagal paros laiką, savaitės dienas.</w:t>
            </w:r>
          </w:p>
        </w:tc>
        <w:tc>
          <w:tcPr>
            <w:tcW w:w="4394" w:type="dxa"/>
          </w:tcPr>
          <w:p w14:paraId="30301AFC" w14:textId="77777777" w:rsidR="00274186" w:rsidRPr="00E57B5E" w:rsidRDefault="00274186"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4186" w:rsidRPr="00E57B5E" w14:paraId="7AEFD655" w14:textId="77777777" w:rsidTr="00B01E8B">
        <w:tc>
          <w:tcPr>
            <w:tcW w:w="851" w:type="dxa"/>
          </w:tcPr>
          <w:p w14:paraId="3E33611A" w14:textId="301285C7" w:rsidR="00274186" w:rsidRPr="00E57B5E" w:rsidRDefault="000540CF"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72.</w:t>
            </w:r>
          </w:p>
        </w:tc>
        <w:tc>
          <w:tcPr>
            <w:tcW w:w="4819" w:type="dxa"/>
            <w:tcBorders>
              <w:top w:val="single" w:sz="4" w:space="0" w:color="808080"/>
              <w:left w:val="single" w:sz="4" w:space="0" w:color="808080"/>
              <w:bottom w:val="single" w:sz="4" w:space="0" w:color="808080"/>
              <w:right w:val="single" w:sz="4" w:space="0" w:color="808080"/>
            </w:tcBorders>
          </w:tcPr>
          <w:p w14:paraId="128C3666" w14:textId="7CBB1D37" w:rsidR="00274186" w:rsidRPr="00274186" w:rsidRDefault="00274186" w:rsidP="0027418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274186">
              <w:rPr>
                <w:rFonts w:ascii="Times New Roman" w:eastAsia="Times New Roman" w:hAnsi="Times New Roman" w:cs="Times New Roman"/>
                <w:sz w:val="24"/>
                <w:szCs w:val="24"/>
              </w:rPr>
              <w:t>Licencijų kiekis turi padengti visus sistemoje naudojamus įrenginius techninėje specifikacijoje aprašytam funkcionalumui realizuoti. Turi būti užtikrintas programinės įrangos palaikymas visu sutarties laikotarpiu.</w:t>
            </w:r>
          </w:p>
        </w:tc>
        <w:tc>
          <w:tcPr>
            <w:tcW w:w="4394" w:type="dxa"/>
          </w:tcPr>
          <w:p w14:paraId="280FA313" w14:textId="77777777" w:rsidR="00274186" w:rsidRPr="00E57B5E" w:rsidRDefault="00274186"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4186" w:rsidRPr="00E57B5E" w14:paraId="3E198157" w14:textId="77777777" w:rsidTr="00511074">
        <w:tc>
          <w:tcPr>
            <w:tcW w:w="851" w:type="dxa"/>
          </w:tcPr>
          <w:p w14:paraId="5DFE7130" w14:textId="3F7C7E49" w:rsidR="00274186" w:rsidRPr="00E57B5E" w:rsidRDefault="00274186"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p>
        </w:tc>
        <w:tc>
          <w:tcPr>
            <w:tcW w:w="4819" w:type="dxa"/>
          </w:tcPr>
          <w:p w14:paraId="64E0F7AA" w14:textId="53836938" w:rsidR="00274186" w:rsidRPr="00E57B5E" w:rsidRDefault="00C17F45" w:rsidP="0027418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C17F45">
              <w:rPr>
                <w:rFonts w:ascii="Times New Roman" w:eastAsia="Times New Roman" w:hAnsi="Times New Roman" w:cs="Times New Roman"/>
                <w:b/>
                <w:bCs/>
                <w:sz w:val="24"/>
                <w:szCs w:val="24"/>
              </w:rPr>
              <w:t>Reikalavimai stacionariai vaizdo kamerai</w:t>
            </w:r>
          </w:p>
        </w:tc>
        <w:tc>
          <w:tcPr>
            <w:tcW w:w="4394" w:type="dxa"/>
          </w:tcPr>
          <w:p w14:paraId="258A1A23" w14:textId="77777777" w:rsidR="00274186" w:rsidRPr="00E57B5E" w:rsidRDefault="00274186" w:rsidP="0027418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6AB030C1" w14:textId="77777777" w:rsidTr="00520C8C">
        <w:tc>
          <w:tcPr>
            <w:tcW w:w="851" w:type="dxa"/>
          </w:tcPr>
          <w:p w14:paraId="7383AB29" w14:textId="458ED6D7" w:rsidR="004825B6" w:rsidRPr="00E57B5E" w:rsidRDefault="00933334"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73.</w:t>
            </w:r>
          </w:p>
        </w:tc>
        <w:tc>
          <w:tcPr>
            <w:tcW w:w="4819" w:type="dxa"/>
            <w:tcBorders>
              <w:top w:val="single" w:sz="4" w:space="0" w:color="808080"/>
              <w:left w:val="single" w:sz="4" w:space="0" w:color="808080"/>
              <w:bottom w:val="single" w:sz="4" w:space="0" w:color="808080"/>
              <w:right w:val="single" w:sz="4" w:space="0" w:color="808080"/>
            </w:tcBorders>
          </w:tcPr>
          <w:p w14:paraId="464B5795" w14:textId="68F7564B"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Nurodyti gamintoją, modelį, konkretų produkto kodą.</w:t>
            </w:r>
          </w:p>
        </w:tc>
        <w:tc>
          <w:tcPr>
            <w:tcW w:w="4394" w:type="dxa"/>
          </w:tcPr>
          <w:p w14:paraId="536BD3FB"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42CC7D72" w14:textId="77777777" w:rsidTr="00520C8C">
        <w:tc>
          <w:tcPr>
            <w:tcW w:w="851" w:type="dxa"/>
          </w:tcPr>
          <w:p w14:paraId="5583F640" w14:textId="62F97AB6" w:rsidR="004825B6" w:rsidRPr="00E57B5E" w:rsidRDefault="00933334"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74.</w:t>
            </w:r>
          </w:p>
        </w:tc>
        <w:tc>
          <w:tcPr>
            <w:tcW w:w="4819" w:type="dxa"/>
            <w:tcBorders>
              <w:top w:val="single" w:sz="4" w:space="0" w:color="808080"/>
              <w:left w:val="single" w:sz="4" w:space="0" w:color="808080"/>
              <w:bottom w:val="single" w:sz="4" w:space="0" w:color="808080"/>
              <w:right w:val="single" w:sz="4" w:space="0" w:color="808080"/>
            </w:tcBorders>
          </w:tcPr>
          <w:p w14:paraId="63038DD8" w14:textId="4D1CA6B0"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Kameros sensoriaus tipas – CMOS arba lygiavertis, užtikrinantis nurodytą jautrumą šviesai ir vaizdo kokybę.</w:t>
            </w:r>
          </w:p>
        </w:tc>
        <w:tc>
          <w:tcPr>
            <w:tcW w:w="4394" w:type="dxa"/>
          </w:tcPr>
          <w:p w14:paraId="1A657F2C"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6FD52589" w14:textId="77777777" w:rsidTr="00520C8C">
        <w:tc>
          <w:tcPr>
            <w:tcW w:w="851" w:type="dxa"/>
          </w:tcPr>
          <w:p w14:paraId="39F55CAD" w14:textId="7E27C454" w:rsidR="004825B6" w:rsidRPr="00E57B5E" w:rsidRDefault="00933334"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75.</w:t>
            </w:r>
          </w:p>
        </w:tc>
        <w:tc>
          <w:tcPr>
            <w:tcW w:w="4819" w:type="dxa"/>
            <w:tcBorders>
              <w:top w:val="single" w:sz="4" w:space="0" w:color="808080"/>
              <w:left w:val="single" w:sz="4" w:space="0" w:color="808080"/>
              <w:bottom w:val="single" w:sz="4" w:space="0" w:color="808080"/>
              <w:right w:val="single" w:sz="4" w:space="0" w:color="808080"/>
            </w:tcBorders>
          </w:tcPr>
          <w:p w14:paraId="01583C76" w14:textId="5F3398C9"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Vaizdo sensoriaus raiška ne mažesnė nei 2500 × 1900 pikseliai (≈5 MP).</w:t>
            </w:r>
          </w:p>
        </w:tc>
        <w:tc>
          <w:tcPr>
            <w:tcW w:w="4394" w:type="dxa"/>
          </w:tcPr>
          <w:p w14:paraId="311438D6"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1DE7BFE9" w14:textId="77777777" w:rsidTr="00520C8C">
        <w:tc>
          <w:tcPr>
            <w:tcW w:w="851" w:type="dxa"/>
          </w:tcPr>
          <w:p w14:paraId="5F0DDC29" w14:textId="5203837F" w:rsidR="004825B6" w:rsidRPr="00E57B5E" w:rsidRDefault="00933334"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76.</w:t>
            </w:r>
          </w:p>
        </w:tc>
        <w:tc>
          <w:tcPr>
            <w:tcW w:w="4819" w:type="dxa"/>
            <w:tcBorders>
              <w:top w:val="single" w:sz="4" w:space="0" w:color="808080"/>
              <w:left w:val="single" w:sz="4" w:space="0" w:color="808080"/>
              <w:bottom w:val="single" w:sz="4" w:space="0" w:color="808080"/>
              <w:right w:val="single" w:sz="4" w:space="0" w:color="808080"/>
            </w:tcBorders>
          </w:tcPr>
          <w:p w14:paraId="46A62239" w14:textId="5979319B"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Jautrumas šviesai matuojamas pagal standartinę metodiką (F1.4, 30 IRE) ne mažesnis nei: spalvotam vaizdui – 0,1 lx; nespalvotam vaizdui be IR pašvietimo – 0,02 lx.</w:t>
            </w:r>
          </w:p>
        </w:tc>
        <w:tc>
          <w:tcPr>
            <w:tcW w:w="4394" w:type="dxa"/>
          </w:tcPr>
          <w:p w14:paraId="6E7BC955"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586428E5" w14:textId="77777777" w:rsidTr="00520C8C">
        <w:tc>
          <w:tcPr>
            <w:tcW w:w="851" w:type="dxa"/>
          </w:tcPr>
          <w:p w14:paraId="5EBA1533" w14:textId="704BDC43" w:rsidR="004825B6" w:rsidRPr="00E57B5E" w:rsidRDefault="00933334"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77.</w:t>
            </w:r>
          </w:p>
        </w:tc>
        <w:tc>
          <w:tcPr>
            <w:tcW w:w="4819" w:type="dxa"/>
            <w:tcBorders>
              <w:top w:val="single" w:sz="4" w:space="0" w:color="808080"/>
              <w:left w:val="single" w:sz="4" w:space="0" w:color="808080"/>
              <w:bottom w:val="single" w:sz="4" w:space="0" w:color="808080"/>
              <w:right w:val="single" w:sz="4" w:space="0" w:color="808080"/>
            </w:tcBorders>
          </w:tcPr>
          <w:p w14:paraId="6B8B2BE9" w14:textId="1970F84E"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Integruotas infraraudonųjų spindulių pašvietimas turi užtikrinti matymo lauko apšvietimą tamsiu paros metu ne mažiau kaip 50 m.</w:t>
            </w:r>
          </w:p>
        </w:tc>
        <w:tc>
          <w:tcPr>
            <w:tcW w:w="4394" w:type="dxa"/>
          </w:tcPr>
          <w:p w14:paraId="55206F8C"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344A5839" w14:textId="77777777" w:rsidTr="00520C8C">
        <w:tc>
          <w:tcPr>
            <w:tcW w:w="851" w:type="dxa"/>
          </w:tcPr>
          <w:p w14:paraId="1581CDA2" w14:textId="62152132" w:rsidR="004825B6" w:rsidRPr="00E57B5E" w:rsidRDefault="00933334"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78.</w:t>
            </w:r>
          </w:p>
        </w:tc>
        <w:tc>
          <w:tcPr>
            <w:tcW w:w="4819" w:type="dxa"/>
            <w:tcBorders>
              <w:top w:val="single" w:sz="4" w:space="0" w:color="808080"/>
              <w:left w:val="single" w:sz="4" w:space="0" w:color="808080"/>
              <w:bottom w:val="single" w:sz="4" w:space="0" w:color="808080"/>
              <w:right w:val="single" w:sz="4" w:space="0" w:color="808080"/>
            </w:tcBorders>
          </w:tcPr>
          <w:p w14:paraId="2073DD58" w14:textId="1DF27884"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Objektyvas – ne prasčiau kaip P-Iris arba lygiavertė automatinė diafragma. Objektyvo horizontalus matymo laukas nuo 35° iki 105°.</w:t>
            </w:r>
          </w:p>
        </w:tc>
        <w:tc>
          <w:tcPr>
            <w:tcW w:w="4394" w:type="dxa"/>
          </w:tcPr>
          <w:p w14:paraId="17FF32BE"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29E40C5B" w14:textId="77777777" w:rsidTr="00520C8C">
        <w:tc>
          <w:tcPr>
            <w:tcW w:w="851" w:type="dxa"/>
          </w:tcPr>
          <w:p w14:paraId="23275B33" w14:textId="7477B630" w:rsidR="004825B6" w:rsidRPr="00E57B5E" w:rsidRDefault="00933334"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79.</w:t>
            </w:r>
          </w:p>
        </w:tc>
        <w:tc>
          <w:tcPr>
            <w:tcW w:w="4819" w:type="dxa"/>
            <w:tcBorders>
              <w:top w:val="single" w:sz="4" w:space="0" w:color="808080"/>
              <w:left w:val="single" w:sz="4" w:space="0" w:color="808080"/>
              <w:bottom w:val="single" w:sz="4" w:space="0" w:color="808080"/>
              <w:right w:val="single" w:sz="4" w:space="0" w:color="808080"/>
            </w:tcBorders>
          </w:tcPr>
          <w:p w14:paraId="069020C5" w14:textId="7A0631EC"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Galimybė konfigūruoti kameros matymo lauko parametrus iš administravimo darbo vietos (jeigu kamera palaiko nuotolinį objektyvo valdymą; jei nepalaiko – objektyvo konfigūracija atliekama montavimo metu).</w:t>
            </w:r>
          </w:p>
        </w:tc>
        <w:tc>
          <w:tcPr>
            <w:tcW w:w="4394" w:type="dxa"/>
          </w:tcPr>
          <w:p w14:paraId="6245C6AF"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40D9447A" w14:textId="77777777" w:rsidTr="00520C8C">
        <w:tc>
          <w:tcPr>
            <w:tcW w:w="851" w:type="dxa"/>
          </w:tcPr>
          <w:p w14:paraId="2CBABE4D" w14:textId="795F33FE" w:rsidR="004825B6" w:rsidRPr="00E57B5E" w:rsidRDefault="00933334"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80.</w:t>
            </w:r>
          </w:p>
        </w:tc>
        <w:tc>
          <w:tcPr>
            <w:tcW w:w="4819" w:type="dxa"/>
            <w:tcBorders>
              <w:top w:val="single" w:sz="4" w:space="0" w:color="808080"/>
              <w:left w:val="single" w:sz="4" w:space="0" w:color="808080"/>
              <w:bottom w:val="single" w:sz="4" w:space="0" w:color="808080"/>
              <w:right w:val="single" w:sz="4" w:space="0" w:color="808080"/>
            </w:tcBorders>
          </w:tcPr>
          <w:p w14:paraId="4C9FD046" w14:textId="5AB61FFF"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Elektroninės užsklandos greičio diapazonas – ne siauresnis kaip nuo 1/20000 s iki ¼ s (automatinis valdymas).</w:t>
            </w:r>
          </w:p>
        </w:tc>
        <w:tc>
          <w:tcPr>
            <w:tcW w:w="4394" w:type="dxa"/>
          </w:tcPr>
          <w:p w14:paraId="2A05F01D"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70B84035" w14:textId="77777777" w:rsidTr="00520C8C">
        <w:tc>
          <w:tcPr>
            <w:tcW w:w="851" w:type="dxa"/>
          </w:tcPr>
          <w:p w14:paraId="6A24E225" w14:textId="41C2828E" w:rsidR="004825B6" w:rsidRPr="00E57B5E" w:rsidRDefault="00933334"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81.</w:t>
            </w:r>
          </w:p>
        </w:tc>
        <w:tc>
          <w:tcPr>
            <w:tcW w:w="4819" w:type="dxa"/>
            <w:tcBorders>
              <w:top w:val="single" w:sz="4" w:space="0" w:color="808080"/>
              <w:left w:val="single" w:sz="4" w:space="0" w:color="808080"/>
              <w:bottom w:val="single" w:sz="4" w:space="0" w:color="808080"/>
              <w:right w:val="single" w:sz="4" w:space="0" w:color="808080"/>
            </w:tcBorders>
          </w:tcPr>
          <w:p w14:paraId="60762692" w14:textId="17F65DD2"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Turi būti rankinis ir automatinis baltos spalvos balansas (</w:t>
            </w:r>
            <w:proofErr w:type="spellStart"/>
            <w:r w:rsidRPr="004825B6">
              <w:rPr>
                <w:rFonts w:ascii="Times New Roman" w:eastAsia="Times New Roman" w:hAnsi="Times New Roman" w:cs="Times New Roman"/>
                <w:sz w:val="24"/>
                <w:szCs w:val="24"/>
              </w:rPr>
              <w:t>White</w:t>
            </w:r>
            <w:proofErr w:type="spellEnd"/>
            <w:r w:rsidRPr="004825B6">
              <w:rPr>
                <w:rFonts w:ascii="Times New Roman" w:eastAsia="Times New Roman" w:hAnsi="Times New Roman" w:cs="Times New Roman"/>
                <w:sz w:val="24"/>
                <w:szCs w:val="24"/>
              </w:rPr>
              <w:t xml:space="preserve"> </w:t>
            </w:r>
            <w:proofErr w:type="spellStart"/>
            <w:r w:rsidRPr="004825B6">
              <w:rPr>
                <w:rFonts w:ascii="Times New Roman" w:eastAsia="Times New Roman" w:hAnsi="Times New Roman" w:cs="Times New Roman"/>
                <w:sz w:val="24"/>
                <w:szCs w:val="24"/>
              </w:rPr>
              <w:t>Balance</w:t>
            </w:r>
            <w:proofErr w:type="spellEnd"/>
            <w:r w:rsidRPr="004825B6">
              <w:rPr>
                <w:rFonts w:ascii="Times New Roman" w:eastAsia="Times New Roman" w:hAnsi="Times New Roman" w:cs="Times New Roman"/>
                <w:sz w:val="24"/>
                <w:szCs w:val="24"/>
              </w:rPr>
              <w:t>).</w:t>
            </w:r>
          </w:p>
        </w:tc>
        <w:tc>
          <w:tcPr>
            <w:tcW w:w="4394" w:type="dxa"/>
          </w:tcPr>
          <w:p w14:paraId="2FB292D8"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44BEAB3E" w14:textId="77777777" w:rsidTr="00520C8C">
        <w:tc>
          <w:tcPr>
            <w:tcW w:w="851" w:type="dxa"/>
          </w:tcPr>
          <w:p w14:paraId="678425FD" w14:textId="0961B294" w:rsidR="004825B6" w:rsidRPr="00E57B5E" w:rsidRDefault="00933334"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82.</w:t>
            </w:r>
          </w:p>
        </w:tc>
        <w:tc>
          <w:tcPr>
            <w:tcW w:w="4819" w:type="dxa"/>
            <w:tcBorders>
              <w:top w:val="single" w:sz="4" w:space="0" w:color="808080"/>
              <w:left w:val="single" w:sz="4" w:space="0" w:color="808080"/>
              <w:bottom w:val="single" w:sz="4" w:space="0" w:color="808080"/>
              <w:right w:val="single" w:sz="4" w:space="0" w:color="808080"/>
            </w:tcBorders>
          </w:tcPr>
          <w:p w14:paraId="7C5E3934" w14:textId="6179EF25"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Ne mažiau 25 kadrų per sekundę maksimalia raiška.</w:t>
            </w:r>
          </w:p>
        </w:tc>
        <w:tc>
          <w:tcPr>
            <w:tcW w:w="4394" w:type="dxa"/>
          </w:tcPr>
          <w:p w14:paraId="45C57FA5"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0691CC93" w14:textId="77777777" w:rsidTr="00520C8C">
        <w:tc>
          <w:tcPr>
            <w:tcW w:w="851" w:type="dxa"/>
          </w:tcPr>
          <w:p w14:paraId="61BC3C3E" w14:textId="67B58E21" w:rsidR="004825B6" w:rsidRPr="00E57B5E" w:rsidRDefault="00933334"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83.</w:t>
            </w:r>
          </w:p>
        </w:tc>
        <w:tc>
          <w:tcPr>
            <w:tcW w:w="4819" w:type="dxa"/>
            <w:tcBorders>
              <w:top w:val="single" w:sz="4" w:space="0" w:color="808080"/>
              <w:left w:val="single" w:sz="4" w:space="0" w:color="808080"/>
              <w:bottom w:val="single" w:sz="4" w:space="0" w:color="808080"/>
              <w:right w:val="single" w:sz="4" w:space="0" w:color="808080"/>
            </w:tcBorders>
          </w:tcPr>
          <w:p w14:paraId="37A2CE48" w14:textId="1DD83E94"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Vaizdo korekcijos funkcijos: WDR (</w:t>
            </w:r>
            <w:proofErr w:type="spellStart"/>
            <w:r w:rsidRPr="004825B6">
              <w:rPr>
                <w:rFonts w:ascii="Times New Roman" w:eastAsia="Times New Roman" w:hAnsi="Times New Roman" w:cs="Times New Roman"/>
                <w:sz w:val="24"/>
                <w:szCs w:val="24"/>
              </w:rPr>
              <w:t>Wide</w:t>
            </w:r>
            <w:proofErr w:type="spellEnd"/>
            <w:r w:rsidRPr="004825B6">
              <w:rPr>
                <w:rFonts w:ascii="Times New Roman" w:eastAsia="Times New Roman" w:hAnsi="Times New Roman" w:cs="Times New Roman"/>
                <w:sz w:val="24"/>
                <w:szCs w:val="24"/>
              </w:rPr>
              <w:t xml:space="preserve"> </w:t>
            </w:r>
            <w:proofErr w:type="spellStart"/>
            <w:r w:rsidRPr="004825B6">
              <w:rPr>
                <w:rFonts w:ascii="Times New Roman" w:eastAsia="Times New Roman" w:hAnsi="Times New Roman" w:cs="Times New Roman"/>
                <w:sz w:val="24"/>
                <w:szCs w:val="24"/>
              </w:rPr>
              <w:t>Dynamic</w:t>
            </w:r>
            <w:proofErr w:type="spellEnd"/>
            <w:r w:rsidRPr="004825B6">
              <w:rPr>
                <w:rFonts w:ascii="Times New Roman" w:eastAsia="Times New Roman" w:hAnsi="Times New Roman" w:cs="Times New Roman"/>
                <w:sz w:val="24"/>
                <w:szCs w:val="24"/>
              </w:rPr>
              <w:t xml:space="preserve"> Range) ne mažiau 120 </w:t>
            </w:r>
            <w:proofErr w:type="spellStart"/>
            <w:r w:rsidRPr="004825B6">
              <w:rPr>
                <w:rFonts w:ascii="Times New Roman" w:eastAsia="Times New Roman" w:hAnsi="Times New Roman" w:cs="Times New Roman"/>
                <w:sz w:val="24"/>
                <w:szCs w:val="24"/>
              </w:rPr>
              <w:t>dB</w:t>
            </w:r>
            <w:proofErr w:type="spellEnd"/>
            <w:r w:rsidRPr="004825B6">
              <w:rPr>
                <w:rFonts w:ascii="Times New Roman" w:eastAsia="Times New Roman" w:hAnsi="Times New Roman" w:cs="Times New Roman"/>
                <w:sz w:val="24"/>
                <w:szCs w:val="24"/>
              </w:rPr>
              <w:t>.</w:t>
            </w:r>
          </w:p>
        </w:tc>
        <w:tc>
          <w:tcPr>
            <w:tcW w:w="4394" w:type="dxa"/>
          </w:tcPr>
          <w:p w14:paraId="7BD07127"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14F62B67" w14:textId="77777777" w:rsidTr="00520C8C">
        <w:tc>
          <w:tcPr>
            <w:tcW w:w="851" w:type="dxa"/>
          </w:tcPr>
          <w:p w14:paraId="1C8EDDA8" w14:textId="258BE4F5" w:rsidR="004825B6" w:rsidRPr="00E57B5E" w:rsidRDefault="00933334"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84.</w:t>
            </w:r>
          </w:p>
        </w:tc>
        <w:tc>
          <w:tcPr>
            <w:tcW w:w="4819" w:type="dxa"/>
            <w:tcBorders>
              <w:top w:val="single" w:sz="4" w:space="0" w:color="808080"/>
              <w:left w:val="single" w:sz="4" w:space="0" w:color="808080"/>
              <w:bottom w:val="single" w:sz="4" w:space="0" w:color="808080"/>
              <w:right w:val="single" w:sz="4" w:space="0" w:color="808080"/>
            </w:tcBorders>
          </w:tcPr>
          <w:p w14:paraId="6223531E" w14:textId="0BE568F8"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Ne mažiau nei 8 individualių privatumo maskavimų vienam sensoriui.</w:t>
            </w:r>
          </w:p>
        </w:tc>
        <w:tc>
          <w:tcPr>
            <w:tcW w:w="4394" w:type="dxa"/>
          </w:tcPr>
          <w:p w14:paraId="00388FED"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5FCEE06B" w14:textId="77777777" w:rsidTr="00520C8C">
        <w:tc>
          <w:tcPr>
            <w:tcW w:w="851" w:type="dxa"/>
          </w:tcPr>
          <w:p w14:paraId="42EBB9A7" w14:textId="1E89CE6F" w:rsidR="004825B6" w:rsidRPr="00E57B5E" w:rsidRDefault="00933334"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85.</w:t>
            </w:r>
          </w:p>
        </w:tc>
        <w:tc>
          <w:tcPr>
            <w:tcW w:w="4819" w:type="dxa"/>
            <w:tcBorders>
              <w:top w:val="single" w:sz="4" w:space="0" w:color="808080"/>
              <w:left w:val="single" w:sz="4" w:space="0" w:color="808080"/>
              <w:bottom w:val="single" w:sz="4" w:space="0" w:color="808080"/>
              <w:right w:val="single" w:sz="4" w:space="0" w:color="808080"/>
            </w:tcBorders>
          </w:tcPr>
          <w:p w14:paraId="31D689EC" w14:textId="7AF8A438"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 xml:space="preserve">Tiesioginio vaizdo stebėjimas, pilnas konfigūravimas per bet kurią šiuolaikinę interneto naršyklę (palaikomas HTML5, be </w:t>
            </w:r>
            <w:proofErr w:type="spellStart"/>
            <w:r w:rsidRPr="004825B6">
              <w:rPr>
                <w:rFonts w:ascii="Times New Roman" w:eastAsia="Times New Roman" w:hAnsi="Times New Roman" w:cs="Times New Roman"/>
                <w:sz w:val="24"/>
                <w:szCs w:val="24"/>
              </w:rPr>
              <w:t>ActiveX</w:t>
            </w:r>
            <w:proofErr w:type="spellEnd"/>
            <w:r w:rsidRPr="004825B6">
              <w:rPr>
                <w:rFonts w:ascii="Times New Roman" w:eastAsia="Times New Roman" w:hAnsi="Times New Roman" w:cs="Times New Roman"/>
                <w:sz w:val="24"/>
                <w:szCs w:val="24"/>
              </w:rPr>
              <w:t xml:space="preserve"> ar kitų pasenusių technologijų reikalavimo).</w:t>
            </w:r>
          </w:p>
        </w:tc>
        <w:tc>
          <w:tcPr>
            <w:tcW w:w="4394" w:type="dxa"/>
          </w:tcPr>
          <w:p w14:paraId="0E75FF46"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1DDA2850" w14:textId="77777777" w:rsidTr="00520C8C">
        <w:tc>
          <w:tcPr>
            <w:tcW w:w="851" w:type="dxa"/>
          </w:tcPr>
          <w:p w14:paraId="1E84475C" w14:textId="7775C510" w:rsidR="004825B6" w:rsidRPr="00E57B5E" w:rsidRDefault="00933334"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86.</w:t>
            </w:r>
          </w:p>
        </w:tc>
        <w:tc>
          <w:tcPr>
            <w:tcW w:w="4819" w:type="dxa"/>
            <w:tcBorders>
              <w:top w:val="single" w:sz="4" w:space="0" w:color="808080"/>
              <w:left w:val="single" w:sz="4" w:space="0" w:color="808080"/>
              <w:bottom w:val="single" w:sz="4" w:space="0" w:color="808080"/>
              <w:right w:val="single" w:sz="4" w:space="0" w:color="808080"/>
            </w:tcBorders>
          </w:tcPr>
          <w:p w14:paraId="79C4F0FD" w14:textId="2FC0E60A"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 xml:space="preserve">Palaikomas </w:t>
            </w:r>
            <w:proofErr w:type="spellStart"/>
            <w:r w:rsidRPr="004825B6">
              <w:rPr>
                <w:rFonts w:ascii="Times New Roman" w:eastAsia="Times New Roman" w:hAnsi="Times New Roman" w:cs="Times New Roman"/>
                <w:sz w:val="24"/>
                <w:szCs w:val="24"/>
              </w:rPr>
              <w:t>daugiasrautis</w:t>
            </w:r>
            <w:proofErr w:type="spellEnd"/>
            <w:r w:rsidRPr="004825B6">
              <w:rPr>
                <w:rFonts w:ascii="Times New Roman" w:eastAsia="Times New Roman" w:hAnsi="Times New Roman" w:cs="Times New Roman"/>
                <w:sz w:val="24"/>
                <w:szCs w:val="24"/>
              </w:rPr>
              <w:t xml:space="preserve"> (</w:t>
            </w:r>
            <w:proofErr w:type="spellStart"/>
            <w:r w:rsidRPr="004825B6">
              <w:rPr>
                <w:rFonts w:ascii="Times New Roman" w:eastAsia="Times New Roman" w:hAnsi="Times New Roman" w:cs="Times New Roman"/>
                <w:sz w:val="24"/>
                <w:szCs w:val="24"/>
              </w:rPr>
              <w:t>multi-stream</w:t>
            </w:r>
            <w:proofErr w:type="spellEnd"/>
            <w:r w:rsidRPr="004825B6">
              <w:rPr>
                <w:rFonts w:ascii="Times New Roman" w:eastAsia="Times New Roman" w:hAnsi="Times New Roman" w:cs="Times New Roman"/>
                <w:sz w:val="24"/>
                <w:szCs w:val="24"/>
              </w:rPr>
              <w:t>) duomenų siuntimo režimas.</w:t>
            </w:r>
          </w:p>
        </w:tc>
        <w:tc>
          <w:tcPr>
            <w:tcW w:w="4394" w:type="dxa"/>
          </w:tcPr>
          <w:p w14:paraId="135E25BB"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48A902D5" w14:textId="77777777" w:rsidTr="00520C8C">
        <w:tc>
          <w:tcPr>
            <w:tcW w:w="851" w:type="dxa"/>
          </w:tcPr>
          <w:p w14:paraId="55495370" w14:textId="7BE05DE0" w:rsidR="004825B6" w:rsidRPr="00E57B5E" w:rsidRDefault="00933334"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87.</w:t>
            </w:r>
          </w:p>
        </w:tc>
        <w:tc>
          <w:tcPr>
            <w:tcW w:w="4819" w:type="dxa"/>
            <w:tcBorders>
              <w:top w:val="single" w:sz="4" w:space="0" w:color="808080"/>
              <w:left w:val="single" w:sz="4" w:space="0" w:color="808080"/>
              <w:bottom w:val="single" w:sz="4" w:space="0" w:color="808080"/>
              <w:right w:val="single" w:sz="4" w:space="0" w:color="808080"/>
            </w:tcBorders>
          </w:tcPr>
          <w:p w14:paraId="60C451F9" w14:textId="1645E47A"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 xml:space="preserve">Turi būti įdiegtas funkcionalumas, kuris leistų automatiškai mažinti perduodamą vaizdo </w:t>
            </w:r>
            <w:r w:rsidRPr="004825B6">
              <w:rPr>
                <w:rFonts w:ascii="Times New Roman" w:eastAsia="Times New Roman" w:hAnsi="Times New Roman" w:cs="Times New Roman"/>
                <w:sz w:val="24"/>
                <w:szCs w:val="24"/>
              </w:rPr>
              <w:lastRenderedPageBreak/>
              <w:t>duomenų srautą, kai kameros matymo lauke neaptinkami judesio įvykiai (ši funkcija taikoma antriniam srautui; pagrindiniam srautui – ne).</w:t>
            </w:r>
          </w:p>
        </w:tc>
        <w:tc>
          <w:tcPr>
            <w:tcW w:w="4394" w:type="dxa"/>
          </w:tcPr>
          <w:p w14:paraId="66899F16"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251D7E9B" w14:textId="77777777" w:rsidTr="00520C8C">
        <w:tc>
          <w:tcPr>
            <w:tcW w:w="851" w:type="dxa"/>
          </w:tcPr>
          <w:p w14:paraId="16DE782D" w14:textId="360079F0" w:rsidR="004825B6" w:rsidRPr="00E57B5E" w:rsidRDefault="004F27F5"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88.</w:t>
            </w:r>
          </w:p>
        </w:tc>
        <w:tc>
          <w:tcPr>
            <w:tcW w:w="4819" w:type="dxa"/>
            <w:tcBorders>
              <w:top w:val="single" w:sz="4" w:space="0" w:color="808080"/>
              <w:left w:val="single" w:sz="4" w:space="0" w:color="808080"/>
              <w:bottom w:val="single" w:sz="4" w:space="0" w:color="808080"/>
              <w:right w:val="single" w:sz="4" w:space="0" w:color="808080"/>
            </w:tcBorders>
          </w:tcPr>
          <w:p w14:paraId="135FE620" w14:textId="125AE3CE"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Vaizdo kodavimo algoritmai: MJPEG, H.264, H.265.</w:t>
            </w:r>
          </w:p>
        </w:tc>
        <w:tc>
          <w:tcPr>
            <w:tcW w:w="4394" w:type="dxa"/>
          </w:tcPr>
          <w:p w14:paraId="610C04B5"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1E135EA3" w14:textId="77777777" w:rsidTr="00520C8C">
        <w:tc>
          <w:tcPr>
            <w:tcW w:w="851" w:type="dxa"/>
          </w:tcPr>
          <w:p w14:paraId="778EB488" w14:textId="2813A0D4" w:rsidR="004825B6" w:rsidRPr="00E57B5E" w:rsidRDefault="004F27F5"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89.</w:t>
            </w:r>
          </w:p>
        </w:tc>
        <w:tc>
          <w:tcPr>
            <w:tcW w:w="4819" w:type="dxa"/>
            <w:tcBorders>
              <w:top w:val="single" w:sz="4" w:space="0" w:color="808080"/>
              <w:left w:val="single" w:sz="4" w:space="0" w:color="808080"/>
              <w:bottom w:val="single" w:sz="4" w:space="0" w:color="808080"/>
              <w:right w:val="single" w:sz="4" w:space="0" w:color="808080"/>
            </w:tcBorders>
          </w:tcPr>
          <w:p w14:paraId="6E523D98" w14:textId="43E21440"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Ryšio sąsaja: RJ45 (10/100Base-T arba 10/100/1000Base-T).</w:t>
            </w:r>
          </w:p>
        </w:tc>
        <w:tc>
          <w:tcPr>
            <w:tcW w:w="4394" w:type="dxa"/>
          </w:tcPr>
          <w:p w14:paraId="6411E88D"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1250F864" w14:textId="77777777" w:rsidTr="00520C8C">
        <w:tc>
          <w:tcPr>
            <w:tcW w:w="851" w:type="dxa"/>
          </w:tcPr>
          <w:p w14:paraId="68225EE4" w14:textId="37F0741D" w:rsidR="004825B6" w:rsidRPr="00E57B5E" w:rsidRDefault="004F27F5"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90.</w:t>
            </w:r>
          </w:p>
        </w:tc>
        <w:tc>
          <w:tcPr>
            <w:tcW w:w="4819" w:type="dxa"/>
            <w:tcBorders>
              <w:top w:val="single" w:sz="4" w:space="0" w:color="808080"/>
              <w:left w:val="single" w:sz="4" w:space="0" w:color="808080"/>
              <w:bottom w:val="single" w:sz="4" w:space="0" w:color="808080"/>
              <w:right w:val="single" w:sz="4" w:space="0" w:color="808080"/>
            </w:tcBorders>
          </w:tcPr>
          <w:p w14:paraId="3CD55588" w14:textId="532FC0DA"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 xml:space="preserve">Palaikomi protokolai: TCP, UDP, RTP, RTSP, HTTP, HTTPS (TLS 1.2 arba naujesnė), DNS, ICMP, SMTP, DHCP, IGMP, SNMP (v3), Ipv4, Ipv6, </w:t>
            </w:r>
            <w:proofErr w:type="spellStart"/>
            <w:r w:rsidRPr="004825B6">
              <w:rPr>
                <w:rFonts w:ascii="Times New Roman" w:eastAsia="Times New Roman" w:hAnsi="Times New Roman" w:cs="Times New Roman"/>
                <w:sz w:val="24"/>
                <w:szCs w:val="24"/>
              </w:rPr>
              <w:t>Multicast</w:t>
            </w:r>
            <w:proofErr w:type="spellEnd"/>
            <w:r w:rsidRPr="004825B6">
              <w:rPr>
                <w:rFonts w:ascii="Times New Roman" w:eastAsia="Times New Roman" w:hAnsi="Times New Roman" w:cs="Times New Roman"/>
                <w:sz w:val="24"/>
                <w:szCs w:val="24"/>
              </w:rPr>
              <w:t>.</w:t>
            </w:r>
          </w:p>
        </w:tc>
        <w:tc>
          <w:tcPr>
            <w:tcW w:w="4394" w:type="dxa"/>
          </w:tcPr>
          <w:p w14:paraId="5F3F168D"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1681EEA9" w14:textId="77777777" w:rsidTr="00520C8C">
        <w:tc>
          <w:tcPr>
            <w:tcW w:w="851" w:type="dxa"/>
          </w:tcPr>
          <w:p w14:paraId="4755CDA6" w14:textId="369388B1" w:rsidR="004825B6" w:rsidRPr="00E57B5E" w:rsidRDefault="004F27F5"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91.</w:t>
            </w:r>
          </w:p>
        </w:tc>
        <w:tc>
          <w:tcPr>
            <w:tcW w:w="4819" w:type="dxa"/>
            <w:tcBorders>
              <w:top w:val="single" w:sz="4" w:space="0" w:color="808080"/>
              <w:left w:val="single" w:sz="4" w:space="0" w:color="808080"/>
              <w:bottom w:val="single" w:sz="4" w:space="0" w:color="808080"/>
              <w:right w:val="single" w:sz="4" w:space="0" w:color="808080"/>
            </w:tcBorders>
          </w:tcPr>
          <w:p w14:paraId="5ED7C716" w14:textId="6A0650B9"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proofErr w:type="spellStart"/>
            <w:r w:rsidRPr="004825B6">
              <w:rPr>
                <w:rFonts w:ascii="Times New Roman" w:eastAsia="Times New Roman" w:hAnsi="Times New Roman" w:cs="Times New Roman"/>
                <w:sz w:val="24"/>
                <w:szCs w:val="24"/>
              </w:rPr>
              <w:t>Audio</w:t>
            </w:r>
            <w:proofErr w:type="spellEnd"/>
            <w:r w:rsidRPr="004825B6">
              <w:rPr>
                <w:rFonts w:ascii="Times New Roman" w:eastAsia="Times New Roman" w:hAnsi="Times New Roman" w:cs="Times New Roman"/>
                <w:sz w:val="24"/>
                <w:szCs w:val="24"/>
              </w:rPr>
              <w:t xml:space="preserve"> įėjimas (integracijai su Policija ar kitomis institucijomis).</w:t>
            </w:r>
          </w:p>
        </w:tc>
        <w:tc>
          <w:tcPr>
            <w:tcW w:w="4394" w:type="dxa"/>
          </w:tcPr>
          <w:p w14:paraId="16FD8271"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2CF5816C" w14:textId="77777777" w:rsidTr="00520C8C">
        <w:tc>
          <w:tcPr>
            <w:tcW w:w="851" w:type="dxa"/>
          </w:tcPr>
          <w:p w14:paraId="11AD996C" w14:textId="43103E2B" w:rsidR="004825B6" w:rsidRPr="00E57B5E" w:rsidRDefault="004F27F5"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92.</w:t>
            </w:r>
          </w:p>
        </w:tc>
        <w:tc>
          <w:tcPr>
            <w:tcW w:w="4819" w:type="dxa"/>
            <w:tcBorders>
              <w:top w:val="single" w:sz="4" w:space="0" w:color="808080"/>
              <w:left w:val="single" w:sz="4" w:space="0" w:color="808080"/>
              <w:bottom w:val="single" w:sz="4" w:space="0" w:color="808080"/>
              <w:right w:val="single" w:sz="4" w:space="0" w:color="808080"/>
            </w:tcBorders>
          </w:tcPr>
          <w:p w14:paraId="7068D34E" w14:textId="0F53A7C5"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Palaikomas bent vienas aliarminis įėjimas / išėjimas (poreikiui integruoti su signalizacija ar kitomis sistemomis).</w:t>
            </w:r>
          </w:p>
        </w:tc>
        <w:tc>
          <w:tcPr>
            <w:tcW w:w="4394" w:type="dxa"/>
          </w:tcPr>
          <w:p w14:paraId="007F4137"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15B895AC" w14:textId="77777777" w:rsidTr="00520C8C">
        <w:tc>
          <w:tcPr>
            <w:tcW w:w="851" w:type="dxa"/>
          </w:tcPr>
          <w:p w14:paraId="6172C6AE" w14:textId="406AA8A3" w:rsidR="004825B6" w:rsidRPr="00E57B5E" w:rsidRDefault="004F27F5"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93.</w:t>
            </w:r>
          </w:p>
        </w:tc>
        <w:tc>
          <w:tcPr>
            <w:tcW w:w="4819" w:type="dxa"/>
            <w:tcBorders>
              <w:top w:val="single" w:sz="4" w:space="0" w:color="808080"/>
              <w:left w:val="single" w:sz="4" w:space="0" w:color="808080"/>
              <w:bottom w:val="single" w:sz="4" w:space="0" w:color="808080"/>
              <w:right w:val="single" w:sz="4" w:space="0" w:color="808080"/>
            </w:tcBorders>
          </w:tcPr>
          <w:p w14:paraId="388E24CA" w14:textId="1757ECE3"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Kamera turi palaikyti pagrindines detekcijos funkcijas (linijos kirtimas, objektų aptikimas, judesio aptikimas konfigūruojamose vaizdo zonose); turi palaikyti analitikos funkcijas – objektų klasifikavimas pagal tipą (žmogus, dviratis, motociklas, automobilis, sunkvežimis, autobusas) – Užsakovo pasirinktas funkcionalumas.</w:t>
            </w:r>
          </w:p>
        </w:tc>
        <w:tc>
          <w:tcPr>
            <w:tcW w:w="4394" w:type="dxa"/>
          </w:tcPr>
          <w:p w14:paraId="40263B2A"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7860E92E" w14:textId="77777777" w:rsidTr="00520C8C">
        <w:tc>
          <w:tcPr>
            <w:tcW w:w="851" w:type="dxa"/>
          </w:tcPr>
          <w:p w14:paraId="6552B209" w14:textId="3988B85E" w:rsidR="004825B6" w:rsidRPr="00E57B5E" w:rsidRDefault="004F27F5"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94.</w:t>
            </w:r>
          </w:p>
        </w:tc>
        <w:tc>
          <w:tcPr>
            <w:tcW w:w="4819" w:type="dxa"/>
            <w:tcBorders>
              <w:top w:val="single" w:sz="4" w:space="0" w:color="808080"/>
              <w:left w:val="single" w:sz="4" w:space="0" w:color="808080"/>
              <w:bottom w:val="single" w:sz="4" w:space="0" w:color="808080"/>
              <w:right w:val="single" w:sz="4" w:space="0" w:color="808080"/>
            </w:tcBorders>
          </w:tcPr>
          <w:p w14:paraId="78593C58" w14:textId="23277C69"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Turi būti palaikomas ONVIF komunikacijos protokolas (</w:t>
            </w:r>
            <w:proofErr w:type="spellStart"/>
            <w:r w:rsidRPr="004825B6">
              <w:rPr>
                <w:rFonts w:ascii="Times New Roman" w:eastAsia="Times New Roman" w:hAnsi="Times New Roman" w:cs="Times New Roman"/>
                <w:sz w:val="24"/>
                <w:szCs w:val="24"/>
              </w:rPr>
              <w:t>Profile</w:t>
            </w:r>
            <w:proofErr w:type="spellEnd"/>
            <w:r w:rsidRPr="004825B6">
              <w:rPr>
                <w:rFonts w:ascii="Times New Roman" w:eastAsia="Times New Roman" w:hAnsi="Times New Roman" w:cs="Times New Roman"/>
                <w:sz w:val="24"/>
                <w:szCs w:val="24"/>
              </w:rPr>
              <w:t xml:space="preserve"> S, T arba lygiavertis).</w:t>
            </w:r>
          </w:p>
        </w:tc>
        <w:tc>
          <w:tcPr>
            <w:tcW w:w="4394" w:type="dxa"/>
          </w:tcPr>
          <w:p w14:paraId="126CF0DC"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0592B1A1" w14:textId="77777777" w:rsidTr="00520C8C">
        <w:tc>
          <w:tcPr>
            <w:tcW w:w="851" w:type="dxa"/>
          </w:tcPr>
          <w:p w14:paraId="38DE91EE" w14:textId="66B30FF5" w:rsidR="004825B6" w:rsidRPr="00E57B5E" w:rsidRDefault="004F27F5"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95.</w:t>
            </w:r>
          </w:p>
        </w:tc>
        <w:tc>
          <w:tcPr>
            <w:tcW w:w="4819" w:type="dxa"/>
            <w:tcBorders>
              <w:top w:val="single" w:sz="4" w:space="0" w:color="808080"/>
              <w:left w:val="single" w:sz="4" w:space="0" w:color="808080"/>
              <w:bottom w:val="single" w:sz="4" w:space="0" w:color="808080"/>
              <w:right w:val="single" w:sz="4" w:space="0" w:color="808080"/>
            </w:tcBorders>
          </w:tcPr>
          <w:p w14:paraId="576A99A4" w14:textId="3CDC879C"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Turi būti SD, SDHC arba SDXC kortelės lizdas, palaikantis iki 256 GB talpos atminties korteles.</w:t>
            </w:r>
          </w:p>
        </w:tc>
        <w:tc>
          <w:tcPr>
            <w:tcW w:w="4394" w:type="dxa"/>
          </w:tcPr>
          <w:p w14:paraId="2F9516A6"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38D0DE66" w14:textId="77777777" w:rsidTr="00520C8C">
        <w:tc>
          <w:tcPr>
            <w:tcW w:w="851" w:type="dxa"/>
          </w:tcPr>
          <w:p w14:paraId="67B5205D" w14:textId="4E8592B3" w:rsidR="004825B6" w:rsidRPr="00E57B5E" w:rsidRDefault="004F27F5"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96.</w:t>
            </w:r>
          </w:p>
        </w:tc>
        <w:tc>
          <w:tcPr>
            <w:tcW w:w="4819" w:type="dxa"/>
            <w:tcBorders>
              <w:top w:val="single" w:sz="4" w:space="0" w:color="808080"/>
              <w:left w:val="single" w:sz="4" w:space="0" w:color="808080"/>
              <w:bottom w:val="single" w:sz="4" w:space="0" w:color="808080"/>
              <w:right w:val="single" w:sz="4" w:space="0" w:color="808080"/>
            </w:tcBorders>
          </w:tcPr>
          <w:p w14:paraId="75777AAE" w14:textId="734B3FBD"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Turi palaikyti SD, SDHC arba SDXC kortelėje esančių duomenų šifravimą.</w:t>
            </w:r>
          </w:p>
        </w:tc>
        <w:tc>
          <w:tcPr>
            <w:tcW w:w="4394" w:type="dxa"/>
          </w:tcPr>
          <w:p w14:paraId="03AA56CE"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6120B18D" w14:textId="77777777" w:rsidTr="00520C8C">
        <w:tc>
          <w:tcPr>
            <w:tcW w:w="851" w:type="dxa"/>
          </w:tcPr>
          <w:p w14:paraId="3FF0C66C" w14:textId="7921404B" w:rsidR="004825B6" w:rsidRPr="00E57B5E" w:rsidRDefault="004F27F5"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97.</w:t>
            </w:r>
          </w:p>
        </w:tc>
        <w:tc>
          <w:tcPr>
            <w:tcW w:w="4819" w:type="dxa"/>
            <w:tcBorders>
              <w:top w:val="single" w:sz="4" w:space="0" w:color="808080"/>
              <w:left w:val="single" w:sz="4" w:space="0" w:color="808080"/>
              <w:bottom w:val="single" w:sz="4" w:space="0" w:color="808080"/>
              <w:right w:val="single" w:sz="4" w:space="0" w:color="808080"/>
            </w:tcBorders>
          </w:tcPr>
          <w:p w14:paraId="72FAB348" w14:textId="28D92E39"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Turi palaikyti įrašymo galimybę į SD, SDHC arba SDXC kortelę. Sutrikus ryšiui, duomenis kaupti vidinėje atmintyje ir veikimui atsistačius išsaugoti serveryje arba įrašymo įrenginyje.</w:t>
            </w:r>
          </w:p>
        </w:tc>
        <w:tc>
          <w:tcPr>
            <w:tcW w:w="4394" w:type="dxa"/>
          </w:tcPr>
          <w:p w14:paraId="16BCB962"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51A04BB6" w14:textId="77777777" w:rsidTr="00520C8C">
        <w:tc>
          <w:tcPr>
            <w:tcW w:w="851" w:type="dxa"/>
          </w:tcPr>
          <w:p w14:paraId="3E485CF8" w14:textId="7F8D332D" w:rsidR="004825B6" w:rsidRPr="00E57B5E" w:rsidRDefault="004F27F5"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98.</w:t>
            </w:r>
          </w:p>
        </w:tc>
        <w:tc>
          <w:tcPr>
            <w:tcW w:w="4819" w:type="dxa"/>
            <w:tcBorders>
              <w:top w:val="single" w:sz="4" w:space="0" w:color="808080"/>
              <w:left w:val="single" w:sz="4" w:space="0" w:color="808080"/>
              <w:bottom w:val="single" w:sz="4" w:space="0" w:color="808080"/>
              <w:right w:val="single" w:sz="4" w:space="0" w:color="808080"/>
            </w:tcBorders>
          </w:tcPr>
          <w:p w14:paraId="5C7658EE" w14:textId="2ECEFE39"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 xml:space="preserve">Naudojami kriptografiniai sprendimai (slaptažodžių </w:t>
            </w:r>
            <w:proofErr w:type="spellStart"/>
            <w:r w:rsidRPr="004825B6">
              <w:rPr>
                <w:rFonts w:ascii="Times New Roman" w:eastAsia="Times New Roman" w:hAnsi="Times New Roman" w:cs="Times New Roman"/>
                <w:sz w:val="24"/>
                <w:szCs w:val="24"/>
              </w:rPr>
              <w:t>hash</w:t>
            </w:r>
            <w:proofErr w:type="spellEnd"/>
            <w:r w:rsidRPr="004825B6">
              <w:rPr>
                <w:rFonts w:ascii="Times New Roman" w:eastAsia="Times New Roman" w:hAnsi="Times New Roman" w:cs="Times New Roman"/>
                <w:sz w:val="24"/>
                <w:szCs w:val="24"/>
              </w:rPr>
              <w:t xml:space="preserve"> funkcija) – SHA-256 ar naujesnė. MD5 ir SHA-1 administracinei autentifikacijai nenaudojami.</w:t>
            </w:r>
          </w:p>
        </w:tc>
        <w:tc>
          <w:tcPr>
            <w:tcW w:w="4394" w:type="dxa"/>
          </w:tcPr>
          <w:p w14:paraId="433E8C7C"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4B6EDD21" w14:textId="77777777" w:rsidTr="00520C8C">
        <w:tc>
          <w:tcPr>
            <w:tcW w:w="851" w:type="dxa"/>
          </w:tcPr>
          <w:p w14:paraId="0D8556B8" w14:textId="1DEDE045" w:rsidR="004825B6" w:rsidRPr="00E57B5E" w:rsidRDefault="004F27F5"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99.</w:t>
            </w:r>
          </w:p>
        </w:tc>
        <w:tc>
          <w:tcPr>
            <w:tcW w:w="4819" w:type="dxa"/>
            <w:tcBorders>
              <w:top w:val="single" w:sz="4" w:space="0" w:color="808080"/>
              <w:left w:val="single" w:sz="4" w:space="0" w:color="808080"/>
              <w:bottom w:val="single" w:sz="4" w:space="0" w:color="808080"/>
              <w:right w:val="single" w:sz="4" w:space="0" w:color="808080"/>
            </w:tcBorders>
          </w:tcPr>
          <w:p w14:paraId="2A307C44" w14:textId="55FBAF6A"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 xml:space="preserve">Elektros maitinimas – ne blogiau </w:t>
            </w:r>
            <w:proofErr w:type="spellStart"/>
            <w:r w:rsidRPr="004825B6">
              <w:rPr>
                <w:rFonts w:ascii="Times New Roman" w:eastAsia="Times New Roman" w:hAnsi="Times New Roman" w:cs="Times New Roman"/>
                <w:sz w:val="24"/>
                <w:szCs w:val="24"/>
              </w:rPr>
              <w:t>PoE</w:t>
            </w:r>
            <w:proofErr w:type="spellEnd"/>
            <w:r w:rsidRPr="004825B6">
              <w:rPr>
                <w:rFonts w:ascii="Times New Roman" w:eastAsia="Times New Roman" w:hAnsi="Times New Roman" w:cs="Times New Roman"/>
                <w:sz w:val="24"/>
                <w:szCs w:val="24"/>
              </w:rPr>
              <w:t>: IEEE 802.3af/at arba 24 VAC.</w:t>
            </w:r>
          </w:p>
        </w:tc>
        <w:tc>
          <w:tcPr>
            <w:tcW w:w="4394" w:type="dxa"/>
          </w:tcPr>
          <w:p w14:paraId="211C0815"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57BAB7E6" w14:textId="77777777" w:rsidTr="00520C8C">
        <w:tc>
          <w:tcPr>
            <w:tcW w:w="851" w:type="dxa"/>
          </w:tcPr>
          <w:p w14:paraId="77260A1C" w14:textId="6B5BB2E5" w:rsidR="004825B6" w:rsidRPr="00E57B5E" w:rsidRDefault="004F27F5"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100.</w:t>
            </w:r>
          </w:p>
        </w:tc>
        <w:tc>
          <w:tcPr>
            <w:tcW w:w="4819" w:type="dxa"/>
            <w:tcBorders>
              <w:top w:val="single" w:sz="4" w:space="0" w:color="808080"/>
              <w:left w:val="single" w:sz="4" w:space="0" w:color="808080"/>
              <w:bottom w:val="single" w:sz="4" w:space="0" w:color="808080"/>
              <w:right w:val="single" w:sz="4" w:space="0" w:color="808080"/>
            </w:tcBorders>
          </w:tcPr>
          <w:p w14:paraId="14F2450A" w14:textId="33856620"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Turi turėti nežemesnę kaip IK10 apsaugos nuo vandalizmo klasę.</w:t>
            </w:r>
          </w:p>
        </w:tc>
        <w:tc>
          <w:tcPr>
            <w:tcW w:w="4394" w:type="dxa"/>
          </w:tcPr>
          <w:p w14:paraId="2D4F569E"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7378D521" w14:textId="77777777" w:rsidTr="00520C8C">
        <w:tc>
          <w:tcPr>
            <w:tcW w:w="851" w:type="dxa"/>
          </w:tcPr>
          <w:p w14:paraId="312DDDDA" w14:textId="2051138E" w:rsidR="004825B6" w:rsidRPr="00E57B5E" w:rsidRDefault="004F27F5"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101.</w:t>
            </w:r>
          </w:p>
        </w:tc>
        <w:tc>
          <w:tcPr>
            <w:tcW w:w="4819" w:type="dxa"/>
            <w:tcBorders>
              <w:top w:val="single" w:sz="4" w:space="0" w:color="808080"/>
              <w:left w:val="single" w:sz="4" w:space="0" w:color="808080"/>
              <w:bottom w:val="single" w:sz="4" w:space="0" w:color="808080"/>
              <w:right w:val="single" w:sz="4" w:space="0" w:color="808080"/>
            </w:tcBorders>
          </w:tcPr>
          <w:p w14:paraId="1921F9B4" w14:textId="1FABB3B1"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Turi turėti nežemesnę kaip IP66 apsaugos nuo aplinkos sąlygų klasę.</w:t>
            </w:r>
          </w:p>
        </w:tc>
        <w:tc>
          <w:tcPr>
            <w:tcW w:w="4394" w:type="dxa"/>
          </w:tcPr>
          <w:p w14:paraId="477520D1"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088DEEDC" w14:textId="77777777" w:rsidTr="00520C8C">
        <w:tc>
          <w:tcPr>
            <w:tcW w:w="851" w:type="dxa"/>
          </w:tcPr>
          <w:p w14:paraId="7D953FB5" w14:textId="0C2ACF3A" w:rsidR="004825B6" w:rsidRPr="00E57B5E" w:rsidRDefault="004F27F5"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lastRenderedPageBreak/>
              <w:t>102.</w:t>
            </w:r>
          </w:p>
        </w:tc>
        <w:tc>
          <w:tcPr>
            <w:tcW w:w="4819" w:type="dxa"/>
            <w:tcBorders>
              <w:top w:val="single" w:sz="4" w:space="0" w:color="808080"/>
              <w:left w:val="single" w:sz="4" w:space="0" w:color="808080"/>
              <w:bottom w:val="single" w:sz="4" w:space="0" w:color="808080"/>
              <w:right w:val="single" w:sz="4" w:space="0" w:color="808080"/>
            </w:tcBorders>
          </w:tcPr>
          <w:p w14:paraId="358C5FB8" w14:textId="19194D84"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Komplektuojama su reikiamais laikikliais.</w:t>
            </w:r>
          </w:p>
        </w:tc>
        <w:tc>
          <w:tcPr>
            <w:tcW w:w="4394" w:type="dxa"/>
          </w:tcPr>
          <w:p w14:paraId="6540F899"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0278F2B8" w14:textId="77777777" w:rsidTr="00520C8C">
        <w:tc>
          <w:tcPr>
            <w:tcW w:w="851" w:type="dxa"/>
          </w:tcPr>
          <w:p w14:paraId="48112944" w14:textId="51335E41" w:rsidR="004825B6" w:rsidRPr="00E57B5E" w:rsidRDefault="004F27F5"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103.</w:t>
            </w:r>
          </w:p>
        </w:tc>
        <w:tc>
          <w:tcPr>
            <w:tcW w:w="4819" w:type="dxa"/>
            <w:tcBorders>
              <w:top w:val="single" w:sz="4" w:space="0" w:color="808080"/>
              <w:left w:val="single" w:sz="4" w:space="0" w:color="808080"/>
              <w:bottom w:val="single" w:sz="4" w:space="0" w:color="808080"/>
              <w:right w:val="single" w:sz="4" w:space="0" w:color="808080"/>
            </w:tcBorders>
          </w:tcPr>
          <w:p w14:paraId="34EB827B" w14:textId="7ABF8DFA"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Kamera turi būti suderinama su siūloma VSS programine įranga.</w:t>
            </w:r>
          </w:p>
        </w:tc>
        <w:tc>
          <w:tcPr>
            <w:tcW w:w="4394" w:type="dxa"/>
          </w:tcPr>
          <w:p w14:paraId="49F977E2"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1E1077BA" w14:textId="77777777" w:rsidTr="00520C8C">
        <w:tc>
          <w:tcPr>
            <w:tcW w:w="851" w:type="dxa"/>
          </w:tcPr>
          <w:p w14:paraId="7504399C" w14:textId="65014465" w:rsidR="004825B6" w:rsidRPr="00E57B5E" w:rsidRDefault="004F27F5"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104.</w:t>
            </w:r>
          </w:p>
        </w:tc>
        <w:tc>
          <w:tcPr>
            <w:tcW w:w="4819" w:type="dxa"/>
            <w:tcBorders>
              <w:top w:val="single" w:sz="4" w:space="0" w:color="808080"/>
              <w:left w:val="single" w:sz="4" w:space="0" w:color="808080"/>
              <w:bottom w:val="single" w:sz="4" w:space="0" w:color="808080"/>
              <w:right w:val="single" w:sz="4" w:space="0" w:color="808080"/>
            </w:tcBorders>
          </w:tcPr>
          <w:p w14:paraId="5F1468C6" w14:textId="21B6A589"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Darbinių temperatūrų diapazonas – ne mažesniame intervale nei nuo –30 °C iki +50 °C.</w:t>
            </w:r>
          </w:p>
        </w:tc>
        <w:tc>
          <w:tcPr>
            <w:tcW w:w="4394" w:type="dxa"/>
          </w:tcPr>
          <w:p w14:paraId="2D046E84"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7C7A1DDE" w14:textId="77777777" w:rsidTr="00520C8C">
        <w:tc>
          <w:tcPr>
            <w:tcW w:w="851" w:type="dxa"/>
          </w:tcPr>
          <w:p w14:paraId="78CDCFC4" w14:textId="5855975C" w:rsidR="004825B6" w:rsidRPr="00E57B5E" w:rsidRDefault="004F27F5"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105.</w:t>
            </w:r>
          </w:p>
        </w:tc>
        <w:tc>
          <w:tcPr>
            <w:tcW w:w="4819" w:type="dxa"/>
            <w:tcBorders>
              <w:top w:val="single" w:sz="4" w:space="0" w:color="808080"/>
              <w:left w:val="single" w:sz="4" w:space="0" w:color="808080"/>
              <w:bottom w:val="single" w:sz="4" w:space="0" w:color="808080"/>
              <w:right w:val="single" w:sz="4" w:space="0" w:color="808080"/>
            </w:tcBorders>
          </w:tcPr>
          <w:p w14:paraId="7FD1B3DA" w14:textId="76F93A07"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 xml:space="preserve">Turi būti nauja, nenaudota, </w:t>
            </w:r>
            <w:proofErr w:type="spellStart"/>
            <w:r w:rsidRPr="004825B6">
              <w:rPr>
                <w:rFonts w:ascii="Times New Roman" w:eastAsia="Times New Roman" w:hAnsi="Times New Roman" w:cs="Times New Roman"/>
                <w:sz w:val="24"/>
                <w:szCs w:val="24"/>
              </w:rPr>
              <w:t>gamykliškai</w:t>
            </w:r>
            <w:proofErr w:type="spellEnd"/>
            <w:r w:rsidRPr="004825B6">
              <w:rPr>
                <w:rFonts w:ascii="Times New Roman" w:eastAsia="Times New Roman" w:hAnsi="Times New Roman" w:cs="Times New Roman"/>
                <w:sz w:val="24"/>
                <w:szCs w:val="24"/>
              </w:rPr>
              <w:t xml:space="preserve"> neatnaujinta (ne „</w:t>
            </w:r>
            <w:proofErr w:type="spellStart"/>
            <w:r w:rsidRPr="004825B6">
              <w:rPr>
                <w:rFonts w:ascii="Times New Roman" w:eastAsia="Times New Roman" w:hAnsi="Times New Roman" w:cs="Times New Roman"/>
                <w:sz w:val="24"/>
                <w:szCs w:val="24"/>
              </w:rPr>
              <w:t>renew</w:t>
            </w:r>
            <w:proofErr w:type="spellEnd"/>
            <w:r w:rsidRPr="004825B6">
              <w:rPr>
                <w:rFonts w:ascii="Times New Roman" w:eastAsia="Times New Roman" w:hAnsi="Times New Roman" w:cs="Times New Roman"/>
                <w:sz w:val="24"/>
                <w:szCs w:val="24"/>
              </w:rPr>
              <w:t>“ / „</w:t>
            </w:r>
            <w:proofErr w:type="spellStart"/>
            <w:r w:rsidRPr="004825B6">
              <w:rPr>
                <w:rFonts w:ascii="Times New Roman" w:eastAsia="Times New Roman" w:hAnsi="Times New Roman" w:cs="Times New Roman"/>
                <w:sz w:val="24"/>
                <w:szCs w:val="24"/>
              </w:rPr>
              <w:t>refurbished</w:t>
            </w:r>
            <w:proofErr w:type="spellEnd"/>
            <w:r w:rsidRPr="004825B6">
              <w:rPr>
                <w:rFonts w:ascii="Times New Roman" w:eastAsia="Times New Roman" w:hAnsi="Times New Roman" w:cs="Times New Roman"/>
                <w:sz w:val="24"/>
                <w:szCs w:val="24"/>
              </w:rPr>
              <w:t>“ / „</w:t>
            </w:r>
            <w:proofErr w:type="spellStart"/>
            <w:r w:rsidRPr="004825B6">
              <w:rPr>
                <w:rFonts w:ascii="Times New Roman" w:eastAsia="Times New Roman" w:hAnsi="Times New Roman" w:cs="Times New Roman"/>
                <w:sz w:val="24"/>
                <w:szCs w:val="24"/>
              </w:rPr>
              <w:t>remarked</w:t>
            </w:r>
            <w:proofErr w:type="spellEnd"/>
            <w:r w:rsidRPr="004825B6">
              <w:rPr>
                <w:rFonts w:ascii="Times New Roman" w:eastAsia="Times New Roman" w:hAnsi="Times New Roman" w:cs="Times New Roman"/>
                <w:sz w:val="24"/>
                <w:szCs w:val="24"/>
              </w:rPr>
              <w:t>“).</w:t>
            </w:r>
          </w:p>
        </w:tc>
        <w:tc>
          <w:tcPr>
            <w:tcW w:w="4394" w:type="dxa"/>
          </w:tcPr>
          <w:p w14:paraId="2AEDB65F"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652526B0" w14:textId="77777777" w:rsidTr="00520C8C">
        <w:tc>
          <w:tcPr>
            <w:tcW w:w="851" w:type="dxa"/>
          </w:tcPr>
          <w:p w14:paraId="73D8D929" w14:textId="5E9FF2B0" w:rsidR="004825B6" w:rsidRPr="00E57B5E" w:rsidRDefault="004F27F5"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106.</w:t>
            </w:r>
          </w:p>
        </w:tc>
        <w:tc>
          <w:tcPr>
            <w:tcW w:w="4819" w:type="dxa"/>
            <w:tcBorders>
              <w:top w:val="single" w:sz="4" w:space="0" w:color="808080"/>
              <w:left w:val="single" w:sz="4" w:space="0" w:color="808080"/>
              <w:bottom w:val="single" w:sz="4" w:space="0" w:color="808080"/>
              <w:right w:val="single" w:sz="4" w:space="0" w:color="808080"/>
            </w:tcBorders>
          </w:tcPr>
          <w:p w14:paraId="3E3C5458" w14:textId="49C2D0B5" w:rsidR="004825B6" w:rsidRPr="004825B6" w:rsidRDefault="004825B6" w:rsidP="004825B6">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4825B6">
              <w:rPr>
                <w:rFonts w:ascii="Times New Roman" w:eastAsia="Times New Roman" w:hAnsi="Times New Roman" w:cs="Times New Roman"/>
                <w:sz w:val="24"/>
                <w:szCs w:val="24"/>
              </w:rPr>
              <w:t>Tiekiama kamera turi atitikti VII skyriaus „Įrangos kilmės ir kibernetinio saugumo reikalavimai“ nuostatas</w:t>
            </w:r>
            <w:r w:rsidR="00DB3654">
              <w:rPr>
                <w:rFonts w:ascii="Times New Roman" w:eastAsia="Times New Roman" w:hAnsi="Times New Roman" w:cs="Times New Roman"/>
                <w:sz w:val="24"/>
                <w:szCs w:val="24"/>
              </w:rPr>
              <w:t xml:space="preserve"> (</w:t>
            </w:r>
            <w:r w:rsidR="00323C62">
              <w:rPr>
                <w:rFonts w:ascii="Times New Roman" w:eastAsia="Times New Roman" w:hAnsi="Times New Roman" w:cs="Times New Roman"/>
                <w:sz w:val="24"/>
                <w:szCs w:val="24"/>
              </w:rPr>
              <w:t>„</w:t>
            </w:r>
            <w:r w:rsidR="00DB3654">
              <w:rPr>
                <w:rFonts w:ascii="Times New Roman" w:eastAsia="Times New Roman" w:hAnsi="Times New Roman" w:cs="Times New Roman"/>
                <w:sz w:val="24"/>
                <w:szCs w:val="24"/>
              </w:rPr>
              <w:t>Techninė specifi</w:t>
            </w:r>
            <w:r w:rsidR="00323C62">
              <w:rPr>
                <w:rFonts w:ascii="Times New Roman" w:eastAsia="Times New Roman" w:hAnsi="Times New Roman" w:cs="Times New Roman"/>
                <w:sz w:val="24"/>
                <w:szCs w:val="24"/>
              </w:rPr>
              <w:t>k</w:t>
            </w:r>
            <w:r w:rsidR="00DB3654">
              <w:rPr>
                <w:rFonts w:ascii="Times New Roman" w:eastAsia="Times New Roman" w:hAnsi="Times New Roman" w:cs="Times New Roman"/>
                <w:sz w:val="24"/>
                <w:szCs w:val="24"/>
              </w:rPr>
              <w:t>acija</w:t>
            </w:r>
            <w:r w:rsidR="00323C62">
              <w:rPr>
                <w:rFonts w:ascii="Times New Roman" w:eastAsia="Times New Roman" w:hAnsi="Times New Roman" w:cs="Times New Roman"/>
                <w:sz w:val="24"/>
                <w:szCs w:val="24"/>
              </w:rPr>
              <w:t>“ pirkimo sąlygų 2 priedas)</w:t>
            </w:r>
            <w:r w:rsidRPr="004825B6">
              <w:rPr>
                <w:rFonts w:ascii="Times New Roman" w:eastAsia="Times New Roman" w:hAnsi="Times New Roman" w:cs="Times New Roman"/>
                <w:sz w:val="24"/>
                <w:szCs w:val="24"/>
              </w:rPr>
              <w:t>.</w:t>
            </w:r>
          </w:p>
        </w:tc>
        <w:tc>
          <w:tcPr>
            <w:tcW w:w="4394" w:type="dxa"/>
          </w:tcPr>
          <w:p w14:paraId="2B7C9321"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4825B6" w:rsidRPr="00E57B5E" w14:paraId="61871C2B" w14:textId="77777777" w:rsidTr="00511074">
        <w:tc>
          <w:tcPr>
            <w:tcW w:w="851" w:type="dxa"/>
          </w:tcPr>
          <w:p w14:paraId="5D4A15A3" w14:textId="2DCAC785"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p>
        </w:tc>
        <w:tc>
          <w:tcPr>
            <w:tcW w:w="4819" w:type="dxa"/>
          </w:tcPr>
          <w:p w14:paraId="1E0E18E5" w14:textId="1F6930D8" w:rsidR="004825B6" w:rsidRPr="00E57B5E" w:rsidRDefault="005B24F2" w:rsidP="005B24F2">
            <w:pPr>
              <w:pBdr>
                <w:top w:val="nil"/>
                <w:left w:val="nil"/>
                <w:bottom w:val="nil"/>
                <w:right w:val="nil"/>
                <w:between w:val="nil"/>
                <w:bar w:val="nil"/>
              </w:pBdr>
              <w:spacing w:after="0" w:line="240" w:lineRule="auto"/>
              <w:ind w:firstLine="176"/>
              <w:jc w:val="center"/>
              <w:rPr>
                <w:rFonts w:ascii="Times New Roman" w:eastAsia="Times New Roman" w:hAnsi="Times New Roman" w:cs="Times New Roman"/>
                <w:sz w:val="24"/>
                <w:szCs w:val="24"/>
              </w:rPr>
            </w:pPr>
            <w:r w:rsidRPr="005B24F2">
              <w:rPr>
                <w:rFonts w:ascii="Times New Roman" w:eastAsia="Times New Roman" w:hAnsi="Times New Roman" w:cs="Times New Roman"/>
                <w:b/>
                <w:bCs/>
                <w:sz w:val="24"/>
                <w:szCs w:val="24"/>
              </w:rPr>
              <w:t>Reikalavimai valdomai (PTZ) vaizdo kamerai</w:t>
            </w:r>
          </w:p>
        </w:tc>
        <w:tc>
          <w:tcPr>
            <w:tcW w:w="4394" w:type="dxa"/>
          </w:tcPr>
          <w:p w14:paraId="1DDDD027" w14:textId="77777777" w:rsidR="004825B6" w:rsidRPr="00E57B5E" w:rsidRDefault="004825B6" w:rsidP="004825B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09AF8D1B" w14:textId="77777777" w:rsidTr="00E024F8">
        <w:tc>
          <w:tcPr>
            <w:tcW w:w="851" w:type="dxa"/>
          </w:tcPr>
          <w:p w14:paraId="175079B6" w14:textId="63FEAB26"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107.</w:t>
            </w:r>
          </w:p>
        </w:tc>
        <w:tc>
          <w:tcPr>
            <w:tcW w:w="4819" w:type="dxa"/>
            <w:tcBorders>
              <w:top w:val="single" w:sz="4" w:space="0" w:color="808080"/>
              <w:left w:val="single" w:sz="4" w:space="0" w:color="808080"/>
              <w:bottom w:val="single" w:sz="4" w:space="0" w:color="808080"/>
              <w:right w:val="single" w:sz="4" w:space="0" w:color="808080"/>
            </w:tcBorders>
          </w:tcPr>
          <w:p w14:paraId="677EDF3D" w14:textId="77C92894"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Nurodyti gamintoją, modelį, konkretų produkto kodą (pasiūlymo formoje).</w:t>
            </w:r>
          </w:p>
        </w:tc>
        <w:tc>
          <w:tcPr>
            <w:tcW w:w="4394" w:type="dxa"/>
          </w:tcPr>
          <w:p w14:paraId="094726FE"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0BAAAF8F" w14:textId="77777777" w:rsidTr="00E024F8">
        <w:tc>
          <w:tcPr>
            <w:tcW w:w="851" w:type="dxa"/>
          </w:tcPr>
          <w:p w14:paraId="2EC50C71" w14:textId="5095C9EE"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108.</w:t>
            </w:r>
          </w:p>
        </w:tc>
        <w:tc>
          <w:tcPr>
            <w:tcW w:w="4819" w:type="dxa"/>
            <w:tcBorders>
              <w:top w:val="single" w:sz="4" w:space="0" w:color="808080"/>
              <w:left w:val="single" w:sz="4" w:space="0" w:color="808080"/>
              <w:bottom w:val="single" w:sz="4" w:space="0" w:color="808080"/>
              <w:right w:val="single" w:sz="4" w:space="0" w:color="808080"/>
            </w:tcBorders>
          </w:tcPr>
          <w:p w14:paraId="053DA7C8" w14:textId="7B26A1CF"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Kameros sensoriaus tipas – CMOS arba lygiavertis, užtikrinantis nurodytą jautrumą šviesai ir vaizdo kokybę.</w:t>
            </w:r>
          </w:p>
        </w:tc>
        <w:tc>
          <w:tcPr>
            <w:tcW w:w="4394" w:type="dxa"/>
          </w:tcPr>
          <w:p w14:paraId="295A6392"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488FC435" w14:textId="77777777" w:rsidTr="00E024F8">
        <w:tc>
          <w:tcPr>
            <w:tcW w:w="851" w:type="dxa"/>
          </w:tcPr>
          <w:p w14:paraId="2E1DBA6C" w14:textId="20E6CDFA"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109.</w:t>
            </w:r>
          </w:p>
        </w:tc>
        <w:tc>
          <w:tcPr>
            <w:tcW w:w="4819" w:type="dxa"/>
            <w:tcBorders>
              <w:top w:val="single" w:sz="4" w:space="0" w:color="808080"/>
              <w:left w:val="single" w:sz="4" w:space="0" w:color="808080"/>
              <w:bottom w:val="single" w:sz="4" w:space="0" w:color="808080"/>
              <w:right w:val="single" w:sz="4" w:space="0" w:color="808080"/>
            </w:tcBorders>
          </w:tcPr>
          <w:p w14:paraId="2DAFC6B6" w14:textId="141A7FB5"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Vaizdo sensoriaus raiška ne mažesnė nei 2500 × 1900 pikseliai (≈5 MP).</w:t>
            </w:r>
          </w:p>
        </w:tc>
        <w:tc>
          <w:tcPr>
            <w:tcW w:w="4394" w:type="dxa"/>
          </w:tcPr>
          <w:p w14:paraId="4B66F9F3"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61DF0C01" w14:textId="77777777" w:rsidTr="00E024F8">
        <w:tc>
          <w:tcPr>
            <w:tcW w:w="851" w:type="dxa"/>
          </w:tcPr>
          <w:p w14:paraId="4E66F26E" w14:textId="42D69297"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110.</w:t>
            </w:r>
          </w:p>
        </w:tc>
        <w:tc>
          <w:tcPr>
            <w:tcW w:w="4819" w:type="dxa"/>
            <w:tcBorders>
              <w:top w:val="single" w:sz="4" w:space="0" w:color="808080"/>
              <w:left w:val="single" w:sz="4" w:space="0" w:color="808080"/>
              <w:bottom w:val="single" w:sz="4" w:space="0" w:color="808080"/>
              <w:right w:val="single" w:sz="4" w:space="0" w:color="808080"/>
            </w:tcBorders>
          </w:tcPr>
          <w:p w14:paraId="6D73A731" w14:textId="57A1FFD2"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Jautrumas šviesai matuojamas pagal standartinę metodiką (F1.4, 30 IRE) ne mažesnis nei: spalvotam vaizdui – 0,1 lx; nespalvotam vaizdui be IR pašvietimo – 0,02 lx.</w:t>
            </w:r>
          </w:p>
        </w:tc>
        <w:tc>
          <w:tcPr>
            <w:tcW w:w="4394" w:type="dxa"/>
          </w:tcPr>
          <w:p w14:paraId="08E204CE"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5A336A08" w14:textId="77777777" w:rsidTr="00E024F8">
        <w:tc>
          <w:tcPr>
            <w:tcW w:w="851" w:type="dxa"/>
          </w:tcPr>
          <w:p w14:paraId="44DC72E8" w14:textId="55D56C1C"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111.</w:t>
            </w:r>
          </w:p>
        </w:tc>
        <w:tc>
          <w:tcPr>
            <w:tcW w:w="4819" w:type="dxa"/>
            <w:tcBorders>
              <w:top w:val="single" w:sz="4" w:space="0" w:color="808080"/>
              <w:left w:val="single" w:sz="4" w:space="0" w:color="808080"/>
              <w:bottom w:val="single" w:sz="4" w:space="0" w:color="808080"/>
              <w:right w:val="single" w:sz="4" w:space="0" w:color="808080"/>
            </w:tcBorders>
          </w:tcPr>
          <w:p w14:paraId="6B0EAA92" w14:textId="7CDFF68C"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Integruotas infraraudonųjų spindulių pašvietimas turi užtikrinti matymo lauko apšvietimą tamsiu paros metu ne mažiau kaip 100 m.</w:t>
            </w:r>
          </w:p>
        </w:tc>
        <w:tc>
          <w:tcPr>
            <w:tcW w:w="4394" w:type="dxa"/>
          </w:tcPr>
          <w:p w14:paraId="2CB2960E"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10F74D3D" w14:textId="77777777" w:rsidTr="00E024F8">
        <w:tc>
          <w:tcPr>
            <w:tcW w:w="851" w:type="dxa"/>
          </w:tcPr>
          <w:p w14:paraId="017791AC" w14:textId="19A08128"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112.</w:t>
            </w:r>
          </w:p>
        </w:tc>
        <w:tc>
          <w:tcPr>
            <w:tcW w:w="4819" w:type="dxa"/>
            <w:tcBorders>
              <w:top w:val="single" w:sz="4" w:space="0" w:color="808080"/>
              <w:left w:val="single" w:sz="4" w:space="0" w:color="808080"/>
              <w:bottom w:val="single" w:sz="4" w:space="0" w:color="808080"/>
              <w:right w:val="single" w:sz="4" w:space="0" w:color="808080"/>
            </w:tcBorders>
          </w:tcPr>
          <w:p w14:paraId="4951C593" w14:textId="37026234"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Objektyvo sukimas horizontalioje plokštumoje 360° (nenutrūkstamas), vertikalioje plokštumoje – ne mažiau 90°.</w:t>
            </w:r>
          </w:p>
        </w:tc>
        <w:tc>
          <w:tcPr>
            <w:tcW w:w="4394" w:type="dxa"/>
          </w:tcPr>
          <w:p w14:paraId="611580B3"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0EDED801" w14:textId="77777777" w:rsidTr="00E024F8">
        <w:tc>
          <w:tcPr>
            <w:tcW w:w="851" w:type="dxa"/>
          </w:tcPr>
          <w:p w14:paraId="7A5ADA73" w14:textId="59C0E603"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113.</w:t>
            </w:r>
          </w:p>
        </w:tc>
        <w:tc>
          <w:tcPr>
            <w:tcW w:w="4819" w:type="dxa"/>
            <w:tcBorders>
              <w:top w:val="single" w:sz="4" w:space="0" w:color="808080"/>
              <w:left w:val="single" w:sz="4" w:space="0" w:color="808080"/>
              <w:bottom w:val="single" w:sz="4" w:space="0" w:color="808080"/>
              <w:right w:val="single" w:sz="4" w:space="0" w:color="808080"/>
            </w:tcBorders>
          </w:tcPr>
          <w:p w14:paraId="39CFE39B" w14:textId="717E3CC7"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Objektyvas – ne prasčiau kaip P-Iris technologija arba lygiavertė.</w:t>
            </w:r>
          </w:p>
        </w:tc>
        <w:tc>
          <w:tcPr>
            <w:tcW w:w="4394" w:type="dxa"/>
          </w:tcPr>
          <w:p w14:paraId="775B9137"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3FC222D6" w14:textId="77777777" w:rsidTr="00E024F8">
        <w:tc>
          <w:tcPr>
            <w:tcW w:w="851" w:type="dxa"/>
          </w:tcPr>
          <w:p w14:paraId="16115CEE" w14:textId="032B22E1"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114.</w:t>
            </w:r>
          </w:p>
        </w:tc>
        <w:tc>
          <w:tcPr>
            <w:tcW w:w="4819" w:type="dxa"/>
            <w:tcBorders>
              <w:top w:val="single" w:sz="4" w:space="0" w:color="808080"/>
              <w:left w:val="single" w:sz="4" w:space="0" w:color="808080"/>
              <w:bottom w:val="single" w:sz="4" w:space="0" w:color="808080"/>
              <w:right w:val="single" w:sz="4" w:space="0" w:color="808080"/>
            </w:tcBorders>
          </w:tcPr>
          <w:p w14:paraId="75F7C17F" w14:textId="12EEA0F9"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Optinis priartinimas – ne mažiau 30 kartų.</w:t>
            </w:r>
          </w:p>
        </w:tc>
        <w:tc>
          <w:tcPr>
            <w:tcW w:w="4394" w:type="dxa"/>
          </w:tcPr>
          <w:p w14:paraId="3CC72ACF"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3CBA2904" w14:textId="77777777" w:rsidTr="00E024F8">
        <w:tc>
          <w:tcPr>
            <w:tcW w:w="851" w:type="dxa"/>
          </w:tcPr>
          <w:p w14:paraId="15BF4B34" w14:textId="7A9D70EB"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115.</w:t>
            </w:r>
          </w:p>
        </w:tc>
        <w:tc>
          <w:tcPr>
            <w:tcW w:w="4819" w:type="dxa"/>
            <w:tcBorders>
              <w:top w:val="single" w:sz="4" w:space="0" w:color="808080"/>
              <w:left w:val="single" w:sz="4" w:space="0" w:color="808080"/>
              <w:bottom w:val="single" w:sz="4" w:space="0" w:color="808080"/>
              <w:right w:val="single" w:sz="4" w:space="0" w:color="808080"/>
            </w:tcBorders>
          </w:tcPr>
          <w:p w14:paraId="412D35A9" w14:textId="67A21B8A"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Objektyvo optinių parametrų valdymas (priartinimas, nutolinimas, fokusavimas) iš operatoriaus darbo vietos.</w:t>
            </w:r>
          </w:p>
        </w:tc>
        <w:tc>
          <w:tcPr>
            <w:tcW w:w="4394" w:type="dxa"/>
          </w:tcPr>
          <w:p w14:paraId="7E707EB7"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68DA34C8" w14:textId="77777777" w:rsidTr="00E024F8">
        <w:tc>
          <w:tcPr>
            <w:tcW w:w="851" w:type="dxa"/>
          </w:tcPr>
          <w:p w14:paraId="0A125BDF" w14:textId="2F160A0B"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116.</w:t>
            </w:r>
          </w:p>
        </w:tc>
        <w:tc>
          <w:tcPr>
            <w:tcW w:w="4819" w:type="dxa"/>
            <w:tcBorders>
              <w:top w:val="single" w:sz="4" w:space="0" w:color="808080"/>
              <w:left w:val="single" w:sz="4" w:space="0" w:color="808080"/>
              <w:bottom w:val="single" w:sz="4" w:space="0" w:color="808080"/>
              <w:right w:val="single" w:sz="4" w:space="0" w:color="808080"/>
            </w:tcBorders>
          </w:tcPr>
          <w:p w14:paraId="7D5B1D4D" w14:textId="510767FB"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Elektroninės užsklandos greičio diapazonas – ne siauresnis kaip nuo 1/20000 s iki 1/4 s (automatinis valdymas).</w:t>
            </w:r>
          </w:p>
        </w:tc>
        <w:tc>
          <w:tcPr>
            <w:tcW w:w="4394" w:type="dxa"/>
          </w:tcPr>
          <w:p w14:paraId="2B800205"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0E7C6CD1" w14:textId="77777777" w:rsidTr="00E024F8">
        <w:tc>
          <w:tcPr>
            <w:tcW w:w="851" w:type="dxa"/>
          </w:tcPr>
          <w:p w14:paraId="4B5EB5C6" w14:textId="3B93B641"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117.</w:t>
            </w:r>
          </w:p>
        </w:tc>
        <w:tc>
          <w:tcPr>
            <w:tcW w:w="4819" w:type="dxa"/>
            <w:tcBorders>
              <w:top w:val="single" w:sz="4" w:space="0" w:color="808080"/>
              <w:left w:val="single" w:sz="4" w:space="0" w:color="808080"/>
              <w:bottom w:val="single" w:sz="4" w:space="0" w:color="808080"/>
              <w:right w:val="single" w:sz="4" w:space="0" w:color="808080"/>
            </w:tcBorders>
          </w:tcPr>
          <w:p w14:paraId="0B7043DA" w14:textId="242CE2C6"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Turi būti rankinis ir automatinis baltos spalvos balansas.</w:t>
            </w:r>
          </w:p>
        </w:tc>
        <w:tc>
          <w:tcPr>
            <w:tcW w:w="4394" w:type="dxa"/>
          </w:tcPr>
          <w:p w14:paraId="6CE7AA48"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53EF1452" w14:textId="77777777" w:rsidTr="00E024F8">
        <w:tc>
          <w:tcPr>
            <w:tcW w:w="851" w:type="dxa"/>
          </w:tcPr>
          <w:p w14:paraId="41D170B9" w14:textId="62ED4B66"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lastRenderedPageBreak/>
              <w:t>118.</w:t>
            </w:r>
          </w:p>
        </w:tc>
        <w:tc>
          <w:tcPr>
            <w:tcW w:w="4819" w:type="dxa"/>
            <w:tcBorders>
              <w:top w:val="single" w:sz="4" w:space="0" w:color="808080"/>
              <w:left w:val="single" w:sz="4" w:space="0" w:color="808080"/>
              <w:bottom w:val="single" w:sz="4" w:space="0" w:color="808080"/>
              <w:right w:val="single" w:sz="4" w:space="0" w:color="808080"/>
            </w:tcBorders>
          </w:tcPr>
          <w:p w14:paraId="1ADE3603" w14:textId="6904908E"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Ne mažiau 25 kadrų per sekundę maksimalia raiška.</w:t>
            </w:r>
          </w:p>
        </w:tc>
        <w:tc>
          <w:tcPr>
            <w:tcW w:w="4394" w:type="dxa"/>
          </w:tcPr>
          <w:p w14:paraId="59CACB88"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6AC9CDEB" w14:textId="77777777" w:rsidTr="00E024F8">
        <w:tc>
          <w:tcPr>
            <w:tcW w:w="851" w:type="dxa"/>
          </w:tcPr>
          <w:p w14:paraId="08D5794C" w14:textId="32F68F9A"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119.</w:t>
            </w:r>
          </w:p>
        </w:tc>
        <w:tc>
          <w:tcPr>
            <w:tcW w:w="4819" w:type="dxa"/>
            <w:tcBorders>
              <w:top w:val="single" w:sz="4" w:space="0" w:color="808080"/>
              <w:left w:val="single" w:sz="4" w:space="0" w:color="808080"/>
              <w:bottom w:val="single" w:sz="4" w:space="0" w:color="808080"/>
              <w:right w:val="single" w:sz="4" w:space="0" w:color="808080"/>
            </w:tcBorders>
          </w:tcPr>
          <w:p w14:paraId="009B19F3" w14:textId="6F2A947D"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 xml:space="preserve">Vaizdo korekcijos funkcijos: WDR ne mažiau 120 </w:t>
            </w:r>
            <w:proofErr w:type="spellStart"/>
            <w:r w:rsidRPr="007912BD">
              <w:rPr>
                <w:rFonts w:ascii="Times New Roman" w:eastAsia="Times New Roman" w:hAnsi="Times New Roman" w:cs="Times New Roman"/>
                <w:sz w:val="24"/>
                <w:szCs w:val="24"/>
              </w:rPr>
              <w:t>dB</w:t>
            </w:r>
            <w:proofErr w:type="spellEnd"/>
            <w:r w:rsidRPr="007912BD">
              <w:rPr>
                <w:rFonts w:ascii="Times New Roman" w:eastAsia="Times New Roman" w:hAnsi="Times New Roman" w:cs="Times New Roman"/>
                <w:sz w:val="24"/>
                <w:szCs w:val="24"/>
              </w:rPr>
              <w:t>.</w:t>
            </w:r>
          </w:p>
        </w:tc>
        <w:tc>
          <w:tcPr>
            <w:tcW w:w="4394" w:type="dxa"/>
          </w:tcPr>
          <w:p w14:paraId="593F41BD"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48B6A4C4" w14:textId="77777777" w:rsidTr="00E024F8">
        <w:tc>
          <w:tcPr>
            <w:tcW w:w="851" w:type="dxa"/>
          </w:tcPr>
          <w:p w14:paraId="620A7E37" w14:textId="38F3CBE5"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120.</w:t>
            </w:r>
          </w:p>
        </w:tc>
        <w:tc>
          <w:tcPr>
            <w:tcW w:w="4819" w:type="dxa"/>
            <w:tcBorders>
              <w:top w:val="single" w:sz="4" w:space="0" w:color="808080"/>
              <w:left w:val="single" w:sz="4" w:space="0" w:color="808080"/>
              <w:bottom w:val="single" w:sz="4" w:space="0" w:color="808080"/>
              <w:right w:val="single" w:sz="4" w:space="0" w:color="808080"/>
            </w:tcBorders>
          </w:tcPr>
          <w:p w14:paraId="4798F100" w14:textId="4F8F77BF"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Ne mažiau nei 8 individualių privatumo maskavimų per sensorių.</w:t>
            </w:r>
          </w:p>
        </w:tc>
        <w:tc>
          <w:tcPr>
            <w:tcW w:w="4394" w:type="dxa"/>
          </w:tcPr>
          <w:p w14:paraId="516271DA"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4852B60A" w14:textId="77777777" w:rsidTr="00E024F8">
        <w:tc>
          <w:tcPr>
            <w:tcW w:w="851" w:type="dxa"/>
          </w:tcPr>
          <w:p w14:paraId="58C42314" w14:textId="2EA79073"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121.</w:t>
            </w:r>
          </w:p>
        </w:tc>
        <w:tc>
          <w:tcPr>
            <w:tcW w:w="4819" w:type="dxa"/>
            <w:tcBorders>
              <w:top w:val="single" w:sz="4" w:space="0" w:color="808080"/>
              <w:left w:val="single" w:sz="4" w:space="0" w:color="808080"/>
              <w:bottom w:val="single" w:sz="4" w:space="0" w:color="808080"/>
              <w:right w:val="single" w:sz="4" w:space="0" w:color="808080"/>
            </w:tcBorders>
          </w:tcPr>
          <w:p w14:paraId="778289F5" w14:textId="4DF1A96F"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Tiesioginio vaizdo stebėjimas, pilnas konfigūravimas per bet kurią šiuolaikinę interneto naršyklę (palaikomas HTML5).</w:t>
            </w:r>
          </w:p>
        </w:tc>
        <w:tc>
          <w:tcPr>
            <w:tcW w:w="4394" w:type="dxa"/>
          </w:tcPr>
          <w:p w14:paraId="65F37815"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35718266" w14:textId="77777777" w:rsidTr="00E024F8">
        <w:tc>
          <w:tcPr>
            <w:tcW w:w="851" w:type="dxa"/>
          </w:tcPr>
          <w:p w14:paraId="3B628911" w14:textId="4021F2B5"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122.</w:t>
            </w:r>
          </w:p>
        </w:tc>
        <w:tc>
          <w:tcPr>
            <w:tcW w:w="4819" w:type="dxa"/>
            <w:tcBorders>
              <w:top w:val="single" w:sz="4" w:space="0" w:color="808080"/>
              <w:left w:val="single" w:sz="4" w:space="0" w:color="808080"/>
              <w:bottom w:val="single" w:sz="4" w:space="0" w:color="808080"/>
              <w:right w:val="single" w:sz="4" w:space="0" w:color="808080"/>
            </w:tcBorders>
          </w:tcPr>
          <w:p w14:paraId="4E311F1A" w14:textId="4AFDF95D"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 xml:space="preserve">Palaikomas </w:t>
            </w:r>
            <w:proofErr w:type="spellStart"/>
            <w:r w:rsidRPr="007912BD">
              <w:rPr>
                <w:rFonts w:ascii="Times New Roman" w:eastAsia="Times New Roman" w:hAnsi="Times New Roman" w:cs="Times New Roman"/>
                <w:sz w:val="24"/>
                <w:szCs w:val="24"/>
              </w:rPr>
              <w:t>daugiasrautis</w:t>
            </w:r>
            <w:proofErr w:type="spellEnd"/>
            <w:r w:rsidRPr="007912BD">
              <w:rPr>
                <w:rFonts w:ascii="Times New Roman" w:eastAsia="Times New Roman" w:hAnsi="Times New Roman" w:cs="Times New Roman"/>
                <w:sz w:val="24"/>
                <w:szCs w:val="24"/>
              </w:rPr>
              <w:t xml:space="preserve"> (</w:t>
            </w:r>
            <w:proofErr w:type="spellStart"/>
            <w:r w:rsidRPr="007912BD">
              <w:rPr>
                <w:rFonts w:ascii="Times New Roman" w:eastAsia="Times New Roman" w:hAnsi="Times New Roman" w:cs="Times New Roman"/>
                <w:sz w:val="24"/>
                <w:szCs w:val="24"/>
              </w:rPr>
              <w:t>multi-stream</w:t>
            </w:r>
            <w:proofErr w:type="spellEnd"/>
            <w:r w:rsidRPr="007912BD">
              <w:rPr>
                <w:rFonts w:ascii="Times New Roman" w:eastAsia="Times New Roman" w:hAnsi="Times New Roman" w:cs="Times New Roman"/>
                <w:sz w:val="24"/>
                <w:szCs w:val="24"/>
              </w:rPr>
              <w:t>) duomenų siuntimo režimas.</w:t>
            </w:r>
          </w:p>
        </w:tc>
        <w:tc>
          <w:tcPr>
            <w:tcW w:w="4394" w:type="dxa"/>
          </w:tcPr>
          <w:p w14:paraId="4D82FEB0"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7A04333E" w14:textId="77777777" w:rsidTr="00E024F8">
        <w:tc>
          <w:tcPr>
            <w:tcW w:w="851" w:type="dxa"/>
          </w:tcPr>
          <w:p w14:paraId="1F22B98C" w14:textId="16D62B2D"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123.</w:t>
            </w:r>
          </w:p>
        </w:tc>
        <w:tc>
          <w:tcPr>
            <w:tcW w:w="4819" w:type="dxa"/>
            <w:tcBorders>
              <w:top w:val="single" w:sz="4" w:space="0" w:color="808080"/>
              <w:left w:val="single" w:sz="4" w:space="0" w:color="808080"/>
              <w:bottom w:val="single" w:sz="4" w:space="0" w:color="808080"/>
              <w:right w:val="single" w:sz="4" w:space="0" w:color="808080"/>
            </w:tcBorders>
          </w:tcPr>
          <w:p w14:paraId="1234EFC7" w14:textId="0C545029"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Turi būti įdiegtas funkcionalumas, automatiškai mažinantis perduodamą vaizdo duomenų srautą antriniame sraute, kai matymo lauke neaptinkami judesio įvykiai.</w:t>
            </w:r>
          </w:p>
        </w:tc>
        <w:tc>
          <w:tcPr>
            <w:tcW w:w="4394" w:type="dxa"/>
          </w:tcPr>
          <w:p w14:paraId="13DF5673"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2B5D0D24" w14:textId="77777777" w:rsidTr="00E024F8">
        <w:tc>
          <w:tcPr>
            <w:tcW w:w="851" w:type="dxa"/>
          </w:tcPr>
          <w:p w14:paraId="0697F4F4" w14:textId="7F500020"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124.</w:t>
            </w:r>
          </w:p>
        </w:tc>
        <w:tc>
          <w:tcPr>
            <w:tcW w:w="4819" w:type="dxa"/>
            <w:tcBorders>
              <w:top w:val="single" w:sz="4" w:space="0" w:color="808080"/>
              <w:left w:val="single" w:sz="4" w:space="0" w:color="808080"/>
              <w:bottom w:val="single" w:sz="4" w:space="0" w:color="808080"/>
              <w:right w:val="single" w:sz="4" w:space="0" w:color="808080"/>
            </w:tcBorders>
          </w:tcPr>
          <w:p w14:paraId="0E9CF814" w14:textId="1993F38A"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Vaizdo kodavimo algoritmai: MJPEG, H.264, H.265.</w:t>
            </w:r>
          </w:p>
        </w:tc>
        <w:tc>
          <w:tcPr>
            <w:tcW w:w="4394" w:type="dxa"/>
          </w:tcPr>
          <w:p w14:paraId="36E5DD06"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33DC96E4" w14:textId="77777777" w:rsidTr="00E024F8">
        <w:tc>
          <w:tcPr>
            <w:tcW w:w="851" w:type="dxa"/>
          </w:tcPr>
          <w:p w14:paraId="3B65A93E" w14:textId="011B91DC"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125.</w:t>
            </w:r>
          </w:p>
        </w:tc>
        <w:tc>
          <w:tcPr>
            <w:tcW w:w="4819" w:type="dxa"/>
            <w:tcBorders>
              <w:top w:val="single" w:sz="4" w:space="0" w:color="808080"/>
              <w:left w:val="single" w:sz="4" w:space="0" w:color="808080"/>
              <w:bottom w:val="single" w:sz="4" w:space="0" w:color="808080"/>
              <w:right w:val="single" w:sz="4" w:space="0" w:color="808080"/>
            </w:tcBorders>
          </w:tcPr>
          <w:p w14:paraId="461A8491" w14:textId="5BF2A2EA"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Ryšio sąsaja: RJ45 (10/100Base-T).</w:t>
            </w:r>
          </w:p>
        </w:tc>
        <w:tc>
          <w:tcPr>
            <w:tcW w:w="4394" w:type="dxa"/>
          </w:tcPr>
          <w:p w14:paraId="025C8EBD"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0F56984C" w14:textId="77777777" w:rsidTr="00E024F8">
        <w:tc>
          <w:tcPr>
            <w:tcW w:w="851" w:type="dxa"/>
          </w:tcPr>
          <w:p w14:paraId="1FB906FB" w14:textId="4E06FADD"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126.</w:t>
            </w:r>
          </w:p>
        </w:tc>
        <w:tc>
          <w:tcPr>
            <w:tcW w:w="4819" w:type="dxa"/>
            <w:tcBorders>
              <w:top w:val="single" w:sz="4" w:space="0" w:color="808080"/>
              <w:left w:val="single" w:sz="4" w:space="0" w:color="808080"/>
              <w:bottom w:val="single" w:sz="4" w:space="0" w:color="808080"/>
              <w:right w:val="single" w:sz="4" w:space="0" w:color="808080"/>
            </w:tcBorders>
          </w:tcPr>
          <w:p w14:paraId="184D8F4C" w14:textId="0660C42D"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 xml:space="preserve">Palaikomi protokolai: TCP, UDP, RTP, RTSP, HTTP, HTTPS (TLS 1.2 ar naujesnė), DNS, ICMP, SMTP, DHCP, IPv4, IPv6, </w:t>
            </w:r>
            <w:proofErr w:type="spellStart"/>
            <w:r w:rsidRPr="007912BD">
              <w:rPr>
                <w:rFonts w:ascii="Times New Roman" w:eastAsia="Times New Roman" w:hAnsi="Times New Roman" w:cs="Times New Roman"/>
                <w:sz w:val="24"/>
                <w:szCs w:val="24"/>
              </w:rPr>
              <w:t>Multicast</w:t>
            </w:r>
            <w:proofErr w:type="spellEnd"/>
            <w:r w:rsidRPr="007912BD">
              <w:rPr>
                <w:rFonts w:ascii="Times New Roman" w:eastAsia="Times New Roman" w:hAnsi="Times New Roman" w:cs="Times New Roman"/>
                <w:sz w:val="24"/>
                <w:szCs w:val="24"/>
              </w:rPr>
              <w:t>.</w:t>
            </w:r>
          </w:p>
        </w:tc>
        <w:tc>
          <w:tcPr>
            <w:tcW w:w="4394" w:type="dxa"/>
          </w:tcPr>
          <w:p w14:paraId="727F0E5A"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10B2E216" w14:textId="77777777" w:rsidTr="00E024F8">
        <w:tc>
          <w:tcPr>
            <w:tcW w:w="851" w:type="dxa"/>
          </w:tcPr>
          <w:p w14:paraId="3368C5BD" w14:textId="6FFD736C"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127.</w:t>
            </w:r>
          </w:p>
        </w:tc>
        <w:tc>
          <w:tcPr>
            <w:tcW w:w="4819" w:type="dxa"/>
            <w:tcBorders>
              <w:top w:val="single" w:sz="4" w:space="0" w:color="808080"/>
              <w:left w:val="single" w:sz="4" w:space="0" w:color="808080"/>
              <w:bottom w:val="single" w:sz="4" w:space="0" w:color="808080"/>
              <w:right w:val="single" w:sz="4" w:space="0" w:color="808080"/>
            </w:tcBorders>
          </w:tcPr>
          <w:p w14:paraId="5576A7C5" w14:textId="4952ABAB"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proofErr w:type="spellStart"/>
            <w:r w:rsidRPr="007912BD">
              <w:rPr>
                <w:rFonts w:ascii="Times New Roman" w:eastAsia="Times New Roman" w:hAnsi="Times New Roman" w:cs="Times New Roman"/>
                <w:sz w:val="24"/>
                <w:szCs w:val="24"/>
              </w:rPr>
              <w:t>Audio</w:t>
            </w:r>
            <w:proofErr w:type="spellEnd"/>
            <w:r w:rsidRPr="007912BD">
              <w:rPr>
                <w:rFonts w:ascii="Times New Roman" w:eastAsia="Times New Roman" w:hAnsi="Times New Roman" w:cs="Times New Roman"/>
                <w:sz w:val="24"/>
                <w:szCs w:val="24"/>
              </w:rPr>
              <w:t xml:space="preserve"> įėjimas / išėjimas (poreikiui integruoti su išorinėmis sistemomis).</w:t>
            </w:r>
          </w:p>
        </w:tc>
        <w:tc>
          <w:tcPr>
            <w:tcW w:w="4394" w:type="dxa"/>
          </w:tcPr>
          <w:p w14:paraId="440F0EAD"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0EFDC4C4" w14:textId="77777777" w:rsidTr="00E024F8">
        <w:tc>
          <w:tcPr>
            <w:tcW w:w="851" w:type="dxa"/>
          </w:tcPr>
          <w:p w14:paraId="35C60BFD" w14:textId="2761F59B"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128.</w:t>
            </w:r>
          </w:p>
        </w:tc>
        <w:tc>
          <w:tcPr>
            <w:tcW w:w="4819" w:type="dxa"/>
            <w:tcBorders>
              <w:top w:val="single" w:sz="4" w:space="0" w:color="808080"/>
              <w:left w:val="single" w:sz="4" w:space="0" w:color="808080"/>
              <w:bottom w:val="single" w:sz="4" w:space="0" w:color="808080"/>
              <w:right w:val="single" w:sz="4" w:space="0" w:color="808080"/>
            </w:tcBorders>
          </w:tcPr>
          <w:p w14:paraId="09C6BF3B" w14:textId="0390973E"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Palaikomas bent vienas aliarminis įėjimas / išėjimas.</w:t>
            </w:r>
          </w:p>
        </w:tc>
        <w:tc>
          <w:tcPr>
            <w:tcW w:w="4394" w:type="dxa"/>
          </w:tcPr>
          <w:p w14:paraId="28A2F780"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16CD8A0D" w14:textId="77777777" w:rsidTr="00E024F8">
        <w:tc>
          <w:tcPr>
            <w:tcW w:w="851" w:type="dxa"/>
          </w:tcPr>
          <w:p w14:paraId="6075DCE5" w14:textId="532420EB"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129.</w:t>
            </w:r>
          </w:p>
        </w:tc>
        <w:tc>
          <w:tcPr>
            <w:tcW w:w="4819" w:type="dxa"/>
            <w:tcBorders>
              <w:top w:val="single" w:sz="4" w:space="0" w:color="808080"/>
              <w:left w:val="single" w:sz="4" w:space="0" w:color="808080"/>
              <w:bottom w:val="single" w:sz="4" w:space="0" w:color="808080"/>
              <w:right w:val="single" w:sz="4" w:space="0" w:color="808080"/>
            </w:tcBorders>
          </w:tcPr>
          <w:p w14:paraId="24A83800" w14:textId="5D06CA03"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Kamera turi palaikyti pagrindines analitikos funkcijas (linijos kirtimas, objektų aptikimas).</w:t>
            </w:r>
          </w:p>
        </w:tc>
        <w:tc>
          <w:tcPr>
            <w:tcW w:w="4394" w:type="dxa"/>
          </w:tcPr>
          <w:p w14:paraId="647926AC"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30B8DFA2" w14:textId="77777777" w:rsidTr="00E024F8">
        <w:tc>
          <w:tcPr>
            <w:tcW w:w="851" w:type="dxa"/>
          </w:tcPr>
          <w:p w14:paraId="706096D3" w14:textId="43E0FD45"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130.</w:t>
            </w:r>
          </w:p>
        </w:tc>
        <w:tc>
          <w:tcPr>
            <w:tcW w:w="4819" w:type="dxa"/>
            <w:tcBorders>
              <w:top w:val="single" w:sz="4" w:space="0" w:color="808080"/>
              <w:left w:val="single" w:sz="4" w:space="0" w:color="808080"/>
              <w:bottom w:val="single" w:sz="4" w:space="0" w:color="808080"/>
              <w:right w:val="single" w:sz="4" w:space="0" w:color="808080"/>
            </w:tcBorders>
          </w:tcPr>
          <w:p w14:paraId="44871A28" w14:textId="6880C089"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Turi būti SD, SDHC arba SDXC kortelės lizdas, palaikantis iki 256 GB.</w:t>
            </w:r>
          </w:p>
        </w:tc>
        <w:tc>
          <w:tcPr>
            <w:tcW w:w="4394" w:type="dxa"/>
          </w:tcPr>
          <w:p w14:paraId="0E0353F7"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4DBB92DD" w14:textId="77777777" w:rsidTr="00E024F8">
        <w:tc>
          <w:tcPr>
            <w:tcW w:w="851" w:type="dxa"/>
          </w:tcPr>
          <w:p w14:paraId="4DE46A3C" w14:textId="23315BE6"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131.</w:t>
            </w:r>
          </w:p>
        </w:tc>
        <w:tc>
          <w:tcPr>
            <w:tcW w:w="4819" w:type="dxa"/>
            <w:tcBorders>
              <w:top w:val="single" w:sz="4" w:space="0" w:color="808080"/>
              <w:left w:val="single" w:sz="4" w:space="0" w:color="808080"/>
              <w:bottom w:val="single" w:sz="4" w:space="0" w:color="808080"/>
              <w:right w:val="single" w:sz="4" w:space="0" w:color="808080"/>
            </w:tcBorders>
          </w:tcPr>
          <w:p w14:paraId="4ECC4BEC" w14:textId="2E6733BE"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Turi palaikyti SD, SDHC arba SDXC kortelėje esančių duomenų šifravimą.</w:t>
            </w:r>
          </w:p>
        </w:tc>
        <w:tc>
          <w:tcPr>
            <w:tcW w:w="4394" w:type="dxa"/>
          </w:tcPr>
          <w:p w14:paraId="0E898B8F"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05E7A18B" w14:textId="77777777" w:rsidTr="00E024F8">
        <w:tc>
          <w:tcPr>
            <w:tcW w:w="851" w:type="dxa"/>
          </w:tcPr>
          <w:p w14:paraId="21E41DB9" w14:textId="65B17AF9"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132.</w:t>
            </w:r>
          </w:p>
        </w:tc>
        <w:tc>
          <w:tcPr>
            <w:tcW w:w="4819" w:type="dxa"/>
            <w:tcBorders>
              <w:top w:val="single" w:sz="4" w:space="0" w:color="808080"/>
              <w:left w:val="single" w:sz="4" w:space="0" w:color="808080"/>
              <w:bottom w:val="single" w:sz="4" w:space="0" w:color="808080"/>
              <w:right w:val="single" w:sz="4" w:space="0" w:color="808080"/>
            </w:tcBorders>
          </w:tcPr>
          <w:p w14:paraId="47550EDC" w14:textId="4838D00C"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Turi palaikyti įrašymo galimybę į SD, SDHC arba SDXC kortelę. Sutrikus ryšiui, duomenis kaupti vidinėje atmintyje ir veikimui atsistačius išsaugoti serveryje arba įrašymo įrenginyje.</w:t>
            </w:r>
          </w:p>
        </w:tc>
        <w:tc>
          <w:tcPr>
            <w:tcW w:w="4394" w:type="dxa"/>
          </w:tcPr>
          <w:p w14:paraId="2527E0CB"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4F7F0E9E" w14:textId="77777777" w:rsidTr="00E024F8">
        <w:tc>
          <w:tcPr>
            <w:tcW w:w="851" w:type="dxa"/>
          </w:tcPr>
          <w:p w14:paraId="09655F1B" w14:textId="3B9009EA"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133.</w:t>
            </w:r>
          </w:p>
        </w:tc>
        <w:tc>
          <w:tcPr>
            <w:tcW w:w="4819" w:type="dxa"/>
            <w:tcBorders>
              <w:top w:val="single" w:sz="4" w:space="0" w:color="808080"/>
              <w:left w:val="single" w:sz="4" w:space="0" w:color="808080"/>
              <w:bottom w:val="single" w:sz="4" w:space="0" w:color="808080"/>
              <w:right w:val="single" w:sz="4" w:space="0" w:color="808080"/>
            </w:tcBorders>
          </w:tcPr>
          <w:p w14:paraId="10FE4AE7" w14:textId="469235E6"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Turi būti palaikomas ONVIF komunikacijos protokolas (</w:t>
            </w:r>
            <w:proofErr w:type="spellStart"/>
            <w:r w:rsidRPr="007912BD">
              <w:rPr>
                <w:rFonts w:ascii="Times New Roman" w:eastAsia="Times New Roman" w:hAnsi="Times New Roman" w:cs="Times New Roman"/>
                <w:sz w:val="24"/>
                <w:szCs w:val="24"/>
              </w:rPr>
              <w:t>Profile</w:t>
            </w:r>
            <w:proofErr w:type="spellEnd"/>
            <w:r w:rsidRPr="007912BD">
              <w:rPr>
                <w:rFonts w:ascii="Times New Roman" w:eastAsia="Times New Roman" w:hAnsi="Times New Roman" w:cs="Times New Roman"/>
                <w:sz w:val="24"/>
                <w:szCs w:val="24"/>
              </w:rPr>
              <w:t xml:space="preserve"> S, T arba lygiavertis).</w:t>
            </w:r>
          </w:p>
        </w:tc>
        <w:tc>
          <w:tcPr>
            <w:tcW w:w="4394" w:type="dxa"/>
          </w:tcPr>
          <w:p w14:paraId="068C4D53"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7D65A432" w14:textId="77777777" w:rsidTr="00E024F8">
        <w:tc>
          <w:tcPr>
            <w:tcW w:w="851" w:type="dxa"/>
          </w:tcPr>
          <w:p w14:paraId="0461DCF5" w14:textId="55BDE442"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134.</w:t>
            </w:r>
          </w:p>
        </w:tc>
        <w:tc>
          <w:tcPr>
            <w:tcW w:w="4819" w:type="dxa"/>
            <w:tcBorders>
              <w:top w:val="single" w:sz="4" w:space="0" w:color="808080"/>
              <w:left w:val="single" w:sz="4" w:space="0" w:color="808080"/>
              <w:bottom w:val="single" w:sz="4" w:space="0" w:color="808080"/>
              <w:right w:val="single" w:sz="4" w:space="0" w:color="808080"/>
            </w:tcBorders>
          </w:tcPr>
          <w:p w14:paraId="39665548" w14:textId="722A94B7"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Naudojami kriptografiniai sprendimai – SHA-256 ar naujesni. MD5 ir SHA-1 administracinei autentifikacijai nenaudojami.</w:t>
            </w:r>
          </w:p>
        </w:tc>
        <w:tc>
          <w:tcPr>
            <w:tcW w:w="4394" w:type="dxa"/>
          </w:tcPr>
          <w:p w14:paraId="25E2806D"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79BF6619" w14:textId="77777777" w:rsidTr="00E024F8">
        <w:tc>
          <w:tcPr>
            <w:tcW w:w="851" w:type="dxa"/>
          </w:tcPr>
          <w:p w14:paraId="60C2F346" w14:textId="3775AB9D"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135.</w:t>
            </w:r>
          </w:p>
        </w:tc>
        <w:tc>
          <w:tcPr>
            <w:tcW w:w="4819" w:type="dxa"/>
            <w:tcBorders>
              <w:top w:val="single" w:sz="4" w:space="0" w:color="808080"/>
              <w:left w:val="single" w:sz="4" w:space="0" w:color="808080"/>
              <w:bottom w:val="single" w:sz="4" w:space="0" w:color="808080"/>
              <w:right w:val="single" w:sz="4" w:space="0" w:color="808080"/>
            </w:tcBorders>
          </w:tcPr>
          <w:p w14:paraId="31FBA517" w14:textId="66981A5A"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 xml:space="preserve">Elektros maitinimas – ne blogiau </w:t>
            </w:r>
            <w:proofErr w:type="spellStart"/>
            <w:r w:rsidRPr="007912BD">
              <w:rPr>
                <w:rFonts w:ascii="Times New Roman" w:eastAsia="Times New Roman" w:hAnsi="Times New Roman" w:cs="Times New Roman"/>
                <w:sz w:val="24"/>
                <w:szCs w:val="24"/>
              </w:rPr>
              <w:t>PoE</w:t>
            </w:r>
            <w:proofErr w:type="spellEnd"/>
            <w:r w:rsidRPr="007912BD">
              <w:rPr>
                <w:rFonts w:ascii="Times New Roman" w:eastAsia="Times New Roman" w:hAnsi="Times New Roman" w:cs="Times New Roman"/>
                <w:sz w:val="24"/>
                <w:szCs w:val="24"/>
              </w:rPr>
              <w:t>: IEEE 802.3af/at arba 24 VAC.</w:t>
            </w:r>
          </w:p>
        </w:tc>
        <w:tc>
          <w:tcPr>
            <w:tcW w:w="4394" w:type="dxa"/>
          </w:tcPr>
          <w:p w14:paraId="1DF922F9"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5496AC05" w14:textId="77777777" w:rsidTr="00E024F8">
        <w:tc>
          <w:tcPr>
            <w:tcW w:w="851" w:type="dxa"/>
          </w:tcPr>
          <w:p w14:paraId="024858F4" w14:textId="39665C36"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136.</w:t>
            </w:r>
          </w:p>
        </w:tc>
        <w:tc>
          <w:tcPr>
            <w:tcW w:w="4819" w:type="dxa"/>
            <w:tcBorders>
              <w:top w:val="single" w:sz="4" w:space="0" w:color="808080"/>
              <w:left w:val="single" w:sz="4" w:space="0" w:color="808080"/>
              <w:bottom w:val="single" w:sz="4" w:space="0" w:color="808080"/>
              <w:right w:val="single" w:sz="4" w:space="0" w:color="808080"/>
            </w:tcBorders>
          </w:tcPr>
          <w:p w14:paraId="2C892F61" w14:textId="7437E1DB"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Turi turėti nežemesnę kaip IK10 apsaugos nuo vandalizmo klasę.</w:t>
            </w:r>
          </w:p>
        </w:tc>
        <w:tc>
          <w:tcPr>
            <w:tcW w:w="4394" w:type="dxa"/>
          </w:tcPr>
          <w:p w14:paraId="25EB728F"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313BCF21" w14:textId="77777777" w:rsidTr="00E024F8">
        <w:tc>
          <w:tcPr>
            <w:tcW w:w="851" w:type="dxa"/>
          </w:tcPr>
          <w:p w14:paraId="2DB067CA" w14:textId="264E353F"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lastRenderedPageBreak/>
              <w:t>137.</w:t>
            </w:r>
          </w:p>
        </w:tc>
        <w:tc>
          <w:tcPr>
            <w:tcW w:w="4819" w:type="dxa"/>
            <w:tcBorders>
              <w:top w:val="single" w:sz="4" w:space="0" w:color="808080"/>
              <w:left w:val="single" w:sz="4" w:space="0" w:color="808080"/>
              <w:bottom w:val="single" w:sz="4" w:space="0" w:color="808080"/>
              <w:right w:val="single" w:sz="4" w:space="0" w:color="808080"/>
            </w:tcBorders>
          </w:tcPr>
          <w:p w14:paraId="638A6BB9" w14:textId="1EE095BB"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Turi turėti nežemesnę kaip IP66 apsaugos nuo aplinkos sąlygų klasę.</w:t>
            </w:r>
          </w:p>
        </w:tc>
        <w:tc>
          <w:tcPr>
            <w:tcW w:w="4394" w:type="dxa"/>
          </w:tcPr>
          <w:p w14:paraId="50539304"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01DF0780" w14:textId="77777777" w:rsidTr="00E024F8">
        <w:tc>
          <w:tcPr>
            <w:tcW w:w="851" w:type="dxa"/>
          </w:tcPr>
          <w:p w14:paraId="658706FE" w14:textId="74A37EE5"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138.</w:t>
            </w:r>
          </w:p>
        </w:tc>
        <w:tc>
          <w:tcPr>
            <w:tcW w:w="4819" w:type="dxa"/>
            <w:tcBorders>
              <w:top w:val="single" w:sz="4" w:space="0" w:color="808080"/>
              <w:left w:val="single" w:sz="4" w:space="0" w:color="808080"/>
              <w:bottom w:val="single" w:sz="4" w:space="0" w:color="808080"/>
              <w:right w:val="single" w:sz="4" w:space="0" w:color="808080"/>
            </w:tcBorders>
          </w:tcPr>
          <w:p w14:paraId="0824295A" w14:textId="28DCF47C"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Komplektuojama su reikiamais laikikliais.</w:t>
            </w:r>
          </w:p>
        </w:tc>
        <w:tc>
          <w:tcPr>
            <w:tcW w:w="4394" w:type="dxa"/>
          </w:tcPr>
          <w:p w14:paraId="6E530476"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164EFB65" w14:textId="77777777" w:rsidTr="00E024F8">
        <w:tc>
          <w:tcPr>
            <w:tcW w:w="851" w:type="dxa"/>
          </w:tcPr>
          <w:p w14:paraId="6BB7CBF7" w14:textId="28206879"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139.</w:t>
            </w:r>
          </w:p>
        </w:tc>
        <w:tc>
          <w:tcPr>
            <w:tcW w:w="4819" w:type="dxa"/>
            <w:tcBorders>
              <w:top w:val="single" w:sz="4" w:space="0" w:color="808080"/>
              <w:left w:val="single" w:sz="4" w:space="0" w:color="808080"/>
              <w:bottom w:val="single" w:sz="4" w:space="0" w:color="808080"/>
              <w:right w:val="single" w:sz="4" w:space="0" w:color="808080"/>
            </w:tcBorders>
          </w:tcPr>
          <w:p w14:paraId="0518B959" w14:textId="3F9C12D0"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Kamera turi būti pilnai suderinama su pasiūlyta VSS įranga.</w:t>
            </w:r>
          </w:p>
        </w:tc>
        <w:tc>
          <w:tcPr>
            <w:tcW w:w="4394" w:type="dxa"/>
          </w:tcPr>
          <w:p w14:paraId="208B2D20"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233831AB" w14:textId="77777777" w:rsidTr="00E024F8">
        <w:tc>
          <w:tcPr>
            <w:tcW w:w="851" w:type="dxa"/>
          </w:tcPr>
          <w:p w14:paraId="490991F5" w14:textId="4C75E3C8"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140.</w:t>
            </w:r>
          </w:p>
        </w:tc>
        <w:tc>
          <w:tcPr>
            <w:tcW w:w="4819" w:type="dxa"/>
            <w:tcBorders>
              <w:top w:val="single" w:sz="4" w:space="0" w:color="808080"/>
              <w:left w:val="single" w:sz="4" w:space="0" w:color="808080"/>
              <w:bottom w:val="single" w:sz="4" w:space="0" w:color="808080"/>
              <w:right w:val="single" w:sz="4" w:space="0" w:color="808080"/>
            </w:tcBorders>
          </w:tcPr>
          <w:p w14:paraId="0F314F88" w14:textId="618A8044"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Darbinių temperatūrų diapazonas – ne mažesniame intervale nei nuo –30 °C iki +50 °C.</w:t>
            </w:r>
          </w:p>
        </w:tc>
        <w:tc>
          <w:tcPr>
            <w:tcW w:w="4394" w:type="dxa"/>
          </w:tcPr>
          <w:p w14:paraId="71C4BA9E"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33947A3C" w14:textId="77777777" w:rsidTr="00E024F8">
        <w:tc>
          <w:tcPr>
            <w:tcW w:w="851" w:type="dxa"/>
          </w:tcPr>
          <w:p w14:paraId="04442E08" w14:textId="42ED96F4"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141.</w:t>
            </w:r>
          </w:p>
        </w:tc>
        <w:tc>
          <w:tcPr>
            <w:tcW w:w="4819" w:type="dxa"/>
            <w:tcBorders>
              <w:top w:val="single" w:sz="4" w:space="0" w:color="808080"/>
              <w:left w:val="single" w:sz="4" w:space="0" w:color="808080"/>
              <w:bottom w:val="single" w:sz="4" w:space="0" w:color="808080"/>
              <w:right w:val="single" w:sz="4" w:space="0" w:color="808080"/>
            </w:tcBorders>
          </w:tcPr>
          <w:p w14:paraId="46A6ADEA" w14:textId="19678E37"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 xml:space="preserve">Turi būti nauja, nenaudota, </w:t>
            </w:r>
            <w:proofErr w:type="spellStart"/>
            <w:r w:rsidRPr="007912BD">
              <w:rPr>
                <w:rFonts w:ascii="Times New Roman" w:eastAsia="Times New Roman" w:hAnsi="Times New Roman" w:cs="Times New Roman"/>
                <w:sz w:val="24"/>
                <w:szCs w:val="24"/>
              </w:rPr>
              <w:t>gamykliškai</w:t>
            </w:r>
            <w:proofErr w:type="spellEnd"/>
            <w:r w:rsidRPr="007912BD">
              <w:rPr>
                <w:rFonts w:ascii="Times New Roman" w:eastAsia="Times New Roman" w:hAnsi="Times New Roman" w:cs="Times New Roman"/>
                <w:sz w:val="24"/>
                <w:szCs w:val="24"/>
              </w:rPr>
              <w:t xml:space="preserve"> neatnaujinta.</w:t>
            </w:r>
          </w:p>
        </w:tc>
        <w:tc>
          <w:tcPr>
            <w:tcW w:w="4394" w:type="dxa"/>
          </w:tcPr>
          <w:p w14:paraId="036ACF04"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7912BD" w:rsidRPr="00E57B5E" w14:paraId="0EE38A06" w14:textId="77777777" w:rsidTr="00E024F8">
        <w:tc>
          <w:tcPr>
            <w:tcW w:w="851" w:type="dxa"/>
          </w:tcPr>
          <w:p w14:paraId="75EB6B2F" w14:textId="1694984A" w:rsidR="007912BD" w:rsidRPr="00E57B5E" w:rsidRDefault="00D154DC"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142.</w:t>
            </w:r>
          </w:p>
        </w:tc>
        <w:tc>
          <w:tcPr>
            <w:tcW w:w="4819" w:type="dxa"/>
            <w:tcBorders>
              <w:top w:val="single" w:sz="4" w:space="0" w:color="808080"/>
              <w:left w:val="single" w:sz="4" w:space="0" w:color="808080"/>
              <w:bottom w:val="single" w:sz="4" w:space="0" w:color="808080"/>
              <w:right w:val="single" w:sz="4" w:space="0" w:color="808080"/>
            </w:tcBorders>
          </w:tcPr>
          <w:p w14:paraId="637BD286" w14:textId="54856EE0" w:rsidR="007912BD" w:rsidRPr="007912BD" w:rsidRDefault="007912BD" w:rsidP="007912BD">
            <w:pPr>
              <w:pBdr>
                <w:top w:val="nil"/>
                <w:left w:val="nil"/>
                <w:bottom w:val="nil"/>
                <w:right w:val="nil"/>
                <w:between w:val="nil"/>
                <w:bar w:val="nil"/>
              </w:pBdr>
              <w:spacing w:after="0" w:line="240" w:lineRule="auto"/>
              <w:ind w:firstLine="176"/>
              <w:jc w:val="both"/>
              <w:rPr>
                <w:rFonts w:ascii="Times New Roman" w:eastAsia="Times New Roman" w:hAnsi="Times New Roman" w:cs="Times New Roman"/>
                <w:sz w:val="24"/>
                <w:szCs w:val="24"/>
              </w:rPr>
            </w:pPr>
            <w:r w:rsidRPr="007912BD">
              <w:rPr>
                <w:rFonts w:ascii="Times New Roman" w:eastAsia="Times New Roman" w:hAnsi="Times New Roman" w:cs="Times New Roman"/>
                <w:sz w:val="24"/>
                <w:szCs w:val="24"/>
              </w:rPr>
              <w:t>Tiekiama kamera turi atitikti VII skyriaus „Įrangos kilmės ir kibernetinio saugumo reikalavimai“ nuostatas</w:t>
            </w:r>
            <w:r w:rsidR="00CA06C3">
              <w:rPr>
                <w:rFonts w:ascii="Times New Roman" w:eastAsia="Times New Roman" w:hAnsi="Times New Roman" w:cs="Times New Roman"/>
                <w:sz w:val="24"/>
                <w:szCs w:val="24"/>
              </w:rPr>
              <w:t xml:space="preserve"> („Techninė specifikacija“ pirkimo sąlygų 2 priedas)</w:t>
            </w:r>
            <w:r w:rsidRPr="007912BD">
              <w:rPr>
                <w:rFonts w:ascii="Times New Roman" w:eastAsia="Times New Roman" w:hAnsi="Times New Roman" w:cs="Times New Roman"/>
                <w:sz w:val="24"/>
                <w:szCs w:val="24"/>
              </w:rPr>
              <w:t>.</w:t>
            </w:r>
          </w:p>
        </w:tc>
        <w:tc>
          <w:tcPr>
            <w:tcW w:w="4394" w:type="dxa"/>
          </w:tcPr>
          <w:p w14:paraId="2048409D" w14:textId="77777777" w:rsidR="007912BD" w:rsidRPr="00E57B5E" w:rsidRDefault="007912BD"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9F5955" w:rsidRPr="00E57B5E" w14:paraId="3F765CA1" w14:textId="77777777" w:rsidTr="00E93BC6">
        <w:tc>
          <w:tcPr>
            <w:tcW w:w="851" w:type="dxa"/>
          </w:tcPr>
          <w:p w14:paraId="2F280735" w14:textId="77777777" w:rsidR="009F5955" w:rsidRDefault="009F5955"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p>
        </w:tc>
        <w:tc>
          <w:tcPr>
            <w:tcW w:w="4819" w:type="dxa"/>
            <w:tcBorders>
              <w:top w:val="single" w:sz="4" w:space="0" w:color="808080"/>
              <w:left w:val="single" w:sz="4" w:space="0" w:color="808080"/>
              <w:bottom w:val="single" w:sz="4" w:space="0" w:color="auto"/>
              <w:right w:val="single" w:sz="4" w:space="0" w:color="808080"/>
            </w:tcBorders>
          </w:tcPr>
          <w:p w14:paraId="2DA93F8A" w14:textId="09F8080E" w:rsidR="009F5955" w:rsidRPr="007912BD" w:rsidRDefault="00E93BC6" w:rsidP="00E93BC6">
            <w:pPr>
              <w:tabs>
                <w:tab w:val="left" w:pos="993"/>
              </w:tabs>
              <w:spacing w:after="0" w:line="240" w:lineRule="auto"/>
              <w:ind w:firstLine="567"/>
              <w:jc w:val="center"/>
              <w:outlineLvl w:val="1"/>
              <w:rPr>
                <w:rFonts w:ascii="Times New Roman" w:eastAsia="Times New Roman" w:hAnsi="Times New Roman" w:cs="Times New Roman"/>
                <w:sz w:val="24"/>
                <w:szCs w:val="24"/>
              </w:rPr>
            </w:pPr>
            <w:r w:rsidRPr="00E93BC6">
              <w:rPr>
                <w:rFonts w:ascii="Times New Roman" w:eastAsia="Times New Roman" w:hAnsi="Times New Roman" w:cs="Times New Roman"/>
                <w:b/>
                <w:bCs/>
                <w:sz w:val="24"/>
                <w:szCs w:val="24"/>
              </w:rPr>
              <w:t>Reikalavimai stacionariai transporto priemonių valstybinių numerių atpažinimo (LPR) kamerai</w:t>
            </w:r>
          </w:p>
        </w:tc>
        <w:tc>
          <w:tcPr>
            <w:tcW w:w="4394" w:type="dxa"/>
          </w:tcPr>
          <w:p w14:paraId="50F76F51" w14:textId="77777777" w:rsidR="009F5955" w:rsidRPr="00E57B5E" w:rsidRDefault="009F5955" w:rsidP="007912BD">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271BE72B" w14:textId="77777777" w:rsidTr="00315FD4">
        <w:tc>
          <w:tcPr>
            <w:tcW w:w="851" w:type="dxa"/>
          </w:tcPr>
          <w:p w14:paraId="5ACB5CC0" w14:textId="021C3A4B" w:rsidR="00D3114C" w:rsidRDefault="006A14C1"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143.</w:t>
            </w:r>
          </w:p>
        </w:tc>
        <w:tc>
          <w:tcPr>
            <w:tcW w:w="4819" w:type="dxa"/>
            <w:tcBorders>
              <w:top w:val="single" w:sz="4" w:space="0" w:color="808080"/>
              <w:left w:val="single" w:sz="4" w:space="0" w:color="808080"/>
              <w:bottom w:val="single" w:sz="4" w:space="0" w:color="808080"/>
              <w:right w:val="single" w:sz="4" w:space="0" w:color="808080"/>
            </w:tcBorders>
          </w:tcPr>
          <w:p w14:paraId="46B225D0" w14:textId="63AACCBA" w:rsidR="00D3114C" w:rsidRPr="00D3114C" w:rsidRDefault="00D3114C" w:rsidP="00D3114C">
            <w:pPr>
              <w:tabs>
                <w:tab w:val="left" w:pos="993"/>
              </w:tabs>
              <w:spacing w:after="0" w:line="240" w:lineRule="auto"/>
              <w:ind w:firstLine="34"/>
              <w:outlineLvl w:val="1"/>
              <w:rPr>
                <w:rFonts w:ascii="Times New Roman" w:eastAsia="Times New Roman" w:hAnsi="Times New Roman" w:cs="Times New Roman"/>
                <w:b/>
                <w:bCs/>
                <w:sz w:val="24"/>
                <w:szCs w:val="24"/>
              </w:rPr>
            </w:pPr>
            <w:r w:rsidRPr="00D3114C">
              <w:rPr>
                <w:rFonts w:ascii="Times New Roman" w:eastAsia="Times New Roman" w:hAnsi="Times New Roman" w:cs="Times New Roman"/>
                <w:sz w:val="24"/>
                <w:szCs w:val="24"/>
              </w:rPr>
              <w:t>Nurodyti gamintoją, modelį, konkretų produkto kodą.</w:t>
            </w:r>
          </w:p>
        </w:tc>
        <w:tc>
          <w:tcPr>
            <w:tcW w:w="4394" w:type="dxa"/>
          </w:tcPr>
          <w:p w14:paraId="3B618444"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206E2F4B" w14:textId="77777777" w:rsidTr="00315FD4">
        <w:tc>
          <w:tcPr>
            <w:tcW w:w="851" w:type="dxa"/>
          </w:tcPr>
          <w:p w14:paraId="29CDB749" w14:textId="22208314" w:rsidR="00D3114C" w:rsidRDefault="006A14C1"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144.</w:t>
            </w:r>
          </w:p>
        </w:tc>
        <w:tc>
          <w:tcPr>
            <w:tcW w:w="4819" w:type="dxa"/>
            <w:tcBorders>
              <w:top w:val="single" w:sz="4" w:space="0" w:color="808080"/>
              <w:left w:val="single" w:sz="4" w:space="0" w:color="808080"/>
              <w:bottom w:val="single" w:sz="4" w:space="0" w:color="808080"/>
              <w:right w:val="single" w:sz="4" w:space="0" w:color="808080"/>
            </w:tcBorders>
          </w:tcPr>
          <w:p w14:paraId="53FD3F10" w14:textId="56ABEA54" w:rsidR="00D3114C" w:rsidRPr="00D3114C" w:rsidRDefault="00D3114C" w:rsidP="00D3114C">
            <w:pPr>
              <w:tabs>
                <w:tab w:val="left" w:pos="993"/>
              </w:tabs>
              <w:spacing w:after="0" w:line="240" w:lineRule="auto"/>
              <w:ind w:firstLine="34"/>
              <w:outlineLvl w:val="1"/>
              <w:rPr>
                <w:rFonts w:ascii="Times New Roman" w:eastAsia="Times New Roman" w:hAnsi="Times New Roman" w:cs="Times New Roman"/>
                <w:b/>
                <w:bCs/>
                <w:sz w:val="24"/>
                <w:szCs w:val="24"/>
              </w:rPr>
            </w:pPr>
            <w:r w:rsidRPr="00D3114C">
              <w:rPr>
                <w:rFonts w:ascii="Times New Roman" w:eastAsia="Times New Roman" w:hAnsi="Times New Roman" w:cs="Times New Roman"/>
                <w:sz w:val="24"/>
                <w:szCs w:val="24"/>
              </w:rPr>
              <w:t>Kamera turi būti skirta darbui lauko sąlygoms. Konkretus formos faktorius nereglamentuojamas.</w:t>
            </w:r>
          </w:p>
        </w:tc>
        <w:tc>
          <w:tcPr>
            <w:tcW w:w="4394" w:type="dxa"/>
          </w:tcPr>
          <w:p w14:paraId="356936F5"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0211D1B6" w14:textId="77777777" w:rsidTr="00315FD4">
        <w:tc>
          <w:tcPr>
            <w:tcW w:w="851" w:type="dxa"/>
          </w:tcPr>
          <w:p w14:paraId="023AA98B" w14:textId="30903319" w:rsidR="00D3114C" w:rsidRDefault="006A14C1"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145.</w:t>
            </w:r>
          </w:p>
        </w:tc>
        <w:tc>
          <w:tcPr>
            <w:tcW w:w="4819" w:type="dxa"/>
            <w:tcBorders>
              <w:top w:val="single" w:sz="4" w:space="0" w:color="808080"/>
              <w:left w:val="single" w:sz="4" w:space="0" w:color="808080"/>
              <w:bottom w:val="single" w:sz="4" w:space="0" w:color="808080"/>
              <w:right w:val="single" w:sz="4" w:space="0" w:color="808080"/>
            </w:tcBorders>
          </w:tcPr>
          <w:p w14:paraId="1F86E7F4" w14:textId="1C4983AA" w:rsidR="00D3114C" w:rsidRPr="00D3114C" w:rsidRDefault="00D3114C" w:rsidP="00D3114C">
            <w:pPr>
              <w:tabs>
                <w:tab w:val="left" w:pos="993"/>
              </w:tabs>
              <w:spacing w:after="0" w:line="240" w:lineRule="auto"/>
              <w:ind w:firstLine="34"/>
              <w:outlineLvl w:val="1"/>
              <w:rPr>
                <w:rFonts w:ascii="Times New Roman" w:eastAsia="Times New Roman" w:hAnsi="Times New Roman" w:cs="Times New Roman"/>
                <w:b/>
                <w:bCs/>
                <w:sz w:val="24"/>
                <w:szCs w:val="24"/>
              </w:rPr>
            </w:pPr>
            <w:r w:rsidRPr="00D3114C">
              <w:rPr>
                <w:rFonts w:ascii="Times New Roman" w:eastAsia="Times New Roman" w:hAnsi="Times New Roman" w:cs="Times New Roman"/>
                <w:sz w:val="24"/>
                <w:szCs w:val="24"/>
              </w:rPr>
              <w:t>Integruotas arba išorinis IR LED prožektorius, užtikrinantis kokybišką numerių nuskaitymą.</w:t>
            </w:r>
          </w:p>
        </w:tc>
        <w:tc>
          <w:tcPr>
            <w:tcW w:w="4394" w:type="dxa"/>
          </w:tcPr>
          <w:p w14:paraId="157D46CD"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0A962DDE" w14:textId="77777777" w:rsidTr="00315FD4">
        <w:tc>
          <w:tcPr>
            <w:tcW w:w="851" w:type="dxa"/>
          </w:tcPr>
          <w:p w14:paraId="0E8BB62D" w14:textId="2591F715" w:rsidR="00D3114C" w:rsidRDefault="006A14C1"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146.</w:t>
            </w:r>
          </w:p>
        </w:tc>
        <w:tc>
          <w:tcPr>
            <w:tcW w:w="4819" w:type="dxa"/>
            <w:tcBorders>
              <w:top w:val="single" w:sz="4" w:space="0" w:color="808080"/>
              <w:left w:val="single" w:sz="4" w:space="0" w:color="808080"/>
              <w:bottom w:val="single" w:sz="4" w:space="0" w:color="808080"/>
              <w:right w:val="single" w:sz="4" w:space="0" w:color="808080"/>
            </w:tcBorders>
          </w:tcPr>
          <w:p w14:paraId="20D8A21C" w14:textId="4B4CE0DB" w:rsidR="00D3114C" w:rsidRPr="00D3114C" w:rsidRDefault="00D3114C" w:rsidP="00D3114C">
            <w:pPr>
              <w:tabs>
                <w:tab w:val="left" w:pos="993"/>
              </w:tabs>
              <w:spacing w:after="0" w:line="240" w:lineRule="auto"/>
              <w:ind w:firstLine="34"/>
              <w:outlineLvl w:val="1"/>
              <w:rPr>
                <w:rFonts w:ascii="Times New Roman" w:eastAsia="Times New Roman" w:hAnsi="Times New Roman" w:cs="Times New Roman"/>
                <w:b/>
                <w:bCs/>
                <w:sz w:val="24"/>
                <w:szCs w:val="24"/>
              </w:rPr>
            </w:pPr>
            <w:r w:rsidRPr="00D3114C">
              <w:rPr>
                <w:rFonts w:ascii="Times New Roman" w:eastAsia="Times New Roman" w:hAnsi="Times New Roman" w:cs="Times New Roman"/>
                <w:sz w:val="24"/>
                <w:szCs w:val="24"/>
              </w:rPr>
              <w:t>Kamera turi atpažinti transporto priemonių valstybinius numerius bet kuriuo paros metu ir judant transporto priemonei iki 200 km/h greičiu. Atpažinimo tikslumas – ne mažesnis nei 99,5 % iš visų tinkamai užfiksuotų transporto priemonių numerių.</w:t>
            </w:r>
          </w:p>
        </w:tc>
        <w:tc>
          <w:tcPr>
            <w:tcW w:w="4394" w:type="dxa"/>
          </w:tcPr>
          <w:p w14:paraId="31CFC3C5"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21B2EBC1" w14:textId="77777777" w:rsidTr="00315FD4">
        <w:tc>
          <w:tcPr>
            <w:tcW w:w="851" w:type="dxa"/>
          </w:tcPr>
          <w:p w14:paraId="04EE7462" w14:textId="5FA86958" w:rsidR="00D3114C" w:rsidRDefault="006A14C1"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147.</w:t>
            </w:r>
          </w:p>
        </w:tc>
        <w:tc>
          <w:tcPr>
            <w:tcW w:w="4819" w:type="dxa"/>
            <w:tcBorders>
              <w:top w:val="single" w:sz="4" w:space="0" w:color="808080"/>
              <w:left w:val="single" w:sz="4" w:space="0" w:color="808080"/>
              <w:bottom w:val="single" w:sz="4" w:space="0" w:color="808080"/>
              <w:right w:val="single" w:sz="4" w:space="0" w:color="808080"/>
            </w:tcBorders>
          </w:tcPr>
          <w:p w14:paraId="4AF388FD" w14:textId="5F5B1211" w:rsidR="00D3114C" w:rsidRPr="00D3114C" w:rsidRDefault="00D3114C" w:rsidP="00D3114C">
            <w:pPr>
              <w:tabs>
                <w:tab w:val="left" w:pos="993"/>
              </w:tabs>
              <w:spacing w:after="0" w:line="240" w:lineRule="auto"/>
              <w:ind w:firstLine="34"/>
              <w:outlineLvl w:val="1"/>
              <w:rPr>
                <w:rFonts w:ascii="Times New Roman" w:eastAsia="Times New Roman" w:hAnsi="Times New Roman" w:cs="Times New Roman"/>
                <w:b/>
                <w:bCs/>
                <w:sz w:val="24"/>
                <w:szCs w:val="24"/>
              </w:rPr>
            </w:pPr>
            <w:r w:rsidRPr="00D3114C">
              <w:rPr>
                <w:rFonts w:ascii="Times New Roman" w:eastAsia="Times New Roman" w:hAnsi="Times New Roman" w:cs="Times New Roman"/>
                <w:sz w:val="24"/>
                <w:szCs w:val="24"/>
              </w:rPr>
              <w:t>Kamera su dviem vaizdo sensoriais. Kameros sensorių vaizdo raiška ne mažesnė kaip 5 MP. Turi užtikrinti tiek numerių atpažinimą (OCR), tiek bendro spalvoto vaizdo fiksavimą; du sensoriai – vienas dedikuotas numerių atpažinimui, kitas – bendram spalvotam vaizdui.</w:t>
            </w:r>
          </w:p>
        </w:tc>
        <w:tc>
          <w:tcPr>
            <w:tcW w:w="4394" w:type="dxa"/>
          </w:tcPr>
          <w:p w14:paraId="7BDB28A3"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4F1422D8" w14:textId="77777777" w:rsidTr="00315FD4">
        <w:tc>
          <w:tcPr>
            <w:tcW w:w="851" w:type="dxa"/>
          </w:tcPr>
          <w:p w14:paraId="24C7D62D" w14:textId="1AADFFAC" w:rsidR="00D3114C" w:rsidRDefault="006A14C1"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148.</w:t>
            </w:r>
          </w:p>
        </w:tc>
        <w:tc>
          <w:tcPr>
            <w:tcW w:w="4819" w:type="dxa"/>
            <w:tcBorders>
              <w:top w:val="single" w:sz="4" w:space="0" w:color="808080"/>
              <w:left w:val="single" w:sz="4" w:space="0" w:color="808080"/>
              <w:bottom w:val="single" w:sz="4" w:space="0" w:color="808080"/>
              <w:right w:val="single" w:sz="4" w:space="0" w:color="808080"/>
            </w:tcBorders>
          </w:tcPr>
          <w:p w14:paraId="217037D8" w14:textId="43D0EE37" w:rsidR="00D3114C" w:rsidRPr="00D3114C" w:rsidRDefault="00D3114C" w:rsidP="00D3114C">
            <w:pPr>
              <w:tabs>
                <w:tab w:val="left" w:pos="993"/>
              </w:tabs>
              <w:spacing w:after="0" w:line="240" w:lineRule="auto"/>
              <w:ind w:firstLine="34"/>
              <w:outlineLvl w:val="1"/>
              <w:rPr>
                <w:rFonts w:ascii="Times New Roman" w:eastAsia="Times New Roman" w:hAnsi="Times New Roman" w:cs="Times New Roman"/>
                <w:b/>
                <w:bCs/>
                <w:sz w:val="24"/>
                <w:szCs w:val="24"/>
              </w:rPr>
            </w:pPr>
            <w:r w:rsidRPr="00D3114C">
              <w:rPr>
                <w:rFonts w:ascii="Times New Roman" w:eastAsia="Times New Roman" w:hAnsi="Times New Roman" w:cs="Times New Roman"/>
                <w:sz w:val="24"/>
                <w:szCs w:val="24"/>
              </w:rPr>
              <w:t>Kadrų dažnis – ne mažiau kaip 60 kadrų per sekundę.</w:t>
            </w:r>
          </w:p>
        </w:tc>
        <w:tc>
          <w:tcPr>
            <w:tcW w:w="4394" w:type="dxa"/>
          </w:tcPr>
          <w:p w14:paraId="691B157C"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587CDC2D" w14:textId="77777777" w:rsidTr="00315FD4">
        <w:tc>
          <w:tcPr>
            <w:tcW w:w="851" w:type="dxa"/>
          </w:tcPr>
          <w:p w14:paraId="49E8A7D2" w14:textId="64F91F08" w:rsidR="00D3114C" w:rsidRDefault="009379B2"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149.</w:t>
            </w:r>
          </w:p>
        </w:tc>
        <w:tc>
          <w:tcPr>
            <w:tcW w:w="4819" w:type="dxa"/>
            <w:tcBorders>
              <w:top w:val="single" w:sz="4" w:space="0" w:color="808080"/>
              <w:left w:val="single" w:sz="4" w:space="0" w:color="808080"/>
              <w:bottom w:val="single" w:sz="4" w:space="0" w:color="808080"/>
              <w:right w:val="single" w:sz="4" w:space="0" w:color="808080"/>
            </w:tcBorders>
          </w:tcPr>
          <w:p w14:paraId="7D7AEFF0" w14:textId="5F403F07" w:rsidR="00D3114C" w:rsidRPr="00D3114C" w:rsidRDefault="00D3114C" w:rsidP="00D3114C">
            <w:pPr>
              <w:tabs>
                <w:tab w:val="left" w:pos="993"/>
              </w:tabs>
              <w:spacing w:after="0" w:line="240" w:lineRule="auto"/>
              <w:ind w:firstLine="34"/>
              <w:outlineLvl w:val="1"/>
              <w:rPr>
                <w:rFonts w:ascii="Times New Roman" w:eastAsia="Times New Roman" w:hAnsi="Times New Roman" w:cs="Times New Roman"/>
                <w:b/>
                <w:bCs/>
                <w:sz w:val="24"/>
                <w:szCs w:val="24"/>
              </w:rPr>
            </w:pPr>
            <w:r w:rsidRPr="00D3114C">
              <w:rPr>
                <w:rFonts w:ascii="Times New Roman" w:eastAsia="Times New Roman" w:hAnsi="Times New Roman" w:cs="Times New Roman"/>
                <w:sz w:val="24"/>
                <w:szCs w:val="24"/>
              </w:rPr>
              <w:t xml:space="preserve">Turi būti galimybė siųsti IP pranešimus (HTTP POST formatu arba lygiaverčiu) į ne mažiau kaip 2 (du) gavėjus – Užsakovo VSS sistemą ir Lietuvos policijos nurodytą duomenų priėmimo sistemą (žr. </w:t>
            </w:r>
            <w:r w:rsidR="006E41CB">
              <w:rPr>
                <w:rFonts w:ascii="Times New Roman" w:eastAsia="Times New Roman" w:hAnsi="Times New Roman" w:cs="Times New Roman"/>
                <w:sz w:val="24"/>
                <w:szCs w:val="24"/>
              </w:rPr>
              <w:t xml:space="preserve">techninės specifikacijos </w:t>
            </w:r>
            <w:r w:rsidRPr="00D3114C">
              <w:rPr>
                <w:rFonts w:ascii="Times New Roman" w:eastAsia="Times New Roman" w:hAnsi="Times New Roman" w:cs="Times New Roman"/>
                <w:sz w:val="24"/>
                <w:szCs w:val="24"/>
              </w:rPr>
              <w:t>VIII skyrių).</w:t>
            </w:r>
          </w:p>
        </w:tc>
        <w:tc>
          <w:tcPr>
            <w:tcW w:w="4394" w:type="dxa"/>
          </w:tcPr>
          <w:p w14:paraId="7053C36B"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62216E17" w14:textId="77777777" w:rsidTr="00315FD4">
        <w:tc>
          <w:tcPr>
            <w:tcW w:w="851" w:type="dxa"/>
          </w:tcPr>
          <w:p w14:paraId="27910632" w14:textId="041A92AD" w:rsidR="00D3114C" w:rsidRDefault="00DF2CE1"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lastRenderedPageBreak/>
              <w:t>150.</w:t>
            </w:r>
          </w:p>
        </w:tc>
        <w:tc>
          <w:tcPr>
            <w:tcW w:w="4819" w:type="dxa"/>
            <w:tcBorders>
              <w:top w:val="single" w:sz="4" w:space="0" w:color="808080"/>
              <w:left w:val="single" w:sz="4" w:space="0" w:color="808080"/>
              <w:bottom w:val="single" w:sz="4" w:space="0" w:color="808080"/>
              <w:right w:val="single" w:sz="4" w:space="0" w:color="808080"/>
            </w:tcBorders>
          </w:tcPr>
          <w:p w14:paraId="01A77752" w14:textId="267606A4" w:rsidR="00D3114C" w:rsidRPr="00D3114C" w:rsidRDefault="00D3114C" w:rsidP="00D3114C">
            <w:pPr>
              <w:tabs>
                <w:tab w:val="left" w:pos="993"/>
              </w:tabs>
              <w:spacing w:after="0" w:line="240" w:lineRule="auto"/>
              <w:ind w:firstLine="34"/>
              <w:outlineLvl w:val="1"/>
              <w:rPr>
                <w:rFonts w:ascii="Times New Roman" w:eastAsia="Times New Roman" w:hAnsi="Times New Roman" w:cs="Times New Roman"/>
                <w:b/>
                <w:bCs/>
                <w:sz w:val="24"/>
                <w:szCs w:val="24"/>
              </w:rPr>
            </w:pPr>
            <w:r w:rsidRPr="00D3114C">
              <w:rPr>
                <w:rFonts w:ascii="Times New Roman" w:eastAsia="Times New Roman" w:hAnsi="Times New Roman" w:cs="Times New Roman"/>
                <w:sz w:val="24"/>
                <w:szCs w:val="24"/>
              </w:rPr>
              <w:t>Turi būti integruota atminties kortelė laikinam duomenų saugojimui. Atminties kortelės darbinių temperatūrų diapazonas neturi būti mažesnis nei pačios kameros.</w:t>
            </w:r>
          </w:p>
        </w:tc>
        <w:tc>
          <w:tcPr>
            <w:tcW w:w="4394" w:type="dxa"/>
          </w:tcPr>
          <w:p w14:paraId="10993F63"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14A5BC11" w14:textId="77777777" w:rsidTr="00315FD4">
        <w:tc>
          <w:tcPr>
            <w:tcW w:w="851" w:type="dxa"/>
          </w:tcPr>
          <w:p w14:paraId="5360A5FE" w14:textId="5E7C669D" w:rsidR="00D3114C" w:rsidRDefault="00DF2CE1"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151.</w:t>
            </w:r>
          </w:p>
        </w:tc>
        <w:tc>
          <w:tcPr>
            <w:tcW w:w="4819" w:type="dxa"/>
            <w:tcBorders>
              <w:top w:val="single" w:sz="4" w:space="0" w:color="808080"/>
              <w:left w:val="single" w:sz="4" w:space="0" w:color="808080"/>
              <w:bottom w:val="single" w:sz="4" w:space="0" w:color="808080"/>
              <w:right w:val="single" w:sz="4" w:space="0" w:color="808080"/>
            </w:tcBorders>
          </w:tcPr>
          <w:p w14:paraId="3DCCF63D" w14:textId="18E986D1" w:rsidR="00D3114C" w:rsidRPr="00D3114C" w:rsidRDefault="00D3114C" w:rsidP="00D3114C">
            <w:pPr>
              <w:tabs>
                <w:tab w:val="left" w:pos="993"/>
              </w:tabs>
              <w:spacing w:after="0" w:line="240" w:lineRule="auto"/>
              <w:ind w:firstLine="34"/>
              <w:outlineLvl w:val="1"/>
              <w:rPr>
                <w:rFonts w:ascii="Times New Roman" w:eastAsia="Times New Roman" w:hAnsi="Times New Roman" w:cs="Times New Roman"/>
                <w:b/>
                <w:bCs/>
                <w:sz w:val="24"/>
                <w:szCs w:val="24"/>
              </w:rPr>
            </w:pPr>
            <w:r w:rsidRPr="00D3114C">
              <w:rPr>
                <w:rFonts w:ascii="Times New Roman" w:eastAsia="Times New Roman" w:hAnsi="Times New Roman" w:cs="Times New Roman"/>
                <w:sz w:val="24"/>
                <w:szCs w:val="24"/>
              </w:rPr>
              <w:t>Turi būti palaikomas duomenų šifravimas atmintyje arba lygiavertė apsauga.</w:t>
            </w:r>
          </w:p>
        </w:tc>
        <w:tc>
          <w:tcPr>
            <w:tcW w:w="4394" w:type="dxa"/>
          </w:tcPr>
          <w:p w14:paraId="7B0F4A63"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24BBE43E" w14:textId="77777777" w:rsidTr="00315FD4">
        <w:tc>
          <w:tcPr>
            <w:tcW w:w="851" w:type="dxa"/>
          </w:tcPr>
          <w:p w14:paraId="23D0B240" w14:textId="17CD253E" w:rsidR="00D3114C" w:rsidRDefault="00DF2CE1"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152.</w:t>
            </w:r>
          </w:p>
        </w:tc>
        <w:tc>
          <w:tcPr>
            <w:tcW w:w="4819" w:type="dxa"/>
            <w:tcBorders>
              <w:top w:val="single" w:sz="4" w:space="0" w:color="808080"/>
              <w:left w:val="single" w:sz="4" w:space="0" w:color="808080"/>
              <w:bottom w:val="single" w:sz="4" w:space="0" w:color="808080"/>
              <w:right w:val="single" w:sz="4" w:space="0" w:color="808080"/>
            </w:tcBorders>
          </w:tcPr>
          <w:p w14:paraId="1853109A" w14:textId="51E5AD1B" w:rsidR="00D3114C" w:rsidRPr="00D3114C" w:rsidRDefault="00D3114C" w:rsidP="00D3114C">
            <w:pPr>
              <w:tabs>
                <w:tab w:val="left" w:pos="993"/>
              </w:tabs>
              <w:spacing w:after="0" w:line="240" w:lineRule="auto"/>
              <w:ind w:firstLine="34"/>
              <w:outlineLvl w:val="1"/>
              <w:rPr>
                <w:rFonts w:ascii="Times New Roman" w:eastAsia="Times New Roman" w:hAnsi="Times New Roman" w:cs="Times New Roman"/>
                <w:b/>
                <w:bCs/>
                <w:sz w:val="24"/>
                <w:szCs w:val="24"/>
              </w:rPr>
            </w:pPr>
            <w:r w:rsidRPr="00D3114C">
              <w:rPr>
                <w:rFonts w:ascii="Times New Roman" w:eastAsia="Times New Roman" w:hAnsi="Times New Roman" w:cs="Times New Roman"/>
                <w:sz w:val="24"/>
                <w:szCs w:val="24"/>
              </w:rPr>
              <w:t>Vaizdo kodavimo algoritmai: MJPEG, H.264, H.265.</w:t>
            </w:r>
          </w:p>
        </w:tc>
        <w:tc>
          <w:tcPr>
            <w:tcW w:w="4394" w:type="dxa"/>
          </w:tcPr>
          <w:p w14:paraId="45B0A522"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0AA4EB5B" w14:textId="77777777" w:rsidTr="00315FD4">
        <w:tc>
          <w:tcPr>
            <w:tcW w:w="851" w:type="dxa"/>
          </w:tcPr>
          <w:p w14:paraId="6E0CBC01" w14:textId="65BC5409" w:rsidR="00D3114C" w:rsidRDefault="00DF2CE1"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153.</w:t>
            </w:r>
          </w:p>
        </w:tc>
        <w:tc>
          <w:tcPr>
            <w:tcW w:w="4819" w:type="dxa"/>
            <w:tcBorders>
              <w:top w:val="single" w:sz="4" w:space="0" w:color="808080"/>
              <w:left w:val="single" w:sz="4" w:space="0" w:color="808080"/>
              <w:bottom w:val="single" w:sz="4" w:space="0" w:color="808080"/>
              <w:right w:val="single" w:sz="4" w:space="0" w:color="808080"/>
            </w:tcBorders>
          </w:tcPr>
          <w:p w14:paraId="79956EAB" w14:textId="732ED2F3" w:rsidR="00D3114C" w:rsidRPr="00D3114C" w:rsidRDefault="00D3114C" w:rsidP="00D3114C">
            <w:pPr>
              <w:tabs>
                <w:tab w:val="left" w:pos="993"/>
              </w:tabs>
              <w:spacing w:after="0" w:line="240" w:lineRule="auto"/>
              <w:ind w:firstLine="34"/>
              <w:outlineLvl w:val="1"/>
              <w:rPr>
                <w:rFonts w:ascii="Times New Roman" w:eastAsia="Times New Roman" w:hAnsi="Times New Roman" w:cs="Times New Roman"/>
                <w:b/>
                <w:bCs/>
                <w:sz w:val="24"/>
                <w:szCs w:val="24"/>
              </w:rPr>
            </w:pPr>
            <w:r w:rsidRPr="00D3114C">
              <w:rPr>
                <w:rFonts w:ascii="Times New Roman" w:eastAsia="Times New Roman" w:hAnsi="Times New Roman" w:cs="Times New Roman"/>
                <w:sz w:val="24"/>
                <w:szCs w:val="24"/>
              </w:rPr>
              <w:t>Ryšio sąsaja: RJ45, ne mažiau kaip 1 × (10/100Base-T arba 10/100/1000Base-T) ir 1xUSB ne mažiau kaip 3.0 versijos.</w:t>
            </w:r>
          </w:p>
        </w:tc>
        <w:tc>
          <w:tcPr>
            <w:tcW w:w="4394" w:type="dxa"/>
          </w:tcPr>
          <w:p w14:paraId="74C37D25"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309347B6" w14:textId="77777777" w:rsidTr="00315FD4">
        <w:tc>
          <w:tcPr>
            <w:tcW w:w="851" w:type="dxa"/>
          </w:tcPr>
          <w:p w14:paraId="147C2EE1" w14:textId="1FE9F41C" w:rsidR="00D3114C" w:rsidRDefault="00DF2CE1"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154.</w:t>
            </w:r>
          </w:p>
        </w:tc>
        <w:tc>
          <w:tcPr>
            <w:tcW w:w="4819" w:type="dxa"/>
            <w:tcBorders>
              <w:top w:val="single" w:sz="4" w:space="0" w:color="808080"/>
              <w:left w:val="single" w:sz="4" w:space="0" w:color="808080"/>
              <w:bottom w:val="single" w:sz="4" w:space="0" w:color="808080"/>
              <w:right w:val="single" w:sz="4" w:space="0" w:color="808080"/>
            </w:tcBorders>
          </w:tcPr>
          <w:p w14:paraId="7B1F1BF7" w14:textId="665FB4ED" w:rsidR="00D3114C" w:rsidRPr="00D3114C" w:rsidRDefault="00D3114C" w:rsidP="00D3114C">
            <w:pPr>
              <w:tabs>
                <w:tab w:val="left" w:pos="993"/>
              </w:tabs>
              <w:spacing w:after="0" w:line="240" w:lineRule="auto"/>
              <w:ind w:firstLine="34"/>
              <w:outlineLvl w:val="1"/>
              <w:rPr>
                <w:rFonts w:ascii="Times New Roman" w:eastAsia="Times New Roman" w:hAnsi="Times New Roman" w:cs="Times New Roman"/>
                <w:b/>
                <w:bCs/>
                <w:sz w:val="24"/>
                <w:szCs w:val="24"/>
              </w:rPr>
            </w:pPr>
            <w:r w:rsidRPr="00D3114C">
              <w:rPr>
                <w:rFonts w:ascii="Times New Roman" w:eastAsia="Times New Roman" w:hAnsi="Times New Roman" w:cs="Times New Roman"/>
                <w:sz w:val="24"/>
                <w:szCs w:val="24"/>
              </w:rPr>
              <w:t>Turi būti palaikomas ONVIF komunikacijos protokolas (</w:t>
            </w:r>
            <w:proofErr w:type="spellStart"/>
            <w:r w:rsidRPr="00D3114C">
              <w:rPr>
                <w:rFonts w:ascii="Times New Roman" w:eastAsia="Times New Roman" w:hAnsi="Times New Roman" w:cs="Times New Roman"/>
                <w:sz w:val="24"/>
                <w:szCs w:val="24"/>
              </w:rPr>
              <w:t>Profile</w:t>
            </w:r>
            <w:proofErr w:type="spellEnd"/>
            <w:r w:rsidRPr="00D3114C">
              <w:rPr>
                <w:rFonts w:ascii="Times New Roman" w:eastAsia="Times New Roman" w:hAnsi="Times New Roman" w:cs="Times New Roman"/>
                <w:sz w:val="24"/>
                <w:szCs w:val="24"/>
              </w:rPr>
              <w:t xml:space="preserve"> S, T arba lygiavertis).</w:t>
            </w:r>
          </w:p>
        </w:tc>
        <w:tc>
          <w:tcPr>
            <w:tcW w:w="4394" w:type="dxa"/>
          </w:tcPr>
          <w:p w14:paraId="7380D5B4"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64D16459" w14:textId="77777777" w:rsidTr="00315FD4">
        <w:tc>
          <w:tcPr>
            <w:tcW w:w="851" w:type="dxa"/>
          </w:tcPr>
          <w:p w14:paraId="298D47DF" w14:textId="6EDBBD5A" w:rsidR="00D3114C" w:rsidRDefault="00DF2CE1"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155.</w:t>
            </w:r>
          </w:p>
        </w:tc>
        <w:tc>
          <w:tcPr>
            <w:tcW w:w="4819" w:type="dxa"/>
            <w:tcBorders>
              <w:top w:val="single" w:sz="4" w:space="0" w:color="808080"/>
              <w:left w:val="single" w:sz="4" w:space="0" w:color="808080"/>
              <w:bottom w:val="single" w:sz="4" w:space="0" w:color="808080"/>
              <w:right w:val="single" w:sz="4" w:space="0" w:color="808080"/>
            </w:tcBorders>
          </w:tcPr>
          <w:p w14:paraId="2C0AEE0F" w14:textId="00ACE3A9" w:rsidR="00D3114C" w:rsidRPr="00D3114C" w:rsidRDefault="00D3114C" w:rsidP="00D3114C">
            <w:pPr>
              <w:tabs>
                <w:tab w:val="left" w:pos="993"/>
              </w:tabs>
              <w:spacing w:after="0" w:line="240" w:lineRule="auto"/>
              <w:ind w:firstLine="34"/>
              <w:outlineLvl w:val="1"/>
              <w:rPr>
                <w:rFonts w:ascii="Times New Roman" w:eastAsia="Times New Roman" w:hAnsi="Times New Roman" w:cs="Times New Roman"/>
                <w:b/>
                <w:bCs/>
                <w:sz w:val="24"/>
                <w:szCs w:val="24"/>
              </w:rPr>
            </w:pPr>
            <w:r w:rsidRPr="00D3114C">
              <w:rPr>
                <w:rFonts w:ascii="Times New Roman" w:eastAsia="Times New Roman" w:hAnsi="Times New Roman" w:cs="Times New Roman"/>
                <w:sz w:val="24"/>
                <w:szCs w:val="24"/>
              </w:rPr>
              <w:t>Naudojami kriptografiniai sprendimai – SHA-256 ar naujesni; HTTPS (TLS 1.2 ar naujesnė) palaikymas.</w:t>
            </w:r>
          </w:p>
        </w:tc>
        <w:tc>
          <w:tcPr>
            <w:tcW w:w="4394" w:type="dxa"/>
          </w:tcPr>
          <w:p w14:paraId="3A5B8A32"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75BA0C44" w14:textId="77777777" w:rsidTr="00315FD4">
        <w:tc>
          <w:tcPr>
            <w:tcW w:w="851" w:type="dxa"/>
          </w:tcPr>
          <w:p w14:paraId="1AEF743A" w14:textId="37370300" w:rsidR="00D3114C" w:rsidRDefault="00DF2CE1"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156.</w:t>
            </w:r>
          </w:p>
        </w:tc>
        <w:tc>
          <w:tcPr>
            <w:tcW w:w="4819" w:type="dxa"/>
            <w:tcBorders>
              <w:top w:val="single" w:sz="4" w:space="0" w:color="808080"/>
              <w:left w:val="single" w:sz="4" w:space="0" w:color="808080"/>
              <w:bottom w:val="single" w:sz="4" w:space="0" w:color="808080"/>
              <w:right w:val="single" w:sz="4" w:space="0" w:color="808080"/>
            </w:tcBorders>
          </w:tcPr>
          <w:p w14:paraId="6F4A9AD3" w14:textId="03A66BAB" w:rsidR="00D3114C" w:rsidRPr="00D3114C" w:rsidRDefault="00D3114C" w:rsidP="00D3114C">
            <w:pPr>
              <w:tabs>
                <w:tab w:val="left" w:pos="993"/>
              </w:tabs>
              <w:spacing w:after="0" w:line="240" w:lineRule="auto"/>
              <w:ind w:firstLine="34"/>
              <w:outlineLvl w:val="1"/>
              <w:rPr>
                <w:rFonts w:ascii="Times New Roman" w:eastAsia="Times New Roman" w:hAnsi="Times New Roman" w:cs="Times New Roman"/>
                <w:b/>
                <w:bCs/>
                <w:sz w:val="24"/>
                <w:szCs w:val="24"/>
              </w:rPr>
            </w:pPr>
            <w:r w:rsidRPr="00D3114C">
              <w:rPr>
                <w:rFonts w:ascii="Times New Roman" w:eastAsia="Times New Roman" w:hAnsi="Times New Roman" w:cs="Times New Roman"/>
                <w:sz w:val="24"/>
                <w:szCs w:val="24"/>
              </w:rPr>
              <w:t xml:space="preserve">Elektros maitinimas – ne blogiau </w:t>
            </w:r>
            <w:proofErr w:type="spellStart"/>
            <w:r w:rsidRPr="00D3114C">
              <w:rPr>
                <w:rFonts w:ascii="Times New Roman" w:eastAsia="Times New Roman" w:hAnsi="Times New Roman" w:cs="Times New Roman"/>
                <w:sz w:val="24"/>
                <w:szCs w:val="24"/>
              </w:rPr>
              <w:t>PoE</w:t>
            </w:r>
            <w:proofErr w:type="spellEnd"/>
            <w:r w:rsidRPr="00D3114C">
              <w:rPr>
                <w:rFonts w:ascii="Times New Roman" w:eastAsia="Times New Roman" w:hAnsi="Times New Roman" w:cs="Times New Roman"/>
                <w:sz w:val="24"/>
                <w:szCs w:val="24"/>
              </w:rPr>
              <w:t>: IEEE 802.3af/at arba 24 VAC.</w:t>
            </w:r>
          </w:p>
        </w:tc>
        <w:tc>
          <w:tcPr>
            <w:tcW w:w="4394" w:type="dxa"/>
          </w:tcPr>
          <w:p w14:paraId="1C2294FA"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60796CDC" w14:textId="77777777" w:rsidTr="00315FD4">
        <w:tc>
          <w:tcPr>
            <w:tcW w:w="851" w:type="dxa"/>
          </w:tcPr>
          <w:p w14:paraId="2C0DE354" w14:textId="6E58DC7B" w:rsidR="00D3114C" w:rsidRDefault="00DF2CE1"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157.</w:t>
            </w:r>
          </w:p>
        </w:tc>
        <w:tc>
          <w:tcPr>
            <w:tcW w:w="4819" w:type="dxa"/>
            <w:tcBorders>
              <w:top w:val="single" w:sz="4" w:space="0" w:color="808080"/>
              <w:left w:val="single" w:sz="4" w:space="0" w:color="808080"/>
              <w:bottom w:val="single" w:sz="4" w:space="0" w:color="808080"/>
              <w:right w:val="single" w:sz="4" w:space="0" w:color="808080"/>
            </w:tcBorders>
          </w:tcPr>
          <w:p w14:paraId="2BD6D3CD" w14:textId="227D251D" w:rsidR="00D3114C" w:rsidRPr="00D3114C" w:rsidRDefault="00D3114C" w:rsidP="00D3114C">
            <w:pPr>
              <w:tabs>
                <w:tab w:val="left" w:pos="993"/>
              </w:tabs>
              <w:spacing w:after="0" w:line="240" w:lineRule="auto"/>
              <w:ind w:firstLine="34"/>
              <w:outlineLvl w:val="1"/>
              <w:rPr>
                <w:rFonts w:ascii="Times New Roman" w:eastAsia="Times New Roman" w:hAnsi="Times New Roman" w:cs="Times New Roman"/>
                <w:b/>
                <w:bCs/>
                <w:sz w:val="24"/>
                <w:szCs w:val="24"/>
              </w:rPr>
            </w:pPr>
            <w:r w:rsidRPr="00D3114C">
              <w:rPr>
                <w:rFonts w:ascii="Times New Roman" w:eastAsia="Times New Roman" w:hAnsi="Times New Roman" w:cs="Times New Roman"/>
                <w:sz w:val="24"/>
                <w:szCs w:val="24"/>
              </w:rPr>
              <w:t>Turi turėti nemažesnę kaip IK10 apsaugos nuo vandalizmo klasę.</w:t>
            </w:r>
          </w:p>
        </w:tc>
        <w:tc>
          <w:tcPr>
            <w:tcW w:w="4394" w:type="dxa"/>
          </w:tcPr>
          <w:p w14:paraId="6B88217B"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612B9DB3" w14:textId="77777777" w:rsidTr="00315FD4">
        <w:tc>
          <w:tcPr>
            <w:tcW w:w="851" w:type="dxa"/>
          </w:tcPr>
          <w:p w14:paraId="7EF3A35C" w14:textId="695D9816" w:rsidR="00D3114C" w:rsidRDefault="00DF2CE1"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158.</w:t>
            </w:r>
          </w:p>
        </w:tc>
        <w:tc>
          <w:tcPr>
            <w:tcW w:w="4819" w:type="dxa"/>
            <w:tcBorders>
              <w:top w:val="single" w:sz="4" w:space="0" w:color="808080"/>
              <w:left w:val="single" w:sz="4" w:space="0" w:color="808080"/>
              <w:bottom w:val="single" w:sz="4" w:space="0" w:color="808080"/>
              <w:right w:val="single" w:sz="4" w:space="0" w:color="808080"/>
            </w:tcBorders>
          </w:tcPr>
          <w:p w14:paraId="63CEFFCC" w14:textId="36058C08" w:rsidR="00D3114C" w:rsidRPr="00D3114C" w:rsidRDefault="00D3114C" w:rsidP="00D3114C">
            <w:pPr>
              <w:tabs>
                <w:tab w:val="left" w:pos="993"/>
              </w:tabs>
              <w:spacing w:after="0" w:line="240" w:lineRule="auto"/>
              <w:ind w:firstLine="34"/>
              <w:outlineLvl w:val="1"/>
              <w:rPr>
                <w:rFonts w:ascii="Times New Roman" w:eastAsia="Times New Roman" w:hAnsi="Times New Roman" w:cs="Times New Roman"/>
                <w:b/>
                <w:bCs/>
                <w:sz w:val="24"/>
                <w:szCs w:val="24"/>
              </w:rPr>
            </w:pPr>
            <w:r w:rsidRPr="00D3114C">
              <w:rPr>
                <w:rFonts w:ascii="Times New Roman" w:eastAsia="Times New Roman" w:hAnsi="Times New Roman" w:cs="Times New Roman"/>
                <w:sz w:val="24"/>
                <w:szCs w:val="24"/>
              </w:rPr>
              <w:t>Turi turėti nemažesnę kaip IP66 apsaugos nuo aplinkos sąlygų klasę.</w:t>
            </w:r>
          </w:p>
        </w:tc>
        <w:tc>
          <w:tcPr>
            <w:tcW w:w="4394" w:type="dxa"/>
          </w:tcPr>
          <w:p w14:paraId="17382D39"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7C1EF4D4" w14:textId="77777777" w:rsidTr="00315FD4">
        <w:tc>
          <w:tcPr>
            <w:tcW w:w="851" w:type="dxa"/>
          </w:tcPr>
          <w:p w14:paraId="17DB1407" w14:textId="40ECCDF1" w:rsidR="00D3114C" w:rsidRDefault="00DF2CE1"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159.</w:t>
            </w:r>
          </w:p>
        </w:tc>
        <w:tc>
          <w:tcPr>
            <w:tcW w:w="4819" w:type="dxa"/>
            <w:tcBorders>
              <w:top w:val="single" w:sz="4" w:space="0" w:color="808080"/>
              <w:left w:val="single" w:sz="4" w:space="0" w:color="808080"/>
              <w:bottom w:val="single" w:sz="4" w:space="0" w:color="808080"/>
              <w:right w:val="single" w:sz="4" w:space="0" w:color="808080"/>
            </w:tcBorders>
          </w:tcPr>
          <w:p w14:paraId="4A9C2177" w14:textId="0DD9D5D4" w:rsidR="00D3114C" w:rsidRPr="00D3114C" w:rsidRDefault="00D3114C" w:rsidP="00D3114C">
            <w:pPr>
              <w:tabs>
                <w:tab w:val="left" w:pos="993"/>
              </w:tabs>
              <w:spacing w:after="0" w:line="240" w:lineRule="auto"/>
              <w:ind w:firstLine="34"/>
              <w:outlineLvl w:val="1"/>
              <w:rPr>
                <w:rFonts w:ascii="Times New Roman" w:eastAsia="Times New Roman" w:hAnsi="Times New Roman" w:cs="Times New Roman"/>
                <w:b/>
                <w:bCs/>
                <w:sz w:val="24"/>
                <w:szCs w:val="24"/>
              </w:rPr>
            </w:pPr>
            <w:r w:rsidRPr="00D3114C">
              <w:rPr>
                <w:rFonts w:ascii="Times New Roman" w:eastAsia="Times New Roman" w:hAnsi="Times New Roman" w:cs="Times New Roman"/>
                <w:sz w:val="24"/>
                <w:szCs w:val="24"/>
              </w:rPr>
              <w:t>Komplektuojama su reikiamais laikikliais.</w:t>
            </w:r>
          </w:p>
        </w:tc>
        <w:tc>
          <w:tcPr>
            <w:tcW w:w="4394" w:type="dxa"/>
          </w:tcPr>
          <w:p w14:paraId="62BCB2A9"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7F2ED59B" w14:textId="77777777" w:rsidTr="00315FD4">
        <w:tc>
          <w:tcPr>
            <w:tcW w:w="851" w:type="dxa"/>
          </w:tcPr>
          <w:p w14:paraId="591C3A76" w14:textId="791AAB81" w:rsidR="00D3114C" w:rsidRDefault="00DF2CE1"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160.</w:t>
            </w:r>
          </w:p>
        </w:tc>
        <w:tc>
          <w:tcPr>
            <w:tcW w:w="4819" w:type="dxa"/>
            <w:tcBorders>
              <w:top w:val="single" w:sz="4" w:space="0" w:color="808080"/>
              <w:left w:val="single" w:sz="4" w:space="0" w:color="808080"/>
              <w:bottom w:val="single" w:sz="4" w:space="0" w:color="808080"/>
              <w:right w:val="single" w:sz="4" w:space="0" w:color="808080"/>
            </w:tcBorders>
          </w:tcPr>
          <w:p w14:paraId="2AFBB502" w14:textId="78ECE9BF" w:rsidR="00D3114C" w:rsidRPr="00D3114C" w:rsidRDefault="00D3114C" w:rsidP="00D3114C">
            <w:pPr>
              <w:tabs>
                <w:tab w:val="left" w:pos="993"/>
              </w:tabs>
              <w:spacing w:after="0" w:line="240" w:lineRule="auto"/>
              <w:ind w:firstLine="34"/>
              <w:outlineLvl w:val="1"/>
              <w:rPr>
                <w:rFonts w:ascii="Times New Roman" w:eastAsia="Times New Roman" w:hAnsi="Times New Roman" w:cs="Times New Roman"/>
                <w:b/>
                <w:bCs/>
                <w:sz w:val="24"/>
                <w:szCs w:val="24"/>
              </w:rPr>
            </w:pPr>
            <w:r w:rsidRPr="00D3114C">
              <w:rPr>
                <w:rFonts w:ascii="Times New Roman" w:eastAsia="Times New Roman" w:hAnsi="Times New Roman" w:cs="Times New Roman"/>
                <w:sz w:val="24"/>
                <w:szCs w:val="24"/>
              </w:rPr>
              <w:t>Kamera turi būti suderinama su siūloma VSS programine įranga.</w:t>
            </w:r>
          </w:p>
        </w:tc>
        <w:tc>
          <w:tcPr>
            <w:tcW w:w="4394" w:type="dxa"/>
          </w:tcPr>
          <w:p w14:paraId="155BD609"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55472B6F" w14:textId="77777777" w:rsidTr="00315FD4">
        <w:tc>
          <w:tcPr>
            <w:tcW w:w="851" w:type="dxa"/>
          </w:tcPr>
          <w:p w14:paraId="3CFC1C7A" w14:textId="124AF73D" w:rsidR="00D3114C" w:rsidRDefault="00DF2CE1"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161.</w:t>
            </w:r>
          </w:p>
        </w:tc>
        <w:tc>
          <w:tcPr>
            <w:tcW w:w="4819" w:type="dxa"/>
            <w:tcBorders>
              <w:top w:val="single" w:sz="4" w:space="0" w:color="808080"/>
              <w:left w:val="single" w:sz="4" w:space="0" w:color="808080"/>
              <w:bottom w:val="single" w:sz="4" w:space="0" w:color="808080"/>
              <w:right w:val="single" w:sz="4" w:space="0" w:color="808080"/>
            </w:tcBorders>
          </w:tcPr>
          <w:p w14:paraId="2EDD465E" w14:textId="33D04C62" w:rsidR="00D3114C" w:rsidRPr="00D3114C" w:rsidRDefault="00D3114C" w:rsidP="00D3114C">
            <w:pPr>
              <w:tabs>
                <w:tab w:val="left" w:pos="993"/>
              </w:tabs>
              <w:spacing w:after="0" w:line="240" w:lineRule="auto"/>
              <w:ind w:firstLine="34"/>
              <w:outlineLvl w:val="1"/>
              <w:rPr>
                <w:rFonts w:ascii="Times New Roman" w:eastAsia="Times New Roman" w:hAnsi="Times New Roman" w:cs="Times New Roman"/>
                <w:b/>
                <w:bCs/>
                <w:sz w:val="24"/>
                <w:szCs w:val="24"/>
              </w:rPr>
            </w:pPr>
            <w:r w:rsidRPr="00D3114C">
              <w:rPr>
                <w:rFonts w:ascii="Times New Roman" w:eastAsia="Times New Roman" w:hAnsi="Times New Roman" w:cs="Times New Roman"/>
                <w:sz w:val="24"/>
                <w:szCs w:val="24"/>
              </w:rPr>
              <w:t>Darbinių temperatūrų diapazonas – ne mažesniame intervale nei nuo –30 °C iki +50 °C.</w:t>
            </w:r>
          </w:p>
        </w:tc>
        <w:tc>
          <w:tcPr>
            <w:tcW w:w="4394" w:type="dxa"/>
          </w:tcPr>
          <w:p w14:paraId="79E15A03"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383C13F7" w14:textId="77777777" w:rsidTr="00315FD4">
        <w:tc>
          <w:tcPr>
            <w:tcW w:w="851" w:type="dxa"/>
          </w:tcPr>
          <w:p w14:paraId="2F062ED2" w14:textId="48AB8914" w:rsidR="00D3114C" w:rsidRDefault="00DF2CE1"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162.</w:t>
            </w:r>
          </w:p>
        </w:tc>
        <w:tc>
          <w:tcPr>
            <w:tcW w:w="4819" w:type="dxa"/>
            <w:tcBorders>
              <w:top w:val="single" w:sz="4" w:space="0" w:color="808080"/>
              <w:left w:val="single" w:sz="4" w:space="0" w:color="808080"/>
              <w:bottom w:val="single" w:sz="4" w:space="0" w:color="808080"/>
              <w:right w:val="single" w:sz="4" w:space="0" w:color="808080"/>
            </w:tcBorders>
          </w:tcPr>
          <w:p w14:paraId="1B3EFD0B" w14:textId="590F1927" w:rsidR="00D3114C" w:rsidRPr="00D3114C" w:rsidRDefault="00D3114C" w:rsidP="00D3114C">
            <w:pPr>
              <w:tabs>
                <w:tab w:val="left" w:pos="993"/>
              </w:tabs>
              <w:spacing w:after="0" w:line="240" w:lineRule="auto"/>
              <w:ind w:firstLine="34"/>
              <w:outlineLvl w:val="1"/>
              <w:rPr>
                <w:rFonts w:ascii="Times New Roman" w:eastAsia="Times New Roman" w:hAnsi="Times New Roman" w:cs="Times New Roman"/>
                <w:b/>
                <w:bCs/>
                <w:sz w:val="24"/>
                <w:szCs w:val="24"/>
              </w:rPr>
            </w:pPr>
            <w:r w:rsidRPr="00D3114C">
              <w:rPr>
                <w:rFonts w:ascii="Times New Roman" w:eastAsia="Times New Roman" w:hAnsi="Times New Roman" w:cs="Times New Roman"/>
                <w:sz w:val="24"/>
                <w:szCs w:val="24"/>
              </w:rPr>
              <w:t xml:space="preserve">Turi būti nauja, nenaudota, </w:t>
            </w:r>
            <w:proofErr w:type="spellStart"/>
            <w:r w:rsidRPr="00D3114C">
              <w:rPr>
                <w:rFonts w:ascii="Times New Roman" w:eastAsia="Times New Roman" w:hAnsi="Times New Roman" w:cs="Times New Roman"/>
                <w:sz w:val="24"/>
                <w:szCs w:val="24"/>
              </w:rPr>
              <w:t>gamykliškai</w:t>
            </w:r>
            <w:proofErr w:type="spellEnd"/>
            <w:r w:rsidRPr="00D3114C">
              <w:rPr>
                <w:rFonts w:ascii="Times New Roman" w:eastAsia="Times New Roman" w:hAnsi="Times New Roman" w:cs="Times New Roman"/>
                <w:sz w:val="24"/>
                <w:szCs w:val="24"/>
              </w:rPr>
              <w:t xml:space="preserve"> neatnaujinta.</w:t>
            </w:r>
          </w:p>
        </w:tc>
        <w:tc>
          <w:tcPr>
            <w:tcW w:w="4394" w:type="dxa"/>
          </w:tcPr>
          <w:p w14:paraId="5A7E3ECD"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6D9F1F21" w14:textId="77777777" w:rsidTr="00315FD4">
        <w:tc>
          <w:tcPr>
            <w:tcW w:w="851" w:type="dxa"/>
          </w:tcPr>
          <w:p w14:paraId="52750EE4" w14:textId="3F9E36D9" w:rsidR="00D3114C" w:rsidRDefault="00DF2CE1"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163.</w:t>
            </w:r>
          </w:p>
        </w:tc>
        <w:tc>
          <w:tcPr>
            <w:tcW w:w="4819" w:type="dxa"/>
            <w:tcBorders>
              <w:top w:val="single" w:sz="4" w:space="0" w:color="808080"/>
              <w:left w:val="single" w:sz="4" w:space="0" w:color="808080"/>
              <w:bottom w:val="single" w:sz="4" w:space="0" w:color="808080"/>
              <w:right w:val="single" w:sz="4" w:space="0" w:color="808080"/>
            </w:tcBorders>
          </w:tcPr>
          <w:p w14:paraId="6FC9174B" w14:textId="3A4398DB" w:rsidR="00D3114C" w:rsidRPr="00D3114C" w:rsidRDefault="00D3114C" w:rsidP="00D3114C">
            <w:pPr>
              <w:tabs>
                <w:tab w:val="left" w:pos="993"/>
              </w:tabs>
              <w:spacing w:after="0" w:line="240" w:lineRule="auto"/>
              <w:ind w:firstLine="34"/>
              <w:outlineLvl w:val="1"/>
              <w:rPr>
                <w:rFonts w:ascii="Times New Roman" w:eastAsia="Times New Roman" w:hAnsi="Times New Roman" w:cs="Times New Roman"/>
                <w:b/>
                <w:bCs/>
                <w:sz w:val="24"/>
                <w:szCs w:val="24"/>
              </w:rPr>
            </w:pPr>
            <w:r w:rsidRPr="00D3114C">
              <w:rPr>
                <w:rFonts w:ascii="Times New Roman" w:eastAsia="Times New Roman" w:hAnsi="Times New Roman" w:cs="Times New Roman"/>
                <w:sz w:val="24"/>
                <w:szCs w:val="24"/>
              </w:rPr>
              <w:t>Tiekiama kamera turi atitikti VII skyriaus „Įrangos kilmės ir kibernetinio saugumo reikalavimai“ nuostatas</w:t>
            </w:r>
            <w:r w:rsidR="006E41CB">
              <w:rPr>
                <w:rFonts w:ascii="Times New Roman" w:eastAsia="Times New Roman" w:hAnsi="Times New Roman" w:cs="Times New Roman"/>
                <w:sz w:val="24"/>
                <w:szCs w:val="24"/>
              </w:rPr>
              <w:t>(„Techninė specifikacija“ pirkimo sąlygų 2 priedas)</w:t>
            </w:r>
            <w:r w:rsidR="006E41CB" w:rsidRPr="007912BD">
              <w:rPr>
                <w:rFonts w:ascii="Times New Roman" w:eastAsia="Times New Roman" w:hAnsi="Times New Roman" w:cs="Times New Roman"/>
                <w:sz w:val="24"/>
                <w:szCs w:val="24"/>
              </w:rPr>
              <w:t>.</w:t>
            </w:r>
          </w:p>
        </w:tc>
        <w:tc>
          <w:tcPr>
            <w:tcW w:w="4394" w:type="dxa"/>
          </w:tcPr>
          <w:p w14:paraId="108F899E"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D3114C" w:rsidRPr="00E57B5E" w14:paraId="763AFFB4" w14:textId="77777777" w:rsidTr="00C71AD6">
        <w:tc>
          <w:tcPr>
            <w:tcW w:w="851" w:type="dxa"/>
          </w:tcPr>
          <w:p w14:paraId="21D28EDB" w14:textId="77777777" w:rsidR="00D3114C"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p>
        </w:tc>
        <w:tc>
          <w:tcPr>
            <w:tcW w:w="4819" w:type="dxa"/>
            <w:tcBorders>
              <w:top w:val="single" w:sz="4" w:space="0" w:color="auto"/>
              <w:left w:val="single" w:sz="4" w:space="0" w:color="808080"/>
              <w:bottom w:val="single" w:sz="4" w:space="0" w:color="auto"/>
              <w:right w:val="single" w:sz="4" w:space="0" w:color="808080"/>
            </w:tcBorders>
          </w:tcPr>
          <w:p w14:paraId="25BF1F4F" w14:textId="326029ED" w:rsidR="00D3114C" w:rsidRPr="00E93BC6" w:rsidRDefault="00AF35F1" w:rsidP="00AF35F1">
            <w:pPr>
              <w:tabs>
                <w:tab w:val="left" w:pos="993"/>
              </w:tabs>
              <w:spacing w:after="0" w:line="240" w:lineRule="auto"/>
              <w:ind w:firstLine="567"/>
              <w:outlineLvl w:val="1"/>
              <w:rPr>
                <w:rFonts w:ascii="Times New Roman" w:eastAsia="Times New Roman" w:hAnsi="Times New Roman" w:cs="Times New Roman"/>
                <w:b/>
                <w:bCs/>
                <w:sz w:val="24"/>
                <w:szCs w:val="24"/>
              </w:rPr>
            </w:pPr>
            <w:r w:rsidRPr="00AF35F1">
              <w:rPr>
                <w:rFonts w:ascii="Times New Roman" w:eastAsia="Times New Roman" w:hAnsi="Times New Roman" w:cs="Times New Roman"/>
                <w:b/>
                <w:bCs/>
                <w:sz w:val="24"/>
                <w:szCs w:val="24"/>
              </w:rPr>
              <w:t>Reikalavimai transporto priemonių numerių atpažinimo programinei įrangai</w:t>
            </w:r>
          </w:p>
        </w:tc>
        <w:tc>
          <w:tcPr>
            <w:tcW w:w="4394" w:type="dxa"/>
          </w:tcPr>
          <w:p w14:paraId="3020D292" w14:textId="77777777" w:rsidR="00D3114C" w:rsidRPr="00E57B5E" w:rsidRDefault="00D3114C" w:rsidP="00D3114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C71AD6" w:rsidRPr="00E57B5E" w14:paraId="34662FD7" w14:textId="77777777" w:rsidTr="00C71AD6">
        <w:tc>
          <w:tcPr>
            <w:tcW w:w="851" w:type="dxa"/>
          </w:tcPr>
          <w:p w14:paraId="30D9F73C" w14:textId="1C97D82A" w:rsidR="00C71AD6" w:rsidRDefault="00DF4402"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164.</w:t>
            </w:r>
          </w:p>
        </w:tc>
        <w:tc>
          <w:tcPr>
            <w:tcW w:w="4819" w:type="dxa"/>
            <w:tcBorders>
              <w:top w:val="single" w:sz="4" w:space="0" w:color="auto"/>
              <w:left w:val="single" w:sz="4" w:space="0" w:color="808080"/>
              <w:bottom w:val="single" w:sz="4" w:space="0" w:color="auto"/>
              <w:right w:val="single" w:sz="4" w:space="0" w:color="808080"/>
            </w:tcBorders>
          </w:tcPr>
          <w:p w14:paraId="34EE75DD" w14:textId="4BFD651C" w:rsidR="00C71AD6" w:rsidRPr="00C71AD6" w:rsidRDefault="00C71AD6" w:rsidP="00C71AD6">
            <w:pPr>
              <w:tabs>
                <w:tab w:val="left" w:pos="993"/>
              </w:tabs>
              <w:spacing w:after="0" w:line="240" w:lineRule="auto"/>
              <w:ind w:firstLine="567"/>
              <w:jc w:val="both"/>
              <w:outlineLvl w:val="1"/>
              <w:rPr>
                <w:rFonts w:ascii="Times New Roman" w:eastAsia="Times New Roman" w:hAnsi="Times New Roman" w:cs="Times New Roman"/>
                <w:b/>
                <w:bCs/>
                <w:sz w:val="24"/>
                <w:szCs w:val="24"/>
              </w:rPr>
            </w:pPr>
            <w:r w:rsidRPr="00C71AD6">
              <w:rPr>
                <w:rFonts w:ascii="Times New Roman" w:eastAsia="Times New Roman" w:hAnsi="Times New Roman" w:cs="Times New Roman"/>
                <w:sz w:val="24"/>
                <w:szCs w:val="24"/>
              </w:rPr>
              <w:t>Nurodyti gamintoją, modelį, konkretų produkto kodą.</w:t>
            </w:r>
          </w:p>
        </w:tc>
        <w:tc>
          <w:tcPr>
            <w:tcW w:w="4394" w:type="dxa"/>
          </w:tcPr>
          <w:p w14:paraId="3B2C7A8C" w14:textId="77777777" w:rsidR="00C71AD6" w:rsidRPr="00E57B5E" w:rsidRDefault="00C71AD6"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C71AD6" w:rsidRPr="00E57B5E" w14:paraId="1E9ED12B" w14:textId="77777777" w:rsidTr="00C71AD6">
        <w:tc>
          <w:tcPr>
            <w:tcW w:w="851" w:type="dxa"/>
          </w:tcPr>
          <w:p w14:paraId="3162D678" w14:textId="7FAD2E31" w:rsidR="00C71AD6" w:rsidRDefault="00DF4402"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165.</w:t>
            </w:r>
          </w:p>
        </w:tc>
        <w:tc>
          <w:tcPr>
            <w:tcW w:w="4819" w:type="dxa"/>
            <w:tcBorders>
              <w:top w:val="single" w:sz="4" w:space="0" w:color="auto"/>
              <w:left w:val="single" w:sz="4" w:space="0" w:color="808080"/>
              <w:bottom w:val="single" w:sz="4" w:space="0" w:color="auto"/>
              <w:right w:val="single" w:sz="4" w:space="0" w:color="808080"/>
            </w:tcBorders>
          </w:tcPr>
          <w:p w14:paraId="37CA8FE9" w14:textId="6ABEF784" w:rsidR="00C71AD6" w:rsidRPr="00C71AD6" w:rsidRDefault="00C71AD6" w:rsidP="00C71AD6">
            <w:pPr>
              <w:tabs>
                <w:tab w:val="left" w:pos="993"/>
              </w:tabs>
              <w:spacing w:after="0" w:line="240" w:lineRule="auto"/>
              <w:ind w:firstLine="567"/>
              <w:jc w:val="both"/>
              <w:outlineLvl w:val="1"/>
              <w:rPr>
                <w:rFonts w:ascii="Times New Roman" w:eastAsia="Times New Roman" w:hAnsi="Times New Roman" w:cs="Times New Roman"/>
                <w:b/>
                <w:bCs/>
                <w:sz w:val="24"/>
                <w:szCs w:val="24"/>
              </w:rPr>
            </w:pPr>
            <w:r w:rsidRPr="00C71AD6">
              <w:rPr>
                <w:rFonts w:ascii="Times New Roman" w:eastAsia="Times New Roman" w:hAnsi="Times New Roman" w:cs="Times New Roman"/>
                <w:sz w:val="24"/>
                <w:szCs w:val="24"/>
              </w:rPr>
              <w:t>Turi atlikti transporto priemonių numerių duomenų paiešką, peržiūrą interneto naršyklės pagalba. Naudotojo sąsaja turi būti suderinama su pagrindinėmis šiuolaikinėmis interneto naršyklėmis (HTML5 palaikymu).</w:t>
            </w:r>
          </w:p>
        </w:tc>
        <w:tc>
          <w:tcPr>
            <w:tcW w:w="4394" w:type="dxa"/>
          </w:tcPr>
          <w:p w14:paraId="70FFC112" w14:textId="77777777" w:rsidR="00C71AD6" w:rsidRPr="00E57B5E" w:rsidRDefault="00C71AD6"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C71AD6" w:rsidRPr="00E57B5E" w14:paraId="74603D5D" w14:textId="77777777" w:rsidTr="00C71AD6">
        <w:tc>
          <w:tcPr>
            <w:tcW w:w="851" w:type="dxa"/>
          </w:tcPr>
          <w:p w14:paraId="3567070E" w14:textId="7DF30784" w:rsidR="00C71AD6" w:rsidRDefault="00DF4402"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lastRenderedPageBreak/>
              <w:t>166.</w:t>
            </w:r>
          </w:p>
        </w:tc>
        <w:tc>
          <w:tcPr>
            <w:tcW w:w="4819" w:type="dxa"/>
            <w:tcBorders>
              <w:top w:val="single" w:sz="4" w:space="0" w:color="auto"/>
              <w:left w:val="single" w:sz="4" w:space="0" w:color="808080"/>
              <w:bottom w:val="single" w:sz="4" w:space="0" w:color="auto"/>
              <w:right w:val="single" w:sz="4" w:space="0" w:color="808080"/>
            </w:tcBorders>
          </w:tcPr>
          <w:p w14:paraId="4C8685DE" w14:textId="3B2A7A77" w:rsidR="00C71AD6" w:rsidRPr="00C71AD6" w:rsidRDefault="00C71AD6" w:rsidP="00C71AD6">
            <w:pPr>
              <w:tabs>
                <w:tab w:val="left" w:pos="993"/>
              </w:tabs>
              <w:spacing w:after="0" w:line="240" w:lineRule="auto"/>
              <w:ind w:firstLine="567"/>
              <w:jc w:val="both"/>
              <w:outlineLvl w:val="1"/>
              <w:rPr>
                <w:rFonts w:ascii="Times New Roman" w:eastAsia="Times New Roman" w:hAnsi="Times New Roman" w:cs="Times New Roman"/>
                <w:b/>
                <w:bCs/>
                <w:sz w:val="24"/>
                <w:szCs w:val="24"/>
              </w:rPr>
            </w:pPr>
            <w:r w:rsidRPr="00C71AD6">
              <w:rPr>
                <w:rFonts w:ascii="Times New Roman" w:eastAsia="Times New Roman" w:hAnsi="Times New Roman" w:cs="Times New Roman"/>
                <w:sz w:val="24"/>
                <w:szCs w:val="24"/>
              </w:rPr>
              <w:t>Paieška pagal numerį, datą, laiką, kameros vietą ir kryptį.</w:t>
            </w:r>
          </w:p>
        </w:tc>
        <w:tc>
          <w:tcPr>
            <w:tcW w:w="4394" w:type="dxa"/>
          </w:tcPr>
          <w:p w14:paraId="5FCA710F" w14:textId="77777777" w:rsidR="00C71AD6" w:rsidRPr="00E57B5E" w:rsidRDefault="00C71AD6"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C71AD6" w:rsidRPr="00E57B5E" w14:paraId="4F0E7710" w14:textId="77777777" w:rsidTr="00C71AD6">
        <w:tc>
          <w:tcPr>
            <w:tcW w:w="851" w:type="dxa"/>
          </w:tcPr>
          <w:p w14:paraId="7D8A2B12" w14:textId="2B6DD2D4" w:rsidR="00C71AD6" w:rsidRDefault="00DF4402"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167.</w:t>
            </w:r>
          </w:p>
        </w:tc>
        <w:tc>
          <w:tcPr>
            <w:tcW w:w="4819" w:type="dxa"/>
            <w:tcBorders>
              <w:top w:val="single" w:sz="4" w:space="0" w:color="auto"/>
              <w:left w:val="single" w:sz="4" w:space="0" w:color="808080"/>
              <w:bottom w:val="single" w:sz="4" w:space="0" w:color="auto"/>
              <w:right w:val="single" w:sz="4" w:space="0" w:color="808080"/>
            </w:tcBorders>
          </w:tcPr>
          <w:p w14:paraId="38A3459B" w14:textId="67A8F634" w:rsidR="00C71AD6" w:rsidRPr="00C71AD6" w:rsidRDefault="00C71AD6" w:rsidP="00C71AD6">
            <w:pPr>
              <w:tabs>
                <w:tab w:val="left" w:pos="993"/>
              </w:tabs>
              <w:spacing w:after="0" w:line="240" w:lineRule="auto"/>
              <w:ind w:firstLine="567"/>
              <w:jc w:val="both"/>
              <w:outlineLvl w:val="1"/>
              <w:rPr>
                <w:rFonts w:ascii="Times New Roman" w:eastAsia="Times New Roman" w:hAnsi="Times New Roman" w:cs="Times New Roman"/>
                <w:b/>
                <w:bCs/>
                <w:sz w:val="24"/>
                <w:szCs w:val="24"/>
              </w:rPr>
            </w:pPr>
            <w:r w:rsidRPr="00C71AD6">
              <w:rPr>
                <w:rFonts w:ascii="Times New Roman" w:eastAsia="Times New Roman" w:hAnsi="Times New Roman" w:cs="Times New Roman"/>
                <w:sz w:val="24"/>
                <w:szCs w:val="24"/>
              </w:rPr>
              <w:t>Atliekant paiešką pagal transporto priemonės numerį, turi atvaizduoti paieškos rezultato duomenis interaktyviame žemėlapyje, nurodant vaizdo kameros identifikacinį požymį, vietą, datą ir laiką.</w:t>
            </w:r>
          </w:p>
        </w:tc>
        <w:tc>
          <w:tcPr>
            <w:tcW w:w="4394" w:type="dxa"/>
          </w:tcPr>
          <w:p w14:paraId="6AB223A6" w14:textId="77777777" w:rsidR="00C71AD6" w:rsidRPr="00E57B5E" w:rsidRDefault="00C71AD6"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C71AD6" w:rsidRPr="00E57B5E" w14:paraId="65EE1999" w14:textId="77777777" w:rsidTr="00C71AD6">
        <w:tc>
          <w:tcPr>
            <w:tcW w:w="851" w:type="dxa"/>
          </w:tcPr>
          <w:p w14:paraId="358B0DA7" w14:textId="2C126E7B" w:rsidR="00C71AD6" w:rsidRDefault="00DF4402"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168.</w:t>
            </w:r>
          </w:p>
        </w:tc>
        <w:tc>
          <w:tcPr>
            <w:tcW w:w="4819" w:type="dxa"/>
            <w:tcBorders>
              <w:top w:val="single" w:sz="4" w:space="0" w:color="auto"/>
              <w:left w:val="single" w:sz="4" w:space="0" w:color="808080"/>
              <w:bottom w:val="single" w:sz="4" w:space="0" w:color="auto"/>
              <w:right w:val="single" w:sz="4" w:space="0" w:color="808080"/>
            </w:tcBorders>
          </w:tcPr>
          <w:p w14:paraId="32979443" w14:textId="57FA13F6" w:rsidR="00C71AD6" w:rsidRPr="00C71AD6" w:rsidRDefault="00C71AD6" w:rsidP="00C71AD6">
            <w:pPr>
              <w:tabs>
                <w:tab w:val="left" w:pos="993"/>
              </w:tabs>
              <w:spacing w:after="0" w:line="240" w:lineRule="auto"/>
              <w:ind w:firstLine="567"/>
              <w:jc w:val="both"/>
              <w:outlineLvl w:val="1"/>
              <w:rPr>
                <w:rFonts w:ascii="Times New Roman" w:eastAsia="Times New Roman" w:hAnsi="Times New Roman" w:cs="Times New Roman"/>
                <w:b/>
                <w:bCs/>
                <w:sz w:val="24"/>
                <w:szCs w:val="24"/>
              </w:rPr>
            </w:pPr>
            <w:r w:rsidRPr="00C71AD6">
              <w:rPr>
                <w:rFonts w:ascii="Times New Roman" w:eastAsia="Times New Roman" w:hAnsi="Times New Roman" w:cs="Times New Roman"/>
                <w:sz w:val="24"/>
                <w:szCs w:val="24"/>
              </w:rPr>
              <w:t>Atliekant paiešką pagal transporto priemonės numerį, turi atvaizduoti transporto priemonės judėjimo maršrutą interaktyviame žemėlapyje.</w:t>
            </w:r>
          </w:p>
        </w:tc>
        <w:tc>
          <w:tcPr>
            <w:tcW w:w="4394" w:type="dxa"/>
          </w:tcPr>
          <w:p w14:paraId="7C1FAAF3" w14:textId="77777777" w:rsidR="00C71AD6" w:rsidRPr="00E57B5E" w:rsidRDefault="00C71AD6"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C71AD6" w:rsidRPr="00E57B5E" w14:paraId="3CEE3294" w14:textId="77777777" w:rsidTr="00C71AD6">
        <w:tc>
          <w:tcPr>
            <w:tcW w:w="851" w:type="dxa"/>
          </w:tcPr>
          <w:p w14:paraId="49558879" w14:textId="510FE280" w:rsidR="00C71AD6" w:rsidRDefault="00DF4402"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169.</w:t>
            </w:r>
          </w:p>
        </w:tc>
        <w:tc>
          <w:tcPr>
            <w:tcW w:w="4819" w:type="dxa"/>
            <w:tcBorders>
              <w:top w:val="single" w:sz="4" w:space="0" w:color="auto"/>
              <w:left w:val="single" w:sz="4" w:space="0" w:color="808080"/>
              <w:bottom w:val="single" w:sz="4" w:space="0" w:color="auto"/>
              <w:right w:val="single" w:sz="4" w:space="0" w:color="808080"/>
            </w:tcBorders>
          </w:tcPr>
          <w:p w14:paraId="7161678A" w14:textId="2FDCB3DD" w:rsidR="00C71AD6" w:rsidRPr="00C71AD6" w:rsidRDefault="00C71AD6" w:rsidP="00C71AD6">
            <w:pPr>
              <w:tabs>
                <w:tab w:val="left" w:pos="993"/>
              </w:tabs>
              <w:spacing w:after="0" w:line="240" w:lineRule="auto"/>
              <w:ind w:firstLine="567"/>
              <w:jc w:val="both"/>
              <w:outlineLvl w:val="1"/>
              <w:rPr>
                <w:rFonts w:ascii="Times New Roman" w:eastAsia="Times New Roman" w:hAnsi="Times New Roman" w:cs="Times New Roman"/>
                <w:b/>
                <w:bCs/>
                <w:sz w:val="24"/>
                <w:szCs w:val="24"/>
              </w:rPr>
            </w:pPr>
            <w:r w:rsidRPr="00C71AD6">
              <w:rPr>
                <w:rFonts w:ascii="Times New Roman" w:eastAsia="Times New Roman" w:hAnsi="Times New Roman" w:cs="Times New Roman"/>
                <w:sz w:val="24"/>
                <w:szCs w:val="24"/>
              </w:rPr>
              <w:t>Turi išsaugoti paieškos rezultatų duomenis atskiruose kataloguose, atlikti tokių duomenų spausdinimą.</w:t>
            </w:r>
          </w:p>
        </w:tc>
        <w:tc>
          <w:tcPr>
            <w:tcW w:w="4394" w:type="dxa"/>
          </w:tcPr>
          <w:p w14:paraId="40CE1451" w14:textId="77777777" w:rsidR="00C71AD6" w:rsidRPr="00E57B5E" w:rsidRDefault="00C71AD6"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C71AD6" w:rsidRPr="00E57B5E" w14:paraId="49CCBAAA" w14:textId="77777777" w:rsidTr="00C71AD6">
        <w:tc>
          <w:tcPr>
            <w:tcW w:w="851" w:type="dxa"/>
          </w:tcPr>
          <w:p w14:paraId="1DE68142" w14:textId="4C9C7063" w:rsidR="00C71AD6" w:rsidRDefault="00DF4402"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170.</w:t>
            </w:r>
          </w:p>
        </w:tc>
        <w:tc>
          <w:tcPr>
            <w:tcW w:w="4819" w:type="dxa"/>
            <w:tcBorders>
              <w:top w:val="single" w:sz="4" w:space="0" w:color="auto"/>
              <w:left w:val="single" w:sz="4" w:space="0" w:color="808080"/>
              <w:bottom w:val="single" w:sz="4" w:space="0" w:color="auto"/>
              <w:right w:val="single" w:sz="4" w:space="0" w:color="808080"/>
            </w:tcBorders>
          </w:tcPr>
          <w:p w14:paraId="2EF9846A" w14:textId="40ECE38D" w:rsidR="00C71AD6" w:rsidRPr="00C71AD6" w:rsidRDefault="00C71AD6" w:rsidP="00C71AD6">
            <w:pPr>
              <w:tabs>
                <w:tab w:val="left" w:pos="993"/>
              </w:tabs>
              <w:spacing w:after="0" w:line="240" w:lineRule="auto"/>
              <w:ind w:firstLine="567"/>
              <w:jc w:val="both"/>
              <w:outlineLvl w:val="1"/>
              <w:rPr>
                <w:rFonts w:ascii="Times New Roman" w:eastAsia="Times New Roman" w:hAnsi="Times New Roman" w:cs="Times New Roman"/>
                <w:b/>
                <w:bCs/>
                <w:sz w:val="24"/>
                <w:szCs w:val="24"/>
              </w:rPr>
            </w:pPr>
            <w:r w:rsidRPr="00C71AD6">
              <w:rPr>
                <w:rFonts w:ascii="Times New Roman" w:eastAsia="Times New Roman" w:hAnsi="Times New Roman" w:cs="Times New Roman"/>
                <w:sz w:val="24"/>
                <w:szCs w:val="24"/>
              </w:rPr>
              <w:t>Turi sudaryti ypatingos reikšmės transporto priemonių numerių sąrašus pagal formuojamus požymius.</w:t>
            </w:r>
          </w:p>
        </w:tc>
        <w:tc>
          <w:tcPr>
            <w:tcW w:w="4394" w:type="dxa"/>
          </w:tcPr>
          <w:p w14:paraId="35599C44" w14:textId="77777777" w:rsidR="00C71AD6" w:rsidRPr="00E57B5E" w:rsidRDefault="00C71AD6"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C71AD6" w:rsidRPr="00E57B5E" w14:paraId="4A1B5B5F" w14:textId="77777777" w:rsidTr="00C71AD6">
        <w:tc>
          <w:tcPr>
            <w:tcW w:w="851" w:type="dxa"/>
          </w:tcPr>
          <w:p w14:paraId="5C756FFF" w14:textId="22F8ABDC" w:rsidR="00C71AD6" w:rsidRDefault="00DF4402"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171.</w:t>
            </w:r>
          </w:p>
        </w:tc>
        <w:tc>
          <w:tcPr>
            <w:tcW w:w="4819" w:type="dxa"/>
            <w:tcBorders>
              <w:top w:val="single" w:sz="4" w:space="0" w:color="auto"/>
              <w:left w:val="single" w:sz="4" w:space="0" w:color="808080"/>
              <w:bottom w:val="single" w:sz="4" w:space="0" w:color="auto"/>
              <w:right w:val="single" w:sz="4" w:space="0" w:color="808080"/>
            </w:tcBorders>
          </w:tcPr>
          <w:p w14:paraId="20566EA4" w14:textId="5AE26FE3" w:rsidR="00C71AD6" w:rsidRPr="00C71AD6" w:rsidRDefault="00C71AD6" w:rsidP="00C71AD6">
            <w:pPr>
              <w:tabs>
                <w:tab w:val="left" w:pos="993"/>
              </w:tabs>
              <w:spacing w:after="0" w:line="240" w:lineRule="auto"/>
              <w:ind w:firstLine="567"/>
              <w:jc w:val="both"/>
              <w:outlineLvl w:val="1"/>
              <w:rPr>
                <w:rFonts w:ascii="Times New Roman" w:eastAsia="Times New Roman" w:hAnsi="Times New Roman" w:cs="Times New Roman"/>
                <w:b/>
                <w:bCs/>
                <w:sz w:val="24"/>
                <w:szCs w:val="24"/>
              </w:rPr>
            </w:pPr>
            <w:r w:rsidRPr="00C71AD6">
              <w:rPr>
                <w:rFonts w:ascii="Times New Roman" w:eastAsia="Times New Roman" w:hAnsi="Times New Roman" w:cs="Times New Roman"/>
                <w:sz w:val="24"/>
                <w:szCs w:val="24"/>
              </w:rPr>
              <w:t>Turi sudaryti daugiau nei vieną ypatingos reikšmės transporto priemonių sąrašą.</w:t>
            </w:r>
          </w:p>
        </w:tc>
        <w:tc>
          <w:tcPr>
            <w:tcW w:w="4394" w:type="dxa"/>
          </w:tcPr>
          <w:p w14:paraId="2EDF5DB9" w14:textId="77777777" w:rsidR="00C71AD6" w:rsidRPr="00E57B5E" w:rsidRDefault="00C71AD6"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C71AD6" w:rsidRPr="00E57B5E" w14:paraId="4F85B106" w14:textId="77777777" w:rsidTr="00C71AD6">
        <w:tc>
          <w:tcPr>
            <w:tcW w:w="851" w:type="dxa"/>
          </w:tcPr>
          <w:p w14:paraId="63BAA0F5" w14:textId="0C8D05C6" w:rsidR="00C71AD6" w:rsidRDefault="00DF4402"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172.</w:t>
            </w:r>
          </w:p>
        </w:tc>
        <w:tc>
          <w:tcPr>
            <w:tcW w:w="4819" w:type="dxa"/>
            <w:tcBorders>
              <w:top w:val="single" w:sz="4" w:space="0" w:color="auto"/>
              <w:left w:val="single" w:sz="4" w:space="0" w:color="808080"/>
              <w:bottom w:val="single" w:sz="4" w:space="0" w:color="auto"/>
              <w:right w:val="single" w:sz="4" w:space="0" w:color="808080"/>
            </w:tcBorders>
          </w:tcPr>
          <w:p w14:paraId="09BDC3A7" w14:textId="3BEB453C" w:rsidR="00C71AD6" w:rsidRPr="00C71AD6" w:rsidRDefault="00C71AD6" w:rsidP="00C71AD6">
            <w:pPr>
              <w:tabs>
                <w:tab w:val="left" w:pos="993"/>
              </w:tabs>
              <w:spacing w:after="0" w:line="240" w:lineRule="auto"/>
              <w:ind w:firstLine="567"/>
              <w:jc w:val="both"/>
              <w:outlineLvl w:val="1"/>
              <w:rPr>
                <w:rFonts w:ascii="Times New Roman" w:eastAsia="Times New Roman" w:hAnsi="Times New Roman" w:cs="Times New Roman"/>
                <w:b/>
                <w:bCs/>
                <w:sz w:val="24"/>
                <w:szCs w:val="24"/>
              </w:rPr>
            </w:pPr>
            <w:r w:rsidRPr="00C71AD6">
              <w:rPr>
                <w:rFonts w:ascii="Times New Roman" w:eastAsia="Times New Roman" w:hAnsi="Times New Roman" w:cs="Times New Roman"/>
                <w:sz w:val="24"/>
                <w:szCs w:val="24"/>
              </w:rPr>
              <w:t>Numerio atpažinimo kamerai fiksavus ir atpažinus ypatingos reikšmės transporto priemonių sąraše esantį numerį, turi būti galimybė siųsti įspėjamąjį pranešimą SMS žinute ir el. paštu nurodytiems gavėjams. SMS pranešimų siuntimų išlaidos sutarties galiojimo laikotarpiu neturi būti vertinamos atskirai.</w:t>
            </w:r>
          </w:p>
        </w:tc>
        <w:tc>
          <w:tcPr>
            <w:tcW w:w="4394" w:type="dxa"/>
          </w:tcPr>
          <w:p w14:paraId="50079FAE" w14:textId="77777777" w:rsidR="00C71AD6" w:rsidRPr="00E57B5E" w:rsidRDefault="00C71AD6"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C71AD6" w:rsidRPr="00E57B5E" w14:paraId="4E633201" w14:textId="77777777" w:rsidTr="00C71AD6">
        <w:tc>
          <w:tcPr>
            <w:tcW w:w="851" w:type="dxa"/>
          </w:tcPr>
          <w:p w14:paraId="532770BD" w14:textId="1445563F" w:rsidR="00C71AD6" w:rsidRDefault="00DF4402"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173.</w:t>
            </w:r>
          </w:p>
        </w:tc>
        <w:tc>
          <w:tcPr>
            <w:tcW w:w="4819" w:type="dxa"/>
            <w:tcBorders>
              <w:top w:val="single" w:sz="4" w:space="0" w:color="auto"/>
              <w:left w:val="single" w:sz="4" w:space="0" w:color="808080"/>
              <w:bottom w:val="single" w:sz="4" w:space="0" w:color="auto"/>
              <w:right w:val="single" w:sz="4" w:space="0" w:color="808080"/>
            </w:tcBorders>
          </w:tcPr>
          <w:p w14:paraId="2B1CE44B" w14:textId="4BCBEC9B" w:rsidR="00C71AD6" w:rsidRPr="00C71AD6" w:rsidRDefault="00C71AD6" w:rsidP="00C71AD6">
            <w:pPr>
              <w:tabs>
                <w:tab w:val="left" w:pos="993"/>
              </w:tabs>
              <w:spacing w:after="0" w:line="240" w:lineRule="auto"/>
              <w:ind w:firstLine="567"/>
              <w:jc w:val="both"/>
              <w:outlineLvl w:val="1"/>
              <w:rPr>
                <w:rFonts w:ascii="Times New Roman" w:eastAsia="Times New Roman" w:hAnsi="Times New Roman" w:cs="Times New Roman"/>
                <w:b/>
                <w:bCs/>
                <w:sz w:val="24"/>
                <w:szCs w:val="24"/>
              </w:rPr>
            </w:pPr>
            <w:r w:rsidRPr="00C71AD6">
              <w:rPr>
                <w:rFonts w:ascii="Times New Roman" w:eastAsia="Times New Roman" w:hAnsi="Times New Roman" w:cs="Times New Roman"/>
                <w:sz w:val="24"/>
                <w:szCs w:val="24"/>
              </w:rPr>
              <w:t>Turi būti galimybė vartotojui inicijuoti el. laiško siuntimą kitam vartotojui iš stebimų transporto priemonės fiksavimo duomenų. Inicijuojant el. laiško išsiuntimą turi persikelti su konkrečiu atveju susijusi informacija (fiksavimo duomenys, nuotrauka) ir galimybė įrašyti komentarą.</w:t>
            </w:r>
          </w:p>
        </w:tc>
        <w:tc>
          <w:tcPr>
            <w:tcW w:w="4394" w:type="dxa"/>
          </w:tcPr>
          <w:p w14:paraId="0E6EDEBA" w14:textId="77777777" w:rsidR="00C71AD6" w:rsidRPr="00E57B5E" w:rsidRDefault="00C71AD6"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C71AD6" w:rsidRPr="00E57B5E" w14:paraId="4D554464" w14:textId="77777777" w:rsidTr="00C71AD6">
        <w:tc>
          <w:tcPr>
            <w:tcW w:w="851" w:type="dxa"/>
          </w:tcPr>
          <w:p w14:paraId="2495A402" w14:textId="2BAB2076" w:rsidR="00C71AD6" w:rsidRDefault="00157505"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174.</w:t>
            </w:r>
          </w:p>
        </w:tc>
        <w:tc>
          <w:tcPr>
            <w:tcW w:w="4819" w:type="dxa"/>
            <w:tcBorders>
              <w:top w:val="single" w:sz="4" w:space="0" w:color="auto"/>
              <w:left w:val="single" w:sz="4" w:space="0" w:color="808080"/>
              <w:bottom w:val="single" w:sz="4" w:space="0" w:color="auto"/>
              <w:right w:val="single" w:sz="4" w:space="0" w:color="808080"/>
            </w:tcBorders>
          </w:tcPr>
          <w:p w14:paraId="1BC1951B" w14:textId="6940E008" w:rsidR="00C71AD6" w:rsidRPr="00C71AD6" w:rsidRDefault="00C71AD6" w:rsidP="00C71AD6">
            <w:pPr>
              <w:tabs>
                <w:tab w:val="left" w:pos="993"/>
              </w:tabs>
              <w:spacing w:after="0" w:line="240" w:lineRule="auto"/>
              <w:ind w:firstLine="567"/>
              <w:jc w:val="both"/>
              <w:outlineLvl w:val="1"/>
              <w:rPr>
                <w:rFonts w:ascii="Times New Roman" w:eastAsia="Times New Roman" w:hAnsi="Times New Roman" w:cs="Times New Roman"/>
                <w:b/>
                <w:bCs/>
                <w:sz w:val="24"/>
                <w:szCs w:val="24"/>
              </w:rPr>
            </w:pPr>
            <w:r w:rsidRPr="00C71AD6">
              <w:rPr>
                <w:rFonts w:ascii="Times New Roman" w:eastAsia="Times New Roman" w:hAnsi="Times New Roman" w:cs="Times New Roman"/>
                <w:sz w:val="24"/>
                <w:szCs w:val="24"/>
              </w:rPr>
              <w:t>Turi būti realizuotas duomenų apsikeitimas (integracija) su pasiūlyta VSS programine įranga atskirai suderintais protokolais ir formatais. Integracija turi būti atliekama importuojant ir eksportuojant failus, taip pat per API ar žiniatinklio paslaugą (REST API ar lygiavertę).</w:t>
            </w:r>
          </w:p>
        </w:tc>
        <w:tc>
          <w:tcPr>
            <w:tcW w:w="4394" w:type="dxa"/>
          </w:tcPr>
          <w:p w14:paraId="6C81DF02" w14:textId="77777777" w:rsidR="00C71AD6" w:rsidRPr="00E57B5E" w:rsidRDefault="00C71AD6"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C71AD6" w:rsidRPr="00E57B5E" w14:paraId="5CCC4702" w14:textId="77777777" w:rsidTr="00C71AD6">
        <w:tc>
          <w:tcPr>
            <w:tcW w:w="851" w:type="dxa"/>
          </w:tcPr>
          <w:p w14:paraId="10E5BF4A" w14:textId="60A20039" w:rsidR="00C71AD6" w:rsidRDefault="00157505"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175.</w:t>
            </w:r>
          </w:p>
        </w:tc>
        <w:tc>
          <w:tcPr>
            <w:tcW w:w="4819" w:type="dxa"/>
            <w:tcBorders>
              <w:top w:val="single" w:sz="4" w:space="0" w:color="auto"/>
              <w:left w:val="single" w:sz="4" w:space="0" w:color="808080"/>
              <w:bottom w:val="single" w:sz="4" w:space="0" w:color="auto"/>
              <w:right w:val="single" w:sz="4" w:space="0" w:color="808080"/>
            </w:tcBorders>
          </w:tcPr>
          <w:p w14:paraId="58E82484" w14:textId="0186D36D" w:rsidR="00C71AD6" w:rsidRPr="00C71AD6" w:rsidRDefault="00C71AD6" w:rsidP="00C71AD6">
            <w:pPr>
              <w:tabs>
                <w:tab w:val="left" w:pos="993"/>
              </w:tabs>
              <w:spacing w:after="0" w:line="240" w:lineRule="auto"/>
              <w:ind w:firstLine="567"/>
              <w:jc w:val="both"/>
              <w:outlineLvl w:val="1"/>
              <w:rPr>
                <w:rFonts w:ascii="Times New Roman" w:eastAsia="Times New Roman" w:hAnsi="Times New Roman" w:cs="Times New Roman"/>
                <w:b/>
                <w:bCs/>
                <w:sz w:val="24"/>
                <w:szCs w:val="24"/>
              </w:rPr>
            </w:pPr>
            <w:r w:rsidRPr="00C71AD6">
              <w:rPr>
                <w:rFonts w:ascii="Times New Roman" w:eastAsia="Times New Roman" w:hAnsi="Times New Roman" w:cs="Times New Roman"/>
                <w:sz w:val="24"/>
                <w:szCs w:val="24"/>
              </w:rPr>
              <w:t xml:space="preserve">Turi būti realizuotas duomenų apsikeitimas su Lietuvos policijos nurodyta sistema HTTP POST arba lygiaverčiu formatu (žr. </w:t>
            </w:r>
            <w:r w:rsidR="00157505">
              <w:rPr>
                <w:rFonts w:ascii="Times New Roman" w:eastAsia="Times New Roman" w:hAnsi="Times New Roman" w:cs="Times New Roman"/>
                <w:sz w:val="24"/>
                <w:szCs w:val="24"/>
              </w:rPr>
              <w:t xml:space="preserve">techninės specifikacijos </w:t>
            </w:r>
            <w:r w:rsidRPr="00C71AD6">
              <w:rPr>
                <w:rFonts w:ascii="Times New Roman" w:eastAsia="Times New Roman" w:hAnsi="Times New Roman" w:cs="Times New Roman"/>
                <w:sz w:val="24"/>
                <w:szCs w:val="24"/>
              </w:rPr>
              <w:t>VIII skyrių).</w:t>
            </w:r>
          </w:p>
        </w:tc>
        <w:tc>
          <w:tcPr>
            <w:tcW w:w="4394" w:type="dxa"/>
          </w:tcPr>
          <w:p w14:paraId="5CCDC35A" w14:textId="77777777" w:rsidR="00C71AD6" w:rsidRPr="00E57B5E" w:rsidRDefault="00C71AD6"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C71AD6" w:rsidRPr="00E57B5E" w14:paraId="5DD9F1D5" w14:textId="77777777" w:rsidTr="00C71AD6">
        <w:tc>
          <w:tcPr>
            <w:tcW w:w="851" w:type="dxa"/>
          </w:tcPr>
          <w:p w14:paraId="6FB03C1D" w14:textId="2DF6FAE8" w:rsidR="00C71AD6" w:rsidRDefault="00157505"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lastRenderedPageBreak/>
              <w:t>176.</w:t>
            </w:r>
          </w:p>
        </w:tc>
        <w:tc>
          <w:tcPr>
            <w:tcW w:w="4819" w:type="dxa"/>
            <w:tcBorders>
              <w:top w:val="single" w:sz="4" w:space="0" w:color="auto"/>
              <w:left w:val="single" w:sz="4" w:space="0" w:color="808080"/>
              <w:bottom w:val="single" w:sz="4" w:space="0" w:color="auto"/>
              <w:right w:val="single" w:sz="4" w:space="0" w:color="808080"/>
            </w:tcBorders>
          </w:tcPr>
          <w:p w14:paraId="56FF0DBC" w14:textId="300DB988" w:rsidR="00C71AD6" w:rsidRPr="00C71AD6" w:rsidRDefault="00C71AD6" w:rsidP="00C71AD6">
            <w:pPr>
              <w:tabs>
                <w:tab w:val="left" w:pos="993"/>
              </w:tabs>
              <w:spacing w:after="0" w:line="240" w:lineRule="auto"/>
              <w:ind w:firstLine="567"/>
              <w:jc w:val="both"/>
              <w:outlineLvl w:val="1"/>
              <w:rPr>
                <w:rFonts w:ascii="Times New Roman" w:eastAsia="Times New Roman" w:hAnsi="Times New Roman" w:cs="Times New Roman"/>
                <w:b/>
                <w:bCs/>
                <w:sz w:val="24"/>
                <w:szCs w:val="24"/>
              </w:rPr>
            </w:pPr>
            <w:r w:rsidRPr="00C71AD6">
              <w:rPr>
                <w:rFonts w:ascii="Times New Roman" w:eastAsia="Times New Roman" w:hAnsi="Times New Roman" w:cs="Times New Roman"/>
                <w:sz w:val="24"/>
                <w:szCs w:val="24"/>
              </w:rPr>
              <w:t>Licencijų kiekis turi padengti visus sistemoje naudojamus įrenginius techninėje specifikacijoje aprašytam funkcionalumui realizuoti, ir turi būti galimybė ne mažiau kaip 60 mėn. nemokamai atnaujinti programinę įrangą ir jos komponentus.</w:t>
            </w:r>
          </w:p>
        </w:tc>
        <w:tc>
          <w:tcPr>
            <w:tcW w:w="4394" w:type="dxa"/>
          </w:tcPr>
          <w:p w14:paraId="11BEC00A" w14:textId="77777777" w:rsidR="00C71AD6" w:rsidRPr="00E57B5E" w:rsidRDefault="00C71AD6"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C71AD6" w:rsidRPr="00E57B5E" w14:paraId="7E66A043" w14:textId="77777777" w:rsidTr="00C71AD6">
        <w:tc>
          <w:tcPr>
            <w:tcW w:w="851" w:type="dxa"/>
          </w:tcPr>
          <w:p w14:paraId="258E1043" w14:textId="22B2F64F" w:rsidR="00C71AD6" w:rsidRDefault="00157505"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177.</w:t>
            </w:r>
          </w:p>
        </w:tc>
        <w:tc>
          <w:tcPr>
            <w:tcW w:w="4819" w:type="dxa"/>
            <w:tcBorders>
              <w:top w:val="single" w:sz="4" w:space="0" w:color="auto"/>
              <w:left w:val="single" w:sz="4" w:space="0" w:color="808080"/>
              <w:bottom w:val="single" w:sz="4" w:space="0" w:color="auto"/>
              <w:right w:val="single" w:sz="4" w:space="0" w:color="808080"/>
            </w:tcBorders>
          </w:tcPr>
          <w:p w14:paraId="5612A857" w14:textId="622A5B88" w:rsidR="00C71AD6" w:rsidRPr="00C71AD6" w:rsidRDefault="00C71AD6" w:rsidP="00C71AD6">
            <w:pPr>
              <w:tabs>
                <w:tab w:val="left" w:pos="993"/>
              </w:tabs>
              <w:spacing w:after="0" w:line="240" w:lineRule="auto"/>
              <w:ind w:firstLine="567"/>
              <w:jc w:val="both"/>
              <w:outlineLvl w:val="1"/>
              <w:rPr>
                <w:rFonts w:ascii="Times New Roman" w:eastAsia="Times New Roman" w:hAnsi="Times New Roman" w:cs="Times New Roman"/>
                <w:b/>
                <w:bCs/>
                <w:sz w:val="24"/>
                <w:szCs w:val="24"/>
              </w:rPr>
            </w:pPr>
            <w:r w:rsidRPr="00C71AD6">
              <w:rPr>
                <w:rFonts w:ascii="Times New Roman" w:eastAsia="Times New Roman" w:hAnsi="Times New Roman" w:cs="Times New Roman"/>
                <w:sz w:val="24"/>
                <w:szCs w:val="24"/>
              </w:rPr>
              <w:t>Programinė įranga turi būti suderinama su VII skyriaus „Įrangos kilmės ir kibernetinio saugumo reikalavimai“ nuostatomis</w:t>
            </w:r>
            <w:r w:rsidR="006E41CB">
              <w:rPr>
                <w:rFonts w:ascii="Times New Roman" w:eastAsia="Times New Roman" w:hAnsi="Times New Roman" w:cs="Times New Roman"/>
                <w:sz w:val="24"/>
                <w:szCs w:val="24"/>
              </w:rPr>
              <w:t xml:space="preserve"> („Techninė specifikacija“ pirkimo sąlygų 2 priedas)</w:t>
            </w:r>
            <w:r w:rsidR="006E41CB" w:rsidRPr="007912BD">
              <w:rPr>
                <w:rFonts w:ascii="Times New Roman" w:eastAsia="Times New Roman" w:hAnsi="Times New Roman" w:cs="Times New Roman"/>
                <w:sz w:val="24"/>
                <w:szCs w:val="24"/>
              </w:rPr>
              <w:t>.</w:t>
            </w:r>
          </w:p>
        </w:tc>
        <w:tc>
          <w:tcPr>
            <w:tcW w:w="4394" w:type="dxa"/>
          </w:tcPr>
          <w:p w14:paraId="24D0EED1" w14:textId="77777777" w:rsidR="00C71AD6" w:rsidRPr="00E57B5E" w:rsidRDefault="00C71AD6"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C71AD6" w:rsidRPr="00E57B5E" w14:paraId="0C8A4959" w14:textId="77777777" w:rsidTr="00C71AD6">
        <w:tc>
          <w:tcPr>
            <w:tcW w:w="851" w:type="dxa"/>
          </w:tcPr>
          <w:p w14:paraId="6C99341B" w14:textId="77777777" w:rsidR="00C71AD6" w:rsidRDefault="00C71AD6"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p>
        </w:tc>
        <w:tc>
          <w:tcPr>
            <w:tcW w:w="4819" w:type="dxa"/>
            <w:tcBorders>
              <w:top w:val="single" w:sz="4" w:space="0" w:color="auto"/>
              <w:left w:val="single" w:sz="4" w:space="0" w:color="808080"/>
              <w:bottom w:val="single" w:sz="4" w:space="0" w:color="auto"/>
              <w:right w:val="single" w:sz="4" w:space="0" w:color="808080"/>
            </w:tcBorders>
          </w:tcPr>
          <w:p w14:paraId="4C70E2D3" w14:textId="79C1D9A9" w:rsidR="00C71AD6" w:rsidRPr="00E93BC6" w:rsidRDefault="007D3320" w:rsidP="007D3320">
            <w:pPr>
              <w:tabs>
                <w:tab w:val="left" w:pos="993"/>
              </w:tabs>
              <w:spacing w:after="0" w:line="240" w:lineRule="auto"/>
              <w:ind w:firstLine="567"/>
              <w:jc w:val="both"/>
              <w:outlineLvl w:val="1"/>
              <w:rPr>
                <w:rFonts w:ascii="Times New Roman" w:eastAsia="Times New Roman" w:hAnsi="Times New Roman" w:cs="Times New Roman"/>
                <w:b/>
                <w:bCs/>
                <w:sz w:val="24"/>
                <w:szCs w:val="24"/>
              </w:rPr>
            </w:pPr>
            <w:r w:rsidRPr="007D3320">
              <w:rPr>
                <w:rFonts w:ascii="Times New Roman" w:eastAsia="Times New Roman" w:hAnsi="Times New Roman" w:cs="Times New Roman"/>
                <w:b/>
                <w:bCs/>
                <w:sz w:val="24"/>
                <w:szCs w:val="24"/>
              </w:rPr>
              <w:t>Reikalavimai darbo vietos monitoriui</w:t>
            </w:r>
          </w:p>
        </w:tc>
        <w:tc>
          <w:tcPr>
            <w:tcW w:w="4394" w:type="dxa"/>
          </w:tcPr>
          <w:p w14:paraId="21BA8B9A" w14:textId="77777777" w:rsidR="00C71AD6" w:rsidRPr="00E57B5E" w:rsidRDefault="00C71AD6" w:rsidP="00C71AD6">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6E68" w:rsidRPr="00E57B5E" w14:paraId="5743900F" w14:textId="77777777" w:rsidTr="00580305">
        <w:tc>
          <w:tcPr>
            <w:tcW w:w="851" w:type="dxa"/>
          </w:tcPr>
          <w:p w14:paraId="2BD29924" w14:textId="36F64B82" w:rsidR="00276E68" w:rsidRDefault="006418A4"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178.</w:t>
            </w:r>
          </w:p>
        </w:tc>
        <w:tc>
          <w:tcPr>
            <w:tcW w:w="4819" w:type="dxa"/>
            <w:tcBorders>
              <w:top w:val="single" w:sz="4" w:space="0" w:color="808080"/>
              <w:left w:val="single" w:sz="4" w:space="0" w:color="808080"/>
              <w:bottom w:val="single" w:sz="4" w:space="0" w:color="808080"/>
              <w:right w:val="single" w:sz="4" w:space="0" w:color="808080"/>
            </w:tcBorders>
          </w:tcPr>
          <w:p w14:paraId="4949B80B" w14:textId="034D187B" w:rsidR="00276E68" w:rsidRPr="00276E68" w:rsidRDefault="00276E68" w:rsidP="00276E68">
            <w:pPr>
              <w:tabs>
                <w:tab w:val="left" w:pos="993"/>
              </w:tabs>
              <w:spacing w:after="0" w:line="240" w:lineRule="auto"/>
              <w:jc w:val="both"/>
              <w:outlineLvl w:val="1"/>
              <w:rPr>
                <w:rFonts w:ascii="Times New Roman" w:eastAsia="Times New Roman" w:hAnsi="Times New Roman" w:cs="Times New Roman"/>
                <w:b/>
                <w:bCs/>
                <w:sz w:val="24"/>
                <w:szCs w:val="24"/>
              </w:rPr>
            </w:pPr>
            <w:r w:rsidRPr="00276E68">
              <w:rPr>
                <w:rFonts w:ascii="Times New Roman" w:eastAsia="Times New Roman" w:hAnsi="Times New Roman" w:cs="Times New Roman"/>
                <w:sz w:val="24"/>
                <w:szCs w:val="24"/>
              </w:rPr>
              <w:t>Nurodyti gamintoją, modelį, konkretų produkto kodą. Kiekis – 1 vnt.</w:t>
            </w:r>
          </w:p>
        </w:tc>
        <w:tc>
          <w:tcPr>
            <w:tcW w:w="4394" w:type="dxa"/>
          </w:tcPr>
          <w:p w14:paraId="2C266027" w14:textId="77777777" w:rsidR="00276E68" w:rsidRPr="00E57B5E" w:rsidRDefault="00276E68"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6E68" w:rsidRPr="00E57B5E" w14:paraId="4BCC6F2F" w14:textId="77777777" w:rsidTr="00580305">
        <w:tc>
          <w:tcPr>
            <w:tcW w:w="851" w:type="dxa"/>
          </w:tcPr>
          <w:p w14:paraId="06E8167B" w14:textId="2D5945D5" w:rsidR="00276E68" w:rsidRDefault="006418A4"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179.</w:t>
            </w:r>
          </w:p>
        </w:tc>
        <w:tc>
          <w:tcPr>
            <w:tcW w:w="4819" w:type="dxa"/>
            <w:tcBorders>
              <w:top w:val="single" w:sz="4" w:space="0" w:color="808080"/>
              <w:left w:val="single" w:sz="4" w:space="0" w:color="808080"/>
              <w:bottom w:val="single" w:sz="4" w:space="0" w:color="808080"/>
              <w:right w:val="single" w:sz="4" w:space="0" w:color="808080"/>
            </w:tcBorders>
          </w:tcPr>
          <w:p w14:paraId="10B3172C" w14:textId="1CBFAB4F" w:rsidR="00276E68" w:rsidRPr="00276E68" w:rsidRDefault="00276E68" w:rsidP="00276E68">
            <w:pPr>
              <w:tabs>
                <w:tab w:val="left" w:pos="993"/>
              </w:tabs>
              <w:spacing w:after="0" w:line="240" w:lineRule="auto"/>
              <w:jc w:val="both"/>
              <w:outlineLvl w:val="1"/>
              <w:rPr>
                <w:rFonts w:ascii="Times New Roman" w:eastAsia="Times New Roman" w:hAnsi="Times New Roman" w:cs="Times New Roman"/>
                <w:b/>
                <w:bCs/>
                <w:sz w:val="24"/>
                <w:szCs w:val="24"/>
              </w:rPr>
            </w:pPr>
            <w:r w:rsidRPr="00276E68">
              <w:rPr>
                <w:rFonts w:ascii="Times New Roman" w:eastAsia="Times New Roman" w:hAnsi="Times New Roman" w:cs="Times New Roman"/>
                <w:sz w:val="24"/>
                <w:szCs w:val="24"/>
              </w:rPr>
              <w:t>Turi būti LCD arba LED technologijos, IPS matrica.</w:t>
            </w:r>
          </w:p>
        </w:tc>
        <w:tc>
          <w:tcPr>
            <w:tcW w:w="4394" w:type="dxa"/>
          </w:tcPr>
          <w:p w14:paraId="418CA616" w14:textId="77777777" w:rsidR="00276E68" w:rsidRPr="00E57B5E" w:rsidRDefault="00276E68"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6E68" w:rsidRPr="00E57B5E" w14:paraId="22F49E3D" w14:textId="77777777" w:rsidTr="00580305">
        <w:tc>
          <w:tcPr>
            <w:tcW w:w="851" w:type="dxa"/>
          </w:tcPr>
          <w:p w14:paraId="1A9626FF" w14:textId="2C8E5CDF" w:rsidR="00276E68" w:rsidRDefault="006418A4"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180.</w:t>
            </w:r>
          </w:p>
        </w:tc>
        <w:tc>
          <w:tcPr>
            <w:tcW w:w="4819" w:type="dxa"/>
            <w:tcBorders>
              <w:top w:val="single" w:sz="4" w:space="0" w:color="808080"/>
              <w:left w:val="single" w:sz="4" w:space="0" w:color="808080"/>
              <w:bottom w:val="single" w:sz="4" w:space="0" w:color="808080"/>
              <w:right w:val="single" w:sz="4" w:space="0" w:color="808080"/>
            </w:tcBorders>
          </w:tcPr>
          <w:p w14:paraId="0D62B9C4" w14:textId="001BB576" w:rsidR="00276E68" w:rsidRPr="00276E68" w:rsidRDefault="00276E68" w:rsidP="00276E68">
            <w:pPr>
              <w:tabs>
                <w:tab w:val="left" w:pos="993"/>
              </w:tabs>
              <w:spacing w:after="0" w:line="240" w:lineRule="auto"/>
              <w:jc w:val="both"/>
              <w:outlineLvl w:val="1"/>
              <w:rPr>
                <w:rFonts w:ascii="Times New Roman" w:eastAsia="Times New Roman" w:hAnsi="Times New Roman" w:cs="Times New Roman"/>
                <w:b/>
                <w:bCs/>
                <w:sz w:val="24"/>
                <w:szCs w:val="24"/>
              </w:rPr>
            </w:pPr>
            <w:r w:rsidRPr="00276E68">
              <w:rPr>
                <w:rFonts w:ascii="Times New Roman" w:eastAsia="Times New Roman" w:hAnsi="Times New Roman" w:cs="Times New Roman"/>
                <w:sz w:val="24"/>
                <w:szCs w:val="24"/>
              </w:rPr>
              <w:t>Įstrižainė ne mažesnė nei 27 colių.</w:t>
            </w:r>
          </w:p>
        </w:tc>
        <w:tc>
          <w:tcPr>
            <w:tcW w:w="4394" w:type="dxa"/>
          </w:tcPr>
          <w:p w14:paraId="1F7D3F5D" w14:textId="77777777" w:rsidR="00276E68" w:rsidRPr="00E57B5E" w:rsidRDefault="00276E68"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6E68" w:rsidRPr="00E57B5E" w14:paraId="4BD3F8AE" w14:textId="77777777" w:rsidTr="00580305">
        <w:tc>
          <w:tcPr>
            <w:tcW w:w="851" w:type="dxa"/>
          </w:tcPr>
          <w:p w14:paraId="7F15CA2C" w14:textId="09FE5F62" w:rsidR="00276E68" w:rsidRDefault="006418A4"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181.</w:t>
            </w:r>
          </w:p>
        </w:tc>
        <w:tc>
          <w:tcPr>
            <w:tcW w:w="4819" w:type="dxa"/>
            <w:tcBorders>
              <w:top w:val="single" w:sz="4" w:space="0" w:color="808080"/>
              <w:left w:val="single" w:sz="4" w:space="0" w:color="808080"/>
              <w:bottom w:val="single" w:sz="4" w:space="0" w:color="808080"/>
              <w:right w:val="single" w:sz="4" w:space="0" w:color="808080"/>
            </w:tcBorders>
          </w:tcPr>
          <w:p w14:paraId="01F9F1CD" w14:textId="420D31CE" w:rsidR="00276E68" w:rsidRPr="00276E68" w:rsidRDefault="00276E68" w:rsidP="00276E68">
            <w:pPr>
              <w:tabs>
                <w:tab w:val="left" w:pos="993"/>
              </w:tabs>
              <w:spacing w:after="0" w:line="240" w:lineRule="auto"/>
              <w:jc w:val="both"/>
              <w:outlineLvl w:val="1"/>
              <w:rPr>
                <w:rFonts w:ascii="Times New Roman" w:eastAsia="Times New Roman" w:hAnsi="Times New Roman" w:cs="Times New Roman"/>
                <w:b/>
                <w:bCs/>
                <w:sz w:val="24"/>
                <w:szCs w:val="24"/>
              </w:rPr>
            </w:pPr>
            <w:r w:rsidRPr="00276E68">
              <w:rPr>
                <w:rFonts w:ascii="Times New Roman" w:eastAsia="Times New Roman" w:hAnsi="Times New Roman" w:cs="Times New Roman"/>
                <w:sz w:val="24"/>
                <w:szCs w:val="24"/>
              </w:rPr>
              <w:t>Vaizdo formatas 16:9 arba 16:10.</w:t>
            </w:r>
          </w:p>
        </w:tc>
        <w:tc>
          <w:tcPr>
            <w:tcW w:w="4394" w:type="dxa"/>
          </w:tcPr>
          <w:p w14:paraId="6CBDE3AB" w14:textId="77777777" w:rsidR="00276E68" w:rsidRPr="00E57B5E" w:rsidRDefault="00276E68"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6E68" w:rsidRPr="00E57B5E" w14:paraId="382D356D" w14:textId="77777777" w:rsidTr="00580305">
        <w:tc>
          <w:tcPr>
            <w:tcW w:w="851" w:type="dxa"/>
          </w:tcPr>
          <w:p w14:paraId="10EDBC0B" w14:textId="14AA27BF" w:rsidR="00276E68" w:rsidRDefault="006418A4"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182.</w:t>
            </w:r>
          </w:p>
        </w:tc>
        <w:tc>
          <w:tcPr>
            <w:tcW w:w="4819" w:type="dxa"/>
            <w:tcBorders>
              <w:top w:val="single" w:sz="4" w:space="0" w:color="808080"/>
              <w:left w:val="single" w:sz="4" w:space="0" w:color="808080"/>
              <w:bottom w:val="single" w:sz="4" w:space="0" w:color="808080"/>
              <w:right w:val="single" w:sz="4" w:space="0" w:color="808080"/>
            </w:tcBorders>
          </w:tcPr>
          <w:p w14:paraId="0B53A9E5" w14:textId="0F3C7FAF" w:rsidR="00276E68" w:rsidRPr="00276E68" w:rsidRDefault="00276E68" w:rsidP="00276E68">
            <w:pPr>
              <w:tabs>
                <w:tab w:val="left" w:pos="993"/>
              </w:tabs>
              <w:spacing w:after="0" w:line="240" w:lineRule="auto"/>
              <w:jc w:val="both"/>
              <w:outlineLvl w:val="1"/>
              <w:rPr>
                <w:rFonts w:ascii="Times New Roman" w:eastAsia="Times New Roman" w:hAnsi="Times New Roman" w:cs="Times New Roman"/>
                <w:b/>
                <w:bCs/>
                <w:sz w:val="24"/>
                <w:szCs w:val="24"/>
              </w:rPr>
            </w:pPr>
            <w:r w:rsidRPr="00276E68">
              <w:rPr>
                <w:rFonts w:ascii="Times New Roman" w:eastAsia="Times New Roman" w:hAnsi="Times New Roman" w:cs="Times New Roman"/>
                <w:sz w:val="24"/>
                <w:szCs w:val="24"/>
              </w:rPr>
              <w:t>Šviesumas ne mažesnis negu 300 cd/m².</w:t>
            </w:r>
          </w:p>
        </w:tc>
        <w:tc>
          <w:tcPr>
            <w:tcW w:w="4394" w:type="dxa"/>
          </w:tcPr>
          <w:p w14:paraId="23A97D00" w14:textId="77777777" w:rsidR="00276E68" w:rsidRPr="00E57B5E" w:rsidRDefault="00276E68"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6E68" w:rsidRPr="00E57B5E" w14:paraId="22770959" w14:textId="77777777" w:rsidTr="00580305">
        <w:tc>
          <w:tcPr>
            <w:tcW w:w="851" w:type="dxa"/>
          </w:tcPr>
          <w:p w14:paraId="05C87E34" w14:textId="51616DF7" w:rsidR="00276E68" w:rsidRDefault="006418A4"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183.</w:t>
            </w:r>
          </w:p>
        </w:tc>
        <w:tc>
          <w:tcPr>
            <w:tcW w:w="4819" w:type="dxa"/>
            <w:tcBorders>
              <w:top w:val="single" w:sz="4" w:space="0" w:color="808080"/>
              <w:left w:val="single" w:sz="4" w:space="0" w:color="808080"/>
              <w:bottom w:val="single" w:sz="4" w:space="0" w:color="808080"/>
              <w:right w:val="single" w:sz="4" w:space="0" w:color="808080"/>
            </w:tcBorders>
          </w:tcPr>
          <w:p w14:paraId="779E5718" w14:textId="1EFB2841" w:rsidR="00276E68" w:rsidRPr="00276E68" w:rsidRDefault="00276E68" w:rsidP="00276E68">
            <w:pPr>
              <w:tabs>
                <w:tab w:val="left" w:pos="993"/>
              </w:tabs>
              <w:spacing w:after="0" w:line="240" w:lineRule="auto"/>
              <w:jc w:val="both"/>
              <w:outlineLvl w:val="1"/>
              <w:rPr>
                <w:rFonts w:ascii="Times New Roman" w:eastAsia="Times New Roman" w:hAnsi="Times New Roman" w:cs="Times New Roman"/>
                <w:b/>
                <w:bCs/>
                <w:sz w:val="24"/>
                <w:szCs w:val="24"/>
              </w:rPr>
            </w:pPr>
            <w:proofErr w:type="spellStart"/>
            <w:r w:rsidRPr="00276E68">
              <w:rPr>
                <w:rFonts w:ascii="Times New Roman" w:eastAsia="Times New Roman" w:hAnsi="Times New Roman" w:cs="Times New Roman"/>
                <w:sz w:val="24"/>
                <w:szCs w:val="24"/>
              </w:rPr>
              <w:t>Kontrastingumas</w:t>
            </w:r>
            <w:proofErr w:type="spellEnd"/>
            <w:r w:rsidRPr="00276E68">
              <w:rPr>
                <w:rFonts w:ascii="Times New Roman" w:eastAsia="Times New Roman" w:hAnsi="Times New Roman" w:cs="Times New Roman"/>
                <w:sz w:val="24"/>
                <w:szCs w:val="24"/>
              </w:rPr>
              <w:t xml:space="preserve"> ne mažesnis negu 1500:1 (statinis).</w:t>
            </w:r>
          </w:p>
        </w:tc>
        <w:tc>
          <w:tcPr>
            <w:tcW w:w="4394" w:type="dxa"/>
          </w:tcPr>
          <w:p w14:paraId="10803B7E" w14:textId="77777777" w:rsidR="00276E68" w:rsidRPr="00E57B5E" w:rsidRDefault="00276E68"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6E68" w:rsidRPr="00E57B5E" w14:paraId="1B20E8FC" w14:textId="77777777" w:rsidTr="00580305">
        <w:tc>
          <w:tcPr>
            <w:tcW w:w="851" w:type="dxa"/>
          </w:tcPr>
          <w:p w14:paraId="7B4FDBCA" w14:textId="720239AF" w:rsidR="00276E68" w:rsidRDefault="006418A4"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184.</w:t>
            </w:r>
          </w:p>
        </w:tc>
        <w:tc>
          <w:tcPr>
            <w:tcW w:w="4819" w:type="dxa"/>
            <w:tcBorders>
              <w:top w:val="single" w:sz="4" w:space="0" w:color="808080"/>
              <w:left w:val="single" w:sz="4" w:space="0" w:color="808080"/>
              <w:bottom w:val="single" w:sz="4" w:space="0" w:color="808080"/>
              <w:right w:val="single" w:sz="4" w:space="0" w:color="808080"/>
            </w:tcBorders>
          </w:tcPr>
          <w:p w14:paraId="41AFDDF4" w14:textId="24440AA0" w:rsidR="00276E68" w:rsidRPr="00276E68" w:rsidRDefault="00276E68" w:rsidP="00276E68">
            <w:pPr>
              <w:tabs>
                <w:tab w:val="left" w:pos="993"/>
              </w:tabs>
              <w:spacing w:after="0" w:line="240" w:lineRule="auto"/>
              <w:jc w:val="both"/>
              <w:outlineLvl w:val="1"/>
              <w:rPr>
                <w:rFonts w:ascii="Times New Roman" w:eastAsia="Times New Roman" w:hAnsi="Times New Roman" w:cs="Times New Roman"/>
                <w:b/>
                <w:bCs/>
                <w:sz w:val="24"/>
                <w:szCs w:val="24"/>
              </w:rPr>
            </w:pPr>
            <w:r w:rsidRPr="00276E68">
              <w:rPr>
                <w:rFonts w:ascii="Times New Roman" w:eastAsia="Times New Roman" w:hAnsi="Times New Roman" w:cs="Times New Roman"/>
                <w:sz w:val="24"/>
                <w:szCs w:val="24"/>
              </w:rPr>
              <w:t>Turi gebėti atvaizduoti ne mažesnės nei pilnos HD kokybės vaizdą (1920 × 1080) prie 60 Hz arba aukštesnio dažnio.</w:t>
            </w:r>
          </w:p>
        </w:tc>
        <w:tc>
          <w:tcPr>
            <w:tcW w:w="4394" w:type="dxa"/>
          </w:tcPr>
          <w:p w14:paraId="12E2A000" w14:textId="77777777" w:rsidR="00276E68" w:rsidRPr="00E57B5E" w:rsidRDefault="00276E68"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6E68" w:rsidRPr="00E57B5E" w14:paraId="06941E93" w14:textId="77777777" w:rsidTr="00580305">
        <w:tc>
          <w:tcPr>
            <w:tcW w:w="851" w:type="dxa"/>
          </w:tcPr>
          <w:p w14:paraId="0739C611" w14:textId="65695E0C" w:rsidR="00276E68" w:rsidRDefault="006418A4"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185.</w:t>
            </w:r>
          </w:p>
        </w:tc>
        <w:tc>
          <w:tcPr>
            <w:tcW w:w="4819" w:type="dxa"/>
            <w:tcBorders>
              <w:top w:val="single" w:sz="4" w:space="0" w:color="808080"/>
              <w:left w:val="single" w:sz="4" w:space="0" w:color="808080"/>
              <w:bottom w:val="single" w:sz="4" w:space="0" w:color="808080"/>
              <w:right w:val="single" w:sz="4" w:space="0" w:color="808080"/>
            </w:tcBorders>
          </w:tcPr>
          <w:p w14:paraId="4E702509" w14:textId="61585AC3" w:rsidR="00276E68" w:rsidRPr="00276E68" w:rsidRDefault="00276E68" w:rsidP="00276E68">
            <w:pPr>
              <w:tabs>
                <w:tab w:val="left" w:pos="993"/>
              </w:tabs>
              <w:spacing w:after="0" w:line="240" w:lineRule="auto"/>
              <w:jc w:val="both"/>
              <w:outlineLvl w:val="1"/>
              <w:rPr>
                <w:rFonts w:ascii="Times New Roman" w:eastAsia="Times New Roman" w:hAnsi="Times New Roman" w:cs="Times New Roman"/>
                <w:b/>
                <w:bCs/>
                <w:sz w:val="24"/>
                <w:szCs w:val="24"/>
              </w:rPr>
            </w:pPr>
            <w:r w:rsidRPr="00276E68">
              <w:rPr>
                <w:rFonts w:ascii="Times New Roman" w:eastAsia="Times New Roman" w:hAnsi="Times New Roman" w:cs="Times New Roman"/>
                <w:sz w:val="24"/>
                <w:szCs w:val="24"/>
              </w:rPr>
              <w:t xml:space="preserve">Atsako laikas ne didesnis nei 5 </w:t>
            </w:r>
            <w:proofErr w:type="spellStart"/>
            <w:r w:rsidRPr="00276E68">
              <w:rPr>
                <w:rFonts w:ascii="Times New Roman" w:eastAsia="Times New Roman" w:hAnsi="Times New Roman" w:cs="Times New Roman"/>
                <w:sz w:val="24"/>
                <w:szCs w:val="24"/>
              </w:rPr>
              <w:t>ms</w:t>
            </w:r>
            <w:proofErr w:type="spellEnd"/>
            <w:r w:rsidRPr="00276E68">
              <w:rPr>
                <w:rFonts w:ascii="Times New Roman" w:eastAsia="Times New Roman" w:hAnsi="Times New Roman" w:cs="Times New Roman"/>
                <w:sz w:val="24"/>
                <w:szCs w:val="24"/>
              </w:rPr>
              <w:t>.</w:t>
            </w:r>
          </w:p>
        </w:tc>
        <w:tc>
          <w:tcPr>
            <w:tcW w:w="4394" w:type="dxa"/>
          </w:tcPr>
          <w:p w14:paraId="3F49A036" w14:textId="77777777" w:rsidR="00276E68" w:rsidRPr="00E57B5E" w:rsidRDefault="00276E68"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6E68" w:rsidRPr="00E57B5E" w14:paraId="38EB9A31" w14:textId="77777777" w:rsidTr="00580305">
        <w:tc>
          <w:tcPr>
            <w:tcW w:w="851" w:type="dxa"/>
          </w:tcPr>
          <w:p w14:paraId="1619B7D6" w14:textId="543DDA6C" w:rsidR="00276E68" w:rsidRDefault="006418A4"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186.</w:t>
            </w:r>
          </w:p>
        </w:tc>
        <w:tc>
          <w:tcPr>
            <w:tcW w:w="4819" w:type="dxa"/>
            <w:tcBorders>
              <w:top w:val="single" w:sz="4" w:space="0" w:color="808080"/>
              <w:left w:val="single" w:sz="4" w:space="0" w:color="808080"/>
              <w:bottom w:val="single" w:sz="4" w:space="0" w:color="808080"/>
              <w:right w:val="single" w:sz="4" w:space="0" w:color="808080"/>
            </w:tcBorders>
          </w:tcPr>
          <w:p w14:paraId="73AE4BAE" w14:textId="159EE55A" w:rsidR="00276E68" w:rsidRPr="00276E68" w:rsidRDefault="00276E68" w:rsidP="00276E68">
            <w:pPr>
              <w:tabs>
                <w:tab w:val="left" w:pos="993"/>
              </w:tabs>
              <w:spacing w:after="0" w:line="240" w:lineRule="auto"/>
              <w:jc w:val="both"/>
              <w:outlineLvl w:val="1"/>
              <w:rPr>
                <w:rFonts w:ascii="Times New Roman" w:eastAsia="Times New Roman" w:hAnsi="Times New Roman" w:cs="Times New Roman"/>
                <w:b/>
                <w:bCs/>
                <w:sz w:val="24"/>
                <w:szCs w:val="24"/>
              </w:rPr>
            </w:pPr>
            <w:r w:rsidRPr="00276E68">
              <w:rPr>
                <w:rFonts w:ascii="Times New Roman" w:eastAsia="Times New Roman" w:hAnsi="Times New Roman" w:cs="Times New Roman"/>
                <w:sz w:val="24"/>
                <w:szCs w:val="24"/>
              </w:rPr>
              <w:t>Aplinkos standartas ne blogesnis nei TCO 8 arba lygiavertis.</w:t>
            </w:r>
          </w:p>
        </w:tc>
        <w:tc>
          <w:tcPr>
            <w:tcW w:w="4394" w:type="dxa"/>
          </w:tcPr>
          <w:p w14:paraId="009A423C" w14:textId="77777777" w:rsidR="00276E68" w:rsidRPr="00E57B5E" w:rsidRDefault="00276E68"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6E68" w:rsidRPr="00E57B5E" w14:paraId="201E121C" w14:textId="77777777" w:rsidTr="00580305">
        <w:tc>
          <w:tcPr>
            <w:tcW w:w="851" w:type="dxa"/>
          </w:tcPr>
          <w:p w14:paraId="4082FF20" w14:textId="1FEE37BB" w:rsidR="00276E68" w:rsidRDefault="006418A4"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187.</w:t>
            </w:r>
          </w:p>
        </w:tc>
        <w:tc>
          <w:tcPr>
            <w:tcW w:w="4819" w:type="dxa"/>
            <w:tcBorders>
              <w:top w:val="single" w:sz="4" w:space="0" w:color="808080"/>
              <w:left w:val="single" w:sz="4" w:space="0" w:color="808080"/>
              <w:bottom w:val="single" w:sz="4" w:space="0" w:color="808080"/>
              <w:right w:val="single" w:sz="4" w:space="0" w:color="808080"/>
            </w:tcBorders>
          </w:tcPr>
          <w:p w14:paraId="7C823368" w14:textId="0BD16080" w:rsidR="00276E68" w:rsidRPr="00276E68" w:rsidRDefault="00276E68" w:rsidP="00276E68">
            <w:pPr>
              <w:tabs>
                <w:tab w:val="left" w:pos="993"/>
              </w:tabs>
              <w:spacing w:after="0" w:line="240" w:lineRule="auto"/>
              <w:jc w:val="both"/>
              <w:outlineLvl w:val="1"/>
              <w:rPr>
                <w:rFonts w:ascii="Times New Roman" w:eastAsia="Times New Roman" w:hAnsi="Times New Roman" w:cs="Times New Roman"/>
                <w:b/>
                <w:bCs/>
                <w:sz w:val="24"/>
                <w:szCs w:val="24"/>
              </w:rPr>
            </w:pPr>
            <w:r w:rsidRPr="00276E68">
              <w:rPr>
                <w:rFonts w:ascii="Times New Roman" w:eastAsia="Times New Roman" w:hAnsi="Times New Roman" w:cs="Times New Roman"/>
                <w:sz w:val="24"/>
                <w:szCs w:val="24"/>
              </w:rPr>
              <w:t>Jungtys suderinamos su operatoriaus kompiuteriu kokybiškam pajungimui.</w:t>
            </w:r>
          </w:p>
        </w:tc>
        <w:tc>
          <w:tcPr>
            <w:tcW w:w="4394" w:type="dxa"/>
          </w:tcPr>
          <w:p w14:paraId="29FB133F" w14:textId="77777777" w:rsidR="00276E68" w:rsidRPr="00E57B5E" w:rsidRDefault="00276E68"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6E68" w:rsidRPr="00E57B5E" w14:paraId="5E2D4728" w14:textId="77777777" w:rsidTr="00580305">
        <w:tc>
          <w:tcPr>
            <w:tcW w:w="851" w:type="dxa"/>
          </w:tcPr>
          <w:p w14:paraId="11C3184C" w14:textId="617A1445" w:rsidR="00276E68" w:rsidRDefault="006418A4"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188.</w:t>
            </w:r>
          </w:p>
        </w:tc>
        <w:tc>
          <w:tcPr>
            <w:tcW w:w="4819" w:type="dxa"/>
            <w:tcBorders>
              <w:top w:val="single" w:sz="4" w:space="0" w:color="808080"/>
              <w:left w:val="single" w:sz="4" w:space="0" w:color="808080"/>
              <w:bottom w:val="single" w:sz="4" w:space="0" w:color="808080"/>
              <w:right w:val="single" w:sz="4" w:space="0" w:color="808080"/>
            </w:tcBorders>
          </w:tcPr>
          <w:p w14:paraId="0487E245" w14:textId="7A6FC7D1" w:rsidR="00276E68" w:rsidRPr="00276E68" w:rsidRDefault="00276E68" w:rsidP="00276E68">
            <w:pPr>
              <w:tabs>
                <w:tab w:val="left" w:pos="993"/>
              </w:tabs>
              <w:spacing w:after="0" w:line="240" w:lineRule="auto"/>
              <w:jc w:val="both"/>
              <w:outlineLvl w:val="1"/>
              <w:rPr>
                <w:rFonts w:ascii="Times New Roman" w:eastAsia="Times New Roman" w:hAnsi="Times New Roman" w:cs="Times New Roman"/>
                <w:b/>
                <w:bCs/>
                <w:sz w:val="24"/>
                <w:szCs w:val="24"/>
              </w:rPr>
            </w:pPr>
            <w:r w:rsidRPr="00276E68">
              <w:rPr>
                <w:rFonts w:ascii="Times New Roman" w:eastAsia="Times New Roman" w:hAnsi="Times New Roman" w:cs="Times New Roman"/>
                <w:sz w:val="24"/>
                <w:szCs w:val="24"/>
              </w:rPr>
              <w:t>Monitoriaus stovas turi turėti pasukimo, aukščio, pasvirimo kampo reguliavimo funkcijas.</w:t>
            </w:r>
          </w:p>
        </w:tc>
        <w:tc>
          <w:tcPr>
            <w:tcW w:w="4394" w:type="dxa"/>
          </w:tcPr>
          <w:p w14:paraId="6C002F8E" w14:textId="77777777" w:rsidR="00276E68" w:rsidRPr="00E57B5E" w:rsidRDefault="00276E68"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76E68" w:rsidRPr="00E57B5E" w14:paraId="37B666FC" w14:textId="77777777" w:rsidTr="002C653B">
        <w:tc>
          <w:tcPr>
            <w:tcW w:w="851" w:type="dxa"/>
          </w:tcPr>
          <w:p w14:paraId="6CD3C791" w14:textId="77777777" w:rsidR="00276E68" w:rsidRDefault="00276E68"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p>
        </w:tc>
        <w:tc>
          <w:tcPr>
            <w:tcW w:w="4819" w:type="dxa"/>
            <w:tcBorders>
              <w:top w:val="single" w:sz="4" w:space="0" w:color="auto"/>
              <w:left w:val="single" w:sz="4" w:space="0" w:color="808080"/>
              <w:bottom w:val="single" w:sz="4" w:space="0" w:color="auto"/>
              <w:right w:val="single" w:sz="4" w:space="0" w:color="808080"/>
            </w:tcBorders>
          </w:tcPr>
          <w:p w14:paraId="139BFCAA" w14:textId="7FF40F8F" w:rsidR="00276E68" w:rsidRPr="00E93BC6" w:rsidRDefault="00A235CC" w:rsidP="00A235CC">
            <w:pPr>
              <w:tabs>
                <w:tab w:val="left" w:pos="993"/>
              </w:tabs>
              <w:spacing w:after="0" w:line="240" w:lineRule="auto"/>
              <w:ind w:firstLine="567"/>
              <w:jc w:val="center"/>
              <w:outlineLvl w:val="1"/>
              <w:rPr>
                <w:rFonts w:ascii="Times New Roman" w:eastAsia="Times New Roman" w:hAnsi="Times New Roman" w:cs="Times New Roman"/>
                <w:b/>
                <w:bCs/>
                <w:sz w:val="24"/>
                <w:szCs w:val="24"/>
              </w:rPr>
            </w:pPr>
            <w:r w:rsidRPr="00A235CC">
              <w:rPr>
                <w:rFonts w:ascii="Times New Roman" w:eastAsia="Times New Roman" w:hAnsi="Times New Roman" w:cs="Times New Roman"/>
                <w:b/>
                <w:bCs/>
                <w:sz w:val="24"/>
                <w:szCs w:val="24"/>
              </w:rPr>
              <w:t>Reikalavimai vaizdo sienos monitoriams</w:t>
            </w:r>
          </w:p>
        </w:tc>
        <w:tc>
          <w:tcPr>
            <w:tcW w:w="4394" w:type="dxa"/>
          </w:tcPr>
          <w:p w14:paraId="6238CA51" w14:textId="77777777" w:rsidR="00276E68" w:rsidRPr="00E57B5E" w:rsidRDefault="00276E68" w:rsidP="00276E6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C653B" w:rsidRPr="00E57B5E" w14:paraId="0A611885" w14:textId="77777777" w:rsidTr="002C653B">
        <w:tc>
          <w:tcPr>
            <w:tcW w:w="851" w:type="dxa"/>
          </w:tcPr>
          <w:p w14:paraId="54F0D72E" w14:textId="60EF9B62" w:rsidR="002C653B" w:rsidRDefault="00C21FBD"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189.</w:t>
            </w:r>
          </w:p>
        </w:tc>
        <w:tc>
          <w:tcPr>
            <w:tcW w:w="4819" w:type="dxa"/>
            <w:tcBorders>
              <w:top w:val="single" w:sz="4" w:space="0" w:color="auto"/>
              <w:left w:val="single" w:sz="4" w:space="0" w:color="808080"/>
              <w:bottom w:val="single" w:sz="4" w:space="0" w:color="auto"/>
              <w:right w:val="single" w:sz="4" w:space="0" w:color="808080"/>
            </w:tcBorders>
          </w:tcPr>
          <w:p w14:paraId="367BD20F" w14:textId="6314D66D" w:rsidR="002C653B" w:rsidRPr="002C653B" w:rsidRDefault="002C653B" w:rsidP="002C653B">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2C653B">
              <w:rPr>
                <w:rFonts w:ascii="Times New Roman" w:eastAsia="Times New Roman" w:hAnsi="Times New Roman" w:cs="Times New Roman"/>
                <w:sz w:val="24"/>
                <w:szCs w:val="24"/>
              </w:rPr>
              <w:t>Nurodyti gamintoją, modelį, konkretų produkto kodą. Kiekis – 2 vnt.</w:t>
            </w:r>
          </w:p>
        </w:tc>
        <w:tc>
          <w:tcPr>
            <w:tcW w:w="4394" w:type="dxa"/>
          </w:tcPr>
          <w:p w14:paraId="473654D4" w14:textId="77777777" w:rsidR="002C653B" w:rsidRPr="00E57B5E" w:rsidRDefault="002C653B"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C653B" w:rsidRPr="00E57B5E" w14:paraId="5CC7D632" w14:textId="77777777" w:rsidTr="002C653B">
        <w:tc>
          <w:tcPr>
            <w:tcW w:w="851" w:type="dxa"/>
          </w:tcPr>
          <w:p w14:paraId="16432A06" w14:textId="10E20048" w:rsidR="002C653B" w:rsidRDefault="00C21FBD"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190.</w:t>
            </w:r>
          </w:p>
        </w:tc>
        <w:tc>
          <w:tcPr>
            <w:tcW w:w="4819" w:type="dxa"/>
            <w:tcBorders>
              <w:top w:val="single" w:sz="4" w:space="0" w:color="auto"/>
              <w:left w:val="single" w:sz="4" w:space="0" w:color="808080"/>
              <w:bottom w:val="single" w:sz="4" w:space="0" w:color="auto"/>
              <w:right w:val="single" w:sz="4" w:space="0" w:color="808080"/>
            </w:tcBorders>
          </w:tcPr>
          <w:p w14:paraId="29AFED31" w14:textId="6BD383AC" w:rsidR="002C653B" w:rsidRPr="002C653B" w:rsidRDefault="002C653B" w:rsidP="002C653B">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2C653B">
              <w:rPr>
                <w:rFonts w:ascii="Times New Roman" w:eastAsia="Times New Roman" w:hAnsi="Times New Roman" w:cs="Times New Roman"/>
                <w:sz w:val="24"/>
                <w:szCs w:val="24"/>
              </w:rPr>
              <w:t>Turi būti LCD arba LED technologijos.</w:t>
            </w:r>
          </w:p>
        </w:tc>
        <w:tc>
          <w:tcPr>
            <w:tcW w:w="4394" w:type="dxa"/>
          </w:tcPr>
          <w:p w14:paraId="5D2B2F70" w14:textId="77777777" w:rsidR="002C653B" w:rsidRPr="00E57B5E" w:rsidRDefault="002C653B"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C653B" w:rsidRPr="00E57B5E" w14:paraId="206723A4" w14:textId="77777777" w:rsidTr="002C653B">
        <w:tc>
          <w:tcPr>
            <w:tcW w:w="851" w:type="dxa"/>
          </w:tcPr>
          <w:p w14:paraId="4D5C4893" w14:textId="40FDA29A" w:rsidR="002C653B" w:rsidRDefault="00C21FBD"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191.</w:t>
            </w:r>
          </w:p>
        </w:tc>
        <w:tc>
          <w:tcPr>
            <w:tcW w:w="4819" w:type="dxa"/>
            <w:tcBorders>
              <w:top w:val="single" w:sz="4" w:space="0" w:color="auto"/>
              <w:left w:val="single" w:sz="4" w:space="0" w:color="808080"/>
              <w:bottom w:val="single" w:sz="4" w:space="0" w:color="auto"/>
              <w:right w:val="single" w:sz="4" w:space="0" w:color="808080"/>
            </w:tcBorders>
          </w:tcPr>
          <w:p w14:paraId="68591634" w14:textId="2C6F4D21" w:rsidR="002C653B" w:rsidRPr="002C653B" w:rsidRDefault="002C653B" w:rsidP="002C653B">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2C653B">
              <w:rPr>
                <w:rFonts w:ascii="Times New Roman" w:eastAsia="Times New Roman" w:hAnsi="Times New Roman" w:cs="Times New Roman"/>
                <w:sz w:val="24"/>
                <w:szCs w:val="24"/>
              </w:rPr>
              <w:t>Ekrano įstrižainė ne mažesnė nei 49 colių.</w:t>
            </w:r>
          </w:p>
        </w:tc>
        <w:tc>
          <w:tcPr>
            <w:tcW w:w="4394" w:type="dxa"/>
          </w:tcPr>
          <w:p w14:paraId="3CB5AAD3" w14:textId="77777777" w:rsidR="002C653B" w:rsidRPr="00E57B5E" w:rsidRDefault="002C653B"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C653B" w:rsidRPr="00E57B5E" w14:paraId="78BAB448" w14:textId="77777777" w:rsidTr="002C653B">
        <w:tc>
          <w:tcPr>
            <w:tcW w:w="851" w:type="dxa"/>
          </w:tcPr>
          <w:p w14:paraId="3CA93A98" w14:textId="7E9FEEB1" w:rsidR="002C653B" w:rsidRDefault="00C21FBD"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192.</w:t>
            </w:r>
          </w:p>
        </w:tc>
        <w:tc>
          <w:tcPr>
            <w:tcW w:w="4819" w:type="dxa"/>
            <w:tcBorders>
              <w:top w:val="single" w:sz="4" w:space="0" w:color="auto"/>
              <w:left w:val="single" w:sz="4" w:space="0" w:color="808080"/>
              <w:bottom w:val="single" w:sz="4" w:space="0" w:color="auto"/>
              <w:right w:val="single" w:sz="4" w:space="0" w:color="808080"/>
            </w:tcBorders>
          </w:tcPr>
          <w:p w14:paraId="4339BFA5" w14:textId="44EEB757" w:rsidR="002C653B" w:rsidRPr="002C653B" w:rsidRDefault="002C653B" w:rsidP="002C653B">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2C653B">
              <w:rPr>
                <w:rFonts w:ascii="Times New Roman" w:eastAsia="Times New Roman" w:hAnsi="Times New Roman" w:cs="Times New Roman"/>
                <w:sz w:val="24"/>
                <w:szCs w:val="24"/>
              </w:rPr>
              <w:t>Rezoliucija ne mažiau nei FHD, neblizgus ekranas.</w:t>
            </w:r>
          </w:p>
        </w:tc>
        <w:tc>
          <w:tcPr>
            <w:tcW w:w="4394" w:type="dxa"/>
          </w:tcPr>
          <w:p w14:paraId="197A0266" w14:textId="77777777" w:rsidR="002C653B" w:rsidRPr="00E57B5E" w:rsidRDefault="002C653B"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C653B" w:rsidRPr="00E57B5E" w14:paraId="10C66550" w14:textId="77777777" w:rsidTr="002C653B">
        <w:tc>
          <w:tcPr>
            <w:tcW w:w="851" w:type="dxa"/>
          </w:tcPr>
          <w:p w14:paraId="080A7E47" w14:textId="060A7F5C" w:rsidR="002C653B" w:rsidRDefault="00C21FBD"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193.</w:t>
            </w:r>
          </w:p>
        </w:tc>
        <w:tc>
          <w:tcPr>
            <w:tcW w:w="4819" w:type="dxa"/>
            <w:tcBorders>
              <w:top w:val="single" w:sz="4" w:space="0" w:color="auto"/>
              <w:left w:val="single" w:sz="4" w:space="0" w:color="808080"/>
              <w:bottom w:val="single" w:sz="4" w:space="0" w:color="auto"/>
              <w:right w:val="single" w:sz="4" w:space="0" w:color="808080"/>
            </w:tcBorders>
          </w:tcPr>
          <w:p w14:paraId="159B10C2" w14:textId="14FC61F8" w:rsidR="002C653B" w:rsidRPr="002C653B" w:rsidRDefault="002C653B" w:rsidP="002C653B">
            <w:pPr>
              <w:tabs>
                <w:tab w:val="left" w:pos="993"/>
              </w:tabs>
              <w:spacing w:after="0" w:line="240" w:lineRule="auto"/>
              <w:ind w:firstLine="34"/>
              <w:jc w:val="both"/>
              <w:outlineLvl w:val="1"/>
              <w:rPr>
                <w:rFonts w:ascii="Times New Roman" w:eastAsia="Times New Roman" w:hAnsi="Times New Roman" w:cs="Times New Roman"/>
                <w:b/>
                <w:bCs/>
                <w:sz w:val="24"/>
                <w:szCs w:val="24"/>
              </w:rPr>
            </w:pPr>
            <w:proofErr w:type="spellStart"/>
            <w:r w:rsidRPr="002C653B">
              <w:rPr>
                <w:rFonts w:ascii="Times New Roman" w:eastAsia="Times New Roman" w:hAnsi="Times New Roman" w:cs="Times New Roman"/>
                <w:sz w:val="24"/>
                <w:szCs w:val="24"/>
              </w:rPr>
              <w:t>Kontrastingumas</w:t>
            </w:r>
            <w:proofErr w:type="spellEnd"/>
            <w:r w:rsidRPr="002C653B">
              <w:rPr>
                <w:rFonts w:ascii="Times New Roman" w:eastAsia="Times New Roman" w:hAnsi="Times New Roman" w:cs="Times New Roman"/>
                <w:sz w:val="24"/>
                <w:szCs w:val="24"/>
              </w:rPr>
              <w:t xml:space="preserve"> ne mažesnis negu 4000:1 (statinis).</w:t>
            </w:r>
          </w:p>
        </w:tc>
        <w:tc>
          <w:tcPr>
            <w:tcW w:w="4394" w:type="dxa"/>
          </w:tcPr>
          <w:p w14:paraId="78DEA755" w14:textId="77777777" w:rsidR="002C653B" w:rsidRPr="00E57B5E" w:rsidRDefault="002C653B"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C653B" w:rsidRPr="00E57B5E" w14:paraId="2DEC05A5" w14:textId="77777777" w:rsidTr="002C653B">
        <w:tc>
          <w:tcPr>
            <w:tcW w:w="851" w:type="dxa"/>
          </w:tcPr>
          <w:p w14:paraId="5E64932E" w14:textId="18457EFC" w:rsidR="002C653B" w:rsidRDefault="00C21FBD"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194.</w:t>
            </w:r>
          </w:p>
        </w:tc>
        <w:tc>
          <w:tcPr>
            <w:tcW w:w="4819" w:type="dxa"/>
            <w:tcBorders>
              <w:top w:val="single" w:sz="4" w:space="0" w:color="auto"/>
              <w:left w:val="single" w:sz="4" w:space="0" w:color="808080"/>
              <w:bottom w:val="single" w:sz="4" w:space="0" w:color="auto"/>
              <w:right w:val="single" w:sz="4" w:space="0" w:color="808080"/>
            </w:tcBorders>
          </w:tcPr>
          <w:p w14:paraId="536F283F" w14:textId="31472702" w:rsidR="002C653B" w:rsidRPr="002C653B" w:rsidRDefault="002C653B" w:rsidP="002C653B">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2C653B">
              <w:rPr>
                <w:rFonts w:ascii="Times New Roman" w:eastAsia="Times New Roman" w:hAnsi="Times New Roman" w:cs="Times New Roman"/>
                <w:sz w:val="24"/>
                <w:szCs w:val="24"/>
              </w:rPr>
              <w:t>Ryškumas ne mažesnis nei 350 cd/m².</w:t>
            </w:r>
          </w:p>
        </w:tc>
        <w:tc>
          <w:tcPr>
            <w:tcW w:w="4394" w:type="dxa"/>
          </w:tcPr>
          <w:p w14:paraId="6A67DF3D" w14:textId="77777777" w:rsidR="002C653B" w:rsidRPr="00E57B5E" w:rsidRDefault="002C653B"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C653B" w:rsidRPr="00E57B5E" w14:paraId="3A54F5E9" w14:textId="77777777" w:rsidTr="002C653B">
        <w:tc>
          <w:tcPr>
            <w:tcW w:w="851" w:type="dxa"/>
          </w:tcPr>
          <w:p w14:paraId="31967949" w14:textId="3D3FD4AA" w:rsidR="002C653B" w:rsidRDefault="00C21FBD" w:rsidP="00C21FBD">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195.</w:t>
            </w:r>
          </w:p>
        </w:tc>
        <w:tc>
          <w:tcPr>
            <w:tcW w:w="4819" w:type="dxa"/>
            <w:tcBorders>
              <w:top w:val="single" w:sz="4" w:space="0" w:color="auto"/>
              <w:left w:val="single" w:sz="4" w:space="0" w:color="808080"/>
              <w:bottom w:val="single" w:sz="4" w:space="0" w:color="auto"/>
              <w:right w:val="single" w:sz="4" w:space="0" w:color="808080"/>
            </w:tcBorders>
          </w:tcPr>
          <w:p w14:paraId="74B7AF19" w14:textId="11B04F3F" w:rsidR="002C653B" w:rsidRPr="002C653B" w:rsidRDefault="002C653B" w:rsidP="002C653B">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2C653B">
              <w:rPr>
                <w:rFonts w:ascii="Times New Roman" w:eastAsia="Times New Roman" w:hAnsi="Times New Roman" w:cs="Times New Roman"/>
                <w:sz w:val="24"/>
                <w:szCs w:val="24"/>
              </w:rPr>
              <w:t>Žiūrėjimo kampas ne mažesnis negu 175° horizontalus, 175° vertikalus.</w:t>
            </w:r>
          </w:p>
        </w:tc>
        <w:tc>
          <w:tcPr>
            <w:tcW w:w="4394" w:type="dxa"/>
          </w:tcPr>
          <w:p w14:paraId="45C53A28" w14:textId="77777777" w:rsidR="002C653B" w:rsidRPr="00E57B5E" w:rsidRDefault="002C653B"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C653B" w:rsidRPr="00E57B5E" w14:paraId="3EC468CF" w14:textId="77777777" w:rsidTr="002C653B">
        <w:tc>
          <w:tcPr>
            <w:tcW w:w="851" w:type="dxa"/>
          </w:tcPr>
          <w:p w14:paraId="7495B302" w14:textId="17E31AC1" w:rsidR="002C653B" w:rsidRDefault="00C21FBD"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lastRenderedPageBreak/>
              <w:t>196.</w:t>
            </w:r>
          </w:p>
        </w:tc>
        <w:tc>
          <w:tcPr>
            <w:tcW w:w="4819" w:type="dxa"/>
            <w:tcBorders>
              <w:top w:val="single" w:sz="4" w:space="0" w:color="auto"/>
              <w:left w:val="single" w:sz="4" w:space="0" w:color="808080"/>
              <w:bottom w:val="single" w:sz="4" w:space="0" w:color="auto"/>
              <w:right w:val="single" w:sz="4" w:space="0" w:color="808080"/>
            </w:tcBorders>
          </w:tcPr>
          <w:p w14:paraId="2E013F53" w14:textId="33DCDD5C" w:rsidR="002C653B" w:rsidRPr="002C653B" w:rsidRDefault="002C653B" w:rsidP="002C653B">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2C653B">
              <w:rPr>
                <w:rFonts w:ascii="Times New Roman" w:eastAsia="Times New Roman" w:hAnsi="Times New Roman" w:cs="Times New Roman"/>
                <w:sz w:val="24"/>
                <w:szCs w:val="24"/>
              </w:rPr>
              <w:t xml:space="preserve">Atsako laikas ne ilgesnis nei 8 </w:t>
            </w:r>
            <w:proofErr w:type="spellStart"/>
            <w:r w:rsidRPr="002C653B">
              <w:rPr>
                <w:rFonts w:ascii="Times New Roman" w:eastAsia="Times New Roman" w:hAnsi="Times New Roman" w:cs="Times New Roman"/>
                <w:sz w:val="24"/>
                <w:szCs w:val="24"/>
              </w:rPr>
              <w:t>ms</w:t>
            </w:r>
            <w:proofErr w:type="spellEnd"/>
            <w:r w:rsidRPr="002C653B">
              <w:rPr>
                <w:rFonts w:ascii="Times New Roman" w:eastAsia="Times New Roman" w:hAnsi="Times New Roman" w:cs="Times New Roman"/>
                <w:sz w:val="24"/>
                <w:szCs w:val="24"/>
              </w:rPr>
              <w:t xml:space="preserve"> (</w:t>
            </w:r>
            <w:proofErr w:type="spellStart"/>
            <w:r w:rsidRPr="002C653B">
              <w:rPr>
                <w:rFonts w:ascii="Times New Roman" w:eastAsia="Times New Roman" w:hAnsi="Times New Roman" w:cs="Times New Roman"/>
                <w:sz w:val="24"/>
                <w:szCs w:val="24"/>
              </w:rPr>
              <w:t>gray</w:t>
            </w:r>
            <w:proofErr w:type="spellEnd"/>
            <w:r w:rsidRPr="002C653B">
              <w:rPr>
                <w:rFonts w:ascii="Times New Roman" w:eastAsia="Times New Roman" w:hAnsi="Times New Roman" w:cs="Times New Roman"/>
                <w:sz w:val="24"/>
                <w:szCs w:val="24"/>
              </w:rPr>
              <w:t xml:space="preserve"> to </w:t>
            </w:r>
            <w:proofErr w:type="spellStart"/>
            <w:r w:rsidRPr="002C653B">
              <w:rPr>
                <w:rFonts w:ascii="Times New Roman" w:eastAsia="Times New Roman" w:hAnsi="Times New Roman" w:cs="Times New Roman"/>
                <w:sz w:val="24"/>
                <w:szCs w:val="24"/>
              </w:rPr>
              <w:t>gray</w:t>
            </w:r>
            <w:proofErr w:type="spellEnd"/>
            <w:r w:rsidRPr="002C653B">
              <w:rPr>
                <w:rFonts w:ascii="Times New Roman" w:eastAsia="Times New Roman" w:hAnsi="Times New Roman" w:cs="Times New Roman"/>
                <w:sz w:val="24"/>
                <w:szCs w:val="24"/>
              </w:rPr>
              <w:t>).</w:t>
            </w:r>
          </w:p>
        </w:tc>
        <w:tc>
          <w:tcPr>
            <w:tcW w:w="4394" w:type="dxa"/>
          </w:tcPr>
          <w:p w14:paraId="00E726B4" w14:textId="77777777" w:rsidR="002C653B" w:rsidRPr="00E57B5E" w:rsidRDefault="002C653B"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C653B" w:rsidRPr="00E57B5E" w14:paraId="2903EE0B" w14:textId="77777777" w:rsidTr="002C653B">
        <w:tc>
          <w:tcPr>
            <w:tcW w:w="851" w:type="dxa"/>
          </w:tcPr>
          <w:p w14:paraId="07A438AA" w14:textId="47722F7F" w:rsidR="002C653B" w:rsidRDefault="00616239"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197.</w:t>
            </w:r>
          </w:p>
        </w:tc>
        <w:tc>
          <w:tcPr>
            <w:tcW w:w="4819" w:type="dxa"/>
            <w:tcBorders>
              <w:top w:val="single" w:sz="4" w:space="0" w:color="auto"/>
              <w:left w:val="single" w:sz="4" w:space="0" w:color="808080"/>
              <w:bottom w:val="single" w:sz="4" w:space="0" w:color="auto"/>
              <w:right w:val="single" w:sz="4" w:space="0" w:color="808080"/>
            </w:tcBorders>
          </w:tcPr>
          <w:p w14:paraId="421E798C" w14:textId="3B24D21D" w:rsidR="002C653B" w:rsidRPr="002C653B" w:rsidRDefault="002C653B" w:rsidP="002C653B">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2C653B">
              <w:rPr>
                <w:rFonts w:ascii="Times New Roman" w:eastAsia="Times New Roman" w:hAnsi="Times New Roman" w:cs="Times New Roman"/>
                <w:sz w:val="24"/>
                <w:szCs w:val="24"/>
              </w:rPr>
              <w:t>Turi būti pritvirtinti ant sienos šalia vienas kito su VESA ar lygiaverčiu montavimu.</w:t>
            </w:r>
          </w:p>
        </w:tc>
        <w:tc>
          <w:tcPr>
            <w:tcW w:w="4394" w:type="dxa"/>
          </w:tcPr>
          <w:p w14:paraId="2629B4A5" w14:textId="77777777" w:rsidR="002C653B" w:rsidRPr="00E57B5E" w:rsidRDefault="002C653B"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C653B" w:rsidRPr="00E57B5E" w14:paraId="0DC34E30" w14:textId="77777777" w:rsidTr="002C653B">
        <w:tc>
          <w:tcPr>
            <w:tcW w:w="851" w:type="dxa"/>
          </w:tcPr>
          <w:p w14:paraId="65E037E0" w14:textId="3E08E035" w:rsidR="002C653B" w:rsidRDefault="00616239"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198.</w:t>
            </w:r>
          </w:p>
        </w:tc>
        <w:tc>
          <w:tcPr>
            <w:tcW w:w="4819" w:type="dxa"/>
            <w:tcBorders>
              <w:top w:val="single" w:sz="4" w:space="0" w:color="auto"/>
              <w:left w:val="single" w:sz="4" w:space="0" w:color="808080"/>
              <w:bottom w:val="single" w:sz="4" w:space="0" w:color="auto"/>
              <w:right w:val="single" w:sz="4" w:space="0" w:color="808080"/>
            </w:tcBorders>
          </w:tcPr>
          <w:p w14:paraId="65CC87B4" w14:textId="0E9D6526" w:rsidR="002C653B" w:rsidRPr="002C653B" w:rsidRDefault="002C653B" w:rsidP="002C653B">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2C653B">
              <w:rPr>
                <w:rFonts w:ascii="Times New Roman" w:eastAsia="Times New Roman" w:hAnsi="Times New Roman" w:cs="Times New Roman"/>
                <w:sz w:val="24"/>
                <w:szCs w:val="24"/>
              </w:rPr>
              <w:t>Jungtys ne mažiau nei 1 × HDMI, 1 × USB.</w:t>
            </w:r>
          </w:p>
        </w:tc>
        <w:tc>
          <w:tcPr>
            <w:tcW w:w="4394" w:type="dxa"/>
          </w:tcPr>
          <w:p w14:paraId="727F03D7" w14:textId="77777777" w:rsidR="002C653B" w:rsidRPr="00E57B5E" w:rsidRDefault="002C653B"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C653B" w:rsidRPr="00E57B5E" w14:paraId="3836DE93" w14:textId="77777777" w:rsidTr="002C653B">
        <w:tc>
          <w:tcPr>
            <w:tcW w:w="851" w:type="dxa"/>
          </w:tcPr>
          <w:p w14:paraId="2DD807CC" w14:textId="40E16226" w:rsidR="002C653B" w:rsidRDefault="00616239"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199.</w:t>
            </w:r>
          </w:p>
        </w:tc>
        <w:tc>
          <w:tcPr>
            <w:tcW w:w="4819" w:type="dxa"/>
            <w:tcBorders>
              <w:top w:val="single" w:sz="4" w:space="0" w:color="auto"/>
              <w:left w:val="single" w:sz="4" w:space="0" w:color="808080"/>
              <w:bottom w:val="single" w:sz="4" w:space="0" w:color="auto"/>
              <w:right w:val="single" w:sz="4" w:space="0" w:color="808080"/>
            </w:tcBorders>
          </w:tcPr>
          <w:p w14:paraId="53AFDB99" w14:textId="473E28A3" w:rsidR="002C653B" w:rsidRPr="002C653B" w:rsidRDefault="002C653B" w:rsidP="002C653B">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2C653B">
              <w:rPr>
                <w:rFonts w:ascii="Times New Roman" w:eastAsia="Times New Roman" w:hAnsi="Times New Roman" w:cs="Times New Roman"/>
                <w:sz w:val="24"/>
                <w:szCs w:val="24"/>
              </w:rPr>
              <w:t>Gamintojo patvirtinimas, kad monitorius tinkamas darbui 24/7.</w:t>
            </w:r>
          </w:p>
        </w:tc>
        <w:tc>
          <w:tcPr>
            <w:tcW w:w="4394" w:type="dxa"/>
          </w:tcPr>
          <w:p w14:paraId="1C886928" w14:textId="77777777" w:rsidR="002C653B" w:rsidRPr="00E57B5E" w:rsidRDefault="002C653B"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2C653B" w:rsidRPr="00E57B5E" w14:paraId="5644F801" w14:textId="77777777" w:rsidTr="000837CC">
        <w:tc>
          <w:tcPr>
            <w:tcW w:w="851" w:type="dxa"/>
          </w:tcPr>
          <w:p w14:paraId="44509DAD" w14:textId="77777777" w:rsidR="002C653B" w:rsidRDefault="002C653B"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p>
        </w:tc>
        <w:tc>
          <w:tcPr>
            <w:tcW w:w="4819" w:type="dxa"/>
            <w:tcBorders>
              <w:top w:val="single" w:sz="4" w:space="0" w:color="auto"/>
              <w:left w:val="single" w:sz="4" w:space="0" w:color="808080"/>
              <w:bottom w:val="single" w:sz="4" w:space="0" w:color="auto"/>
              <w:right w:val="single" w:sz="4" w:space="0" w:color="808080"/>
            </w:tcBorders>
          </w:tcPr>
          <w:p w14:paraId="63BDBF47" w14:textId="6CD7A6B4" w:rsidR="002C653B" w:rsidRPr="00E93BC6" w:rsidRDefault="009E7689" w:rsidP="002C653B">
            <w:pPr>
              <w:tabs>
                <w:tab w:val="left" w:pos="993"/>
              </w:tabs>
              <w:spacing w:after="0" w:line="240" w:lineRule="auto"/>
              <w:ind w:firstLine="567"/>
              <w:jc w:val="center"/>
              <w:outlineLvl w:val="1"/>
              <w:rPr>
                <w:rFonts w:ascii="Times New Roman" w:eastAsia="Times New Roman" w:hAnsi="Times New Roman" w:cs="Times New Roman"/>
                <w:b/>
                <w:bCs/>
                <w:sz w:val="24"/>
                <w:szCs w:val="24"/>
              </w:rPr>
            </w:pPr>
            <w:r w:rsidRPr="009E7689">
              <w:rPr>
                <w:rFonts w:ascii="Times New Roman" w:eastAsia="Times New Roman" w:hAnsi="Times New Roman" w:cs="Times New Roman"/>
                <w:b/>
                <w:bCs/>
                <w:sz w:val="24"/>
                <w:szCs w:val="24"/>
              </w:rPr>
              <w:t>Reikalavimai darbo vietos kompiuteriui</w:t>
            </w:r>
          </w:p>
        </w:tc>
        <w:tc>
          <w:tcPr>
            <w:tcW w:w="4394" w:type="dxa"/>
          </w:tcPr>
          <w:p w14:paraId="015FE0F0" w14:textId="77777777" w:rsidR="002C653B" w:rsidRPr="00E57B5E" w:rsidRDefault="002C653B" w:rsidP="002C653B">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0837CC" w:rsidRPr="00E57B5E" w14:paraId="34411786" w14:textId="77777777" w:rsidTr="000837CC">
        <w:tc>
          <w:tcPr>
            <w:tcW w:w="851" w:type="dxa"/>
          </w:tcPr>
          <w:p w14:paraId="6D93FB89" w14:textId="4A46E184" w:rsidR="000837CC" w:rsidRDefault="003C6BB1"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200.</w:t>
            </w:r>
          </w:p>
        </w:tc>
        <w:tc>
          <w:tcPr>
            <w:tcW w:w="4819" w:type="dxa"/>
            <w:tcBorders>
              <w:top w:val="single" w:sz="4" w:space="0" w:color="auto"/>
              <w:left w:val="single" w:sz="4" w:space="0" w:color="808080"/>
              <w:bottom w:val="single" w:sz="4" w:space="0" w:color="auto"/>
              <w:right w:val="single" w:sz="4" w:space="0" w:color="808080"/>
            </w:tcBorders>
          </w:tcPr>
          <w:p w14:paraId="6125A656" w14:textId="490DFF39" w:rsidR="000837CC" w:rsidRPr="000837CC" w:rsidRDefault="000837CC" w:rsidP="000837CC">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0837CC">
              <w:rPr>
                <w:rFonts w:ascii="Times New Roman" w:eastAsia="Times New Roman" w:hAnsi="Times New Roman" w:cs="Times New Roman"/>
                <w:sz w:val="24"/>
                <w:szCs w:val="24"/>
              </w:rPr>
              <w:t xml:space="preserve">Nurodyti gamintoją, modelį, konkretų produkto kodą. Kiekis – 1 vnt. </w:t>
            </w:r>
          </w:p>
        </w:tc>
        <w:tc>
          <w:tcPr>
            <w:tcW w:w="4394" w:type="dxa"/>
          </w:tcPr>
          <w:p w14:paraId="7C6B1CE9" w14:textId="77777777" w:rsidR="000837CC" w:rsidRPr="00E57B5E" w:rsidRDefault="000837CC"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0837CC" w:rsidRPr="00E57B5E" w14:paraId="346F3121" w14:textId="77777777" w:rsidTr="000837CC">
        <w:tc>
          <w:tcPr>
            <w:tcW w:w="851" w:type="dxa"/>
          </w:tcPr>
          <w:p w14:paraId="6DFF49B3" w14:textId="06ADFD04" w:rsidR="000837CC" w:rsidRDefault="003C6BB1"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201.</w:t>
            </w:r>
          </w:p>
        </w:tc>
        <w:tc>
          <w:tcPr>
            <w:tcW w:w="4819" w:type="dxa"/>
            <w:tcBorders>
              <w:top w:val="single" w:sz="4" w:space="0" w:color="auto"/>
              <w:left w:val="single" w:sz="4" w:space="0" w:color="808080"/>
              <w:bottom w:val="single" w:sz="4" w:space="0" w:color="auto"/>
              <w:right w:val="single" w:sz="4" w:space="0" w:color="808080"/>
            </w:tcBorders>
          </w:tcPr>
          <w:p w14:paraId="75BB5CF2" w14:textId="0648F588" w:rsidR="000837CC" w:rsidRPr="000837CC" w:rsidRDefault="000837CC" w:rsidP="000837CC">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0837CC">
              <w:rPr>
                <w:rFonts w:ascii="Times New Roman" w:eastAsia="Times New Roman" w:hAnsi="Times New Roman" w:cs="Times New Roman"/>
                <w:sz w:val="24"/>
                <w:szCs w:val="24"/>
              </w:rPr>
              <w:t xml:space="preserve">Procesorius – ne blogesnis kaip keturiolikos branduolių, palaikantis 64 bitų komandų sistemą; remiantis </w:t>
            </w:r>
            <w:proofErr w:type="spellStart"/>
            <w:r w:rsidRPr="000837CC">
              <w:rPr>
                <w:rFonts w:ascii="Times New Roman" w:eastAsia="Times New Roman" w:hAnsi="Times New Roman" w:cs="Times New Roman"/>
                <w:sz w:val="24"/>
                <w:szCs w:val="24"/>
              </w:rPr>
              <w:t>PassMark</w:t>
            </w:r>
            <w:proofErr w:type="spellEnd"/>
            <w:r w:rsidRPr="000837CC">
              <w:rPr>
                <w:rFonts w:ascii="Times New Roman" w:eastAsia="Times New Roman" w:hAnsi="Times New Roman" w:cs="Times New Roman"/>
                <w:sz w:val="24"/>
                <w:szCs w:val="24"/>
              </w:rPr>
              <w:t xml:space="preserve"> CPU </w:t>
            </w:r>
            <w:proofErr w:type="spellStart"/>
            <w:r w:rsidRPr="000837CC">
              <w:rPr>
                <w:rFonts w:ascii="Times New Roman" w:eastAsia="Times New Roman" w:hAnsi="Times New Roman" w:cs="Times New Roman"/>
                <w:sz w:val="24"/>
                <w:szCs w:val="24"/>
              </w:rPr>
              <w:t>benchmark</w:t>
            </w:r>
            <w:proofErr w:type="spellEnd"/>
            <w:r w:rsidRPr="000837CC">
              <w:rPr>
                <w:rFonts w:ascii="Times New Roman" w:eastAsia="Times New Roman" w:hAnsi="Times New Roman" w:cs="Times New Roman"/>
                <w:sz w:val="24"/>
                <w:szCs w:val="24"/>
              </w:rPr>
              <w:t xml:space="preserve"> testais (www.cpubenchmark.net) – ne mažiau kaip 29 000 taškų. Procesoriaus sparta negali būti dirbtinai padidinta.</w:t>
            </w:r>
          </w:p>
        </w:tc>
        <w:tc>
          <w:tcPr>
            <w:tcW w:w="4394" w:type="dxa"/>
          </w:tcPr>
          <w:p w14:paraId="2FE9B91C" w14:textId="77777777" w:rsidR="000837CC" w:rsidRPr="00E57B5E" w:rsidRDefault="000837CC"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0837CC" w:rsidRPr="00E57B5E" w14:paraId="56F0BBB5" w14:textId="77777777" w:rsidTr="000837CC">
        <w:tc>
          <w:tcPr>
            <w:tcW w:w="851" w:type="dxa"/>
          </w:tcPr>
          <w:p w14:paraId="748A7D48" w14:textId="6E634978" w:rsidR="000837CC" w:rsidRDefault="003C6BB1"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202.</w:t>
            </w:r>
          </w:p>
        </w:tc>
        <w:tc>
          <w:tcPr>
            <w:tcW w:w="4819" w:type="dxa"/>
            <w:tcBorders>
              <w:top w:val="single" w:sz="4" w:space="0" w:color="auto"/>
              <w:left w:val="single" w:sz="4" w:space="0" w:color="808080"/>
              <w:bottom w:val="single" w:sz="4" w:space="0" w:color="auto"/>
              <w:right w:val="single" w:sz="4" w:space="0" w:color="808080"/>
            </w:tcBorders>
          </w:tcPr>
          <w:p w14:paraId="7FF51C34" w14:textId="38001A9A" w:rsidR="000837CC" w:rsidRPr="000837CC" w:rsidRDefault="000837CC" w:rsidP="000837CC">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0837CC">
              <w:rPr>
                <w:rFonts w:ascii="Times New Roman" w:eastAsia="Times New Roman" w:hAnsi="Times New Roman" w:cs="Times New Roman"/>
                <w:sz w:val="24"/>
                <w:szCs w:val="24"/>
              </w:rPr>
              <w:t>Operacinė sistema – ne blogiau kaip Microsoft Windows 11, 64 bitų arba lygiavertė.</w:t>
            </w:r>
          </w:p>
        </w:tc>
        <w:tc>
          <w:tcPr>
            <w:tcW w:w="4394" w:type="dxa"/>
          </w:tcPr>
          <w:p w14:paraId="7947EA34" w14:textId="77777777" w:rsidR="000837CC" w:rsidRPr="00E57B5E" w:rsidRDefault="000837CC"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0837CC" w:rsidRPr="00E57B5E" w14:paraId="5F823A85" w14:textId="77777777" w:rsidTr="000837CC">
        <w:tc>
          <w:tcPr>
            <w:tcW w:w="851" w:type="dxa"/>
          </w:tcPr>
          <w:p w14:paraId="43B1FF87" w14:textId="1AD85F9E" w:rsidR="000837CC" w:rsidRDefault="003C6BB1"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203.</w:t>
            </w:r>
          </w:p>
        </w:tc>
        <w:tc>
          <w:tcPr>
            <w:tcW w:w="4819" w:type="dxa"/>
            <w:tcBorders>
              <w:top w:val="single" w:sz="4" w:space="0" w:color="auto"/>
              <w:left w:val="single" w:sz="4" w:space="0" w:color="808080"/>
              <w:bottom w:val="single" w:sz="4" w:space="0" w:color="auto"/>
              <w:right w:val="single" w:sz="4" w:space="0" w:color="808080"/>
            </w:tcBorders>
          </w:tcPr>
          <w:p w14:paraId="1EA4B70F" w14:textId="7709689F" w:rsidR="000837CC" w:rsidRPr="000837CC" w:rsidRDefault="000837CC" w:rsidP="000837CC">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0837CC">
              <w:rPr>
                <w:rFonts w:ascii="Times New Roman" w:eastAsia="Times New Roman" w:hAnsi="Times New Roman" w:cs="Times New Roman"/>
                <w:sz w:val="24"/>
                <w:szCs w:val="24"/>
              </w:rPr>
              <w:t>RAM atmintis – ne mažiau kaip 16 GB DDR5.</w:t>
            </w:r>
          </w:p>
        </w:tc>
        <w:tc>
          <w:tcPr>
            <w:tcW w:w="4394" w:type="dxa"/>
          </w:tcPr>
          <w:p w14:paraId="300F8C33" w14:textId="77777777" w:rsidR="000837CC" w:rsidRPr="00E57B5E" w:rsidRDefault="000837CC"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0837CC" w:rsidRPr="00E57B5E" w14:paraId="00AE1D90" w14:textId="77777777" w:rsidTr="000837CC">
        <w:tc>
          <w:tcPr>
            <w:tcW w:w="851" w:type="dxa"/>
          </w:tcPr>
          <w:p w14:paraId="3894E409" w14:textId="5B5BBC81" w:rsidR="000837CC" w:rsidRDefault="003C6BB1"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204.</w:t>
            </w:r>
          </w:p>
        </w:tc>
        <w:tc>
          <w:tcPr>
            <w:tcW w:w="4819" w:type="dxa"/>
            <w:tcBorders>
              <w:top w:val="single" w:sz="4" w:space="0" w:color="auto"/>
              <w:left w:val="single" w:sz="4" w:space="0" w:color="808080"/>
              <w:bottom w:val="single" w:sz="4" w:space="0" w:color="auto"/>
              <w:right w:val="single" w:sz="4" w:space="0" w:color="808080"/>
            </w:tcBorders>
          </w:tcPr>
          <w:p w14:paraId="42FD08D5" w14:textId="3EFFA46E" w:rsidR="000837CC" w:rsidRPr="000837CC" w:rsidRDefault="000837CC" w:rsidP="000837CC">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0837CC">
              <w:rPr>
                <w:rFonts w:ascii="Times New Roman" w:eastAsia="Times New Roman" w:hAnsi="Times New Roman" w:cs="Times New Roman"/>
                <w:sz w:val="24"/>
                <w:szCs w:val="24"/>
              </w:rPr>
              <w:t xml:space="preserve">Diskas – ne blogiau nei 1 vnt. 256 GB SSD M.2 </w:t>
            </w:r>
            <w:proofErr w:type="spellStart"/>
            <w:r w:rsidRPr="000837CC">
              <w:rPr>
                <w:rFonts w:ascii="Times New Roman" w:eastAsia="Times New Roman" w:hAnsi="Times New Roman" w:cs="Times New Roman"/>
                <w:sz w:val="24"/>
                <w:szCs w:val="24"/>
              </w:rPr>
              <w:t>NVMe</w:t>
            </w:r>
            <w:proofErr w:type="spellEnd"/>
            <w:r w:rsidRPr="000837CC">
              <w:rPr>
                <w:rFonts w:ascii="Times New Roman" w:eastAsia="Times New Roman" w:hAnsi="Times New Roman" w:cs="Times New Roman"/>
                <w:sz w:val="24"/>
                <w:szCs w:val="24"/>
              </w:rPr>
              <w:t>.</w:t>
            </w:r>
          </w:p>
        </w:tc>
        <w:tc>
          <w:tcPr>
            <w:tcW w:w="4394" w:type="dxa"/>
          </w:tcPr>
          <w:p w14:paraId="0048B756" w14:textId="77777777" w:rsidR="000837CC" w:rsidRPr="00E57B5E" w:rsidRDefault="000837CC"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0837CC" w:rsidRPr="00E57B5E" w14:paraId="52082471" w14:textId="77777777" w:rsidTr="000837CC">
        <w:tc>
          <w:tcPr>
            <w:tcW w:w="851" w:type="dxa"/>
          </w:tcPr>
          <w:p w14:paraId="473FD062" w14:textId="18037371" w:rsidR="000837CC" w:rsidRDefault="003C6BB1"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205.</w:t>
            </w:r>
          </w:p>
        </w:tc>
        <w:tc>
          <w:tcPr>
            <w:tcW w:w="4819" w:type="dxa"/>
            <w:tcBorders>
              <w:top w:val="single" w:sz="4" w:space="0" w:color="auto"/>
              <w:left w:val="single" w:sz="4" w:space="0" w:color="808080"/>
              <w:bottom w:val="single" w:sz="4" w:space="0" w:color="auto"/>
              <w:right w:val="single" w:sz="4" w:space="0" w:color="808080"/>
            </w:tcBorders>
          </w:tcPr>
          <w:p w14:paraId="762A2115" w14:textId="7053F5C9" w:rsidR="000837CC" w:rsidRPr="000837CC" w:rsidRDefault="000837CC" w:rsidP="000837CC">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0837CC">
              <w:rPr>
                <w:rFonts w:ascii="Times New Roman" w:eastAsia="Times New Roman" w:hAnsi="Times New Roman" w:cs="Times New Roman"/>
                <w:sz w:val="24"/>
                <w:szCs w:val="24"/>
              </w:rPr>
              <w:t>Ne žemesnė kaip TPM 2.0 versijos saugos mikroschema.</w:t>
            </w:r>
          </w:p>
        </w:tc>
        <w:tc>
          <w:tcPr>
            <w:tcW w:w="4394" w:type="dxa"/>
          </w:tcPr>
          <w:p w14:paraId="49440888" w14:textId="77777777" w:rsidR="000837CC" w:rsidRPr="00E57B5E" w:rsidRDefault="000837CC"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0837CC" w:rsidRPr="00E57B5E" w14:paraId="70831E2D" w14:textId="77777777" w:rsidTr="000837CC">
        <w:tc>
          <w:tcPr>
            <w:tcW w:w="851" w:type="dxa"/>
          </w:tcPr>
          <w:p w14:paraId="2BA1E4DF" w14:textId="54BEBCD2" w:rsidR="000837CC" w:rsidRDefault="003C6BB1"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206.</w:t>
            </w:r>
          </w:p>
        </w:tc>
        <w:tc>
          <w:tcPr>
            <w:tcW w:w="4819" w:type="dxa"/>
            <w:tcBorders>
              <w:top w:val="single" w:sz="4" w:space="0" w:color="auto"/>
              <w:left w:val="single" w:sz="4" w:space="0" w:color="808080"/>
              <w:bottom w:val="single" w:sz="4" w:space="0" w:color="auto"/>
              <w:right w:val="single" w:sz="4" w:space="0" w:color="808080"/>
            </w:tcBorders>
          </w:tcPr>
          <w:p w14:paraId="7CD605AA" w14:textId="60091A73" w:rsidR="000837CC" w:rsidRPr="000837CC" w:rsidRDefault="000837CC" w:rsidP="000837CC">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0837CC">
              <w:rPr>
                <w:rFonts w:ascii="Times New Roman" w:eastAsia="Times New Roman" w:hAnsi="Times New Roman" w:cs="Times New Roman"/>
                <w:sz w:val="24"/>
                <w:szCs w:val="24"/>
              </w:rPr>
              <w:t>Išėjimai: 2 × DP, 4 × USB 3.0 (iš jų du priekyje), 1 × LAN (</w:t>
            </w:r>
            <w:proofErr w:type="spellStart"/>
            <w:r w:rsidRPr="000837CC">
              <w:rPr>
                <w:rFonts w:ascii="Times New Roman" w:eastAsia="Times New Roman" w:hAnsi="Times New Roman" w:cs="Times New Roman"/>
                <w:sz w:val="24"/>
                <w:szCs w:val="24"/>
              </w:rPr>
              <w:t>Gigabit</w:t>
            </w:r>
            <w:proofErr w:type="spellEnd"/>
            <w:r w:rsidRPr="000837CC">
              <w:rPr>
                <w:rFonts w:ascii="Times New Roman" w:eastAsia="Times New Roman" w:hAnsi="Times New Roman" w:cs="Times New Roman"/>
                <w:sz w:val="24"/>
                <w:szCs w:val="24"/>
              </w:rPr>
              <w:t xml:space="preserve"> </w:t>
            </w:r>
            <w:proofErr w:type="spellStart"/>
            <w:r w:rsidRPr="000837CC">
              <w:rPr>
                <w:rFonts w:ascii="Times New Roman" w:eastAsia="Times New Roman" w:hAnsi="Times New Roman" w:cs="Times New Roman"/>
                <w:sz w:val="24"/>
                <w:szCs w:val="24"/>
              </w:rPr>
              <w:t>Ethernet</w:t>
            </w:r>
            <w:proofErr w:type="spellEnd"/>
            <w:r w:rsidRPr="000837CC">
              <w:rPr>
                <w:rFonts w:ascii="Times New Roman" w:eastAsia="Times New Roman" w:hAnsi="Times New Roman" w:cs="Times New Roman"/>
                <w:sz w:val="24"/>
                <w:szCs w:val="24"/>
              </w:rPr>
              <w:t>), garso išėjimas su 3,5 mm lizdu.</w:t>
            </w:r>
          </w:p>
        </w:tc>
        <w:tc>
          <w:tcPr>
            <w:tcW w:w="4394" w:type="dxa"/>
          </w:tcPr>
          <w:p w14:paraId="39A455FA" w14:textId="77777777" w:rsidR="000837CC" w:rsidRPr="00E57B5E" w:rsidRDefault="000837CC"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0837CC" w:rsidRPr="00E57B5E" w14:paraId="20BD3301" w14:textId="77777777" w:rsidTr="000837CC">
        <w:tc>
          <w:tcPr>
            <w:tcW w:w="851" w:type="dxa"/>
          </w:tcPr>
          <w:p w14:paraId="2C6E50DF" w14:textId="5E9D54A4" w:rsidR="000837CC" w:rsidRDefault="003C6BB1"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207.</w:t>
            </w:r>
          </w:p>
        </w:tc>
        <w:tc>
          <w:tcPr>
            <w:tcW w:w="4819" w:type="dxa"/>
            <w:tcBorders>
              <w:top w:val="single" w:sz="4" w:space="0" w:color="auto"/>
              <w:left w:val="single" w:sz="4" w:space="0" w:color="808080"/>
              <w:bottom w:val="single" w:sz="4" w:space="0" w:color="auto"/>
              <w:right w:val="single" w:sz="4" w:space="0" w:color="808080"/>
            </w:tcBorders>
          </w:tcPr>
          <w:p w14:paraId="1F214EB5" w14:textId="5848A67C" w:rsidR="000837CC" w:rsidRPr="000837CC" w:rsidRDefault="000837CC" w:rsidP="000837CC">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0837CC">
              <w:rPr>
                <w:rFonts w:ascii="Times New Roman" w:eastAsia="Times New Roman" w:hAnsi="Times New Roman" w:cs="Times New Roman"/>
                <w:sz w:val="24"/>
                <w:szCs w:val="24"/>
              </w:rPr>
              <w:t>Integruota arba dedikuota vaizdo plokštė.</w:t>
            </w:r>
          </w:p>
        </w:tc>
        <w:tc>
          <w:tcPr>
            <w:tcW w:w="4394" w:type="dxa"/>
          </w:tcPr>
          <w:p w14:paraId="5BD54B78" w14:textId="77777777" w:rsidR="000837CC" w:rsidRPr="00E57B5E" w:rsidRDefault="000837CC"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0837CC" w:rsidRPr="00E57B5E" w14:paraId="351B6655" w14:textId="77777777" w:rsidTr="000837CC">
        <w:tc>
          <w:tcPr>
            <w:tcW w:w="851" w:type="dxa"/>
          </w:tcPr>
          <w:p w14:paraId="4184F56F" w14:textId="23A1DEF8" w:rsidR="000837CC" w:rsidRDefault="003C6BB1"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208.</w:t>
            </w:r>
          </w:p>
        </w:tc>
        <w:tc>
          <w:tcPr>
            <w:tcW w:w="4819" w:type="dxa"/>
            <w:tcBorders>
              <w:top w:val="single" w:sz="4" w:space="0" w:color="auto"/>
              <w:left w:val="single" w:sz="4" w:space="0" w:color="808080"/>
              <w:bottom w:val="single" w:sz="4" w:space="0" w:color="auto"/>
              <w:right w:val="single" w:sz="4" w:space="0" w:color="808080"/>
            </w:tcBorders>
          </w:tcPr>
          <w:p w14:paraId="24C8754C" w14:textId="7627D4C9" w:rsidR="000837CC" w:rsidRPr="000837CC" w:rsidRDefault="000837CC" w:rsidP="000837CC">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0837CC">
              <w:rPr>
                <w:rFonts w:ascii="Times New Roman" w:eastAsia="Times New Roman" w:hAnsi="Times New Roman" w:cs="Times New Roman"/>
                <w:sz w:val="24"/>
                <w:szCs w:val="24"/>
              </w:rPr>
              <w:t>Optinė pelė su ratuku, jungiama laidu.</w:t>
            </w:r>
          </w:p>
        </w:tc>
        <w:tc>
          <w:tcPr>
            <w:tcW w:w="4394" w:type="dxa"/>
          </w:tcPr>
          <w:p w14:paraId="3948B382" w14:textId="77777777" w:rsidR="000837CC" w:rsidRPr="00E57B5E" w:rsidRDefault="000837CC"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0837CC" w:rsidRPr="00E57B5E" w14:paraId="576DEAAB" w14:textId="77777777" w:rsidTr="000837CC">
        <w:tc>
          <w:tcPr>
            <w:tcW w:w="851" w:type="dxa"/>
          </w:tcPr>
          <w:p w14:paraId="3B2D83A1" w14:textId="3F378C7F" w:rsidR="000837CC" w:rsidRDefault="003C6BB1"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209.</w:t>
            </w:r>
          </w:p>
        </w:tc>
        <w:tc>
          <w:tcPr>
            <w:tcW w:w="4819" w:type="dxa"/>
            <w:tcBorders>
              <w:top w:val="single" w:sz="4" w:space="0" w:color="auto"/>
              <w:left w:val="single" w:sz="4" w:space="0" w:color="808080"/>
              <w:bottom w:val="single" w:sz="4" w:space="0" w:color="auto"/>
              <w:right w:val="single" w:sz="4" w:space="0" w:color="808080"/>
            </w:tcBorders>
          </w:tcPr>
          <w:p w14:paraId="5C1F8F61" w14:textId="711B18E1" w:rsidR="000837CC" w:rsidRPr="000837CC" w:rsidRDefault="000837CC" w:rsidP="000837CC">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0837CC">
              <w:rPr>
                <w:rFonts w:ascii="Times New Roman" w:eastAsia="Times New Roman" w:hAnsi="Times New Roman" w:cs="Times New Roman"/>
                <w:sz w:val="24"/>
                <w:szCs w:val="24"/>
              </w:rPr>
              <w:t>Standartinio dydžio klaviatūra su skaičių klavišais, jungiama laidu.</w:t>
            </w:r>
          </w:p>
        </w:tc>
        <w:tc>
          <w:tcPr>
            <w:tcW w:w="4394" w:type="dxa"/>
          </w:tcPr>
          <w:p w14:paraId="41CC588D" w14:textId="77777777" w:rsidR="000837CC" w:rsidRPr="00E57B5E" w:rsidRDefault="000837CC"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0837CC" w:rsidRPr="00E57B5E" w14:paraId="358969CF" w14:textId="77777777" w:rsidTr="000837CC">
        <w:tc>
          <w:tcPr>
            <w:tcW w:w="851" w:type="dxa"/>
          </w:tcPr>
          <w:p w14:paraId="3AB48F10" w14:textId="483CEACB" w:rsidR="000837CC" w:rsidRDefault="003C6BB1"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210.</w:t>
            </w:r>
          </w:p>
        </w:tc>
        <w:tc>
          <w:tcPr>
            <w:tcW w:w="4819" w:type="dxa"/>
            <w:tcBorders>
              <w:top w:val="single" w:sz="4" w:space="0" w:color="auto"/>
              <w:left w:val="single" w:sz="4" w:space="0" w:color="808080"/>
              <w:bottom w:val="single" w:sz="4" w:space="0" w:color="auto"/>
              <w:right w:val="single" w:sz="4" w:space="0" w:color="808080"/>
            </w:tcBorders>
          </w:tcPr>
          <w:p w14:paraId="3BE12F5B" w14:textId="3796654D" w:rsidR="000837CC" w:rsidRPr="000837CC" w:rsidRDefault="000837CC" w:rsidP="000837CC">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0837CC">
              <w:rPr>
                <w:rFonts w:ascii="Times New Roman" w:eastAsia="Times New Roman" w:hAnsi="Times New Roman" w:cs="Times New Roman"/>
                <w:sz w:val="24"/>
                <w:szCs w:val="24"/>
              </w:rPr>
              <w:t>Visos operatoriaus darbo vietos dalys (pagrindinis blokas, klaviatūra, pelė) turi būti to paties gamintojo, pažymėtos jo prekiniu ženklu (išskyrus išorinę vaizdo plokštę).</w:t>
            </w:r>
          </w:p>
        </w:tc>
        <w:tc>
          <w:tcPr>
            <w:tcW w:w="4394" w:type="dxa"/>
          </w:tcPr>
          <w:p w14:paraId="48E28808" w14:textId="77777777" w:rsidR="000837CC" w:rsidRPr="00E57B5E" w:rsidRDefault="000837CC"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0837CC" w:rsidRPr="00E57B5E" w14:paraId="61A828A8" w14:textId="77777777" w:rsidTr="00566FA8">
        <w:tc>
          <w:tcPr>
            <w:tcW w:w="851" w:type="dxa"/>
          </w:tcPr>
          <w:p w14:paraId="17BAD86B" w14:textId="77777777" w:rsidR="000837CC" w:rsidRDefault="000837CC"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p>
        </w:tc>
        <w:tc>
          <w:tcPr>
            <w:tcW w:w="4819" w:type="dxa"/>
            <w:tcBorders>
              <w:top w:val="single" w:sz="4" w:space="0" w:color="auto"/>
              <w:left w:val="single" w:sz="4" w:space="0" w:color="808080"/>
              <w:bottom w:val="single" w:sz="4" w:space="0" w:color="auto"/>
              <w:right w:val="single" w:sz="4" w:space="0" w:color="808080"/>
            </w:tcBorders>
          </w:tcPr>
          <w:p w14:paraId="760D4188" w14:textId="5CCBF5F2" w:rsidR="000837CC" w:rsidRPr="00E93BC6" w:rsidRDefault="00BF55F4" w:rsidP="000837CC">
            <w:pPr>
              <w:tabs>
                <w:tab w:val="left" w:pos="993"/>
              </w:tabs>
              <w:spacing w:after="0" w:line="240" w:lineRule="auto"/>
              <w:ind w:firstLine="567"/>
              <w:jc w:val="center"/>
              <w:outlineLvl w:val="1"/>
              <w:rPr>
                <w:rFonts w:ascii="Times New Roman" w:eastAsia="Times New Roman" w:hAnsi="Times New Roman" w:cs="Times New Roman"/>
                <w:b/>
                <w:bCs/>
                <w:sz w:val="24"/>
                <w:szCs w:val="24"/>
              </w:rPr>
            </w:pPr>
            <w:r w:rsidRPr="00BF55F4">
              <w:rPr>
                <w:rFonts w:ascii="Times New Roman" w:eastAsia="Times New Roman" w:hAnsi="Times New Roman" w:cs="Times New Roman"/>
                <w:b/>
                <w:bCs/>
                <w:sz w:val="24"/>
                <w:szCs w:val="24"/>
              </w:rPr>
              <w:t>Reikalavimai darbo vietos kompiuterio UPS</w:t>
            </w:r>
          </w:p>
        </w:tc>
        <w:tc>
          <w:tcPr>
            <w:tcW w:w="4394" w:type="dxa"/>
          </w:tcPr>
          <w:p w14:paraId="7597F53D" w14:textId="77777777" w:rsidR="000837CC" w:rsidRPr="00E57B5E" w:rsidRDefault="000837CC" w:rsidP="000837CC">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566FA8" w:rsidRPr="00E57B5E" w14:paraId="350E981D" w14:textId="77777777" w:rsidTr="00566FA8">
        <w:tc>
          <w:tcPr>
            <w:tcW w:w="851" w:type="dxa"/>
          </w:tcPr>
          <w:p w14:paraId="7A74C67A" w14:textId="7860EBE7" w:rsidR="00566FA8" w:rsidRDefault="00E24AE9" w:rsidP="00566FA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211.</w:t>
            </w:r>
          </w:p>
        </w:tc>
        <w:tc>
          <w:tcPr>
            <w:tcW w:w="4819" w:type="dxa"/>
            <w:tcBorders>
              <w:top w:val="single" w:sz="4" w:space="0" w:color="auto"/>
              <w:left w:val="single" w:sz="4" w:space="0" w:color="808080"/>
              <w:bottom w:val="single" w:sz="4" w:space="0" w:color="auto"/>
              <w:right w:val="single" w:sz="4" w:space="0" w:color="808080"/>
            </w:tcBorders>
          </w:tcPr>
          <w:p w14:paraId="6CEF394B" w14:textId="02F66503" w:rsidR="00566FA8" w:rsidRPr="00566FA8" w:rsidRDefault="00566FA8" w:rsidP="00566FA8">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566FA8">
              <w:rPr>
                <w:rFonts w:ascii="Times New Roman" w:eastAsia="Times New Roman" w:hAnsi="Times New Roman" w:cs="Times New Roman"/>
                <w:sz w:val="24"/>
                <w:szCs w:val="24"/>
              </w:rPr>
              <w:t>Nurodyti gamintoją, modelį, konkretų produkto kodą. Kiekis – 1 vnt. (pasiūlymo formoje)</w:t>
            </w:r>
          </w:p>
        </w:tc>
        <w:tc>
          <w:tcPr>
            <w:tcW w:w="4394" w:type="dxa"/>
          </w:tcPr>
          <w:p w14:paraId="3075DF91" w14:textId="77777777" w:rsidR="00566FA8" w:rsidRPr="00E57B5E" w:rsidRDefault="00566FA8" w:rsidP="00566FA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566FA8" w:rsidRPr="00E57B5E" w14:paraId="4CE5A57C" w14:textId="77777777" w:rsidTr="00566FA8">
        <w:tc>
          <w:tcPr>
            <w:tcW w:w="851" w:type="dxa"/>
          </w:tcPr>
          <w:p w14:paraId="34D02746" w14:textId="34470B14" w:rsidR="00566FA8" w:rsidRDefault="00E24AE9" w:rsidP="00566FA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212.</w:t>
            </w:r>
          </w:p>
        </w:tc>
        <w:tc>
          <w:tcPr>
            <w:tcW w:w="4819" w:type="dxa"/>
            <w:tcBorders>
              <w:top w:val="single" w:sz="4" w:space="0" w:color="auto"/>
              <w:left w:val="single" w:sz="4" w:space="0" w:color="808080"/>
              <w:bottom w:val="single" w:sz="4" w:space="0" w:color="auto"/>
              <w:right w:val="single" w:sz="4" w:space="0" w:color="808080"/>
            </w:tcBorders>
          </w:tcPr>
          <w:p w14:paraId="307F7D2D" w14:textId="418DD684" w:rsidR="00566FA8" w:rsidRPr="00566FA8" w:rsidRDefault="00566FA8" w:rsidP="00566FA8">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566FA8">
              <w:rPr>
                <w:rFonts w:ascii="Times New Roman" w:eastAsia="Times New Roman" w:hAnsi="Times New Roman" w:cs="Times New Roman"/>
                <w:sz w:val="24"/>
                <w:szCs w:val="24"/>
              </w:rPr>
              <w:t>Statomas ant grindų.</w:t>
            </w:r>
          </w:p>
        </w:tc>
        <w:tc>
          <w:tcPr>
            <w:tcW w:w="4394" w:type="dxa"/>
          </w:tcPr>
          <w:p w14:paraId="25F1EB89" w14:textId="77777777" w:rsidR="00566FA8" w:rsidRPr="00E57B5E" w:rsidRDefault="00566FA8" w:rsidP="00566FA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566FA8" w:rsidRPr="00E57B5E" w14:paraId="4EAF3930" w14:textId="77777777" w:rsidTr="00566FA8">
        <w:tc>
          <w:tcPr>
            <w:tcW w:w="851" w:type="dxa"/>
          </w:tcPr>
          <w:p w14:paraId="4AE4EAB4" w14:textId="6CE7797D" w:rsidR="00566FA8" w:rsidRDefault="00E24AE9" w:rsidP="00566FA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213.</w:t>
            </w:r>
          </w:p>
        </w:tc>
        <w:tc>
          <w:tcPr>
            <w:tcW w:w="4819" w:type="dxa"/>
            <w:tcBorders>
              <w:top w:val="single" w:sz="4" w:space="0" w:color="auto"/>
              <w:left w:val="single" w:sz="4" w:space="0" w:color="808080"/>
              <w:bottom w:val="single" w:sz="4" w:space="0" w:color="auto"/>
              <w:right w:val="single" w:sz="4" w:space="0" w:color="808080"/>
            </w:tcBorders>
          </w:tcPr>
          <w:p w14:paraId="4B0CE2F1" w14:textId="796B6928" w:rsidR="00566FA8" w:rsidRPr="00566FA8" w:rsidRDefault="00566FA8" w:rsidP="00566FA8">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566FA8">
              <w:rPr>
                <w:rFonts w:ascii="Times New Roman" w:eastAsia="Times New Roman" w:hAnsi="Times New Roman" w:cs="Times New Roman"/>
                <w:sz w:val="24"/>
                <w:szCs w:val="24"/>
              </w:rPr>
              <w:t>Išėjimo jungtys ne mažiau 8 vnt., iš kurių bent 4 vnt. pajungtos prie akumuliatorių.</w:t>
            </w:r>
          </w:p>
        </w:tc>
        <w:tc>
          <w:tcPr>
            <w:tcW w:w="4394" w:type="dxa"/>
          </w:tcPr>
          <w:p w14:paraId="486B1270" w14:textId="77777777" w:rsidR="00566FA8" w:rsidRPr="00E57B5E" w:rsidRDefault="00566FA8" w:rsidP="00566FA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566FA8" w:rsidRPr="00E57B5E" w14:paraId="24C5061E" w14:textId="77777777" w:rsidTr="00566FA8">
        <w:tc>
          <w:tcPr>
            <w:tcW w:w="851" w:type="dxa"/>
          </w:tcPr>
          <w:p w14:paraId="3A54CCFE" w14:textId="08734868" w:rsidR="00566FA8" w:rsidRDefault="00E24AE9" w:rsidP="00566FA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214.</w:t>
            </w:r>
          </w:p>
        </w:tc>
        <w:tc>
          <w:tcPr>
            <w:tcW w:w="4819" w:type="dxa"/>
            <w:tcBorders>
              <w:top w:val="single" w:sz="4" w:space="0" w:color="auto"/>
              <w:left w:val="single" w:sz="4" w:space="0" w:color="808080"/>
              <w:bottom w:val="single" w:sz="4" w:space="0" w:color="auto"/>
              <w:right w:val="single" w:sz="4" w:space="0" w:color="808080"/>
            </w:tcBorders>
          </w:tcPr>
          <w:p w14:paraId="62490BF5" w14:textId="28AE2742" w:rsidR="00566FA8" w:rsidRPr="00566FA8" w:rsidRDefault="00566FA8" w:rsidP="00566FA8">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566FA8">
              <w:rPr>
                <w:rFonts w:ascii="Times New Roman" w:eastAsia="Times New Roman" w:hAnsi="Times New Roman" w:cs="Times New Roman"/>
                <w:sz w:val="24"/>
                <w:szCs w:val="24"/>
              </w:rPr>
              <w:t>Išėjimo įtampa ne blogiau nei 220 V, įėjimo įtampa 165–275 V.</w:t>
            </w:r>
          </w:p>
        </w:tc>
        <w:tc>
          <w:tcPr>
            <w:tcW w:w="4394" w:type="dxa"/>
          </w:tcPr>
          <w:p w14:paraId="275C8E1F" w14:textId="77777777" w:rsidR="00566FA8" w:rsidRPr="00E57B5E" w:rsidRDefault="00566FA8" w:rsidP="00566FA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566FA8" w:rsidRPr="00E57B5E" w14:paraId="2F2D00A3" w14:textId="77777777" w:rsidTr="00566FA8">
        <w:tc>
          <w:tcPr>
            <w:tcW w:w="851" w:type="dxa"/>
          </w:tcPr>
          <w:p w14:paraId="6875AA82" w14:textId="0F9DCFA5" w:rsidR="00566FA8" w:rsidRDefault="00E24AE9" w:rsidP="00566FA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lastRenderedPageBreak/>
              <w:t>215.</w:t>
            </w:r>
          </w:p>
        </w:tc>
        <w:tc>
          <w:tcPr>
            <w:tcW w:w="4819" w:type="dxa"/>
            <w:tcBorders>
              <w:top w:val="single" w:sz="4" w:space="0" w:color="auto"/>
              <w:left w:val="single" w:sz="4" w:space="0" w:color="808080"/>
              <w:bottom w:val="single" w:sz="4" w:space="0" w:color="auto"/>
              <w:right w:val="single" w:sz="4" w:space="0" w:color="808080"/>
            </w:tcBorders>
          </w:tcPr>
          <w:p w14:paraId="051B289A" w14:textId="3C24CF0A" w:rsidR="00566FA8" w:rsidRPr="00566FA8" w:rsidRDefault="00566FA8" w:rsidP="00566FA8">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566FA8">
              <w:rPr>
                <w:rFonts w:ascii="Times New Roman" w:eastAsia="Times New Roman" w:hAnsi="Times New Roman" w:cs="Times New Roman"/>
                <w:sz w:val="24"/>
                <w:szCs w:val="24"/>
              </w:rPr>
              <w:t>Maksimalus galingumas ne mažiau 420 W / 700 VA.</w:t>
            </w:r>
          </w:p>
        </w:tc>
        <w:tc>
          <w:tcPr>
            <w:tcW w:w="4394" w:type="dxa"/>
          </w:tcPr>
          <w:p w14:paraId="7DF15A95" w14:textId="77777777" w:rsidR="00566FA8" w:rsidRPr="00E57B5E" w:rsidRDefault="00566FA8" w:rsidP="00566FA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r w:rsidR="00566FA8" w:rsidRPr="00E57B5E" w14:paraId="55304890" w14:textId="77777777" w:rsidTr="00566FA8">
        <w:tc>
          <w:tcPr>
            <w:tcW w:w="851" w:type="dxa"/>
          </w:tcPr>
          <w:p w14:paraId="7BB75D6D" w14:textId="3A9B0ABE" w:rsidR="00566FA8" w:rsidRDefault="00E24AE9" w:rsidP="00566FA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216.</w:t>
            </w:r>
          </w:p>
        </w:tc>
        <w:tc>
          <w:tcPr>
            <w:tcW w:w="4819" w:type="dxa"/>
            <w:tcBorders>
              <w:top w:val="single" w:sz="4" w:space="0" w:color="auto"/>
              <w:left w:val="single" w:sz="4" w:space="0" w:color="808080"/>
              <w:bottom w:val="single" w:sz="4" w:space="0" w:color="auto"/>
              <w:right w:val="single" w:sz="4" w:space="0" w:color="808080"/>
            </w:tcBorders>
          </w:tcPr>
          <w:p w14:paraId="44880639" w14:textId="6B279815" w:rsidR="00566FA8" w:rsidRPr="00566FA8" w:rsidRDefault="00566FA8" w:rsidP="00566FA8">
            <w:pPr>
              <w:tabs>
                <w:tab w:val="left" w:pos="993"/>
              </w:tabs>
              <w:spacing w:after="0" w:line="240" w:lineRule="auto"/>
              <w:ind w:firstLine="34"/>
              <w:jc w:val="both"/>
              <w:outlineLvl w:val="1"/>
              <w:rPr>
                <w:rFonts w:ascii="Times New Roman" w:eastAsia="Times New Roman" w:hAnsi="Times New Roman" w:cs="Times New Roman"/>
                <w:b/>
                <w:bCs/>
                <w:sz w:val="24"/>
                <w:szCs w:val="24"/>
              </w:rPr>
            </w:pPr>
            <w:r w:rsidRPr="00566FA8">
              <w:rPr>
                <w:rFonts w:ascii="Times New Roman" w:eastAsia="Times New Roman" w:hAnsi="Times New Roman" w:cs="Times New Roman"/>
                <w:sz w:val="24"/>
                <w:szCs w:val="24"/>
              </w:rPr>
              <w:t>Integruoto kabelio ilgis ne trumpesnis nei 1,5 m.</w:t>
            </w:r>
          </w:p>
        </w:tc>
        <w:tc>
          <w:tcPr>
            <w:tcW w:w="4394" w:type="dxa"/>
          </w:tcPr>
          <w:p w14:paraId="31639AA4" w14:textId="77777777" w:rsidR="00566FA8" w:rsidRPr="00E57B5E" w:rsidRDefault="00566FA8" w:rsidP="00566FA8">
            <w:pPr>
              <w:pBdr>
                <w:top w:val="nil"/>
                <w:left w:val="nil"/>
                <w:bottom w:val="nil"/>
                <w:right w:val="nil"/>
                <w:between w:val="nil"/>
                <w:bar w:val="nil"/>
              </w:pBdr>
              <w:spacing w:after="0" w:line="240" w:lineRule="auto"/>
              <w:ind w:firstLine="176"/>
              <w:jc w:val="both"/>
              <w:rPr>
                <w:rFonts w:ascii="Times New Roman" w:eastAsia="Arial Unicode MS" w:hAnsi="Times New Roman" w:cs="Times New Roman"/>
                <w:sz w:val="24"/>
                <w:szCs w:val="24"/>
                <w:bdr w:val="nil"/>
                <w:lang w:eastAsia="en-US"/>
              </w:rPr>
            </w:pPr>
          </w:p>
        </w:tc>
      </w:tr>
    </w:tbl>
    <w:p w14:paraId="4CC46614" w14:textId="77777777" w:rsidR="00E57B5E" w:rsidRPr="00E57B5E" w:rsidRDefault="00E57B5E" w:rsidP="00E57B5E">
      <w:pPr>
        <w:pBdr>
          <w:top w:val="nil"/>
          <w:left w:val="nil"/>
          <w:bottom w:val="nil"/>
          <w:right w:val="nil"/>
          <w:between w:val="nil"/>
          <w:bar w:val="nil"/>
        </w:pBdr>
        <w:tabs>
          <w:tab w:val="left" w:pos="709"/>
          <w:tab w:val="left" w:pos="1832"/>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rPr>
          <w:rFonts w:ascii="Times New Roman" w:eastAsia="Arial Unicode MS" w:hAnsi="Times New Roman" w:cs="Times New Roman"/>
          <w:b/>
          <w:bCs/>
          <w:sz w:val="24"/>
          <w:szCs w:val="24"/>
          <w:u w:val="single"/>
          <w:bdr w:val="nil"/>
          <w:lang w:eastAsia="en-US"/>
        </w:rPr>
      </w:pPr>
    </w:p>
    <w:p w14:paraId="0A405B24" w14:textId="77777777" w:rsidR="009451CB" w:rsidRPr="00AD22EF" w:rsidRDefault="009451CB" w:rsidP="009451CB">
      <w:pPr>
        <w:pBdr>
          <w:top w:val="nil"/>
          <w:left w:val="nil"/>
          <w:bottom w:val="nil"/>
          <w:right w:val="nil"/>
          <w:between w:val="nil"/>
          <w:bar w:val="nil"/>
        </w:pBdr>
        <w:tabs>
          <w:tab w:val="left" w:pos="720"/>
        </w:tabs>
        <w:spacing w:after="0" w:line="240" w:lineRule="auto"/>
        <w:jc w:val="both"/>
        <w:rPr>
          <w:rFonts w:ascii="Times New Roman" w:eastAsia="Times New Roman" w:hAnsi="Times New Roman" w:cs="Times New Roman"/>
          <w:sz w:val="24"/>
          <w:szCs w:val="24"/>
          <w:bdr w:val="nil"/>
          <w:lang w:eastAsia="en-US"/>
        </w:rPr>
      </w:pPr>
    </w:p>
    <w:p w14:paraId="61F51857" w14:textId="1854912E" w:rsidR="009451CB" w:rsidRDefault="00874A51" w:rsidP="009451CB">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7</w:t>
      </w:r>
      <w:r w:rsidR="009451CB" w:rsidRPr="00AD22EF">
        <w:rPr>
          <w:rFonts w:ascii="Times New Roman" w:eastAsia="Arial Unicode MS" w:hAnsi="Times New Roman" w:cs="Times New Roman"/>
          <w:sz w:val="24"/>
          <w:szCs w:val="24"/>
          <w:bdr w:val="nil"/>
          <w:lang w:eastAsia="en-US"/>
        </w:rPr>
        <w:t xml:space="preserve">. </w:t>
      </w:r>
      <w:r w:rsidR="009451CB">
        <w:rPr>
          <w:rFonts w:ascii="Times New Roman" w:eastAsia="Arial Unicode MS" w:hAnsi="Times New Roman" w:cs="Times New Roman"/>
          <w:sz w:val="24"/>
          <w:szCs w:val="24"/>
          <w:bdr w:val="nil"/>
          <w:lang w:eastAsia="en-US"/>
        </w:rPr>
        <w:t>Teikdami šį pasiūlymą užtikriname, kad mūsų siūlomos prekės ir paslaugos visiškai atitinka Perkančiosios  organizacijos poreikį apibrėžtą pirkimo dokumentuose, tame tarpe ir techninėje specifikacijoje (specialiųjų pirkimo sąlygų 2 priedas „Techninė specifikacija“).</w:t>
      </w:r>
    </w:p>
    <w:p w14:paraId="12B3BE84" w14:textId="77777777" w:rsidR="009451CB" w:rsidRDefault="009451CB" w:rsidP="009451CB">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sz w:val="24"/>
          <w:szCs w:val="24"/>
          <w:bdr w:val="nil"/>
          <w:lang w:eastAsia="en-US"/>
        </w:rPr>
      </w:pPr>
    </w:p>
    <w:p w14:paraId="2ABE5AA5" w14:textId="77777777" w:rsidR="00E57B5E" w:rsidRPr="00E57B5E" w:rsidRDefault="00E57B5E" w:rsidP="00E57B5E">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sz w:val="24"/>
          <w:szCs w:val="24"/>
          <w:bdr w:val="nil"/>
          <w:lang w:eastAsia="en-US"/>
        </w:rPr>
      </w:pPr>
      <w:r w:rsidRPr="00E57B5E">
        <w:rPr>
          <w:rFonts w:ascii="Times New Roman" w:eastAsia="Times New Roman" w:hAnsi="Times New Roman" w:cs="Times New Roman"/>
          <w:sz w:val="24"/>
          <w:szCs w:val="24"/>
          <w:bdr w:val="nil"/>
          <w:lang w:eastAsia="en-US"/>
        </w:rPr>
        <w:t>Kartu su pasiūlymu pateikiami šie dokumentai:</w:t>
      </w:r>
    </w:p>
    <w:p w14:paraId="63A8325F" w14:textId="77777777" w:rsidR="00E57B5E" w:rsidRPr="00E57B5E" w:rsidRDefault="00E57B5E" w:rsidP="00E57B5E">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sz w:val="24"/>
          <w:szCs w:val="24"/>
          <w:bdr w:val="nil"/>
          <w:lang w:eastAsia="en-US"/>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6516"/>
        <w:gridCol w:w="2634"/>
      </w:tblGrid>
      <w:tr w:rsidR="00E57B5E" w:rsidRPr="00E57B5E" w14:paraId="590EDA68" w14:textId="77777777" w:rsidTr="00C8476E">
        <w:tc>
          <w:tcPr>
            <w:tcW w:w="675" w:type="dxa"/>
            <w:tcBorders>
              <w:top w:val="single" w:sz="4" w:space="0" w:color="auto"/>
              <w:left w:val="single" w:sz="4" w:space="0" w:color="auto"/>
              <w:bottom w:val="single" w:sz="4" w:space="0" w:color="auto"/>
              <w:right w:val="single" w:sz="4" w:space="0" w:color="auto"/>
            </w:tcBorders>
            <w:hideMark/>
          </w:tcPr>
          <w:p w14:paraId="46A15CD3" w14:textId="77777777" w:rsidR="00E57B5E" w:rsidRPr="00E57B5E" w:rsidRDefault="00E57B5E" w:rsidP="00E57B5E">
            <w:pPr>
              <w:pBdr>
                <w:top w:val="nil"/>
                <w:left w:val="nil"/>
                <w:bottom w:val="nil"/>
                <w:right w:val="nil"/>
                <w:between w:val="nil"/>
                <w:bar w:val="nil"/>
              </w:pBdr>
              <w:spacing w:after="0" w:line="240" w:lineRule="auto"/>
              <w:jc w:val="center"/>
              <w:rPr>
                <w:rFonts w:ascii="Times New Roman" w:eastAsia="Times New Roman" w:hAnsi="Times New Roman" w:cs="Times New Roman"/>
                <w:sz w:val="24"/>
                <w:szCs w:val="24"/>
                <w:bdr w:val="nil"/>
                <w:lang w:eastAsia="en-US"/>
              </w:rPr>
            </w:pPr>
            <w:proofErr w:type="spellStart"/>
            <w:r w:rsidRPr="00E57B5E">
              <w:rPr>
                <w:rFonts w:ascii="Times New Roman" w:eastAsia="Times New Roman" w:hAnsi="Times New Roman" w:cs="Times New Roman"/>
                <w:sz w:val="24"/>
                <w:szCs w:val="24"/>
                <w:bdr w:val="nil"/>
                <w:lang w:eastAsia="en-US"/>
              </w:rPr>
              <w:t>Eil.Nr</w:t>
            </w:r>
            <w:proofErr w:type="spellEnd"/>
            <w:r w:rsidRPr="00E57B5E">
              <w:rPr>
                <w:rFonts w:ascii="Times New Roman" w:eastAsia="Times New Roman" w:hAnsi="Times New Roman" w:cs="Times New Roman"/>
                <w:sz w:val="24"/>
                <w:szCs w:val="24"/>
                <w:bdr w:val="nil"/>
                <w:lang w:eastAsia="en-US"/>
              </w:rPr>
              <w:t>.</w:t>
            </w:r>
          </w:p>
        </w:tc>
        <w:tc>
          <w:tcPr>
            <w:tcW w:w="6518" w:type="dxa"/>
            <w:tcBorders>
              <w:top w:val="single" w:sz="4" w:space="0" w:color="auto"/>
              <w:left w:val="single" w:sz="4" w:space="0" w:color="auto"/>
              <w:bottom w:val="single" w:sz="4" w:space="0" w:color="auto"/>
              <w:right w:val="single" w:sz="4" w:space="0" w:color="auto"/>
            </w:tcBorders>
            <w:hideMark/>
          </w:tcPr>
          <w:p w14:paraId="3772DD39" w14:textId="77777777" w:rsidR="00E57B5E" w:rsidRPr="00E57B5E" w:rsidRDefault="00E57B5E" w:rsidP="00E57B5E">
            <w:pPr>
              <w:pBdr>
                <w:top w:val="nil"/>
                <w:left w:val="nil"/>
                <w:bottom w:val="nil"/>
                <w:right w:val="nil"/>
                <w:between w:val="nil"/>
                <w:bar w:val="nil"/>
              </w:pBdr>
              <w:spacing w:after="0" w:line="240" w:lineRule="auto"/>
              <w:jc w:val="center"/>
              <w:rPr>
                <w:rFonts w:ascii="Times New Roman" w:eastAsia="Times New Roman" w:hAnsi="Times New Roman" w:cs="Times New Roman"/>
                <w:sz w:val="24"/>
                <w:szCs w:val="24"/>
                <w:bdr w:val="nil"/>
                <w:lang w:eastAsia="en-US"/>
              </w:rPr>
            </w:pPr>
            <w:r w:rsidRPr="00E57B5E">
              <w:rPr>
                <w:rFonts w:ascii="Times New Roman" w:eastAsia="Times New Roman" w:hAnsi="Times New Roman" w:cs="Times New Roman"/>
                <w:sz w:val="24"/>
                <w:szCs w:val="24"/>
                <w:bdr w:val="nil"/>
                <w:lang w:eastAsia="en-US"/>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4C9DB3FD" w14:textId="77777777" w:rsidR="00E57B5E" w:rsidRPr="00E57B5E" w:rsidRDefault="00E57B5E" w:rsidP="00E57B5E">
            <w:pPr>
              <w:pBdr>
                <w:top w:val="nil"/>
                <w:left w:val="nil"/>
                <w:bottom w:val="nil"/>
                <w:right w:val="nil"/>
                <w:between w:val="nil"/>
                <w:bar w:val="nil"/>
              </w:pBdr>
              <w:spacing w:after="0" w:line="240" w:lineRule="auto"/>
              <w:jc w:val="center"/>
              <w:rPr>
                <w:rFonts w:ascii="Times New Roman" w:eastAsia="Times New Roman" w:hAnsi="Times New Roman" w:cs="Times New Roman"/>
                <w:sz w:val="24"/>
                <w:szCs w:val="24"/>
                <w:bdr w:val="nil"/>
                <w:lang w:eastAsia="en-US"/>
              </w:rPr>
            </w:pPr>
            <w:r w:rsidRPr="00E57B5E">
              <w:rPr>
                <w:rFonts w:ascii="Times New Roman" w:eastAsia="Times New Roman" w:hAnsi="Times New Roman" w:cs="Times New Roman"/>
                <w:sz w:val="24"/>
                <w:szCs w:val="24"/>
                <w:bdr w:val="nil"/>
                <w:lang w:eastAsia="en-US"/>
              </w:rPr>
              <w:t>Dokumento puslapių skaičius</w:t>
            </w:r>
          </w:p>
        </w:tc>
      </w:tr>
      <w:tr w:rsidR="00E57B5E" w:rsidRPr="00E57B5E" w14:paraId="6A4AE991" w14:textId="77777777" w:rsidTr="00C8476E">
        <w:tc>
          <w:tcPr>
            <w:tcW w:w="675" w:type="dxa"/>
            <w:tcBorders>
              <w:top w:val="single" w:sz="4" w:space="0" w:color="auto"/>
              <w:left w:val="single" w:sz="4" w:space="0" w:color="auto"/>
              <w:bottom w:val="single" w:sz="4" w:space="0" w:color="auto"/>
              <w:right w:val="single" w:sz="4" w:space="0" w:color="auto"/>
            </w:tcBorders>
          </w:tcPr>
          <w:p w14:paraId="29DDBE65"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c>
          <w:tcPr>
            <w:tcW w:w="6518" w:type="dxa"/>
            <w:tcBorders>
              <w:top w:val="single" w:sz="4" w:space="0" w:color="auto"/>
              <w:left w:val="single" w:sz="4" w:space="0" w:color="auto"/>
              <w:bottom w:val="single" w:sz="4" w:space="0" w:color="auto"/>
              <w:right w:val="single" w:sz="4" w:space="0" w:color="auto"/>
            </w:tcBorders>
          </w:tcPr>
          <w:p w14:paraId="3ADDF0C6"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c>
          <w:tcPr>
            <w:tcW w:w="2635" w:type="dxa"/>
            <w:tcBorders>
              <w:top w:val="single" w:sz="4" w:space="0" w:color="auto"/>
              <w:left w:val="single" w:sz="4" w:space="0" w:color="auto"/>
              <w:bottom w:val="single" w:sz="4" w:space="0" w:color="auto"/>
              <w:right w:val="single" w:sz="4" w:space="0" w:color="auto"/>
            </w:tcBorders>
          </w:tcPr>
          <w:p w14:paraId="6F6AABBA"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r w:rsidR="00E57B5E" w:rsidRPr="00E57B5E" w14:paraId="0C01E2ED" w14:textId="77777777" w:rsidTr="00C8476E">
        <w:tc>
          <w:tcPr>
            <w:tcW w:w="675" w:type="dxa"/>
            <w:tcBorders>
              <w:top w:val="single" w:sz="4" w:space="0" w:color="auto"/>
              <w:left w:val="single" w:sz="4" w:space="0" w:color="auto"/>
              <w:bottom w:val="single" w:sz="4" w:space="0" w:color="auto"/>
              <w:right w:val="single" w:sz="4" w:space="0" w:color="auto"/>
            </w:tcBorders>
          </w:tcPr>
          <w:p w14:paraId="56EF4833"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c>
          <w:tcPr>
            <w:tcW w:w="6518" w:type="dxa"/>
            <w:tcBorders>
              <w:top w:val="single" w:sz="4" w:space="0" w:color="auto"/>
              <w:left w:val="single" w:sz="4" w:space="0" w:color="auto"/>
              <w:bottom w:val="single" w:sz="4" w:space="0" w:color="auto"/>
              <w:right w:val="single" w:sz="4" w:space="0" w:color="auto"/>
            </w:tcBorders>
          </w:tcPr>
          <w:p w14:paraId="34B1B547" w14:textId="77777777" w:rsidR="00E57B5E" w:rsidRPr="00E57B5E" w:rsidRDefault="00E57B5E" w:rsidP="00E57B5E">
            <w:pPr>
              <w:pBdr>
                <w:top w:val="nil"/>
                <w:left w:val="nil"/>
                <w:bottom w:val="nil"/>
                <w:right w:val="nil"/>
                <w:between w:val="nil"/>
                <w:bar w:val="nil"/>
              </w:pBdr>
              <w:tabs>
                <w:tab w:val="left" w:pos="1296"/>
                <w:tab w:val="center" w:pos="4153"/>
                <w:tab w:val="right" w:pos="8306"/>
              </w:tabs>
              <w:spacing w:after="0" w:line="240" w:lineRule="auto"/>
              <w:jc w:val="both"/>
              <w:rPr>
                <w:rFonts w:ascii="Times New Roman" w:eastAsia="Times New Roman" w:hAnsi="Times New Roman" w:cs="Times New Roman"/>
                <w:sz w:val="24"/>
                <w:szCs w:val="24"/>
                <w:bdr w:val="nil"/>
                <w:lang w:eastAsia="en-US"/>
              </w:rPr>
            </w:pPr>
          </w:p>
        </w:tc>
        <w:tc>
          <w:tcPr>
            <w:tcW w:w="2635" w:type="dxa"/>
            <w:tcBorders>
              <w:top w:val="single" w:sz="4" w:space="0" w:color="auto"/>
              <w:left w:val="single" w:sz="4" w:space="0" w:color="auto"/>
              <w:bottom w:val="single" w:sz="4" w:space="0" w:color="auto"/>
              <w:right w:val="single" w:sz="4" w:space="0" w:color="auto"/>
            </w:tcBorders>
          </w:tcPr>
          <w:p w14:paraId="20843C16"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24"/>
                <w:szCs w:val="24"/>
                <w:bdr w:val="nil"/>
                <w:lang w:eastAsia="en-US"/>
              </w:rPr>
            </w:pPr>
          </w:p>
        </w:tc>
      </w:tr>
    </w:tbl>
    <w:p w14:paraId="3F6B43C9"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sz w:val="12"/>
          <w:szCs w:val="12"/>
          <w:bdr w:val="nil"/>
          <w:lang w:eastAsia="en-US"/>
        </w:rPr>
      </w:pPr>
    </w:p>
    <w:tbl>
      <w:tblPr>
        <w:tblW w:w="9825" w:type="dxa"/>
        <w:tblLayout w:type="fixed"/>
        <w:tblLook w:val="01E0" w:firstRow="1" w:lastRow="1" w:firstColumn="1" w:lastColumn="1" w:noHBand="0" w:noVBand="0"/>
      </w:tblPr>
      <w:tblGrid>
        <w:gridCol w:w="2987"/>
        <w:gridCol w:w="296"/>
        <w:gridCol w:w="604"/>
        <w:gridCol w:w="1979"/>
        <w:gridCol w:w="701"/>
        <w:gridCol w:w="2610"/>
        <w:gridCol w:w="648"/>
      </w:tblGrid>
      <w:tr w:rsidR="00E57B5E" w:rsidRPr="00E57B5E" w14:paraId="38B1A79F" w14:textId="77777777" w:rsidTr="00C8476E">
        <w:trPr>
          <w:trHeight w:val="324"/>
        </w:trPr>
        <w:tc>
          <w:tcPr>
            <w:tcW w:w="9828" w:type="dxa"/>
            <w:gridSpan w:val="7"/>
          </w:tcPr>
          <w:p w14:paraId="11145DE0" w14:textId="77777777" w:rsidR="00E57B5E" w:rsidRPr="00E57B5E" w:rsidRDefault="00E57B5E" w:rsidP="00E57B5E">
            <w:pPr>
              <w:pBdr>
                <w:top w:val="nil"/>
                <w:left w:val="nil"/>
                <w:bottom w:val="nil"/>
                <w:right w:val="nil"/>
                <w:between w:val="nil"/>
                <w:bar w:val="nil"/>
              </w:pBdr>
              <w:spacing w:after="0" w:line="240" w:lineRule="auto"/>
              <w:jc w:val="both"/>
              <w:outlineLvl w:val="1"/>
              <w:rPr>
                <w:rFonts w:ascii="Times New Roman" w:eastAsia="Times New Roman" w:hAnsi="Times New Roman" w:cs="Times New Roman"/>
                <w:i/>
                <w:sz w:val="24"/>
                <w:szCs w:val="24"/>
                <w:bdr w:val="nil"/>
                <w:lang w:eastAsia="en-US"/>
              </w:rPr>
            </w:pPr>
            <w:r w:rsidRPr="00E57B5E">
              <w:rPr>
                <w:rFonts w:ascii="Times New Roman" w:eastAsia="Times New Roman" w:hAnsi="Times New Roman" w:cs="Times New Roman"/>
                <w:sz w:val="24"/>
                <w:szCs w:val="24"/>
                <w:bdr w:val="nil"/>
                <w:lang w:eastAsia="en-US"/>
              </w:rPr>
              <w:t xml:space="preserve">            Šiame pasiūlyme yra pateikta ir konfidenciali informacija</w:t>
            </w:r>
            <w:r w:rsidRPr="00E57B5E">
              <w:rPr>
                <w:rFonts w:ascii="Times New Roman" w:eastAsia="Times New Roman" w:hAnsi="Times New Roman" w:cs="Times New Roman"/>
                <w:sz w:val="24"/>
                <w:szCs w:val="24"/>
                <w:bdr w:val="nil"/>
                <w:vertAlign w:val="superscript"/>
                <w:lang w:eastAsia="en-US"/>
              </w:rPr>
              <w:t xml:space="preserve"> </w:t>
            </w:r>
            <w:r w:rsidRPr="00E57B5E">
              <w:rPr>
                <w:rFonts w:ascii="Times New Roman" w:eastAsia="Times New Roman" w:hAnsi="Times New Roman" w:cs="Times New Roman"/>
                <w:sz w:val="24"/>
                <w:szCs w:val="24"/>
                <w:bdr w:val="nil"/>
                <w:lang w:eastAsia="en-US"/>
              </w:rPr>
              <w:t>(</w:t>
            </w:r>
            <w:r w:rsidRPr="00E57B5E">
              <w:rPr>
                <w:rFonts w:ascii="Times New Roman" w:eastAsia="Times New Roman" w:hAnsi="Times New Roman" w:cs="Times New Roman"/>
                <w:i/>
                <w:sz w:val="24"/>
                <w:szCs w:val="24"/>
                <w:bdr w:val="nil"/>
                <w:lang w:eastAsia="en-US"/>
              </w:rPr>
              <w:t>pildyti tuomet, jei bus pateikta konfidenciali informacija. Tiekėjas negali nurodyti, kad konfidencialu yra pasiūlymo kaina arba, kad visas pasiūlymas yra konfidencialus)</w:t>
            </w:r>
          </w:p>
          <w:p w14:paraId="55620469" w14:textId="77777777" w:rsidR="00E57B5E" w:rsidRPr="00E57B5E" w:rsidRDefault="00E57B5E" w:rsidP="00E57B5E">
            <w:pPr>
              <w:pBdr>
                <w:top w:val="nil"/>
                <w:left w:val="nil"/>
                <w:bottom w:val="nil"/>
                <w:right w:val="nil"/>
                <w:between w:val="nil"/>
                <w:bar w:val="nil"/>
              </w:pBdr>
              <w:spacing w:after="0" w:line="240" w:lineRule="auto"/>
              <w:jc w:val="both"/>
              <w:outlineLvl w:val="1"/>
              <w:rPr>
                <w:rFonts w:ascii="Times New Roman" w:eastAsia="Times New Roman" w:hAnsi="Times New Roman" w:cs="Times New Roman"/>
                <w:sz w:val="24"/>
                <w:szCs w:val="24"/>
                <w:bdr w:val="nil"/>
                <w:lang w:eastAsia="en-US"/>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4572"/>
              <w:gridCol w:w="4288"/>
            </w:tblGrid>
            <w:tr w:rsidR="00E57B5E" w:rsidRPr="00E57B5E" w14:paraId="1E0A532F" w14:textId="77777777" w:rsidTr="00C8476E">
              <w:tc>
                <w:tcPr>
                  <w:tcW w:w="710" w:type="dxa"/>
                  <w:tcBorders>
                    <w:top w:val="single" w:sz="4" w:space="0" w:color="auto"/>
                    <w:left w:val="single" w:sz="4" w:space="0" w:color="auto"/>
                    <w:bottom w:val="single" w:sz="4" w:space="0" w:color="auto"/>
                    <w:right w:val="single" w:sz="4" w:space="0" w:color="auto"/>
                  </w:tcBorders>
                  <w:vAlign w:val="center"/>
                  <w:hideMark/>
                </w:tcPr>
                <w:p w14:paraId="2C50062A" w14:textId="77777777" w:rsidR="00E57B5E" w:rsidRPr="00E57B5E" w:rsidRDefault="00E57B5E" w:rsidP="00E57B5E">
                  <w:pPr>
                    <w:pBdr>
                      <w:top w:val="nil"/>
                      <w:left w:val="nil"/>
                      <w:bottom w:val="nil"/>
                      <w:right w:val="nil"/>
                      <w:between w:val="nil"/>
                      <w:bar w:val="nil"/>
                    </w:pBdr>
                    <w:spacing w:after="0" w:line="240" w:lineRule="auto"/>
                    <w:jc w:val="center"/>
                    <w:rPr>
                      <w:rFonts w:ascii="Times New Roman" w:eastAsia="Times New Roman" w:hAnsi="Times New Roman" w:cs="Arial"/>
                      <w:bCs/>
                      <w:sz w:val="24"/>
                      <w:szCs w:val="24"/>
                      <w:bdr w:val="nil"/>
                      <w:lang w:eastAsia="en-US"/>
                    </w:rPr>
                  </w:pPr>
                  <w:r w:rsidRPr="00E57B5E">
                    <w:rPr>
                      <w:rFonts w:ascii="Times New Roman" w:eastAsia="Times New Roman" w:hAnsi="Times New Roman" w:cs="Arial"/>
                      <w:bCs/>
                      <w:sz w:val="24"/>
                      <w:szCs w:val="24"/>
                      <w:bdr w:val="nil"/>
                      <w:lang w:eastAsia="en-US"/>
                    </w:rPr>
                    <w:t>Eil. Nr.</w:t>
                  </w:r>
                </w:p>
              </w:tc>
              <w:tc>
                <w:tcPr>
                  <w:tcW w:w="4572" w:type="dxa"/>
                  <w:tcBorders>
                    <w:top w:val="single" w:sz="4" w:space="0" w:color="auto"/>
                    <w:left w:val="single" w:sz="4" w:space="0" w:color="auto"/>
                    <w:bottom w:val="single" w:sz="4" w:space="0" w:color="auto"/>
                    <w:right w:val="single" w:sz="4" w:space="0" w:color="auto"/>
                  </w:tcBorders>
                  <w:vAlign w:val="center"/>
                  <w:hideMark/>
                </w:tcPr>
                <w:p w14:paraId="150940D1" w14:textId="77777777" w:rsidR="00E57B5E" w:rsidRPr="00E57B5E" w:rsidRDefault="00E57B5E" w:rsidP="00E57B5E">
                  <w:pPr>
                    <w:pBdr>
                      <w:top w:val="nil"/>
                      <w:left w:val="nil"/>
                      <w:bottom w:val="nil"/>
                      <w:right w:val="nil"/>
                      <w:between w:val="nil"/>
                      <w:bar w:val="nil"/>
                    </w:pBdr>
                    <w:spacing w:after="0" w:line="240" w:lineRule="auto"/>
                    <w:jc w:val="center"/>
                    <w:rPr>
                      <w:rFonts w:ascii="Times New Roman" w:eastAsia="Calibri" w:hAnsi="Times New Roman" w:cs="Arial"/>
                      <w:bCs/>
                      <w:sz w:val="24"/>
                      <w:szCs w:val="24"/>
                      <w:bdr w:val="nil"/>
                    </w:rPr>
                  </w:pPr>
                  <w:r w:rsidRPr="00E57B5E">
                    <w:rPr>
                      <w:rFonts w:ascii="Times New Roman" w:eastAsia="Times New Roman" w:hAnsi="Times New Roman" w:cs="Arial"/>
                      <w:bCs/>
                      <w:sz w:val="24"/>
                      <w:szCs w:val="24"/>
                      <w:bdr w:val="nil"/>
                      <w:lang w:eastAsia="en-US"/>
                    </w:rPr>
                    <w:t>Pateikto dokumento pavadinimas ar informacijos apibūdinimas</w:t>
                  </w:r>
                </w:p>
              </w:tc>
              <w:tc>
                <w:tcPr>
                  <w:tcW w:w="4288" w:type="dxa"/>
                  <w:tcBorders>
                    <w:top w:val="single" w:sz="4" w:space="0" w:color="auto"/>
                    <w:left w:val="single" w:sz="4" w:space="0" w:color="auto"/>
                    <w:bottom w:val="single" w:sz="4" w:space="0" w:color="auto"/>
                    <w:right w:val="single" w:sz="4" w:space="0" w:color="auto"/>
                  </w:tcBorders>
                  <w:hideMark/>
                </w:tcPr>
                <w:p w14:paraId="1F085750" w14:textId="77777777" w:rsidR="00E57B5E" w:rsidRPr="00E57B5E" w:rsidRDefault="00E57B5E" w:rsidP="00E57B5E">
                  <w:pPr>
                    <w:pBdr>
                      <w:top w:val="nil"/>
                      <w:left w:val="nil"/>
                      <w:bottom w:val="nil"/>
                      <w:right w:val="nil"/>
                      <w:between w:val="nil"/>
                      <w:bar w:val="nil"/>
                    </w:pBdr>
                    <w:spacing w:after="0" w:line="240" w:lineRule="auto"/>
                    <w:jc w:val="center"/>
                    <w:rPr>
                      <w:rFonts w:ascii="Times New Roman" w:eastAsia="Calibri" w:hAnsi="Times New Roman" w:cs="Arial"/>
                      <w:bCs/>
                      <w:sz w:val="24"/>
                      <w:szCs w:val="24"/>
                      <w:bdr w:val="nil"/>
                      <w:lang w:eastAsia="en-US"/>
                    </w:rPr>
                  </w:pPr>
                  <w:r w:rsidRPr="00E57B5E">
                    <w:rPr>
                      <w:rFonts w:ascii="Times New Roman" w:eastAsia="Times New Roman" w:hAnsi="Times New Roman" w:cs="Arial"/>
                      <w:bCs/>
                      <w:sz w:val="24"/>
                      <w:szCs w:val="24"/>
                      <w:bdr w:val="nil"/>
                      <w:lang w:eastAsia="en-US"/>
                    </w:rPr>
                    <w:t>Kompiuterinės bylos (failo), kuriame yra konfidenciali informacija, pavadinimas</w:t>
                  </w:r>
                </w:p>
              </w:tc>
            </w:tr>
            <w:tr w:rsidR="00E57B5E" w:rsidRPr="00E57B5E" w14:paraId="15765001" w14:textId="77777777" w:rsidTr="00C8476E">
              <w:tc>
                <w:tcPr>
                  <w:tcW w:w="710" w:type="dxa"/>
                  <w:tcBorders>
                    <w:top w:val="single" w:sz="4" w:space="0" w:color="auto"/>
                    <w:left w:val="single" w:sz="4" w:space="0" w:color="auto"/>
                    <w:bottom w:val="single" w:sz="4" w:space="0" w:color="auto"/>
                    <w:right w:val="single" w:sz="4" w:space="0" w:color="auto"/>
                  </w:tcBorders>
                  <w:vAlign w:val="center"/>
                </w:tcPr>
                <w:p w14:paraId="0D25F19E" w14:textId="77777777" w:rsidR="00E57B5E" w:rsidRPr="00E57B5E" w:rsidRDefault="00E57B5E">
                  <w:pPr>
                    <w:numPr>
                      <w:ilvl w:val="0"/>
                      <w:numId w:val="39"/>
                    </w:numPr>
                    <w:pBdr>
                      <w:top w:val="nil"/>
                      <w:left w:val="nil"/>
                      <w:bottom w:val="nil"/>
                      <w:right w:val="nil"/>
                      <w:between w:val="nil"/>
                      <w:bar w:val="nil"/>
                    </w:pBdr>
                    <w:spacing w:after="0" w:line="240" w:lineRule="auto"/>
                    <w:jc w:val="center"/>
                    <w:rPr>
                      <w:rFonts w:ascii="Times New Roman" w:eastAsia="Calibri" w:hAnsi="Times New Roman" w:cs="Arial"/>
                      <w:sz w:val="24"/>
                      <w:szCs w:val="24"/>
                      <w:bdr w:val="nil"/>
                      <w:lang w:eastAsia="en-US"/>
                    </w:rPr>
                  </w:pPr>
                </w:p>
              </w:tc>
              <w:tc>
                <w:tcPr>
                  <w:tcW w:w="4572" w:type="dxa"/>
                  <w:tcBorders>
                    <w:top w:val="single" w:sz="4" w:space="0" w:color="auto"/>
                    <w:left w:val="single" w:sz="4" w:space="0" w:color="auto"/>
                    <w:bottom w:val="single" w:sz="4" w:space="0" w:color="auto"/>
                    <w:right w:val="single" w:sz="4" w:space="0" w:color="auto"/>
                  </w:tcBorders>
                  <w:vAlign w:val="center"/>
                </w:tcPr>
                <w:p w14:paraId="03B2EF14" w14:textId="77777777" w:rsidR="00E57B5E" w:rsidRPr="00E57B5E" w:rsidRDefault="00E57B5E" w:rsidP="00E57B5E">
                  <w:pPr>
                    <w:pBdr>
                      <w:top w:val="nil"/>
                      <w:left w:val="nil"/>
                      <w:bottom w:val="nil"/>
                      <w:right w:val="nil"/>
                      <w:between w:val="nil"/>
                      <w:bar w:val="nil"/>
                    </w:pBdr>
                    <w:spacing w:after="0" w:line="240" w:lineRule="auto"/>
                    <w:jc w:val="center"/>
                    <w:rPr>
                      <w:rFonts w:ascii="Times New Roman" w:eastAsia="Calibri" w:hAnsi="Times New Roman" w:cs="Arial"/>
                      <w:i/>
                      <w:sz w:val="24"/>
                      <w:szCs w:val="24"/>
                      <w:bdr w:val="nil"/>
                      <w:lang w:eastAsia="en-US"/>
                    </w:rPr>
                  </w:pPr>
                </w:p>
              </w:tc>
              <w:tc>
                <w:tcPr>
                  <w:tcW w:w="4288" w:type="dxa"/>
                  <w:tcBorders>
                    <w:top w:val="single" w:sz="4" w:space="0" w:color="auto"/>
                    <w:left w:val="single" w:sz="4" w:space="0" w:color="auto"/>
                    <w:bottom w:val="single" w:sz="4" w:space="0" w:color="auto"/>
                    <w:right w:val="single" w:sz="4" w:space="0" w:color="auto"/>
                  </w:tcBorders>
                </w:tcPr>
                <w:p w14:paraId="028A79FB" w14:textId="77777777" w:rsidR="00E57B5E" w:rsidRPr="00E57B5E" w:rsidRDefault="00E57B5E" w:rsidP="00E57B5E">
                  <w:pPr>
                    <w:pBdr>
                      <w:top w:val="nil"/>
                      <w:left w:val="nil"/>
                      <w:bottom w:val="nil"/>
                      <w:right w:val="nil"/>
                      <w:between w:val="nil"/>
                      <w:bar w:val="nil"/>
                    </w:pBdr>
                    <w:spacing w:after="0" w:line="240" w:lineRule="auto"/>
                    <w:jc w:val="center"/>
                    <w:rPr>
                      <w:rFonts w:ascii="Times New Roman" w:eastAsia="Calibri" w:hAnsi="Times New Roman" w:cs="Arial"/>
                      <w:i/>
                      <w:sz w:val="24"/>
                      <w:szCs w:val="24"/>
                      <w:bdr w:val="nil"/>
                      <w:lang w:eastAsia="en-US"/>
                    </w:rPr>
                  </w:pPr>
                </w:p>
              </w:tc>
            </w:tr>
            <w:tr w:rsidR="00E57B5E" w:rsidRPr="00E57B5E" w14:paraId="6EB501C4" w14:textId="77777777" w:rsidTr="00C8476E">
              <w:tc>
                <w:tcPr>
                  <w:tcW w:w="710" w:type="dxa"/>
                  <w:tcBorders>
                    <w:top w:val="single" w:sz="4" w:space="0" w:color="auto"/>
                    <w:left w:val="single" w:sz="4" w:space="0" w:color="auto"/>
                    <w:bottom w:val="single" w:sz="4" w:space="0" w:color="auto"/>
                    <w:right w:val="single" w:sz="4" w:space="0" w:color="auto"/>
                  </w:tcBorders>
                  <w:vAlign w:val="center"/>
                </w:tcPr>
                <w:p w14:paraId="76E7E438" w14:textId="77777777" w:rsidR="00E57B5E" w:rsidRPr="00E57B5E" w:rsidRDefault="00E57B5E">
                  <w:pPr>
                    <w:numPr>
                      <w:ilvl w:val="0"/>
                      <w:numId w:val="39"/>
                    </w:numPr>
                    <w:pBdr>
                      <w:top w:val="nil"/>
                      <w:left w:val="nil"/>
                      <w:bottom w:val="nil"/>
                      <w:right w:val="nil"/>
                      <w:between w:val="nil"/>
                      <w:bar w:val="nil"/>
                    </w:pBdr>
                    <w:spacing w:after="0" w:line="240" w:lineRule="auto"/>
                    <w:jc w:val="center"/>
                    <w:rPr>
                      <w:rFonts w:ascii="Times New Roman" w:eastAsia="Calibri" w:hAnsi="Times New Roman" w:cs="Arial"/>
                      <w:sz w:val="24"/>
                      <w:szCs w:val="24"/>
                      <w:bdr w:val="nil"/>
                      <w:lang w:eastAsia="en-US"/>
                    </w:rPr>
                  </w:pPr>
                </w:p>
              </w:tc>
              <w:tc>
                <w:tcPr>
                  <w:tcW w:w="4572" w:type="dxa"/>
                  <w:tcBorders>
                    <w:top w:val="single" w:sz="4" w:space="0" w:color="auto"/>
                    <w:left w:val="single" w:sz="4" w:space="0" w:color="auto"/>
                    <w:bottom w:val="single" w:sz="4" w:space="0" w:color="auto"/>
                    <w:right w:val="single" w:sz="4" w:space="0" w:color="auto"/>
                  </w:tcBorders>
                  <w:vAlign w:val="center"/>
                </w:tcPr>
                <w:p w14:paraId="392B2F7B" w14:textId="77777777" w:rsidR="00E57B5E" w:rsidRPr="00E57B5E" w:rsidRDefault="00E57B5E" w:rsidP="00E57B5E">
                  <w:pPr>
                    <w:pBdr>
                      <w:top w:val="nil"/>
                      <w:left w:val="nil"/>
                      <w:bottom w:val="nil"/>
                      <w:right w:val="nil"/>
                      <w:between w:val="nil"/>
                      <w:bar w:val="nil"/>
                    </w:pBdr>
                    <w:spacing w:after="0" w:line="240" w:lineRule="auto"/>
                    <w:jc w:val="center"/>
                    <w:rPr>
                      <w:rFonts w:ascii="Times New Roman" w:eastAsia="Calibri" w:hAnsi="Times New Roman" w:cs="Arial"/>
                      <w:i/>
                      <w:sz w:val="24"/>
                      <w:szCs w:val="24"/>
                      <w:bdr w:val="nil"/>
                      <w:lang w:eastAsia="en-US"/>
                    </w:rPr>
                  </w:pPr>
                </w:p>
              </w:tc>
              <w:tc>
                <w:tcPr>
                  <w:tcW w:w="4288" w:type="dxa"/>
                  <w:tcBorders>
                    <w:top w:val="single" w:sz="4" w:space="0" w:color="auto"/>
                    <w:left w:val="single" w:sz="4" w:space="0" w:color="auto"/>
                    <w:bottom w:val="single" w:sz="4" w:space="0" w:color="auto"/>
                    <w:right w:val="single" w:sz="4" w:space="0" w:color="auto"/>
                  </w:tcBorders>
                </w:tcPr>
                <w:p w14:paraId="48C95454" w14:textId="77777777" w:rsidR="00E57B5E" w:rsidRPr="00E57B5E" w:rsidRDefault="00E57B5E" w:rsidP="00E57B5E">
                  <w:pPr>
                    <w:pBdr>
                      <w:top w:val="nil"/>
                      <w:left w:val="nil"/>
                      <w:bottom w:val="nil"/>
                      <w:right w:val="nil"/>
                      <w:between w:val="nil"/>
                      <w:bar w:val="nil"/>
                    </w:pBdr>
                    <w:spacing w:after="0" w:line="240" w:lineRule="auto"/>
                    <w:jc w:val="center"/>
                    <w:rPr>
                      <w:rFonts w:ascii="Times New Roman" w:eastAsia="Calibri" w:hAnsi="Times New Roman" w:cs="Arial"/>
                      <w:i/>
                      <w:sz w:val="24"/>
                      <w:szCs w:val="24"/>
                      <w:bdr w:val="nil"/>
                      <w:lang w:eastAsia="en-US"/>
                    </w:rPr>
                  </w:pPr>
                </w:p>
              </w:tc>
            </w:tr>
            <w:tr w:rsidR="00E57B5E" w:rsidRPr="00E57B5E" w14:paraId="21FD6AEF" w14:textId="77777777" w:rsidTr="00C8476E">
              <w:tc>
                <w:tcPr>
                  <w:tcW w:w="710" w:type="dxa"/>
                  <w:tcBorders>
                    <w:top w:val="single" w:sz="4" w:space="0" w:color="auto"/>
                    <w:left w:val="single" w:sz="4" w:space="0" w:color="auto"/>
                    <w:bottom w:val="single" w:sz="4" w:space="0" w:color="auto"/>
                    <w:right w:val="single" w:sz="4" w:space="0" w:color="auto"/>
                  </w:tcBorders>
                  <w:vAlign w:val="center"/>
                </w:tcPr>
                <w:p w14:paraId="3111A195" w14:textId="77777777" w:rsidR="00E57B5E" w:rsidRPr="00E57B5E" w:rsidRDefault="00E57B5E">
                  <w:pPr>
                    <w:numPr>
                      <w:ilvl w:val="0"/>
                      <w:numId w:val="39"/>
                    </w:numPr>
                    <w:pBdr>
                      <w:top w:val="nil"/>
                      <w:left w:val="nil"/>
                      <w:bottom w:val="nil"/>
                      <w:right w:val="nil"/>
                      <w:between w:val="nil"/>
                      <w:bar w:val="nil"/>
                    </w:pBdr>
                    <w:spacing w:after="0" w:line="240" w:lineRule="auto"/>
                    <w:jc w:val="center"/>
                    <w:rPr>
                      <w:rFonts w:ascii="Times New Roman" w:eastAsia="Calibri" w:hAnsi="Times New Roman" w:cs="Arial"/>
                      <w:sz w:val="24"/>
                      <w:szCs w:val="24"/>
                      <w:bdr w:val="nil"/>
                      <w:lang w:eastAsia="en-US"/>
                    </w:rPr>
                  </w:pPr>
                </w:p>
              </w:tc>
              <w:tc>
                <w:tcPr>
                  <w:tcW w:w="4572" w:type="dxa"/>
                  <w:tcBorders>
                    <w:top w:val="single" w:sz="4" w:space="0" w:color="auto"/>
                    <w:left w:val="single" w:sz="4" w:space="0" w:color="auto"/>
                    <w:bottom w:val="single" w:sz="4" w:space="0" w:color="auto"/>
                    <w:right w:val="single" w:sz="4" w:space="0" w:color="auto"/>
                  </w:tcBorders>
                  <w:vAlign w:val="center"/>
                </w:tcPr>
                <w:p w14:paraId="0C70A1D5" w14:textId="77777777" w:rsidR="00E57B5E" w:rsidRPr="00E57B5E" w:rsidRDefault="00E57B5E" w:rsidP="00E57B5E">
                  <w:pPr>
                    <w:pBdr>
                      <w:top w:val="nil"/>
                      <w:left w:val="nil"/>
                      <w:bottom w:val="nil"/>
                      <w:right w:val="nil"/>
                      <w:between w:val="nil"/>
                      <w:bar w:val="nil"/>
                    </w:pBdr>
                    <w:spacing w:after="0" w:line="240" w:lineRule="auto"/>
                    <w:jc w:val="center"/>
                    <w:rPr>
                      <w:rFonts w:ascii="Times New Roman" w:eastAsia="Calibri" w:hAnsi="Times New Roman" w:cs="Arial"/>
                      <w:i/>
                      <w:sz w:val="24"/>
                      <w:szCs w:val="24"/>
                      <w:bdr w:val="nil"/>
                      <w:lang w:eastAsia="en-US"/>
                    </w:rPr>
                  </w:pPr>
                </w:p>
              </w:tc>
              <w:tc>
                <w:tcPr>
                  <w:tcW w:w="4288" w:type="dxa"/>
                  <w:tcBorders>
                    <w:top w:val="single" w:sz="4" w:space="0" w:color="auto"/>
                    <w:left w:val="single" w:sz="4" w:space="0" w:color="auto"/>
                    <w:bottom w:val="single" w:sz="4" w:space="0" w:color="auto"/>
                    <w:right w:val="single" w:sz="4" w:space="0" w:color="auto"/>
                  </w:tcBorders>
                </w:tcPr>
                <w:p w14:paraId="57FD0D8B" w14:textId="77777777" w:rsidR="00E57B5E" w:rsidRPr="00E57B5E" w:rsidRDefault="00E57B5E" w:rsidP="00E57B5E">
                  <w:pPr>
                    <w:pBdr>
                      <w:top w:val="nil"/>
                      <w:left w:val="nil"/>
                      <w:bottom w:val="nil"/>
                      <w:right w:val="nil"/>
                      <w:between w:val="nil"/>
                      <w:bar w:val="nil"/>
                    </w:pBdr>
                    <w:spacing w:after="0" w:line="240" w:lineRule="auto"/>
                    <w:jc w:val="center"/>
                    <w:rPr>
                      <w:rFonts w:ascii="Times New Roman" w:eastAsia="Calibri" w:hAnsi="Times New Roman" w:cs="Arial"/>
                      <w:i/>
                      <w:sz w:val="24"/>
                      <w:szCs w:val="24"/>
                      <w:bdr w:val="nil"/>
                      <w:lang w:eastAsia="en-US"/>
                    </w:rPr>
                  </w:pPr>
                </w:p>
              </w:tc>
            </w:tr>
          </w:tbl>
          <w:p w14:paraId="11FC19B6" w14:textId="77777777" w:rsidR="00E57B5E" w:rsidRPr="00E57B5E" w:rsidRDefault="00E57B5E" w:rsidP="00E57B5E">
            <w:pPr>
              <w:pBdr>
                <w:top w:val="nil"/>
                <w:left w:val="nil"/>
                <w:bottom w:val="nil"/>
                <w:right w:val="nil"/>
                <w:between w:val="nil"/>
                <w:bar w:val="nil"/>
              </w:pBdr>
              <w:spacing w:after="0" w:line="240" w:lineRule="auto"/>
              <w:ind w:right="-108" w:firstLine="720"/>
              <w:jc w:val="both"/>
              <w:rPr>
                <w:rFonts w:ascii="Times New Roman" w:eastAsia="Times New Roman" w:hAnsi="Times New Roman" w:cs="Times New Roman"/>
                <w:sz w:val="24"/>
                <w:szCs w:val="24"/>
                <w:bdr w:val="nil"/>
                <w:lang w:eastAsia="en-US"/>
              </w:rPr>
            </w:pPr>
          </w:p>
          <w:p w14:paraId="0F730827" w14:textId="77777777" w:rsidR="00E57B5E" w:rsidRPr="00E57B5E" w:rsidRDefault="00E57B5E" w:rsidP="00E57B5E">
            <w:pPr>
              <w:pBdr>
                <w:top w:val="nil"/>
                <w:left w:val="nil"/>
                <w:bottom w:val="nil"/>
                <w:right w:val="nil"/>
                <w:between w:val="nil"/>
                <w:bar w:val="nil"/>
              </w:pBdr>
              <w:spacing w:after="0" w:line="240" w:lineRule="auto"/>
              <w:ind w:right="-108" w:firstLine="720"/>
              <w:jc w:val="both"/>
              <w:rPr>
                <w:rFonts w:ascii="Times New Roman" w:eastAsia="Times New Roman" w:hAnsi="Times New Roman" w:cs="Times New Roman"/>
                <w:sz w:val="24"/>
                <w:szCs w:val="24"/>
                <w:bdr w:val="nil"/>
                <w:lang w:eastAsia="en-US"/>
              </w:rPr>
            </w:pPr>
            <w:r w:rsidRPr="00E57B5E">
              <w:rPr>
                <w:rFonts w:ascii="Times New Roman" w:eastAsia="Times New Roman" w:hAnsi="Times New Roman" w:cs="Times New Roman"/>
                <w:sz w:val="24"/>
                <w:szCs w:val="24"/>
                <w:bdr w:val="nil"/>
                <w:lang w:eastAsia="en-US"/>
              </w:rPr>
              <w:t>Pasiūlymas galioja iki termino, nustatyto pirkimo dokumentuose.</w:t>
            </w:r>
          </w:p>
          <w:p w14:paraId="4B0C7A03" w14:textId="77777777" w:rsidR="00E57B5E" w:rsidRPr="00E57B5E" w:rsidRDefault="00E57B5E" w:rsidP="00E57B5E">
            <w:pPr>
              <w:pBdr>
                <w:top w:val="nil"/>
                <w:left w:val="nil"/>
                <w:bottom w:val="nil"/>
                <w:right w:val="nil"/>
                <w:between w:val="nil"/>
                <w:bar w:val="nil"/>
              </w:pBdr>
              <w:spacing w:after="0" w:line="240" w:lineRule="auto"/>
              <w:ind w:right="-108" w:firstLine="720"/>
              <w:jc w:val="both"/>
              <w:rPr>
                <w:rFonts w:ascii="Times New Roman" w:eastAsia="Times New Roman" w:hAnsi="Times New Roman" w:cs="Times New Roman"/>
                <w:sz w:val="24"/>
                <w:szCs w:val="24"/>
                <w:bdr w:val="nil"/>
                <w:lang w:eastAsia="en-US"/>
              </w:rPr>
            </w:pPr>
          </w:p>
        </w:tc>
      </w:tr>
      <w:tr w:rsidR="00E57B5E" w:rsidRPr="00E57B5E" w14:paraId="5A8D9DC5" w14:textId="77777777" w:rsidTr="00C8476E">
        <w:tc>
          <w:tcPr>
            <w:tcW w:w="2988" w:type="dxa"/>
          </w:tcPr>
          <w:p w14:paraId="12785322" w14:textId="77777777" w:rsidR="00E57B5E" w:rsidRPr="00E57B5E" w:rsidRDefault="00E57B5E" w:rsidP="00E57B5E">
            <w:pPr>
              <w:pBdr>
                <w:top w:val="nil"/>
                <w:left w:val="nil"/>
                <w:bottom w:val="nil"/>
                <w:right w:val="nil"/>
                <w:between w:val="nil"/>
                <w:bar w:val="nil"/>
              </w:pBdr>
              <w:spacing w:after="0" w:line="240" w:lineRule="auto"/>
              <w:rPr>
                <w:rFonts w:ascii="Times New Roman" w:eastAsia="Times New Roman" w:hAnsi="Times New Roman" w:cs="Times New Roman"/>
                <w:sz w:val="24"/>
                <w:szCs w:val="24"/>
                <w:bdr w:val="nil"/>
                <w:lang w:val="en-US" w:eastAsia="en-US"/>
              </w:rPr>
            </w:pPr>
          </w:p>
        </w:tc>
        <w:tc>
          <w:tcPr>
            <w:tcW w:w="6840" w:type="dxa"/>
            <w:gridSpan w:val="6"/>
          </w:tcPr>
          <w:p w14:paraId="2D1A070F" w14:textId="77777777" w:rsidR="00E57B5E" w:rsidRPr="00E57B5E" w:rsidRDefault="00E57B5E" w:rsidP="00E57B5E">
            <w:pPr>
              <w:pBdr>
                <w:top w:val="nil"/>
                <w:left w:val="nil"/>
                <w:bottom w:val="nil"/>
                <w:right w:val="nil"/>
                <w:between w:val="nil"/>
                <w:bar w:val="nil"/>
              </w:pBdr>
              <w:spacing w:after="0" w:line="240" w:lineRule="auto"/>
              <w:jc w:val="both"/>
              <w:rPr>
                <w:rFonts w:ascii="Times New Roman" w:eastAsia="Times New Roman" w:hAnsi="Times New Roman" w:cs="Times New Roman"/>
                <w:i/>
                <w:sz w:val="24"/>
                <w:szCs w:val="24"/>
                <w:bdr w:val="nil"/>
                <w:lang w:val="en-US" w:eastAsia="en-US"/>
              </w:rPr>
            </w:pPr>
          </w:p>
        </w:tc>
      </w:tr>
      <w:tr w:rsidR="00E57B5E" w:rsidRPr="00E57B5E" w14:paraId="79EDB92A" w14:textId="77777777" w:rsidTr="00C8476E">
        <w:trPr>
          <w:trHeight w:val="285"/>
        </w:trPr>
        <w:tc>
          <w:tcPr>
            <w:tcW w:w="3284" w:type="dxa"/>
            <w:gridSpan w:val="2"/>
            <w:tcBorders>
              <w:top w:val="nil"/>
              <w:left w:val="nil"/>
              <w:bottom w:val="single" w:sz="4" w:space="0" w:color="auto"/>
              <w:right w:val="nil"/>
            </w:tcBorders>
          </w:tcPr>
          <w:p w14:paraId="05EA67CF" w14:textId="77777777" w:rsidR="00E57B5E" w:rsidRPr="00E57B5E" w:rsidRDefault="00E57B5E" w:rsidP="00E57B5E">
            <w:pPr>
              <w:pBdr>
                <w:top w:val="nil"/>
                <w:left w:val="nil"/>
                <w:bottom w:val="nil"/>
                <w:right w:val="nil"/>
                <w:between w:val="nil"/>
                <w:bar w:val="nil"/>
              </w:pBdr>
              <w:spacing w:after="0" w:line="240" w:lineRule="auto"/>
              <w:ind w:right="-1"/>
              <w:rPr>
                <w:rFonts w:ascii="Times New Roman" w:eastAsia="Times New Roman" w:hAnsi="Times New Roman" w:cs="Times New Roman"/>
                <w:sz w:val="24"/>
                <w:szCs w:val="24"/>
                <w:bdr w:val="nil"/>
                <w:lang w:val="en-US" w:eastAsia="en-US"/>
              </w:rPr>
            </w:pPr>
          </w:p>
        </w:tc>
        <w:tc>
          <w:tcPr>
            <w:tcW w:w="604" w:type="dxa"/>
          </w:tcPr>
          <w:p w14:paraId="0C9D307E" w14:textId="77777777" w:rsidR="00E57B5E" w:rsidRPr="00E57B5E" w:rsidRDefault="00E57B5E" w:rsidP="00E57B5E">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4"/>
                <w:szCs w:val="24"/>
                <w:bdr w:val="nil"/>
                <w:lang w:val="en-US" w:eastAsia="en-US"/>
              </w:rPr>
            </w:pPr>
          </w:p>
        </w:tc>
        <w:tc>
          <w:tcPr>
            <w:tcW w:w="1980" w:type="dxa"/>
            <w:tcBorders>
              <w:top w:val="nil"/>
              <w:left w:val="nil"/>
              <w:bottom w:val="single" w:sz="4" w:space="0" w:color="auto"/>
              <w:right w:val="nil"/>
            </w:tcBorders>
          </w:tcPr>
          <w:p w14:paraId="0559FF69" w14:textId="77777777" w:rsidR="00E57B5E" w:rsidRPr="00E57B5E" w:rsidRDefault="00E57B5E" w:rsidP="00E57B5E">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4"/>
                <w:szCs w:val="24"/>
                <w:bdr w:val="nil"/>
                <w:lang w:val="en-US" w:eastAsia="en-US"/>
              </w:rPr>
            </w:pPr>
          </w:p>
        </w:tc>
        <w:tc>
          <w:tcPr>
            <w:tcW w:w="701" w:type="dxa"/>
          </w:tcPr>
          <w:p w14:paraId="68A80402" w14:textId="77777777" w:rsidR="00E57B5E" w:rsidRPr="00E57B5E" w:rsidRDefault="00E57B5E" w:rsidP="00E57B5E">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4"/>
                <w:szCs w:val="24"/>
                <w:bdr w:val="nil"/>
                <w:lang w:val="en-US" w:eastAsia="en-US"/>
              </w:rPr>
            </w:pPr>
          </w:p>
        </w:tc>
        <w:tc>
          <w:tcPr>
            <w:tcW w:w="2611" w:type="dxa"/>
            <w:tcBorders>
              <w:top w:val="nil"/>
              <w:left w:val="nil"/>
              <w:bottom w:val="single" w:sz="4" w:space="0" w:color="auto"/>
              <w:right w:val="nil"/>
            </w:tcBorders>
          </w:tcPr>
          <w:p w14:paraId="10AEA8A8" w14:textId="77777777" w:rsidR="00E57B5E" w:rsidRPr="00E57B5E" w:rsidRDefault="00E57B5E" w:rsidP="00E57B5E">
            <w:pPr>
              <w:pBdr>
                <w:top w:val="nil"/>
                <w:left w:val="nil"/>
                <w:bottom w:val="nil"/>
                <w:right w:val="nil"/>
                <w:between w:val="nil"/>
                <w:bar w:val="nil"/>
              </w:pBdr>
              <w:spacing w:after="0" w:line="240" w:lineRule="auto"/>
              <w:ind w:right="-1"/>
              <w:jc w:val="right"/>
              <w:rPr>
                <w:rFonts w:ascii="Times New Roman" w:eastAsia="Times New Roman" w:hAnsi="Times New Roman" w:cs="Times New Roman"/>
                <w:sz w:val="24"/>
                <w:szCs w:val="24"/>
                <w:bdr w:val="nil"/>
                <w:lang w:val="en-US" w:eastAsia="en-US"/>
              </w:rPr>
            </w:pPr>
          </w:p>
        </w:tc>
        <w:tc>
          <w:tcPr>
            <w:tcW w:w="648" w:type="dxa"/>
          </w:tcPr>
          <w:p w14:paraId="1788E60A" w14:textId="77777777" w:rsidR="00E57B5E" w:rsidRPr="00E57B5E" w:rsidRDefault="00E57B5E" w:rsidP="00E57B5E">
            <w:pPr>
              <w:pBdr>
                <w:top w:val="nil"/>
                <w:left w:val="nil"/>
                <w:bottom w:val="nil"/>
                <w:right w:val="nil"/>
                <w:between w:val="nil"/>
                <w:bar w:val="nil"/>
              </w:pBdr>
              <w:spacing w:after="0" w:line="240" w:lineRule="auto"/>
              <w:ind w:right="-1"/>
              <w:jc w:val="right"/>
              <w:rPr>
                <w:rFonts w:ascii="Times New Roman" w:eastAsia="Times New Roman" w:hAnsi="Times New Roman" w:cs="Times New Roman"/>
                <w:sz w:val="24"/>
                <w:szCs w:val="24"/>
                <w:bdr w:val="nil"/>
                <w:lang w:val="en-US" w:eastAsia="en-US"/>
              </w:rPr>
            </w:pPr>
          </w:p>
        </w:tc>
      </w:tr>
      <w:tr w:rsidR="00E57B5E" w:rsidRPr="00E57B5E" w14:paraId="2E8B0EDB" w14:textId="77777777" w:rsidTr="00C8476E">
        <w:trPr>
          <w:trHeight w:val="186"/>
        </w:trPr>
        <w:tc>
          <w:tcPr>
            <w:tcW w:w="3284" w:type="dxa"/>
            <w:gridSpan w:val="2"/>
            <w:tcBorders>
              <w:top w:val="single" w:sz="4" w:space="0" w:color="auto"/>
              <w:left w:val="nil"/>
              <w:bottom w:val="nil"/>
              <w:right w:val="nil"/>
            </w:tcBorders>
            <w:hideMark/>
          </w:tcPr>
          <w:p w14:paraId="2FE56E8E" w14:textId="77777777" w:rsidR="00E57B5E" w:rsidRPr="00E57B5E" w:rsidRDefault="00E57B5E" w:rsidP="00E57B5E">
            <w:pPr>
              <w:pBdr>
                <w:top w:val="nil"/>
                <w:left w:val="nil"/>
                <w:bottom w:val="nil"/>
                <w:right w:val="nil"/>
                <w:between w:val="nil"/>
                <w:bar w:val="nil"/>
              </w:pBdr>
              <w:shd w:val="clear" w:color="auto" w:fill="FFFFFF"/>
              <w:spacing w:after="240" w:line="240" w:lineRule="atLeast"/>
              <w:rPr>
                <w:rFonts w:ascii="Times New Roman" w:eastAsia="Times New Roman" w:hAnsi="Times New Roman" w:cs="Times New Roman"/>
                <w:position w:val="6"/>
                <w:sz w:val="19"/>
                <w:szCs w:val="19"/>
                <w:bdr w:val="nil"/>
              </w:rPr>
            </w:pPr>
            <w:r w:rsidRPr="00E57B5E">
              <w:rPr>
                <w:rFonts w:ascii="Times New Roman" w:eastAsia="Times New Roman" w:hAnsi="Times New Roman" w:cs="Times New Roman"/>
                <w:position w:val="6"/>
                <w:sz w:val="19"/>
                <w:szCs w:val="19"/>
                <w:bdr w:val="nil"/>
                <w:lang w:eastAsia="en-US"/>
              </w:rPr>
              <w:t>(Tiekėjo arba jo įgalioto asmens pareigų pavadinimas)</w:t>
            </w:r>
          </w:p>
        </w:tc>
        <w:tc>
          <w:tcPr>
            <w:tcW w:w="604" w:type="dxa"/>
          </w:tcPr>
          <w:p w14:paraId="0FCEFF74" w14:textId="77777777" w:rsidR="00E57B5E" w:rsidRPr="00E57B5E" w:rsidRDefault="00E57B5E" w:rsidP="00E57B5E">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0"/>
                <w:szCs w:val="20"/>
                <w:bdr w:val="nil"/>
                <w:lang w:eastAsia="en-US"/>
              </w:rPr>
            </w:pPr>
          </w:p>
        </w:tc>
        <w:tc>
          <w:tcPr>
            <w:tcW w:w="1980" w:type="dxa"/>
            <w:tcBorders>
              <w:top w:val="single" w:sz="4" w:space="0" w:color="auto"/>
              <w:left w:val="nil"/>
              <w:bottom w:val="nil"/>
              <w:right w:val="nil"/>
            </w:tcBorders>
            <w:hideMark/>
          </w:tcPr>
          <w:p w14:paraId="132AABA8" w14:textId="77777777" w:rsidR="00E57B5E" w:rsidRPr="00E57B5E" w:rsidRDefault="00E57B5E" w:rsidP="00E57B5E">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0"/>
                <w:szCs w:val="20"/>
                <w:bdr w:val="nil"/>
                <w:lang w:eastAsia="en-US"/>
              </w:rPr>
            </w:pPr>
            <w:r w:rsidRPr="00E57B5E">
              <w:rPr>
                <w:rFonts w:ascii="Times New Roman" w:eastAsia="Times New Roman" w:hAnsi="Times New Roman" w:cs="Times New Roman"/>
                <w:position w:val="6"/>
                <w:sz w:val="20"/>
                <w:szCs w:val="20"/>
                <w:bdr w:val="nil"/>
                <w:lang w:eastAsia="en-US"/>
              </w:rPr>
              <w:t>(Parašas)</w:t>
            </w:r>
          </w:p>
        </w:tc>
        <w:tc>
          <w:tcPr>
            <w:tcW w:w="701" w:type="dxa"/>
          </w:tcPr>
          <w:p w14:paraId="67080D71" w14:textId="77777777" w:rsidR="00E57B5E" w:rsidRPr="00E57B5E" w:rsidRDefault="00E57B5E" w:rsidP="00E57B5E">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0"/>
                <w:szCs w:val="20"/>
                <w:bdr w:val="nil"/>
                <w:lang w:eastAsia="en-US"/>
              </w:rPr>
            </w:pPr>
          </w:p>
        </w:tc>
        <w:tc>
          <w:tcPr>
            <w:tcW w:w="2611" w:type="dxa"/>
            <w:tcBorders>
              <w:top w:val="single" w:sz="4" w:space="0" w:color="auto"/>
              <w:left w:val="nil"/>
              <w:bottom w:val="nil"/>
              <w:right w:val="nil"/>
            </w:tcBorders>
            <w:hideMark/>
          </w:tcPr>
          <w:p w14:paraId="3AF897D8" w14:textId="77777777" w:rsidR="00E57B5E" w:rsidRPr="00E57B5E" w:rsidRDefault="00E57B5E" w:rsidP="00E57B5E">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0"/>
                <w:szCs w:val="20"/>
                <w:bdr w:val="nil"/>
                <w:lang w:eastAsia="en-US"/>
              </w:rPr>
            </w:pPr>
            <w:r w:rsidRPr="00E57B5E">
              <w:rPr>
                <w:rFonts w:ascii="Times New Roman" w:eastAsia="Times New Roman" w:hAnsi="Times New Roman" w:cs="Times New Roman"/>
                <w:position w:val="6"/>
                <w:sz w:val="20"/>
                <w:szCs w:val="20"/>
                <w:bdr w:val="nil"/>
                <w:lang w:eastAsia="en-US"/>
              </w:rPr>
              <w:t>(Vardas ir pavardė)</w:t>
            </w:r>
          </w:p>
        </w:tc>
        <w:tc>
          <w:tcPr>
            <w:tcW w:w="648" w:type="dxa"/>
          </w:tcPr>
          <w:p w14:paraId="6DE6139B" w14:textId="77777777" w:rsidR="00E57B5E" w:rsidRPr="00E57B5E" w:rsidRDefault="00E57B5E" w:rsidP="00E57B5E">
            <w:pPr>
              <w:pBdr>
                <w:top w:val="nil"/>
                <w:left w:val="nil"/>
                <w:bottom w:val="nil"/>
                <w:right w:val="nil"/>
                <w:between w:val="nil"/>
                <w:bar w:val="nil"/>
              </w:pBdr>
              <w:spacing w:after="0" w:line="240" w:lineRule="auto"/>
              <w:ind w:right="-1"/>
              <w:jc w:val="center"/>
              <w:rPr>
                <w:rFonts w:ascii="Times New Roman" w:eastAsia="Times New Roman" w:hAnsi="Times New Roman" w:cs="Times New Roman"/>
                <w:sz w:val="24"/>
                <w:szCs w:val="24"/>
                <w:bdr w:val="nil"/>
                <w:lang w:val="en-US" w:eastAsia="en-US"/>
              </w:rPr>
            </w:pPr>
          </w:p>
        </w:tc>
      </w:tr>
    </w:tbl>
    <w:p w14:paraId="27C5B09E" w14:textId="77777777" w:rsidR="00E57B5E" w:rsidRPr="00E57B5E" w:rsidRDefault="00E57B5E" w:rsidP="00E57B5E">
      <w:pPr>
        <w:pBdr>
          <w:top w:val="nil"/>
          <w:left w:val="nil"/>
          <w:bottom w:val="nil"/>
          <w:right w:val="nil"/>
          <w:between w:val="nil"/>
          <w:bar w:val="nil"/>
        </w:pBdr>
        <w:spacing w:after="0" w:line="240" w:lineRule="auto"/>
        <w:jc w:val="center"/>
        <w:rPr>
          <w:rFonts w:ascii="Times New Roman" w:eastAsia="Arial Unicode MS" w:hAnsi="Times New Roman" w:cs="Helvetica Neue UltraLight"/>
          <w:sz w:val="24"/>
          <w:szCs w:val="24"/>
          <w:bdr w:val="nil"/>
          <w:lang w:val="en-US" w:eastAsia="en-US"/>
        </w:rPr>
      </w:pPr>
      <w:r w:rsidRPr="00E57B5E">
        <w:rPr>
          <w:rFonts w:ascii="Times New Roman" w:eastAsia="Arial Unicode MS" w:hAnsi="Times New Roman" w:cs="Helvetica Neue UltraLight"/>
          <w:sz w:val="24"/>
          <w:szCs w:val="24"/>
          <w:bdr w:val="nil"/>
          <w:lang w:val="en-US" w:eastAsia="en-US"/>
        </w:rPr>
        <w:t>__________</w:t>
      </w:r>
      <w:hyperlink w:anchor="_Toc126333943" w:history="1"/>
    </w:p>
    <w:p w14:paraId="661554B2" w14:textId="77777777" w:rsidR="00E57B5E" w:rsidRPr="00E57B5E" w:rsidRDefault="00E57B5E" w:rsidP="00E57B5E">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eastAsia="en-US"/>
        </w:rPr>
      </w:pPr>
    </w:p>
    <w:p w14:paraId="5B5F0C73" w14:textId="77777777" w:rsidR="00E57B5E" w:rsidRPr="00E57B5E" w:rsidRDefault="00E57B5E" w:rsidP="00E57B5E">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eastAsia="en-US"/>
        </w:rPr>
      </w:pPr>
    </w:p>
    <w:p w14:paraId="686D852C" w14:textId="77777777" w:rsidR="00E57B5E" w:rsidRPr="00E57B5E" w:rsidRDefault="00E57B5E" w:rsidP="00E57B5E">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eastAsia="en-US"/>
        </w:rPr>
      </w:pPr>
    </w:p>
    <w:p w14:paraId="4C9ACA51" w14:textId="77777777" w:rsidR="00E57B5E" w:rsidRPr="00E57B5E" w:rsidRDefault="00E57B5E" w:rsidP="00E57B5E">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eastAsia="en-US"/>
        </w:rPr>
      </w:pPr>
    </w:p>
    <w:p w14:paraId="1B1C1ECC" w14:textId="7C4A3B0E" w:rsidR="00E92C28" w:rsidRDefault="00E92C28">
      <w:pPr>
        <w:rPr>
          <w:rFonts w:cstheme="minorHAnsi"/>
          <w:b/>
          <w:bCs/>
          <w:smallCaps/>
          <w:sz w:val="22"/>
          <w:szCs w:val="22"/>
        </w:rPr>
      </w:pPr>
      <w:r>
        <w:rPr>
          <w:rFonts w:cstheme="minorHAnsi"/>
          <w:b/>
          <w:bCs/>
          <w:smallCaps/>
          <w:sz w:val="22"/>
          <w:szCs w:val="22"/>
        </w:rPr>
        <w:br w:type="page"/>
      </w:r>
    </w:p>
    <w:p w14:paraId="07E397BF" w14:textId="4FAE8BA8" w:rsidR="007545D6" w:rsidRPr="00DA2C4B" w:rsidRDefault="00FE3D1F" w:rsidP="00AB5541">
      <w:pPr>
        <w:pStyle w:val="Antrat2"/>
        <w:ind w:left="5103"/>
        <w:rPr>
          <w:rFonts w:ascii="Times New Roman" w:hAnsi="Times New Roman" w:cs="Times New Roman"/>
          <w:color w:val="auto"/>
          <w:sz w:val="24"/>
          <w:szCs w:val="24"/>
        </w:rPr>
      </w:pPr>
      <w:bookmarkStart w:id="66" w:name="_Toc126333946"/>
      <w:bookmarkStart w:id="67" w:name="_Ref39586171"/>
      <w:bookmarkStart w:id="68" w:name="_Ref39673580"/>
      <w:bookmarkStart w:id="69" w:name="_Ref39674283"/>
      <w:r w:rsidRPr="00DA2C4B">
        <w:rPr>
          <w:rFonts w:ascii="Times New Roman" w:hAnsi="Times New Roman" w:cs="Times New Roman"/>
          <w:color w:val="auto"/>
          <w:sz w:val="24"/>
          <w:szCs w:val="24"/>
        </w:rPr>
        <w:lastRenderedPageBreak/>
        <w:t xml:space="preserve">Pirkimo sąlygų </w:t>
      </w:r>
      <w:r w:rsidR="009B77AB" w:rsidRPr="00DA2C4B">
        <w:rPr>
          <w:rFonts w:ascii="Times New Roman" w:hAnsi="Times New Roman" w:cs="Times New Roman"/>
          <w:color w:val="auto"/>
          <w:sz w:val="24"/>
          <w:szCs w:val="24"/>
        </w:rPr>
        <w:t>7</w:t>
      </w:r>
      <w:r w:rsidR="007545D6" w:rsidRPr="00DA2C4B">
        <w:rPr>
          <w:rFonts w:ascii="Times New Roman" w:hAnsi="Times New Roman" w:cs="Times New Roman"/>
          <w:color w:val="auto"/>
          <w:sz w:val="24"/>
          <w:szCs w:val="24"/>
        </w:rPr>
        <w:t xml:space="preserve"> priedas „</w:t>
      </w:r>
      <w:r w:rsidR="00FF607F" w:rsidRPr="00DA2C4B">
        <w:rPr>
          <w:rFonts w:ascii="Times New Roman" w:hAnsi="Times New Roman" w:cs="Times New Roman"/>
          <w:color w:val="auto"/>
          <w:sz w:val="24"/>
          <w:szCs w:val="24"/>
        </w:rPr>
        <w:t>Tiekėjo deklaracija</w:t>
      </w:r>
      <w:r w:rsidR="004D3BE3" w:rsidRPr="00DA2C4B">
        <w:rPr>
          <w:rFonts w:ascii="Times New Roman" w:hAnsi="Times New Roman" w:cs="Times New Roman"/>
          <w:color w:val="auto"/>
          <w:sz w:val="24"/>
          <w:szCs w:val="24"/>
        </w:rPr>
        <w:t xml:space="preserve"> </w:t>
      </w:r>
      <w:r w:rsidR="00B03CE0" w:rsidRPr="00DA2C4B">
        <w:rPr>
          <w:rFonts w:ascii="Times New Roman" w:hAnsi="Times New Roman" w:cs="Times New Roman"/>
          <w:color w:val="auto"/>
          <w:sz w:val="24"/>
          <w:szCs w:val="24"/>
        </w:rPr>
        <w:t xml:space="preserve">dėl </w:t>
      </w:r>
      <w:r w:rsidR="00596C27" w:rsidRPr="00DA2C4B">
        <w:rPr>
          <w:rFonts w:ascii="Times New Roman" w:hAnsi="Times New Roman" w:cs="Times New Roman"/>
          <w:color w:val="auto"/>
          <w:sz w:val="24"/>
          <w:szCs w:val="24"/>
        </w:rPr>
        <w:t xml:space="preserve">atitikties </w:t>
      </w:r>
      <w:r w:rsidR="00B03CE0" w:rsidRPr="00DA2C4B">
        <w:rPr>
          <w:rFonts w:ascii="Times New Roman" w:hAnsi="Times New Roman" w:cs="Times New Roman"/>
          <w:color w:val="auto"/>
          <w:sz w:val="24"/>
          <w:szCs w:val="24"/>
        </w:rPr>
        <w:t xml:space="preserve">Reglamento </w:t>
      </w:r>
      <w:r w:rsidR="00596C27" w:rsidRPr="00DA2C4B">
        <w:rPr>
          <w:rFonts w:ascii="Times New Roman" w:hAnsi="Times New Roman" w:cs="Times New Roman"/>
          <w:color w:val="auto"/>
          <w:sz w:val="24"/>
          <w:szCs w:val="24"/>
        </w:rPr>
        <w:t>nuostatoms</w:t>
      </w:r>
      <w:r w:rsidR="00B03CE0" w:rsidRPr="00DA2C4B">
        <w:rPr>
          <w:rFonts w:ascii="Times New Roman" w:hAnsi="Times New Roman" w:cs="Times New Roman"/>
          <w:color w:val="auto"/>
          <w:sz w:val="24"/>
          <w:szCs w:val="24"/>
        </w:rPr>
        <w:t xml:space="preserve"> </w:t>
      </w:r>
      <w:r w:rsidR="004D3BE3" w:rsidRPr="00DA2C4B">
        <w:rPr>
          <w:rFonts w:ascii="Times New Roman" w:hAnsi="Times New Roman" w:cs="Times New Roman"/>
          <w:color w:val="auto"/>
          <w:sz w:val="24"/>
          <w:szCs w:val="24"/>
        </w:rPr>
        <w:t>juridiniam asmeniui</w:t>
      </w:r>
      <w:r w:rsidR="00FF607F" w:rsidRPr="00DA2C4B">
        <w:rPr>
          <w:rFonts w:ascii="Times New Roman" w:hAnsi="Times New Roman" w:cs="Times New Roman"/>
          <w:color w:val="auto"/>
          <w:sz w:val="24"/>
          <w:szCs w:val="24"/>
        </w:rPr>
        <w:t>“</w:t>
      </w:r>
      <w:bookmarkEnd w:id="66"/>
    </w:p>
    <w:p w14:paraId="2E56C74E" w14:textId="77777777" w:rsidR="008C7C8C" w:rsidRPr="00DA2C4B" w:rsidRDefault="008C7C8C" w:rsidP="008C7C8C">
      <w:pPr>
        <w:jc w:val="center"/>
        <w:rPr>
          <w:rFonts w:ascii="Times New Roman" w:hAnsi="Times New Roman" w:cs="Times New Roman"/>
          <w:sz w:val="24"/>
          <w:szCs w:val="24"/>
        </w:rPr>
      </w:pPr>
      <w:r w:rsidRPr="00DA2C4B">
        <w:rPr>
          <w:rFonts w:ascii="Times New Roman" w:hAnsi="Times New Roman" w:cs="Times New Roman"/>
          <w:sz w:val="24"/>
          <w:szCs w:val="24"/>
        </w:rPr>
        <w:t>Herbas arba prekių ženklas</w:t>
      </w:r>
    </w:p>
    <w:p w14:paraId="00A9F200" w14:textId="24FC0045" w:rsidR="008C7C8C" w:rsidRPr="00DA2C4B" w:rsidRDefault="008C7C8C" w:rsidP="008C7C8C">
      <w:pPr>
        <w:jc w:val="center"/>
        <w:rPr>
          <w:rFonts w:ascii="Times New Roman" w:hAnsi="Times New Roman" w:cs="Times New Roman"/>
          <w:sz w:val="24"/>
          <w:szCs w:val="24"/>
        </w:rPr>
      </w:pPr>
      <w:r w:rsidRPr="00DA2C4B">
        <w:rPr>
          <w:rFonts w:ascii="Times New Roman" w:hAnsi="Times New Roman" w:cs="Times New Roman"/>
          <w:sz w:val="24"/>
          <w:szCs w:val="24"/>
        </w:rPr>
        <w:t>(Tiekėjo pavadinimas)</w:t>
      </w:r>
    </w:p>
    <w:p w14:paraId="12B5AC17" w14:textId="77777777" w:rsidR="008C7C8C" w:rsidRPr="00E32472" w:rsidRDefault="008C7C8C" w:rsidP="008C7C8C">
      <w:pPr>
        <w:jc w:val="both"/>
        <w:rPr>
          <w:rFonts w:ascii="Times New Roman" w:hAnsi="Times New Roman" w:cs="Times New Roman"/>
          <w:sz w:val="20"/>
          <w:szCs w:val="20"/>
        </w:rPr>
      </w:pPr>
      <w:r w:rsidRPr="00E32472">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B58F7D7" w14:textId="77777777" w:rsidR="008C7C8C" w:rsidRPr="00DA2C4B" w:rsidRDefault="008C7C8C" w:rsidP="009D03EB">
      <w:pPr>
        <w:spacing w:after="0" w:line="240" w:lineRule="auto"/>
        <w:jc w:val="center"/>
        <w:rPr>
          <w:rFonts w:ascii="Times New Roman" w:hAnsi="Times New Roman" w:cs="Times New Roman"/>
          <w:sz w:val="24"/>
          <w:szCs w:val="24"/>
        </w:rPr>
      </w:pPr>
      <w:r w:rsidRPr="00DA2C4B">
        <w:rPr>
          <w:rFonts w:ascii="Times New Roman" w:hAnsi="Times New Roman" w:cs="Times New Roman"/>
          <w:sz w:val="24"/>
          <w:szCs w:val="24"/>
        </w:rPr>
        <w:t>__________________________</w:t>
      </w:r>
    </w:p>
    <w:p w14:paraId="1F28F2A3" w14:textId="4D4758B1" w:rsidR="008C7C8C" w:rsidRPr="00DA2C4B" w:rsidRDefault="008C7C8C" w:rsidP="009D03EB">
      <w:pPr>
        <w:tabs>
          <w:tab w:val="center" w:pos="2520"/>
        </w:tabs>
        <w:spacing w:after="0" w:line="240" w:lineRule="auto"/>
        <w:jc w:val="center"/>
        <w:rPr>
          <w:rFonts w:ascii="Times New Roman" w:hAnsi="Times New Roman" w:cs="Times New Roman"/>
          <w:i/>
          <w:iCs/>
          <w:sz w:val="20"/>
          <w:szCs w:val="20"/>
        </w:rPr>
      </w:pPr>
      <w:r w:rsidRPr="00DA2C4B">
        <w:rPr>
          <w:rFonts w:ascii="Times New Roman" w:hAnsi="Times New Roman" w:cs="Times New Roman"/>
          <w:i/>
          <w:iCs/>
          <w:sz w:val="20"/>
          <w:szCs w:val="20"/>
        </w:rPr>
        <w:t>(Adresatas (p</w:t>
      </w:r>
      <w:r w:rsidR="009D03EB" w:rsidRPr="00DA2C4B">
        <w:rPr>
          <w:rFonts w:ascii="Times New Roman" w:hAnsi="Times New Roman" w:cs="Times New Roman"/>
          <w:i/>
          <w:iCs/>
          <w:sz w:val="20"/>
          <w:szCs w:val="20"/>
        </w:rPr>
        <w:t>erkančioji organizacija</w:t>
      </w:r>
      <w:r w:rsidRPr="00DA2C4B">
        <w:rPr>
          <w:rFonts w:ascii="Times New Roman" w:hAnsi="Times New Roman" w:cs="Times New Roman"/>
          <w:i/>
          <w:iCs/>
          <w:sz w:val="20"/>
          <w:szCs w:val="20"/>
        </w:rPr>
        <w:t>))</w:t>
      </w:r>
    </w:p>
    <w:p w14:paraId="3B19EFA1" w14:textId="77777777" w:rsidR="008C7C8C" w:rsidRPr="00DA2C4B" w:rsidRDefault="008C7C8C" w:rsidP="008C7C8C">
      <w:pPr>
        <w:autoSpaceDE w:val="0"/>
        <w:autoSpaceDN w:val="0"/>
        <w:adjustRightInd w:val="0"/>
        <w:jc w:val="center"/>
        <w:rPr>
          <w:rFonts w:ascii="Times New Roman" w:hAnsi="Times New Roman" w:cs="Times New Roman"/>
          <w:sz w:val="24"/>
          <w:szCs w:val="24"/>
        </w:rPr>
      </w:pPr>
      <w:r w:rsidRPr="00DA2C4B">
        <w:rPr>
          <w:rFonts w:ascii="Times New Roman" w:hAnsi="Times New Roman" w:cs="Times New Roman"/>
          <w:b/>
          <w:bCs/>
          <w:sz w:val="24"/>
          <w:szCs w:val="24"/>
        </w:rPr>
        <w:t>TIEKĖJO DEKLARACIJA</w:t>
      </w:r>
    </w:p>
    <w:p w14:paraId="6D0AB619" w14:textId="77777777" w:rsidR="008C7C8C" w:rsidRPr="00DA2C4B" w:rsidRDefault="008C7C8C" w:rsidP="009D03EB">
      <w:pPr>
        <w:shd w:val="clear" w:color="auto" w:fill="FFFFFF"/>
        <w:spacing w:after="0" w:line="240" w:lineRule="auto"/>
        <w:jc w:val="center"/>
        <w:rPr>
          <w:rFonts w:ascii="Times New Roman" w:hAnsi="Times New Roman" w:cs="Times New Roman"/>
          <w:b/>
          <w:bCs/>
          <w:sz w:val="24"/>
          <w:szCs w:val="24"/>
        </w:rPr>
      </w:pPr>
      <w:r w:rsidRPr="00DA2C4B">
        <w:rPr>
          <w:rFonts w:ascii="Times New Roman" w:hAnsi="Times New Roman" w:cs="Times New Roman"/>
          <w:sz w:val="24"/>
          <w:szCs w:val="24"/>
        </w:rPr>
        <w:t>_____________</w:t>
      </w:r>
      <w:r w:rsidRPr="00DA2C4B">
        <w:rPr>
          <w:rFonts w:ascii="Times New Roman" w:hAnsi="Times New Roman" w:cs="Times New Roman"/>
          <w:b/>
          <w:bCs/>
          <w:sz w:val="24"/>
          <w:szCs w:val="24"/>
        </w:rPr>
        <w:t xml:space="preserve"> </w:t>
      </w:r>
      <w:r w:rsidRPr="00DA2C4B">
        <w:rPr>
          <w:rFonts w:ascii="Times New Roman" w:hAnsi="Times New Roman" w:cs="Times New Roman"/>
          <w:sz w:val="24"/>
          <w:szCs w:val="24"/>
        </w:rPr>
        <w:t>Nr.______</w:t>
      </w:r>
    </w:p>
    <w:p w14:paraId="4EF8D4BE" w14:textId="77777777" w:rsidR="008C7C8C" w:rsidRPr="00DA2C4B" w:rsidRDefault="008C7C8C" w:rsidP="009D03EB">
      <w:pPr>
        <w:shd w:val="clear" w:color="auto" w:fill="FFFFFF"/>
        <w:spacing w:after="0" w:line="240" w:lineRule="auto"/>
        <w:ind w:firstLine="3969"/>
        <w:rPr>
          <w:rFonts w:ascii="Times New Roman" w:hAnsi="Times New Roman" w:cs="Times New Roman"/>
          <w:bCs/>
          <w:i/>
          <w:iCs/>
          <w:color w:val="000000"/>
          <w:sz w:val="20"/>
          <w:szCs w:val="20"/>
        </w:rPr>
      </w:pPr>
      <w:r w:rsidRPr="00DA2C4B">
        <w:rPr>
          <w:rFonts w:ascii="Times New Roman" w:hAnsi="Times New Roman" w:cs="Times New Roman"/>
          <w:bCs/>
          <w:i/>
          <w:iCs/>
          <w:color w:val="000000"/>
          <w:sz w:val="20"/>
          <w:szCs w:val="20"/>
        </w:rPr>
        <w:t xml:space="preserve">           (Data)</w:t>
      </w:r>
    </w:p>
    <w:p w14:paraId="3B065A03" w14:textId="77777777" w:rsidR="008C7C8C" w:rsidRPr="00DA2C4B" w:rsidRDefault="008C7C8C" w:rsidP="009D03EB">
      <w:pPr>
        <w:shd w:val="clear" w:color="auto" w:fill="FFFFFF"/>
        <w:spacing w:after="0" w:line="240" w:lineRule="auto"/>
        <w:jc w:val="center"/>
        <w:rPr>
          <w:rFonts w:ascii="Times New Roman" w:hAnsi="Times New Roman" w:cs="Times New Roman"/>
          <w:bCs/>
          <w:color w:val="000000"/>
          <w:sz w:val="24"/>
          <w:szCs w:val="24"/>
        </w:rPr>
      </w:pPr>
      <w:r w:rsidRPr="00DA2C4B">
        <w:rPr>
          <w:rFonts w:ascii="Times New Roman" w:hAnsi="Times New Roman" w:cs="Times New Roman"/>
          <w:bCs/>
          <w:color w:val="000000"/>
          <w:sz w:val="20"/>
          <w:szCs w:val="20"/>
        </w:rPr>
        <w:t>_____________</w:t>
      </w:r>
    </w:p>
    <w:p w14:paraId="7DB7E886" w14:textId="77777777" w:rsidR="008C7C8C" w:rsidRPr="00DA2C4B" w:rsidRDefault="008C7C8C" w:rsidP="009D03EB">
      <w:pPr>
        <w:shd w:val="clear" w:color="auto" w:fill="FFFFFF"/>
        <w:spacing w:after="0" w:line="240" w:lineRule="auto"/>
        <w:jc w:val="center"/>
        <w:rPr>
          <w:rFonts w:ascii="Times New Roman" w:hAnsi="Times New Roman" w:cs="Times New Roman"/>
          <w:bCs/>
          <w:i/>
          <w:iCs/>
          <w:color w:val="000000"/>
          <w:sz w:val="20"/>
          <w:szCs w:val="20"/>
        </w:rPr>
      </w:pPr>
      <w:r w:rsidRPr="00DA2C4B">
        <w:rPr>
          <w:rFonts w:ascii="Times New Roman" w:hAnsi="Times New Roman" w:cs="Times New Roman"/>
          <w:bCs/>
          <w:i/>
          <w:iCs/>
          <w:color w:val="000000"/>
          <w:sz w:val="20"/>
          <w:szCs w:val="20"/>
        </w:rPr>
        <w:t>(Sudarymo vieta)</w:t>
      </w:r>
    </w:p>
    <w:p w14:paraId="136048CE" w14:textId="77777777" w:rsidR="008C7C8C" w:rsidRPr="00DA2C4B" w:rsidRDefault="008C7C8C" w:rsidP="008C7C8C">
      <w:pPr>
        <w:shd w:val="clear" w:color="auto" w:fill="FFFFFF"/>
        <w:jc w:val="center"/>
        <w:rPr>
          <w:rFonts w:ascii="Times New Roman" w:hAnsi="Times New Roman" w:cs="Times New Roman"/>
          <w:bCs/>
          <w:color w:val="000000"/>
          <w:sz w:val="24"/>
          <w:szCs w:val="24"/>
        </w:rPr>
      </w:pPr>
    </w:p>
    <w:p w14:paraId="6FD5BE81" w14:textId="5B256C46" w:rsidR="008C7C8C" w:rsidRPr="00DA2C4B" w:rsidRDefault="008C7C8C" w:rsidP="009D03EB">
      <w:pPr>
        <w:tabs>
          <w:tab w:val="left" w:pos="851"/>
        </w:tabs>
        <w:snapToGrid w:val="0"/>
        <w:spacing w:after="0" w:line="240" w:lineRule="auto"/>
        <w:ind w:right="-1"/>
        <w:jc w:val="both"/>
        <w:rPr>
          <w:rFonts w:ascii="Times New Roman" w:hAnsi="Times New Roman" w:cs="Times New Roman"/>
          <w:spacing w:val="-2"/>
          <w:sz w:val="24"/>
          <w:szCs w:val="24"/>
        </w:rPr>
      </w:pPr>
      <w:r w:rsidRPr="00DA2C4B">
        <w:rPr>
          <w:rFonts w:ascii="Times New Roman" w:hAnsi="Times New Roman" w:cs="Times New Roman"/>
          <w:spacing w:val="-2"/>
          <w:sz w:val="24"/>
          <w:szCs w:val="24"/>
        </w:rPr>
        <w:t>Aš, ______________________________________________________________________</w:t>
      </w:r>
      <w:r w:rsidR="002609DE" w:rsidRPr="00DA2C4B">
        <w:rPr>
          <w:rFonts w:ascii="Times New Roman" w:hAnsi="Times New Roman" w:cs="Times New Roman"/>
          <w:spacing w:val="-2"/>
          <w:sz w:val="24"/>
          <w:szCs w:val="24"/>
        </w:rPr>
        <w:softHyphen/>
      </w:r>
      <w:r w:rsidR="002609DE" w:rsidRPr="00DA2C4B">
        <w:rPr>
          <w:rFonts w:ascii="Times New Roman" w:hAnsi="Times New Roman" w:cs="Times New Roman"/>
          <w:spacing w:val="-2"/>
          <w:sz w:val="24"/>
          <w:szCs w:val="24"/>
        </w:rPr>
        <w:softHyphen/>
      </w:r>
      <w:r w:rsidR="002609DE" w:rsidRPr="00DA2C4B">
        <w:rPr>
          <w:rFonts w:ascii="Times New Roman" w:hAnsi="Times New Roman" w:cs="Times New Roman"/>
          <w:spacing w:val="-2"/>
          <w:sz w:val="24"/>
          <w:szCs w:val="24"/>
        </w:rPr>
        <w:softHyphen/>
      </w:r>
      <w:r w:rsidR="002609DE" w:rsidRPr="00DA2C4B">
        <w:rPr>
          <w:rFonts w:ascii="Times New Roman" w:hAnsi="Times New Roman" w:cs="Times New Roman"/>
          <w:spacing w:val="-2"/>
          <w:sz w:val="24"/>
          <w:szCs w:val="24"/>
        </w:rPr>
        <w:softHyphen/>
        <w:t>______</w:t>
      </w:r>
      <w:r w:rsidR="001C45C1" w:rsidRPr="00DA2C4B">
        <w:rPr>
          <w:rFonts w:ascii="Times New Roman" w:hAnsi="Times New Roman" w:cs="Times New Roman"/>
          <w:spacing w:val="-2"/>
          <w:sz w:val="24"/>
          <w:szCs w:val="24"/>
        </w:rPr>
        <w:t>____</w:t>
      </w:r>
      <w:r w:rsidRPr="00DA2C4B">
        <w:rPr>
          <w:rFonts w:ascii="Times New Roman" w:hAnsi="Times New Roman" w:cs="Times New Roman"/>
          <w:spacing w:val="-2"/>
          <w:sz w:val="24"/>
          <w:szCs w:val="24"/>
        </w:rPr>
        <w:t xml:space="preserve"> ,</w:t>
      </w:r>
    </w:p>
    <w:p w14:paraId="20480FB7" w14:textId="520259CE" w:rsidR="008C7C8C" w:rsidRPr="00DA2C4B" w:rsidRDefault="008C7C8C" w:rsidP="001C45C1">
      <w:pPr>
        <w:tabs>
          <w:tab w:val="left" w:pos="851"/>
        </w:tabs>
        <w:snapToGrid w:val="0"/>
        <w:ind w:right="-1"/>
        <w:jc w:val="both"/>
        <w:rPr>
          <w:rFonts w:ascii="Times New Roman" w:hAnsi="Times New Roman" w:cs="Times New Roman"/>
          <w:i/>
          <w:iCs/>
          <w:spacing w:val="-2"/>
          <w:sz w:val="20"/>
          <w:szCs w:val="20"/>
        </w:rPr>
      </w:pPr>
      <w:r w:rsidRPr="00DA2C4B">
        <w:rPr>
          <w:rFonts w:ascii="Times New Roman" w:hAnsi="Times New Roman" w:cs="Times New Roman"/>
          <w:spacing w:val="-2"/>
          <w:sz w:val="24"/>
          <w:szCs w:val="24"/>
        </w:rPr>
        <w:tab/>
      </w:r>
      <w:r w:rsidRPr="00DA2C4B">
        <w:rPr>
          <w:rFonts w:ascii="Times New Roman" w:hAnsi="Times New Roman" w:cs="Times New Roman"/>
          <w:spacing w:val="-2"/>
          <w:sz w:val="24"/>
          <w:szCs w:val="24"/>
        </w:rPr>
        <w:tab/>
        <w:t xml:space="preserve">                 </w:t>
      </w:r>
      <w:r w:rsidRPr="00DA2C4B">
        <w:rPr>
          <w:rFonts w:ascii="Times New Roman" w:hAnsi="Times New Roman" w:cs="Times New Roman"/>
          <w:i/>
          <w:iCs/>
          <w:spacing w:val="-2"/>
          <w:sz w:val="20"/>
          <w:szCs w:val="20"/>
        </w:rPr>
        <w:t>(Tiekėjo vadovo ar jo įgalioto asmens pareigų pavadinimas, vardas ir pavardė)</w:t>
      </w:r>
    </w:p>
    <w:p w14:paraId="078FAA56" w14:textId="6408EBBB" w:rsidR="008C7C8C" w:rsidRPr="00DA2C4B" w:rsidRDefault="008C7C8C" w:rsidP="002609DE">
      <w:pPr>
        <w:snapToGrid w:val="0"/>
        <w:spacing w:after="0" w:line="240" w:lineRule="auto"/>
        <w:jc w:val="both"/>
        <w:rPr>
          <w:rFonts w:ascii="Times New Roman" w:hAnsi="Times New Roman" w:cs="Times New Roman"/>
          <w:spacing w:val="-2"/>
          <w:sz w:val="24"/>
          <w:szCs w:val="24"/>
        </w:rPr>
      </w:pPr>
      <w:r w:rsidRPr="00DA2C4B">
        <w:rPr>
          <w:rFonts w:ascii="Times New Roman" w:hAnsi="Times New Roman" w:cs="Times New Roman"/>
          <w:spacing w:val="-2"/>
          <w:sz w:val="24"/>
          <w:szCs w:val="24"/>
        </w:rPr>
        <w:t>tvirtinu, kad mano vadovaujamas (-a) (atstovaujamas (-a))_________________________________</w:t>
      </w:r>
      <w:r w:rsidR="001C45C1" w:rsidRPr="00DA2C4B">
        <w:rPr>
          <w:rFonts w:ascii="Times New Roman" w:hAnsi="Times New Roman" w:cs="Times New Roman"/>
          <w:spacing w:val="-2"/>
          <w:sz w:val="24"/>
          <w:szCs w:val="24"/>
        </w:rPr>
        <w:t>___</w:t>
      </w:r>
      <w:r w:rsidRPr="00DA2C4B">
        <w:rPr>
          <w:rFonts w:ascii="Times New Roman" w:hAnsi="Times New Roman" w:cs="Times New Roman"/>
          <w:spacing w:val="-2"/>
          <w:sz w:val="24"/>
          <w:szCs w:val="24"/>
        </w:rPr>
        <w:t>,</w:t>
      </w:r>
    </w:p>
    <w:p w14:paraId="2D866A54" w14:textId="29F498EC" w:rsidR="008C7C8C" w:rsidRPr="00DA2C4B" w:rsidRDefault="008C7C8C" w:rsidP="002609DE">
      <w:pPr>
        <w:snapToGrid w:val="0"/>
        <w:spacing w:after="0" w:line="240" w:lineRule="auto"/>
        <w:jc w:val="both"/>
        <w:rPr>
          <w:rFonts w:ascii="Times New Roman" w:hAnsi="Times New Roman" w:cs="Times New Roman"/>
          <w:i/>
          <w:iCs/>
          <w:spacing w:val="-2"/>
          <w:sz w:val="20"/>
          <w:szCs w:val="20"/>
        </w:rPr>
      </w:pPr>
      <w:r w:rsidRPr="00DA2C4B">
        <w:rPr>
          <w:rFonts w:ascii="Times New Roman" w:hAnsi="Times New Roman" w:cs="Times New Roman"/>
          <w:spacing w:val="-2"/>
          <w:sz w:val="24"/>
          <w:szCs w:val="24"/>
        </w:rPr>
        <w:t xml:space="preserve">                                                                                                                          </w:t>
      </w:r>
      <w:r w:rsidRPr="00DA2C4B">
        <w:rPr>
          <w:rFonts w:ascii="Times New Roman" w:hAnsi="Times New Roman" w:cs="Times New Roman"/>
          <w:i/>
          <w:iCs/>
          <w:spacing w:val="-2"/>
          <w:sz w:val="20"/>
          <w:szCs w:val="20"/>
        </w:rPr>
        <w:t>(Tiekėjo pavadinimas)</w:t>
      </w:r>
    </w:p>
    <w:p w14:paraId="18A9DE20" w14:textId="58853D30" w:rsidR="008C7C8C" w:rsidRPr="00DA2C4B" w:rsidRDefault="008C7C8C" w:rsidP="00B015FC">
      <w:pPr>
        <w:snapToGrid w:val="0"/>
        <w:spacing w:after="0" w:line="240" w:lineRule="auto"/>
        <w:jc w:val="both"/>
        <w:rPr>
          <w:rFonts w:ascii="Times New Roman" w:hAnsi="Times New Roman" w:cs="Times New Roman"/>
          <w:spacing w:val="-2"/>
          <w:sz w:val="24"/>
          <w:szCs w:val="24"/>
        </w:rPr>
      </w:pPr>
      <w:r w:rsidRPr="00DA2C4B">
        <w:rPr>
          <w:rFonts w:ascii="Times New Roman" w:hAnsi="Times New Roman" w:cs="Times New Roman"/>
          <w:spacing w:val="-2"/>
          <w:sz w:val="24"/>
          <w:szCs w:val="24"/>
        </w:rPr>
        <w:t>dalyvaujantis (-i) ___________________________________________________________________</w:t>
      </w:r>
      <w:r w:rsidR="00B015FC" w:rsidRPr="00DA2C4B">
        <w:rPr>
          <w:rFonts w:ascii="Times New Roman" w:hAnsi="Times New Roman" w:cs="Times New Roman"/>
          <w:spacing w:val="-2"/>
          <w:sz w:val="24"/>
          <w:szCs w:val="24"/>
        </w:rPr>
        <w:t>__</w:t>
      </w:r>
    </w:p>
    <w:p w14:paraId="47BB41A6" w14:textId="2A2F87FA" w:rsidR="008C7C8C" w:rsidRPr="00DA2C4B" w:rsidRDefault="008C7C8C" w:rsidP="00B015FC">
      <w:pPr>
        <w:snapToGrid w:val="0"/>
        <w:spacing w:after="0" w:line="240" w:lineRule="auto"/>
        <w:ind w:firstLine="1296"/>
        <w:jc w:val="center"/>
        <w:rPr>
          <w:rFonts w:ascii="Times New Roman" w:hAnsi="Times New Roman" w:cs="Times New Roman"/>
          <w:i/>
          <w:iCs/>
          <w:spacing w:val="-2"/>
          <w:sz w:val="22"/>
          <w:szCs w:val="22"/>
        </w:rPr>
      </w:pPr>
      <w:r w:rsidRPr="00DA2C4B">
        <w:rPr>
          <w:rFonts w:ascii="Times New Roman" w:hAnsi="Times New Roman" w:cs="Times New Roman"/>
          <w:i/>
          <w:iCs/>
          <w:spacing w:val="-2"/>
          <w:sz w:val="22"/>
          <w:szCs w:val="22"/>
        </w:rPr>
        <w:t>(p</w:t>
      </w:r>
      <w:r w:rsidR="00B015FC" w:rsidRPr="00DA2C4B">
        <w:rPr>
          <w:rFonts w:ascii="Times New Roman" w:hAnsi="Times New Roman" w:cs="Times New Roman"/>
          <w:i/>
          <w:iCs/>
          <w:spacing w:val="-2"/>
          <w:sz w:val="22"/>
          <w:szCs w:val="22"/>
        </w:rPr>
        <w:t>erkančiosios organizacijos</w:t>
      </w:r>
      <w:r w:rsidRPr="00DA2C4B">
        <w:rPr>
          <w:rFonts w:ascii="Times New Roman" w:hAnsi="Times New Roman" w:cs="Times New Roman"/>
          <w:i/>
          <w:iCs/>
          <w:spacing w:val="-2"/>
          <w:sz w:val="22"/>
          <w:szCs w:val="22"/>
        </w:rPr>
        <w:t xml:space="preserve"> pavadinimas)</w:t>
      </w:r>
    </w:p>
    <w:p w14:paraId="75D256D7" w14:textId="0DA432C2" w:rsidR="008C7C8C" w:rsidRPr="00DA2C4B" w:rsidRDefault="008C7C8C" w:rsidP="00B015FC">
      <w:pPr>
        <w:snapToGrid w:val="0"/>
        <w:spacing w:after="0" w:line="240" w:lineRule="auto"/>
        <w:jc w:val="both"/>
        <w:rPr>
          <w:rFonts w:ascii="Times New Roman" w:hAnsi="Times New Roman" w:cs="Times New Roman"/>
          <w:spacing w:val="-2"/>
          <w:sz w:val="24"/>
          <w:szCs w:val="24"/>
        </w:rPr>
      </w:pPr>
      <w:r w:rsidRPr="00DA2C4B">
        <w:rPr>
          <w:rFonts w:ascii="Times New Roman" w:hAnsi="Times New Roman" w:cs="Times New Roman"/>
          <w:spacing w:val="-2"/>
          <w:sz w:val="24"/>
          <w:szCs w:val="24"/>
        </w:rPr>
        <w:t>atliekamame _______________________________________________________________________</w:t>
      </w:r>
      <w:r w:rsidR="00B015FC" w:rsidRPr="00DA2C4B">
        <w:rPr>
          <w:rFonts w:ascii="Times New Roman" w:hAnsi="Times New Roman" w:cs="Times New Roman"/>
          <w:spacing w:val="-2"/>
          <w:sz w:val="24"/>
          <w:szCs w:val="24"/>
        </w:rPr>
        <w:t>__</w:t>
      </w:r>
    </w:p>
    <w:p w14:paraId="79B15640" w14:textId="1FE712D3" w:rsidR="008C7C8C" w:rsidRPr="00DA2C4B" w:rsidRDefault="008C7C8C" w:rsidP="00B015FC">
      <w:pPr>
        <w:snapToGrid w:val="0"/>
        <w:spacing w:after="0" w:line="240" w:lineRule="auto"/>
        <w:ind w:left="1296" w:firstLine="1296"/>
        <w:jc w:val="both"/>
        <w:rPr>
          <w:rFonts w:ascii="Times New Roman" w:hAnsi="Times New Roman" w:cs="Times New Roman"/>
          <w:i/>
          <w:iCs/>
          <w:spacing w:val="-2"/>
          <w:sz w:val="20"/>
          <w:szCs w:val="20"/>
        </w:rPr>
      </w:pPr>
      <w:r w:rsidRPr="00DA2C4B">
        <w:rPr>
          <w:rFonts w:ascii="Times New Roman" w:hAnsi="Times New Roman" w:cs="Times New Roman"/>
          <w:i/>
          <w:iCs/>
          <w:spacing w:val="-2"/>
          <w:sz w:val="20"/>
          <w:szCs w:val="20"/>
        </w:rPr>
        <w:t>(Pirkimo objekto pavadinimas, pirkimo numeris)</w:t>
      </w:r>
    </w:p>
    <w:p w14:paraId="2346CD36" w14:textId="0A6E2866" w:rsidR="008C7C8C" w:rsidRPr="00DA2C4B" w:rsidRDefault="008C7C8C" w:rsidP="00425CFB">
      <w:pPr>
        <w:snapToGrid w:val="0"/>
        <w:spacing w:after="0" w:line="240" w:lineRule="auto"/>
        <w:jc w:val="both"/>
        <w:rPr>
          <w:rFonts w:ascii="Times New Roman" w:hAnsi="Times New Roman" w:cs="Times New Roman"/>
          <w:spacing w:val="-2"/>
          <w:sz w:val="24"/>
          <w:szCs w:val="24"/>
        </w:rPr>
      </w:pPr>
      <w:r w:rsidRPr="00DA2C4B">
        <w:rPr>
          <w:rFonts w:ascii="Times New Roman" w:hAnsi="Times New Roman" w:cs="Times New Roman"/>
          <w:spacing w:val="-2"/>
          <w:sz w:val="24"/>
          <w:szCs w:val="24"/>
        </w:rPr>
        <w:t>skelbtame ________________________________________________________________________</w:t>
      </w:r>
      <w:r w:rsidR="00425CFB" w:rsidRPr="00DA2C4B">
        <w:rPr>
          <w:rFonts w:ascii="Times New Roman" w:hAnsi="Times New Roman" w:cs="Times New Roman"/>
          <w:spacing w:val="-2"/>
          <w:sz w:val="24"/>
          <w:szCs w:val="24"/>
        </w:rPr>
        <w:t>___</w:t>
      </w:r>
    </w:p>
    <w:p w14:paraId="6E3B631C" w14:textId="16FE1440" w:rsidR="008C7C8C" w:rsidRPr="00DA2C4B" w:rsidRDefault="008C7C8C" w:rsidP="00425CFB">
      <w:pPr>
        <w:snapToGrid w:val="0"/>
        <w:spacing w:after="0" w:line="240" w:lineRule="auto"/>
        <w:jc w:val="center"/>
        <w:rPr>
          <w:rFonts w:ascii="Times New Roman" w:hAnsi="Times New Roman" w:cs="Times New Roman"/>
          <w:i/>
          <w:iCs/>
          <w:spacing w:val="-2"/>
          <w:sz w:val="20"/>
          <w:szCs w:val="20"/>
        </w:rPr>
      </w:pPr>
      <w:r w:rsidRPr="00DA2C4B">
        <w:rPr>
          <w:rFonts w:ascii="Times New Roman" w:hAnsi="Times New Roman" w:cs="Times New Roman"/>
          <w:i/>
          <w:iCs/>
          <w:spacing w:val="-2"/>
          <w:sz w:val="24"/>
          <w:szCs w:val="24"/>
        </w:rPr>
        <w:t xml:space="preserve">        </w:t>
      </w:r>
      <w:r w:rsidRPr="00DA2C4B">
        <w:rPr>
          <w:rFonts w:ascii="Times New Roman" w:hAnsi="Times New Roman" w:cs="Times New Roman"/>
          <w:i/>
          <w:iCs/>
          <w:spacing w:val="-2"/>
          <w:sz w:val="20"/>
          <w:szCs w:val="20"/>
        </w:rPr>
        <w:t>(</w:t>
      </w:r>
      <w:r w:rsidR="00425CFB" w:rsidRPr="00DA2C4B">
        <w:rPr>
          <w:rFonts w:ascii="Times New Roman" w:hAnsi="Times New Roman" w:cs="Times New Roman"/>
          <w:i/>
          <w:iCs/>
          <w:spacing w:val="-2"/>
          <w:sz w:val="20"/>
          <w:szCs w:val="20"/>
        </w:rPr>
        <w:t>Skelbimo</w:t>
      </w:r>
      <w:r w:rsidRPr="00DA2C4B">
        <w:rPr>
          <w:rFonts w:ascii="Times New Roman" w:hAnsi="Times New Roman" w:cs="Times New Roman"/>
          <w:i/>
          <w:iCs/>
          <w:spacing w:val="-2"/>
          <w:sz w:val="20"/>
          <w:szCs w:val="20"/>
        </w:rPr>
        <w:t xml:space="preserve"> data)</w:t>
      </w:r>
    </w:p>
    <w:p w14:paraId="775628D9" w14:textId="791A4955" w:rsidR="008C7C8C" w:rsidRPr="00DA2C4B" w:rsidRDefault="008C7C8C" w:rsidP="008C7C8C">
      <w:pPr>
        <w:jc w:val="both"/>
        <w:rPr>
          <w:rFonts w:ascii="Times New Roman" w:hAnsi="Times New Roman" w:cs="Times New Roman"/>
          <w:sz w:val="24"/>
          <w:szCs w:val="24"/>
        </w:rPr>
      </w:pPr>
      <w:r w:rsidRPr="00DA2C4B">
        <w:rPr>
          <w:rFonts w:ascii="Times New Roman" w:hAnsi="Times New Roman" w:cs="Times New Roman"/>
          <w:sz w:val="24"/>
          <w:szCs w:val="24"/>
        </w:rPr>
        <w:t xml:space="preserve">nėra įtakojama Rusijos, kaip nurodyta </w:t>
      </w:r>
      <w:r w:rsidRPr="00DA2C4B">
        <w:rPr>
          <w:rFonts w:ascii="Times New Roman" w:hAnsi="Times New Roman" w:cs="Times New Roman"/>
          <w:b/>
          <w:bCs/>
          <w:sz w:val="24"/>
          <w:szCs w:val="24"/>
        </w:rPr>
        <w:t>Tarybos reglamento</w:t>
      </w:r>
      <w:r w:rsidRPr="00DA2C4B">
        <w:rPr>
          <w:rFonts w:ascii="Times New Roman" w:hAnsi="Times New Roman" w:cs="Times New Roman"/>
          <w:sz w:val="24"/>
          <w:szCs w:val="24"/>
        </w:rPr>
        <w:t xml:space="preserve"> </w:t>
      </w:r>
      <w:r w:rsidRPr="00DA2C4B">
        <w:rPr>
          <w:rFonts w:ascii="Times New Roman" w:hAnsi="Times New Roman" w:cs="Times New Roman"/>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DA2C4B">
        <w:rPr>
          <w:rFonts w:ascii="Times New Roman" w:hAnsi="Times New Roman" w:cs="Times New Roman"/>
          <w:sz w:val="24"/>
          <w:szCs w:val="24"/>
        </w:rPr>
        <w:t>5k straipsnyje nustatytuose apribojimuose. Visų pirma pareiškiu, kad:</w:t>
      </w:r>
    </w:p>
    <w:p w14:paraId="3F69FA74" w14:textId="77777777" w:rsidR="008C7C8C" w:rsidRPr="00DA2C4B" w:rsidRDefault="008C7C8C" w:rsidP="00E32472">
      <w:pPr>
        <w:spacing w:after="0"/>
        <w:jc w:val="both"/>
        <w:rPr>
          <w:rFonts w:ascii="Times New Roman" w:hAnsi="Times New Roman" w:cs="Times New Roman"/>
          <w:sz w:val="24"/>
          <w:szCs w:val="24"/>
        </w:rPr>
      </w:pPr>
      <w:r w:rsidRPr="00DA2C4B">
        <w:rPr>
          <w:rFonts w:ascii="Times New Roman" w:hAnsi="Times New Roman" w:cs="Times New Roman"/>
          <w:sz w:val="24"/>
          <w:szCs w:val="24"/>
        </w:rPr>
        <w:t>(a) mano atstovaujama įmonė (ir nė viena iš bendrovių, kurios yra mūsų konsorciumo nariais) nėra įsteigta Rusijoje;</w:t>
      </w:r>
    </w:p>
    <w:p w14:paraId="5FBA0416" w14:textId="7282510E" w:rsidR="008C7C8C" w:rsidRPr="00DA2C4B" w:rsidRDefault="008C7C8C" w:rsidP="00E32472">
      <w:pPr>
        <w:spacing w:after="0"/>
        <w:jc w:val="both"/>
        <w:rPr>
          <w:rFonts w:ascii="Times New Roman" w:hAnsi="Times New Roman" w:cs="Times New Roman"/>
          <w:sz w:val="24"/>
          <w:szCs w:val="24"/>
        </w:rPr>
      </w:pPr>
      <w:r w:rsidRPr="00DA2C4B">
        <w:rPr>
          <w:rFonts w:ascii="Times New Roman" w:hAnsi="Times New Roman" w:cs="Times New Roman"/>
          <w:sz w:val="24"/>
          <w:szCs w:val="24"/>
        </w:rPr>
        <w:t xml:space="preserve">(b) mano atstovaujama įmonė (ir nė viena iš įmonių, kurios yra mūsų konsorciumo nariais) nėra juridinis asmuo, subjektas ar įstaiga, </w:t>
      </w:r>
      <w:r w:rsidRPr="00DA2C4B">
        <w:rPr>
          <w:rFonts w:ascii="Times New Roman" w:hAnsi="Times New Roman" w:cs="Times New Roman"/>
          <w:color w:val="333333"/>
          <w:sz w:val="24"/>
          <w:szCs w:val="24"/>
          <w:shd w:val="clear" w:color="auto" w:fill="FFFFFF"/>
        </w:rPr>
        <w:t>kuriuose daugiau kaip 50 % nuosavybės teisių tiesiogiai ar netiesiogiai priklauso</w:t>
      </w:r>
      <w:r w:rsidR="00C605A8" w:rsidRPr="00DA2C4B">
        <w:rPr>
          <w:rFonts w:ascii="Times New Roman" w:hAnsi="Times New Roman" w:cs="Times New Roman"/>
          <w:color w:val="333333"/>
          <w:sz w:val="24"/>
          <w:szCs w:val="24"/>
          <w:shd w:val="clear" w:color="auto" w:fill="FFFFFF"/>
        </w:rPr>
        <w:t xml:space="preserve"> šios deklaracijos</w:t>
      </w:r>
      <w:r w:rsidRPr="00DA2C4B">
        <w:rPr>
          <w:rFonts w:ascii="Times New Roman" w:hAnsi="Times New Roman" w:cs="Times New Roman"/>
          <w:color w:val="333333"/>
          <w:sz w:val="24"/>
          <w:szCs w:val="24"/>
          <w:shd w:val="clear" w:color="auto" w:fill="FFFFFF"/>
        </w:rPr>
        <w:t xml:space="preserve"> a) punkte nurodytam subjektui</w:t>
      </w:r>
      <w:r w:rsidRPr="00DA2C4B">
        <w:rPr>
          <w:rFonts w:ascii="Times New Roman" w:hAnsi="Times New Roman" w:cs="Times New Roman"/>
          <w:sz w:val="24"/>
          <w:szCs w:val="24"/>
        </w:rPr>
        <w:t xml:space="preserve">; </w:t>
      </w:r>
    </w:p>
    <w:p w14:paraId="674F0110" w14:textId="77777777" w:rsidR="00E32472" w:rsidRDefault="008C7C8C" w:rsidP="00E32472">
      <w:pPr>
        <w:spacing w:after="0"/>
        <w:jc w:val="both"/>
        <w:rPr>
          <w:rFonts w:ascii="Times New Roman" w:hAnsi="Times New Roman" w:cs="Times New Roman"/>
          <w:sz w:val="24"/>
          <w:szCs w:val="24"/>
          <w:shd w:val="clear" w:color="auto" w:fill="FFFFFF"/>
        </w:rPr>
      </w:pPr>
      <w:r w:rsidRPr="00DA2C4B">
        <w:rPr>
          <w:rFonts w:ascii="Times New Roman" w:hAnsi="Times New Roman" w:cs="Times New Roman"/>
          <w:sz w:val="24"/>
          <w:szCs w:val="24"/>
        </w:rPr>
        <w:t xml:space="preserve">(c) nei aš, nei mano atstovaujama bendrovė nesame </w:t>
      </w:r>
      <w:r w:rsidRPr="00DA2C4B">
        <w:rPr>
          <w:rFonts w:ascii="Times New Roman" w:hAnsi="Times New Roman" w:cs="Times New Roman"/>
          <w:sz w:val="24"/>
          <w:szCs w:val="24"/>
          <w:shd w:val="clear" w:color="auto" w:fill="FFFFFF"/>
        </w:rPr>
        <w:t xml:space="preserve">fiziniu ar juridiniu asmeniu, subjektu ar organizacija, veikiančia </w:t>
      </w:r>
      <w:r w:rsidR="00C605A8" w:rsidRPr="00DA2C4B">
        <w:rPr>
          <w:rFonts w:ascii="Times New Roman" w:hAnsi="Times New Roman" w:cs="Times New Roman"/>
          <w:sz w:val="24"/>
          <w:szCs w:val="24"/>
          <w:shd w:val="clear" w:color="auto" w:fill="FFFFFF"/>
        </w:rPr>
        <w:t xml:space="preserve">šios deklaracijos </w:t>
      </w:r>
      <w:r w:rsidRPr="00DA2C4B">
        <w:rPr>
          <w:rFonts w:ascii="Times New Roman" w:hAnsi="Times New Roman" w:cs="Times New Roman"/>
          <w:sz w:val="24"/>
          <w:szCs w:val="24"/>
          <w:shd w:val="clear" w:color="auto" w:fill="FFFFFF"/>
        </w:rPr>
        <w:t>a) arba b) punkte nurodyto subjekto vardu ar jo nurodymu</w:t>
      </w:r>
      <w:r w:rsidR="00C605A8" w:rsidRPr="00DA2C4B">
        <w:rPr>
          <w:rFonts w:ascii="Times New Roman" w:hAnsi="Times New Roman" w:cs="Times New Roman"/>
          <w:sz w:val="24"/>
          <w:szCs w:val="24"/>
          <w:shd w:val="clear" w:color="auto" w:fill="FFFFFF"/>
        </w:rPr>
        <w:t>;</w:t>
      </w:r>
    </w:p>
    <w:p w14:paraId="5EFC9948" w14:textId="6A6DBFD6" w:rsidR="004D3BE3" w:rsidRDefault="008C7C8C" w:rsidP="00E32472">
      <w:pPr>
        <w:spacing w:after="0"/>
        <w:jc w:val="both"/>
        <w:rPr>
          <w:sz w:val="20"/>
          <w:szCs w:val="20"/>
        </w:rPr>
      </w:pPr>
      <w:r w:rsidRPr="00DA2C4B">
        <w:rPr>
          <w:rFonts w:ascii="Times New Roman" w:hAnsi="Times New Roman" w:cs="Times New Roman"/>
          <w:sz w:val="24"/>
          <w:szCs w:val="24"/>
        </w:rPr>
        <w:t xml:space="preserve">d) sutartis nebus paskirta vykdyti </w:t>
      </w:r>
      <w:r w:rsidRPr="00DA2C4B">
        <w:rPr>
          <w:rFonts w:ascii="Times New Roman" w:hAnsi="Times New Roman" w:cs="Times New Roman"/>
          <w:sz w:val="24"/>
          <w:szCs w:val="24"/>
          <w:shd w:val="clear" w:color="auto" w:fill="FFFFFF"/>
        </w:rPr>
        <w:t>subrangovui (-</w:t>
      </w:r>
      <w:proofErr w:type="spellStart"/>
      <w:r w:rsidRPr="00DA2C4B">
        <w:rPr>
          <w:rFonts w:ascii="Times New Roman" w:hAnsi="Times New Roman" w:cs="Times New Roman"/>
          <w:sz w:val="24"/>
          <w:szCs w:val="24"/>
          <w:shd w:val="clear" w:color="auto" w:fill="FFFFFF"/>
        </w:rPr>
        <w:t>ams</w:t>
      </w:r>
      <w:proofErr w:type="spellEnd"/>
      <w:r w:rsidRPr="00DA2C4B">
        <w:rPr>
          <w:rFonts w:ascii="Times New Roman" w:hAnsi="Times New Roman" w:cs="Times New Roman"/>
          <w:sz w:val="24"/>
          <w:szCs w:val="24"/>
          <w:shd w:val="clear" w:color="auto" w:fill="FFFFFF"/>
        </w:rPr>
        <w:t>), ar kitam (-</w:t>
      </w:r>
      <w:proofErr w:type="spellStart"/>
      <w:r w:rsidRPr="00DA2C4B">
        <w:rPr>
          <w:rFonts w:ascii="Times New Roman" w:hAnsi="Times New Roman" w:cs="Times New Roman"/>
          <w:sz w:val="24"/>
          <w:szCs w:val="24"/>
          <w:shd w:val="clear" w:color="auto" w:fill="FFFFFF"/>
        </w:rPr>
        <w:t>iems</w:t>
      </w:r>
      <w:proofErr w:type="spellEnd"/>
      <w:r w:rsidRPr="00DA2C4B">
        <w:rPr>
          <w:rFonts w:ascii="Times New Roman" w:hAnsi="Times New Roman" w:cs="Times New Roman"/>
          <w:sz w:val="24"/>
          <w:szCs w:val="24"/>
          <w:shd w:val="clear" w:color="auto" w:fill="FFFFFF"/>
        </w:rPr>
        <w:t xml:space="preserve">) subjektui (-tams), kurių pajėgumais remiasi, kurie priskirtini </w:t>
      </w:r>
      <w:r w:rsidR="00C605A8" w:rsidRPr="00DA2C4B">
        <w:rPr>
          <w:rFonts w:ascii="Times New Roman" w:hAnsi="Times New Roman" w:cs="Times New Roman"/>
          <w:sz w:val="24"/>
          <w:szCs w:val="24"/>
          <w:shd w:val="clear" w:color="auto" w:fill="FFFFFF"/>
        </w:rPr>
        <w:t xml:space="preserve">šios deklaracijos </w:t>
      </w:r>
      <w:r w:rsidRPr="00DA2C4B">
        <w:rPr>
          <w:rFonts w:ascii="Times New Roman" w:hAnsi="Times New Roman" w:cs="Times New Roman"/>
          <w:sz w:val="24"/>
          <w:szCs w:val="24"/>
          <w:shd w:val="clear" w:color="auto" w:fill="FFFFFF"/>
        </w:rPr>
        <w:t>a) arba b)</w:t>
      </w:r>
      <w:r w:rsidR="00C605A8" w:rsidRPr="00DA2C4B">
        <w:rPr>
          <w:rFonts w:ascii="Times New Roman" w:hAnsi="Times New Roman" w:cs="Times New Roman"/>
          <w:sz w:val="24"/>
          <w:szCs w:val="24"/>
          <w:shd w:val="clear" w:color="auto" w:fill="FFFFFF"/>
        </w:rPr>
        <w:t>,</w:t>
      </w:r>
      <w:r w:rsidRPr="00DA2C4B">
        <w:rPr>
          <w:rFonts w:ascii="Times New Roman" w:hAnsi="Times New Roman" w:cs="Times New Roman"/>
          <w:sz w:val="24"/>
          <w:szCs w:val="24"/>
          <w:shd w:val="clear" w:color="auto" w:fill="FFFFFF"/>
        </w:rPr>
        <w:t xml:space="preserve"> arba c) punktuose nurodytiems subjektams.</w:t>
      </w:r>
      <w:r w:rsidR="004D3BE3">
        <w:rPr>
          <w:sz w:val="20"/>
          <w:szCs w:val="20"/>
        </w:rPr>
        <w:br w:type="page"/>
      </w:r>
    </w:p>
    <w:p w14:paraId="3D5EE867" w14:textId="35735FEE" w:rsidR="004D3BE3" w:rsidRPr="00E32472" w:rsidRDefault="004D3BE3" w:rsidP="004D3BE3">
      <w:pPr>
        <w:pStyle w:val="Antrat2"/>
        <w:ind w:left="5103"/>
        <w:rPr>
          <w:rFonts w:ascii="Times New Roman" w:hAnsi="Times New Roman" w:cs="Times New Roman"/>
          <w:color w:val="auto"/>
          <w:sz w:val="24"/>
          <w:szCs w:val="24"/>
        </w:rPr>
      </w:pPr>
      <w:bookmarkStart w:id="70" w:name="_Toc126333947"/>
      <w:r w:rsidRPr="00E32472">
        <w:rPr>
          <w:rFonts w:ascii="Times New Roman" w:hAnsi="Times New Roman" w:cs="Times New Roman"/>
          <w:color w:val="auto"/>
          <w:sz w:val="24"/>
          <w:szCs w:val="24"/>
        </w:rPr>
        <w:lastRenderedPageBreak/>
        <w:t xml:space="preserve">Pirkimo sąlygų </w:t>
      </w:r>
      <w:r w:rsidR="00E32472">
        <w:rPr>
          <w:rFonts w:ascii="Times New Roman" w:hAnsi="Times New Roman" w:cs="Times New Roman"/>
          <w:color w:val="auto"/>
          <w:sz w:val="24"/>
          <w:szCs w:val="24"/>
        </w:rPr>
        <w:t>8</w:t>
      </w:r>
      <w:r w:rsidRPr="00E32472">
        <w:rPr>
          <w:rFonts w:ascii="Times New Roman" w:hAnsi="Times New Roman" w:cs="Times New Roman"/>
          <w:color w:val="auto"/>
          <w:sz w:val="24"/>
          <w:szCs w:val="24"/>
        </w:rPr>
        <w:t xml:space="preserve"> priedas „Tiekėjo deklaracija </w:t>
      </w:r>
      <w:r w:rsidR="002A25D9" w:rsidRPr="00E32472">
        <w:rPr>
          <w:rFonts w:ascii="Times New Roman" w:hAnsi="Times New Roman" w:cs="Times New Roman"/>
          <w:color w:val="auto"/>
          <w:sz w:val="24"/>
          <w:szCs w:val="24"/>
        </w:rPr>
        <w:t xml:space="preserve">dėl atitikties Reglamento nuostatoms </w:t>
      </w:r>
      <w:r w:rsidRPr="00E32472">
        <w:rPr>
          <w:rFonts w:ascii="Times New Roman" w:hAnsi="Times New Roman" w:cs="Times New Roman"/>
          <w:color w:val="auto"/>
          <w:sz w:val="24"/>
          <w:szCs w:val="24"/>
        </w:rPr>
        <w:t>fiziniam asmeniui“</w:t>
      </w:r>
      <w:bookmarkEnd w:id="70"/>
    </w:p>
    <w:p w14:paraId="321E2871" w14:textId="77777777" w:rsidR="00210594" w:rsidRDefault="00210594" w:rsidP="00210594"/>
    <w:p w14:paraId="47F2FA43" w14:textId="77777777" w:rsidR="004D3BE3" w:rsidRPr="00E32472" w:rsidRDefault="004D3BE3" w:rsidP="004D3BE3">
      <w:pPr>
        <w:jc w:val="center"/>
        <w:rPr>
          <w:rFonts w:ascii="Times New Roman" w:hAnsi="Times New Roman" w:cs="Times New Roman"/>
          <w:sz w:val="24"/>
          <w:szCs w:val="24"/>
        </w:rPr>
      </w:pPr>
      <w:r w:rsidRPr="00E32472">
        <w:rPr>
          <w:rFonts w:ascii="Times New Roman" w:hAnsi="Times New Roman" w:cs="Times New Roman"/>
          <w:sz w:val="24"/>
          <w:szCs w:val="24"/>
        </w:rPr>
        <w:t>(Tiekėjo pavadinimas)</w:t>
      </w:r>
    </w:p>
    <w:p w14:paraId="4F77BB46" w14:textId="0E18091D" w:rsidR="004D3BE3" w:rsidRPr="00E32472" w:rsidRDefault="004D3BE3" w:rsidP="00E32472">
      <w:pPr>
        <w:jc w:val="center"/>
        <w:rPr>
          <w:rFonts w:ascii="Times New Roman" w:hAnsi="Times New Roman" w:cs="Times New Roman"/>
          <w:sz w:val="20"/>
          <w:szCs w:val="20"/>
        </w:rPr>
      </w:pPr>
      <w:r w:rsidRPr="00E32472">
        <w:rPr>
          <w:rFonts w:ascii="Times New Roman" w:hAnsi="Times New Roman" w:cs="Times New Roman"/>
          <w:sz w:val="20"/>
          <w:szCs w:val="20"/>
        </w:rPr>
        <w:t>(</w:t>
      </w:r>
      <w:r w:rsidR="00F650C8" w:rsidRPr="00E32472">
        <w:rPr>
          <w:rFonts w:ascii="Times New Roman" w:hAnsi="Times New Roman" w:cs="Times New Roman"/>
          <w:sz w:val="20"/>
          <w:szCs w:val="20"/>
        </w:rPr>
        <w:t>Fizinio asmens vardas, pavardė</w:t>
      </w:r>
      <w:r w:rsidRPr="00E32472">
        <w:rPr>
          <w:rFonts w:ascii="Times New Roman" w:hAnsi="Times New Roman" w:cs="Times New Roman"/>
          <w:sz w:val="20"/>
          <w:szCs w:val="20"/>
        </w:rPr>
        <w:t>, kontaktinė informacija, registro, kuriame kaupiami ir saugomi duomenys apie tiekėją, pavadinimas)</w:t>
      </w:r>
    </w:p>
    <w:p w14:paraId="3958AD8F" w14:textId="77777777" w:rsidR="004D3BE3" w:rsidRPr="00E32472" w:rsidRDefault="004D3BE3" w:rsidP="004D3BE3">
      <w:pPr>
        <w:spacing w:after="0" w:line="240" w:lineRule="auto"/>
        <w:jc w:val="center"/>
        <w:rPr>
          <w:rFonts w:ascii="Times New Roman" w:hAnsi="Times New Roman" w:cs="Times New Roman"/>
          <w:sz w:val="24"/>
          <w:szCs w:val="24"/>
        </w:rPr>
      </w:pPr>
      <w:r w:rsidRPr="00E32472">
        <w:rPr>
          <w:rFonts w:ascii="Times New Roman" w:hAnsi="Times New Roman" w:cs="Times New Roman"/>
          <w:sz w:val="24"/>
          <w:szCs w:val="24"/>
        </w:rPr>
        <w:t>__________________________</w:t>
      </w:r>
    </w:p>
    <w:p w14:paraId="1A07084A" w14:textId="77777777" w:rsidR="004D3BE3" w:rsidRPr="00E32472" w:rsidRDefault="004D3BE3" w:rsidP="004D3BE3">
      <w:pPr>
        <w:tabs>
          <w:tab w:val="center" w:pos="2520"/>
        </w:tabs>
        <w:spacing w:after="0" w:line="240" w:lineRule="auto"/>
        <w:jc w:val="center"/>
        <w:rPr>
          <w:rFonts w:ascii="Times New Roman" w:hAnsi="Times New Roman" w:cs="Times New Roman"/>
          <w:i/>
          <w:iCs/>
          <w:sz w:val="20"/>
          <w:szCs w:val="20"/>
        </w:rPr>
      </w:pPr>
      <w:r w:rsidRPr="00E32472">
        <w:rPr>
          <w:rFonts w:ascii="Times New Roman" w:hAnsi="Times New Roman" w:cs="Times New Roman"/>
          <w:i/>
          <w:iCs/>
          <w:sz w:val="20"/>
          <w:szCs w:val="20"/>
        </w:rPr>
        <w:t>(Adresatas (perkančioji organizacija))</w:t>
      </w:r>
    </w:p>
    <w:p w14:paraId="1AD5C159" w14:textId="77777777" w:rsidR="004D3BE3" w:rsidRPr="00E32472" w:rsidRDefault="004D3BE3" w:rsidP="004D3BE3">
      <w:pPr>
        <w:jc w:val="center"/>
        <w:rPr>
          <w:rFonts w:ascii="Times New Roman" w:hAnsi="Times New Roman" w:cs="Times New Roman"/>
          <w:b/>
          <w:sz w:val="20"/>
          <w:szCs w:val="20"/>
        </w:rPr>
      </w:pPr>
    </w:p>
    <w:p w14:paraId="15672B3B" w14:textId="77777777" w:rsidR="004D3BE3" w:rsidRPr="00E32472" w:rsidRDefault="004D3BE3" w:rsidP="004D3BE3">
      <w:pPr>
        <w:autoSpaceDE w:val="0"/>
        <w:autoSpaceDN w:val="0"/>
        <w:adjustRightInd w:val="0"/>
        <w:jc w:val="center"/>
        <w:rPr>
          <w:rFonts w:ascii="Times New Roman" w:hAnsi="Times New Roman" w:cs="Times New Roman"/>
          <w:sz w:val="24"/>
          <w:szCs w:val="24"/>
        </w:rPr>
      </w:pPr>
      <w:r w:rsidRPr="00E32472">
        <w:rPr>
          <w:rFonts w:ascii="Times New Roman" w:hAnsi="Times New Roman" w:cs="Times New Roman"/>
          <w:b/>
          <w:bCs/>
          <w:sz w:val="24"/>
          <w:szCs w:val="24"/>
        </w:rPr>
        <w:t>TIEKĖJO DEKLARACIJA</w:t>
      </w:r>
    </w:p>
    <w:p w14:paraId="31F23D3E" w14:textId="77777777" w:rsidR="004D3BE3" w:rsidRPr="00E32472" w:rsidRDefault="004D3BE3" w:rsidP="004D3BE3">
      <w:pPr>
        <w:shd w:val="clear" w:color="auto" w:fill="FFFFFF"/>
        <w:spacing w:after="0" w:line="240" w:lineRule="auto"/>
        <w:jc w:val="center"/>
        <w:rPr>
          <w:rFonts w:ascii="Times New Roman" w:hAnsi="Times New Roman" w:cs="Times New Roman"/>
          <w:b/>
          <w:bCs/>
          <w:sz w:val="24"/>
          <w:szCs w:val="24"/>
        </w:rPr>
      </w:pPr>
      <w:r w:rsidRPr="00E32472">
        <w:rPr>
          <w:rFonts w:ascii="Times New Roman" w:hAnsi="Times New Roman" w:cs="Times New Roman"/>
          <w:sz w:val="24"/>
          <w:szCs w:val="24"/>
        </w:rPr>
        <w:t>_____________</w:t>
      </w:r>
      <w:r w:rsidRPr="00E32472">
        <w:rPr>
          <w:rFonts w:ascii="Times New Roman" w:hAnsi="Times New Roman" w:cs="Times New Roman"/>
          <w:b/>
          <w:bCs/>
          <w:sz w:val="24"/>
          <w:szCs w:val="24"/>
        </w:rPr>
        <w:t xml:space="preserve"> </w:t>
      </w:r>
      <w:r w:rsidRPr="00E32472">
        <w:rPr>
          <w:rFonts w:ascii="Times New Roman" w:hAnsi="Times New Roman" w:cs="Times New Roman"/>
          <w:sz w:val="24"/>
          <w:szCs w:val="24"/>
        </w:rPr>
        <w:t>Nr.______</w:t>
      </w:r>
    </w:p>
    <w:p w14:paraId="35243FF4" w14:textId="77777777" w:rsidR="004D3BE3" w:rsidRPr="00E32472" w:rsidRDefault="004D3BE3" w:rsidP="004D3BE3">
      <w:pPr>
        <w:shd w:val="clear" w:color="auto" w:fill="FFFFFF"/>
        <w:spacing w:after="0" w:line="240" w:lineRule="auto"/>
        <w:ind w:firstLine="3969"/>
        <w:rPr>
          <w:rFonts w:ascii="Times New Roman" w:hAnsi="Times New Roman" w:cs="Times New Roman"/>
          <w:bCs/>
          <w:i/>
          <w:iCs/>
          <w:color w:val="000000"/>
          <w:sz w:val="20"/>
          <w:szCs w:val="20"/>
        </w:rPr>
      </w:pPr>
      <w:r w:rsidRPr="00E32472">
        <w:rPr>
          <w:rFonts w:ascii="Times New Roman" w:hAnsi="Times New Roman" w:cs="Times New Roman"/>
          <w:bCs/>
          <w:i/>
          <w:iCs/>
          <w:color w:val="000000"/>
          <w:sz w:val="20"/>
          <w:szCs w:val="20"/>
        </w:rPr>
        <w:t xml:space="preserve">           (Data)</w:t>
      </w:r>
    </w:p>
    <w:p w14:paraId="4A99E977" w14:textId="77777777" w:rsidR="004D3BE3" w:rsidRPr="00E32472" w:rsidRDefault="004D3BE3" w:rsidP="004D3BE3">
      <w:pPr>
        <w:shd w:val="clear" w:color="auto" w:fill="FFFFFF"/>
        <w:spacing w:after="0" w:line="240" w:lineRule="auto"/>
        <w:jc w:val="center"/>
        <w:rPr>
          <w:rFonts w:ascii="Times New Roman" w:hAnsi="Times New Roman" w:cs="Times New Roman"/>
          <w:bCs/>
          <w:color w:val="000000"/>
          <w:sz w:val="24"/>
          <w:szCs w:val="24"/>
        </w:rPr>
      </w:pPr>
      <w:r w:rsidRPr="00E32472">
        <w:rPr>
          <w:rFonts w:ascii="Times New Roman" w:hAnsi="Times New Roman" w:cs="Times New Roman"/>
          <w:bCs/>
          <w:color w:val="000000"/>
          <w:sz w:val="24"/>
          <w:szCs w:val="24"/>
        </w:rPr>
        <w:t>_____________</w:t>
      </w:r>
    </w:p>
    <w:p w14:paraId="0D9E5220" w14:textId="77777777" w:rsidR="004D3BE3" w:rsidRPr="00E32472" w:rsidRDefault="004D3BE3" w:rsidP="004D3BE3">
      <w:pPr>
        <w:shd w:val="clear" w:color="auto" w:fill="FFFFFF"/>
        <w:spacing w:after="0" w:line="240" w:lineRule="auto"/>
        <w:jc w:val="center"/>
        <w:rPr>
          <w:rFonts w:ascii="Times New Roman" w:hAnsi="Times New Roman" w:cs="Times New Roman"/>
          <w:bCs/>
          <w:i/>
          <w:iCs/>
          <w:color w:val="000000"/>
          <w:sz w:val="20"/>
          <w:szCs w:val="20"/>
        </w:rPr>
      </w:pPr>
      <w:r w:rsidRPr="00E32472">
        <w:rPr>
          <w:rFonts w:ascii="Times New Roman" w:hAnsi="Times New Roman" w:cs="Times New Roman"/>
          <w:bCs/>
          <w:i/>
          <w:iCs/>
          <w:color w:val="000000"/>
          <w:sz w:val="20"/>
          <w:szCs w:val="20"/>
        </w:rPr>
        <w:t>(Sudarymo vieta)</w:t>
      </w:r>
    </w:p>
    <w:p w14:paraId="0DC14B94" w14:textId="77777777" w:rsidR="004D3BE3" w:rsidRPr="00E32472" w:rsidRDefault="004D3BE3" w:rsidP="004D3BE3">
      <w:pPr>
        <w:shd w:val="clear" w:color="auto" w:fill="FFFFFF"/>
        <w:jc w:val="center"/>
        <w:rPr>
          <w:rFonts w:ascii="Times New Roman" w:hAnsi="Times New Roman" w:cs="Times New Roman"/>
          <w:bCs/>
          <w:color w:val="000000"/>
          <w:sz w:val="24"/>
          <w:szCs w:val="24"/>
        </w:rPr>
      </w:pPr>
    </w:p>
    <w:p w14:paraId="4B7D17D9" w14:textId="3FB1BC84" w:rsidR="004D3BE3" w:rsidRPr="00E32472" w:rsidRDefault="004D3BE3" w:rsidP="004D3BE3">
      <w:pPr>
        <w:tabs>
          <w:tab w:val="left" w:pos="851"/>
        </w:tabs>
        <w:snapToGrid w:val="0"/>
        <w:spacing w:after="0" w:line="240" w:lineRule="auto"/>
        <w:ind w:right="-1"/>
        <w:jc w:val="both"/>
        <w:rPr>
          <w:rFonts w:ascii="Times New Roman" w:hAnsi="Times New Roman" w:cs="Times New Roman"/>
          <w:spacing w:val="-2"/>
          <w:sz w:val="24"/>
          <w:szCs w:val="24"/>
        </w:rPr>
      </w:pPr>
      <w:r w:rsidRPr="00E32472">
        <w:rPr>
          <w:rFonts w:ascii="Times New Roman" w:hAnsi="Times New Roman" w:cs="Times New Roman"/>
          <w:spacing w:val="-2"/>
          <w:sz w:val="24"/>
          <w:szCs w:val="24"/>
        </w:rPr>
        <w:t>Aš, _______________________________________________________________________________,</w:t>
      </w:r>
    </w:p>
    <w:p w14:paraId="1908CAAF" w14:textId="2AB48D61" w:rsidR="004D3BE3" w:rsidRPr="005D13D6" w:rsidRDefault="004D3BE3" w:rsidP="008305F0">
      <w:pPr>
        <w:tabs>
          <w:tab w:val="left" w:pos="851"/>
        </w:tabs>
        <w:snapToGrid w:val="0"/>
        <w:ind w:right="-1"/>
        <w:jc w:val="center"/>
        <w:rPr>
          <w:rFonts w:ascii="Times New Roman" w:hAnsi="Times New Roman" w:cs="Times New Roman"/>
          <w:i/>
          <w:iCs/>
          <w:spacing w:val="-2"/>
          <w:sz w:val="20"/>
          <w:szCs w:val="20"/>
        </w:rPr>
      </w:pPr>
      <w:r w:rsidRPr="005D13D6">
        <w:rPr>
          <w:rFonts w:ascii="Times New Roman" w:hAnsi="Times New Roman" w:cs="Times New Roman"/>
          <w:i/>
          <w:iCs/>
          <w:spacing w:val="-2"/>
          <w:sz w:val="20"/>
          <w:szCs w:val="20"/>
        </w:rPr>
        <w:t>(Tiekėjo vardas ir pavardė)</w:t>
      </w:r>
    </w:p>
    <w:p w14:paraId="0618B927" w14:textId="6C09C51E" w:rsidR="004D3BE3" w:rsidRPr="00E32472" w:rsidRDefault="004D3BE3" w:rsidP="00895F31">
      <w:pPr>
        <w:snapToGrid w:val="0"/>
        <w:spacing w:after="0" w:line="240" w:lineRule="auto"/>
        <w:rPr>
          <w:rFonts w:ascii="Times New Roman" w:hAnsi="Times New Roman" w:cs="Times New Roman"/>
          <w:spacing w:val="-2"/>
          <w:sz w:val="24"/>
          <w:szCs w:val="24"/>
        </w:rPr>
      </w:pPr>
      <w:r w:rsidRPr="00E32472">
        <w:rPr>
          <w:rFonts w:ascii="Times New Roman" w:hAnsi="Times New Roman" w:cs="Times New Roman"/>
          <w:spacing w:val="-2"/>
          <w:sz w:val="24"/>
          <w:szCs w:val="24"/>
        </w:rPr>
        <w:t>tvirtinu, kad dalyvau</w:t>
      </w:r>
      <w:r w:rsidR="00CE07F5" w:rsidRPr="00E32472">
        <w:rPr>
          <w:rFonts w:ascii="Times New Roman" w:hAnsi="Times New Roman" w:cs="Times New Roman"/>
          <w:spacing w:val="-2"/>
          <w:sz w:val="24"/>
          <w:szCs w:val="24"/>
        </w:rPr>
        <w:t>dama</w:t>
      </w:r>
      <w:r w:rsidR="00A06AC2" w:rsidRPr="00E32472">
        <w:rPr>
          <w:rFonts w:ascii="Times New Roman" w:hAnsi="Times New Roman" w:cs="Times New Roman"/>
          <w:spacing w:val="-2"/>
          <w:sz w:val="24"/>
          <w:szCs w:val="24"/>
        </w:rPr>
        <w:t>s</w:t>
      </w:r>
      <w:r w:rsidRPr="00E32472">
        <w:rPr>
          <w:rFonts w:ascii="Times New Roman" w:hAnsi="Times New Roman" w:cs="Times New Roman"/>
          <w:spacing w:val="-2"/>
          <w:sz w:val="24"/>
          <w:szCs w:val="24"/>
        </w:rPr>
        <w:t xml:space="preserve"> (-</w:t>
      </w:r>
      <w:r w:rsidR="00A06AC2" w:rsidRPr="00E32472">
        <w:rPr>
          <w:rFonts w:ascii="Times New Roman" w:hAnsi="Times New Roman" w:cs="Times New Roman"/>
          <w:spacing w:val="-2"/>
          <w:sz w:val="24"/>
          <w:szCs w:val="24"/>
        </w:rPr>
        <w:t>a</w:t>
      </w:r>
      <w:r w:rsidRPr="00E32472">
        <w:rPr>
          <w:rFonts w:ascii="Times New Roman" w:hAnsi="Times New Roman" w:cs="Times New Roman"/>
          <w:spacing w:val="-2"/>
          <w:sz w:val="24"/>
          <w:szCs w:val="24"/>
        </w:rPr>
        <w:t>) ________________________________________________________</w:t>
      </w:r>
    </w:p>
    <w:p w14:paraId="7D83CB51" w14:textId="674A82CD" w:rsidR="004D3BE3" w:rsidRPr="005D13D6" w:rsidRDefault="004D3BE3" w:rsidP="004D3BE3">
      <w:pPr>
        <w:snapToGrid w:val="0"/>
        <w:spacing w:after="0" w:line="240" w:lineRule="auto"/>
        <w:ind w:firstLine="1296"/>
        <w:jc w:val="center"/>
        <w:rPr>
          <w:rFonts w:ascii="Times New Roman" w:hAnsi="Times New Roman" w:cs="Times New Roman"/>
          <w:i/>
          <w:iCs/>
          <w:spacing w:val="-2"/>
          <w:sz w:val="20"/>
          <w:szCs w:val="20"/>
        </w:rPr>
      </w:pPr>
      <w:r w:rsidRPr="005D13D6">
        <w:rPr>
          <w:rFonts w:ascii="Times New Roman" w:hAnsi="Times New Roman" w:cs="Times New Roman"/>
          <w:i/>
          <w:iCs/>
          <w:spacing w:val="-2"/>
          <w:sz w:val="20"/>
          <w:szCs w:val="20"/>
        </w:rPr>
        <w:t>(</w:t>
      </w:r>
      <w:r w:rsidR="00A06AC2" w:rsidRPr="005D13D6">
        <w:rPr>
          <w:rFonts w:ascii="Times New Roman" w:hAnsi="Times New Roman" w:cs="Times New Roman"/>
          <w:i/>
          <w:iCs/>
          <w:spacing w:val="-2"/>
          <w:sz w:val="20"/>
          <w:szCs w:val="20"/>
        </w:rPr>
        <w:t>P</w:t>
      </w:r>
      <w:r w:rsidRPr="005D13D6">
        <w:rPr>
          <w:rFonts w:ascii="Times New Roman" w:hAnsi="Times New Roman" w:cs="Times New Roman"/>
          <w:i/>
          <w:iCs/>
          <w:spacing w:val="-2"/>
          <w:sz w:val="20"/>
          <w:szCs w:val="20"/>
        </w:rPr>
        <w:t>erkančiosios organizacijos pavadinimas)</w:t>
      </w:r>
    </w:p>
    <w:p w14:paraId="7DCD90F4" w14:textId="781832B8" w:rsidR="004D3BE3" w:rsidRPr="00E32472" w:rsidRDefault="004D3BE3" w:rsidP="004D3BE3">
      <w:pPr>
        <w:snapToGrid w:val="0"/>
        <w:spacing w:after="0" w:line="240" w:lineRule="auto"/>
        <w:jc w:val="both"/>
        <w:rPr>
          <w:rFonts w:ascii="Times New Roman" w:hAnsi="Times New Roman" w:cs="Times New Roman"/>
          <w:spacing w:val="-2"/>
          <w:sz w:val="24"/>
          <w:szCs w:val="24"/>
        </w:rPr>
      </w:pPr>
      <w:r w:rsidRPr="00E32472">
        <w:rPr>
          <w:rFonts w:ascii="Times New Roman" w:hAnsi="Times New Roman" w:cs="Times New Roman"/>
          <w:spacing w:val="-2"/>
          <w:sz w:val="24"/>
          <w:szCs w:val="24"/>
        </w:rPr>
        <w:t>atliekamame _______________________________________________________________________</w:t>
      </w:r>
    </w:p>
    <w:p w14:paraId="523EDB86" w14:textId="77777777" w:rsidR="004D3BE3" w:rsidRPr="005D13D6" w:rsidRDefault="004D3BE3" w:rsidP="004D3BE3">
      <w:pPr>
        <w:snapToGrid w:val="0"/>
        <w:spacing w:after="0" w:line="240" w:lineRule="auto"/>
        <w:ind w:left="1296" w:firstLine="1296"/>
        <w:jc w:val="both"/>
        <w:rPr>
          <w:rFonts w:ascii="Times New Roman" w:hAnsi="Times New Roman" w:cs="Times New Roman"/>
          <w:i/>
          <w:iCs/>
          <w:spacing w:val="-2"/>
          <w:sz w:val="20"/>
          <w:szCs w:val="20"/>
        </w:rPr>
      </w:pPr>
      <w:r w:rsidRPr="005D13D6">
        <w:rPr>
          <w:rFonts w:ascii="Times New Roman" w:hAnsi="Times New Roman" w:cs="Times New Roman"/>
          <w:i/>
          <w:iCs/>
          <w:spacing w:val="-2"/>
          <w:sz w:val="20"/>
          <w:szCs w:val="20"/>
        </w:rPr>
        <w:t>(Pirkimo objekto pavadinimas, pirkimo numeris)</w:t>
      </w:r>
    </w:p>
    <w:p w14:paraId="38D3303B" w14:textId="186FA1BD" w:rsidR="004D3BE3" w:rsidRPr="00E32472" w:rsidRDefault="004D3BE3" w:rsidP="004D3BE3">
      <w:pPr>
        <w:snapToGrid w:val="0"/>
        <w:spacing w:after="0" w:line="240" w:lineRule="auto"/>
        <w:jc w:val="both"/>
        <w:rPr>
          <w:rFonts w:ascii="Times New Roman" w:hAnsi="Times New Roman" w:cs="Times New Roman"/>
          <w:spacing w:val="-2"/>
          <w:sz w:val="24"/>
          <w:szCs w:val="24"/>
        </w:rPr>
      </w:pPr>
      <w:r w:rsidRPr="00E32472">
        <w:rPr>
          <w:rFonts w:ascii="Times New Roman" w:hAnsi="Times New Roman" w:cs="Times New Roman"/>
          <w:spacing w:val="-2"/>
          <w:sz w:val="24"/>
          <w:szCs w:val="24"/>
        </w:rPr>
        <w:t>skelbtame _________________________________________________________________________ ,</w:t>
      </w:r>
    </w:p>
    <w:p w14:paraId="18EE216D" w14:textId="77777777" w:rsidR="004D3BE3" w:rsidRPr="00E32472" w:rsidRDefault="004D3BE3" w:rsidP="004D3BE3">
      <w:pPr>
        <w:snapToGrid w:val="0"/>
        <w:spacing w:after="0" w:line="240" w:lineRule="auto"/>
        <w:jc w:val="center"/>
        <w:rPr>
          <w:rFonts w:ascii="Times New Roman" w:hAnsi="Times New Roman" w:cs="Times New Roman"/>
          <w:i/>
          <w:iCs/>
          <w:spacing w:val="-2"/>
          <w:sz w:val="24"/>
          <w:szCs w:val="24"/>
        </w:rPr>
      </w:pPr>
      <w:r w:rsidRPr="005D13D6">
        <w:rPr>
          <w:rFonts w:ascii="Times New Roman" w:hAnsi="Times New Roman" w:cs="Times New Roman"/>
          <w:i/>
          <w:iCs/>
          <w:spacing w:val="-2"/>
          <w:sz w:val="20"/>
          <w:szCs w:val="20"/>
        </w:rPr>
        <w:t xml:space="preserve">        (Skelbimo data</w:t>
      </w:r>
      <w:r w:rsidRPr="00E32472">
        <w:rPr>
          <w:rFonts w:ascii="Times New Roman" w:hAnsi="Times New Roman" w:cs="Times New Roman"/>
          <w:i/>
          <w:iCs/>
          <w:spacing w:val="-2"/>
          <w:sz w:val="24"/>
          <w:szCs w:val="24"/>
        </w:rPr>
        <w:t>)</w:t>
      </w:r>
    </w:p>
    <w:p w14:paraId="02850BD9" w14:textId="77777777" w:rsidR="004D3BE3" w:rsidRPr="00E32472" w:rsidRDefault="004D3BE3" w:rsidP="004D3BE3">
      <w:pPr>
        <w:jc w:val="both"/>
        <w:rPr>
          <w:rFonts w:ascii="Times New Roman" w:hAnsi="Times New Roman" w:cs="Times New Roman"/>
          <w:sz w:val="24"/>
          <w:szCs w:val="24"/>
        </w:rPr>
      </w:pPr>
    </w:p>
    <w:p w14:paraId="45242E9E" w14:textId="48A9C37D" w:rsidR="004D3BE3" w:rsidRPr="00E32472" w:rsidRDefault="004D3BE3" w:rsidP="004D3BE3">
      <w:pPr>
        <w:jc w:val="both"/>
        <w:rPr>
          <w:rFonts w:ascii="Times New Roman" w:hAnsi="Times New Roman" w:cs="Times New Roman"/>
          <w:sz w:val="24"/>
          <w:szCs w:val="24"/>
        </w:rPr>
      </w:pPr>
      <w:r w:rsidRPr="00E32472">
        <w:rPr>
          <w:rFonts w:ascii="Times New Roman" w:hAnsi="Times New Roman" w:cs="Times New Roman"/>
          <w:sz w:val="24"/>
          <w:szCs w:val="24"/>
        </w:rPr>
        <w:t>n</w:t>
      </w:r>
      <w:r w:rsidR="00A06AC2" w:rsidRPr="00E32472">
        <w:rPr>
          <w:rFonts w:ascii="Times New Roman" w:hAnsi="Times New Roman" w:cs="Times New Roman"/>
          <w:sz w:val="24"/>
          <w:szCs w:val="24"/>
        </w:rPr>
        <w:t>esu</w:t>
      </w:r>
      <w:r w:rsidRPr="00E32472">
        <w:rPr>
          <w:rFonts w:ascii="Times New Roman" w:hAnsi="Times New Roman" w:cs="Times New Roman"/>
          <w:sz w:val="24"/>
          <w:szCs w:val="24"/>
        </w:rPr>
        <w:t xml:space="preserve"> įtakojama</w:t>
      </w:r>
      <w:r w:rsidR="00A06AC2" w:rsidRPr="00E32472">
        <w:rPr>
          <w:rFonts w:ascii="Times New Roman" w:hAnsi="Times New Roman" w:cs="Times New Roman"/>
          <w:sz w:val="24"/>
          <w:szCs w:val="24"/>
        </w:rPr>
        <w:t>s (-a)</w:t>
      </w:r>
      <w:r w:rsidRPr="00E32472">
        <w:rPr>
          <w:rFonts w:ascii="Times New Roman" w:hAnsi="Times New Roman" w:cs="Times New Roman"/>
          <w:sz w:val="24"/>
          <w:szCs w:val="24"/>
        </w:rPr>
        <w:t xml:space="preserve"> Rusijos, kaip nurodyta </w:t>
      </w:r>
      <w:r w:rsidRPr="00E32472">
        <w:rPr>
          <w:rFonts w:ascii="Times New Roman" w:hAnsi="Times New Roman" w:cs="Times New Roman"/>
          <w:b/>
          <w:bCs/>
          <w:sz w:val="24"/>
          <w:szCs w:val="24"/>
        </w:rPr>
        <w:t>Tarybos reglamento</w:t>
      </w:r>
      <w:r w:rsidRPr="00E32472">
        <w:rPr>
          <w:rFonts w:ascii="Times New Roman" w:hAnsi="Times New Roman" w:cs="Times New Roman"/>
          <w:sz w:val="24"/>
          <w:szCs w:val="24"/>
        </w:rPr>
        <w:t xml:space="preserve"> </w:t>
      </w:r>
      <w:r w:rsidRPr="00E32472">
        <w:rPr>
          <w:rFonts w:ascii="Times New Roman" w:hAnsi="Times New Roman" w:cs="Times New Roman"/>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E32472">
        <w:rPr>
          <w:rFonts w:ascii="Times New Roman" w:hAnsi="Times New Roman" w:cs="Times New Roman"/>
          <w:sz w:val="24"/>
          <w:szCs w:val="24"/>
        </w:rPr>
        <w:t>5k straipsnyje nustatytuose apribojimuose. Visų pirma pareiškiu, kad:</w:t>
      </w:r>
    </w:p>
    <w:p w14:paraId="181D3261" w14:textId="040C8DC1" w:rsidR="004D3BE3" w:rsidRPr="00E32472" w:rsidRDefault="004D3BE3" w:rsidP="004D3BE3">
      <w:pPr>
        <w:jc w:val="both"/>
        <w:rPr>
          <w:rFonts w:ascii="Times New Roman" w:hAnsi="Times New Roman" w:cs="Times New Roman"/>
          <w:sz w:val="24"/>
          <w:szCs w:val="24"/>
        </w:rPr>
      </w:pPr>
      <w:r w:rsidRPr="00E32472">
        <w:rPr>
          <w:rFonts w:ascii="Times New Roman" w:hAnsi="Times New Roman" w:cs="Times New Roman"/>
          <w:sz w:val="24"/>
          <w:szCs w:val="24"/>
        </w:rPr>
        <w:t xml:space="preserve">(a) </w:t>
      </w:r>
      <w:r w:rsidR="00A37503" w:rsidRPr="00E32472">
        <w:rPr>
          <w:rFonts w:ascii="Times New Roman" w:hAnsi="Times New Roman" w:cs="Times New Roman"/>
          <w:sz w:val="24"/>
          <w:szCs w:val="24"/>
        </w:rPr>
        <w:t xml:space="preserve">nesu </w:t>
      </w:r>
      <w:r w:rsidRPr="00E32472">
        <w:rPr>
          <w:rFonts w:ascii="Times New Roman" w:hAnsi="Times New Roman" w:cs="Times New Roman"/>
          <w:sz w:val="24"/>
          <w:szCs w:val="24"/>
        </w:rPr>
        <w:t>Rusijo</w:t>
      </w:r>
      <w:r w:rsidR="00A47A85" w:rsidRPr="00E32472">
        <w:rPr>
          <w:rFonts w:ascii="Times New Roman" w:hAnsi="Times New Roman" w:cs="Times New Roman"/>
          <w:sz w:val="24"/>
          <w:szCs w:val="24"/>
        </w:rPr>
        <w:t>s pilietis (-ė)</w:t>
      </w:r>
      <w:r w:rsidR="00752758" w:rsidRPr="00E32472">
        <w:rPr>
          <w:rFonts w:ascii="Times New Roman" w:hAnsi="Times New Roman" w:cs="Times New Roman"/>
          <w:sz w:val="24"/>
          <w:szCs w:val="24"/>
        </w:rPr>
        <w:t xml:space="preserve"> ar </w:t>
      </w:r>
      <w:r w:rsidR="001578F5" w:rsidRPr="00E32472">
        <w:rPr>
          <w:rFonts w:ascii="Times New Roman" w:hAnsi="Times New Roman" w:cs="Times New Roman"/>
          <w:sz w:val="24"/>
          <w:szCs w:val="24"/>
        </w:rPr>
        <w:t>įsisteigęs Rusijoje</w:t>
      </w:r>
      <w:r w:rsidRPr="00E32472">
        <w:rPr>
          <w:rFonts w:ascii="Times New Roman" w:hAnsi="Times New Roman" w:cs="Times New Roman"/>
          <w:sz w:val="24"/>
          <w:szCs w:val="24"/>
        </w:rPr>
        <w:t>;</w:t>
      </w:r>
    </w:p>
    <w:p w14:paraId="33226897" w14:textId="266A9A8A" w:rsidR="004D3BE3" w:rsidRPr="00E32472" w:rsidRDefault="004D3BE3" w:rsidP="004D3BE3">
      <w:pPr>
        <w:jc w:val="both"/>
        <w:rPr>
          <w:rFonts w:ascii="Times New Roman" w:hAnsi="Times New Roman" w:cs="Times New Roman"/>
          <w:sz w:val="24"/>
          <w:szCs w:val="24"/>
        </w:rPr>
      </w:pPr>
      <w:r w:rsidRPr="00E32472">
        <w:rPr>
          <w:rFonts w:ascii="Times New Roman" w:hAnsi="Times New Roman" w:cs="Times New Roman"/>
          <w:sz w:val="24"/>
          <w:szCs w:val="24"/>
        </w:rPr>
        <w:t xml:space="preserve">(b) </w:t>
      </w:r>
      <w:r w:rsidR="001578F5" w:rsidRPr="00E32472">
        <w:rPr>
          <w:rFonts w:ascii="Times New Roman" w:hAnsi="Times New Roman" w:cs="Times New Roman"/>
          <w:sz w:val="24"/>
          <w:szCs w:val="24"/>
        </w:rPr>
        <w:t xml:space="preserve">neveikiu </w:t>
      </w:r>
      <w:r w:rsidR="002907D9" w:rsidRPr="00E32472">
        <w:rPr>
          <w:rFonts w:ascii="Times New Roman" w:hAnsi="Times New Roman" w:cs="Times New Roman"/>
          <w:sz w:val="24"/>
          <w:szCs w:val="24"/>
          <w:shd w:val="clear" w:color="auto" w:fill="FFFFFF"/>
        </w:rPr>
        <w:t>šios deklaracijos a) punkte nurodyto subjekto vardu ar jo nurodymu;</w:t>
      </w:r>
    </w:p>
    <w:p w14:paraId="3731AC2B" w14:textId="036D233B" w:rsidR="009C6DCC" w:rsidRPr="00E32472" w:rsidRDefault="004D3BE3" w:rsidP="00E957CD">
      <w:pPr>
        <w:jc w:val="both"/>
        <w:rPr>
          <w:rFonts w:ascii="Times New Roman" w:hAnsi="Times New Roman" w:cs="Times New Roman"/>
          <w:sz w:val="24"/>
          <w:szCs w:val="24"/>
        </w:rPr>
      </w:pPr>
      <w:r w:rsidRPr="00E32472">
        <w:rPr>
          <w:rFonts w:ascii="Times New Roman" w:hAnsi="Times New Roman" w:cs="Times New Roman"/>
          <w:sz w:val="24"/>
          <w:szCs w:val="24"/>
        </w:rPr>
        <w:t xml:space="preserve">d) sutartis nebus paskirta vykdyti </w:t>
      </w:r>
      <w:r w:rsidRPr="00E32472">
        <w:rPr>
          <w:rFonts w:ascii="Times New Roman" w:hAnsi="Times New Roman" w:cs="Times New Roman"/>
          <w:sz w:val="24"/>
          <w:szCs w:val="24"/>
          <w:shd w:val="clear" w:color="auto" w:fill="FFFFFF"/>
        </w:rPr>
        <w:t>subrangovui (-</w:t>
      </w:r>
      <w:proofErr w:type="spellStart"/>
      <w:r w:rsidRPr="00E32472">
        <w:rPr>
          <w:rFonts w:ascii="Times New Roman" w:hAnsi="Times New Roman" w:cs="Times New Roman"/>
          <w:sz w:val="24"/>
          <w:szCs w:val="24"/>
          <w:shd w:val="clear" w:color="auto" w:fill="FFFFFF"/>
        </w:rPr>
        <w:t>ams</w:t>
      </w:r>
      <w:proofErr w:type="spellEnd"/>
      <w:r w:rsidRPr="00E32472">
        <w:rPr>
          <w:rFonts w:ascii="Times New Roman" w:hAnsi="Times New Roman" w:cs="Times New Roman"/>
          <w:sz w:val="24"/>
          <w:szCs w:val="24"/>
          <w:shd w:val="clear" w:color="auto" w:fill="FFFFFF"/>
        </w:rPr>
        <w:t>), ar kitam (-</w:t>
      </w:r>
      <w:proofErr w:type="spellStart"/>
      <w:r w:rsidRPr="00E32472">
        <w:rPr>
          <w:rFonts w:ascii="Times New Roman" w:hAnsi="Times New Roman" w:cs="Times New Roman"/>
          <w:sz w:val="24"/>
          <w:szCs w:val="24"/>
          <w:shd w:val="clear" w:color="auto" w:fill="FFFFFF"/>
        </w:rPr>
        <w:t>iems</w:t>
      </w:r>
      <w:proofErr w:type="spellEnd"/>
      <w:r w:rsidRPr="00E32472">
        <w:rPr>
          <w:rFonts w:ascii="Times New Roman" w:hAnsi="Times New Roman" w:cs="Times New Roman"/>
          <w:sz w:val="24"/>
          <w:szCs w:val="24"/>
          <w:shd w:val="clear" w:color="auto" w:fill="FFFFFF"/>
        </w:rPr>
        <w:t>) subjektui (-tams), kurių pajėgumais remia</w:t>
      </w:r>
      <w:r w:rsidR="00EE5FC7" w:rsidRPr="00E32472">
        <w:rPr>
          <w:rFonts w:ascii="Times New Roman" w:hAnsi="Times New Roman" w:cs="Times New Roman"/>
          <w:sz w:val="24"/>
          <w:szCs w:val="24"/>
          <w:shd w:val="clear" w:color="auto" w:fill="FFFFFF"/>
        </w:rPr>
        <w:t>masi</w:t>
      </w:r>
      <w:r w:rsidRPr="00E32472">
        <w:rPr>
          <w:rFonts w:ascii="Times New Roman" w:hAnsi="Times New Roman" w:cs="Times New Roman"/>
          <w:sz w:val="24"/>
          <w:szCs w:val="24"/>
          <w:shd w:val="clear" w:color="auto" w:fill="FFFFFF"/>
        </w:rPr>
        <w:t>, kurie priskirtini šios deklaracijos a) arba b</w:t>
      </w:r>
      <w:r w:rsidR="004712B7" w:rsidRPr="00E32472">
        <w:rPr>
          <w:rFonts w:ascii="Times New Roman" w:hAnsi="Times New Roman" w:cs="Times New Roman"/>
          <w:sz w:val="24"/>
          <w:szCs w:val="24"/>
          <w:shd w:val="clear" w:color="auto" w:fill="FFFFFF"/>
        </w:rPr>
        <w:t>)</w:t>
      </w:r>
      <w:r w:rsidRPr="00E32472">
        <w:rPr>
          <w:rFonts w:ascii="Times New Roman" w:hAnsi="Times New Roman" w:cs="Times New Roman"/>
          <w:sz w:val="24"/>
          <w:szCs w:val="24"/>
          <w:shd w:val="clear" w:color="auto" w:fill="FFFFFF"/>
        </w:rPr>
        <w:t xml:space="preserve"> punktuose nurodytiems subjektams.</w:t>
      </w:r>
    </w:p>
    <w:p w14:paraId="53570CA4" w14:textId="77777777" w:rsidR="005D13D6" w:rsidRDefault="005D13D6">
      <w:pPr>
        <w:rPr>
          <w:rFonts w:eastAsiaTheme="majorEastAsia" w:cstheme="majorBidi"/>
          <w:color w:val="0070C0"/>
        </w:rPr>
      </w:pPr>
      <w:bookmarkStart w:id="71" w:name="_Toc126333948"/>
      <w:r>
        <w:rPr>
          <w:color w:val="0070C0"/>
        </w:rPr>
        <w:br w:type="page"/>
      </w:r>
    </w:p>
    <w:p w14:paraId="5DC5C150" w14:textId="6C3549A4" w:rsidR="008D704D" w:rsidRPr="005D13D6" w:rsidRDefault="00FE3D1F" w:rsidP="00AB5541">
      <w:pPr>
        <w:pStyle w:val="Antrat2"/>
        <w:ind w:left="5103"/>
        <w:rPr>
          <w:rFonts w:ascii="Times New Roman" w:hAnsi="Times New Roman" w:cs="Times New Roman"/>
          <w:color w:val="auto"/>
          <w:sz w:val="24"/>
          <w:szCs w:val="24"/>
        </w:rPr>
      </w:pPr>
      <w:r w:rsidRPr="005D13D6">
        <w:rPr>
          <w:rFonts w:ascii="Times New Roman" w:hAnsi="Times New Roman" w:cs="Times New Roman"/>
          <w:color w:val="auto"/>
          <w:sz w:val="24"/>
          <w:szCs w:val="24"/>
        </w:rPr>
        <w:lastRenderedPageBreak/>
        <w:t xml:space="preserve">Pirkimo sąlygų </w:t>
      </w:r>
      <w:r w:rsidR="00AB5FFA" w:rsidRPr="005D13D6">
        <w:rPr>
          <w:rFonts w:ascii="Times New Roman" w:hAnsi="Times New Roman" w:cs="Times New Roman"/>
          <w:color w:val="auto"/>
          <w:sz w:val="24"/>
          <w:szCs w:val="24"/>
        </w:rPr>
        <w:t>10</w:t>
      </w:r>
      <w:r w:rsidRPr="005D13D6">
        <w:rPr>
          <w:rFonts w:ascii="Times New Roman" w:hAnsi="Times New Roman" w:cs="Times New Roman"/>
          <w:color w:val="auto"/>
          <w:sz w:val="24"/>
          <w:szCs w:val="24"/>
        </w:rPr>
        <w:t xml:space="preserve"> priedas </w:t>
      </w:r>
      <w:r w:rsidR="008D704D" w:rsidRPr="005D13D6">
        <w:rPr>
          <w:rFonts w:ascii="Times New Roman" w:hAnsi="Times New Roman" w:cs="Times New Roman"/>
          <w:color w:val="auto"/>
          <w:sz w:val="24"/>
          <w:szCs w:val="24"/>
        </w:rPr>
        <w:t>„Sutarties projektas“</w:t>
      </w:r>
      <w:bookmarkEnd w:id="67"/>
      <w:bookmarkEnd w:id="68"/>
      <w:bookmarkEnd w:id="69"/>
      <w:bookmarkEnd w:id="71"/>
    </w:p>
    <w:p w14:paraId="040FB65E" w14:textId="77777777" w:rsidR="00AE422D" w:rsidRPr="005D13D6" w:rsidRDefault="00AE422D" w:rsidP="00AB5541">
      <w:pPr>
        <w:rPr>
          <w:rFonts w:ascii="Times New Roman" w:hAnsi="Times New Roman" w:cs="Times New Roman"/>
          <w:sz w:val="24"/>
          <w:szCs w:val="24"/>
        </w:rPr>
      </w:pPr>
    </w:p>
    <w:p w14:paraId="0626056A" w14:textId="77777777" w:rsidR="00B472F0" w:rsidRDefault="00B472F0" w:rsidP="00B472F0">
      <w:pPr>
        <w:tabs>
          <w:tab w:val="left" w:pos="993"/>
        </w:tabs>
        <w:spacing w:line="240" w:lineRule="auto"/>
        <w:ind w:left="567"/>
        <w:contextualSpacing/>
        <w:jc w:val="center"/>
        <w:rPr>
          <w:rFonts w:ascii="Times New Roman" w:eastAsia="Times New Roman" w:hAnsi="Times New Roman" w:cs="Times New Roman"/>
          <w:b/>
          <w:sz w:val="24"/>
          <w:szCs w:val="24"/>
          <w:lang w:eastAsia="en-US"/>
        </w:rPr>
      </w:pPr>
    </w:p>
    <w:p w14:paraId="50CAFF69" w14:textId="77777777" w:rsidR="00B472F0" w:rsidRDefault="00B472F0" w:rsidP="00B472F0">
      <w:pPr>
        <w:tabs>
          <w:tab w:val="left" w:pos="993"/>
        </w:tabs>
        <w:spacing w:line="240" w:lineRule="auto"/>
        <w:ind w:left="567"/>
        <w:contextualSpacing/>
        <w:jc w:val="center"/>
        <w:rPr>
          <w:rFonts w:ascii="Times New Roman" w:eastAsia="Times New Roman" w:hAnsi="Times New Roman" w:cs="Times New Roman"/>
          <w:b/>
          <w:sz w:val="24"/>
          <w:szCs w:val="24"/>
          <w:lang w:eastAsia="en-US"/>
        </w:rPr>
      </w:pPr>
    </w:p>
    <w:p w14:paraId="43ADD252" w14:textId="77777777" w:rsidR="00B472F0" w:rsidRDefault="00B472F0" w:rsidP="00B472F0">
      <w:pPr>
        <w:tabs>
          <w:tab w:val="left" w:pos="993"/>
        </w:tabs>
        <w:spacing w:line="240" w:lineRule="auto"/>
        <w:ind w:left="567"/>
        <w:contextualSpacing/>
        <w:jc w:val="center"/>
        <w:rPr>
          <w:rFonts w:ascii="Times New Roman" w:eastAsia="Times New Roman" w:hAnsi="Times New Roman" w:cs="Times New Roman"/>
          <w:b/>
          <w:sz w:val="24"/>
          <w:szCs w:val="24"/>
          <w:lang w:eastAsia="en-US"/>
        </w:rPr>
      </w:pPr>
    </w:p>
    <w:p w14:paraId="51F162B2" w14:textId="77777777" w:rsidR="00B472F0" w:rsidRDefault="00B472F0" w:rsidP="00B472F0">
      <w:pPr>
        <w:tabs>
          <w:tab w:val="left" w:pos="993"/>
        </w:tabs>
        <w:spacing w:line="240" w:lineRule="auto"/>
        <w:ind w:left="567"/>
        <w:contextualSpacing/>
        <w:jc w:val="center"/>
        <w:rPr>
          <w:rFonts w:ascii="Times New Roman" w:eastAsia="Times New Roman" w:hAnsi="Times New Roman" w:cs="Times New Roman"/>
          <w:b/>
          <w:sz w:val="24"/>
          <w:szCs w:val="24"/>
          <w:lang w:eastAsia="en-US"/>
        </w:rPr>
      </w:pPr>
    </w:p>
    <w:p w14:paraId="035922D8" w14:textId="77777777" w:rsidR="00B472F0" w:rsidRDefault="00B472F0" w:rsidP="00B472F0">
      <w:pPr>
        <w:tabs>
          <w:tab w:val="left" w:pos="993"/>
        </w:tabs>
        <w:spacing w:line="240" w:lineRule="auto"/>
        <w:ind w:left="567"/>
        <w:contextualSpacing/>
        <w:jc w:val="center"/>
        <w:rPr>
          <w:rFonts w:ascii="Times New Roman" w:eastAsia="Times New Roman" w:hAnsi="Times New Roman" w:cs="Times New Roman"/>
          <w:b/>
          <w:sz w:val="24"/>
          <w:szCs w:val="24"/>
          <w:lang w:eastAsia="en-US"/>
        </w:rPr>
      </w:pPr>
    </w:p>
    <w:p w14:paraId="7A201E14" w14:textId="77777777" w:rsidR="00B472F0" w:rsidRDefault="00B472F0" w:rsidP="00B472F0">
      <w:pPr>
        <w:tabs>
          <w:tab w:val="left" w:pos="993"/>
        </w:tabs>
        <w:spacing w:line="240" w:lineRule="auto"/>
        <w:ind w:left="567"/>
        <w:contextualSpacing/>
        <w:jc w:val="center"/>
        <w:rPr>
          <w:rFonts w:ascii="Times New Roman" w:eastAsia="Times New Roman" w:hAnsi="Times New Roman" w:cs="Times New Roman"/>
          <w:b/>
          <w:sz w:val="24"/>
          <w:szCs w:val="24"/>
          <w:lang w:eastAsia="en-US"/>
        </w:rPr>
      </w:pPr>
    </w:p>
    <w:p w14:paraId="4CDAEAAF" w14:textId="77777777" w:rsidR="00B472F0" w:rsidRDefault="00B472F0" w:rsidP="00B472F0">
      <w:pPr>
        <w:tabs>
          <w:tab w:val="left" w:pos="993"/>
        </w:tabs>
        <w:spacing w:line="240" w:lineRule="auto"/>
        <w:ind w:left="567"/>
        <w:contextualSpacing/>
        <w:jc w:val="center"/>
        <w:rPr>
          <w:rFonts w:ascii="Times New Roman" w:eastAsia="Times New Roman" w:hAnsi="Times New Roman" w:cs="Times New Roman"/>
          <w:b/>
          <w:sz w:val="24"/>
          <w:szCs w:val="24"/>
          <w:lang w:eastAsia="en-US"/>
        </w:rPr>
      </w:pPr>
    </w:p>
    <w:p w14:paraId="78830CF5" w14:textId="1416F214" w:rsidR="00B472F0" w:rsidRPr="00CA72B8" w:rsidRDefault="00BC0461" w:rsidP="00B472F0">
      <w:pPr>
        <w:tabs>
          <w:tab w:val="left" w:pos="993"/>
        </w:tabs>
        <w:spacing w:line="240" w:lineRule="auto"/>
        <w:ind w:left="567"/>
        <w:contextualSpacing/>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APLINKOS STEB</w:t>
      </w:r>
      <w:r w:rsidR="00176931">
        <w:rPr>
          <w:rFonts w:ascii="Times New Roman" w:eastAsia="Times New Roman" w:hAnsi="Times New Roman" w:cs="Times New Roman"/>
          <w:b/>
          <w:sz w:val="24"/>
          <w:szCs w:val="24"/>
          <w:lang w:eastAsia="en-US"/>
        </w:rPr>
        <w:t>Ė</w:t>
      </w:r>
      <w:r>
        <w:rPr>
          <w:rFonts w:ascii="Times New Roman" w:eastAsia="Times New Roman" w:hAnsi="Times New Roman" w:cs="Times New Roman"/>
          <w:b/>
          <w:sz w:val="24"/>
          <w:szCs w:val="24"/>
          <w:lang w:eastAsia="en-US"/>
        </w:rPr>
        <w:t>JIMO KAMER</w:t>
      </w:r>
      <w:r w:rsidR="00176931">
        <w:rPr>
          <w:rFonts w:ascii="Times New Roman" w:eastAsia="Times New Roman" w:hAnsi="Times New Roman" w:cs="Times New Roman"/>
          <w:b/>
          <w:sz w:val="24"/>
          <w:szCs w:val="24"/>
          <w:lang w:eastAsia="en-US"/>
        </w:rPr>
        <w:t>Ų</w:t>
      </w:r>
      <w:r>
        <w:rPr>
          <w:rFonts w:ascii="Times New Roman" w:eastAsia="Times New Roman" w:hAnsi="Times New Roman" w:cs="Times New Roman"/>
          <w:b/>
          <w:sz w:val="24"/>
          <w:szCs w:val="24"/>
          <w:lang w:eastAsia="en-US"/>
        </w:rPr>
        <w:t xml:space="preserve"> RADVILI</w:t>
      </w:r>
      <w:r w:rsidR="00176931">
        <w:rPr>
          <w:rFonts w:ascii="Times New Roman" w:eastAsia="Times New Roman" w:hAnsi="Times New Roman" w:cs="Times New Roman"/>
          <w:b/>
          <w:sz w:val="24"/>
          <w:szCs w:val="24"/>
          <w:lang w:eastAsia="en-US"/>
        </w:rPr>
        <w:t>Š</w:t>
      </w:r>
      <w:r>
        <w:rPr>
          <w:rFonts w:ascii="Times New Roman" w:eastAsia="Times New Roman" w:hAnsi="Times New Roman" w:cs="Times New Roman"/>
          <w:b/>
          <w:sz w:val="24"/>
          <w:szCs w:val="24"/>
          <w:lang w:eastAsia="en-US"/>
        </w:rPr>
        <w:t>KIO RAJONO</w:t>
      </w:r>
      <w:r w:rsidR="0069462A">
        <w:rPr>
          <w:rFonts w:ascii="Times New Roman" w:eastAsia="Times New Roman" w:hAnsi="Times New Roman" w:cs="Times New Roman"/>
          <w:b/>
          <w:sz w:val="24"/>
          <w:szCs w:val="24"/>
          <w:lang w:eastAsia="en-US"/>
        </w:rPr>
        <w:t xml:space="preserve"> SAVIVALDYBĖS NUOMOS, ĮRENGIMO IR PRIEŽIŪROS PASLAUGŲ</w:t>
      </w:r>
      <w:r>
        <w:rPr>
          <w:rFonts w:ascii="Times New Roman" w:eastAsia="Times New Roman" w:hAnsi="Times New Roman" w:cs="Times New Roman"/>
          <w:b/>
          <w:sz w:val="24"/>
          <w:szCs w:val="24"/>
          <w:lang w:eastAsia="en-US"/>
        </w:rPr>
        <w:t xml:space="preserve"> </w:t>
      </w:r>
      <w:r w:rsidR="00B472F0" w:rsidRPr="00CA72B8">
        <w:rPr>
          <w:rFonts w:ascii="Times New Roman" w:eastAsia="Times New Roman" w:hAnsi="Times New Roman" w:cs="Times New Roman"/>
          <w:b/>
          <w:sz w:val="24"/>
          <w:szCs w:val="24"/>
          <w:lang w:eastAsia="en-US"/>
        </w:rPr>
        <w:t>SUTARTIES PROJEKTAS</w:t>
      </w:r>
    </w:p>
    <w:p w14:paraId="56950C50" w14:textId="77777777" w:rsidR="00B472F0" w:rsidRDefault="00B472F0" w:rsidP="00B472F0">
      <w:pPr>
        <w:tabs>
          <w:tab w:val="left" w:pos="993"/>
        </w:tabs>
        <w:spacing w:line="240" w:lineRule="auto"/>
        <w:ind w:left="567"/>
        <w:contextualSpacing/>
        <w:jc w:val="center"/>
        <w:rPr>
          <w:rFonts w:ascii="Times New Roman" w:eastAsia="Times New Roman" w:hAnsi="Times New Roman" w:cs="Times New Roman"/>
          <w:b/>
          <w:color w:val="FF0000"/>
          <w:sz w:val="24"/>
          <w:szCs w:val="24"/>
          <w:lang w:eastAsia="en-US"/>
        </w:rPr>
      </w:pPr>
    </w:p>
    <w:p w14:paraId="2F0635E6" w14:textId="77777777" w:rsidR="00B472F0" w:rsidRPr="00203725" w:rsidRDefault="00B472F0" w:rsidP="00B472F0">
      <w:pPr>
        <w:tabs>
          <w:tab w:val="left" w:pos="993"/>
        </w:tabs>
        <w:spacing w:line="240" w:lineRule="auto"/>
        <w:ind w:left="567"/>
        <w:contextualSpacing/>
        <w:jc w:val="center"/>
        <w:rPr>
          <w:rFonts w:eastAsia="Calibri" w:cstheme="minorHAnsi"/>
          <w:color w:val="0070C0"/>
        </w:rPr>
      </w:pPr>
      <w:r w:rsidRPr="006E5F25">
        <w:rPr>
          <w:rFonts w:ascii="Times New Roman" w:eastAsia="Times New Roman" w:hAnsi="Times New Roman" w:cs="Times New Roman"/>
          <w:b/>
          <w:bCs/>
          <w:sz w:val="24"/>
          <w:szCs w:val="24"/>
          <w:lang w:eastAsia="en-US"/>
        </w:rPr>
        <w:t>Pateikiam</w:t>
      </w:r>
      <w:r>
        <w:rPr>
          <w:rFonts w:ascii="Times New Roman" w:eastAsia="Times New Roman" w:hAnsi="Times New Roman" w:cs="Times New Roman"/>
          <w:b/>
          <w:bCs/>
          <w:sz w:val="24"/>
          <w:szCs w:val="24"/>
          <w:lang w:eastAsia="en-US"/>
        </w:rPr>
        <w:t>as</w:t>
      </w:r>
      <w:r w:rsidRPr="006E5F25">
        <w:rPr>
          <w:rFonts w:ascii="Times New Roman" w:eastAsia="Times New Roman" w:hAnsi="Times New Roman" w:cs="Times New Roman"/>
          <w:b/>
          <w:bCs/>
          <w:sz w:val="24"/>
          <w:szCs w:val="24"/>
          <w:lang w:eastAsia="en-US"/>
        </w:rPr>
        <w:t xml:space="preserve"> atskiru failu</w:t>
      </w:r>
    </w:p>
    <w:p w14:paraId="09DB31DF" w14:textId="4D48AF8A" w:rsidR="00A4599F" w:rsidRPr="00F0499F" w:rsidRDefault="00A4599F" w:rsidP="00463465">
      <w:pPr>
        <w:jc w:val="both"/>
        <w:rPr>
          <w:rFonts w:cstheme="minorHAnsi"/>
          <w:b/>
          <w:bCs/>
          <w:smallCaps/>
          <w:sz w:val="22"/>
          <w:szCs w:val="22"/>
        </w:rPr>
      </w:pPr>
      <w:r w:rsidRPr="00F0499F">
        <w:rPr>
          <w:rFonts w:cstheme="minorHAnsi"/>
          <w:b/>
          <w:bCs/>
          <w:smallCaps/>
          <w:sz w:val="22"/>
          <w:szCs w:val="22"/>
        </w:rPr>
        <w:br w:type="page"/>
      </w:r>
    </w:p>
    <w:p w14:paraId="10171C8A" w14:textId="3607B06B" w:rsidR="00501A5D" w:rsidRPr="00B906EC" w:rsidRDefault="00501A5D" w:rsidP="00501A5D">
      <w:pPr>
        <w:pStyle w:val="Antrat2"/>
        <w:ind w:left="5103"/>
        <w:rPr>
          <w:rFonts w:ascii="Times New Roman" w:hAnsi="Times New Roman" w:cs="Times New Roman"/>
          <w:color w:val="auto"/>
          <w:sz w:val="24"/>
          <w:szCs w:val="24"/>
        </w:rPr>
      </w:pPr>
      <w:r w:rsidRPr="00B906EC">
        <w:rPr>
          <w:rFonts w:ascii="Times New Roman" w:hAnsi="Times New Roman" w:cs="Times New Roman"/>
          <w:color w:val="auto"/>
          <w:sz w:val="24"/>
          <w:szCs w:val="24"/>
        </w:rPr>
        <w:lastRenderedPageBreak/>
        <w:t xml:space="preserve">Pirkimo sąlygų </w:t>
      </w:r>
      <w:r w:rsidR="004B3A47">
        <w:rPr>
          <w:rFonts w:ascii="Times New Roman" w:hAnsi="Times New Roman" w:cs="Times New Roman"/>
          <w:color w:val="auto"/>
          <w:sz w:val="24"/>
          <w:szCs w:val="24"/>
        </w:rPr>
        <w:t>10</w:t>
      </w:r>
      <w:r w:rsidRPr="00B906EC">
        <w:rPr>
          <w:rFonts w:ascii="Times New Roman" w:hAnsi="Times New Roman" w:cs="Times New Roman"/>
          <w:color w:val="auto"/>
          <w:sz w:val="24"/>
          <w:szCs w:val="24"/>
        </w:rPr>
        <w:t xml:space="preserve"> priedas „Nacionalinio saugumo reikalavimų atitikties deklaracija“</w:t>
      </w:r>
    </w:p>
    <w:p w14:paraId="61AEA06A" w14:textId="77777777" w:rsidR="00501A5D" w:rsidRDefault="00501A5D" w:rsidP="00501A5D">
      <w:pPr>
        <w:shd w:val="clear" w:color="auto" w:fill="FFFFFF"/>
        <w:suppressAutoHyphens/>
        <w:autoSpaceDN w:val="0"/>
        <w:spacing w:after="0" w:line="240" w:lineRule="auto"/>
        <w:ind w:firstLine="6237"/>
        <w:rPr>
          <w:rFonts w:ascii="Times New Roman" w:eastAsia="Times New Roman" w:hAnsi="Times New Roman" w:cs="Times New Roman"/>
          <w:sz w:val="23"/>
          <w:szCs w:val="23"/>
          <w:lang w:eastAsia="en-US"/>
        </w:rPr>
      </w:pPr>
      <w:r w:rsidRPr="00341A1E">
        <w:rPr>
          <w:rFonts w:ascii="Times New Roman" w:eastAsia="Times New Roman" w:hAnsi="Times New Roman" w:cs="Times New Roman"/>
          <w:sz w:val="23"/>
          <w:szCs w:val="23"/>
          <w:lang w:eastAsia="en-US"/>
        </w:rPr>
        <w:t xml:space="preserve">Nacionalinio saugumo reikalavimų </w:t>
      </w:r>
      <w:r>
        <w:rPr>
          <w:rFonts w:ascii="Times New Roman" w:eastAsia="Times New Roman" w:hAnsi="Times New Roman" w:cs="Times New Roman"/>
          <w:sz w:val="23"/>
          <w:szCs w:val="23"/>
          <w:lang w:eastAsia="en-US"/>
        </w:rPr>
        <w:t xml:space="preserve"> </w:t>
      </w:r>
    </w:p>
    <w:p w14:paraId="034CEAE3" w14:textId="77777777" w:rsidR="00501A5D" w:rsidRPr="00341A1E" w:rsidRDefault="00501A5D" w:rsidP="00501A5D">
      <w:pPr>
        <w:shd w:val="clear" w:color="auto" w:fill="FFFFFF"/>
        <w:suppressAutoHyphens/>
        <w:autoSpaceDN w:val="0"/>
        <w:spacing w:after="0" w:line="240" w:lineRule="auto"/>
        <w:ind w:firstLine="6237"/>
        <w:rPr>
          <w:rFonts w:ascii="Times New Roman" w:eastAsia="Times New Roman" w:hAnsi="Times New Roman" w:cs="Times New Roman"/>
          <w:sz w:val="23"/>
          <w:szCs w:val="23"/>
          <w:lang w:eastAsia="en-US"/>
        </w:rPr>
      </w:pPr>
      <w:r w:rsidRPr="00341A1E">
        <w:rPr>
          <w:rFonts w:ascii="Times New Roman" w:eastAsia="Times New Roman" w:hAnsi="Times New Roman" w:cs="Times New Roman"/>
          <w:sz w:val="23"/>
          <w:szCs w:val="23"/>
          <w:lang w:eastAsia="en-US"/>
        </w:rPr>
        <w:t>atitikties deklaracijos tipinė forma,</w:t>
      </w:r>
    </w:p>
    <w:p w14:paraId="38DBBAEA" w14:textId="77777777" w:rsidR="00501A5D" w:rsidRPr="00341A1E" w:rsidRDefault="00501A5D" w:rsidP="00501A5D">
      <w:pPr>
        <w:shd w:val="clear" w:color="auto" w:fill="FFFFFF"/>
        <w:suppressAutoHyphens/>
        <w:autoSpaceDN w:val="0"/>
        <w:spacing w:after="0" w:line="240" w:lineRule="auto"/>
        <w:ind w:firstLine="6237"/>
        <w:rPr>
          <w:rFonts w:ascii="Times New Roman" w:eastAsia="Times New Roman" w:hAnsi="Times New Roman" w:cs="Times New Roman"/>
          <w:sz w:val="23"/>
          <w:szCs w:val="23"/>
          <w:lang w:eastAsia="en-US"/>
        </w:rPr>
      </w:pPr>
      <w:r w:rsidRPr="00341A1E">
        <w:rPr>
          <w:rFonts w:ascii="Times New Roman" w:eastAsia="Times New Roman" w:hAnsi="Times New Roman" w:cs="Times New Roman"/>
          <w:sz w:val="23"/>
          <w:szCs w:val="23"/>
          <w:lang w:eastAsia="en-US"/>
        </w:rPr>
        <w:t xml:space="preserve">patvirtinta Viešųjų pirkimų tarnybos </w:t>
      </w:r>
    </w:p>
    <w:p w14:paraId="609E828B" w14:textId="77777777" w:rsidR="00501A5D" w:rsidRPr="00341A1E" w:rsidRDefault="00501A5D" w:rsidP="00501A5D">
      <w:pPr>
        <w:shd w:val="clear" w:color="auto" w:fill="FFFFFF"/>
        <w:suppressAutoHyphens/>
        <w:autoSpaceDN w:val="0"/>
        <w:spacing w:after="0" w:line="240" w:lineRule="auto"/>
        <w:ind w:firstLine="6237"/>
        <w:rPr>
          <w:rFonts w:ascii="Times New Roman" w:eastAsia="Times New Roman" w:hAnsi="Times New Roman" w:cs="Times New Roman"/>
          <w:sz w:val="23"/>
          <w:szCs w:val="23"/>
          <w:lang w:eastAsia="en-US"/>
        </w:rPr>
      </w:pPr>
      <w:r w:rsidRPr="00341A1E">
        <w:rPr>
          <w:rFonts w:ascii="Times New Roman" w:eastAsia="Times New Roman" w:hAnsi="Times New Roman" w:cs="Times New Roman"/>
          <w:sz w:val="23"/>
          <w:szCs w:val="23"/>
          <w:lang w:eastAsia="en-US"/>
        </w:rPr>
        <w:t>direktoriaus 2022 m. gruodžio 29 d.</w:t>
      </w:r>
    </w:p>
    <w:p w14:paraId="3C02EFAE" w14:textId="77777777" w:rsidR="00501A5D" w:rsidRPr="00341A1E" w:rsidRDefault="00501A5D" w:rsidP="00501A5D">
      <w:pPr>
        <w:shd w:val="clear" w:color="auto" w:fill="FFFFFF"/>
        <w:suppressAutoHyphens/>
        <w:autoSpaceDN w:val="0"/>
        <w:spacing w:after="0" w:line="240" w:lineRule="auto"/>
        <w:ind w:firstLine="6237"/>
        <w:rPr>
          <w:rFonts w:ascii="Times New Roman" w:eastAsia="Times New Roman" w:hAnsi="Times New Roman" w:cs="Times New Roman"/>
          <w:sz w:val="24"/>
          <w:lang w:eastAsia="en-US"/>
        </w:rPr>
      </w:pPr>
      <w:r w:rsidRPr="00341A1E">
        <w:rPr>
          <w:rFonts w:ascii="Times New Roman" w:eastAsia="Times New Roman" w:hAnsi="Times New Roman" w:cs="Times New Roman"/>
          <w:sz w:val="23"/>
          <w:szCs w:val="23"/>
          <w:lang w:eastAsia="en-US"/>
        </w:rPr>
        <w:t>įsakymu Nr. 1S-233</w:t>
      </w:r>
    </w:p>
    <w:p w14:paraId="57B1B03D" w14:textId="77777777" w:rsidR="00501A5D" w:rsidRPr="00341A1E" w:rsidRDefault="00501A5D" w:rsidP="00501A5D">
      <w:pPr>
        <w:tabs>
          <w:tab w:val="left" w:pos="5103"/>
        </w:tabs>
        <w:suppressAutoHyphens/>
        <w:autoSpaceDN w:val="0"/>
        <w:spacing w:after="0" w:line="240" w:lineRule="auto"/>
        <w:rPr>
          <w:rFonts w:ascii="Times New Roman" w:eastAsia="Times New Roman" w:hAnsi="Times New Roman" w:cs="Times New Roman"/>
          <w:sz w:val="24"/>
          <w:lang w:eastAsia="en-US"/>
        </w:rPr>
      </w:pPr>
    </w:p>
    <w:p w14:paraId="56C2FFAE" w14:textId="77777777" w:rsidR="00501A5D" w:rsidRPr="00341A1E" w:rsidRDefault="00501A5D" w:rsidP="00501A5D">
      <w:pPr>
        <w:shd w:val="clear" w:color="auto" w:fill="FFFFFF"/>
        <w:suppressAutoHyphens/>
        <w:autoSpaceDN w:val="0"/>
        <w:spacing w:after="0" w:line="240" w:lineRule="auto"/>
        <w:jc w:val="center"/>
        <w:rPr>
          <w:rFonts w:ascii="Times New Roman" w:eastAsia="Times New Roman" w:hAnsi="Times New Roman" w:cs="Times New Roman"/>
          <w:sz w:val="24"/>
          <w:lang w:eastAsia="en-US"/>
        </w:rPr>
      </w:pPr>
      <w:r w:rsidRPr="00341A1E">
        <w:rPr>
          <w:rFonts w:ascii="Times New Roman" w:eastAsia="Times New Roman" w:hAnsi="Times New Roman" w:cs="Times New Roman"/>
          <w:b/>
          <w:lang w:eastAsia="en-US"/>
        </w:rPr>
        <w:t>(Nacionalinio saugumo reikalavimų atitikties deklaracijos tipinė forma)</w:t>
      </w:r>
    </w:p>
    <w:p w14:paraId="11D7A927" w14:textId="77777777" w:rsidR="00501A5D" w:rsidRPr="00341A1E" w:rsidRDefault="00501A5D" w:rsidP="00501A5D">
      <w:pPr>
        <w:widowControl w:val="0"/>
        <w:tabs>
          <w:tab w:val="right" w:leader="underscore" w:pos="9071"/>
        </w:tabs>
        <w:suppressAutoHyphens/>
        <w:autoSpaceDN w:val="0"/>
        <w:spacing w:after="0" w:line="240" w:lineRule="auto"/>
        <w:rPr>
          <w:rFonts w:ascii="Times New Roman" w:eastAsia="Times New Roman" w:hAnsi="Times New Roman" w:cs="Times New Roman"/>
          <w:sz w:val="24"/>
          <w:lang w:eastAsia="en-US"/>
        </w:rPr>
      </w:pPr>
      <w:r w:rsidRPr="00341A1E">
        <w:rPr>
          <w:rFonts w:ascii="Times New Roman" w:eastAsia="Calibri" w:hAnsi="Times New Roman" w:cs="Times New Roman"/>
          <w:sz w:val="24"/>
          <w:lang w:eastAsia="en-US"/>
        </w:rPr>
        <w:tab/>
      </w:r>
    </w:p>
    <w:p w14:paraId="19810913" w14:textId="77777777" w:rsidR="00501A5D" w:rsidRPr="00341A1E" w:rsidRDefault="00501A5D" w:rsidP="00501A5D">
      <w:pPr>
        <w:shd w:val="clear" w:color="auto" w:fill="FFFFFF"/>
        <w:suppressAutoHyphens/>
        <w:autoSpaceDN w:val="0"/>
        <w:spacing w:after="0" w:line="240" w:lineRule="auto"/>
        <w:ind w:right="-178"/>
        <w:jc w:val="center"/>
        <w:rPr>
          <w:rFonts w:ascii="Times New Roman" w:eastAsia="Times New Roman" w:hAnsi="Times New Roman" w:cs="Times New Roman"/>
          <w:sz w:val="24"/>
          <w:lang w:eastAsia="en-US"/>
        </w:rPr>
      </w:pPr>
      <w:r w:rsidRPr="00341A1E">
        <w:rPr>
          <w:rFonts w:ascii="Times New Roman" w:eastAsia="Times New Roman" w:hAnsi="Times New Roman" w:cs="Times New Roman"/>
          <w:lang w:eastAsia="en-US"/>
        </w:rPr>
        <w:t>(</w:t>
      </w:r>
      <w:r w:rsidRPr="00341A1E">
        <w:rPr>
          <w:rFonts w:ascii="Times New Roman" w:eastAsia="Times New Roman" w:hAnsi="Times New Roman" w:cs="Times New Roman"/>
          <w:i/>
          <w:iCs/>
          <w:lang w:eastAsia="en-US"/>
        </w:rPr>
        <w:t>tiekėjo pavadinimas</w:t>
      </w:r>
      <w:r w:rsidRPr="00341A1E">
        <w:rPr>
          <w:rFonts w:ascii="Times New Roman" w:eastAsia="Times New Roman" w:hAnsi="Times New Roman" w:cs="Times New Roman"/>
          <w:lang w:eastAsia="en-US"/>
        </w:rPr>
        <w:t>)</w:t>
      </w:r>
    </w:p>
    <w:p w14:paraId="0645D175" w14:textId="77777777" w:rsidR="00501A5D" w:rsidRPr="00341A1E" w:rsidRDefault="00501A5D" w:rsidP="00501A5D">
      <w:pPr>
        <w:widowControl w:val="0"/>
        <w:tabs>
          <w:tab w:val="right" w:leader="underscore" w:pos="9071"/>
        </w:tabs>
        <w:suppressAutoHyphens/>
        <w:autoSpaceDN w:val="0"/>
        <w:spacing w:after="0" w:line="240" w:lineRule="auto"/>
        <w:rPr>
          <w:rFonts w:ascii="Times New Roman" w:eastAsia="Calibri" w:hAnsi="Times New Roman" w:cs="Times New Roman"/>
          <w:sz w:val="24"/>
          <w:lang w:eastAsia="en-US"/>
        </w:rPr>
      </w:pPr>
      <w:r w:rsidRPr="00341A1E">
        <w:rPr>
          <w:rFonts w:ascii="Times New Roman" w:eastAsia="Calibri" w:hAnsi="Times New Roman" w:cs="Times New Roman"/>
          <w:sz w:val="24"/>
          <w:lang w:eastAsia="en-US"/>
        </w:rPr>
        <w:tab/>
      </w:r>
    </w:p>
    <w:p w14:paraId="3F8127C8" w14:textId="77777777" w:rsidR="00501A5D" w:rsidRPr="00341A1E" w:rsidRDefault="00501A5D" w:rsidP="00501A5D">
      <w:pPr>
        <w:suppressAutoHyphens/>
        <w:autoSpaceDN w:val="0"/>
        <w:spacing w:after="0" w:line="240" w:lineRule="auto"/>
        <w:jc w:val="center"/>
        <w:rPr>
          <w:rFonts w:ascii="Times New Roman" w:eastAsia="Times New Roman" w:hAnsi="Times New Roman" w:cs="Times New Roman"/>
          <w:sz w:val="24"/>
          <w:lang w:eastAsia="en-US"/>
        </w:rPr>
      </w:pPr>
      <w:r w:rsidRPr="00341A1E">
        <w:rPr>
          <w:rFonts w:ascii="Times New Roman" w:eastAsia="Calibri" w:hAnsi="Times New Roman" w:cs="Times New Roman"/>
          <w:iCs/>
          <w:lang w:eastAsia="en-US"/>
        </w:rPr>
        <w:t>(</w:t>
      </w:r>
      <w:r w:rsidRPr="00341A1E">
        <w:rPr>
          <w:rFonts w:ascii="Times New Roman" w:eastAsia="Calibri" w:hAnsi="Times New Roman" w:cs="Times New Roman"/>
          <w:i/>
          <w:lang w:eastAsia="en-US"/>
        </w:rPr>
        <w:t>adresatas (perkančiosios organizacijos / perkančiojo subjekto pavadinimas</w:t>
      </w:r>
      <w:r w:rsidRPr="00341A1E">
        <w:rPr>
          <w:rFonts w:ascii="Times New Roman" w:eastAsia="Calibri" w:hAnsi="Times New Roman" w:cs="Times New Roman"/>
          <w:iCs/>
          <w:lang w:eastAsia="en-US"/>
        </w:rPr>
        <w:t>)</w:t>
      </w:r>
    </w:p>
    <w:p w14:paraId="58DFF8EC" w14:textId="77777777" w:rsidR="00501A5D" w:rsidRPr="00341A1E" w:rsidRDefault="00501A5D" w:rsidP="00501A5D">
      <w:pPr>
        <w:widowControl w:val="0"/>
        <w:tabs>
          <w:tab w:val="right" w:leader="underscore" w:pos="9071"/>
        </w:tabs>
        <w:suppressAutoHyphens/>
        <w:autoSpaceDN w:val="0"/>
        <w:spacing w:after="0" w:line="240" w:lineRule="auto"/>
        <w:jc w:val="center"/>
        <w:rPr>
          <w:rFonts w:ascii="Times New Roman" w:eastAsia="Calibri" w:hAnsi="Times New Roman" w:cs="Times New Roman"/>
          <w:b/>
          <w:bCs/>
          <w:lang w:eastAsia="en-US"/>
        </w:rPr>
      </w:pPr>
    </w:p>
    <w:p w14:paraId="235D6AB3" w14:textId="77777777" w:rsidR="00501A5D" w:rsidRPr="00341A1E" w:rsidRDefault="00501A5D" w:rsidP="00501A5D">
      <w:pPr>
        <w:widowControl w:val="0"/>
        <w:tabs>
          <w:tab w:val="right" w:leader="underscore" w:pos="9071"/>
        </w:tabs>
        <w:suppressAutoHyphens/>
        <w:autoSpaceDN w:val="0"/>
        <w:spacing w:after="0" w:line="240" w:lineRule="auto"/>
        <w:jc w:val="center"/>
        <w:rPr>
          <w:rFonts w:ascii="Times New Roman" w:eastAsia="Times New Roman" w:hAnsi="Times New Roman" w:cs="Times New Roman"/>
          <w:sz w:val="24"/>
          <w:lang w:eastAsia="en-US"/>
        </w:rPr>
      </w:pPr>
      <w:r w:rsidRPr="00341A1E">
        <w:rPr>
          <w:rFonts w:ascii="Times New Roman" w:eastAsia="Calibri" w:hAnsi="Times New Roman" w:cs="Times New Roman"/>
          <w:b/>
          <w:bCs/>
          <w:sz w:val="24"/>
          <w:lang w:eastAsia="en-US"/>
        </w:rPr>
        <w:t>NACIONALINIO SAUGUMO REIKALAVIMŲ ATITIKTIES DEKLARACIJA</w:t>
      </w:r>
    </w:p>
    <w:p w14:paraId="51D31D42" w14:textId="77777777" w:rsidR="00501A5D" w:rsidRPr="00341A1E" w:rsidRDefault="00501A5D" w:rsidP="00501A5D">
      <w:pPr>
        <w:widowControl w:val="0"/>
        <w:tabs>
          <w:tab w:val="right" w:leader="underscore" w:pos="9071"/>
        </w:tabs>
        <w:suppressAutoHyphens/>
        <w:autoSpaceDN w:val="0"/>
        <w:spacing w:after="0" w:line="240" w:lineRule="auto"/>
        <w:jc w:val="center"/>
        <w:rPr>
          <w:rFonts w:ascii="Times New Roman" w:eastAsia="Calibri" w:hAnsi="Times New Roman" w:cs="Times New Roman"/>
          <w:b/>
          <w:bCs/>
          <w:sz w:val="24"/>
          <w:lang w:eastAsia="en-US"/>
        </w:rPr>
      </w:pPr>
    </w:p>
    <w:p w14:paraId="2B164AB7" w14:textId="77777777" w:rsidR="00501A5D" w:rsidRPr="00341A1E" w:rsidRDefault="00501A5D" w:rsidP="00501A5D">
      <w:pPr>
        <w:widowControl w:val="0"/>
        <w:tabs>
          <w:tab w:val="right" w:leader="underscore" w:pos="9071"/>
        </w:tabs>
        <w:suppressAutoHyphens/>
        <w:autoSpaceDN w:val="0"/>
        <w:spacing w:after="0" w:line="240" w:lineRule="auto"/>
        <w:jc w:val="center"/>
        <w:rPr>
          <w:rFonts w:ascii="Times New Roman" w:eastAsia="Calibri" w:hAnsi="Times New Roman" w:cs="Times New Roman"/>
          <w:sz w:val="24"/>
          <w:lang w:eastAsia="en-US"/>
        </w:rPr>
      </w:pPr>
      <w:r w:rsidRPr="00341A1E">
        <w:rPr>
          <w:rFonts w:ascii="Times New Roman" w:eastAsia="Calibri" w:hAnsi="Times New Roman" w:cs="Times New Roman"/>
          <w:sz w:val="24"/>
          <w:lang w:eastAsia="en-US"/>
        </w:rPr>
        <w:t>20__ m._____________ d. Nr. ______</w:t>
      </w:r>
    </w:p>
    <w:p w14:paraId="113D0AE0" w14:textId="77777777" w:rsidR="00501A5D" w:rsidRPr="00341A1E" w:rsidRDefault="00501A5D" w:rsidP="00501A5D">
      <w:pPr>
        <w:widowControl w:val="0"/>
        <w:tabs>
          <w:tab w:val="right" w:leader="underscore" w:pos="9071"/>
        </w:tabs>
        <w:suppressAutoHyphens/>
        <w:autoSpaceDN w:val="0"/>
        <w:spacing w:after="0" w:line="240" w:lineRule="auto"/>
        <w:jc w:val="center"/>
        <w:rPr>
          <w:rFonts w:ascii="Times New Roman" w:eastAsia="Calibri" w:hAnsi="Times New Roman" w:cs="Times New Roman"/>
          <w:sz w:val="24"/>
          <w:lang w:eastAsia="en-US"/>
        </w:rPr>
      </w:pPr>
      <w:r w:rsidRPr="00341A1E">
        <w:rPr>
          <w:rFonts w:ascii="Times New Roman" w:eastAsia="Calibri" w:hAnsi="Times New Roman" w:cs="Times New Roman"/>
          <w:sz w:val="24"/>
          <w:lang w:eastAsia="en-US"/>
        </w:rPr>
        <w:t>__________________________</w:t>
      </w:r>
    </w:p>
    <w:p w14:paraId="6DD6F649" w14:textId="77777777" w:rsidR="00501A5D" w:rsidRPr="00341A1E" w:rsidRDefault="00501A5D" w:rsidP="00501A5D">
      <w:pPr>
        <w:widowControl w:val="0"/>
        <w:tabs>
          <w:tab w:val="right" w:leader="underscore" w:pos="9071"/>
        </w:tabs>
        <w:suppressAutoHyphens/>
        <w:autoSpaceDN w:val="0"/>
        <w:spacing w:after="0" w:line="240" w:lineRule="auto"/>
        <w:jc w:val="center"/>
        <w:rPr>
          <w:rFonts w:ascii="Times New Roman" w:eastAsia="Times New Roman" w:hAnsi="Times New Roman" w:cs="Times New Roman"/>
          <w:sz w:val="24"/>
          <w:lang w:eastAsia="en-US"/>
        </w:rPr>
      </w:pPr>
      <w:r w:rsidRPr="00341A1E">
        <w:rPr>
          <w:rFonts w:ascii="Times New Roman" w:eastAsia="Calibri" w:hAnsi="Times New Roman" w:cs="Times New Roman"/>
          <w:i/>
          <w:iCs/>
          <w:lang w:eastAsia="en-US"/>
        </w:rPr>
        <w:t>(Sudarymo vieta)</w:t>
      </w:r>
    </w:p>
    <w:p w14:paraId="6AB33039" w14:textId="77777777" w:rsidR="00501A5D" w:rsidRPr="00341A1E" w:rsidRDefault="00501A5D" w:rsidP="00501A5D">
      <w:pPr>
        <w:suppressAutoHyphens/>
        <w:autoSpaceDN w:val="0"/>
        <w:spacing w:after="0" w:line="240" w:lineRule="auto"/>
        <w:ind w:firstLine="567"/>
        <w:jc w:val="both"/>
        <w:rPr>
          <w:rFonts w:ascii="Times New Roman" w:eastAsia="Times New Roman" w:hAnsi="Times New Roman" w:cs="Times New Roman"/>
          <w:color w:val="000000"/>
          <w:sz w:val="24"/>
          <w:szCs w:val="24"/>
          <w:lang w:eastAsia="en-US"/>
        </w:rPr>
      </w:pPr>
      <w:r w:rsidRPr="00341A1E">
        <w:rPr>
          <w:rFonts w:ascii="Times New Roman" w:eastAsia="Times New Roman" w:hAnsi="Times New Roman" w:cs="Times New Roman"/>
          <w:color w:val="000000"/>
          <w:sz w:val="24"/>
          <w:szCs w:val="24"/>
          <w:lang w:eastAsia="en-US"/>
        </w:rPr>
        <w:t>Aš, ___________________________________________________________________ ,</w:t>
      </w:r>
    </w:p>
    <w:p w14:paraId="774DF583" w14:textId="77777777" w:rsidR="00501A5D" w:rsidRPr="00341A1E" w:rsidRDefault="00501A5D" w:rsidP="00501A5D">
      <w:pPr>
        <w:suppressAutoHyphens/>
        <w:autoSpaceDN w:val="0"/>
        <w:spacing w:after="0" w:line="240" w:lineRule="auto"/>
        <w:ind w:left="960" w:firstLine="318"/>
        <w:jc w:val="both"/>
        <w:rPr>
          <w:rFonts w:ascii="Times New Roman" w:eastAsia="Times New Roman" w:hAnsi="Times New Roman" w:cs="Times New Roman"/>
          <w:sz w:val="24"/>
          <w:lang w:eastAsia="en-US"/>
        </w:rPr>
      </w:pPr>
      <w:r w:rsidRPr="00341A1E">
        <w:rPr>
          <w:rFonts w:ascii="Times New Roman" w:eastAsia="Times New Roman" w:hAnsi="Times New Roman" w:cs="Times New Roman"/>
          <w:i/>
          <w:iCs/>
          <w:color w:val="000000"/>
          <w:lang w:eastAsia="en-US"/>
        </w:rPr>
        <w:t>(tiekėjo vadovo ar jo įgalioto asmens pareigų pavadinimas, vardas ir pavardė)</w:t>
      </w:r>
    </w:p>
    <w:p w14:paraId="04D097A2" w14:textId="77777777" w:rsidR="00501A5D" w:rsidRPr="00341A1E" w:rsidRDefault="00501A5D" w:rsidP="00501A5D">
      <w:pPr>
        <w:suppressAutoHyphens/>
        <w:autoSpaceDN w:val="0"/>
        <w:spacing w:after="0" w:line="240" w:lineRule="auto"/>
        <w:jc w:val="both"/>
        <w:rPr>
          <w:rFonts w:ascii="Times New Roman" w:eastAsia="Times New Roman" w:hAnsi="Times New Roman" w:cs="Times New Roman"/>
          <w:color w:val="000000"/>
          <w:sz w:val="24"/>
          <w:szCs w:val="24"/>
          <w:lang w:eastAsia="en-US"/>
        </w:rPr>
      </w:pPr>
      <w:r w:rsidRPr="00341A1E">
        <w:rPr>
          <w:rFonts w:ascii="Times New Roman" w:eastAsia="Times New Roman" w:hAnsi="Times New Roman" w:cs="Times New Roman"/>
          <w:color w:val="000000"/>
          <w:sz w:val="24"/>
          <w:szCs w:val="24"/>
          <w:lang w:eastAsia="en-US"/>
        </w:rPr>
        <w:t>patvirtinu, kad mano vadovaujamas (-a) (atstovaujamas (-a))____________________________ ,</w:t>
      </w:r>
    </w:p>
    <w:p w14:paraId="5155CAD6" w14:textId="77777777" w:rsidR="00501A5D" w:rsidRPr="00341A1E" w:rsidRDefault="00501A5D" w:rsidP="00501A5D">
      <w:pPr>
        <w:suppressAutoHyphens/>
        <w:autoSpaceDN w:val="0"/>
        <w:spacing w:after="0" w:line="240" w:lineRule="auto"/>
        <w:ind w:left="5640" w:firstLine="742"/>
        <w:jc w:val="both"/>
        <w:rPr>
          <w:rFonts w:ascii="Times New Roman" w:eastAsia="Times New Roman" w:hAnsi="Times New Roman" w:cs="Times New Roman"/>
          <w:sz w:val="24"/>
          <w:lang w:eastAsia="en-US"/>
        </w:rPr>
      </w:pPr>
      <w:r w:rsidRPr="00341A1E">
        <w:rPr>
          <w:rFonts w:ascii="Times New Roman" w:eastAsia="Times New Roman" w:hAnsi="Times New Roman" w:cs="Times New Roman"/>
          <w:i/>
          <w:iCs/>
          <w:color w:val="000000"/>
          <w:lang w:eastAsia="en-US"/>
        </w:rPr>
        <w:t xml:space="preserve">(tiekėjo pavadinimas)    </w:t>
      </w:r>
    </w:p>
    <w:p w14:paraId="63535B4B" w14:textId="77777777" w:rsidR="00501A5D" w:rsidRPr="00341A1E" w:rsidRDefault="00501A5D" w:rsidP="00501A5D">
      <w:pPr>
        <w:suppressAutoHyphens/>
        <w:autoSpaceDN w:val="0"/>
        <w:spacing w:after="0" w:line="240" w:lineRule="auto"/>
        <w:jc w:val="both"/>
        <w:rPr>
          <w:rFonts w:ascii="Times New Roman" w:eastAsia="Times New Roman" w:hAnsi="Times New Roman" w:cs="Times New Roman"/>
          <w:sz w:val="24"/>
          <w:lang w:eastAsia="en-US"/>
        </w:rPr>
      </w:pPr>
      <w:r w:rsidRPr="00341A1E">
        <w:rPr>
          <w:rFonts w:ascii="Times New Roman" w:eastAsia="Times New Roman" w:hAnsi="Times New Roman" w:cs="Times New Roman"/>
          <w:color w:val="000000"/>
          <w:sz w:val="24"/>
          <w:szCs w:val="24"/>
          <w:lang w:eastAsia="en-US"/>
        </w:rPr>
        <w:t>dalyvaujantis (-i) ______________________________________________________________</w:t>
      </w:r>
    </w:p>
    <w:p w14:paraId="0FE22723" w14:textId="77777777" w:rsidR="00501A5D" w:rsidRPr="00341A1E" w:rsidRDefault="00501A5D" w:rsidP="00501A5D">
      <w:pPr>
        <w:suppressAutoHyphens/>
        <w:autoSpaceDN w:val="0"/>
        <w:spacing w:after="0" w:line="240" w:lineRule="auto"/>
        <w:ind w:left="2040" w:firstLine="371"/>
        <w:jc w:val="both"/>
        <w:rPr>
          <w:rFonts w:ascii="Times New Roman" w:eastAsia="Times New Roman" w:hAnsi="Times New Roman" w:cs="Times New Roman"/>
          <w:sz w:val="24"/>
          <w:lang w:eastAsia="en-US"/>
        </w:rPr>
      </w:pPr>
      <w:r w:rsidRPr="00341A1E">
        <w:rPr>
          <w:rFonts w:ascii="Times New Roman" w:eastAsia="Times New Roman" w:hAnsi="Times New Roman" w:cs="Times New Roman"/>
          <w:i/>
          <w:iCs/>
          <w:color w:val="000000"/>
          <w:lang w:eastAsia="en-US"/>
        </w:rPr>
        <w:t>(perkančiosios organizacijos / perkančiojo subjekto pavadinimas)</w:t>
      </w:r>
    </w:p>
    <w:p w14:paraId="720429DA" w14:textId="77777777" w:rsidR="00501A5D" w:rsidRPr="00341A1E" w:rsidRDefault="00501A5D" w:rsidP="00501A5D">
      <w:pPr>
        <w:suppressAutoHyphens/>
        <w:autoSpaceDN w:val="0"/>
        <w:spacing w:after="0" w:line="240" w:lineRule="auto"/>
        <w:jc w:val="both"/>
        <w:rPr>
          <w:rFonts w:ascii="Times New Roman" w:eastAsia="Times New Roman" w:hAnsi="Times New Roman" w:cs="Times New Roman"/>
          <w:color w:val="000000"/>
          <w:sz w:val="24"/>
          <w:szCs w:val="24"/>
          <w:lang w:eastAsia="en-US"/>
        </w:rPr>
      </w:pPr>
      <w:r w:rsidRPr="00341A1E">
        <w:rPr>
          <w:rFonts w:ascii="Times New Roman" w:eastAsia="Times New Roman" w:hAnsi="Times New Roman" w:cs="Times New Roman"/>
          <w:color w:val="000000"/>
          <w:sz w:val="24"/>
          <w:szCs w:val="24"/>
          <w:lang w:eastAsia="en-US"/>
        </w:rPr>
        <w:t>vykdomame  _____________________________________, atitinka toliau nurodomus reikalavimus:</w:t>
      </w:r>
    </w:p>
    <w:p w14:paraId="24C67C9E" w14:textId="77777777" w:rsidR="00501A5D" w:rsidRPr="00341A1E" w:rsidRDefault="00501A5D" w:rsidP="00501A5D">
      <w:pPr>
        <w:suppressAutoHyphens/>
        <w:autoSpaceDN w:val="0"/>
        <w:spacing w:after="0" w:line="240" w:lineRule="auto"/>
        <w:ind w:firstLine="636"/>
        <w:jc w:val="both"/>
        <w:rPr>
          <w:rFonts w:ascii="Times New Roman" w:eastAsia="Times New Roman" w:hAnsi="Times New Roman" w:cs="Times New Roman"/>
          <w:sz w:val="24"/>
          <w:lang w:eastAsia="en-US"/>
        </w:rPr>
      </w:pPr>
      <w:r w:rsidRPr="00341A1E">
        <w:rPr>
          <w:rFonts w:ascii="Times New Roman" w:eastAsia="Times New Roman" w:hAnsi="Times New Roman" w:cs="Times New Roman"/>
          <w:i/>
          <w:iCs/>
          <w:color w:val="000000"/>
          <w:lang w:eastAsia="en-US"/>
        </w:rPr>
        <w:t>(pirkimo objekto pavadinimas, pirkimo numeris, pirkimo paskelbimo CVP IS data</w:t>
      </w:r>
      <w:r w:rsidRPr="00341A1E">
        <w:rPr>
          <w:rFonts w:ascii="Times New Roman" w:eastAsia="Times New Roman" w:hAnsi="Times New Roman" w:cs="Times New Roman"/>
          <w:color w:val="000000"/>
          <w:lang w:eastAsia="en-US"/>
        </w:rPr>
        <w:t>)</w:t>
      </w:r>
    </w:p>
    <w:p w14:paraId="6DA78CF1" w14:textId="77777777" w:rsidR="00501A5D" w:rsidRPr="00341A1E" w:rsidRDefault="00501A5D" w:rsidP="00501A5D">
      <w:pPr>
        <w:suppressAutoHyphens/>
        <w:autoSpaceDN w:val="0"/>
        <w:spacing w:after="0" w:line="240" w:lineRule="auto"/>
        <w:ind w:firstLine="636"/>
        <w:jc w:val="both"/>
        <w:rPr>
          <w:rFonts w:ascii="Times New Roman" w:eastAsia="Times New Roman" w:hAnsi="Times New Roman" w:cs="Times New Roman"/>
          <w:color w:val="000000"/>
          <w:lang w:eastAsia="en-US"/>
        </w:rPr>
      </w:pPr>
    </w:p>
    <w:p w14:paraId="4FD6E7B2" w14:textId="77777777" w:rsidR="00501A5D" w:rsidRPr="00341A1E" w:rsidRDefault="00501A5D" w:rsidP="00501A5D">
      <w:pPr>
        <w:suppressAutoHyphens/>
        <w:autoSpaceDN w:val="0"/>
        <w:spacing w:after="0" w:line="240" w:lineRule="auto"/>
        <w:ind w:firstLine="567"/>
        <w:jc w:val="both"/>
        <w:rPr>
          <w:rFonts w:ascii="Times New Roman" w:eastAsia="Times New Roman" w:hAnsi="Times New Roman" w:cs="Times New Roman"/>
          <w:sz w:val="24"/>
          <w:lang w:eastAsia="en-US"/>
        </w:rPr>
      </w:pPr>
      <w:r w:rsidRPr="00341A1E">
        <w:rPr>
          <w:rFonts w:ascii="Times New Roman" w:eastAsia="Times New Roman" w:hAnsi="Times New Roman" w:cs="Times New Roman"/>
          <w:i/>
          <w:iCs/>
          <w:sz w:val="24"/>
          <w:lang w:eastAsia="en-US"/>
        </w:rPr>
        <w:t>/</w:t>
      </w:r>
      <w:r w:rsidRPr="00341A1E">
        <w:rPr>
          <w:rFonts w:ascii="Times New Roman" w:eastAsia="Times New Roman" w:hAnsi="Times New Roman" w:cs="Times New Roman"/>
          <w:i/>
          <w:iCs/>
          <w:lang w:eastAsia="en-US"/>
        </w:rPr>
        <w:t>Perkančioji organizacija / perkantysis subjektas žemiau esančiame sąraše palieka tik tas eilutes, kurios atitinka pirkimo dokumentuose keliamus nacionalinio saugumo reikalavimus tiekėjams</w:t>
      </w:r>
      <w:r w:rsidRPr="00341A1E">
        <w:rPr>
          <w:rFonts w:ascii="Times New Roman" w:eastAsia="Times New Roman" w:hAnsi="Times New Roman" w:cs="Times New Roman"/>
          <w:i/>
          <w:iCs/>
          <w:sz w:val="24"/>
          <w:lang w:eastAsia="en-US"/>
        </w:rPr>
        <w:t>/</w:t>
      </w:r>
    </w:p>
    <w:p w14:paraId="0283721B" w14:textId="77777777" w:rsidR="00501A5D" w:rsidRPr="00341A1E" w:rsidRDefault="00501A5D" w:rsidP="00501A5D">
      <w:pPr>
        <w:shd w:val="clear" w:color="auto" w:fill="FFFFFF"/>
        <w:suppressAutoHyphens/>
        <w:autoSpaceDN w:val="0"/>
        <w:spacing w:after="0" w:line="240" w:lineRule="auto"/>
        <w:ind w:firstLine="636"/>
        <w:jc w:val="both"/>
        <w:rPr>
          <w:rFonts w:ascii="Times New Roman" w:eastAsia="Times New Roman" w:hAnsi="Times New Roman" w:cs="Times New Roman"/>
          <w:color w:val="000000"/>
          <w:lang w:eastAsia="en-US"/>
        </w:rPr>
      </w:pPr>
    </w:p>
    <w:p w14:paraId="07BD3281" w14:textId="77777777" w:rsidR="00501A5D" w:rsidRPr="00341A1E" w:rsidRDefault="00501A5D" w:rsidP="00501A5D">
      <w:pPr>
        <w:widowControl w:val="0"/>
        <w:shd w:val="clear" w:color="auto" w:fill="FFFFFF"/>
        <w:suppressAutoHyphens/>
        <w:autoSpaceDN w:val="0"/>
        <w:spacing w:after="0" w:line="240" w:lineRule="auto"/>
        <w:ind w:firstLine="567"/>
        <w:jc w:val="both"/>
        <w:rPr>
          <w:rFonts w:ascii="Times New Roman" w:eastAsia="Times New Roman" w:hAnsi="Times New Roman" w:cs="Times New Roman"/>
          <w:shd w:val="clear" w:color="auto" w:fill="008000"/>
          <w:lang w:eastAsia="en-US"/>
        </w:rPr>
      </w:pPr>
    </w:p>
    <w:p w14:paraId="0047374A" w14:textId="77777777" w:rsidR="00501A5D" w:rsidRPr="00341A1E" w:rsidRDefault="00501A5D" w:rsidP="00501A5D">
      <w:pPr>
        <w:widowControl w:val="0"/>
        <w:suppressAutoHyphens/>
        <w:autoSpaceDN w:val="0"/>
        <w:spacing w:after="0" w:line="240" w:lineRule="auto"/>
        <w:ind w:firstLine="567"/>
        <w:jc w:val="both"/>
        <w:rPr>
          <w:rFonts w:ascii="Times New Roman" w:eastAsia="Times New Roman" w:hAnsi="Times New Roman" w:cs="Times New Roman"/>
          <w:shd w:val="clear" w:color="auto" w:fill="008000"/>
          <w:lang w:eastAsia="en-US"/>
        </w:rPr>
      </w:pPr>
    </w:p>
    <w:tbl>
      <w:tblPr>
        <w:tblW w:w="9926" w:type="dxa"/>
        <w:tblCellMar>
          <w:left w:w="10" w:type="dxa"/>
          <w:right w:w="10" w:type="dxa"/>
        </w:tblCellMar>
        <w:tblLook w:val="04A0" w:firstRow="1" w:lastRow="0" w:firstColumn="1" w:lastColumn="0" w:noHBand="0" w:noVBand="1"/>
      </w:tblPr>
      <w:tblGrid>
        <w:gridCol w:w="352"/>
        <w:gridCol w:w="9574"/>
      </w:tblGrid>
      <w:tr w:rsidR="00501A5D" w:rsidRPr="00341A1E" w14:paraId="79CFD674" w14:textId="77777777" w:rsidTr="001E236A">
        <w:tc>
          <w:tcPr>
            <w:tcW w:w="35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4720D3BC" w14:textId="77777777" w:rsidR="00501A5D" w:rsidRPr="00341A1E" w:rsidRDefault="00501A5D" w:rsidP="001E236A">
            <w:pPr>
              <w:suppressAutoHyphens/>
              <w:autoSpaceDN w:val="0"/>
              <w:spacing w:after="0" w:line="240" w:lineRule="auto"/>
              <w:rPr>
                <w:rFonts w:ascii="Times New Roman" w:eastAsia="Times New Roman" w:hAnsi="Times New Roman" w:cs="Times New Roman"/>
                <w:sz w:val="24"/>
                <w:szCs w:val="24"/>
              </w:rPr>
            </w:pPr>
            <w:r w:rsidRPr="00341A1E">
              <w:rPr>
                <w:rFonts w:ascii="Times New Roman" w:eastAsia="Times New Roman" w:hAnsi="Times New Roman" w:cs="Times New Roman"/>
                <w:sz w:val="24"/>
                <w:szCs w:val="24"/>
              </w:rPr>
              <w:t>×</w:t>
            </w:r>
          </w:p>
        </w:tc>
        <w:tc>
          <w:tcPr>
            <w:tcW w:w="9574" w:type="dxa"/>
            <w:vMerge w:val="restart"/>
            <w:tcMar>
              <w:top w:w="0" w:type="dxa"/>
              <w:left w:w="108" w:type="dxa"/>
              <w:bottom w:w="0" w:type="dxa"/>
              <w:right w:w="108" w:type="dxa"/>
            </w:tcMar>
            <w:hideMark/>
          </w:tcPr>
          <w:p w14:paraId="5167B748" w14:textId="77777777" w:rsidR="00501A5D" w:rsidRPr="00341A1E" w:rsidRDefault="00501A5D" w:rsidP="001E236A">
            <w:pPr>
              <w:suppressAutoHyphens/>
              <w:autoSpaceDN w:val="0"/>
              <w:spacing w:after="0" w:line="240" w:lineRule="auto"/>
              <w:jc w:val="both"/>
              <w:rPr>
                <w:rFonts w:ascii="Times New Roman" w:eastAsia="Times New Roman" w:hAnsi="Times New Roman" w:cs="Times New Roman"/>
                <w:sz w:val="24"/>
                <w:lang w:eastAsia="en-US"/>
              </w:rPr>
            </w:pPr>
            <w:r w:rsidRPr="00341A1E">
              <w:rPr>
                <w:rFonts w:ascii="Times New Roman" w:eastAsia="Times New Roman" w:hAnsi="Times New Roman" w:cs="Times New Roman"/>
                <w:sz w:val="24"/>
              </w:rPr>
              <w:t xml:space="preserve">tiekėjo siūlomos prekės nekelia grėsmės nacionaliniam saugumui </w:t>
            </w:r>
            <w:r w:rsidRPr="00341A1E">
              <w:rPr>
                <w:rFonts w:ascii="Times New Roman" w:eastAsia="Times New Roman" w:hAnsi="Times New Roman" w:cs="Times New Roman"/>
                <w:color w:val="000000"/>
                <w:sz w:val="24"/>
                <w:lang w:eastAsia="en-US"/>
              </w:rPr>
              <w:t>–</w:t>
            </w:r>
            <w:r w:rsidRPr="00341A1E">
              <w:rPr>
                <w:rFonts w:ascii="Times New Roman" w:eastAsia="Times New Roman" w:hAnsi="Times New Roman" w:cs="Times New Roman"/>
                <w:sz w:val="24"/>
              </w:rPr>
              <w:t xml:space="preserve"> vadovaujantis Lietuvos Respublikos viešųjų pirkimų įstatymo (toliau – VPĮ) 37 straipsnio 9 dalies 1 punktu, </w:t>
            </w:r>
            <w:r w:rsidRPr="00341A1E">
              <w:rPr>
                <w:rFonts w:ascii="Times New Roman" w:eastAsia="Times New Roman" w:hAnsi="Times New Roman" w:cs="Times New Roman"/>
                <w:sz w:val="24"/>
                <w:lang w:eastAsia="en-US"/>
              </w:rPr>
              <w:t>prekių gamintojas ar jį kontroliuojantis asmuo</w:t>
            </w:r>
            <w:r w:rsidRPr="00341A1E">
              <w:rPr>
                <w:rFonts w:ascii="Times New Roman" w:eastAsia="Times New Roman" w:hAnsi="Times New Roman" w:cs="Times New Roman"/>
                <w:color w:val="000000"/>
                <w:sz w:val="24"/>
                <w:lang w:eastAsia="en-US"/>
              </w:rPr>
              <w:t xml:space="preserve"> </w:t>
            </w:r>
            <w:r w:rsidRPr="00341A1E">
              <w:rPr>
                <w:rFonts w:ascii="Times New Roman" w:eastAsia="Times New Roman" w:hAnsi="Times New Roman" w:cs="Times New Roman"/>
                <w:sz w:val="24"/>
                <w:lang w:eastAsia="en-US"/>
              </w:rPr>
              <w:t xml:space="preserve">nėra registruoti (jeigu gamintojas ar jį kontroliuojantis asmuo yra fizinis asmuo – nuolat gyvenantis ar turintis pilietybę) VPĮ 92 straipsnio 14 dalyje numatytame sąraše nurodytose valstybėse ar teritorijose. </w:t>
            </w:r>
            <w:r w:rsidRPr="00341A1E">
              <w:rPr>
                <w:rFonts w:ascii="Times New Roman" w:eastAsia="Times New Roman" w:hAnsi="Times New Roman" w:cs="Times New Roman"/>
                <w:sz w:val="24"/>
              </w:rPr>
              <w:t>(_____________)</w:t>
            </w:r>
          </w:p>
          <w:p w14:paraId="12EF1A47" w14:textId="1AEE943F" w:rsidR="00501A5D" w:rsidRPr="00341A1E" w:rsidRDefault="006C6F5F" w:rsidP="001E236A">
            <w:pPr>
              <w:shd w:val="clear" w:color="auto" w:fill="FFFFFF"/>
              <w:suppressAutoHyphens/>
              <w:autoSpaceDN w:val="0"/>
              <w:spacing w:after="0" w:line="240" w:lineRule="auto"/>
              <w:ind w:firstLine="5035"/>
              <w:rPr>
                <w:rFonts w:ascii="Times New Roman" w:eastAsia="Times New Roman" w:hAnsi="Times New Roman" w:cs="Times New Roman"/>
                <w:i/>
                <w:lang w:eastAsia="en-US"/>
              </w:rPr>
            </w:pPr>
            <w:r>
              <w:rPr>
                <w:rFonts w:ascii="Times New Roman" w:eastAsia="Times New Roman" w:hAnsi="Times New Roman" w:cs="Times New Roman"/>
                <w:i/>
                <w:lang w:eastAsia="en-US"/>
              </w:rPr>
              <w:t xml:space="preserve">                                  </w:t>
            </w:r>
            <w:r w:rsidR="00501A5D" w:rsidRPr="00341A1E">
              <w:rPr>
                <w:rFonts w:ascii="Times New Roman" w:eastAsia="Times New Roman" w:hAnsi="Times New Roman" w:cs="Times New Roman"/>
                <w:i/>
                <w:lang w:eastAsia="en-US"/>
              </w:rPr>
              <w:t>(pirkimo dokumentų punktai)</w:t>
            </w:r>
          </w:p>
        </w:tc>
      </w:tr>
      <w:tr w:rsidR="00501A5D" w:rsidRPr="00341A1E" w14:paraId="70D5F560" w14:textId="77777777" w:rsidTr="001E236A">
        <w:tc>
          <w:tcPr>
            <w:tcW w:w="352" w:type="dxa"/>
            <w:tcBorders>
              <w:top w:val="single" w:sz="4" w:space="0" w:color="000000"/>
              <w:left w:val="nil"/>
              <w:bottom w:val="nil"/>
              <w:right w:val="nil"/>
            </w:tcBorders>
            <w:tcMar>
              <w:top w:w="0" w:type="dxa"/>
              <w:left w:w="108" w:type="dxa"/>
              <w:bottom w:w="0" w:type="dxa"/>
              <w:right w:w="108" w:type="dxa"/>
            </w:tcMar>
          </w:tcPr>
          <w:p w14:paraId="356316FA" w14:textId="77777777" w:rsidR="00501A5D" w:rsidRPr="00341A1E" w:rsidRDefault="00501A5D" w:rsidP="001E236A">
            <w:pPr>
              <w:suppressAutoHyphens/>
              <w:autoSpaceDN w:val="0"/>
              <w:spacing w:after="0" w:line="240" w:lineRule="auto"/>
              <w:rPr>
                <w:rFonts w:ascii="Times New Roman" w:eastAsia="Times New Roman" w:hAnsi="Times New Roman" w:cs="Times New Roman"/>
                <w:sz w:val="24"/>
                <w:szCs w:val="24"/>
              </w:rPr>
            </w:pPr>
          </w:p>
        </w:tc>
        <w:tc>
          <w:tcPr>
            <w:tcW w:w="0" w:type="auto"/>
            <w:vMerge/>
            <w:vAlign w:val="center"/>
            <w:hideMark/>
          </w:tcPr>
          <w:p w14:paraId="357551F5" w14:textId="77777777" w:rsidR="00501A5D" w:rsidRPr="00341A1E" w:rsidRDefault="00501A5D" w:rsidP="001E236A">
            <w:pPr>
              <w:autoSpaceDN w:val="0"/>
              <w:spacing w:after="0" w:line="240" w:lineRule="auto"/>
              <w:rPr>
                <w:rFonts w:ascii="Times New Roman" w:eastAsia="Times New Roman" w:hAnsi="Times New Roman" w:cs="Times New Roman"/>
                <w:i/>
                <w:lang w:eastAsia="en-US"/>
              </w:rPr>
            </w:pPr>
          </w:p>
        </w:tc>
      </w:tr>
      <w:tr w:rsidR="00501A5D" w:rsidRPr="00341A1E" w14:paraId="1D0769C8" w14:textId="77777777" w:rsidTr="001E236A">
        <w:tc>
          <w:tcPr>
            <w:tcW w:w="352" w:type="dxa"/>
            <w:tcMar>
              <w:top w:w="0" w:type="dxa"/>
              <w:left w:w="108" w:type="dxa"/>
              <w:bottom w:w="0" w:type="dxa"/>
              <w:right w:w="108" w:type="dxa"/>
            </w:tcMar>
          </w:tcPr>
          <w:p w14:paraId="5B3347C1" w14:textId="77777777" w:rsidR="00501A5D" w:rsidRPr="00341A1E" w:rsidRDefault="00501A5D" w:rsidP="001E236A">
            <w:pPr>
              <w:suppressAutoHyphens/>
              <w:autoSpaceDN w:val="0"/>
              <w:spacing w:after="0" w:line="240" w:lineRule="auto"/>
              <w:rPr>
                <w:rFonts w:ascii="Times New Roman" w:eastAsia="Times New Roman" w:hAnsi="Times New Roman" w:cs="Times New Roman"/>
                <w:sz w:val="24"/>
                <w:szCs w:val="24"/>
              </w:rPr>
            </w:pPr>
          </w:p>
        </w:tc>
        <w:tc>
          <w:tcPr>
            <w:tcW w:w="0" w:type="auto"/>
            <w:vMerge/>
            <w:vAlign w:val="center"/>
            <w:hideMark/>
          </w:tcPr>
          <w:p w14:paraId="595495E5" w14:textId="77777777" w:rsidR="00501A5D" w:rsidRPr="00341A1E" w:rsidRDefault="00501A5D" w:rsidP="001E236A">
            <w:pPr>
              <w:autoSpaceDN w:val="0"/>
              <w:spacing w:after="0" w:line="240" w:lineRule="auto"/>
              <w:rPr>
                <w:rFonts w:ascii="Times New Roman" w:eastAsia="Times New Roman" w:hAnsi="Times New Roman" w:cs="Times New Roman"/>
                <w:i/>
                <w:lang w:eastAsia="en-US"/>
              </w:rPr>
            </w:pPr>
          </w:p>
        </w:tc>
      </w:tr>
    </w:tbl>
    <w:p w14:paraId="4071CD3C" w14:textId="77777777" w:rsidR="00501A5D" w:rsidRPr="00341A1E" w:rsidRDefault="00501A5D" w:rsidP="00501A5D">
      <w:pPr>
        <w:shd w:val="clear" w:color="auto" w:fill="FFFFFF"/>
        <w:suppressAutoHyphens/>
        <w:autoSpaceDN w:val="0"/>
        <w:spacing w:after="0" w:line="240" w:lineRule="auto"/>
        <w:rPr>
          <w:rFonts w:ascii="Times New Roman" w:eastAsia="Times New Roman" w:hAnsi="Times New Roman" w:cs="Times New Roman"/>
          <w:i/>
          <w:lang w:eastAsia="en-US"/>
        </w:rPr>
      </w:pPr>
    </w:p>
    <w:tbl>
      <w:tblPr>
        <w:tblW w:w="9926" w:type="dxa"/>
        <w:tblCellMar>
          <w:left w:w="10" w:type="dxa"/>
          <w:right w:w="10" w:type="dxa"/>
        </w:tblCellMar>
        <w:tblLook w:val="04A0" w:firstRow="1" w:lastRow="0" w:firstColumn="1" w:lastColumn="0" w:noHBand="0" w:noVBand="1"/>
      </w:tblPr>
      <w:tblGrid>
        <w:gridCol w:w="352"/>
        <w:gridCol w:w="9574"/>
      </w:tblGrid>
      <w:tr w:rsidR="00501A5D" w:rsidRPr="00341A1E" w14:paraId="4F4E96B8" w14:textId="77777777" w:rsidTr="001E236A">
        <w:tc>
          <w:tcPr>
            <w:tcW w:w="35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68DB5DBF" w14:textId="77777777" w:rsidR="00501A5D" w:rsidRPr="00341A1E" w:rsidRDefault="00501A5D" w:rsidP="001E236A">
            <w:pPr>
              <w:suppressAutoHyphens/>
              <w:autoSpaceDN w:val="0"/>
              <w:spacing w:after="0" w:line="240" w:lineRule="auto"/>
              <w:rPr>
                <w:rFonts w:ascii="Times New Roman" w:eastAsia="Times New Roman" w:hAnsi="Times New Roman" w:cs="Times New Roman"/>
                <w:sz w:val="24"/>
                <w:szCs w:val="24"/>
              </w:rPr>
            </w:pPr>
            <w:r w:rsidRPr="00341A1E">
              <w:rPr>
                <w:rFonts w:ascii="Times New Roman" w:eastAsia="Times New Roman" w:hAnsi="Times New Roman" w:cs="Times New Roman"/>
                <w:sz w:val="24"/>
                <w:szCs w:val="24"/>
              </w:rPr>
              <w:t>×</w:t>
            </w:r>
          </w:p>
        </w:tc>
        <w:tc>
          <w:tcPr>
            <w:tcW w:w="9574" w:type="dxa"/>
            <w:vMerge w:val="restart"/>
            <w:tcMar>
              <w:top w:w="0" w:type="dxa"/>
              <w:left w:w="108" w:type="dxa"/>
              <w:bottom w:w="0" w:type="dxa"/>
              <w:right w:w="108" w:type="dxa"/>
            </w:tcMar>
            <w:hideMark/>
          </w:tcPr>
          <w:p w14:paraId="42A85841" w14:textId="77777777" w:rsidR="00501A5D" w:rsidRPr="00341A1E" w:rsidRDefault="00501A5D" w:rsidP="001E236A">
            <w:pPr>
              <w:suppressAutoHyphens/>
              <w:autoSpaceDN w:val="0"/>
              <w:spacing w:after="0" w:line="240" w:lineRule="auto"/>
              <w:jc w:val="both"/>
              <w:rPr>
                <w:rFonts w:ascii="Times New Roman" w:eastAsia="Times New Roman" w:hAnsi="Times New Roman" w:cs="Times New Roman"/>
                <w:sz w:val="24"/>
                <w:lang w:eastAsia="en-US"/>
              </w:rPr>
            </w:pPr>
            <w:r w:rsidRPr="00341A1E">
              <w:rPr>
                <w:rFonts w:ascii="Times New Roman" w:eastAsia="Times New Roman" w:hAnsi="Times New Roman" w:cs="Times New Roman"/>
                <w:sz w:val="24"/>
                <w:szCs w:val="24"/>
              </w:rPr>
              <w:t>tiekėjas neturi interesų, galinčių kelti grėsmę nacionaliniam saugumui – vadovaujantis VPĮ 47 straipsnio 9 dalimi, j</w:t>
            </w:r>
            <w:r w:rsidRPr="00341A1E">
              <w:rPr>
                <w:rFonts w:ascii="Times New Roman" w:eastAsia="Times New Roman" w:hAnsi="Times New Roman" w:cs="Times New Roman"/>
                <w:sz w:val="24"/>
              </w:rPr>
              <w:t>is pats,</w:t>
            </w:r>
            <w:r w:rsidRPr="00341A1E">
              <w:rPr>
                <w:rFonts w:ascii="Times New Roman" w:eastAsia="Times New Roman" w:hAnsi="Times New Roman" w:cs="Times New Roman"/>
                <w:color w:val="000000"/>
                <w:sz w:val="24"/>
                <w:szCs w:val="24"/>
                <w:lang w:eastAsia="en-US"/>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341A1E">
              <w:rPr>
                <w:rFonts w:ascii="Times New Roman" w:eastAsia="Times New Roman" w:hAnsi="Times New Roman" w:cs="Times New Roman"/>
                <w:sz w:val="24"/>
                <w:szCs w:val="24"/>
              </w:rPr>
              <w:t>(_____________)</w:t>
            </w:r>
          </w:p>
        </w:tc>
      </w:tr>
      <w:tr w:rsidR="00501A5D" w:rsidRPr="00341A1E" w14:paraId="2F4F0C89" w14:textId="77777777" w:rsidTr="001E236A">
        <w:tc>
          <w:tcPr>
            <w:tcW w:w="352" w:type="dxa"/>
            <w:tcBorders>
              <w:top w:val="single" w:sz="4" w:space="0" w:color="000000"/>
              <w:left w:val="nil"/>
              <w:bottom w:val="nil"/>
              <w:right w:val="nil"/>
            </w:tcBorders>
            <w:tcMar>
              <w:top w:w="0" w:type="dxa"/>
              <w:left w:w="108" w:type="dxa"/>
              <w:bottom w:w="0" w:type="dxa"/>
              <w:right w:w="108" w:type="dxa"/>
            </w:tcMar>
          </w:tcPr>
          <w:p w14:paraId="14F8FA45" w14:textId="77777777" w:rsidR="00501A5D" w:rsidRPr="00341A1E" w:rsidRDefault="00501A5D" w:rsidP="001E236A">
            <w:pPr>
              <w:suppressAutoHyphens/>
              <w:autoSpaceDN w:val="0"/>
              <w:spacing w:after="0" w:line="240" w:lineRule="auto"/>
              <w:rPr>
                <w:rFonts w:ascii="Times New Roman" w:eastAsia="Times New Roman" w:hAnsi="Times New Roman" w:cs="Times New Roman"/>
                <w:sz w:val="24"/>
                <w:szCs w:val="24"/>
              </w:rPr>
            </w:pPr>
          </w:p>
        </w:tc>
        <w:tc>
          <w:tcPr>
            <w:tcW w:w="0" w:type="auto"/>
            <w:vMerge/>
            <w:vAlign w:val="center"/>
            <w:hideMark/>
          </w:tcPr>
          <w:p w14:paraId="2EA5F259" w14:textId="77777777" w:rsidR="00501A5D" w:rsidRPr="00341A1E" w:rsidRDefault="00501A5D" w:rsidP="001E236A">
            <w:pPr>
              <w:autoSpaceDN w:val="0"/>
              <w:spacing w:after="0" w:line="240" w:lineRule="auto"/>
              <w:rPr>
                <w:rFonts w:ascii="Times New Roman" w:eastAsia="Times New Roman" w:hAnsi="Times New Roman" w:cs="Times New Roman"/>
                <w:sz w:val="24"/>
                <w:lang w:eastAsia="en-US"/>
              </w:rPr>
            </w:pPr>
          </w:p>
        </w:tc>
      </w:tr>
      <w:tr w:rsidR="00501A5D" w:rsidRPr="00341A1E" w14:paraId="592E198E" w14:textId="77777777" w:rsidTr="001E236A">
        <w:tc>
          <w:tcPr>
            <w:tcW w:w="352" w:type="dxa"/>
            <w:tcMar>
              <w:top w:w="0" w:type="dxa"/>
              <w:left w:w="108" w:type="dxa"/>
              <w:bottom w:w="0" w:type="dxa"/>
              <w:right w:w="108" w:type="dxa"/>
            </w:tcMar>
          </w:tcPr>
          <w:p w14:paraId="06A0B333" w14:textId="77777777" w:rsidR="00501A5D" w:rsidRPr="00341A1E" w:rsidRDefault="00501A5D" w:rsidP="001E236A">
            <w:pPr>
              <w:suppressAutoHyphens/>
              <w:autoSpaceDN w:val="0"/>
              <w:spacing w:after="0" w:line="240" w:lineRule="auto"/>
              <w:rPr>
                <w:rFonts w:ascii="Times New Roman" w:eastAsia="Times New Roman" w:hAnsi="Times New Roman" w:cs="Times New Roman"/>
                <w:sz w:val="24"/>
                <w:szCs w:val="24"/>
              </w:rPr>
            </w:pPr>
          </w:p>
        </w:tc>
        <w:tc>
          <w:tcPr>
            <w:tcW w:w="0" w:type="auto"/>
            <w:vMerge/>
            <w:vAlign w:val="center"/>
            <w:hideMark/>
          </w:tcPr>
          <w:p w14:paraId="5E074D52" w14:textId="77777777" w:rsidR="00501A5D" w:rsidRPr="00341A1E" w:rsidRDefault="00501A5D" w:rsidP="001E236A">
            <w:pPr>
              <w:autoSpaceDN w:val="0"/>
              <w:spacing w:after="0" w:line="240" w:lineRule="auto"/>
              <w:rPr>
                <w:rFonts w:ascii="Times New Roman" w:eastAsia="Times New Roman" w:hAnsi="Times New Roman" w:cs="Times New Roman"/>
                <w:sz w:val="24"/>
                <w:lang w:eastAsia="en-US"/>
              </w:rPr>
            </w:pPr>
          </w:p>
        </w:tc>
      </w:tr>
    </w:tbl>
    <w:p w14:paraId="58974376" w14:textId="77777777" w:rsidR="00501A5D" w:rsidRPr="00341A1E" w:rsidRDefault="00501A5D" w:rsidP="00501A5D">
      <w:pPr>
        <w:shd w:val="clear" w:color="auto" w:fill="FFFFFF"/>
        <w:suppressAutoHyphens/>
        <w:autoSpaceDN w:val="0"/>
        <w:spacing w:after="0" w:line="240" w:lineRule="auto"/>
        <w:rPr>
          <w:rFonts w:ascii="Times New Roman" w:eastAsia="Times New Roman" w:hAnsi="Times New Roman" w:cs="Times New Roman"/>
          <w:i/>
          <w:lang w:eastAsia="en-US"/>
        </w:rPr>
      </w:pPr>
      <w:r w:rsidRPr="00341A1E">
        <w:rPr>
          <w:rFonts w:ascii="Times New Roman" w:eastAsia="Times New Roman" w:hAnsi="Times New Roman" w:cs="Times New Roman"/>
          <w:i/>
          <w:lang w:eastAsia="en-US"/>
        </w:rPr>
        <w:t>(pirkimo dokumentų punktai)</w:t>
      </w:r>
    </w:p>
    <w:p w14:paraId="3E03EEC4" w14:textId="77777777" w:rsidR="00501A5D" w:rsidRPr="00341A1E" w:rsidRDefault="00501A5D" w:rsidP="00501A5D">
      <w:pPr>
        <w:shd w:val="clear" w:color="auto" w:fill="FFFFFF"/>
        <w:suppressAutoHyphens/>
        <w:autoSpaceDN w:val="0"/>
        <w:spacing w:after="0" w:line="240" w:lineRule="auto"/>
        <w:ind w:firstLine="424"/>
        <w:rPr>
          <w:rFonts w:ascii="Times New Roman" w:eastAsia="Times New Roman" w:hAnsi="Times New Roman" w:cs="Times New Roman"/>
          <w:i/>
          <w:lang w:eastAsia="en-US"/>
        </w:rPr>
      </w:pPr>
    </w:p>
    <w:p w14:paraId="37EBBA6F" w14:textId="77777777" w:rsidR="00501A5D" w:rsidRPr="00341A1E" w:rsidRDefault="00501A5D" w:rsidP="00501A5D">
      <w:pPr>
        <w:shd w:val="clear" w:color="auto" w:fill="FFFFFF"/>
        <w:suppressAutoHyphens/>
        <w:autoSpaceDN w:val="0"/>
        <w:spacing w:after="0" w:line="240" w:lineRule="auto"/>
        <w:ind w:firstLine="720"/>
        <w:rPr>
          <w:rFonts w:ascii="Times New Roman" w:eastAsia="Times New Roman" w:hAnsi="Times New Roman" w:cs="Times New Roman"/>
          <w:sz w:val="24"/>
          <w:szCs w:val="24"/>
          <w:lang w:eastAsia="en-US"/>
        </w:rPr>
      </w:pPr>
      <w:r w:rsidRPr="00341A1E">
        <w:rPr>
          <w:rFonts w:ascii="Times New Roman" w:eastAsia="Times New Roman" w:hAnsi="Times New Roman" w:cs="Times New Roman"/>
          <w:sz w:val="24"/>
          <w:szCs w:val="24"/>
          <w:lang w:eastAsia="en-US"/>
        </w:rPr>
        <w:t>Patvirtinu, kad šie duomenys yra teisingi ir aktualūs pasiūlymo pateikimo dieną.</w:t>
      </w:r>
    </w:p>
    <w:p w14:paraId="695BF702" w14:textId="77777777" w:rsidR="00501A5D" w:rsidRPr="00341A1E" w:rsidRDefault="00501A5D" w:rsidP="00501A5D">
      <w:pPr>
        <w:shd w:val="clear" w:color="auto" w:fill="FFFFFF"/>
        <w:suppressAutoHyphens/>
        <w:autoSpaceDN w:val="0"/>
        <w:spacing w:after="0" w:line="240" w:lineRule="auto"/>
        <w:ind w:firstLine="720"/>
        <w:rPr>
          <w:rFonts w:ascii="Times New Roman" w:eastAsia="Times New Roman" w:hAnsi="Times New Roman" w:cs="Times New Roman"/>
          <w:sz w:val="24"/>
          <w:szCs w:val="24"/>
          <w:lang w:eastAsia="en-US"/>
        </w:rPr>
      </w:pPr>
    </w:p>
    <w:p w14:paraId="081FFAE5" w14:textId="77777777" w:rsidR="00501A5D" w:rsidRPr="00341A1E" w:rsidRDefault="00501A5D" w:rsidP="00501A5D">
      <w:pPr>
        <w:suppressAutoHyphens/>
        <w:autoSpaceDN w:val="0"/>
        <w:spacing w:after="0" w:line="240" w:lineRule="auto"/>
        <w:ind w:left="709"/>
        <w:jc w:val="both"/>
        <w:rPr>
          <w:rFonts w:ascii="Times New Roman" w:eastAsia="Times New Roman" w:hAnsi="Times New Roman" w:cs="Times New Roman"/>
          <w:sz w:val="24"/>
          <w:szCs w:val="24"/>
          <w:lang w:eastAsia="en-US"/>
        </w:rPr>
      </w:pPr>
      <w:r w:rsidRPr="00341A1E">
        <w:rPr>
          <w:rFonts w:ascii="Times New Roman" w:eastAsia="Times New Roman" w:hAnsi="Times New Roman" w:cs="Times New Roman"/>
          <w:sz w:val="24"/>
          <w:szCs w:val="24"/>
          <w:lang w:eastAsia="en-US"/>
        </w:rPr>
        <w:t>Suprantu, kad vadovaudamasis VPĮ 39 straipsnio 4 dalimi perkančioji organizacija / perkantysis subjektas bet kuriuo pirkimo procedūros metu gali paprašyti kandidatų ar dalyvių pateikti visus ar dalį dokumentų, patvirtinančių atitiktį VPĮ 37 straipsnio 9 dalies reikalavimams, jeigu tai būtina siekiant užtikrinti tinkamą pirkimo procedūros atlikimą.</w:t>
      </w:r>
    </w:p>
    <w:p w14:paraId="4DE8DDA3" w14:textId="77777777" w:rsidR="00501A5D" w:rsidRPr="00341A1E" w:rsidRDefault="00501A5D" w:rsidP="00501A5D">
      <w:pPr>
        <w:widowControl w:val="0"/>
        <w:shd w:val="clear" w:color="auto" w:fill="FFFFFF"/>
        <w:suppressAutoHyphens/>
        <w:autoSpaceDN w:val="0"/>
        <w:spacing w:after="0" w:line="240" w:lineRule="auto"/>
        <w:jc w:val="both"/>
        <w:rPr>
          <w:rFonts w:ascii="Times New Roman" w:eastAsia="Times New Roman" w:hAnsi="Times New Roman" w:cs="Times New Roman"/>
          <w:color w:val="000000"/>
          <w:sz w:val="24"/>
          <w:shd w:val="clear" w:color="auto" w:fill="00FF00"/>
          <w:lang w:eastAsia="en-US"/>
        </w:rPr>
      </w:pPr>
    </w:p>
    <w:p w14:paraId="798B83C3" w14:textId="77777777" w:rsidR="00501A5D" w:rsidRPr="00341A1E" w:rsidRDefault="00501A5D" w:rsidP="00501A5D">
      <w:pPr>
        <w:suppressAutoHyphens/>
        <w:autoSpaceDN w:val="0"/>
        <w:spacing w:after="0" w:line="240" w:lineRule="auto"/>
        <w:ind w:left="709"/>
        <w:jc w:val="both"/>
        <w:rPr>
          <w:rFonts w:ascii="Times New Roman" w:eastAsia="Times New Roman" w:hAnsi="Times New Roman" w:cs="Times New Roman"/>
          <w:sz w:val="24"/>
          <w:szCs w:val="24"/>
          <w:lang w:eastAsia="en-US"/>
        </w:rPr>
      </w:pPr>
      <w:r w:rsidRPr="00341A1E">
        <w:rPr>
          <w:rFonts w:ascii="Times New Roman" w:eastAsia="Times New Roman" w:hAnsi="Times New Roman" w:cs="Times New Roman"/>
          <w:sz w:val="24"/>
          <w:szCs w:val="24"/>
          <w:lang w:eastAsia="en-US"/>
        </w:rPr>
        <w:t>Suprantu, kad jeigu pagal vertinimo rezultatus pasiūlymas bus pripažintas laimėjusiu, turės būti pateikti perkančiosios organizacijos nurodyti atitiktį nacionalinio saugumo reikalavimams patvirtinantys dokumentai</w:t>
      </w:r>
      <w:r>
        <w:rPr>
          <w:rFonts w:ascii="Times New Roman" w:eastAsia="Times New Roman" w:hAnsi="Times New Roman" w:cs="Times New Roman"/>
          <w:sz w:val="24"/>
          <w:szCs w:val="24"/>
          <w:lang w:eastAsia="en-US"/>
        </w:rPr>
        <w:t>.</w:t>
      </w:r>
    </w:p>
    <w:p w14:paraId="784ACFF7" w14:textId="77777777" w:rsidR="00501A5D" w:rsidRPr="00341A1E" w:rsidRDefault="00501A5D" w:rsidP="00501A5D">
      <w:pPr>
        <w:widowControl w:val="0"/>
        <w:suppressAutoHyphens/>
        <w:autoSpaceDN w:val="0"/>
        <w:spacing w:after="0" w:line="240" w:lineRule="auto"/>
        <w:ind w:left="709"/>
        <w:jc w:val="both"/>
        <w:rPr>
          <w:rFonts w:ascii="Times New Roman" w:eastAsia="Times New Roman" w:hAnsi="Times New Roman" w:cs="Times New Roman"/>
          <w:sz w:val="18"/>
          <w:szCs w:val="18"/>
          <w:lang w:eastAsia="en-US"/>
        </w:rPr>
      </w:pPr>
    </w:p>
    <w:p w14:paraId="691927F2" w14:textId="77777777" w:rsidR="00501A5D" w:rsidRPr="00341A1E" w:rsidRDefault="00501A5D" w:rsidP="00501A5D">
      <w:pPr>
        <w:widowControl w:val="0"/>
        <w:suppressAutoHyphens/>
        <w:autoSpaceDN w:val="0"/>
        <w:spacing w:after="0" w:line="240" w:lineRule="auto"/>
        <w:jc w:val="center"/>
        <w:rPr>
          <w:rFonts w:ascii="Times New Roman" w:eastAsia="Times New Roman" w:hAnsi="Times New Roman" w:cs="Times New Roman"/>
          <w:sz w:val="18"/>
          <w:szCs w:val="18"/>
          <w:lang w:eastAsia="en-US"/>
        </w:rPr>
      </w:pPr>
    </w:p>
    <w:p w14:paraId="051E5A71" w14:textId="77777777" w:rsidR="00501A5D" w:rsidRPr="00341A1E" w:rsidRDefault="00501A5D" w:rsidP="00501A5D">
      <w:pPr>
        <w:widowControl w:val="0"/>
        <w:suppressAutoHyphens/>
        <w:autoSpaceDN w:val="0"/>
        <w:spacing w:after="0" w:line="240" w:lineRule="auto"/>
        <w:jc w:val="center"/>
        <w:rPr>
          <w:rFonts w:ascii="Times New Roman" w:eastAsia="Times New Roman" w:hAnsi="Times New Roman" w:cs="Times New Roman"/>
          <w:sz w:val="18"/>
          <w:szCs w:val="18"/>
          <w:lang w:eastAsia="en-US"/>
        </w:rPr>
      </w:pPr>
    </w:p>
    <w:p w14:paraId="78804743" w14:textId="77777777" w:rsidR="00501A5D" w:rsidRPr="00341A1E" w:rsidRDefault="00501A5D" w:rsidP="00501A5D">
      <w:pPr>
        <w:widowControl w:val="0"/>
        <w:suppressAutoHyphens/>
        <w:autoSpaceDN w:val="0"/>
        <w:spacing w:after="0" w:line="240" w:lineRule="auto"/>
        <w:jc w:val="center"/>
        <w:rPr>
          <w:rFonts w:ascii="Times New Roman" w:eastAsia="Times New Roman" w:hAnsi="Times New Roman" w:cs="Times New Roman"/>
          <w:sz w:val="24"/>
          <w:lang w:eastAsia="en-US"/>
        </w:rPr>
      </w:pPr>
      <w:r w:rsidRPr="00341A1E">
        <w:rPr>
          <w:rFonts w:ascii="Times New Roman" w:eastAsia="Calibri" w:hAnsi="Times New Roman" w:cs="Times New Roman"/>
          <w:sz w:val="24"/>
          <w:lang w:eastAsia="en-US"/>
        </w:rPr>
        <w:t>____________________</w:t>
      </w:r>
      <w:r w:rsidRPr="00341A1E">
        <w:rPr>
          <w:rFonts w:ascii="Times New Roman" w:eastAsia="Calibri" w:hAnsi="Times New Roman" w:cs="Times New Roman"/>
          <w:i/>
          <w:iCs/>
          <w:sz w:val="22"/>
          <w:lang w:eastAsia="en-US"/>
        </w:rPr>
        <w:t xml:space="preserve">                             </w:t>
      </w:r>
      <w:r w:rsidRPr="00341A1E">
        <w:rPr>
          <w:rFonts w:ascii="Times New Roman" w:eastAsia="Calibri" w:hAnsi="Times New Roman" w:cs="Times New Roman"/>
          <w:sz w:val="24"/>
          <w:lang w:eastAsia="en-US"/>
        </w:rPr>
        <w:t>____________________</w:t>
      </w:r>
      <w:r w:rsidRPr="00341A1E">
        <w:rPr>
          <w:rFonts w:ascii="Times New Roman" w:eastAsia="Calibri" w:hAnsi="Times New Roman" w:cs="Times New Roman"/>
          <w:sz w:val="24"/>
          <w:lang w:eastAsia="en-US"/>
        </w:rPr>
        <w:tab/>
        <w:t xml:space="preserve">                   ___________________</w:t>
      </w:r>
    </w:p>
    <w:p w14:paraId="2826B120" w14:textId="65A98CB3" w:rsidR="008D704D" w:rsidRPr="00203725" w:rsidRDefault="006C6F5F" w:rsidP="006C6F5F">
      <w:pPr>
        <w:pStyle w:val="Antrat2"/>
        <w:rPr>
          <w:rFonts w:eastAsia="Calibri" w:cstheme="minorHAnsi"/>
          <w:color w:val="0070C0"/>
        </w:rPr>
      </w:pPr>
      <w:r>
        <w:rPr>
          <w:rFonts w:ascii="Times New Roman" w:eastAsia="Calibri" w:hAnsi="Times New Roman" w:cs="Times New Roman"/>
          <w:i/>
          <w:iCs/>
          <w:color w:val="auto"/>
          <w:sz w:val="22"/>
          <w:lang w:eastAsia="en-US"/>
        </w:rPr>
        <w:t xml:space="preserve">           </w:t>
      </w:r>
      <w:r w:rsidR="00501A5D" w:rsidRPr="00C07E6F">
        <w:rPr>
          <w:rFonts w:ascii="Times New Roman" w:eastAsia="Calibri" w:hAnsi="Times New Roman" w:cs="Times New Roman"/>
          <w:i/>
          <w:iCs/>
          <w:color w:val="auto"/>
          <w:sz w:val="22"/>
          <w:lang w:eastAsia="en-US"/>
        </w:rPr>
        <w:t xml:space="preserve">(pareigos)                                                           (parašas)   </w:t>
      </w:r>
    </w:p>
    <w:sectPr w:rsidR="008D704D" w:rsidRPr="00203725" w:rsidSect="00E32472">
      <w:pgSz w:w="12240" w:h="15840"/>
      <w:pgMar w:top="1134" w:right="567" w:bottom="567"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40E61" w14:textId="77777777" w:rsidR="00D959F0" w:rsidRDefault="00D959F0" w:rsidP="00D05666">
      <w:r>
        <w:separator/>
      </w:r>
    </w:p>
  </w:endnote>
  <w:endnote w:type="continuationSeparator" w:id="0">
    <w:p w14:paraId="01C431B6" w14:textId="77777777" w:rsidR="00D959F0" w:rsidRDefault="00D959F0" w:rsidP="00D05666">
      <w:r>
        <w:continuationSeparator/>
      </w:r>
    </w:p>
  </w:endnote>
  <w:endnote w:type="continuationNotice" w:id="1">
    <w:p w14:paraId="307AB68B" w14:textId="77777777" w:rsidR="00D959F0" w:rsidRDefault="00D959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TimesLT">
    <w:altName w:val="Cambria"/>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SEB SansSerif">
    <w:altName w:val="Times New Roman"/>
    <w:panose1 w:val="00000000000000000000"/>
    <w:charset w:val="00"/>
    <w:family w:val="roman"/>
    <w:notTrueType/>
    <w:pitch w:val="default"/>
  </w:font>
  <w:font w:name="SEB Basic">
    <w:altName w:val="Cambria"/>
    <w:panose1 w:val="00000000000000000000"/>
    <w:charset w:val="00"/>
    <w:family w:val="roman"/>
    <w:notTrueType/>
    <w:pitch w:val="default"/>
  </w:font>
  <w:font w:name="Consolas">
    <w:panose1 w:val="020B0609020204030204"/>
    <w:charset w:val="BA"/>
    <w:family w:val="modern"/>
    <w:pitch w:val="fixed"/>
    <w:sig w:usb0="E00006FF" w:usb1="0000FCFF" w:usb2="00000001" w:usb3="00000000" w:csb0="0000019F" w:csb1="00000000"/>
  </w:font>
  <w:font w:name="Georgia">
    <w:panose1 w:val="02040502050405020303"/>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Helvetica Neue UltraLight">
    <w:altName w:val="Times New Roman"/>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48516" w14:textId="77777777" w:rsidR="00D959F0" w:rsidRDefault="00D959F0" w:rsidP="00D05666">
      <w:r>
        <w:separator/>
      </w:r>
    </w:p>
  </w:footnote>
  <w:footnote w:type="continuationSeparator" w:id="0">
    <w:p w14:paraId="7E696946" w14:textId="77777777" w:rsidR="00D959F0" w:rsidRDefault="00D959F0" w:rsidP="00D05666">
      <w:r>
        <w:continuationSeparator/>
      </w:r>
    </w:p>
  </w:footnote>
  <w:footnote w:type="continuationNotice" w:id="1">
    <w:p w14:paraId="58647F88" w14:textId="77777777" w:rsidR="00D959F0" w:rsidRDefault="00D959F0">
      <w:pPr>
        <w:spacing w:after="0" w:line="240" w:lineRule="auto"/>
      </w:pPr>
    </w:p>
  </w:footnote>
  <w:footnote w:id="2">
    <w:p w14:paraId="697C816F" w14:textId="77777777" w:rsidR="00462122" w:rsidRPr="001620D3" w:rsidRDefault="00462122" w:rsidP="00462122">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687E7542" w14:textId="77777777" w:rsidR="00462122" w:rsidRPr="001620D3" w:rsidRDefault="00462122" w:rsidP="00462122">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665616E" w14:textId="77777777" w:rsidR="00462122" w:rsidRPr="001620D3" w:rsidRDefault="00462122">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A57ADDA" w14:textId="77777777" w:rsidR="00462122" w:rsidRDefault="00462122">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0B54575" w14:textId="77777777" w:rsidR="00462122" w:rsidRPr="001620D3" w:rsidRDefault="00462122" w:rsidP="0046212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5367B5D" w14:textId="77777777" w:rsidR="00462122" w:rsidRPr="001620D3" w:rsidRDefault="00462122">
      <w:pPr>
        <w:pStyle w:val="Puslapioinaostekstas"/>
        <w:numPr>
          <w:ilvl w:val="0"/>
          <w:numId w:val="1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6275ACE" w14:textId="77777777" w:rsidR="00462122" w:rsidRDefault="00462122">
      <w:pPr>
        <w:pStyle w:val="Puslapioinaostekstas"/>
        <w:numPr>
          <w:ilvl w:val="0"/>
          <w:numId w:val="1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ED35745" w14:textId="77777777" w:rsidR="00462122" w:rsidRPr="001620D3" w:rsidRDefault="00462122" w:rsidP="00462122">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CC7C204" w14:textId="77777777" w:rsidR="00462122" w:rsidRPr="001620D3" w:rsidRDefault="00462122">
      <w:pPr>
        <w:pStyle w:val="Puslapioinaostekstas"/>
        <w:numPr>
          <w:ilvl w:val="0"/>
          <w:numId w:val="2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66AE607" w14:textId="77777777" w:rsidR="00462122" w:rsidRDefault="00462122">
      <w:pPr>
        <w:pStyle w:val="Puslapioinaostekstas"/>
        <w:numPr>
          <w:ilvl w:val="0"/>
          <w:numId w:val="2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7127791F" w14:textId="77777777" w:rsidR="00666326" w:rsidRDefault="00515CBD" w:rsidP="006C0723">
      <w:pPr>
        <w:pStyle w:val="Puslapioinaostekstas"/>
        <w:tabs>
          <w:tab w:val="left" w:pos="9639"/>
        </w:tabs>
        <w:spacing w:after="0" w:line="240" w:lineRule="auto"/>
        <w:ind w:right="193"/>
        <w:rPr>
          <w:rFonts w:eastAsia="Arial" w:cstheme="minorHAnsi"/>
          <w:sz w:val="21"/>
          <w:szCs w:val="21"/>
        </w:rPr>
      </w:pPr>
      <w:r>
        <w:rPr>
          <w:rStyle w:val="Puslapioinaosnuoroda"/>
        </w:rPr>
        <w:footnoteRef/>
      </w:r>
      <w:r>
        <w:t xml:space="preserve"> </w:t>
      </w:r>
      <w:r w:rsidRPr="00515CBD">
        <w:rPr>
          <w:rFonts w:cstheme="minorHAnsi"/>
          <w:sz w:val="21"/>
          <w:szCs w:val="21"/>
        </w:rPr>
        <w:t>P</w:t>
      </w:r>
      <w:r>
        <w:rPr>
          <w:rFonts w:cstheme="minorHAnsi"/>
          <w:sz w:val="21"/>
          <w:szCs w:val="21"/>
        </w:rPr>
        <w:t>erkančioji organizacija</w:t>
      </w:r>
      <w:r w:rsidRPr="00515CBD">
        <w:rPr>
          <w:rFonts w:cstheme="minorHAnsi"/>
          <w:sz w:val="21"/>
          <w:szCs w:val="21"/>
        </w:rPr>
        <w:t>, nustačius</w:t>
      </w:r>
      <w:r>
        <w:rPr>
          <w:rFonts w:cstheme="minorHAnsi"/>
          <w:sz w:val="21"/>
          <w:szCs w:val="21"/>
        </w:rPr>
        <w:t>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 xml:space="preserve">Tiekėjo </w:t>
      </w:r>
    </w:p>
    <w:p w14:paraId="5EA80717" w14:textId="7DC7B2E8" w:rsidR="00515CBD" w:rsidRDefault="00515CBD" w:rsidP="006C0723">
      <w:pPr>
        <w:pStyle w:val="Puslapioinaostekstas"/>
        <w:tabs>
          <w:tab w:val="left" w:pos="9639"/>
        </w:tabs>
        <w:spacing w:after="0" w:line="240" w:lineRule="auto"/>
        <w:ind w:right="193"/>
      </w:pPr>
      <w:r w:rsidRPr="00515CBD">
        <w:rPr>
          <w:rFonts w:eastAsia="Arial" w:cstheme="minorHAnsi"/>
          <w:sz w:val="21"/>
          <w:szCs w:val="21"/>
        </w:rPr>
        <w:t>kvalifikacijos reikalavimų nustatymo metodikos 8 punkte.</w:t>
      </w:r>
    </w:p>
    <w:p w14:paraId="01156A87" w14:textId="6F24D728" w:rsidR="00515CBD" w:rsidRDefault="00515CBD">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C19A6"/>
    <w:multiLevelType w:val="hybridMultilevel"/>
    <w:tmpl w:val="35F41F36"/>
    <w:lvl w:ilvl="0" w:tplc="C89C9C06">
      <w:start w:val="1"/>
      <w:numFmt w:val="decimal"/>
      <w:lvlText w:val="%1."/>
      <w:lvlJc w:val="left"/>
      <w:pPr>
        <w:ind w:left="7307" w:hanging="360"/>
      </w:pPr>
    </w:lvl>
    <w:lvl w:ilvl="1" w:tplc="1E2CE9D4">
      <w:numFmt w:val="decimal"/>
      <w:lvlText w:val=""/>
      <w:lvlJc w:val="left"/>
    </w:lvl>
    <w:lvl w:ilvl="2" w:tplc="E7F2BB56">
      <w:numFmt w:val="decimal"/>
      <w:lvlText w:val=""/>
      <w:lvlJc w:val="left"/>
    </w:lvl>
    <w:lvl w:ilvl="3" w:tplc="41803F5E">
      <w:numFmt w:val="decimal"/>
      <w:lvlText w:val=""/>
      <w:lvlJc w:val="left"/>
    </w:lvl>
    <w:lvl w:ilvl="4" w:tplc="49768AE4">
      <w:numFmt w:val="decimal"/>
      <w:lvlText w:val=""/>
      <w:lvlJc w:val="left"/>
    </w:lvl>
    <w:lvl w:ilvl="5" w:tplc="EEEEDA0C">
      <w:numFmt w:val="decimal"/>
      <w:lvlText w:val=""/>
      <w:lvlJc w:val="left"/>
    </w:lvl>
    <w:lvl w:ilvl="6" w:tplc="A73404AE">
      <w:numFmt w:val="decimal"/>
      <w:lvlText w:val=""/>
      <w:lvlJc w:val="left"/>
    </w:lvl>
    <w:lvl w:ilvl="7" w:tplc="DDE66098">
      <w:numFmt w:val="decimal"/>
      <w:lvlText w:val=""/>
      <w:lvlJc w:val="left"/>
    </w:lvl>
    <w:lvl w:ilvl="8" w:tplc="15303E32">
      <w:numFmt w:val="decimal"/>
      <w:lvlText w:val=""/>
      <w:lvlJc w:val="left"/>
    </w:lvl>
  </w:abstractNum>
  <w:abstractNum w:abstractNumId="2" w15:restartNumberingAfterBreak="0">
    <w:nsid w:val="07946176"/>
    <w:multiLevelType w:val="hybridMultilevel"/>
    <w:tmpl w:val="0CF8078E"/>
    <w:lvl w:ilvl="0" w:tplc="49244B7A">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412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8E5649D"/>
    <w:multiLevelType w:val="multilevel"/>
    <w:tmpl w:val="3912E952"/>
    <w:lvl w:ilvl="0">
      <w:start w:val="3"/>
      <w:numFmt w:val="decimal"/>
      <w:pStyle w:val="Sraassuenkleliais41"/>
      <w:lvlText w:val="%1"/>
      <w:lvlJc w:val="left"/>
      <w:pPr>
        <w:ind w:left="1390" w:hanging="533"/>
      </w:pPr>
      <w:rPr>
        <w:vertAlign w:val="baseline"/>
      </w:rPr>
    </w:lvl>
    <w:lvl w:ilvl="1">
      <w:start w:val="1"/>
      <w:numFmt w:val="decimal"/>
      <w:lvlText w:val="%1.%2"/>
      <w:lvlJc w:val="left"/>
      <w:pPr>
        <w:ind w:left="1390" w:hanging="533"/>
      </w:pPr>
      <w:rPr>
        <w:rFonts w:ascii="Times New Roman" w:eastAsia="Times New Roman" w:hAnsi="Times New Roman" w:cs="Times New Roman"/>
        <w:b w:val="0"/>
        <w:sz w:val="21"/>
        <w:szCs w:val="21"/>
        <w:vertAlign w:val="baseline"/>
      </w:rPr>
    </w:lvl>
    <w:lvl w:ilvl="2">
      <w:start w:val="1"/>
      <w:numFmt w:val="decimal"/>
      <w:lvlText w:val="%1.%2.%3."/>
      <w:lvlJc w:val="left"/>
      <w:pPr>
        <w:ind w:left="1698" w:hanging="719"/>
      </w:pPr>
      <w:rPr>
        <w:rFonts w:ascii="Times New Roman" w:eastAsia="Times New Roman" w:hAnsi="Times New Roman" w:cs="Times New Roman"/>
        <w:b/>
        <w:sz w:val="21"/>
        <w:szCs w:val="21"/>
        <w:vertAlign w:val="baseline"/>
      </w:rPr>
    </w:lvl>
    <w:lvl w:ilvl="3">
      <w:numFmt w:val="bullet"/>
      <w:lvlText w:val="•"/>
      <w:lvlJc w:val="left"/>
      <w:pPr>
        <w:ind w:left="3587" w:hanging="720"/>
      </w:pPr>
      <w:rPr>
        <w:vertAlign w:val="baseline"/>
      </w:rPr>
    </w:lvl>
    <w:lvl w:ilvl="4">
      <w:numFmt w:val="bullet"/>
      <w:lvlText w:val="•"/>
      <w:lvlJc w:val="left"/>
      <w:pPr>
        <w:ind w:left="4532" w:hanging="720"/>
      </w:pPr>
      <w:rPr>
        <w:vertAlign w:val="baseline"/>
      </w:rPr>
    </w:lvl>
    <w:lvl w:ilvl="5">
      <w:numFmt w:val="bullet"/>
      <w:lvlText w:val="•"/>
      <w:lvlJc w:val="left"/>
      <w:pPr>
        <w:ind w:left="5476" w:hanging="720"/>
      </w:pPr>
      <w:rPr>
        <w:vertAlign w:val="baseline"/>
      </w:rPr>
    </w:lvl>
    <w:lvl w:ilvl="6">
      <w:numFmt w:val="bullet"/>
      <w:lvlText w:val="•"/>
      <w:lvlJc w:val="left"/>
      <w:pPr>
        <w:ind w:left="6421" w:hanging="720"/>
      </w:pPr>
      <w:rPr>
        <w:vertAlign w:val="baseline"/>
      </w:rPr>
    </w:lvl>
    <w:lvl w:ilvl="7">
      <w:numFmt w:val="bullet"/>
      <w:lvlText w:val="•"/>
      <w:lvlJc w:val="left"/>
      <w:pPr>
        <w:ind w:left="7366" w:hanging="720"/>
      </w:pPr>
      <w:rPr>
        <w:vertAlign w:val="baseline"/>
      </w:rPr>
    </w:lvl>
    <w:lvl w:ilvl="8">
      <w:numFmt w:val="bullet"/>
      <w:lvlText w:val="•"/>
      <w:lvlJc w:val="left"/>
      <w:pPr>
        <w:ind w:left="8310" w:hanging="720"/>
      </w:pPr>
      <w:rPr>
        <w:vertAlign w:val="baseline"/>
      </w:rPr>
    </w:lvl>
  </w:abstractNum>
  <w:abstractNum w:abstractNumId="5" w15:restartNumberingAfterBreak="0">
    <w:nsid w:val="099713B7"/>
    <w:multiLevelType w:val="multilevel"/>
    <w:tmpl w:val="C01CA988"/>
    <w:lvl w:ilvl="0">
      <w:start w:val="1"/>
      <w:numFmt w:val="decimal"/>
      <w:pStyle w:val="Antrat11"/>
      <w:lvlText w:val="%1."/>
      <w:lvlJc w:val="left"/>
      <w:pPr>
        <w:ind w:left="360" w:hanging="360"/>
      </w:pPr>
      <w:rPr>
        <w:rFonts w:hint="default"/>
        <w:i w:val="0"/>
        <w:vertAlign w:val="baseline"/>
      </w:rPr>
    </w:lvl>
    <w:lvl w:ilvl="1">
      <w:start w:val="2"/>
      <w:numFmt w:val="decimal"/>
      <w:pStyle w:val="Antrat21"/>
      <w:lvlText w:val="%1.%2."/>
      <w:lvlJc w:val="left"/>
      <w:pPr>
        <w:ind w:left="360" w:hanging="360"/>
      </w:pPr>
      <w:rPr>
        <w:rFonts w:hint="default"/>
        <w:i w:val="0"/>
        <w:vertAlign w:val="baseline"/>
      </w:rPr>
    </w:lvl>
    <w:lvl w:ilvl="2">
      <w:start w:val="1"/>
      <w:numFmt w:val="decimal"/>
      <w:pStyle w:val="Antrat31"/>
      <w:lvlText w:val="%1.%2.%3."/>
      <w:lvlJc w:val="left"/>
      <w:pPr>
        <w:ind w:left="720" w:hanging="720"/>
      </w:pPr>
      <w:rPr>
        <w:rFonts w:hint="default"/>
        <w:i w:val="0"/>
        <w:vertAlign w:val="baseline"/>
      </w:rPr>
    </w:lvl>
    <w:lvl w:ilvl="3">
      <w:start w:val="1"/>
      <w:numFmt w:val="decimal"/>
      <w:pStyle w:val="Antrat41"/>
      <w:lvlText w:val="%1.%2.%3.%4."/>
      <w:lvlJc w:val="left"/>
      <w:pPr>
        <w:ind w:left="720" w:hanging="720"/>
      </w:pPr>
      <w:rPr>
        <w:rFonts w:hint="default"/>
        <w:i w:val="0"/>
        <w:vertAlign w:val="baseline"/>
      </w:rPr>
    </w:lvl>
    <w:lvl w:ilvl="4">
      <w:start w:val="1"/>
      <w:numFmt w:val="decimal"/>
      <w:pStyle w:val="Antrat51"/>
      <w:lvlText w:val="%1.%2.%3.%4.%5."/>
      <w:lvlJc w:val="left"/>
      <w:pPr>
        <w:ind w:left="1080" w:hanging="1080"/>
      </w:pPr>
      <w:rPr>
        <w:rFonts w:hint="default"/>
        <w:i w:val="0"/>
        <w:vertAlign w:val="baseline"/>
      </w:rPr>
    </w:lvl>
    <w:lvl w:ilvl="5">
      <w:start w:val="1"/>
      <w:numFmt w:val="decimal"/>
      <w:pStyle w:val="Antrat61"/>
      <w:lvlText w:val="%1.%2.%3.%4.%5.%6."/>
      <w:lvlJc w:val="left"/>
      <w:pPr>
        <w:ind w:left="1080" w:hanging="1080"/>
      </w:pPr>
      <w:rPr>
        <w:rFonts w:hint="default"/>
        <w:i w:val="0"/>
        <w:vertAlign w:val="baseline"/>
      </w:rPr>
    </w:lvl>
    <w:lvl w:ilvl="6">
      <w:start w:val="1"/>
      <w:numFmt w:val="decimal"/>
      <w:pStyle w:val="Antrat71"/>
      <w:lvlText w:val="%1.%2.%3.%4.%5.%6.%7."/>
      <w:lvlJc w:val="left"/>
      <w:pPr>
        <w:ind w:left="1440" w:hanging="1440"/>
      </w:pPr>
      <w:rPr>
        <w:rFonts w:hint="default"/>
        <w:i w:val="0"/>
        <w:vertAlign w:val="baseline"/>
      </w:rPr>
    </w:lvl>
    <w:lvl w:ilvl="7">
      <w:start w:val="1"/>
      <w:numFmt w:val="decimal"/>
      <w:pStyle w:val="Antrat81"/>
      <w:lvlText w:val="%1.%2.%3.%4.%5.%6.%7.%8."/>
      <w:lvlJc w:val="left"/>
      <w:pPr>
        <w:ind w:left="1440" w:hanging="1440"/>
      </w:pPr>
      <w:rPr>
        <w:rFonts w:hint="default"/>
        <w:i w:val="0"/>
        <w:vertAlign w:val="baseline"/>
      </w:rPr>
    </w:lvl>
    <w:lvl w:ilvl="8">
      <w:start w:val="1"/>
      <w:numFmt w:val="decimal"/>
      <w:pStyle w:val="Antrat91"/>
      <w:lvlText w:val="%1.%2.%3.%4.%5.%6.%7.%8.%9."/>
      <w:lvlJc w:val="left"/>
      <w:pPr>
        <w:ind w:left="1800" w:hanging="1800"/>
      </w:pPr>
      <w:rPr>
        <w:rFonts w:hint="default"/>
        <w:i w:val="0"/>
        <w:vertAlign w:val="baseline"/>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4E01082"/>
    <w:multiLevelType w:val="hybridMultilevel"/>
    <w:tmpl w:val="F6F605DC"/>
    <w:lvl w:ilvl="0" w:tplc="1CD8E190">
      <w:start w:val="6"/>
      <w:numFmt w:val="decimal"/>
      <w:lvlText w:val="1.%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18D00AAD"/>
    <w:multiLevelType w:val="hybridMultilevel"/>
    <w:tmpl w:val="B1E656AC"/>
    <w:lvl w:ilvl="0" w:tplc="6652CF90">
      <w:start w:val="1"/>
      <w:numFmt w:val="decimal"/>
      <w:pStyle w:val="Turinioantrat1"/>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9" w15:restartNumberingAfterBreak="0">
    <w:nsid w:val="19E170BD"/>
    <w:multiLevelType w:val="multilevel"/>
    <w:tmpl w:val="CB4CD510"/>
    <w:lvl w:ilvl="0">
      <w:start w:val="5"/>
      <w:numFmt w:val="decimal"/>
      <w:pStyle w:val="Sraassunumeriais31"/>
      <w:lvlText w:val="%1"/>
      <w:lvlJc w:val="left"/>
      <w:pPr>
        <w:ind w:left="118" w:hanging="435"/>
      </w:pPr>
      <w:rPr>
        <w:vertAlign w:val="baseline"/>
      </w:rPr>
    </w:lvl>
    <w:lvl w:ilvl="1">
      <w:start w:val="1"/>
      <w:numFmt w:val="decimal"/>
      <w:lvlText w:val="%1.%2"/>
      <w:lvlJc w:val="left"/>
      <w:pPr>
        <w:ind w:left="118" w:hanging="435"/>
      </w:pPr>
      <w:rPr>
        <w:rFonts w:ascii="Times New Roman" w:eastAsia="Times New Roman" w:hAnsi="Times New Roman" w:cs="Times New Roman"/>
        <w:b w:val="0"/>
        <w:sz w:val="21"/>
        <w:szCs w:val="21"/>
        <w:vertAlign w:val="baseline"/>
      </w:rPr>
    </w:lvl>
    <w:lvl w:ilvl="2">
      <w:numFmt w:val="bullet"/>
      <w:lvlText w:val="•"/>
      <w:lvlJc w:val="left"/>
      <w:pPr>
        <w:ind w:left="2086" w:hanging="435"/>
      </w:pPr>
      <w:rPr>
        <w:vertAlign w:val="baseline"/>
      </w:rPr>
    </w:lvl>
    <w:lvl w:ilvl="3">
      <w:numFmt w:val="bullet"/>
      <w:lvlText w:val="•"/>
      <w:lvlJc w:val="left"/>
      <w:pPr>
        <w:ind w:left="3070" w:hanging="435"/>
      </w:pPr>
      <w:rPr>
        <w:vertAlign w:val="baseline"/>
      </w:rPr>
    </w:lvl>
    <w:lvl w:ilvl="4">
      <w:numFmt w:val="bullet"/>
      <w:lvlText w:val="•"/>
      <w:lvlJc w:val="left"/>
      <w:pPr>
        <w:ind w:left="4054" w:hanging="435"/>
      </w:pPr>
      <w:rPr>
        <w:vertAlign w:val="baseline"/>
      </w:rPr>
    </w:lvl>
    <w:lvl w:ilvl="5">
      <w:numFmt w:val="bullet"/>
      <w:lvlText w:val="•"/>
      <w:lvlJc w:val="left"/>
      <w:pPr>
        <w:ind w:left="5039" w:hanging="435"/>
      </w:pPr>
      <w:rPr>
        <w:vertAlign w:val="baseline"/>
      </w:rPr>
    </w:lvl>
    <w:lvl w:ilvl="6">
      <w:numFmt w:val="bullet"/>
      <w:lvlText w:val="•"/>
      <w:lvlJc w:val="left"/>
      <w:pPr>
        <w:ind w:left="6023" w:hanging="435"/>
      </w:pPr>
      <w:rPr>
        <w:vertAlign w:val="baseline"/>
      </w:rPr>
    </w:lvl>
    <w:lvl w:ilvl="7">
      <w:numFmt w:val="bullet"/>
      <w:lvlText w:val="•"/>
      <w:lvlJc w:val="left"/>
      <w:pPr>
        <w:ind w:left="7007" w:hanging="435"/>
      </w:pPr>
      <w:rPr>
        <w:vertAlign w:val="baseline"/>
      </w:rPr>
    </w:lvl>
    <w:lvl w:ilvl="8">
      <w:numFmt w:val="bullet"/>
      <w:lvlText w:val="•"/>
      <w:lvlJc w:val="left"/>
      <w:pPr>
        <w:ind w:left="7991" w:hanging="435"/>
      </w:pPr>
      <w:rPr>
        <w:vertAlign w:val="baseline"/>
      </w:rPr>
    </w:lvl>
  </w:abstractNum>
  <w:abstractNum w:abstractNumId="10" w15:restartNumberingAfterBreak="0">
    <w:nsid w:val="1A881A27"/>
    <w:multiLevelType w:val="multilevel"/>
    <w:tmpl w:val="5E58BF8C"/>
    <w:lvl w:ilvl="0">
      <w:start w:val="1"/>
      <w:numFmt w:val="decimal"/>
      <w:pStyle w:val="Sraassunumeriais51"/>
      <w:lvlText w:val="%1."/>
      <w:lvlJc w:val="left"/>
      <w:pPr>
        <w:ind w:left="1125" w:hanging="1125"/>
      </w:pPr>
      <w:rPr>
        <w:rFonts w:hint="default"/>
        <w:vertAlign w:val="baseline"/>
      </w:rPr>
    </w:lvl>
    <w:lvl w:ilvl="1">
      <w:start w:val="1"/>
      <w:numFmt w:val="decimal"/>
      <w:lvlText w:val="%1.%2."/>
      <w:lvlJc w:val="left"/>
      <w:pPr>
        <w:ind w:left="1551" w:hanging="1125"/>
      </w:pPr>
      <w:rPr>
        <w:rFonts w:hint="default"/>
        <w:vertAlign w:val="baseline"/>
      </w:rPr>
    </w:lvl>
    <w:lvl w:ilvl="2">
      <w:start w:val="1"/>
      <w:numFmt w:val="decimal"/>
      <w:lvlText w:val="%1.%2.%3."/>
      <w:lvlJc w:val="left"/>
      <w:pPr>
        <w:ind w:left="2325" w:hanging="1125"/>
      </w:pPr>
      <w:rPr>
        <w:rFonts w:hint="default"/>
        <w:vertAlign w:val="baseline"/>
      </w:rPr>
    </w:lvl>
    <w:lvl w:ilvl="3">
      <w:start w:val="1"/>
      <w:numFmt w:val="decimal"/>
      <w:lvlText w:val="%1.%2.%3.%4."/>
      <w:lvlJc w:val="left"/>
      <w:pPr>
        <w:ind w:left="2925" w:hanging="1125"/>
      </w:pPr>
      <w:rPr>
        <w:rFonts w:hint="default"/>
        <w:vertAlign w:val="baseline"/>
      </w:rPr>
    </w:lvl>
    <w:lvl w:ilvl="4">
      <w:start w:val="1"/>
      <w:numFmt w:val="decimal"/>
      <w:lvlText w:val="%1.%2.%3.%4.%5."/>
      <w:lvlJc w:val="left"/>
      <w:pPr>
        <w:ind w:left="3525" w:hanging="1125"/>
      </w:pPr>
      <w:rPr>
        <w:rFonts w:hint="default"/>
        <w:vertAlign w:val="baseline"/>
      </w:rPr>
    </w:lvl>
    <w:lvl w:ilvl="5">
      <w:start w:val="1"/>
      <w:numFmt w:val="decimal"/>
      <w:lvlText w:val="%1.%2.%3.%4.%5.%6."/>
      <w:lvlJc w:val="left"/>
      <w:pPr>
        <w:ind w:left="4125" w:hanging="1125"/>
      </w:pPr>
      <w:rPr>
        <w:rFonts w:hint="default"/>
        <w:vertAlign w:val="baseline"/>
      </w:rPr>
    </w:lvl>
    <w:lvl w:ilvl="6">
      <w:start w:val="1"/>
      <w:numFmt w:val="decimal"/>
      <w:lvlText w:val="%1.%2.%3.%4.%5.%6.%7."/>
      <w:lvlJc w:val="left"/>
      <w:pPr>
        <w:ind w:left="5040" w:hanging="1440"/>
      </w:pPr>
      <w:rPr>
        <w:rFonts w:hint="default"/>
        <w:vertAlign w:val="baseline"/>
      </w:rPr>
    </w:lvl>
    <w:lvl w:ilvl="7">
      <w:start w:val="1"/>
      <w:numFmt w:val="decimal"/>
      <w:lvlText w:val="%1.%2.%3.%4.%5.%6.%7.%8."/>
      <w:lvlJc w:val="left"/>
      <w:pPr>
        <w:ind w:left="5640" w:hanging="1440"/>
      </w:pPr>
      <w:rPr>
        <w:rFonts w:hint="default"/>
        <w:vertAlign w:val="baseline"/>
      </w:rPr>
    </w:lvl>
    <w:lvl w:ilvl="8">
      <w:start w:val="1"/>
      <w:numFmt w:val="decimal"/>
      <w:lvlText w:val="%1.%2.%3.%4.%5.%6.%7.%8.%9."/>
      <w:lvlJc w:val="left"/>
      <w:pPr>
        <w:ind w:left="6600" w:hanging="1800"/>
      </w:pPr>
      <w:rPr>
        <w:rFonts w:hint="default"/>
        <w:vertAlign w:val="baseline"/>
      </w:rPr>
    </w:lvl>
  </w:abstractNum>
  <w:abstractNum w:abstractNumId="11" w15:restartNumberingAfterBreak="0">
    <w:nsid w:val="226822FB"/>
    <w:multiLevelType w:val="multilevel"/>
    <w:tmpl w:val="536EFBD6"/>
    <w:lvl w:ilvl="0">
      <w:start w:val="2"/>
      <w:numFmt w:val="decimal"/>
      <w:pStyle w:val="Sraassuenkleliais1"/>
      <w:lvlText w:val="%1"/>
      <w:lvlJc w:val="left"/>
      <w:pPr>
        <w:ind w:left="118" w:hanging="567"/>
      </w:pPr>
      <w:rPr>
        <w:vertAlign w:val="baseline"/>
      </w:rPr>
    </w:lvl>
    <w:lvl w:ilvl="1">
      <w:start w:val="1"/>
      <w:numFmt w:val="decimal"/>
      <w:lvlText w:val="%1.%2."/>
      <w:lvlJc w:val="left"/>
      <w:pPr>
        <w:ind w:left="118" w:hanging="567"/>
      </w:pPr>
      <w:rPr>
        <w:rFonts w:ascii="Times New Roman" w:eastAsia="Times New Roman" w:hAnsi="Times New Roman" w:cs="Times New Roman"/>
        <w:b w:val="0"/>
        <w:sz w:val="21"/>
        <w:szCs w:val="21"/>
        <w:vertAlign w:val="baseline"/>
      </w:rPr>
    </w:lvl>
    <w:lvl w:ilvl="2">
      <w:numFmt w:val="bullet"/>
      <w:lvlText w:val="•"/>
      <w:lvlJc w:val="left"/>
      <w:pPr>
        <w:ind w:left="2086" w:hanging="567"/>
      </w:pPr>
      <w:rPr>
        <w:vertAlign w:val="baseline"/>
      </w:rPr>
    </w:lvl>
    <w:lvl w:ilvl="3">
      <w:numFmt w:val="bullet"/>
      <w:lvlText w:val="•"/>
      <w:lvlJc w:val="left"/>
      <w:pPr>
        <w:ind w:left="3070" w:hanging="567"/>
      </w:pPr>
      <w:rPr>
        <w:vertAlign w:val="baseline"/>
      </w:rPr>
    </w:lvl>
    <w:lvl w:ilvl="4">
      <w:numFmt w:val="bullet"/>
      <w:lvlText w:val="•"/>
      <w:lvlJc w:val="left"/>
      <w:pPr>
        <w:ind w:left="4054" w:hanging="567"/>
      </w:pPr>
      <w:rPr>
        <w:vertAlign w:val="baseline"/>
      </w:rPr>
    </w:lvl>
    <w:lvl w:ilvl="5">
      <w:numFmt w:val="bullet"/>
      <w:lvlText w:val="•"/>
      <w:lvlJc w:val="left"/>
      <w:pPr>
        <w:ind w:left="5039" w:hanging="567"/>
      </w:pPr>
      <w:rPr>
        <w:vertAlign w:val="baseline"/>
      </w:rPr>
    </w:lvl>
    <w:lvl w:ilvl="6">
      <w:numFmt w:val="bullet"/>
      <w:lvlText w:val="•"/>
      <w:lvlJc w:val="left"/>
      <w:pPr>
        <w:ind w:left="6023" w:hanging="567"/>
      </w:pPr>
      <w:rPr>
        <w:vertAlign w:val="baseline"/>
      </w:rPr>
    </w:lvl>
    <w:lvl w:ilvl="7">
      <w:numFmt w:val="bullet"/>
      <w:lvlText w:val="•"/>
      <w:lvlJc w:val="left"/>
      <w:pPr>
        <w:ind w:left="7007" w:hanging="567"/>
      </w:pPr>
      <w:rPr>
        <w:vertAlign w:val="baseline"/>
      </w:rPr>
    </w:lvl>
    <w:lvl w:ilvl="8">
      <w:numFmt w:val="bullet"/>
      <w:lvlText w:val="•"/>
      <w:lvlJc w:val="left"/>
      <w:pPr>
        <w:ind w:left="7991" w:hanging="567"/>
      </w:pPr>
      <w:rPr>
        <w:vertAlign w:val="baseline"/>
      </w:rPr>
    </w:lvl>
  </w:abstractNum>
  <w:abstractNum w:abstractNumId="12" w15:restartNumberingAfterBreak="0">
    <w:nsid w:val="23871896"/>
    <w:multiLevelType w:val="multilevel"/>
    <w:tmpl w:val="C310B2FE"/>
    <w:lvl w:ilvl="0">
      <w:start w:val="4"/>
      <w:numFmt w:val="decimal"/>
      <w:pStyle w:val="Sraassunumeriais21"/>
      <w:lvlText w:val="%1"/>
      <w:lvlJc w:val="left"/>
      <w:pPr>
        <w:ind w:left="118" w:hanging="401"/>
      </w:pPr>
      <w:rPr>
        <w:vertAlign w:val="baseline"/>
      </w:rPr>
    </w:lvl>
    <w:lvl w:ilvl="1">
      <w:start w:val="1"/>
      <w:numFmt w:val="decimal"/>
      <w:lvlText w:val="%1.%2"/>
      <w:lvlJc w:val="left"/>
      <w:pPr>
        <w:ind w:left="118" w:hanging="401"/>
      </w:pPr>
      <w:rPr>
        <w:rFonts w:ascii="Times New Roman" w:eastAsia="Times New Roman" w:hAnsi="Times New Roman" w:cs="Times New Roman"/>
        <w:b w:val="0"/>
        <w:sz w:val="21"/>
        <w:szCs w:val="21"/>
        <w:vertAlign w:val="baseline"/>
      </w:rPr>
    </w:lvl>
    <w:lvl w:ilvl="2">
      <w:start w:val="1"/>
      <w:numFmt w:val="decimal"/>
      <w:lvlText w:val="%1.%2.%3."/>
      <w:lvlJc w:val="left"/>
      <w:pPr>
        <w:ind w:left="118" w:hanging="696"/>
      </w:pPr>
      <w:rPr>
        <w:rFonts w:ascii="Times New Roman" w:eastAsia="Times New Roman" w:hAnsi="Times New Roman" w:cs="Times New Roman"/>
        <w:b w:val="0"/>
        <w:sz w:val="21"/>
        <w:szCs w:val="21"/>
        <w:vertAlign w:val="baseline"/>
      </w:rPr>
    </w:lvl>
    <w:lvl w:ilvl="3">
      <w:numFmt w:val="bullet"/>
      <w:lvlText w:val="•"/>
      <w:lvlJc w:val="left"/>
      <w:pPr>
        <w:ind w:left="3070" w:hanging="696"/>
      </w:pPr>
      <w:rPr>
        <w:vertAlign w:val="baseline"/>
      </w:rPr>
    </w:lvl>
    <w:lvl w:ilvl="4">
      <w:numFmt w:val="bullet"/>
      <w:lvlText w:val="•"/>
      <w:lvlJc w:val="left"/>
      <w:pPr>
        <w:ind w:left="4054" w:hanging="696"/>
      </w:pPr>
      <w:rPr>
        <w:vertAlign w:val="baseline"/>
      </w:rPr>
    </w:lvl>
    <w:lvl w:ilvl="5">
      <w:numFmt w:val="bullet"/>
      <w:lvlText w:val="•"/>
      <w:lvlJc w:val="left"/>
      <w:pPr>
        <w:ind w:left="5039" w:hanging="696"/>
      </w:pPr>
      <w:rPr>
        <w:vertAlign w:val="baseline"/>
      </w:rPr>
    </w:lvl>
    <w:lvl w:ilvl="6">
      <w:numFmt w:val="bullet"/>
      <w:lvlText w:val="•"/>
      <w:lvlJc w:val="left"/>
      <w:pPr>
        <w:ind w:left="6023" w:hanging="696"/>
      </w:pPr>
      <w:rPr>
        <w:vertAlign w:val="baseline"/>
      </w:rPr>
    </w:lvl>
    <w:lvl w:ilvl="7">
      <w:numFmt w:val="bullet"/>
      <w:lvlText w:val="•"/>
      <w:lvlJc w:val="left"/>
      <w:pPr>
        <w:ind w:left="7007" w:hanging="696"/>
      </w:pPr>
      <w:rPr>
        <w:vertAlign w:val="baseline"/>
      </w:rPr>
    </w:lvl>
    <w:lvl w:ilvl="8">
      <w:numFmt w:val="bullet"/>
      <w:lvlText w:val="•"/>
      <w:lvlJc w:val="left"/>
      <w:pPr>
        <w:ind w:left="7991" w:hanging="696"/>
      </w:pPr>
      <w:rPr>
        <w:vertAlign w:val="baseline"/>
      </w:rPr>
    </w:lvl>
  </w:abstractNum>
  <w:abstractNum w:abstractNumId="13" w15:restartNumberingAfterBreak="0">
    <w:nsid w:val="253F2AF9"/>
    <w:multiLevelType w:val="multilevel"/>
    <w:tmpl w:val="E416E2AA"/>
    <w:lvl w:ilvl="0">
      <w:start w:val="1"/>
      <w:numFmt w:val="decimal"/>
      <w:pStyle w:val="Sraassunumeriais41"/>
      <w:lvlText w:val="%1."/>
      <w:lvlJc w:val="left"/>
      <w:pPr>
        <w:ind w:left="366" w:hanging="360"/>
      </w:pPr>
      <w:rPr>
        <w:vertAlign w:val="baseline"/>
      </w:rPr>
    </w:lvl>
    <w:lvl w:ilvl="1">
      <w:start w:val="1"/>
      <w:numFmt w:val="decimal"/>
      <w:lvlText w:val="%1.%2"/>
      <w:lvlJc w:val="left"/>
      <w:pPr>
        <w:ind w:left="1992" w:hanging="432"/>
      </w:pPr>
      <w:rPr>
        <w:b w:val="0"/>
        <w:bCs w:val="0"/>
        <w:color w:val="000000" w:themeColor="text1"/>
        <w:sz w:val="22"/>
        <w:szCs w:val="22"/>
        <w:vertAlign w:val="baseline"/>
      </w:rPr>
    </w:lvl>
    <w:lvl w:ilvl="2">
      <w:start w:val="1"/>
      <w:numFmt w:val="decimal"/>
      <w:lvlText w:val="%1.%2.%3."/>
      <w:lvlJc w:val="left"/>
      <w:pPr>
        <w:ind w:left="1230" w:hanging="504"/>
      </w:pPr>
      <w:rPr>
        <w:i w:val="0"/>
        <w:vertAlign w:val="baseline"/>
      </w:rPr>
    </w:lvl>
    <w:lvl w:ilvl="3">
      <w:start w:val="1"/>
      <w:numFmt w:val="decimal"/>
      <w:lvlText w:val="%1.%2.%3.%4."/>
      <w:lvlJc w:val="left"/>
      <w:pPr>
        <w:ind w:left="1734" w:hanging="647"/>
      </w:pPr>
      <w:rPr>
        <w:vertAlign w:val="baseline"/>
      </w:rPr>
    </w:lvl>
    <w:lvl w:ilvl="4">
      <w:start w:val="1"/>
      <w:numFmt w:val="decimal"/>
      <w:lvlText w:val="%1.%2.%3.%4.%5."/>
      <w:lvlJc w:val="left"/>
      <w:pPr>
        <w:ind w:left="2238" w:hanging="792"/>
      </w:pPr>
      <w:rPr>
        <w:vertAlign w:val="baseline"/>
      </w:rPr>
    </w:lvl>
    <w:lvl w:ilvl="5">
      <w:start w:val="1"/>
      <w:numFmt w:val="decimal"/>
      <w:lvlText w:val="%1.%2.%3.%4.%5.%6."/>
      <w:lvlJc w:val="left"/>
      <w:pPr>
        <w:ind w:left="2742" w:hanging="935"/>
      </w:pPr>
      <w:rPr>
        <w:vertAlign w:val="baseline"/>
      </w:rPr>
    </w:lvl>
    <w:lvl w:ilvl="6">
      <w:start w:val="1"/>
      <w:numFmt w:val="decimal"/>
      <w:lvlText w:val="%1.%2.%3.%4.%5.%6.%7."/>
      <w:lvlJc w:val="left"/>
      <w:pPr>
        <w:ind w:left="3246" w:hanging="1080"/>
      </w:pPr>
      <w:rPr>
        <w:vertAlign w:val="baseline"/>
      </w:rPr>
    </w:lvl>
    <w:lvl w:ilvl="7">
      <w:start w:val="1"/>
      <w:numFmt w:val="decimal"/>
      <w:lvlText w:val="%1.%2.%3.%4.%5.%6.%7.%8."/>
      <w:lvlJc w:val="left"/>
      <w:pPr>
        <w:ind w:left="3750" w:hanging="1224"/>
      </w:pPr>
      <w:rPr>
        <w:vertAlign w:val="baseline"/>
      </w:rPr>
    </w:lvl>
    <w:lvl w:ilvl="8">
      <w:start w:val="1"/>
      <w:numFmt w:val="decimal"/>
      <w:lvlText w:val="%1.%2.%3.%4.%5.%6.%7.%8.%9."/>
      <w:lvlJc w:val="left"/>
      <w:pPr>
        <w:ind w:left="4326" w:hanging="1440"/>
      </w:pPr>
      <w:rPr>
        <w:vertAlign w:val="baseline"/>
      </w:rPr>
    </w:lvl>
  </w:abstractNum>
  <w:abstractNum w:abstractNumId="14" w15:restartNumberingAfterBreak="0">
    <w:nsid w:val="2F214E96"/>
    <w:multiLevelType w:val="hybridMultilevel"/>
    <w:tmpl w:val="BDB456BC"/>
    <w:lvl w:ilvl="0" w:tplc="8D988E32">
      <w:start w:val="4"/>
      <w:numFmt w:val="upperRoman"/>
      <w:lvlText w:val="%1."/>
      <w:lvlJc w:val="left"/>
      <w:pPr>
        <w:ind w:left="1287" w:hanging="72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2B32D92"/>
    <w:multiLevelType w:val="hybridMultilevel"/>
    <w:tmpl w:val="1DDCD66A"/>
    <w:lvl w:ilvl="0" w:tplc="17124C5A">
      <w:start w:val="9"/>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AAD455F"/>
    <w:multiLevelType w:val="hybridMultilevel"/>
    <w:tmpl w:val="FE0A5214"/>
    <w:lvl w:ilvl="0" w:tplc="59627534">
      <w:start w:val="1"/>
      <w:numFmt w:val="bullet"/>
      <w:lvlText w:val="•"/>
      <w:lvlJc w:val="left"/>
      <w:pPr>
        <w:ind w:left="720" w:hanging="360"/>
      </w:pPr>
    </w:lvl>
    <w:lvl w:ilvl="1" w:tplc="EBC222C0">
      <w:numFmt w:val="decimal"/>
      <w:lvlText w:val=""/>
      <w:lvlJc w:val="left"/>
    </w:lvl>
    <w:lvl w:ilvl="2" w:tplc="A7BC6210">
      <w:numFmt w:val="decimal"/>
      <w:lvlText w:val=""/>
      <w:lvlJc w:val="left"/>
    </w:lvl>
    <w:lvl w:ilvl="3" w:tplc="8690DD16">
      <w:numFmt w:val="decimal"/>
      <w:lvlText w:val=""/>
      <w:lvlJc w:val="left"/>
    </w:lvl>
    <w:lvl w:ilvl="4" w:tplc="2334D150">
      <w:numFmt w:val="decimal"/>
      <w:lvlText w:val=""/>
      <w:lvlJc w:val="left"/>
    </w:lvl>
    <w:lvl w:ilvl="5" w:tplc="81760CA2">
      <w:numFmt w:val="decimal"/>
      <w:lvlText w:val=""/>
      <w:lvlJc w:val="left"/>
    </w:lvl>
    <w:lvl w:ilvl="6" w:tplc="0046E4B4">
      <w:numFmt w:val="decimal"/>
      <w:lvlText w:val=""/>
      <w:lvlJc w:val="left"/>
    </w:lvl>
    <w:lvl w:ilvl="7" w:tplc="72849DD0">
      <w:numFmt w:val="decimal"/>
      <w:lvlText w:val=""/>
      <w:lvlJc w:val="left"/>
    </w:lvl>
    <w:lvl w:ilvl="8" w:tplc="B4B63664">
      <w:numFmt w:val="decimal"/>
      <w:lvlText w:val=""/>
      <w:lvlJc w:val="left"/>
    </w:lvl>
  </w:abstractNum>
  <w:abstractNum w:abstractNumId="19" w15:restartNumberingAfterBreak="0">
    <w:nsid w:val="3EF749EC"/>
    <w:multiLevelType w:val="multilevel"/>
    <w:tmpl w:val="6DBAE104"/>
    <w:lvl w:ilvl="0">
      <w:start w:val="1"/>
      <w:numFmt w:val="decimal"/>
      <w:pStyle w:val="Sraassuenkleliais31"/>
      <w:lvlText w:val="%1."/>
      <w:lvlJc w:val="left"/>
      <w:pPr>
        <w:ind w:left="360" w:hanging="360"/>
      </w:pPr>
      <w:rPr>
        <w:b/>
        <w:vertAlign w:val="baseline"/>
      </w:rPr>
    </w:lvl>
    <w:lvl w:ilvl="1">
      <w:start w:val="1"/>
      <w:numFmt w:val="decimal"/>
      <w:lvlText w:val="%1.%2"/>
      <w:lvlJc w:val="left"/>
      <w:pPr>
        <w:ind w:left="1000" w:hanging="432"/>
      </w:pPr>
      <w:rPr>
        <w:b w:val="0"/>
        <w:i w:val="0"/>
        <w:strike w:val="0"/>
        <w:vertAlign w:val="baseline"/>
      </w:rPr>
    </w:lvl>
    <w:lvl w:ilvl="2">
      <w:start w:val="1"/>
      <w:numFmt w:val="decimal"/>
      <w:lvlText w:val="%1.%2.%3."/>
      <w:lvlJc w:val="left"/>
      <w:pPr>
        <w:ind w:left="1224" w:hanging="504"/>
      </w:pPr>
      <w:rPr>
        <w:i w:val="0"/>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20" w15:restartNumberingAfterBreak="0">
    <w:nsid w:val="42B678ED"/>
    <w:multiLevelType w:val="multilevel"/>
    <w:tmpl w:val="F468C364"/>
    <w:lvl w:ilvl="0">
      <w:start w:val="7"/>
      <w:numFmt w:val="decimal"/>
      <w:pStyle w:val="Normal-Numbering"/>
      <w:lvlText w:val="%1"/>
      <w:lvlJc w:val="left"/>
      <w:pPr>
        <w:ind w:left="1118" w:hanging="435"/>
      </w:pPr>
      <w:rPr>
        <w:vertAlign w:val="baseline"/>
      </w:rPr>
    </w:lvl>
    <w:lvl w:ilvl="1">
      <w:start w:val="1"/>
      <w:numFmt w:val="decimal"/>
      <w:lvlText w:val="%1.%2"/>
      <w:lvlJc w:val="left"/>
      <w:pPr>
        <w:ind w:left="118" w:hanging="435"/>
      </w:pPr>
      <w:rPr>
        <w:rFonts w:ascii="Times New Roman" w:eastAsia="Times New Roman" w:hAnsi="Times New Roman" w:cs="Times New Roman"/>
        <w:b w:val="0"/>
        <w:sz w:val="21"/>
        <w:szCs w:val="21"/>
        <w:vertAlign w:val="baseline"/>
      </w:rPr>
    </w:lvl>
    <w:lvl w:ilvl="2">
      <w:start w:val="1"/>
      <w:numFmt w:val="decimal"/>
      <w:lvlText w:val="%1.%2.%3."/>
      <w:lvlJc w:val="left"/>
      <w:pPr>
        <w:ind w:left="118" w:hanging="874"/>
      </w:pPr>
      <w:rPr>
        <w:rFonts w:ascii="Times New Roman" w:eastAsia="Times New Roman" w:hAnsi="Times New Roman" w:cs="Times New Roman"/>
        <w:b w:val="0"/>
        <w:sz w:val="21"/>
        <w:szCs w:val="21"/>
        <w:vertAlign w:val="baseline"/>
      </w:rPr>
    </w:lvl>
    <w:lvl w:ilvl="3">
      <w:numFmt w:val="bullet"/>
      <w:lvlText w:val="•"/>
      <w:lvlJc w:val="left"/>
      <w:pPr>
        <w:ind w:left="3083" w:hanging="874"/>
      </w:pPr>
      <w:rPr>
        <w:vertAlign w:val="baseline"/>
      </w:rPr>
    </w:lvl>
    <w:lvl w:ilvl="4">
      <w:numFmt w:val="bullet"/>
      <w:lvlText w:val="•"/>
      <w:lvlJc w:val="left"/>
      <w:pPr>
        <w:ind w:left="4065" w:hanging="874"/>
      </w:pPr>
      <w:rPr>
        <w:vertAlign w:val="baseline"/>
      </w:rPr>
    </w:lvl>
    <w:lvl w:ilvl="5">
      <w:numFmt w:val="bullet"/>
      <w:lvlText w:val="•"/>
      <w:lvlJc w:val="left"/>
      <w:pPr>
        <w:ind w:left="5048" w:hanging="874"/>
      </w:pPr>
      <w:rPr>
        <w:vertAlign w:val="baseline"/>
      </w:rPr>
    </w:lvl>
    <w:lvl w:ilvl="6">
      <w:numFmt w:val="bullet"/>
      <w:lvlText w:val="•"/>
      <w:lvlJc w:val="left"/>
      <w:pPr>
        <w:ind w:left="6030" w:hanging="874"/>
      </w:pPr>
      <w:rPr>
        <w:vertAlign w:val="baseline"/>
      </w:rPr>
    </w:lvl>
    <w:lvl w:ilvl="7">
      <w:numFmt w:val="bullet"/>
      <w:lvlText w:val="•"/>
      <w:lvlJc w:val="left"/>
      <w:pPr>
        <w:ind w:left="7012" w:hanging="873"/>
      </w:pPr>
      <w:rPr>
        <w:vertAlign w:val="baseline"/>
      </w:rPr>
    </w:lvl>
    <w:lvl w:ilvl="8">
      <w:numFmt w:val="bullet"/>
      <w:lvlText w:val="•"/>
      <w:lvlJc w:val="left"/>
      <w:pPr>
        <w:ind w:left="7995" w:hanging="874"/>
      </w:pPr>
      <w:rPr>
        <w:vertAlign w:val="baseline"/>
      </w:rPr>
    </w:lvl>
  </w:abstractNum>
  <w:abstractNum w:abstractNumId="21" w15:restartNumberingAfterBreak="0">
    <w:nsid w:val="44D31908"/>
    <w:multiLevelType w:val="multilevel"/>
    <w:tmpl w:val="F60A9D10"/>
    <w:lvl w:ilvl="0">
      <w:start w:val="3"/>
      <w:numFmt w:val="decimal"/>
      <w:pStyle w:val="Sraassuenkleliais51"/>
      <w:lvlText w:val="%1"/>
      <w:lvlJc w:val="left"/>
      <w:pPr>
        <w:ind w:left="258" w:hanging="533"/>
      </w:pPr>
      <w:rPr>
        <w:vertAlign w:val="baseline"/>
      </w:rPr>
    </w:lvl>
    <w:lvl w:ilvl="1">
      <w:start w:val="1"/>
      <w:numFmt w:val="decimal"/>
      <w:lvlText w:val="%1.%2."/>
      <w:lvlJc w:val="left"/>
      <w:pPr>
        <w:ind w:left="258" w:hanging="533"/>
      </w:pPr>
      <w:rPr>
        <w:rFonts w:ascii="Times New Roman" w:eastAsia="Times New Roman" w:hAnsi="Times New Roman" w:cs="Times New Roman"/>
        <w:b w:val="0"/>
        <w:sz w:val="21"/>
        <w:szCs w:val="21"/>
        <w:vertAlign w:val="baseline"/>
      </w:rPr>
    </w:lvl>
    <w:lvl w:ilvl="2">
      <w:numFmt w:val="bullet"/>
      <w:lvlText w:val="•"/>
      <w:lvlJc w:val="left"/>
      <w:pPr>
        <w:ind w:left="2246" w:hanging="533"/>
      </w:pPr>
      <w:rPr>
        <w:vertAlign w:val="baseline"/>
      </w:rPr>
    </w:lvl>
    <w:lvl w:ilvl="3">
      <w:numFmt w:val="bullet"/>
      <w:lvlText w:val="•"/>
      <w:lvlJc w:val="left"/>
      <w:pPr>
        <w:ind w:left="3240" w:hanging="533"/>
      </w:pPr>
      <w:rPr>
        <w:vertAlign w:val="baseline"/>
      </w:rPr>
    </w:lvl>
    <w:lvl w:ilvl="4">
      <w:numFmt w:val="bullet"/>
      <w:lvlText w:val="•"/>
      <w:lvlJc w:val="left"/>
      <w:pPr>
        <w:ind w:left="4234" w:hanging="533"/>
      </w:pPr>
      <w:rPr>
        <w:vertAlign w:val="baseline"/>
      </w:rPr>
    </w:lvl>
    <w:lvl w:ilvl="5">
      <w:numFmt w:val="bullet"/>
      <w:lvlText w:val="•"/>
      <w:lvlJc w:val="left"/>
      <w:pPr>
        <w:ind w:left="5229" w:hanging="533"/>
      </w:pPr>
      <w:rPr>
        <w:vertAlign w:val="baseline"/>
      </w:rPr>
    </w:lvl>
    <w:lvl w:ilvl="6">
      <w:numFmt w:val="bullet"/>
      <w:lvlText w:val="•"/>
      <w:lvlJc w:val="left"/>
      <w:pPr>
        <w:ind w:left="6223" w:hanging="533"/>
      </w:pPr>
      <w:rPr>
        <w:vertAlign w:val="baseline"/>
      </w:rPr>
    </w:lvl>
    <w:lvl w:ilvl="7">
      <w:numFmt w:val="bullet"/>
      <w:lvlText w:val="•"/>
      <w:lvlJc w:val="left"/>
      <w:pPr>
        <w:ind w:left="7217" w:hanging="532"/>
      </w:pPr>
      <w:rPr>
        <w:vertAlign w:val="baseline"/>
      </w:rPr>
    </w:lvl>
    <w:lvl w:ilvl="8">
      <w:numFmt w:val="bullet"/>
      <w:lvlText w:val="•"/>
      <w:lvlJc w:val="left"/>
      <w:pPr>
        <w:ind w:left="8211" w:hanging="532"/>
      </w:pPr>
      <w:rPr>
        <w:vertAlign w:val="baseline"/>
      </w:rPr>
    </w:lvl>
  </w:abstractNum>
  <w:abstractNum w:abstractNumId="2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3" w15:restartNumberingAfterBreak="0">
    <w:nsid w:val="4E7E7A47"/>
    <w:multiLevelType w:val="hybridMultilevel"/>
    <w:tmpl w:val="E6D07810"/>
    <w:lvl w:ilvl="0" w:tplc="803AC57E">
      <w:start w:val="1"/>
      <w:numFmt w:val="upperRoman"/>
      <w:lvlText w:val="%1."/>
      <w:lvlJc w:val="left"/>
      <w:pPr>
        <w:ind w:left="1287" w:hanging="72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6" w15:restartNumberingAfterBreak="0">
    <w:nsid w:val="59955F41"/>
    <w:multiLevelType w:val="hybridMultilevel"/>
    <w:tmpl w:val="197E7FF4"/>
    <w:lvl w:ilvl="0" w:tplc="D41E1DD4">
      <w:start w:val="1"/>
      <w:numFmt w:val="decimal"/>
      <w:lvlText w:val="%1."/>
      <w:lvlJc w:val="center"/>
      <w:pPr>
        <w:ind w:left="720" w:hanging="360"/>
      </w:pPr>
      <w:rPr>
        <w:b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5FC267B6"/>
    <w:multiLevelType w:val="multilevel"/>
    <w:tmpl w:val="037267B2"/>
    <w:lvl w:ilvl="0">
      <w:start w:val="6"/>
      <w:numFmt w:val="decimal"/>
      <w:pStyle w:val="Normal-Bullet"/>
      <w:lvlText w:val="%1"/>
      <w:lvlJc w:val="left"/>
      <w:pPr>
        <w:ind w:left="118" w:hanging="588"/>
      </w:pPr>
      <w:rPr>
        <w:vertAlign w:val="baseline"/>
      </w:rPr>
    </w:lvl>
    <w:lvl w:ilvl="1">
      <w:start w:val="1"/>
      <w:numFmt w:val="decimal"/>
      <w:lvlText w:val="%1.%2"/>
      <w:lvlJc w:val="left"/>
      <w:pPr>
        <w:ind w:left="118" w:hanging="588"/>
      </w:pPr>
      <w:rPr>
        <w:rFonts w:ascii="Times New Roman" w:eastAsia="Times New Roman" w:hAnsi="Times New Roman" w:cs="Times New Roman"/>
        <w:b w:val="0"/>
        <w:sz w:val="21"/>
        <w:szCs w:val="21"/>
        <w:vertAlign w:val="baseline"/>
      </w:rPr>
    </w:lvl>
    <w:lvl w:ilvl="2">
      <w:start w:val="1"/>
      <w:numFmt w:val="decimal"/>
      <w:lvlText w:val="%1.%2.%3."/>
      <w:lvlJc w:val="left"/>
      <w:pPr>
        <w:ind w:left="118" w:hanging="934"/>
      </w:pPr>
      <w:rPr>
        <w:rFonts w:ascii="Times New Roman" w:eastAsia="Times New Roman" w:hAnsi="Times New Roman" w:cs="Times New Roman"/>
        <w:b w:val="0"/>
        <w:sz w:val="21"/>
        <w:szCs w:val="21"/>
        <w:vertAlign w:val="baseline"/>
      </w:rPr>
    </w:lvl>
    <w:lvl w:ilvl="3">
      <w:numFmt w:val="bullet"/>
      <w:lvlText w:val="•"/>
      <w:lvlJc w:val="left"/>
      <w:pPr>
        <w:ind w:left="3070" w:hanging="934"/>
      </w:pPr>
      <w:rPr>
        <w:vertAlign w:val="baseline"/>
      </w:rPr>
    </w:lvl>
    <w:lvl w:ilvl="4">
      <w:numFmt w:val="bullet"/>
      <w:lvlText w:val="•"/>
      <w:lvlJc w:val="left"/>
      <w:pPr>
        <w:ind w:left="4054" w:hanging="934"/>
      </w:pPr>
      <w:rPr>
        <w:vertAlign w:val="baseline"/>
      </w:rPr>
    </w:lvl>
    <w:lvl w:ilvl="5">
      <w:numFmt w:val="bullet"/>
      <w:lvlText w:val="•"/>
      <w:lvlJc w:val="left"/>
      <w:pPr>
        <w:ind w:left="5039" w:hanging="934"/>
      </w:pPr>
      <w:rPr>
        <w:vertAlign w:val="baseline"/>
      </w:rPr>
    </w:lvl>
    <w:lvl w:ilvl="6">
      <w:numFmt w:val="bullet"/>
      <w:lvlText w:val="•"/>
      <w:lvlJc w:val="left"/>
      <w:pPr>
        <w:ind w:left="6023" w:hanging="934"/>
      </w:pPr>
      <w:rPr>
        <w:vertAlign w:val="baseline"/>
      </w:rPr>
    </w:lvl>
    <w:lvl w:ilvl="7">
      <w:numFmt w:val="bullet"/>
      <w:lvlText w:val="•"/>
      <w:lvlJc w:val="left"/>
      <w:pPr>
        <w:ind w:left="7007" w:hanging="933"/>
      </w:pPr>
      <w:rPr>
        <w:vertAlign w:val="baseline"/>
      </w:rPr>
    </w:lvl>
    <w:lvl w:ilvl="8">
      <w:numFmt w:val="bullet"/>
      <w:lvlText w:val="•"/>
      <w:lvlJc w:val="left"/>
      <w:pPr>
        <w:ind w:left="7991" w:hanging="934"/>
      </w:pPr>
      <w:rPr>
        <w:vertAlign w:val="baseline"/>
      </w:rPr>
    </w:lvl>
  </w:abstractNum>
  <w:abstractNum w:abstractNumId="2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2F714E"/>
    <w:multiLevelType w:val="hybridMultilevel"/>
    <w:tmpl w:val="21E490BA"/>
    <w:lvl w:ilvl="0" w:tplc="04270001">
      <w:start w:val="1"/>
      <w:numFmt w:val="bullet"/>
      <w:lvlText w:val=""/>
      <w:lvlJc w:val="left"/>
      <w:pPr>
        <w:ind w:left="3600" w:hanging="360"/>
      </w:pPr>
      <w:rPr>
        <w:rFonts w:ascii="Symbol" w:hAnsi="Symbol" w:hint="default"/>
      </w:rPr>
    </w:lvl>
    <w:lvl w:ilvl="1" w:tplc="04270003" w:tentative="1">
      <w:start w:val="1"/>
      <w:numFmt w:val="bullet"/>
      <w:lvlText w:val="o"/>
      <w:lvlJc w:val="left"/>
      <w:pPr>
        <w:ind w:left="4320" w:hanging="360"/>
      </w:pPr>
      <w:rPr>
        <w:rFonts w:ascii="Courier New" w:hAnsi="Courier New" w:cs="Courier New" w:hint="default"/>
      </w:rPr>
    </w:lvl>
    <w:lvl w:ilvl="2" w:tplc="04270005" w:tentative="1">
      <w:start w:val="1"/>
      <w:numFmt w:val="bullet"/>
      <w:lvlText w:val=""/>
      <w:lvlJc w:val="left"/>
      <w:pPr>
        <w:ind w:left="5040" w:hanging="360"/>
      </w:pPr>
      <w:rPr>
        <w:rFonts w:ascii="Wingdings" w:hAnsi="Wingdings" w:hint="default"/>
      </w:rPr>
    </w:lvl>
    <w:lvl w:ilvl="3" w:tplc="04270001" w:tentative="1">
      <w:start w:val="1"/>
      <w:numFmt w:val="bullet"/>
      <w:lvlText w:val=""/>
      <w:lvlJc w:val="left"/>
      <w:pPr>
        <w:ind w:left="5760" w:hanging="360"/>
      </w:pPr>
      <w:rPr>
        <w:rFonts w:ascii="Symbol" w:hAnsi="Symbol" w:hint="default"/>
      </w:rPr>
    </w:lvl>
    <w:lvl w:ilvl="4" w:tplc="04270003" w:tentative="1">
      <w:start w:val="1"/>
      <w:numFmt w:val="bullet"/>
      <w:lvlText w:val="o"/>
      <w:lvlJc w:val="left"/>
      <w:pPr>
        <w:ind w:left="6480" w:hanging="360"/>
      </w:pPr>
      <w:rPr>
        <w:rFonts w:ascii="Courier New" w:hAnsi="Courier New" w:cs="Courier New" w:hint="default"/>
      </w:rPr>
    </w:lvl>
    <w:lvl w:ilvl="5" w:tplc="04270005" w:tentative="1">
      <w:start w:val="1"/>
      <w:numFmt w:val="bullet"/>
      <w:lvlText w:val=""/>
      <w:lvlJc w:val="left"/>
      <w:pPr>
        <w:ind w:left="7200" w:hanging="360"/>
      </w:pPr>
      <w:rPr>
        <w:rFonts w:ascii="Wingdings" w:hAnsi="Wingdings" w:hint="default"/>
      </w:rPr>
    </w:lvl>
    <w:lvl w:ilvl="6" w:tplc="04270001" w:tentative="1">
      <w:start w:val="1"/>
      <w:numFmt w:val="bullet"/>
      <w:lvlText w:val=""/>
      <w:lvlJc w:val="left"/>
      <w:pPr>
        <w:ind w:left="7920" w:hanging="360"/>
      </w:pPr>
      <w:rPr>
        <w:rFonts w:ascii="Symbol" w:hAnsi="Symbol" w:hint="default"/>
      </w:rPr>
    </w:lvl>
    <w:lvl w:ilvl="7" w:tplc="04270003" w:tentative="1">
      <w:start w:val="1"/>
      <w:numFmt w:val="bullet"/>
      <w:lvlText w:val="o"/>
      <w:lvlJc w:val="left"/>
      <w:pPr>
        <w:ind w:left="8640" w:hanging="360"/>
      </w:pPr>
      <w:rPr>
        <w:rFonts w:ascii="Courier New" w:hAnsi="Courier New" w:cs="Courier New" w:hint="default"/>
      </w:rPr>
    </w:lvl>
    <w:lvl w:ilvl="8" w:tplc="04270005" w:tentative="1">
      <w:start w:val="1"/>
      <w:numFmt w:val="bullet"/>
      <w:lvlText w:val=""/>
      <w:lvlJc w:val="left"/>
      <w:pPr>
        <w:ind w:left="9360" w:hanging="360"/>
      </w:pPr>
      <w:rPr>
        <w:rFonts w:ascii="Wingdings" w:hAnsi="Wingdings" w:hint="default"/>
      </w:rPr>
    </w:lvl>
  </w:abstractNum>
  <w:abstractNum w:abstractNumId="3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2" w15:restartNumberingAfterBreak="0">
    <w:nsid w:val="67B01045"/>
    <w:multiLevelType w:val="multilevel"/>
    <w:tmpl w:val="42B8F1F2"/>
    <w:lvl w:ilvl="0">
      <w:start w:val="1"/>
      <w:numFmt w:val="decimal"/>
      <w:pStyle w:val="AntratTS1"/>
      <w:lvlText w:val="%1."/>
      <w:lvlJc w:val="left"/>
      <w:pPr>
        <w:ind w:left="360" w:hanging="360"/>
      </w:pPr>
      <w:rPr>
        <w:rFonts w:hint="default"/>
        <w:b/>
        <w:vertAlign w:val="baseline"/>
      </w:rPr>
    </w:lvl>
    <w:lvl w:ilvl="1">
      <w:start w:val="1"/>
      <w:numFmt w:val="decimal"/>
      <w:lvlText w:val="%1.%2"/>
      <w:lvlJc w:val="left"/>
      <w:pPr>
        <w:ind w:left="1000" w:hanging="432"/>
      </w:pPr>
      <w:rPr>
        <w:rFonts w:hint="default"/>
        <w:b w:val="0"/>
        <w:i w:val="0"/>
        <w:strike w:val="0"/>
        <w:vertAlign w:val="baseline"/>
      </w:rPr>
    </w:lvl>
    <w:lvl w:ilvl="2">
      <w:start w:val="1"/>
      <w:numFmt w:val="decimal"/>
      <w:lvlText w:val="%1.%2.%3."/>
      <w:lvlJc w:val="left"/>
      <w:pPr>
        <w:ind w:left="1224" w:hanging="504"/>
      </w:pPr>
      <w:rPr>
        <w:rFonts w:hint="default"/>
        <w:i w:val="0"/>
        <w:vertAlign w:val="baseline"/>
      </w:rPr>
    </w:lvl>
    <w:lvl w:ilvl="3">
      <w:start w:val="1"/>
      <w:numFmt w:val="decimal"/>
      <w:lvlText w:val="%1.%2.%3.%4."/>
      <w:lvlJc w:val="left"/>
      <w:pPr>
        <w:ind w:left="1728" w:hanging="647"/>
      </w:pPr>
      <w:rPr>
        <w:rFonts w:hint="default"/>
        <w:vertAlign w:val="baseline"/>
      </w:rPr>
    </w:lvl>
    <w:lvl w:ilvl="4">
      <w:start w:val="1"/>
      <w:numFmt w:val="decimal"/>
      <w:lvlText w:val="%1.%2.%3.%4.%5."/>
      <w:lvlJc w:val="left"/>
      <w:pPr>
        <w:ind w:left="2232" w:hanging="792"/>
      </w:pPr>
      <w:rPr>
        <w:rFonts w:hint="default"/>
        <w:vertAlign w:val="baseline"/>
      </w:rPr>
    </w:lvl>
    <w:lvl w:ilvl="5">
      <w:start w:val="1"/>
      <w:numFmt w:val="decimal"/>
      <w:lvlText w:val="%1.%2.%3.%4.%5.%6."/>
      <w:lvlJc w:val="left"/>
      <w:pPr>
        <w:ind w:left="2736" w:hanging="935"/>
      </w:pPr>
      <w:rPr>
        <w:rFonts w:hint="default"/>
        <w:vertAlign w:val="baseline"/>
      </w:rPr>
    </w:lvl>
    <w:lvl w:ilvl="6">
      <w:start w:val="1"/>
      <w:numFmt w:val="decimal"/>
      <w:lvlText w:val="%1.%2.%3.%4.%5.%6.%7."/>
      <w:lvlJc w:val="left"/>
      <w:pPr>
        <w:ind w:left="3240" w:hanging="1080"/>
      </w:pPr>
      <w:rPr>
        <w:rFonts w:hint="default"/>
        <w:vertAlign w:val="baseline"/>
      </w:rPr>
    </w:lvl>
    <w:lvl w:ilvl="7">
      <w:start w:val="1"/>
      <w:numFmt w:val="decimal"/>
      <w:lvlText w:val="%1.%2.%3.%4.%5.%6.%7.%8."/>
      <w:lvlJc w:val="left"/>
      <w:pPr>
        <w:ind w:left="3744" w:hanging="1224"/>
      </w:pPr>
      <w:rPr>
        <w:rFonts w:hint="default"/>
        <w:vertAlign w:val="baseline"/>
      </w:rPr>
    </w:lvl>
    <w:lvl w:ilvl="8">
      <w:start w:val="1"/>
      <w:numFmt w:val="decimal"/>
      <w:lvlText w:val="%1.%2.%3.%4.%5.%6.%7.%8.%9."/>
      <w:lvlJc w:val="left"/>
      <w:pPr>
        <w:ind w:left="4320" w:hanging="1440"/>
      </w:pPr>
      <w:rPr>
        <w:rFonts w:hint="default"/>
        <w:vertAlign w:val="baseline"/>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481586"/>
    <w:multiLevelType w:val="hybridMultilevel"/>
    <w:tmpl w:val="469C5C5A"/>
    <w:lvl w:ilvl="0" w:tplc="3C285A60">
      <w:start w:val="1"/>
      <w:numFmt w:val="decimal"/>
      <w:pStyle w:val="Bibliografija1"/>
      <w:lvlText w:val="%1."/>
      <w:lvlJc w:val="left"/>
      <w:pPr>
        <w:ind w:left="718" w:hanging="360"/>
      </w:pPr>
    </w:lvl>
    <w:lvl w:ilvl="1" w:tplc="04090019">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70E84714"/>
    <w:multiLevelType w:val="multilevel"/>
    <w:tmpl w:val="B8029CEA"/>
    <w:styleLink w:val="EBullets"/>
    <w:lvl w:ilvl="0">
      <w:start w:val="1"/>
      <w:numFmt w:val="bullet"/>
      <w:pStyle w:val="Elsisbullet1lygis"/>
      <w:lvlText w:val=""/>
      <w:lvlJc w:val="left"/>
      <w:pPr>
        <w:tabs>
          <w:tab w:val="num" w:pos="284"/>
        </w:tabs>
        <w:ind w:left="284" w:firstLine="0"/>
      </w:pPr>
      <w:rPr>
        <w:rFonts w:ascii="Symbol" w:hAnsi="Symbol" w:hint="default"/>
        <w:color w:val="auto"/>
      </w:rPr>
    </w:lvl>
    <w:lvl w:ilvl="1">
      <w:start w:val="1"/>
      <w:numFmt w:val="bullet"/>
      <w:pStyle w:val="Elsisbullet2lygis"/>
      <w:lvlText w:val="•"/>
      <w:lvlJc w:val="left"/>
      <w:pPr>
        <w:tabs>
          <w:tab w:val="num" w:pos="851"/>
        </w:tabs>
        <w:ind w:left="568" w:firstLine="0"/>
      </w:pPr>
      <w:rPr>
        <w:rFonts w:ascii="Arial" w:hAnsi="Arial" w:cs="Times New Roman" w:hint="default"/>
      </w:rPr>
    </w:lvl>
    <w:lvl w:ilvl="2">
      <w:start w:val="1"/>
      <w:numFmt w:val="bullet"/>
      <w:pStyle w:val="Elsisbullet3lygis"/>
      <w:lvlText w:val="o"/>
      <w:lvlJc w:val="left"/>
      <w:pPr>
        <w:tabs>
          <w:tab w:val="num" w:pos="1135"/>
        </w:tabs>
        <w:ind w:left="852" w:firstLine="0"/>
      </w:pPr>
      <w:rPr>
        <w:rFonts w:ascii="Arial" w:hAnsi="Arial" w:cs="Times New Roman" w:hint="default"/>
        <w:sz w:val="14"/>
      </w:rPr>
    </w:lvl>
    <w:lvl w:ilvl="3">
      <w:start w:val="1"/>
      <w:numFmt w:val="bullet"/>
      <w:lvlText w:val=""/>
      <w:lvlJc w:val="left"/>
      <w:pPr>
        <w:tabs>
          <w:tab w:val="num" w:pos="1419"/>
        </w:tabs>
        <w:ind w:left="1136" w:firstLine="0"/>
      </w:pPr>
      <w:rPr>
        <w:rFonts w:ascii="Symbol" w:hAnsi="Symbol" w:hint="default"/>
        <w:color w:val="auto"/>
      </w:rPr>
    </w:lvl>
    <w:lvl w:ilvl="4">
      <w:start w:val="1"/>
      <w:numFmt w:val="bullet"/>
      <w:lvlText w:val="•"/>
      <w:lvlJc w:val="left"/>
      <w:pPr>
        <w:tabs>
          <w:tab w:val="num" w:pos="1703"/>
        </w:tabs>
        <w:ind w:left="1420" w:firstLine="0"/>
      </w:pPr>
      <w:rPr>
        <w:rFonts w:ascii="Arial" w:hAnsi="Arial" w:cs="Times New Roman" w:hint="default"/>
      </w:rPr>
    </w:lvl>
    <w:lvl w:ilvl="5">
      <w:start w:val="1"/>
      <w:numFmt w:val="lowerRoman"/>
      <w:lvlText w:val="(%6)"/>
      <w:lvlJc w:val="left"/>
      <w:pPr>
        <w:tabs>
          <w:tab w:val="num" w:pos="1987"/>
        </w:tabs>
        <w:ind w:left="1704" w:firstLine="0"/>
      </w:pPr>
    </w:lvl>
    <w:lvl w:ilvl="6">
      <w:start w:val="1"/>
      <w:numFmt w:val="decimal"/>
      <w:lvlText w:val="%7."/>
      <w:lvlJc w:val="left"/>
      <w:pPr>
        <w:tabs>
          <w:tab w:val="num" w:pos="850"/>
        </w:tabs>
        <w:ind w:left="567" w:firstLine="0"/>
      </w:pPr>
    </w:lvl>
    <w:lvl w:ilvl="7">
      <w:start w:val="1"/>
      <w:numFmt w:val="lowerLetter"/>
      <w:lvlText w:val="%8."/>
      <w:lvlJc w:val="left"/>
      <w:pPr>
        <w:tabs>
          <w:tab w:val="num" w:pos="2555"/>
        </w:tabs>
        <w:ind w:left="2272" w:firstLine="0"/>
      </w:pPr>
    </w:lvl>
    <w:lvl w:ilvl="8">
      <w:start w:val="1"/>
      <w:numFmt w:val="lowerRoman"/>
      <w:lvlText w:val="%9."/>
      <w:lvlJc w:val="left"/>
      <w:pPr>
        <w:tabs>
          <w:tab w:val="num" w:pos="2839"/>
        </w:tabs>
        <w:ind w:left="2556" w:firstLine="0"/>
      </w:pPr>
    </w:lvl>
  </w:abstractNum>
  <w:abstractNum w:abstractNumId="38" w15:restartNumberingAfterBreak="0">
    <w:nsid w:val="74DE385E"/>
    <w:multiLevelType w:val="multilevel"/>
    <w:tmpl w:val="692C1E86"/>
    <w:lvl w:ilvl="0">
      <w:start w:val="11"/>
      <w:numFmt w:val="decimal"/>
      <w:pStyle w:val="Sraassuenkleliais21"/>
      <w:lvlText w:val="%1"/>
      <w:lvlJc w:val="left"/>
      <w:pPr>
        <w:ind w:left="118" w:hanging="627"/>
      </w:pPr>
      <w:rPr>
        <w:vertAlign w:val="baseline"/>
      </w:rPr>
    </w:lvl>
    <w:lvl w:ilvl="1">
      <w:start w:val="1"/>
      <w:numFmt w:val="decimal"/>
      <w:lvlText w:val="%1.%2"/>
      <w:lvlJc w:val="left"/>
      <w:pPr>
        <w:ind w:left="118" w:hanging="627"/>
      </w:pPr>
      <w:rPr>
        <w:rFonts w:ascii="Times New Roman" w:eastAsia="Times New Roman" w:hAnsi="Times New Roman" w:cs="Times New Roman"/>
        <w:b w:val="0"/>
        <w:sz w:val="21"/>
        <w:szCs w:val="21"/>
        <w:vertAlign w:val="baseline"/>
      </w:rPr>
    </w:lvl>
    <w:lvl w:ilvl="2">
      <w:numFmt w:val="bullet"/>
      <w:lvlText w:val="•"/>
      <w:lvlJc w:val="left"/>
      <w:pPr>
        <w:ind w:left="2086" w:hanging="627"/>
      </w:pPr>
      <w:rPr>
        <w:vertAlign w:val="baseline"/>
      </w:rPr>
    </w:lvl>
    <w:lvl w:ilvl="3">
      <w:numFmt w:val="bullet"/>
      <w:lvlText w:val="•"/>
      <w:lvlJc w:val="left"/>
      <w:pPr>
        <w:ind w:left="3070" w:hanging="627"/>
      </w:pPr>
      <w:rPr>
        <w:vertAlign w:val="baseline"/>
      </w:rPr>
    </w:lvl>
    <w:lvl w:ilvl="4">
      <w:numFmt w:val="bullet"/>
      <w:lvlText w:val="•"/>
      <w:lvlJc w:val="left"/>
      <w:pPr>
        <w:ind w:left="4054" w:hanging="627"/>
      </w:pPr>
      <w:rPr>
        <w:vertAlign w:val="baseline"/>
      </w:rPr>
    </w:lvl>
    <w:lvl w:ilvl="5">
      <w:numFmt w:val="bullet"/>
      <w:lvlText w:val="•"/>
      <w:lvlJc w:val="left"/>
      <w:pPr>
        <w:ind w:left="5039" w:hanging="627"/>
      </w:pPr>
      <w:rPr>
        <w:vertAlign w:val="baseline"/>
      </w:rPr>
    </w:lvl>
    <w:lvl w:ilvl="6">
      <w:numFmt w:val="bullet"/>
      <w:lvlText w:val="•"/>
      <w:lvlJc w:val="left"/>
      <w:pPr>
        <w:ind w:left="6023" w:hanging="627"/>
      </w:pPr>
      <w:rPr>
        <w:vertAlign w:val="baseline"/>
      </w:rPr>
    </w:lvl>
    <w:lvl w:ilvl="7">
      <w:numFmt w:val="bullet"/>
      <w:lvlText w:val="•"/>
      <w:lvlJc w:val="left"/>
      <w:pPr>
        <w:ind w:left="7007" w:hanging="627"/>
      </w:pPr>
      <w:rPr>
        <w:vertAlign w:val="baseline"/>
      </w:rPr>
    </w:lvl>
    <w:lvl w:ilvl="8">
      <w:numFmt w:val="bullet"/>
      <w:lvlText w:val="•"/>
      <w:lvlJc w:val="left"/>
      <w:pPr>
        <w:ind w:left="7991" w:hanging="627"/>
      </w:pPr>
      <w:rPr>
        <w:vertAlign w:val="baseline"/>
      </w:rPr>
    </w:lvl>
  </w:abstractNum>
  <w:abstractNum w:abstractNumId="39" w15:restartNumberingAfterBreak="0">
    <w:nsid w:val="76E92CC8"/>
    <w:multiLevelType w:val="multilevel"/>
    <w:tmpl w:val="75F0F4D6"/>
    <w:lvl w:ilvl="0">
      <w:start w:val="1"/>
      <w:numFmt w:val="decimal"/>
      <w:pStyle w:val="Tabletitle-dhealthiq"/>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797B2776"/>
    <w:multiLevelType w:val="multilevel"/>
    <w:tmpl w:val="03B6C746"/>
    <w:lvl w:ilvl="0">
      <w:start w:val="12"/>
      <w:numFmt w:val="decimal"/>
      <w:pStyle w:val="Sraassunumeriais1"/>
      <w:lvlText w:val="%1"/>
      <w:lvlJc w:val="left"/>
      <w:pPr>
        <w:ind w:left="1306" w:hanging="622"/>
      </w:pPr>
      <w:rPr>
        <w:vertAlign w:val="baseline"/>
      </w:rPr>
    </w:lvl>
    <w:lvl w:ilvl="1">
      <w:start w:val="1"/>
      <w:numFmt w:val="decimal"/>
      <w:lvlText w:val="%1.%2"/>
      <w:lvlJc w:val="left"/>
      <w:pPr>
        <w:ind w:left="1306" w:hanging="622"/>
      </w:pPr>
      <w:rPr>
        <w:rFonts w:ascii="Times New Roman" w:eastAsia="Times New Roman" w:hAnsi="Times New Roman" w:cs="Times New Roman"/>
        <w:b w:val="0"/>
        <w:sz w:val="21"/>
        <w:szCs w:val="21"/>
        <w:vertAlign w:val="baseline"/>
      </w:rPr>
    </w:lvl>
    <w:lvl w:ilvl="2">
      <w:start w:val="1"/>
      <w:numFmt w:val="decimal"/>
      <w:lvlText w:val="%3)"/>
      <w:lvlJc w:val="left"/>
      <w:pPr>
        <w:ind w:left="938" w:hanging="260"/>
      </w:pPr>
      <w:rPr>
        <w:rFonts w:ascii="Times New Roman" w:eastAsia="Times New Roman" w:hAnsi="Times New Roman" w:cs="Times New Roman"/>
        <w:b w:val="0"/>
        <w:sz w:val="21"/>
        <w:szCs w:val="21"/>
        <w:vertAlign w:val="baseline"/>
      </w:rPr>
    </w:lvl>
    <w:lvl w:ilvl="3">
      <w:numFmt w:val="bullet"/>
      <w:lvlText w:val="•"/>
      <w:lvlJc w:val="left"/>
      <w:pPr>
        <w:ind w:left="3229" w:hanging="260"/>
      </w:pPr>
      <w:rPr>
        <w:vertAlign w:val="baseline"/>
      </w:rPr>
    </w:lvl>
    <w:lvl w:ilvl="4">
      <w:numFmt w:val="bullet"/>
      <w:lvlText w:val="•"/>
      <w:lvlJc w:val="left"/>
      <w:pPr>
        <w:ind w:left="4190" w:hanging="260"/>
      </w:pPr>
      <w:rPr>
        <w:vertAlign w:val="baseline"/>
      </w:rPr>
    </w:lvl>
    <w:lvl w:ilvl="5">
      <w:numFmt w:val="bullet"/>
      <w:lvlText w:val="•"/>
      <w:lvlJc w:val="left"/>
      <w:pPr>
        <w:ind w:left="5152" w:hanging="260"/>
      </w:pPr>
      <w:rPr>
        <w:vertAlign w:val="baseline"/>
      </w:rPr>
    </w:lvl>
    <w:lvl w:ilvl="6">
      <w:numFmt w:val="bullet"/>
      <w:lvlText w:val="•"/>
      <w:lvlJc w:val="left"/>
      <w:pPr>
        <w:ind w:left="6113" w:hanging="260"/>
      </w:pPr>
      <w:rPr>
        <w:vertAlign w:val="baseline"/>
      </w:rPr>
    </w:lvl>
    <w:lvl w:ilvl="7">
      <w:numFmt w:val="bullet"/>
      <w:lvlText w:val="•"/>
      <w:lvlJc w:val="left"/>
      <w:pPr>
        <w:ind w:left="7075" w:hanging="260"/>
      </w:pPr>
      <w:rPr>
        <w:vertAlign w:val="baseline"/>
      </w:rPr>
    </w:lvl>
    <w:lvl w:ilvl="8">
      <w:numFmt w:val="bullet"/>
      <w:lvlText w:val="•"/>
      <w:lvlJc w:val="left"/>
      <w:pPr>
        <w:ind w:left="8036" w:hanging="260"/>
      </w:pPr>
      <w:rPr>
        <w:vertAlign w:val="baseline"/>
      </w:rPr>
    </w:lvl>
  </w:abstractNum>
  <w:num w:numId="1" w16cid:durableId="1927765243">
    <w:abstractNumId w:val="15"/>
  </w:num>
  <w:num w:numId="2" w16cid:durableId="207184103">
    <w:abstractNumId w:val="6"/>
  </w:num>
  <w:num w:numId="3" w16cid:durableId="1484615006">
    <w:abstractNumId w:val="33"/>
  </w:num>
  <w:num w:numId="4" w16cid:durableId="607934237">
    <w:abstractNumId w:val="25"/>
  </w:num>
  <w:num w:numId="5" w16cid:durableId="749809940">
    <w:abstractNumId w:val="3"/>
  </w:num>
  <w:num w:numId="6" w16cid:durableId="1996449446">
    <w:abstractNumId w:val="36"/>
  </w:num>
  <w:num w:numId="7" w16cid:durableId="1318921492">
    <w:abstractNumId w:val="24"/>
  </w:num>
  <w:num w:numId="8" w16cid:durableId="1941065713">
    <w:abstractNumId w:val="7"/>
  </w:num>
  <w:num w:numId="9" w16cid:durableId="1878005768">
    <w:abstractNumId w:val="16"/>
  </w:num>
  <w:num w:numId="10" w16cid:durableId="93940427">
    <w:abstractNumId w:val="1"/>
    <w:lvlOverride w:ilvl="0">
      <w:startOverride w:val="1"/>
    </w:lvlOverride>
  </w:num>
  <w:num w:numId="11" w16cid:durableId="994719306">
    <w:abstractNumId w:val="18"/>
    <w:lvlOverride w:ilvl="0">
      <w:startOverride w:val="1"/>
    </w:lvlOverride>
  </w:num>
  <w:num w:numId="12" w16cid:durableId="198670468">
    <w:abstractNumId w:val="23"/>
  </w:num>
  <w:num w:numId="13" w16cid:durableId="1093472368">
    <w:abstractNumId w:val="14"/>
  </w:num>
  <w:num w:numId="14" w16cid:durableId="1516917841">
    <w:abstractNumId w:val="17"/>
  </w:num>
  <w:num w:numId="15" w16cid:durableId="2105684055">
    <w:abstractNumId w:val="31"/>
  </w:num>
  <w:num w:numId="16" w16cid:durableId="371005059">
    <w:abstractNumId w:val="27"/>
  </w:num>
  <w:num w:numId="17" w16cid:durableId="1884630571">
    <w:abstractNumId w:val="22"/>
  </w:num>
  <w:num w:numId="18" w16cid:durableId="494614562">
    <w:abstractNumId w:val="29"/>
  </w:num>
  <w:num w:numId="19" w16cid:durableId="1473055655">
    <w:abstractNumId w:val="35"/>
  </w:num>
  <w:num w:numId="20" w16cid:durableId="510532351">
    <w:abstractNumId w:val="0"/>
  </w:num>
  <w:num w:numId="21" w16cid:durableId="1321273086">
    <w:abstractNumId w:val="39"/>
  </w:num>
  <w:num w:numId="22" w16cid:durableId="568736594">
    <w:abstractNumId w:val="5"/>
  </w:num>
  <w:num w:numId="23" w16cid:durableId="901212633">
    <w:abstractNumId w:val="32"/>
  </w:num>
  <w:num w:numId="24" w16cid:durableId="1252739538">
    <w:abstractNumId w:val="11"/>
  </w:num>
  <w:num w:numId="25" w16cid:durableId="19937767">
    <w:abstractNumId w:val="38"/>
  </w:num>
  <w:num w:numId="26" w16cid:durableId="1194415361">
    <w:abstractNumId w:val="19"/>
  </w:num>
  <w:num w:numId="27" w16cid:durableId="1077744465">
    <w:abstractNumId w:val="4"/>
  </w:num>
  <w:num w:numId="28" w16cid:durableId="1994334949">
    <w:abstractNumId w:val="21"/>
  </w:num>
  <w:num w:numId="29" w16cid:durableId="1461802990">
    <w:abstractNumId w:val="40"/>
  </w:num>
  <w:num w:numId="30" w16cid:durableId="1675299864">
    <w:abstractNumId w:val="12"/>
  </w:num>
  <w:num w:numId="31" w16cid:durableId="874150111">
    <w:abstractNumId w:val="9"/>
  </w:num>
  <w:num w:numId="32" w16cid:durableId="752241453">
    <w:abstractNumId w:val="13"/>
  </w:num>
  <w:num w:numId="33" w16cid:durableId="1290892150">
    <w:abstractNumId w:val="28"/>
  </w:num>
  <w:num w:numId="34" w16cid:durableId="108360405">
    <w:abstractNumId w:val="20"/>
  </w:num>
  <w:num w:numId="35" w16cid:durableId="2145846808">
    <w:abstractNumId w:val="8"/>
  </w:num>
  <w:num w:numId="36" w16cid:durableId="1471480046">
    <w:abstractNumId w:val="34"/>
  </w:num>
  <w:num w:numId="37" w16cid:durableId="975335558">
    <w:abstractNumId w:val="37"/>
  </w:num>
  <w:num w:numId="38" w16cid:durableId="21306600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3696767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89572457">
    <w:abstractNumId w:val="30"/>
  </w:num>
  <w:num w:numId="41" w16cid:durableId="1896232583">
    <w:abstractNumId w:val="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53"/>
    <w:rsid w:val="00010FA6"/>
    <w:rsid w:val="00011887"/>
    <w:rsid w:val="00011A8D"/>
    <w:rsid w:val="00011B40"/>
    <w:rsid w:val="00012517"/>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5D4C"/>
    <w:rsid w:val="00026246"/>
    <w:rsid w:val="00026673"/>
    <w:rsid w:val="00026690"/>
    <w:rsid w:val="00026A51"/>
    <w:rsid w:val="00026D16"/>
    <w:rsid w:val="0002781E"/>
    <w:rsid w:val="00030C02"/>
    <w:rsid w:val="00030C76"/>
    <w:rsid w:val="00030F90"/>
    <w:rsid w:val="000315EB"/>
    <w:rsid w:val="0003169B"/>
    <w:rsid w:val="00031A62"/>
    <w:rsid w:val="000321E6"/>
    <w:rsid w:val="00032447"/>
    <w:rsid w:val="0003281A"/>
    <w:rsid w:val="00032D19"/>
    <w:rsid w:val="00034684"/>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88F"/>
    <w:rsid w:val="00046DDC"/>
    <w:rsid w:val="0004774A"/>
    <w:rsid w:val="00047F6B"/>
    <w:rsid w:val="00047F87"/>
    <w:rsid w:val="00051151"/>
    <w:rsid w:val="0005148B"/>
    <w:rsid w:val="00051544"/>
    <w:rsid w:val="00051A51"/>
    <w:rsid w:val="00051E9D"/>
    <w:rsid w:val="00051F2D"/>
    <w:rsid w:val="000521F2"/>
    <w:rsid w:val="00052216"/>
    <w:rsid w:val="00052365"/>
    <w:rsid w:val="0005295E"/>
    <w:rsid w:val="00053139"/>
    <w:rsid w:val="0005396D"/>
    <w:rsid w:val="00053ABC"/>
    <w:rsid w:val="000540CF"/>
    <w:rsid w:val="000543B5"/>
    <w:rsid w:val="00055235"/>
    <w:rsid w:val="000561CC"/>
    <w:rsid w:val="000571AD"/>
    <w:rsid w:val="00057346"/>
    <w:rsid w:val="000578C9"/>
    <w:rsid w:val="0006040C"/>
    <w:rsid w:val="000605C5"/>
    <w:rsid w:val="000608EF"/>
    <w:rsid w:val="00061084"/>
    <w:rsid w:val="00061466"/>
    <w:rsid w:val="000618D3"/>
    <w:rsid w:val="00061E86"/>
    <w:rsid w:val="0006277E"/>
    <w:rsid w:val="0006300C"/>
    <w:rsid w:val="000631F1"/>
    <w:rsid w:val="00064868"/>
    <w:rsid w:val="0006575D"/>
    <w:rsid w:val="000659E9"/>
    <w:rsid w:val="00066BB9"/>
    <w:rsid w:val="00066C0E"/>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93B"/>
    <w:rsid w:val="00075D27"/>
    <w:rsid w:val="000767D0"/>
    <w:rsid w:val="00076FB7"/>
    <w:rsid w:val="00077583"/>
    <w:rsid w:val="000775B4"/>
    <w:rsid w:val="00080396"/>
    <w:rsid w:val="00080EE8"/>
    <w:rsid w:val="00080F53"/>
    <w:rsid w:val="0008241E"/>
    <w:rsid w:val="0008276B"/>
    <w:rsid w:val="00082D2A"/>
    <w:rsid w:val="00082F6A"/>
    <w:rsid w:val="0008369A"/>
    <w:rsid w:val="000837CC"/>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42B"/>
    <w:rsid w:val="00093DD7"/>
    <w:rsid w:val="00094604"/>
    <w:rsid w:val="00095834"/>
    <w:rsid w:val="00095A99"/>
    <w:rsid w:val="0009724E"/>
    <w:rsid w:val="00097AEB"/>
    <w:rsid w:val="00097B80"/>
    <w:rsid w:val="000A05FB"/>
    <w:rsid w:val="000A09BB"/>
    <w:rsid w:val="000A0DFE"/>
    <w:rsid w:val="000A0F5D"/>
    <w:rsid w:val="000A1E34"/>
    <w:rsid w:val="000A202B"/>
    <w:rsid w:val="000A2CBA"/>
    <w:rsid w:val="000A2D88"/>
    <w:rsid w:val="000A45EB"/>
    <w:rsid w:val="000A5738"/>
    <w:rsid w:val="000A5FB1"/>
    <w:rsid w:val="000A6BBE"/>
    <w:rsid w:val="000A76C1"/>
    <w:rsid w:val="000A7BF8"/>
    <w:rsid w:val="000A7E99"/>
    <w:rsid w:val="000B01A0"/>
    <w:rsid w:val="000B049C"/>
    <w:rsid w:val="000B0CED"/>
    <w:rsid w:val="000B27E4"/>
    <w:rsid w:val="000B2E23"/>
    <w:rsid w:val="000B36CB"/>
    <w:rsid w:val="000B4223"/>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1B5"/>
    <w:rsid w:val="000E266E"/>
    <w:rsid w:val="000E2CB7"/>
    <w:rsid w:val="000E2FD9"/>
    <w:rsid w:val="000E31D4"/>
    <w:rsid w:val="000E3448"/>
    <w:rsid w:val="000E35A0"/>
    <w:rsid w:val="000E37BD"/>
    <w:rsid w:val="000E3E3A"/>
    <w:rsid w:val="000E3E55"/>
    <w:rsid w:val="000E430C"/>
    <w:rsid w:val="000E458D"/>
    <w:rsid w:val="000E4BE5"/>
    <w:rsid w:val="000E586B"/>
    <w:rsid w:val="000E5999"/>
    <w:rsid w:val="000E6130"/>
    <w:rsid w:val="000E6657"/>
    <w:rsid w:val="000E7154"/>
    <w:rsid w:val="000E799D"/>
    <w:rsid w:val="000E7CF8"/>
    <w:rsid w:val="000F00C3"/>
    <w:rsid w:val="000F01E1"/>
    <w:rsid w:val="000F04F7"/>
    <w:rsid w:val="000F051B"/>
    <w:rsid w:val="000F1287"/>
    <w:rsid w:val="000F1B57"/>
    <w:rsid w:val="000F2282"/>
    <w:rsid w:val="000F2369"/>
    <w:rsid w:val="000F2FF1"/>
    <w:rsid w:val="000F32FF"/>
    <w:rsid w:val="000F3FC9"/>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3BCE"/>
    <w:rsid w:val="001045A6"/>
    <w:rsid w:val="0010505E"/>
    <w:rsid w:val="001058AC"/>
    <w:rsid w:val="001059F7"/>
    <w:rsid w:val="00105FA3"/>
    <w:rsid w:val="001072BE"/>
    <w:rsid w:val="0010779C"/>
    <w:rsid w:val="00107A04"/>
    <w:rsid w:val="00110481"/>
    <w:rsid w:val="001112E0"/>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194"/>
    <w:rsid w:val="001365CA"/>
    <w:rsid w:val="00136624"/>
    <w:rsid w:val="00136662"/>
    <w:rsid w:val="00140D50"/>
    <w:rsid w:val="00141292"/>
    <w:rsid w:val="00141BF1"/>
    <w:rsid w:val="00142352"/>
    <w:rsid w:val="00142759"/>
    <w:rsid w:val="0014277F"/>
    <w:rsid w:val="001427AB"/>
    <w:rsid w:val="001429E3"/>
    <w:rsid w:val="00142AB7"/>
    <w:rsid w:val="00143338"/>
    <w:rsid w:val="001436B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505"/>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0F08"/>
    <w:rsid w:val="0017154D"/>
    <w:rsid w:val="00171C73"/>
    <w:rsid w:val="00171FE7"/>
    <w:rsid w:val="0017277D"/>
    <w:rsid w:val="00172D53"/>
    <w:rsid w:val="00173ACB"/>
    <w:rsid w:val="00173E9D"/>
    <w:rsid w:val="001741F9"/>
    <w:rsid w:val="0017472E"/>
    <w:rsid w:val="00174A4C"/>
    <w:rsid w:val="00174EE0"/>
    <w:rsid w:val="0017506F"/>
    <w:rsid w:val="0017533E"/>
    <w:rsid w:val="00176931"/>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81E"/>
    <w:rsid w:val="0019597B"/>
    <w:rsid w:val="00195BD8"/>
    <w:rsid w:val="00195C8A"/>
    <w:rsid w:val="00195CF3"/>
    <w:rsid w:val="0019694A"/>
    <w:rsid w:val="00196FAF"/>
    <w:rsid w:val="0019749C"/>
    <w:rsid w:val="001977F6"/>
    <w:rsid w:val="00197943"/>
    <w:rsid w:val="00197EF6"/>
    <w:rsid w:val="001A0B73"/>
    <w:rsid w:val="001A0DF2"/>
    <w:rsid w:val="001A18C1"/>
    <w:rsid w:val="001A19B5"/>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635"/>
    <w:rsid w:val="001B370C"/>
    <w:rsid w:val="001B3C7D"/>
    <w:rsid w:val="001B3F4C"/>
    <w:rsid w:val="001B4266"/>
    <w:rsid w:val="001B50F3"/>
    <w:rsid w:val="001B53D6"/>
    <w:rsid w:val="001B59DE"/>
    <w:rsid w:val="001B77FA"/>
    <w:rsid w:val="001B7E1D"/>
    <w:rsid w:val="001C15E0"/>
    <w:rsid w:val="001C17C5"/>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056D"/>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19"/>
    <w:rsid w:val="001E7E24"/>
    <w:rsid w:val="001F04C1"/>
    <w:rsid w:val="001F15A0"/>
    <w:rsid w:val="001F1ACA"/>
    <w:rsid w:val="001F1D6C"/>
    <w:rsid w:val="001F1DB6"/>
    <w:rsid w:val="001F1FB1"/>
    <w:rsid w:val="001F2168"/>
    <w:rsid w:val="001F21DD"/>
    <w:rsid w:val="001F2E11"/>
    <w:rsid w:val="001F2EB6"/>
    <w:rsid w:val="001F3174"/>
    <w:rsid w:val="001F5180"/>
    <w:rsid w:val="001F573E"/>
    <w:rsid w:val="001F5ED0"/>
    <w:rsid w:val="001F62B2"/>
    <w:rsid w:val="001F6551"/>
    <w:rsid w:val="001F6777"/>
    <w:rsid w:val="001F6F05"/>
    <w:rsid w:val="001F70BC"/>
    <w:rsid w:val="001F74B8"/>
    <w:rsid w:val="001F7807"/>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8E3"/>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80"/>
    <w:rsid w:val="002279BC"/>
    <w:rsid w:val="002306AB"/>
    <w:rsid w:val="00231166"/>
    <w:rsid w:val="0023232F"/>
    <w:rsid w:val="00233169"/>
    <w:rsid w:val="0023335E"/>
    <w:rsid w:val="00233600"/>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4EA"/>
    <w:rsid w:val="002425E8"/>
    <w:rsid w:val="00242CEB"/>
    <w:rsid w:val="002430AE"/>
    <w:rsid w:val="00244688"/>
    <w:rsid w:val="00245655"/>
    <w:rsid w:val="00245DD5"/>
    <w:rsid w:val="00245E8F"/>
    <w:rsid w:val="0024735B"/>
    <w:rsid w:val="002476D5"/>
    <w:rsid w:val="002510C4"/>
    <w:rsid w:val="0025176F"/>
    <w:rsid w:val="00251D1A"/>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2E5"/>
    <w:rsid w:val="00263B34"/>
    <w:rsid w:val="00263E7F"/>
    <w:rsid w:val="0026424A"/>
    <w:rsid w:val="0026491C"/>
    <w:rsid w:val="00264B13"/>
    <w:rsid w:val="00264EBF"/>
    <w:rsid w:val="00265440"/>
    <w:rsid w:val="0026649F"/>
    <w:rsid w:val="002670AA"/>
    <w:rsid w:val="00267262"/>
    <w:rsid w:val="00267751"/>
    <w:rsid w:val="00267E9A"/>
    <w:rsid w:val="00270002"/>
    <w:rsid w:val="00270113"/>
    <w:rsid w:val="002707A9"/>
    <w:rsid w:val="00270FCF"/>
    <w:rsid w:val="002713FB"/>
    <w:rsid w:val="00271411"/>
    <w:rsid w:val="002716D8"/>
    <w:rsid w:val="002716DD"/>
    <w:rsid w:val="00272038"/>
    <w:rsid w:val="0027236E"/>
    <w:rsid w:val="00272857"/>
    <w:rsid w:val="0027399D"/>
    <w:rsid w:val="00273F59"/>
    <w:rsid w:val="00274186"/>
    <w:rsid w:val="00274A71"/>
    <w:rsid w:val="00274C8A"/>
    <w:rsid w:val="00274E50"/>
    <w:rsid w:val="0027575B"/>
    <w:rsid w:val="00275B72"/>
    <w:rsid w:val="00276E68"/>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4CDF"/>
    <w:rsid w:val="00285B02"/>
    <w:rsid w:val="00285E5E"/>
    <w:rsid w:val="002907D9"/>
    <w:rsid w:val="00290850"/>
    <w:rsid w:val="002909B2"/>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1CFA"/>
    <w:rsid w:val="002B2DC6"/>
    <w:rsid w:val="002B2FCD"/>
    <w:rsid w:val="002B3268"/>
    <w:rsid w:val="002B32CA"/>
    <w:rsid w:val="002B3F04"/>
    <w:rsid w:val="002B42DA"/>
    <w:rsid w:val="002B49CA"/>
    <w:rsid w:val="002B4DFD"/>
    <w:rsid w:val="002B569E"/>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3F08"/>
    <w:rsid w:val="002C42B3"/>
    <w:rsid w:val="002C4AE8"/>
    <w:rsid w:val="002C5249"/>
    <w:rsid w:val="002C52C2"/>
    <w:rsid w:val="002C53E8"/>
    <w:rsid w:val="002C5826"/>
    <w:rsid w:val="002C590C"/>
    <w:rsid w:val="002C5FF7"/>
    <w:rsid w:val="002C653B"/>
    <w:rsid w:val="002C65B9"/>
    <w:rsid w:val="002C7383"/>
    <w:rsid w:val="002D1083"/>
    <w:rsid w:val="002D1C99"/>
    <w:rsid w:val="002D1EFA"/>
    <w:rsid w:val="002D236C"/>
    <w:rsid w:val="002D28EF"/>
    <w:rsid w:val="002D295E"/>
    <w:rsid w:val="002D3712"/>
    <w:rsid w:val="002D470F"/>
    <w:rsid w:val="002D48BB"/>
    <w:rsid w:val="002D51D8"/>
    <w:rsid w:val="002D54D5"/>
    <w:rsid w:val="002D558C"/>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CDA"/>
    <w:rsid w:val="00303D02"/>
    <w:rsid w:val="00304965"/>
    <w:rsid w:val="003049FC"/>
    <w:rsid w:val="00304CB0"/>
    <w:rsid w:val="00304E45"/>
    <w:rsid w:val="00305ED9"/>
    <w:rsid w:val="00306737"/>
    <w:rsid w:val="00306D9F"/>
    <w:rsid w:val="00306ECA"/>
    <w:rsid w:val="00306F87"/>
    <w:rsid w:val="003074D1"/>
    <w:rsid w:val="00307836"/>
    <w:rsid w:val="003101E1"/>
    <w:rsid w:val="00310753"/>
    <w:rsid w:val="0031076B"/>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3C62"/>
    <w:rsid w:val="00324073"/>
    <w:rsid w:val="003241B0"/>
    <w:rsid w:val="003241B4"/>
    <w:rsid w:val="0032494C"/>
    <w:rsid w:val="00325243"/>
    <w:rsid w:val="0032562D"/>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47A5B"/>
    <w:rsid w:val="003501A9"/>
    <w:rsid w:val="00350286"/>
    <w:rsid w:val="00350386"/>
    <w:rsid w:val="0035041E"/>
    <w:rsid w:val="00350730"/>
    <w:rsid w:val="00350C7D"/>
    <w:rsid w:val="00351CA9"/>
    <w:rsid w:val="00351D68"/>
    <w:rsid w:val="00352626"/>
    <w:rsid w:val="00352AF5"/>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CA8"/>
    <w:rsid w:val="00360DB9"/>
    <w:rsid w:val="00360F9B"/>
    <w:rsid w:val="00361525"/>
    <w:rsid w:val="003617F1"/>
    <w:rsid w:val="003625CD"/>
    <w:rsid w:val="00362689"/>
    <w:rsid w:val="00362719"/>
    <w:rsid w:val="00362FAA"/>
    <w:rsid w:val="00363134"/>
    <w:rsid w:val="00365384"/>
    <w:rsid w:val="003660B8"/>
    <w:rsid w:val="003671C3"/>
    <w:rsid w:val="00370489"/>
    <w:rsid w:val="00370682"/>
    <w:rsid w:val="003713E4"/>
    <w:rsid w:val="00371433"/>
    <w:rsid w:val="00372672"/>
    <w:rsid w:val="00373245"/>
    <w:rsid w:val="00373C97"/>
    <w:rsid w:val="00373E64"/>
    <w:rsid w:val="003741D5"/>
    <w:rsid w:val="00374529"/>
    <w:rsid w:val="00374650"/>
    <w:rsid w:val="00374A04"/>
    <w:rsid w:val="00375417"/>
    <w:rsid w:val="0037545E"/>
    <w:rsid w:val="003754D9"/>
    <w:rsid w:val="00375B68"/>
    <w:rsid w:val="0037632B"/>
    <w:rsid w:val="00376628"/>
    <w:rsid w:val="0037691C"/>
    <w:rsid w:val="003771ED"/>
    <w:rsid w:val="003772CE"/>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55F"/>
    <w:rsid w:val="00382939"/>
    <w:rsid w:val="00382A83"/>
    <w:rsid w:val="003835F5"/>
    <w:rsid w:val="00384F5A"/>
    <w:rsid w:val="00385D49"/>
    <w:rsid w:val="003866F7"/>
    <w:rsid w:val="00386E76"/>
    <w:rsid w:val="003903FB"/>
    <w:rsid w:val="00390B20"/>
    <w:rsid w:val="0039114B"/>
    <w:rsid w:val="0039183A"/>
    <w:rsid w:val="00391FE7"/>
    <w:rsid w:val="00392324"/>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1925"/>
    <w:rsid w:val="003B2644"/>
    <w:rsid w:val="003B35FB"/>
    <w:rsid w:val="003B3624"/>
    <w:rsid w:val="003B3660"/>
    <w:rsid w:val="003B386F"/>
    <w:rsid w:val="003B39F9"/>
    <w:rsid w:val="003B4138"/>
    <w:rsid w:val="003B558D"/>
    <w:rsid w:val="003B6924"/>
    <w:rsid w:val="003B73B7"/>
    <w:rsid w:val="003B7634"/>
    <w:rsid w:val="003B78AD"/>
    <w:rsid w:val="003C018A"/>
    <w:rsid w:val="003C07A3"/>
    <w:rsid w:val="003C126F"/>
    <w:rsid w:val="003C16FA"/>
    <w:rsid w:val="003C1AB1"/>
    <w:rsid w:val="003C1B53"/>
    <w:rsid w:val="003C1BFB"/>
    <w:rsid w:val="003C2412"/>
    <w:rsid w:val="003C253D"/>
    <w:rsid w:val="003C269A"/>
    <w:rsid w:val="003C2837"/>
    <w:rsid w:val="003C2EEB"/>
    <w:rsid w:val="003C30D3"/>
    <w:rsid w:val="003C34BF"/>
    <w:rsid w:val="003C3F49"/>
    <w:rsid w:val="003C4C02"/>
    <w:rsid w:val="003C4C53"/>
    <w:rsid w:val="003C4D2C"/>
    <w:rsid w:val="003C50DB"/>
    <w:rsid w:val="003C5AB4"/>
    <w:rsid w:val="003C5CA2"/>
    <w:rsid w:val="003C6BB1"/>
    <w:rsid w:val="003C6C3A"/>
    <w:rsid w:val="003C6C7B"/>
    <w:rsid w:val="003C7285"/>
    <w:rsid w:val="003C73E9"/>
    <w:rsid w:val="003C742E"/>
    <w:rsid w:val="003C7763"/>
    <w:rsid w:val="003C7987"/>
    <w:rsid w:val="003C7AFD"/>
    <w:rsid w:val="003C7C0C"/>
    <w:rsid w:val="003C7CF1"/>
    <w:rsid w:val="003D0037"/>
    <w:rsid w:val="003D03D9"/>
    <w:rsid w:val="003D11CB"/>
    <w:rsid w:val="003D1383"/>
    <w:rsid w:val="003D33F6"/>
    <w:rsid w:val="003D346C"/>
    <w:rsid w:val="003D3597"/>
    <w:rsid w:val="003D4196"/>
    <w:rsid w:val="003D490C"/>
    <w:rsid w:val="003D4F69"/>
    <w:rsid w:val="003D517C"/>
    <w:rsid w:val="003D5885"/>
    <w:rsid w:val="003D5A05"/>
    <w:rsid w:val="003D5EC9"/>
    <w:rsid w:val="003D6258"/>
    <w:rsid w:val="003D6501"/>
    <w:rsid w:val="003D6630"/>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24A"/>
    <w:rsid w:val="003E6626"/>
    <w:rsid w:val="003E664F"/>
    <w:rsid w:val="003E713F"/>
    <w:rsid w:val="003E7F39"/>
    <w:rsid w:val="003F084C"/>
    <w:rsid w:val="003F092C"/>
    <w:rsid w:val="003F0DA7"/>
    <w:rsid w:val="003F139A"/>
    <w:rsid w:val="003F14C3"/>
    <w:rsid w:val="003F1531"/>
    <w:rsid w:val="003F18FD"/>
    <w:rsid w:val="003F1CE4"/>
    <w:rsid w:val="003F1D78"/>
    <w:rsid w:val="003F1F02"/>
    <w:rsid w:val="003F1F79"/>
    <w:rsid w:val="003F2587"/>
    <w:rsid w:val="003F25CB"/>
    <w:rsid w:val="003F3C34"/>
    <w:rsid w:val="003F3D40"/>
    <w:rsid w:val="003F3E37"/>
    <w:rsid w:val="003F3EFE"/>
    <w:rsid w:val="003F3FC9"/>
    <w:rsid w:val="003F4245"/>
    <w:rsid w:val="003F522F"/>
    <w:rsid w:val="003F5489"/>
    <w:rsid w:val="003F54D8"/>
    <w:rsid w:val="003F5913"/>
    <w:rsid w:val="003F740A"/>
    <w:rsid w:val="003F7FCD"/>
    <w:rsid w:val="003F7FE3"/>
    <w:rsid w:val="00400269"/>
    <w:rsid w:val="004017E7"/>
    <w:rsid w:val="00401CAD"/>
    <w:rsid w:val="004022F2"/>
    <w:rsid w:val="0040276A"/>
    <w:rsid w:val="004038D3"/>
    <w:rsid w:val="00403C4D"/>
    <w:rsid w:val="0040427C"/>
    <w:rsid w:val="00404533"/>
    <w:rsid w:val="0040472C"/>
    <w:rsid w:val="004047D7"/>
    <w:rsid w:val="00405855"/>
    <w:rsid w:val="00405A3B"/>
    <w:rsid w:val="00405B22"/>
    <w:rsid w:val="00405D65"/>
    <w:rsid w:val="0040657F"/>
    <w:rsid w:val="00406B9B"/>
    <w:rsid w:val="00406E40"/>
    <w:rsid w:val="00407939"/>
    <w:rsid w:val="00407C62"/>
    <w:rsid w:val="00407E1E"/>
    <w:rsid w:val="00410349"/>
    <w:rsid w:val="00410936"/>
    <w:rsid w:val="00410A15"/>
    <w:rsid w:val="0041188F"/>
    <w:rsid w:val="00411B94"/>
    <w:rsid w:val="00411BD7"/>
    <w:rsid w:val="0041208A"/>
    <w:rsid w:val="004132EE"/>
    <w:rsid w:val="0041361C"/>
    <w:rsid w:val="00413650"/>
    <w:rsid w:val="00413757"/>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1C3"/>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187"/>
    <w:rsid w:val="00436201"/>
    <w:rsid w:val="004375A5"/>
    <w:rsid w:val="00437883"/>
    <w:rsid w:val="00437B85"/>
    <w:rsid w:val="00441140"/>
    <w:rsid w:val="00441581"/>
    <w:rsid w:val="004417E5"/>
    <w:rsid w:val="00441E79"/>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122"/>
    <w:rsid w:val="004623D8"/>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4BC"/>
    <w:rsid w:val="00481849"/>
    <w:rsid w:val="004825B6"/>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1044"/>
    <w:rsid w:val="004923AA"/>
    <w:rsid w:val="00493E55"/>
    <w:rsid w:val="0049538A"/>
    <w:rsid w:val="00495F71"/>
    <w:rsid w:val="00496EFB"/>
    <w:rsid w:val="00497851"/>
    <w:rsid w:val="0049788B"/>
    <w:rsid w:val="00497DF3"/>
    <w:rsid w:val="004A01F5"/>
    <w:rsid w:val="004A0401"/>
    <w:rsid w:val="004A0C2A"/>
    <w:rsid w:val="004A0E10"/>
    <w:rsid w:val="004A13CE"/>
    <w:rsid w:val="004A1BB5"/>
    <w:rsid w:val="004A2350"/>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433"/>
    <w:rsid w:val="004B0E0C"/>
    <w:rsid w:val="004B15B4"/>
    <w:rsid w:val="004B1B04"/>
    <w:rsid w:val="004B22A9"/>
    <w:rsid w:val="004B2DCE"/>
    <w:rsid w:val="004B2DE0"/>
    <w:rsid w:val="004B2DE4"/>
    <w:rsid w:val="004B3551"/>
    <w:rsid w:val="004B3A47"/>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611"/>
    <w:rsid w:val="004C67A2"/>
    <w:rsid w:val="004C7DC4"/>
    <w:rsid w:val="004C7E0B"/>
    <w:rsid w:val="004C7E53"/>
    <w:rsid w:val="004D017C"/>
    <w:rsid w:val="004D070C"/>
    <w:rsid w:val="004D1010"/>
    <w:rsid w:val="004D2369"/>
    <w:rsid w:val="004D248A"/>
    <w:rsid w:val="004D3BE3"/>
    <w:rsid w:val="004D459D"/>
    <w:rsid w:val="004D4C7B"/>
    <w:rsid w:val="004D5C8D"/>
    <w:rsid w:val="004D7072"/>
    <w:rsid w:val="004D7B52"/>
    <w:rsid w:val="004D7DFA"/>
    <w:rsid w:val="004E0049"/>
    <w:rsid w:val="004E005C"/>
    <w:rsid w:val="004E05A2"/>
    <w:rsid w:val="004E06BB"/>
    <w:rsid w:val="004E07B2"/>
    <w:rsid w:val="004E1135"/>
    <w:rsid w:val="004E13EA"/>
    <w:rsid w:val="004E1E30"/>
    <w:rsid w:val="004E1FB0"/>
    <w:rsid w:val="004E2034"/>
    <w:rsid w:val="004E2118"/>
    <w:rsid w:val="004E2171"/>
    <w:rsid w:val="004E2550"/>
    <w:rsid w:val="004E2555"/>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1FE"/>
    <w:rsid w:val="004F1635"/>
    <w:rsid w:val="004F1855"/>
    <w:rsid w:val="004F1982"/>
    <w:rsid w:val="004F1E4F"/>
    <w:rsid w:val="004F27F5"/>
    <w:rsid w:val="004F30E1"/>
    <w:rsid w:val="004F33F0"/>
    <w:rsid w:val="004F3EEF"/>
    <w:rsid w:val="004F473D"/>
    <w:rsid w:val="004F4D51"/>
    <w:rsid w:val="004F50BE"/>
    <w:rsid w:val="004F6FEF"/>
    <w:rsid w:val="004F7943"/>
    <w:rsid w:val="005002B8"/>
    <w:rsid w:val="00500818"/>
    <w:rsid w:val="00501200"/>
    <w:rsid w:val="00501215"/>
    <w:rsid w:val="00501A5D"/>
    <w:rsid w:val="005020EF"/>
    <w:rsid w:val="0050218B"/>
    <w:rsid w:val="0050224F"/>
    <w:rsid w:val="005032DE"/>
    <w:rsid w:val="005035B0"/>
    <w:rsid w:val="00503E5F"/>
    <w:rsid w:val="005047B8"/>
    <w:rsid w:val="00504E9D"/>
    <w:rsid w:val="00505506"/>
    <w:rsid w:val="005070CC"/>
    <w:rsid w:val="0050724C"/>
    <w:rsid w:val="00507441"/>
    <w:rsid w:val="00507676"/>
    <w:rsid w:val="0050777E"/>
    <w:rsid w:val="00507DC9"/>
    <w:rsid w:val="005107DF"/>
    <w:rsid w:val="00511074"/>
    <w:rsid w:val="0051113D"/>
    <w:rsid w:val="0051148D"/>
    <w:rsid w:val="00511E57"/>
    <w:rsid w:val="005122FE"/>
    <w:rsid w:val="0051270F"/>
    <w:rsid w:val="00512760"/>
    <w:rsid w:val="00512B1D"/>
    <w:rsid w:val="00512C9F"/>
    <w:rsid w:val="00512D6B"/>
    <w:rsid w:val="00512E53"/>
    <w:rsid w:val="0051329C"/>
    <w:rsid w:val="00513A11"/>
    <w:rsid w:val="00513CA0"/>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C1B"/>
    <w:rsid w:val="00523DED"/>
    <w:rsid w:val="0052470F"/>
    <w:rsid w:val="00524AB3"/>
    <w:rsid w:val="00525A62"/>
    <w:rsid w:val="00525B54"/>
    <w:rsid w:val="00525FD6"/>
    <w:rsid w:val="005260FE"/>
    <w:rsid w:val="005265F8"/>
    <w:rsid w:val="005267BD"/>
    <w:rsid w:val="005269B3"/>
    <w:rsid w:val="00526D2D"/>
    <w:rsid w:val="005273B1"/>
    <w:rsid w:val="00527D50"/>
    <w:rsid w:val="00530103"/>
    <w:rsid w:val="00530629"/>
    <w:rsid w:val="00530BB3"/>
    <w:rsid w:val="00530FFF"/>
    <w:rsid w:val="005311C6"/>
    <w:rsid w:val="005315A7"/>
    <w:rsid w:val="005321FB"/>
    <w:rsid w:val="0053254A"/>
    <w:rsid w:val="00532704"/>
    <w:rsid w:val="005332CF"/>
    <w:rsid w:val="005334CF"/>
    <w:rsid w:val="00533865"/>
    <w:rsid w:val="00533C4A"/>
    <w:rsid w:val="00533CA8"/>
    <w:rsid w:val="00533E70"/>
    <w:rsid w:val="005346BB"/>
    <w:rsid w:val="00535763"/>
    <w:rsid w:val="005357BB"/>
    <w:rsid w:val="005377B5"/>
    <w:rsid w:val="0053783E"/>
    <w:rsid w:val="005379E7"/>
    <w:rsid w:val="00537A4A"/>
    <w:rsid w:val="00540094"/>
    <w:rsid w:val="005404A6"/>
    <w:rsid w:val="00540743"/>
    <w:rsid w:val="00540C9A"/>
    <w:rsid w:val="0054132A"/>
    <w:rsid w:val="00541450"/>
    <w:rsid w:val="005415E4"/>
    <w:rsid w:val="00541BC4"/>
    <w:rsid w:val="005420ED"/>
    <w:rsid w:val="00542A74"/>
    <w:rsid w:val="00543248"/>
    <w:rsid w:val="00543AE0"/>
    <w:rsid w:val="005448A6"/>
    <w:rsid w:val="005464B7"/>
    <w:rsid w:val="00547265"/>
    <w:rsid w:val="00547443"/>
    <w:rsid w:val="005479F1"/>
    <w:rsid w:val="005505A6"/>
    <w:rsid w:val="005505BF"/>
    <w:rsid w:val="00551B0D"/>
    <w:rsid w:val="00551FA7"/>
    <w:rsid w:val="00553286"/>
    <w:rsid w:val="00553298"/>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93"/>
    <w:rsid w:val="00566CC6"/>
    <w:rsid w:val="00566FA8"/>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2FD1"/>
    <w:rsid w:val="00583195"/>
    <w:rsid w:val="0058377F"/>
    <w:rsid w:val="00583982"/>
    <w:rsid w:val="00583B84"/>
    <w:rsid w:val="00583CA7"/>
    <w:rsid w:val="0058445F"/>
    <w:rsid w:val="00584DCA"/>
    <w:rsid w:val="005850B1"/>
    <w:rsid w:val="0058525D"/>
    <w:rsid w:val="00585C84"/>
    <w:rsid w:val="0058726C"/>
    <w:rsid w:val="005872C9"/>
    <w:rsid w:val="00587BAC"/>
    <w:rsid w:val="00590030"/>
    <w:rsid w:val="00590232"/>
    <w:rsid w:val="00593111"/>
    <w:rsid w:val="00593816"/>
    <w:rsid w:val="00593D67"/>
    <w:rsid w:val="00593F3E"/>
    <w:rsid w:val="00594137"/>
    <w:rsid w:val="00594FA6"/>
    <w:rsid w:val="00595CD6"/>
    <w:rsid w:val="00595F0B"/>
    <w:rsid w:val="00595F1A"/>
    <w:rsid w:val="00595F8E"/>
    <w:rsid w:val="00596895"/>
    <w:rsid w:val="005968CD"/>
    <w:rsid w:val="00596BDA"/>
    <w:rsid w:val="00596C27"/>
    <w:rsid w:val="00597743"/>
    <w:rsid w:val="00597972"/>
    <w:rsid w:val="005979E9"/>
    <w:rsid w:val="005A0791"/>
    <w:rsid w:val="005A07D8"/>
    <w:rsid w:val="005A195F"/>
    <w:rsid w:val="005A2704"/>
    <w:rsid w:val="005A2AC1"/>
    <w:rsid w:val="005A2B07"/>
    <w:rsid w:val="005A58E6"/>
    <w:rsid w:val="005A611A"/>
    <w:rsid w:val="005A65C8"/>
    <w:rsid w:val="005A666E"/>
    <w:rsid w:val="005A74E8"/>
    <w:rsid w:val="005A7B58"/>
    <w:rsid w:val="005B0449"/>
    <w:rsid w:val="005B0749"/>
    <w:rsid w:val="005B19E4"/>
    <w:rsid w:val="005B1D8D"/>
    <w:rsid w:val="005B1EBF"/>
    <w:rsid w:val="005B24C3"/>
    <w:rsid w:val="005B24F2"/>
    <w:rsid w:val="005B2A1D"/>
    <w:rsid w:val="005B2C82"/>
    <w:rsid w:val="005B2D9B"/>
    <w:rsid w:val="005B2FD0"/>
    <w:rsid w:val="005B34A6"/>
    <w:rsid w:val="005B3652"/>
    <w:rsid w:val="005B383F"/>
    <w:rsid w:val="005B3D70"/>
    <w:rsid w:val="005B46C1"/>
    <w:rsid w:val="005B484F"/>
    <w:rsid w:val="005B537C"/>
    <w:rsid w:val="005B5793"/>
    <w:rsid w:val="005B5ED5"/>
    <w:rsid w:val="005C0258"/>
    <w:rsid w:val="005C0B37"/>
    <w:rsid w:val="005C17C2"/>
    <w:rsid w:val="005C1E12"/>
    <w:rsid w:val="005C3F18"/>
    <w:rsid w:val="005C5B63"/>
    <w:rsid w:val="005C5BD5"/>
    <w:rsid w:val="005C6C2A"/>
    <w:rsid w:val="005C6D8F"/>
    <w:rsid w:val="005D077B"/>
    <w:rsid w:val="005D08AD"/>
    <w:rsid w:val="005D0CD2"/>
    <w:rsid w:val="005D1328"/>
    <w:rsid w:val="005D13D6"/>
    <w:rsid w:val="005D1747"/>
    <w:rsid w:val="005D1B39"/>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1DA"/>
    <w:rsid w:val="005E07FD"/>
    <w:rsid w:val="005E0D10"/>
    <w:rsid w:val="005E1041"/>
    <w:rsid w:val="005E1572"/>
    <w:rsid w:val="005E16D7"/>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457"/>
    <w:rsid w:val="0060451D"/>
    <w:rsid w:val="00605629"/>
    <w:rsid w:val="006059FB"/>
    <w:rsid w:val="00605D03"/>
    <w:rsid w:val="00606FD4"/>
    <w:rsid w:val="00607C46"/>
    <w:rsid w:val="006102F3"/>
    <w:rsid w:val="0061093E"/>
    <w:rsid w:val="006119DC"/>
    <w:rsid w:val="006120BE"/>
    <w:rsid w:val="00612434"/>
    <w:rsid w:val="00612CE6"/>
    <w:rsid w:val="00612DA3"/>
    <w:rsid w:val="00612EDD"/>
    <w:rsid w:val="00612FBA"/>
    <w:rsid w:val="00614A7B"/>
    <w:rsid w:val="00614FF2"/>
    <w:rsid w:val="006158E4"/>
    <w:rsid w:val="006158FB"/>
    <w:rsid w:val="00615C08"/>
    <w:rsid w:val="00616239"/>
    <w:rsid w:val="0061733E"/>
    <w:rsid w:val="0061741C"/>
    <w:rsid w:val="0061785B"/>
    <w:rsid w:val="006207BC"/>
    <w:rsid w:val="00621335"/>
    <w:rsid w:val="0062150E"/>
    <w:rsid w:val="00622D97"/>
    <w:rsid w:val="00622EF5"/>
    <w:rsid w:val="0062366A"/>
    <w:rsid w:val="00623F37"/>
    <w:rsid w:val="00623F56"/>
    <w:rsid w:val="006242E9"/>
    <w:rsid w:val="006250F6"/>
    <w:rsid w:val="006258F1"/>
    <w:rsid w:val="00625F95"/>
    <w:rsid w:val="00626341"/>
    <w:rsid w:val="006263F6"/>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6C16"/>
    <w:rsid w:val="006375BD"/>
    <w:rsid w:val="00637F68"/>
    <w:rsid w:val="00640399"/>
    <w:rsid w:val="00640DBD"/>
    <w:rsid w:val="0064169B"/>
    <w:rsid w:val="006418A4"/>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47BAA"/>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9EB"/>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66326"/>
    <w:rsid w:val="00670121"/>
    <w:rsid w:val="00670373"/>
    <w:rsid w:val="00670FF5"/>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16D"/>
    <w:rsid w:val="006837D6"/>
    <w:rsid w:val="0068448B"/>
    <w:rsid w:val="00684A39"/>
    <w:rsid w:val="00685538"/>
    <w:rsid w:val="00685B25"/>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130"/>
    <w:rsid w:val="006932C2"/>
    <w:rsid w:val="00693481"/>
    <w:rsid w:val="006937F3"/>
    <w:rsid w:val="00693A86"/>
    <w:rsid w:val="00693BF3"/>
    <w:rsid w:val="00693D4F"/>
    <w:rsid w:val="006942B0"/>
    <w:rsid w:val="006944F4"/>
    <w:rsid w:val="0069462A"/>
    <w:rsid w:val="00694911"/>
    <w:rsid w:val="006962F6"/>
    <w:rsid w:val="00696571"/>
    <w:rsid w:val="00696781"/>
    <w:rsid w:val="006967C9"/>
    <w:rsid w:val="00696EED"/>
    <w:rsid w:val="006974CE"/>
    <w:rsid w:val="00697AC9"/>
    <w:rsid w:val="00697FA2"/>
    <w:rsid w:val="006A049B"/>
    <w:rsid w:val="006A1307"/>
    <w:rsid w:val="006A13BA"/>
    <w:rsid w:val="006A14C1"/>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1BB"/>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F5F"/>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1CB"/>
    <w:rsid w:val="006E4FAC"/>
    <w:rsid w:val="006E5188"/>
    <w:rsid w:val="006E533D"/>
    <w:rsid w:val="006E6883"/>
    <w:rsid w:val="006E75C7"/>
    <w:rsid w:val="006E7679"/>
    <w:rsid w:val="006F1134"/>
    <w:rsid w:val="006F2478"/>
    <w:rsid w:val="006F2F71"/>
    <w:rsid w:val="006F4380"/>
    <w:rsid w:val="006F506C"/>
    <w:rsid w:val="006F5B33"/>
    <w:rsid w:val="006F631C"/>
    <w:rsid w:val="006F68B1"/>
    <w:rsid w:val="006F6DAA"/>
    <w:rsid w:val="006F7115"/>
    <w:rsid w:val="00701093"/>
    <w:rsid w:val="00701577"/>
    <w:rsid w:val="0070177A"/>
    <w:rsid w:val="007022FB"/>
    <w:rsid w:val="0070256E"/>
    <w:rsid w:val="00702FDC"/>
    <w:rsid w:val="00703132"/>
    <w:rsid w:val="00703430"/>
    <w:rsid w:val="0070349D"/>
    <w:rsid w:val="00703BD5"/>
    <w:rsid w:val="00704310"/>
    <w:rsid w:val="007046CE"/>
    <w:rsid w:val="0070681D"/>
    <w:rsid w:val="00706BB8"/>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572D"/>
    <w:rsid w:val="007160DA"/>
    <w:rsid w:val="0071650A"/>
    <w:rsid w:val="0071679C"/>
    <w:rsid w:val="00716F5E"/>
    <w:rsid w:val="00717229"/>
    <w:rsid w:val="00717339"/>
    <w:rsid w:val="00717724"/>
    <w:rsid w:val="00717909"/>
    <w:rsid w:val="00717D94"/>
    <w:rsid w:val="00717DCC"/>
    <w:rsid w:val="007204DB"/>
    <w:rsid w:val="00720E2A"/>
    <w:rsid w:val="007212CA"/>
    <w:rsid w:val="00721435"/>
    <w:rsid w:val="0072163C"/>
    <w:rsid w:val="00721A8D"/>
    <w:rsid w:val="0072204F"/>
    <w:rsid w:val="007220C5"/>
    <w:rsid w:val="007221F7"/>
    <w:rsid w:val="00722B34"/>
    <w:rsid w:val="00723157"/>
    <w:rsid w:val="007233EE"/>
    <w:rsid w:val="00723492"/>
    <w:rsid w:val="00723FC5"/>
    <w:rsid w:val="007243EB"/>
    <w:rsid w:val="007245C1"/>
    <w:rsid w:val="00724B68"/>
    <w:rsid w:val="00724F66"/>
    <w:rsid w:val="00725292"/>
    <w:rsid w:val="00725A44"/>
    <w:rsid w:val="00725AB6"/>
    <w:rsid w:val="00725D1E"/>
    <w:rsid w:val="00726879"/>
    <w:rsid w:val="00726D3A"/>
    <w:rsid w:val="00726E9F"/>
    <w:rsid w:val="007270DC"/>
    <w:rsid w:val="00727CEA"/>
    <w:rsid w:val="007317B5"/>
    <w:rsid w:val="0073210C"/>
    <w:rsid w:val="007321DE"/>
    <w:rsid w:val="007322A7"/>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6E2"/>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45D"/>
    <w:rsid w:val="007566CB"/>
    <w:rsid w:val="0075678B"/>
    <w:rsid w:val="00757947"/>
    <w:rsid w:val="00757968"/>
    <w:rsid w:val="007620BE"/>
    <w:rsid w:val="0076216E"/>
    <w:rsid w:val="0076284D"/>
    <w:rsid w:val="00762B52"/>
    <w:rsid w:val="00762CD0"/>
    <w:rsid w:val="007630E3"/>
    <w:rsid w:val="00764CFF"/>
    <w:rsid w:val="00764FD6"/>
    <w:rsid w:val="00765189"/>
    <w:rsid w:val="007654C6"/>
    <w:rsid w:val="00766211"/>
    <w:rsid w:val="00766BA2"/>
    <w:rsid w:val="00767170"/>
    <w:rsid w:val="00767410"/>
    <w:rsid w:val="00767D66"/>
    <w:rsid w:val="00767E88"/>
    <w:rsid w:val="00770CC5"/>
    <w:rsid w:val="00771A43"/>
    <w:rsid w:val="00771D7A"/>
    <w:rsid w:val="00771EC8"/>
    <w:rsid w:val="007720C2"/>
    <w:rsid w:val="00772B24"/>
    <w:rsid w:val="007731F0"/>
    <w:rsid w:val="007740AD"/>
    <w:rsid w:val="007746F0"/>
    <w:rsid w:val="0077487D"/>
    <w:rsid w:val="00774AA5"/>
    <w:rsid w:val="0077554C"/>
    <w:rsid w:val="007757FD"/>
    <w:rsid w:val="00775B59"/>
    <w:rsid w:val="00775FC3"/>
    <w:rsid w:val="007763E1"/>
    <w:rsid w:val="00777670"/>
    <w:rsid w:val="007779D3"/>
    <w:rsid w:val="00777DC5"/>
    <w:rsid w:val="00780F8E"/>
    <w:rsid w:val="00782B3B"/>
    <w:rsid w:val="00782BF8"/>
    <w:rsid w:val="00782DCD"/>
    <w:rsid w:val="007834AA"/>
    <w:rsid w:val="00783536"/>
    <w:rsid w:val="00783C19"/>
    <w:rsid w:val="0078453C"/>
    <w:rsid w:val="00785F17"/>
    <w:rsid w:val="00786011"/>
    <w:rsid w:val="007860B6"/>
    <w:rsid w:val="007869D1"/>
    <w:rsid w:val="00786D50"/>
    <w:rsid w:val="007872CB"/>
    <w:rsid w:val="007872CE"/>
    <w:rsid w:val="00787DC2"/>
    <w:rsid w:val="00787EB6"/>
    <w:rsid w:val="0079007C"/>
    <w:rsid w:val="007909D9"/>
    <w:rsid w:val="00790D67"/>
    <w:rsid w:val="00790FAD"/>
    <w:rsid w:val="00791021"/>
    <w:rsid w:val="00791043"/>
    <w:rsid w:val="007912BD"/>
    <w:rsid w:val="007912DE"/>
    <w:rsid w:val="00791E5B"/>
    <w:rsid w:val="00791FC9"/>
    <w:rsid w:val="007922E3"/>
    <w:rsid w:val="0079367F"/>
    <w:rsid w:val="00793A26"/>
    <w:rsid w:val="0079488E"/>
    <w:rsid w:val="007948D0"/>
    <w:rsid w:val="00794F1E"/>
    <w:rsid w:val="00796861"/>
    <w:rsid w:val="00796EB0"/>
    <w:rsid w:val="0079714A"/>
    <w:rsid w:val="007976F5"/>
    <w:rsid w:val="007A059A"/>
    <w:rsid w:val="007A0D39"/>
    <w:rsid w:val="007A130B"/>
    <w:rsid w:val="007A1540"/>
    <w:rsid w:val="007A15EC"/>
    <w:rsid w:val="007A1E23"/>
    <w:rsid w:val="007A2F2E"/>
    <w:rsid w:val="007A55C8"/>
    <w:rsid w:val="007A5905"/>
    <w:rsid w:val="007A5BDA"/>
    <w:rsid w:val="007A5D9C"/>
    <w:rsid w:val="007A68AD"/>
    <w:rsid w:val="007A739D"/>
    <w:rsid w:val="007A7D55"/>
    <w:rsid w:val="007A7DEC"/>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3320"/>
    <w:rsid w:val="007D41C0"/>
    <w:rsid w:val="007D564F"/>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07CB5"/>
    <w:rsid w:val="00810237"/>
    <w:rsid w:val="0081068C"/>
    <w:rsid w:val="00810AF3"/>
    <w:rsid w:val="008125DB"/>
    <w:rsid w:val="00813105"/>
    <w:rsid w:val="0081425E"/>
    <w:rsid w:val="008142E7"/>
    <w:rsid w:val="00814604"/>
    <w:rsid w:val="00814C2C"/>
    <w:rsid w:val="00814F72"/>
    <w:rsid w:val="008150F0"/>
    <w:rsid w:val="00815285"/>
    <w:rsid w:val="0081570A"/>
    <w:rsid w:val="00815D5F"/>
    <w:rsid w:val="00816329"/>
    <w:rsid w:val="00816BB9"/>
    <w:rsid w:val="008176D9"/>
    <w:rsid w:val="00817D5A"/>
    <w:rsid w:val="00820730"/>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9F9"/>
    <w:rsid w:val="00835AA5"/>
    <w:rsid w:val="0083698B"/>
    <w:rsid w:val="00836AC1"/>
    <w:rsid w:val="00837056"/>
    <w:rsid w:val="00837FE2"/>
    <w:rsid w:val="008409D4"/>
    <w:rsid w:val="00840BEE"/>
    <w:rsid w:val="008411C2"/>
    <w:rsid w:val="0084131B"/>
    <w:rsid w:val="0084174D"/>
    <w:rsid w:val="008417FF"/>
    <w:rsid w:val="00841A95"/>
    <w:rsid w:val="00841D69"/>
    <w:rsid w:val="00841F69"/>
    <w:rsid w:val="008429BA"/>
    <w:rsid w:val="00842FA1"/>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4A51"/>
    <w:rsid w:val="00875609"/>
    <w:rsid w:val="00875E60"/>
    <w:rsid w:val="00876B29"/>
    <w:rsid w:val="00876B6A"/>
    <w:rsid w:val="00876F48"/>
    <w:rsid w:val="00877A5D"/>
    <w:rsid w:val="008802B8"/>
    <w:rsid w:val="00881034"/>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5C4"/>
    <w:rsid w:val="008A1AB1"/>
    <w:rsid w:val="008A1D5F"/>
    <w:rsid w:val="008A216D"/>
    <w:rsid w:val="008A2970"/>
    <w:rsid w:val="008A2E29"/>
    <w:rsid w:val="008A3095"/>
    <w:rsid w:val="008A3657"/>
    <w:rsid w:val="008A3877"/>
    <w:rsid w:val="008A3A6F"/>
    <w:rsid w:val="008A3C76"/>
    <w:rsid w:val="008A3C98"/>
    <w:rsid w:val="008A4092"/>
    <w:rsid w:val="008A41A6"/>
    <w:rsid w:val="008A4861"/>
    <w:rsid w:val="008A48AD"/>
    <w:rsid w:val="008A51A5"/>
    <w:rsid w:val="008A5606"/>
    <w:rsid w:val="008A5873"/>
    <w:rsid w:val="008A5D2E"/>
    <w:rsid w:val="008A6002"/>
    <w:rsid w:val="008A60BA"/>
    <w:rsid w:val="008A6B05"/>
    <w:rsid w:val="008A7E15"/>
    <w:rsid w:val="008B1A49"/>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0E6"/>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DC7"/>
    <w:rsid w:val="008C5210"/>
    <w:rsid w:val="008C5433"/>
    <w:rsid w:val="008C5658"/>
    <w:rsid w:val="008C5F5E"/>
    <w:rsid w:val="008C6767"/>
    <w:rsid w:val="008C6D60"/>
    <w:rsid w:val="008C6F4D"/>
    <w:rsid w:val="008C6FC9"/>
    <w:rsid w:val="008C7B15"/>
    <w:rsid w:val="008C7C60"/>
    <w:rsid w:val="008C7C8C"/>
    <w:rsid w:val="008D03B2"/>
    <w:rsid w:val="008D052B"/>
    <w:rsid w:val="008D066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0A5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0"/>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7FE"/>
    <w:rsid w:val="00910C39"/>
    <w:rsid w:val="00911B90"/>
    <w:rsid w:val="00911C54"/>
    <w:rsid w:val="00911F36"/>
    <w:rsid w:val="009122A7"/>
    <w:rsid w:val="00912795"/>
    <w:rsid w:val="00913029"/>
    <w:rsid w:val="00913EE3"/>
    <w:rsid w:val="009142CB"/>
    <w:rsid w:val="00914D3F"/>
    <w:rsid w:val="009152F5"/>
    <w:rsid w:val="0091557F"/>
    <w:rsid w:val="00915AF0"/>
    <w:rsid w:val="0091615C"/>
    <w:rsid w:val="00916CA4"/>
    <w:rsid w:val="00917759"/>
    <w:rsid w:val="00917B27"/>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1D8"/>
    <w:rsid w:val="009278D5"/>
    <w:rsid w:val="00927DE7"/>
    <w:rsid w:val="00927FB2"/>
    <w:rsid w:val="00927FFC"/>
    <w:rsid w:val="009302A6"/>
    <w:rsid w:val="0093049E"/>
    <w:rsid w:val="00930569"/>
    <w:rsid w:val="00931518"/>
    <w:rsid w:val="00931E5B"/>
    <w:rsid w:val="00931F19"/>
    <w:rsid w:val="009323DD"/>
    <w:rsid w:val="0093261C"/>
    <w:rsid w:val="00933334"/>
    <w:rsid w:val="00934599"/>
    <w:rsid w:val="00935371"/>
    <w:rsid w:val="00935826"/>
    <w:rsid w:val="0093767A"/>
    <w:rsid w:val="00937867"/>
    <w:rsid w:val="009379B2"/>
    <w:rsid w:val="00937D9B"/>
    <w:rsid w:val="009400B9"/>
    <w:rsid w:val="00940D1B"/>
    <w:rsid w:val="00940EF8"/>
    <w:rsid w:val="00941385"/>
    <w:rsid w:val="00942030"/>
    <w:rsid w:val="009421A0"/>
    <w:rsid w:val="00942226"/>
    <w:rsid w:val="00942379"/>
    <w:rsid w:val="009425A7"/>
    <w:rsid w:val="00942662"/>
    <w:rsid w:val="00942B80"/>
    <w:rsid w:val="00942BCA"/>
    <w:rsid w:val="00942C81"/>
    <w:rsid w:val="0094429A"/>
    <w:rsid w:val="009451CB"/>
    <w:rsid w:val="00945504"/>
    <w:rsid w:val="009465A0"/>
    <w:rsid w:val="00946722"/>
    <w:rsid w:val="009501C3"/>
    <w:rsid w:val="009502BE"/>
    <w:rsid w:val="009502F5"/>
    <w:rsid w:val="00952220"/>
    <w:rsid w:val="0095251F"/>
    <w:rsid w:val="0095321C"/>
    <w:rsid w:val="00953D09"/>
    <w:rsid w:val="00953F2B"/>
    <w:rsid w:val="00954A8F"/>
    <w:rsid w:val="00955067"/>
    <w:rsid w:val="00955109"/>
    <w:rsid w:val="0095560C"/>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5F8A"/>
    <w:rsid w:val="00966032"/>
    <w:rsid w:val="0096678C"/>
    <w:rsid w:val="009668DF"/>
    <w:rsid w:val="009670AC"/>
    <w:rsid w:val="00967185"/>
    <w:rsid w:val="00970092"/>
    <w:rsid w:val="009700A8"/>
    <w:rsid w:val="009705ED"/>
    <w:rsid w:val="00970624"/>
    <w:rsid w:val="009706D5"/>
    <w:rsid w:val="00970BA8"/>
    <w:rsid w:val="00971170"/>
    <w:rsid w:val="009716FC"/>
    <w:rsid w:val="00971B7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1B0C"/>
    <w:rsid w:val="009827EC"/>
    <w:rsid w:val="00982EE8"/>
    <w:rsid w:val="00983A43"/>
    <w:rsid w:val="009841CD"/>
    <w:rsid w:val="00984B02"/>
    <w:rsid w:val="009855D4"/>
    <w:rsid w:val="00985A84"/>
    <w:rsid w:val="00985BDD"/>
    <w:rsid w:val="00985F55"/>
    <w:rsid w:val="00985F8F"/>
    <w:rsid w:val="00986CE1"/>
    <w:rsid w:val="00986FE3"/>
    <w:rsid w:val="00987DE7"/>
    <w:rsid w:val="00990052"/>
    <w:rsid w:val="009909BA"/>
    <w:rsid w:val="00990DB3"/>
    <w:rsid w:val="00990E26"/>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4B6B"/>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B77AB"/>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03"/>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1E31"/>
    <w:rsid w:val="009D2F13"/>
    <w:rsid w:val="009D2F4F"/>
    <w:rsid w:val="009D5909"/>
    <w:rsid w:val="009D5D9E"/>
    <w:rsid w:val="009D61CE"/>
    <w:rsid w:val="009D62CF"/>
    <w:rsid w:val="009D6598"/>
    <w:rsid w:val="009D7294"/>
    <w:rsid w:val="009D73D9"/>
    <w:rsid w:val="009D779F"/>
    <w:rsid w:val="009E064A"/>
    <w:rsid w:val="009E11F9"/>
    <w:rsid w:val="009E1FFB"/>
    <w:rsid w:val="009E20B7"/>
    <w:rsid w:val="009E2403"/>
    <w:rsid w:val="009E3E43"/>
    <w:rsid w:val="009E43D5"/>
    <w:rsid w:val="009E46B6"/>
    <w:rsid w:val="009E46BC"/>
    <w:rsid w:val="009E4CDE"/>
    <w:rsid w:val="009E61A9"/>
    <w:rsid w:val="009E6E3B"/>
    <w:rsid w:val="009E7689"/>
    <w:rsid w:val="009F047D"/>
    <w:rsid w:val="009F0698"/>
    <w:rsid w:val="009F0935"/>
    <w:rsid w:val="009F0A4E"/>
    <w:rsid w:val="009F0F49"/>
    <w:rsid w:val="009F18CF"/>
    <w:rsid w:val="009F3379"/>
    <w:rsid w:val="009F402F"/>
    <w:rsid w:val="009F474E"/>
    <w:rsid w:val="009F4ABD"/>
    <w:rsid w:val="009F4CE8"/>
    <w:rsid w:val="009F4E56"/>
    <w:rsid w:val="009F4FBE"/>
    <w:rsid w:val="009F5955"/>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312"/>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538B"/>
    <w:rsid w:val="00A15730"/>
    <w:rsid w:val="00A176D5"/>
    <w:rsid w:val="00A1780C"/>
    <w:rsid w:val="00A215B6"/>
    <w:rsid w:val="00A217B2"/>
    <w:rsid w:val="00A21F3E"/>
    <w:rsid w:val="00A222A1"/>
    <w:rsid w:val="00A23042"/>
    <w:rsid w:val="00A235CC"/>
    <w:rsid w:val="00A2374A"/>
    <w:rsid w:val="00A23B71"/>
    <w:rsid w:val="00A23C2A"/>
    <w:rsid w:val="00A24255"/>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82A"/>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45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17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414"/>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17D6"/>
    <w:rsid w:val="00A92611"/>
    <w:rsid w:val="00A934E0"/>
    <w:rsid w:val="00A93C5D"/>
    <w:rsid w:val="00A940CF"/>
    <w:rsid w:val="00A9427A"/>
    <w:rsid w:val="00A94866"/>
    <w:rsid w:val="00A9488B"/>
    <w:rsid w:val="00A94AAE"/>
    <w:rsid w:val="00A96518"/>
    <w:rsid w:val="00A9662F"/>
    <w:rsid w:val="00A96630"/>
    <w:rsid w:val="00A967FE"/>
    <w:rsid w:val="00A97192"/>
    <w:rsid w:val="00A97EDD"/>
    <w:rsid w:val="00A97EF0"/>
    <w:rsid w:val="00AA0DC1"/>
    <w:rsid w:val="00AA1198"/>
    <w:rsid w:val="00AA16D7"/>
    <w:rsid w:val="00AA175C"/>
    <w:rsid w:val="00AA1D7C"/>
    <w:rsid w:val="00AA23FB"/>
    <w:rsid w:val="00AA2718"/>
    <w:rsid w:val="00AA29DF"/>
    <w:rsid w:val="00AA2A14"/>
    <w:rsid w:val="00AA362E"/>
    <w:rsid w:val="00AA49E9"/>
    <w:rsid w:val="00AA4CE6"/>
    <w:rsid w:val="00AA52E1"/>
    <w:rsid w:val="00AA62D6"/>
    <w:rsid w:val="00AA6640"/>
    <w:rsid w:val="00AA66DF"/>
    <w:rsid w:val="00AA6796"/>
    <w:rsid w:val="00AA78B2"/>
    <w:rsid w:val="00AA7C0D"/>
    <w:rsid w:val="00AA7DD1"/>
    <w:rsid w:val="00AA7FC3"/>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F3C"/>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029"/>
    <w:rsid w:val="00AE7624"/>
    <w:rsid w:val="00AE76DC"/>
    <w:rsid w:val="00AF0AB7"/>
    <w:rsid w:val="00AF0F4B"/>
    <w:rsid w:val="00AF120E"/>
    <w:rsid w:val="00AF1430"/>
    <w:rsid w:val="00AF176A"/>
    <w:rsid w:val="00AF17A1"/>
    <w:rsid w:val="00AF1844"/>
    <w:rsid w:val="00AF19EE"/>
    <w:rsid w:val="00AF2399"/>
    <w:rsid w:val="00AF24D0"/>
    <w:rsid w:val="00AF2695"/>
    <w:rsid w:val="00AF2BB5"/>
    <w:rsid w:val="00AF35F1"/>
    <w:rsid w:val="00AF42F9"/>
    <w:rsid w:val="00AF4EF5"/>
    <w:rsid w:val="00AF551E"/>
    <w:rsid w:val="00AF58B1"/>
    <w:rsid w:val="00AF5CF4"/>
    <w:rsid w:val="00AF6074"/>
    <w:rsid w:val="00AF62E6"/>
    <w:rsid w:val="00AF6775"/>
    <w:rsid w:val="00AF6844"/>
    <w:rsid w:val="00AF76C1"/>
    <w:rsid w:val="00AF7CB0"/>
    <w:rsid w:val="00AF7DA5"/>
    <w:rsid w:val="00AF7F98"/>
    <w:rsid w:val="00AF7FB3"/>
    <w:rsid w:val="00B004F2"/>
    <w:rsid w:val="00B00C12"/>
    <w:rsid w:val="00B012CF"/>
    <w:rsid w:val="00B015FC"/>
    <w:rsid w:val="00B01A92"/>
    <w:rsid w:val="00B01C30"/>
    <w:rsid w:val="00B024BA"/>
    <w:rsid w:val="00B03CE0"/>
    <w:rsid w:val="00B048EC"/>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610"/>
    <w:rsid w:val="00B24708"/>
    <w:rsid w:val="00B24D95"/>
    <w:rsid w:val="00B252D4"/>
    <w:rsid w:val="00B26811"/>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3D"/>
    <w:rsid w:val="00B413C6"/>
    <w:rsid w:val="00B41C66"/>
    <w:rsid w:val="00B42273"/>
    <w:rsid w:val="00B424B6"/>
    <w:rsid w:val="00B43A30"/>
    <w:rsid w:val="00B443B5"/>
    <w:rsid w:val="00B44939"/>
    <w:rsid w:val="00B44C07"/>
    <w:rsid w:val="00B44DAE"/>
    <w:rsid w:val="00B4694C"/>
    <w:rsid w:val="00B4698A"/>
    <w:rsid w:val="00B46BD1"/>
    <w:rsid w:val="00B46C90"/>
    <w:rsid w:val="00B472F0"/>
    <w:rsid w:val="00B47415"/>
    <w:rsid w:val="00B47535"/>
    <w:rsid w:val="00B477F1"/>
    <w:rsid w:val="00B4792F"/>
    <w:rsid w:val="00B47C05"/>
    <w:rsid w:val="00B50760"/>
    <w:rsid w:val="00B51958"/>
    <w:rsid w:val="00B51BED"/>
    <w:rsid w:val="00B5221E"/>
    <w:rsid w:val="00B522AC"/>
    <w:rsid w:val="00B52729"/>
    <w:rsid w:val="00B5429E"/>
    <w:rsid w:val="00B54910"/>
    <w:rsid w:val="00B54C37"/>
    <w:rsid w:val="00B54DAB"/>
    <w:rsid w:val="00B5521E"/>
    <w:rsid w:val="00B55A65"/>
    <w:rsid w:val="00B55FAF"/>
    <w:rsid w:val="00B56B1D"/>
    <w:rsid w:val="00B56D81"/>
    <w:rsid w:val="00B57190"/>
    <w:rsid w:val="00B600AE"/>
    <w:rsid w:val="00B606C9"/>
    <w:rsid w:val="00B60CB8"/>
    <w:rsid w:val="00B61E41"/>
    <w:rsid w:val="00B61F68"/>
    <w:rsid w:val="00B62973"/>
    <w:rsid w:val="00B62AF3"/>
    <w:rsid w:val="00B62C56"/>
    <w:rsid w:val="00B62D48"/>
    <w:rsid w:val="00B64F95"/>
    <w:rsid w:val="00B6522C"/>
    <w:rsid w:val="00B65DD3"/>
    <w:rsid w:val="00B65F97"/>
    <w:rsid w:val="00B669F2"/>
    <w:rsid w:val="00B66E67"/>
    <w:rsid w:val="00B67463"/>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AD3"/>
    <w:rsid w:val="00B84D7D"/>
    <w:rsid w:val="00B852B7"/>
    <w:rsid w:val="00B856FF"/>
    <w:rsid w:val="00B85888"/>
    <w:rsid w:val="00B85D0A"/>
    <w:rsid w:val="00B85D18"/>
    <w:rsid w:val="00B8671F"/>
    <w:rsid w:val="00B86CBC"/>
    <w:rsid w:val="00B87FE9"/>
    <w:rsid w:val="00B9137D"/>
    <w:rsid w:val="00B91A00"/>
    <w:rsid w:val="00B91FB8"/>
    <w:rsid w:val="00B9241A"/>
    <w:rsid w:val="00B93203"/>
    <w:rsid w:val="00B937E7"/>
    <w:rsid w:val="00B93866"/>
    <w:rsid w:val="00B93A46"/>
    <w:rsid w:val="00B944B8"/>
    <w:rsid w:val="00B946B2"/>
    <w:rsid w:val="00B9495F"/>
    <w:rsid w:val="00B95A24"/>
    <w:rsid w:val="00B9652B"/>
    <w:rsid w:val="00B9672B"/>
    <w:rsid w:val="00B96756"/>
    <w:rsid w:val="00B96A6C"/>
    <w:rsid w:val="00B970B0"/>
    <w:rsid w:val="00B97D87"/>
    <w:rsid w:val="00BA05C9"/>
    <w:rsid w:val="00BA080B"/>
    <w:rsid w:val="00BA0A4F"/>
    <w:rsid w:val="00BA0F66"/>
    <w:rsid w:val="00BA1311"/>
    <w:rsid w:val="00BA1D8F"/>
    <w:rsid w:val="00BA204D"/>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DA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461"/>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1E7"/>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3F6"/>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5F4"/>
    <w:rsid w:val="00BF5AEB"/>
    <w:rsid w:val="00BF631A"/>
    <w:rsid w:val="00BF6ABE"/>
    <w:rsid w:val="00BF6BED"/>
    <w:rsid w:val="00BF6C92"/>
    <w:rsid w:val="00BF73B5"/>
    <w:rsid w:val="00BF780E"/>
    <w:rsid w:val="00C0014B"/>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17EBF"/>
    <w:rsid w:val="00C17F45"/>
    <w:rsid w:val="00C20A77"/>
    <w:rsid w:val="00C20E68"/>
    <w:rsid w:val="00C21132"/>
    <w:rsid w:val="00C21A30"/>
    <w:rsid w:val="00C21FBD"/>
    <w:rsid w:val="00C22DB0"/>
    <w:rsid w:val="00C23DFD"/>
    <w:rsid w:val="00C23E06"/>
    <w:rsid w:val="00C25FC8"/>
    <w:rsid w:val="00C26588"/>
    <w:rsid w:val="00C265EA"/>
    <w:rsid w:val="00C271D1"/>
    <w:rsid w:val="00C3061F"/>
    <w:rsid w:val="00C31457"/>
    <w:rsid w:val="00C31BFE"/>
    <w:rsid w:val="00C32030"/>
    <w:rsid w:val="00C327B5"/>
    <w:rsid w:val="00C32E53"/>
    <w:rsid w:val="00C33352"/>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848"/>
    <w:rsid w:val="00C42A0E"/>
    <w:rsid w:val="00C42E67"/>
    <w:rsid w:val="00C438F5"/>
    <w:rsid w:val="00C43FFF"/>
    <w:rsid w:val="00C441D7"/>
    <w:rsid w:val="00C4463D"/>
    <w:rsid w:val="00C447D2"/>
    <w:rsid w:val="00C46663"/>
    <w:rsid w:val="00C468E9"/>
    <w:rsid w:val="00C46C17"/>
    <w:rsid w:val="00C47599"/>
    <w:rsid w:val="00C476FC"/>
    <w:rsid w:val="00C477E1"/>
    <w:rsid w:val="00C478D9"/>
    <w:rsid w:val="00C47CE7"/>
    <w:rsid w:val="00C50246"/>
    <w:rsid w:val="00C504F9"/>
    <w:rsid w:val="00C508BF"/>
    <w:rsid w:val="00C50B8F"/>
    <w:rsid w:val="00C515B6"/>
    <w:rsid w:val="00C5193E"/>
    <w:rsid w:val="00C51F1A"/>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27F"/>
    <w:rsid w:val="00C67553"/>
    <w:rsid w:val="00C67DBA"/>
    <w:rsid w:val="00C67E20"/>
    <w:rsid w:val="00C7012A"/>
    <w:rsid w:val="00C70AD7"/>
    <w:rsid w:val="00C70F76"/>
    <w:rsid w:val="00C714A2"/>
    <w:rsid w:val="00C7179F"/>
    <w:rsid w:val="00C71AD6"/>
    <w:rsid w:val="00C725E4"/>
    <w:rsid w:val="00C727CF"/>
    <w:rsid w:val="00C72B4D"/>
    <w:rsid w:val="00C72D44"/>
    <w:rsid w:val="00C740E8"/>
    <w:rsid w:val="00C75583"/>
    <w:rsid w:val="00C757D5"/>
    <w:rsid w:val="00C75E83"/>
    <w:rsid w:val="00C7706C"/>
    <w:rsid w:val="00C77938"/>
    <w:rsid w:val="00C77AC5"/>
    <w:rsid w:val="00C77CAE"/>
    <w:rsid w:val="00C80574"/>
    <w:rsid w:val="00C80754"/>
    <w:rsid w:val="00C80EBC"/>
    <w:rsid w:val="00C8106D"/>
    <w:rsid w:val="00C81C5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7B7"/>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9730D"/>
    <w:rsid w:val="00CA02E5"/>
    <w:rsid w:val="00CA02FE"/>
    <w:rsid w:val="00CA0664"/>
    <w:rsid w:val="00CA06C3"/>
    <w:rsid w:val="00CA1743"/>
    <w:rsid w:val="00CA237E"/>
    <w:rsid w:val="00CA4139"/>
    <w:rsid w:val="00CA42C1"/>
    <w:rsid w:val="00CA47CB"/>
    <w:rsid w:val="00CA5166"/>
    <w:rsid w:val="00CA64E1"/>
    <w:rsid w:val="00CA77FA"/>
    <w:rsid w:val="00CA79C8"/>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3F7"/>
    <w:rsid w:val="00CC5485"/>
    <w:rsid w:val="00CC565E"/>
    <w:rsid w:val="00CC620F"/>
    <w:rsid w:val="00CC70B1"/>
    <w:rsid w:val="00CC718A"/>
    <w:rsid w:val="00CC7433"/>
    <w:rsid w:val="00CC7915"/>
    <w:rsid w:val="00CC7BF3"/>
    <w:rsid w:val="00CC7C6B"/>
    <w:rsid w:val="00CD03A8"/>
    <w:rsid w:val="00CD03AD"/>
    <w:rsid w:val="00CD0A3B"/>
    <w:rsid w:val="00CD16D2"/>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08F"/>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2A"/>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8F9"/>
    <w:rsid w:val="00D14BB3"/>
    <w:rsid w:val="00D1501C"/>
    <w:rsid w:val="00D154DC"/>
    <w:rsid w:val="00D1581F"/>
    <w:rsid w:val="00D159D2"/>
    <w:rsid w:val="00D1609F"/>
    <w:rsid w:val="00D16F68"/>
    <w:rsid w:val="00D17945"/>
    <w:rsid w:val="00D17972"/>
    <w:rsid w:val="00D202BA"/>
    <w:rsid w:val="00D20B5F"/>
    <w:rsid w:val="00D22226"/>
    <w:rsid w:val="00D232F1"/>
    <w:rsid w:val="00D2371C"/>
    <w:rsid w:val="00D23CC8"/>
    <w:rsid w:val="00D247A7"/>
    <w:rsid w:val="00D24970"/>
    <w:rsid w:val="00D24EF8"/>
    <w:rsid w:val="00D25088"/>
    <w:rsid w:val="00D25782"/>
    <w:rsid w:val="00D27B3A"/>
    <w:rsid w:val="00D27E76"/>
    <w:rsid w:val="00D304B1"/>
    <w:rsid w:val="00D30CCE"/>
    <w:rsid w:val="00D3114C"/>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1EB7"/>
    <w:rsid w:val="00D42637"/>
    <w:rsid w:val="00D43195"/>
    <w:rsid w:val="00D4327D"/>
    <w:rsid w:val="00D434C3"/>
    <w:rsid w:val="00D4354C"/>
    <w:rsid w:val="00D43E2A"/>
    <w:rsid w:val="00D44402"/>
    <w:rsid w:val="00D44494"/>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83E"/>
    <w:rsid w:val="00D53BF4"/>
    <w:rsid w:val="00D5428E"/>
    <w:rsid w:val="00D54741"/>
    <w:rsid w:val="00D551E2"/>
    <w:rsid w:val="00D555E2"/>
    <w:rsid w:val="00D56B13"/>
    <w:rsid w:val="00D56E36"/>
    <w:rsid w:val="00D5753E"/>
    <w:rsid w:val="00D5779B"/>
    <w:rsid w:val="00D60217"/>
    <w:rsid w:val="00D60271"/>
    <w:rsid w:val="00D60623"/>
    <w:rsid w:val="00D60E01"/>
    <w:rsid w:val="00D611AB"/>
    <w:rsid w:val="00D61620"/>
    <w:rsid w:val="00D61638"/>
    <w:rsid w:val="00D62793"/>
    <w:rsid w:val="00D62B64"/>
    <w:rsid w:val="00D6338B"/>
    <w:rsid w:val="00D65C16"/>
    <w:rsid w:val="00D6652F"/>
    <w:rsid w:val="00D6654D"/>
    <w:rsid w:val="00D66697"/>
    <w:rsid w:val="00D668C3"/>
    <w:rsid w:val="00D66A43"/>
    <w:rsid w:val="00D66F4C"/>
    <w:rsid w:val="00D67406"/>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5748"/>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0"/>
    <w:rsid w:val="00D959F6"/>
    <w:rsid w:val="00D95F57"/>
    <w:rsid w:val="00D96083"/>
    <w:rsid w:val="00D9669E"/>
    <w:rsid w:val="00D96A3A"/>
    <w:rsid w:val="00D974EE"/>
    <w:rsid w:val="00D97A86"/>
    <w:rsid w:val="00DA05AB"/>
    <w:rsid w:val="00DA0A61"/>
    <w:rsid w:val="00DA0BE3"/>
    <w:rsid w:val="00DA1942"/>
    <w:rsid w:val="00DA1B9B"/>
    <w:rsid w:val="00DA22F0"/>
    <w:rsid w:val="00DA2C4B"/>
    <w:rsid w:val="00DA4D63"/>
    <w:rsid w:val="00DA62B5"/>
    <w:rsid w:val="00DA649F"/>
    <w:rsid w:val="00DA6BCB"/>
    <w:rsid w:val="00DA6C21"/>
    <w:rsid w:val="00DA72F8"/>
    <w:rsid w:val="00DA758B"/>
    <w:rsid w:val="00DA7A8A"/>
    <w:rsid w:val="00DA7EE1"/>
    <w:rsid w:val="00DB0683"/>
    <w:rsid w:val="00DB27C4"/>
    <w:rsid w:val="00DB2857"/>
    <w:rsid w:val="00DB3654"/>
    <w:rsid w:val="00DB374C"/>
    <w:rsid w:val="00DB3DC2"/>
    <w:rsid w:val="00DB48B9"/>
    <w:rsid w:val="00DB4B5C"/>
    <w:rsid w:val="00DB4CE3"/>
    <w:rsid w:val="00DB55CF"/>
    <w:rsid w:val="00DB58DD"/>
    <w:rsid w:val="00DB693A"/>
    <w:rsid w:val="00DB6BB0"/>
    <w:rsid w:val="00DB6D53"/>
    <w:rsid w:val="00DB7E29"/>
    <w:rsid w:val="00DB7F65"/>
    <w:rsid w:val="00DB7F9E"/>
    <w:rsid w:val="00DC0229"/>
    <w:rsid w:val="00DC0565"/>
    <w:rsid w:val="00DC09FD"/>
    <w:rsid w:val="00DC0DE3"/>
    <w:rsid w:val="00DC165B"/>
    <w:rsid w:val="00DC1842"/>
    <w:rsid w:val="00DC18B0"/>
    <w:rsid w:val="00DC1957"/>
    <w:rsid w:val="00DC1AF4"/>
    <w:rsid w:val="00DC2956"/>
    <w:rsid w:val="00DC3291"/>
    <w:rsid w:val="00DC35BA"/>
    <w:rsid w:val="00DC3943"/>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C7E34"/>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30B"/>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37E"/>
    <w:rsid w:val="00DF27B3"/>
    <w:rsid w:val="00DF27DC"/>
    <w:rsid w:val="00DF28BA"/>
    <w:rsid w:val="00DF2CE1"/>
    <w:rsid w:val="00DF3708"/>
    <w:rsid w:val="00DF3B34"/>
    <w:rsid w:val="00DF3DDF"/>
    <w:rsid w:val="00DF41B8"/>
    <w:rsid w:val="00DF4402"/>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1E9"/>
    <w:rsid w:val="00E0224B"/>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221"/>
    <w:rsid w:val="00E20832"/>
    <w:rsid w:val="00E20941"/>
    <w:rsid w:val="00E20B63"/>
    <w:rsid w:val="00E21018"/>
    <w:rsid w:val="00E213D4"/>
    <w:rsid w:val="00E217CA"/>
    <w:rsid w:val="00E2216E"/>
    <w:rsid w:val="00E2272C"/>
    <w:rsid w:val="00E22FEC"/>
    <w:rsid w:val="00E23403"/>
    <w:rsid w:val="00E24AE9"/>
    <w:rsid w:val="00E24B5E"/>
    <w:rsid w:val="00E24BA1"/>
    <w:rsid w:val="00E2520F"/>
    <w:rsid w:val="00E2534F"/>
    <w:rsid w:val="00E25A55"/>
    <w:rsid w:val="00E25B02"/>
    <w:rsid w:val="00E25C0E"/>
    <w:rsid w:val="00E25CFD"/>
    <w:rsid w:val="00E25D98"/>
    <w:rsid w:val="00E262E0"/>
    <w:rsid w:val="00E266C4"/>
    <w:rsid w:val="00E2694C"/>
    <w:rsid w:val="00E270AB"/>
    <w:rsid w:val="00E27A96"/>
    <w:rsid w:val="00E30A51"/>
    <w:rsid w:val="00E30EE4"/>
    <w:rsid w:val="00E30F82"/>
    <w:rsid w:val="00E32472"/>
    <w:rsid w:val="00E32664"/>
    <w:rsid w:val="00E3277D"/>
    <w:rsid w:val="00E32A80"/>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08CA"/>
    <w:rsid w:val="00E40BF6"/>
    <w:rsid w:val="00E41326"/>
    <w:rsid w:val="00E41B4B"/>
    <w:rsid w:val="00E42587"/>
    <w:rsid w:val="00E42A6B"/>
    <w:rsid w:val="00E42AB8"/>
    <w:rsid w:val="00E42B7C"/>
    <w:rsid w:val="00E437C7"/>
    <w:rsid w:val="00E43E42"/>
    <w:rsid w:val="00E43FBD"/>
    <w:rsid w:val="00E448B7"/>
    <w:rsid w:val="00E479B6"/>
    <w:rsid w:val="00E50D81"/>
    <w:rsid w:val="00E50F51"/>
    <w:rsid w:val="00E50F94"/>
    <w:rsid w:val="00E52B67"/>
    <w:rsid w:val="00E53679"/>
    <w:rsid w:val="00E53CA2"/>
    <w:rsid w:val="00E53E12"/>
    <w:rsid w:val="00E54362"/>
    <w:rsid w:val="00E54843"/>
    <w:rsid w:val="00E54BE2"/>
    <w:rsid w:val="00E55E1A"/>
    <w:rsid w:val="00E56BA8"/>
    <w:rsid w:val="00E57702"/>
    <w:rsid w:val="00E577C7"/>
    <w:rsid w:val="00E57B5E"/>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4BE"/>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39CD"/>
    <w:rsid w:val="00E8432A"/>
    <w:rsid w:val="00E85013"/>
    <w:rsid w:val="00E85736"/>
    <w:rsid w:val="00E85E8B"/>
    <w:rsid w:val="00E865C4"/>
    <w:rsid w:val="00E865CE"/>
    <w:rsid w:val="00E86BCE"/>
    <w:rsid w:val="00E871A9"/>
    <w:rsid w:val="00E9025B"/>
    <w:rsid w:val="00E909CE"/>
    <w:rsid w:val="00E90D60"/>
    <w:rsid w:val="00E91223"/>
    <w:rsid w:val="00E915FB"/>
    <w:rsid w:val="00E92C28"/>
    <w:rsid w:val="00E93148"/>
    <w:rsid w:val="00E934C8"/>
    <w:rsid w:val="00E93534"/>
    <w:rsid w:val="00E93BC6"/>
    <w:rsid w:val="00E93F89"/>
    <w:rsid w:val="00E941C9"/>
    <w:rsid w:val="00E94274"/>
    <w:rsid w:val="00E9431B"/>
    <w:rsid w:val="00E9470E"/>
    <w:rsid w:val="00E957CD"/>
    <w:rsid w:val="00E95964"/>
    <w:rsid w:val="00E959F1"/>
    <w:rsid w:val="00E95F7F"/>
    <w:rsid w:val="00E96378"/>
    <w:rsid w:val="00E9667A"/>
    <w:rsid w:val="00E96902"/>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1F0B"/>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C7849"/>
    <w:rsid w:val="00ED0C16"/>
    <w:rsid w:val="00ED0CBB"/>
    <w:rsid w:val="00ED0DC7"/>
    <w:rsid w:val="00ED1268"/>
    <w:rsid w:val="00ED1DC6"/>
    <w:rsid w:val="00ED209B"/>
    <w:rsid w:val="00ED2787"/>
    <w:rsid w:val="00ED2CE2"/>
    <w:rsid w:val="00ED2DE8"/>
    <w:rsid w:val="00ED315B"/>
    <w:rsid w:val="00ED33FC"/>
    <w:rsid w:val="00ED4A3A"/>
    <w:rsid w:val="00ED4CED"/>
    <w:rsid w:val="00ED51C8"/>
    <w:rsid w:val="00ED55DB"/>
    <w:rsid w:val="00ED5A05"/>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4824"/>
    <w:rsid w:val="00EE4E3F"/>
    <w:rsid w:val="00EE523A"/>
    <w:rsid w:val="00EE54B9"/>
    <w:rsid w:val="00EE593B"/>
    <w:rsid w:val="00EE5F7A"/>
    <w:rsid w:val="00EE5FC7"/>
    <w:rsid w:val="00EE6920"/>
    <w:rsid w:val="00EE6E84"/>
    <w:rsid w:val="00EE7654"/>
    <w:rsid w:val="00EF13E9"/>
    <w:rsid w:val="00EF22B7"/>
    <w:rsid w:val="00EF2C7C"/>
    <w:rsid w:val="00EF393F"/>
    <w:rsid w:val="00EF462A"/>
    <w:rsid w:val="00EF50EE"/>
    <w:rsid w:val="00EF5623"/>
    <w:rsid w:val="00EF577C"/>
    <w:rsid w:val="00EF595E"/>
    <w:rsid w:val="00EF5E21"/>
    <w:rsid w:val="00EF6136"/>
    <w:rsid w:val="00EF6436"/>
    <w:rsid w:val="00EF67DA"/>
    <w:rsid w:val="00EF6FB9"/>
    <w:rsid w:val="00EF7124"/>
    <w:rsid w:val="00EF7384"/>
    <w:rsid w:val="00EF77A6"/>
    <w:rsid w:val="00EF7CDF"/>
    <w:rsid w:val="00F000CD"/>
    <w:rsid w:val="00F00418"/>
    <w:rsid w:val="00F0044A"/>
    <w:rsid w:val="00F00B7F"/>
    <w:rsid w:val="00F00EAA"/>
    <w:rsid w:val="00F01B51"/>
    <w:rsid w:val="00F01DAE"/>
    <w:rsid w:val="00F02806"/>
    <w:rsid w:val="00F02B98"/>
    <w:rsid w:val="00F02C2E"/>
    <w:rsid w:val="00F03222"/>
    <w:rsid w:val="00F032A4"/>
    <w:rsid w:val="00F03537"/>
    <w:rsid w:val="00F03EE0"/>
    <w:rsid w:val="00F0480A"/>
    <w:rsid w:val="00F0499F"/>
    <w:rsid w:val="00F05F84"/>
    <w:rsid w:val="00F06169"/>
    <w:rsid w:val="00F065D6"/>
    <w:rsid w:val="00F07198"/>
    <w:rsid w:val="00F07575"/>
    <w:rsid w:val="00F0779F"/>
    <w:rsid w:val="00F10EB1"/>
    <w:rsid w:val="00F11188"/>
    <w:rsid w:val="00F1174E"/>
    <w:rsid w:val="00F1217F"/>
    <w:rsid w:val="00F126A8"/>
    <w:rsid w:val="00F1334C"/>
    <w:rsid w:val="00F133E3"/>
    <w:rsid w:val="00F13921"/>
    <w:rsid w:val="00F14F38"/>
    <w:rsid w:val="00F166A2"/>
    <w:rsid w:val="00F170D1"/>
    <w:rsid w:val="00F17A1F"/>
    <w:rsid w:val="00F20241"/>
    <w:rsid w:val="00F207CB"/>
    <w:rsid w:val="00F2108C"/>
    <w:rsid w:val="00F211FE"/>
    <w:rsid w:val="00F217F8"/>
    <w:rsid w:val="00F21BAE"/>
    <w:rsid w:val="00F21F12"/>
    <w:rsid w:val="00F22217"/>
    <w:rsid w:val="00F2293A"/>
    <w:rsid w:val="00F229DE"/>
    <w:rsid w:val="00F235F7"/>
    <w:rsid w:val="00F2421D"/>
    <w:rsid w:val="00F25241"/>
    <w:rsid w:val="00F25815"/>
    <w:rsid w:val="00F302A5"/>
    <w:rsid w:val="00F30310"/>
    <w:rsid w:val="00F308B9"/>
    <w:rsid w:val="00F30AA8"/>
    <w:rsid w:val="00F31B00"/>
    <w:rsid w:val="00F32018"/>
    <w:rsid w:val="00F32965"/>
    <w:rsid w:val="00F32CC9"/>
    <w:rsid w:val="00F32DE5"/>
    <w:rsid w:val="00F332DC"/>
    <w:rsid w:val="00F33516"/>
    <w:rsid w:val="00F33852"/>
    <w:rsid w:val="00F33A43"/>
    <w:rsid w:val="00F34532"/>
    <w:rsid w:val="00F346E3"/>
    <w:rsid w:val="00F34725"/>
    <w:rsid w:val="00F3565B"/>
    <w:rsid w:val="00F35C40"/>
    <w:rsid w:val="00F35E81"/>
    <w:rsid w:val="00F36428"/>
    <w:rsid w:val="00F3649E"/>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0F3"/>
    <w:rsid w:val="00F46943"/>
    <w:rsid w:val="00F46984"/>
    <w:rsid w:val="00F46CA3"/>
    <w:rsid w:val="00F46E88"/>
    <w:rsid w:val="00F472AA"/>
    <w:rsid w:val="00F500F9"/>
    <w:rsid w:val="00F50491"/>
    <w:rsid w:val="00F504C4"/>
    <w:rsid w:val="00F50C57"/>
    <w:rsid w:val="00F510FD"/>
    <w:rsid w:val="00F511B0"/>
    <w:rsid w:val="00F51433"/>
    <w:rsid w:val="00F5171B"/>
    <w:rsid w:val="00F518B0"/>
    <w:rsid w:val="00F51A87"/>
    <w:rsid w:val="00F52939"/>
    <w:rsid w:val="00F52B84"/>
    <w:rsid w:val="00F535DD"/>
    <w:rsid w:val="00F53752"/>
    <w:rsid w:val="00F5388C"/>
    <w:rsid w:val="00F538F4"/>
    <w:rsid w:val="00F54219"/>
    <w:rsid w:val="00F548AE"/>
    <w:rsid w:val="00F55531"/>
    <w:rsid w:val="00F555C4"/>
    <w:rsid w:val="00F55DB5"/>
    <w:rsid w:val="00F5602C"/>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48A5"/>
    <w:rsid w:val="00F650C8"/>
    <w:rsid w:val="00F65227"/>
    <w:rsid w:val="00F65FF2"/>
    <w:rsid w:val="00F6698E"/>
    <w:rsid w:val="00F67417"/>
    <w:rsid w:val="00F678A1"/>
    <w:rsid w:val="00F701DB"/>
    <w:rsid w:val="00F70906"/>
    <w:rsid w:val="00F71B90"/>
    <w:rsid w:val="00F7215F"/>
    <w:rsid w:val="00F73B04"/>
    <w:rsid w:val="00F75592"/>
    <w:rsid w:val="00F7599F"/>
    <w:rsid w:val="00F75E95"/>
    <w:rsid w:val="00F75FB4"/>
    <w:rsid w:val="00F7680D"/>
    <w:rsid w:val="00F76C42"/>
    <w:rsid w:val="00F7725C"/>
    <w:rsid w:val="00F7789D"/>
    <w:rsid w:val="00F80204"/>
    <w:rsid w:val="00F80241"/>
    <w:rsid w:val="00F80B9A"/>
    <w:rsid w:val="00F80D22"/>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197A"/>
    <w:rsid w:val="00F929A5"/>
    <w:rsid w:val="00F929B7"/>
    <w:rsid w:val="00F9327D"/>
    <w:rsid w:val="00F934CA"/>
    <w:rsid w:val="00F94AFD"/>
    <w:rsid w:val="00F94D71"/>
    <w:rsid w:val="00F952BE"/>
    <w:rsid w:val="00F953B3"/>
    <w:rsid w:val="00F9566B"/>
    <w:rsid w:val="00F9576C"/>
    <w:rsid w:val="00F95CDC"/>
    <w:rsid w:val="00F966C7"/>
    <w:rsid w:val="00F96714"/>
    <w:rsid w:val="00F969B2"/>
    <w:rsid w:val="00FA0493"/>
    <w:rsid w:val="00FA0E33"/>
    <w:rsid w:val="00FA12A5"/>
    <w:rsid w:val="00FA144D"/>
    <w:rsid w:val="00FA19B4"/>
    <w:rsid w:val="00FA263B"/>
    <w:rsid w:val="00FA36EB"/>
    <w:rsid w:val="00FA56CE"/>
    <w:rsid w:val="00FA5EA4"/>
    <w:rsid w:val="00FA5ECB"/>
    <w:rsid w:val="00FA613B"/>
    <w:rsid w:val="00FA6816"/>
    <w:rsid w:val="00FA7142"/>
    <w:rsid w:val="00FA7269"/>
    <w:rsid w:val="00FA75F8"/>
    <w:rsid w:val="00FA7D78"/>
    <w:rsid w:val="00FB0339"/>
    <w:rsid w:val="00FB059B"/>
    <w:rsid w:val="00FB10F0"/>
    <w:rsid w:val="00FB1878"/>
    <w:rsid w:val="00FB1FBE"/>
    <w:rsid w:val="00FB23D5"/>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43E"/>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7A"/>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70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6C4"/>
    <w:rsid w:val="00FF5BD4"/>
    <w:rsid w:val="00FF607F"/>
    <w:rsid w:val="00FF6219"/>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raonra1">
    <w:name w:val="Sąrašo nėra1"/>
    <w:next w:val="Sraonra"/>
    <w:uiPriority w:val="99"/>
    <w:semiHidden/>
    <w:unhideWhenUsed/>
    <w:rsid w:val="00F95CDC"/>
  </w:style>
  <w:style w:type="paragraph" w:customStyle="1" w:styleId="Grietas1">
    <w:name w:val="Griežtas1"/>
    <w:qFormat/>
    <w:rsid w:val="00F95CDC"/>
    <w:pPr>
      <w:spacing w:after="0" w:line="240" w:lineRule="auto"/>
    </w:pPr>
    <w:rPr>
      <w:rFonts w:ascii="Times New Roman" w:eastAsia="Times New Roman" w:hAnsi="Times New Roman" w:cs="Times New Roman"/>
      <w:b/>
      <w:bCs/>
      <w:sz w:val="22"/>
      <w:szCs w:val="22"/>
    </w:rPr>
  </w:style>
  <w:style w:type="character" w:customStyle="1" w:styleId="Antrat3Diagrama1">
    <w:name w:val="Antraštė 3 Diagrama1"/>
    <w:basedOn w:val="Numatytasispastraiposriftas"/>
    <w:rsid w:val="00E57B5E"/>
    <w:rPr>
      <w:rFonts w:ascii="Times New Roman" w:eastAsia="Times New Roman" w:hAnsi="Times New Roman" w:cs="Times New Roman"/>
      <w:b/>
      <w:bCs/>
      <w:sz w:val="27"/>
      <w:szCs w:val="27"/>
    </w:rPr>
  </w:style>
  <w:style w:type="character" w:customStyle="1" w:styleId="Antrat1Diagrama1">
    <w:name w:val="Antraštė 1 Diagrama1"/>
    <w:basedOn w:val="Numatytasispastraiposriftas"/>
    <w:rsid w:val="00E57B5E"/>
    <w:rPr>
      <w:rFonts w:ascii="Times New Roman" w:eastAsia="Times New Roman" w:hAnsi="Times New Roman" w:cs="Times New Roman"/>
      <w:b/>
      <w:sz w:val="24"/>
      <w:szCs w:val="48"/>
      <w:lang w:val="lt-LT" w:eastAsia="lt-LT"/>
    </w:rPr>
  </w:style>
  <w:style w:type="character" w:customStyle="1" w:styleId="Antrat2Diagrama1">
    <w:name w:val="Antraštė 2 Diagrama1"/>
    <w:basedOn w:val="Numatytasispastraiposriftas"/>
    <w:rsid w:val="00E57B5E"/>
    <w:rPr>
      <w:rFonts w:ascii="Times New Roman" w:eastAsia="Times New Roman" w:hAnsi="Times New Roman" w:cs="Times New Roman"/>
      <w:b/>
      <w:sz w:val="36"/>
      <w:szCs w:val="36"/>
      <w:lang w:val="lt-LT" w:eastAsia="lt-LT"/>
    </w:rPr>
  </w:style>
  <w:style w:type="character" w:customStyle="1" w:styleId="Antrat4Diagrama1">
    <w:name w:val="Antraštė 4 Diagrama1"/>
    <w:basedOn w:val="Numatytasispastraiposriftas"/>
    <w:rsid w:val="00E57B5E"/>
    <w:rPr>
      <w:rFonts w:ascii="Times New Roman" w:eastAsia="Times New Roman" w:hAnsi="Times New Roman" w:cs="Times New Roman"/>
      <w:b/>
      <w:sz w:val="24"/>
      <w:szCs w:val="24"/>
      <w:lang w:val="lt-LT" w:eastAsia="lt-LT"/>
    </w:rPr>
  </w:style>
  <w:style w:type="character" w:customStyle="1" w:styleId="Antrat5Diagrama1">
    <w:name w:val="Antraštė 5 Diagrama1"/>
    <w:basedOn w:val="Numatytasispastraiposriftas"/>
    <w:rsid w:val="00E57B5E"/>
    <w:rPr>
      <w:rFonts w:ascii="Times New Roman" w:eastAsia="Times New Roman" w:hAnsi="Times New Roman" w:cs="Times New Roman"/>
      <w:b/>
      <w:lang w:val="lt-LT" w:eastAsia="lt-LT"/>
    </w:rPr>
  </w:style>
  <w:style w:type="character" w:customStyle="1" w:styleId="Antrat6Diagrama1">
    <w:name w:val="Antraštė 6 Diagrama1"/>
    <w:basedOn w:val="Numatytasispastraiposriftas"/>
    <w:rsid w:val="00E57B5E"/>
    <w:rPr>
      <w:rFonts w:ascii="Times New Roman" w:eastAsia="Times New Roman" w:hAnsi="Times New Roman" w:cs="Times New Roman"/>
      <w:b/>
      <w:sz w:val="20"/>
      <w:szCs w:val="20"/>
      <w:lang w:val="lt-LT" w:eastAsia="lt-LT"/>
    </w:rPr>
  </w:style>
  <w:style w:type="table" w:customStyle="1" w:styleId="Intellertslentele">
    <w:name w:val="Intellerts_lentele"/>
    <w:basedOn w:val="prastojilentel"/>
    <w:uiPriority w:val="99"/>
    <w:rsid w:val="00E57B5E"/>
    <w:pPr>
      <w:spacing w:before="60" w:after="60" w:line="240" w:lineRule="auto"/>
    </w:pPr>
    <w:rPr>
      <w:rFonts w:ascii="Arial" w:eastAsia="Times New Roman" w:hAnsi="Arial" w:cs="Times New Roman"/>
      <w:sz w:val="18"/>
      <w:szCs w:val="20"/>
      <w:lang w:eastAsia="zh-CN"/>
    </w:rPr>
    <w:tblPr>
      <w:tblInd w:w="108" w:type="dxa"/>
      <w:tblBorders>
        <w:top w:val="single" w:sz="2" w:space="0" w:color="365F91"/>
        <w:left w:val="single" w:sz="2" w:space="0" w:color="365F91"/>
        <w:bottom w:val="single" w:sz="2" w:space="0" w:color="365F91"/>
        <w:right w:val="single" w:sz="2" w:space="0" w:color="365F91"/>
        <w:insideH w:val="single" w:sz="2" w:space="0" w:color="365F91"/>
        <w:insideV w:val="single" w:sz="2" w:space="0" w:color="365F91"/>
      </w:tblBorders>
    </w:tblPr>
    <w:tcPr>
      <w:noWrap/>
    </w:tcPr>
    <w:tblStylePr w:type="firstRow">
      <w:pPr>
        <w:keepNext/>
        <w:keepLines/>
        <w:pageBreakBefore w:val="0"/>
        <w:widowControl/>
        <w:suppressLineNumbers w:val="0"/>
        <w:suppressAutoHyphens w:val="0"/>
        <w:wordWrap/>
        <w:spacing w:beforeLines="0" w:before="60" w:beforeAutospacing="0" w:afterLines="0" w:after="60" w:afterAutospacing="0" w:line="240" w:lineRule="auto"/>
        <w:contextualSpacing w:val="0"/>
        <w:mirrorIndents w:val="0"/>
        <w:jc w:val="left"/>
        <w:outlineLvl w:val="9"/>
      </w:pPr>
      <w:rPr>
        <w:rFonts w:ascii="Cambria" w:hAnsi="Cambria"/>
        <w:b/>
        <w:caps w:val="0"/>
        <w:smallCaps w:val="0"/>
        <w:strike w:val="0"/>
        <w:dstrike w:val="0"/>
        <w:vanish w:val="0"/>
        <w:color w:val="FFFFFF"/>
        <w:kern w:val="0"/>
        <w:sz w:val="20"/>
        <w:vertAlign w:val="baseline"/>
      </w:rPr>
      <w:tblPr/>
      <w:tcPr>
        <w:shd w:val="clear" w:color="auto" w:fill="0070C0"/>
      </w:tcPr>
    </w:tblStylePr>
  </w:style>
  <w:style w:type="paragraph" w:customStyle="1" w:styleId="TablecontentdhealthIQ">
    <w:name w:val="Table content dhealthIQ"/>
    <w:basedOn w:val="prastasis"/>
    <w:link w:val="TablecontentdhealthIQChar"/>
    <w:autoRedefine/>
    <w:qFormat/>
    <w:rsid w:val="00E57B5E"/>
    <w:pPr>
      <w:spacing w:before="60" w:after="60" w:line="252" w:lineRule="auto"/>
      <w:jc w:val="center"/>
    </w:pPr>
    <w:rPr>
      <w:rFonts w:ascii="Times New Roman" w:eastAsia="Times New Roman" w:hAnsi="Times New Roman" w:cs="Times New Roman"/>
      <w:noProof/>
      <w:color w:val="000000"/>
      <w:sz w:val="20"/>
      <w:szCs w:val="96"/>
      <w:lang w:val="en-US" w:eastAsia="zh-CN"/>
    </w:rPr>
  </w:style>
  <w:style w:type="character" w:customStyle="1" w:styleId="TablecontentdhealthIQChar">
    <w:name w:val="Table content dhealthIQ Char"/>
    <w:basedOn w:val="Numatytasispastraiposriftas"/>
    <w:link w:val="TablecontentdhealthIQ"/>
    <w:rsid w:val="00E57B5E"/>
    <w:rPr>
      <w:rFonts w:ascii="Times New Roman" w:eastAsia="Times New Roman" w:hAnsi="Times New Roman" w:cs="Times New Roman"/>
      <w:noProof/>
      <w:color w:val="000000"/>
      <w:sz w:val="20"/>
      <w:szCs w:val="96"/>
      <w:lang w:val="en-US" w:eastAsia="zh-CN"/>
    </w:rPr>
  </w:style>
  <w:style w:type="paragraph" w:customStyle="1" w:styleId="Tabletitle-dhealthiq">
    <w:name w:val="Table title - dhealthiq"/>
    <w:basedOn w:val="prastasis"/>
    <w:link w:val="Tabletitle-dhealthiqChar"/>
    <w:autoRedefine/>
    <w:qFormat/>
    <w:rsid w:val="00E57B5E"/>
    <w:pPr>
      <w:keepNext/>
      <w:numPr>
        <w:numId w:val="21"/>
      </w:numPr>
      <w:spacing w:before="240" w:after="0" w:line="240" w:lineRule="auto"/>
      <w:ind w:left="714" w:hanging="357"/>
    </w:pPr>
    <w:rPr>
      <w:rFonts w:ascii="Times New Roman" w:eastAsia="Times New Roman" w:hAnsi="Times New Roman" w:cs="Times New Roman"/>
      <w:sz w:val="20"/>
      <w:szCs w:val="24"/>
      <w:lang w:val="en-GB"/>
    </w:rPr>
  </w:style>
  <w:style w:type="character" w:customStyle="1" w:styleId="Tabletitle-dhealthiqChar">
    <w:name w:val="Table title - dhealthiq Char"/>
    <w:basedOn w:val="Numatytasispastraiposriftas"/>
    <w:link w:val="Tabletitle-dhealthiq"/>
    <w:rsid w:val="00E57B5E"/>
    <w:rPr>
      <w:rFonts w:ascii="Times New Roman" w:eastAsia="Times New Roman" w:hAnsi="Times New Roman" w:cs="Times New Roman"/>
      <w:sz w:val="20"/>
      <w:szCs w:val="24"/>
      <w:lang w:val="en-GB"/>
    </w:rPr>
  </w:style>
  <w:style w:type="character" w:customStyle="1" w:styleId="PavadinimasDiagrama1">
    <w:name w:val="Pavadinimas Diagrama1"/>
    <w:basedOn w:val="Numatytasispastraiposriftas"/>
    <w:rsid w:val="00E57B5E"/>
    <w:rPr>
      <w:rFonts w:ascii="Times New Roman" w:eastAsia="Times New Roman" w:hAnsi="Times New Roman" w:cs="Times New Roman"/>
      <w:b/>
      <w:sz w:val="72"/>
      <w:szCs w:val="72"/>
      <w:lang w:val="lt-LT" w:eastAsia="lt-LT"/>
    </w:rPr>
  </w:style>
  <w:style w:type="paragraph" w:customStyle="1" w:styleId="prastasis1">
    <w:name w:val="Įprastasis1"/>
    <w:rsid w:val="00E57B5E"/>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0"/>
      <w:lang w:eastAsia="en-US"/>
    </w:rPr>
  </w:style>
  <w:style w:type="paragraph" w:customStyle="1" w:styleId="Antrat11">
    <w:name w:val="Antraštė 11"/>
    <w:basedOn w:val="prastasis1"/>
    <w:next w:val="prastasis1"/>
    <w:rsid w:val="00E57B5E"/>
    <w:pPr>
      <w:keepNext/>
      <w:numPr>
        <w:numId w:val="22"/>
      </w:numPr>
      <w:spacing w:before="360" w:after="360"/>
      <w:ind w:leftChars="0" w:left="0" w:firstLineChars="0" w:firstLine="0"/>
      <w:jc w:val="center"/>
    </w:pPr>
    <w:rPr>
      <w:b/>
      <w:sz w:val="28"/>
      <w:szCs w:val="22"/>
      <w:lang w:eastAsia="lt-LT"/>
    </w:rPr>
  </w:style>
  <w:style w:type="paragraph" w:customStyle="1" w:styleId="Antrat21">
    <w:name w:val="Antraštė 21"/>
    <w:basedOn w:val="prastasis1"/>
    <w:next w:val="prastasis1"/>
    <w:rsid w:val="00E57B5E"/>
    <w:pPr>
      <w:numPr>
        <w:ilvl w:val="1"/>
        <w:numId w:val="22"/>
      </w:numPr>
      <w:ind w:leftChars="0" w:left="0" w:firstLineChars="0" w:firstLine="0"/>
      <w:jc w:val="both"/>
      <w:outlineLvl w:val="1"/>
    </w:pPr>
    <w:rPr>
      <w:lang w:eastAsia="lt-LT"/>
    </w:rPr>
  </w:style>
  <w:style w:type="paragraph" w:customStyle="1" w:styleId="Antrat31">
    <w:name w:val="Antraštė 31"/>
    <w:basedOn w:val="prastasis1"/>
    <w:next w:val="prastasis1"/>
    <w:rsid w:val="00E57B5E"/>
    <w:pPr>
      <w:keepNext/>
      <w:numPr>
        <w:ilvl w:val="2"/>
        <w:numId w:val="22"/>
      </w:numPr>
      <w:ind w:leftChars="0" w:left="0" w:firstLineChars="0" w:firstLine="0"/>
      <w:jc w:val="both"/>
      <w:outlineLvl w:val="2"/>
    </w:pPr>
    <w:rPr>
      <w:lang w:eastAsia="lt-LT"/>
    </w:rPr>
  </w:style>
  <w:style w:type="paragraph" w:customStyle="1" w:styleId="Antrat41">
    <w:name w:val="Antraštė 41"/>
    <w:basedOn w:val="prastasis1"/>
    <w:next w:val="prastasis1"/>
    <w:rsid w:val="00E57B5E"/>
    <w:pPr>
      <w:keepNext/>
      <w:numPr>
        <w:ilvl w:val="3"/>
        <w:numId w:val="22"/>
      </w:numPr>
      <w:ind w:leftChars="0" w:left="0" w:firstLineChars="0" w:firstLine="0"/>
      <w:outlineLvl w:val="3"/>
    </w:pPr>
    <w:rPr>
      <w:b/>
      <w:sz w:val="44"/>
      <w:lang w:eastAsia="lt-LT"/>
    </w:rPr>
  </w:style>
  <w:style w:type="paragraph" w:customStyle="1" w:styleId="Antrat51">
    <w:name w:val="Antraštė 51"/>
    <w:basedOn w:val="prastasis1"/>
    <w:next w:val="prastasis1"/>
    <w:rsid w:val="00E57B5E"/>
    <w:pPr>
      <w:keepNext/>
      <w:numPr>
        <w:ilvl w:val="4"/>
        <w:numId w:val="22"/>
      </w:numPr>
      <w:ind w:leftChars="0" w:left="0" w:firstLineChars="0" w:firstLine="0"/>
      <w:outlineLvl w:val="4"/>
    </w:pPr>
    <w:rPr>
      <w:b/>
      <w:sz w:val="40"/>
      <w:lang w:eastAsia="lt-LT"/>
    </w:rPr>
  </w:style>
  <w:style w:type="paragraph" w:customStyle="1" w:styleId="Antrat61">
    <w:name w:val="Antraštė 61"/>
    <w:basedOn w:val="prastasis1"/>
    <w:next w:val="prastasis1"/>
    <w:rsid w:val="00E57B5E"/>
    <w:pPr>
      <w:keepNext/>
      <w:numPr>
        <w:ilvl w:val="5"/>
        <w:numId w:val="22"/>
      </w:numPr>
      <w:ind w:leftChars="0" w:left="0" w:firstLineChars="0" w:firstLine="0"/>
      <w:outlineLvl w:val="5"/>
    </w:pPr>
    <w:rPr>
      <w:b/>
      <w:sz w:val="36"/>
      <w:lang w:eastAsia="lt-LT"/>
    </w:rPr>
  </w:style>
  <w:style w:type="paragraph" w:customStyle="1" w:styleId="Antrat71">
    <w:name w:val="Antraštė 71"/>
    <w:basedOn w:val="prastasis1"/>
    <w:next w:val="prastasis1"/>
    <w:rsid w:val="00E57B5E"/>
    <w:pPr>
      <w:keepNext/>
      <w:numPr>
        <w:ilvl w:val="6"/>
        <w:numId w:val="22"/>
      </w:numPr>
      <w:ind w:leftChars="0" w:left="0" w:firstLineChars="0" w:firstLine="0"/>
      <w:outlineLvl w:val="6"/>
    </w:pPr>
    <w:rPr>
      <w:sz w:val="48"/>
      <w:lang w:eastAsia="lt-LT"/>
    </w:rPr>
  </w:style>
  <w:style w:type="paragraph" w:customStyle="1" w:styleId="Antrat81">
    <w:name w:val="Antraštė 81"/>
    <w:basedOn w:val="prastasis1"/>
    <w:next w:val="prastasis1"/>
    <w:rsid w:val="00E57B5E"/>
    <w:pPr>
      <w:keepNext/>
      <w:numPr>
        <w:ilvl w:val="7"/>
        <w:numId w:val="22"/>
      </w:numPr>
      <w:ind w:leftChars="0" w:left="0" w:firstLineChars="0" w:firstLine="0"/>
      <w:outlineLvl w:val="7"/>
    </w:pPr>
    <w:rPr>
      <w:b/>
      <w:sz w:val="18"/>
      <w:lang w:eastAsia="lt-LT"/>
    </w:rPr>
  </w:style>
  <w:style w:type="paragraph" w:customStyle="1" w:styleId="Antrat91">
    <w:name w:val="Antraštė 91"/>
    <w:basedOn w:val="prastasis1"/>
    <w:next w:val="prastasis1"/>
    <w:rsid w:val="00E57B5E"/>
    <w:pPr>
      <w:keepNext/>
      <w:numPr>
        <w:ilvl w:val="8"/>
        <w:numId w:val="22"/>
      </w:numPr>
      <w:ind w:leftChars="0" w:left="0" w:firstLineChars="0" w:firstLine="0"/>
      <w:outlineLvl w:val="8"/>
    </w:pPr>
    <w:rPr>
      <w:sz w:val="40"/>
      <w:lang w:eastAsia="lt-LT"/>
    </w:rPr>
  </w:style>
  <w:style w:type="character" w:customStyle="1" w:styleId="Numatytasispastraiposriftas1">
    <w:name w:val="Numatytasis pastraipos šriftas1"/>
    <w:qFormat/>
    <w:rsid w:val="00E57B5E"/>
    <w:rPr>
      <w:rFonts w:ascii="Times New Roman" w:hAnsi="Times New Roman"/>
      <w:w w:val="100"/>
      <w:position w:val="-1"/>
      <w:sz w:val="22"/>
      <w:effect w:val="none"/>
      <w:vertAlign w:val="baseline"/>
      <w:cs w:val="0"/>
      <w:em w:val="none"/>
    </w:rPr>
  </w:style>
  <w:style w:type="table" w:customStyle="1" w:styleId="prastojilentel1">
    <w:name w:val="Įprastoji lentelė1"/>
    <w:qFormat/>
    <w:rsid w:val="00E57B5E"/>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rPr>
    <w:tblPr>
      <w:tblInd w:w="0" w:type="dxa"/>
      <w:tblCellMar>
        <w:top w:w="0" w:type="dxa"/>
        <w:left w:w="108" w:type="dxa"/>
        <w:bottom w:w="0" w:type="dxa"/>
        <w:right w:w="108" w:type="dxa"/>
      </w:tblCellMar>
    </w:tblPr>
  </w:style>
  <w:style w:type="numbering" w:customStyle="1" w:styleId="Sraonra11">
    <w:name w:val="Sąrašo nėra11"/>
    <w:qFormat/>
    <w:rsid w:val="00E57B5E"/>
  </w:style>
  <w:style w:type="character" w:customStyle="1" w:styleId="Hipersaitas1">
    <w:name w:val="Hipersaitas1"/>
    <w:rsid w:val="00E57B5E"/>
    <w:rPr>
      <w:color w:val="0000FF"/>
      <w:w w:val="100"/>
      <w:position w:val="-1"/>
      <w:u w:val="single"/>
      <w:effect w:val="none"/>
      <w:vertAlign w:val="baseline"/>
      <w:cs w:val="0"/>
      <w:em w:val="none"/>
    </w:rPr>
  </w:style>
  <w:style w:type="paragraph" w:customStyle="1" w:styleId="Komentarotekstas1">
    <w:name w:val="Komentaro tekstas1"/>
    <w:basedOn w:val="prastasis1"/>
    <w:rsid w:val="00E57B5E"/>
    <w:pPr>
      <w:spacing w:after="200" w:line="276" w:lineRule="auto"/>
    </w:pPr>
    <w:rPr>
      <w:sz w:val="20"/>
    </w:rPr>
  </w:style>
  <w:style w:type="paragraph" w:customStyle="1" w:styleId="Antrats1">
    <w:name w:val="Antraštės1"/>
    <w:basedOn w:val="prastasis1"/>
    <w:rsid w:val="00E57B5E"/>
    <w:pPr>
      <w:widowControl w:val="0"/>
      <w:spacing w:after="20"/>
      <w:jc w:val="both"/>
    </w:pPr>
    <w:rPr>
      <w:lang w:eastAsia="lt-LT"/>
    </w:rPr>
  </w:style>
  <w:style w:type="paragraph" w:customStyle="1" w:styleId="Porat1">
    <w:name w:val="Poraštė1"/>
    <w:basedOn w:val="prastasis1"/>
    <w:rsid w:val="00E57B5E"/>
    <w:rPr>
      <w:lang w:eastAsia="lt-LT"/>
    </w:rPr>
  </w:style>
  <w:style w:type="character" w:customStyle="1" w:styleId="Pagrindiniotekstotrauka3Diagrama">
    <w:name w:val="Pagrindinio teksto įtrauka 3 Diagrama"/>
    <w:rsid w:val="00E57B5E"/>
    <w:rPr>
      <w:w w:val="100"/>
      <w:position w:val="-1"/>
      <w:effect w:val="none"/>
      <w:vertAlign w:val="baseline"/>
      <w:cs w:val="0"/>
      <w:em w:val="none"/>
      <w:lang w:bidi="ar-SA"/>
    </w:rPr>
  </w:style>
  <w:style w:type="paragraph" w:customStyle="1" w:styleId="Pagrindiniotekstotrauka31">
    <w:name w:val="Pagrindinio teksto įtrauka 31"/>
    <w:basedOn w:val="prastasis1"/>
    <w:rsid w:val="00E57B5E"/>
    <w:pPr>
      <w:ind w:firstLine="2268"/>
      <w:jc w:val="both"/>
    </w:pPr>
    <w:rPr>
      <w:sz w:val="20"/>
    </w:rPr>
  </w:style>
  <w:style w:type="character" w:customStyle="1" w:styleId="PaprastasistekstasDiagrama">
    <w:name w:val="Paprastasis tekstas Diagrama"/>
    <w:rsid w:val="00E57B5E"/>
    <w:rPr>
      <w:rFonts w:ascii="Courier New" w:eastAsia="Calibri" w:hAnsi="Courier New"/>
      <w:w w:val="100"/>
      <w:position w:val="-1"/>
      <w:effect w:val="none"/>
      <w:vertAlign w:val="baseline"/>
      <w:cs w:val="0"/>
      <w:em w:val="none"/>
      <w:lang w:bidi="ar-SA"/>
    </w:rPr>
  </w:style>
  <w:style w:type="paragraph" w:customStyle="1" w:styleId="Paprastasistekstas1">
    <w:name w:val="Paprastasis tekstas1"/>
    <w:basedOn w:val="prastasis1"/>
    <w:rsid w:val="00E57B5E"/>
    <w:rPr>
      <w:rFonts w:ascii="Courier New" w:eastAsia="Calibri" w:hAnsi="Courier New"/>
      <w:sz w:val="20"/>
    </w:rPr>
  </w:style>
  <w:style w:type="paragraph" w:customStyle="1" w:styleId="Komentarotema1">
    <w:name w:val="Komentaro tema1"/>
    <w:basedOn w:val="Komentarotekstas1"/>
    <w:next w:val="Komentarotekstas1"/>
    <w:rsid w:val="00E57B5E"/>
    <w:rPr>
      <w:sz w:val="28"/>
      <w:szCs w:val="22"/>
      <w:lang w:eastAsia="lt-LT"/>
    </w:rPr>
  </w:style>
  <w:style w:type="paragraph" w:customStyle="1" w:styleId="Patvirtinta">
    <w:name w:val="Patvirtinta"/>
    <w:rsid w:val="00E57B5E"/>
    <w:pPr>
      <w:tabs>
        <w:tab w:val="left" w:pos="1304"/>
        <w:tab w:val="left" w:pos="1457"/>
        <w:tab w:val="left" w:pos="1604"/>
        <w:tab w:val="left" w:pos="1757"/>
      </w:tabs>
      <w:suppressAutoHyphens/>
      <w:autoSpaceDE w:val="0"/>
      <w:autoSpaceDN w:val="0"/>
      <w:adjustRightInd w:val="0"/>
      <w:spacing w:after="0" w:line="1" w:lineRule="atLeast"/>
      <w:ind w:leftChars="-1" w:left="5953" w:hangingChars="1" w:hanging="1"/>
      <w:textDirection w:val="btLr"/>
      <w:textAlignment w:val="top"/>
      <w:outlineLvl w:val="0"/>
    </w:pPr>
    <w:rPr>
      <w:rFonts w:ascii="TimesLT" w:eastAsia="Times New Roman" w:hAnsi="TimesLT" w:cs="Times New Roman"/>
      <w:position w:val="-1"/>
      <w:sz w:val="20"/>
      <w:szCs w:val="20"/>
      <w:lang w:val="en-US" w:eastAsia="en-US"/>
    </w:rPr>
  </w:style>
  <w:style w:type="character" w:customStyle="1" w:styleId="PagrindinistekstasDiagrama1">
    <w:name w:val="Pagrindinis tekstas Diagrama1"/>
    <w:basedOn w:val="Numatytasispastraiposriftas"/>
    <w:rsid w:val="00E57B5E"/>
    <w:rPr>
      <w:rFonts w:ascii="TimesLT" w:eastAsia="Times New Roman" w:hAnsi="TimesLT" w:cs="Times New Roman"/>
      <w:position w:val="-1"/>
      <w:sz w:val="20"/>
      <w:szCs w:val="20"/>
    </w:rPr>
  </w:style>
  <w:style w:type="paragraph" w:customStyle="1" w:styleId="CentrBoldm">
    <w:name w:val="CentrBoldm"/>
    <w:basedOn w:val="prastasis1"/>
    <w:rsid w:val="00E57B5E"/>
    <w:pPr>
      <w:autoSpaceDE w:val="0"/>
      <w:autoSpaceDN w:val="0"/>
      <w:adjustRightInd w:val="0"/>
      <w:jc w:val="center"/>
    </w:pPr>
    <w:rPr>
      <w:rFonts w:ascii="TimesLT" w:hAnsi="TimesLT"/>
      <w:b/>
      <w:bCs/>
      <w:sz w:val="20"/>
      <w:szCs w:val="24"/>
      <w:lang w:val="en-US"/>
    </w:rPr>
  </w:style>
  <w:style w:type="paragraph" w:customStyle="1" w:styleId="MAZAS">
    <w:name w:val="MAZAS"/>
    <w:rsid w:val="00E57B5E"/>
    <w:pPr>
      <w:suppressAutoHyphens/>
      <w:autoSpaceDE w:val="0"/>
      <w:autoSpaceDN w:val="0"/>
      <w:adjustRightInd w:val="0"/>
      <w:spacing w:after="0" w:line="1" w:lineRule="atLeast"/>
      <w:ind w:leftChars="-1" w:left="-1" w:hangingChars="1" w:hanging="1"/>
      <w:jc w:val="both"/>
      <w:textDirection w:val="btLr"/>
      <w:textAlignment w:val="top"/>
      <w:outlineLvl w:val="0"/>
    </w:pPr>
    <w:rPr>
      <w:rFonts w:ascii="TimesLT" w:eastAsia="Times New Roman" w:hAnsi="TimesLT" w:cs="Times New Roman"/>
      <w:color w:val="000000"/>
      <w:position w:val="-1"/>
      <w:sz w:val="8"/>
      <w:szCs w:val="8"/>
      <w:lang w:val="en-US" w:eastAsia="en-US"/>
    </w:rPr>
  </w:style>
  <w:style w:type="paragraph" w:customStyle="1" w:styleId="Debesliotekstas1">
    <w:name w:val="Debesėlio tekstas1"/>
    <w:basedOn w:val="prastasis1"/>
    <w:rsid w:val="00E57B5E"/>
    <w:pPr>
      <w:spacing w:after="200" w:line="276" w:lineRule="auto"/>
    </w:pPr>
    <w:rPr>
      <w:rFonts w:ascii="Tahoma" w:eastAsia="Calibri" w:hAnsi="Tahoma"/>
      <w:sz w:val="16"/>
      <w:szCs w:val="16"/>
    </w:rPr>
  </w:style>
  <w:style w:type="paragraph" w:customStyle="1" w:styleId="Pagrindinistekstas1">
    <w:name w:val="Pagrindinis tekstas1"/>
    <w:basedOn w:val="prastasis1"/>
    <w:qFormat/>
    <w:rsid w:val="00E57B5E"/>
    <w:pPr>
      <w:spacing w:after="120" w:line="276" w:lineRule="auto"/>
    </w:pPr>
    <w:rPr>
      <w:szCs w:val="22"/>
    </w:rPr>
  </w:style>
  <w:style w:type="character" w:customStyle="1" w:styleId="Komentaronuoroda1">
    <w:name w:val="Komentaro nuoroda1"/>
    <w:rsid w:val="00E57B5E"/>
    <w:rPr>
      <w:w w:val="100"/>
      <w:position w:val="-1"/>
      <w:sz w:val="16"/>
      <w:szCs w:val="16"/>
      <w:effect w:val="none"/>
      <w:vertAlign w:val="baseline"/>
      <w:cs w:val="0"/>
      <w:em w:val="none"/>
    </w:rPr>
  </w:style>
  <w:style w:type="paragraph" w:customStyle="1" w:styleId="linija">
    <w:name w:val="linija"/>
    <w:basedOn w:val="prastasis1"/>
    <w:rsid w:val="00E57B5E"/>
    <w:pPr>
      <w:spacing w:before="100" w:beforeAutospacing="1" w:after="100" w:afterAutospacing="1"/>
    </w:pPr>
    <w:rPr>
      <w:szCs w:val="24"/>
      <w:lang w:eastAsia="lt-LT"/>
    </w:rPr>
  </w:style>
  <w:style w:type="paragraph" w:customStyle="1" w:styleId="Puslapioinaostekstas1">
    <w:name w:val="Puslapio išnašos tekstas1"/>
    <w:basedOn w:val="prastasis1"/>
    <w:rsid w:val="00E57B5E"/>
    <w:rPr>
      <w:sz w:val="20"/>
    </w:rPr>
  </w:style>
  <w:style w:type="character" w:customStyle="1" w:styleId="Puslapioinaosnuoroda1">
    <w:name w:val="Puslapio išnašos nuoroda1"/>
    <w:rsid w:val="00E57B5E"/>
    <w:rPr>
      <w:w w:val="100"/>
      <w:position w:val="-1"/>
      <w:effect w:val="none"/>
      <w:vertAlign w:val="superscript"/>
      <w:cs w:val="0"/>
      <w:em w:val="none"/>
    </w:rPr>
  </w:style>
  <w:style w:type="paragraph" w:customStyle="1" w:styleId="Turinys11">
    <w:name w:val="Turinys 11"/>
    <w:basedOn w:val="prastasis1"/>
    <w:next w:val="prastasis1"/>
    <w:rsid w:val="00E57B5E"/>
    <w:rPr>
      <w:noProof/>
    </w:rPr>
  </w:style>
  <w:style w:type="paragraph" w:customStyle="1" w:styleId="Turinys21">
    <w:name w:val="Turinys 21"/>
    <w:basedOn w:val="prastasis1"/>
    <w:next w:val="prastasis1"/>
    <w:rsid w:val="00E57B5E"/>
    <w:pPr>
      <w:tabs>
        <w:tab w:val="right" w:leader="dot" w:pos="9713"/>
      </w:tabs>
      <w:ind w:left="240"/>
    </w:pPr>
    <w:rPr>
      <w:b/>
      <w:noProof/>
    </w:rPr>
  </w:style>
  <w:style w:type="paragraph" w:customStyle="1" w:styleId="Sraopastraipa1">
    <w:name w:val="Sąrašo pastraipa1"/>
    <w:basedOn w:val="prastasis1"/>
    <w:rsid w:val="00E57B5E"/>
    <w:pPr>
      <w:ind w:left="1296"/>
    </w:pPr>
  </w:style>
  <w:style w:type="table" w:customStyle="1" w:styleId="Lentelstinklelis1">
    <w:name w:val="Lentelės tinklelis1"/>
    <w:basedOn w:val="prastojilentel1"/>
    <w:rsid w:val="00E57B5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yperlink1">
    <w:name w:val="Hyperlink1"/>
    <w:basedOn w:val="prastasis1"/>
    <w:rsid w:val="00E57B5E"/>
    <w:pPr>
      <w:spacing w:before="100" w:beforeAutospacing="1" w:after="100" w:afterAutospacing="1"/>
    </w:pPr>
    <w:rPr>
      <w:szCs w:val="24"/>
      <w:lang w:eastAsia="lt-LT"/>
    </w:rPr>
  </w:style>
  <w:style w:type="character" w:customStyle="1" w:styleId="Puslapionumeris1">
    <w:name w:val="Puslapio numeris1"/>
    <w:basedOn w:val="Numatytasispastraiposriftas1"/>
    <w:rsid w:val="00E57B5E"/>
    <w:rPr>
      <w:rFonts w:ascii="Times New Roman" w:hAnsi="Times New Roman"/>
      <w:w w:val="100"/>
      <w:position w:val="-1"/>
      <w:sz w:val="22"/>
      <w:effect w:val="none"/>
      <w:vertAlign w:val="baseline"/>
      <w:cs w:val="0"/>
      <w:em w:val="none"/>
    </w:rPr>
  </w:style>
  <w:style w:type="paragraph" w:customStyle="1" w:styleId="Pataisymai1">
    <w:name w:val="Pataisymai1"/>
    <w:rsid w:val="00E57B5E"/>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0"/>
      <w:lang w:eastAsia="en-US"/>
    </w:rPr>
  </w:style>
  <w:style w:type="character" w:customStyle="1" w:styleId="ddat">
    <w:name w:val="ddat"/>
    <w:basedOn w:val="Numatytasispastraiposriftas1"/>
    <w:rsid w:val="00E57B5E"/>
    <w:rPr>
      <w:rFonts w:ascii="Times New Roman" w:hAnsi="Times New Roman"/>
      <w:w w:val="100"/>
      <w:position w:val="-1"/>
      <w:sz w:val="22"/>
      <w:effect w:val="none"/>
      <w:vertAlign w:val="baseline"/>
      <w:cs w:val="0"/>
      <w:em w:val="none"/>
    </w:rPr>
  </w:style>
  <w:style w:type="paragraph" w:customStyle="1" w:styleId="DiagramaCharChar1Diagrama">
    <w:name w:val="Diagrama Char Char1 Diagrama"/>
    <w:basedOn w:val="prastasis1"/>
    <w:rsid w:val="00E57B5E"/>
    <w:pPr>
      <w:spacing w:after="160" w:line="240" w:lineRule="atLeast"/>
    </w:pPr>
    <w:rPr>
      <w:rFonts w:ascii="Tahoma" w:hAnsi="Tahoma"/>
      <w:sz w:val="20"/>
      <w:lang w:val="en-US"/>
    </w:rPr>
  </w:style>
  <w:style w:type="paragraph" w:customStyle="1" w:styleId="Dokumentoinaostekstas1">
    <w:name w:val="Dokumento išnašos tekstas1"/>
    <w:basedOn w:val="prastasis1"/>
    <w:rsid w:val="00E57B5E"/>
    <w:rPr>
      <w:sz w:val="20"/>
    </w:rPr>
  </w:style>
  <w:style w:type="character" w:customStyle="1" w:styleId="Dokumentoinaosnumeris1">
    <w:name w:val="Dokumento išnašos numeris1"/>
    <w:rsid w:val="00E57B5E"/>
    <w:rPr>
      <w:w w:val="100"/>
      <w:position w:val="-1"/>
      <w:effect w:val="none"/>
      <w:vertAlign w:val="superscript"/>
      <w:cs w:val="0"/>
      <w:em w:val="none"/>
    </w:rPr>
  </w:style>
  <w:style w:type="character" w:customStyle="1" w:styleId="Perirtashipersaitas1">
    <w:name w:val="Peržiūrėtas hipersaitas1"/>
    <w:rsid w:val="00E57B5E"/>
    <w:rPr>
      <w:color w:val="800080"/>
      <w:w w:val="100"/>
      <w:position w:val="-1"/>
      <w:u w:val="single"/>
      <w:effect w:val="none"/>
      <w:vertAlign w:val="baseline"/>
      <w:cs w:val="0"/>
      <w:em w:val="none"/>
    </w:rPr>
  </w:style>
  <w:style w:type="paragraph" w:customStyle="1" w:styleId="Turinioantrat1">
    <w:name w:val="Turinio antraštė1"/>
    <w:basedOn w:val="Antrat11"/>
    <w:next w:val="prastasis1"/>
    <w:autoRedefine/>
    <w:qFormat/>
    <w:rsid w:val="00E57B5E"/>
    <w:pPr>
      <w:numPr>
        <w:numId w:val="35"/>
      </w:numPr>
      <w:ind w:left="0" w:firstLine="0"/>
    </w:pPr>
  </w:style>
  <w:style w:type="paragraph" w:customStyle="1" w:styleId="Point1">
    <w:name w:val="Point 1"/>
    <w:basedOn w:val="prastasis1"/>
    <w:rsid w:val="00E57B5E"/>
    <w:pPr>
      <w:spacing w:before="120" w:after="120"/>
      <w:ind w:left="1418" w:hanging="567"/>
      <w:jc w:val="both"/>
    </w:pPr>
    <w:rPr>
      <w:lang w:val="en-GB" w:eastAsia="lt-LT"/>
    </w:rPr>
  </w:style>
  <w:style w:type="paragraph" w:customStyle="1" w:styleId="Default">
    <w:name w:val="Default"/>
    <w:rsid w:val="00E57B5E"/>
    <w:pPr>
      <w:suppressAutoHyphens/>
      <w:autoSpaceDE w:val="0"/>
      <w:autoSpaceDN w:val="0"/>
      <w:adjustRightInd w:val="0"/>
      <w:spacing w:after="0"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4"/>
      <w:szCs w:val="24"/>
      <w:lang w:eastAsia="en-US"/>
    </w:rPr>
  </w:style>
  <w:style w:type="paragraph" w:customStyle="1" w:styleId="BodyText1">
    <w:name w:val="Body Text1"/>
    <w:rsid w:val="00E57B5E"/>
    <w:pPr>
      <w:suppressAutoHyphens/>
      <w:spacing w:after="0" w:line="1" w:lineRule="atLeast"/>
      <w:ind w:leftChars="-1" w:left="-1" w:hangingChars="1" w:hanging="1"/>
      <w:jc w:val="both"/>
      <w:textDirection w:val="btLr"/>
      <w:textAlignment w:val="top"/>
      <w:outlineLvl w:val="0"/>
    </w:pPr>
    <w:rPr>
      <w:rFonts w:ascii="TimesLT" w:eastAsia="Times New Roman" w:hAnsi="TimesLT" w:cs="Times New Roman"/>
      <w:position w:val="-1"/>
      <w:sz w:val="22"/>
      <w:szCs w:val="22"/>
      <w:lang w:val="en-US" w:eastAsia="en-US"/>
    </w:rPr>
  </w:style>
  <w:style w:type="character" w:customStyle="1" w:styleId="BodytextDiagrama">
    <w:name w:val="Body text Diagrama"/>
    <w:rsid w:val="00E57B5E"/>
    <w:rPr>
      <w:rFonts w:ascii="TimesLT" w:hAnsi="TimesLT"/>
      <w:w w:val="100"/>
      <w:position w:val="-1"/>
      <w:sz w:val="22"/>
      <w:szCs w:val="22"/>
      <w:effect w:val="none"/>
      <w:vertAlign w:val="baseline"/>
      <w:cs w:val="0"/>
      <w:em w:val="none"/>
      <w:lang w:val="en-US" w:eastAsia="en-US" w:bidi="ar-SA"/>
    </w:rPr>
  </w:style>
  <w:style w:type="paragraph" w:customStyle="1" w:styleId="Pagrindinistekstas10">
    <w:name w:val="Pagrindinis tekstas10"/>
    <w:qFormat/>
    <w:rsid w:val="00E57B5E"/>
    <w:pPr>
      <w:suppressAutoHyphens/>
      <w:spacing w:after="0" w:line="1" w:lineRule="atLeast"/>
      <w:ind w:leftChars="-1" w:left="-1" w:hangingChars="1" w:hanging="1"/>
      <w:jc w:val="both"/>
      <w:textDirection w:val="btLr"/>
      <w:textAlignment w:val="top"/>
      <w:outlineLvl w:val="0"/>
    </w:pPr>
    <w:rPr>
      <w:rFonts w:ascii="TimesLT" w:eastAsia="Times New Roman" w:hAnsi="TimesLT" w:cs="Times New Roman"/>
      <w:position w:val="-1"/>
      <w:sz w:val="20"/>
      <w:szCs w:val="20"/>
      <w:lang w:val="en-US" w:eastAsia="en-US"/>
    </w:rPr>
  </w:style>
  <w:style w:type="paragraph" w:customStyle="1" w:styleId="BodyText2">
    <w:name w:val="Body Text2"/>
    <w:rsid w:val="00E57B5E"/>
    <w:pPr>
      <w:suppressAutoHyphens/>
      <w:spacing w:after="0" w:line="1" w:lineRule="atLeast"/>
      <w:ind w:leftChars="-1" w:left="-1" w:hangingChars="1" w:hanging="1"/>
      <w:jc w:val="both"/>
      <w:textDirection w:val="btLr"/>
      <w:textAlignment w:val="top"/>
      <w:outlineLvl w:val="0"/>
    </w:pPr>
    <w:rPr>
      <w:rFonts w:ascii="TimesLT" w:eastAsia="Times New Roman" w:hAnsi="TimesLT" w:cs="Times New Roman"/>
      <w:position w:val="-1"/>
      <w:sz w:val="22"/>
      <w:szCs w:val="22"/>
      <w:lang w:val="en-US" w:eastAsia="en-US"/>
    </w:rPr>
  </w:style>
  <w:style w:type="paragraph" w:customStyle="1" w:styleId="Tekstoblokas1">
    <w:name w:val="Teksto blokas1"/>
    <w:basedOn w:val="prastasis1"/>
    <w:rsid w:val="00E57B5E"/>
    <w:pPr>
      <w:spacing w:after="120" w:line="259" w:lineRule="auto"/>
      <w:ind w:left="1440" w:right="1440"/>
    </w:pPr>
    <w:rPr>
      <w:rFonts w:ascii="SEB SansSerif" w:eastAsia="SEB SansSerif" w:hAnsi="SEB SansSerif"/>
      <w:sz w:val="22"/>
      <w:szCs w:val="22"/>
      <w:lang w:val="en-US"/>
    </w:rPr>
  </w:style>
  <w:style w:type="paragraph" w:customStyle="1" w:styleId="Pagrindinistekstas21">
    <w:name w:val="Pagrindinis tekstas 21"/>
    <w:basedOn w:val="prastasis1"/>
    <w:rsid w:val="00E57B5E"/>
    <w:pPr>
      <w:spacing w:after="120" w:line="480" w:lineRule="auto"/>
    </w:pPr>
    <w:rPr>
      <w:rFonts w:ascii="SEB SansSerif" w:eastAsia="SEB SansSerif" w:hAnsi="SEB SansSerif"/>
      <w:sz w:val="22"/>
      <w:szCs w:val="22"/>
      <w:lang w:val="en-US"/>
    </w:rPr>
  </w:style>
  <w:style w:type="character" w:customStyle="1" w:styleId="Pagrindinistekstas2Diagrama">
    <w:name w:val="Pagrindinis tekstas 2 Diagrama"/>
    <w:rsid w:val="00E57B5E"/>
    <w:rPr>
      <w:rFonts w:ascii="SEB SansSerif" w:eastAsia="SEB SansSerif" w:hAnsi="SEB SansSerif"/>
      <w:w w:val="100"/>
      <w:position w:val="-1"/>
      <w:sz w:val="22"/>
      <w:szCs w:val="22"/>
      <w:effect w:val="none"/>
      <w:vertAlign w:val="baseline"/>
      <w:cs w:val="0"/>
      <w:em w:val="none"/>
      <w:lang w:val="en-US" w:eastAsia="en-US"/>
    </w:rPr>
  </w:style>
  <w:style w:type="paragraph" w:customStyle="1" w:styleId="Pagrindinistekstas31">
    <w:name w:val="Pagrindinis tekstas 31"/>
    <w:basedOn w:val="prastasis1"/>
    <w:rsid w:val="00E57B5E"/>
    <w:pPr>
      <w:spacing w:after="120" w:line="259" w:lineRule="auto"/>
    </w:pPr>
    <w:rPr>
      <w:rFonts w:ascii="SEB SansSerif" w:eastAsia="SEB SansSerif" w:hAnsi="SEB SansSerif"/>
      <w:sz w:val="16"/>
      <w:szCs w:val="16"/>
      <w:lang w:val="en-US"/>
    </w:rPr>
  </w:style>
  <w:style w:type="character" w:customStyle="1" w:styleId="Pagrindinistekstas3Diagrama">
    <w:name w:val="Pagrindinis tekstas 3 Diagrama"/>
    <w:rsid w:val="00E57B5E"/>
    <w:rPr>
      <w:rFonts w:ascii="SEB SansSerif" w:eastAsia="SEB SansSerif" w:hAnsi="SEB SansSerif"/>
      <w:w w:val="100"/>
      <w:position w:val="-1"/>
      <w:sz w:val="16"/>
      <w:szCs w:val="16"/>
      <w:effect w:val="none"/>
      <w:vertAlign w:val="baseline"/>
      <w:cs w:val="0"/>
      <w:em w:val="none"/>
      <w:lang w:val="en-US" w:eastAsia="en-US"/>
    </w:rPr>
  </w:style>
  <w:style w:type="paragraph" w:customStyle="1" w:styleId="Pagrindiniotekstopirmatrauka1">
    <w:name w:val="Pagrindinio teksto pirma įtrauka1"/>
    <w:basedOn w:val="Pagrindinistekstas1"/>
    <w:rsid w:val="00E57B5E"/>
    <w:pPr>
      <w:spacing w:line="259" w:lineRule="auto"/>
      <w:ind w:firstLine="210"/>
    </w:pPr>
    <w:rPr>
      <w:rFonts w:ascii="SEB SansSerif" w:eastAsia="SEB SansSerif" w:hAnsi="SEB SansSerif"/>
      <w:sz w:val="22"/>
      <w:lang w:val="en-US"/>
    </w:rPr>
  </w:style>
  <w:style w:type="character" w:customStyle="1" w:styleId="PagrindiniotekstopirmatraukaDiagrama">
    <w:name w:val="Pagrindinio teksto pirma įtrauka Diagrama"/>
    <w:rsid w:val="00E57B5E"/>
    <w:rPr>
      <w:rFonts w:ascii="SEB SansSerif" w:eastAsia="SEB SansSerif" w:hAnsi="SEB SansSerif"/>
      <w:w w:val="100"/>
      <w:position w:val="-1"/>
      <w:sz w:val="22"/>
      <w:szCs w:val="22"/>
      <w:effect w:val="none"/>
      <w:vertAlign w:val="baseline"/>
      <w:cs w:val="0"/>
      <w:em w:val="none"/>
      <w:lang w:val="en-US" w:eastAsia="en-US" w:bidi="ar-SA"/>
    </w:rPr>
  </w:style>
  <w:style w:type="paragraph" w:customStyle="1" w:styleId="Pagrindiniotekstotrauka1">
    <w:name w:val="Pagrindinio teksto įtrauka1"/>
    <w:basedOn w:val="prastasis1"/>
    <w:rsid w:val="00E57B5E"/>
    <w:pPr>
      <w:spacing w:after="120" w:line="259" w:lineRule="auto"/>
      <w:ind w:left="283"/>
    </w:pPr>
    <w:rPr>
      <w:rFonts w:ascii="SEB SansSerif" w:eastAsia="SEB SansSerif" w:hAnsi="SEB SansSerif"/>
      <w:sz w:val="22"/>
      <w:szCs w:val="22"/>
      <w:lang w:val="en-US"/>
    </w:rPr>
  </w:style>
  <w:style w:type="character" w:customStyle="1" w:styleId="PagrindiniotekstotraukaDiagrama">
    <w:name w:val="Pagrindinio teksto įtrauka Diagrama"/>
    <w:rsid w:val="00E57B5E"/>
    <w:rPr>
      <w:rFonts w:ascii="SEB SansSerif" w:eastAsia="SEB SansSerif" w:hAnsi="SEB SansSerif"/>
      <w:w w:val="100"/>
      <w:position w:val="-1"/>
      <w:sz w:val="22"/>
      <w:szCs w:val="22"/>
      <w:effect w:val="none"/>
      <w:vertAlign w:val="baseline"/>
      <w:cs w:val="0"/>
      <w:em w:val="none"/>
      <w:lang w:val="en-US" w:eastAsia="en-US"/>
    </w:rPr>
  </w:style>
  <w:style w:type="paragraph" w:customStyle="1" w:styleId="Pagrindiniotekstopirmatrauka21">
    <w:name w:val="Pagrindinio teksto pirma įtrauka 21"/>
    <w:basedOn w:val="Pagrindiniotekstotrauka1"/>
    <w:rsid w:val="00E57B5E"/>
    <w:pPr>
      <w:ind w:firstLine="210"/>
    </w:pPr>
  </w:style>
  <w:style w:type="character" w:customStyle="1" w:styleId="Pagrindiniotekstopirmatrauka2Diagrama">
    <w:name w:val="Pagrindinio teksto pirma įtrauka 2 Diagrama"/>
    <w:basedOn w:val="PagrindiniotekstotraukaDiagrama"/>
    <w:rsid w:val="00E57B5E"/>
    <w:rPr>
      <w:rFonts w:ascii="SEB SansSerif" w:eastAsia="SEB SansSerif" w:hAnsi="SEB SansSerif"/>
      <w:w w:val="100"/>
      <w:position w:val="-1"/>
      <w:sz w:val="22"/>
      <w:szCs w:val="22"/>
      <w:effect w:val="none"/>
      <w:vertAlign w:val="baseline"/>
      <w:cs w:val="0"/>
      <w:em w:val="none"/>
      <w:lang w:val="en-US" w:eastAsia="en-US"/>
    </w:rPr>
  </w:style>
  <w:style w:type="paragraph" w:customStyle="1" w:styleId="Pagrindiniotekstotrauka21">
    <w:name w:val="Pagrindinio teksto įtrauka 21"/>
    <w:basedOn w:val="prastasis1"/>
    <w:rsid w:val="00E57B5E"/>
    <w:pPr>
      <w:spacing w:after="120" w:line="480" w:lineRule="auto"/>
      <w:ind w:left="283"/>
    </w:pPr>
    <w:rPr>
      <w:rFonts w:ascii="SEB SansSerif" w:eastAsia="SEB SansSerif" w:hAnsi="SEB SansSerif"/>
      <w:sz w:val="22"/>
      <w:szCs w:val="22"/>
      <w:lang w:val="en-US"/>
    </w:rPr>
  </w:style>
  <w:style w:type="paragraph" w:customStyle="1" w:styleId="Antrat10">
    <w:name w:val="Antraštė1"/>
    <w:basedOn w:val="prastasis1"/>
    <w:next w:val="prastasis1"/>
    <w:rsid w:val="00E57B5E"/>
    <w:pPr>
      <w:spacing w:after="160" w:line="259" w:lineRule="auto"/>
    </w:pPr>
    <w:rPr>
      <w:rFonts w:ascii="SEB SansSerif" w:eastAsia="SEB SansSerif" w:hAnsi="SEB SansSerif"/>
      <w:b/>
      <w:bCs/>
      <w:sz w:val="16"/>
      <w:lang w:val="en-US"/>
    </w:rPr>
  </w:style>
  <w:style w:type="paragraph" w:customStyle="1" w:styleId="Ubaigimas1">
    <w:name w:val="Užbaigimas1"/>
    <w:basedOn w:val="prastasis1"/>
    <w:rsid w:val="00E57B5E"/>
    <w:pPr>
      <w:spacing w:after="160" w:line="259" w:lineRule="auto"/>
      <w:ind w:left="4252"/>
    </w:pPr>
    <w:rPr>
      <w:rFonts w:ascii="SEB SansSerif" w:eastAsia="SEB SansSerif" w:hAnsi="SEB SansSerif"/>
      <w:sz w:val="22"/>
      <w:szCs w:val="22"/>
      <w:lang w:val="en-US"/>
    </w:rPr>
  </w:style>
  <w:style w:type="character" w:customStyle="1" w:styleId="UbaigimasDiagrama">
    <w:name w:val="Užbaigimas Diagrama"/>
    <w:rsid w:val="00E57B5E"/>
    <w:rPr>
      <w:rFonts w:ascii="SEB SansSerif" w:eastAsia="SEB SansSerif" w:hAnsi="SEB SansSerif"/>
      <w:w w:val="100"/>
      <w:position w:val="-1"/>
      <w:sz w:val="22"/>
      <w:szCs w:val="22"/>
      <w:effect w:val="none"/>
      <w:vertAlign w:val="baseline"/>
      <w:cs w:val="0"/>
      <w:em w:val="none"/>
      <w:lang w:val="en-US" w:eastAsia="en-US"/>
    </w:rPr>
  </w:style>
  <w:style w:type="paragraph" w:customStyle="1" w:styleId="Data1">
    <w:name w:val="Data1"/>
    <w:basedOn w:val="prastasis1"/>
    <w:next w:val="prastasis1"/>
    <w:rsid w:val="00E57B5E"/>
    <w:pPr>
      <w:spacing w:after="160" w:line="259" w:lineRule="auto"/>
    </w:pPr>
    <w:rPr>
      <w:rFonts w:ascii="SEB SansSerif" w:eastAsia="SEB SansSerif" w:hAnsi="SEB SansSerif"/>
      <w:sz w:val="22"/>
      <w:szCs w:val="22"/>
      <w:lang w:val="en-US"/>
    </w:rPr>
  </w:style>
  <w:style w:type="character" w:customStyle="1" w:styleId="DataDiagrama">
    <w:name w:val="Data Diagrama"/>
    <w:rsid w:val="00E57B5E"/>
    <w:rPr>
      <w:rFonts w:ascii="SEB SansSerif" w:eastAsia="SEB SansSerif" w:hAnsi="SEB SansSerif"/>
      <w:w w:val="100"/>
      <w:position w:val="-1"/>
      <w:sz w:val="22"/>
      <w:szCs w:val="22"/>
      <w:effect w:val="none"/>
      <w:vertAlign w:val="baseline"/>
      <w:cs w:val="0"/>
      <w:em w:val="none"/>
      <w:lang w:val="en-US" w:eastAsia="en-US"/>
    </w:rPr>
  </w:style>
  <w:style w:type="paragraph" w:customStyle="1" w:styleId="Elpatoparaas1">
    <w:name w:val="El. pašto parašas1"/>
    <w:basedOn w:val="prastasis1"/>
    <w:rsid w:val="00E57B5E"/>
    <w:pPr>
      <w:spacing w:after="160" w:line="259" w:lineRule="auto"/>
    </w:pPr>
    <w:rPr>
      <w:rFonts w:ascii="SEB SansSerif" w:eastAsia="SEB SansSerif" w:hAnsi="SEB SansSerif"/>
      <w:sz w:val="22"/>
      <w:szCs w:val="22"/>
      <w:lang w:val="en-US"/>
    </w:rPr>
  </w:style>
  <w:style w:type="character" w:customStyle="1" w:styleId="ElpatoparaasDiagrama">
    <w:name w:val="El. pašto parašas Diagrama"/>
    <w:rsid w:val="00E57B5E"/>
    <w:rPr>
      <w:rFonts w:ascii="SEB SansSerif" w:eastAsia="SEB SansSerif" w:hAnsi="SEB SansSerif"/>
      <w:w w:val="100"/>
      <w:position w:val="-1"/>
      <w:sz w:val="22"/>
      <w:szCs w:val="22"/>
      <w:effect w:val="none"/>
      <w:vertAlign w:val="baseline"/>
      <w:cs w:val="0"/>
      <w:em w:val="none"/>
      <w:lang w:val="en-US" w:eastAsia="en-US"/>
    </w:rPr>
  </w:style>
  <w:style w:type="character" w:customStyle="1" w:styleId="Emfaz1">
    <w:name w:val="Emfazė1"/>
    <w:rsid w:val="00E57B5E"/>
    <w:rPr>
      <w:i/>
      <w:iCs/>
      <w:w w:val="100"/>
      <w:position w:val="-1"/>
      <w:effect w:val="none"/>
      <w:vertAlign w:val="baseline"/>
      <w:cs w:val="0"/>
      <w:em w:val="none"/>
    </w:rPr>
  </w:style>
  <w:style w:type="paragraph" w:customStyle="1" w:styleId="Adresasantvoko1">
    <w:name w:val="Adresas ant voko1"/>
    <w:basedOn w:val="prastasis1"/>
    <w:rsid w:val="00E57B5E"/>
    <w:pPr>
      <w:framePr w:w="7920" w:hSpace="141" w:wrap="auto" w:vAnchor="page" w:hAnchor="text" w:xAlign="center" w:yAlign="bottom"/>
      <w:spacing w:after="160" w:line="259" w:lineRule="auto"/>
      <w:ind w:left="2880"/>
    </w:pPr>
    <w:rPr>
      <w:rFonts w:ascii="SEB SansSerif" w:eastAsia="SEB SansSerif" w:hAnsi="SEB SansSerif" w:cs="Arial"/>
      <w:szCs w:val="22"/>
      <w:lang w:val="en-US"/>
    </w:rPr>
  </w:style>
  <w:style w:type="paragraph" w:customStyle="1" w:styleId="Vokoatgalinisadresas1">
    <w:name w:val="Voko atgalinis adresas1"/>
    <w:basedOn w:val="prastasis1"/>
    <w:rsid w:val="00E57B5E"/>
    <w:pPr>
      <w:spacing w:after="160" w:line="259" w:lineRule="auto"/>
    </w:pPr>
    <w:rPr>
      <w:rFonts w:ascii="SEB SansSerif" w:eastAsia="SEB SansSerif" w:hAnsi="SEB SansSerif" w:cs="Arial"/>
      <w:sz w:val="22"/>
      <w:lang w:val="en-US"/>
    </w:rPr>
  </w:style>
  <w:style w:type="paragraph" w:customStyle="1" w:styleId="Heading1withnumbering">
    <w:name w:val="Heading 1 with numbering"/>
    <w:basedOn w:val="Antrat11"/>
    <w:next w:val="prastasis1"/>
    <w:rsid w:val="00E57B5E"/>
  </w:style>
  <w:style w:type="paragraph" w:customStyle="1" w:styleId="Heading2withnumbering">
    <w:name w:val="Heading 2 with numbering"/>
    <w:basedOn w:val="Antrat21"/>
    <w:next w:val="prastasis1"/>
    <w:rsid w:val="00E57B5E"/>
    <w:pPr>
      <w:numPr>
        <w:ilvl w:val="0"/>
        <w:numId w:val="0"/>
      </w:numPr>
      <w:tabs>
        <w:tab w:val="num" w:pos="792"/>
      </w:tabs>
      <w:spacing w:before="240" w:after="120" w:line="320" w:lineRule="atLeast"/>
      <w:ind w:leftChars="-1" w:left="792" w:hangingChars="1" w:hanging="432"/>
      <w:contextualSpacing/>
      <w:jc w:val="left"/>
    </w:pPr>
    <w:rPr>
      <w:rFonts w:ascii="SEB SansSerif" w:eastAsia="SEB SansSerif" w:hAnsi="SEB SansSerif" w:cs="Arial"/>
      <w:b/>
      <w:bCs/>
      <w:iCs/>
      <w:sz w:val="26"/>
      <w:szCs w:val="28"/>
      <w:lang w:val="en-US" w:eastAsia="en-US"/>
    </w:rPr>
  </w:style>
  <w:style w:type="paragraph" w:customStyle="1" w:styleId="Heading3withnumbering">
    <w:name w:val="Heading 3 with numbering"/>
    <w:basedOn w:val="Antrat31"/>
    <w:next w:val="prastasis1"/>
    <w:rsid w:val="00E57B5E"/>
  </w:style>
  <w:style w:type="character" w:customStyle="1" w:styleId="HTMLakronimas1">
    <w:name w:val="HTML akronimas1"/>
    <w:rsid w:val="00E57B5E"/>
    <w:rPr>
      <w:w w:val="100"/>
      <w:position w:val="-1"/>
      <w:effect w:val="none"/>
      <w:vertAlign w:val="baseline"/>
      <w:cs w:val="0"/>
      <w:em w:val="none"/>
    </w:rPr>
  </w:style>
  <w:style w:type="paragraph" w:customStyle="1" w:styleId="HTMLadresas1">
    <w:name w:val="HTML adresas1"/>
    <w:basedOn w:val="prastasis1"/>
    <w:rsid w:val="00E57B5E"/>
    <w:pPr>
      <w:spacing w:after="160" w:line="259" w:lineRule="auto"/>
    </w:pPr>
    <w:rPr>
      <w:rFonts w:ascii="SEB SansSerif" w:eastAsia="SEB SansSerif" w:hAnsi="SEB SansSerif"/>
      <w:i/>
      <w:iCs/>
      <w:sz w:val="22"/>
      <w:szCs w:val="22"/>
      <w:lang w:val="en-US"/>
    </w:rPr>
  </w:style>
  <w:style w:type="character" w:customStyle="1" w:styleId="HTMLadresasDiagrama">
    <w:name w:val="HTML adresas Diagrama"/>
    <w:rsid w:val="00E57B5E"/>
    <w:rPr>
      <w:rFonts w:ascii="SEB SansSerif" w:eastAsia="SEB SansSerif" w:hAnsi="SEB SansSerif"/>
      <w:i/>
      <w:iCs/>
      <w:w w:val="100"/>
      <w:position w:val="-1"/>
      <w:sz w:val="22"/>
      <w:szCs w:val="22"/>
      <w:effect w:val="none"/>
      <w:vertAlign w:val="baseline"/>
      <w:cs w:val="0"/>
      <w:em w:val="none"/>
      <w:lang w:val="en-US" w:eastAsia="en-US"/>
    </w:rPr>
  </w:style>
  <w:style w:type="character" w:customStyle="1" w:styleId="HTMLcitata1">
    <w:name w:val="HTML citata1"/>
    <w:rsid w:val="00E57B5E"/>
    <w:rPr>
      <w:i/>
      <w:iCs/>
      <w:w w:val="100"/>
      <w:position w:val="-1"/>
      <w:effect w:val="none"/>
      <w:vertAlign w:val="baseline"/>
      <w:cs w:val="0"/>
      <w:em w:val="none"/>
    </w:rPr>
  </w:style>
  <w:style w:type="character" w:customStyle="1" w:styleId="HTMLkodas1">
    <w:name w:val="HTML kodas1"/>
    <w:rsid w:val="00E57B5E"/>
    <w:rPr>
      <w:rFonts w:ascii="Courier New" w:hAnsi="Courier New" w:cs="Courier New"/>
      <w:w w:val="100"/>
      <w:position w:val="-1"/>
      <w:sz w:val="20"/>
      <w:szCs w:val="20"/>
      <w:effect w:val="none"/>
      <w:vertAlign w:val="baseline"/>
      <w:cs w:val="0"/>
      <w:em w:val="none"/>
    </w:rPr>
  </w:style>
  <w:style w:type="character" w:customStyle="1" w:styleId="HTMLapibrimas1">
    <w:name w:val="HTML apibrėžimas1"/>
    <w:rsid w:val="00E57B5E"/>
    <w:rPr>
      <w:i/>
      <w:iCs/>
      <w:w w:val="100"/>
      <w:position w:val="-1"/>
      <w:effect w:val="none"/>
      <w:vertAlign w:val="baseline"/>
      <w:cs w:val="0"/>
      <w:em w:val="none"/>
    </w:rPr>
  </w:style>
  <w:style w:type="character" w:customStyle="1" w:styleId="HTMLklaviatra1">
    <w:name w:val="HTML klaviatūra1"/>
    <w:rsid w:val="00E57B5E"/>
    <w:rPr>
      <w:rFonts w:ascii="Courier New" w:hAnsi="Courier New" w:cs="Courier New"/>
      <w:w w:val="100"/>
      <w:position w:val="-1"/>
      <w:sz w:val="20"/>
      <w:szCs w:val="20"/>
      <w:effect w:val="none"/>
      <w:vertAlign w:val="baseline"/>
      <w:cs w:val="0"/>
      <w:em w:val="none"/>
    </w:rPr>
  </w:style>
  <w:style w:type="paragraph" w:customStyle="1" w:styleId="HTMLiankstoformatuotas1">
    <w:name w:val="HTML iš anksto formatuotas1"/>
    <w:basedOn w:val="prastasis1"/>
    <w:rsid w:val="00E57B5E"/>
    <w:pPr>
      <w:spacing w:after="160" w:line="259" w:lineRule="auto"/>
    </w:pPr>
    <w:rPr>
      <w:rFonts w:ascii="Courier New" w:eastAsia="SEB SansSerif" w:hAnsi="Courier New" w:cs="Courier New"/>
      <w:sz w:val="22"/>
      <w:lang w:val="en-US"/>
    </w:rPr>
  </w:style>
  <w:style w:type="character" w:customStyle="1" w:styleId="HTMLiankstoformatuotasDiagrama">
    <w:name w:val="HTML iš anksto formatuotas Diagrama"/>
    <w:rsid w:val="00E57B5E"/>
    <w:rPr>
      <w:rFonts w:ascii="Courier New" w:eastAsia="SEB SansSerif" w:hAnsi="Courier New" w:cs="Courier New"/>
      <w:w w:val="100"/>
      <w:position w:val="-1"/>
      <w:sz w:val="22"/>
      <w:effect w:val="none"/>
      <w:vertAlign w:val="baseline"/>
      <w:cs w:val="0"/>
      <w:em w:val="none"/>
      <w:lang w:val="en-US" w:eastAsia="en-US"/>
    </w:rPr>
  </w:style>
  <w:style w:type="character" w:customStyle="1" w:styleId="HTMLpavyzdys1">
    <w:name w:val="HTML pavyzdys1"/>
    <w:rsid w:val="00E57B5E"/>
    <w:rPr>
      <w:rFonts w:ascii="Courier New" w:hAnsi="Courier New" w:cs="Courier New"/>
      <w:w w:val="100"/>
      <w:position w:val="-1"/>
      <w:effect w:val="none"/>
      <w:vertAlign w:val="baseline"/>
      <w:cs w:val="0"/>
      <w:em w:val="none"/>
    </w:rPr>
  </w:style>
  <w:style w:type="character" w:customStyle="1" w:styleId="HTMLspausdinimomainl1">
    <w:name w:val="HTML spausdinimo mašinėlė1"/>
    <w:rsid w:val="00E57B5E"/>
    <w:rPr>
      <w:rFonts w:ascii="Courier New" w:hAnsi="Courier New" w:cs="Courier New"/>
      <w:w w:val="100"/>
      <w:position w:val="-1"/>
      <w:sz w:val="20"/>
      <w:szCs w:val="20"/>
      <w:effect w:val="none"/>
      <w:vertAlign w:val="baseline"/>
      <w:cs w:val="0"/>
      <w:em w:val="none"/>
    </w:rPr>
  </w:style>
  <w:style w:type="character" w:customStyle="1" w:styleId="HTMLkintamasis1">
    <w:name w:val="HTML kintamasis1"/>
    <w:rsid w:val="00E57B5E"/>
    <w:rPr>
      <w:i/>
      <w:iCs/>
      <w:w w:val="100"/>
      <w:position w:val="-1"/>
      <w:effect w:val="none"/>
      <w:vertAlign w:val="baseline"/>
      <w:cs w:val="0"/>
      <w:em w:val="none"/>
    </w:rPr>
  </w:style>
  <w:style w:type="paragraph" w:customStyle="1" w:styleId="Hlsningsfras-Eng">
    <w:name w:val="Hälsningsfras-Eng"/>
    <w:basedOn w:val="prastasis1"/>
    <w:next w:val="prastasis1"/>
    <w:rsid w:val="00E57B5E"/>
    <w:pPr>
      <w:spacing w:after="160" w:line="259" w:lineRule="auto"/>
    </w:pPr>
    <w:rPr>
      <w:rFonts w:ascii="SEB SansSerif" w:eastAsia="SEB SansSerif" w:hAnsi="SEB SansSerif"/>
      <w:sz w:val="22"/>
      <w:szCs w:val="22"/>
      <w:lang w:val="en-US"/>
    </w:rPr>
  </w:style>
  <w:style w:type="character" w:customStyle="1" w:styleId="Eilutsnumeris1">
    <w:name w:val="Eilutės numeris1"/>
    <w:rsid w:val="00E57B5E"/>
    <w:rPr>
      <w:w w:val="100"/>
      <w:position w:val="-1"/>
      <w:effect w:val="none"/>
      <w:vertAlign w:val="baseline"/>
      <w:cs w:val="0"/>
      <w:em w:val="none"/>
    </w:rPr>
  </w:style>
  <w:style w:type="paragraph" w:customStyle="1" w:styleId="Sraas1">
    <w:name w:val="Sąrašas1"/>
    <w:basedOn w:val="prastasis1"/>
    <w:rsid w:val="00E57B5E"/>
    <w:pPr>
      <w:spacing w:after="160" w:line="259" w:lineRule="auto"/>
      <w:ind w:left="283" w:hanging="283"/>
    </w:pPr>
    <w:rPr>
      <w:rFonts w:ascii="SEB SansSerif" w:eastAsia="SEB SansSerif" w:hAnsi="SEB SansSerif"/>
      <w:sz w:val="22"/>
      <w:szCs w:val="22"/>
      <w:lang w:val="en-US"/>
    </w:rPr>
  </w:style>
  <w:style w:type="paragraph" w:customStyle="1" w:styleId="Sraas21">
    <w:name w:val="Sąrašas 21"/>
    <w:basedOn w:val="prastasis1"/>
    <w:rsid w:val="00E57B5E"/>
    <w:pPr>
      <w:spacing w:after="160" w:line="259" w:lineRule="auto"/>
      <w:ind w:left="566" w:hanging="283"/>
    </w:pPr>
    <w:rPr>
      <w:rFonts w:ascii="SEB SansSerif" w:eastAsia="SEB SansSerif" w:hAnsi="SEB SansSerif"/>
      <w:sz w:val="22"/>
      <w:szCs w:val="22"/>
      <w:lang w:val="en-US"/>
    </w:rPr>
  </w:style>
  <w:style w:type="paragraph" w:customStyle="1" w:styleId="Sraas31">
    <w:name w:val="Sąrašas 31"/>
    <w:basedOn w:val="prastasis1"/>
    <w:rsid w:val="00E57B5E"/>
    <w:pPr>
      <w:spacing w:after="160" w:line="259" w:lineRule="auto"/>
      <w:ind w:left="849" w:hanging="283"/>
    </w:pPr>
    <w:rPr>
      <w:rFonts w:ascii="SEB SansSerif" w:eastAsia="SEB SansSerif" w:hAnsi="SEB SansSerif"/>
      <w:sz w:val="22"/>
      <w:szCs w:val="22"/>
      <w:lang w:val="en-US"/>
    </w:rPr>
  </w:style>
  <w:style w:type="paragraph" w:customStyle="1" w:styleId="Sraas41">
    <w:name w:val="Sąrašas 41"/>
    <w:basedOn w:val="prastasis1"/>
    <w:rsid w:val="00E57B5E"/>
    <w:pPr>
      <w:spacing w:after="160" w:line="259" w:lineRule="auto"/>
      <w:ind w:left="1132" w:hanging="283"/>
    </w:pPr>
    <w:rPr>
      <w:rFonts w:ascii="SEB SansSerif" w:eastAsia="SEB SansSerif" w:hAnsi="SEB SansSerif"/>
      <w:sz w:val="22"/>
      <w:szCs w:val="22"/>
      <w:lang w:val="en-US"/>
    </w:rPr>
  </w:style>
  <w:style w:type="paragraph" w:customStyle="1" w:styleId="Sraas51">
    <w:name w:val="Sąrašas 51"/>
    <w:basedOn w:val="prastasis1"/>
    <w:rsid w:val="00E57B5E"/>
    <w:pPr>
      <w:spacing w:after="160" w:line="259" w:lineRule="auto"/>
      <w:ind w:left="1415" w:hanging="283"/>
    </w:pPr>
    <w:rPr>
      <w:rFonts w:ascii="SEB SansSerif" w:eastAsia="SEB SansSerif" w:hAnsi="SEB SansSerif"/>
      <w:sz w:val="22"/>
      <w:szCs w:val="22"/>
      <w:lang w:val="en-US"/>
    </w:rPr>
  </w:style>
  <w:style w:type="paragraph" w:customStyle="1" w:styleId="Sraassuenkleliais1">
    <w:name w:val="Sąrašas su ženkleliais1"/>
    <w:basedOn w:val="prastasis1"/>
    <w:rsid w:val="00E57B5E"/>
    <w:pPr>
      <w:numPr>
        <w:numId w:val="24"/>
      </w:numPr>
      <w:spacing w:after="160" w:line="259" w:lineRule="auto"/>
      <w:ind w:left="720" w:hanging="360"/>
    </w:pPr>
    <w:rPr>
      <w:rFonts w:ascii="SEB SansSerif" w:eastAsia="SEB SansSerif" w:hAnsi="SEB SansSerif"/>
      <w:sz w:val="22"/>
      <w:szCs w:val="22"/>
      <w:lang w:val="en-US"/>
    </w:rPr>
  </w:style>
  <w:style w:type="paragraph" w:customStyle="1" w:styleId="Sraassuenkleliais21">
    <w:name w:val="Sąrašas su ženkleliais 21"/>
    <w:basedOn w:val="prastasis1"/>
    <w:rsid w:val="00E57B5E"/>
    <w:pPr>
      <w:numPr>
        <w:numId w:val="25"/>
      </w:numPr>
      <w:spacing w:after="160" w:line="259" w:lineRule="auto"/>
      <w:ind w:left="1571" w:hanging="1"/>
    </w:pPr>
    <w:rPr>
      <w:rFonts w:ascii="SEB SansSerif" w:eastAsia="SEB SansSerif" w:hAnsi="SEB SansSerif"/>
      <w:sz w:val="22"/>
      <w:szCs w:val="22"/>
      <w:lang w:val="en-US"/>
    </w:rPr>
  </w:style>
  <w:style w:type="paragraph" w:customStyle="1" w:styleId="Sraassuenkleliais31">
    <w:name w:val="Sąrašas su ženkleliais 31"/>
    <w:basedOn w:val="prastasis1"/>
    <w:rsid w:val="00E57B5E"/>
    <w:pPr>
      <w:numPr>
        <w:numId w:val="26"/>
      </w:numPr>
      <w:spacing w:after="160" w:line="259" w:lineRule="auto"/>
      <w:ind w:left="1571" w:hanging="1"/>
    </w:pPr>
    <w:rPr>
      <w:rFonts w:ascii="SEB SansSerif" w:eastAsia="SEB SansSerif" w:hAnsi="SEB SansSerif"/>
      <w:sz w:val="22"/>
      <w:szCs w:val="22"/>
      <w:lang w:val="en-US"/>
    </w:rPr>
  </w:style>
  <w:style w:type="paragraph" w:customStyle="1" w:styleId="Sraassuenkleliais41">
    <w:name w:val="Sąrašas su ženkleliais 41"/>
    <w:basedOn w:val="prastasis1"/>
    <w:rsid w:val="00E57B5E"/>
    <w:pPr>
      <w:numPr>
        <w:numId w:val="27"/>
      </w:numPr>
      <w:spacing w:after="160" w:line="259" w:lineRule="auto"/>
      <w:ind w:left="1170" w:hanging="1"/>
    </w:pPr>
    <w:rPr>
      <w:rFonts w:ascii="SEB SansSerif" w:eastAsia="SEB SansSerif" w:hAnsi="SEB SansSerif"/>
      <w:sz w:val="22"/>
      <w:szCs w:val="22"/>
      <w:lang w:val="en-US"/>
    </w:rPr>
  </w:style>
  <w:style w:type="paragraph" w:customStyle="1" w:styleId="Sraassuenkleliais51">
    <w:name w:val="Sąrašas su ženkleliais 51"/>
    <w:basedOn w:val="prastasis1"/>
    <w:rsid w:val="00E57B5E"/>
    <w:pPr>
      <w:numPr>
        <w:numId w:val="28"/>
      </w:numPr>
      <w:spacing w:after="160" w:line="259" w:lineRule="auto"/>
      <w:ind w:left="360" w:hanging="1"/>
    </w:pPr>
    <w:rPr>
      <w:rFonts w:ascii="SEB SansSerif" w:eastAsia="SEB SansSerif" w:hAnsi="SEB SansSerif"/>
      <w:sz w:val="22"/>
      <w:szCs w:val="22"/>
      <w:lang w:val="en-US"/>
    </w:rPr>
  </w:style>
  <w:style w:type="paragraph" w:customStyle="1" w:styleId="Sraotsinys1">
    <w:name w:val="Sąrašo tęsinys1"/>
    <w:basedOn w:val="prastasis1"/>
    <w:rsid w:val="00E57B5E"/>
    <w:pPr>
      <w:spacing w:after="120" w:line="259" w:lineRule="auto"/>
      <w:ind w:left="283"/>
    </w:pPr>
    <w:rPr>
      <w:rFonts w:ascii="SEB SansSerif" w:eastAsia="SEB SansSerif" w:hAnsi="SEB SansSerif"/>
      <w:sz w:val="22"/>
      <w:szCs w:val="22"/>
      <w:lang w:val="en-US"/>
    </w:rPr>
  </w:style>
  <w:style w:type="paragraph" w:customStyle="1" w:styleId="Sraotsinys21">
    <w:name w:val="Sąrašo tęsinys 21"/>
    <w:basedOn w:val="prastasis1"/>
    <w:rsid w:val="00E57B5E"/>
    <w:pPr>
      <w:spacing w:after="120" w:line="259" w:lineRule="auto"/>
      <w:ind w:left="566"/>
    </w:pPr>
    <w:rPr>
      <w:rFonts w:ascii="SEB SansSerif" w:eastAsia="SEB SansSerif" w:hAnsi="SEB SansSerif"/>
      <w:sz w:val="22"/>
      <w:szCs w:val="22"/>
      <w:lang w:val="en-US"/>
    </w:rPr>
  </w:style>
  <w:style w:type="paragraph" w:customStyle="1" w:styleId="Sraotsinys31">
    <w:name w:val="Sąrašo tęsinys 31"/>
    <w:basedOn w:val="prastasis1"/>
    <w:rsid w:val="00E57B5E"/>
    <w:pPr>
      <w:spacing w:after="120" w:line="259" w:lineRule="auto"/>
      <w:ind w:left="849"/>
    </w:pPr>
    <w:rPr>
      <w:rFonts w:ascii="SEB SansSerif" w:eastAsia="SEB SansSerif" w:hAnsi="SEB SansSerif"/>
      <w:sz w:val="22"/>
      <w:szCs w:val="22"/>
      <w:lang w:val="en-US"/>
    </w:rPr>
  </w:style>
  <w:style w:type="paragraph" w:customStyle="1" w:styleId="Sraotsinys41">
    <w:name w:val="Sąrašo tęsinys 41"/>
    <w:basedOn w:val="prastasis1"/>
    <w:rsid w:val="00E57B5E"/>
    <w:pPr>
      <w:spacing w:after="120" w:line="259" w:lineRule="auto"/>
      <w:ind w:left="1132"/>
    </w:pPr>
    <w:rPr>
      <w:rFonts w:ascii="SEB SansSerif" w:eastAsia="SEB SansSerif" w:hAnsi="SEB SansSerif"/>
      <w:sz w:val="22"/>
      <w:szCs w:val="22"/>
      <w:lang w:val="en-US"/>
    </w:rPr>
  </w:style>
  <w:style w:type="paragraph" w:customStyle="1" w:styleId="Sraotsinys51">
    <w:name w:val="Sąrašo tęsinys 51"/>
    <w:basedOn w:val="prastasis1"/>
    <w:rsid w:val="00E57B5E"/>
    <w:pPr>
      <w:spacing w:after="120" w:line="259" w:lineRule="auto"/>
      <w:ind w:left="1415"/>
    </w:pPr>
    <w:rPr>
      <w:rFonts w:ascii="SEB SansSerif" w:eastAsia="SEB SansSerif" w:hAnsi="SEB SansSerif"/>
      <w:sz w:val="22"/>
      <w:szCs w:val="22"/>
      <w:lang w:val="en-US"/>
    </w:rPr>
  </w:style>
  <w:style w:type="paragraph" w:customStyle="1" w:styleId="Sraassunumeriais1">
    <w:name w:val="Sąrašas su numeriais1"/>
    <w:basedOn w:val="prastasis1"/>
    <w:rsid w:val="00E57B5E"/>
    <w:pPr>
      <w:numPr>
        <w:numId w:val="29"/>
      </w:numPr>
      <w:spacing w:after="160" w:line="259" w:lineRule="auto"/>
      <w:ind w:left="720" w:hanging="360"/>
    </w:pPr>
    <w:rPr>
      <w:rFonts w:ascii="SEB SansSerif" w:eastAsia="SEB SansSerif" w:hAnsi="SEB SansSerif"/>
      <w:sz w:val="22"/>
      <w:szCs w:val="22"/>
      <w:lang w:val="en-US"/>
    </w:rPr>
  </w:style>
  <w:style w:type="paragraph" w:customStyle="1" w:styleId="Sraassunumeriais21">
    <w:name w:val="Sąrašas su numeriais 21"/>
    <w:basedOn w:val="prastasis1"/>
    <w:rsid w:val="00E57B5E"/>
    <w:pPr>
      <w:numPr>
        <w:numId w:val="30"/>
      </w:numPr>
      <w:spacing w:after="160" w:line="259" w:lineRule="auto"/>
      <w:ind w:left="1440" w:hanging="1"/>
    </w:pPr>
    <w:rPr>
      <w:rFonts w:ascii="SEB SansSerif" w:eastAsia="SEB SansSerif" w:hAnsi="SEB SansSerif"/>
      <w:sz w:val="22"/>
      <w:szCs w:val="22"/>
      <w:lang w:val="en-US"/>
    </w:rPr>
  </w:style>
  <w:style w:type="paragraph" w:customStyle="1" w:styleId="Sraassunumeriais31">
    <w:name w:val="Sąrašas su numeriais 31"/>
    <w:basedOn w:val="prastasis1"/>
    <w:rsid w:val="00E57B5E"/>
    <w:pPr>
      <w:numPr>
        <w:numId w:val="31"/>
      </w:numPr>
      <w:spacing w:after="160" w:line="259" w:lineRule="auto"/>
      <w:ind w:left="720" w:hanging="1"/>
    </w:pPr>
    <w:rPr>
      <w:rFonts w:ascii="SEB SansSerif" w:eastAsia="SEB SansSerif" w:hAnsi="SEB SansSerif"/>
      <w:sz w:val="22"/>
      <w:szCs w:val="22"/>
      <w:lang w:val="en-US"/>
    </w:rPr>
  </w:style>
  <w:style w:type="paragraph" w:customStyle="1" w:styleId="Sraassunumeriais41">
    <w:name w:val="Sąrašas su numeriais 41"/>
    <w:basedOn w:val="prastasis1"/>
    <w:rsid w:val="00E57B5E"/>
    <w:pPr>
      <w:numPr>
        <w:numId w:val="32"/>
      </w:numPr>
      <w:spacing w:after="160" w:line="259" w:lineRule="auto"/>
      <w:ind w:leftChars="0" w:left="0" w:firstLineChars="0" w:firstLine="0"/>
    </w:pPr>
    <w:rPr>
      <w:rFonts w:ascii="SEB SansSerif" w:eastAsia="SEB SansSerif" w:hAnsi="SEB SansSerif"/>
      <w:sz w:val="22"/>
      <w:szCs w:val="22"/>
      <w:lang w:val="en-US"/>
    </w:rPr>
  </w:style>
  <w:style w:type="paragraph" w:customStyle="1" w:styleId="Sraassunumeriais51">
    <w:name w:val="Sąrašas su numeriais 51"/>
    <w:basedOn w:val="prastasis1"/>
    <w:rsid w:val="00E57B5E"/>
    <w:pPr>
      <w:numPr>
        <w:numId w:val="38"/>
      </w:numPr>
      <w:spacing w:after="160" w:line="259" w:lineRule="auto"/>
      <w:ind w:leftChars="0" w:left="0" w:firstLineChars="0" w:firstLine="0"/>
    </w:pPr>
    <w:rPr>
      <w:rFonts w:ascii="SEB SansSerif" w:eastAsia="SEB SansSerif" w:hAnsi="SEB SansSerif"/>
      <w:sz w:val="22"/>
      <w:szCs w:val="22"/>
      <w:lang w:val="en-US"/>
    </w:rPr>
  </w:style>
  <w:style w:type="paragraph" w:customStyle="1" w:styleId="Laikoantrat1">
    <w:name w:val="Laiško antraštė1"/>
    <w:basedOn w:val="prastasis1"/>
    <w:rsid w:val="00E57B5E"/>
    <w:pPr>
      <w:pBdr>
        <w:top w:val="single" w:sz="6" w:space="1" w:color="auto"/>
        <w:left w:val="single" w:sz="6" w:space="1" w:color="auto"/>
        <w:bottom w:val="single" w:sz="6" w:space="1" w:color="auto"/>
        <w:right w:val="single" w:sz="6" w:space="1" w:color="auto"/>
      </w:pBdr>
      <w:shd w:val="pct20" w:color="auto" w:fill="auto"/>
      <w:spacing w:after="160" w:line="259" w:lineRule="auto"/>
      <w:ind w:left="1134" w:hanging="1134"/>
    </w:pPr>
    <w:rPr>
      <w:rFonts w:ascii="Arial" w:eastAsia="SEB SansSerif" w:hAnsi="Arial" w:cs="Arial"/>
      <w:szCs w:val="22"/>
      <w:lang w:val="en-US"/>
    </w:rPr>
  </w:style>
  <w:style w:type="character" w:customStyle="1" w:styleId="LaikoantratDiagrama">
    <w:name w:val="Laiško antraštė Diagrama"/>
    <w:rsid w:val="00E57B5E"/>
    <w:rPr>
      <w:rFonts w:ascii="Arial" w:eastAsia="SEB SansSerif" w:hAnsi="Arial" w:cs="Arial"/>
      <w:w w:val="100"/>
      <w:position w:val="-1"/>
      <w:sz w:val="24"/>
      <w:szCs w:val="22"/>
      <w:effect w:val="none"/>
      <w:shd w:val="pct20" w:color="auto" w:fill="auto"/>
      <w:vertAlign w:val="baseline"/>
      <w:cs w:val="0"/>
      <w:em w:val="none"/>
      <w:lang w:val="en-US" w:eastAsia="en-US"/>
    </w:rPr>
  </w:style>
  <w:style w:type="paragraph" w:customStyle="1" w:styleId="Betarp1">
    <w:name w:val="Be tarpų1"/>
    <w:rsid w:val="00E57B5E"/>
    <w:pPr>
      <w:suppressAutoHyphens/>
      <w:spacing w:after="0" w:line="1" w:lineRule="atLeast"/>
      <w:ind w:leftChars="-1" w:left="-1" w:hangingChars="1" w:hanging="1"/>
      <w:textDirection w:val="btLr"/>
      <w:textAlignment w:val="top"/>
      <w:outlineLvl w:val="0"/>
    </w:pPr>
    <w:rPr>
      <w:rFonts w:ascii="SEB Basic" w:eastAsia="Times New Roman" w:hAnsi="SEB Basic" w:cs="Times New Roman"/>
      <w:position w:val="-1"/>
      <w:sz w:val="22"/>
      <w:szCs w:val="24"/>
      <w:lang w:val="en-GB" w:eastAsia="en-US"/>
    </w:rPr>
  </w:style>
  <w:style w:type="paragraph" w:customStyle="1" w:styleId="Normal-Bullet">
    <w:name w:val="Normal - Bullet"/>
    <w:basedOn w:val="prastasis1"/>
    <w:rsid w:val="00E57B5E"/>
    <w:pPr>
      <w:numPr>
        <w:numId w:val="33"/>
      </w:numPr>
      <w:tabs>
        <w:tab w:val="num" w:pos="360"/>
      </w:tabs>
      <w:spacing w:after="160" w:line="259" w:lineRule="auto"/>
      <w:ind w:left="0" w:firstLine="0"/>
    </w:pPr>
    <w:rPr>
      <w:rFonts w:ascii="SEB SansSerif" w:eastAsia="SEB SansSerif" w:hAnsi="SEB SansSerif"/>
      <w:sz w:val="22"/>
      <w:szCs w:val="22"/>
      <w:lang w:val="en-US"/>
    </w:rPr>
  </w:style>
  <w:style w:type="paragraph" w:customStyle="1" w:styleId="Normal-Documentheading">
    <w:name w:val="Normal - Document heading"/>
    <w:basedOn w:val="prastasis1"/>
    <w:rsid w:val="00E57B5E"/>
    <w:pPr>
      <w:spacing w:after="240" w:line="360" w:lineRule="atLeast"/>
    </w:pPr>
    <w:rPr>
      <w:rFonts w:ascii="SEB SansSerif" w:eastAsia="SEB SansSerif" w:hAnsi="SEB SansSerif"/>
      <w:b/>
      <w:sz w:val="30"/>
      <w:szCs w:val="22"/>
      <w:lang w:val="en-US"/>
    </w:rPr>
  </w:style>
  <w:style w:type="paragraph" w:customStyle="1" w:styleId="Normal-Documentinfo">
    <w:name w:val="Normal - Document info"/>
    <w:basedOn w:val="prastasis1"/>
    <w:next w:val="prastasis1"/>
    <w:rsid w:val="00E57B5E"/>
    <w:pPr>
      <w:spacing w:after="160" w:line="200" w:lineRule="atLeast"/>
    </w:pPr>
    <w:rPr>
      <w:rFonts w:ascii="SEB SansSerif" w:eastAsia="SEB SansSerif" w:hAnsi="SEB SansSerif"/>
      <w:sz w:val="15"/>
      <w:szCs w:val="22"/>
      <w:lang w:val="en-US"/>
    </w:rPr>
  </w:style>
  <w:style w:type="paragraph" w:customStyle="1" w:styleId="Normal-Informationtext">
    <w:name w:val="Normal - Information text"/>
    <w:basedOn w:val="prastasis1"/>
    <w:rsid w:val="00E57B5E"/>
    <w:pPr>
      <w:spacing w:after="160" w:line="240" w:lineRule="atLeast"/>
    </w:pPr>
    <w:rPr>
      <w:rFonts w:ascii="SEB SansSerif" w:eastAsia="SEB SansSerif" w:hAnsi="SEB SansSerif"/>
      <w:sz w:val="22"/>
      <w:szCs w:val="22"/>
      <w:lang w:val="en-US"/>
    </w:rPr>
  </w:style>
  <w:style w:type="character" w:customStyle="1" w:styleId="Normal-InformationtextChar">
    <w:name w:val="Normal - Information text Char"/>
    <w:rsid w:val="00E57B5E"/>
    <w:rPr>
      <w:rFonts w:ascii="SEB SansSerif" w:eastAsia="SEB SansSerif" w:hAnsi="SEB SansSerif"/>
      <w:w w:val="100"/>
      <w:position w:val="-1"/>
      <w:sz w:val="22"/>
      <w:szCs w:val="22"/>
      <w:effect w:val="none"/>
      <w:vertAlign w:val="baseline"/>
      <w:cs w:val="0"/>
      <w:em w:val="none"/>
      <w:lang w:val="en-US" w:eastAsia="en-US"/>
    </w:rPr>
  </w:style>
  <w:style w:type="paragraph" w:customStyle="1" w:styleId="Normal-Numbering">
    <w:name w:val="Normal - Numbering"/>
    <w:basedOn w:val="prastasis1"/>
    <w:rsid w:val="00E57B5E"/>
    <w:pPr>
      <w:numPr>
        <w:numId w:val="34"/>
      </w:numPr>
      <w:tabs>
        <w:tab w:val="num" w:pos="360"/>
      </w:tabs>
      <w:spacing w:after="160" w:line="259" w:lineRule="auto"/>
      <w:ind w:left="0" w:firstLine="0"/>
    </w:pPr>
    <w:rPr>
      <w:rFonts w:ascii="SEB SansSerif" w:eastAsia="SEB SansSerif" w:hAnsi="SEB SansSerif"/>
      <w:sz w:val="22"/>
      <w:szCs w:val="22"/>
      <w:lang w:val="en-US"/>
    </w:rPr>
  </w:style>
  <w:style w:type="paragraph" w:customStyle="1" w:styleId="Normal-Senderinfo">
    <w:name w:val="Normal - Sender info"/>
    <w:basedOn w:val="prastasis1"/>
    <w:rsid w:val="00E57B5E"/>
    <w:pPr>
      <w:keepNext/>
      <w:keepLines/>
      <w:spacing w:after="160" w:line="259" w:lineRule="auto"/>
    </w:pPr>
    <w:rPr>
      <w:rFonts w:ascii="SEB SansSerif" w:eastAsia="SEB SansSerif" w:hAnsi="SEB SansSerif"/>
      <w:b/>
      <w:sz w:val="22"/>
      <w:szCs w:val="22"/>
      <w:lang w:val="en-US"/>
    </w:rPr>
  </w:style>
  <w:style w:type="paragraph" w:customStyle="1" w:styleId="Normal-TableColomnHeading">
    <w:name w:val="Normal - Table Colomn Heading"/>
    <w:basedOn w:val="prastasis1"/>
    <w:rsid w:val="00E57B5E"/>
    <w:pPr>
      <w:spacing w:after="160" w:line="220" w:lineRule="atLeast"/>
    </w:pPr>
    <w:rPr>
      <w:rFonts w:ascii="SEB SansSerif" w:eastAsia="SEB SansSerif" w:hAnsi="SEB SansSerif"/>
      <w:b/>
      <w:sz w:val="18"/>
      <w:szCs w:val="22"/>
      <w:lang w:val="en-US"/>
    </w:rPr>
  </w:style>
  <w:style w:type="paragraph" w:customStyle="1" w:styleId="Normal-TableHeading">
    <w:name w:val="Normal - Table Heading"/>
    <w:basedOn w:val="prastasis1"/>
    <w:rsid w:val="00E57B5E"/>
    <w:pPr>
      <w:spacing w:after="160" w:line="260" w:lineRule="atLeast"/>
    </w:pPr>
    <w:rPr>
      <w:rFonts w:ascii="SEB SansSerif" w:eastAsia="SEB SansSerif" w:hAnsi="SEB SansSerif"/>
      <w:b/>
      <w:sz w:val="18"/>
      <w:szCs w:val="22"/>
      <w:lang w:val="en-US"/>
    </w:rPr>
  </w:style>
  <w:style w:type="paragraph" w:customStyle="1" w:styleId="Normal-TableNumbers">
    <w:name w:val="Normal - Table Numbers"/>
    <w:basedOn w:val="Normal-Tabletext"/>
    <w:rsid w:val="00E57B5E"/>
    <w:pPr>
      <w:jc w:val="right"/>
    </w:pPr>
  </w:style>
  <w:style w:type="paragraph" w:customStyle="1" w:styleId="Normal-TableNumbersTotal">
    <w:name w:val="Normal - Table Numbers Total"/>
    <w:basedOn w:val="Normal-TableNumbers"/>
    <w:rsid w:val="00E57B5E"/>
    <w:rPr>
      <w:b/>
    </w:rPr>
  </w:style>
  <w:style w:type="paragraph" w:customStyle="1" w:styleId="Normal-Tabletext">
    <w:name w:val="Normal - Table text"/>
    <w:basedOn w:val="prastasis1"/>
    <w:rsid w:val="00E57B5E"/>
    <w:pPr>
      <w:spacing w:after="160" w:line="220" w:lineRule="atLeast"/>
    </w:pPr>
    <w:rPr>
      <w:rFonts w:ascii="SEB SansSerif" w:eastAsia="SEB SansSerif" w:hAnsi="SEB SansSerif"/>
      <w:sz w:val="18"/>
      <w:szCs w:val="22"/>
      <w:lang w:val="en-US"/>
    </w:rPr>
  </w:style>
  <w:style w:type="paragraph" w:customStyle="1" w:styleId="Normal-Userinfo">
    <w:name w:val="Normal - User info"/>
    <w:basedOn w:val="prastasis1"/>
    <w:next w:val="prastasis1"/>
    <w:rsid w:val="00E57B5E"/>
    <w:pPr>
      <w:keepNext/>
      <w:keepLines/>
      <w:spacing w:after="160" w:line="200" w:lineRule="atLeast"/>
    </w:pPr>
    <w:rPr>
      <w:rFonts w:ascii="SEB SansSerif" w:eastAsia="SEB SansSerif" w:hAnsi="SEB SansSerif"/>
      <w:i/>
      <w:sz w:val="16"/>
      <w:szCs w:val="22"/>
      <w:lang w:val="en-US"/>
    </w:rPr>
  </w:style>
  <w:style w:type="paragraph" w:customStyle="1" w:styleId="prastasiniatinklio1">
    <w:name w:val="Įprastas (žiniatinklio)1"/>
    <w:basedOn w:val="prastasis1"/>
    <w:rsid w:val="00E57B5E"/>
    <w:pPr>
      <w:spacing w:after="160" w:line="259" w:lineRule="auto"/>
    </w:pPr>
    <w:rPr>
      <w:szCs w:val="22"/>
      <w:lang w:val="en-US"/>
    </w:rPr>
  </w:style>
  <w:style w:type="paragraph" w:customStyle="1" w:styleId="prastojitrauka1">
    <w:name w:val="Įprastoji įtrauka1"/>
    <w:basedOn w:val="prastasis1"/>
    <w:rsid w:val="00E57B5E"/>
    <w:pPr>
      <w:spacing w:after="160" w:line="259" w:lineRule="auto"/>
      <w:ind w:left="1304"/>
    </w:pPr>
    <w:rPr>
      <w:rFonts w:ascii="SEB SansSerif" w:eastAsia="SEB SansSerif" w:hAnsi="SEB SansSerif"/>
      <w:sz w:val="22"/>
      <w:szCs w:val="22"/>
      <w:lang w:val="en-US"/>
    </w:rPr>
  </w:style>
  <w:style w:type="paragraph" w:customStyle="1" w:styleId="Pastabosantrat1">
    <w:name w:val="Pastabos antraštė1"/>
    <w:basedOn w:val="prastasis1"/>
    <w:next w:val="prastasis1"/>
    <w:rsid w:val="00E57B5E"/>
    <w:pPr>
      <w:spacing w:after="160" w:line="259" w:lineRule="auto"/>
    </w:pPr>
    <w:rPr>
      <w:rFonts w:ascii="SEB SansSerif" w:eastAsia="SEB SansSerif" w:hAnsi="SEB SansSerif"/>
      <w:sz w:val="22"/>
      <w:szCs w:val="22"/>
      <w:lang w:val="en-US"/>
    </w:rPr>
  </w:style>
  <w:style w:type="character" w:customStyle="1" w:styleId="PastabosantratDiagrama">
    <w:name w:val="Pastabos antraštė Diagrama"/>
    <w:rsid w:val="00E57B5E"/>
    <w:rPr>
      <w:rFonts w:ascii="SEB SansSerif" w:eastAsia="SEB SansSerif" w:hAnsi="SEB SansSerif"/>
      <w:w w:val="100"/>
      <w:position w:val="-1"/>
      <w:sz w:val="22"/>
      <w:szCs w:val="22"/>
      <w:effect w:val="none"/>
      <w:vertAlign w:val="baseline"/>
      <w:cs w:val="0"/>
      <w:em w:val="none"/>
      <w:lang w:val="en-US" w:eastAsia="en-US"/>
    </w:rPr>
  </w:style>
  <w:style w:type="paragraph" w:customStyle="1" w:styleId="Rubrik-brevEng">
    <w:name w:val="Rubrik-brevEng"/>
    <w:basedOn w:val="Normal-Documentheading"/>
    <w:next w:val="prastasis1"/>
    <w:rsid w:val="00E57B5E"/>
  </w:style>
  <w:style w:type="paragraph" w:customStyle="1" w:styleId="Rubrik-brevSv">
    <w:name w:val="Rubrik-brevSv"/>
    <w:basedOn w:val="Normal-Documentheading"/>
    <w:next w:val="prastasis1"/>
    <w:rsid w:val="00E57B5E"/>
  </w:style>
  <w:style w:type="paragraph" w:customStyle="1" w:styleId="Pasveikinimas1">
    <w:name w:val="Pasveikinimas1"/>
    <w:basedOn w:val="prastasis1"/>
    <w:next w:val="prastasis1"/>
    <w:rsid w:val="00E57B5E"/>
    <w:pPr>
      <w:spacing w:after="160" w:line="259" w:lineRule="auto"/>
    </w:pPr>
    <w:rPr>
      <w:rFonts w:ascii="SEB SansSerif" w:eastAsia="SEB SansSerif" w:hAnsi="SEB SansSerif"/>
      <w:sz w:val="22"/>
      <w:szCs w:val="22"/>
      <w:lang w:val="en-US"/>
    </w:rPr>
  </w:style>
  <w:style w:type="character" w:customStyle="1" w:styleId="PasveikinimasDiagrama">
    <w:name w:val="Pasveikinimas Diagrama"/>
    <w:rsid w:val="00E57B5E"/>
    <w:rPr>
      <w:rFonts w:ascii="SEB SansSerif" w:eastAsia="SEB SansSerif" w:hAnsi="SEB SansSerif"/>
      <w:w w:val="100"/>
      <w:position w:val="-1"/>
      <w:sz w:val="22"/>
      <w:szCs w:val="22"/>
      <w:effect w:val="none"/>
      <w:vertAlign w:val="baseline"/>
      <w:cs w:val="0"/>
      <w:em w:val="none"/>
      <w:lang w:val="en-US" w:eastAsia="en-US"/>
    </w:rPr>
  </w:style>
  <w:style w:type="table" w:customStyle="1" w:styleId="SEB">
    <w:name w:val="SEB"/>
    <w:basedOn w:val="prastojilentel1"/>
    <w:rsid w:val="00E57B5E"/>
    <w:pPr>
      <w:spacing w:line="220" w:lineRule="atLeast"/>
    </w:pPr>
    <w:rPr>
      <w:rFonts w:ascii="SEB Basic" w:hAnsi="SEB Basic"/>
      <w:sz w:val="18"/>
      <w:lang w:val="en-GB" w:eastAsia="en-GB"/>
    </w:rPr>
    <w:tblPr>
      <w:tblStyleRowBandSize w:val="1"/>
      <w:tblStyleColBandSize w:val="1"/>
      <w:tblBorders>
        <w:insideH w:val="single" w:sz="4" w:space="0" w:color="333333"/>
      </w:tblBorders>
      <w:tblCellMar>
        <w:top w:w="57" w:type="dxa"/>
        <w:left w:w="0" w:type="dxa"/>
        <w:bottom w:w="57" w:type="dxa"/>
        <w:right w:w="0" w:type="dxa"/>
      </w:tblCellMar>
    </w:tblPr>
  </w:style>
  <w:style w:type="paragraph" w:customStyle="1" w:styleId="Paraas1">
    <w:name w:val="Parašas1"/>
    <w:basedOn w:val="prastasis1"/>
    <w:rsid w:val="00E57B5E"/>
    <w:pPr>
      <w:spacing w:after="160" w:line="259" w:lineRule="auto"/>
      <w:ind w:left="4252"/>
    </w:pPr>
    <w:rPr>
      <w:rFonts w:ascii="SEB SansSerif" w:eastAsia="SEB SansSerif" w:hAnsi="SEB SansSerif"/>
      <w:sz w:val="22"/>
      <w:szCs w:val="22"/>
      <w:lang w:val="en-US"/>
    </w:rPr>
  </w:style>
  <w:style w:type="character" w:customStyle="1" w:styleId="ParaasDiagrama">
    <w:name w:val="Parašas Diagrama"/>
    <w:rsid w:val="00E57B5E"/>
    <w:rPr>
      <w:rFonts w:ascii="SEB SansSerif" w:eastAsia="SEB SansSerif" w:hAnsi="SEB SansSerif"/>
      <w:w w:val="100"/>
      <w:position w:val="-1"/>
      <w:sz w:val="22"/>
      <w:szCs w:val="22"/>
      <w:effect w:val="none"/>
      <w:vertAlign w:val="baseline"/>
      <w:cs w:val="0"/>
      <w:em w:val="none"/>
      <w:lang w:val="en-US" w:eastAsia="en-US"/>
    </w:rPr>
  </w:style>
  <w:style w:type="paragraph" w:customStyle="1" w:styleId="Paantrat1">
    <w:name w:val="Paantraštė1"/>
    <w:basedOn w:val="prastasis1"/>
    <w:rsid w:val="00E57B5E"/>
    <w:pPr>
      <w:spacing w:after="60" w:line="259" w:lineRule="auto"/>
      <w:jc w:val="center"/>
    </w:pPr>
    <w:rPr>
      <w:rFonts w:ascii="SEB SansSerif" w:eastAsia="SEB SansSerif" w:hAnsi="SEB SansSerif" w:cs="Arial"/>
      <w:szCs w:val="22"/>
      <w:lang w:val="en-US"/>
    </w:rPr>
  </w:style>
  <w:style w:type="paragraph" w:customStyle="1" w:styleId="Svenska">
    <w:name w:val="Svenska"/>
    <w:basedOn w:val="prastasis1"/>
    <w:rsid w:val="00E57B5E"/>
    <w:pPr>
      <w:spacing w:after="160" w:line="259" w:lineRule="auto"/>
    </w:pPr>
    <w:rPr>
      <w:rFonts w:ascii="SEB SansSerif" w:eastAsia="SEB SansSerif" w:hAnsi="SEB SansSerif"/>
      <w:sz w:val="22"/>
      <w:szCs w:val="22"/>
      <w:lang w:val="en-US"/>
    </w:rPr>
  </w:style>
  <w:style w:type="table" w:customStyle="1" w:styleId="LentelTrimaiaiefektai11">
    <w:name w:val="Lentelė — Trimačiai efektai 11"/>
    <w:basedOn w:val="prastojilentel1"/>
    <w:rsid w:val="00E57B5E"/>
    <w:rPr>
      <w:lang w:val="en-GB" w:eastAsia="en-GB"/>
    </w:rPr>
    <w:tblPr/>
  </w:style>
  <w:style w:type="table" w:customStyle="1" w:styleId="LentelTrimaiaiefektai21">
    <w:name w:val="Lentelė — Trimačiai efektai 21"/>
    <w:basedOn w:val="prastojilentel1"/>
    <w:rsid w:val="00E57B5E"/>
    <w:rPr>
      <w:lang w:val="en-GB" w:eastAsia="en-GB"/>
    </w:rPr>
    <w:tblPr>
      <w:tblStyleRowBandSize w:val="1"/>
    </w:tblPr>
  </w:style>
  <w:style w:type="table" w:customStyle="1" w:styleId="LentelTrimaiaiefektai31">
    <w:name w:val="Lentelė — Trimačiai efektai 31"/>
    <w:basedOn w:val="prastojilentel1"/>
    <w:rsid w:val="00E57B5E"/>
    <w:rPr>
      <w:lang w:val="en-GB" w:eastAsia="en-GB"/>
    </w:rPr>
    <w:tblPr>
      <w:tblStyleRowBandSize w:val="1"/>
      <w:tblStyleColBandSize w:val="1"/>
    </w:tblPr>
  </w:style>
  <w:style w:type="table" w:customStyle="1" w:styleId="LentelKlasikin11">
    <w:name w:val="Lentelė — Klasikinė 11"/>
    <w:basedOn w:val="prastojilentel1"/>
    <w:rsid w:val="00E57B5E"/>
    <w:rPr>
      <w:lang w:val="en-GB" w:eastAsia="en-GB"/>
    </w:rPr>
    <w:tblPr>
      <w:tblBorders>
        <w:top w:val="single" w:sz="12" w:space="0" w:color="000000"/>
        <w:bottom w:val="single" w:sz="12" w:space="0" w:color="000000"/>
      </w:tblBorders>
    </w:tblPr>
  </w:style>
  <w:style w:type="table" w:customStyle="1" w:styleId="LentelKlasikin21">
    <w:name w:val="Lentelė — Klasikinė 21"/>
    <w:basedOn w:val="prastojilentel1"/>
    <w:rsid w:val="00E57B5E"/>
    <w:rPr>
      <w:lang w:val="en-GB" w:eastAsia="en-GB"/>
    </w:rPr>
    <w:tblPr>
      <w:tblBorders>
        <w:top w:val="single" w:sz="12" w:space="0" w:color="000000"/>
        <w:bottom w:val="single" w:sz="12" w:space="0" w:color="000000"/>
      </w:tblBorders>
    </w:tblPr>
  </w:style>
  <w:style w:type="table" w:customStyle="1" w:styleId="LentelKlasikin31">
    <w:name w:val="Lentelė — Klasikinė 31"/>
    <w:basedOn w:val="prastojilentel1"/>
    <w:rsid w:val="00E57B5E"/>
    <w:rPr>
      <w:color w:val="000080"/>
      <w:lang w:val="en-GB" w:eastAsia="en-GB"/>
    </w:rPr>
    <w:tblPr>
      <w:tblBorders>
        <w:top w:val="single" w:sz="12" w:space="0" w:color="000000"/>
        <w:left w:val="single" w:sz="12" w:space="0" w:color="000000"/>
        <w:bottom w:val="single" w:sz="12" w:space="0" w:color="000000"/>
        <w:right w:val="single" w:sz="12" w:space="0" w:color="000000"/>
      </w:tblBorders>
    </w:tblPr>
  </w:style>
  <w:style w:type="table" w:customStyle="1" w:styleId="LentelKlasikin41">
    <w:name w:val="Lentelė — Klasikinė 41"/>
    <w:basedOn w:val="prastojilentel1"/>
    <w:rsid w:val="00E57B5E"/>
    <w:rPr>
      <w:lang w:val="en-GB" w:eastAsia="en-GB"/>
    </w:rPr>
    <w:tblPr>
      <w:tblBorders>
        <w:top w:val="single" w:sz="12" w:space="0" w:color="000000"/>
        <w:left w:val="single" w:sz="6" w:space="0" w:color="000000"/>
        <w:bottom w:val="single" w:sz="12" w:space="0" w:color="000000"/>
        <w:right w:val="single" w:sz="6" w:space="0" w:color="000000"/>
      </w:tblBorders>
    </w:tblPr>
  </w:style>
  <w:style w:type="table" w:customStyle="1" w:styleId="LentelSpalvota11">
    <w:name w:val="Lentelė — Spalvota 11"/>
    <w:basedOn w:val="prastojilentel1"/>
    <w:rsid w:val="00E57B5E"/>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style>
  <w:style w:type="table" w:customStyle="1" w:styleId="LentelSpalvota21">
    <w:name w:val="Lentelė — Spalvota 21"/>
    <w:basedOn w:val="prastojilentel1"/>
    <w:rsid w:val="00E57B5E"/>
    <w:rPr>
      <w:lang w:val="en-GB" w:eastAsia="en-GB"/>
    </w:rPr>
    <w:tblPr>
      <w:tblBorders>
        <w:bottom w:val="single" w:sz="12" w:space="0" w:color="000000"/>
      </w:tblBorders>
    </w:tblPr>
  </w:style>
  <w:style w:type="table" w:customStyle="1" w:styleId="LentelSpalvota31">
    <w:name w:val="Lentelė — Spalvota 31"/>
    <w:basedOn w:val="prastojilentel1"/>
    <w:rsid w:val="00E57B5E"/>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style>
  <w:style w:type="table" w:customStyle="1" w:styleId="LentelStulpeliai11">
    <w:name w:val="Lentelė — Stulpeliai 11"/>
    <w:basedOn w:val="prastojilentel1"/>
    <w:rsid w:val="00E57B5E"/>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style>
  <w:style w:type="table" w:customStyle="1" w:styleId="LentelStulpeliai21">
    <w:name w:val="Lentelė — Stulpeliai 21"/>
    <w:basedOn w:val="prastojilentel1"/>
    <w:rsid w:val="00E57B5E"/>
    <w:rPr>
      <w:b/>
      <w:bCs/>
      <w:lang w:val="en-GB" w:eastAsia="en-GB"/>
    </w:rPr>
    <w:tblPr>
      <w:tblStyleColBandSize w:val="1"/>
    </w:tblPr>
  </w:style>
  <w:style w:type="table" w:customStyle="1" w:styleId="LentelStulpeliai31">
    <w:name w:val="Lentelė — Stulpeliai 31"/>
    <w:basedOn w:val="prastojilentel1"/>
    <w:rsid w:val="00E57B5E"/>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style>
  <w:style w:type="table" w:customStyle="1" w:styleId="LentelStulpeliai41">
    <w:name w:val="Lentelė — Stulpeliai 41"/>
    <w:basedOn w:val="prastojilentel1"/>
    <w:rsid w:val="00E57B5E"/>
    <w:rPr>
      <w:lang w:val="en-GB" w:eastAsia="en-GB"/>
    </w:rPr>
    <w:tblPr>
      <w:tblStyleColBandSize w:val="1"/>
    </w:tblPr>
  </w:style>
  <w:style w:type="table" w:customStyle="1" w:styleId="LentelStulpeliai51">
    <w:name w:val="Lentelė — Stulpeliai 51"/>
    <w:basedOn w:val="prastojilentel1"/>
    <w:rsid w:val="00E57B5E"/>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customStyle="1" w:styleId="Lenteliuolaikin1">
    <w:name w:val="Lentelė — Šiuolaikinė1"/>
    <w:basedOn w:val="prastojilentel1"/>
    <w:rsid w:val="00E57B5E"/>
    <w:rPr>
      <w:lang w:val="en-GB" w:eastAsia="en-GB"/>
    </w:rPr>
    <w:tblPr>
      <w:tblStyleRowBandSize w:val="1"/>
      <w:tblBorders>
        <w:insideH w:val="single" w:sz="18" w:space="0" w:color="FFFFFF"/>
        <w:insideV w:val="single" w:sz="18" w:space="0" w:color="FFFFFF"/>
      </w:tblBorders>
    </w:tblPr>
  </w:style>
  <w:style w:type="table" w:customStyle="1" w:styleId="LentelElegantika1">
    <w:name w:val="Lentelė — Elegantiška1"/>
    <w:basedOn w:val="prastojilentel1"/>
    <w:rsid w:val="00E57B5E"/>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customStyle="1" w:styleId="LentelTinklelis11">
    <w:name w:val="Lentelė — Tinklelis 11"/>
    <w:basedOn w:val="prastojilentel1"/>
    <w:rsid w:val="00E57B5E"/>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LentelTinklelis21">
    <w:name w:val="Lentelė — Tinklelis 21"/>
    <w:basedOn w:val="prastojilentel1"/>
    <w:rsid w:val="00E57B5E"/>
    <w:rPr>
      <w:lang w:val="en-GB" w:eastAsia="en-GB"/>
    </w:rPr>
    <w:tblPr>
      <w:tblBorders>
        <w:insideH w:val="single" w:sz="6" w:space="0" w:color="000000"/>
        <w:insideV w:val="single" w:sz="6" w:space="0" w:color="000000"/>
      </w:tblBorders>
    </w:tblPr>
  </w:style>
  <w:style w:type="table" w:customStyle="1" w:styleId="LentelTinklelis31">
    <w:name w:val="Lentelė — Tinklelis 31"/>
    <w:basedOn w:val="prastojilentel1"/>
    <w:rsid w:val="00E57B5E"/>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customStyle="1" w:styleId="LentelTinklelis41">
    <w:name w:val="Lentelė — Tinklelis 41"/>
    <w:basedOn w:val="prastojilentel1"/>
    <w:rsid w:val="00E57B5E"/>
    <w:rPr>
      <w:lang w:val="en-GB" w:eastAsia="en-GB"/>
    </w:rPr>
    <w:tblPr>
      <w:tblBorders>
        <w:left w:val="single" w:sz="12" w:space="0" w:color="000000"/>
        <w:right w:val="single" w:sz="12" w:space="0" w:color="000000"/>
        <w:insideH w:val="single" w:sz="6" w:space="0" w:color="000000"/>
        <w:insideV w:val="single" w:sz="6" w:space="0" w:color="000000"/>
      </w:tblBorders>
    </w:tblPr>
  </w:style>
  <w:style w:type="table" w:customStyle="1" w:styleId="LentelTinklelis51">
    <w:name w:val="Lentelė — Tinklelis 51"/>
    <w:basedOn w:val="prastojilentel1"/>
    <w:rsid w:val="00E57B5E"/>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customStyle="1" w:styleId="LentelTinklelis61">
    <w:name w:val="Lentelė — Tinklelis 61"/>
    <w:basedOn w:val="prastojilentel1"/>
    <w:rsid w:val="00E57B5E"/>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customStyle="1" w:styleId="LentelTinklelis71">
    <w:name w:val="Lentelė — Tinklelis 71"/>
    <w:basedOn w:val="prastojilentel1"/>
    <w:rsid w:val="00E57B5E"/>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customStyle="1" w:styleId="LentelTinklelis81">
    <w:name w:val="Lentelė — Tinklelis 81"/>
    <w:basedOn w:val="prastojilentel1"/>
    <w:rsid w:val="00E57B5E"/>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LentelSraas11">
    <w:name w:val="Lentelė — Sąrašas 11"/>
    <w:basedOn w:val="prastojilentel1"/>
    <w:rsid w:val="00E57B5E"/>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style>
  <w:style w:type="table" w:customStyle="1" w:styleId="LentelSraas21">
    <w:name w:val="Lentelė — Sąrašas 21"/>
    <w:basedOn w:val="prastojilentel1"/>
    <w:rsid w:val="00E57B5E"/>
    <w:rPr>
      <w:lang w:val="en-GB" w:eastAsia="en-GB"/>
    </w:rPr>
    <w:tblPr>
      <w:tblStyleRowBandSize w:val="2"/>
      <w:tblBorders>
        <w:bottom w:val="single" w:sz="12" w:space="0" w:color="808080"/>
      </w:tblBorders>
    </w:tblPr>
  </w:style>
  <w:style w:type="table" w:customStyle="1" w:styleId="LentelSraas31">
    <w:name w:val="Lentelė — Sąrašas 31"/>
    <w:basedOn w:val="prastojilentel1"/>
    <w:rsid w:val="00E57B5E"/>
    <w:rPr>
      <w:lang w:val="en-GB" w:eastAsia="en-GB"/>
    </w:rPr>
    <w:tblPr>
      <w:tblBorders>
        <w:top w:val="single" w:sz="12" w:space="0" w:color="000000"/>
        <w:bottom w:val="single" w:sz="12" w:space="0" w:color="000000"/>
        <w:insideH w:val="single" w:sz="6" w:space="0" w:color="000000"/>
      </w:tblBorders>
    </w:tblPr>
  </w:style>
  <w:style w:type="table" w:customStyle="1" w:styleId="LentelSraas41">
    <w:name w:val="Lentelė — Sąrašas 41"/>
    <w:basedOn w:val="prastojilentel1"/>
    <w:rsid w:val="00E57B5E"/>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customStyle="1" w:styleId="LentelSraas51">
    <w:name w:val="Lentelė — Sąrašas 51"/>
    <w:basedOn w:val="prastojilentel1"/>
    <w:rsid w:val="00E57B5E"/>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customStyle="1" w:styleId="LentelSraas61">
    <w:name w:val="Lentelė — Sąrašas 61"/>
    <w:basedOn w:val="prastojilentel1"/>
    <w:rsid w:val="00E57B5E"/>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style>
  <w:style w:type="table" w:customStyle="1" w:styleId="LentelSraas71">
    <w:name w:val="Lentelė — Sąrašas 71"/>
    <w:basedOn w:val="prastojilentel1"/>
    <w:rsid w:val="00E57B5E"/>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customStyle="1" w:styleId="LentelSraas81">
    <w:name w:val="Lentelė — Sąrašas 81"/>
    <w:basedOn w:val="prastojilentel1"/>
    <w:rsid w:val="00E57B5E"/>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customStyle="1" w:styleId="Iliustracijsraas1">
    <w:name w:val="Iliustracijų sąrašas1"/>
    <w:basedOn w:val="prastasis1"/>
    <w:next w:val="prastasis1"/>
    <w:rsid w:val="00E57B5E"/>
    <w:pPr>
      <w:spacing w:after="160" w:line="259" w:lineRule="auto"/>
    </w:pPr>
    <w:rPr>
      <w:rFonts w:ascii="SEB SansSerif" w:eastAsia="SEB SansSerif" w:hAnsi="SEB SansSerif"/>
      <w:sz w:val="22"/>
      <w:szCs w:val="22"/>
      <w:lang w:val="en-US"/>
    </w:rPr>
  </w:style>
  <w:style w:type="table" w:customStyle="1" w:styleId="LentelProfesionali1">
    <w:name w:val="Lentelė — Profesionali1"/>
    <w:basedOn w:val="prastojilentel1"/>
    <w:rsid w:val="00E57B5E"/>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LentelPaprasta11">
    <w:name w:val="Lentelė — Paprasta 11"/>
    <w:basedOn w:val="prastojilentel1"/>
    <w:rsid w:val="00E57B5E"/>
    <w:rPr>
      <w:lang w:val="en-GB" w:eastAsia="en-GB"/>
    </w:rPr>
    <w:tblPr>
      <w:tblBorders>
        <w:top w:val="single" w:sz="12" w:space="0" w:color="008000"/>
        <w:bottom w:val="single" w:sz="12" w:space="0" w:color="008000"/>
      </w:tblBorders>
    </w:tblPr>
  </w:style>
  <w:style w:type="table" w:customStyle="1" w:styleId="LentelPaprasta21">
    <w:name w:val="Lentelė — Paprasta 21"/>
    <w:basedOn w:val="prastojilentel1"/>
    <w:rsid w:val="00E57B5E"/>
    <w:rPr>
      <w:lang w:val="en-GB" w:eastAsia="en-GB"/>
    </w:rPr>
    <w:tblPr/>
  </w:style>
  <w:style w:type="table" w:customStyle="1" w:styleId="LentelPaprasta31">
    <w:name w:val="Lentelė — Paprasta 31"/>
    <w:basedOn w:val="prastojilentel1"/>
    <w:rsid w:val="00E57B5E"/>
    <w:rPr>
      <w:lang w:val="en-GB" w:eastAsia="en-GB"/>
    </w:rPr>
    <w:tblPr>
      <w:tblBorders>
        <w:top w:val="single" w:sz="12" w:space="0" w:color="000000"/>
        <w:left w:val="single" w:sz="12" w:space="0" w:color="000000"/>
        <w:bottom w:val="single" w:sz="12" w:space="0" w:color="000000"/>
        <w:right w:val="single" w:sz="12" w:space="0" w:color="000000"/>
      </w:tblBorders>
    </w:tblPr>
  </w:style>
  <w:style w:type="table" w:customStyle="1" w:styleId="LentelSubtili11">
    <w:name w:val="Lentelė — Subtili 11"/>
    <w:basedOn w:val="prastojilentel1"/>
    <w:rsid w:val="00E57B5E"/>
    <w:rPr>
      <w:lang w:val="en-GB" w:eastAsia="en-GB"/>
    </w:rPr>
    <w:tblPr>
      <w:tblStyleRowBandSize w:val="1"/>
    </w:tblPr>
  </w:style>
  <w:style w:type="table" w:customStyle="1" w:styleId="LentelSubtili21">
    <w:name w:val="Lentelė — Subtili 21"/>
    <w:basedOn w:val="prastojilentel1"/>
    <w:rsid w:val="00E57B5E"/>
    <w:rPr>
      <w:lang w:val="en-GB" w:eastAsia="en-GB"/>
    </w:rPr>
    <w:tblPr>
      <w:tblBorders>
        <w:left w:val="single" w:sz="6" w:space="0" w:color="000000"/>
        <w:right w:val="single" w:sz="6" w:space="0" w:color="000000"/>
      </w:tblBorders>
    </w:tblPr>
  </w:style>
  <w:style w:type="table" w:customStyle="1" w:styleId="Lentelstema1">
    <w:name w:val="Lentelės tema1"/>
    <w:basedOn w:val="prastojilentel1"/>
    <w:rsid w:val="00E57B5E"/>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iniatinklis11">
    <w:name w:val="Lentelė – Žiniatinklis 11"/>
    <w:basedOn w:val="prastojilentel1"/>
    <w:rsid w:val="00E57B5E"/>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customStyle="1" w:styleId="Lenteliniatinklis21">
    <w:name w:val="Lentelė – Žiniatinklis 21"/>
    <w:basedOn w:val="prastojilentel1"/>
    <w:rsid w:val="00E57B5E"/>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customStyle="1" w:styleId="Lenteliniatinklis31">
    <w:name w:val="Lentelė – Žiniatinklis 31"/>
    <w:basedOn w:val="prastojilentel1"/>
    <w:rsid w:val="00E57B5E"/>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Template">
    <w:name w:val="Template"/>
    <w:rsid w:val="00E57B5E"/>
    <w:pPr>
      <w:spacing w:after="0" w:line="200" w:lineRule="atLeast"/>
      <w:ind w:leftChars="-1" w:left="-1" w:hangingChars="1" w:hanging="1"/>
      <w:textDirection w:val="btLr"/>
      <w:textAlignment w:val="top"/>
      <w:outlineLvl w:val="0"/>
    </w:pPr>
    <w:rPr>
      <w:rFonts w:ascii="SEB Basic" w:eastAsia="Times New Roman" w:hAnsi="SEB Basic" w:cs="Times New Roman"/>
      <w:noProof/>
      <w:position w:val="-1"/>
      <w:sz w:val="15"/>
      <w:szCs w:val="24"/>
    </w:rPr>
  </w:style>
  <w:style w:type="character" w:customStyle="1" w:styleId="TemplateChar">
    <w:name w:val="Template Char"/>
    <w:rsid w:val="00E57B5E"/>
    <w:rPr>
      <w:rFonts w:ascii="SEB Basic" w:hAnsi="SEB Basic"/>
      <w:noProof/>
      <w:w w:val="100"/>
      <w:position w:val="-1"/>
      <w:sz w:val="15"/>
      <w:szCs w:val="24"/>
      <w:effect w:val="none"/>
      <w:vertAlign w:val="baseline"/>
      <w:cs w:val="0"/>
      <w:em w:val="none"/>
    </w:rPr>
  </w:style>
  <w:style w:type="paragraph" w:customStyle="1" w:styleId="Template-Address">
    <w:name w:val="Template - Address"/>
    <w:basedOn w:val="Template"/>
    <w:rsid w:val="00E57B5E"/>
  </w:style>
  <w:style w:type="paragraph" w:customStyle="1" w:styleId="Template-Companyname">
    <w:name w:val="Template - Company name"/>
    <w:basedOn w:val="Template"/>
    <w:next w:val="Template-Address"/>
    <w:rsid w:val="00E57B5E"/>
    <w:pPr>
      <w:spacing w:after="200"/>
    </w:pPr>
    <w:rPr>
      <w:b/>
    </w:rPr>
  </w:style>
  <w:style w:type="paragraph" w:customStyle="1" w:styleId="Template-Date">
    <w:name w:val="Template - Date"/>
    <w:basedOn w:val="Template-Address"/>
    <w:rsid w:val="00E57B5E"/>
  </w:style>
  <w:style w:type="paragraph" w:customStyle="1" w:styleId="Template-Documentname">
    <w:name w:val="Template - Document name"/>
    <w:basedOn w:val="prastasis1"/>
    <w:rsid w:val="00E57B5E"/>
    <w:pPr>
      <w:spacing w:after="160" w:line="360" w:lineRule="atLeast"/>
    </w:pPr>
    <w:rPr>
      <w:rFonts w:ascii="SEB SansSerif" w:eastAsia="SEB SansSerif" w:hAnsi="SEB SansSerif"/>
      <w:b/>
      <w:sz w:val="32"/>
      <w:szCs w:val="22"/>
      <w:lang w:val="en-US"/>
    </w:rPr>
  </w:style>
  <w:style w:type="paragraph" w:customStyle="1" w:styleId="Template-Filepaht-filename">
    <w:name w:val="Template - File paht - file name"/>
    <w:basedOn w:val="Template"/>
    <w:rsid w:val="00E57B5E"/>
    <w:pPr>
      <w:pBdr>
        <w:top w:val="single" w:sz="4" w:space="6" w:color="auto"/>
      </w:pBdr>
      <w:spacing w:line="160" w:lineRule="atLeast"/>
      <w:jc w:val="right"/>
    </w:pPr>
    <w:rPr>
      <w:i/>
    </w:rPr>
  </w:style>
  <w:style w:type="paragraph" w:customStyle="1" w:styleId="Template-Legal">
    <w:name w:val="Template - Legal"/>
    <w:basedOn w:val="Template"/>
    <w:rsid w:val="00E57B5E"/>
    <w:pPr>
      <w:spacing w:line="160" w:lineRule="atLeast"/>
    </w:pPr>
    <w:rPr>
      <w:i/>
      <w:sz w:val="12"/>
    </w:rPr>
  </w:style>
  <w:style w:type="character" w:customStyle="1" w:styleId="Template-LegalChar">
    <w:name w:val="Template - Legal Char"/>
    <w:rsid w:val="00E57B5E"/>
    <w:rPr>
      <w:rFonts w:ascii="SEB Basic" w:hAnsi="SEB Basic"/>
      <w:i/>
      <w:noProof/>
      <w:w w:val="100"/>
      <w:position w:val="-1"/>
      <w:sz w:val="12"/>
      <w:szCs w:val="24"/>
      <w:effect w:val="none"/>
      <w:vertAlign w:val="baseline"/>
      <w:cs w:val="0"/>
      <w:em w:val="none"/>
    </w:rPr>
  </w:style>
  <w:style w:type="paragraph" w:customStyle="1" w:styleId="Template-Web">
    <w:name w:val="Template - Web"/>
    <w:basedOn w:val="Template"/>
    <w:rsid w:val="00E57B5E"/>
    <w:pPr>
      <w:spacing w:line="160" w:lineRule="atLeast"/>
    </w:pPr>
    <w:rPr>
      <w:b/>
    </w:rPr>
  </w:style>
  <w:style w:type="character" w:customStyle="1" w:styleId="Template-WebChar">
    <w:name w:val="Template - Web Char"/>
    <w:rsid w:val="00E57B5E"/>
    <w:rPr>
      <w:rFonts w:ascii="SEB Basic" w:hAnsi="SEB Basic"/>
      <w:b/>
      <w:noProof/>
      <w:w w:val="100"/>
      <w:position w:val="-1"/>
      <w:sz w:val="15"/>
      <w:szCs w:val="24"/>
      <w:effect w:val="none"/>
      <w:vertAlign w:val="baseline"/>
      <w:cs w:val="0"/>
      <w:em w:val="none"/>
    </w:rPr>
  </w:style>
  <w:style w:type="paragraph" w:customStyle="1" w:styleId="Textbrevmall">
    <w:name w:val="Text brevmall"/>
    <w:basedOn w:val="prastasis1"/>
    <w:rsid w:val="00E57B5E"/>
    <w:pPr>
      <w:spacing w:after="160" w:line="259" w:lineRule="auto"/>
    </w:pPr>
    <w:rPr>
      <w:rFonts w:ascii="SEB SansSerif" w:eastAsia="SEB SansSerif" w:hAnsi="SEB SansSerif"/>
      <w:sz w:val="22"/>
      <w:szCs w:val="22"/>
      <w:lang w:val="en-US"/>
    </w:rPr>
  </w:style>
  <w:style w:type="paragraph" w:customStyle="1" w:styleId="Text-brevEng">
    <w:name w:val="Text-brevEng"/>
    <w:basedOn w:val="prastasis1"/>
    <w:rsid w:val="00E57B5E"/>
    <w:pPr>
      <w:spacing w:after="160" w:line="259" w:lineRule="auto"/>
    </w:pPr>
    <w:rPr>
      <w:rFonts w:ascii="SEB SansSerif" w:eastAsia="SEB SansSerif" w:hAnsi="SEB SansSerif"/>
      <w:sz w:val="22"/>
      <w:szCs w:val="22"/>
      <w:lang w:val="en-US"/>
    </w:rPr>
  </w:style>
  <w:style w:type="paragraph" w:customStyle="1" w:styleId="Text-brevSv">
    <w:name w:val="Text-brevSv"/>
    <w:basedOn w:val="prastasis1"/>
    <w:rsid w:val="00E57B5E"/>
    <w:pPr>
      <w:spacing w:after="160" w:line="259" w:lineRule="auto"/>
    </w:pPr>
    <w:rPr>
      <w:rFonts w:ascii="SEB SansSerif" w:eastAsia="SEB SansSerif" w:hAnsi="SEB SansSerif"/>
      <w:sz w:val="22"/>
      <w:szCs w:val="22"/>
      <w:lang w:val="en-US"/>
    </w:rPr>
  </w:style>
  <w:style w:type="paragraph" w:customStyle="1" w:styleId="Pavadinimas1">
    <w:name w:val="Pavadinimas1"/>
    <w:basedOn w:val="prastasis1"/>
    <w:rsid w:val="00E57B5E"/>
    <w:pPr>
      <w:spacing w:before="240" w:after="60" w:line="259" w:lineRule="auto"/>
      <w:jc w:val="center"/>
    </w:pPr>
    <w:rPr>
      <w:rFonts w:ascii="SEB SansSerif" w:eastAsia="SEB SansSerif" w:hAnsi="SEB SansSerif" w:cs="Arial"/>
      <w:b/>
      <w:bCs/>
      <w:kern w:val="28"/>
      <w:sz w:val="32"/>
      <w:szCs w:val="32"/>
      <w:lang w:val="en-US"/>
    </w:rPr>
  </w:style>
  <w:style w:type="paragraph" w:customStyle="1" w:styleId="Turinys31">
    <w:name w:val="Turinys 31"/>
    <w:basedOn w:val="prastasis1"/>
    <w:next w:val="prastasis1"/>
    <w:rsid w:val="00E57B5E"/>
    <w:pPr>
      <w:tabs>
        <w:tab w:val="left" w:pos="1276"/>
        <w:tab w:val="right" w:leader="dot" w:pos="8505"/>
      </w:tabs>
      <w:spacing w:after="160" w:line="259" w:lineRule="auto"/>
      <w:ind w:left="567" w:right="567"/>
    </w:pPr>
    <w:rPr>
      <w:rFonts w:ascii="SEB SansSerif" w:eastAsia="SEB SansSerif" w:hAnsi="SEB SansSerif"/>
      <w:sz w:val="22"/>
      <w:szCs w:val="22"/>
      <w:lang w:val="en-US"/>
    </w:rPr>
  </w:style>
  <w:style w:type="paragraph" w:customStyle="1" w:styleId="Turinys41">
    <w:name w:val="Turinys 41"/>
    <w:basedOn w:val="prastasis1"/>
    <w:next w:val="prastasis1"/>
    <w:rsid w:val="00E57B5E"/>
    <w:pPr>
      <w:tabs>
        <w:tab w:val="left" w:pos="425"/>
        <w:tab w:val="right" w:leader="dot" w:pos="8505"/>
      </w:tabs>
      <w:spacing w:before="120" w:after="160" w:line="259" w:lineRule="auto"/>
      <w:ind w:left="425" w:right="567" w:hanging="425"/>
    </w:pPr>
    <w:rPr>
      <w:rFonts w:ascii="SEB SansSerif" w:eastAsia="SEB SansSerif" w:hAnsi="SEB SansSerif"/>
      <w:b/>
      <w:sz w:val="22"/>
      <w:szCs w:val="22"/>
      <w:lang w:val="en-US"/>
    </w:rPr>
  </w:style>
  <w:style w:type="paragraph" w:customStyle="1" w:styleId="Turinys51">
    <w:name w:val="Turinys 51"/>
    <w:basedOn w:val="prastasis1"/>
    <w:next w:val="prastasis1"/>
    <w:rsid w:val="00E57B5E"/>
    <w:pPr>
      <w:tabs>
        <w:tab w:val="left" w:pos="992"/>
        <w:tab w:val="right" w:leader="dot" w:pos="8505"/>
      </w:tabs>
      <w:spacing w:after="160" w:line="259" w:lineRule="auto"/>
      <w:ind w:left="992" w:right="567" w:hanging="567"/>
    </w:pPr>
    <w:rPr>
      <w:rFonts w:ascii="SEB SansSerif" w:eastAsia="SEB SansSerif" w:hAnsi="SEB SansSerif"/>
      <w:sz w:val="22"/>
      <w:szCs w:val="22"/>
      <w:lang w:val="en-US"/>
    </w:rPr>
  </w:style>
  <w:style w:type="paragraph" w:customStyle="1" w:styleId="Turinys61">
    <w:name w:val="Turinys 61"/>
    <w:basedOn w:val="prastasis1"/>
    <w:next w:val="prastasis1"/>
    <w:rsid w:val="00E57B5E"/>
    <w:pPr>
      <w:tabs>
        <w:tab w:val="left" w:pos="1843"/>
        <w:tab w:val="right" w:leader="dot" w:pos="8505"/>
      </w:tabs>
      <w:spacing w:after="160" w:line="259" w:lineRule="auto"/>
      <w:ind w:left="1843" w:right="567" w:hanging="851"/>
    </w:pPr>
    <w:rPr>
      <w:rFonts w:ascii="SEB SansSerif" w:eastAsia="SEB SansSerif" w:hAnsi="SEB SansSerif"/>
      <w:sz w:val="22"/>
      <w:szCs w:val="22"/>
      <w:lang w:val="en-US"/>
    </w:rPr>
  </w:style>
  <w:style w:type="paragraph" w:customStyle="1" w:styleId="Turinys71">
    <w:name w:val="Turinys 71"/>
    <w:basedOn w:val="prastasis1"/>
    <w:next w:val="prastasis1"/>
    <w:rsid w:val="00E57B5E"/>
    <w:pPr>
      <w:tabs>
        <w:tab w:val="right" w:pos="7655"/>
      </w:tabs>
      <w:spacing w:after="160" w:line="259" w:lineRule="auto"/>
      <w:ind w:left="2268" w:right="567" w:hanging="1134"/>
    </w:pPr>
    <w:rPr>
      <w:rFonts w:ascii="SEB SansSerif" w:eastAsia="SEB SansSerif" w:hAnsi="SEB SansSerif"/>
      <w:sz w:val="22"/>
      <w:szCs w:val="22"/>
      <w:lang w:val="en-US"/>
    </w:rPr>
  </w:style>
  <w:style w:type="paragraph" w:customStyle="1" w:styleId="Turinys81">
    <w:name w:val="Turinys 81"/>
    <w:basedOn w:val="prastasis1"/>
    <w:next w:val="prastasis1"/>
    <w:rsid w:val="00E57B5E"/>
    <w:pPr>
      <w:tabs>
        <w:tab w:val="right" w:pos="7655"/>
      </w:tabs>
      <w:spacing w:after="160" w:line="259" w:lineRule="auto"/>
      <w:ind w:left="2268" w:right="567" w:hanging="1134"/>
    </w:pPr>
    <w:rPr>
      <w:rFonts w:ascii="SEB SansSerif" w:eastAsia="SEB SansSerif" w:hAnsi="SEB SansSerif"/>
      <w:sz w:val="22"/>
      <w:szCs w:val="22"/>
      <w:lang w:val="en-US"/>
    </w:rPr>
  </w:style>
  <w:style w:type="paragraph" w:customStyle="1" w:styleId="Turinys91">
    <w:name w:val="Turinys 91"/>
    <w:basedOn w:val="prastasis1"/>
    <w:next w:val="prastasis1"/>
    <w:rsid w:val="00E57B5E"/>
    <w:pPr>
      <w:tabs>
        <w:tab w:val="right" w:pos="7655"/>
      </w:tabs>
      <w:spacing w:after="160" w:line="259" w:lineRule="auto"/>
      <w:ind w:left="2268" w:right="567" w:hanging="1134"/>
    </w:pPr>
    <w:rPr>
      <w:rFonts w:ascii="SEB SansSerif" w:eastAsia="SEB SansSerif" w:hAnsi="SEB SansSerif"/>
      <w:sz w:val="22"/>
      <w:szCs w:val="22"/>
      <w:lang w:val="en-US"/>
    </w:rPr>
  </w:style>
  <w:style w:type="paragraph" w:customStyle="1" w:styleId="Underrubrik-Eng">
    <w:name w:val="Underrubrik-Eng"/>
    <w:basedOn w:val="Antrat21"/>
    <w:next w:val="prastasis1"/>
    <w:rsid w:val="00E57B5E"/>
    <w:pPr>
      <w:numPr>
        <w:ilvl w:val="0"/>
        <w:numId w:val="0"/>
      </w:numPr>
      <w:spacing w:before="240" w:after="120" w:line="320" w:lineRule="atLeast"/>
      <w:ind w:leftChars="-1" w:left="-1" w:hangingChars="1" w:hanging="1"/>
      <w:contextualSpacing/>
      <w:jc w:val="left"/>
    </w:pPr>
    <w:rPr>
      <w:rFonts w:ascii="SEB SansSerif" w:eastAsia="SEB SansSerif" w:hAnsi="SEB SansSerif" w:cs="Arial"/>
      <w:b/>
      <w:bCs/>
      <w:iCs/>
      <w:sz w:val="26"/>
      <w:szCs w:val="28"/>
      <w:lang w:val="en-US" w:eastAsia="en-US"/>
    </w:rPr>
  </w:style>
  <w:style w:type="paragraph" w:customStyle="1" w:styleId="Underrubrik-Sv">
    <w:name w:val="Underrubrik-Sv"/>
    <w:basedOn w:val="Underrubrik-Eng"/>
    <w:rsid w:val="00E57B5E"/>
  </w:style>
  <w:style w:type="paragraph" w:customStyle="1" w:styleId="Bibliografija1">
    <w:name w:val="Bibliografija1"/>
    <w:basedOn w:val="prastasis1"/>
    <w:next w:val="prastasis1"/>
    <w:autoRedefine/>
    <w:qFormat/>
    <w:rsid w:val="00E57B5E"/>
    <w:pPr>
      <w:numPr>
        <w:numId w:val="36"/>
      </w:numPr>
      <w:spacing w:before="240" w:after="240" w:line="240" w:lineRule="auto"/>
      <w:ind w:leftChars="0" w:left="0" w:firstLineChars="0" w:firstLine="0"/>
      <w:jc w:val="center"/>
    </w:pPr>
    <w:rPr>
      <w:rFonts w:eastAsia="SEB SansSerif"/>
      <w:b/>
      <w:szCs w:val="22"/>
      <w:lang w:val="en-US"/>
    </w:rPr>
  </w:style>
  <w:style w:type="character" w:customStyle="1" w:styleId="Knygospavadinimas1">
    <w:name w:val="Knygos pavadinimas1"/>
    <w:rsid w:val="00E57B5E"/>
    <w:rPr>
      <w:b/>
      <w:bCs/>
      <w:smallCaps/>
      <w:spacing w:val="5"/>
      <w:w w:val="100"/>
      <w:position w:val="-1"/>
      <w:effect w:val="none"/>
      <w:vertAlign w:val="baseline"/>
      <w:cs w:val="0"/>
      <w:em w:val="none"/>
    </w:rPr>
  </w:style>
  <w:style w:type="table" w:customStyle="1" w:styleId="Spalvotastinklelis1">
    <w:name w:val="Spalvotas tinklelis1"/>
    <w:basedOn w:val="prastojilentel1"/>
    <w:rsid w:val="00E57B5E"/>
    <w:rPr>
      <w:rFonts w:ascii="SEB SansSerif" w:hAnsi="SEB SansSerif"/>
      <w:color w:val="000000"/>
      <w:lang w:val="lv-LV" w:eastAsia="lv-LV"/>
    </w:rPr>
    <w:tblPr>
      <w:tblStyleRowBandSize w:val="1"/>
      <w:tblStyleColBandSize w:val="1"/>
      <w:tblBorders>
        <w:insideH w:val="single" w:sz="4" w:space="0" w:color="FFFFFF"/>
      </w:tblBorders>
    </w:tblPr>
  </w:style>
  <w:style w:type="table" w:customStyle="1" w:styleId="Spalvotastinklelis1parykinimas1">
    <w:name w:val="Spalvotas tinklelis – 1 paryškinimas1"/>
    <w:basedOn w:val="prastojilentel1"/>
    <w:rsid w:val="00E57B5E"/>
    <w:rPr>
      <w:rFonts w:ascii="SEB SansSerif" w:hAnsi="SEB SansSerif"/>
      <w:color w:val="000000"/>
      <w:lang w:val="lv-LV" w:eastAsia="lv-LV"/>
    </w:rPr>
    <w:tblPr>
      <w:tblStyleRowBandSize w:val="1"/>
      <w:tblStyleColBandSize w:val="1"/>
      <w:tblBorders>
        <w:insideH w:val="single" w:sz="4" w:space="0" w:color="FFFFFF"/>
      </w:tblBorders>
    </w:tblPr>
  </w:style>
  <w:style w:type="table" w:customStyle="1" w:styleId="Spalvotastinklelis2parykinimas1">
    <w:name w:val="Spalvotas tinklelis – 2 paryškinimas1"/>
    <w:basedOn w:val="prastojilentel1"/>
    <w:rsid w:val="00E57B5E"/>
    <w:rPr>
      <w:rFonts w:ascii="SEB SansSerif" w:hAnsi="SEB SansSerif"/>
      <w:color w:val="000000"/>
      <w:lang w:val="lv-LV" w:eastAsia="lv-LV"/>
    </w:rPr>
    <w:tblPr>
      <w:tblStyleRowBandSize w:val="1"/>
      <w:tblStyleColBandSize w:val="1"/>
      <w:tblBorders>
        <w:insideH w:val="single" w:sz="4" w:space="0" w:color="FFFFFF"/>
      </w:tblBorders>
    </w:tblPr>
  </w:style>
  <w:style w:type="table" w:customStyle="1" w:styleId="Spalvotastinklelis3parykinimas1">
    <w:name w:val="Spalvotas tinklelis – 3 paryškinimas1"/>
    <w:basedOn w:val="prastojilentel1"/>
    <w:rsid w:val="00E57B5E"/>
    <w:rPr>
      <w:rFonts w:ascii="SEB SansSerif" w:hAnsi="SEB SansSerif"/>
      <w:color w:val="000000"/>
      <w:lang w:val="lv-LV" w:eastAsia="lv-LV"/>
    </w:rPr>
    <w:tblPr>
      <w:tblStyleRowBandSize w:val="1"/>
      <w:tblStyleColBandSize w:val="1"/>
      <w:tblBorders>
        <w:insideH w:val="single" w:sz="4" w:space="0" w:color="FFFFFF"/>
      </w:tblBorders>
    </w:tblPr>
  </w:style>
  <w:style w:type="table" w:customStyle="1" w:styleId="Spalvotastinklelis4parykinimas1">
    <w:name w:val="Spalvotas tinklelis – 4 paryškinimas1"/>
    <w:basedOn w:val="prastojilentel1"/>
    <w:rsid w:val="00E57B5E"/>
    <w:rPr>
      <w:rFonts w:ascii="SEB SansSerif" w:hAnsi="SEB SansSerif"/>
      <w:color w:val="000000"/>
      <w:lang w:val="lv-LV" w:eastAsia="lv-LV"/>
    </w:rPr>
    <w:tblPr>
      <w:tblStyleRowBandSize w:val="1"/>
      <w:tblStyleColBandSize w:val="1"/>
      <w:tblBorders>
        <w:insideH w:val="single" w:sz="4" w:space="0" w:color="FFFFFF"/>
      </w:tblBorders>
    </w:tblPr>
  </w:style>
  <w:style w:type="table" w:customStyle="1" w:styleId="Spalvotastinklelis5parykinimas1">
    <w:name w:val="Spalvotas tinklelis – 5 paryškinimas1"/>
    <w:basedOn w:val="prastojilentel1"/>
    <w:rsid w:val="00E57B5E"/>
    <w:rPr>
      <w:rFonts w:ascii="SEB SansSerif" w:hAnsi="SEB SansSerif"/>
      <w:color w:val="000000"/>
      <w:lang w:val="lv-LV" w:eastAsia="lv-LV"/>
    </w:rPr>
    <w:tblPr>
      <w:tblStyleRowBandSize w:val="1"/>
      <w:tblStyleColBandSize w:val="1"/>
      <w:tblBorders>
        <w:insideH w:val="single" w:sz="4" w:space="0" w:color="FFFFFF"/>
      </w:tblBorders>
    </w:tblPr>
  </w:style>
  <w:style w:type="table" w:customStyle="1" w:styleId="Spalvotastinklelis6parykinimas1">
    <w:name w:val="Spalvotas tinklelis – 6 paryškinimas1"/>
    <w:basedOn w:val="prastojilentel1"/>
    <w:rsid w:val="00E57B5E"/>
    <w:rPr>
      <w:rFonts w:ascii="SEB SansSerif" w:hAnsi="SEB SansSerif"/>
      <w:color w:val="000000"/>
      <w:lang w:val="lv-LV" w:eastAsia="lv-LV"/>
    </w:rPr>
    <w:tblPr>
      <w:tblStyleRowBandSize w:val="1"/>
      <w:tblStyleColBandSize w:val="1"/>
      <w:tblBorders>
        <w:insideH w:val="single" w:sz="4" w:space="0" w:color="FFFFFF"/>
      </w:tblBorders>
    </w:tblPr>
  </w:style>
  <w:style w:type="table" w:customStyle="1" w:styleId="Spalvotassraas1">
    <w:name w:val="Spalvotas sąrašas1"/>
    <w:basedOn w:val="prastojilentel1"/>
    <w:rsid w:val="00E57B5E"/>
    <w:rPr>
      <w:rFonts w:ascii="SEB SansSerif" w:hAnsi="SEB SansSerif"/>
      <w:color w:val="000000"/>
      <w:lang w:val="lv-LV" w:eastAsia="lv-LV"/>
    </w:rPr>
    <w:tblPr>
      <w:tblStyleRowBandSize w:val="1"/>
      <w:tblStyleColBandSize w:val="1"/>
    </w:tblPr>
  </w:style>
  <w:style w:type="table" w:customStyle="1" w:styleId="Spalvotassraas1parykinimas1">
    <w:name w:val="Spalvotas sąrašas – 1 paryškinimas1"/>
    <w:basedOn w:val="prastojilentel1"/>
    <w:rsid w:val="00E57B5E"/>
    <w:rPr>
      <w:rFonts w:ascii="SEB SansSerif" w:hAnsi="SEB SansSerif"/>
      <w:color w:val="000000"/>
      <w:lang w:val="lv-LV" w:eastAsia="lv-LV"/>
    </w:rPr>
    <w:tblPr>
      <w:tblStyleRowBandSize w:val="1"/>
      <w:tblStyleColBandSize w:val="1"/>
    </w:tblPr>
  </w:style>
  <w:style w:type="table" w:customStyle="1" w:styleId="Spalvotassraas2parykinimas1">
    <w:name w:val="Spalvotas sąrašas – 2 paryškinimas1"/>
    <w:basedOn w:val="prastojilentel1"/>
    <w:rsid w:val="00E57B5E"/>
    <w:rPr>
      <w:rFonts w:ascii="SEB SansSerif" w:hAnsi="SEB SansSerif"/>
      <w:color w:val="000000"/>
      <w:lang w:val="lv-LV" w:eastAsia="lv-LV"/>
    </w:rPr>
    <w:tblPr>
      <w:tblStyleRowBandSize w:val="1"/>
      <w:tblStyleColBandSize w:val="1"/>
    </w:tblPr>
  </w:style>
  <w:style w:type="table" w:customStyle="1" w:styleId="Spalvotassraas3parykinimas1">
    <w:name w:val="Spalvotas sąrašas – 3 paryškinimas1"/>
    <w:basedOn w:val="prastojilentel1"/>
    <w:rsid w:val="00E57B5E"/>
    <w:rPr>
      <w:rFonts w:ascii="SEB SansSerif" w:hAnsi="SEB SansSerif"/>
      <w:color w:val="000000"/>
      <w:lang w:val="lv-LV" w:eastAsia="lv-LV"/>
    </w:rPr>
    <w:tblPr>
      <w:tblStyleRowBandSize w:val="1"/>
      <w:tblStyleColBandSize w:val="1"/>
    </w:tblPr>
  </w:style>
  <w:style w:type="table" w:customStyle="1" w:styleId="Spalvotassraas4parykinimas1">
    <w:name w:val="Spalvotas sąrašas – 4 paryškinimas1"/>
    <w:basedOn w:val="prastojilentel1"/>
    <w:rsid w:val="00E57B5E"/>
    <w:rPr>
      <w:rFonts w:ascii="SEB SansSerif" w:hAnsi="SEB SansSerif"/>
      <w:color w:val="000000"/>
      <w:lang w:val="lv-LV" w:eastAsia="lv-LV"/>
    </w:rPr>
    <w:tblPr>
      <w:tblStyleRowBandSize w:val="1"/>
      <w:tblStyleColBandSize w:val="1"/>
    </w:tblPr>
  </w:style>
  <w:style w:type="table" w:customStyle="1" w:styleId="Spalvotassraas5parykinimas1">
    <w:name w:val="Spalvotas sąrašas – 5 paryškinimas1"/>
    <w:basedOn w:val="prastojilentel1"/>
    <w:rsid w:val="00E57B5E"/>
    <w:rPr>
      <w:rFonts w:ascii="SEB SansSerif" w:hAnsi="SEB SansSerif"/>
      <w:color w:val="000000"/>
      <w:lang w:val="lv-LV" w:eastAsia="lv-LV"/>
    </w:rPr>
    <w:tblPr>
      <w:tblStyleRowBandSize w:val="1"/>
      <w:tblStyleColBandSize w:val="1"/>
    </w:tblPr>
  </w:style>
  <w:style w:type="table" w:customStyle="1" w:styleId="Spalvotassraas6parykinimas1">
    <w:name w:val="Spalvotas sąrašas – 6 paryškinimas1"/>
    <w:basedOn w:val="prastojilentel1"/>
    <w:rsid w:val="00E57B5E"/>
    <w:rPr>
      <w:rFonts w:ascii="SEB SansSerif" w:hAnsi="SEB SansSerif"/>
      <w:color w:val="000000"/>
      <w:lang w:val="lv-LV" w:eastAsia="lv-LV"/>
    </w:rPr>
    <w:tblPr>
      <w:tblStyleRowBandSize w:val="1"/>
      <w:tblStyleColBandSize w:val="1"/>
    </w:tblPr>
  </w:style>
  <w:style w:type="table" w:customStyle="1" w:styleId="Spalvotasspalvinimas1">
    <w:name w:val="Spalvotas spalvinimas1"/>
    <w:basedOn w:val="prastojilentel1"/>
    <w:rsid w:val="00E57B5E"/>
    <w:rPr>
      <w:rFonts w:ascii="SEB SansSerif" w:hAnsi="SEB SansSerif"/>
      <w:color w:val="000000"/>
      <w:lang w:val="lv-LV" w:eastAsia="lv-LV"/>
    </w:rPr>
    <w:tblPr>
      <w:tblStyleRowBandSize w:val="1"/>
      <w:tblStyleColBandSize w:val="1"/>
      <w:tblBorders>
        <w:top w:val="single" w:sz="24" w:space="0" w:color="66499E"/>
        <w:left w:val="single" w:sz="4" w:space="0" w:color="000000"/>
        <w:bottom w:val="single" w:sz="4" w:space="0" w:color="000000"/>
        <w:right w:val="single" w:sz="4" w:space="0" w:color="000000"/>
        <w:insideH w:val="single" w:sz="4" w:space="0" w:color="FFFFFF"/>
        <w:insideV w:val="single" w:sz="4" w:space="0" w:color="FFFFFF"/>
      </w:tblBorders>
    </w:tblPr>
  </w:style>
  <w:style w:type="table" w:customStyle="1" w:styleId="Spalvotasspalvinimas1parykinimas1">
    <w:name w:val="Spalvotas spalvinimas – 1 paryškinimas1"/>
    <w:basedOn w:val="prastojilentel1"/>
    <w:rsid w:val="00E57B5E"/>
    <w:rPr>
      <w:rFonts w:ascii="SEB SansSerif" w:hAnsi="SEB SansSerif"/>
      <w:color w:val="000000"/>
      <w:lang w:val="lv-LV" w:eastAsia="lv-LV"/>
    </w:rPr>
    <w:tblPr>
      <w:tblStyleRowBandSize w:val="1"/>
      <w:tblStyleColBandSize w:val="1"/>
      <w:tblBorders>
        <w:top w:val="single" w:sz="24" w:space="0" w:color="66499E"/>
        <w:left w:val="single" w:sz="4" w:space="0" w:color="8ACA34"/>
        <w:bottom w:val="single" w:sz="4" w:space="0" w:color="8ACA34"/>
        <w:right w:val="single" w:sz="4" w:space="0" w:color="8ACA34"/>
        <w:insideH w:val="single" w:sz="4" w:space="0" w:color="FFFFFF"/>
        <w:insideV w:val="single" w:sz="4" w:space="0" w:color="FFFFFF"/>
      </w:tblBorders>
    </w:tblPr>
  </w:style>
  <w:style w:type="table" w:customStyle="1" w:styleId="Spalvotasspalvinimas2parykinimas1">
    <w:name w:val="Spalvotas spalvinimas – 2 paryškinimas1"/>
    <w:basedOn w:val="prastojilentel1"/>
    <w:rsid w:val="00E57B5E"/>
    <w:rPr>
      <w:rFonts w:ascii="SEB SansSerif" w:hAnsi="SEB SansSerif"/>
      <w:color w:val="000000"/>
      <w:lang w:val="lv-LV" w:eastAsia="lv-LV"/>
    </w:rPr>
    <w:tblPr>
      <w:tblStyleRowBandSize w:val="1"/>
      <w:tblStyleColBandSize w:val="1"/>
      <w:tblBorders>
        <w:top w:val="single" w:sz="24" w:space="0" w:color="66499E"/>
        <w:left w:val="single" w:sz="4" w:space="0" w:color="66499E"/>
        <w:bottom w:val="single" w:sz="4" w:space="0" w:color="66499E"/>
        <w:right w:val="single" w:sz="4" w:space="0" w:color="66499E"/>
        <w:insideH w:val="single" w:sz="4" w:space="0" w:color="FFFFFF"/>
        <w:insideV w:val="single" w:sz="4" w:space="0" w:color="FFFFFF"/>
      </w:tblBorders>
    </w:tblPr>
  </w:style>
  <w:style w:type="table" w:customStyle="1" w:styleId="Spalvotasspalvinimas3parykinimas1">
    <w:name w:val="Spalvotas spalvinimas – 3 paryškinimas1"/>
    <w:basedOn w:val="prastojilentel1"/>
    <w:rsid w:val="00E57B5E"/>
    <w:rPr>
      <w:rFonts w:ascii="SEB SansSerif" w:hAnsi="SEB SansSerif"/>
      <w:color w:val="000000"/>
      <w:lang w:val="lv-LV" w:eastAsia="lv-LV"/>
    </w:rPr>
    <w:tblPr>
      <w:tblStyleRowBandSize w:val="1"/>
      <w:tblStyleColBandSize w:val="1"/>
      <w:tblBorders>
        <w:top w:val="single" w:sz="24" w:space="0" w:color="FEC111"/>
        <w:left w:val="single" w:sz="4" w:space="0" w:color="41B0EE"/>
        <w:bottom w:val="single" w:sz="4" w:space="0" w:color="41B0EE"/>
        <w:right w:val="single" w:sz="4" w:space="0" w:color="41B0EE"/>
        <w:insideH w:val="single" w:sz="4" w:space="0" w:color="FFFFFF"/>
        <w:insideV w:val="single" w:sz="4" w:space="0" w:color="FFFFFF"/>
      </w:tblBorders>
    </w:tblPr>
  </w:style>
  <w:style w:type="table" w:customStyle="1" w:styleId="Spalvotasspalvinimas4parykinimas1">
    <w:name w:val="Spalvotas spalvinimas – 4 paryškinimas1"/>
    <w:basedOn w:val="prastojilentel1"/>
    <w:rsid w:val="00E57B5E"/>
    <w:rPr>
      <w:rFonts w:ascii="SEB SansSerif" w:hAnsi="SEB SansSerif"/>
      <w:color w:val="000000"/>
      <w:lang w:val="lv-LV" w:eastAsia="lv-LV"/>
    </w:rPr>
    <w:tblPr>
      <w:tblStyleRowBandSize w:val="1"/>
      <w:tblStyleColBandSize w:val="1"/>
      <w:tblBorders>
        <w:top w:val="single" w:sz="24" w:space="0" w:color="41B0EE"/>
        <w:left w:val="single" w:sz="4" w:space="0" w:color="FEC111"/>
        <w:bottom w:val="single" w:sz="4" w:space="0" w:color="FEC111"/>
        <w:right w:val="single" w:sz="4" w:space="0" w:color="FEC111"/>
        <w:insideH w:val="single" w:sz="4" w:space="0" w:color="FFFFFF"/>
        <w:insideV w:val="single" w:sz="4" w:space="0" w:color="FFFFFF"/>
      </w:tblBorders>
    </w:tblPr>
  </w:style>
  <w:style w:type="table" w:customStyle="1" w:styleId="Spalvotasspalvinimas5parykinimas1">
    <w:name w:val="Spalvotas spalvinimas – 5 paryškinimas1"/>
    <w:basedOn w:val="prastojilentel1"/>
    <w:rsid w:val="00E57B5E"/>
    <w:rPr>
      <w:rFonts w:ascii="SEB SansSerif" w:hAnsi="SEB SansSerif"/>
      <w:color w:val="000000"/>
      <w:lang w:val="lv-LV" w:eastAsia="lv-LV"/>
    </w:rPr>
    <w:tblPr>
      <w:tblStyleRowBandSize w:val="1"/>
      <w:tblStyleColBandSize w:val="1"/>
      <w:tblBorders>
        <w:top w:val="single" w:sz="24" w:space="0" w:color="B2B2B2"/>
        <w:left w:val="single" w:sz="4" w:space="0" w:color="E94539"/>
        <w:bottom w:val="single" w:sz="4" w:space="0" w:color="E94539"/>
        <w:right w:val="single" w:sz="4" w:space="0" w:color="E94539"/>
        <w:insideH w:val="single" w:sz="4" w:space="0" w:color="FFFFFF"/>
        <w:insideV w:val="single" w:sz="4" w:space="0" w:color="FFFFFF"/>
      </w:tblBorders>
    </w:tblPr>
  </w:style>
  <w:style w:type="table" w:customStyle="1" w:styleId="Spalvotasspalvinimas6parykinimas1">
    <w:name w:val="Spalvotas spalvinimas – 6 paryškinimas1"/>
    <w:basedOn w:val="prastojilentel1"/>
    <w:rsid w:val="00E57B5E"/>
    <w:rPr>
      <w:rFonts w:ascii="SEB SansSerif" w:hAnsi="SEB SansSerif"/>
      <w:color w:val="000000"/>
      <w:lang w:val="lv-LV" w:eastAsia="lv-LV"/>
    </w:rPr>
    <w:tblPr>
      <w:tblStyleRowBandSize w:val="1"/>
      <w:tblStyleColBandSize w:val="1"/>
      <w:tblBorders>
        <w:top w:val="single" w:sz="24" w:space="0" w:color="E94539"/>
        <w:left w:val="single" w:sz="4" w:space="0" w:color="B2B2B2"/>
        <w:bottom w:val="single" w:sz="4" w:space="0" w:color="B2B2B2"/>
        <w:right w:val="single" w:sz="4" w:space="0" w:color="B2B2B2"/>
        <w:insideH w:val="single" w:sz="4" w:space="0" w:color="FFFFFF"/>
        <w:insideV w:val="single" w:sz="4" w:space="0" w:color="FFFFFF"/>
      </w:tblBorders>
    </w:tblPr>
  </w:style>
  <w:style w:type="table" w:customStyle="1" w:styleId="Tamsussraas1">
    <w:name w:val="Tamsus sąrašas1"/>
    <w:basedOn w:val="prastojilentel1"/>
    <w:rsid w:val="00E57B5E"/>
    <w:rPr>
      <w:rFonts w:ascii="SEB SansSerif" w:hAnsi="SEB SansSerif"/>
      <w:color w:val="FFFFFF"/>
      <w:lang w:val="lv-LV" w:eastAsia="lv-LV"/>
    </w:rPr>
    <w:tblPr>
      <w:tblStyleRowBandSize w:val="1"/>
      <w:tblStyleColBandSize w:val="1"/>
    </w:tblPr>
  </w:style>
  <w:style w:type="table" w:customStyle="1" w:styleId="Tamsussraas1parykinimas1">
    <w:name w:val="Tamsus sąrašas – 1 paryškinimas1"/>
    <w:basedOn w:val="prastojilentel1"/>
    <w:rsid w:val="00E57B5E"/>
    <w:rPr>
      <w:rFonts w:ascii="SEB SansSerif" w:hAnsi="SEB SansSerif"/>
      <w:color w:val="FFFFFF"/>
      <w:lang w:val="lv-LV" w:eastAsia="lv-LV"/>
    </w:rPr>
    <w:tblPr>
      <w:tblStyleRowBandSize w:val="1"/>
      <w:tblStyleColBandSize w:val="1"/>
    </w:tblPr>
  </w:style>
  <w:style w:type="table" w:customStyle="1" w:styleId="Tamsussraas2parykinimas1">
    <w:name w:val="Tamsus sąrašas – 2 paryškinimas1"/>
    <w:basedOn w:val="prastojilentel1"/>
    <w:rsid w:val="00E57B5E"/>
    <w:rPr>
      <w:rFonts w:ascii="SEB SansSerif" w:hAnsi="SEB SansSerif"/>
      <w:color w:val="FFFFFF"/>
      <w:lang w:val="lv-LV" w:eastAsia="lv-LV"/>
    </w:rPr>
    <w:tblPr>
      <w:tblStyleRowBandSize w:val="1"/>
      <w:tblStyleColBandSize w:val="1"/>
    </w:tblPr>
  </w:style>
  <w:style w:type="table" w:customStyle="1" w:styleId="Tamsussraas3parykinimas1">
    <w:name w:val="Tamsus sąrašas – 3 paryškinimas1"/>
    <w:basedOn w:val="prastojilentel1"/>
    <w:rsid w:val="00E57B5E"/>
    <w:rPr>
      <w:rFonts w:ascii="SEB SansSerif" w:hAnsi="SEB SansSerif"/>
      <w:color w:val="FFFFFF"/>
      <w:lang w:val="lv-LV" w:eastAsia="lv-LV"/>
    </w:rPr>
    <w:tblPr>
      <w:tblStyleRowBandSize w:val="1"/>
      <w:tblStyleColBandSize w:val="1"/>
    </w:tblPr>
  </w:style>
  <w:style w:type="table" w:customStyle="1" w:styleId="Tamsussraas4parykinimas1">
    <w:name w:val="Tamsus sąrašas – 4 paryškinimas1"/>
    <w:basedOn w:val="prastojilentel1"/>
    <w:rsid w:val="00E57B5E"/>
    <w:rPr>
      <w:rFonts w:ascii="SEB SansSerif" w:hAnsi="SEB SansSerif"/>
      <w:color w:val="FFFFFF"/>
      <w:lang w:val="lv-LV" w:eastAsia="lv-LV"/>
    </w:rPr>
    <w:tblPr>
      <w:tblStyleRowBandSize w:val="1"/>
      <w:tblStyleColBandSize w:val="1"/>
    </w:tblPr>
  </w:style>
  <w:style w:type="table" w:customStyle="1" w:styleId="Tamsussraas5parykinimas1">
    <w:name w:val="Tamsus sąrašas – 5 paryškinimas1"/>
    <w:basedOn w:val="prastojilentel1"/>
    <w:rsid w:val="00E57B5E"/>
    <w:rPr>
      <w:rFonts w:ascii="SEB SansSerif" w:hAnsi="SEB SansSerif"/>
      <w:color w:val="FFFFFF"/>
      <w:lang w:val="lv-LV" w:eastAsia="lv-LV"/>
    </w:rPr>
    <w:tblPr>
      <w:tblStyleRowBandSize w:val="1"/>
      <w:tblStyleColBandSize w:val="1"/>
    </w:tblPr>
  </w:style>
  <w:style w:type="table" w:customStyle="1" w:styleId="Tamsussraas6parykinimas1">
    <w:name w:val="Tamsus sąrašas – 6 paryškinimas1"/>
    <w:basedOn w:val="prastojilentel1"/>
    <w:rsid w:val="00E57B5E"/>
    <w:rPr>
      <w:rFonts w:ascii="SEB SansSerif" w:hAnsi="SEB SansSerif"/>
      <w:color w:val="FFFFFF"/>
      <w:lang w:val="lv-LV" w:eastAsia="lv-LV"/>
    </w:rPr>
    <w:tblPr>
      <w:tblStyleRowBandSize w:val="1"/>
      <w:tblStyleColBandSize w:val="1"/>
    </w:tblPr>
  </w:style>
  <w:style w:type="paragraph" w:customStyle="1" w:styleId="Dokumentostruktra1">
    <w:name w:val="Dokumento struktūra1"/>
    <w:basedOn w:val="prastasis1"/>
    <w:qFormat/>
    <w:rsid w:val="00E57B5E"/>
    <w:pPr>
      <w:spacing w:after="160"/>
    </w:pPr>
    <w:rPr>
      <w:rFonts w:ascii="Tahoma" w:eastAsia="SEB SansSerif" w:hAnsi="Tahoma" w:cs="Tahoma"/>
      <w:sz w:val="16"/>
      <w:szCs w:val="16"/>
      <w:lang w:val="en-US"/>
    </w:rPr>
  </w:style>
  <w:style w:type="character" w:customStyle="1" w:styleId="DokumentostruktraDiagrama">
    <w:name w:val="Dokumento struktūra Diagrama"/>
    <w:rsid w:val="00E57B5E"/>
    <w:rPr>
      <w:rFonts w:ascii="Tahoma" w:eastAsia="SEB SansSerif" w:hAnsi="Tahoma" w:cs="Tahoma"/>
      <w:w w:val="100"/>
      <w:position w:val="-1"/>
      <w:sz w:val="16"/>
      <w:szCs w:val="16"/>
      <w:effect w:val="none"/>
      <w:vertAlign w:val="baseline"/>
      <w:cs w:val="0"/>
      <w:em w:val="none"/>
      <w:lang w:val="en-US" w:eastAsia="en-US"/>
    </w:rPr>
  </w:style>
  <w:style w:type="paragraph" w:customStyle="1" w:styleId="Indeksas11">
    <w:name w:val="Indeksas 11"/>
    <w:basedOn w:val="prastasis1"/>
    <w:next w:val="prastasis1"/>
    <w:qFormat/>
    <w:rsid w:val="00E57B5E"/>
    <w:pPr>
      <w:spacing w:after="160"/>
      <w:ind w:left="220" w:hanging="220"/>
    </w:pPr>
    <w:rPr>
      <w:rFonts w:ascii="SEB SansSerif" w:eastAsia="SEB SansSerif" w:hAnsi="SEB SansSerif"/>
      <w:sz w:val="22"/>
      <w:szCs w:val="22"/>
      <w:lang w:val="en-US"/>
    </w:rPr>
  </w:style>
  <w:style w:type="paragraph" w:customStyle="1" w:styleId="Indeksas21">
    <w:name w:val="Indeksas 21"/>
    <w:basedOn w:val="prastasis1"/>
    <w:next w:val="prastasis1"/>
    <w:qFormat/>
    <w:rsid w:val="00E57B5E"/>
    <w:pPr>
      <w:spacing w:after="160"/>
      <w:ind w:left="440" w:hanging="220"/>
    </w:pPr>
    <w:rPr>
      <w:rFonts w:ascii="SEB SansSerif" w:eastAsia="SEB SansSerif" w:hAnsi="SEB SansSerif"/>
      <w:sz w:val="22"/>
      <w:szCs w:val="22"/>
      <w:lang w:val="en-US"/>
    </w:rPr>
  </w:style>
  <w:style w:type="paragraph" w:customStyle="1" w:styleId="Indeksas31">
    <w:name w:val="Indeksas 31"/>
    <w:basedOn w:val="prastasis1"/>
    <w:next w:val="prastasis1"/>
    <w:qFormat/>
    <w:rsid w:val="00E57B5E"/>
    <w:pPr>
      <w:spacing w:after="160"/>
      <w:ind w:left="660" w:hanging="220"/>
    </w:pPr>
    <w:rPr>
      <w:rFonts w:ascii="SEB SansSerif" w:eastAsia="SEB SansSerif" w:hAnsi="SEB SansSerif"/>
      <w:sz w:val="22"/>
      <w:szCs w:val="22"/>
      <w:lang w:val="en-US"/>
    </w:rPr>
  </w:style>
  <w:style w:type="paragraph" w:customStyle="1" w:styleId="Indeksas41">
    <w:name w:val="Indeksas 41"/>
    <w:basedOn w:val="prastasis1"/>
    <w:next w:val="prastasis1"/>
    <w:qFormat/>
    <w:rsid w:val="00E57B5E"/>
    <w:pPr>
      <w:spacing w:after="160"/>
      <w:ind w:left="880" w:hanging="220"/>
    </w:pPr>
    <w:rPr>
      <w:rFonts w:ascii="SEB SansSerif" w:eastAsia="SEB SansSerif" w:hAnsi="SEB SansSerif"/>
      <w:sz w:val="22"/>
      <w:szCs w:val="22"/>
      <w:lang w:val="en-US"/>
    </w:rPr>
  </w:style>
  <w:style w:type="paragraph" w:customStyle="1" w:styleId="Indeksas51">
    <w:name w:val="Indeksas 51"/>
    <w:basedOn w:val="prastasis1"/>
    <w:next w:val="prastasis1"/>
    <w:qFormat/>
    <w:rsid w:val="00E57B5E"/>
    <w:pPr>
      <w:spacing w:after="160"/>
      <w:ind w:left="1100" w:hanging="220"/>
    </w:pPr>
    <w:rPr>
      <w:rFonts w:ascii="SEB SansSerif" w:eastAsia="SEB SansSerif" w:hAnsi="SEB SansSerif"/>
      <w:sz w:val="22"/>
      <w:szCs w:val="22"/>
      <w:lang w:val="en-US"/>
    </w:rPr>
  </w:style>
  <w:style w:type="paragraph" w:customStyle="1" w:styleId="Indeksas61">
    <w:name w:val="Indeksas 61"/>
    <w:basedOn w:val="prastasis1"/>
    <w:next w:val="prastasis1"/>
    <w:qFormat/>
    <w:rsid w:val="00E57B5E"/>
    <w:pPr>
      <w:spacing w:after="160"/>
      <w:ind w:left="1320" w:hanging="220"/>
    </w:pPr>
    <w:rPr>
      <w:rFonts w:ascii="SEB SansSerif" w:eastAsia="SEB SansSerif" w:hAnsi="SEB SansSerif"/>
      <w:sz w:val="22"/>
      <w:szCs w:val="22"/>
      <w:lang w:val="en-US"/>
    </w:rPr>
  </w:style>
  <w:style w:type="paragraph" w:customStyle="1" w:styleId="Indeksas71">
    <w:name w:val="Indeksas 71"/>
    <w:basedOn w:val="prastasis1"/>
    <w:next w:val="prastasis1"/>
    <w:qFormat/>
    <w:rsid w:val="00E57B5E"/>
    <w:pPr>
      <w:spacing w:after="160"/>
      <w:ind w:left="1540" w:hanging="220"/>
    </w:pPr>
    <w:rPr>
      <w:rFonts w:ascii="SEB SansSerif" w:eastAsia="SEB SansSerif" w:hAnsi="SEB SansSerif"/>
      <w:sz w:val="22"/>
      <w:szCs w:val="22"/>
      <w:lang w:val="en-US"/>
    </w:rPr>
  </w:style>
  <w:style w:type="paragraph" w:customStyle="1" w:styleId="Indeksas81">
    <w:name w:val="Indeksas 81"/>
    <w:basedOn w:val="prastasis1"/>
    <w:next w:val="prastasis1"/>
    <w:qFormat/>
    <w:rsid w:val="00E57B5E"/>
    <w:pPr>
      <w:spacing w:after="160"/>
      <w:ind w:left="1760" w:hanging="220"/>
    </w:pPr>
    <w:rPr>
      <w:rFonts w:ascii="SEB SansSerif" w:eastAsia="SEB SansSerif" w:hAnsi="SEB SansSerif"/>
      <w:sz w:val="22"/>
      <w:szCs w:val="22"/>
      <w:lang w:val="en-US"/>
    </w:rPr>
  </w:style>
  <w:style w:type="paragraph" w:customStyle="1" w:styleId="Indeksas91">
    <w:name w:val="Indeksas 91"/>
    <w:basedOn w:val="prastasis1"/>
    <w:next w:val="prastasis1"/>
    <w:qFormat/>
    <w:rsid w:val="00E57B5E"/>
    <w:pPr>
      <w:spacing w:after="160"/>
      <w:ind w:left="1980" w:hanging="220"/>
    </w:pPr>
    <w:rPr>
      <w:rFonts w:ascii="SEB SansSerif" w:eastAsia="SEB SansSerif" w:hAnsi="SEB SansSerif"/>
      <w:sz w:val="22"/>
      <w:szCs w:val="22"/>
      <w:lang w:val="en-US"/>
    </w:rPr>
  </w:style>
  <w:style w:type="paragraph" w:customStyle="1" w:styleId="Indeksoantrat1">
    <w:name w:val="Indekso antraštė1"/>
    <w:basedOn w:val="prastasis1"/>
    <w:next w:val="Indeksas11"/>
    <w:qFormat/>
    <w:rsid w:val="00E57B5E"/>
    <w:pPr>
      <w:spacing w:after="160" w:line="259" w:lineRule="auto"/>
    </w:pPr>
    <w:rPr>
      <w:rFonts w:ascii="SEB SansSerif" w:eastAsia="SEB SansSerif" w:hAnsi="SEB SansSerif"/>
      <w:b/>
      <w:bCs/>
      <w:sz w:val="22"/>
      <w:szCs w:val="22"/>
      <w:lang w:val="en-US"/>
    </w:rPr>
  </w:style>
  <w:style w:type="character" w:customStyle="1" w:styleId="Rykuspabraukimas1">
    <w:name w:val="Ryškus pabraukimas1"/>
    <w:rsid w:val="00E57B5E"/>
    <w:rPr>
      <w:b/>
      <w:bCs/>
      <w:i/>
      <w:iCs/>
      <w:color w:val="8ACA34"/>
      <w:w w:val="100"/>
      <w:position w:val="-1"/>
      <w:effect w:val="none"/>
      <w:vertAlign w:val="baseline"/>
      <w:cs w:val="0"/>
      <w:em w:val="none"/>
    </w:rPr>
  </w:style>
  <w:style w:type="paragraph" w:customStyle="1" w:styleId="Iskirtacitata1">
    <w:name w:val="Išskirta citata1"/>
    <w:basedOn w:val="prastasis1"/>
    <w:next w:val="prastasis1"/>
    <w:rsid w:val="00E57B5E"/>
    <w:pPr>
      <w:pBdr>
        <w:bottom w:val="single" w:sz="4" w:space="4" w:color="8ACA34"/>
      </w:pBdr>
      <w:spacing w:before="200" w:after="280" w:line="259" w:lineRule="auto"/>
      <w:ind w:left="936" w:right="936"/>
    </w:pPr>
    <w:rPr>
      <w:rFonts w:ascii="SEB SansSerif" w:eastAsia="SEB SansSerif" w:hAnsi="SEB SansSerif"/>
      <w:b/>
      <w:bCs/>
      <w:i/>
      <w:iCs/>
      <w:color w:val="8ACA34"/>
      <w:sz w:val="22"/>
      <w:szCs w:val="22"/>
      <w:lang w:val="en-US"/>
    </w:rPr>
  </w:style>
  <w:style w:type="character" w:customStyle="1" w:styleId="Rykinuoroda1">
    <w:name w:val="Ryški nuoroda1"/>
    <w:rsid w:val="00E57B5E"/>
    <w:rPr>
      <w:b/>
      <w:bCs/>
      <w:smallCaps/>
      <w:color w:val="66499E"/>
      <w:spacing w:val="5"/>
      <w:w w:val="100"/>
      <w:position w:val="-1"/>
      <w:u w:val="single"/>
      <w:effect w:val="none"/>
      <w:vertAlign w:val="baseline"/>
      <w:cs w:val="0"/>
      <w:em w:val="none"/>
    </w:rPr>
  </w:style>
  <w:style w:type="table" w:customStyle="1" w:styleId="viesustinklelis1">
    <w:name w:val="Šviesus tinklelis1"/>
    <w:basedOn w:val="prastojilentel1"/>
    <w:rsid w:val="00E57B5E"/>
    <w:rPr>
      <w:rFonts w:ascii="SEB SansSerif" w:hAnsi="SEB SansSerif"/>
      <w:lang w:val="lv-LV" w:eastAsia="lv-LV"/>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customStyle="1" w:styleId="viesustinklelis1parykinimas1">
    <w:name w:val="Šviesus tinklelis – 1 paryškinimas1"/>
    <w:basedOn w:val="prastojilentel1"/>
    <w:rsid w:val="00E57B5E"/>
    <w:rPr>
      <w:rFonts w:ascii="SEB SansSerif" w:hAnsi="SEB SansSerif"/>
      <w:lang w:val="lv-LV" w:eastAsia="lv-LV"/>
    </w:rPr>
    <w:tblPr>
      <w:tblStyleRowBandSize w:val="1"/>
      <w:tblStyleColBandSize w:val="1"/>
      <w:tblBorders>
        <w:top w:val="single" w:sz="8" w:space="0" w:color="8ACA34"/>
        <w:left w:val="single" w:sz="8" w:space="0" w:color="8ACA34"/>
        <w:bottom w:val="single" w:sz="8" w:space="0" w:color="8ACA34"/>
        <w:right w:val="single" w:sz="8" w:space="0" w:color="8ACA34"/>
        <w:insideH w:val="single" w:sz="8" w:space="0" w:color="8ACA34"/>
        <w:insideV w:val="single" w:sz="8" w:space="0" w:color="8ACA34"/>
      </w:tblBorders>
    </w:tblPr>
  </w:style>
  <w:style w:type="table" w:customStyle="1" w:styleId="viesustinklelis2parykinimas1">
    <w:name w:val="Šviesus tinklelis – 2 paryškinimas1"/>
    <w:basedOn w:val="prastojilentel1"/>
    <w:rsid w:val="00E57B5E"/>
    <w:rPr>
      <w:rFonts w:ascii="SEB SansSerif" w:hAnsi="SEB SansSerif"/>
      <w:lang w:val="lv-LV" w:eastAsia="lv-LV"/>
    </w:rPr>
    <w:tblPr>
      <w:tblStyleRowBandSize w:val="1"/>
      <w:tblStyleColBandSize w:val="1"/>
      <w:tblBorders>
        <w:top w:val="single" w:sz="8" w:space="0" w:color="66499E"/>
        <w:left w:val="single" w:sz="8" w:space="0" w:color="66499E"/>
        <w:bottom w:val="single" w:sz="8" w:space="0" w:color="66499E"/>
        <w:right w:val="single" w:sz="8" w:space="0" w:color="66499E"/>
        <w:insideH w:val="single" w:sz="8" w:space="0" w:color="66499E"/>
        <w:insideV w:val="single" w:sz="8" w:space="0" w:color="66499E"/>
      </w:tblBorders>
    </w:tblPr>
  </w:style>
  <w:style w:type="table" w:customStyle="1" w:styleId="viesustinklelis3parykinimas1">
    <w:name w:val="Šviesus tinklelis – 3 paryškinimas1"/>
    <w:basedOn w:val="prastojilentel1"/>
    <w:rsid w:val="00E57B5E"/>
    <w:rPr>
      <w:rFonts w:ascii="SEB SansSerif" w:hAnsi="SEB SansSerif"/>
      <w:lang w:val="lv-LV" w:eastAsia="lv-LV"/>
    </w:rPr>
    <w:tblPr>
      <w:tblStyleRowBandSize w:val="1"/>
      <w:tblStyleColBandSize w:val="1"/>
      <w:tblBorders>
        <w:top w:val="single" w:sz="8" w:space="0" w:color="41B0EE"/>
        <w:left w:val="single" w:sz="8" w:space="0" w:color="41B0EE"/>
        <w:bottom w:val="single" w:sz="8" w:space="0" w:color="41B0EE"/>
        <w:right w:val="single" w:sz="8" w:space="0" w:color="41B0EE"/>
        <w:insideH w:val="single" w:sz="8" w:space="0" w:color="41B0EE"/>
        <w:insideV w:val="single" w:sz="8" w:space="0" w:color="41B0EE"/>
      </w:tblBorders>
    </w:tblPr>
  </w:style>
  <w:style w:type="table" w:customStyle="1" w:styleId="viesustinklelis4parykinimas1">
    <w:name w:val="Šviesus tinklelis – 4 paryškinimas1"/>
    <w:basedOn w:val="prastojilentel1"/>
    <w:rsid w:val="00E57B5E"/>
    <w:rPr>
      <w:rFonts w:ascii="SEB SansSerif" w:hAnsi="SEB SansSerif"/>
      <w:lang w:val="lv-LV" w:eastAsia="lv-LV"/>
    </w:rPr>
    <w:tblPr>
      <w:tblStyleRowBandSize w:val="1"/>
      <w:tblStyleColBandSize w:val="1"/>
      <w:tblBorders>
        <w:top w:val="single" w:sz="8" w:space="0" w:color="FEC111"/>
        <w:left w:val="single" w:sz="8" w:space="0" w:color="FEC111"/>
        <w:bottom w:val="single" w:sz="8" w:space="0" w:color="FEC111"/>
        <w:right w:val="single" w:sz="8" w:space="0" w:color="FEC111"/>
        <w:insideH w:val="single" w:sz="8" w:space="0" w:color="FEC111"/>
        <w:insideV w:val="single" w:sz="8" w:space="0" w:color="FEC111"/>
      </w:tblBorders>
    </w:tblPr>
  </w:style>
  <w:style w:type="table" w:customStyle="1" w:styleId="viesustinklelis5parykinimas1">
    <w:name w:val="Šviesus tinklelis – 5 paryškinimas1"/>
    <w:basedOn w:val="prastojilentel1"/>
    <w:rsid w:val="00E57B5E"/>
    <w:rPr>
      <w:rFonts w:ascii="SEB SansSerif" w:hAnsi="SEB SansSerif"/>
      <w:lang w:val="lv-LV" w:eastAsia="lv-LV"/>
    </w:rPr>
    <w:tblPr>
      <w:tblStyleRowBandSize w:val="1"/>
      <w:tblStyleColBandSize w:val="1"/>
      <w:tblBorders>
        <w:top w:val="single" w:sz="8" w:space="0" w:color="E94539"/>
        <w:left w:val="single" w:sz="8" w:space="0" w:color="E94539"/>
        <w:bottom w:val="single" w:sz="8" w:space="0" w:color="E94539"/>
        <w:right w:val="single" w:sz="8" w:space="0" w:color="E94539"/>
        <w:insideH w:val="single" w:sz="8" w:space="0" w:color="E94539"/>
        <w:insideV w:val="single" w:sz="8" w:space="0" w:color="E94539"/>
      </w:tblBorders>
    </w:tblPr>
  </w:style>
  <w:style w:type="table" w:customStyle="1" w:styleId="viesustinklelis6parykinimas1">
    <w:name w:val="Šviesus tinklelis – 6 paryškinimas1"/>
    <w:basedOn w:val="prastojilentel1"/>
    <w:rsid w:val="00E57B5E"/>
    <w:rPr>
      <w:rFonts w:ascii="SEB SansSerif" w:hAnsi="SEB SansSerif"/>
      <w:lang w:val="lv-LV" w:eastAsia="lv-LV"/>
    </w:rPr>
    <w:tblPr>
      <w:tblStyleRowBandSize w:val="1"/>
      <w:tblStyleColBandSize w:val="1"/>
      <w:tblBorders>
        <w:top w:val="single" w:sz="8" w:space="0" w:color="B2B2B2"/>
        <w:left w:val="single" w:sz="8" w:space="0" w:color="B2B2B2"/>
        <w:bottom w:val="single" w:sz="8" w:space="0" w:color="B2B2B2"/>
        <w:right w:val="single" w:sz="8" w:space="0" w:color="B2B2B2"/>
        <w:insideH w:val="single" w:sz="8" w:space="0" w:color="B2B2B2"/>
        <w:insideV w:val="single" w:sz="8" w:space="0" w:color="B2B2B2"/>
      </w:tblBorders>
    </w:tblPr>
  </w:style>
  <w:style w:type="table" w:customStyle="1" w:styleId="viesussraas1">
    <w:name w:val="Šviesus sąrašas1"/>
    <w:basedOn w:val="prastojilentel1"/>
    <w:rsid w:val="00E57B5E"/>
    <w:rPr>
      <w:rFonts w:ascii="SEB SansSerif" w:hAnsi="SEB SansSerif"/>
      <w:lang w:val="lv-LV" w:eastAsia="lv-LV"/>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customStyle="1" w:styleId="viesussraas1parykinimas1">
    <w:name w:val="Šviesus sąrašas – 1 paryškinimas1"/>
    <w:basedOn w:val="prastojilentel1"/>
    <w:rsid w:val="00E57B5E"/>
    <w:rPr>
      <w:rFonts w:ascii="SEB SansSerif" w:hAnsi="SEB SansSerif"/>
      <w:lang w:val="lv-LV" w:eastAsia="lv-LV"/>
    </w:rPr>
    <w:tblPr>
      <w:tblStyleRowBandSize w:val="1"/>
      <w:tblStyleColBandSize w:val="1"/>
      <w:tblBorders>
        <w:top w:val="single" w:sz="8" w:space="0" w:color="8ACA34"/>
        <w:left w:val="single" w:sz="8" w:space="0" w:color="8ACA34"/>
        <w:bottom w:val="single" w:sz="8" w:space="0" w:color="8ACA34"/>
        <w:right w:val="single" w:sz="8" w:space="0" w:color="8ACA34"/>
      </w:tblBorders>
    </w:tblPr>
  </w:style>
  <w:style w:type="table" w:customStyle="1" w:styleId="viesussraas2parykinimas1">
    <w:name w:val="Šviesus sąrašas – 2 paryškinimas1"/>
    <w:basedOn w:val="prastojilentel1"/>
    <w:rsid w:val="00E57B5E"/>
    <w:rPr>
      <w:rFonts w:ascii="SEB SansSerif" w:hAnsi="SEB SansSerif"/>
      <w:lang w:val="lv-LV" w:eastAsia="lv-LV"/>
    </w:rPr>
    <w:tblPr>
      <w:tblStyleRowBandSize w:val="1"/>
      <w:tblStyleColBandSize w:val="1"/>
      <w:tblBorders>
        <w:top w:val="single" w:sz="8" w:space="0" w:color="66499E"/>
        <w:left w:val="single" w:sz="8" w:space="0" w:color="66499E"/>
        <w:bottom w:val="single" w:sz="8" w:space="0" w:color="66499E"/>
        <w:right w:val="single" w:sz="8" w:space="0" w:color="66499E"/>
      </w:tblBorders>
    </w:tblPr>
  </w:style>
  <w:style w:type="table" w:customStyle="1" w:styleId="viesussraas3parykinimas1">
    <w:name w:val="Šviesus sąrašas – 3 paryškinimas1"/>
    <w:basedOn w:val="prastojilentel1"/>
    <w:rsid w:val="00E57B5E"/>
    <w:rPr>
      <w:rFonts w:ascii="SEB SansSerif" w:hAnsi="SEB SansSerif"/>
      <w:lang w:val="lv-LV" w:eastAsia="lv-LV"/>
    </w:rPr>
    <w:tblPr>
      <w:tblStyleRowBandSize w:val="1"/>
      <w:tblStyleColBandSize w:val="1"/>
      <w:tblBorders>
        <w:top w:val="single" w:sz="8" w:space="0" w:color="41B0EE"/>
        <w:left w:val="single" w:sz="8" w:space="0" w:color="41B0EE"/>
        <w:bottom w:val="single" w:sz="8" w:space="0" w:color="41B0EE"/>
        <w:right w:val="single" w:sz="8" w:space="0" w:color="41B0EE"/>
      </w:tblBorders>
    </w:tblPr>
  </w:style>
  <w:style w:type="table" w:customStyle="1" w:styleId="viesussraas4parykinimas1">
    <w:name w:val="Šviesus sąrašas – 4 paryškinimas1"/>
    <w:basedOn w:val="prastojilentel1"/>
    <w:rsid w:val="00E57B5E"/>
    <w:rPr>
      <w:rFonts w:ascii="SEB SansSerif" w:hAnsi="SEB SansSerif"/>
      <w:lang w:val="lv-LV" w:eastAsia="lv-LV"/>
    </w:rPr>
    <w:tblPr>
      <w:tblStyleRowBandSize w:val="1"/>
      <w:tblStyleColBandSize w:val="1"/>
      <w:tblBorders>
        <w:top w:val="single" w:sz="8" w:space="0" w:color="FEC111"/>
        <w:left w:val="single" w:sz="8" w:space="0" w:color="FEC111"/>
        <w:bottom w:val="single" w:sz="8" w:space="0" w:color="FEC111"/>
        <w:right w:val="single" w:sz="8" w:space="0" w:color="FEC111"/>
      </w:tblBorders>
    </w:tblPr>
  </w:style>
  <w:style w:type="table" w:customStyle="1" w:styleId="viesussraas5parykinimas1">
    <w:name w:val="Šviesus sąrašas – 5 paryškinimas1"/>
    <w:basedOn w:val="prastojilentel1"/>
    <w:rsid w:val="00E57B5E"/>
    <w:rPr>
      <w:rFonts w:ascii="SEB SansSerif" w:hAnsi="SEB SansSerif"/>
      <w:lang w:val="lv-LV" w:eastAsia="lv-LV"/>
    </w:rPr>
    <w:tblPr>
      <w:tblStyleRowBandSize w:val="1"/>
      <w:tblStyleColBandSize w:val="1"/>
      <w:tblBorders>
        <w:top w:val="single" w:sz="8" w:space="0" w:color="E94539"/>
        <w:left w:val="single" w:sz="8" w:space="0" w:color="E94539"/>
        <w:bottom w:val="single" w:sz="8" w:space="0" w:color="E94539"/>
        <w:right w:val="single" w:sz="8" w:space="0" w:color="E94539"/>
      </w:tblBorders>
    </w:tblPr>
  </w:style>
  <w:style w:type="table" w:customStyle="1" w:styleId="viesussraas6parykinimas1">
    <w:name w:val="Šviesus sąrašas – 6 paryškinimas1"/>
    <w:basedOn w:val="prastojilentel1"/>
    <w:rsid w:val="00E57B5E"/>
    <w:rPr>
      <w:rFonts w:ascii="SEB SansSerif" w:hAnsi="SEB SansSerif"/>
      <w:lang w:val="lv-LV" w:eastAsia="lv-LV"/>
    </w:rPr>
    <w:tblPr>
      <w:tblStyleRowBandSize w:val="1"/>
      <w:tblStyleColBandSize w:val="1"/>
      <w:tblBorders>
        <w:top w:val="single" w:sz="8" w:space="0" w:color="B2B2B2"/>
        <w:left w:val="single" w:sz="8" w:space="0" w:color="B2B2B2"/>
        <w:bottom w:val="single" w:sz="8" w:space="0" w:color="B2B2B2"/>
        <w:right w:val="single" w:sz="8" w:space="0" w:color="B2B2B2"/>
      </w:tblBorders>
    </w:tblPr>
  </w:style>
  <w:style w:type="table" w:customStyle="1" w:styleId="viesusisspalvinimas1">
    <w:name w:val="Šviesusis spalvinimas1"/>
    <w:basedOn w:val="prastojilentel1"/>
    <w:rsid w:val="00E57B5E"/>
    <w:rPr>
      <w:rFonts w:ascii="SEB SansSerif" w:hAnsi="SEB SansSerif"/>
      <w:color w:val="000000"/>
      <w:lang w:val="lv-LV" w:eastAsia="lv-LV"/>
    </w:rPr>
    <w:tblPr>
      <w:tblStyleRowBandSize w:val="1"/>
      <w:tblStyleColBandSize w:val="1"/>
      <w:tblBorders>
        <w:top w:val="single" w:sz="8" w:space="0" w:color="000000"/>
        <w:bottom w:val="single" w:sz="8" w:space="0" w:color="000000"/>
      </w:tblBorders>
    </w:tblPr>
  </w:style>
  <w:style w:type="table" w:customStyle="1" w:styleId="viesusspalvinimas1parykinimas1">
    <w:name w:val="Šviesus spalvinimas – 1 paryškinimas1"/>
    <w:basedOn w:val="prastojilentel1"/>
    <w:rsid w:val="00E57B5E"/>
    <w:rPr>
      <w:rFonts w:ascii="SEB SansSerif" w:hAnsi="SEB SansSerif"/>
      <w:color w:val="679727"/>
      <w:lang w:val="lv-LV" w:eastAsia="lv-LV"/>
    </w:rPr>
    <w:tblPr>
      <w:tblStyleRowBandSize w:val="1"/>
      <w:tblStyleColBandSize w:val="1"/>
      <w:tblBorders>
        <w:top w:val="single" w:sz="8" w:space="0" w:color="8ACA34"/>
        <w:bottom w:val="single" w:sz="8" w:space="0" w:color="8ACA34"/>
      </w:tblBorders>
    </w:tblPr>
  </w:style>
  <w:style w:type="table" w:customStyle="1" w:styleId="viesusspalvinimas2parykinimas1">
    <w:name w:val="Šviesus spalvinimas – 2 paryškinimas1"/>
    <w:basedOn w:val="prastojilentel1"/>
    <w:rsid w:val="00E57B5E"/>
    <w:rPr>
      <w:rFonts w:ascii="SEB SansSerif" w:hAnsi="SEB SansSerif"/>
      <w:color w:val="4C3676"/>
      <w:lang w:val="lv-LV" w:eastAsia="lv-LV"/>
    </w:rPr>
    <w:tblPr>
      <w:tblStyleRowBandSize w:val="1"/>
      <w:tblStyleColBandSize w:val="1"/>
      <w:tblBorders>
        <w:top w:val="single" w:sz="8" w:space="0" w:color="66499E"/>
        <w:bottom w:val="single" w:sz="8" w:space="0" w:color="66499E"/>
      </w:tblBorders>
    </w:tblPr>
  </w:style>
  <w:style w:type="table" w:customStyle="1" w:styleId="viesusspalvinimas3parykinimas1">
    <w:name w:val="Šviesus spalvinimas – 3 paryškinimas1"/>
    <w:basedOn w:val="prastojilentel1"/>
    <w:rsid w:val="00E57B5E"/>
    <w:rPr>
      <w:rFonts w:ascii="SEB SansSerif" w:hAnsi="SEB SansSerif"/>
      <w:color w:val="128BD0"/>
      <w:lang w:val="lv-LV" w:eastAsia="lv-LV"/>
    </w:rPr>
    <w:tblPr>
      <w:tblStyleRowBandSize w:val="1"/>
      <w:tblStyleColBandSize w:val="1"/>
      <w:tblBorders>
        <w:top w:val="single" w:sz="8" w:space="0" w:color="41B0EE"/>
        <w:bottom w:val="single" w:sz="8" w:space="0" w:color="41B0EE"/>
      </w:tblBorders>
    </w:tblPr>
  </w:style>
  <w:style w:type="table" w:customStyle="1" w:styleId="viesusspalvinimas4parykinimas1">
    <w:name w:val="Šviesus spalvinimas – 4 paryškinimas1"/>
    <w:basedOn w:val="prastojilentel1"/>
    <w:rsid w:val="00E57B5E"/>
    <w:rPr>
      <w:rFonts w:ascii="SEB SansSerif" w:hAnsi="SEB SansSerif"/>
      <w:color w:val="C99501"/>
      <w:lang w:val="lv-LV" w:eastAsia="lv-LV"/>
    </w:rPr>
    <w:tblPr>
      <w:tblStyleRowBandSize w:val="1"/>
      <w:tblStyleColBandSize w:val="1"/>
      <w:tblBorders>
        <w:top w:val="single" w:sz="8" w:space="0" w:color="FEC111"/>
        <w:bottom w:val="single" w:sz="8" w:space="0" w:color="FEC111"/>
      </w:tblBorders>
    </w:tblPr>
  </w:style>
  <w:style w:type="table" w:customStyle="1" w:styleId="viesusspalvinimas5parykinimas1">
    <w:name w:val="Šviesus spalvinimas – 5 paryškinimas1"/>
    <w:basedOn w:val="prastojilentel1"/>
    <w:rsid w:val="00E57B5E"/>
    <w:rPr>
      <w:rFonts w:ascii="SEB SansSerif" w:hAnsi="SEB SansSerif"/>
      <w:color w:val="C32115"/>
      <w:lang w:val="lv-LV" w:eastAsia="lv-LV"/>
    </w:rPr>
    <w:tblPr>
      <w:tblStyleRowBandSize w:val="1"/>
      <w:tblStyleColBandSize w:val="1"/>
      <w:tblBorders>
        <w:top w:val="single" w:sz="8" w:space="0" w:color="E94539"/>
        <w:bottom w:val="single" w:sz="8" w:space="0" w:color="E94539"/>
      </w:tblBorders>
    </w:tblPr>
  </w:style>
  <w:style w:type="table" w:customStyle="1" w:styleId="viesusspalvinimas6parykinimas1">
    <w:name w:val="Šviesus spalvinimas – 6 paryškinimas1"/>
    <w:basedOn w:val="prastojilentel1"/>
    <w:rsid w:val="00E57B5E"/>
    <w:rPr>
      <w:rFonts w:ascii="SEB SansSerif" w:hAnsi="SEB SansSerif"/>
      <w:color w:val="858585"/>
      <w:lang w:val="lv-LV" w:eastAsia="lv-LV"/>
    </w:rPr>
    <w:tblPr>
      <w:tblStyleRowBandSize w:val="1"/>
      <w:tblStyleColBandSize w:val="1"/>
      <w:tblBorders>
        <w:top w:val="single" w:sz="8" w:space="0" w:color="B2B2B2"/>
        <w:bottom w:val="single" w:sz="8" w:space="0" w:color="B2B2B2"/>
      </w:tblBorders>
    </w:tblPr>
  </w:style>
  <w:style w:type="paragraph" w:customStyle="1" w:styleId="Makrokomandostekstas1">
    <w:name w:val="Makrokomandos tekstas1"/>
    <w:qFormat/>
    <w:rsid w:val="00E57B5E"/>
    <w:pPr>
      <w:tabs>
        <w:tab w:val="left" w:pos="480"/>
        <w:tab w:val="left" w:pos="960"/>
        <w:tab w:val="left" w:pos="1440"/>
        <w:tab w:val="left" w:pos="1920"/>
        <w:tab w:val="left" w:pos="2400"/>
        <w:tab w:val="left" w:pos="2880"/>
        <w:tab w:val="left" w:pos="3360"/>
        <w:tab w:val="left" w:pos="3840"/>
        <w:tab w:val="left" w:pos="4320"/>
      </w:tabs>
      <w:suppressAutoHyphens/>
      <w:spacing w:after="0" w:line="280" w:lineRule="atLeast"/>
      <w:ind w:leftChars="-1" w:left="-1" w:hangingChars="1" w:hanging="1"/>
      <w:textDirection w:val="btLr"/>
      <w:textAlignment w:val="top"/>
      <w:outlineLvl w:val="0"/>
    </w:pPr>
    <w:rPr>
      <w:rFonts w:ascii="Consolas" w:eastAsia="Times New Roman" w:hAnsi="Consolas" w:cs="Times New Roman"/>
      <w:position w:val="-1"/>
      <w:sz w:val="20"/>
      <w:szCs w:val="20"/>
      <w:lang w:val="en-GB" w:eastAsia="en-US"/>
    </w:rPr>
  </w:style>
  <w:style w:type="character" w:customStyle="1" w:styleId="MakrokomandostekstasDiagrama">
    <w:name w:val="Makrokomandos tekstas Diagrama"/>
    <w:rsid w:val="00E57B5E"/>
    <w:rPr>
      <w:rFonts w:ascii="Consolas" w:hAnsi="Consolas"/>
      <w:w w:val="100"/>
      <w:position w:val="-1"/>
      <w:effect w:val="none"/>
      <w:vertAlign w:val="baseline"/>
      <w:cs w:val="0"/>
      <w:em w:val="none"/>
      <w:lang w:val="en-GB" w:eastAsia="en-US"/>
    </w:rPr>
  </w:style>
  <w:style w:type="table" w:customStyle="1" w:styleId="1vidutinistinklelis1">
    <w:name w:val="1 vidutinis tinklelis1"/>
    <w:basedOn w:val="prastojilentel1"/>
    <w:rsid w:val="00E57B5E"/>
    <w:rPr>
      <w:rFonts w:ascii="SEB SansSerif" w:hAnsi="SEB SansSerif"/>
      <w:lang w:val="lv-LV" w:eastAsia="lv-LV"/>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style>
  <w:style w:type="table" w:customStyle="1" w:styleId="1vidutinistinklelis1parykinimas1">
    <w:name w:val="1 vidutinis tinklelis – 1 paryškinimas1"/>
    <w:basedOn w:val="prastojilentel1"/>
    <w:rsid w:val="00E57B5E"/>
    <w:rPr>
      <w:rFonts w:ascii="SEB SansSerif" w:hAnsi="SEB SansSerif"/>
      <w:lang w:val="lv-LV" w:eastAsia="lv-LV"/>
    </w:rPr>
    <w:tblPr>
      <w:tblStyleRowBandSize w:val="1"/>
      <w:tblStyleColBandSize w:val="1"/>
      <w:tblBorders>
        <w:top w:val="single" w:sz="8" w:space="0" w:color="A7D766"/>
        <w:left w:val="single" w:sz="8" w:space="0" w:color="A7D766"/>
        <w:bottom w:val="single" w:sz="8" w:space="0" w:color="A7D766"/>
        <w:right w:val="single" w:sz="8" w:space="0" w:color="A7D766"/>
        <w:insideH w:val="single" w:sz="8" w:space="0" w:color="A7D766"/>
        <w:insideV w:val="single" w:sz="8" w:space="0" w:color="A7D766"/>
      </w:tblBorders>
    </w:tblPr>
  </w:style>
  <w:style w:type="table" w:customStyle="1" w:styleId="1vidutinistinklelis2parykinimas1">
    <w:name w:val="1 vidutinis tinklelis – 2 paryškinimas1"/>
    <w:basedOn w:val="prastojilentel1"/>
    <w:rsid w:val="00E57B5E"/>
    <w:rPr>
      <w:rFonts w:ascii="SEB SansSerif" w:hAnsi="SEB SansSerif"/>
      <w:lang w:val="lv-LV" w:eastAsia="lv-LV"/>
    </w:rPr>
    <w:tblPr>
      <w:tblStyleRowBandSize w:val="1"/>
      <w:tblStyleColBandSize w:val="1"/>
      <w:tblBorders>
        <w:top w:val="single" w:sz="8" w:space="0" w:color="8A70BD"/>
        <w:left w:val="single" w:sz="8" w:space="0" w:color="8A70BD"/>
        <w:bottom w:val="single" w:sz="8" w:space="0" w:color="8A70BD"/>
        <w:right w:val="single" w:sz="8" w:space="0" w:color="8A70BD"/>
        <w:insideH w:val="single" w:sz="8" w:space="0" w:color="8A70BD"/>
        <w:insideV w:val="single" w:sz="8" w:space="0" w:color="8A70BD"/>
      </w:tblBorders>
    </w:tblPr>
  </w:style>
  <w:style w:type="table" w:customStyle="1" w:styleId="1vidutinistinklelis3parykinimas1">
    <w:name w:val="1 vidutinis tinklelis – 3 paryškinimas1"/>
    <w:basedOn w:val="prastojilentel1"/>
    <w:rsid w:val="00E57B5E"/>
    <w:rPr>
      <w:rFonts w:ascii="SEB SansSerif" w:hAnsi="SEB SansSerif"/>
      <w:lang w:val="lv-LV" w:eastAsia="lv-LV"/>
    </w:rPr>
    <w:tblPr>
      <w:tblStyleRowBandSize w:val="1"/>
      <w:tblStyleColBandSize w:val="1"/>
      <w:tblBorders>
        <w:top w:val="single" w:sz="8" w:space="0" w:color="70C3F2"/>
        <w:left w:val="single" w:sz="8" w:space="0" w:color="70C3F2"/>
        <w:bottom w:val="single" w:sz="8" w:space="0" w:color="70C3F2"/>
        <w:right w:val="single" w:sz="8" w:space="0" w:color="70C3F2"/>
        <w:insideH w:val="single" w:sz="8" w:space="0" w:color="70C3F2"/>
        <w:insideV w:val="single" w:sz="8" w:space="0" w:color="70C3F2"/>
      </w:tblBorders>
    </w:tblPr>
  </w:style>
  <w:style w:type="table" w:customStyle="1" w:styleId="1vidutinistinklelis4parykinimas1">
    <w:name w:val="1 vidutinis tinklelis – 4 paryškinimas1"/>
    <w:basedOn w:val="prastojilentel1"/>
    <w:rsid w:val="00E57B5E"/>
    <w:rPr>
      <w:rFonts w:ascii="SEB SansSerif" w:hAnsi="SEB SansSerif"/>
      <w:lang w:val="lv-LV" w:eastAsia="lv-LV"/>
    </w:rPr>
    <w:tblPr>
      <w:tblStyleRowBandSize w:val="1"/>
      <w:tblStyleColBandSize w:val="1"/>
      <w:tblBorders>
        <w:top w:val="single" w:sz="8" w:space="0" w:color="FED04C"/>
        <w:left w:val="single" w:sz="8" w:space="0" w:color="FED04C"/>
        <w:bottom w:val="single" w:sz="8" w:space="0" w:color="FED04C"/>
        <w:right w:val="single" w:sz="8" w:space="0" w:color="FED04C"/>
        <w:insideH w:val="single" w:sz="8" w:space="0" w:color="FED04C"/>
        <w:insideV w:val="single" w:sz="8" w:space="0" w:color="FED04C"/>
      </w:tblBorders>
    </w:tblPr>
  </w:style>
  <w:style w:type="table" w:customStyle="1" w:styleId="1vidutinistinklelis5parykinimas1">
    <w:name w:val="1 vidutinis tinklelis – 5 paryškinimas1"/>
    <w:basedOn w:val="prastojilentel1"/>
    <w:rsid w:val="00E57B5E"/>
    <w:rPr>
      <w:rFonts w:ascii="SEB SansSerif" w:hAnsi="SEB SansSerif"/>
      <w:lang w:val="lv-LV" w:eastAsia="lv-LV"/>
    </w:rPr>
    <w:tblPr>
      <w:tblStyleRowBandSize w:val="1"/>
      <w:tblStyleColBandSize w:val="1"/>
      <w:tblBorders>
        <w:top w:val="single" w:sz="8" w:space="0" w:color="EE736A"/>
        <w:left w:val="single" w:sz="8" w:space="0" w:color="EE736A"/>
        <w:bottom w:val="single" w:sz="8" w:space="0" w:color="EE736A"/>
        <w:right w:val="single" w:sz="8" w:space="0" w:color="EE736A"/>
        <w:insideH w:val="single" w:sz="8" w:space="0" w:color="EE736A"/>
        <w:insideV w:val="single" w:sz="8" w:space="0" w:color="EE736A"/>
      </w:tblBorders>
    </w:tblPr>
  </w:style>
  <w:style w:type="table" w:customStyle="1" w:styleId="1vidutinistinklelis6parykinimas1">
    <w:name w:val="1 vidutinis tinklelis – 6 paryškinimas1"/>
    <w:basedOn w:val="prastojilentel1"/>
    <w:rsid w:val="00E57B5E"/>
    <w:rPr>
      <w:rFonts w:ascii="SEB SansSerif" w:hAnsi="SEB SansSerif"/>
      <w:lang w:val="lv-LV" w:eastAsia="lv-LV"/>
    </w:rPr>
    <w:tblPr>
      <w:tblStyleRowBandSize w:val="1"/>
      <w:tblStyleColBandSize w:val="1"/>
      <w:tblBorders>
        <w:top w:val="single" w:sz="8" w:space="0" w:color="C5C5C5"/>
        <w:left w:val="single" w:sz="8" w:space="0" w:color="C5C5C5"/>
        <w:bottom w:val="single" w:sz="8" w:space="0" w:color="C5C5C5"/>
        <w:right w:val="single" w:sz="8" w:space="0" w:color="C5C5C5"/>
        <w:insideH w:val="single" w:sz="8" w:space="0" w:color="C5C5C5"/>
        <w:insideV w:val="single" w:sz="8" w:space="0" w:color="C5C5C5"/>
      </w:tblBorders>
    </w:tblPr>
  </w:style>
  <w:style w:type="table" w:customStyle="1" w:styleId="2vidutinistinklelis1">
    <w:name w:val="2 vidutinis tinklelis1"/>
    <w:basedOn w:val="prastojilentel1"/>
    <w:rsid w:val="00E57B5E"/>
    <w:rPr>
      <w:rFonts w:ascii="SEB SansSerif" w:hAnsi="SEB SansSerif"/>
      <w:color w:val="000000"/>
      <w:lang w:val="lv-LV" w:eastAsia="lv-LV"/>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customStyle="1" w:styleId="2vidutinistinklelis1parykinimas1">
    <w:name w:val="2 vidutinis tinklelis – 1 paryškinimas1"/>
    <w:basedOn w:val="prastojilentel1"/>
    <w:rsid w:val="00E57B5E"/>
    <w:rPr>
      <w:rFonts w:ascii="SEB SansSerif" w:hAnsi="SEB SansSerif"/>
      <w:color w:val="000000"/>
      <w:lang w:val="lv-LV" w:eastAsia="lv-LV"/>
    </w:rPr>
    <w:tblPr>
      <w:tblStyleRowBandSize w:val="1"/>
      <w:tblStyleColBandSize w:val="1"/>
      <w:tblBorders>
        <w:top w:val="single" w:sz="8" w:space="0" w:color="8ACA34"/>
        <w:left w:val="single" w:sz="8" w:space="0" w:color="8ACA34"/>
        <w:bottom w:val="single" w:sz="8" w:space="0" w:color="8ACA34"/>
        <w:right w:val="single" w:sz="8" w:space="0" w:color="8ACA34"/>
        <w:insideH w:val="single" w:sz="8" w:space="0" w:color="8ACA34"/>
        <w:insideV w:val="single" w:sz="8" w:space="0" w:color="8ACA34"/>
      </w:tblBorders>
    </w:tblPr>
  </w:style>
  <w:style w:type="table" w:customStyle="1" w:styleId="2vidutinistinklelis2parykinimas1">
    <w:name w:val="2 vidutinis tinklelis – 2 paryškinimas1"/>
    <w:basedOn w:val="prastojilentel1"/>
    <w:rsid w:val="00E57B5E"/>
    <w:rPr>
      <w:rFonts w:ascii="SEB SansSerif" w:hAnsi="SEB SansSerif"/>
      <w:color w:val="000000"/>
      <w:lang w:val="lv-LV" w:eastAsia="lv-LV"/>
    </w:rPr>
    <w:tblPr>
      <w:tblStyleRowBandSize w:val="1"/>
      <w:tblStyleColBandSize w:val="1"/>
      <w:tblBorders>
        <w:top w:val="single" w:sz="8" w:space="0" w:color="66499E"/>
        <w:left w:val="single" w:sz="8" w:space="0" w:color="66499E"/>
        <w:bottom w:val="single" w:sz="8" w:space="0" w:color="66499E"/>
        <w:right w:val="single" w:sz="8" w:space="0" w:color="66499E"/>
        <w:insideH w:val="single" w:sz="8" w:space="0" w:color="66499E"/>
        <w:insideV w:val="single" w:sz="8" w:space="0" w:color="66499E"/>
      </w:tblBorders>
    </w:tblPr>
  </w:style>
  <w:style w:type="table" w:customStyle="1" w:styleId="2vidutinistinklelis3parykinimas1">
    <w:name w:val="2 vidutinis tinklelis – 3 paryškinimas1"/>
    <w:basedOn w:val="prastojilentel1"/>
    <w:rsid w:val="00E57B5E"/>
    <w:rPr>
      <w:rFonts w:ascii="SEB SansSerif" w:hAnsi="SEB SansSerif"/>
      <w:color w:val="000000"/>
      <w:lang w:val="lv-LV" w:eastAsia="lv-LV"/>
    </w:rPr>
    <w:tblPr>
      <w:tblStyleRowBandSize w:val="1"/>
      <w:tblStyleColBandSize w:val="1"/>
      <w:tblBorders>
        <w:top w:val="single" w:sz="8" w:space="0" w:color="41B0EE"/>
        <w:left w:val="single" w:sz="8" w:space="0" w:color="41B0EE"/>
        <w:bottom w:val="single" w:sz="8" w:space="0" w:color="41B0EE"/>
        <w:right w:val="single" w:sz="8" w:space="0" w:color="41B0EE"/>
        <w:insideH w:val="single" w:sz="8" w:space="0" w:color="41B0EE"/>
        <w:insideV w:val="single" w:sz="8" w:space="0" w:color="41B0EE"/>
      </w:tblBorders>
    </w:tblPr>
  </w:style>
  <w:style w:type="table" w:customStyle="1" w:styleId="2vidutinistinklelis4parykinimas1">
    <w:name w:val="2 vidutinis tinklelis – 4 paryškinimas1"/>
    <w:basedOn w:val="prastojilentel1"/>
    <w:rsid w:val="00E57B5E"/>
    <w:rPr>
      <w:rFonts w:ascii="SEB SansSerif" w:hAnsi="SEB SansSerif"/>
      <w:color w:val="000000"/>
      <w:lang w:val="lv-LV" w:eastAsia="lv-LV"/>
    </w:rPr>
    <w:tblPr>
      <w:tblStyleRowBandSize w:val="1"/>
      <w:tblStyleColBandSize w:val="1"/>
      <w:tblBorders>
        <w:top w:val="single" w:sz="8" w:space="0" w:color="FEC111"/>
        <w:left w:val="single" w:sz="8" w:space="0" w:color="FEC111"/>
        <w:bottom w:val="single" w:sz="8" w:space="0" w:color="FEC111"/>
        <w:right w:val="single" w:sz="8" w:space="0" w:color="FEC111"/>
        <w:insideH w:val="single" w:sz="8" w:space="0" w:color="FEC111"/>
        <w:insideV w:val="single" w:sz="8" w:space="0" w:color="FEC111"/>
      </w:tblBorders>
    </w:tblPr>
  </w:style>
  <w:style w:type="table" w:customStyle="1" w:styleId="2vidutinistinklelis5parykinimas1">
    <w:name w:val="2 vidutinis tinklelis – 5 paryškinimas1"/>
    <w:basedOn w:val="prastojilentel1"/>
    <w:rsid w:val="00E57B5E"/>
    <w:rPr>
      <w:rFonts w:ascii="SEB SansSerif" w:hAnsi="SEB SansSerif"/>
      <w:color w:val="000000"/>
      <w:lang w:val="lv-LV" w:eastAsia="lv-LV"/>
    </w:rPr>
    <w:tblPr>
      <w:tblStyleRowBandSize w:val="1"/>
      <w:tblStyleColBandSize w:val="1"/>
      <w:tblBorders>
        <w:top w:val="single" w:sz="8" w:space="0" w:color="E94539"/>
        <w:left w:val="single" w:sz="8" w:space="0" w:color="E94539"/>
        <w:bottom w:val="single" w:sz="8" w:space="0" w:color="E94539"/>
        <w:right w:val="single" w:sz="8" w:space="0" w:color="E94539"/>
        <w:insideH w:val="single" w:sz="8" w:space="0" w:color="E94539"/>
        <w:insideV w:val="single" w:sz="8" w:space="0" w:color="E94539"/>
      </w:tblBorders>
    </w:tblPr>
  </w:style>
  <w:style w:type="table" w:customStyle="1" w:styleId="2vidutinistinklelis6parykinimas1">
    <w:name w:val="2 vidutinis tinklelis – 6 paryškinimas1"/>
    <w:basedOn w:val="prastojilentel1"/>
    <w:rsid w:val="00E57B5E"/>
    <w:rPr>
      <w:rFonts w:ascii="SEB SansSerif" w:hAnsi="SEB SansSerif"/>
      <w:color w:val="000000"/>
      <w:lang w:val="lv-LV" w:eastAsia="lv-LV"/>
    </w:rPr>
    <w:tblPr>
      <w:tblStyleRowBandSize w:val="1"/>
      <w:tblStyleColBandSize w:val="1"/>
      <w:tblBorders>
        <w:top w:val="single" w:sz="8" w:space="0" w:color="B2B2B2"/>
        <w:left w:val="single" w:sz="8" w:space="0" w:color="B2B2B2"/>
        <w:bottom w:val="single" w:sz="8" w:space="0" w:color="B2B2B2"/>
        <w:right w:val="single" w:sz="8" w:space="0" w:color="B2B2B2"/>
        <w:insideH w:val="single" w:sz="8" w:space="0" w:color="B2B2B2"/>
        <w:insideV w:val="single" w:sz="8" w:space="0" w:color="B2B2B2"/>
      </w:tblBorders>
    </w:tblPr>
  </w:style>
  <w:style w:type="table" w:customStyle="1" w:styleId="3vidutinistinklelis1">
    <w:name w:val="3 vidutinis tinklelis1"/>
    <w:basedOn w:val="prastojilentel1"/>
    <w:rsid w:val="00E57B5E"/>
    <w:rPr>
      <w:rFonts w:ascii="SEB SansSerif" w:hAnsi="SEB SansSerif"/>
      <w:lang w:val="lv-LV" w:eastAsia="lv-LV"/>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customStyle="1" w:styleId="3vidutinistinklelis1parykinimas1">
    <w:name w:val="3 vidutinis tinklelis – 1 paryškinimas1"/>
    <w:basedOn w:val="prastojilentel1"/>
    <w:rsid w:val="00E57B5E"/>
    <w:rPr>
      <w:rFonts w:ascii="SEB SansSerif" w:hAnsi="SEB SansSerif"/>
      <w:lang w:val="lv-LV" w:eastAsia="lv-LV"/>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customStyle="1" w:styleId="3vidutinistinklelis2parykinimas1">
    <w:name w:val="3 vidutinis tinklelis – 2 paryškinimas1"/>
    <w:basedOn w:val="prastojilentel1"/>
    <w:rsid w:val="00E57B5E"/>
    <w:rPr>
      <w:rFonts w:ascii="SEB SansSerif" w:hAnsi="SEB SansSerif"/>
      <w:lang w:val="lv-LV" w:eastAsia="lv-LV"/>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customStyle="1" w:styleId="3vidutinistinklelis3parykinimas1">
    <w:name w:val="3 vidutinis tinklelis – 3 paryškinimas1"/>
    <w:basedOn w:val="prastojilentel1"/>
    <w:rsid w:val="00E57B5E"/>
    <w:rPr>
      <w:rFonts w:ascii="SEB SansSerif" w:hAnsi="SEB SansSerif"/>
      <w:lang w:val="lv-LV" w:eastAsia="lv-LV"/>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customStyle="1" w:styleId="3vidutinistinklelis4parykinimas1">
    <w:name w:val="3 vidutinis tinklelis – 4 paryškinimas1"/>
    <w:basedOn w:val="prastojilentel1"/>
    <w:rsid w:val="00E57B5E"/>
    <w:rPr>
      <w:rFonts w:ascii="SEB SansSerif" w:hAnsi="SEB SansSerif"/>
      <w:lang w:val="lv-LV" w:eastAsia="lv-LV"/>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customStyle="1" w:styleId="3vidutinistinklelis5parykinimas1">
    <w:name w:val="3 vidutinis tinklelis – 5 paryškinimas1"/>
    <w:basedOn w:val="prastojilentel1"/>
    <w:rsid w:val="00E57B5E"/>
    <w:rPr>
      <w:rFonts w:ascii="SEB SansSerif" w:hAnsi="SEB SansSerif"/>
      <w:lang w:val="lv-LV" w:eastAsia="lv-LV"/>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customStyle="1" w:styleId="3vidutinistinklelis6parykinimas1">
    <w:name w:val="3 vidutinis tinklelis – 6 paryškinimas1"/>
    <w:basedOn w:val="prastojilentel1"/>
    <w:rsid w:val="00E57B5E"/>
    <w:rPr>
      <w:rFonts w:ascii="SEB SansSerif" w:hAnsi="SEB SansSerif"/>
      <w:lang w:val="lv-LV" w:eastAsia="lv-LV"/>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customStyle="1" w:styleId="1vidutinissraas1">
    <w:name w:val="1 vidutinis sąrašas1"/>
    <w:basedOn w:val="prastojilentel1"/>
    <w:rsid w:val="00E57B5E"/>
    <w:rPr>
      <w:rFonts w:ascii="SEB SansSerif" w:hAnsi="SEB SansSerif"/>
      <w:color w:val="000000"/>
      <w:lang w:val="lv-LV" w:eastAsia="lv-LV"/>
    </w:rPr>
    <w:tblPr>
      <w:tblStyleRowBandSize w:val="1"/>
      <w:tblStyleColBandSize w:val="1"/>
      <w:tblBorders>
        <w:top w:val="single" w:sz="8" w:space="0" w:color="000000"/>
        <w:bottom w:val="single" w:sz="8" w:space="0" w:color="000000"/>
      </w:tblBorders>
    </w:tblPr>
  </w:style>
  <w:style w:type="table" w:customStyle="1" w:styleId="1vidutinissraas1parykinimas1">
    <w:name w:val="1 vidutinis sąrašas – 1 paryškinimas1"/>
    <w:basedOn w:val="prastojilentel1"/>
    <w:rsid w:val="00E57B5E"/>
    <w:rPr>
      <w:rFonts w:ascii="SEB SansSerif" w:hAnsi="SEB SansSerif"/>
      <w:color w:val="000000"/>
      <w:lang w:val="lv-LV" w:eastAsia="lv-LV"/>
    </w:rPr>
    <w:tblPr>
      <w:tblStyleRowBandSize w:val="1"/>
      <w:tblStyleColBandSize w:val="1"/>
      <w:tblBorders>
        <w:top w:val="single" w:sz="8" w:space="0" w:color="8ACA34"/>
        <w:bottom w:val="single" w:sz="8" w:space="0" w:color="8ACA34"/>
      </w:tblBorders>
    </w:tblPr>
  </w:style>
  <w:style w:type="table" w:customStyle="1" w:styleId="1vidutinissraas2parykinimas1">
    <w:name w:val="1 vidutinis sąrašas – 2 paryškinimas1"/>
    <w:basedOn w:val="prastojilentel1"/>
    <w:rsid w:val="00E57B5E"/>
    <w:rPr>
      <w:rFonts w:ascii="SEB SansSerif" w:hAnsi="SEB SansSerif"/>
      <w:color w:val="000000"/>
      <w:lang w:val="lv-LV" w:eastAsia="lv-LV"/>
    </w:rPr>
    <w:tblPr>
      <w:tblStyleRowBandSize w:val="1"/>
      <w:tblStyleColBandSize w:val="1"/>
      <w:tblBorders>
        <w:top w:val="single" w:sz="8" w:space="0" w:color="66499E"/>
        <w:bottom w:val="single" w:sz="8" w:space="0" w:color="66499E"/>
      </w:tblBorders>
    </w:tblPr>
  </w:style>
  <w:style w:type="table" w:customStyle="1" w:styleId="1vidutinissraas3parykinimas1">
    <w:name w:val="1 vidutinis sąrašas – 3 paryškinimas1"/>
    <w:basedOn w:val="prastojilentel1"/>
    <w:rsid w:val="00E57B5E"/>
    <w:rPr>
      <w:rFonts w:ascii="SEB SansSerif" w:hAnsi="SEB SansSerif"/>
      <w:color w:val="000000"/>
      <w:lang w:val="lv-LV" w:eastAsia="lv-LV"/>
    </w:rPr>
    <w:tblPr>
      <w:tblStyleRowBandSize w:val="1"/>
      <w:tblStyleColBandSize w:val="1"/>
      <w:tblBorders>
        <w:top w:val="single" w:sz="8" w:space="0" w:color="41B0EE"/>
        <w:bottom w:val="single" w:sz="8" w:space="0" w:color="41B0EE"/>
      </w:tblBorders>
    </w:tblPr>
  </w:style>
  <w:style w:type="table" w:customStyle="1" w:styleId="1vidutinissraas4parykinimas1">
    <w:name w:val="1 vidutinis sąrašas – 4 paryškinimas1"/>
    <w:basedOn w:val="prastojilentel1"/>
    <w:rsid w:val="00E57B5E"/>
    <w:rPr>
      <w:rFonts w:ascii="SEB SansSerif" w:hAnsi="SEB SansSerif"/>
      <w:color w:val="000000"/>
      <w:lang w:val="lv-LV" w:eastAsia="lv-LV"/>
    </w:rPr>
    <w:tblPr>
      <w:tblStyleRowBandSize w:val="1"/>
      <w:tblStyleColBandSize w:val="1"/>
      <w:tblBorders>
        <w:top w:val="single" w:sz="8" w:space="0" w:color="FEC111"/>
        <w:bottom w:val="single" w:sz="8" w:space="0" w:color="FEC111"/>
      </w:tblBorders>
    </w:tblPr>
  </w:style>
  <w:style w:type="table" w:customStyle="1" w:styleId="1vidutinissraas5parykinimas1">
    <w:name w:val="1 vidutinis sąrašas – 5 paryškinimas1"/>
    <w:basedOn w:val="prastojilentel1"/>
    <w:rsid w:val="00E57B5E"/>
    <w:rPr>
      <w:rFonts w:ascii="SEB SansSerif" w:hAnsi="SEB SansSerif"/>
      <w:color w:val="000000"/>
      <w:lang w:val="lv-LV" w:eastAsia="lv-LV"/>
    </w:rPr>
    <w:tblPr>
      <w:tblStyleRowBandSize w:val="1"/>
      <w:tblStyleColBandSize w:val="1"/>
      <w:tblBorders>
        <w:top w:val="single" w:sz="8" w:space="0" w:color="E94539"/>
        <w:bottom w:val="single" w:sz="8" w:space="0" w:color="E94539"/>
      </w:tblBorders>
    </w:tblPr>
  </w:style>
  <w:style w:type="table" w:customStyle="1" w:styleId="1vidutinissraas6parykinimas1">
    <w:name w:val="1 vidutinis sąrašas – 6 paryškinimas1"/>
    <w:basedOn w:val="prastojilentel1"/>
    <w:rsid w:val="00E57B5E"/>
    <w:rPr>
      <w:rFonts w:ascii="SEB SansSerif" w:hAnsi="SEB SansSerif"/>
      <w:color w:val="000000"/>
      <w:lang w:val="lv-LV" w:eastAsia="lv-LV"/>
    </w:rPr>
    <w:tblPr>
      <w:tblStyleRowBandSize w:val="1"/>
      <w:tblStyleColBandSize w:val="1"/>
      <w:tblBorders>
        <w:top w:val="single" w:sz="8" w:space="0" w:color="B2B2B2"/>
        <w:bottom w:val="single" w:sz="8" w:space="0" w:color="B2B2B2"/>
      </w:tblBorders>
    </w:tblPr>
  </w:style>
  <w:style w:type="table" w:customStyle="1" w:styleId="2vidutinissraas1">
    <w:name w:val="2 vidutinis sąrašas1"/>
    <w:basedOn w:val="prastojilentel1"/>
    <w:rsid w:val="00E57B5E"/>
    <w:rPr>
      <w:rFonts w:ascii="SEB SansSerif" w:hAnsi="SEB SansSerif"/>
      <w:color w:val="000000"/>
      <w:lang w:val="lv-LV" w:eastAsia="lv-LV"/>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customStyle="1" w:styleId="2vidutinissraas1parykinimas1">
    <w:name w:val="2 vidutinis sąrašas – 1 paryškinimas1"/>
    <w:basedOn w:val="prastojilentel1"/>
    <w:rsid w:val="00E57B5E"/>
    <w:rPr>
      <w:rFonts w:ascii="SEB SansSerif" w:hAnsi="SEB SansSerif"/>
      <w:color w:val="000000"/>
      <w:lang w:val="lv-LV" w:eastAsia="lv-LV"/>
    </w:rPr>
    <w:tblPr>
      <w:tblStyleRowBandSize w:val="1"/>
      <w:tblStyleColBandSize w:val="1"/>
      <w:tblBorders>
        <w:top w:val="single" w:sz="8" w:space="0" w:color="8ACA34"/>
        <w:left w:val="single" w:sz="8" w:space="0" w:color="8ACA34"/>
        <w:bottom w:val="single" w:sz="8" w:space="0" w:color="8ACA34"/>
        <w:right w:val="single" w:sz="8" w:space="0" w:color="8ACA34"/>
      </w:tblBorders>
    </w:tblPr>
  </w:style>
  <w:style w:type="table" w:customStyle="1" w:styleId="2vidutinissraas2parykinimas1">
    <w:name w:val="2 vidutinis sąrašas – 2 paryškinimas1"/>
    <w:basedOn w:val="prastojilentel1"/>
    <w:rsid w:val="00E57B5E"/>
    <w:rPr>
      <w:rFonts w:ascii="SEB SansSerif" w:hAnsi="SEB SansSerif"/>
      <w:color w:val="000000"/>
      <w:lang w:val="lv-LV" w:eastAsia="lv-LV"/>
    </w:rPr>
    <w:tblPr>
      <w:tblStyleRowBandSize w:val="1"/>
      <w:tblStyleColBandSize w:val="1"/>
      <w:tblBorders>
        <w:top w:val="single" w:sz="8" w:space="0" w:color="66499E"/>
        <w:left w:val="single" w:sz="8" w:space="0" w:color="66499E"/>
        <w:bottom w:val="single" w:sz="8" w:space="0" w:color="66499E"/>
        <w:right w:val="single" w:sz="8" w:space="0" w:color="66499E"/>
      </w:tblBorders>
    </w:tblPr>
  </w:style>
  <w:style w:type="table" w:customStyle="1" w:styleId="2vidutinissraas3parykinimas1">
    <w:name w:val="2 vidutinis sąrašas – 3 paryškinimas1"/>
    <w:basedOn w:val="prastojilentel1"/>
    <w:rsid w:val="00E57B5E"/>
    <w:rPr>
      <w:rFonts w:ascii="SEB SansSerif" w:hAnsi="SEB SansSerif"/>
      <w:color w:val="000000"/>
      <w:lang w:val="lv-LV" w:eastAsia="lv-LV"/>
    </w:rPr>
    <w:tblPr>
      <w:tblStyleRowBandSize w:val="1"/>
      <w:tblStyleColBandSize w:val="1"/>
      <w:tblBorders>
        <w:top w:val="single" w:sz="8" w:space="0" w:color="41B0EE"/>
        <w:left w:val="single" w:sz="8" w:space="0" w:color="41B0EE"/>
        <w:bottom w:val="single" w:sz="8" w:space="0" w:color="41B0EE"/>
        <w:right w:val="single" w:sz="8" w:space="0" w:color="41B0EE"/>
      </w:tblBorders>
    </w:tblPr>
  </w:style>
  <w:style w:type="table" w:customStyle="1" w:styleId="2vidutinissraas4parykinimas1">
    <w:name w:val="2 vidutinis sąrašas – 4 paryškinimas1"/>
    <w:basedOn w:val="prastojilentel1"/>
    <w:rsid w:val="00E57B5E"/>
    <w:rPr>
      <w:rFonts w:ascii="SEB SansSerif" w:hAnsi="SEB SansSerif"/>
      <w:color w:val="000000"/>
      <w:lang w:val="lv-LV" w:eastAsia="lv-LV"/>
    </w:rPr>
    <w:tblPr>
      <w:tblStyleRowBandSize w:val="1"/>
      <w:tblStyleColBandSize w:val="1"/>
      <w:tblBorders>
        <w:top w:val="single" w:sz="8" w:space="0" w:color="FEC111"/>
        <w:left w:val="single" w:sz="8" w:space="0" w:color="FEC111"/>
        <w:bottom w:val="single" w:sz="8" w:space="0" w:color="FEC111"/>
        <w:right w:val="single" w:sz="8" w:space="0" w:color="FEC111"/>
      </w:tblBorders>
    </w:tblPr>
  </w:style>
  <w:style w:type="table" w:customStyle="1" w:styleId="2vidutinissraas5parykinimas1">
    <w:name w:val="2 vidutinis sąrašas – 5 paryškinimas1"/>
    <w:basedOn w:val="prastojilentel1"/>
    <w:rsid w:val="00E57B5E"/>
    <w:rPr>
      <w:rFonts w:ascii="SEB SansSerif" w:hAnsi="SEB SansSerif"/>
      <w:color w:val="000000"/>
      <w:lang w:val="lv-LV" w:eastAsia="lv-LV"/>
    </w:rPr>
    <w:tblPr>
      <w:tblStyleRowBandSize w:val="1"/>
      <w:tblStyleColBandSize w:val="1"/>
      <w:tblBorders>
        <w:top w:val="single" w:sz="8" w:space="0" w:color="E94539"/>
        <w:left w:val="single" w:sz="8" w:space="0" w:color="E94539"/>
        <w:bottom w:val="single" w:sz="8" w:space="0" w:color="E94539"/>
        <w:right w:val="single" w:sz="8" w:space="0" w:color="E94539"/>
      </w:tblBorders>
    </w:tblPr>
  </w:style>
  <w:style w:type="table" w:customStyle="1" w:styleId="2vidutinissraas6parykinimas1">
    <w:name w:val="2 vidutinis sąrašas – 6 paryškinimas1"/>
    <w:basedOn w:val="prastojilentel1"/>
    <w:rsid w:val="00E57B5E"/>
    <w:rPr>
      <w:rFonts w:ascii="SEB SansSerif" w:hAnsi="SEB SansSerif"/>
      <w:color w:val="000000"/>
      <w:lang w:val="lv-LV" w:eastAsia="lv-LV"/>
    </w:rPr>
    <w:tblPr>
      <w:tblStyleRowBandSize w:val="1"/>
      <w:tblStyleColBandSize w:val="1"/>
      <w:tblBorders>
        <w:top w:val="single" w:sz="8" w:space="0" w:color="B2B2B2"/>
        <w:left w:val="single" w:sz="8" w:space="0" w:color="B2B2B2"/>
        <w:bottom w:val="single" w:sz="8" w:space="0" w:color="B2B2B2"/>
        <w:right w:val="single" w:sz="8" w:space="0" w:color="B2B2B2"/>
      </w:tblBorders>
    </w:tblPr>
  </w:style>
  <w:style w:type="table" w:customStyle="1" w:styleId="1vidutinisspalvinimas1">
    <w:name w:val="1 vidutinis spalvinimas1"/>
    <w:basedOn w:val="prastojilentel1"/>
    <w:rsid w:val="00E57B5E"/>
    <w:rPr>
      <w:rFonts w:ascii="SEB SansSerif" w:hAnsi="SEB SansSerif"/>
      <w:lang w:val="lv-LV" w:eastAsia="lv-LV"/>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style>
  <w:style w:type="table" w:customStyle="1" w:styleId="1vidutinisspalvinimas1parykinimas1">
    <w:name w:val="1 vidutinis spalvinimas – 1 paryškinimas1"/>
    <w:basedOn w:val="prastojilentel1"/>
    <w:rsid w:val="00E57B5E"/>
    <w:rPr>
      <w:rFonts w:ascii="SEB SansSerif" w:hAnsi="SEB SansSerif"/>
      <w:lang w:val="lv-LV" w:eastAsia="lv-LV"/>
    </w:rPr>
    <w:tblPr>
      <w:tblStyleRowBandSize w:val="1"/>
      <w:tblStyleColBandSize w:val="1"/>
      <w:tblBorders>
        <w:top w:val="single" w:sz="8" w:space="0" w:color="A7D766"/>
        <w:left w:val="single" w:sz="8" w:space="0" w:color="A7D766"/>
        <w:bottom w:val="single" w:sz="8" w:space="0" w:color="A7D766"/>
        <w:right w:val="single" w:sz="8" w:space="0" w:color="A7D766"/>
        <w:insideH w:val="single" w:sz="8" w:space="0" w:color="A7D766"/>
      </w:tblBorders>
    </w:tblPr>
  </w:style>
  <w:style w:type="table" w:customStyle="1" w:styleId="1vidutinisspalvinimas2parykinimas1">
    <w:name w:val="1 vidutinis spalvinimas – 2 paryškinimas1"/>
    <w:basedOn w:val="prastojilentel1"/>
    <w:rsid w:val="00E57B5E"/>
    <w:rPr>
      <w:rFonts w:ascii="SEB SansSerif" w:hAnsi="SEB SansSerif"/>
      <w:lang w:val="lv-LV" w:eastAsia="lv-LV"/>
    </w:rPr>
    <w:tblPr>
      <w:tblStyleRowBandSize w:val="1"/>
      <w:tblStyleColBandSize w:val="1"/>
      <w:tblBorders>
        <w:top w:val="single" w:sz="8" w:space="0" w:color="8A70BD"/>
        <w:left w:val="single" w:sz="8" w:space="0" w:color="8A70BD"/>
        <w:bottom w:val="single" w:sz="8" w:space="0" w:color="8A70BD"/>
        <w:right w:val="single" w:sz="8" w:space="0" w:color="8A70BD"/>
        <w:insideH w:val="single" w:sz="8" w:space="0" w:color="8A70BD"/>
      </w:tblBorders>
    </w:tblPr>
  </w:style>
  <w:style w:type="table" w:customStyle="1" w:styleId="1vidutinisspalvinimas3parykinimas1">
    <w:name w:val="1 vidutinis spalvinimas – 3 paryškinimas1"/>
    <w:basedOn w:val="prastojilentel1"/>
    <w:rsid w:val="00E57B5E"/>
    <w:rPr>
      <w:rFonts w:ascii="SEB SansSerif" w:hAnsi="SEB SansSerif"/>
      <w:lang w:val="lv-LV" w:eastAsia="lv-LV"/>
    </w:rPr>
    <w:tblPr>
      <w:tblStyleRowBandSize w:val="1"/>
      <w:tblStyleColBandSize w:val="1"/>
      <w:tblBorders>
        <w:top w:val="single" w:sz="8" w:space="0" w:color="70C3F2"/>
        <w:left w:val="single" w:sz="8" w:space="0" w:color="70C3F2"/>
        <w:bottom w:val="single" w:sz="8" w:space="0" w:color="70C3F2"/>
        <w:right w:val="single" w:sz="8" w:space="0" w:color="70C3F2"/>
        <w:insideH w:val="single" w:sz="8" w:space="0" w:color="70C3F2"/>
      </w:tblBorders>
    </w:tblPr>
  </w:style>
  <w:style w:type="table" w:customStyle="1" w:styleId="1vidutinisspalvinimas4parykinimas1">
    <w:name w:val="1 vidutinis spalvinimas – 4 paryškinimas1"/>
    <w:basedOn w:val="prastojilentel1"/>
    <w:rsid w:val="00E57B5E"/>
    <w:rPr>
      <w:rFonts w:ascii="SEB SansSerif" w:hAnsi="SEB SansSerif"/>
      <w:lang w:val="lv-LV" w:eastAsia="lv-LV"/>
    </w:rPr>
    <w:tblPr>
      <w:tblStyleRowBandSize w:val="1"/>
      <w:tblStyleColBandSize w:val="1"/>
      <w:tblBorders>
        <w:top w:val="single" w:sz="8" w:space="0" w:color="FED04C"/>
        <w:left w:val="single" w:sz="8" w:space="0" w:color="FED04C"/>
        <w:bottom w:val="single" w:sz="8" w:space="0" w:color="FED04C"/>
        <w:right w:val="single" w:sz="8" w:space="0" w:color="FED04C"/>
        <w:insideH w:val="single" w:sz="8" w:space="0" w:color="FED04C"/>
      </w:tblBorders>
    </w:tblPr>
  </w:style>
  <w:style w:type="table" w:customStyle="1" w:styleId="1vidutinisspalvinimas5parykinimas1">
    <w:name w:val="1 vidutinis spalvinimas – 5 paryškinimas1"/>
    <w:basedOn w:val="prastojilentel1"/>
    <w:rsid w:val="00E57B5E"/>
    <w:rPr>
      <w:rFonts w:ascii="SEB SansSerif" w:hAnsi="SEB SansSerif"/>
      <w:lang w:val="lv-LV" w:eastAsia="lv-LV"/>
    </w:rPr>
    <w:tblPr>
      <w:tblStyleRowBandSize w:val="1"/>
      <w:tblStyleColBandSize w:val="1"/>
      <w:tblBorders>
        <w:top w:val="single" w:sz="8" w:space="0" w:color="EE736A"/>
        <w:left w:val="single" w:sz="8" w:space="0" w:color="EE736A"/>
        <w:bottom w:val="single" w:sz="8" w:space="0" w:color="EE736A"/>
        <w:right w:val="single" w:sz="8" w:space="0" w:color="EE736A"/>
        <w:insideH w:val="single" w:sz="8" w:space="0" w:color="EE736A"/>
      </w:tblBorders>
    </w:tblPr>
  </w:style>
  <w:style w:type="table" w:customStyle="1" w:styleId="1vidutinisspalvinimas6parykinimas1">
    <w:name w:val="1 vidutinis spalvinimas – 6 paryškinimas1"/>
    <w:basedOn w:val="prastojilentel1"/>
    <w:rsid w:val="00E57B5E"/>
    <w:rPr>
      <w:rFonts w:ascii="SEB SansSerif" w:hAnsi="SEB SansSerif"/>
      <w:lang w:val="lv-LV" w:eastAsia="lv-LV"/>
    </w:rPr>
    <w:tblPr>
      <w:tblStyleRowBandSize w:val="1"/>
      <w:tblStyleColBandSize w:val="1"/>
      <w:tblBorders>
        <w:top w:val="single" w:sz="8" w:space="0" w:color="C5C5C5"/>
        <w:left w:val="single" w:sz="8" w:space="0" w:color="C5C5C5"/>
        <w:bottom w:val="single" w:sz="8" w:space="0" w:color="C5C5C5"/>
        <w:right w:val="single" w:sz="8" w:space="0" w:color="C5C5C5"/>
        <w:insideH w:val="single" w:sz="8" w:space="0" w:color="C5C5C5"/>
      </w:tblBorders>
    </w:tblPr>
  </w:style>
  <w:style w:type="table" w:customStyle="1" w:styleId="2vidutinisspalvinimas1">
    <w:name w:val="2 vidutinis spalvinimas1"/>
    <w:basedOn w:val="prastojilentel1"/>
    <w:rsid w:val="00E57B5E"/>
    <w:rPr>
      <w:rFonts w:ascii="SEB SansSerif" w:hAnsi="SEB SansSerif"/>
      <w:lang w:val="lv-LV" w:eastAsia="lv-LV"/>
    </w:rPr>
    <w:tblPr>
      <w:tblStyleRowBandSize w:val="1"/>
      <w:tblStyleColBandSize w:val="1"/>
      <w:tblBorders>
        <w:top w:val="single" w:sz="18" w:space="0" w:color="auto"/>
        <w:bottom w:val="single" w:sz="18" w:space="0" w:color="auto"/>
      </w:tblBorders>
    </w:tblPr>
  </w:style>
  <w:style w:type="table" w:customStyle="1" w:styleId="2vidutinisspalvinimas1parykinimas1">
    <w:name w:val="2 vidutinis spalvinimas – 1 paryškinimas1"/>
    <w:basedOn w:val="prastojilentel1"/>
    <w:rsid w:val="00E57B5E"/>
    <w:rPr>
      <w:rFonts w:ascii="SEB SansSerif" w:hAnsi="SEB SansSerif"/>
      <w:lang w:val="lv-LV" w:eastAsia="lv-LV"/>
    </w:rPr>
    <w:tblPr>
      <w:tblStyleRowBandSize w:val="1"/>
      <w:tblStyleColBandSize w:val="1"/>
      <w:tblBorders>
        <w:top w:val="single" w:sz="18" w:space="0" w:color="auto"/>
        <w:bottom w:val="single" w:sz="18" w:space="0" w:color="auto"/>
      </w:tblBorders>
    </w:tblPr>
  </w:style>
  <w:style w:type="table" w:customStyle="1" w:styleId="2vidutinisspalvinimas2parykinimas1">
    <w:name w:val="2 vidutinis spalvinimas – 2 paryškinimas1"/>
    <w:basedOn w:val="prastojilentel1"/>
    <w:rsid w:val="00E57B5E"/>
    <w:rPr>
      <w:rFonts w:ascii="SEB SansSerif" w:hAnsi="SEB SansSerif"/>
      <w:lang w:val="lv-LV" w:eastAsia="lv-LV"/>
    </w:rPr>
    <w:tblPr>
      <w:tblStyleRowBandSize w:val="1"/>
      <w:tblStyleColBandSize w:val="1"/>
      <w:tblBorders>
        <w:top w:val="single" w:sz="18" w:space="0" w:color="auto"/>
        <w:bottom w:val="single" w:sz="18" w:space="0" w:color="auto"/>
      </w:tblBorders>
    </w:tblPr>
  </w:style>
  <w:style w:type="table" w:customStyle="1" w:styleId="2vidutinisspalvinimas3parykinimas1">
    <w:name w:val="2 vidutinis spalvinimas – 3 paryškinimas1"/>
    <w:basedOn w:val="prastojilentel1"/>
    <w:rsid w:val="00E57B5E"/>
    <w:rPr>
      <w:rFonts w:ascii="SEB SansSerif" w:hAnsi="SEB SansSerif"/>
      <w:lang w:val="lv-LV" w:eastAsia="lv-LV"/>
    </w:rPr>
    <w:tblPr>
      <w:tblStyleRowBandSize w:val="1"/>
      <w:tblStyleColBandSize w:val="1"/>
      <w:tblBorders>
        <w:top w:val="single" w:sz="18" w:space="0" w:color="auto"/>
        <w:bottom w:val="single" w:sz="18" w:space="0" w:color="auto"/>
      </w:tblBorders>
    </w:tblPr>
  </w:style>
  <w:style w:type="table" w:customStyle="1" w:styleId="2vidutinisspalvinimas4parykinimas1">
    <w:name w:val="2 vidutinis spalvinimas – 4 paryškinimas1"/>
    <w:basedOn w:val="prastojilentel1"/>
    <w:rsid w:val="00E57B5E"/>
    <w:rPr>
      <w:rFonts w:ascii="SEB SansSerif" w:hAnsi="SEB SansSerif"/>
      <w:lang w:val="lv-LV" w:eastAsia="lv-LV"/>
    </w:rPr>
    <w:tblPr>
      <w:tblStyleRowBandSize w:val="1"/>
      <w:tblStyleColBandSize w:val="1"/>
      <w:tblBorders>
        <w:top w:val="single" w:sz="18" w:space="0" w:color="auto"/>
        <w:bottom w:val="single" w:sz="18" w:space="0" w:color="auto"/>
      </w:tblBorders>
    </w:tblPr>
  </w:style>
  <w:style w:type="table" w:customStyle="1" w:styleId="2vidutinisspalvinimas5parykinimas1">
    <w:name w:val="2 vidutinis spalvinimas – 5 paryškinimas1"/>
    <w:basedOn w:val="prastojilentel1"/>
    <w:rsid w:val="00E57B5E"/>
    <w:rPr>
      <w:rFonts w:ascii="SEB SansSerif" w:hAnsi="SEB SansSerif"/>
      <w:lang w:val="lv-LV" w:eastAsia="lv-LV"/>
    </w:rPr>
    <w:tblPr>
      <w:tblStyleRowBandSize w:val="1"/>
      <w:tblStyleColBandSize w:val="1"/>
      <w:tblBorders>
        <w:top w:val="single" w:sz="18" w:space="0" w:color="auto"/>
        <w:bottom w:val="single" w:sz="18" w:space="0" w:color="auto"/>
      </w:tblBorders>
    </w:tblPr>
  </w:style>
  <w:style w:type="table" w:customStyle="1" w:styleId="2vidutinisspalvinimas6parykinimas1">
    <w:name w:val="2 vidutinis spalvinimas – 6 paryškinimas1"/>
    <w:basedOn w:val="prastojilentel1"/>
    <w:rsid w:val="00E57B5E"/>
    <w:rPr>
      <w:rFonts w:ascii="SEB SansSerif" w:hAnsi="SEB SansSerif"/>
      <w:lang w:val="lv-LV" w:eastAsia="lv-LV"/>
    </w:rPr>
    <w:tblPr>
      <w:tblStyleRowBandSize w:val="1"/>
      <w:tblStyleColBandSize w:val="1"/>
      <w:tblBorders>
        <w:top w:val="single" w:sz="18" w:space="0" w:color="auto"/>
        <w:bottom w:val="single" w:sz="18" w:space="0" w:color="auto"/>
      </w:tblBorders>
    </w:tblPr>
  </w:style>
  <w:style w:type="character" w:customStyle="1" w:styleId="Vietosrezervavimoenklotekstas1">
    <w:name w:val="Vietos rezervavimo ženklo tekstas1"/>
    <w:rsid w:val="00E57B5E"/>
    <w:rPr>
      <w:color w:val="808080"/>
      <w:w w:val="100"/>
      <w:position w:val="-1"/>
      <w:effect w:val="none"/>
      <w:vertAlign w:val="baseline"/>
      <w:cs w:val="0"/>
      <w:em w:val="none"/>
    </w:rPr>
  </w:style>
  <w:style w:type="paragraph" w:customStyle="1" w:styleId="Citata1">
    <w:name w:val="Citata1"/>
    <w:basedOn w:val="prastasis1"/>
    <w:next w:val="prastasis1"/>
    <w:rsid w:val="00E57B5E"/>
    <w:pPr>
      <w:spacing w:after="160" w:line="259" w:lineRule="auto"/>
    </w:pPr>
    <w:rPr>
      <w:rFonts w:ascii="SEB SansSerif" w:eastAsia="SEB SansSerif" w:hAnsi="SEB SansSerif"/>
      <w:i/>
      <w:iCs/>
      <w:color w:val="000000"/>
      <w:sz w:val="22"/>
      <w:szCs w:val="22"/>
      <w:lang w:val="en-US"/>
    </w:rPr>
  </w:style>
  <w:style w:type="character" w:customStyle="1" w:styleId="Nerykuspabraukimas1">
    <w:name w:val="Neryškus pabraukimas1"/>
    <w:rsid w:val="00E57B5E"/>
    <w:rPr>
      <w:i/>
      <w:iCs/>
      <w:color w:val="808080"/>
      <w:w w:val="100"/>
      <w:position w:val="-1"/>
      <w:effect w:val="none"/>
      <w:vertAlign w:val="baseline"/>
      <w:cs w:val="0"/>
      <w:em w:val="none"/>
    </w:rPr>
  </w:style>
  <w:style w:type="character" w:customStyle="1" w:styleId="Nerykinuoroda1">
    <w:name w:val="Neryški nuoroda1"/>
    <w:rsid w:val="00E57B5E"/>
    <w:rPr>
      <w:smallCaps/>
      <w:color w:val="66499E"/>
      <w:w w:val="100"/>
      <w:position w:val="-1"/>
      <w:u w:val="single"/>
      <w:effect w:val="none"/>
      <w:vertAlign w:val="baseline"/>
      <w:cs w:val="0"/>
      <w:em w:val="none"/>
    </w:rPr>
  </w:style>
  <w:style w:type="paragraph" w:customStyle="1" w:styleId="Literatra1">
    <w:name w:val="Literatūra1"/>
    <w:basedOn w:val="prastasis1"/>
    <w:next w:val="prastasis1"/>
    <w:qFormat/>
    <w:rsid w:val="00E57B5E"/>
    <w:pPr>
      <w:spacing w:after="160" w:line="259" w:lineRule="auto"/>
      <w:ind w:left="220" w:hanging="220"/>
    </w:pPr>
    <w:rPr>
      <w:rFonts w:ascii="SEB SansSerif" w:eastAsia="SEB SansSerif" w:hAnsi="SEB SansSerif"/>
      <w:sz w:val="22"/>
      <w:szCs w:val="22"/>
      <w:lang w:val="en-US"/>
    </w:rPr>
  </w:style>
  <w:style w:type="paragraph" w:customStyle="1" w:styleId="Literatrossraoantrat1">
    <w:name w:val="Literatūros sąrašo antraštė1"/>
    <w:basedOn w:val="prastasis1"/>
    <w:next w:val="prastasis1"/>
    <w:qFormat/>
    <w:rsid w:val="00E57B5E"/>
    <w:pPr>
      <w:spacing w:before="120" w:after="160" w:line="259" w:lineRule="auto"/>
    </w:pPr>
    <w:rPr>
      <w:rFonts w:ascii="SEB SansSerif" w:eastAsia="SEB SansSerif" w:hAnsi="SEB SansSerif"/>
      <w:b/>
      <w:bCs/>
      <w:szCs w:val="22"/>
      <w:lang w:val="en-US"/>
    </w:rPr>
  </w:style>
  <w:style w:type="character" w:customStyle="1" w:styleId="PaantratDiagrama1">
    <w:name w:val="Paantraštė Diagrama1"/>
    <w:basedOn w:val="Numatytasispastraiposriftas"/>
    <w:rsid w:val="00E57B5E"/>
    <w:rPr>
      <w:rFonts w:ascii="Georgia" w:eastAsia="Georgia" w:hAnsi="Georgia" w:cs="Georgia"/>
      <w:i/>
      <w:color w:val="666666"/>
      <w:sz w:val="48"/>
      <w:szCs w:val="48"/>
      <w:lang w:val="lt-LT" w:eastAsia="lt-LT"/>
    </w:rPr>
  </w:style>
  <w:style w:type="character" w:customStyle="1" w:styleId="DebesliotekstasDiagrama1">
    <w:name w:val="Debesėlio tekstas Diagrama1"/>
    <w:basedOn w:val="Numatytasispastraiposriftas"/>
    <w:uiPriority w:val="99"/>
    <w:semiHidden/>
    <w:rsid w:val="00E57B5E"/>
    <w:rPr>
      <w:rFonts w:ascii="Tahoma" w:eastAsia="Times New Roman" w:hAnsi="Tahoma" w:cs="Tahoma"/>
      <w:sz w:val="16"/>
      <w:szCs w:val="16"/>
      <w:lang w:val="lt-LT" w:eastAsia="lt-LT"/>
    </w:rPr>
  </w:style>
  <w:style w:type="character" w:customStyle="1" w:styleId="KomentarotekstasDiagrama1">
    <w:name w:val="Komentaro tekstas Diagrama1"/>
    <w:basedOn w:val="Numatytasispastraiposriftas"/>
    <w:uiPriority w:val="99"/>
    <w:rsid w:val="00E57B5E"/>
    <w:rPr>
      <w:rFonts w:ascii="Times New Roman" w:eastAsia="Times New Roman" w:hAnsi="Times New Roman" w:cs="Times New Roman"/>
      <w:sz w:val="20"/>
      <w:szCs w:val="20"/>
      <w:lang w:val="lt-LT" w:eastAsia="lt-LT"/>
    </w:rPr>
  </w:style>
  <w:style w:type="character" w:customStyle="1" w:styleId="KomentarotemaDiagrama1">
    <w:name w:val="Komentaro tema Diagrama1"/>
    <w:basedOn w:val="KomentarotekstasDiagrama1"/>
    <w:uiPriority w:val="99"/>
    <w:semiHidden/>
    <w:rsid w:val="00E57B5E"/>
    <w:rPr>
      <w:rFonts w:ascii="Times New Roman" w:eastAsia="Times New Roman" w:hAnsi="Times New Roman" w:cs="Times New Roman"/>
      <w:b/>
      <w:bCs/>
      <w:sz w:val="20"/>
      <w:szCs w:val="20"/>
      <w:lang w:val="lt-LT" w:eastAsia="lt-LT"/>
    </w:rPr>
  </w:style>
  <w:style w:type="character" w:customStyle="1" w:styleId="PuslapioinaostekstasDiagrama1">
    <w:name w:val="Puslapio išnašos tekstas Diagrama1"/>
    <w:basedOn w:val="Numatytasispastraiposriftas"/>
    <w:uiPriority w:val="99"/>
    <w:semiHidden/>
    <w:rsid w:val="00E57B5E"/>
    <w:rPr>
      <w:rFonts w:ascii="Times New Roman" w:eastAsia="Times New Roman" w:hAnsi="Times New Roman" w:cs="Times New Roman"/>
      <w:sz w:val="20"/>
      <w:szCs w:val="20"/>
      <w:lang w:val="lt-LT" w:eastAsia="lt-LT"/>
    </w:rPr>
  </w:style>
  <w:style w:type="table" w:customStyle="1" w:styleId="Lentelstinklelis2">
    <w:name w:val="Lentelės tinklelis2"/>
    <w:basedOn w:val="prastojilentel"/>
    <w:next w:val="Lentelstinklelis"/>
    <w:uiPriority w:val="39"/>
    <w:rsid w:val="00E57B5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prastojilentel"/>
    <w:uiPriority w:val="46"/>
    <w:rsid w:val="00E57B5E"/>
    <w:pPr>
      <w:widowControl w:val="0"/>
      <w:autoSpaceDE w:val="0"/>
      <w:autoSpaceDN w:val="0"/>
      <w:spacing w:after="0" w:line="240" w:lineRule="auto"/>
    </w:pPr>
    <w:rPr>
      <w:rFonts w:eastAsia="Calibri"/>
      <w:sz w:val="22"/>
      <w:szCs w:val="22"/>
      <w:lang w:val="en-US"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footnotedescription">
    <w:name w:val="footnote description"/>
    <w:next w:val="prastasis"/>
    <w:link w:val="footnotedescriptionChar"/>
    <w:hidden/>
    <w:rsid w:val="00E57B5E"/>
    <w:pPr>
      <w:spacing w:after="0" w:line="259" w:lineRule="auto"/>
    </w:pPr>
    <w:rPr>
      <w:rFonts w:ascii="Times New Roman" w:eastAsia="Times New Roman" w:hAnsi="Times New Roman" w:cs="Times New Roman"/>
      <w:color w:val="000000"/>
      <w:sz w:val="18"/>
      <w:szCs w:val="22"/>
      <w:lang w:val="en-US" w:eastAsia="en-US"/>
    </w:rPr>
  </w:style>
  <w:style w:type="character" w:customStyle="1" w:styleId="footnotedescriptionChar">
    <w:name w:val="footnote description Char"/>
    <w:link w:val="footnotedescription"/>
    <w:rsid w:val="00E57B5E"/>
    <w:rPr>
      <w:rFonts w:ascii="Times New Roman" w:eastAsia="Times New Roman" w:hAnsi="Times New Roman" w:cs="Times New Roman"/>
      <w:color w:val="000000"/>
      <w:sz w:val="18"/>
      <w:szCs w:val="22"/>
      <w:lang w:val="en-US" w:eastAsia="en-US"/>
    </w:rPr>
  </w:style>
  <w:style w:type="character" w:customStyle="1" w:styleId="footnotemark">
    <w:name w:val="footnote mark"/>
    <w:hidden/>
    <w:rsid w:val="00E57B5E"/>
    <w:rPr>
      <w:rFonts w:ascii="Times New Roman" w:eastAsia="Times New Roman" w:hAnsi="Times New Roman" w:cs="Times New Roman"/>
      <w:color w:val="000000"/>
      <w:sz w:val="25"/>
      <w:vertAlign w:val="superscript"/>
    </w:rPr>
  </w:style>
  <w:style w:type="table" w:customStyle="1" w:styleId="TableGrid0">
    <w:name w:val="Table Grid0"/>
    <w:rsid w:val="00E57B5E"/>
    <w:pPr>
      <w:spacing w:after="0" w:line="240" w:lineRule="auto"/>
    </w:pPr>
    <w:rPr>
      <w:sz w:val="22"/>
      <w:szCs w:val="22"/>
      <w:lang w:val="en-US" w:eastAsia="en-US"/>
    </w:rPr>
    <w:tblPr>
      <w:tblCellMar>
        <w:top w:w="0" w:type="dxa"/>
        <w:left w:w="0" w:type="dxa"/>
        <w:bottom w:w="0" w:type="dxa"/>
        <w:right w:w="0" w:type="dxa"/>
      </w:tblCellMar>
    </w:tblPr>
  </w:style>
  <w:style w:type="character" w:customStyle="1" w:styleId="PoratDiagrama1">
    <w:name w:val="Poraštė Diagrama1"/>
    <w:basedOn w:val="Numatytasispastraiposriftas"/>
    <w:uiPriority w:val="99"/>
    <w:rsid w:val="00E57B5E"/>
    <w:rPr>
      <w:rFonts w:ascii="Times New Roman" w:eastAsia="Times New Roman" w:hAnsi="Times New Roman" w:cs="Times New Roman"/>
      <w:sz w:val="20"/>
      <w:szCs w:val="20"/>
      <w:lang w:eastAsia="ar-SA"/>
    </w:rPr>
  </w:style>
  <w:style w:type="paragraph" w:styleId="Paprastasistekstas">
    <w:name w:val="Plain Text"/>
    <w:basedOn w:val="prastasis"/>
    <w:link w:val="PaprastasistekstasDiagrama1"/>
    <w:uiPriority w:val="99"/>
    <w:unhideWhenUsed/>
    <w:rsid w:val="00E57B5E"/>
    <w:pPr>
      <w:spacing w:after="0" w:line="240" w:lineRule="auto"/>
    </w:pPr>
    <w:rPr>
      <w:rFonts w:ascii="Calibri" w:eastAsia="Calibri" w:hAnsi="Calibri" w:cs="Consolas"/>
      <w:sz w:val="22"/>
      <w:lang w:eastAsia="en-US"/>
    </w:rPr>
  </w:style>
  <w:style w:type="character" w:customStyle="1" w:styleId="PaprastasistekstasDiagrama1">
    <w:name w:val="Paprastasis tekstas Diagrama1"/>
    <w:basedOn w:val="Numatytasispastraiposriftas"/>
    <w:link w:val="Paprastasistekstas"/>
    <w:uiPriority w:val="99"/>
    <w:rsid w:val="00E57B5E"/>
    <w:rPr>
      <w:rFonts w:ascii="Calibri" w:eastAsia="Calibri" w:hAnsi="Calibri" w:cs="Consolas"/>
      <w:sz w:val="22"/>
      <w:lang w:eastAsia="en-US"/>
    </w:rPr>
  </w:style>
  <w:style w:type="character" w:customStyle="1" w:styleId="AntratsDiagrama1">
    <w:name w:val="Antraštės Diagrama1"/>
    <w:basedOn w:val="Numatytasispastraiposriftas"/>
    <w:uiPriority w:val="99"/>
    <w:rsid w:val="00E57B5E"/>
    <w:rPr>
      <w:rFonts w:ascii="Times New Roman" w:eastAsia="Times New Roman" w:hAnsi="Times New Roman" w:cs="Times New Roman"/>
      <w:sz w:val="20"/>
      <w:szCs w:val="20"/>
      <w:lang w:val="lt-LT" w:eastAsia="lt-LT"/>
    </w:rPr>
  </w:style>
  <w:style w:type="paragraph" w:customStyle="1" w:styleId="Turinys32">
    <w:name w:val="Turinys 32"/>
    <w:basedOn w:val="prastasis"/>
    <w:next w:val="prastasis"/>
    <w:autoRedefine/>
    <w:uiPriority w:val="39"/>
    <w:unhideWhenUsed/>
    <w:rsid w:val="00E57B5E"/>
    <w:pPr>
      <w:spacing w:after="100" w:line="259" w:lineRule="auto"/>
      <w:ind w:left="440"/>
    </w:pPr>
    <w:rPr>
      <w:rFonts w:cs="Times New Roman"/>
      <w:sz w:val="22"/>
      <w:szCs w:val="22"/>
      <w:lang w:val="en-US" w:eastAsia="en-US"/>
    </w:rPr>
  </w:style>
  <w:style w:type="paragraph" w:customStyle="1" w:styleId="Pagrindinistekstas100">
    <w:name w:val="Pagrindinis tekstas100"/>
    <w:qFormat/>
    <w:rsid w:val="00E57B5E"/>
    <w:pPr>
      <w:suppressAutoHyphens/>
      <w:spacing w:after="0" w:line="1" w:lineRule="atLeast"/>
      <w:ind w:leftChars="-1" w:left="-1" w:hangingChars="1" w:hanging="1"/>
      <w:jc w:val="both"/>
      <w:textDirection w:val="btLr"/>
      <w:textAlignment w:val="top"/>
      <w:outlineLvl w:val="0"/>
    </w:pPr>
    <w:rPr>
      <w:rFonts w:ascii="TimesLT" w:eastAsia="Times New Roman" w:hAnsi="TimesLT" w:cs="Times New Roman"/>
      <w:position w:val="-1"/>
      <w:sz w:val="20"/>
      <w:szCs w:val="20"/>
      <w:lang w:val="en-US" w:eastAsia="en-US"/>
    </w:rPr>
  </w:style>
  <w:style w:type="character" w:customStyle="1" w:styleId="UnresolvedMention1">
    <w:name w:val="Unresolved Mention1"/>
    <w:basedOn w:val="Numatytasispastraiposriftas"/>
    <w:uiPriority w:val="99"/>
    <w:semiHidden/>
    <w:unhideWhenUsed/>
    <w:rsid w:val="00E57B5E"/>
    <w:rPr>
      <w:color w:val="605E5C"/>
      <w:shd w:val="clear" w:color="auto" w:fill="E1DFDD"/>
    </w:rPr>
  </w:style>
  <w:style w:type="table" w:customStyle="1" w:styleId="Lentelstinklelisviesus1">
    <w:name w:val="Lentelės tinklelis – šviesus1"/>
    <w:basedOn w:val="prastojilentel"/>
    <w:next w:val="Lentelstinklelisviesus"/>
    <w:uiPriority w:val="40"/>
    <w:rsid w:val="00E57B5E"/>
    <w:pPr>
      <w:spacing w:after="0" w:line="240" w:lineRule="auto"/>
    </w:pPr>
    <w:rPr>
      <w:rFonts w:ascii="Times New Roman" w:eastAsia="Times New Roman"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ntratTS1">
    <w:name w:val="Antraštė_TS_1"/>
    <w:basedOn w:val="Sraopastraipa"/>
    <w:link w:val="AntratTS1Char"/>
    <w:rsid w:val="00E57B5E"/>
    <w:pPr>
      <w:numPr>
        <w:numId w:val="23"/>
      </w:numPr>
      <w:pBdr>
        <w:top w:val="nil"/>
        <w:left w:val="nil"/>
        <w:bottom w:val="nil"/>
        <w:right w:val="nil"/>
        <w:between w:val="nil"/>
      </w:pBdr>
      <w:spacing w:before="240" w:after="240" w:line="360" w:lineRule="auto"/>
      <w:ind w:left="357" w:hanging="357"/>
      <w:contextualSpacing w:val="0"/>
      <w:jc w:val="center"/>
    </w:pPr>
    <w:rPr>
      <w:rFonts w:ascii="Times New Roman" w:eastAsia="Times New Roman" w:hAnsi="Times New Roman" w:cs="Times New Roman"/>
      <w:b/>
      <w:sz w:val="22"/>
      <w:szCs w:val="22"/>
      <w:lang w:eastAsia="en-US"/>
    </w:rPr>
  </w:style>
  <w:style w:type="paragraph" w:customStyle="1" w:styleId="AntratTS">
    <w:name w:val="Antraštė_TS"/>
    <w:basedOn w:val="AntratTS1"/>
    <w:link w:val="AntratTSChar"/>
    <w:rsid w:val="00E57B5E"/>
  </w:style>
  <w:style w:type="character" w:customStyle="1" w:styleId="AntratTS1Char">
    <w:name w:val="Antraštė_TS_1 Char"/>
    <w:basedOn w:val="Numatytasispastraiposriftas"/>
    <w:link w:val="AntratTS1"/>
    <w:rsid w:val="00E57B5E"/>
    <w:rPr>
      <w:rFonts w:ascii="Times New Roman" w:eastAsia="Times New Roman" w:hAnsi="Times New Roman" w:cs="Times New Roman"/>
      <w:b/>
      <w:sz w:val="22"/>
      <w:szCs w:val="22"/>
      <w:lang w:eastAsia="en-US"/>
    </w:rPr>
  </w:style>
  <w:style w:type="paragraph" w:customStyle="1" w:styleId="TSAntraste1">
    <w:name w:val="TS_Antraste_1"/>
    <w:basedOn w:val="AntratTS"/>
    <w:next w:val="Heading1withnumbering"/>
    <w:link w:val="TSAntraste1Char"/>
    <w:qFormat/>
    <w:rsid w:val="00E57B5E"/>
    <w:pPr>
      <w:ind w:left="1" w:hanging="3"/>
    </w:pPr>
  </w:style>
  <w:style w:type="character" w:customStyle="1" w:styleId="AntratTSChar">
    <w:name w:val="Antraštė_TS Char"/>
    <w:basedOn w:val="AntratTS1Char"/>
    <w:link w:val="AntratTS"/>
    <w:rsid w:val="00E57B5E"/>
    <w:rPr>
      <w:rFonts w:ascii="Times New Roman" w:eastAsia="Times New Roman" w:hAnsi="Times New Roman" w:cs="Times New Roman"/>
      <w:b/>
      <w:sz w:val="22"/>
      <w:szCs w:val="22"/>
      <w:lang w:eastAsia="en-US"/>
    </w:rPr>
  </w:style>
  <w:style w:type="character" w:customStyle="1" w:styleId="TSAntraste1Char">
    <w:name w:val="TS_Antraste_1 Char"/>
    <w:basedOn w:val="AntratTSChar"/>
    <w:link w:val="TSAntraste1"/>
    <w:rsid w:val="00E57B5E"/>
    <w:rPr>
      <w:rFonts w:ascii="Times New Roman" w:eastAsia="Times New Roman" w:hAnsi="Times New Roman" w:cs="Times New Roman"/>
      <w:b/>
      <w:sz w:val="22"/>
      <w:szCs w:val="22"/>
      <w:lang w:eastAsia="en-US"/>
    </w:rPr>
  </w:style>
  <w:style w:type="character" w:customStyle="1" w:styleId="normaltextrun">
    <w:name w:val="normaltextrun"/>
    <w:basedOn w:val="Numatytasispastraiposriftas"/>
    <w:rsid w:val="00E57B5E"/>
  </w:style>
  <w:style w:type="paragraph" w:customStyle="1" w:styleId="Elsislentelestekstas">
    <w:name w:val="Elsis_lenteles_tekstas"/>
    <w:basedOn w:val="prastasis"/>
    <w:rsid w:val="00E57B5E"/>
    <w:pPr>
      <w:spacing w:before="60" w:after="60" w:line="240" w:lineRule="auto"/>
    </w:pPr>
    <w:rPr>
      <w:rFonts w:ascii="Arial" w:eastAsia="Times New Roman" w:hAnsi="Arial" w:cs="Times New Roman"/>
      <w:sz w:val="18"/>
      <w:szCs w:val="20"/>
    </w:rPr>
  </w:style>
  <w:style w:type="paragraph" w:customStyle="1" w:styleId="Elsistekstas">
    <w:name w:val="Elsis_tekstas"/>
    <w:basedOn w:val="prastasis"/>
    <w:link w:val="ElsistekstasChar"/>
    <w:rsid w:val="00E57B5E"/>
    <w:pPr>
      <w:spacing w:before="120" w:after="120" w:line="240" w:lineRule="auto"/>
      <w:ind w:firstLine="284"/>
      <w:jc w:val="both"/>
    </w:pPr>
    <w:rPr>
      <w:rFonts w:ascii="Arial" w:eastAsia="Calibri" w:hAnsi="Arial" w:cs="Times New Roman"/>
      <w:sz w:val="20"/>
      <w:szCs w:val="22"/>
    </w:rPr>
  </w:style>
  <w:style w:type="character" w:customStyle="1" w:styleId="ElsistekstasChar">
    <w:name w:val="Elsis_tekstas Char"/>
    <w:link w:val="Elsistekstas"/>
    <w:locked/>
    <w:rsid w:val="00E57B5E"/>
    <w:rPr>
      <w:rFonts w:ascii="Arial" w:eastAsia="Calibri" w:hAnsi="Arial" w:cs="Times New Roman"/>
      <w:sz w:val="20"/>
      <w:szCs w:val="22"/>
    </w:rPr>
  </w:style>
  <w:style w:type="paragraph" w:customStyle="1" w:styleId="Elsisbullet1lygis">
    <w:name w:val="Elsis_bullet_1_lygis"/>
    <w:basedOn w:val="prastasis"/>
    <w:rsid w:val="00E57B5E"/>
    <w:pPr>
      <w:numPr>
        <w:numId w:val="37"/>
      </w:numPr>
      <w:tabs>
        <w:tab w:val="num" w:pos="567"/>
      </w:tabs>
      <w:spacing w:before="120" w:after="120" w:line="240" w:lineRule="auto"/>
      <w:jc w:val="both"/>
    </w:pPr>
    <w:rPr>
      <w:rFonts w:ascii="Arial" w:eastAsia="Times New Roman" w:hAnsi="Arial" w:cs="Times New Roman"/>
      <w:sz w:val="20"/>
      <w:szCs w:val="20"/>
    </w:rPr>
  </w:style>
  <w:style w:type="paragraph" w:customStyle="1" w:styleId="Elsisbullet2lygis">
    <w:name w:val="Elsis_bullet_2_lygis"/>
    <w:basedOn w:val="Elsisbullet1lygis"/>
    <w:rsid w:val="00E57B5E"/>
    <w:pPr>
      <w:numPr>
        <w:ilvl w:val="1"/>
      </w:numPr>
      <w:tabs>
        <w:tab w:val="num" w:pos="567"/>
        <w:tab w:val="num" w:pos="709"/>
      </w:tabs>
    </w:pPr>
  </w:style>
  <w:style w:type="paragraph" w:customStyle="1" w:styleId="Elsisbullet3lygis">
    <w:name w:val="Elsis_bullet_3_lygis"/>
    <w:basedOn w:val="Elsisbullet2lygis"/>
    <w:rsid w:val="00E57B5E"/>
    <w:pPr>
      <w:numPr>
        <w:ilvl w:val="2"/>
      </w:numPr>
      <w:tabs>
        <w:tab w:val="num" w:pos="709"/>
        <w:tab w:val="num" w:pos="1985"/>
      </w:tabs>
    </w:pPr>
  </w:style>
  <w:style w:type="numbering" w:customStyle="1" w:styleId="EBullets">
    <w:name w:val="E_Bullets"/>
    <w:rsid w:val="00E57B5E"/>
    <w:pPr>
      <w:numPr>
        <w:numId w:val="37"/>
      </w:numPr>
    </w:pPr>
  </w:style>
  <w:style w:type="character" w:customStyle="1" w:styleId="ts-alignment-element">
    <w:name w:val="ts-alignment-element"/>
    <w:basedOn w:val="Numatytasispastraiposriftas"/>
    <w:rsid w:val="00E57B5E"/>
  </w:style>
  <w:style w:type="paragraph" w:customStyle="1" w:styleId="Turinys42">
    <w:name w:val="Turinys 42"/>
    <w:basedOn w:val="prastasis"/>
    <w:next w:val="prastasis"/>
    <w:autoRedefine/>
    <w:uiPriority w:val="39"/>
    <w:unhideWhenUsed/>
    <w:rsid w:val="00E57B5E"/>
    <w:pPr>
      <w:spacing w:after="100" w:line="259" w:lineRule="auto"/>
      <w:ind w:left="660"/>
    </w:pPr>
    <w:rPr>
      <w:sz w:val="22"/>
      <w:szCs w:val="22"/>
      <w:lang w:val="en-US" w:eastAsia="en-US"/>
    </w:rPr>
  </w:style>
  <w:style w:type="paragraph" w:customStyle="1" w:styleId="Turinys52">
    <w:name w:val="Turinys 52"/>
    <w:basedOn w:val="prastasis"/>
    <w:next w:val="prastasis"/>
    <w:autoRedefine/>
    <w:uiPriority w:val="39"/>
    <w:unhideWhenUsed/>
    <w:rsid w:val="00E57B5E"/>
    <w:pPr>
      <w:spacing w:after="100" w:line="259" w:lineRule="auto"/>
      <w:ind w:left="880"/>
    </w:pPr>
    <w:rPr>
      <w:sz w:val="22"/>
      <w:szCs w:val="22"/>
      <w:lang w:val="en-US" w:eastAsia="en-US"/>
    </w:rPr>
  </w:style>
  <w:style w:type="paragraph" w:customStyle="1" w:styleId="Turinys62">
    <w:name w:val="Turinys 62"/>
    <w:basedOn w:val="prastasis"/>
    <w:next w:val="prastasis"/>
    <w:autoRedefine/>
    <w:uiPriority w:val="39"/>
    <w:unhideWhenUsed/>
    <w:rsid w:val="00E57B5E"/>
    <w:pPr>
      <w:spacing w:after="100" w:line="259" w:lineRule="auto"/>
      <w:ind w:left="1100"/>
    </w:pPr>
    <w:rPr>
      <w:sz w:val="22"/>
      <w:szCs w:val="22"/>
      <w:lang w:val="en-US" w:eastAsia="en-US"/>
    </w:rPr>
  </w:style>
  <w:style w:type="paragraph" w:customStyle="1" w:styleId="Turinys72">
    <w:name w:val="Turinys 72"/>
    <w:basedOn w:val="prastasis"/>
    <w:next w:val="prastasis"/>
    <w:autoRedefine/>
    <w:uiPriority w:val="39"/>
    <w:unhideWhenUsed/>
    <w:rsid w:val="00E57B5E"/>
    <w:pPr>
      <w:spacing w:after="100" w:line="259" w:lineRule="auto"/>
      <w:ind w:left="1320"/>
    </w:pPr>
    <w:rPr>
      <w:sz w:val="22"/>
      <w:szCs w:val="22"/>
      <w:lang w:val="en-US" w:eastAsia="en-US"/>
    </w:rPr>
  </w:style>
  <w:style w:type="paragraph" w:customStyle="1" w:styleId="Turinys82">
    <w:name w:val="Turinys 82"/>
    <w:basedOn w:val="prastasis"/>
    <w:next w:val="prastasis"/>
    <w:autoRedefine/>
    <w:uiPriority w:val="39"/>
    <w:unhideWhenUsed/>
    <w:rsid w:val="00E57B5E"/>
    <w:pPr>
      <w:spacing w:after="100" w:line="259" w:lineRule="auto"/>
      <w:ind w:left="1540"/>
    </w:pPr>
    <w:rPr>
      <w:sz w:val="22"/>
      <w:szCs w:val="22"/>
      <w:lang w:val="en-US" w:eastAsia="en-US"/>
    </w:rPr>
  </w:style>
  <w:style w:type="paragraph" w:customStyle="1" w:styleId="Turinys92">
    <w:name w:val="Turinys 92"/>
    <w:basedOn w:val="prastasis"/>
    <w:next w:val="prastasis"/>
    <w:autoRedefine/>
    <w:uiPriority w:val="39"/>
    <w:unhideWhenUsed/>
    <w:rsid w:val="00E57B5E"/>
    <w:pPr>
      <w:spacing w:after="100" w:line="259" w:lineRule="auto"/>
      <w:ind w:left="1760"/>
    </w:pPr>
    <w:rPr>
      <w:sz w:val="22"/>
      <w:szCs w:val="22"/>
      <w:lang w:val="en-US" w:eastAsia="en-US"/>
    </w:rPr>
  </w:style>
  <w:style w:type="character" w:customStyle="1" w:styleId="eop">
    <w:name w:val="eop"/>
    <w:basedOn w:val="Numatytasispastraiposriftas"/>
    <w:rsid w:val="00E57B5E"/>
    <w:rPr>
      <w:rFonts w:ascii="Calibri" w:eastAsia="MS Mincho" w:hAnsi="Calibri" w:cs="Arial"/>
      <w:sz w:val="22"/>
      <w:szCs w:val="22"/>
    </w:rPr>
  </w:style>
  <w:style w:type="paragraph" w:customStyle="1" w:styleId="paragraph">
    <w:name w:val="paragraph"/>
    <w:basedOn w:val="prastasis"/>
    <w:rsid w:val="00E57B5E"/>
    <w:pPr>
      <w:spacing w:beforeAutospacing="1" w:after="200" w:afterAutospacing="1" w:line="240" w:lineRule="auto"/>
    </w:pPr>
    <w:rPr>
      <w:sz w:val="24"/>
      <w:szCs w:val="24"/>
      <w:lang w:val="en-US" w:eastAsia="en-GB"/>
    </w:rPr>
  </w:style>
  <w:style w:type="character" w:customStyle="1" w:styleId="UnresolvedMention2">
    <w:name w:val="Unresolved Mention2"/>
    <w:basedOn w:val="Numatytasispastraiposriftas"/>
    <w:uiPriority w:val="99"/>
    <w:semiHidden/>
    <w:unhideWhenUsed/>
    <w:rsid w:val="00E57B5E"/>
    <w:rPr>
      <w:color w:val="605E5C"/>
      <w:shd w:val="clear" w:color="auto" w:fill="E1DFDD"/>
    </w:rPr>
  </w:style>
  <w:style w:type="character" w:customStyle="1" w:styleId="sitemappagename">
    <w:name w:val="sitemappagename"/>
    <w:basedOn w:val="Numatytasispastraiposriftas"/>
    <w:rsid w:val="00E57B5E"/>
  </w:style>
  <w:style w:type="table" w:styleId="Lentelstinklelisviesus">
    <w:name w:val="Grid Table Light"/>
    <w:basedOn w:val="prastojilentel"/>
    <w:uiPriority w:val="40"/>
    <w:rsid w:val="00E57B5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Lentelstinklelis11">
    <w:name w:val="Lentelės tinklelis11"/>
    <w:basedOn w:val="prastojilentel"/>
    <w:rsid w:val="00E57B5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E57B5E"/>
    <w:pPr>
      <w:spacing w:after="0" w:line="240" w:lineRule="auto"/>
    </w:pPr>
    <w:rPr>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adviliskis.lt" TargetMode="External"/><Relationship Id="rId18" Type="http://schemas.openxmlformats.org/officeDocument/2006/relationships/hyperlink" Target="https://ec.europa.eu/tools/ecertis/"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7" Type="http://schemas.openxmlformats.org/officeDocument/2006/relationships/settings" Target="settings.xml"/><Relationship Id="rId12" Type="http://schemas.openxmlformats.org/officeDocument/2006/relationships/hyperlink" Target="mailto:informacija@radviliskis.lt" TargetMode="External"/><Relationship Id="rId17" Type="http://schemas.openxmlformats.org/officeDocument/2006/relationships/footer" Target="footer2.xml"/><Relationship Id="rId25"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yperlink" Target="https://vpt.lrv.lt/lt/naujienos-3/finansiniu-ataskaitu-nepateikimas-gali-tapti-kliutimi-dalyvauti-viesuosiuose-pirkimuose/"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registrucentras.lt/jar/p/index.php"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75</Pages>
  <Words>86087</Words>
  <Characters>49071</Characters>
  <Application>Microsoft Office Word</Application>
  <DocSecurity>0</DocSecurity>
  <Lines>408</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2025-11-27T07:56:00Z</dcterms:created>
  <dcterms:modified xsi:type="dcterms:W3CDTF">2026-09-10T11:42:00Z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