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Arial" w:hAnsi="Arial" w:cs="Arial"/>
          <w:b/>
          <w:bCs/>
        </w:rPr>
        <w:id w:val="-808551268"/>
        <w:docPartObj>
          <w:docPartGallery w:val="Cover Pages"/>
          <w:docPartUnique/>
        </w:docPartObj>
      </w:sdtPr>
      <w:sdtEndPr>
        <w:rPr>
          <w:b w:val="0"/>
          <w:bCs w:val="0"/>
        </w:rPr>
      </w:sdtEndPr>
      <w:sdtContent>
        <w:p w14:paraId="2FB8050C" w14:textId="77777777" w:rsidR="003B01A5" w:rsidRDefault="003B01A5" w:rsidP="003B01A5">
          <w:pPr>
            <w:spacing w:after="120"/>
            <w:ind w:left="567" w:firstLine="0"/>
            <w:contextualSpacing/>
            <w:jc w:val="center"/>
            <w:rPr>
              <w:rFonts w:ascii="Arial" w:hAnsi="Arial" w:cs="Arial"/>
              <w:b/>
              <w:bCs/>
            </w:rPr>
          </w:pPr>
        </w:p>
        <w:p w14:paraId="307A643C" w14:textId="77777777" w:rsidR="003B01A5" w:rsidRPr="00013E41" w:rsidRDefault="003B01A5" w:rsidP="003B01A5">
          <w:pPr>
            <w:pStyle w:val="Betarp"/>
            <w:ind w:firstLine="0"/>
            <w:jc w:val="center"/>
            <w:rPr>
              <w:rFonts w:ascii="Times New Roman" w:hAnsi="Times New Roman" w:cs="Times New Roman"/>
              <w:b/>
              <w:bCs/>
              <w:sz w:val="24"/>
              <w:szCs w:val="24"/>
            </w:rPr>
          </w:pPr>
          <w:r w:rsidRPr="00013E41">
            <w:rPr>
              <w:rFonts w:ascii="Times New Roman" w:hAnsi="Times New Roman" w:cs="Times New Roman"/>
              <w:b/>
              <w:bCs/>
              <w:noProof/>
              <w:sz w:val="24"/>
              <w:szCs w:val="24"/>
            </w:rPr>
            <w:t>PADVARIŲ SOCIALINĖS GLOBOS NAMAI</w:t>
          </w:r>
        </w:p>
        <w:p w14:paraId="626422B8" w14:textId="77777777" w:rsidR="003B01A5" w:rsidRPr="00013E41" w:rsidRDefault="003B01A5" w:rsidP="006307FC">
          <w:pPr>
            <w:pStyle w:val="Betarp"/>
            <w:ind w:firstLine="0"/>
            <w:jc w:val="center"/>
            <w:rPr>
              <w:rFonts w:ascii="Times New Roman" w:hAnsi="Times New Roman" w:cs="Times New Roman"/>
              <w:noProof/>
              <w:sz w:val="24"/>
              <w:szCs w:val="24"/>
            </w:rPr>
          </w:pPr>
          <w:r w:rsidRPr="00013E41">
            <w:rPr>
              <w:rFonts w:ascii="Times New Roman" w:hAnsi="Times New Roman" w:cs="Times New Roman"/>
              <w:sz w:val="24"/>
              <w:szCs w:val="24"/>
            </w:rPr>
            <w:t xml:space="preserve">Biudžetinė įstaiga, Vilties g. 12, </w:t>
          </w:r>
          <w:r w:rsidRPr="00013E41">
            <w:rPr>
              <w:rFonts w:ascii="Times New Roman" w:hAnsi="Times New Roman" w:cs="Times New Roman"/>
              <w:noProof/>
              <w:sz w:val="24"/>
              <w:szCs w:val="24"/>
            </w:rPr>
            <w:t>Padvarių k., Kretingos sen., LT-97196  Kretingos r.,</w:t>
          </w:r>
        </w:p>
        <w:p w14:paraId="3694CD47" w14:textId="77777777" w:rsidR="003B01A5" w:rsidRPr="00013E41" w:rsidRDefault="003B01A5" w:rsidP="006307FC">
          <w:pPr>
            <w:pStyle w:val="Betarp"/>
            <w:ind w:firstLine="0"/>
            <w:jc w:val="center"/>
            <w:rPr>
              <w:rFonts w:ascii="Times New Roman" w:hAnsi="Times New Roman" w:cs="Times New Roman"/>
              <w:noProof/>
              <w:color w:val="000000"/>
              <w:sz w:val="24"/>
              <w:szCs w:val="24"/>
            </w:rPr>
          </w:pPr>
          <w:r w:rsidRPr="00013E41">
            <w:rPr>
              <w:rFonts w:ascii="Times New Roman" w:hAnsi="Times New Roman" w:cs="Times New Roman"/>
              <w:noProof/>
              <w:sz w:val="24"/>
              <w:szCs w:val="24"/>
            </w:rPr>
            <w:t>tel. +370 445  48378,   el.p</w:t>
          </w:r>
          <w:r w:rsidRPr="00013E41">
            <w:rPr>
              <w:rFonts w:ascii="Times New Roman" w:hAnsi="Times New Roman" w:cs="Times New Roman"/>
              <w:noProof/>
              <w:color w:val="000000"/>
              <w:sz w:val="24"/>
              <w:szCs w:val="24"/>
            </w:rPr>
            <w:t xml:space="preserve">. </w:t>
          </w:r>
          <w:hyperlink r:id="rId7" w:history="1">
            <w:r w:rsidRPr="00013E41">
              <w:rPr>
                <w:rStyle w:val="Hipersaitas"/>
                <w:rFonts w:ascii="Times New Roman" w:eastAsiaTheme="majorEastAsia" w:hAnsi="Times New Roman" w:cs="Times New Roman"/>
                <w:noProof/>
                <w:sz w:val="24"/>
                <w:szCs w:val="24"/>
              </w:rPr>
              <w:t>sgn@padvariai.lt</w:t>
            </w:r>
          </w:hyperlink>
        </w:p>
        <w:p w14:paraId="0593EDDF" w14:textId="77777777" w:rsidR="003B01A5" w:rsidRPr="00013E41" w:rsidRDefault="003B01A5" w:rsidP="006307FC">
          <w:pPr>
            <w:pStyle w:val="Betarp"/>
            <w:ind w:firstLine="0"/>
            <w:jc w:val="center"/>
            <w:rPr>
              <w:rFonts w:ascii="Times New Roman" w:hAnsi="Times New Roman" w:cs="Times New Roman"/>
              <w:sz w:val="24"/>
              <w:szCs w:val="24"/>
              <w:u w:val="single"/>
            </w:rPr>
          </w:pPr>
          <w:r w:rsidRPr="00013E41">
            <w:rPr>
              <w:rFonts w:ascii="Times New Roman" w:hAnsi="Times New Roman" w:cs="Times New Roman"/>
              <w:sz w:val="24"/>
              <w:szCs w:val="24"/>
              <w:u w:val="single"/>
            </w:rPr>
            <w:t>Duomenys kaupiami ir saugomi Juridinių asmenų registre, kodas 190794892</w:t>
          </w:r>
        </w:p>
        <w:sdt>
          <w:sdtPr>
            <w:rPr>
              <w:rFonts w:ascii="Times New Roman" w:hAnsi="Times New Roman" w:cs="Times New Roman"/>
              <w:b/>
              <w:bCs/>
              <w:sz w:val="24"/>
              <w:szCs w:val="24"/>
            </w:rPr>
            <w:id w:val="411445472"/>
            <w:docPartObj>
              <w:docPartGallery w:val="Cover Pages"/>
              <w:docPartUnique/>
            </w:docPartObj>
          </w:sdtPr>
          <w:sdtEndPr>
            <w:rPr>
              <w:b w:val="0"/>
              <w:bCs w:val="0"/>
            </w:rPr>
          </w:sdtEndPr>
          <w:sdtContent>
            <w:p w14:paraId="171925A8" w14:textId="77777777" w:rsidR="003B01A5" w:rsidRPr="00013E41" w:rsidRDefault="003B01A5" w:rsidP="003B01A5">
              <w:pPr>
                <w:spacing w:after="120"/>
                <w:ind w:left="567" w:firstLine="0"/>
                <w:contextualSpacing/>
                <w:jc w:val="center"/>
                <w:rPr>
                  <w:rFonts w:ascii="Times New Roman" w:hAnsi="Times New Roman" w:cs="Times New Roman"/>
                  <w:b/>
                  <w:bCs/>
                  <w:sz w:val="24"/>
                  <w:szCs w:val="24"/>
                </w:rPr>
              </w:pPr>
            </w:p>
            <w:p w14:paraId="3AC666DD" w14:textId="77777777" w:rsidR="003B01A5" w:rsidRPr="00013E41" w:rsidRDefault="003B01A5" w:rsidP="003B01A5">
              <w:pPr>
                <w:spacing w:after="120"/>
                <w:ind w:left="567" w:firstLine="0"/>
                <w:contextualSpacing/>
                <w:jc w:val="center"/>
                <w:rPr>
                  <w:rFonts w:ascii="Times New Roman" w:hAnsi="Times New Roman" w:cs="Times New Roman"/>
                  <w:color w:val="00B050"/>
                  <w:sz w:val="24"/>
                  <w:szCs w:val="24"/>
                </w:rPr>
              </w:pPr>
            </w:p>
            <w:p w14:paraId="6864F50A" w14:textId="77777777" w:rsidR="003B01A5" w:rsidRPr="00013E41" w:rsidRDefault="003B01A5" w:rsidP="003B01A5">
              <w:pPr>
                <w:spacing w:after="120"/>
                <w:ind w:left="567" w:firstLine="0"/>
                <w:contextualSpacing/>
                <w:jc w:val="center"/>
                <w:rPr>
                  <w:rFonts w:ascii="Times New Roman" w:hAnsi="Times New Roman" w:cs="Times New Roman"/>
                  <w:color w:val="00B050"/>
                  <w:sz w:val="24"/>
                  <w:szCs w:val="24"/>
                </w:rPr>
              </w:pPr>
            </w:p>
            <w:p w14:paraId="041968CA" w14:textId="77777777" w:rsidR="003B01A5" w:rsidRPr="00013E41" w:rsidRDefault="003B01A5" w:rsidP="003B01A5">
              <w:pPr>
                <w:spacing w:after="120"/>
                <w:ind w:left="567" w:firstLine="0"/>
                <w:contextualSpacing/>
                <w:jc w:val="center"/>
                <w:rPr>
                  <w:rFonts w:ascii="Times New Roman" w:hAnsi="Times New Roman" w:cs="Times New Roman"/>
                  <w:sz w:val="24"/>
                  <w:szCs w:val="24"/>
                </w:rPr>
              </w:pPr>
            </w:p>
            <w:p w14:paraId="5DD5ACED" w14:textId="77777777" w:rsidR="003B01A5" w:rsidRPr="00013E41" w:rsidRDefault="003B01A5" w:rsidP="003B01A5">
              <w:pPr>
                <w:spacing w:after="120"/>
                <w:ind w:left="567" w:firstLine="0"/>
                <w:contextualSpacing/>
                <w:jc w:val="center"/>
                <w:rPr>
                  <w:rFonts w:ascii="Times New Roman" w:hAnsi="Times New Roman" w:cs="Times New Roman"/>
                  <w:sz w:val="24"/>
                  <w:szCs w:val="24"/>
                </w:rPr>
              </w:pPr>
            </w:p>
            <w:p w14:paraId="6957EBFE" w14:textId="77777777" w:rsidR="003B01A5" w:rsidRPr="00013E41" w:rsidRDefault="003B01A5" w:rsidP="003B01A5">
              <w:pPr>
                <w:spacing w:after="120"/>
                <w:ind w:left="567" w:firstLine="0"/>
                <w:contextualSpacing/>
                <w:jc w:val="center"/>
                <w:rPr>
                  <w:rFonts w:ascii="Times New Roman" w:hAnsi="Times New Roman" w:cs="Times New Roman"/>
                  <w:sz w:val="24"/>
                  <w:szCs w:val="24"/>
                </w:rPr>
              </w:pPr>
            </w:p>
            <w:p w14:paraId="020E89F7" w14:textId="2BBA2B72" w:rsidR="003B01A5" w:rsidRPr="00013E41" w:rsidRDefault="003B01A5" w:rsidP="006307FC">
              <w:pPr>
                <w:spacing w:after="120" w:line="240" w:lineRule="auto"/>
                <w:ind w:firstLine="0"/>
                <w:contextualSpacing/>
                <w:jc w:val="center"/>
                <w:rPr>
                  <w:rFonts w:ascii="Times New Roman" w:hAnsi="Times New Roman" w:cs="Times New Roman"/>
                  <w:sz w:val="24"/>
                  <w:szCs w:val="24"/>
                </w:rPr>
              </w:pPr>
              <w:r w:rsidRPr="00013E41">
                <w:rPr>
                  <w:rFonts w:ascii="Times New Roman" w:hAnsi="Times New Roman" w:cs="Times New Roman"/>
                  <w:b/>
                  <w:bCs/>
                  <w:sz w:val="24"/>
                  <w:szCs w:val="24"/>
                </w:rPr>
                <w:t xml:space="preserve">MAŽOS VERTĖS VIEŠOJO PIRKIMO „PADVARIŲ SOCIALINĖS GLOBOS NAMŲ </w:t>
              </w:r>
              <w:r w:rsidRPr="001C1C61">
                <w:rPr>
                  <w:rFonts w:ascii="Times New Roman" w:hAnsi="Times New Roman" w:cs="Times New Roman"/>
                  <w:b/>
                  <w:iCs/>
                  <w:sz w:val="24"/>
                  <w:szCs w:val="24"/>
                </w:rPr>
                <w:t>PANDUSŲ IR AVARINIŲ IŠĖJIMŲ ĮRENGIMAS  2 IR 3 KORPUSŲ PRIEDANGOSE</w:t>
              </w:r>
              <w:r w:rsidR="004B0D12">
                <w:rPr>
                  <w:rFonts w:ascii="Times New Roman" w:hAnsi="Times New Roman" w:cs="Times New Roman"/>
                  <w:b/>
                  <w:iCs/>
                  <w:sz w:val="24"/>
                  <w:szCs w:val="24"/>
                </w:rPr>
                <w:t xml:space="preserve">“ </w:t>
              </w:r>
              <w:r w:rsidRPr="00013E41">
                <w:rPr>
                  <w:rFonts w:ascii="Times New Roman" w:hAnsi="Times New Roman" w:cs="Times New Roman"/>
                  <w:b/>
                  <w:bCs/>
                  <w:sz w:val="24"/>
                  <w:szCs w:val="24"/>
                </w:rPr>
                <w:t>DARB</w:t>
              </w:r>
              <w:r w:rsidR="002458FA">
                <w:rPr>
                  <w:rFonts w:ascii="Times New Roman" w:hAnsi="Times New Roman" w:cs="Times New Roman"/>
                  <w:b/>
                  <w:bCs/>
                  <w:sz w:val="24"/>
                  <w:szCs w:val="24"/>
                </w:rPr>
                <w:t xml:space="preserve">Ų </w:t>
              </w:r>
              <w:r w:rsidRPr="00013E41">
                <w:rPr>
                  <w:rFonts w:ascii="Times New Roman" w:hAnsi="Times New Roman" w:cs="Times New Roman"/>
                  <w:b/>
                  <w:bCs/>
                  <w:sz w:val="24"/>
                  <w:szCs w:val="24"/>
                </w:rPr>
                <w:t xml:space="preserve">SKELBIAMOS APKLAUSOS SPECIALIOSIOS SĄLYGOS </w:t>
              </w:r>
            </w:p>
            <w:p w14:paraId="02CF7E4F" w14:textId="3CB99D5B" w:rsidR="003B01A5" w:rsidRPr="00142574" w:rsidRDefault="003B01A5" w:rsidP="006307FC">
              <w:pPr>
                <w:spacing w:after="120" w:line="240" w:lineRule="auto"/>
                <w:ind w:firstLine="0"/>
                <w:contextualSpacing/>
                <w:jc w:val="center"/>
                <w:rPr>
                  <w:rFonts w:ascii="Times New Roman" w:hAnsi="Times New Roman" w:cs="Times New Roman"/>
                  <w:b/>
                  <w:bCs/>
                  <w:sz w:val="24"/>
                  <w:szCs w:val="24"/>
                </w:rPr>
              </w:pPr>
              <w:r w:rsidRPr="00142574">
                <w:rPr>
                  <w:rFonts w:ascii="Times New Roman" w:hAnsi="Times New Roman" w:cs="Times New Roman"/>
                  <w:b/>
                  <w:bCs/>
                  <w:sz w:val="24"/>
                  <w:szCs w:val="24"/>
                </w:rPr>
                <w:t>202</w:t>
              </w:r>
              <w:r>
                <w:rPr>
                  <w:rFonts w:ascii="Times New Roman" w:hAnsi="Times New Roman" w:cs="Times New Roman"/>
                  <w:b/>
                  <w:bCs/>
                  <w:sz w:val="24"/>
                  <w:szCs w:val="24"/>
                </w:rPr>
                <w:t>6</w:t>
              </w:r>
              <w:r w:rsidRPr="00142574">
                <w:rPr>
                  <w:rFonts w:ascii="Times New Roman" w:hAnsi="Times New Roman" w:cs="Times New Roman"/>
                  <w:b/>
                  <w:bCs/>
                  <w:sz w:val="24"/>
                  <w:szCs w:val="24"/>
                </w:rPr>
                <w:t>-0</w:t>
              </w:r>
              <w:r w:rsidR="000C17BE">
                <w:rPr>
                  <w:rFonts w:ascii="Times New Roman" w:hAnsi="Times New Roman" w:cs="Times New Roman"/>
                  <w:b/>
                  <w:bCs/>
                  <w:sz w:val="24"/>
                  <w:szCs w:val="24"/>
                </w:rPr>
                <w:t>9</w:t>
              </w:r>
              <w:r w:rsidRPr="00142574">
                <w:rPr>
                  <w:rFonts w:ascii="Times New Roman" w:hAnsi="Times New Roman" w:cs="Times New Roman"/>
                  <w:b/>
                  <w:bCs/>
                  <w:sz w:val="24"/>
                  <w:szCs w:val="24"/>
                </w:rPr>
                <w:t>-</w:t>
              </w:r>
              <w:r w:rsidR="000C17BE">
                <w:rPr>
                  <w:rFonts w:ascii="Times New Roman" w:hAnsi="Times New Roman" w:cs="Times New Roman"/>
                  <w:b/>
                  <w:bCs/>
                  <w:sz w:val="24"/>
                  <w:szCs w:val="24"/>
                </w:rPr>
                <w:t>11</w:t>
              </w:r>
            </w:p>
            <w:p w14:paraId="6D2D4B4E" w14:textId="77777777" w:rsidR="003B01A5" w:rsidRPr="00142574" w:rsidRDefault="003B01A5" w:rsidP="006307FC">
              <w:pPr>
                <w:spacing w:after="120" w:line="240" w:lineRule="auto"/>
                <w:ind w:firstLine="0"/>
                <w:contextualSpacing/>
                <w:jc w:val="center"/>
                <w:rPr>
                  <w:rFonts w:ascii="Times New Roman" w:hAnsi="Times New Roman" w:cs="Times New Roman"/>
                  <w:b/>
                  <w:bCs/>
                  <w:sz w:val="24"/>
                  <w:szCs w:val="24"/>
                </w:rPr>
              </w:pPr>
              <w:r w:rsidRPr="00142574">
                <w:rPr>
                  <w:rFonts w:ascii="Times New Roman" w:hAnsi="Times New Roman" w:cs="Times New Roman"/>
                  <w:b/>
                  <w:bCs/>
                  <w:sz w:val="24"/>
                  <w:szCs w:val="24"/>
                </w:rPr>
                <w:t>Padvariai</w:t>
              </w:r>
            </w:p>
            <w:p w14:paraId="7DAEDF6C" w14:textId="3D45C9EF" w:rsidR="003B01A5" w:rsidRPr="003B01A5" w:rsidRDefault="003B01A5" w:rsidP="006307FC">
              <w:pPr>
                <w:spacing w:after="120" w:line="240" w:lineRule="auto"/>
                <w:ind w:firstLine="0"/>
                <w:contextualSpacing/>
                <w:jc w:val="center"/>
                <w:rPr>
                  <w:rFonts w:ascii="Times New Roman" w:hAnsi="Times New Roman" w:cs="Times New Roman"/>
                  <w:b/>
                  <w:bCs/>
                  <w:sz w:val="24"/>
                  <w:szCs w:val="24"/>
                </w:rPr>
              </w:pPr>
              <w:r w:rsidRPr="003B01A5">
                <w:rPr>
                  <w:rFonts w:ascii="Times New Roman" w:hAnsi="Times New Roman" w:cs="Times New Roman"/>
                  <w:b/>
                  <w:bCs/>
                  <w:sz w:val="24"/>
                  <w:szCs w:val="24"/>
                </w:rPr>
                <w:t xml:space="preserve">Versija Nr. </w:t>
              </w:r>
              <w:r w:rsidR="000C17BE">
                <w:rPr>
                  <w:rFonts w:ascii="Times New Roman" w:hAnsi="Times New Roman" w:cs="Times New Roman"/>
                  <w:b/>
                  <w:bCs/>
                  <w:sz w:val="24"/>
                  <w:szCs w:val="24"/>
                </w:rPr>
                <w:t>2</w:t>
              </w:r>
            </w:p>
            <w:p w14:paraId="38BE20C1" w14:textId="77777777" w:rsidR="003B01A5" w:rsidRDefault="003B01A5" w:rsidP="003B01A5">
              <w:pPr>
                <w:spacing w:after="120" w:line="240" w:lineRule="auto"/>
                <w:ind w:firstLine="0"/>
                <w:contextualSpacing/>
                <w:rPr>
                  <w:rFonts w:ascii="Times New Roman" w:hAnsi="Times New Roman" w:cs="Times New Roman"/>
                  <w:sz w:val="24"/>
                  <w:szCs w:val="24"/>
                </w:rPr>
              </w:pPr>
            </w:p>
            <w:p w14:paraId="70FB62F4" w14:textId="77777777" w:rsidR="003B01A5" w:rsidRDefault="003B01A5" w:rsidP="003B01A5">
              <w:pPr>
                <w:spacing w:after="120" w:line="240" w:lineRule="auto"/>
                <w:ind w:firstLine="0"/>
                <w:contextualSpacing/>
                <w:rPr>
                  <w:rFonts w:ascii="Times New Roman" w:hAnsi="Times New Roman" w:cs="Times New Roman"/>
                  <w:sz w:val="24"/>
                  <w:szCs w:val="24"/>
                </w:rPr>
              </w:pPr>
            </w:p>
            <w:p w14:paraId="7710187C" w14:textId="77777777" w:rsidR="003B01A5" w:rsidRDefault="003B01A5" w:rsidP="003B01A5">
              <w:pPr>
                <w:spacing w:after="120" w:line="240" w:lineRule="auto"/>
                <w:ind w:firstLine="0"/>
                <w:contextualSpacing/>
                <w:rPr>
                  <w:rFonts w:ascii="Times New Roman" w:hAnsi="Times New Roman" w:cs="Times New Roman"/>
                  <w:sz w:val="24"/>
                  <w:szCs w:val="24"/>
                </w:rPr>
              </w:pPr>
            </w:p>
            <w:p w14:paraId="3F8831FA" w14:textId="77777777" w:rsidR="003B01A5" w:rsidRDefault="003B01A5" w:rsidP="003B01A5">
              <w:pPr>
                <w:spacing w:after="120" w:line="240" w:lineRule="auto"/>
                <w:ind w:firstLine="0"/>
                <w:contextualSpacing/>
                <w:rPr>
                  <w:rFonts w:ascii="Times New Roman" w:hAnsi="Times New Roman" w:cs="Times New Roman"/>
                  <w:sz w:val="24"/>
                  <w:szCs w:val="24"/>
                </w:rPr>
              </w:pPr>
            </w:p>
            <w:p w14:paraId="66F21112" w14:textId="77777777" w:rsidR="003B01A5" w:rsidRDefault="003B01A5" w:rsidP="003B01A5">
              <w:pPr>
                <w:spacing w:after="120" w:line="240" w:lineRule="auto"/>
                <w:ind w:firstLine="0"/>
                <w:contextualSpacing/>
                <w:rPr>
                  <w:rFonts w:ascii="Times New Roman" w:hAnsi="Times New Roman" w:cs="Times New Roman"/>
                  <w:sz w:val="24"/>
                  <w:szCs w:val="24"/>
                </w:rPr>
              </w:pPr>
            </w:p>
            <w:p w14:paraId="6F85C3CA" w14:textId="77777777" w:rsidR="003B01A5" w:rsidRDefault="003B01A5" w:rsidP="003B01A5">
              <w:pPr>
                <w:spacing w:after="120" w:line="240" w:lineRule="auto"/>
                <w:ind w:firstLine="0"/>
                <w:contextualSpacing/>
                <w:rPr>
                  <w:rFonts w:ascii="Times New Roman" w:hAnsi="Times New Roman" w:cs="Times New Roman"/>
                  <w:sz w:val="24"/>
                  <w:szCs w:val="24"/>
                </w:rPr>
              </w:pPr>
            </w:p>
            <w:p w14:paraId="79B51DEE" w14:textId="77777777" w:rsidR="003B01A5" w:rsidRDefault="003B01A5" w:rsidP="003B01A5">
              <w:pPr>
                <w:spacing w:after="120" w:line="240" w:lineRule="auto"/>
                <w:ind w:firstLine="0"/>
                <w:contextualSpacing/>
                <w:rPr>
                  <w:rFonts w:ascii="Times New Roman" w:hAnsi="Times New Roman" w:cs="Times New Roman"/>
                  <w:sz w:val="24"/>
                  <w:szCs w:val="24"/>
                </w:rPr>
              </w:pPr>
            </w:p>
            <w:p w14:paraId="344A35EA" w14:textId="77777777" w:rsidR="003B01A5" w:rsidRDefault="003B01A5" w:rsidP="003B01A5">
              <w:pPr>
                <w:spacing w:after="120" w:line="240" w:lineRule="auto"/>
                <w:ind w:firstLine="0"/>
                <w:contextualSpacing/>
                <w:rPr>
                  <w:rFonts w:ascii="Times New Roman" w:hAnsi="Times New Roman" w:cs="Times New Roman"/>
                  <w:sz w:val="24"/>
                  <w:szCs w:val="24"/>
                </w:rPr>
              </w:pPr>
            </w:p>
            <w:p w14:paraId="1E030EA1" w14:textId="77777777" w:rsidR="003B01A5" w:rsidRDefault="003B01A5" w:rsidP="003B01A5">
              <w:pPr>
                <w:spacing w:after="120" w:line="240" w:lineRule="auto"/>
                <w:ind w:firstLine="0"/>
                <w:contextualSpacing/>
                <w:rPr>
                  <w:rFonts w:ascii="Times New Roman" w:hAnsi="Times New Roman" w:cs="Times New Roman"/>
                  <w:sz w:val="24"/>
                  <w:szCs w:val="24"/>
                </w:rPr>
              </w:pPr>
            </w:p>
            <w:p w14:paraId="7654E7F0" w14:textId="77777777" w:rsidR="003B01A5" w:rsidRDefault="003B01A5" w:rsidP="003B01A5">
              <w:pPr>
                <w:spacing w:after="120" w:line="240" w:lineRule="auto"/>
                <w:ind w:firstLine="0"/>
                <w:contextualSpacing/>
                <w:jc w:val="center"/>
                <w:rPr>
                  <w:rFonts w:ascii="Times New Roman" w:hAnsi="Times New Roman" w:cs="Times New Roman"/>
                  <w:b/>
                  <w:sz w:val="32"/>
                  <w:szCs w:val="32"/>
                </w:rPr>
              </w:pPr>
            </w:p>
            <w:p w14:paraId="3252DDE5" w14:textId="77777777" w:rsidR="003B01A5" w:rsidRDefault="003B01A5" w:rsidP="003B01A5">
              <w:pPr>
                <w:spacing w:after="120" w:line="240" w:lineRule="auto"/>
                <w:ind w:firstLine="0"/>
                <w:contextualSpacing/>
                <w:jc w:val="center"/>
                <w:rPr>
                  <w:rFonts w:ascii="Times New Roman" w:hAnsi="Times New Roman" w:cs="Times New Roman"/>
                  <w:b/>
                  <w:sz w:val="32"/>
                  <w:szCs w:val="32"/>
                </w:rPr>
              </w:pPr>
            </w:p>
            <w:p w14:paraId="30176FD6" w14:textId="77777777" w:rsidR="003B01A5" w:rsidRDefault="003B01A5" w:rsidP="003B01A5">
              <w:pPr>
                <w:spacing w:after="120" w:line="240" w:lineRule="auto"/>
                <w:ind w:firstLine="0"/>
                <w:contextualSpacing/>
                <w:jc w:val="center"/>
                <w:rPr>
                  <w:rFonts w:ascii="Times New Roman" w:hAnsi="Times New Roman" w:cs="Times New Roman"/>
                  <w:b/>
                  <w:sz w:val="32"/>
                  <w:szCs w:val="32"/>
                </w:rPr>
              </w:pPr>
            </w:p>
            <w:p w14:paraId="0E2A2FD3" w14:textId="77777777" w:rsidR="003B01A5" w:rsidRDefault="003B01A5" w:rsidP="003B01A5">
              <w:pPr>
                <w:spacing w:after="120" w:line="240" w:lineRule="auto"/>
                <w:ind w:firstLine="0"/>
                <w:contextualSpacing/>
                <w:jc w:val="center"/>
                <w:rPr>
                  <w:rFonts w:ascii="Times New Roman" w:hAnsi="Times New Roman" w:cs="Times New Roman"/>
                  <w:b/>
                  <w:sz w:val="32"/>
                  <w:szCs w:val="32"/>
                </w:rPr>
              </w:pPr>
            </w:p>
            <w:p w14:paraId="03796548" w14:textId="77777777" w:rsidR="003B01A5" w:rsidRDefault="003B01A5" w:rsidP="003B01A5">
              <w:pPr>
                <w:spacing w:after="120" w:line="240" w:lineRule="auto"/>
                <w:ind w:firstLine="0"/>
                <w:contextualSpacing/>
                <w:jc w:val="center"/>
                <w:rPr>
                  <w:rFonts w:ascii="Times New Roman" w:hAnsi="Times New Roman" w:cs="Times New Roman"/>
                  <w:b/>
                  <w:sz w:val="32"/>
                  <w:szCs w:val="32"/>
                </w:rPr>
              </w:pPr>
            </w:p>
            <w:p w14:paraId="632F3466" w14:textId="77777777" w:rsidR="003B01A5" w:rsidRDefault="003B01A5" w:rsidP="003B01A5">
              <w:pPr>
                <w:spacing w:after="120" w:line="240" w:lineRule="auto"/>
                <w:ind w:firstLine="0"/>
                <w:contextualSpacing/>
                <w:jc w:val="center"/>
                <w:rPr>
                  <w:rFonts w:ascii="Times New Roman" w:hAnsi="Times New Roman" w:cs="Times New Roman"/>
                  <w:b/>
                  <w:sz w:val="32"/>
                  <w:szCs w:val="32"/>
                </w:rPr>
              </w:pPr>
            </w:p>
            <w:p w14:paraId="24FA2491" w14:textId="77777777" w:rsidR="003B01A5" w:rsidRDefault="003B01A5" w:rsidP="003B01A5">
              <w:pPr>
                <w:spacing w:after="120" w:line="240" w:lineRule="auto"/>
                <w:ind w:firstLine="0"/>
                <w:contextualSpacing/>
                <w:jc w:val="center"/>
                <w:rPr>
                  <w:rFonts w:ascii="Times New Roman" w:hAnsi="Times New Roman" w:cs="Times New Roman"/>
                  <w:b/>
                  <w:sz w:val="32"/>
                  <w:szCs w:val="32"/>
                </w:rPr>
              </w:pPr>
            </w:p>
            <w:p w14:paraId="2B599DA7" w14:textId="77777777" w:rsidR="003B01A5" w:rsidRDefault="003B01A5" w:rsidP="003B01A5">
              <w:pPr>
                <w:spacing w:after="120" w:line="240" w:lineRule="auto"/>
                <w:ind w:firstLine="0"/>
                <w:contextualSpacing/>
                <w:jc w:val="center"/>
                <w:rPr>
                  <w:rFonts w:ascii="Times New Roman" w:hAnsi="Times New Roman" w:cs="Times New Roman"/>
                  <w:b/>
                  <w:sz w:val="32"/>
                  <w:szCs w:val="32"/>
                </w:rPr>
              </w:pPr>
            </w:p>
            <w:p w14:paraId="2801D461" w14:textId="77777777" w:rsidR="003B01A5" w:rsidRDefault="003B01A5" w:rsidP="003B01A5">
              <w:pPr>
                <w:spacing w:after="120" w:line="240" w:lineRule="auto"/>
                <w:ind w:firstLine="0"/>
                <w:contextualSpacing/>
                <w:jc w:val="center"/>
                <w:rPr>
                  <w:rFonts w:ascii="Times New Roman" w:hAnsi="Times New Roman" w:cs="Times New Roman"/>
                  <w:b/>
                  <w:sz w:val="32"/>
                  <w:szCs w:val="32"/>
                </w:rPr>
              </w:pPr>
            </w:p>
            <w:p w14:paraId="6928E1C3" w14:textId="77777777" w:rsidR="006307FC" w:rsidRDefault="006307FC" w:rsidP="003B01A5">
              <w:pPr>
                <w:spacing w:after="120" w:line="240" w:lineRule="auto"/>
                <w:ind w:firstLine="0"/>
                <w:contextualSpacing/>
                <w:jc w:val="center"/>
                <w:rPr>
                  <w:rFonts w:ascii="Times New Roman" w:hAnsi="Times New Roman" w:cs="Times New Roman"/>
                  <w:b/>
                  <w:sz w:val="32"/>
                  <w:szCs w:val="32"/>
                </w:rPr>
              </w:pPr>
            </w:p>
            <w:p w14:paraId="693D565E" w14:textId="77777777" w:rsidR="003B01A5" w:rsidRDefault="003B01A5" w:rsidP="003B01A5">
              <w:pPr>
                <w:spacing w:after="120" w:line="240" w:lineRule="auto"/>
                <w:ind w:firstLine="0"/>
                <w:contextualSpacing/>
                <w:jc w:val="center"/>
                <w:rPr>
                  <w:rFonts w:ascii="Times New Roman" w:hAnsi="Times New Roman" w:cs="Times New Roman"/>
                  <w:b/>
                  <w:sz w:val="32"/>
                  <w:szCs w:val="32"/>
                </w:rPr>
              </w:pPr>
            </w:p>
            <w:p w14:paraId="53CDD69F" w14:textId="77777777" w:rsidR="003B01A5" w:rsidRDefault="003B01A5" w:rsidP="003B01A5">
              <w:pPr>
                <w:spacing w:after="120"/>
                <w:ind w:firstLine="0"/>
                <w:contextualSpacing/>
                <w:rPr>
                  <w:rFonts w:ascii="Times New Roman" w:hAnsi="Times New Roman" w:cs="Times New Roman"/>
                  <w:b/>
                  <w:sz w:val="32"/>
                  <w:szCs w:val="32"/>
                </w:rPr>
              </w:pPr>
            </w:p>
            <w:p w14:paraId="4931388B" w14:textId="6917DEDE" w:rsidR="003B01A5" w:rsidRPr="003B01A5" w:rsidRDefault="00000000" w:rsidP="003B01A5">
              <w:pPr>
                <w:spacing w:after="120"/>
                <w:ind w:firstLine="0"/>
                <w:contextualSpacing/>
                <w:rPr>
                  <w:rFonts w:ascii="Arial" w:hAnsi="Arial" w:cs="Arial"/>
                  <w:b/>
                  <w:bCs/>
                </w:rPr>
              </w:pPr>
            </w:p>
          </w:sdtContent>
        </w:sdt>
        <w:sdt>
          <w:sdtPr>
            <w:rPr>
              <w:rFonts w:ascii="Times New Roman" w:eastAsiaTheme="minorEastAsia" w:hAnsi="Times New Roman" w:cs="Times New Roman"/>
              <w:b w:val="0"/>
              <w:color w:val="auto"/>
              <w:sz w:val="21"/>
              <w:szCs w:val="24"/>
            </w:rPr>
            <w:id w:val="1253785632"/>
            <w:docPartObj>
              <w:docPartGallery w:val="Table of Contents"/>
              <w:docPartUnique/>
            </w:docPartObj>
          </w:sdtPr>
          <w:sdtEndPr>
            <w:rPr>
              <w:bCs/>
              <w:noProof/>
              <w:szCs w:val="21"/>
            </w:rPr>
          </w:sdtEndPr>
          <w:sdtContent>
            <w:p w14:paraId="00530E35" w14:textId="77777777" w:rsidR="003B01A5" w:rsidRPr="00CE1F4C" w:rsidRDefault="003B01A5" w:rsidP="003B01A5">
              <w:pPr>
                <w:pStyle w:val="Turinioantrat"/>
                <w:pBdr>
                  <w:bottom w:val="single" w:sz="4" w:space="0" w:color="ED7D31" w:themeColor="accent2"/>
                </w:pBdr>
                <w:tabs>
                  <w:tab w:val="left" w:pos="6555"/>
                </w:tabs>
                <w:ind w:firstLine="0"/>
                <w:rPr>
                  <w:rFonts w:ascii="Times New Roman" w:hAnsi="Times New Roman" w:cs="Times New Roman"/>
                  <w:szCs w:val="24"/>
                </w:rPr>
              </w:pPr>
              <w:r w:rsidRPr="00CE1F4C">
                <w:rPr>
                  <w:rFonts w:ascii="Times New Roman" w:hAnsi="Times New Roman" w:cs="Times New Roman"/>
                  <w:szCs w:val="24"/>
                </w:rPr>
                <w:t>TURINYS</w:t>
              </w:r>
            </w:p>
            <w:p w14:paraId="0D54B557" w14:textId="2C06BB2B" w:rsidR="003B01A5" w:rsidRPr="00600EF3" w:rsidRDefault="003B01A5" w:rsidP="003B01A5">
              <w:pPr>
                <w:rPr>
                  <w:rFonts w:asciiTheme="majorBidi" w:hAnsiTheme="majorBidi" w:cstheme="majorBidi"/>
                  <w:noProof/>
                  <w:kern w:val="2"/>
                  <w:sz w:val="24"/>
                  <w:szCs w:val="24"/>
                  <w:lang w:val="en-US" w:eastAsia="en-US"/>
                  <w14:ligatures w14:val="standardContextual"/>
                </w:rPr>
              </w:pPr>
              <w:r w:rsidRPr="00600EF3">
                <w:rPr>
                  <w:rFonts w:asciiTheme="majorBidi" w:hAnsiTheme="majorBidi" w:cstheme="majorBidi"/>
                  <w:sz w:val="24"/>
                  <w:szCs w:val="24"/>
                </w:rPr>
                <w:fldChar w:fldCharType="begin"/>
              </w:r>
              <w:r w:rsidRPr="00600EF3">
                <w:rPr>
                  <w:rFonts w:asciiTheme="majorBidi" w:hAnsiTheme="majorBidi" w:cstheme="majorBidi"/>
                  <w:sz w:val="24"/>
                  <w:szCs w:val="24"/>
                </w:rPr>
                <w:instrText xml:space="preserve"> TOC \o "1-3" \h \z \u </w:instrText>
              </w:r>
              <w:r w:rsidRPr="00600EF3">
                <w:rPr>
                  <w:rFonts w:asciiTheme="majorBidi" w:hAnsiTheme="majorBidi" w:cstheme="majorBidi"/>
                  <w:sz w:val="24"/>
                  <w:szCs w:val="24"/>
                </w:rPr>
                <w:fldChar w:fldCharType="separate"/>
              </w:r>
              <w:hyperlink w:anchor="_Toc232157773" w:history="1">
                <w:r w:rsidRPr="00600EF3">
                  <w:rPr>
                    <w:rStyle w:val="Hipersaitas"/>
                    <w:rFonts w:asciiTheme="majorBidi" w:hAnsiTheme="majorBidi" w:cstheme="majorBidi"/>
                    <w:noProof/>
                    <w:sz w:val="24"/>
                    <w:szCs w:val="24"/>
                  </w:rPr>
                  <w:t>1.</w:t>
                </w:r>
                <w:r w:rsidRPr="00600EF3">
                  <w:rPr>
                    <w:rFonts w:asciiTheme="majorBidi" w:hAnsiTheme="majorBidi" w:cstheme="majorBidi"/>
                    <w:noProof/>
                    <w:kern w:val="2"/>
                    <w:sz w:val="24"/>
                    <w:szCs w:val="24"/>
                    <w:lang w:val="en-US" w:eastAsia="en-US"/>
                    <w14:ligatures w14:val="standardContextual"/>
                  </w:rPr>
                  <w:t xml:space="preserve"> </w:t>
                </w:r>
                <w:r w:rsidRPr="00600EF3">
                  <w:rPr>
                    <w:rStyle w:val="Hipersaitas"/>
                    <w:rFonts w:asciiTheme="majorBidi" w:hAnsiTheme="majorBidi" w:cstheme="majorBidi"/>
                    <w:noProof/>
                    <w:sz w:val="24"/>
                    <w:szCs w:val="24"/>
                  </w:rPr>
                  <w:t>BENDRA INFORMACIJA</w:t>
                </w:r>
                <w:r w:rsidRPr="00600EF3">
                  <w:rPr>
                    <w:rFonts w:asciiTheme="majorBidi" w:hAnsiTheme="majorBidi" w:cstheme="majorBidi"/>
                    <w:noProof/>
                    <w:webHidden/>
                    <w:sz w:val="24"/>
                    <w:szCs w:val="24"/>
                  </w:rPr>
                  <w:tab/>
                </w:r>
                <w:r>
                  <w:rPr>
                    <w:rFonts w:asciiTheme="majorBidi" w:hAnsiTheme="majorBidi" w:cstheme="majorBidi"/>
                    <w:noProof/>
                    <w:webHidden/>
                    <w:sz w:val="24"/>
                    <w:szCs w:val="24"/>
                  </w:rPr>
                  <w:t xml:space="preserve">                                                                                        </w:t>
                </w:r>
                <w:r w:rsidRPr="00600EF3">
                  <w:rPr>
                    <w:rFonts w:asciiTheme="majorBidi" w:hAnsiTheme="majorBidi" w:cstheme="majorBidi"/>
                    <w:noProof/>
                    <w:webHidden/>
                    <w:sz w:val="24"/>
                    <w:szCs w:val="24"/>
                  </w:rPr>
                  <w:fldChar w:fldCharType="begin"/>
                </w:r>
                <w:r w:rsidRPr="00600EF3">
                  <w:rPr>
                    <w:rFonts w:asciiTheme="majorBidi" w:hAnsiTheme="majorBidi" w:cstheme="majorBidi"/>
                    <w:noProof/>
                    <w:webHidden/>
                    <w:sz w:val="24"/>
                    <w:szCs w:val="24"/>
                  </w:rPr>
                  <w:instrText xml:space="preserve"> PAGEREF _Toc232157773 \h </w:instrText>
                </w:r>
                <w:r w:rsidRPr="00600EF3">
                  <w:rPr>
                    <w:rFonts w:asciiTheme="majorBidi" w:hAnsiTheme="majorBidi" w:cstheme="majorBidi"/>
                    <w:noProof/>
                    <w:webHidden/>
                    <w:sz w:val="24"/>
                    <w:szCs w:val="24"/>
                  </w:rPr>
                </w:r>
                <w:r w:rsidRPr="00600EF3">
                  <w:rPr>
                    <w:rFonts w:asciiTheme="majorBidi" w:hAnsiTheme="majorBidi" w:cstheme="majorBidi"/>
                    <w:noProof/>
                    <w:webHidden/>
                    <w:sz w:val="24"/>
                    <w:szCs w:val="24"/>
                  </w:rPr>
                  <w:fldChar w:fldCharType="separate"/>
                </w:r>
                <w:r w:rsidR="00663AAB">
                  <w:rPr>
                    <w:rFonts w:asciiTheme="majorBidi" w:hAnsiTheme="majorBidi" w:cstheme="majorBidi"/>
                    <w:noProof/>
                    <w:webHidden/>
                    <w:sz w:val="24"/>
                    <w:szCs w:val="24"/>
                  </w:rPr>
                  <w:t>2</w:t>
                </w:r>
                <w:r w:rsidRPr="00600EF3">
                  <w:rPr>
                    <w:rFonts w:asciiTheme="majorBidi" w:hAnsiTheme="majorBidi" w:cstheme="majorBidi"/>
                    <w:noProof/>
                    <w:webHidden/>
                    <w:sz w:val="24"/>
                    <w:szCs w:val="24"/>
                  </w:rPr>
                  <w:fldChar w:fldCharType="end"/>
                </w:r>
              </w:hyperlink>
            </w:p>
            <w:p w14:paraId="05BD72EC" w14:textId="595BD7EA" w:rsidR="003B01A5" w:rsidRPr="00600EF3" w:rsidRDefault="003B01A5" w:rsidP="003B01A5">
              <w:pPr>
                <w:rPr>
                  <w:rFonts w:asciiTheme="majorBidi" w:hAnsiTheme="majorBidi" w:cstheme="majorBidi"/>
                  <w:noProof/>
                  <w:kern w:val="2"/>
                  <w:sz w:val="24"/>
                  <w:szCs w:val="24"/>
                  <w:lang w:val="en-US" w:eastAsia="en-US"/>
                  <w14:ligatures w14:val="standardContextual"/>
                </w:rPr>
              </w:pPr>
              <w:hyperlink w:anchor="_Toc232157774" w:history="1">
                <w:r w:rsidRPr="00600EF3">
                  <w:rPr>
                    <w:rStyle w:val="Hipersaitas"/>
                    <w:rFonts w:asciiTheme="majorBidi" w:hAnsiTheme="majorBidi" w:cstheme="majorBidi"/>
                    <w:noProof/>
                    <w:sz w:val="24"/>
                    <w:szCs w:val="24"/>
                  </w:rPr>
                  <w:t>2. PIRKIMO OBJEKTAS</w:t>
                </w:r>
                <w:r w:rsidRPr="00600EF3">
                  <w:rPr>
                    <w:rFonts w:asciiTheme="majorBidi" w:hAnsiTheme="majorBidi" w:cstheme="majorBidi"/>
                    <w:noProof/>
                    <w:webHidden/>
                    <w:sz w:val="24"/>
                    <w:szCs w:val="24"/>
                  </w:rPr>
                  <w:tab/>
                </w:r>
                <w:r>
                  <w:rPr>
                    <w:rFonts w:asciiTheme="majorBidi" w:hAnsiTheme="majorBidi" w:cstheme="majorBidi"/>
                    <w:noProof/>
                    <w:webHidden/>
                    <w:sz w:val="24"/>
                    <w:szCs w:val="24"/>
                  </w:rPr>
                  <w:t xml:space="preserve">                                                                                        </w:t>
                </w:r>
                <w:r w:rsidRPr="00600EF3">
                  <w:rPr>
                    <w:rFonts w:asciiTheme="majorBidi" w:hAnsiTheme="majorBidi" w:cstheme="majorBidi"/>
                    <w:noProof/>
                    <w:webHidden/>
                    <w:sz w:val="24"/>
                    <w:szCs w:val="24"/>
                  </w:rPr>
                  <w:fldChar w:fldCharType="begin"/>
                </w:r>
                <w:r w:rsidRPr="00600EF3">
                  <w:rPr>
                    <w:rFonts w:asciiTheme="majorBidi" w:hAnsiTheme="majorBidi" w:cstheme="majorBidi"/>
                    <w:noProof/>
                    <w:webHidden/>
                    <w:sz w:val="24"/>
                    <w:szCs w:val="24"/>
                  </w:rPr>
                  <w:instrText xml:space="preserve"> PAGEREF _Toc232157774 \h </w:instrText>
                </w:r>
                <w:r w:rsidRPr="00600EF3">
                  <w:rPr>
                    <w:rFonts w:asciiTheme="majorBidi" w:hAnsiTheme="majorBidi" w:cstheme="majorBidi"/>
                    <w:noProof/>
                    <w:webHidden/>
                    <w:sz w:val="24"/>
                    <w:szCs w:val="24"/>
                  </w:rPr>
                </w:r>
                <w:r w:rsidRPr="00600EF3">
                  <w:rPr>
                    <w:rFonts w:asciiTheme="majorBidi" w:hAnsiTheme="majorBidi" w:cstheme="majorBidi"/>
                    <w:noProof/>
                    <w:webHidden/>
                    <w:sz w:val="24"/>
                    <w:szCs w:val="24"/>
                  </w:rPr>
                  <w:fldChar w:fldCharType="separate"/>
                </w:r>
                <w:r w:rsidR="00663AAB">
                  <w:rPr>
                    <w:rFonts w:asciiTheme="majorBidi" w:hAnsiTheme="majorBidi" w:cstheme="majorBidi"/>
                    <w:noProof/>
                    <w:webHidden/>
                    <w:sz w:val="24"/>
                    <w:szCs w:val="24"/>
                  </w:rPr>
                  <w:t>2</w:t>
                </w:r>
                <w:r w:rsidRPr="00600EF3">
                  <w:rPr>
                    <w:rFonts w:asciiTheme="majorBidi" w:hAnsiTheme="majorBidi" w:cstheme="majorBidi"/>
                    <w:noProof/>
                    <w:webHidden/>
                    <w:sz w:val="24"/>
                    <w:szCs w:val="24"/>
                  </w:rPr>
                  <w:fldChar w:fldCharType="end"/>
                </w:r>
              </w:hyperlink>
            </w:p>
            <w:p w14:paraId="4FEE7EF2" w14:textId="08B10434" w:rsidR="003B01A5" w:rsidRPr="00600EF3" w:rsidRDefault="003B01A5" w:rsidP="003B01A5">
              <w:pPr>
                <w:rPr>
                  <w:rFonts w:asciiTheme="majorBidi" w:hAnsiTheme="majorBidi" w:cstheme="majorBidi"/>
                  <w:noProof/>
                  <w:kern w:val="2"/>
                  <w:sz w:val="24"/>
                  <w:szCs w:val="24"/>
                  <w:lang w:val="en-US" w:eastAsia="en-US"/>
                  <w14:ligatures w14:val="standardContextual"/>
                </w:rPr>
              </w:pPr>
              <w:hyperlink w:anchor="_Toc232157775" w:history="1">
                <w:r w:rsidRPr="00600EF3">
                  <w:rPr>
                    <w:rStyle w:val="Hipersaitas"/>
                    <w:rFonts w:asciiTheme="majorBidi" w:hAnsiTheme="majorBidi" w:cstheme="majorBidi"/>
                    <w:noProof/>
                    <w:sz w:val="24"/>
                    <w:szCs w:val="24"/>
                  </w:rPr>
                  <w:t>3.</w:t>
                </w:r>
                <w:r>
                  <w:rPr>
                    <w:rStyle w:val="Hipersaitas"/>
                    <w:rFonts w:asciiTheme="majorBidi" w:hAnsiTheme="majorBidi" w:cstheme="majorBidi"/>
                    <w:noProof/>
                    <w:sz w:val="24"/>
                    <w:szCs w:val="24"/>
                  </w:rPr>
                  <w:t xml:space="preserve"> </w:t>
                </w:r>
                <w:r w:rsidRPr="00600EF3">
                  <w:rPr>
                    <w:rStyle w:val="Hipersaitas"/>
                    <w:rFonts w:asciiTheme="majorBidi" w:hAnsiTheme="majorBidi" w:cstheme="majorBidi"/>
                    <w:noProof/>
                    <w:sz w:val="24"/>
                    <w:szCs w:val="24"/>
                  </w:rPr>
                  <w:t>TIEKĖJŲ PAŠALINIMO PAGRINDAI, KVALIFIKACIJOS REIKALAVIMAI IR REIKALAUJAMI KOKYBĖS VADYBOS SISTEMOS IR (ARBA) APLINKOS APSAUGOS VADYBOS SISTEMOS STANDARTAI</w:t>
                </w:r>
                <w:r>
                  <w:rPr>
                    <w:rFonts w:asciiTheme="majorBidi" w:hAnsiTheme="majorBidi" w:cstheme="majorBidi"/>
                    <w:noProof/>
                    <w:webHidden/>
                    <w:sz w:val="24"/>
                    <w:szCs w:val="24"/>
                  </w:rPr>
                  <w:t xml:space="preserve">                                                                                       </w:t>
                </w:r>
                <w:r w:rsidRPr="00600EF3">
                  <w:rPr>
                    <w:rFonts w:asciiTheme="majorBidi" w:hAnsiTheme="majorBidi" w:cstheme="majorBidi"/>
                    <w:noProof/>
                    <w:webHidden/>
                    <w:sz w:val="24"/>
                    <w:szCs w:val="24"/>
                  </w:rPr>
                  <w:fldChar w:fldCharType="begin"/>
                </w:r>
                <w:r w:rsidRPr="00600EF3">
                  <w:rPr>
                    <w:rFonts w:asciiTheme="majorBidi" w:hAnsiTheme="majorBidi" w:cstheme="majorBidi"/>
                    <w:noProof/>
                    <w:webHidden/>
                    <w:sz w:val="24"/>
                    <w:szCs w:val="24"/>
                  </w:rPr>
                  <w:instrText xml:space="preserve"> PAGEREF _Toc232157775 \h </w:instrText>
                </w:r>
                <w:r w:rsidRPr="00600EF3">
                  <w:rPr>
                    <w:rFonts w:asciiTheme="majorBidi" w:hAnsiTheme="majorBidi" w:cstheme="majorBidi"/>
                    <w:noProof/>
                    <w:webHidden/>
                    <w:sz w:val="24"/>
                    <w:szCs w:val="24"/>
                  </w:rPr>
                </w:r>
                <w:r w:rsidRPr="00600EF3">
                  <w:rPr>
                    <w:rFonts w:asciiTheme="majorBidi" w:hAnsiTheme="majorBidi" w:cstheme="majorBidi"/>
                    <w:noProof/>
                    <w:webHidden/>
                    <w:sz w:val="24"/>
                    <w:szCs w:val="24"/>
                  </w:rPr>
                  <w:fldChar w:fldCharType="separate"/>
                </w:r>
                <w:r w:rsidR="00663AAB">
                  <w:rPr>
                    <w:rFonts w:asciiTheme="majorBidi" w:hAnsiTheme="majorBidi" w:cstheme="majorBidi"/>
                    <w:noProof/>
                    <w:webHidden/>
                    <w:sz w:val="24"/>
                    <w:szCs w:val="24"/>
                  </w:rPr>
                  <w:t>3</w:t>
                </w:r>
                <w:r w:rsidRPr="00600EF3">
                  <w:rPr>
                    <w:rFonts w:asciiTheme="majorBidi" w:hAnsiTheme="majorBidi" w:cstheme="majorBidi"/>
                    <w:noProof/>
                    <w:webHidden/>
                    <w:sz w:val="24"/>
                    <w:szCs w:val="24"/>
                  </w:rPr>
                  <w:fldChar w:fldCharType="end"/>
                </w:r>
              </w:hyperlink>
            </w:p>
            <w:p w14:paraId="0B88F5D8" w14:textId="09FE3470" w:rsidR="003B01A5" w:rsidRPr="00600EF3" w:rsidRDefault="003B01A5" w:rsidP="003B01A5">
              <w:pPr>
                <w:rPr>
                  <w:rFonts w:asciiTheme="majorBidi" w:hAnsiTheme="majorBidi" w:cstheme="majorBidi"/>
                  <w:noProof/>
                  <w:kern w:val="2"/>
                  <w:sz w:val="24"/>
                  <w:szCs w:val="24"/>
                  <w:lang w:val="en-US" w:eastAsia="en-US"/>
                  <w14:ligatures w14:val="standardContextual"/>
                </w:rPr>
              </w:pPr>
              <w:hyperlink w:anchor="_Toc232157776" w:history="1">
                <w:r w:rsidRPr="00600EF3">
                  <w:rPr>
                    <w:rStyle w:val="Hipersaitas"/>
                    <w:rFonts w:asciiTheme="majorBidi" w:hAnsiTheme="majorBidi" w:cstheme="majorBidi"/>
                    <w:noProof/>
                    <w:sz w:val="24"/>
                    <w:szCs w:val="24"/>
                  </w:rPr>
                  <w:t>4. REIKALAVIMAI, SUSIJĘ SU NACIONALINIU SAUGUMU</w:t>
                </w:r>
                <w:r>
                  <w:rPr>
                    <w:rFonts w:asciiTheme="majorBidi" w:hAnsiTheme="majorBidi" w:cstheme="majorBidi"/>
                    <w:noProof/>
                    <w:webHidden/>
                    <w:sz w:val="24"/>
                    <w:szCs w:val="24"/>
                  </w:rPr>
                  <w:t xml:space="preserve">                                    </w:t>
                </w:r>
                <w:r w:rsidRPr="00600EF3">
                  <w:rPr>
                    <w:rFonts w:asciiTheme="majorBidi" w:hAnsiTheme="majorBidi" w:cstheme="majorBidi"/>
                    <w:noProof/>
                    <w:webHidden/>
                    <w:sz w:val="24"/>
                    <w:szCs w:val="24"/>
                  </w:rPr>
                  <w:fldChar w:fldCharType="begin"/>
                </w:r>
                <w:r w:rsidRPr="00600EF3">
                  <w:rPr>
                    <w:rFonts w:asciiTheme="majorBidi" w:hAnsiTheme="majorBidi" w:cstheme="majorBidi"/>
                    <w:noProof/>
                    <w:webHidden/>
                    <w:sz w:val="24"/>
                    <w:szCs w:val="24"/>
                  </w:rPr>
                  <w:instrText xml:space="preserve"> PAGEREF _Toc232157776 \h </w:instrText>
                </w:r>
                <w:r w:rsidRPr="00600EF3">
                  <w:rPr>
                    <w:rFonts w:asciiTheme="majorBidi" w:hAnsiTheme="majorBidi" w:cstheme="majorBidi"/>
                    <w:noProof/>
                    <w:webHidden/>
                    <w:sz w:val="24"/>
                    <w:szCs w:val="24"/>
                  </w:rPr>
                </w:r>
                <w:r w:rsidRPr="00600EF3">
                  <w:rPr>
                    <w:rFonts w:asciiTheme="majorBidi" w:hAnsiTheme="majorBidi" w:cstheme="majorBidi"/>
                    <w:noProof/>
                    <w:webHidden/>
                    <w:sz w:val="24"/>
                    <w:szCs w:val="24"/>
                  </w:rPr>
                  <w:fldChar w:fldCharType="separate"/>
                </w:r>
                <w:r w:rsidR="00663AAB">
                  <w:rPr>
                    <w:rFonts w:asciiTheme="majorBidi" w:hAnsiTheme="majorBidi" w:cstheme="majorBidi"/>
                    <w:noProof/>
                    <w:webHidden/>
                    <w:sz w:val="24"/>
                    <w:szCs w:val="24"/>
                  </w:rPr>
                  <w:t>3</w:t>
                </w:r>
                <w:r w:rsidRPr="00600EF3">
                  <w:rPr>
                    <w:rFonts w:asciiTheme="majorBidi" w:hAnsiTheme="majorBidi" w:cstheme="majorBidi"/>
                    <w:noProof/>
                    <w:webHidden/>
                    <w:sz w:val="24"/>
                    <w:szCs w:val="24"/>
                  </w:rPr>
                  <w:fldChar w:fldCharType="end"/>
                </w:r>
              </w:hyperlink>
            </w:p>
            <w:p w14:paraId="204C0995" w14:textId="28AD0017" w:rsidR="003B01A5" w:rsidRPr="00600EF3" w:rsidRDefault="003B01A5" w:rsidP="003B01A5">
              <w:pPr>
                <w:rPr>
                  <w:rFonts w:asciiTheme="majorBidi" w:hAnsiTheme="majorBidi" w:cstheme="majorBidi"/>
                  <w:noProof/>
                  <w:kern w:val="2"/>
                  <w:sz w:val="24"/>
                  <w:szCs w:val="24"/>
                  <w:lang w:val="en-US" w:eastAsia="en-US"/>
                  <w14:ligatures w14:val="standardContextual"/>
                </w:rPr>
              </w:pPr>
              <w:hyperlink w:anchor="_Toc232157777" w:history="1">
                <w:r w:rsidRPr="00600EF3">
                  <w:rPr>
                    <w:rStyle w:val="Hipersaitas"/>
                    <w:rFonts w:asciiTheme="majorBidi" w:hAnsiTheme="majorBidi" w:cstheme="majorBidi"/>
                    <w:noProof/>
                    <w:sz w:val="24"/>
                    <w:szCs w:val="24"/>
                  </w:rPr>
                  <w:t>5. SPECIALIEJI REIKALAVIMAI PASIŪLYMŲ RENGIMUI IR PATEIKIMUI</w:t>
                </w:r>
                <w:r>
                  <w:rPr>
                    <w:rFonts w:asciiTheme="majorBidi" w:hAnsiTheme="majorBidi" w:cstheme="majorBidi"/>
                    <w:noProof/>
                    <w:webHidden/>
                    <w:sz w:val="24"/>
                    <w:szCs w:val="24"/>
                  </w:rPr>
                  <w:t xml:space="preserve">          </w:t>
                </w:r>
                <w:r w:rsidRPr="00600EF3">
                  <w:rPr>
                    <w:rFonts w:asciiTheme="majorBidi" w:hAnsiTheme="majorBidi" w:cstheme="majorBidi"/>
                    <w:noProof/>
                    <w:webHidden/>
                    <w:sz w:val="24"/>
                    <w:szCs w:val="24"/>
                  </w:rPr>
                  <w:fldChar w:fldCharType="begin"/>
                </w:r>
                <w:r w:rsidRPr="00600EF3">
                  <w:rPr>
                    <w:rFonts w:asciiTheme="majorBidi" w:hAnsiTheme="majorBidi" w:cstheme="majorBidi"/>
                    <w:noProof/>
                    <w:webHidden/>
                    <w:sz w:val="24"/>
                    <w:szCs w:val="24"/>
                  </w:rPr>
                  <w:instrText xml:space="preserve"> PAGEREF _Toc232157777 \h </w:instrText>
                </w:r>
                <w:r w:rsidRPr="00600EF3">
                  <w:rPr>
                    <w:rFonts w:asciiTheme="majorBidi" w:hAnsiTheme="majorBidi" w:cstheme="majorBidi"/>
                    <w:noProof/>
                    <w:webHidden/>
                    <w:sz w:val="24"/>
                    <w:szCs w:val="24"/>
                  </w:rPr>
                </w:r>
                <w:r w:rsidRPr="00600EF3">
                  <w:rPr>
                    <w:rFonts w:asciiTheme="majorBidi" w:hAnsiTheme="majorBidi" w:cstheme="majorBidi"/>
                    <w:noProof/>
                    <w:webHidden/>
                    <w:sz w:val="24"/>
                    <w:szCs w:val="24"/>
                  </w:rPr>
                  <w:fldChar w:fldCharType="separate"/>
                </w:r>
                <w:r w:rsidR="00663AAB">
                  <w:rPr>
                    <w:rFonts w:asciiTheme="majorBidi" w:hAnsiTheme="majorBidi" w:cstheme="majorBidi"/>
                    <w:noProof/>
                    <w:webHidden/>
                    <w:sz w:val="24"/>
                    <w:szCs w:val="24"/>
                  </w:rPr>
                  <w:t>4</w:t>
                </w:r>
                <w:r w:rsidRPr="00600EF3">
                  <w:rPr>
                    <w:rFonts w:asciiTheme="majorBidi" w:hAnsiTheme="majorBidi" w:cstheme="majorBidi"/>
                    <w:noProof/>
                    <w:webHidden/>
                    <w:sz w:val="24"/>
                    <w:szCs w:val="24"/>
                  </w:rPr>
                  <w:fldChar w:fldCharType="end"/>
                </w:r>
              </w:hyperlink>
            </w:p>
            <w:p w14:paraId="20184FC1" w14:textId="0450A983" w:rsidR="003B01A5" w:rsidRPr="00600EF3" w:rsidRDefault="003B01A5" w:rsidP="003B01A5">
              <w:pPr>
                <w:rPr>
                  <w:rFonts w:asciiTheme="majorBidi" w:hAnsiTheme="majorBidi" w:cstheme="majorBidi"/>
                  <w:noProof/>
                  <w:kern w:val="2"/>
                  <w:sz w:val="24"/>
                  <w:szCs w:val="24"/>
                  <w:lang w:val="en-US" w:eastAsia="en-US"/>
                  <w14:ligatures w14:val="standardContextual"/>
                </w:rPr>
              </w:pPr>
              <w:hyperlink w:anchor="_Toc232157778" w:history="1">
                <w:r w:rsidRPr="00600EF3">
                  <w:rPr>
                    <w:rStyle w:val="Hipersaitas"/>
                    <w:rFonts w:asciiTheme="majorBidi" w:hAnsiTheme="majorBidi" w:cstheme="majorBidi"/>
                    <w:noProof/>
                    <w:sz w:val="24"/>
                    <w:szCs w:val="24"/>
                  </w:rPr>
                  <w:t>6. PASIŪLYMO GALIOJIMO UŽTIKRINIMAS</w:t>
                </w:r>
                <w:r>
                  <w:rPr>
                    <w:rFonts w:asciiTheme="majorBidi" w:hAnsiTheme="majorBidi" w:cstheme="majorBidi"/>
                    <w:noProof/>
                    <w:webHidden/>
                    <w:sz w:val="24"/>
                    <w:szCs w:val="24"/>
                  </w:rPr>
                  <w:t xml:space="preserve">                                                              </w:t>
                </w:r>
                <w:r w:rsidRPr="00600EF3">
                  <w:rPr>
                    <w:rFonts w:asciiTheme="majorBidi" w:hAnsiTheme="majorBidi" w:cstheme="majorBidi"/>
                    <w:noProof/>
                    <w:webHidden/>
                    <w:sz w:val="24"/>
                    <w:szCs w:val="24"/>
                  </w:rPr>
                  <w:fldChar w:fldCharType="begin"/>
                </w:r>
                <w:r w:rsidRPr="00600EF3">
                  <w:rPr>
                    <w:rFonts w:asciiTheme="majorBidi" w:hAnsiTheme="majorBidi" w:cstheme="majorBidi"/>
                    <w:noProof/>
                    <w:webHidden/>
                    <w:sz w:val="24"/>
                    <w:szCs w:val="24"/>
                  </w:rPr>
                  <w:instrText xml:space="preserve"> PAGEREF _Toc232157778 \h </w:instrText>
                </w:r>
                <w:r w:rsidRPr="00600EF3">
                  <w:rPr>
                    <w:rFonts w:asciiTheme="majorBidi" w:hAnsiTheme="majorBidi" w:cstheme="majorBidi"/>
                    <w:noProof/>
                    <w:webHidden/>
                    <w:sz w:val="24"/>
                    <w:szCs w:val="24"/>
                  </w:rPr>
                </w:r>
                <w:r w:rsidRPr="00600EF3">
                  <w:rPr>
                    <w:rFonts w:asciiTheme="majorBidi" w:hAnsiTheme="majorBidi" w:cstheme="majorBidi"/>
                    <w:noProof/>
                    <w:webHidden/>
                    <w:sz w:val="24"/>
                    <w:szCs w:val="24"/>
                  </w:rPr>
                  <w:fldChar w:fldCharType="separate"/>
                </w:r>
                <w:r w:rsidR="00663AAB">
                  <w:rPr>
                    <w:rFonts w:asciiTheme="majorBidi" w:hAnsiTheme="majorBidi" w:cstheme="majorBidi"/>
                    <w:noProof/>
                    <w:webHidden/>
                    <w:sz w:val="24"/>
                    <w:szCs w:val="24"/>
                  </w:rPr>
                  <w:t>4</w:t>
                </w:r>
                <w:r w:rsidRPr="00600EF3">
                  <w:rPr>
                    <w:rFonts w:asciiTheme="majorBidi" w:hAnsiTheme="majorBidi" w:cstheme="majorBidi"/>
                    <w:noProof/>
                    <w:webHidden/>
                    <w:sz w:val="24"/>
                    <w:szCs w:val="24"/>
                  </w:rPr>
                  <w:fldChar w:fldCharType="end"/>
                </w:r>
              </w:hyperlink>
            </w:p>
            <w:p w14:paraId="5FB8628C" w14:textId="49D66C3A" w:rsidR="003B01A5" w:rsidRPr="00600EF3" w:rsidRDefault="003B01A5" w:rsidP="003B01A5">
              <w:pPr>
                <w:rPr>
                  <w:rFonts w:asciiTheme="majorBidi" w:hAnsiTheme="majorBidi" w:cstheme="majorBidi"/>
                  <w:noProof/>
                  <w:kern w:val="2"/>
                  <w:sz w:val="24"/>
                  <w:szCs w:val="24"/>
                  <w:lang w:val="en-US" w:eastAsia="en-US"/>
                  <w14:ligatures w14:val="standardContextual"/>
                </w:rPr>
              </w:pPr>
              <w:hyperlink w:anchor="_Toc232157779" w:history="1">
                <w:r w:rsidRPr="00600EF3">
                  <w:rPr>
                    <w:rStyle w:val="Hipersaitas"/>
                    <w:rFonts w:asciiTheme="majorBidi" w:hAnsiTheme="majorBidi" w:cstheme="majorBidi"/>
                    <w:noProof/>
                    <w:sz w:val="24"/>
                    <w:szCs w:val="24"/>
                  </w:rPr>
                  <w:t>7. PASIŪLYMŲ VERTINIMAS</w:t>
                </w:r>
                <w:r w:rsidRPr="00600EF3">
                  <w:rPr>
                    <w:rFonts w:asciiTheme="majorBidi" w:hAnsiTheme="majorBidi" w:cstheme="majorBidi"/>
                    <w:noProof/>
                    <w:webHidden/>
                    <w:sz w:val="24"/>
                    <w:szCs w:val="24"/>
                  </w:rPr>
                  <w:tab/>
                </w:r>
                <w:r>
                  <w:rPr>
                    <w:rFonts w:asciiTheme="majorBidi" w:hAnsiTheme="majorBidi" w:cstheme="majorBidi"/>
                    <w:noProof/>
                    <w:webHidden/>
                    <w:sz w:val="24"/>
                    <w:szCs w:val="24"/>
                  </w:rPr>
                  <w:t xml:space="preserve">                                                                                         </w:t>
                </w:r>
                <w:r w:rsidRPr="00600EF3">
                  <w:rPr>
                    <w:rFonts w:asciiTheme="majorBidi" w:hAnsiTheme="majorBidi" w:cstheme="majorBidi"/>
                    <w:noProof/>
                    <w:webHidden/>
                    <w:sz w:val="24"/>
                    <w:szCs w:val="24"/>
                  </w:rPr>
                  <w:fldChar w:fldCharType="begin"/>
                </w:r>
                <w:r w:rsidRPr="00600EF3">
                  <w:rPr>
                    <w:rFonts w:asciiTheme="majorBidi" w:hAnsiTheme="majorBidi" w:cstheme="majorBidi"/>
                    <w:noProof/>
                    <w:webHidden/>
                    <w:sz w:val="24"/>
                    <w:szCs w:val="24"/>
                  </w:rPr>
                  <w:instrText xml:space="preserve"> PAGEREF _Toc232157779 \h </w:instrText>
                </w:r>
                <w:r w:rsidRPr="00600EF3">
                  <w:rPr>
                    <w:rFonts w:asciiTheme="majorBidi" w:hAnsiTheme="majorBidi" w:cstheme="majorBidi"/>
                    <w:noProof/>
                    <w:webHidden/>
                    <w:sz w:val="24"/>
                    <w:szCs w:val="24"/>
                  </w:rPr>
                </w:r>
                <w:r w:rsidRPr="00600EF3">
                  <w:rPr>
                    <w:rFonts w:asciiTheme="majorBidi" w:hAnsiTheme="majorBidi" w:cstheme="majorBidi"/>
                    <w:noProof/>
                    <w:webHidden/>
                    <w:sz w:val="24"/>
                    <w:szCs w:val="24"/>
                  </w:rPr>
                  <w:fldChar w:fldCharType="separate"/>
                </w:r>
                <w:r w:rsidR="00663AAB">
                  <w:rPr>
                    <w:rFonts w:asciiTheme="majorBidi" w:hAnsiTheme="majorBidi" w:cstheme="majorBidi"/>
                    <w:noProof/>
                    <w:webHidden/>
                    <w:sz w:val="24"/>
                    <w:szCs w:val="24"/>
                  </w:rPr>
                  <w:t>4</w:t>
                </w:r>
                <w:r w:rsidRPr="00600EF3">
                  <w:rPr>
                    <w:rFonts w:asciiTheme="majorBidi" w:hAnsiTheme="majorBidi" w:cstheme="majorBidi"/>
                    <w:noProof/>
                    <w:webHidden/>
                    <w:sz w:val="24"/>
                    <w:szCs w:val="24"/>
                  </w:rPr>
                  <w:fldChar w:fldCharType="end"/>
                </w:r>
              </w:hyperlink>
            </w:p>
            <w:p w14:paraId="3FA980FB" w14:textId="7F78EB9B" w:rsidR="003B01A5" w:rsidRPr="00600EF3" w:rsidRDefault="003B01A5" w:rsidP="003B01A5">
              <w:pPr>
                <w:rPr>
                  <w:rFonts w:asciiTheme="majorBidi" w:hAnsiTheme="majorBidi" w:cstheme="majorBidi"/>
                  <w:noProof/>
                  <w:kern w:val="2"/>
                  <w:sz w:val="24"/>
                  <w:szCs w:val="24"/>
                  <w:lang w:val="en-US" w:eastAsia="en-US"/>
                  <w14:ligatures w14:val="standardContextual"/>
                </w:rPr>
              </w:pPr>
              <w:hyperlink w:anchor="_Toc232157780" w:history="1">
                <w:r w:rsidRPr="00600EF3">
                  <w:rPr>
                    <w:rStyle w:val="Hipersaitas"/>
                    <w:rFonts w:asciiTheme="majorBidi" w:hAnsiTheme="majorBidi" w:cstheme="majorBidi"/>
                    <w:noProof/>
                    <w:sz w:val="24"/>
                    <w:szCs w:val="24"/>
                  </w:rPr>
                  <w:t>8. SUTARTIES SUDARYMAS</w:t>
                </w:r>
                <w:r w:rsidRPr="00600EF3">
                  <w:rPr>
                    <w:rFonts w:asciiTheme="majorBidi" w:hAnsiTheme="majorBidi" w:cstheme="majorBidi"/>
                    <w:noProof/>
                    <w:webHidden/>
                    <w:sz w:val="24"/>
                    <w:szCs w:val="24"/>
                  </w:rPr>
                  <w:tab/>
                </w:r>
                <w:r>
                  <w:rPr>
                    <w:rFonts w:asciiTheme="majorBidi" w:hAnsiTheme="majorBidi" w:cstheme="majorBidi"/>
                    <w:noProof/>
                    <w:webHidden/>
                    <w:sz w:val="24"/>
                    <w:szCs w:val="24"/>
                  </w:rPr>
                  <w:t xml:space="preserve">                                                                                         </w:t>
                </w:r>
                <w:r w:rsidRPr="00600EF3">
                  <w:rPr>
                    <w:rFonts w:asciiTheme="majorBidi" w:hAnsiTheme="majorBidi" w:cstheme="majorBidi"/>
                    <w:noProof/>
                    <w:webHidden/>
                    <w:sz w:val="24"/>
                    <w:szCs w:val="24"/>
                  </w:rPr>
                  <w:fldChar w:fldCharType="begin"/>
                </w:r>
                <w:r w:rsidRPr="00600EF3">
                  <w:rPr>
                    <w:rFonts w:asciiTheme="majorBidi" w:hAnsiTheme="majorBidi" w:cstheme="majorBidi"/>
                    <w:noProof/>
                    <w:webHidden/>
                    <w:sz w:val="24"/>
                    <w:szCs w:val="24"/>
                  </w:rPr>
                  <w:instrText xml:space="preserve"> PAGEREF _Toc232157780 \h </w:instrText>
                </w:r>
                <w:r w:rsidRPr="00600EF3">
                  <w:rPr>
                    <w:rFonts w:asciiTheme="majorBidi" w:hAnsiTheme="majorBidi" w:cstheme="majorBidi"/>
                    <w:noProof/>
                    <w:webHidden/>
                    <w:sz w:val="24"/>
                    <w:szCs w:val="24"/>
                  </w:rPr>
                </w:r>
                <w:r w:rsidRPr="00600EF3">
                  <w:rPr>
                    <w:rFonts w:asciiTheme="majorBidi" w:hAnsiTheme="majorBidi" w:cstheme="majorBidi"/>
                    <w:noProof/>
                    <w:webHidden/>
                    <w:sz w:val="24"/>
                    <w:szCs w:val="24"/>
                  </w:rPr>
                  <w:fldChar w:fldCharType="separate"/>
                </w:r>
                <w:r w:rsidR="00663AAB">
                  <w:rPr>
                    <w:rFonts w:asciiTheme="majorBidi" w:hAnsiTheme="majorBidi" w:cstheme="majorBidi"/>
                    <w:noProof/>
                    <w:webHidden/>
                    <w:sz w:val="24"/>
                    <w:szCs w:val="24"/>
                  </w:rPr>
                  <w:t>4</w:t>
                </w:r>
                <w:r w:rsidRPr="00600EF3">
                  <w:rPr>
                    <w:rFonts w:asciiTheme="majorBidi" w:hAnsiTheme="majorBidi" w:cstheme="majorBidi"/>
                    <w:noProof/>
                    <w:webHidden/>
                    <w:sz w:val="24"/>
                    <w:szCs w:val="24"/>
                  </w:rPr>
                  <w:fldChar w:fldCharType="end"/>
                </w:r>
              </w:hyperlink>
            </w:p>
            <w:p w14:paraId="64C5FB24" w14:textId="77777777" w:rsidR="003B01A5" w:rsidRPr="009E5322" w:rsidRDefault="003B01A5" w:rsidP="003B01A5">
              <w:pPr>
                <w:rPr>
                  <w:rFonts w:ascii="Times New Roman" w:hAnsi="Times New Roman" w:cs="Times New Roman"/>
                  <w:b/>
                  <w:bCs/>
                  <w:noProof/>
                </w:rPr>
              </w:pPr>
              <w:r w:rsidRPr="00600EF3">
                <w:rPr>
                  <w:rFonts w:asciiTheme="majorBidi" w:hAnsiTheme="majorBidi" w:cstheme="majorBidi"/>
                  <w:noProof/>
                  <w:sz w:val="24"/>
                  <w:szCs w:val="24"/>
                </w:rPr>
                <w:fldChar w:fldCharType="end"/>
              </w:r>
            </w:p>
          </w:sdtContent>
        </w:sdt>
        <w:p w14:paraId="1A408BBE" w14:textId="77777777" w:rsidR="003B01A5" w:rsidRPr="00CE1F4C" w:rsidRDefault="003B01A5" w:rsidP="003B01A5">
          <w:pPr>
            <w:spacing w:line="240" w:lineRule="auto"/>
            <w:ind w:left="300" w:firstLine="409"/>
            <w:jc w:val="left"/>
            <w:rPr>
              <w:rFonts w:ascii="Times New Roman" w:eastAsia="Times New Roman" w:hAnsi="Times New Roman" w:cs="Times New Roman"/>
              <w:color w:val="000000" w:themeColor="text1"/>
              <w:sz w:val="24"/>
              <w:szCs w:val="24"/>
              <w:highlight w:val="yellow"/>
            </w:rPr>
          </w:pPr>
          <w:r w:rsidRPr="00CE1F4C">
            <w:rPr>
              <w:rFonts w:ascii="Times New Roman" w:eastAsia="Times New Roman" w:hAnsi="Times New Roman" w:cs="Times New Roman"/>
              <w:color w:val="000000" w:themeColor="text1"/>
              <w:sz w:val="24"/>
              <w:szCs w:val="24"/>
            </w:rPr>
            <w:t>Pirkimo sąlygų 1 priedas „Tiekėjų pašalinimo pagrindai“</w:t>
          </w:r>
        </w:p>
        <w:p w14:paraId="393DAE92" w14:textId="77777777" w:rsidR="003B01A5" w:rsidRPr="00CE1F4C" w:rsidRDefault="003B01A5" w:rsidP="003B01A5">
          <w:pPr>
            <w:spacing w:line="240" w:lineRule="auto"/>
            <w:ind w:firstLine="409"/>
            <w:jc w:val="left"/>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     </w:t>
          </w:r>
          <w:r w:rsidRPr="00CE1F4C">
            <w:rPr>
              <w:rFonts w:ascii="Times New Roman" w:eastAsia="Times New Roman" w:hAnsi="Times New Roman" w:cs="Times New Roman"/>
              <w:color w:val="000000" w:themeColor="text1"/>
              <w:sz w:val="24"/>
              <w:szCs w:val="24"/>
            </w:rPr>
            <w:t xml:space="preserve">Pirkimo sąlygų 2 priedas </w:t>
          </w:r>
          <w:r w:rsidRPr="00CE1F4C">
            <w:rPr>
              <w:rFonts w:ascii="Times New Roman" w:hAnsi="Times New Roman" w:cs="Times New Roman"/>
              <w:color w:val="000000" w:themeColor="text1"/>
              <w:sz w:val="24"/>
              <w:szCs w:val="24"/>
            </w:rPr>
            <w:t>„Tiekėjų kvalifikacijos reikalavimai“</w:t>
          </w:r>
        </w:p>
        <w:p w14:paraId="0E5EF9DF" w14:textId="77777777" w:rsidR="003B01A5" w:rsidRPr="00CE1F4C" w:rsidRDefault="003B01A5" w:rsidP="003B01A5">
          <w:pPr>
            <w:spacing w:line="240" w:lineRule="auto"/>
            <w:ind w:left="300" w:firstLine="409"/>
            <w:jc w:val="left"/>
            <w:rPr>
              <w:rFonts w:ascii="Times New Roman" w:eastAsia="Times New Roman" w:hAnsi="Times New Roman" w:cs="Times New Roman"/>
              <w:color w:val="000000" w:themeColor="text1"/>
              <w:sz w:val="24"/>
              <w:szCs w:val="24"/>
            </w:rPr>
          </w:pPr>
          <w:r w:rsidRPr="00CE1F4C">
            <w:rPr>
              <w:rFonts w:ascii="Times New Roman" w:eastAsia="Times New Roman" w:hAnsi="Times New Roman" w:cs="Times New Roman"/>
              <w:color w:val="000000" w:themeColor="text1"/>
              <w:sz w:val="24"/>
              <w:szCs w:val="24"/>
            </w:rPr>
            <w:t>Pirkimo sąlygų 3 priedas „Techninė specifikacija“</w:t>
          </w:r>
        </w:p>
        <w:p w14:paraId="6CA4A9E3" w14:textId="77777777" w:rsidR="003B01A5" w:rsidRPr="00CE1F4C" w:rsidRDefault="003B01A5" w:rsidP="003B01A5">
          <w:pPr>
            <w:spacing w:line="240" w:lineRule="auto"/>
            <w:ind w:left="300" w:firstLine="409"/>
            <w:jc w:val="left"/>
            <w:rPr>
              <w:rFonts w:ascii="Times New Roman" w:eastAsia="Times New Roman" w:hAnsi="Times New Roman" w:cs="Times New Roman"/>
              <w:color w:val="000000" w:themeColor="text1"/>
              <w:sz w:val="24"/>
              <w:szCs w:val="24"/>
            </w:rPr>
          </w:pPr>
          <w:r w:rsidRPr="00CE1F4C">
            <w:rPr>
              <w:rFonts w:ascii="Times New Roman" w:eastAsia="Times New Roman" w:hAnsi="Times New Roman" w:cs="Times New Roman"/>
              <w:color w:val="000000" w:themeColor="text1"/>
              <w:sz w:val="24"/>
              <w:szCs w:val="24"/>
            </w:rPr>
            <w:t xml:space="preserve">Pirkimo sąlygų 4 priedo „Pasiūlymo forma“ </w:t>
          </w:r>
        </w:p>
        <w:p w14:paraId="04166D6B" w14:textId="77777777" w:rsidR="003B01A5" w:rsidRPr="00CE1F4C" w:rsidRDefault="003B01A5" w:rsidP="003B01A5">
          <w:pPr>
            <w:spacing w:line="240" w:lineRule="auto"/>
            <w:ind w:left="300" w:firstLine="409"/>
            <w:jc w:val="left"/>
            <w:rPr>
              <w:rFonts w:ascii="Times New Roman" w:eastAsia="Times New Roman" w:hAnsi="Times New Roman" w:cs="Times New Roman"/>
              <w:color w:val="000000" w:themeColor="text1"/>
              <w:sz w:val="24"/>
              <w:szCs w:val="24"/>
            </w:rPr>
          </w:pPr>
          <w:r w:rsidRPr="00CE1F4C">
            <w:rPr>
              <w:rFonts w:ascii="Times New Roman" w:eastAsia="Times New Roman" w:hAnsi="Times New Roman" w:cs="Times New Roman"/>
              <w:color w:val="000000" w:themeColor="text1"/>
              <w:sz w:val="24"/>
              <w:szCs w:val="24"/>
            </w:rPr>
            <w:t>Pirkimo sąlygų 5 priedas „Sutarties projektas“</w:t>
          </w:r>
        </w:p>
        <w:p w14:paraId="6B705066" w14:textId="527B596C" w:rsidR="003B01A5" w:rsidRPr="00CE1F4C" w:rsidRDefault="003B01A5" w:rsidP="003B01A5">
          <w:pPr>
            <w:spacing w:line="240" w:lineRule="auto"/>
            <w:ind w:left="300" w:firstLine="409"/>
            <w:jc w:val="left"/>
            <w:rPr>
              <w:rFonts w:ascii="Times New Roman" w:eastAsia="Times New Roman" w:hAnsi="Times New Roman" w:cs="Times New Roman"/>
              <w:color w:val="000000" w:themeColor="text1"/>
              <w:sz w:val="24"/>
              <w:szCs w:val="24"/>
            </w:rPr>
          </w:pPr>
          <w:r w:rsidRPr="00CE1F4C">
            <w:rPr>
              <w:rFonts w:ascii="Times New Roman" w:eastAsia="Times New Roman" w:hAnsi="Times New Roman" w:cs="Times New Roman"/>
              <w:color w:val="000000" w:themeColor="text1"/>
              <w:sz w:val="24"/>
              <w:szCs w:val="24"/>
            </w:rPr>
            <w:t>Pirkimų sąlygų 6 priedas „</w:t>
          </w:r>
          <w:r w:rsidR="00471A82" w:rsidRPr="00013E41">
            <w:rPr>
              <w:rFonts w:ascii="Times New Roman" w:hAnsi="Times New Roman" w:cs="Times New Roman"/>
              <w:sz w:val="24"/>
              <w:szCs w:val="24"/>
            </w:rPr>
            <w:t>Pasiūlymų vertinimo kriterijai ir sąlygos</w:t>
          </w:r>
          <w:r w:rsidR="00471A82">
            <w:rPr>
              <w:rFonts w:ascii="Times New Roman" w:hAnsi="Times New Roman" w:cs="Times New Roman"/>
              <w:sz w:val="24"/>
              <w:szCs w:val="24"/>
            </w:rPr>
            <w:t>“</w:t>
          </w:r>
        </w:p>
        <w:p w14:paraId="4EC9518A" w14:textId="77777777" w:rsidR="003B01A5" w:rsidRPr="009E5322" w:rsidRDefault="003B01A5" w:rsidP="003B01A5">
          <w:pPr>
            <w:spacing w:line="240" w:lineRule="auto"/>
            <w:ind w:left="300" w:firstLine="409"/>
            <w:jc w:val="left"/>
            <w:rPr>
              <w:rFonts w:ascii="Times New Roman" w:eastAsia="Times New Roman" w:hAnsi="Times New Roman" w:cs="Times New Roman"/>
              <w:color w:val="000000" w:themeColor="text1"/>
              <w:sz w:val="24"/>
              <w:szCs w:val="24"/>
            </w:rPr>
          </w:pPr>
          <w:r w:rsidRPr="00CE1F4C">
            <w:rPr>
              <w:rFonts w:ascii="Times New Roman" w:eastAsia="Times New Roman" w:hAnsi="Times New Roman" w:cs="Times New Roman"/>
              <w:color w:val="000000" w:themeColor="text1"/>
              <w:sz w:val="24"/>
              <w:szCs w:val="24"/>
            </w:rPr>
            <w:t>Pirkimo sąlygų 7 priedas „Terminai“</w:t>
          </w:r>
        </w:p>
        <w:p w14:paraId="1C49F7F9" w14:textId="77777777" w:rsidR="003B01A5" w:rsidRDefault="003B01A5" w:rsidP="003B01A5">
          <w:pPr>
            <w:tabs>
              <w:tab w:val="left" w:pos="1770"/>
            </w:tabs>
            <w:ind w:firstLine="0"/>
            <w:rPr>
              <w:rFonts w:ascii="Times New Roman" w:hAnsi="Times New Roman" w:cs="Times New Roman"/>
              <w:sz w:val="24"/>
              <w:szCs w:val="24"/>
            </w:rPr>
          </w:pPr>
        </w:p>
        <w:p w14:paraId="5CBAC0F4" w14:textId="77777777" w:rsidR="003B01A5" w:rsidRDefault="003B01A5" w:rsidP="003B01A5">
          <w:pPr>
            <w:tabs>
              <w:tab w:val="left" w:pos="1770"/>
            </w:tabs>
            <w:ind w:firstLine="0"/>
            <w:rPr>
              <w:rFonts w:ascii="Times New Roman" w:hAnsi="Times New Roman" w:cs="Times New Roman"/>
              <w:sz w:val="24"/>
              <w:szCs w:val="24"/>
            </w:rPr>
          </w:pPr>
        </w:p>
        <w:p w14:paraId="03894502" w14:textId="77777777" w:rsidR="003B01A5" w:rsidRDefault="003B01A5" w:rsidP="003B01A5">
          <w:pPr>
            <w:tabs>
              <w:tab w:val="left" w:pos="1770"/>
            </w:tabs>
            <w:ind w:firstLine="0"/>
            <w:rPr>
              <w:rFonts w:ascii="Times New Roman" w:hAnsi="Times New Roman" w:cs="Times New Roman"/>
              <w:sz w:val="24"/>
              <w:szCs w:val="24"/>
            </w:rPr>
          </w:pPr>
        </w:p>
        <w:p w14:paraId="44291493" w14:textId="77777777" w:rsidR="003B01A5" w:rsidRDefault="003B01A5" w:rsidP="003B01A5">
          <w:pPr>
            <w:tabs>
              <w:tab w:val="left" w:pos="1770"/>
            </w:tabs>
            <w:ind w:firstLine="0"/>
            <w:rPr>
              <w:rFonts w:ascii="Times New Roman" w:hAnsi="Times New Roman" w:cs="Times New Roman"/>
              <w:sz w:val="24"/>
              <w:szCs w:val="24"/>
            </w:rPr>
          </w:pPr>
        </w:p>
        <w:p w14:paraId="770723BD" w14:textId="77777777" w:rsidR="003B01A5" w:rsidRDefault="003B01A5" w:rsidP="003B01A5">
          <w:pPr>
            <w:tabs>
              <w:tab w:val="left" w:pos="1770"/>
            </w:tabs>
            <w:ind w:firstLine="0"/>
            <w:rPr>
              <w:rFonts w:ascii="Times New Roman" w:hAnsi="Times New Roman" w:cs="Times New Roman"/>
              <w:sz w:val="24"/>
              <w:szCs w:val="24"/>
            </w:rPr>
          </w:pPr>
        </w:p>
        <w:p w14:paraId="67F30FC8" w14:textId="77777777" w:rsidR="003B01A5" w:rsidRDefault="003B01A5" w:rsidP="003B01A5">
          <w:pPr>
            <w:tabs>
              <w:tab w:val="left" w:pos="1770"/>
            </w:tabs>
            <w:ind w:firstLine="0"/>
            <w:rPr>
              <w:rFonts w:ascii="Times New Roman" w:hAnsi="Times New Roman" w:cs="Times New Roman"/>
              <w:sz w:val="24"/>
              <w:szCs w:val="24"/>
            </w:rPr>
          </w:pPr>
        </w:p>
        <w:p w14:paraId="72B14AE3" w14:textId="77777777" w:rsidR="003B01A5" w:rsidRDefault="003B01A5" w:rsidP="003B01A5">
          <w:pPr>
            <w:tabs>
              <w:tab w:val="left" w:pos="1770"/>
            </w:tabs>
            <w:ind w:firstLine="0"/>
            <w:rPr>
              <w:rFonts w:ascii="Times New Roman" w:hAnsi="Times New Roman" w:cs="Times New Roman"/>
              <w:sz w:val="24"/>
              <w:szCs w:val="24"/>
            </w:rPr>
          </w:pPr>
        </w:p>
        <w:p w14:paraId="1692E180" w14:textId="77777777" w:rsidR="003B01A5" w:rsidRDefault="003B01A5" w:rsidP="003B01A5">
          <w:pPr>
            <w:tabs>
              <w:tab w:val="left" w:pos="1770"/>
            </w:tabs>
            <w:ind w:firstLine="0"/>
            <w:rPr>
              <w:rFonts w:ascii="Times New Roman" w:hAnsi="Times New Roman" w:cs="Times New Roman"/>
              <w:sz w:val="24"/>
              <w:szCs w:val="24"/>
            </w:rPr>
          </w:pPr>
        </w:p>
        <w:p w14:paraId="1BE1A8DE" w14:textId="77777777" w:rsidR="003B01A5" w:rsidRDefault="003B01A5" w:rsidP="003B01A5">
          <w:pPr>
            <w:tabs>
              <w:tab w:val="left" w:pos="1770"/>
            </w:tabs>
            <w:ind w:firstLine="0"/>
            <w:rPr>
              <w:rFonts w:ascii="Times New Roman" w:hAnsi="Times New Roman" w:cs="Times New Roman"/>
              <w:sz w:val="24"/>
              <w:szCs w:val="24"/>
            </w:rPr>
          </w:pPr>
        </w:p>
        <w:p w14:paraId="3B181D6C" w14:textId="77777777" w:rsidR="003B01A5" w:rsidRDefault="003B01A5" w:rsidP="003B01A5">
          <w:pPr>
            <w:tabs>
              <w:tab w:val="left" w:pos="1770"/>
            </w:tabs>
            <w:ind w:firstLine="0"/>
            <w:rPr>
              <w:rFonts w:ascii="Times New Roman" w:hAnsi="Times New Roman" w:cs="Times New Roman"/>
              <w:sz w:val="24"/>
              <w:szCs w:val="24"/>
            </w:rPr>
          </w:pPr>
        </w:p>
        <w:p w14:paraId="272D8ABB" w14:textId="77777777" w:rsidR="003B01A5" w:rsidRDefault="003B01A5" w:rsidP="003B01A5">
          <w:pPr>
            <w:tabs>
              <w:tab w:val="left" w:pos="1770"/>
            </w:tabs>
            <w:ind w:firstLine="0"/>
            <w:rPr>
              <w:rFonts w:ascii="Times New Roman" w:hAnsi="Times New Roman" w:cs="Times New Roman"/>
              <w:sz w:val="24"/>
              <w:szCs w:val="24"/>
            </w:rPr>
          </w:pPr>
        </w:p>
        <w:p w14:paraId="19300140" w14:textId="77777777" w:rsidR="003B01A5" w:rsidRDefault="003B01A5" w:rsidP="003B01A5">
          <w:pPr>
            <w:tabs>
              <w:tab w:val="left" w:pos="1770"/>
            </w:tabs>
            <w:ind w:firstLine="0"/>
            <w:rPr>
              <w:rFonts w:ascii="Times New Roman" w:hAnsi="Times New Roman" w:cs="Times New Roman"/>
              <w:sz w:val="24"/>
              <w:szCs w:val="24"/>
            </w:rPr>
          </w:pPr>
        </w:p>
        <w:p w14:paraId="61ACBB81" w14:textId="77777777" w:rsidR="003B01A5" w:rsidRDefault="003B01A5" w:rsidP="003B01A5">
          <w:pPr>
            <w:tabs>
              <w:tab w:val="left" w:pos="1770"/>
            </w:tabs>
            <w:ind w:firstLine="0"/>
            <w:rPr>
              <w:rFonts w:ascii="Times New Roman" w:hAnsi="Times New Roman" w:cs="Times New Roman"/>
              <w:sz w:val="24"/>
              <w:szCs w:val="24"/>
            </w:rPr>
          </w:pPr>
        </w:p>
        <w:p w14:paraId="3AA23A1A" w14:textId="77777777" w:rsidR="003B01A5" w:rsidRDefault="003B01A5" w:rsidP="003B01A5">
          <w:pPr>
            <w:tabs>
              <w:tab w:val="left" w:pos="1770"/>
            </w:tabs>
            <w:ind w:firstLine="0"/>
            <w:rPr>
              <w:rFonts w:ascii="Times New Roman" w:hAnsi="Times New Roman" w:cs="Times New Roman"/>
              <w:sz w:val="24"/>
              <w:szCs w:val="24"/>
            </w:rPr>
          </w:pPr>
        </w:p>
        <w:p w14:paraId="7C9BC30B" w14:textId="77777777" w:rsidR="003B01A5" w:rsidRDefault="003B01A5" w:rsidP="003B01A5">
          <w:pPr>
            <w:tabs>
              <w:tab w:val="left" w:pos="1770"/>
            </w:tabs>
            <w:ind w:firstLine="0"/>
            <w:rPr>
              <w:rFonts w:ascii="Times New Roman" w:hAnsi="Times New Roman" w:cs="Times New Roman"/>
              <w:sz w:val="24"/>
              <w:szCs w:val="24"/>
            </w:rPr>
          </w:pPr>
        </w:p>
        <w:p w14:paraId="7E9687C3" w14:textId="77777777" w:rsidR="003B01A5" w:rsidRDefault="003B01A5" w:rsidP="003B01A5">
          <w:pPr>
            <w:tabs>
              <w:tab w:val="left" w:pos="1770"/>
            </w:tabs>
            <w:ind w:firstLine="0"/>
            <w:rPr>
              <w:rFonts w:ascii="Times New Roman" w:hAnsi="Times New Roman" w:cs="Times New Roman"/>
              <w:sz w:val="24"/>
              <w:szCs w:val="24"/>
            </w:rPr>
          </w:pPr>
        </w:p>
        <w:p w14:paraId="6FE32CF6" w14:textId="77777777" w:rsidR="003B01A5" w:rsidRDefault="003B01A5" w:rsidP="003B01A5">
          <w:pPr>
            <w:tabs>
              <w:tab w:val="left" w:pos="1770"/>
            </w:tabs>
            <w:ind w:firstLine="0"/>
            <w:rPr>
              <w:rFonts w:ascii="Times New Roman" w:hAnsi="Times New Roman" w:cs="Times New Roman"/>
              <w:sz w:val="24"/>
              <w:szCs w:val="24"/>
            </w:rPr>
          </w:pPr>
        </w:p>
        <w:p w14:paraId="7940D392" w14:textId="77777777" w:rsidR="003B01A5" w:rsidRPr="00C17D3C" w:rsidRDefault="00000000" w:rsidP="003B01A5">
          <w:pPr>
            <w:tabs>
              <w:tab w:val="left" w:pos="1770"/>
            </w:tabs>
            <w:ind w:firstLine="0"/>
            <w:rPr>
              <w:rFonts w:ascii="Arial" w:hAnsi="Arial" w:cs="Arial"/>
            </w:rPr>
          </w:pPr>
        </w:p>
      </w:sdtContent>
    </w:sdt>
    <w:p w14:paraId="47019222" w14:textId="583ABA3D" w:rsidR="003B01A5" w:rsidRPr="00C92F8F" w:rsidRDefault="00C92F8F" w:rsidP="00C92F8F">
      <w:pPr>
        <w:pStyle w:val="Antrat1"/>
        <w:ind w:firstLine="0"/>
        <w:rPr>
          <w:rFonts w:ascii="Times New Roman" w:hAnsi="Times New Roman" w:cs="Times New Roman"/>
          <w:b/>
          <w:bCs/>
          <w:color w:val="auto"/>
          <w:sz w:val="24"/>
          <w:szCs w:val="24"/>
        </w:rPr>
      </w:pPr>
      <w:bookmarkStart w:id="0" w:name="part_c8889be5d523482e81bb176e6fe56cd2"/>
      <w:bookmarkStart w:id="1" w:name="part_da460e3efffa45688cb920cd281c7959"/>
      <w:bookmarkStart w:id="2" w:name="part_2d694ec0bf4747a2ace8bc3a118ff44f"/>
      <w:bookmarkStart w:id="3" w:name="part_b3f278cdbcbe467a8b3f1d6ea4ea85f8"/>
      <w:bookmarkStart w:id="4" w:name="part_472a163f4f844a9297cdf9e29b7fb942"/>
      <w:bookmarkStart w:id="5" w:name="_Toc232157773"/>
      <w:bookmarkStart w:id="6" w:name="_Ref39666794"/>
      <w:bookmarkStart w:id="7" w:name="_Ref39666796"/>
      <w:bookmarkStart w:id="8" w:name="_Toc48053171"/>
      <w:bookmarkStart w:id="9" w:name="_Toc147739116"/>
      <w:bookmarkEnd w:id="0"/>
      <w:bookmarkEnd w:id="1"/>
      <w:bookmarkEnd w:id="2"/>
      <w:bookmarkEnd w:id="3"/>
      <w:bookmarkEnd w:id="4"/>
      <w:r w:rsidRPr="00C92F8F">
        <w:rPr>
          <w:rFonts w:ascii="Times New Roman" w:hAnsi="Times New Roman" w:cs="Times New Roman"/>
          <w:b/>
          <w:bCs/>
          <w:color w:val="auto"/>
          <w:sz w:val="24"/>
          <w:szCs w:val="24"/>
        </w:rPr>
        <w:lastRenderedPageBreak/>
        <w:t xml:space="preserve">                                                        1. </w:t>
      </w:r>
      <w:r w:rsidR="003B01A5" w:rsidRPr="00C92F8F">
        <w:rPr>
          <w:rFonts w:ascii="Times New Roman" w:hAnsi="Times New Roman" w:cs="Times New Roman"/>
          <w:b/>
          <w:bCs/>
          <w:color w:val="auto"/>
          <w:sz w:val="24"/>
          <w:szCs w:val="24"/>
        </w:rPr>
        <w:t>BENDRA INFORMACIJA</w:t>
      </w:r>
      <w:bookmarkEnd w:id="5"/>
    </w:p>
    <w:p w14:paraId="224FF334" w14:textId="580EA3D6" w:rsidR="003B01A5" w:rsidRPr="003B01A5" w:rsidRDefault="003B01A5" w:rsidP="003B01A5">
      <w:pPr>
        <w:spacing w:line="240" w:lineRule="auto"/>
        <w:ind w:firstLine="709"/>
        <w:rPr>
          <w:rFonts w:ascii="Times New Roman" w:hAnsi="Times New Roman" w:cs="Times New Roman"/>
          <w:sz w:val="24"/>
          <w:szCs w:val="24"/>
        </w:rPr>
      </w:pPr>
      <w:r w:rsidRPr="003B01A5">
        <w:rPr>
          <w:rFonts w:ascii="Times New Roman" w:hAnsi="Times New Roman" w:cs="Times New Roman"/>
          <w:sz w:val="24"/>
          <w:szCs w:val="24"/>
        </w:rPr>
        <w:t>1.1. Perkančioji organizacija – Padvarių socialinės globos namai, juridinio asmens kodas 190794892,</w:t>
      </w:r>
      <w:r w:rsidRPr="003B01A5">
        <w:rPr>
          <w:rFonts w:ascii="Times New Roman" w:hAnsi="Times New Roman" w:cs="Times New Roman"/>
          <w:color w:val="00B050"/>
          <w:sz w:val="24"/>
          <w:szCs w:val="24"/>
        </w:rPr>
        <w:t xml:space="preserve"> </w:t>
      </w:r>
      <w:r w:rsidRPr="003B01A5">
        <w:rPr>
          <w:rFonts w:ascii="Times New Roman" w:hAnsi="Times New Roman" w:cs="Times New Roman"/>
          <w:sz w:val="24"/>
          <w:szCs w:val="24"/>
        </w:rPr>
        <w:t xml:space="preserve">adresas Vilties g. 12, Padvarių k., Kretingos r., LT 97196, darbo laikas </w:t>
      </w:r>
      <w:r w:rsidR="00A05371">
        <w:rPr>
          <w:rFonts w:ascii="Times New Roman" w:hAnsi="Times New Roman" w:cs="Times New Roman"/>
          <w:sz w:val="24"/>
          <w:szCs w:val="24"/>
        </w:rPr>
        <w:t xml:space="preserve">I-IV </w:t>
      </w:r>
      <w:r w:rsidRPr="003B01A5">
        <w:rPr>
          <w:rFonts w:ascii="Times New Roman" w:hAnsi="Times New Roman" w:cs="Times New Roman"/>
          <w:sz w:val="24"/>
          <w:szCs w:val="24"/>
        </w:rPr>
        <w:t xml:space="preserve">8:00 –17:00. </w:t>
      </w:r>
      <w:r w:rsidR="00A05371">
        <w:rPr>
          <w:rFonts w:ascii="Times New Roman" w:hAnsi="Times New Roman" w:cs="Times New Roman"/>
          <w:sz w:val="24"/>
          <w:szCs w:val="24"/>
        </w:rPr>
        <w:t>V 8:00-15:45</w:t>
      </w:r>
      <w:r w:rsidR="006307FC">
        <w:rPr>
          <w:rFonts w:ascii="Times New Roman" w:hAnsi="Times New Roman" w:cs="Times New Roman"/>
          <w:sz w:val="24"/>
          <w:szCs w:val="24"/>
        </w:rPr>
        <w:t>.</w:t>
      </w:r>
      <w:r w:rsidR="00A05371">
        <w:rPr>
          <w:rFonts w:ascii="Times New Roman" w:hAnsi="Times New Roman" w:cs="Times New Roman"/>
          <w:sz w:val="24"/>
          <w:szCs w:val="24"/>
        </w:rPr>
        <w:t xml:space="preserve"> </w:t>
      </w:r>
      <w:r w:rsidRPr="003B01A5">
        <w:rPr>
          <w:rFonts w:ascii="Times New Roman" w:hAnsi="Times New Roman" w:cs="Times New Roman"/>
          <w:sz w:val="24"/>
          <w:szCs w:val="24"/>
        </w:rPr>
        <w:t>Perkančioji organizacija nėra PVM mokėtojas.</w:t>
      </w:r>
    </w:p>
    <w:p w14:paraId="7031C4FD" w14:textId="26591763" w:rsidR="003B01A5" w:rsidRPr="00A05371" w:rsidRDefault="00A05371" w:rsidP="00A05371">
      <w:pPr>
        <w:pStyle w:val="Sraopastraipa"/>
        <w:numPr>
          <w:ilvl w:val="1"/>
          <w:numId w:val="9"/>
        </w:numPr>
        <w:spacing w:line="240" w:lineRule="auto"/>
        <w:ind w:left="0" w:firstLine="710"/>
        <w:rPr>
          <w:rFonts w:ascii="Times New Roman" w:hAnsi="Times New Roman" w:cs="Times New Roman"/>
          <w:sz w:val="24"/>
          <w:szCs w:val="24"/>
        </w:rPr>
      </w:pPr>
      <w:r w:rsidRPr="00013E41">
        <w:rPr>
          <w:rFonts w:ascii="Times New Roman" w:hAnsi="Times New Roman" w:cs="Times New Roman"/>
          <w:color w:val="000000" w:themeColor="text1"/>
          <w:sz w:val="24"/>
          <w:szCs w:val="24"/>
        </w:rPr>
        <w:t xml:space="preserve">Pirkimas neatliekamas naudojantis centralizuotų pirkimų katalogu, nes šio pirkimu </w:t>
      </w:r>
      <w:r w:rsidRPr="004B0D12">
        <w:rPr>
          <w:rFonts w:ascii="Times New Roman" w:hAnsi="Times New Roman" w:cs="Times New Roman"/>
          <w:sz w:val="24"/>
          <w:szCs w:val="24"/>
        </w:rPr>
        <w:t xml:space="preserve">perkamų </w:t>
      </w:r>
      <w:r w:rsidRPr="004B0D12">
        <w:rPr>
          <w:rFonts w:ascii="Times New Roman" w:hAnsi="Times New Roman" w:cs="Times New Roman"/>
          <w:bCs/>
          <w:iCs/>
          <w:sz w:val="24"/>
          <w:szCs w:val="24"/>
        </w:rPr>
        <w:t>pandusų ir avarinių išėjimų įrengimas  2 ir 3 korpusų priedangose</w:t>
      </w:r>
      <w:r w:rsidRPr="004B0D12">
        <w:rPr>
          <w:rFonts w:ascii="Times New Roman" w:hAnsi="Times New Roman" w:cs="Times New Roman"/>
          <w:sz w:val="24"/>
          <w:szCs w:val="24"/>
        </w:rPr>
        <w:t xml:space="preserve"> </w:t>
      </w:r>
      <w:r w:rsidR="004B0D12" w:rsidRPr="004B0D12">
        <w:rPr>
          <w:rFonts w:ascii="Times New Roman" w:hAnsi="Times New Roman" w:cs="Times New Roman"/>
          <w:sz w:val="24"/>
          <w:szCs w:val="24"/>
        </w:rPr>
        <w:t>d</w:t>
      </w:r>
      <w:r w:rsidRPr="004B0D12">
        <w:rPr>
          <w:rFonts w:ascii="Times New Roman" w:hAnsi="Times New Roman" w:cs="Times New Roman"/>
          <w:sz w:val="24"/>
          <w:szCs w:val="24"/>
        </w:rPr>
        <w:t xml:space="preserve">arbų atlikimo </w:t>
      </w:r>
      <w:r w:rsidRPr="00013E41">
        <w:rPr>
          <w:rFonts w:ascii="Times New Roman" w:hAnsi="Times New Roman" w:cs="Times New Roman"/>
          <w:sz w:val="24"/>
          <w:szCs w:val="24"/>
        </w:rPr>
        <w:t>atitinkančių nustatytus reikalavimus, pasiūlos kataloge nėra.</w:t>
      </w:r>
      <w:r w:rsidRPr="00013E41">
        <w:rPr>
          <w:rFonts w:ascii="Times New Roman" w:hAnsi="Times New Roman" w:cs="Times New Roman"/>
          <w:color w:val="00B050"/>
          <w:sz w:val="24"/>
          <w:szCs w:val="24"/>
        </w:rPr>
        <w:t xml:space="preserve"> </w:t>
      </w:r>
    </w:p>
    <w:p w14:paraId="405F1978" w14:textId="0450C2E3" w:rsidR="003B01A5" w:rsidRDefault="003B01A5" w:rsidP="003B01A5">
      <w:pPr>
        <w:spacing w:line="240" w:lineRule="auto"/>
        <w:rPr>
          <w:rFonts w:ascii="Times New Roman" w:hAnsi="Times New Roman" w:cs="Times New Roman"/>
          <w:sz w:val="24"/>
          <w:szCs w:val="24"/>
        </w:rPr>
      </w:pPr>
      <w:r w:rsidRPr="003B01A5">
        <w:rPr>
          <w:rFonts w:ascii="Times New Roman" w:hAnsi="Times New Roman" w:cs="Times New Roman"/>
          <w:sz w:val="24"/>
          <w:szCs w:val="24"/>
        </w:rPr>
        <w:t xml:space="preserve">1.3. Pirkimo Komisija </w:t>
      </w:r>
      <w:sdt>
        <w:sdtPr>
          <w:rPr>
            <w:rFonts w:ascii="Times New Roman" w:hAnsi="Times New Roman" w:cs="Times New Roman"/>
            <w:sz w:val="24"/>
            <w:szCs w:val="24"/>
          </w:rPr>
          <w:id w:val="481666640"/>
          <w:placeholder>
            <w:docPart w:val="F6DD7B9A65BB42A6965875137986E3F0"/>
          </w:placeholder>
          <w15:color w:val="000000"/>
          <w:dropDownList>
            <w:listItem w:value="[Pasirinkite]"/>
            <w:listItem w:displayText="nėra" w:value="nėra"/>
            <w:listItem w:displayText="yra" w:value="yra"/>
          </w:dropDownList>
        </w:sdtPr>
        <w:sdtContent>
          <w:r w:rsidR="00A05371">
            <w:rPr>
              <w:rFonts w:ascii="Times New Roman" w:hAnsi="Times New Roman" w:cs="Times New Roman"/>
              <w:sz w:val="24"/>
              <w:szCs w:val="24"/>
            </w:rPr>
            <w:t>nėra</w:t>
          </w:r>
        </w:sdtContent>
      </w:sdt>
      <w:r w:rsidRPr="003B01A5" w:rsidDel="00A100C8">
        <w:rPr>
          <w:rFonts w:ascii="Times New Roman" w:hAnsi="Times New Roman" w:cs="Times New Roman"/>
          <w:sz w:val="24"/>
          <w:szCs w:val="24"/>
        </w:rPr>
        <w:t xml:space="preserve"> </w:t>
      </w:r>
      <w:r w:rsidRPr="003B01A5">
        <w:rPr>
          <w:rFonts w:ascii="Times New Roman" w:hAnsi="Times New Roman" w:cs="Times New Roman"/>
          <w:sz w:val="24"/>
          <w:szCs w:val="24"/>
        </w:rPr>
        <w:t xml:space="preserve">sudaroma. </w:t>
      </w:r>
    </w:p>
    <w:p w14:paraId="2779612D" w14:textId="59A35BFD" w:rsidR="00A05371" w:rsidRPr="00A05371" w:rsidRDefault="00A05371" w:rsidP="00A05371">
      <w:pPr>
        <w:spacing w:line="240" w:lineRule="auto"/>
        <w:ind w:left="426" w:firstLine="0"/>
        <w:rPr>
          <w:rFonts w:ascii="Times New Roman" w:hAnsi="Times New Roman" w:cs="Times New Roman"/>
          <w:sz w:val="24"/>
          <w:szCs w:val="24"/>
        </w:rPr>
      </w:pPr>
      <w:r>
        <w:rPr>
          <w:rFonts w:ascii="Times New Roman" w:hAnsi="Times New Roman" w:cs="Times New Roman"/>
          <w:sz w:val="24"/>
          <w:szCs w:val="24"/>
        </w:rPr>
        <w:t xml:space="preserve">     1.4. </w:t>
      </w:r>
      <w:r w:rsidRPr="00A05371">
        <w:rPr>
          <w:rFonts w:ascii="Times New Roman" w:hAnsi="Times New Roman" w:cs="Times New Roman"/>
          <w:sz w:val="24"/>
          <w:szCs w:val="24"/>
        </w:rPr>
        <w:t>Pirkimo organizatorius ūkio tarnybos vadovas Juozas Viskontas.</w:t>
      </w:r>
    </w:p>
    <w:p w14:paraId="7691BAF5" w14:textId="6D28F5E2" w:rsidR="00A05371" w:rsidRPr="00A05371" w:rsidRDefault="00A05371" w:rsidP="006307FC">
      <w:pPr>
        <w:spacing w:line="240" w:lineRule="auto"/>
        <w:ind w:firstLine="426"/>
        <w:rPr>
          <w:rFonts w:ascii="Times New Roman" w:hAnsi="Times New Roman" w:cs="Times New Roman"/>
          <w:sz w:val="24"/>
          <w:szCs w:val="24"/>
        </w:rPr>
      </w:pPr>
      <w:r>
        <w:rPr>
          <w:rFonts w:ascii="Times New Roman" w:hAnsi="Times New Roman" w:cs="Times New Roman"/>
          <w:sz w:val="24"/>
          <w:szCs w:val="24"/>
        </w:rPr>
        <w:t xml:space="preserve">     1.5. </w:t>
      </w:r>
      <w:r w:rsidRPr="00A05371">
        <w:rPr>
          <w:rFonts w:ascii="Times New Roman" w:hAnsi="Times New Roman" w:cs="Times New Roman"/>
          <w:sz w:val="24"/>
          <w:szCs w:val="24"/>
        </w:rPr>
        <w:t>Įgalioti asmenys palaikyti ryšį su tiekėjais ir gauti iš jų su pirkimo procedūromis susijusius pranešimus:</w:t>
      </w:r>
    </w:p>
    <w:p w14:paraId="4ECCF254" w14:textId="096843F3" w:rsidR="00A05371" w:rsidRPr="003B01A5" w:rsidRDefault="00A05371" w:rsidP="00A05371">
      <w:pPr>
        <w:spacing w:line="240" w:lineRule="auto"/>
        <w:rPr>
          <w:rFonts w:ascii="Times New Roman" w:hAnsi="Times New Roman" w:cs="Times New Roman"/>
          <w:sz w:val="24"/>
          <w:szCs w:val="24"/>
        </w:rPr>
      </w:pPr>
      <w:r w:rsidRPr="00013E41">
        <w:rPr>
          <w:rFonts w:ascii="Times New Roman" w:hAnsi="Times New Roman" w:cs="Times New Roman"/>
          <w:sz w:val="24"/>
          <w:szCs w:val="24"/>
        </w:rPr>
        <w:t>1.5.1.dėl klausimų, susijusių su viešųjų pirkimo procedūromis, apklausos sąlygų reikalavimais – ūkio tarnybos vadovas Juozas Viskontas, -</w:t>
      </w:r>
      <w:r w:rsidR="004B0D12">
        <w:rPr>
          <w:rFonts w:ascii="Times New Roman" w:hAnsi="Times New Roman" w:cs="Times New Roman"/>
          <w:sz w:val="24"/>
          <w:szCs w:val="24"/>
        </w:rPr>
        <w:t xml:space="preserve"> </w:t>
      </w:r>
      <w:r w:rsidRPr="00013E41">
        <w:rPr>
          <w:rFonts w:ascii="Times New Roman" w:hAnsi="Times New Roman" w:cs="Times New Roman"/>
          <w:sz w:val="24"/>
          <w:szCs w:val="24"/>
        </w:rPr>
        <w:t>370</w:t>
      </w:r>
      <w:r w:rsidR="006307FC">
        <w:rPr>
          <w:rFonts w:ascii="Times New Roman" w:hAnsi="Times New Roman" w:cs="Times New Roman"/>
          <w:sz w:val="24"/>
          <w:szCs w:val="24"/>
        </w:rPr>
        <w:t> </w:t>
      </w:r>
      <w:r w:rsidRPr="00013E41">
        <w:rPr>
          <w:rFonts w:ascii="Times New Roman" w:hAnsi="Times New Roman" w:cs="Times New Roman"/>
          <w:sz w:val="24"/>
          <w:szCs w:val="24"/>
        </w:rPr>
        <w:t>614</w:t>
      </w:r>
      <w:r w:rsidR="006307FC">
        <w:rPr>
          <w:rFonts w:ascii="Times New Roman" w:hAnsi="Times New Roman" w:cs="Times New Roman"/>
          <w:sz w:val="24"/>
          <w:szCs w:val="24"/>
        </w:rPr>
        <w:t xml:space="preserve"> </w:t>
      </w:r>
      <w:r w:rsidRPr="00013E41">
        <w:rPr>
          <w:rFonts w:ascii="Times New Roman" w:hAnsi="Times New Roman" w:cs="Times New Roman"/>
          <w:sz w:val="24"/>
          <w:szCs w:val="24"/>
        </w:rPr>
        <w:t>97676, juozas.viskontas@padvariai.lt</w:t>
      </w:r>
    </w:p>
    <w:p w14:paraId="1B60D84D" w14:textId="508B80F9" w:rsidR="003B01A5" w:rsidRPr="003B01A5" w:rsidRDefault="003B01A5" w:rsidP="003B01A5">
      <w:pPr>
        <w:tabs>
          <w:tab w:val="left" w:pos="1134"/>
        </w:tabs>
        <w:spacing w:line="240" w:lineRule="auto"/>
        <w:ind w:firstLine="709"/>
        <w:rPr>
          <w:rFonts w:ascii="Times New Roman" w:hAnsi="Times New Roman" w:cs="Times New Roman"/>
          <w:iCs/>
          <w:sz w:val="24"/>
          <w:szCs w:val="24"/>
        </w:rPr>
      </w:pPr>
      <w:r w:rsidRPr="003B01A5">
        <w:rPr>
          <w:rFonts w:ascii="Times New Roman" w:hAnsi="Times New Roman" w:cs="Times New Roman"/>
          <w:sz w:val="24"/>
          <w:szCs w:val="24"/>
        </w:rPr>
        <w:t>1.</w:t>
      </w:r>
      <w:r w:rsidR="00A05371">
        <w:rPr>
          <w:rFonts w:ascii="Times New Roman" w:hAnsi="Times New Roman" w:cs="Times New Roman"/>
          <w:sz w:val="24"/>
          <w:szCs w:val="24"/>
        </w:rPr>
        <w:t>6</w:t>
      </w:r>
      <w:r w:rsidRPr="003B01A5">
        <w:rPr>
          <w:rFonts w:ascii="Times New Roman" w:hAnsi="Times New Roman" w:cs="Times New Roman"/>
          <w:sz w:val="24"/>
          <w:szCs w:val="24"/>
        </w:rPr>
        <w:t>.</w:t>
      </w:r>
      <w:r w:rsidRPr="003B01A5">
        <w:rPr>
          <w:rFonts w:ascii="Times New Roman" w:hAnsi="Times New Roman" w:cs="Times New Roman"/>
          <w:i/>
          <w:iCs/>
          <w:sz w:val="24"/>
          <w:szCs w:val="24"/>
        </w:rPr>
        <w:t xml:space="preserve"> </w:t>
      </w:r>
      <w:r w:rsidRPr="003B01A5">
        <w:rPr>
          <w:rFonts w:ascii="Times New Roman" w:hAnsi="Times New Roman" w:cs="Times New Roman"/>
          <w:sz w:val="24"/>
          <w:szCs w:val="24"/>
        </w:rPr>
        <w:t xml:space="preserve">Atliekamas žaliasis pirkimas. Pirkimas vykdomas vadovaujantis </w:t>
      </w:r>
      <w:hyperlink r:id="rId8" w:history="1">
        <w:r w:rsidRPr="003B01A5">
          <w:rPr>
            <w:rStyle w:val="Hipersaitas"/>
            <w:rFonts w:ascii="Times New Roman" w:hAnsi="Times New Roman" w:cs="Times New Roman"/>
            <w:sz w:val="24"/>
            <w:szCs w:val="24"/>
          </w:rPr>
          <w:t>Lietuvos Respublikos aplinkos ministro 2011 m. birželio 28 d. įsakymu Nr. D1-508 „Dėl aplinkos apsaugos kriterijų taikymo, vykdant žaliuosius pirkimus, tvarkos aprašo patvirtinimo“</w:t>
        </w:r>
      </w:hyperlink>
      <w:r w:rsidRPr="003B01A5">
        <w:rPr>
          <w:rFonts w:ascii="Times New Roman" w:hAnsi="Times New Roman" w:cs="Times New Roman"/>
          <w:color w:val="00B050"/>
          <w:sz w:val="24"/>
          <w:szCs w:val="24"/>
        </w:rPr>
        <w:t xml:space="preserve"> </w:t>
      </w:r>
      <w:r w:rsidRPr="003B01A5">
        <w:rPr>
          <w:rFonts w:ascii="Times New Roman" w:hAnsi="Times New Roman" w:cs="Times New Roman"/>
          <w:sz w:val="24"/>
          <w:szCs w:val="24"/>
        </w:rPr>
        <w:t xml:space="preserve">4 punkto 4.3. papunkčiu. Aplinkos apaugos kriterijai nustatyti  specialiųjų pirkimo sąlygų 2 priede. </w:t>
      </w:r>
    </w:p>
    <w:p w14:paraId="6D56D54A" w14:textId="77777777" w:rsidR="003B01A5" w:rsidRPr="003B01A5" w:rsidRDefault="003B01A5" w:rsidP="003B01A5">
      <w:pPr>
        <w:spacing w:line="240" w:lineRule="auto"/>
        <w:ind w:firstLine="709"/>
        <w:rPr>
          <w:rFonts w:ascii="Times New Roman" w:hAnsi="Times New Roman" w:cs="Times New Roman"/>
          <w:sz w:val="24"/>
          <w:szCs w:val="24"/>
        </w:rPr>
      </w:pPr>
      <w:r w:rsidRPr="003B01A5">
        <w:rPr>
          <w:rFonts w:ascii="Times New Roman" w:eastAsia="Arial" w:hAnsi="Times New Roman" w:cs="Times New Roman"/>
          <w:sz w:val="24"/>
          <w:szCs w:val="24"/>
        </w:rPr>
        <w:t>1.5. Bendrosios pirkimo sąlygos yra neatskiriama šių pirkimo sąlygų dalis.</w:t>
      </w:r>
    </w:p>
    <w:p w14:paraId="3741777D" w14:textId="77777777" w:rsidR="003B01A5" w:rsidRPr="00C92F8F" w:rsidRDefault="003B01A5" w:rsidP="00C92F8F">
      <w:pPr>
        <w:pStyle w:val="Antrat1"/>
        <w:jc w:val="center"/>
        <w:rPr>
          <w:rFonts w:ascii="Times New Roman" w:hAnsi="Times New Roman" w:cs="Times New Roman"/>
          <w:b/>
          <w:bCs/>
          <w:color w:val="auto"/>
          <w:sz w:val="24"/>
          <w:szCs w:val="24"/>
        </w:rPr>
      </w:pPr>
      <w:bookmarkStart w:id="10" w:name="_Toc232157774"/>
      <w:r w:rsidRPr="00C92F8F">
        <w:rPr>
          <w:rFonts w:ascii="Times New Roman" w:hAnsi="Times New Roman" w:cs="Times New Roman"/>
          <w:b/>
          <w:bCs/>
          <w:color w:val="auto"/>
          <w:sz w:val="24"/>
          <w:szCs w:val="24"/>
        </w:rPr>
        <w:t>2. PIRKIMO OBJEKTAS</w:t>
      </w:r>
      <w:bookmarkEnd w:id="10"/>
    </w:p>
    <w:p w14:paraId="6591B6C6" w14:textId="03C42FCF" w:rsidR="003B01A5" w:rsidRPr="004B0D12" w:rsidRDefault="003B01A5" w:rsidP="003B01A5">
      <w:pPr>
        <w:pStyle w:val="Betarp"/>
        <w:numPr>
          <w:ilvl w:val="1"/>
          <w:numId w:val="7"/>
        </w:numPr>
        <w:tabs>
          <w:tab w:val="left" w:pos="1134"/>
        </w:tabs>
        <w:spacing w:after="120"/>
        <w:ind w:left="0" w:firstLine="709"/>
        <w:contextualSpacing/>
        <w:rPr>
          <w:rFonts w:ascii="Times New Roman" w:hAnsi="Times New Roman" w:cs="Times New Roman"/>
          <w:sz w:val="24"/>
          <w:szCs w:val="24"/>
        </w:rPr>
      </w:pPr>
      <w:r w:rsidRPr="003B01A5">
        <w:rPr>
          <w:rFonts w:ascii="Times New Roman" w:hAnsi="Times New Roman" w:cs="Times New Roman"/>
          <w:sz w:val="24"/>
          <w:szCs w:val="24"/>
        </w:rPr>
        <w:t xml:space="preserve">Perkančioji organizacija </w:t>
      </w:r>
      <w:r w:rsidRPr="003B01A5">
        <w:rPr>
          <w:rFonts w:ascii="Times New Roman" w:eastAsia="Calibri" w:hAnsi="Times New Roman" w:cs="Times New Roman"/>
          <w:color w:val="000000" w:themeColor="text1"/>
          <w:sz w:val="24"/>
          <w:szCs w:val="24"/>
        </w:rPr>
        <w:t xml:space="preserve">numato įsigyti </w:t>
      </w:r>
      <w:r w:rsidR="00A05371" w:rsidRPr="004B0D12">
        <w:rPr>
          <w:rFonts w:ascii="Times New Roman" w:hAnsi="Times New Roman" w:cs="Times New Roman"/>
          <w:bCs/>
          <w:iCs/>
          <w:sz w:val="24"/>
          <w:szCs w:val="24"/>
        </w:rPr>
        <w:t>pandusų ir avarinių išėjimų įrengimas  2 ir 3 korpusų priedangose</w:t>
      </w:r>
      <w:r w:rsidRPr="004B0D12">
        <w:rPr>
          <w:rFonts w:ascii="Times New Roman" w:eastAsia="Calibri" w:hAnsi="Times New Roman" w:cs="Times New Roman"/>
          <w:sz w:val="24"/>
          <w:szCs w:val="24"/>
        </w:rPr>
        <w:t xml:space="preserve"> adresu Vilties g. 12, Padvarių k., Kretingos r. </w:t>
      </w:r>
      <w:r w:rsidRPr="004B0D12">
        <w:rPr>
          <w:rFonts w:ascii="Times New Roman" w:hAnsi="Times New Roman" w:cs="Times New Roman"/>
          <w:sz w:val="24"/>
          <w:szCs w:val="24"/>
        </w:rPr>
        <w:t>Reikalavimai pirkimo objektui nustatyti techninėje specifikacijoje 3 priede.</w:t>
      </w:r>
    </w:p>
    <w:p w14:paraId="221DA4E5" w14:textId="728902F7" w:rsidR="003B01A5" w:rsidRPr="003B01A5" w:rsidRDefault="003B01A5" w:rsidP="003B01A5">
      <w:pPr>
        <w:pStyle w:val="Betarp"/>
        <w:tabs>
          <w:tab w:val="left" w:pos="1134"/>
        </w:tabs>
        <w:spacing w:after="120"/>
        <w:ind w:left="644" w:firstLine="65"/>
        <w:contextualSpacing/>
        <w:rPr>
          <w:rFonts w:ascii="Times New Roman" w:hAnsi="Times New Roman" w:cs="Times New Roman"/>
          <w:color w:val="000000" w:themeColor="text1"/>
          <w:sz w:val="24"/>
          <w:szCs w:val="24"/>
        </w:rPr>
      </w:pPr>
      <w:r w:rsidRPr="003B01A5">
        <w:rPr>
          <w:rFonts w:ascii="Times New Roman" w:hAnsi="Times New Roman" w:cs="Times New Roman"/>
          <w:sz w:val="24"/>
          <w:szCs w:val="24"/>
        </w:rPr>
        <w:t xml:space="preserve">2.2. </w:t>
      </w:r>
      <w:r w:rsidRPr="003B01A5">
        <w:rPr>
          <w:rFonts w:ascii="Times New Roman" w:eastAsia="Calibri" w:hAnsi="Times New Roman" w:cs="Times New Roman"/>
          <w:color w:val="000000" w:themeColor="text1"/>
          <w:sz w:val="24"/>
          <w:szCs w:val="24"/>
        </w:rPr>
        <w:t xml:space="preserve">Pirkimo objekto pagrindinis BVPŽ kodas </w:t>
      </w:r>
      <w:r w:rsidRPr="003B01A5">
        <w:rPr>
          <w:rFonts w:ascii="Times New Roman" w:hAnsi="Times New Roman" w:cs="Times New Roman"/>
          <w:color w:val="000000" w:themeColor="text1"/>
          <w:sz w:val="24"/>
          <w:szCs w:val="24"/>
        </w:rPr>
        <w:t>–</w:t>
      </w:r>
      <w:r w:rsidR="00A05371">
        <w:rPr>
          <w:rFonts w:ascii="Times New Roman" w:hAnsi="Times New Roman" w:cs="Times New Roman"/>
          <w:color w:val="000000" w:themeColor="text1"/>
          <w:sz w:val="24"/>
          <w:szCs w:val="24"/>
        </w:rPr>
        <w:t xml:space="preserve">45000000-7 statybos </w:t>
      </w:r>
      <w:r w:rsidRPr="003B01A5">
        <w:rPr>
          <w:rFonts w:ascii="Times New Roman" w:hAnsi="Times New Roman" w:cs="Times New Roman"/>
          <w:sz w:val="24"/>
          <w:szCs w:val="24"/>
        </w:rPr>
        <w:t>darbai (Darbai).</w:t>
      </w:r>
    </w:p>
    <w:p w14:paraId="664BAC4C" w14:textId="77777777" w:rsidR="003B01A5" w:rsidRPr="004B0D12" w:rsidRDefault="003B01A5" w:rsidP="003B01A5">
      <w:pPr>
        <w:pStyle w:val="Betarp"/>
        <w:ind w:firstLine="709"/>
        <w:contextualSpacing/>
        <w:rPr>
          <w:rFonts w:ascii="Times New Roman" w:hAnsi="Times New Roman" w:cs="Times New Roman"/>
          <w:sz w:val="24"/>
          <w:szCs w:val="24"/>
        </w:rPr>
      </w:pPr>
      <w:r w:rsidRPr="003B01A5">
        <w:rPr>
          <w:rFonts w:ascii="Times New Roman" w:hAnsi="Times New Roman" w:cs="Times New Roman"/>
          <w:sz w:val="24"/>
          <w:szCs w:val="24"/>
        </w:rPr>
        <w:t xml:space="preserve">2.3. Pirkimo objektas į dalis neskaidomas. Pirkimo apimtys, reikalavimai apibrėžti </w:t>
      </w:r>
      <w:r w:rsidRPr="004B0D12">
        <w:rPr>
          <w:rFonts w:ascii="Times New Roman" w:hAnsi="Times New Roman" w:cs="Times New Roman"/>
          <w:sz w:val="24"/>
          <w:szCs w:val="24"/>
        </w:rPr>
        <w:t>techninėje specifikacijoje pirkimo sąlygų 3 priede.</w:t>
      </w:r>
    </w:p>
    <w:p w14:paraId="001DC7EA" w14:textId="77777777" w:rsidR="003B01A5" w:rsidRPr="003B01A5" w:rsidRDefault="003B01A5" w:rsidP="003B01A5">
      <w:pPr>
        <w:pStyle w:val="Sraopastraipa"/>
        <w:spacing w:line="240" w:lineRule="auto"/>
        <w:ind w:left="0" w:firstLine="709"/>
        <w:rPr>
          <w:rFonts w:ascii="Times New Roman" w:hAnsi="Times New Roman" w:cs="Times New Roman"/>
          <w:sz w:val="24"/>
          <w:szCs w:val="24"/>
        </w:rPr>
      </w:pPr>
      <w:r w:rsidRPr="003B01A5">
        <w:rPr>
          <w:rFonts w:ascii="Times New Roman" w:hAnsi="Times New Roman" w:cs="Times New Roman"/>
          <w:sz w:val="24"/>
          <w:szCs w:val="24"/>
        </w:rPr>
        <w:t xml:space="preserve">2.4. Jeigu apibūdinant pirkimo objektą techninėje specifikacijoje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p>
    <w:p w14:paraId="118B097E" w14:textId="77777777" w:rsidR="003B01A5" w:rsidRPr="003B01A5" w:rsidRDefault="003B01A5" w:rsidP="003B01A5">
      <w:pPr>
        <w:pStyle w:val="Sraopastraipa"/>
        <w:spacing w:line="240" w:lineRule="auto"/>
        <w:ind w:left="0" w:firstLine="709"/>
        <w:rPr>
          <w:rFonts w:ascii="Times New Roman" w:hAnsi="Times New Roman" w:cs="Times New Roman"/>
          <w:sz w:val="24"/>
          <w:szCs w:val="24"/>
        </w:rPr>
      </w:pPr>
      <w:r w:rsidRPr="003B01A5">
        <w:rPr>
          <w:rFonts w:ascii="Times New Roman" w:hAnsi="Times New Roman" w:cs="Times New Roman"/>
          <w:sz w:val="24"/>
          <w:szCs w:val="24"/>
        </w:rPr>
        <w:t xml:space="preserve">2.5. Jeigu apibūdinant pirkimo objektą techninėje specifikacijoje nurodytas standartas, </w:t>
      </w:r>
      <w:r w:rsidRPr="003B01A5">
        <w:rPr>
          <w:rFonts w:ascii="Times New Roman" w:hAnsi="Times New Roman" w:cs="Times New Roman"/>
          <w:color w:val="000000"/>
          <w:sz w:val="24"/>
          <w:szCs w:val="24"/>
        </w:rPr>
        <w:t xml:space="preserve">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w:t>
      </w:r>
      <w:r w:rsidRPr="003B01A5">
        <w:rPr>
          <w:rFonts w:ascii="Times New Roman" w:hAnsi="Times New Roman" w:cs="Times New Roman"/>
          <w:sz w:val="24"/>
          <w:szCs w:val="24"/>
        </w:rPr>
        <w:t xml:space="preserve">turi būti laikoma, kad kiekviena tokia nuoroda yra pateikta su žodžiais „arba lygiavertis“. </w:t>
      </w:r>
    </w:p>
    <w:p w14:paraId="7D8D2259" w14:textId="4D052751" w:rsidR="00B63D0A" w:rsidRPr="004B0D12" w:rsidRDefault="003B01A5" w:rsidP="00B63D0A">
      <w:pPr>
        <w:pStyle w:val="Betarp"/>
        <w:contextualSpacing/>
        <w:rPr>
          <w:rFonts w:ascii="Times New Roman" w:hAnsi="Times New Roman" w:cs="Times New Roman"/>
          <w:sz w:val="24"/>
          <w:szCs w:val="24"/>
        </w:rPr>
      </w:pPr>
      <w:r w:rsidRPr="003B01A5">
        <w:rPr>
          <w:rFonts w:ascii="Times New Roman" w:hAnsi="Times New Roman" w:cs="Times New Roman"/>
          <w:sz w:val="24"/>
          <w:szCs w:val="24"/>
        </w:rPr>
        <w:t xml:space="preserve">2.6. </w:t>
      </w:r>
      <w:r w:rsidRPr="004B0D12">
        <w:rPr>
          <w:rFonts w:ascii="Times New Roman" w:hAnsi="Times New Roman" w:cs="Times New Roman"/>
          <w:sz w:val="24"/>
          <w:szCs w:val="24"/>
        </w:rPr>
        <w:t xml:space="preserve">Darbai </w:t>
      </w:r>
      <w:r w:rsidR="00A624DA" w:rsidRPr="004B0D12">
        <w:rPr>
          <w:rFonts w:ascii="Times New Roman" w:hAnsi="Times New Roman" w:cs="Times New Roman"/>
          <w:sz w:val="24"/>
          <w:szCs w:val="24"/>
        </w:rPr>
        <w:t xml:space="preserve">bus </w:t>
      </w:r>
      <w:r w:rsidRPr="004B0D12">
        <w:rPr>
          <w:rFonts w:ascii="Times New Roman" w:hAnsi="Times New Roman" w:cs="Times New Roman"/>
          <w:sz w:val="24"/>
          <w:szCs w:val="24"/>
        </w:rPr>
        <w:t>atlikti</w:t>
      </w:r>
      <w:r w:rsidR="00B63D0A" w:rsidRPr="004B0D12">
        <w:rPr>
          <w:rFonts w:ascii="Times New Roman" w:hAnsi="Times New Roman" w:cs="Times New Roman"/>
          <w:sz w:val="24"/>
          <w:szCs w:val="24"/>
        </w:rPr>
        <w:t xml:space="preserve"> </w:t>
      </w:r>
      <w:r w:rsidR="00B63D0A" w:rsidRPr="004B0D12">
        <w:rPr>
          <w:rFonts w:ascii="Times New Roman" w:hAnsi="Times New Roman" w:cs="Times New Roman"/>
          <w:b/>
          <w:bCs/>
          <w:sz w:val="24"/>
          <w:szCs w:val="24"/>
        </w:rPr>
        <w:t>Dviem</w:t>
      </w:r>
      <w:r w:rsidR="00B63D0A" w:rsidRPr="004B0D12">
        <w:rPr>
          <w:rFonts w:ascii="Times New Roman" w:hAnsi="Times New Roman" w:cs="Times New Roman"/>
          <w:sz w:val="24"/>
          <w:szCs w:val="24"/>
        </w:rPr>
        <w:t xml:space="preserve"> etapais:</w:t>
      </w:r>
    </w:p>
    <w:p w14:paraId="002F6BCB" w14:textId="334ABBD7" w:rsidR="00B63D0A" w:rsidRPr="004B0D12" w:rsidRDefault="00B63D0A" w:rsidP="00B63D0A">
      <w:pPr>
        <w:pStyle w:val="Betarp"/>
        <w:contextualSpacing/>
        <w:rPr>
          <w:rFonts w:ascii="Times New Roman" w:hAnsi="Times New Roman" w:cs="Times New Roman"/>
          <w:sz w:val="24"/>
          <w:szCs w:val="24"/>
        </w:rPr>
      </w:pPr>
      <w:r w:rsidRPr="004B0D12">
        <w:rPr>
          <w:rFonts w:ascii="Times New Roman" w:hAnsi="Times New Roman" w:cs="Times New Roman"/>
          <w:sz w:val="24"/>
          <w:szCs w:val="24"/>
        </w:rPr>
        <w:t xml:space="preserve"> I etapas – pandus</w:t>
      </w:r>
      <w:r w:rsidR="004B0D12" w:rsidRPr="004B0D12">
        <w:rPr>
          <w:rFonts w:ascii="Times New Roman" w:hAnsi="Times New Roman" w:cs="Times New Roman"/>
          <w:sz w:val="24"/>
          <w:szCs w:val="24"/>
        </w:rPr>
        <w:t>ų</w:t>
      </w:r>
      <w:r w:rsidRPr="004B0D12">
        <w:rPr>
          <w:rFonts w:ascii="Times New Roman" w:hAnsi="Times New Roman" w:cs="Times New Roman"/>
          <w:sz w:val="24"/>
          <w:szCs w:val="24"/>
        </w:rPr>
        <w:t xml:space="preserve"> įrengimas </w:t>
      </w:r>
      <w:r w:rsidR="004B0D12" w:rsidRPr="004B0D12">
        <w:rPr>
          <w:rFonts w:ascii="Times New Roman" w:hAnsi="Times New Roman" w:cs="Times New Roman"/>
          <w:bCs/>
          <w:iCs/>
          <w:sz w:val="24"/>
          <w:szCs w:val="24"/>
        </w:rPr>
        <w:t>2 ir 3 korpusų priedangose</w:t>
      </w:r>
      <w:r w:rsidR="004B0D12" w:rsidRPr="004B0D12">
        <w:rPr>
          <w:rFonts w:ascii="Times New Roman" w:hAnsi="Times New Roman" w:cs="Times New Roman"/>
          <w:sz w:val="24"/>
          <w:szCs w:val="24"/>
        </w:rPr>
        <w:t xml:space="preserve"> </w:t>
      </w:r>
      <w:r w:rsidRPr="004B0D12">
        <w:rPr>
          <w:rFonts w:ascii="Times New Roman" w:hAnsi="Times New Roman" w:cs="Times New Roman"/>
          <w:sz w:val="24"/>
          <w:szCs w:val="24"/>
        </w:rPr>
        <w:t>su teritorijos sutvarkymu</w:t>
      </w:r>
      <w:r w:rsidR="0054072B" w:rsidRPr="004B0D12">
        <w:rPr>
          <w:rFonts w:ascii="Times New Roman" w:hAnsi="Times New Roman" w:cs="Times New Roman"/>
          <w:sz w:val="24"/>
          <w:szCs w:val="24"/>
        </w:rPr>
        <w:t xml:space="preserve"> pagal pateiktus techninius darbo projektus,</w:t>
      </w:r>
      <w:r w:rsidR="00595DF5" w:rsidRPr="004B0D12">
        <w:rPr>
          <w:rFonts w:ascii="Times New Roman" w:hAnsi="Times New Roman" w:cs="Times New Roman"/>
          <w:sz w:val="24"/>
          <w:szCs w:val="24"/>
        </w:rPr>
        <w:t xml:space="preserve"> kuriems finansavimas yra skirtas iš 2026 m. valstybės biudžeto asignavimų. Šie darbai pradedami vykdyti iškart įsigaliojus sutarčiai.</w:t>
      </w:r>
      <w:r w:rsidR="0054072B" w:rsidRPr="004B0D12">
        <w:rPr>
          <w:rFonts w:ascii="Times New Roman" w:hAnsi="Times New Roman" w:cs="Times New Roman"/>
          <w:sz w:val="24"/>
          <w:szCs w:val="24"/>
        </w:rPr>
        <w:t xml:space="preserve"> I etapo</w:t>
      </w:r>
      <w:r w:rsidRPr="004B0D12">
        <w:rPr>
          <w:rFonts w:ascii="Times New Roman" w:hAnsi="Times New Roman" w:cs="Times New Roman"/>
          <w:sz w:val="24"/>
          <w:szCs w:val="24"/>
        </w:rPr>
        <w:t xml:space="preserve"> </w:t>
      </w:r>
      <w:r w:rsidR="0054072B" w:rsidRPr="004B0D12">
        <w:rPr>
          <w:rFonts w:ascii="Times New Roman" w:hAnsi="Times New Roman" w:cs="Times New Roman"/>
          <w:sz w:val="24"/>
          <w:szCs w:val="24"/>
        </w:rPr>
        <w:t xml:space="preserve">darbų atlikimo terminas </w:t>
      </w:r>
      <w:r w:rsidRPr="004B0D12">
        <w:rPr>
          <w:rFonts w:ascii="Times New Roman" w:hAnsi="Times New Roman" w:cs="Times New Roman"/>
          <w:sz w:val="24"/>
          <w:szCs w:val="24"/>
        </w:rPr>
        <w:t>iki 2026</w:t>
      </w:r>
      <w:r w:rsidR="004B0D12" w:rsidRPr="004B0D12">
        <w:rPr>
          <w:rFonts w:ascii="Times New Roman" w:hAnsi="Times New Roman" w:cs="Times New Roman"/>
          <w:sz w:val="24"/>
          <w:szCs w:val="24"/>
        </w:rPr>
        <w:t xml:space="preserve"> m. gruodžio </w:t>
      </w:r>
      <w:r w:rsidRPr="004B0D12">
        <w:rPr>
          <w:rFonts w:ascii="Times New Roman" w:hAnsi="Times New Roman" w:cs="Times New Roman"/>
          <w:sz w:val="24"/>
          <w:szCs w:val="24"/>
        </w:rPr>
        <w:t xml:space="preserve">18 d. </w:t>
      </w:r>
      <w:r w:rsidR="003B01A5" w:rsidRPr="004B0D12">
        <w:rPr>
          <w:rFonts w:ascii="Times New Roman" w:hAnsi="Times New Roman" w:cs="Times New Roman"/>
          <w:sz w:val="24"/>
          <w:szCs w:val="24"/>
        </w:rPr>
        <w:t>nuo sutarties įsigaliojimo dienos</w:t>
      </w:r>
      <w:r w:rsidR="003B01A5" w:rsidRPr="00567A32">
        <w:rPr>
          <w:rFonts w:ascii="Times New Roman" w:hAnsi="Times New Roman" w:cs="Times New Roman"/>
          <w:sz w:val="24"/>
          <w:szCs w:val="24"/>
        </w:rPr>
        <w:t>.</w:t>
      </w:r>
      <w:r w:rsidR="00B56C3C" w:rsidRPr="00567A32">
        <w:rPr>
          <w:rFonts w:ascii="Times New Roman" w:hAnsi="Times New Roman" w:cs="Times New Roman"/>
          <w:sz w:val="24"/>
          <w:szCs w:val="24"/>
        </w:rPr>
        <w:t xml:space="preserve"> Esant nepalankioms oro sąlygoms abiejų šalių susitarimu I etapo darbų atlikimo terminas gali būti perkeltas į 2027 m. II ketvirtį. </w:t>
      </w:r>
    </w:p>
    <w:p w14:paraId="440B7454" w14:textId="0C7B267C" w:rsidR="0054072B" w:rsidRPr="004B0D12" w:rsidRDefault="00B63D0A" w:rsidP="00B63D0A">
      <w:pPr>
        <w:pStyle w:val="Betarp"/>
        <w:contextualSpacing/>
        <w:rPr>
          <w:rFonts w:ascii="Times New Roman" w:hAnsi="Times New Roman" w:cs="Times New Roman"/>
          <w:sz w:val="24"/>
          <w:szCs w:val="24"/>
        </w:rPr>
      </w:pPr>
      <w:r w:rsidRPr="004B0D12">
        <w:rPr>
          <w:rFonts w:ascii="Times New Roman" w:hAnsi="Times New Roman" w:cs="Times New Roman"/>
          <w:sz w:val="24"/>
          <w:szCs w:val="24"/>
        </w:rPr>
        <w:t>II etap</w:t>
      </w:r>
      <w:r w:rsidR="0054072B" w:rsidRPr="004B0D12">
        <w:rPr>
          <w:rFonts w:ascii="Times New Roman" w:hAnsi="Times New Roman" w:cs="Times New Roman"/>
          <w:sz w:val="24"/>
          <w:szCs w:val="24"/>
        </w:rPr>
        <w:t>as</w:t>
      </w:r>
      <w:r w:rsidRPr="004B0D12">
        <w:rPr>
          <w:rFonts w:ascii="Times New Roman" w:hAnsi="Times New Roman" w:cs="Times New Roman"/>
          <w:sz w:val="24"/>
          <w:szCs w:val="24"/>
        </w:rPr>
        <w:t xml:space="preserve"> – </w:t>
      </w:r>
      <w:r w:rsidR="004B0D12" w:rsidRPr="004B0D12">
        <w:rPr>
          <w:rFonts w:ascii="Times New Roman" w:hAnsi="Times New Roman" w:cs="Times New Roman"/>
          <w:bCs/>
          <w:iCs/>
          <w:sz w:val="24"/>
          <w:szCs w:val="24"/>
        </w:rPr>
        <w:t>avarinių išėjimų įrengimas  2 ir 3 korpusų priedangose</w:t>
      </w:r>
      <w:r w:rsidR="004B0D12" w:rsidRPr="004B0D12">
        <w:rPr>
          <w:rFonts w:ascii="Times New Roman" w:hAnsi="Times New Roman" w:cs="Times New Roman"/>
          <w:sz w:val="24"/>
          <w:szCs w:val="24"/>
        </w:rPr>
        <w:t xml:space="preserve"> </w:t>
      </w:r>
      <w:r w:rsidRPr="004B0D12">
        <w:rPr>
          <w:rFonts w:ascii="Times New Roman" w:hAnsi="Times New Roman" w:cs="Times New Roman"/>
          <w:sz w:val="24"/>
          <w:szCs w:val="24"/>
        </w:rPr>
        <w:t xml:space="preserve">su teritorijos sutvarkymu pagal pateiktus </w:t>
      </w:r>
      <w:r w:rsidR="0054072B" w:rsidRPr="004B0D12">
        <w:rPr>
          <w:rFonts w:ascii="Times New Roman" w:hAnsi="Times New Roman" w:cs="Times New Roman"/>
          <w:sz w:val="24"/>
          <w:szCs w:val="24"/>
        </w:rPr>
        <w:t xml:space="preserve">techninius darbo projektus. </w:t>
      </w:r>
    </w:p>
    <w:p w14:paraId="48DD6434" w14:textId="77777777" w:rsidR="00595DF5" w:rsidRPr="00FE354C" w:rsidRDefault="0054072B" w:rsidP="00B63D0A">
      <w:pPr>
        <w:pStyle w:val="Betarp"/>
        <w:contextualSpacing/>
        <w:rPr>
          <w:rFonts w:ascii="Times New Roman" w:hAnsi="Times New Roman" w:cs="Times New Roman"/>
          <w:b/>
          <w:bCs/>
          <w:sz w:val="24"/>
          <w:szCs w:val="24"/>
        </w:rPr>
      </w:pPr>
      <w:r w:rsidRPr="00FE354C">
        <w:rPr>
          <w:rFonts w:ascii="Times New Roman" w:hAnsi="Times New Roman" w:cs="Times New Roman"/>
          <w:b/>
          <w:bCs/>
          <w:sz w:val="24"/>
          <w:szCs w:val="24"/>
        </w:rPr>
        <w:t>II etapo statybos darb</w:t>
      </w:r>
      <w:r w:rsidR="00595DF5" w:rsidRPr="00FE354C">
        <w:rPr>
          <w:rFonts w:ascii="Times New Roman" w:hAnsi="Times New Roman" w:cs="Times New Roman"/>
          <w:b/>
          <w:bCs/>
          <w:sz w:val="24"/>
          <w:szCs w:val="24"/>
        </w:rPr>
        <w:t>ų vykdymo sąlygos:</w:t>
      </w:r>
    </w:p>
    <w:p w14:paraId="17316360" w14:textId="77777777" w:rsidR="00A624DA" w:rsidRPr="00FE354C" w:rsidRDefault="00A624DA" w:rsidP="00A624DA">
      <w:pPr>
        <w:pStyle w:val="Betarp"/>
        <w:contextualSpacing/>
        <w:rPr>
          <w:rFonts w:ascii="Times New Roman" w:hAnsi="Times New Roman" w:cs="Times New Roman"/>
          <w:sz w:val="24"/>
          <w:szCs w:val="24"/>
        </w:rPr>
      </w:pPr>
      <w:r w:rsidRPr="00FE354C">
        <w:rPr>
          <w:rFonts w:ascii="Times New Roman" w:hAnsi="Times New Roman" w:cs="Times New Roman"/>
          <w:sz w:val="24"/>
          <w:szCs w:val="24"/>
        </w:rPr>
        <w:lastRenderedPageBreak/>
        <w:t xml:space="preserve">Šalys susitaria, kad II etapo darbai pradedami vykdyti </w:t>
      </w:r>
      <w:r w:rsidRPr="00FE354C">
        <w:rPr>
          <w:rFonts w:ascii="Times New Roman" w:hAnsi="Times New Roman" w:cs="Times New Roman"/>
          <w:b/>
          <w:bCs/>
          <w:sz w:val="24"/>
          <w:szCs w:val="24"/>
        </w:rPr>
        <w:t>tik tuo atveju</w:t>
      </w:r>
      <w:r w:rsidRPr="00FE354C">
        <w:rPr>
          <w:rFonts w:ascii="Times New Roman" w:hAnsi="Times New Roman" w:cs="Times New Roman"/>
          <w:sz w:val="24"/>
          <w:szCs w:val="24"/>
        </w:rPr>
        <w:t>, jei Pirkėjui teisės aktų nustatyta tvarka bus patvirtinti ir skirti reikiami Lietuvos Respublikos valstybės biudžeto asignavimai 2027 metams ir Pirkėjas pateiks Tiekėjui rašytinį užsakymą (pranešimą) dėl II etapo darbų pradžios.</w:t>
      </w:r>
    </w:p>
    <w:p w14:paraId="5CBE160A" w14:textId="77777777" w:rsidR="00A624DA" w:rsidRPr="00FE354C" w:rsidRDefault="00A624DA" w:rsidP="00A624DA">
      <w:pPr>
        <w:pStyle w:val="Betarp"/>
        <w:contextualSpacing/>
        <w:rPr>
          <w:rFonts w:ascii="Times New Roman" w:hAnsi="Times New Roman" w:cs="Times New Roman"/>
          <w:sz w:val="24"/>
          <w:szCs w:val="24"/>
        </w:rPr>
      </w:pPr>
      <w:r w:rsidRPr="00FE354C">
        <w:rPr>
          <w:rFonts w:ascii="Times New Roman" w:hAnsi="Times New Roman" w:cs="Times New Roman"/>
          <w:sz w:val="24"/>
          <w:szCs w:val="24"/>
        </w:rPr>
        <w:t xml:space="preserve">Pirkėjas įsipareigoja informuoti Tiekėją apie skiriamą (arba neskiriamą) 2027 m. finansavimą ir sprendimą dėl II etapo darbų pradžios ne vėliau kaip iki </w:t>
      </w:r>
      <w:r w:rsidRPr="00FE354C">
        <w:rPr>
          <w:rFonts w:ascii="Times New Roman" w:hAnsi="Times New Roman" w:cs="Times New Roman"/>
          <w:b/>
          <w:bCs/>
          <w:sz w:val="24"/>
          <w:szCs w:val="24"/>
        </w:rPr>
        <w:t>2027 m. birželio mėn. 30 d.</w:t>
      </w:r>
    </w:p>
    <w:p w14:paraId="0360785F" w14:textId="77777777" w:rsidR="00A624DA" w:rsidRPr="00FE354C" w:rsidRDefault="00A624DA" w:rsidP="00A624DA">
      <w:pPr>
        <w:rPr>
          <w:rFonts w:ascii="Times New Roman" w:hAnsi="Times New Roman" w:cs="Times New Roman"/>
          <w:sz w:val="24"/>
          <w:szCs w:val="24"/>
        </w:rPr>
      </w:pPr>
      <w:r w:rsidRPr="00FE354C">
        <w:rPr>
          <w:rFonts w:ascii="Times New Roman" w:hAnsi="Times New Roman" w:cs="Times New Roman"/>
          <w:sz w:val="24"/>
          <w:szCs w:val="24"/>
        </w:rPr>
        <w:t xml:space="preserve">Jeigu iki </w:t>
      </w:r>
      <w:r w:rsidRPr="00FE354C">
        <w:rPr>
          <w:rFonts w:ascii="Times New Roman" w:hAnsi="Times New Roman" w:cs="Times New Roman"/>
          <w:b/>
          <w:bCs/>
          <w:sz w:val="24"/>
          <w:szCs w:val="24"/>
        </w:rPr>
        <w:t>2027 m. birželio mėn. 30 d.</w:t>
      </w:r>
      <w:r w:rsidRPr="00FE354C">
        <w:rPr>
          <w:rFonts w:ascii="Times New Roman" w:hAnsi="Times New Roman" w:cs="Times New Roman"/>
          <w:sz w:val="24"/>
          <w:szCs w:val="24"/>
        </w:rPr>
        <w:t xml:space="preserve"> Pirkėjui nėra skiriamas reikiamas finansavimas iš 2027 m. valstybės biudžeto lėšų II etapo darbams atlikti, arba jei asignavimai sumažinami tiek, kad darbų atlikti neįmanoma:</w:t>
      </w:r>
    </w:p>
    <w:p w14:paraId="26F675DB" w14:textId="77777777" w:rsidR="00A624DA" w:rsidRPr="00FE354C" w:rsidRDefault="00A624DA" w:rsidP="00A624DA">
      <w:pPr>
        <w:pStyle w:val="Betarp"/>
        <w:rPr>
          <w:rFonts w:ascii="Times New Roman" w:hAnsi="Times New Roman" w:cs="Times New Roman"/>
          <w:sz w:val="24"/>
          <w:szCs w:val="24"/>
        </w:rPr>
      </w:pPr>
      <w:r w:rsidRPr="00FE354C">
        <w:rPr>
          <w:rFonts w:ascii="Times New Roman" w:hAnsi="Times New Roman" w:cs="Times New Roman"/>
          <w:sz w:val="24"/>
          <w:szCs w:val="24"/>
        </w:rPr>
        <w:t xml:space="preserve">1.  Pirkėjas turi teisę </w:t>
      </w:r>
      <w:r w:rsidRPr="00FE354C">
        <w:rPr>
          <w:rFonts w:ascii="Times New Roman" w:hAnsi="Times New Roman" w:cs="Times New Roman"/>
          <w:b/>
          <w:bCs/>
          <w:sz w:val="24"/>
          <w:szCs w:val="24"/>
        </w:rPr>
        <w:t>atsisakyti II etapo darbų</w:t>
      </w:r>
      <w:r w:rsidRPr="00FE354C">
        <w:rPr>
          <w:rFonts w:ascii="Times New Roman" w:hAnsi="Times New Roman" w:cs="Times New Roman"/>
          <w:sz w:val="24"/>
          <w:szCs w:val="24"/>
        </w:rPr>
        <w:t xml:space="preserve"> ir neaktyvuoti šių darbų. </w:t>
      </w:r>
    </w:p>
    <w:p w14:paraId="581425E1" w14:textId="77777777" w:rsidR="00A624DA" w:rsidRPr="00FE354C" w:rsidRDefault="00A624DA" w:rsidP="00A624DA">
      <w:pPr>
        <w:pStyle w:val="Betarp"/>
        <w:rPr>
          <w:rFonts w:ascii="Times New Roman" w:hAnsi="Times New Roman" w:cs="Times New Roman"/>
          <w:sz w:val="24"/>
          <w:szCs w:val="24"/>
        </w:rPr>
      </w:pPr>
      <w:r w:rsidRPr="00FE354C">
        <w:rPr>
          <w:rFonts w:ascii="Times New Roman" w:hAnsi="Times New Roman" w:cs="Times New Roman"/>
          <w:sz w:val="24"/>
          <w:szCs w:val="24"/>
        </w:rPr>
        <w:t xml:space="preserve">2. Tokiu atveju sutartis laikoma pasibaigusia, o Tiekėjas </w:t>
      </w:r>
      <w:r w:rsidRPr="00FE354C">
        <w:rPr>
          <w:rFonts w:ascii="Times New Roman" w:hAnsi="Times New Roman" w:cs="Times New Roman"/>
          <w:b/>
          <w:bCs/>
          <w:sz w:val="24"/>
          <w:szCs w:val="24"/>
        </w:rPr>
        <w:t>neturi teisės reikalauti</w:t>
      </w:r>
      <w:r w:rsidRPr="00FE354C">
        <w:rPr>
          <w:rFonts w:ascii="Times New Roman" w:hAnsi="Times New Roman" w:cs="Times New Roman"/>
          <w:sz w:val="24"/>
          <w:szCs w:val="24"/>
        </w:rPr>
        <w:t xml:space="preserve"> jokių netesybų, baudų, delspinigių, prarasto pelno ar kitų nuostolių atlyginimo;</w:t>
      </w:r>
    </w:p>
    <w:p w14:paraId="17FE01FB" w14:textId="77777777" w:rsidR="00A624DA" w:rsidRPr="00FE354C" w:rsidRDefault="00A624DA" w:rsidP="00A624DA">
      <w:pPr>
        <w:pStyle w:val="Betarp"/>
        <w:rPr>
          <w:rFonts w:ascii="Times New Roman" w:hAnsi="Times New Roman" w:cs="Times New Roman"/>
          <w:sz w:val="24"/>
          <w:szCs w:val="24"/>
        </w:rPr>
      </w:pPr>
      <w:r w:rsidRPr="00FE354C">
        <w:rPr>
          <w:rFonts w:ascii="Times New Roman" w:hAnsi="Times New Roman" w:cs="Times New Roman"/>
          <w:sz w:val="24"/>
          <w:szCs w:val="24"/>
        </w:rPr>
        <w:t>3. Pirkėjas atsiskaito su Tiekėju tik už faktiškai ir kokybiškai atliktus bei abiejų šalių aktais patvirtintus I etapo darbus.“</w:t>
      </w:r>
    </w:p>
    <w:p w14:paraId="73C2E753" w14:textId="269E111B" w:rsidR="00A624DA" w:rsidRPr="00FE354C" w:rsidRDefault="00A624DA" w:rsidP="00A624DA">
      <w:pPr>
        <w:pStyle w:val="Betarp"/>
        <w:contextualSpacing/>
        <w:rPr>
          <w:rFonts w:ascii="Times New Roman" w:hAnsi="Times New Roman" w:cs="Times New Roman"/>
          <w:sz w:val="24"/>
          <w:szCs w:val="24"/>
        </w:rPr>
      </w:pPr>
      <w:r w:rsidRPr="00FE354C">
        <w:rPr>
          <w:rFonts w:ascii="Times New Roman" w:hAnsi="Times New Roman" w:cs="Times New Roman"/>
          <w:sz w:val="24"/>
          <w:szCs w:val="24"/>
        </w:rPr>
        <w:t>Sutartis įsigalioja pasirašius abiem šalims ir galioja iki 2027</w:t>
      </w:r>
      <w:r w:rsidR="00FE354C" w:rsidRPr="00FE354C">
        <w:rPr>
          <w:rFonts w:ascii="Times New Roman" w:hAnsi="Times New Roman" w:cs="Times New Roman"/>
          <w:sz w:val="24"/>
          <w:szCs w:val="24"/>
        </w:rPr>
        <w:t xml:space="preserve"> m. lapkričio </w:t>
      </w:r>
      <w:r w:rsidRPr="00FE354C">
        <w:rPr>
          <w:rFonts w:ascii="Times New Roman" w:hAnsi="Times New Roman" w:cs="Times New Roman"/>
          <w:sz w:val="24"/>
          <w:szCs w:val="24"/>
        </w:rPr>
        <w:t>30</w:t>
      </w:r>
      <w:r w:rsidR="00FE354C" w:rsidRPr="00FE354C">
        <w:rPr>
          <w:rFonts w:ascii="Times New Roman" w:hAnsi="Times New Roman" w:cs="Times New Roman"/>
          <w:sz w:val="24"/>
          <w:szCs w:val="24"/>
        </w:rPr>
        <w:t xml:space="preserve"> d. </w:t>
      </w:r>
      <w:r w:rsidRPr="00FE354C">
        <w:rPr>
          <w:rFonts w:ascii="Times New Roman" w:hAnsi="Times New Roman" w:cs="Times New Roman"/>
          <w:sz w:val="24"/>
          <w:szCs w:val="24"/>
        </w:rPr>
        <w:t xml:space="preserve"> Darbų atlikimo terminas gali būti pratęstas 1 (vieną) mėnesį.</w:t>
      </w:r>
    </w:p>
    <w:p w14:paraId="49F53859" w14:textId="77777777" w:rsidR="003B01A5" w:rsidRPr="00C92F8F" w:rsidRDefault="003B01A5" w:rsidP="00C92F8F">
      <w:pPr>
        <w:pStyle w:val="Antrat1"/>
        <w:ind w:firstLine="0"/>
        <w:jc w:val="center"/>
        <w:rPr>
          <w:rFonts w:ascii="Times New Roman" w:hAnsi="Times New Roman" w:cs="Times New Roman"/>
          <w:b/>
          <w:bCs/>
          <w:color w:val="auto"/>
          <w:sz w:val="24"/>
          <w:szCs w:val="24"/>
        </w:rPr>
      </w:pPr>
      <w:bookmarkStart w:id="11" w:name="_Toc232157775"/>
      <w:r w:rsidRPr="00C92F8F">
        <w:rPr>
          <w:rFonts w:ascii="Times New Roman" w:hAnsi="Times New Roman" w:cs="Times New Roman"/>
          <w:b/>
          <w:bCs/>
          <w:color w:val="auto"/>
          <w:sz w:val="24"/>
          <w:szCs w:val="24"/>
        </w:rPr>
        <w:t>3. TIEKĖJŲ PAŠALINIMO PAGRINDAI, KVALIFIKACIJOS REIKALAVIMAI IR REIKALAUJAMI KOKYBĖS VADYBOS SISTEMOS IR (ARBA) APLINKOS APSAUGOS VADYBOS SISTEMOS STANDARTAI</w:t>
      </w:r>
      <w:bookmarkEnd w:id="11"/>
    </w:p>
    <w:p w14:paraId="5F7F8805" w14:textId="77777777" w:rsidR="003B01A5" w:rsidRPr="00FE354C" w:rsidRDefault="003B01A5" w:rsidP="003B01A5">
      <w:pPr>
        <w:spacing w:line="240" w:lineRule="auto"/>
        <w:ind w:firstLine="709"/>
        <w:rPr>
          <w:rFonts w:ascii="Times New Roman" w:hAnsi="Times New Roman" w:cs="Times New Roman"/>
          <w:sz w:val="24"/>
          <w:szCs w:val="24"/>
        </w:rPr>
      </w:pPr>
      <w:r w:rsidRPr="003B01A5">
        <w:rPr>
          <w:rFonts w:ascii="Times New Roman" w:hAnsi="Times New Roman" w:cs="Times New Roman"/>
          <w:sz w:val="24"/>
          <w:szCs w:val="24"/>
        </w:rPr>
        <w:t xml:space="preserve">3.1. Reikalavimai dėl tiekėjo ir subtiekėjų (jeigu taikoma), ūkio subjektų, kurių pajėgumais tiekėjas remiasi, pašalinimo pagrindų nebuvimo bei jų nebuvimą patvirtinantys dokumentai </w:t>
      </w:r>
      <w:r w:rsidRPr="00FE354C">
        <w:rPr>
          <w:rFonts w:ascii="Times New Roman" w:hAnsi="Times New Roman" w:cs="Times New Roman"/>
          <w:sz w:val="24"/>
          <w:szCs w:val="24"/>
        </w:rPr>
        <w:t xml:space="preserve">nurodyti specialiųjų pirkimo sąlygų 1 priede „Tiekėjų pašalinimo pagrindai“ </w:t>
      </w:r>
    </w:p>
    <w:p w14:paraId="3A9211EA" w14:textId="77777777" w:rsidR="003B01A5" w:rsidRPr="003B01A5" w:rsidRDefault="003B01A5" w:rsidP="003B01A5">
      <w:pPr>
        <w:spacing w:line="240" w:lineRule="auto"/>
        <w:ind w:firstLine="709"/>
        <w:rPr>
          <w:rFonts w:ascii="Times New Roman" w:hAnsi="Times New Roman" w:cs="Times New Roman"/>
          <w:sz w:val="24"/>
          <w:szCs w:val="24"/>
        </w:rPr>
      </w:pPr>
      <w:r w:rsidRPr="003B01A5">
        <w:rPr>
          <w:rFonts w:ascii="Times New Roman" w:hAnsi="Times New Roman" w:cs="Times New Roman"/>
          <w:sz w:val="24"/>
          <w:szCs w:val="24"/>
        </w:rPr>
        <w:t>3.2. Tiekėjams nustatomi kvalifikacijos reikalavimai, ir (arba) reikalavimai dėl kokybės vadybos sistemos ir (arba) aplinkos apsaugos vadybos sistemos standartų laikymosi ir jų atitiktį patvirtinantys dokumentai nurodyti specialiųjų pirkimo sąlygų 2 priede. Tiekėjas, teikdamas pasiūlymą, įsipareigoja, kad sutartį vykdys tik teisę verstis atitinkama veikla turintys asmenys.</w:t>
      </w:r>
    </w:p>
    <w:p w14:paraId="10C61FA5" w14:textId="77777777" w:rsidR="003B01A5" w:rsidRPr="003B01A5" w:rsidRDefault="003B01A5" w:rsidP="003B01A5">
      <w:pPr>
        <w:spacing w:line="240" w:lineRule="auto"/>
        <w:ind w:firstLine="709"/>
        <w:rPr>
          <w:rFonts w:ascii="Times New Roman" w:eastAsia="Arial" w:hAnsi="Times New Roman" w:cs="Times New Roman"/>
          <w:sz w:val="24"/>
          <w:szCs w:val="24"/>
        </w:rPr>
      </w:pPr>
      <w:r w:rsidRPr="003B01A5">
        <w:rPr>
          <w:rFonts w:ascii="Times New Roman" w:hAnsi="Times New Roman" w:cs="Times New Roman"/>
          <w:sz w:val="24"/>
          <w:szCs w:val="24"/>
        </w:rPr>
        <w:t xml:space="preserve">3.3. </w:t>
      </w:r>
      <w:r w:rsidRPr="003B01A5">
        <w:rPr>
          <w:rFonts w:ascii="Times New Roman" w:eastAsia="Arial" w:hAnsi="Times New Roman" w:cs="Times New Roman"/>
          <w:sz w:val="24"/>
          <w:szCs w:val="24"/>
        </w:rPr>
        <w:t xml:space="preserve">Tiekėjas teikdamas pasiūlymą neturi pateikti nei EBVPD, nei laisvos formos deklaracijos dėl atitikties reikalavimams. </w:t>
      </w:r>
    </w:p>
    <w:p w14:paraId="1BB8A40E" w14:textId="1B126C55" w:rsidR="003B01A5" w:rsidRPr="00C92F8F" w:rsidRDefault="003B01A5" w:rsidP="00C92F8F">
      <w:pPr>
        <w:pStyle w:val="Antrat1"/>
        <w:ind w:firstLine="0"/>
        <w:jc w:val="center"/>
        <w:rPr>
          <w:rFonts w:ascii="Times New Roman" w:hAnsi="Times New Roman" w:cs="Times New Roman"/>
          <w:b/>
          <w:bCs/>
          <w:color w:val="auto"/>
          <w:sz w:val="24"/>
          <w:szCs w:val="24"/>
        </w:rPr>
      </w:pPr>
      <w:bookmarkStart w:id="12" w:name="_Toc232157776"/>
      <w:r w:rsidRPr="00C92F8F">
        <w:rPr>
          <w:rFonts w:ascii="Times New Roman" w:hAnsi="Times New Roman" w:cs="Times New Roman"/>
          <w:b/>
          <w:bCs/>
          <w:color w:val="auto"/>
          <w:sz w:val="24"/>
          <w:szCs w:val="24"/>
        </w:rPr>
        <w:t>4. REIKALAVIMAI, SUSIJĘ SU NACIONALINIU SAUGUMU</w:t>
      </w:r>
      <w:bookmarkEnd w:id="12"/>
    </w:p>
    <w:p w14:paraId="157A7FE2" w14:textId="77777777" w:rsidR="003B01A5" w:rsidRPr="003B01A5" w:rsidRDefault="003B01A5" w:rsidP="003B01A5">
      <w:pPr>
        <w:tabs>
          <w:tab w:val="left" w:pos="1134"/>
        </w:tabs>
        <w:suppressAutoHyphens/>
        <w:spacing w:line="240" w:lineRule="auto"/>
        <w:ind w:firstLine="709"/>
        <w:rPr>
          <w:rFonts w:ascii="Times New Roman" w:hAnsi="Times New Roman" w:cs="Times New Roman"/>
          <w:color w:val="000000" w:themeColor="text1"/>
          <w:sz w:val="24"/>
          <w:szCs w:val="24"/>
        </w:rPr>
      </w:pPr>
      <w:r w:rsidRPr="003B01A5">
        <w:rPr>
          <w:rFonts w:ascii="Times New Roman" w:hAnsi="Times New Roman" w:cs="Times New Roman"/>
          <w:sz w:val="24"/>
          <w:szCs w:val="24"/>
        </w:rPr>
        <w:t xml:space="preserve">4.1. </w:t>
      </w:r>
      <w:r w:rsidRPr="003B01A5">
        <w:rPr>
          <w:rFonts w:ascii="Times New Roman" w:hAnsi="Times New Roman" w:cs="Times New Roman"/>
          <w:color w:val="000000" w:themeColor="text1"/>
          <w:sz w:val="24"/>
          <w:szCs w:val="24"/>
        </w:rPr>
        <w:t>Mobilizacijos, karo, nepaprastosios padėties atveju ar Lietuvos Respublikos Vyriausybei, įvertinus riziką, kad veiksniai, dėl kurių buvo ar gali būti paskelbta mobilizacija, įvesta karo ar nepaprastoji padėtis, kelia grėsmę nacionaliniam saugumui, yra priėmusi sprendimą dėl šios nuostatos taikymo, perkančioji organizacija atmeta pasiūlymą, jeigu yra bent viena iš šių sąlygų:</w:t>
      </w:r>
    </w:p>
    <w:p w14:paraId="1788CFEE" w14:textId="77777777" w:rsidR="003B01A5" w:rsidRPr="003B01A5" w:rsidRDefault="003B01A5" w:rsidP="003B01A5">
      <w:pPr>
        <w:suppressAutoHyphens/>
        <w:spacing w:line="240" w:lineRule="auto"/>
        <w:ind w:firstLine="709"/>
        <w:rPr>
          <w:rFonts w:ascii="Times New Roman" w:hAnsi="Times New Roman" w:cs="Times New Roman"/>
          <w:color w:val="000000" w:themeColor="text1"/>
          <w:sz w:val="24"/>
          <w:szCs w:val="24"/>
        </w:rPr>
      </w:pPr>
      <w:r w:rsidRPr="003B01A5">
        <w:rPr>
          <w:rFonts w:ascii="Times New Roman" w:hAnsi="Times New Roman" w:cs="Times New Roman"/>
          <w:color w:val="000000" w:themeColor="text1"/>
          <w:sz w:val="24"/>
          <w:szCs w:val="24"/>
        </w:rPr>
        <w:t xml:space="preserve">4.2. Tiekėjas, jo subtiekėjas, ūkio subjektai, kurių pajėgumais remiamasi ar juos kontroliuojantys asmenys yra juridiniai asmenys, registruoti </w:t>
      </w:r>
      <w:r w:rsidRPr="003B01A5">
        <w:rPr>
          <w:rFonts w:ascii="Times New Roman" w:eastAsia="Calibri" w:hAnsi="Times New Roman" w:cs="Times New Roman"/>
          <w:color w:val="000000" w:themeColor="text1"/>
          <w:sz w:val="24"/>
          <w:szCs w:val="24"/>
        </w:rPr>
        <w:t xml:space="preserve">(jeigu tiekėjas, jo subtiekėjas, ūkio subjektas, kurio pajėgumais remiamasi, ar kontroliuojantis asmuo yra fizinis asmuo – nuolat gyvenantis ar turintis pilietybę) </w:t>
      </w:r>
      <w:r w:rsidRPr="003B01A5">
        <w:rPr>
          <w:rFonts w:ascii="Times New Roman" w:hAnsi="Times New Roman" w:cs="Times New Roman"/>
          <w:color w:val="000000" w:themeColor="text1"/>
          <w:sz w:val="24"/>
          <w:szCs w:val="24"/>
        </w:rPr>
        <w:t>VPĮ 92 straipsnio 15 dalyje numatytame sąraše nurodytose valstybėse ar teritorijose;</w:t>
      </w:r>
    </w:p>
    <w:p w14:paraId="769D943B" w14:textId="77777777" w:rsidR="003B01A5" w:rsidRPr="003B01A5" w:rsidRDefault="003B01A5" w:rsidP="003B01A5">
      <w:pPr>
        <w:tabs>
          <w:tab w:val="left" w:pos="1134"/>
          <w:tab w:val="left" w:pos="1276"/>
        </w:tabs>
        <w:suppressAutoHyphens/>
        <w:spacing w:line="240" w:lineRule="auto"/>
        <w:ind w:firstLine="709"/>
        <w:rPr>
          <w:rFonts w:ascii="Times New Roman" w:hAnsi="Times New Roman" w:cs="Times New Roman"/>
          <w:color w:val="000000" w:themeColor="text1"/>
          <w:sz w:val="24"/>
          <w:szCs w:val="24"/>
        </w:rPr>
      </w:pPr>
      <w:r w:rsidRPr="003B01A5">
        <w:rPr>
          <w:rFonts w:ascii="Times New Roman" w:hAnsi="Times New Roman" w:cs="Times New Roman"/>
          <w:color w:val="000000" w:themeColor="text1"/>
          <w:sz w:val="24"/>
          <w:szCs w:val="24"/>
        </w:rPr>
        <w:t>4.3. Perkančioji organizacija turi kompetentingų institucijų informacijos, kad tiekėjas, jo subtiekėjas, ūkio subjektai, kurių pajėgumais remiamasi ar juos kontroliuojantys asmenys yra juridiniai asmenys turi interesų, galinčių kelti grėsmę nacionaliniam saugumui;</w:t>
      </w:r>
    </w:p>
    <w:p w14:paraId="164C932C" w14:textId="77777777" w:rsidR="003B01A5" w:rsidRPr="003B01A5" w:rsidRDefault="003B01A5" w:rsidP="003B01A5">
      <w:pPr>
        <w:tabs>
          <w:tab w:val="left" w:pos="1134"/>
          <w:tab w:val="left" w:pos="1276"/>
        </w:tabs>
        <w:suppressAutoHyphens/>
        <w:spacing w:line="240" w:lineRule="auto"/>
        <w:ind w:firstLine="709"/>
        <w:rPr>
          <w:rFonts w:ascii="Times New Roman" w:hAnsi="Times New Roman" w:cs="Times New Roman"/>
          <w:color w:val="000000" w:themeColor="text1"/>
          <w:sz w:val="24"/>
          <w:szCs w:val="24"/>
        </w:rPr>
      </w:pPr>
      <w:r w:rsidRPr="003B01A5">
        <w:rPr>
          <w:rFonts w:ascii="Times New Roman" w:hAnsi="Times New Roman" w:cs="Times New Roman"/>
          <w:color w:val="000000" w:themeColor="text1"/>
          <w:sz w:val="24"/>
          <w:szCs w:val="24"/>
        </w:rPr>
        <w:t xml:space="preserve">4.4. Tiekėjas, jo subtiekėjas, ūkio subjektas, kurio pajėgumais remiamasi, vykdo veiklą VPĮ 92 straipsnio 15 dalyje numatytame sąraše nurodytose valstybėse ar teritorijose arba yra ūkio subjektų grupės, kurios bet kuris narys vykdo veiklą šio įstatymo VPĮ 92 straipsnio 15 dalyje numatytame sąraše nurodytose valstybėse ar teritorijose, narys arba jos vadovas, kitas valdymo ar priežiūros organo narys ar kitas asmuo (kiti asmenys), turintis (turintys) teisę atstovauti tiekėjui, subtiekėjui, ūkio subjektui, kurio </w:t>
      </w:r>
      <w:r w:rsidRPr="003B01A5">
        <w:rPr>
          <w:rFonts w:ascii="Times New Roman" w:hAnsi="Times New Roman" w:cs="Times New Roman"/>
          <w:color w:val="000000" w:themeColor="text1"/>
          <w:sz w:val="24"/>
          <w:szCs w:val="24"/>
        </w:rPr>
        <w:lastRenderedPageBreak/>
        <w:t>pajėgumais remiamasi, ar jį kontroliuoti, jo vardu priimti sprendimą, sudaryti sandorį, ir tokiu būdu dalyvauja tokių ūkio subjektų grupių ir (ar) ūkio subjektų veikloje;</w:t>
      </w:r>
    </w:p>
    <w:p w14:paraId="12B6BCA7" w14:textId="77777777" w:rsidR="003B01A5" w:rsidRPr="003B01A5" w:rsidRDefault="003B01A5" w:rsidP="003B01A5">
      <w:pPr>
        <w:tabs>
          <w:tab w:val="left" w:pos="1134"/>
          <w:tab w:val="left" w:pos="1276"/>
        </w:tabs>
        <w:spacing w:line="240" w:lineRule="auto"/>
        <w:ind w:firstLine="709"/>
        <w:rPr>
          <w:rFonts w:ascii="Times New Roman" w:hAnsi="Times New Roman" w:cs="Times New Roman"/>
          <w:color w:val="000000" w:themeColor="text1"/>
          <w:sz w:val="24"/>
          <w:szCs w:val="24"/>
        </w:rPr>
      </w:pPr>
      <w:r w:rsidRPr="003B01A5">
        <w:rPr>
          <w:rFonts w:ascii="Times New Roman" w:hAnsi="Times New Roman" w:cs="Times New Roman"/>
          <w:color w:val="000000" w:themeColor="text1"/>
          <w:sz w:val="24"/>
          <w:szCs w:val="24"/>
        </w:rPr>
        <w:t xml:space="preserve">4.5. Tiekėjas teikdamas pasiūlymą, pasiūlymo formoje </w:t>
      </w:r>
      <w:r w:rsidRPr="00FE354C">
        <w:rPr>
          <w:rFonts w:ascii="Times New Roman" w:hAnsi="Times New Roman" w:cs="Times New Roman"/>
          <w:sz w:val="24"/>
          <w:szCs w:val="24"/>
        </w:rPr>
        <w:t xml:space="preserve">patvirtina (specialiųjų pirkimo sąlygų 4 priedas „Pasiūlymo forma“) atitiktį 4.1 - 4.3 p. reikalavimams. Jeigu Perkančiajai </w:t>
      </w:r>
      <w:r w:rsidRPr="003B01A5">
        <w:rPr>
          <w:rFonts w:ascii="Times New Roman" w:hAnsi="Times New Roman" w:cs="Times New Roman"/>
          <w:color w:val="000000" w:themeColor="text1"/>
          <w:sz w:val="24"/>
          <w:szCs w:val="24"/>
        </w:rPr>
        <w:t>organizacijai kyla abejonių dėl Tiekėjo nurodytos informacijos teisingumo, ji prašys ekonomiškai naudingiausią pasiūlymą pateikusio Tiekėjo pateikti informaciją patvirtinančius VPĮ 51 straipsnio 12 dalyje nurodytus (vieną ar kelis) ar kitus Perkančiajai organizacijai priimtinus dokumentus. Šių dokumentų ji gali paprašyti ir bet kuriuo pirkimo procedūros metu, jeigu tai būtina siekiant užtikrinti tinkamą pirkimo procedūros atlikimą.</w:t>
      </w:r>
    </w:p>
    <w:p w14:paraId="077018F4" w14:textId="77777777" w:rsidR="003B01A5" w:rsidRPr="00C92F8F" w:rsidRDefault="003B01A5" w:rsidP="00C92F8F">
      <w:pPr>
        <w:pStyle w:val="Antrat1"/>
        <w:ind w:firstLine="0"/>
        <w:jc w:val="center"/>
        <w:rPr>
          <w:rFonts w:ascii="Times New Roman" w:hAnsi="Times New Roman" w:cs="Times New Roman"/>
          <w:b/>
          <w:bCs/>
          <w:color w:val="auto"/>
          <w:sz w:val="24"/>
          <w:szCs w:val="24"/>
        </w:rPr>
      </w:pPr>
      <w:bookmarkStart w:id="13" w:name="_Toc232157777"/>
      <w:r w:rsidRPr="00C92F8F">
        <w:rPr>
          <w:rFonts w:ascii="Times New Roman" w:hAnsi="Times New Roman" w:cs="Times New Roman"/>
          <w:b/>
          <w:bCs/>
          <w:color w:val="auto"/>
          <w:sz w:val="24"/>
          <w:szCs w:val="24"/>
        </w:rPr>
        <w:t>5. SPECIALIEJI REIKALAVIMAI PASIŪLYMŲ RENGIMUI IR PATEIKIMUI</w:t>
      </w:r>
      <w:bookmarkEnd w:id="6"/>
      <w:bookmarkEnd w:id="7"/>
      <w:bookmarkEnd w:id="8"/>
      <w:bookmarkEnd w:id="13"/>
    </w:p>
    <w:p w14:paraId="727A0AA6" w14:textId="77777777" w:rsidR="003B01A5" w:rsidRPr="003B01A5" w:rsidRDefault="003B01A5" w:rsidP="003B01A5">
      <w:pPr>
        <w:spacing w:line="20" w:lineRule="atLeast"/>
        <w:ind w:firstLine="709"/>
        <w:rPr>
          <w:rFonts w:ascii="Times New Roman" w:hAnsi="Times New Roman" w:cs="Times New Roman"/>
          <w:i/>
          <w:iCs/>
          <w:color w:val="7030A0"/>
          <w:sz w:val="24"/>
          <w:szCs w:val="24"/>
        </w:rPr>
      </w:pPr>
      <w:r w:rsidRPr="003B01A5">
        <w:rPr>
          <w:rFonts w:ascii="Times New Roman" w:hAnsi="Times New Roman" w:cs="Times New Roman"/>
          <w:sz w:val="24"/>
          <w:szCs w:val="24"/>
        </w:rPr>
        <w:t>5.1. Tiekėjo pasiūlymą sudaro CVP IS pateikiamų ir žemiau nurodytų dokumentų visuma:</w:t>
      </w:r>
    </w:p>
    <w:p w14:paraId="4EF7837B" w14:textId="04CB6189" w:rsidR="003B01A5" w:rsidRPr="003B01A5" w:rsidRDefault="003B01A5" w:rsidP="003B01A5">
      <w:pPr>
        <w:pStyle w:val="Sraopastraipa"/>
        <w:spacing w:line="240" w:lineRule="auto"/>
        <w:ind w:left="0" w:firstLine="709"/>
        <w:rPr>
          <w:rFonts w:ascii="Times New Roman" w:hAnsi="Times New Roman" w:cs="Times New Roman"/>
          <w:sz w:val="24"/>
          <w:szCs w:val="24"/>
        </w:rPr>
      </w:pPr>
      <w:r w:rsidRPr="003B01A5">
        <w:rPr>
          <w:rFonts w:ascii="Times New Roman" w:hAnsi="Times New Roman" w:cs="Times New Roman"/>
          <w:sz w:val="24"/>
          <w:szCs w:val="24"/>
        </w:rPr>
        <w:t xml:space="preserve">5.1.1. Tiekėjo pasiūlymas, parengtas </w:t>
      </w:r>
      <w:r w:rsidRPr="00FE354C">
        <w:rPr>
          <w:rFonts w:ascii="Times New Roman" w:hAnsi="Times New Roman" w:cs="Times New Roman"/>
          <w:sz w:val="24"/>
          <w:szCs w:val="24"/>
        </w:rPr>
        <w:t>pagal specialiųjų</w:t>
      </w:r>
      <w:r w:rsidR="00902F94" w:rsidRPr="00FE354C">
        <w:rPr>
          <w:rFonts w:ascii="Times New Roman" w:hAnsi="Times New Roman" w:cs="Times New Roman"/>
          <w:sz w:val="24"/>
          <w:szCs w:val="24"/>
        </w:rPr>
        <w:t xml:space="preserve"> pirkimo sąlygų 4 priedas „Pasiūlymo forma“, </w:t>
      </w:r>
      <w:r w:rsidRPr="00FE354C">
        <w:rPr>
          <w:rFonts w:ascii="Times New Roman" w:hAnsi="Times New Roman" w:cs="Times New Roman"/>
          <w:sz w:val="24"/>
          <w:szCs w:val="24"/>
        </w:rPr>
        <w:t>pasiūlymo formoje nurodyti ir kiti, tiekėjo nuomone</w:t>
      </w:r>
      <w:r w:rsidRPr="003B01A5">
        <w:rPr>
          <w:rFonts w:ascii="Times New Roman" w:hAnsi="Times New Roman" w:cs="Times New Roman"/>
          <w:sz w:val="24"/>
          <w:szCs w:val="24"/>
        </w:rPr>
        <w:t>, būtini dokumentai (jų kopijos).</w:t>
      </w:r>
    </w:p>
    <w:p w14:paraId="087BE539" w14:textId="77777777" w:rsidR="003B01A5" w:rsidRPr="003B01A5" w:rsidRDefault="003B01A5" w:rsidP="00663AAB">
      <w:pPr>
        <w:pStyle w:val="Sraopastraipa"/>
        <w:numPr>
          <w:ilvl w:val="1"/>
          <w:numId w:val="12"/>
        </w:numPr>
        <w:tabs>
          <w:tab w:val="left" w:pos="1134"/>
        </w:tabs>
        <w:spacing w:line="240" w:lineRule="auto"/>
        <w:ind w:left="0" w:firstLine="709"/>
        <w:rPr>
          <w:rFonts w:ascii="Times New Roman" w:hAnsi="Times New Roman" w:cs="Times New Roman"/>
          <w:sz w:val="24"/>
          <w:szCs w:val="24"/>
        </w:rPr>
      </w:pPr>
      <w:r w:rsidRPr="003B01A5">
        <w:rPr>
          <w:rFonts w:ascii="Times New Roman" w:hAnsi="Times New Roman" w:cs="Times New Roman"/>
          <w:sz w:val="24"/>
          <w:szCs w:val="24"/>
        </w:rPr>
        <w:t>Perkančioji organizacija nereikalauja, kad pasiūlymas būtų pasirašytas.</w:t>
      </w:r>
    </w:p>
    <w:p w14:paraId="14155F87" w14:textId="1A17025F" w:rsidR="003B01A5" w:rsidRPr="003B01A5" w:rsidRDefault="003B01A5" w:rsidP="003B01A5">
      <w:pPr>
        <w:pStyle w:val="Sraopastraipa"/>
        <w:spacing w:line="240" w:lineRule="auto"/>
        <w:ind w:left="0" w:firstLine="709"/>
        <w:rPr>
          <w:rFonts w:ascii="Times New Roman" w:hAnsi="Times New Roman" w:cs="Times New Roman"/>
          <w:sz w:val="24"/>
          <w:szCs w:val="24"/>
        </w:rPr>
      </w:pPr>
      <w:r w:rsidRPr="003B01A5">
        <w:rPr>
          <w:rFonts w:ascii="Times New Roman" w:eastAsia="Arial" w:hAnsi="Times New Roman" w:cs="Times New Roman"/>
          <w:sz w:val="24"/>
          <w:szCs w:val="24"/>
        </w:rPr>
        <w:t>5.3.</w:t>
      </w:r>
      <w:r w:rsidR="00663AAB">
        <w:rPr>
          <w:rFonts w:ascii="Times New Roman" w:eastAsia="Arial" w:hAnsi="Times New Roman" w:cs="Times New Roman"/>
          <w:sz w:val="24"/>
          <w:szCs w:val="24"/>
        </w:rPr>
        <w:t xml:space="preserve"> </w:t>
      </w:r>
      <w:r w:rsidRPr="003B01A5">
        <w:rPr>
          <w:rFonts w:ascii="Times New Roman" w:eastAsia="Arial" w:hAnsi="Times New Roman" w:cs="Times New Roman"/>
          <w:sz w:val="24"/>
          <w:szCs w:val="24"/>
        </w:rPr>
        <w:t xml:space="preserve">Pasiūlymas turi būti parengtas lietuvių kalba. Jei kurie nors su pasiūlymu teikiami dokumentai parengti ne ta kalba, kuria reikalaujama, turi būti pateiktas tikslus vertimas į reikalaujamą kalbą. </w:t>
      </w:r>
    </w:p>
    <w:p w14:paraId="12FE6AC7" w14:textId="77777777" w:rsidR="003B01A5" w:rsidRPr="003B01A5" w:rsidRDefault="003B01A5" w:rsidP="003B01A5">
      <w:pPr>
        <w:pStyle w:val="Sraopastraipa"/>
        <w:spacing w:line="240" w:lineRule="auto"/>
        <w:ind w:left="0" w:firstLine="709"/>
        <w:rPr>
          <w:rFonts w:ascii="Times New Roman" w:hAnsi="Times New Roman" w:cs="Times New Roman"/>
          <w:sz w:val="24"/>
          <w:szCs w:val="24"/>
        </w:rPr>
      </w:pPr>
      <w:r w:rsidRPr="003B01A5">
        <w:rPr>
          <w:rFonts w:ascii="Times New Roman" w:hAnsi="Times New Roman" w:cs="Times New Roman"/>
          <w:sz w:val="24"/>
          <w:szCs w:val="24"/>
        </w:rPr>
        <w:t>5.4. Pasiūlymuose nurodytos kainos bus vertinamos eurais</w:t>
      </w:r>
      <w:r w:rsidRPr="003B01A5">
        <w:rPr>
          <w:rFonts w:ascii="Times New Roman" w:eastAsia="Calibri" w:hAnsi="Times New Roman" w:cs="Times New Roman"/>
          <w:sz w:val="24"/>
          <w:szCs w:val="24"/>
        </w:rPr>
        <w:t>.</w:t>
      </w:r>
      <w:r w:rsidRPr="003B01A5">
        <w:rPr>
          <w:rFonts w:ascii="Times New Roman" w:hAnsi="Times New Roman" w:cs="Times New Roman"/>
          <w:sz w:val="24"/>
          <w:szCs w:val="24"/>
        </w:rPr>
        <w:t xml:space="preserve">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455318A1" w14:textId="77777777" w:rsidR="003B01A5" w:rsidRPr="003B01A5" w:rsidRDefault="003B01A5" w:rsidP="003B01A5">
      <w:pPr>
        <w:pStyle w:val="Sraopastraipa"/>
        <w:spacing w:after="160" w:line="240" w:lineRule="auto"/>
        <w:ind w:left="0" w:firstLine="709"/>
        <w:rPr>
          <w:rFonts w:ascii="Times New Roman" w:eastAsia="Arial" w:hAnsi="Times New Roman" w:cs="Times New Roman"/>
          <w:color w:val="7030A0"/>
          <w:sz w:val="24"/>
          <w:szCs w:val="24"/>
        </w:rPr>
      </w:pPr>
      <w:r w:rsidRPr="003B01A5">
        <w:rPr>
          <w:rFonts w:ascii="Times New Roman" w:eastAsia="Arial" w:hAnsi="Times New Roman" w:cs="Times New Roman"/>
          <w:sz w:val="24"/>
          <w:szCs w:val="24"/>
        </w:rPr>
        <w:t xml:space="preserve">5.5. Bendra pasiūlymo kaina (sąnaudos) su PVM  turi būti nurodoma dviejų skaitmenų po kablelio tikslumu. Šią kainą sudarančios kainos sudedamosios dalys ar įkainiai gali būti išreikšti neribojant skaitmenų po kablelio kiekio. </w:t>
      </w:r>
    </w:p>
    <w:p w14:paraId="1FE4A524" w14:textId="77777777" w:rsidR="003B01A5" w:rsidRPr="003B01A5" w:rsidRDefault="003B01A5" w:rsidP="003B01A5">
      <w:pPr>
        <w:pStyle w:val="Sraopastraipa"/>
        <w:spacing w:after="160" w:line="240" w:lineRule="auto"/>
        <w:ind w:left="0" w:firstLine="709"/>
        <w:rPr>
          <w:rFonts w:ascii="Times New Roman" w:hAnsi="Times New Roman" w:cs="Times New Roman"/>
          <w:sz w:val="24"/>
          <w:szCs w:val="24"/>
        </w:rPr>
      </w:pPr>
      <w:r w:rsidRPr="003B01A5">
        <w:rPr>
          <w:rFonts w:ascii="Times New Roman" w:eastAsia="Arial" w:hAnsi="Times New Roman" w:cs="Times New Roman"/>
          <w:sz w:val="24"/>
          <w:szCs w:val="24"/>
        </w:rPr>
        <w:t xml:space="preserve">5.6. Tiekėjų pasiūlymuose nurodytos kainos bus vertinamos </w:t>
      </w:r>
      <w:r w:rsidRPr="003B01A5">
        <w:rPr>
          <w:rFonts w:ascii="Times New Roman" w:hAnsi="Times New Roman" w:cs="Times New Roman"/>
          <w:sz w:val="24"/>
          <w:szCs w:val="24"/>
        </w:rPr>
        <w:t>ir lyginamos su visais mokesčiais, įskaitant PVM.</w:t>
      </w:r>
    </w:p>
    <w:p w14:paraId="21A028F3" w14:textId="77777777" w:rsidR="003B01A5" w:rsidRPr="00C92F8F" w:rsidRDefault="003B01A5" w:rsidP="00C92F8F">
      <w:pPr>
        <w:pStyle w:val="Antrat1"/>
        <w:ind w:firstLine="0"/>
        <w:jc w:val="center"/>
        <w:rPr>
          <w:rFonts w:ascii="Times New Roman" w:hAnsi="Times New Roman" w:cs="Times New Roman"/>
          <w:b/>
          <w:bCs/>
          <w:color w:val="auto"/>
          <w:sz w:val="24"/>
          <w:szCs w:val="24"/>
        </w:rPr>
      </w:pPr>
      <w:bookmarkStart w:id="14" w:name="_Toc232157778"/>
      <w:r w:rsidRPr="00C92F8F">
        <w:rPr>
          <w:rFonts w:ascii="Times New Roman" w:hAnsi="Times New Roman" w:cs="Times New Roman"/>
          <w:b/>
          <w:bCs/>
          <w:color w:val="auto"/>
          <w:sz w:val="24"/>
          <w:szCs w:val="24"/>
        </w:rPr>
        <w:t>6. PASIŪLYMO GALIOJIMO UŽTIKRINIMAS</w:t>
      </w:r>
      <w:bookmarkEnd w:id="14"/>
    </w:p>
    <w:p w14:paraId="184FC813" w14:textId="77777777" w:rsidR="003B01A5" w:rsidRPr="003B01A5" w:rsidRDefault="003B01A5" w:rsidP="003B01A5">
      <w:pPr>
        <w:pStyle w:val="Sraopastraipa"/>
        <w:spacing w:line="240" w:lineRule="auto"/>
        <w:ind w:left="0" w:firstLine="709"/>
        <w:rPr>
          <w:rFonts w:ascii="Times New Roman" w:eastAsia="Calibri" w:hAnsi="Times New Roman" w:cs="Times New Roman"/>
          <w:sz w:val="24"/>
          <w:szCs w:val="24"/>
        </w:rPr>
      </w:pPr>
      <w:r w:rsidRPr="003B01A5">
        <w:rPr>
          <w:rFonts w:ascii="Times New Roman" w:hAnsi="Times New Roman" w:cs="Times New Roman"/>
          <w:sz w:val="24"/>
          <w:szCs w:val="24"/>
        </w:rPr>
        <w:t xml:space="preserve">6.1. </w:t>
      </w:r>
      <w:r w:rsidRPr="003B01A5">
        <w:rPr>
          <w:rFonts w:ascii="Times New Roman" w:eastAsia="Calibri" w:hAnsi="Times New Roman" w:cs="Times New Roman"/>
          <w:sz w:val="24"/>
          <w:szCs w:val="24"/>
        </w:rPr>
        <w:t>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47BB338E" w14:textId="77777777" w:rsidR="003B01A5" w:rsidRPr="00C92F8F" w:rsidRDefault="003B01A5" w:rsidP="00C92F8F">
      <w:pPr>
        <w:pStyle w:val="Antrat1"/>
        <w:ind w:firstLine="0"/>
        <w:jc w:val="center"/>
        <w:rPr>
          <w:rFonts w:ascii="Times New Roman" w:hAnsi="Times New Roman" w:cs="Times New Roman"/>
          <w:b/>
          <w:bCs/>
          <w:color w:val="auto"/>
          <w:sz w:val="24"/>
          <w:szCs w:val="24"/>
        </w:rPr>
      </w:pPr>
      <w:bookmarkStart w:id="15" w:name="_Toc232157779"/>
      <w:r w:rsidRPr="00C92F8F">
        <w:rPr>
          <w:rFonts w:ascii="Times New Roman" w:hAnsi="Times New Roman" w:cs="Times New Roman"/>
          <w:b/>
          <w:bCs/>
          <w:color w:val="auto"/>
          <w:sz w:val="24"/>
          <w:szCs w:val="24"/>
        </w:rPr>
        <w:t xml:space="preserve">7. </w:t>
      </w:r>
      <w:bookmarkStart w:id="16" w:name="_Toc15392775"/>
      <w:r w:rsidRPr="00C92F8F">
        <w:rPr>
          <w:rFonts w:ascii="Times New Roman" w:hAnsi="Times New Roman" w:cs="Times New Roman"/>
          <w:b/>
          <w:bCs/>
          <w:color w:val="auto"/>
          <w:sz w:val="24"/>
          <w:szCs w:val="24"/>
        </w:rPr>
        <w:t>P</w:t>
      </w:r>
      <w:bookmarkEnd w:id="16"/>
      <w:r w:rsidRPr="00C92F8F">
        <w:rPr>
          <w:rFonts w:ascii="Times New Roman" w:hAnsi="Times New Roman" w:cs="Times New Roman"/>
          <w:b/>
          <w:bCs/>
          <w:color w:val="auto"/>
          <w:sz w:val="24"/>
          <w:szCs w:val="24"/>
        </w:rPr>
        <w:t>ASIŪLYMŲ VERTINIMAS</w:t>
      </w:r>
      <w:bookmarkEnd w:id="15"/>
    </w:p>
    <w:p w14:paraId="73B5A054" w14:textId="77777777" w:rsidR="003B01A5" w:rsidRPr="003B01A5" w:rsidRDefault="003B01A5" w:rsidP="003B01A5">
      <w:pPr>
        <w:spacing w:line="240" w:lineRule="auto"/>
        <w:ind w:firstLine="0"/>
        <w:rPr>
          <w:rFonts w:ascii="Times New Roman" w:hAnsi="Times New Roman" w:cs="Times New Roman"/>
          <w:vanish/>
          <w:sz w:val="24"/>
          <w:szCs w:val="24"/>
        </w:rPr>
      </w:pPr>
    </w:p>
    <w:p w14:paraId="19D4BD3D" w14:textId="77777777" w:rsidR="003B01A5" w:rsidRPr="00FE354C" w:rsidRDefault="003B01A5" w:rsidP="003B01A5">
      <w:pPr>
        <w:pStyle w:val="Sraopastraipa"/>
        <w:tabs>
          <w:tab w:val="left" w:pos="1276"/>
        </w:tabs>
        <w:spacing w:line="240" w:lineRule="auto"/>
        <w:ind w:left="0" w:firstLine="709"/>
        <w:rPr>
          <w:rFonts w:ascii="Times New Roman" w:eastAsia="Calibri" w:hAnsi="Times New Roman" w:cs="Times New Roman"/>
          <w:sz w:val="24"/>
          <w:szCs w:val="24"/>
        </w:rPr>
      </w:pPr>
      <w:r w:rsidRPr="003B01A5">
        <w:rPr>
          <w:rFonts w:ascii="Times New Roman" w:eastAsia="Calibri" w:hAnsi="Times New Roman" w:cs="Times New Roman"/>
          <w:sz w:val="24"/>
          <w:szCs w:val="24"/>
        </w:rPr>
        <w:t xml:space="preserve">7.1. </w:t>
      </w:r>
      <w:r w:rsidRPr="003B01A5">
        <w:rPr>
          <w:rFonts w:ascii="Times New Roman" w:hAnsi="Times New Roman" w:cs="Times New Roman"/>
          <w:sz w:val="24"/>
          <w:szCs w:val="24"/>
        </w:rPr>
        <w:t>Perkančioji organizacija</w:t>
      </w:r>
      <w:r w:rsidRPr="003B01A5">
        <w:rPr>
          <w:rFonts w:ascii="Times New Roman" w:eastAsia="Calibri" w:hAnsi="Times New Roman" w:cs="Times New Roman"/>
          <w:sz w:val="24"/>
          <w:szCs w:val="24"/>
        </w:rPr>
        <w:t xml:space="preserve"> ekonomiškai naudingiausią pasiūlymą išrenka pagal tiekėjo pasiūlyme nurodytą kainą, kuri turi būti apskaičiuota ir nurodyta taip, kaip reikalaujama </w:t>
      </w:r>
      <w:r w:rsidRPr="00FE354C">
        <w:rPr>
          <w:rFonts w:ascii="Times New Roman" w:eastAsia="Calibri" w:hAnsi="Times New Roman" w:cs="Times New Roman"/>
          <w:sz w:val="24"/>
          <w:szCs w:val="24"/>
        </w:rPr>
        <w:t>specialiųjų pirkimo sąlygų priede 4 priede „Pasiūlymo forma“.</w:t>
      </w:r>
    </w:p>
    <w:p w14:paraId="116C976B" w14:textId="77777777" w:rsidR="003B01A5" w:rsidRPr="003B01A5" w:rsidRDefault="003B01A5" w:rsidP="003B01A5">
      <w:pPr>
        <w:pStyle w:val="Sraopastraipa"/>
        <w:spacing w:line="240" w:lineRule="auto"/>
        <w:ind w:left="0"/>
        <w:rPr>
          <w:rFonts w:ascii="Times New Roman" w:hAnsi="Times New Roman" w:cs="Times New Roman"/>
          <w:sz w:val="24"/>
          <w:szCs w:val="24"/>
        </w:rPr>
      </w:pPr>
      <w:r w:rsidRPr="003B01A5">
        <w:rPr>
          <w:rFonts w:ascii="Times New Roman" w:hAnsi="Times New Roman" w:cs="Times New Roman"/>
          <w:color w:val="000000" w:themeColor="text1"/>
          <w:sz w:val="24"/>
          <w:szCs w:val="24"/>
        </w:rPr>
        <w:t xml:space="preserve">7.2. Laimėjusiu pasiūlymu galės būti pripažintas tik 1 (vienas) ekonomiškai naudingiausias pasiūlymas, esantis pasiūlymų eilės pirmojoje vietoje. </w:t>
      </w:r>
    </w:p>
    <w:p w14:paraId="0DF99793" w14:textId="77777777" w:rsidR="003B01A5" w:rsidRPr="00C92F8F" w:rsidRDefault="003B01A5" w:rsidP="00C92F8F">
      <w:pPr>
        <w:pStyle w:val="Antrat1"/>
        <w:ind w:firstLine="0"/>
        <w:jc w:val="center"/>
        <w:rPr>
          <w:rFonts w:ascii="Times New Roman" w:hAnsi="Times New Roman" w:cs="Times New Roman"/>
          <w:b/>
          <w:bCs/>
          <w:color w:val="auto"/>
          <w:sz w:val="24"/>
          <w:szCs w:val="24"/>
        </w:rPr>
      </w:pPr>
      <w:bookmarkStart w:id="17" w:name="_Ref39425999"/>
      <w:bookmarkStart w:id="18" w:name="_Ref39426005"/>
      <w:bookmarkStart w:id="19" w:name="_Toc126333937"/>
      <w:bookmarkStart w:id="20" w:name="_Toc232157780"/>
      <w:r w:rsidRPr="00C92F8F">
        <w:rPr>
          <w:rFonts w:ascii="Times New Roman" w:hAnsi="Times New Roman" w:cs="Times New Roman"/>
          <w:b/>
          <w:bCs/>
          <w:color w:val="auto"/>
          <w:sz w:val="24"/>
          <w:szCs w:val="24"/>
        </w:rPr>
        <w:t>8. SUTARTIES SUDARYMAS</w:t>
      </w:r>
      <w:bookmarkEnd w:id="17"/>
      <w:bookmarkEnd w:id="18"/>
      <w:bookmarkEnd w:id="19"/>
      <w:bookmarkEnd w:id="20"/>
    </w:p>
    <w:p w14:paraId="3B38A29E" w14:textId="77777777" w:rsidR="003B01A5" w:rsidRPr="00FD6995" w:rsidRDefault="003B01A5" w:rsidP="003B01A5">
      <w:pPr>
        <w:pStyle w:val="Sraopastraipa"/>
        <w:spacing w:line="240" w:lineRule="auto"/>
        <w:ind w:left="0" w:firstLine="709"/>
        <w:rPr>
          <w:rFonts w:ascii="Times New Roman" w:hAnsi="Times New Roman" w:cs="Times New Roman"/>
          <w:color w:val="000000" w:themeColor="text1"/>
          <w:sz w:val="24"/>
          <w:szCs w:val="24"/>
        </w:rPr>
      </w:pPr>
      <w:r w:rsidRPr="003B01A5">
        <w:rPr>
          <w:rFonts w:ascii="Times New Roman" w:hAnsi="Times New Roman" w:cs="Times New Roman"/>
          <w:color w:val="000000" w:themeColor="text1"/>
          <w:sz w:val="24"/>
          <w:szCs w:val="24"/>
        </w:rPr>
        <w:t>8.1. Ši pirkimo procedūra atliekama siekiant sudaryti sutartį su tiekėju, kurio pasiūlymas, vadovaujantis pirkimo sąlygose</w:t>
      </w:r>
      <w:r w:rsidRPr="003B01A5">
        <w:rPr>
          <w:rFonts w:ascii="Times New Roman" w:hAnsi="Times New Roman" w:cs="Times New Roman"/>
          <w:color w:val="0070C0"/>
          <w:sz w:val="24"/>
          <w:szCs w:val="24"/>
        </w:rPr>
        <w:t xml:space="preserve"> </w:t>
      </w:r>
      <w:r w:rsidRPr="003B01A5">
        <w:rPr>
          <w:rFonts w:ascii="Times New Roman" w:hAnsi="Times New Roman" w:cs="Times New Roman"/>
          <w:color w:val="000000" w:themeColor="text1"/>
          <w:sz w:val="24"/>
          <w:szCs w:val="24"/>
        </w:rPr>
        <w:t xml:space="preserve">nustatyta tvarka, bus pripažintas laimėjęs, o jei pirkimas skaidomas į dalis – su tiekėjais, kurių pasiūlymai bus pripažinti laimėję. </w:t>
      </w:r>
      <w:r w:rsidRPr="003B01A5">
        <w:rPr>
          <w:rFonts w:ascii="Times New Roman" w:hAnsi="Times New Roman" w:cs="Times New Roman"/>
          <w:sz w:val="24"/>
          <w:szCs w:val="24"/>
        </w:rPr>
        <w:t xml:space="preserve">Sutarties sąlygos pateikiamos </w:t>
      </w:r>
      <w:r w:rsidRPr="00FD6995">
        <w:rPr>
          <w:rFonts w:ascii="Times New Roman" w:hAnsi="Times New Roman" w:cs="Times New Roman"/>
          <w:sz w:val="24"/>
          <w:szCs w:val="24"/>
        </w:rPr>
        <w:t>specialiųjų pirkimo sąlygų 5 priede. „Sutarties projektas“</w:t>
      </w:r>
    </w:p>
    <w:p w14:paraId="06C3546E" w14:textId="77777777" w:rsidR="003B01A5" w:rsidRDefault="003B01A5" w:rsidP="003B01A5">
      <w:pPr>
        <w:spacing w:before="60" w:after="60" w:line="256" w:lineRule="auto"/>
        <w:jc w:val="center"/>
        <w:rPr>
          <w:rFonts w:eastAsiaTheme="minorHAnsi" w:cstheme="minorHAnsi"/>
          <w:b/>
          <w:bCs/>
        </w:rPr>
        <w:sectPr w:rsidR="003B01A5" w:rsidSect="002458FA">
          <w:headerReference w:type="first" r:id="rId9"/>
          <w:pgSz w:w="12240" w:h="15840"/>
          <w:pgMar w:top="1134" w:right="567" w:bottom="1134" w:left="1701" w:header="720" w:footer="720" w:gutter="0"/>
          <w:pgNumType w:start="0"/>
          <w:cols w:space="720"/>
          <w:titlePg/>
          <w:docGrid w:linePitch="360"/>
        </w:sectPr>
      </w:pPr>
    </w:p>
    <w:p w14:paraId="0E8AA8F3" w14:textId="77777777" w:rsidR="003B01A5" w:rsidRPr="00377D1D" w:rsidRDefault="003B01A5" w:rsidP="003B01A5">
      <w:pPr>
        <w:spacing w:line="240" w:lineRule="auto"/>
        <w:ind w:left="6946" w:firstLine="0"/>
        <w:jc w:val="left"/>
        <w:rPr>
          <w:rFonts w:asciiTheme="majorBidi" w:hAnsiTheme="majorBidi" w:cstheme="majorBidi"/>
          <w:sz w:val="24"/>
          <w:szCs w:val="24"/>
        </w:rPr>
      </w:pPr>
      <w:bookmarkStart w:id="21" w:name="_Ref38539939"/>
      <w:bookmarkStart w:id="22" w:name="_Ref38541068"/>
      <w:bookmarkStart w:id="23" w:name="_Ref38885053"/>
      <w:bookmarkStart w:id="24" w:name="_Ref38899023"/>
      <w:bookmarkStart w:id="25" w:name="_Toc48053185"/>
      <w:bookmarkStart w:id="26" w:name="_Toc85706891"/>
      <w:bookmarkStart w:id="27" w:name="_Hlk86837214"/>
      <w:r>
        <w:rPr>
          <w:rFonts w:asciiTheme="majorBidi" w:hAnsiTheme="majorBidi" w:cstheme="majorBidi"/>
          <w:sz w:val="24"/>
          <w:szCs w:val="24"/>
        </w:rPr>
        <w:lastRenderedPageBreak/>
        <w:t xml:space="preserve">  </w:t>
      </w:r>
      <w:r w:rsidRPr="00377D1D">
        <w:rPr>
          <w:rFonts w:asciiTheme="majorBidi" w:hAnsiTheme="majorBidi" w:cstheme="majorBidi"/>
          <w:sz w:val="24"/>
          <w:szCs w:val="24"/>
        </w:rPr>
        <w:t>Pirkimo sąlygų 1 priedas „Tiekėjų pašalinimo pagrindai“</w:t>
      </w:r>
    </w:p>
    <w:p w14:paraId="78803376" w14:textId="77777777" w:rsidR="003B01A5" w:rsidRPr="007416D2" w:rsidRDefault="003B01A5" w:rsidP="003B01A5">
      <w:pPr>
        <w:keepNext/>
        <w:keepLines/>
        <w:spacing w:before="120" w:after="160" w:line="276" w:lineRule="auto"/>
        <w:ind w:left="318"/>
        <w:jc w:val="center"/>
        <w:rPr>
          <w:rFonts w:asciiTheme="majorBidi" w:eastAsia="Arial" w:hAnsiTheme="majorBidi" w:cstheme="majorBidi"/>
          <w:color w:val="0070C0"/>
          <w:sz w:val="24"/>
          <w:szCs w:val="24"/>
        </w:rPr>
      </w:pPr>
    </w:p>
    <w:p w14:paraId="6943371E" w14:textId="77777777" w:rsidR="003B01A5" w:rsidRPr="007416D2" w:rsidRDefault="003B01A5" w:rsidP="003B01A5">
      <w:pPr>
        <w:spacing w:after="240" w:line="276" w:lineRule="auto"/>
        <w:jc w:val="center"/>
        <w:rPr>
          <w:rFonts w:asciiTheme="majorBidi" w:eastAsia="Arial" w:hAnsiTheme="majorBidi" w:cstheme="majorBidi"/>
          <w:b/>
          <w:bCs/>
          <w:smallCaps/>
          <w:sz w:val="24"/>
          <w:szCs w:val="24"/>
        </w:rPr>
      </w:pPr>
      <w:r w:rsidRPr="007416D2">
        <w:rPr>
          <w:rFonts w:asciiTheme="majorBidi" w:eastAsia="Arial" w:hAnsiTheme="majorBidi" w:cstheme="majorBidi"/>
          <w:b/>
          <w:bCs/>
          <w:smallCaps/>
          <w:sz w:val="24"/>
          <w:szCs w:val="24"/>
        </w:rPr>
        <w:t>TIEKĖJŲ PAŠALINIMO PAGRINDAI</w:t>
      </w:r>
    </w:p>
    <w:p w14:paraId="52A66079" w14:textId="77777777" w:rsidR="003B01A5" w:rsidRPr="007416D2" w:rsidRDefault="003B01A5" w:rsidP="003B01A5">
      <w:pPr>
        <w:spacing w:line="240" w:lineRule="auto"/>
        <w:ind w:firstLine="709"/>
        <w:rPr>
          <w:rFonts w:asciiTheme="majorBidi" w:eastAsia="Arial" w:hAnsiTheme="majorBidi" w:cstheme="majorBidi"/>
          <w:sz w:val="24"/>
          <w:szCs w:val="24"/>
        </w:rPr>
      </w:pPr>
      <w:r w:rsidRPr="007416D2">
        <w:rPr>
          <w:rFonts w:asciiTheme="majorBidi" w:eastAsia="Arial" w:hAnsiTheme="majorBidi" w:cstheme="majorBidi"/>
          <w:sz w:val="24"/>
          <w:szCs w:val="24"/>
        </w:rPr>
        <w:t xml:space="preserve">Perkančioji organizacija atmeta tiekėjo pasiūlymą, jeigu: </w:t>
      </w:r>
    </w:p>
    <w:p w14:paraId="53CFF559" w14:textId="77777777" w:rsidR="003B01A5" w:rsidRPr="007416D2" w:rsidRDefault="003B01A5" w:rsidP="003B01A5">
      <w:pPr>
        <w:pStyle w:val="Betarp"/>
        <w:ind w:firstLine="709"/>
        <w:rPr>
          <w:rFonts w:asciiTheme="majorBidi" w:eastAsia="Yu Mincho" w:hAnsiTheme="majorBidi" w:cstheme="majorBidi"/>
          <w:b/>
          <w:bCs/>
          <w:sz w:val="24"/>
          <w:szCs w:val="24"/>
        </w:rPr>
      </w:pPr>
      <w:r w:rsidRPr="007416D2">
        <w:rPr>
          <w:rFonts w:asciiTheme="majorBidi" w:eastAsia="Arial" w:hAnsiTheme="majorBidi" w:cstheme="majorBidi"/>
          <w:sz w:val="24"/>
          <w:szCs w:val="24"/>
        </w:rPr>
        <w:t xml:space="preserve">1. </w:t>
      </w:r>
      <w:r w:rsidRPr="007416D2">
        <w:rPr>
          <w:rFonts w:asciiTheme="majorBidi" w:hAnsiTheme="majorBidi" w:cstheme="majorBidi"/>
          <w:sz w:val="24"/>
          <w:szCs w:val="24"/>
        </w:rPr>
        <w:t xml:space="preserve">Tiekėjas su kitais tiekėjais yra sudaręs susitarimų, kuriais siekiama iškreipti konkurenciją atliekamame pirkime, ir perkančioji organizacija dėl to turi įtikinamų duomenų </w:t>
      </w:r>
      <w:r w:rsidRPr="007416D2">
        <w:rPr>
          <w:rFonts w:asciiTheme="majorBidi" w:hAnsiTheme="majorBidi" w:cstheme="majorBidi"/>
          <w:b/>
          <w:sz w:val="24"/>
          <w:szCs w:val="24"/>
        </w:rPr>
        <w:t>(</w:t>
      </w:r>
      <w:r w:rsidRPr="007416D2">
        <w:rPr>
          <w:rFonts w:asciiTheme="majorBidi" w:eastAsia="Yu Mincho" w:hAnsiTheme="majorBidi" w:cstheme="majorBidi"/>
          <w:b/>
          <w:sz w:val="24"/>
          <w:szCs w:val="24"/>
        </w:rPr>
        <w:t>VPĮ 46 straipsnio 4 dalies 1 punktas</w:t>
      </w:r>
      <w:r w:rsidRPr="007416D2">
        <w:rPr>
          <w:rFonts w:asciiTheme="majorBidi" w:eastAsia="Arial" w:hAnsiTheme="majorBidi" w:cstheme="majorBidi"/>
          <w:sz w:val="24"/>
          <w:szCs w:val="24"/>
        </w:rPr>
        <w:t>).</w:t>
      </w:r>
    </w:p>
    <w:p w14:paraId="6C0426AE" w14:textId="77777777" w:rsidR="003B01A5" w:rsidRPr="007416D2" w:rsidRDefault="003B01A5" w:rsidP="003B01A5">
      <w:pPr>
        <w:pStyle w:val="Betarp"/>
        <w:ind w:firstLine="709"/>
        <w:rPr>
          <w:rFonts w:asciiTheme="majorBidi" w:hAnsiTheme="majorBidi" w:cstheme="majorBidi"/>
          <w:b/>
          <w:sz w:val="24"/>
          <w:szCs w:val="24"/>
        </w:rPr>
      </w:pPr>
      <w:r w:rsidRPr="007416D2">
        <w:rPr>
          <w:rFonts w:asciiTheme="majorBidi" w:eastAsia="Arial" w:hAnsiTheme="majorBidi" w:cstheme="majorBidi"/>
          <w:sz w:val="24"/>
          <w:szCs w:val="24"/>
        </w:rPr>
        <w:t xml:space="preserve">2. </w:t>
      </w:r>
      <w:r w:rsidRPr="007416D2">
        <w:rPr>
          <w:rFonts w:asciiTheme="majorBidi" w:hAnsiTheme="majorBidi" w:cstheme="majorBidi"/>
          <w:sz w:val="24"/>
          <w:szCs w:val="24"/>
        </w:rPr>
        <w:t xml:space="preserve">Tiekėjas pirkimo metu pateko į interesų konflikto situaciją, kaip apibrėžta VPĮ 21 straipsnyje, ir atitinkamos padėties negalima ištaisyti. Laikoma, kad atitinkamos padėties dėl interesų konflikto negalima ištaisyti, jeigu į interesų konfliktą patekę asmenys nulėmė viešojo pirkimo komisijos ar perkančiosios organizacijos sprendimus ir šių sprendimų pakeitimas prieštarautų VPĮ nuostatoms </w:t>
      </w:r>
      <w:r w:rsidRPr="007416D2">
        <w:rPr>
          <w:rFonts w:asciiTheme="majorBidi" w:hAnsiTheme="majorBidi" w:cstheme="majorBidi"/>
          <w:b/>
          <w:sz w:val="24"/>
          <w:szCs w:val="24"/>
        </w:rPr>
        <w:t>(</w:t>
      </w:r>
      <w:r w:rsidRPr="007416D2">
        <w:rPr>
          <w:rFonts w:asciiTheme="majorBidi" w:eastAsia="Yu Mincho" w:hAnsiTheme="majorBidi" w:cstheme="majorBidi"/>
          <w:b/>
          <w:sz w:val="24"/>
          <w:szCs w:val="24"/>
        </w:rPr>
        <w:t>VPĮ 46 straipsnio 4 dalies 2 punktas)</w:t>
      </w:r>
      <w:r w:rsidRPr="007416D2">
        <w:rPr>
          <w:rFonts w:asciiTheme="majorBidi" w:hAnsiTheme="majorBidi" w:cstheme="majorBidi"/>
          <w:sz w:val="24"/>
          <w:szCs w:val="24"/>
        </w:rPr>
        <w:t>.</w:t>
      </w:r>
    </w:p>
    <w:p w14:paraId="764CC8C2" w14:textId="77777777" w:rsidR="003B01A5" w:rsidRPr="007416D2" w:rsidRDefault="003B01A5" w:rsidP="003B01A5">
      <w:pPr>
        <w:pStyle w:val="Betarp"/>
        <w:ind w:firstLine="709"/>
        <w:rPr>
          <w:rFonts w:asciiTheme="majorBidi" w:eastAsia="Yu Mincho" w:hAnsiTheme="majorBidi" w:cstheme="majorBidi"/>
          <w:b/>
          <w:bCs/>
          <w:sz w:val="24"/>
          <w:szCs w:val="24"/>
        </w:rPr>
      </w:pPr>
      <w:r w:rsidRPr="007416D2">
        <w:rPr>
          <w:rFonts w:asciiTheme="majorBidi" w:eastAsia="Arial" w:hAnsiTheme="majorBidi" w:cstheme="majorBidi"/>
          <w:sz w:val="24"/>
          <w:szCs w:val="24"/>
        </w:rPr>
        <w:t xml:space="preserve">3. </w:t>
      </w:r>
      <w:r w:rsidRPr="007416D2">
        <w:rPr>
          <w:rFonts w:asciiTheme="majorBidi" w:hAnsiTheme="majorBidi" w:cstheme="majorBidi"/>
          <w:sz w:val="24"/>
          <w:szCs w:val="24"/>
        </w:rPr>
        <w:t xml:space="preserve">Pažeista konkurencija, kaip nustatyta VPĮ 27 straipsnio 3 ir 4 dalyse, ir atitinkamos padėties negalima ištaisyti </w:t>
      </w:r>
      <w:r w:rsidRPr="007416D2">
        <w:rPr>
          <w:rFonts w:asciiTheme="majorBidi" w:hAnsiTheme="majorBidi" w:cstheme="majorBidi"/>
          <w:b/>
          <w:sz w:val="24"/>
          <w:szCs w:val="24"/>
        </w:rPr>
        <w:t>(</w:t>
      </w:r>
      <w:r w:rsidRPr="007416D2">
        <w:rPr>
          <w:rFonts w:asciiTheme="majorBidi" w:eastAsia="Yu Mincho" w:hAnsiTheme="majorBidi" w:cstheme="majorBidi"/>
          <w:b/>
          <w:sz w:val="24"/>
          <w:szCs w:val="24"/>
        </w:rPr>
        <w:t>VPĮ 46 straipsnio 4 dalies 3 punktas).</w:t>
      </w:r>
    </w:p>
    <w:p w14:paraId="7ABEBBE0" w14:textId="77777777" w:rsidR="003B01A5" w:rsidRPr="007416D2" w:rsidRDefault="003B01A5" w:rsidP="003B01A5">
      <w:pPr>
        <w:pStyle w:val="Betarp"/>
        <w:ind w:firstLine="709"/>
        <w:rPr>
          <w:rFonts w:asciiTheme="majorBidi" w:hAnsiTheme="majorBidi" w:cstheme="majorBidi"/>
          <w:sz w:val="24"/>
          <w:szCs w:val="24"/>
        </w:rPr>
      </w:pPr>
      <w:r w:rsidRPr="007416D2">
        <w:rPr>
          <w:rFonts w:asciiTheme="majorBidi" w:eastAsia="Arial" w:hAnsiTheme="majorBidi" w:cstheme="majorBidi"/>
          <w:sz w:val="24"/>
          <w:szCs w:val="24"/>
        </w:rPr>
        <w:t xml:space="preserve">4. </w:t>
      </w:r>
      <w:r w:rsidRPr="007416D2">
        <w:rPr>
          <w:rFonts w:asciiTheme="majorBidi" w:hAnsiTheme="majorBidi" w:cstheme="majorBidi"/>
          <w:sz w:val="24"/>
          <w:szCs w:val="24"/>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023A74E5" w14:textId="77777777" w:rsidR="003B01A5" w:rsidRPr="007416D2" w:rsidRDefault="003B01A5" w:rsidP="003B01A5">
      <w:pPr>
        <w:pStyle w:val="Betarp"/>
        <w:ind w:firstLine="709"/>
        <w:rPr>
          <w:rFonts w:asciiTheme="majorBidi" w:eastAsia="Yu Mincho" w:hAnsiTheme="majorBidi" w:cstheme="majorBidi"/>
          <w:b/>
          <w:bCs/>
          <w:iCs/>
          <w:sz w:val="24"/>
          <w:szCs w:val="24"/>
        </w:rPr>
      </w:pPr>
      <w:r w:rsidRPr="007416D2">
        <w:rPr>
          <w:rFonts w:asciiTheme="majorBidi" w:eastAsia="Arial" w:hAnsiTheme="majorBidi" w:cstheme="majorBidi"/>
          <w:sz w:val="24"/>
          <w:szCs w:val="24"/>
        </w:rPr>
        <w:t>5.</w:t>
      </w:r>
      <w:r w:rsidRPr="007416D2">
        <w:rPr>
          <w:rFonts w:asciiTheme="majorBidi" w:hAnsiTheme="majorBidi" w:cstheme="majorBidi"/>
          <w:iCs/>
          <w:sz w:val="24"/>
          <w:szCs w:val="24"/>
        </w:rPr>
        <w:t xml:space="preserve"> 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 </w:t>
      </w:r>
      <w:r w:rsidRPr="007416D2">
        <w:rPr>
          <w:rFonts w:asciiTheme="majorBidi" w:hAnsiTheme="majorBidi" w:cstheme="majorBidi"/>
          <w:sz w:val="24"/>
          <w:szCs w:val="24"/>
        </w:rPr>
        <w:t>(</w:t>
      </w:r>
      <w:r w:rsidRPr="007416D2">
        <w:rPr>
          <w:rFonts w:asciiTheme="majorBidi" w:eastAsia="Yu Mincho" w:hAnsiTheme="majorBidi" w:cstheme="majorBidi"/>
          <w:b/>
          <w:sz w:val="24"/>
          <w:szCs w:val="24"/>
        </w:rPr>
        <w:t>VPĮ 46 straipsnio 4 dalies 5 punktas).</w:t>
      </w:r>
    </w:p>
    <w:p w14:paraId="17A313B1" w14:textId="77777777" w:rsidR="003B01A5" w:rsidRDefault="003B01A5" w:rsidP="003B01A5">
      <w:pPr>
        <w:spacing w:line="240" w:lineRule="auto"/>
        <w:ind w:firstLine="720"/>
        <w:rPr>
          <w:rFonts w:ascii="Times New Roman" w:eastAsia="Times New Roman" w:hAnsi="Times New Roman" w:cs="Times New Roman"/>
          <w:sz w:val="24"/>
          <w:szCs w:val="24"/>
        </w:rPr>
      </w:pPr>
    </w:p>
    <w:p w14:paraId="66371E01" w14:textId="77777777" w:rsidR="003B01A5" w:rsidRDefault="003B01A5" w:rsidP="003B01A5">
      <w:pPr>
        <w:spacing w:line="240" w:lineRule="auto"/>
        <w:ind w:left="7314" w:firstLine="0"/>
        <w:rPr>
          <w:rFonts w:ascii="Times New Roman" w:hAnsi="Times New Roman" w:cs="Times New Roman"/>
        </w:rPr>
      </w:pPr>
    </w:p>
    <w:p w14:paraId="6B86FFC0" w14:textId="77777777" w:rsidR="003B01A5" w:rsidRDefault="003B01A5" w:rsidP="003B01A5">
      <w:pPr>
        <w:spacing w:line="240" w:lineRule="auto"/>
        <w:ind w:left="7314" w:firstLine="0"/>
        <w:rPr>
          <w:rFonts w:ascii="Times New Roman" w:hAnsi="Times New Roman" w:cs="Times New Roman"/>
        </w:rPr>
      </w:pPr>
    </w:p>
    <w:p w14:paraId="350E5E77" w14:textId="77777777" w:rsidR="003B01A5" w:rsidRDefault="003B01A5" w:rsidP="003B01A5">
      <w:pPr>
        <w:spacing w:line="240" w:lineRule="auto"/>
        <w:ind w:left="7314" w:firstLine="0"/>
        <w:rPr>
          <w:rFonts w:ascii="Times New Roman" w:hAnsi="Times New Roman" w:cs="Times New Roman"/>
        </w:rPr>
      </w:pPr>
    </w:p>
    <w:p w14:paraId="034ABC7F" w14:textId="77777777" w:rsidR="003B01A5" w:rsidRDefault="003B01A5" w:rsidP="003B01A5">
      <w:pPr>
        <w:spacing w:line="240" w:lineRule="auto"/>
        <w:ind w:left="7314" w:firstLine="0"/>
        <w:rPr>
          <w:rFonts w:ascii="Times New Roman" w:hAnsi="Times New Roman" w:cs="Times New Roman"/>
        </w:rPr>
      </w:pPr>
    </w:p>
    <w:p w14:paraId="652E0FA1" w14:textId="77777777" w:rsidR="003B01A5" w:rsidRDefault="003B01A5" w:rsidP="003B01A5">
      <w:pPr>
        <w:spacing w:line="240" w:lineRule="auto"/>
        <w:ind w:left="7314" w:firstLine="0"/>
        <w:rPr>
          <w:rFonts w:ascii="Times New Roman" w:hAnsi="Times New Roman" w:cs="Times New Roman"/>
        </w:rPr>
      </w:pPr>
    </w:p>
    <w:p w14:paraId="331A75DF" w14:textId="77777777" w:rsidR="003B01A5" w:rsidRDefault="003B01A5" w:rsidP="003B01A5">
      <w:pPr>
        <w:spacing w:line="240" w:lineRule="auto"/>
        <w:ind w:left="7314" w:firstLine="0"/>
        <w:rPr>
          <w:rFonts w:ascii="Times New Roman" w:hAnsi="Times New Roman" w:cs="Times New Roman"/>
        </w:rPr>
      </w:pPr>
    </w:p>
    <w:p w14:paraId="1928C973" w14:textId="77777777" w:rsidR="003B01A5" w:rsidRDefault="003B01A5" w:rsidP="003B01A5">
      <w:pPr>
        <w:spacing w:line="240" w:lineRule="auto"/>
        <w:ind w:left="7314" w:firstLine="0"/>
        <w:rPr>
          <w:rFonts w:ascii="Times New Roman" w:hAnsi="Times New Roman" w:cs="Times New Roman"/>
        </w:rPr>
      </w:pPr>
    </w:p>
    <w:p w14:paraId="4CC507A9" w14:textId="77777777" w:rsidR="003B01A5" w:rsidRDefault="003B01A5" w:rsidP="003B01A5">
      <w:pPr>
        <w:spacing w:line="240" w:lineRule="auto"/>
        <w:ind w:left="7314" w:firstLine="0"/>
        <w:rPr>
          <w:rFonts w:ascii="Times New Roman" w:hAnsi="Times New Roman" w:cs="Times New Roman"/>
        </w:rPr>
      </w:pPr>
    </w:p>
    <w:p w14:paraId="3DC3B1CA" w14:textId="77777777" w:rsidR="003B01A5" w:rsidRDefault="003B01A5" w:rsidP="003B01A5">
      <w:pPr>
        <w:spacing w:line="240" w:lineRule="auto"/>
        <w:ind w:left="7314" w:firstLine="0"/>
        <w:rPr>
          <w:rFonts w:ascii="Times New Roman" w:hAnsi="Times New Roman" w:cs="Times New Roman"/>
        </w:rPr>
      </w:pPr>
    </w:p>
    <w:p w14:paraId="17887298" w14:textId="77777777" w:rsidR="003B01A5" w:rsidRDefault="003B01A5" w:rsidP="003B01A5">
      <w:pPr>
        <w:spacing w:line="240" w:lineRule="auto"/>
        <w:ind w:left="7314" w:firstLine="0"/>
        <w:rPr>
          <w:rFonts w:ascii="Times New Roman" w:hAnsi="Times New Roman" w:cs="Times New Roman"/>
        </w:rPr>
      </w:pPr>
    </w:p>
    <w:p w14:paraId="68A0ED62" w14:textId="77777777" w:rsidR="003B01A5" w:rsidRDefault="003B01A5" w:rsidP="003B01A5">
      <w:pPr>
        <w:spacing w:line="240" w:lineRule="auto"/>
        <w:ind w:left="7314" w:firstLine="0"/>
        <w:rPr>
          <w:rFonts w:ascii="Times New Roman" w:hAnsi="Times New Roman" w:cs="Times New Roman"/>
        </w:rPr>
      </w:pPr>
    </w:p>
    <w:p w14:paraId="00BFC357" w14:textId="77777777" w:rsidR="003B01A5" w:rsidRDefault="003B01A5" w:rsidP="003B01A5">
      <w:pPr>
        <w:spacing w:line="240" w:lineRule="auto"/>
        <w:ind w:left="7314" w:firstLine="0"/>
        <w:rPr>
          <w:rFonts w:ascii="Times New Roman" w:hAnsi="Times New Roman" w:cs="Times New Roman"/>
        </w:rPr>
      </w:pPr>
    </w:p>
    <w:p w14:paraId="57B581F3" w14:textId="77777777" w:rsidR="003B01A5" w:rsidRDefault="003B01A5" w:rsidP="003B01A5">
      <w:pPr>
        <w:spacing w:line="240" w:lineRule="auto"/>
        <w:ind w:left="7314" w:firstLine="0"/>
        <w:rPr>
          <w:rFonts w:ascii="Times New Roman" w:hAnsi="Times New Roman" w:cs="Times New Roman"/>
        </w:rPr>
      </w:pPr>
    </w:p>
    <w:p w14:paraId="69471A99" w14:textId="77777777" w:rsidR="003B01A5" w:rsidRDefault="003B01A5" w:rsidP="003B01A5">
      <w:pPr>
        <w:spacing w:line="240" w:lineRule="auto"/>
        <w:ind w:left="7314" w:firstLine="0"/>
        <w:rPr>
          <w:rFonts w:ascii="Times New Roman" w:hAnsi="Times New Roman" w:cs="Times New Roman"/>
        </w:rPr>
      </w:pPr>
    </w:p>
    <w:p w14:paraId="67D44449" w14:textId="77777777" w:rsidR="003B01A5" w:rsidRDefault="003B01A5" w:rsidP="003B01A5">
      <w:pPr>
        <w:spacing w:line="240" w:lineRule="auto"/>
        <w:ind w:left="7314" w:firstLine="0"/>
        <w:rPr>
          <w:rFonts w:ascii="Times New Roman" w:hAnsi="Times New Roman" w:cs="Times New Roman"/>
        </w:rPr>
      </w:pPr>
    </w:p>
    <w:p w14:paraId="554C8327" w14:textId="77777777" w:rsidR="003B01A5" w:rsidRDefault="003B01A5" w:rsidP="003B01A5">
      <w:pPr>
        <w:spacing w:line="240" w:lineRule="auto"/>
        <w:ind w:left="7314" w:firstLine="0"/>
        <w:rPr>
          <w:rFonts w:ascii="Times New Roman" w:hAnsi="Times New Roman" w:cs="Times New Roman"/>
        </w:rPr>
      </w:pPr>
    </w:p>
    <w:p w14:paraId="735058D0" w14:textId="77777777" w:rsidR="003B01A5" w:rsidRDefault="003B01A5" w:rsidP="003B01A5">
      <w:pPr>
        <w:spacing w:line="240" w:lineRule="auto"/>
        <w:ind w:left="7314" w:firstLine="0"/>
        <w:rPr>
          <w:rFonts w:ascii="Times New Roman" w:hAnsi="Times New Roman" w:cs="Times New Roman"/>
        </w:rPr>
      </w:pPr>
    </w:p>
    <w:p w14:paraId="6C6C281C" w14:textId="77777777" w:rsidR="003B01A5" w:rsidRDefault="003B01A5" w:rsidP="003B01A5">
      <w:pPr>
        <w:spacing w:line="240" w:lineRule="auto"/>
        <w:ind w:left="7314" w:firstLine="0"/>
        <w:rPr>
          <w:rFonts w:ascii="Times New Roman" w:hAnsi="Times New Roman" w:cs="Times New Roman"/>
        </w:rPr>
      </w:pPr>
    </w:p>
    <w:p w14:paraId="0C4BA074" w14:textId="77777777" w:rsidR="003B01A5" w:rsidRDefault="003B01A5" w:rsidP="003B01A5">
      <w:pPr>
        <w:spacing w:line="240" w:lineRule="auto"/>
        <w:ind w:left="7314" w:firstLine="0"/>
        <w:rPr>
          <w:rFonts w:ascii="Times New Roman" w:hAnsi="Times New Roman" w:cs="Times New Roman"/>
        </w:rPr>
      </w:pPr>
    </w:p>
    <w:p w14:paraId="4C57335E" w14:textId="77777777" w:rsidR="003B01A5" w:rsidRDefault="003B01A5" w:rsidP="003B01A5">
      <w:pPr>
        <w:spacing w:line="240" w:lineRule="auto"/>
        <w:ind w:left="7314" w:firstLine="0"/>
        <w:rPr>
          <w:rFonts w:ascii="Times New Roman" w:hAnsi="Times New Roman" w:cs="Times New Roman"/>
        </w:rPr>
      </w:pPr>
    </w:p>
    <w:p w14:paraId="21166678" w14:textId="77777777" w:rsidR="00655BBD" w:rsidRDefault="00655BBD" w:rsidP="003B01A5">
      <w:pPr>
        <w:spacing w:line="240" w:lineRule="auto"/>
        <w:ind w:left="7314" w:hanging="935"/>
        <w:rPr>
          <w:rFonts w:ascii="Times New Roman" w:hAnsi="Times New Roman" w:cs="Times New Roman"/>
          <w:sz w:val="24"/>
          <w:szCs w:val="24"/>
        </w:rPr>
      </w:pPr>
    </w:p>
    <w:p w14:paraId="25CD56C4" w14:textId="77777777" w:rsidR="00655BBD" w:rsidRDefault="00655BBD" w:rsidP="003B01A5">
      <w:pPr>
        <w:spacing w:line="240" w:lineRule="auto"/>
        <w:ind w:left="7314" w:hanging="935"/>
        <w:rPr>
          <w:rFonts w:ascii="Times New Roman" w:hAnsi="Times New Roman" w:cs="Times New Roman"/>
          <w:sz w:val="24"/>
          <w:szCs w:val="24"/>
        </w:rPr>
      </w:pPr>
    </w:p>
    <w:p w14:paraId="2D38C230" w14:textId="77777777" w:rsidR="00655BBD" w:rsidRDefault="00655BBD" w:rsidP="003B01A5">
      <w:pPr>
        <w:spacing w:line="240" w:lineRule="auto"/>
        <w:ind w:left="7314" w:hanging="935"/>
        <w:rPr>
          <w:rFonts w:ascii="Times New Roman" w:hAnsi="Times New Roman" w:cs="Times New Roman"/>
          <w:sz w:val="24"/>
          <w:szCs w:val="24"/>
        </w:rPr>
      </w:pPr>
    </w:p>
    <w:p w14:paraId="485A83F3" w14:textId="51866E0D" w:rsidR="003B01A5" w:rsidRPr="00377D1D" w:rsidRDefault="003B01A5" w:rsidP="003B01A5">
      <w:pPr>
        <w:spacing w:line="240" w:lineRule="auto"/>
        <w:ind w:left="7314" w:hanging="935"/>
        <w:rPr>
          <w:rFonts w:ascii="Times New Roman" w:hAnsi="Times New Roman" w:cs="Times New Roman"/>
          <w:sz w:val="24"/>
          <w:szCs w:val="24"/>
        </w:rPr>
      </w:pPr>
      <w:r>
        <w:rPr>
          <w:rFonts w:ascii="Times New Roman" w:hAnsi="Times New Roman" w:cs="Times New Roman"/>
          <w:sz w:val="24"/>
          <w:szCs w:val="24"/>
        </w:rPr>
        <w:lastRenderedPageBreak/>
        <w:t xml:space="preserve">  </w:t>
      </w:r>
      <w:r w:rsidRPr="00377D1D">
        <w:rPr>
          <w:rFonts w:ascii="Times New Roman" w:hAnsi="Times New Roman" w:cs="Times New Roman"/>
          <w:sz w:val="24"/>
          <w:szCs w:val="24"/>
        </w:rPr>
        <w:t>Pirkimo sąlygų 2 priedas</w:t>
      </w:r>
    </w:p>
    <w:p w14:paraId="5384E335" w14:textId="77777777" w:rsidR="003B01A5" w:rsidRPr="00377D1D" w:rsidRDefault="003B01A5" w:rsidP="003B01A5">
      <w:pPr>
        <w:spacing w:line="240" w:lineRule="auto"/>
        <w:ind w:left="7314" w:hanging="935"/>
        <w:rPr>
          <w:rFonts w:ascii="Times New Roman" w:hAnsi="Times New Roman" w:cs="Times New Roman"/>
          <w:sz w:val="24"/>
          <w:szCs w:val="24"/>
        </w:rPr>
      </w:pPr>
      <w:r w:rsidRPr="00377D1D">
        <w:rPr>
          <w:rFonts w:ascii="Times New Roman" w:hAnsi="Times New Roman" w:cs="Times New Roman"/>
          <w:sz w:val="24"/>
          <w:szCs w:val="24"/>
        </w:rPr>
        <w:t>„Tiekėjų kvalifikacijos reikalavimai“</w:t>
      </w:r>
    </w:p>
    <w:p w14:paraId="2C0D519B" w14:textId="77777777" w:rsidR="003B01A5" w:rsidRPr="007416D2" w:rsidRDefault="003B01A5" w:rsidP="003B01A5">
      <w:pPr>
        <w:spacing w:after="240"/>
        <w:rPr>
          <w:rFonts w:ascii="Times New Roman" w:hAnsi="Times New Roman" w:cs="Times New Roman"/>
          <w:b/>
          <w:bCs/>
          <w:smallCaps/>
          <w:color w:val="404040"/>
          <w:sz w:val="24"/>
          <w:szCs w:val="24"/>
        </w:rPr>
      </w:pPr>
    </w:p>
    <w:p w14:paraId="1600699F" w14:textId="77777777" w:rsidR="003B01A5" w:rsidRPr="00B628D1" w:rsidRDefault="003B01A5" w:rsidP="003B01A5">
      <w:pPr>
        <w:spacing w:after="240"/>
        <w:jc w:val="center"/>
        <w:rPr>
          <w:rFonts w:ascii="Times New Roman" w:eastAsia="Arial" w:hAnsi="Times New Roman" w:cs="Times New Roman"/>
          <w:b/>
          <w:bCs/>
          <w:smallCaps/>
          <w:sz w:val="24"/>
          <w:szCs w:val="24"/>
        </w:rPr>
      </w:pPr>
      <w:r w:rsidRPr="00B628D1">
        <w:rPr>
          <w:rFonts w:ascii="Times New Roman" w:eastAsia="Arial" w:hAnsi="Times New Roman" w:cs="Times New Roman"/>
          <w:b/>
          <w:bCs/>
          <w:smallCaps/>
          <w:sz w:val="24"/>
          <w:szCs w:val="24"/>
        </w:rPr>
        <w:t xml:space="preserve">TIEKĖJŲ KVALIFIKACIJOS REIKALAVIMAI </w:t>
      </w:r>
    </w:p>
    <w:p w14:paraId="28E0C916" w14:textId="77777777" w:rsidR="003B01A5" w:rsidRPr="00B42119" w:rsidRDefault="003B01A5" w:rsidP="003B01A5">
      <w:pPr>
        <w:spacing w:line="240" w:lineRule="auto"/>
        <w:ind w:firstLine="720"/>
        <w:rPr>
          <w:rFonts w:asciiTheme="majorBidi" w:eastAsia="Arial" w:hAnsiTheme="majorBidi" w:cstheme="majorBidi"/>
          <w:i/>
          <w:color w:val="7030A0"/>
          <w:sz w:val="22"/>
          <w:szCs w:val="22"/>
        </w:rPr>
      </w:pPr>
    </w:p>
    <w:tbl>
      <w:tblPr>
        <w:tblStyle w:val="Lentelstinklelis"/>
        <w:tblW w:w="10206" w:type="dxa"/>
        <w:tblInd w:w="-5" w:type="dxa"/>
        <w:tblLook w:val="04A0" w:firstRow="1" w:lastRow="0" w:firstColumn="1" w:lastColumn="0" w:noHBand="0" w:noVBand="1"/>
      </w:tblPr>
      <w:tblGrid>
        <w:gridCol w:w="668"/>
        <w:gridCol w:w="2451"/>
        <w:gridCol w:w="3118"/>
        <w:gridCol w:w="3969"/>
      </w:tblGrid>
      <w:tr w:rsidR="003B01A5" w:rsidRPr="00B42119" w14:paraId="2418D476" w14:textId="77777777" w:rsidTr="006307FC">
        <w:tc>
          <w:tcPr>
            <w:tcW w:w="668" w:type="dxa"/>
            <w:vAlign w:val="center"/>
          </w:tcPr>
          <w:p w14:paraId="528F200A" w14:textId="77777777" w:rsidR="003B01A5" w:rsidRPr="00B42119" w:rsidRDefault="003B01A5" w:rsidP="00942661">
            <w:pPr>
              <w:ind w:firstLine="0"/>
              <w:jc w:val="center"/>
              <w:rPr>
                <w:rFonts w:asciiTheme="majorBidi" w:eastAsia="Arial" w:hAnsiTheme="majorBidi" w:cstheme="majorBidi"/>
                <w:iCs/>
                <w:sz w:val="22"/>
                <w:szCs w:val="22"/>
              </w:rPr>
            </w:pPr>
            <w:r w:rsidRPr="00B42119">
              <w:rPr>
                <w:rFonts w:asciiTheme="majorBidi" w:eastAsia="Arial" w:hAnsiTheme="majorBidi" w:cstheme="majorBidi"/>
                <w:b/>
                <w:bCs/>
                <w:sz w:val="22"/>
                <w:szCs w:val="22"/>
              </w:rPr>
              <w:t>Eil. Nr.</w:t>
            </w:r>
          </w:p>
        </w:tc>
        <w:tc>
          <w:tcPr>
            <w:tcW w:w="2451" w:type="dxa"/>
            <w:vAlign w:val="center"/>
          </w:tcPr>
          <w:p w14:paraId="57CD11AC" w14:textId="77777777" w:rsidR="003B01A5" w:rsidRPr="00B42119" w:rsidRDefault="003B01A5" w:rsidP="00942661">
            <w:pPr>
              <w:ind w:firstLine="720"/>
              <w:rPr>
                <w:rFonts w:asciiTheme="majorBidi" w:eastAsia="Arial" w:hAnsiTheme="majorBidi" w:cstheme="majorBidi"/>
                <w:iCs/>
                <w:sz w:val="22"/>
                <w:szCs w:val="22"/>
              </w:rPr>
            </w:pPr>
            <w:r w:rsidRPr="00B42119">
              <w:rPr>
                <w:rFonts w:asciiTheme="majorBidi" w:eastAsia="Arial" w:hAnsiTheme="majorBidi" w:cstheme="majorBidi"/>
                <w:b/>
                <w:bCs/>
                <w:sz w:val="22"/>
                <w:szCs w:val="22"/>
              </w:rPr>
              <w:t>Reikalavimas</w:t>
            </w:r>
          </w:p>
        </w:tc>
        <w:tc>
          <w:tcPr>
            <w:tcW w:w="3118" w:type="dxa"/>
          </w:tcPr>
          <w:p w14:paraId="712BDEDB" w14:textId="77777777" w:rsidR="003B01A5" w:rsidRPr="00B42119" w:rsidRDefault="003B01A5" w:rsidP="00942661">
            <w:pPr>
              <w:ind w:firstLine="0"/>
              <w:jc w:val="center"/>
              <w:rPr>
                <w:rFonts w:asciiTheme="majorBidi" w:eastAsia="Arial" w:hAnsiTheme="majorBidi" w:cstheme="majorBidi"/>
                <w:b/>
                <w:bCs/>
                <w:sz w:val="22"/>
                <w:szCs w:val="22"/>
              </w:rPr>
            </w:pPr>
            <w:r w:rsidRPr="00B42119">
              <w:rPr>
                <w:rFonts w:asciiTheme="majorBidi" w:eastAsia="Arial" w:hAnsiTheme="majorBidi" w:cstheme="majorBidi"/>
                <w:b/>
                <w:bCs/>
                <w:sz w:val="22"/>
                <w:szCs w:val="22"/>
              </w:rPr>
              <w:t>Atitiktį reikalavimams įrodantys dokumentai</w:t>
            </w:r>
          </w:p>
        </w:tc>
        <w:tc>
          <w:tcPr>
            <w:tcW w:w="3969" w:type="dxa"/>
          </w:tcPr>
          <w:p w14:paraId="3B115C90" w14:textId="77777777" w:rsidR="003B01A5" w:rsidRPr="00B42119" w:rsidRDefault="003B01A5" w:rsidP="00942661">
            <w:pPr>
              <w:ind w:firstLine="0"/>
              <w:jc w:val="center"/>
              <w:rPr>
                <w:rFonts w:asciiTheme="majorBidi" w:eastAsia="Arial" w:hAnsiTheme="majorBidi" w:cstheme="majorBidi"/>
                <w:b/>
                <w:bCs/>
                <w:sz w:val="22"/>
                <w:szCs w:val="22"/>
              </w:rPr>
            </w:pPr>
            <w:r w:rsidRPr="00B42119">
              <w:rPr>
                <w:rFonts w:asciiTheme="majorBidi" w:eastAsia="Times New Roman" w:hAnsiTheme="majorBidi" w:cstheme="majorBidi"/>
                <w:b/>
                <w:sz w:val="22"/>
                <w:szCs w:val="22"/>
              </w:rPr>
              <w:t>Subjektas, kuris turi atitikti reikalavimą</w:t>
            </w:r>
          </w:p>
        </w:tc>
      </w:tr>
      <w:tr w:rsidR="003B01A5" w:rsidRPr="00B42119" w14:paraId="1C9526F4" w14:textId="77777777" w:rsidTr="006307FC">
        <w:tc>
          <w:tcPr>
            <w:tcW w:w="668" w:type="dxa"/>
          </w:tcPr>
          <w:p w14:paraId="679B65AB" w14:textId="77777777" w:rsidR="003B01A5" w:rsidRPr="00B42119" w:rsidRDefault="003B01A5" w:rsidP="00942661">
            <w:pPr>
              <w:ind w:firstLine="0"/>
              <w:jc w:val="center"/>
              <w:rPr>
                <w:rFonts w:asciiTheme="majorBidi" w:eastAsia="Arial" w:hAnsiTheme="majorBidi" w:cstheme="majorBidi"/>
                <w:b/>
                <w:iCs/>
                <w:sz w:val="22"/>
                <w:szCs w:val="22"/>
              </w:rPr>
            </w:pPr>
            <w:r w:rsidRPr="00B42119">
              <w:rPr>
                <w:rFonts w:asciiTheme="majorBidi" w:eastAsia="Arial" w:hAnsiTheme="majorBidi" w:cstheme="majorBidi"/>
                <w:b/>
                <w:iCs/>
                <w:sz w:val="22"/>
                <w:szCs w:val="22"/>
              </w:rPr>
              <w:t>1.</w:t>
            </w:r>
          </w:p>
        </w:tc>
        <w:tc>
          <w:tcPr>
            <w:tcW w:w="9538" w:type="dxa"/>
            <w:gridSpan w:val="3"/>
          </w:tcPr>
          <w:p w14:paraId="4F9830CE" w14:textId="77777777" w:rsidR="003B01A5" w:rsidRPr="00B42119" w:rsidRDefault="003B01A5" w:rsidP="006307FC">
            <w:pPr>
              <w:ind w:left="-637" w:firstLine="0"/>
              <w:jc w:val="center"/>
              <w:rPr>
                <w:rFonts w:asciiTheme="majorBidi" w:eastAsia="Arial" w:hAnsiTheme="majorBidi" w:cstheme="majorBidi"/>
                <w:b/>
                <w:sz w:val="22"/>
                <w:szCs w:val="22"/>
              </w:rPr>
            </w:pPr>
            <w:r w:rsidRPr="00B42119">
              <w:rPr>
                <w:rFonts w:asciiTheme="majorBidi" w:eastAsia="Arial" w:hAnsiTheme="majorBidi" w:cstheme="majorBidi"/>
                <w:b/>
                <w:sz w:val="22"/>
                <w:szCs w:val="22"/>
              </w:rPr>
              <w:t>Kvalifikacijos reikalavimas:</w:t>
            </w:r>
          </w:p>
        </w:tc>
      </w:tr>
      <w:tr w:rsidR="003B01A5" w:rsidRPr="00B42119" w14:paraId="7F813861" w14:textId="77777777" w:rsidTr="006307FC">
        <w:tc>
          <w:tcPr>
            <w:tcW w:w="668" w:type="dxa"/>
          </w:tcPr>
          <w:p w14:paraId="2104297F" w14:textId="77777777" w:rsidR="003B01A5" w:rsidRPr="00B42119" w:rsidRDefault="003B01A5" w:rsidP="00942661">
            <w:pPr>
              <w:ind w:firstLine="0"/>
              <w:jc w:val="center"/>
              <w:rPr>
                <w:rFonts w:asciiTheme="majorBidi" w:eastAsia="Arial" w:hAnsiTheme="majorBidi" w:cstheme="majorBidi"/>
                <w:b/>
                <w:iCs/>
                <w:sz w:val="22"/>
                <w:szCs w:val="22"/>
              </w:rPr>
            </w:pPr>
            <w:r w:rsidRPr="00B42119">
              <w:rPr>
                <w:rFonts w:asciiTheme="majorBidi" w:eastAsia="Arial" w:hAnsiTheme="majorBidi" w:cstheme="majorBidi"/>
                <w:b/>
                <w:iCs/>
                <w:sz w:val="22"/>
                <w:szCs w:val="22"/>
              </w:rPr>
              <w:t>1.1.</w:t>
            </w:r>
          </w:p>
        </w:tc>
        <w:tc>
          <w:tcPr>
            <w:tcW w:w="2451" w:type="dxa"/>
          </w:tcPr>
          <w:p w14:paraId="37B8B239" w14:textId="77777777" w:rsidR="003B01A5" w:rsidRPr="00B42119" w:rsidRDefault="003B01A5" w:rsidP="00942661">
            <w:pPr>
              <w:tabs>
                <w:tab w:val="left" w:pos="567"/>
              </w:tabs>
              <w:ind w:firstLine="0"/>
              <w:rPr>
                <w:rFonts w:asciiTheme="majorBidi" w:hAnsiTheme="majorBidi" w:cstheme="majorBidi"/>
                <w:sz w:val="22"/>
                <w:szCs w:val="22"/>
              </w:rPr>
            </w:pPr>
            <w:r w:rsidRPr="00B42119">
              <w:rPr>
                <w:rFonts w:asciiTheme="majorBidi" w:hAnsiTheme="majorBidi" w:cstheme="majorBidi"/>
                <w:sz w:val="22"/>
                <w:szCs w:val="22"/>
              </w:rPr>
              <w:t>Tiekėjas turi teisę verstis ta veikla, kuri reikalinga pirkimo sutarčiai įvykdyti: turėti teisę būti ypatingojo statinio statybos rangovu.</w:t>
            </w:r>
          </w:p>
          <w:p w14:paraId="4399FA51" w14:textId="77777777" w:rsidR="003B01A5" w:rsidRPr="00B42119" w:rsidRDefault="003B01A5" w:rsidP="00942661">
            <w:pPr>
              <w:tabs>
                <w:tab w:val="left" w:pos="567"/>
              </w:tabs>
              <w:ind w:firstLine="0"/>
              <w:rPr>
                <w:rFonts w:asciiTheme="majorBidi" w:hAnsiTheme="majorBidi" w:cstheme="majorBidi"/>
                <w:sz w:val="22"/>
                <w:szCs w:val="22"/>
              </w:rPr>
            </w:pPr>
          </w:p>
          <w:p w14:paraId="0524C574" w14:textId="77777777" w:rsidR="003B01A5" w:rsidRPr="00B42119" w:rsidRDefault="003B01A5" w:rsidP="00942661">
            <w:pPr>
              <w:tabs>
                <w:tab w:val="left" w:pos="567"/>
              </w:tabs>
              <w:ind w:firstLine="0"/>
              <w:rPr>
                <w:rFonts w:asciiTheme="majorBidi" w:hAnsiTheme="majorBidi" w:cstheme="majorBidi"/>
                <w:sz w:val="22"/>
                <w:szCs w:val="22"/>
              </w:rPr>
            </w:pPr>
            <w:r w:rsidRPr="00B42119">
              <w:rPr>
                <w:rFonts w:asciiTheme="majorBidi" w:hAnsiTheme="majorBidi" w:cstheme="majorBidi"/>
                <w:sz w:val="22"/>
                <w:szCs w:val="22"/>
              </w:rPr>
              <w:t>Statiniai: gyvenamieji ir negyvenamieji pastatai</w:t>
            </w:r>
          </w:p>
          <w:p w14:paraId="6EB7A650" w14:textId="77777777" w:rsidR="003B01A5" w:rsidRPr="00B42119" w:rsidRDefault="003B01A5" w:rsidP="00942661">
            <w:pPr>
              <w:tabs>
                <w:tab w:val="left" w:pos="426"/>
              </w:tabs>
              <w:ind w:firstLine="851"/>
              <w:rPr>
                <w:rFonts w:asciiTheme="majorBidi" w:hAnsiTheme="majorBidi" w:cstheme="majorBidi"/>
                <w:sz w:val="22"/>
                <w:szCs w:val="22"/>
              </w:rPr>
            </w:pPr>
          </w:p>
          <w:p w14:paraId="16744D97" w14:textId="77777777" w:rsidR="003B01A5" w:rsidRPr="00B42119" w:rsidRDefault="003B01A5" w:rsidP="00942661">
            <w:pPr>
              <w:tabs>
                <w:tab w:val="left" w:pos="426"/>
              </w:tabs>
              <w:ind w:firstLine="0"/>
              <w:rPr>
                <w:rFonts w:asciiTheme="majorBidi" w:hAnsiTheme="majorBidi" w:cstheme="majorBidi"/>
                <w:sz w:val="22"/>
                <w:szCs w:val="22"/>
              </w:rPr>
            </w:pPr>
            <w:r w:rsidRPr="00B42119">
              <w:rPr>
                <w:rFonts w:asciiTheme="majorBidi" w:hAnsiTheme="majorBidi" w:cstheme="majorBidi"/>
                <w:sz w:val="22"/>
                <w:szCs w:val="22"/>
              </w:rPr>
              <w:t>Statybos darbų sritys: bendrieji statybos darbai</w:t>
            </w:r>
          </w:p>
          <w:p w14:paraId="06D15D85" w14:textId="77777777" w:rsidR="003B01A5" w:rsidRPr="00B42119" w:rsidRDefault="003B01A5" w:rsidP="00942661">
            <w:pPr>
              <w:tabs>
                <w:tab w:val="left" w:pos="426"/>
              </w:tabs>
              <w:ind w:firstLine="851"/>
              <w:rPr>
                <w:rFonts w:asciiTheme="majorBidi" w:hAnsiTheme="majorBidi" w:cstheme="majorBidi"/>
                <w:sz w:val="22"/>
                <w:szCs w:val="22"/>
              </w:rPr>
            </w:pPr>
          </w:p>
          <w:p w14:paraId="28FD6B9E" w14:textId="77777777" w:rsidR="003B01A5" w:rsidRPr="00B42119" w:rsidRDefault="003B01A5" w:rsidP="00942661">
            <w:pPr>
              <w:tabs>
                <w:tab w:val="left" w:pos="426"/>
              </w:tabs>
              <w:ind w:firstLine="851"/>
              <w:rPr>
                <w:rFonts w:asciiTheme="majorBidi" w:eastAsia="Arial" w:hAnsiTheme="majorBidi" w:cstheme="majorBidi"/>
                <w:sz w:val="22"/>
                <w:szCs w:val="22"/>
                <w:highlight w:val="yellow"/>
              </w:rPr>
            </w:pPr>
          </w:p>
        </w:tc>
        <w:tc>
          <w:tcPr>
            <w:tcW w:w="3118" w:type="dxa"/>
            <w:tcBorders>
              <w:top w:val="single" w:sz="6" w:space="0" w:color="000000"/>
              <w:left w:val="single" w:sz="6" w:space="0" w:color="000000"/>
              <w:bottom w:val="single" w:sz="6" w:space="0" w:color="000000"/>
              <w:right w:val="single" w:sz="6" w:space="0" w:color="000000"/>
            </w:tcBorders>
          </w:tcPr>
          <w:p w14:paraId="1D165DFF" w14:textId="77777777" w:rsidR="003B01A5" w:rsidRPr="00B42119" w:rsidRDefault="003B01A5" w:rsidP="00942661">
            <w:pPr>
              <w:tabs>
                <w:tab w:val="left" w:pos="426"/>
              </w:tabs>
              <w:ind w:firstLine="0"/>
              <w:rPr>
                <w:rFonts w:asciiTheme="majorBidi" w:hAnsiTheme="majorBidi" w:cstheme="majorBidi"/>
                <w:sz w:val="22"/>
                <w:szCs w:val="22"/>
              </w:rPr>
            </w:pPr>
            <w:r w:rsidRPr="00B42119">
              <w:rPr>
                <w:rFonts w:asciiTheme="majorBidi" w:hAnsiTheme="majorBidi" w:cstheme="majorBidi"/>
                <w:sz w:val="22"/>
                <w:szCs w:val="22"/>
              </w:rPr>
              <w:t xml:space="preserve">Pateikiamas Lietuvos Respublikos juridinių asmenų registro išplėstinis išrašas arba įstatai ar kiti dokumentai, patvirtinantys tiekėjo teisę verstis atitinkama veikla arba atitinkamos užsienio šalies institucijos (profesinių ar veiklos tvarkytojų, valstybės įgaliotų institucijų pažymos, kaip yra nustatyta toje valstybėje, kurioje tiekėjas registruotas) išduotas dokumentas ar priesaikos deklaracija, liudijanti tiekėjo teisę verstis atitinkama veikla. </w:t>
            </w:r>
          </w:p>
          <w:p w14:paraId="7E20D20E" w14:textId="77777777" w:rsidR="003B01A5" w:rsidRPr="00B42119" w:rsidRDefault="003B01A5" w:rsidP="00942661">
            <w:pPr>
              <w:ind w:firstLine="0"/>
              <w:rPr>
                <w:rFonts w:asciiTheme="majorBidi" w:hAnsiTheme="majorBidi" w:cstheme="majorBidi"/>
                <w:sz w:val="22"/>
                <w:szCs w:val="22"/>
                <w:u w:val="single"/>
              </w:rPr>
            </w:pPr>
          </w:p>
          <w:p w14:paraId="4C275BCC" w14:textId="77777777" w:rsidR="003B01A5" w:rsidRPr="00B42119" w:rsidRDefault="003B01A5" w:rsidP="00942661">
            <w:pPr>
              <w:ind w:firstLine="0"/>
              <w:rPr>
                <w:rFonts w:asciiTheme="majorBidi" w:hAnsiTheme="majorBidi" w:cstheme="majorBidi"/>
                <w:sz w:val="22"/>
                <w:szCs w:val="22"/>
                <w:u w:val="single"/>
              </w:rPr>
            </w:pPr>
          </w:p>
          <w:p w14:paraId="1CF96C91" w14:textId="77777777" w:rsidR="003B01A5" w:rsidRPr="00B42119" w:rsidRDefault="003B01A5" w:rsidP="00942661">
            <w:pPr>
              <w:ind w:firstLine="0"/>
              <w:rPr>
                <w:rFonts w:asciiTheme="majorBidi" w:hAnsiTheme="majorBidi" w:cstheme="majorBidi"/>
                <w:sz w:val="22"/>
                <w:szCs w:val="22"/>
                <w:u w:val="single"/>
              </w:rPr>
            </w:pPr>
          </w:p>
          <w:p w14:paraId="27C6A6C8" w14:textId="77777777" w:rsidR="003B01A5" w:rsidRPr="00B42119" w:rsidRDefault="003B01A5" w:rsidP="00942661">
            <w:pPr>
              <w:ind w:firstLine="0"/>
              <w:rPr>
                <w:rFonts w:asciiTheme="majorBidi" w:hAnsiTheme="majorBidi" w:cstheme="majorBidi"/>
                <w:sz w:val="22"/>
                <w:szCs w:val="22"/>
                <w:u w:val="single"/>
              </w:rPr>
            </w:pPr>
          </w:p>
          <w:p w14:paraId="0AF911AA" w14:textId="77777777" w:rsidR="003B01A5" w:rsidRPr="00B42119" w:rsidRDefault="003B01A5" w:rsidP="00942661">
            <w:pPr>
              <w:ind w:firstLine="0"/>
              <w:rPr>
                <w:rFonts w:asciiTheme="majorBidi" w:hAnsiTheme="majorBidi" w:cstheme="majorBidi"/>
                <w:sz w:val="22"/>
                <w:szCs w:val="22"/>
                <w:u w:val="single"/>
              </w:rPr>
            </w:pPr>
          </w:p>
          <w:p w14:paraId="1027536B" w14:textId="77777777" w:rsidR="003B01A5" w:rsidRPr="00B42119" w:rsidRDefault="003B01A5" w:rsidP="00942661">
            <w:pPr>
              <w:ind w:firstLine="0"/>
              <w:rPr>
                <w:rFonts w:asciiTheme="majorBidi" w:hAnsiTheme="majorBidi" w:cstheme="majorBidi"/>
                <w:sz w:val="22"/>
                <w:szCs w:val="22"/>
                <w:u w:val="single"/>
              </w:rPr>
            </w:pPr>
          </w:p>
          <w:p w14:paraId="4FB7ED3D" w14:textId="77777777" w:rsidR="003B01A5" w:rsidRPr="00B42119" w:rsidRDefault="003B01A5" w:rsidP="00942661">
            <w:pPr>
              <w:ind w:firstLine="0"/>
              <w:rPr>
                <w:rFonts w:asciiTheme="majorBidi" w:hAnsiTheme="majorBidi" w:cstheme="majorBidi"/>
                <w:sz w:val="22"/>
                <w:szCs w:val="22"/>
                <w:u w:val="single"/>
              </w:rPr>
            </w:pPr>
          </w:p>
          <w:p w14:paraId="5E150DEE" w14:textId="77777777" w:rsidR="003B01A5" w:rsidRPr="00B42119" w:rsidRDefault="003B01A5" w:rsidP="00942661">
            <w:pPr>
              <w:ind w:firstLine="0"/>
              <w:rPr>
                <w:rFonts w:asciiTheme="majorBidi" w:hAnsiTheme="majorBidi" w:cstheme="majorBidi"/>
                <w:sz w:val="22"/>
                <w:szCs w:val="22"/>
                <w:u w:val="single"/>
              </w:rPr>
            </w:pPr>
          </w:p>
          <w:p w14:paraId="5FCD9DE3" w14:textId="77777777" w:rsidR="003B01A5" w:rsidRDefault="003B01A5" w:rsidP="00942661">
            <w:pPr>
              <w:ind w:firstLine="0"/>
              <w:rPr>
                <w:rFonts w:asciiTheme="majorBidi" w:hAnsiTheme="majorBidi" w:cstheme="majorBidi"/>
                <w:sz w:val="22"/>
                <w:szCs w:val="22"/>
                <w:u w:val="single"/>
              </w:rPr>
            </w:pPr>
          </w:p>
          <w:p w14:paraId="57376CCF" w14:textId="77777777" w:rsidR="00FE354C" w:rsidRPr="00B42119" w:rsidRDefault="00FE354C" w:rsidP="00942661">
            <w:pPr>
              <w:ind w:firstLine="0"/>
              <w:rPr>
                <w:rFonts w:asciiTheme="majorBidi" w:hAnsiTheme="majorBidi" w:cstheme="majorBidi"/>
                <w:sz w:val="22"/>
                <w:szCs w:val="22"/>
                <w:u w:val="single"/>
              </w:rPr>
            </w:pPr>
          </w:p>
          <w:p w14:paraId="0895DB64" w14:textId="77777777" w:rsidR="00FE354C" w:rsidRPr="00B42119" w:rsidRDefault="00FE354C" w:rsidP="00942661">
            <w:pPr>
              <w:ind w:firstLine="0"/>
              <w:rPr>
                <w:rFonts w:asciiTheme="majorBidi" w:hAnsiTheme="majorBidi" w:cstheme="majorBidi"/>
                <w:sz w:val="22"/>
                <w:szCs w:val="22"/>
                <w:u w:val="single"/>
              </w:rPr>
            </w:pPr>
          </w:p>
          <w:p w14:paraId="711276F5" w14:textId="780E51E8" w:rsidR="003B01A5" w:rsidRPr="00FE354C" w:rsidRDefault="003B01A5" w:rsidP="00FE354C">
            <w:pPr>
              <w:ind w:firstLine="0"/>
              <w:rPr>
                <w:rFonts w:asciiTheme="majorBidi" w:hAnsiTheme="majorBidi" w:cstheme="majorBidi"/>
                <w:i/>
                <w:sz w:val="22"/>
                <w:szCs w:val="22"/>
              </w:rPr>
            </w:pPr>
            <w:r w:rsidRPr="00B42119">
              <w:rPr>
                <w:rFonts w:asciiTheme="majorBidi" w:hAnsiTheme="majorBidi" w:cstheme="majorBidi"/>
                <w:i/>
                <w:sz w:val="22"/>
                <w:szCs w:val="22"/>
                <w:u w:val="single"/>
              </w:rPr>
              <w:t>Pateikiamas skenuotas dokumentas elektroninėje formoje</w:t>
            </w:r>
            <w:r w:rsidRPr="00B42119">
              <w:rPr>
                <w:rFonts w:asciiTheme="majorBidi" w:hAnsiTheme="majorBidi" w:cstheme="majorBidi"/>
                <w:i/>
                <w:sz w:val="22"/>
                <w:szCs w:val="22"/>
              </w:rPr>
              <w:t>.</w:t>
            </w:r>
          </w:p>
        </w:tc>
        <w:tc>
          <w:tcPr>
            <w:tcW w:w="3969" w:type="dxa"/>
            <w:tcBorders>
              <w:top w:val="single" w:sz="6" w:space="0" w:color="000000"/>
              <w:left w:val="single" w:sz="6" w:space="0" w:color="000000"/>
              <w:bottom w:val="single" w:sz="6" w:space="0" w:color="000000"/>
              <w:right w:val="single" w:sz="6" w:space="0" w:color="000000"/>
            </w:tcBorders>
          </w:tcPr>
          <w:p w14:paraId="6C6A97D4" w14:textId="77777777" w:rsidR="003B01A5" w:rsidRPr="00B42119" w:rsidRDefault="003B01A5" w:rsidP="00942661">
            <w:pPr>
              <w:ind w:firstLine="0"/>
              <w:rPr>
                <w:rFonts w:asciiTheme="majorBidi" w:eastAsia="Times New Roman" w:hAnsiTheme="majorBidi" w:cstheme="majorBidi"/>
                <w:iCs/>
                <w:sz w:val="22"/>
                <w:szCs w:val="22"/>
              </w:rPr>
            </w:pPr>
            <w:r w:rsidRPr="00B42119">
              <w:rPr>
                <w:rFonts w:asciiTheme="majorBidi" w:eastAsia="Times New Roman" w:hAnsiTheme="majorBidi" w:cstheme="majorBidi"/>
                <w:iCs/>
                <w:sz w:val="22"/>
                <w:szCs w:val="22"/>
              </w:rPr>
              <w:t>Jeigu pasiūlymą teikia ūkio subjektų grupė – reikalavimą turi atitikti kiekvienas ūkio subjektų grupės narys (-</w:t>
            </w:r>
            <w:proofErr w:type="spellStart"/>
            <w:r w:rsidRPr="00B42119">
              <w:rPr>
                <w:rFonts w:asciiTheme="majorBidi" w:eastAsia="Times New Roman" w:hAnsiTheme="majorBidi" w:cstheme="majorBidi"/>
                <w:iCs/>
                <w:sz w:val="22"/>
                <w:szCs w:val="22"/>
              </w:rPr>
              <w:t>iai</w:t>
            </w:r>
            <w:proofErr w:type="spellEnd"/>
            <w:r w:rsidRPr="00B42119">
              <w:rPr>
                <w:rFonts w:asciiTheme="majorBidi" w:eastAsia="Times New Roman" w:hAnsiTheme="majorBidi" w:cstheme="majorBidi"/>
                <w:iCs/>
                <w:sz w:val="22"/>
                <w:szCs w:val="22"/>
              </w:rPr>
              <w:t>), pagal jų prisiimamus įsipareigojimus pirkimo sutarčiai vykdyti.</w:t>
            </w:r>
          </w:p>
          <w:p w14:paraId="504F7F8C" w14:textId="77777777" w:rsidR="003B01A5" w:rsidRPr="00B42119" w:rsidRDefault="003B01A5" w:rsidP="00942661">
            <w:pPr>
              <w:ind w:firstLine="0"/>
              <w:rPr>
                <w:rFonts w:asciiTheme="majorBidi" w:eastAsia="Calibri" w:hAnsiTheme="majorBidi" w:cstheme="majorBidi"/>
                <w:sz w:val="22"/>
                <w:szCs w:val="22"/>
              </w:rPr>
            </w:pPr>
            <w:r w:rsidRPr="00B42119">
              <w:rPr>
                <w:rFonts w:asciiTheme="majorBidi" w:eastAsia="Times New Roman" w:hAnsiTheme="majorBidi" w:cstheme="majorBidi"/>
                <w:sz w:val="22"/>
                <w:szCs w:val="22"/>
              </w:rPr>
              <w:t>T</w:t>
            </w:r>
            <w:r w:rsidRPr="00B42119">
              <w:rPr>
                <w:rFonts w:asciiTheme="majorBidi" w:eastAsia="Calibri" w:hAnsiTheme="majorBidi" w:cstheme="majorBidi"/>
                <w:sz w:val="22"/>
                <w:szCs w:val="22"/>
              </w:rPr>
              <w:t>iekėjas gali remtis kitų ūkio subjektų pajėgumais tik tuomet, kai tie subjektai, kurių pajėgumais buvo pasiremta, patys tieks prekes, teiks paslaugas ar atliks darbus, kuriems reikia jų pajėgumų.</w:t>
            </w:r>
          </w:p>
          <w:p w14:paraId="14DD0E7B" w14:textId="77777777" w:rsidR="003B01A5" w:rsidRPr="00B42119" w:rsidRDefault="003B01A5" w:rsidP="00942661">
            <w:pPr>
              <w:tabs>
                <w:tab w:val="left" w:pos="426"/>
              </w:tabs>
              <w:ind w:firstLine="0"/>
              <w:rPr>
                <w:rFonts w:asciiTheme="majorBidi" w:hAnsiTheme="majorBidi" w:cstheme="majorBidi"/>
                <w:sz w:val="22"/>
                <w:szCs w:val="22"/>
              </w:rPr>
            </w:pPr>
            <w:r w:rsidRPr="00B42119">
              <w:rPr>
                <w:rFonts w:asciiTheme="majorBidi" w:eastAsia="Times New Roman" w:hAnsiTheme="majorBidi" w:cstheme="majorBidi"/>
                <w:iCs/>
                <w:sz w:val="22"/>
                <w:szCs w:val="22"/>
              </w:rPr>
              <w:t xml:space="preserve">Subtiekėjai, kuriuos tiekėjas pasitelks pirkimo sutarties vykdymui (kurių pajėgumais tiekėjas nesiremia, kad atitiktų pirkimo dokumentuose nustatytus kvalifikacijos reikalavimus), privalo turėti teisę verstis ta veikla, kuriai jis pasitelkiamas. Pirkimo dokumentuose gali būti nustatoma, kad tokių subtiekėjų, jeigu jie žinomi, kvalifikacija tikrinama pirkimo procedūrų metu, arba, kad tiekėjas </w:t>
            </w:r>
            <w:r w:rsidRPr="00B42119">
              <w:rPr>
                <w:rFonts w:asciiTheme="majorBidi" w:eastAsia="Times New Roman" w:hAnsiTheme="majorBidi" w:cstheme="majorBidi"/>
                <w:sz w:val="22"/>
                <w:szCs w:val="22"/>
              </w:rPr>
              <w:t>privalo įsipareigoti, jog pirkimo sutartį vykdys tik tokią teisę turintys asmenys, ir nurodo, kad pirkimo vykdytojui pareikalavus, tiekėjas turės pateikti dokumentus, įrodančius subtiekėjo teisę verstis atitinkama veikla, kuriai jis pasitelkiamas.</w:t>
            </w:r>
          </w:p>
        </w:tc>
      </w:tr>
    </w:tbl>
    <w:p w14:paraId="572A27D0" w14:textId="77777777" w:rsidR="003B01A5" w:rsidRPr="005C5C89" w:rsidRDefault="003B01A5" w:rsidP="00FE354C">
      <w:pPr>
        <w:spacing w:line="240" w:lineRule="auto"/>
        <w:ind w:firstLine="0"/>
        <w:rPr>
          <w:rFonts w:ascii="Times New Roman" w:eastAsia="Arial" w:hAnsi="Times New Roman" w:cs="Times New Roman"/>
          <w:i/>
          <w:color w:val="7030A0"/>
          <w:sz w:val="22"/>
          <w:szCs w:val="22"/>
        </w:rPr>
      </w:pPr>
    </w:p>
    <w:p w14:paraId="2A34972B" w14:textId="04562934" w:rsidR="003B01A5" w:rsidRPr="00FE354C" w:rsidRDefault="003B01A5" w:rsidP="00FE354C">
      <w:pPr>
        <w:spacing w:line="240" w:lineRule="auto"/>
        <w:ind w:firstLine="720"/>
        <w:rPr>
          <w:rFonts w:ascii="Times New Roman" w:eastAsia="Arial" w:hAnsi="Times New Roman" w:cs="Times New Roman"/>
          <w:b/>
          <w:sz w:val="22"/>
          <w:szCs w:val="22"/>
        </w:rPr>
      </w:pPr>
      <w:r w:rsidRPr="007416D2">
        <w:rPr>
          <w:rFonts w:ascii="Times New Roman" w:eastAsia="Arial" w:hAnsi="Times New Roman" w:cs="Times New Roman"/>
          <w:b/>
          <w:sz w:val="22"/>
          <w:szCs w:val="22"/>
        </w:rPr>
        <w:t>Perkančioji organizacija vertina tik galimo laimėtojo atitikimą lentelėje 1.1. p. nustatytiems reikalavimams ir  kreipiasi į ekonomiškai naudingiausią pasiūlymą pateikusį tiekėją dėl aktualių dokumentų, patvirtinančių kvalifikacijos reikalavimus.</w:t>
      </w:r>
    </w:p>
    <w:p w14:paraId="3E2CA647" w14:textId="77777777" w:rsidR="00655BBD" w:rsidRDefault="00655BBD" w:rsidP="003B01A5">
      <w:pPr>
        <w:spacing w:line="240" w:lineRule="auto"/>
        <w:ind w:left="7314" w:firstLine="0"/>
        <w:rPr>
          <w:rFonts w:ascii="Times New Roman" w:hAnsi="Times New Roman" w:cs="Times New Roman"/>
          <w:sz w:val="24"/>
          <w:szCs w:val="24"/>
        </w:rPr>
      </w:pPr>
    </w:p>
    <w:p w14:paraId="3E9827E2" w14:textId="7FA02808" w:rsidR="003B01A5" w:rsidRPr="00377D1D" w:rsidRDefault="003B01A5" w:rsidP="003B01A5">
      <w:pPr>
        <w:spacing w:line="240" w:lineRule="auto"/>
        <w:ind w:left="7314" w:firstLine="0"/>
        <w:rPr>
          <w:rFonts w:ascii="Times New Roman" w:hAnsi="Times New Roman" w:cs="Times New Roman"/>
          <w:sz w:val="24"/>
          <w:szCs w:val="24"/>
        </w:rPr>
      </w:pPr>
      <w:r>
        <w:rPr>
          <w:rFonts w:ascii="Times New Roman" w:hAnsi="Times New Roman" w:cs="Times New Roman"/>
          <w:sz w:val="24"/>
          <w:szCs w:val="24"/>
        </w:rPr>
        <w:lastRenderedPageBreak/>
        <w:t xml:space="preserve"> </w:t>
      </w:r>
      <w:r w:rsidRPr="00377D1D">
        <w:rPr>
          <w:rFonts w:ascii="Times New Roman" w:hAnsi="Times New Roman" w:cs="Times New Roman"/>
          <w:sz w:val="24"/>
          <w:szCs w:val="24"/>
        </w:rPr>
        <w:t>Pirkimo sąlygų 3 priedas „Techninė specifikacija“</w:t>
      </w:r>
    </w:p>
    <w:p w14:paraId="6E3EEC14" w14:textId="77777777" w:rsidR="003B01A5" w:rsidRDefault="003B01A5" w:rsidP="003B01A5">
      <w:pPr>
        <w:jc w:val="center"/>
        <w:rPr>
          <w:rFonts w:ascii="Times New Roman" w:hAnsi="Times New Roman" w:cs="Times New Roman"/>
          <w:sz w:val="28"/>
          <w:szCs w:val="28"/>
        </w:rPr>
      </w:pPr>
    </w:p>
    <w:p w14:paraId="7EF3B971" w14:textId="3BD56C89" w:rsidR="003B01A5" w:rsidRDefault="00152104" w:rsidP="006307FC">
      <w:pPr>
        <w:ind w:firstLine="0"/>
        <w:jc w:val="center"/>
        <w:rPr>
          <w:rFonts w:ascii="Times New Roman" w:hAnsi="Times New Roman" w:cs="Times New Roman"/>
          <w:b/>
          <w:sz w:val="24"/>
          <w:szCs w:val="24"/>
        </w:rPr>
      </w:pPr>
      <w:bookmarkStart w:id="28" w:name="_Hlk94620621"/>
      <w:r w:rsidRPr="00013E41">
        <w:rPr>
          <w:rFonts w:ascii="Times New Roman" w:hAnsi="Times New Roman" w:cs="Times New Roman"/>
          <w:b/>
          <w:bCs/>
          <w:sz w:val="24"/>
          <w:szCs w:val="24"/>
        </w:rPr>
        <w:t xml:space="preserve">  </w:t>
      </w:r>
      <w:r w:rsidRPr="001C1C61">
        <w:rPr>
          <w:rFonts w:ascii="Times New Roman" w:hAnsi="Times New Roman" w:cs="Times New Roman"/>
          <w:b/>
          <w:iCs/>
          <w:sz w:val="24"/>
          <w:szCs w:val="24"/>
        </w:rPr>
        <w:t>PANDUSŲ IR AVARINIŲ IŠĖJIMŲ ĮRENGIM</w:t>
      </w:r>
      <w:r w:rsidR="006307FC">
        <w:rPr>
          <w:rFonts w:ascii="Times New Roman" w:hAnsi="Times New Roman" w:cs="Times New Roman"/>
          <w:b/>
          <w:iCs/>
          <w:sz w:val="24"/>
          <w:szCs w:val="24"/>
        </w:rPr>
        <w:t>O</w:t>
      </w:r>
      <w:r w:rsidRPr="001C1C61">
        <w:rPr>
          <w:rFonts w:ascii="Times New Roman" w:hAnsi="Times New Roman" w:cs="Times New Roman"/>
          <w:b/>
          <w:iCs/>
          <w:sz w:val="24"/>
          <w:szCs w:val="24"/>
        </w:rPr>
        <w:t xml:space="preserve">  2 IR 3 KORPUSŲ PRIEDANGOSE</w:t>
      </w:r>
      <w:r w:rsidRPr="00013E41">
        <w:rPr>
          <w:rFonts w:ascii="Times New Roman" w:hAnsi="Times New Roman" w:cs="Times New Roman"/>
          <w:b/>
          <w:bCs/>
          <w:sz w:val="24"/>
          <w:szCs w:val="24"/>
        </w:rPr>
        <w:t xml:space="preserve">  DARB</w:t>
      </w:r>
      <w:r>
        <w:rPr>
          <w:rFonts w:ascii="Times New Roman" w:hAnsi="Times New Roman" w:cs="Times New Roman"/>
          <w:b/>
          <w:bCs/>
          <w:sz w:val="24"/>
          <w:szCs w:val="24"/>
        </w:rPr>
        <w:t>Ų</w:t>
      </w:r>
      <w:r w:rsidRPr="00013E41">
        <w:rPr>
          <w:rFonts w:ascii="Times New Roman" w:hAnsi="Times New Roman" w:cs="Times New Roman"/>
          <w:b/>
          <w:bCs/>
          <w:sz w:val="24"/>
          <w:szCs w:val="24"/>
        </w:rPr>
        <w:t xml:space="preserve"> </w:t>
      </w:r>
      <w:r w:rsidR="003B01A5" w:rsidRPr="000828C3">
        <w:rPr>
          <w:rFonts w:ascii="Times New Roman" w:hAnsi="Times New Roman" w:cs="Times New Roman"/>
          <w:b/>
          <w:sz w:val="24"/>
          <w:szCs w:val="24"/>
        </w:rPr>
        <w:t>TECHNINĖ SPECIFIKACIJA</w:t>
      </w:r>
    </w:p>
    <w:p w14:paraId="23A1AE89" w14:textId="77777777" w:rsidR="00152104" w:rsidRPr="00471A82" w:rsidRDefault="00152104" w:rsidP="00152104">
      <w:pPr>
        <w:ind w:firstLine="0"/>
        <w:jc w:val="center"/>
        <w:rPr>
          <w:rFonts w:ascii="Times New Roman" w:eastAsia="Times New Roman" w:hAnsi="Times New Roman" w:cs="Times New Roman"/>
          <w:b/>
          <w:bCs/>
          <w:sz w:val="24"/>
          <w:szCs w:val="24"/>
          <w:lang w:eastAsia="ar-SA"/>
        </w:rPr>
      </w:pPr>
      <w:r w:rsidRPr="00471A82">
        <w:rPr>
          <w:rFonts w:ascii="Times New Roman" w:eastAsia="Times New Roman" w:hAnsi="Times New Roman" w:cs="Times New Roman"/>
          <w:b/>
          <w:bCs/>
          <w:sz w:val="24"/>
          <w:szCs w:val="24"/>
          <w:lang w:eastAsia="ar-SA"/>
        </w:rPr>
        <w:t>(techniniai darbo projektai prisegami atskiru dokumentu)</w:t>
      </w:r>
    </w:p>
    <w:p w14:paraId="671E1FC1" w14:textId="77777777" w:rsidR="003B01A5" w:rsidRPr="000828C3" w:rsidRDefault="003B01A5" w:rsidP="00152104">
      <w:pPr>
        <w:ind w:firstLine="0"/>
        <w:rPr>
          <w:rFonts w:ascii="Times New Roman" w:hAnsi="Times New Roman" w:cs="Times New Roman"/>
          <w:b/>
          <w:sz w:val="24"/>
          <w:szCs w:val="24"/>
        </w:rPr>
      </w:pPr>
    </w:p>
    <w:p w14:paraId="09B52B20" w14:textId="09FC086D" w:rsidR="003B01A5" w:rsidRDefault="00152104" w:rsidP="006307FC">
      <w:pPr>
        <w:spacing w:line="240" w:lineRule="auto"/>
        <w:ind w:firstLine="709"/>
        <w:rPr>
          <w:rFonts w:ascii="Times New Roman" w:hAnsi="Times New Roman" w:cs="Times New Roman"/>
          <w:bCs/>
          <w:sz w:val="24"/>
          <w:szCs w:val="24"/>
        </w:rPr>
      </w:pPr>
      <w:r>
        <w:rPr>
          <w:rFonts w:ascii="Times New Roman" w:hAnsi="Times New Roman" w:cs="Times New Roman"/>
          <w:bCs/>
          <w:sz w:val="24"/>
          <w:szCs w:val="24"/>
        </w:rPr>
        <w:t xml:space="preserve">Techninis darbo projektas </w:t>
      </w:r>
      <w:r w:rsidR="003B01A5" w:rsidRPr="00377D1D">
        <w:rPr>
          <w:rFonts w:ascii="Times New Roman" w:hAnsi="Times New Roman" w:cs="Times New Roman"/>
          <w:bCs/>
          <w:sz w:val="24"/>
          <w:szCs w:val="24"/>
        </w:rPr>
        <w:t xml:space="preserve">– </w:t>
      </w:r>
      <w:r w:rsidR="003B01A5" w:rsidRPr="00377D1D">
        <w:rPr>
          <w:rFonts w:asciiTheme="majorBidi" w:hAnsiTheme="majorBidi" w:cstheme="majorBidi"/>
          <w:bCs/>
          <w:sz w:val="24"/>
          <w:szCs w:val="24"/>
        </w:rPr>
        <w:t xml:space="preserve">Padvarių socialinės globos namų </w:t>
      </w:r>
      <w:r w:rsidRPr="00152104">
        <w:rPr>
          <w:rFonts w:ascii="Times New Roman" w:hAnsi="Times New Roman" w:cs="Times New Roman"/>
          <w:bCs/>
          <w:iCs/>
          <w:sz w:val="24"/>
          <w:szCs w:val="24"/>
        </w:rPr>
        <w:t>pandusų ir avarinių išėjimų įrengimas  2 ir 3 korpusų priedangose</w:t>
      </w:r>
      <w:r w:rsidRPr="00152104">
        <w:rPr>
          <w:rFonts w:ascii="Times New Roman" w:hAnsi="Times New Roman" w:cs="Times New Roman"/>
          <w:bCs/>
          <w:sz w:val="24"/>
          <w:szCs w:val="24"/>
        </w:rPr>
        <w:t xml:space="preserve"> darbai</w:t>
      </w:r>
      <w:r w:rsidR="00577D2C">
        <w:rPr>
          <w:rFonts w:ascii="Times New Roman" w:hAnsi="Times New Roman" w:cs="Times New Roman"/>
          <w:bCs/>
          <w:sz w:val="24"/>
          <w:szCs w:val="24"/>
        </w:rPr>
        <w:t>:</w:t>
      </w:r>
    </w:p>
    <w:p w14:paraId="1D01DA24" w14:textId="2E487C3B" w:rsidR="00577D2C" w:rsidRDefault="00577D2C" w:rsidP="006307FC">
      <w:pPr>
        <w:spacing w:line="240" w:lineRule="auto"/>
        <w:ind w:firstLine="709"/>
        <w:rPr>
          <w:rFonts w:ascii="Times New Roman" w:hAnsi="Times New Roman" w:cs="Times New Roman"/>
          <w:bCs/>
          <w:sz w:val="24"/>
          <w:szCs w:val="24"/>
        </w:rPr>
      </w:pPr>
      <w:r>
        <w:rPr>
          <w:rFonts w:ascii="Times New Roman" w:hAnsi="Times New Roman" w:cs="Times New Roman"/>
          <w:bCs/>
          <w:sz w:val="24"/>
          <w:szCs w:val="24"/>
        </w:rPr>
        <w:t>a. Techninis darbo projektas 2SP dalis - Sklypo sutvarkymo dalis</w:t>
      </w:r>
    </w:p>
    <w:p w14:paraId="6D67D580" w14:textId="2E2E330C" w:rsidR="00577D2C" w:rsidRDefault="00577D2C" w:rsidP="006307FC">
      <w:pPr>
        <w:spacing w:line="240" w:lineRule="auto"/>
        <w:ind w:firstLine="709"/>
        <w:rPr>
          <w:rFonts w:ascii="Times New Roman" w:hAnsi="Times New Roman" w:cs="Times New Roman"/>
          <w:bCs/>
          <w:sz w:val="24"/>
          <w:szCs w:val="24"/>
        </w:rPr>
      </w:pPr>
      <w:r>
        <w:rPr>
          <w:rFonts w:ascii="Times New Roman" w:hAnsi="Times New Roman" w:cs="Times New Roman"/>
          <w:bCs/>
          <w:sz w:val="24"/>
          <w:szCs w:val="24"/>
        </w:rPr>
        <w:t>b. Techninis darbo projektas 3SA dalis – Architektūros dalis</w:t>
      </w:r>
    </w:p>
    <w:p w14:paraId="02EFDDA2" w14:textId="27291BA4" w:rsidR="00577D2C" w:rsidRDefault="00577D2C" w:rsidP="006307FC">
      <w:pPr>
        <w:spacing w:line="240" w:lineRule="auto"/>
        <w:ind w:firstLine="709"/>
        <w:rPr>
          <w:rFonts w:ascii="Times New Roman" w:hAnsi="Times New Roman" w:cs="Times New Roman"/>
          <w:bCs/>
          <w:sz w:val="24"/>
          <w:szCs w:val="24"/>
        </w:rPr>
      </w:pPr>
      <w:r>
        <w:rPr>
          <w:rFonts w:ascii="Times New Roman" w:hAnsi="Times New Roman" w:cs="Times New Roman"/>
          <w:bCs/>
          <w:sz w:val="24"/>
          <w:szCs w:val="24"/>
        </w:rPr>
        <w:t xml:space="preserve">c. Techninis darbo projektas 4SK dalis – </w:t>
      </w:r>
      <w:r w:rsidR="00FE354C">
        <w:rPr>
          <w:rFonts w:ascii="Times New Roman" w:hAnsi="Times New Roman" w:cs="Times New Roman"/>
          <w:bCs/>
          <w:sz w:val="24"/>
          <w:szCs w:val="24"/>
        </w:rPr>
        <w:t>K</w:t>
      </w:r>
      <w:r>
        <w:rPr>
          <w:rFonts w:ascii="Times New Roman" w:hAnsi="Times New Roman" w:cs="Times New Roman"/>
          <w:bCs/>
          <w:sz w:val="24"/>
          <w:szCs w:val="24"/>
        </w:rPr>
        <w:t>onstrukcijos dalis</w:t>
      </w:r>
    </w:p>
    <w:p w14:paraId="3F930C8C" w14:textId="41DC74C5" w:rsidR="00577D2C" w:rsidRDefault="00577D2C" w:rsidP="006307FC">
      <w:pPr>
        <w:spacing w:line="240" w:lineRule="auto"/>
        <w:ind w:firstLine="709"/>
        <w:rPr>
          <w:rFonts w:ascii="Times New Roman" w:hAnsi="Times New Roman" w:cs="Times New Roman"/>
          <w:bCs/>
          <w:sz w:val="24"/>
          <w:szCs w:val="24"/>
        </w:rPr>
      </w:pPr>
      <w:r>
        <w:rPr>
          <w:rFonts w:ascii="Times New Roman" w:hAnsi="Times New Roman" w:cs="Times New Roman"/>
          <w:bCs/>
          <w:sz w:val="24"/>
          <w:szCs w:val="24"/>
        </w:rPr>
        <w:t xml:space="preserve">d. 2538-01-PP-SA.B-03- </w:t>
      </w:r>
      <w:r w:rsidR="00FE354C">
        <w:rPr>
          <w:rFonts w:ascii="Times New Roman" w:hAnsi="Times New Roman" w:cs="Times New Roman"/>
          <w:bCs/>
          <w:sz w:val="24"/>
          <w:szCs w:val="24"/>
        </w:rPr>
        <w:t>S</w:t>
      </w:r>
      <w:r>
        <w:rPr>
          <w:rFonts w:ascii="Times New Roman" w:hAnsi="Times New Roman" w:cs="Times New Roman"/>
          <w:bCs/>
          <w:sz w:val="24"/>
          <w:szCs w:val="24"/>
        </w:rPr>
        <w:t>klypo planas</w:t>
      </w:r>
    </w:p>
    <w:p w14:paraId="06440F58" w14:textId="3B93F2C3" w:rsidR="003B01A5" w:rsidRPr="00152104" w:rsidRDefault="00577D2C" w:rsidP="006307FC">
      <w:pPr>
        <w:spacing w:line="240" w:lineRule="auto"/>
        <w:ind w:firstLine="709"/>
        <w:rPr>
          <w:rFonts w:ascii="Times New Roman" w:hAnsi="Times New Roman" w:cs="Times New Roman"/>
          <w:b/>
          <w:sz w:val="24"/>
          <w:szCs w:val="24"/>
        </w:rPr>
      </w:pPr>
      <w:r>
        <w:rPr>
          <w:rFonts w:ascii="Times New Roman" w:hAnsi="Times New Roman" w:cs="Times New Roman"/>
          <w:bCs/>
          <w:sz w:val="24"/>
          <w:szCs w:val="24"/>
        </w:rPr>
        <w:t xml:space="preserve">1. </w:t>
      </w:r>
      <w:r>
        <w:rPr>
          <w:rFonts w:ascii="Times New Roman" w:hAnsi="Times New Roman" w:cs="Times New Roman"/>
          <w:sz w:val="24"/>
          <w:szCs w:val="24"/>
        </w:rPr>
        <w:t>Ši</w:t>
      </w:r>
      <w:r w:rsidR="003B01A5" w:rsidRPr="00377D1D">
        <w:rPr>
          <w:rFonts w:ascii="Times New Roman" w:hAnsi="Times New Roman" w:cs="Times New Roman"/>
          <w:sz w:val="24"/>
          <w:szCs w:val="24"/>
        </w:rPr>
        <w:t xml:space="preserve">uo pirkimu siekiama nupirkti </w:t>
      </w:r>
      <w:r w:rsidR="00152104" w:rsidRPr="00152104">
        <w:rPr>
          <w:rFonts w:ascii="Times New Roman" w:hAnsi="Times New Roman" w:cs="Times New Roman"/>
          <w:bCs/>
          <w:iCs/>
          <w:sz w:val="24"/>
          <w:szCs w:val="24"/>
        </w:rPr>
        <w:t>pandusų ir avarinių išėjimų įrengim</w:t>
      </w:r>
      <w:r w:rsidR="00FE354C">
        <w:rPr>
          <w:rFonts w:ascii="Times New Roman" w:hAnsi="Times New Roman" w:cs="Times New Roman"/>
          <w:bCs/>
          <w:iCs/>
          <w:sz w:val="24"/>
          <w:szCs w:val="24"/>
        </w:rPr>
        <w:t>o</w:t>
      </w:r>
      <w:r w:rsidR="00152104" w:rsidRPr="00152104">
        <w:rPr>
          <w:rFonts w:ascii="Times New Roman" w:hAnsi="Times New Roman" w:cs="Times New Roman"/>
          <w:bCs/>
          <w:iCs/>
          <w:sz w:val="24"/>
          <w:szCs w:val="24"/>
        </w:rPr>
        <w:t xml:space="preserve">  2 ir 3 korpusų priedangose</w:t>
      </w:r>
      <w:r w:rsidR="00152104" w:rsidRPr="00152104">
        <w:rPr>
          <w:rFonts w:ascii="Times New Roman" w:hAnsi="Times New Roman" w:cs="Times New Roman"/>
          <w:bCs/>
          <w:sz w:val="24"/>
          <w:szCs w:val="24"/>
        </w:rPr>
        <w:t xml:space="preserve"> darb</w:t>
      </w:r>
      <w:r w:rsidR="00152104">
        <w:rPr>
          <w:rFonts w:ascii="Times New Roman" w:hAnsi="Times New Roman" w:cs="Times New Roman"/>
          <w:bCs/>
          <w:sz w:val="24"/>
          <w:szCs w:val="24"/>
        </w:rPr>
        <w:t>us.</w:t>
      </w:r>
      <w:r w:rsidR="003B01A5" w:rsidRPr="00377D1D">
        <w:rPr>
          <w:rFonts w:ascii="Times New Roman" w:hAnsi="Times New Roman" w:cs="Times New Roman"/>
          <w:sz w:val="24"/>
          <w:szCs w:val="24"/>
        </w:rPr>
        <w:t xml:space="preserve"> Pirkimas į dalis neskaidomas.</w:t>
      </w:r>
    </w:p>
    <w:p w14:paraId="7C0D5697" w14:textId="77777777" w:rsidR="003B01A5" w:rsidRDefault="003B01A5" w:rsidP="006307FC">
      <w:pPr>
        <w:spacing w:line="240" w:lineRule="auto"/>
        <w:ind w:firstLine="709"/>
        <w:rPr>
          <w:rFonts w:ascii="Times New Roman" w:hAnsi="Times New Roman" w:cs="Times New Roman"/>
          <w:sz w:val="24"/>
          <w:szCs w:val="24"/>
        </w:rPr>
      </w:pPr>
      <w:r w:rsidRPr="00377D1D">
        <w:rPr>
          <w:rFonts w:ascii="Times New Roman" w:hAnsi="Times New Roman" w:cs="Times New Roman"/>
          <w:sz w:val="24"/>
          <w:szCs w:val="24"/>
        </w:rPr>
        <w:t>Darbų  atlikimo vieta – Padvarių socialinės globos namai</w:t>
      </w:r>
      <w:r>
        <w:rPr>
          <w:rFonts w:ascii="Times New Roman" w:hAnsi="Times New Roman" w:cs="Times New Roman"/>
          <w:sz w:val="24"/>
          <w:szCs w:val="24"/>
        </w:rPr>
        <w:t>,</w:t>
      </w:r>
      <w:r w:rsidRPr="00377D1D">
        <w:rPr>
          <w:rFonts w:ascii="Times New Roman" w:hAnsi="Times New Roman" w:cs="Times New Roman"/>
          <w:sz w:val="24"/>
          <w:szCs w:val="24"/>
        </w:rPr>
        <w:t xml:space="preserve"> Vilties g. 12, Padvarių k., Kretingos r. Darbai atliekami tiekėjo statybinėmis medžiagomis, mechanizmais, įrankiais. </w:t>
      </w:r>
    </w:p>
    <w:p w14:paraId="2D5564E1" w14:textId="1CBA0DB7" w:rsidR="0039720E" w:rsidRPr="000A5F99" w:rsidRDefault="0039720E" w:rsidP="0039720E">
      <w:pPr>
        <w:pStyle w:val="Betarp"/>
        <w:contextualSpacing/>
        <w:rPr>
          <w:rFonts w:ascii="Times New Roman" w:hAnsi="Times New Roman" w:cs="Times New Roman"/>
          <w:sz w:val="24"/>
          <w:szCs w:val="24"/>
        </w:rPr>
      </w:pPr>
      <w:r w:rsidRPr="000A5F99">
        <w:rPr>
          <w:rFonts w:ascii="Times New Roman" w:hAnsi="Times New Roman" w:cs="Times New Roman"/>
          <w:sz w:val="24"/>
          <w:szCs w:val="24"/>
        </w:rPr>
        <w:t>Darbai bus atliekami Dviem etapais:</w:t>
      </w:r>
    </w:p>
    <w:p w14:paraId="09A1A577" w14:textId="26F6DA30" w:rsidR="0039720E" w:rsidRPr="000A5F99" w:rsidRDefault="0039720E" w:rsidP="0039720E">
      <w:pPr>
        <w:pStyle w:val="Betarp"/>
        <w:contextualSpacing/>
        <w:rPr>
          <w:rFonts w:ascii="Times New Roman" w:hAnsi="Times New Roman" w:cs="Times New Roman"/>
          <w:sz w:val="24"/>
          <w:szCs w:val="24"/>
        </w:rPr>
      </w:pPr>
      <w:r w:rsidRPr="000A5F99">
        <w:rPr>
          <w:rFonts w:ascii="Times New Roman" w:hAnsi="Times New Roman" w:cs="Times New Roman"/>
          <w:b/>
          <w:bCs/>
          <w:sz w:val="24"/>
          <w:szCs w:val="24"/>
        </w:rPr>
        <w:t xml:space="preserve"> I etapas</w:t>
      </w:r>
      <w:r w:rsidRPr="000A5F99">
        <w:rPr>
          <w:rFonts w:ascii="Times New Roman" w:hAnsi="Times New Roman" w:cs="Times New Roman"/>
          <w:sz w:val="24"/>
          <w:szCs w:val="24"/>
        </w:rPr>
        <w:t xml:space="preserve"> – </w:t>
      </w:r>
      <w:r w:rsidR="00FE354C" w:rsidRPr="000A5F99">
        <w:rPr>
          <w:rFonts w:ascii="Times New Roman" w:hAnsi="Times New Roman" w:cs="Times New Roman"/>
          <w:sz w:val="24"/>
          <w:szCs w:val="24"/>
        </w:rPr>
        <w:t xml:space="preserve">pandusų įrengimas </w:t>
      </w:r>
      <w:r w:rsidR="00FE354C" w:rsidRPr="000A5F99">
        <w:rPr>
          <w:rFonts w:ascii="Times New Roman" w:hAnsi="Times New Roman" w:cs="Times New Roman"/>
          <w:bCs/>
          <w:iCs/>
          <w:sz w:val="24"/>
          <w:szCs w:val="24"/>
        </w:rPr>
        <w:t>2 ir 3 korpusų priedangose</w:t>
      </w:r>
      <w:r w:rsidR="00FE354C" w:rsidRPr="000A5F99">
        <w:rPr>
          <w:rFonts w:ascii="Times New Roman" w:hAnsi="Times New Roman" w:cs="Times New Roman"/>
          <w:sz w:val="24"/>
          <w:szCs w:val="24"/>
        </w:rPr>
        <w:t xml:space="preserve"> </w:t>
      </w:r>
      <w:r w:rsidRPr="000A5F99">
        <w:rPr>
          <w:rFonts w:ascii="Times New Roman" w:hAnsi="Times New Roman" w:cs="Times New Roman"/>
          <w:sz w:val="24"/>
          <w:szCs w:val="24"/>
        </w:rPr>
        <w:t xml:space="preserve">su teritorijos sutvarkymu pagal pateiktus techninius darbo projektus, kuriems finansavimas yra skirtas iš 2026 m. valstybės biudžeto asignavimų. Šie darbai pradedami vykdyti iškart įsigaliojus sutarčiai. </w:t>
      </w:r>
    </w:p>
    <w:p w14:paraId="400BE4FA" w14:textId="67B3D4EA" w:rsidR="0039720E" w:rsidRPr="000A5F99" w:rsidRDefault="0039720E" w:rsidP="00B56C3C">
      <w:pPr>
        <w:pStyle w:val="Betarp"/>
        <w:contextualSpacing/>
        <w:rPr>
          <w:rFonts w:ascii="Times New Roman" w:hAnsi="Times New Roman" w:cs="Times New Roman"/>
          <w:sz w:val="24"/>
          <w:szCs w:val="24"/>
        </w:rPr>
      </w:pPr>
      <w:r w:rsidRPr="000A5F99">
        <w:rPr>
          <w:rFonts w:ascii="Times New Roman" w:hAnsi="Times New Roman" w:cs="Times New Roman"/>
          <w:sz w:val="24"/>
          <w:szCs w:val="24"/>
        </w:rPr>
        <w:t>I etapo darbų atlikimo terminas iki 2026</w:t>
      </w:r>
      <w:r w:rsidR="00FE354C" w:rsidRPr="000A5F99">
        <w:rPr>
          <w:rFonts w:ascii="Times New Roman" w:hAnsi="Times New Roman" w:cs="Times New Roman"/>
          <w:sz w:val="24"/>
          <w:szCs w:val="24"/>
        </w:rPr>
        <w:t xml:space="preserve"> m. gruodžio </w:t>
      </w:r>
      <w:r w:rsidRPr="000A5F99">
        <w:rPr>
          <w:rFonts w:ascii="Times New Roman" w:hAnsi="Times New Roman" w:cs="Times New Roman"/>
          <w:sz w:val="24"/>
          <w:szCs w:val="24"/>
        </w:rPr>
        <w:t>18 d. nuo sutarties įsigaliojimo dienos.</w:t>
      </w:r>
      <w:r w:rsidR="00B56C3C" w:rsidRPr="00567A32">
        <w:rPr>
          <w:rFonts w:ascii="Times New Roman" w:hAnsi="Times New Roman" w:cs="Times New Roman"/>
          <w:sz w:val="24"/>
          <w:szCs w:val="24"/>
        </w:rPr>
        <w:t xml:space="preserve"> Esant nepalankioms oro sąlygoms abiejų šalių susitarimu I etapo darbų atlikimo terminas gali būti perkeltas į 2027 m. II ketvirtį. </w:t>
      </w:r>
    </w:p>
    <w:p w14:paraId="235C3179" w14:textId="48022219" w:rsidR="0039720E" w:rsidRPr="000A5F99" w:rsidRDefault="0039720E" w:rsidP="0039720E">
      <w:pPr>
        <w:pStyle w:val="Betarp"/>
        <w:contextualSpacing/>
        <w:rPr>
          <w:rFonts w:ascii="Times New Roman" w:hAnsi="Times New Roman" w:cs="Times New Roman"/>
          <w:sz w:val="24"/>
          <w:szCs w:val="24"/>
        </w:rPr>
      </w:pPr>
      <w:r w:rsidRPr="000A5F99">
        <w:rPr>
          <w:rFonts w:ascii="Times New Roman" w:hAnsi="Times New Roman" w:cs="Times New Roman"/>
          <w:b/>
          <w:bCs/>
          <w:sz w:val="24"/>
          <w:szCs w:val="24"/>
        </w:rPr>
        <w:t>II etapas</w:t>
      </w:r>
      <w:r w:rsidRPr="000A5F99">
        <w:rPr>
          <w:rFonts w:ascii="Times New Roman" w:hAnsi="Times New Roman" w:cs="Times New Roman"/>
          <w:sz w:val="24"/>
          <w:szCs w:val="24"/>
        </w:rPr>
        <w:t xml:space="preserve"> – </w:t>
      </w:r>
      <w:r w:rsidR="000A5F99" w:rsidRPr="000A5F99">
        <w:rPr>
          <w:rFonts w:ascii="Times New Roman" w:hAnsi="Times New Roman" w:cs="Times New Roman"/>
          <w:bCs/>
          <w:iCs/>
          <w:sz w:val="24"/>
          <w:szCs w:val="24"/>
        </w:rPr>
        <w:t>avarinių išėjimų įrengimas  2 ir 3 korpusų priedangose</w:t>
      </w:r>
      <w:r w:rsidR="000A5F99" w:rsidRPr="000A5F99">
        <w:rPr>
          <w:rFonts w:ascii="Times New Roman" w:hAnsi="Times New Roman" w:cs="Times New Roman"/>
          <w:sz w:val="24"/>
          <w:szCs w:val="24"/>
        </w:rPr>
        <w:t xml:space="preserve"> </w:t>
      </w:r>
      <w:r w:rsidRPr="000A5F99">
        <w:rPr>
          <w:rFonts w:ascii="Times New Roman" w:hAnsi="Times New Roman" w:cs="Times New Roman"/>
          <w:sz w:val="24"/>
          <w:szCs w:val="24"/>
        </w:rPr>
        <w:t xml:space="preserve">su teritorijos sutvarkymu pagal pateiktus techninius darbo projektus. </w:t>
      </w:r>
    </w:p>
    <w:p w14:paraId="22E2C2F4" w14:textId="77777777" w:rsidR="0039720E" w:rsidRPr="000A5F99" w:rsidRDefault="0039720E" w:rsidP="0039720E">
      <w:pPr>
        <w:pStyle w:val="Betarp"/>
        <w:contextualSpacing/>
        <w:rPr>
          <w:rFonts w:ascii="Times New Roman" w:hAnsi="Times New Roman" w:cs="Times New Roman"/>
          <w:b/>
          <w:bCs/>
          <w:sz w:val="24"/>
          <w:szCs w:val="24"/>
        </w:rPr>
      </w:pPr>
      <w:r w:rsidRPr="000A5F99">
        <w:rPr>
          <w:rFonts w:ascii="Times New Roman" w:hAnsi="Times New Roman" w:cs="Times New Roman"/>
          <w:b/>
          <w:bCs/>
          <w:sz w:val="24"/>
          <w:szCs w:val="24"/>
        </w:rPr>
        <w:t>II etapo statybos darbų vykdymo sąlygos:</w:t>
      </w:r>
    </w:p>
    <w:p w14:paraId="705DD5DE" w14:textId="77777777" w:rsidR="0039720E" w:rsidRPr="000A5F99" w:rsidRDefault="0039720E" w:rsidP="0039720E">
      <w:pPr>
        <w:pStyle w:val="Betarp"/>
        <w:contextualSpacing/>
        <w:rPr>
          <w:rFonts w:ascii="Times New Roman" w:hAnsi="Times New Roman" w:cs="Times New Roman"/>
          <w:sz w:val="24"/>
          <w:szCs w:val="24"/>
        </w:rPr>
      </w:pPr>
      <w:r w:rsidRPr="000A5F99">
        <w:rPr>
          <w:rFonts w:ascii="Times New Roman" w:hAnsi="Times New Roman" w:cs="Times New Roman"/>
          <w:sz w:val="24"/>
          <w:szCs w:val="24"/>
        </w:rPr>
        <w:t xml:space="preserve">Šalys susitaria, kad II etapo darbai pradedami vykdyti </w:t>
      </w:r>
      <w:r w:rsidRPr="000A5F99">
        <w:rPr>
          <w:rFonts w:ascii="Times New Roman" w:hAnsi="Times New Roman" w:cs="Times New Roman"/>
          <w:b/>
          <w:bCs/>
          <w:sz w:val="24"/>
          <w:szCs w:val="24"/>
        </w:rPr>
        <w:t>tik tuo atveju</w:t>
      </w:r>
      <w:r w:rsidRPr="000A5F99">
        <w:rPr>
          <w:rFonts w:ascii="Times New Roman" w:hAnsi="Times New Roman" w:cs="Times New Roman"/>
          <w:sz w:val="24"/>
          <w:szCs w:val="24"/>
        </w:rPr>
        <w:t>, jei Pirkėjui teisės aktų nustatyta tvarka bus patvirtinti ir skirti reikiami Lietuvos Respublikos valstybės biudžeto asignavimai 2027 metams ir Pirkėjas pateiks Tiekėjui rašytinį užsakymą (pranešimą) dėl II etapo darbų pradžios.</w:t>
      </w:r>
    </w:p>
    <w:p w14:paraId="5AE28D93" w14:textId="734D2B21" w:rsidR="0039720E" w:rsidRPr="000A5F99" w:rsidRDefault="0039720E" w:rsidP="0039720E">
      <w:pPr>
        <w:pStyle w:val="Betarp"/>
        <w:contextualSpacing/>
        <w:rPr>
          <w:rFonts w:ascii="Times New Roman" w:hAnsi="Times New Roman" w:cs="Times New Roman"/>
          <w:sz w:val="24"/>
          <w:szCs w:val="24"/>
        </w:rPr>
      </w:pPr>
      <w:r w:rsidRPr="000A5F99">
        <w:rPr>
          <w:rFonts w:ascii="Times New Roman" w:hAnsi="Times New Roman" w:cs="Times New Roman"/>
          <w:sz w:val="24"/>
          <w:szCs w:val="24"/>
        </w:rPr>
        <w:t xml:space="preserve">Pirkėjas įsipareigoja informuoti Tiekėją apie skiriamą (arba neskiriamą) 2027 m. finansavimą ir sprendimą dėl II etapo darbų pradžios ne vėliau kaip iki </w:t>
      </w:r>
      <w:r w:rsidRPr="000A5F99">
        <w:rPr>
          <w:rFonts w:ascii="Times New Roman" w:hAnsi="Times New Roman" w:cs="Times New Roman"/>
          <w:b/>
          <w:bCs/>
          <w:sz w:val="24"/>
          <w:szCs w:val="24"/>
        </w:rPr>
        <w:t>2027 m. birželio mėn. 30 d.</w:t>
      </w:r>
    </w:p>
    <w:p w14:paraId="405E17D8" w14:textId="79B8C000" w:rsidR="0039720E" w:rsidRPr="000A5F99" w:rsidRDefault="0039720E" w:rsidP="0039720E">
      <w:pPr>
        <w:rPr>
          <w:rFonts w:ascii="Times New Roman" w:hAnsi="Times New Roman" w:cs="Times New Roman"/>
          <w:sz w:val="24"/>
          <w:szCs w:val="24"/>
        </w:rPr>
      </w:pPr>
      <w:r w:rsidRPr="000A5F99">
        <w:rPr>
          <w:rFonts w:ascii="Times New Roman" w:hAnsi="Times New Roman" w:cs="Times New Roman"/>
          <w:sz w:val="24"/>
          <w:szCs w:val="24"/>
        </w:rPr>
        <w:t xml:space="preserve">Jeigu iki </w:t>
      </w:r>
      <w:r w:rsidRPr="000A5F99">
        <w:rPr>
          <w:rFonts w:ascii="Times New Roman" w:hAnsi="Times New Roman" w:cs="Times New Roman"/>
          <w:b/>
          <w:bCs/>
          <w:sz w:val="24"/>
          <w:szCs w:val="24"/>
        </w:rPr>
        <w:t>2027 m. birželio mėn. 30 d.</w:t>
      </w:r>
      <w:r w:rsidRPr="000A5F99">
        <w:rPr>
          <w:rFonts w:ascii="Times New Roman" w:hAnsi="Times New Roman" w:cs="Times New Roman"/>
          <w:sz w:val="24"/>
          <w:szCs w:val="24"/>
        </w:rPr>
        <w:t xml:space="preserve"> Pirkėjui nėra skiriamas reikiamas finansavimas iš 2027 m. valstybės biudžeto lėšų II etapo darbams atlikti, arba jei asignavimai sumažinami tiek, kad darbų atlikti neįmanoma:</w:t>
      </w:r>
    </w:p>
    <w:p w14:paraId="1FCA8558" w14:textId="546EAC11" w:rsidR="0039720E" w:rsidRPr="000A5F99" w:rsidRDefault="0039720E" w:rsidP="0039720E">
      <w:pPr>
        <w:pStyle w:val="Betarp"/>
        <w:rPr>
          <w:rFonts w:ascii="Times New Roman" w:hAnsi="Times New Roman" w:cs="Times New Roman"/>
          <w:sz w:val="24"/>
          <w:szCs w:val="24"/>
        </w:rPr>
      </w:pPr>
      <w:r w:rsidRPr="000A5F99">
        <w:rPr>
          <w:rFonts w:ascii="Times New Roman" w:hAnsi="Times New Roman" w:cs="Times New Roman"/>
          <w:sz w:val="24"/>
          <w:szCs w:val="24"/>
        </w:rPr>
        <w:t xml:space="preserve">1.  Pirkėjas turi teisę </w:t>
      </w:r>
      <w:r w:rsidRPr="000A5F99">
        <w:rPr>
          <w:rFonts w:ascii="Times New Roman" w:hAnsi="Times New Roman" w:cs="Times New Roman"/>
          <w:b/>
          <w:bCs/>
          <w:sz w:val="24"/>
          <w:szCs w:val="24"/>
        </w:rPr>
        <w:t>atsisakyti II etapo darbų</w:t>
      </w:r>
      <w:r w:rsidRPr="000A5F99">
        <w:rPr>
          <w:rFonts w:ascii="Times New Roman" w:hAnsi="Times New Roman" w:cs="Times New Roman"/>
          <w:sz w:val="24"/>
          <w:szCs w:val="24"/>
        </w:rPr>
        <w:t xml:space="preserve"> ir neaktyvuoti šių darbų. </w:t>
      </w:r>
    </w:p>
    <w:p w14:paraId="74C59255" w14:textId="102B4E67" w:rsidR="0039720E" w:rsidRPr="000A5F99" w:rsidRDefault="0039720E" w:rsidP="0039720E">
      <w:pPr>
        <w:pStyle w:val="Betarp"/>
        <w:rPr>
          <w:rFonts w:ascii="Times New Roman" w:hAnsi="Times New Roman" w:cs="Times New Roman"/>
          <w:sz w:val="24"/>
          <w:szCs w:val="24"/>
        </w:rPr>
      </w:pPr>
      <w:r w:rsidRPr="000A5F99">
        <w:rPr>
          <w:rFonts w:ascii="Times New Roman" w:hAnsi="Times New Roman" w:cs="Times New Roman"/>
          <w:sz w:val="24"/>
          <w:szCs w:val="24"/>
        </w:rPr>
        <w:t xml:space="preserve">2. Tokiu atveju sutartis laikoma pasibaigusia, o Tiekėjas </w:t>
      </w:r>
      <w:r w:rsidRPr="000A5F99">
        <w:rPr>
          <w:rFonts w:ascii="Times New Roman" w:hAnsi="Times New Roman" w:cs="Times New Roman"/>
          <w:b/>
          <w:bCs/>
          <w:sz w:val="24"/>
          <w:szCs w:val="24"/>
        </w:rPr>
        <w:t>neturi teisės reikalauti</w:t>
      </w:r>
      <w:r w:rsidRPr="000A5F99">
        <w:rPr>
          <w:rFonts w:ascii="Times New Roman" w:hAnsi="Times New Roman" w:cs="Times New Roman"/>
          <w:sz w:val="24"/>
          <w:szCs w:val="24"/>
        </w:rPr>
        <w:t xml:space="preserve"> jokių netesybų, baudų, delspinigių, prarasto pelno ar kitų nuostolių atlyginimo;</w:t>
      </w:r>
    </w:p>
    <w:p w14:paraId="5A8BB10D" w14:textId="31179680" w:rsidR="0039720E" w:rsidRPr="000A5F99" w:rsidRDefault="0039720E" w:rsidP="0039720E">
      <w:pPr>
        <w:pStyle w:val="Betarp"/>
        <w:rPr>
          <w:rFonts w:ascii="Times New Roman" w:hAnsi="Times New Roman" w:cs="Times New Roman"/>
          <w:sz w:val="24"/>
          <w:szCs w:val="24"/>
        </w:rPr>
      </w:pPr>
      <w:r w:rsidRPr="000A5F99">
        <w:rPr>
          <w:rFonts w:ascii="Times New Roman" w:hAnsi="Times New Roman" w:cs="Times New Roman"/>
          <w:sz w:val="24"/>
          <w:szCs w:val="24"/>
        </w:rPr>
        <w:t>3. Pirkėjas atsiskaito su Tiekėju tik už faktiškai ir kokybiškai atliktus bei abiejų šalių aktais patvirtintus I etapo darbus.“</w:t>
      </w:r>
    </w:p>
    <w:p w14:paraId="70CAC0DA" w14:textId="016612DB" w:rsidR="0039720E" w:rsidRPr="000A5F99" w:rsidRDefault="0039720E" w:rsidP="00F33EF4">
      <w:pPr>
        <w:pStyle w:val="Betarp"/>
        <w:contextualSpacing/>
        <w:rPr>
          <w:rFonts w:ascii="Times New Roman" w:hAnsi="Times New Roman" w:cs="Times New Roman"/>
          <w:sz w:val="24"/>
          <w:szCs w:val="24"/>
        </w:rPr>
      </w:pPr>
      <w:r w:rsidRPr="000A5F99">
        <w:rPr>
          <w:rFonts w:ascii="Times New Roman" w:hAnsi="Times New Roman" w:cs="Times New Roman"/>
          <w:sz w:val="24"/>
          <w:szCs w:val="24"/>
        </w:rPr>
        <w:t>Sutartis įsigalioja pasirašius abiem šalims ir galioja iki 2027</w:t>
      </w:r>
      <w:r w:rsidR="000A5F99" w:rsidRPr="000A5F99">
        <w:rPr>
          <w:rFonts w:ascii="Times New Roman" w:hAnsi="Times New Roman" w:cs="Times New Roman"/>
          <w:sz w:val="24"/>
          <w:szCs w:val="24"/>
        </w:rPr>
        <w:t xml:space="preserve"> m. lapkričio </w:t>
      </w:r>
      <w:r w:rsidRPr="000A5F99">
        <w:rPr>
          <w:rFonts w:ascii="Times New Roman" w:hAnsi="Times New Roman" w:cs="Times New Roman"/>
          <w:sz w:val="24"/>
          <w:szCs w:val="24"/>
        </w:rPr>
        <w:t>30</w:t>
      </w:r>
      <w:r w:rsidR="000A5F99" w:rsidRPr="000A5F99">
        <w:rPr>
          <w:rFonts w:ascii="Times New Roman" w:hAnsi="Times New Roman" w:cs="Times New Roman"/>
          <w:sz w:val="24"/>
          <w:szCs w:val="24"/>
        </w:rPr>
        <w:t xml:space="preserve"> d</w:t>
      </w:r>
      <w:r w:rsidRPr="000A5F99">
        <w:rPr>
          <w:rFonts w:ascii="Times New Roman" w:hAnsi="Times New Roman" w:cs="Times New Roman"/>
          <w:sz w:val="24"/>
          <w:szCs w:val="24"/>
        </w:rPr>
        <w:t xml:space="preserve">. Darbų atlikimo terminas </w:t>
      </w:r>
      <w:r w:rsidR="0056089B">
        <w:rPr>
          <w:rFonts w:ascii="Times New Roman" w:hAnsi="Times New Roman" w:cs="Times New Roman"/>
          <w:sz w:val="24"/>
          <w:szCs w:val="24"/>
        </w:rPr>
        <w:t xml:space="preserve">abiejų šalių susitarimu </w:t>
      </w:r>
      <w:r w:rsidRPr="000A5F99">
        <w:rPr>
          <w:rFonts w:ascii="Times New Roman" w:hAnsi="Times New Roman" w:cs="Times New Roman"/>
          <w:sz w:val="24"/>
          <w:szCs w:val="24"/>
        </w:rPr>
        <w:t>gali būti pratęstas 1 (vieną) mėnesį.</w:t>
      </w:r>
    </w:p>
    <w:p w14:paraId="26BFE4D4" w14:textId="2BF6DD6D" w:rsidR="003B01A5" w:rsidRPr="00377D1D" w:rsidRDefault="003B01A5" w:rsidP="006307FC">
      <w:pPr>
        <w:spacing w:line="240" w:lineRule="auto"/>
        <w:ind w:firstLine="709"/>
        <w:rPr>
          <w:rFonts w:ascii="Times New Roman" w:hAnsi="Times New Roman" w:cs="Times New Roman"/>
          <w:sz w:val="24"/>
          <w:szCs w:val="24"/>
        </w:rPr>
      </w:pPr>
      <w:r w:rsidRPr="00377D1D">
        <w:rPr>
          <w:rFonts w:ascii="Times New Roman" w:hAnsi="Times New Roman" w:cs="Times New Roman"/>
          <w:sz w:val="24"/>
          <w:szCs w:val="24"/>
        </w:rPr>
        <w:t>Apžiūrėti objektą galima iš anksto susitarus su ūkio tarnybos vadovu Juozu Viskontu</w:t>
      </w:r>
      <w:r w:rsidR="000A5F99">
        <w:rPr>
          <w:rFonts w:ascii="Times New Roman" w:hAnsi="Times New Roman" w:cs="Times New Roman"/>
          <w:sz w:val="24"/>
          <w:szCs w:val="24"/>
        </w:rPr>
        <w:t>,</w:t>
      </w:r>
      <w:r w:rsidRPr="00377D1D">
        <w:rPr>
          <w:rFonts w:ascii="Times New Roman" w:hAnsi="Times New Roman" w:cs="Times New Roman"/>
          <w:sz w:val="24"/>
          <w:szCs w:val="24"/>
        </w:rPr>
        <w:t xml:space="preserve"> tel. +370 614 97676 darbo dienomis nuo 8:00 val. iki 16:00 val.</w:t>
      </w:r>
    </w:p>
    <w:p w14:paraId="2C051948" w14:textId="05223869" w:rsidR="006307FC" w:rsidRPr="00377D1D" w:rsidRDefault="003B01A5" w:rsidP="006307FC">
      <w:pPr>
        <w:spacing w:line="240" w:lineRule="auto"/>
        <w:ind w:firstLine="709"/>
        <w:rPr>
          <w:rFonts w:ascii="Times New Roman" w:hAnsi="Times New Roman" w:cs="Times New Roman"/>
          <w:sz w:val="24"/>
          <w:szCs w:val="24"/>
        </w:rPr>
      </w:pPr>
      <w:r w:rsidRPr="00377D1D">
        <w:rPr>
          <w:rFonts w:ascii="Times New Roman" w:hAnsi="Times New Roman" w:cs="Times New Roman"/>
          <w:sz w:val="24"/>
          <w:szCs w:val="24"/>
        </w:rPr>
        <w:t>Darbo objektas Rangovui bus perduodamas po sutarties pasirašymo.</w:t>
      </w:r>
    </w:p>
    <w:bookmarkEnd w:id="28"/>
    <w:p w14:paraId="3BD44346" w14:textId="77777777" w:rsidR="003B01A5" w:rsidRPr="007416D2" w:rsidRDefault="003B01A5" w:rsidP="006307FC">
      <w:pPr>
        <w:pStyle w:val="Sraopastraipa"/>
        <w:numPr>
          <w:ilvl w:val="0"/>
          <w:numId w:val="15"/>
        </w:numPr>
        <w:tabs>
          <w:tab w:val="left" w:pos="0"/>
          <w:tab w:val="left" w:pos="567"/>
        </w:tabs>
        <w:spacing w:before="120" w:line="240" w:lineRule="auto"/>
        <w:ind w:left="0" w:firstLine="709"/>
        <w:contextualSpacing w:val="0"/>
        <w:rPr>
          <w:rFonts w:ascii="Times New Roman" w:hAnsi="Times New Roman" w:cs="Times New Roman"/>
          <w:b/>
          <w:sz w:val="24"/>
          <w:szCs w:val="24"/>
        </w:rPr>
      </w:pPr>
      <w:r w:rsidRPr="007416D2">
        <w:rPr>
          <w:rFonts w:ascii="Times New Roman" w:hAnsi="Times New Roman" w:cs="Times New Roman"/>
          <w:b/>
          <w:bCs/>
          <w:sz w:val="24"/>
          <w:szCs w:val="24"/>
        </w:rPr>
        <w:t>DARBŲ APIMTYS</w:t>
      </w:r>
    </w:p>
    <w:p w14:paraId="59259996" w14:textId="56422918" w:rsidR="003B01A5" w:rsidRPr="007416D2" w:rsidRDefault="003B01A5" w:rsidP="003B01A5">
      <w:pPr>
        <w:pStyle w:val="Sraopastraipa"/>
        <w:numPr>
          <w:ilvl w:val="1"/>
          <w:numId w:val="15"/>
        </w:numPr>
        <w:tabs>
          <w:tab w:val="left" w:pos="0"/>
          <w:tab w:val="left" w:pos="567"/>
        </w:tabs>
        <w:spacing w:line="240" w:lineRule="auto"/>
        <w:ind w:left="0" w:firstLine="709"/>
        <w:contextualSpacing w:val="0"/>
        <w:rPr>
          <w:rFonts w:ascii="Times New Roman" w:hAnsi="Times New Roman" w:cs="Times New Roman"/>
          <w:b/>
          <w:sz w:val="24"/>
          <w:szCs w:val="24"/>
        </w:rPr>
      </w:pPr>
      <w:r w:rsidRPr="007416D2">
        <w:rPr>
          <w:rFonts w:ascii="Times New Roman" w:hAnsi="Times New Roman" w:cs="Times New Roman"/>
          <w:sz w:val="24"/>
          <w:szCs w:val="24"/>
        </w:rPr>
        <w:lastRenderedPageBreak/>
        <w:t>Planuojami atlikti darbai:</w:t>
      </w:r>
      <w:r w:rsidR="00CD1240">
        <w:rPr>
          <w:rFonts w:ascii="Times New Roman" w:hAnsi="Times New Roman" w:cs="Times New Roman"/>
          <w:sz w:val="24"/>
          <w:szCs w:val="24"/>
        </w:rPr>
        <w:t xml:space="preserve"> </w:t>
      </w:r>
      <w:r w:rsidR="00CD1240" w:rsidRPr="00377D1D">
        <w:rPr>
          <w:rFonts w:asciiTheme="majorBidi" w:hAnsiTheme="majorBidi" w:cstheme="majorBidi"/>
          <w:bCs/>
          <w:sz w:val="24"/>
          <w:szCs w:val="24"/>
        </w:rPr>
        <w:t xml:space="preserve">Padvarių socialinės globos namų </w:t>
      </w:r>
      <w:r w:rsidR="00CD1240" w:rsidRPr="00152104">
        <w:rPr>
          <w:rFonts w:ascii="Times New Roman" w:hAnsi="Times New Roman" w:cs="Times New Roman"/>
          <w:bCs/>
          <w:iCs/>
          <w:sz w:val="24"/>
          <w:szCs w:val="24"/>
        </w:rPr>
        <w:t>pandusų ir avarinių išėjimų įrengimas  2 ir 3 korpusų priedangose</w:t>
      </w:r>
      <w:r w:rsidR="00CD1240" w:rsidRPr="00152104">
        <w:rPr>
          <w:rFonts w:ascii="Times New Roman" w:hAnsi="Times New Roman" w:cs="Times New Roman"/>
          <w:bCs/>
          <w:sz w:val="24"/>
          <w:szCs w:val="24"/>
        </w:rPr>
        <w:t xml:space="preserve"> </w:t>
      </w:r>
      <w:r w:rsidR="00B56C3C" w:rsidRPr="00567A32">
        <w:rPr>
          <w:rFonts w:ascii="Times New Roman" w:hAnsi="Times New Roman" w:cs="Times New Roman"/>
          <w:bCs/>
          <w:sz w:val="24"/>
          <w:szCs w:val="24"/>
        </w:rPr>
        <w:t>pagal pateiktą techninį darbo projektą.</w:t>
      </w:r>
      <w:r w:rsidRPr="00567A32">
        <w:rPr>
          <w:rFonts w:ascii="Times New Roman" w:hAnsi="Times New Roman" w:cs="Times New Roman"/>
          <w:sz w:val="24"/>
          <w:szCs w:val="24"/>
        </w:rPr>
        <w:t xml:space="preserve"> </w:t>
      </w:r>
    </w:p>
    <w:p w14:paraId="1282026F" w14:textId="77777777" w:rsidR="003B01A5" w:rsidRPr="007416D2" w:rsidRDefault="003B01A5" w:rsidP="003B01A5">
      <w:pPr>
        <w:pStyle w:val="Sraopastraipa"/>
        <w:numPr>
          <w:ilvl w:val="1"/>
          <w:numId w:val="15"/>
        </w:numPr>
        <w:tabs>
          <w:tab w:val="left" w:pos="0"/>
          <w:tab w:val="left" w:pos="567"/>
        </w:tabs>
        <w:spacing w:line="240" w:lineRule="auto"/>
        <w:ind w:left="0" w:firstLine="709"/>
        <w:contextualSpacing w:val="0"/>
        <w:rPr>
          <w:rFonts w:ascii="Times New Roman" w:hAnsi="Times New Roman" w:cs="Times New Roman"/>
          <w:b/>
          <w:sz w:val="24"/>
          <w:szCs w:val="24"/>
        </w:rPr>
      </w:pPr>
      <w:r w:rsidRPr="007416D2">
        <w:rPr>
          <w:rFonts w:ascii="Times New Roman" w:hAnsi="Times New Roman" w:cs="Times New Roman"/>
          <w:color w:val="000000" w:themeColor="text1"/>
          <w:sz w:val="24"/>
          <w:szCs w:val="24"/>
        </w:rPr>
        <w:t>Visos statybinės atliekos turi būti utilizuotos, vadovaujantis atliekų tvarkymo įstatymais ir taisyklėmis.</w:t>
      </w:r>
    </w:p>
    <w:p w14:paraId="20A4283B" w14:textId="77777777" w:rsidR="003B01A5" w:rsidRPr="007416D2" w:rsidRDefault="003B01A5" w:rsidP="003B01A5">
      <w:pPr>
        <w:pStyle w:val="Sraopastraipa"/>
        <w:numPr>
          <w:ilvl w:val="1"/>
          <w:numId w:val="15"/>
        </w:numPr>
        <w:tabs>
          <w:tab w:val="left" w:pos="0"/>
          <w:tab w:val="left" w:pos="567"/>
        </w:tabs>
        <w:spacing w:line="240" w:lineRule="auto"/>
        <w:ind w:left="0" w:firstLine="709"/>
        <w:contextualSpacing w:val="0"/>
        <w:rPr>
          <w:rFonts w:ascii="Times New Roman" w:hAnsi="Times New Roman" w:cs="Times New Roman"/>
          <w:b/>
          <w:sz w:val="24"/>
          <w:szCs w:val="24"/>
        </w:rPr>
      </w:pPr>
      <w:r w:rsidRPr="007416D2">
        <w:rPr>
          <w:rFonts w:ascii="Times New Roman" w:hAnsi="Times New Roman" w:cs="Times New Roman"/>
          <w:color w:val="000000" w:themeColor="text1"/>
          <w:sz w:val="24"/>
          <w:szCs w:val="24"/>
        </w:rPr>
        <w:t>Bet kurios priemonės įgyvendinimo darbai turi būti atlikti iki galo – „pilnas įrengimas“. Žodžiai „pilnas įrengimas“ turi reikšti ne tik darbų atlikimą nurodytus techninėse specifikacijose, kurie reikalingi reikalavimuose darbams bei medžiagoms, bet ir visus atsitiktinius įvairius komponentus, pilnam darbų atlikimui.</w:t>
      </w:r>
    </w:p>
    <w:p w14:paraId="54A812FC" w14:textId="77777777" w:rsidR="003B01A5" w:rsidRPr="007416D2" w:rsidRDefault="003B01A5" w:rsidP="003B01A5">
      <w:pPr>
        <w:pStyle w:val="Sraopastraipa"/>
        <w:numPr>
          <w:ilvl w:val="1"/>
          <w:numId w:val="15"/>
        </w:numPr>
        <w:tabs>
          <w:tab w:val="left" w:pos="0"/>
          <w:tab w:val="left" w:pos="567"/>
        </w:tabs>
        <w:spacing w:line="240" w:lineRule="auto"/>
        <w:ind w:left="0" w:firstLine="709"/>
        <w:contextualSpacing w:val="0"/>
        <w:rPr>
          <w:rFonts w:ascii="Times New Roman" w:hAnsi="Times New Roman" w:cs="Times New Roman"/>
          <w:b/>
          <w:sz w:val="24"/>
          <w:szCs w:val="24"/>
        </w:rPr>
      </w:pPr>
      <w:r w:rsidRPr="007416D2">
        <w:rPr>
          <w:rFonts w:ascii="Times New Roman" w:hAnsi="Times New Roman" w:cs="Times New Roman"/>
          <w:color w:val="000000" w:themeColor="text1"/>
          <w:sz w:val="24"/>
          <w:szCs w:val="24"/>
        </w:rPr>
        <w:t>Darbai, kurie nenurodyti techninėje specifikacijoje, tačiau būtini atlikti, kad padaryti visus darbus kuriuos statybos rangovas galėjo ir turėjo numatyti, daromi statybos darbų rangovo sąskaita.</w:t>
      </w:r>
    </w:p>
    <w:p w14:paraId="13088E15" w14:textId="77777777" w:rsidR="00CD1240" w:rsidRPr="00CD1240" w:rsidRDefault="003B01A5" w:rsidP="003B01A5">
      <w:pPr>
        <w:pStyle w:val="Sraopastraipa"/>
        <w:numPr>
          <w:ilvl w:val="1"/>
          <w:numId w:val="15"/>
        </w:numPr>
        <w:tabs>
          <w:tab w:val="left" w:pos="0"/>
          <w:tab w:val="left" w:pos="567"/>
        </w:tabs>
        <w:spacing w:line="240" w:lineRule="auto"/>
        <w:ind w:left="0" w:firstLine="709"/>
        <w:contextualSpacing w:val="0"/>
        <w:rPr>
          <w:rFonts w:ascii="Times New Roman" w:hAnsi="Times New Roman" w:cs="Times New Roman"/>
          <w:b/>
          <w:bCs/>
          <w:color w:val="000000"/>
          <w:sz w:val="24"/>
          <w:szCs w:val="24"/>
        </w:rPr>
      </w:pPr>
      <w:r w:rsidRPr="00CD1240">
        <w:rPr>
          <w:rFonts w:ascii="Times New Roman" w:hAnsi="Times New Roman" w:cs="Times New Roman"/>
          <w:color w:val="000000" w:themeColor="text1"/>
          <w:sz w:val="24"/>
          <w:szCs w:val="24"/>
        </w:rPr>
        <w:t>Visos statybų metu sugadintos dangos statybos darbų rangovo sąskaita turi būti atstatytos į ne prastesnę kaip pradinę padėtį</w:t>
      </w:r>
      <w:r w:rsidR="00CD1240">
        <w:rPr>
          <w:rFonts w:ascii="Times New Roman" w:hAnsi="Times New Roman" w:cs="Times New Roman"/>
          <w:color w:val="000000" w:themeColor="text1"/>
          <w:sz w:val="24"/>
          <w:szCs w:val="24"/>
        </w:rPr>
        <w:t>.</w:t>
      </w:r>
    </w:p>
    <w:p w14:paraId="0D4E3ABF" w14:textId="77777777" w:rsidR="00CD1240" w:rsidRPr="00CD1240" w:rsidRDefault="00CD1240" w:rsidP="003B01A5">
      <w:pPr>
        <w:pStyle w:val="Sraopastraipa"/>
        <w:numPr>
          <w:ilvl w:val="1"/>
          <w:numId w:val="15"/>
        </w:numPr>
        <w:tabs>
          <w:tab w:val="left" w:pos="0"/>
          <w:tab w:val="left" w:pos="567"/>
        </w:tabs>
        <w:spacing w:line="240" w:lineRule="auto"/>
        <w:ind w:left="0" w:firstLine="709"/>
        <w:contextualSpacing w:val="0"/>
        <w:rPr>
          <w:rFonts w:ascii="Times New Roman" w:hAnsi="Times New Roman" w:cs="Times New Roman"/>
          <w:b/>
          <w:bCs/>
          <w:color w:val="000000"/>
          <w:sz w:val="24"/>
          <w:szCs w:val="24"/>
        </w:rPr>
      </w:pPr>
      <w:r>
        <w:rPr>
          <w:rFonts w:ascii="Times New Roman" w:hAnsi="Times New Roman" w:cs="Times New Roman"/>
          <w:color w:val="000000" w:themeColor="text1"/>
          <w:sz w:val="24"/>
          <w:szCs w:val="24"/>
        </w:rPr>
        <w:t>Užbaigus statybos darbus, statybos aikštelė turi būti sutvarkoma – surenkamos šiukšlės, iššluojama, išplaunama, sutvarkomi takai ir privažiavimai.</w:t>
      </w:r>
    </w:p>
    <w:p w14:paraId="7ADED4B4" w14:textId="32BFE39D" w:rsidR="003B01A5" w:rsidRPr="00CD1240" w:rsidRDefault="003B01A5" w:rsidP="00CD1240">
      <w:pPr>
        <w:pStyle w:val="Sraopastraipa"/>
        <w:tabs>
          <w:tab w:val="left" w:pos="0"/>
          <w:tab w:val="left" w:pos="567"/>
        </w:tabs>
        <w:spacing w:line="240" w:lineRule="auto"/>
        <w:ind w:left="709" w:firstLine="0"/>
        <w:contextualSpacing w:val="0"/>
        <w:rPr>
          <w:rFonts w:ascii="Times New Roman" w:hAnsi="Times New Roman" w:cs="Times New Roman"/>
          <w:b/>
          <w:bCs/>
          <w:color w:val="000000"/>
          <w:sz w:val="24"/>
          <w:szCs w:val="24"/>
        </w:rPr>
      </w:pPr>
    </w:p>
    <w:p w14:paraId="5192F25A" w14:textId="77777777" w:rsidR="003B01A5" w:rsidRPr="007416D2" w:rsidRDefault="003B01A5" w:rsidP="003B01A5">
      <w:pPr>
        <w:pStyle w:val="Sraopastraipa"/>
        <w:numPr>
          <w:ilvl w:val="0"/>
          <w:numId w:val="15"/>
        </w:numPr>
        <w:tabs>
          <w:tab w:val="left" w:pos="0"/>
          <w:tab w:val="left" w:pos="567"/>
          <w:tab w:val="left" w:pos="709"/>
        </w:tabs>
        <w:spacing w:line="240" w:lineRule="auto"/>
        <w:ind w:left="0" w:firstLine="709"/>
        <w:rPr>
          <w:rFonts w:ascii="Times New Roman" w:hAnsi="Times New Roman" w:cs="Times New Roman"/>
          <w:b/>
          <w:bCs/>
          <w:sz w:val="24"/>
          <w:szCs w:val="24"/>
        </w:rPr>
      </w:pPr>
      <w:r w:rsidRPr="007416D2">
        <w:rPr>
          <w:rFonts w:ascii="Times New Roman" w:hAnsi="Times New Roman" w:cs="Times New Roman"/>
          <w:b/>
          <w:bCs/>
          <w:sz w:val="24"/>
          <w:szCs w:val="24"/>
        </w:rPr>
        <w:t>DARBAI TURI BŪTI ATLIKTI VADOVAUJANTIS</w:t>
      </w:r>
    </w:p>
    <w:p w14:paraId="0D68555E" w14:textId="77777777" w:rsidR="003B01A5" w:rsidRPr="007416D2" w:rsidRDefault="003B01A5" w:rsidP="003B01A5">
      <w:pPr>
        <w:pStyle w:val="Sraopastraipa"/>
        <w:numPr>
          <w:ilvl w:val="1"/>
          <w:numId w:val="15"/>
        </w:numPr>
        <w:tabs>
          <w:tab w:val="left" w:pos="0"/>
          <w:tab w:val="left" w:pos="567"/>
        </w:tabs>
        <w:spacing w:line="240" w:lineRule="auto"/>
        <w:ind w:left="0" w:firstLine="709"/>
        <w:rPr>
          <w:rFonts w:ascii="Times New Roman" w:hAnsi="Times New Roman" w:cs="Times New Roman"/>
          <w:sz w:val="24"/>
          <w:szCs w:val="24"/>
        </w:rPr>
      </w:pPr>
      <w:r w:rsidRPr="007416D2">
        <w:rPr>
          <w:rFonts w:ascii="Times New Roman" w:hAnsi="Times New Roman" w:cs="Times New Roman"/>
          <w:sz w:val="24"/>
          <w:szCs w:val="24"/>
        </w:rPr>
        <w:t>Lietuvos Respublikos statybos įstatymu.</w:t>
      </w:r>
    </w:p>
    <w:p w14:paraId="769FB57C" w14:textId="77777777" w:rsidR="003B01A5" w:rsidRPr="007416D2" w:rsidRDefault="003B01A5" w:rsidP="003B01A5">
      <w:pPr>
        <w:pStyle w:val="Sraopastraipa"/>
        <w:numPr>
          <w:ilvl w:val="1"/>
          <w:numId w:val="15"/>
        </w:numPr>
        <w:tabs>
          <w:tab w:val="left" w:pos="0"/>
          <w:tab w:val="left" w:pos="567"/>
        </w:tabs>
        <w:spacing w:line="240" w:lineRule="auto"/>
        <w:ind w:left="0" w:firstLine="709"/>
        <w:rPr>
          <w:rFonts w:ascii="Times New Roman" w:hAnsi="Times New Roman" w:cs="Times New Roman"/>
          <w:sz w:val="24"/>
          <w:szCs w:val="24"/>
        </w:rPr>
      </w:pPr>
      <w:r w:rsidRPr="007416D2">
        <w:rPr>
          <w:rFonts w:ascii="Times New Roman" w:hAnsi="Times New Roman" w:cs="Times New Roman"/>
          <w:sz w:val="24"/>
          <w:szCs w:val="24"/>
        </w:rPr>
        <w:t>Kitais pirkimo objektui taikytinais ES ir Lietuvos Respublikoje galiojančiais teisės aktų bei techninės priežiūros reikalavimais.</w:t>
      </w:r>
    </w:p>
    <w:p w14:paraId="68025B0B" w14:textId="77777777" w:rsidR="003B01A5" w:rsidRPr="007416D2" w:rsidRDefault="003B01A5" w:rsidP="003B01A5">
      <w:pPr>
        <w:pStyle w:val="Sraopastraipa"/>
        <w:numPr>
          <w:ilvl w:val="1"/>
          <w:numId w:val="15"/>
        </w:numPr>
        <w:tabs>
          <w:tab w:val="left" w:pos="0"/>
          <w:tab w:val="left" w:pos="567"/>
        </w:tabs>
        <w:spacing w:line="240" w:lineRule="auto"/>
        <w:ind w:left="0" w:firstLine="709"/>
        <w:rPr>
          <w:rFonts w:ascii="Times New Roman" w:hAnsi="Times New Roman" w:cs="Times New Roman"/>
          <w:sz w:val="24"/>
          <w:szCs w:val="24"/>
        </w:rPr>
      </w:pPr>
      <w:r w:rsidRPr="007416D2">
        <w:rPr>
          <w:rStyle w:val="ui-provider"/>
          <w:rFonts w:ascii="Times New Roman" w:hAnsi="Times New Roman" w:cs="Times New Roman"/>
          <w:sz w:val="24"/>
          <w:szCs w:val="24"/>
        </w:rPr>
        <w:t xml:space="preserve">Darbų vykdymui taikomas Lietuvos Respublikos aplinkos ministro 2011 m. birželio 28 d. įsakymu Nr. D1-508 (aktuali redakcija) patvirtinto Aplinkos apsaugos kriterijų taikymo, vykdant žaliuosius pirkimus, tvarkos aprašo 4.4.4.3 </w:t>
      </w:r>
      <w:r w:rsidRPr="007416D2">
        <w:rPr>
          <w:rFonts w:ascii="Times New Roman" w:hAnsi="Times New Roman" w:cs="Times New Roman"/>
          <w:sz w:val="24"/>
          <w:szCs w:val="24"/>
        </w:rPr>
        <w:t>punkte numatytas aplinkosauginis principas – prekei pagaminti, paslaugai teikti ar darbams atlikti naudojama mažiau ar nenaudojama pavojingųjų cheminių medžiagų, neteršiama aplinka ir nekeliamas pavojus sveikatai, t. y. tiekėjas (rangovas) remonto darbų metu:</w:t>
      </w:r>
    </w:p>
    <w:p w14:paraId="3D6B9EB8" w14:textId="77777777" w:rsidR="003B01A5" w:rsidRPr="007416D2" w:rsidRDefault="003B01A5" w:rsidP="003B01A5">
      <w:pPr>
        <w:pStyle w:val="Sraopastraipa"/>
        <w:numPr>
          <w:ilvl w:val="2"/>
          <w:numId w:val="15"/>
        </w:numPr>
        <w:tabs>
          <w:tab w:val="left" w:pos="1276"/>
        </w:tabs>
        <w:spacing w:line="240" w:lineRule="auto"/>
        <w:ind w:left="0" w:firstLine="709"/>
        <w:rPr>
          <w:rFonts w:ascii="Times New Roman" w:hAnsi="Times New Roman" w:cs="Times New Roman"/>
          <w:sz w:val="24"/>
          <w:szCs w:val="24"/>
        </w:rPr>
      </w:pPr>
      <w:r>
        <w:rPr>
          <w:rFonts w:ascii="Times New Roman" w:hAnsi="Times New Roman" w:cs="Times New Roman"/>
          <w:sz w:val="24"/>
          <w:szCs w:val="24"/>
        </w:rPr>
        <w:t xml:space="preserve"> T</w:t>
      </w:r>
      <w:r w:rsidRPr="007416D2">
        <w:rPr>
          <w:rFonts w:ascii="Times New Roman" w:hAnsi="Times New Roman" w:cs="Times New Roman"/>
          <w:sz w:val="24"/>
          <w:szCs w:val="24"/>
        </w:rPr>
        <w:t>ransportuojant visas darbų vietoje susidarančias statybines atliekas iš darbų vietos naudoja daugkartinius konteinerius, išskyrus kai susidarančios atliekos turi būti perdirbamos ar vežamos į MBA;</w:t>
      </w:r>
    </w:p>
    <w:p w14:paraId="64B4DDFF" w14:textId="77777777" w:rsidR="003B01A5" w:rsidRPr="007416D2" w:rsidRDefault="003B01A5" w:rsidP="003B01A5">
      <w:pPr>
        <w:pStyle w:val="Sraopastraipa"/>
        <w:numPr>
          <w:ilvl w:val="2"/>
          <w:numId w:val="15"/>
        </w:numPr>
        <w:tabs>
          <w:tab w:val="left" w:pos="1276"/>
        </w:tabs>
        <w:spacing w:line="240" w:lineRule="auto"/>
        <w:ind w:left="0" w:firstLine="709"/>
        <w:rPr>
          <w:rFonts w:ascii="Times New Roman" w:hAnsi="Times New Roman" w:cs="Times New Roman"/>
          <w:sz w:val="24"/>
          <w:szCs w:val="24"/>
        </w:rPr>
      </w:pPr>
      <w:r>
        <w:rPr>
          <w:rFonts w:ascii="Times New Roman" w:hAnsi="Times New Roman" w:cs="Times New Roman"/>
          <w:sz w:val="24"/>
          <w:szCs w:val="24"/>
        </w:rPr>
        <w:t xml:space="preserve"> M</w:t>
      </w:r>
      <w:r w:rsidRPr="007416D2">
        <w:rPr>
          <w:rFonts w:ascii="Times New Roman" w:hAnsi="Times New Roman" w:cs="Times New Roman"/>
          <w:sz w:val="24"/>
          <w:szCs w:val="24"/>
        </w:rPr>
        <w:t>ažina statybinių medžiagų ir gaminių pakuočių atliekas (visos pakuotės grąžinamos tiekėjui pakartotiniam naudojimui, perdirbimui ar kitokiam naudojimui);</w:t>
      </w:r>
    </w:p>
    <w:p w14:paraId="09B561B9" w14:textId="77777777" w:rsidR="003B01A5" w:rsidRPr="007416D2" w:rsidRDefault="003B01A5" w:rsidP="003B01A5">
      <w:pPr>
        <w:pStyle w:val="Sraopastraipa"/>
        <w:numPr>
          <w:ilvl w:val="2"/>
          <w:numId w:val="15"/>
        </w:numPr>
        <w:tabs>
          <w:tab w:val="left" w:pos="1276"/>
        </w:tabs>
        <w:spacing w:line="240" w:lineRule="auto"/>
        <w:ind w:left="0" w:firstLine="709"/>
        <w:rPr>
          <w:rFonts w:ascii="Times New Roman" w:hAnsi="Times New Roman" w:cs="Times New Roman"/>
          <w:sz w:val="24"/>
          <w:szCs w:val="24"/>
        </w:rPr>
      </w:pPr>
      <w:r>
        <w:rPr>
          <w:rFonts w:ascii="Times New Roman" w:hAnsi="Times New Roman" w:cs="Times New Roman"/>
          <w:sz w:val="24"/>
          <w:szCs w:val="24"/>
        </w:rPr>
        <w:t xml:space="preserve"> P</w:t>
      </w:r>
      <w:r w:rsidRPr="007416D2">
        <w:rPr>
          <w:rFonts w:ascii="Times New Roman" w:hAnsi="Times New Roman" w:cs="Times New Roman"/>
          <w:sz w:val="24"/>
          <w:szCs w:val="24"/>
        </w:rPr>
        <w:t>akartotinai naudoja, perdirba ar kitaip naudoja darbų atlikimo procese susidariusias atliekas.</w:t>
      </w:r>
    </w:p>
    <w:p w14:paraId="5E8E5FA2" w14:textId="77777777" w:rsidR="003B01A5" w:rsidRPr="007416D2" w:rsidRDefault="003B01A5" w:rsidP="003B01A5">
      <w:pPr>
        <w:pStyle w:val="Sraopastraipa"/>
        <w:numPr>
          <w:ilvl w:val="0"/>
          <w:numId w:val="15"/>
        </w:numPr>
        <w:tabs>
          <w:tab w:val="left" w:pos="0"/>
          <w:tab w:val="left" w:pos="567"/>
        </w:tabs>
        <w:spacing w:line="240" w:lineRule="auto"/>
        <w:ind w:left="0" w:firstLine="709"/>
        <w:rPr>
          <w:rFonts w:ascii="Times New Roman" w:hAnsi="Times New Roman" w:cs="Times New Roman"/>
          <w:b/>
          <w:bCs/>
          <w:color w:val="000000"/>
          <w:sz w:val="24"/>
          <w:szCs w:val="24"/>
        </w:rPr>
      </w:pPr>
      <w:r w:rsidRPr="007416D2">
        <w:rPr>
          <w:rFonts w:ascii="Times New Roman" w:hAnsi="Times New Roman" w:cs="Times New Roman"/>
          <w:b/>
          <w:bCs/>
          <w:color w:val="000000"/>
          <w:sz w:val="24"/>
          <w:szCs w:val="24"/>
        </w:rPr>
        <w:t>STATYBINIAI GAMINIAI, MEDŽIAGOS</w:t>
      </w:r>
    </w:p>
    <w:p w14:paraId="16F7C14A" w14:textId="77777777" w:rsidR="003B01A5" w:rsidRPr="007416D2" w:rsidRDefault="003B01A5" w:rsidP="003B01A5">
      <w:pPr>
        <w:pStyle w:val="Sraopastraipa"/>
        <w:numPr>
          <w:ilvl w:val="1"/>
          <w:numId w:val="15"/>
        </w:numPr>
        <w:tabs>
          <w:tab w:val="left" w:pos="0"/>
          <w:tab w:val="left" w:pos="567"/>
          <w:tab w:val="left" w:pos="1134"/>
        </w:tabs>
        <w:spacing w:line="240" w:lineRule="auto"/>
        <w:ind w:left="0" w:firstLine="709"/>
        <w:rPr>
          <w:rFonts w:ascii="Times New Roman" w:hAnsi="Times New Roman" w:cs="Times New Roman"/>
          <w:color w:val="000000"/>
          <w:sz w:val="24"/>
          <w:szCs w:val="24"/>
        </w:rPr>
      </w:pPr>
      <w:r w:rsidRPr="007416D2">
        <w:rPr>
          <w:rFonts w:ascii="Times New Roman" w:hAnsi="Times New Roman" w:cs="Times New Roman"/>
          <w:color w:val="000000"/>
          <w:sz w:val="24"/>
          <w:szCs w:val="24"/>
        </w:rPr>
        <w:t>Visi gaminiai ir medžiagos turi atitikti Lietuvos Respublikos įstatymuose nustatytus reikalavimus</w:t>
      </w:r>
    </w:p>
    <w:p w14:paraId="39BEFBE4" w14:textId="77777777" w:rsidR="003B01A5" w:rsidRPr="007416D2" w:rsidRDefault="003B01A5" w:rsidP="003B01A5">
      <w:pPr>
        <w:pStyle w:val="Sraopastraipa"/>
        <w:numPr>
          <w:ilvl w:val="1"/>
          <w:numId w:val="15"/>
        </w:numPr>
        <w:tabs>
          <w:tab w:val="left" w:pos="0"/>
          <w:tab w:val="left" w:pos="426"/>
          <w:tab w:val="left" w:pos="567"/>
          <w:tab w:val="left" w:pos="1134"/>
        </w:tabs>
        <w:spacing w:line="240" w:lineRule="auto"/>
        <w:ind w:left="0" w:firstLine="709"/>
        <w:rPr>
          <w:rFonts w:ascii="Times New Roman" w:hAnsi="Times New Roman" w:cs="Times New Roman"/>
          <w:color w:val="000000"/>
          <w:sz w:val="24"/>
          <w:szCs w:val="24"/>
        </w:rPr>
      </w:pPr>
      <w:r w:rsidRPr="007416D2">
        <w:rPr>
          <w:rFonts w:ascii="Times New Roman" w:hAnsi="Times New Roman" w:cs="Times New Roman"/>
          <w:color w:val="000000"/>
          <w:sz w:val="24"/>
          <w:szCs w:val="24"/>
        </w:rPr>
        <w:t xml:space="preserve">Visi statybiniai gaminiai, medžiagos ir priedai turi būti nauji. </w:t>
      </w:r>
    </w:p>
    <w:p w14:paraId="0E887627" w14:textId="77777777" w:rsidR="003B01A5" w:rsidRPr="007416D2" w:rsidRDefault="003B01A5" w:rsidP="003B01A5">
      <w:pPr>
        <w:pStyle w:val="Sraopastraipa"/>
        <w:numPr>
          <w:ilvl w:val="0"/>
          <w:numId w:val="15"/>
        </w:numPr>
        <w:tabs>
          <w:tab w:val="left" w:pos="0"/>
          <w:tab w:val="left" w:pos="567"/>
        </w:tabs>
        <w:spacing w:line="240" w:lineRule="auto"/>
        <w:ind w:left="0" w:firstLine="709"/>
        <w:rPr>
          <w:rFonts w:ascii="Times New Roman" w:hAnsi="Times New Roman" w:cs="Times New Roman"/>
          <w:b/>
          <w:bCs/>
          <w:color w:val="000000"/>
          <w:sz w:val="24"/>
          <w:szCs w:val="24"/>
        </w:rPr>
      </w:pPr>
      <w:r w:rsidRPr="007416D2">
        <w:rPr>
          <w:rFonts w:ascii="Times New Roman" w:hAnsi="Times New Roman" w:cs="Times New Roman"/>
          <w:b/>
          <w:bCs/>
          <w:color w:val="000000"/>
          <w:sz w:val="24"/>
          <w:szCs w:val="24"/>
        </w:rPr>
        <w:t>DARBŲ VYKDYMAS</w:t>
      </w:r>
    </w:p>
    <w:p w14:paraId="24297808" w14:textId="77777777" w:rsidR="003B01A5" w:rsidRPr="007416D2" w:rsidRDefault="003B01A5" w:rsidP="003B01A5">
      <w:pPr>
        <w:pStyle w:val="Sraopastraipa"/>
        <w:numPr>
          <w:ilvl w:val="1"/>
          <w:numId w:val="15"/>
        </w:numPr>
        <w:tabs>
          <w:tab w:val="left" w:pos="0"/>
          <w:tab w:val="left" w:pos="567"/>
        </w:tabs>
        <w:spacing w:line="240" w:lineRule="auto"/>
        <w:ind w:left="0" w:firstLine="709"/>
        <w:rPr>
          <w:rFonts w:ascii="Times New Roman" w:hAnsi="Times New Roman" w:cs="Times New Roman"/>
          <w:sz w:val="24"/>
          <w:szCs w:val="24"/>
        </w:rPr>
      </w:pPr>
      <w:bookmarkStart w:id="29" w:name="_Hlk154565991"/>
      <w:r w:rsidRPr="007416D2">
        <w:rPr>
          <w:rFonts w:ascii="Times New Roman" w:hAnsi="Times New Roman" w:cs="Times New Roman"/>
          <w:color w:val="000000"/>
          <w:sz w:val="24"/>
          <w:szCs w:val="24"/>
        </w:rPr>
        <w:t>Reikės pildyti statybos darbų žurnalą.</w:t>
      </w:r>
    </w:p>
    <w:p w14:paraId="65EE97C8" w14:textId="77777777" w:rsidR="003B01A5" w:rsidRDefault="003B01A5" w:rsidP="003B01A5">
      <w:pPr>
        <w:pStyle w:val="Sraopastraipa"/>
        <w:numPr>
          <w:ilvl w:val="1"/>
          <w:numId w:val="15"/>
        </w:numPr>
        <w:tabs>
          <w:tab w:val="left" w:pos="0"/>
          <w:tab w:val="left" w:pos="567"/>
        </w:tabs>
        <w:spacing w:line="240" w:lineRule="auto"/>
        <w:ind w:left="0" w:firstLine="709"/>
        <w:rPr>
          <w:rFonts w:ascii="Times New Roman" w:hAnsi="Times New Roman" w:cs="Times New Roman"/>
          <w:color w:val="000000"/>
          <w:sz w:val="24"/>
          <w:szCs w:val="24"/>
        </w:rPr>
      </w:pPr>
      <w:r w:rsidRPr="007416D2">
        <w:rPr>
          <w:rFonts w:ascii="Times New Roman" w:hAnsi="Times New Roman" w:cs="Times New Roman"/>
          <w:color w:val="000000"/>
          <w:sz w:val="24"/>
          <w:szCs w:val="24"/>
        </w:rPr>
        <w:t>Darbo sąlygos ir kiti faktoriai, turintys įtakos darbų įvykdymui, turi būti numatyti iš anksto.</w:t>
      </w:r>
      <w:bookmarkEnd w:id="29"/>
    </w:p>
    <w:p w14:paraId="2DC05AC1" w14:textId="77777777" w:rsidR="003B01A5" w:rsidRPr="007416D2" w:rsidRDefault="003B01A5" w:rsidP="003B01A5">
      <w:pPr>
        <w:pStyle w:val="Sraopastraipa"/>
        <w:numPr>
          <w:ilvl w:val="0"/>
          <w:numId w:val="15"/>
        </w:numPr>
        <w:tabs>
          <w:tab w:val="left" w:pos="567"/>
          <w:tab w:val="left" w:pos="1134"/>
        </w:tabs>
        <w:spacing w:line="240" w:lineRule="auto"/>
        <w:ind w:left="0" w:firstLine="709"/>
        <w:rPr>
          <w:rFonts w:ascii="Times New Roman" w:hAnsi="Times New Roman" w:cs="Times New Roman"/>
          <w:b/>
          <w:bCs/>
          <w:sz w:val="24"/>
          <w:szCs w:val="24"/>
        </w:rPr>
      </w:pPr>
      <w:r w:rsidRPr="007416D2">
        <w:rPr>
          <w:rFonts w:ascii="Times New Roman" w:hAnsi="Times New Roman" w:cs="Times New Roman"/>
          <w:b/>
          <w:bCs/>
          <w:sz w:val="24"/>
          <w:szCs w:val="24"/>
        </w:rPr>
        <w:t>DOKUMENTAI, KURIE TURI BŪTI PATEIKTI IKI GALUTINIO ATLIKTŲ DARBŲ PERDAVIMO</w:t>
      </w:r>
    </w:p>
    <w:p w14:paraId="47667840" w14:textId="77777777" w:rsidR="003B01A5" w:rsidRPr="007416D2" w:rsidRDefault="003B01A5" w:rsidP="003B01A5">
      <w:pPr>
        <w:pStyle w:val="Sraopastraipa"/>
        <w:numPr>
          <w:ilvl w:val="1"/>
          <w:numId w:val="15"/>
        </w:numPr>
        <w:tabs>
          <w:tab w:val="left" w:pos="1134"/>
          <w:tab w:val="left" w:pos="1276"/>
        </w:tabs>
        <w:spacing w:line="240" w:lineRule="auto"/>
        <w:ind w:left="0" w:firstLine="709"/>
        <w:rPr>
          <w:rStyle w:val="normaltextrun"/>
          <w:rFonts w:ascii="Times New Roman" w:hAnsi="Times New Roman" w:cs="Times New Roman"/>
          <w:sz w:val="24"/>
          <w:szCs w:val="24"/>
        </w:rPr>
      </w:pPr>
      <w:r w:rsidRPr="007416D2">
        <w:rPr>
          <w:rFonts w:ascii="Times New Roman" w:eastAsia="Arial" w:hAnsi="Times New Roman" w:cs="Times New Roman"/>
          <w:color w:val="333333"/>
          <w:sz w:val="24"/>
          <w:szCs w:val="24"/>
        </w:rPr>
        <w:t>Rangovui perduodant atliktus darbus, be kitų privalomų dokumentų, turi būti pateikti darbų kiekį patvirtinantys dokumentai</w:t>
      </w:r>
      <w:r w:rsidRPr="007416D2">
        <w:rPr>
          <w:rStyle w:val="normaltextrun"/>
          <w:rFonts w:ascii="Times New Roman" w:eastAsia="Arial" w:hAnsi="Times New Roman" w:cs="Times New Roman"/>
          <w:color w:val="000000" w:themeColor="text1"/>
          <w:sz w:val="24"/>
          <w:szCs w:val="24"/>
        </w:rPr>
        <w:t>;</w:t>
      </w:r>
    </w:p>
    <w:p w14:paraId="41201CCC" w14:textId="77777777" w:rsidR="003B01A5" w:rsidRPr="007416D2" w:rsidRDefault="003B01A5" w:rsidP="003B01A5">
      <w:pPr>
        <w:pStyle w:val="Sraopastraipa"/>
        <w:numPr>
          <w:ilvl w:val="1"/>
          <w:numId w:val="15"/>
        </w:numPr>
        <w:tabs>
          <w:tab w:val="left" w:pos="1134"/>
          <w:tab w:val="left" w:pos="1276"/>
        </w:tabs>
        <w:spacing w:line="240" w:lineRule="auto"/>
        <w:ind w:left="0" w:firstLine="709"/>
        <w:rPr>
          <w:rStyle w:val="normaltextrun"/>
          <w:rFonts w:ascii="Times New Roman" w:hAnsi="Times New Roman" w:cs="Times New Roman"/>
          <w:sz w:val="24"/>
          <w:szCs w:val="24"/>
        </w:rPr>
      </w:pPr>
      <w:r w:rsidRPr="007416D2">
        <w:rPr>
          <w:rStyle w:val="normaltextrun"/>
          <w:rFonts w:ascii="Times New Roman" w:hAnsi="Times New Roman" w:cs="Times New Roman"/>
          <w:sz w:val="24"/>
          <w:szCs w:val="24"/>
        </w:rPr>
        <w:t>Pažymos apie statybinių atliekų perdavimą jas tvarkančiai įmonei arba jų sutvarkymą kitu teisės aktais nustatytu būdu</w:t>
      </w:r>
    </w:p>
    <w:p w14:paraId="07FD8705" w14:textId="77777777" w:rsidR="003B01A5" w:rsidRPr="007416D2" w:rsidRDefault="003B01A5" w:rsidP="003B01A5">
      <w:pPr>
        <w:pStyle w:val="Sraopastraipa"/>
        <w:tabs>
          <w:tab w:val="left" w:pos="1134"/>
          <w:tab w:val="left" w:pos="1276"/>
        </w:tabs>
        <w:ind w:left="0" w:firstLine="709"/>
        <w:rPr>
          <w:rStyle w:val="normaltextrun"/>
          <w:rFonts w:ascii="Times New Roman" w:hAnsi="Times New Roman" w:cs="Times New Roman"/>
          <w:sz w:val="24"/>
          <w:szCs w:val="24"/>
        </w:rPr>
      </w:pPr>
      <w:r>
        <w:rPr>
          <w:rStyle w:val="normaltextrun"/>
          <w:rFonts w:ascii="Times New Roman" w:hAnsi="Times New Roman" w:cs="Times New Roman"/>
          <w:sz w:val="24"/>
          <w:szCs w:val="24"/>
        </w:rPr>
        <w:t xml:space="preserve">5.3. </w:t>
      </w:r>
      <w:r w:rsidRPr="007416D2">
        <w:rPr>
          <w:rStyle w:val="normaltextrun"/>
          <w:rFonts w:ascii="Times New Roman" w:hAnsi="Times New Roman" w:cs="Times New Roman"/>
          <w:sz w:val="24"/>
          <w:szCs w:val="24"/>
        </w:rPr>
        <w:t>Kiti dokumentai, kurie turi būti pateikti užbaigus darbus pagal LR statybos įstatymo, kitų teisės aktų ir  instrukcijų reikalavimus, patvirtinti, jei taikytina, Užsakovo atstovo.</w:t>
      </w:r>
    </w:p>
    <w:p w14:paraId="2431742E" w14:textId="77777777" w:rsidR="003B01A5" w:rsidRDefault="003B01A5" w:rsidP="006307FC">
      <w:pPr>
        <w:tabs>
          <w:tab w:val="left" w:pos="1134"/>
          <w:tab w:val="left" w:pos="1276"/>
        </w:tabs>
        <w:spacing w:line="240" w:lineRule="auto"/>
        <w:rPr>
          <w:rFonts w:ascii="Times New Roman" w:hAnsi="Times New Roman" w:cs="Times New Roman"/>
          <w:sz w:val="24"/>
          <w:szCs w:val="24"/>
        </w:rPr>
      </w:pPr>
      <w:r>
        <w:rPr>
          <w:rFonts w:ascii="Times New Roman" w:hAnsi="Times New Roman" w:cs="Times New Roman"/>
          <w:sz w:val="24"/>
          <w:szCs w:val="24"/>
        </w:rPr>
        <w:t xml:space="preserve">5.4. </w:t>
      </w:r>
      <w:r w:rsidRPr="00C76168">
        <w:rPr>
          <w:rFonts w:ascii="Times New Roman" w:hAnsi="Times New Roman" w:cs="Times New Roman"/>
          <w:sz w:val="24"/>
          <w:szCs w:val="24"/>
        </w:rPr>
        <w:t xml:space="preserve">Darbų užbaigimo akto forma. </w:t>
      </w:r>
    </w:p>
    <w:p w14:paraId="325CECA4" w14:textId="77777777" w:rsidR="006307FC" w:rsidRPr="00C76168" w:rsidRDefault="006307FC" w:rsidP="006307FC">
      <w:pPr>
        <w:tabs>
          <w:tab w:val="left" w:pos="1134"/>
          <w:tab w:val="left" w:pos="1276"/>
        </w:tabs>
        <w:spacing w:line="240" w:lineRule="auto"/>
        <w:rPr>
          <w:rFonts w:ascii="Times New Roman" w:hAnsi="Times New Roman" w:cs="Times New Roman"/>
          <w:sz w:val="24"/>
          <w:szCs w:val="24"/>
        </w:rPr>
      </w:pPr>
    </w:p>
    <w:p w14:paraId="3233B260" w14:textId="4C96F5BA" w:rsidR="003B01A5" w:rsidRPr="00377D1D" w:rsidRDefault="003B01A5" w:rsidP="003B01A5">
      <w:pPr>
        <w:spacing w:line="240" w:lineRule="auto"/>
        <w:ind w:left="7314" w:firstLine="0"/>
        <w:rPr>
          <w:rFonts w:ascii="Times New Roman" w:hAnsi="Times New Roman" w:cs="Times New Roman"/>
          <w:sz w:val="24"/>
          <w:szCs w:val="24"/>
        </w:rPr>
      </w:pPr>
      <w:r>
        <w:rPr>
          <w:rFonts w:ascii="Times New Roman" w:hAnsi="Times New Roman" w:cs="Times New Roman"/>
          <w:sz w:val="24"/>
          <w:szCs w:val="24"/>
        </w:rPr>
        <w:t xml:space="preserve"> </w:t>
      </w:r>
      <w:r w:rsidRPr="00377D1D">
        <w:rPr>
          <w:rFonts w:ascii="Times New Roman" w:hAnsi="Times New Roman" w:cs="Times New Roman"/>
          <w:sz w:val="24"/>
          <w:szCs w:val="24"/>
        </w:rPr>
        <w:t>Pirkimo sąlygų 4 priedas „Pasiūlymo forma“</w:t>
      </w:r>
    </w:p>
    <w:p w14:paraId="12870421" w14:textId="77777777" w:rsidR="00655BBD" w:rsidRDefault="00655BBD" w:rsidP="003B01A5">
      <w:pPr>
        <w:pStyle w:val="Betarp"/>
        <w:jc w:val="center"/>
        <w:rPr>
          <w:rStyle w:val="Grietas"/>
          <w:rFonts w:ascii="Times New Roman" w:hAnsi="Times New Roman" w:cs="Times New Roman"/>
          <w:color w:val="000000"/>
          <w:sz w:val="24"/>
          <w:szCs w:val="24"/>
        </w:rPr>
      </w:pPr>
    </w:p>
    <w:p w14:paraId="4443C42E" w14:textId="77777777" w:rsidR="00655BBD" w:rsidRDefault="00655BBD" w:rsidP="003B01A5">
      <w:pPr>
        <w:pStyle w:val="Betarp"/>
        <w:jc w:val="center"/>
        <w:rPr>
          <w:rStyle w:val="Grietas"/>
          <w:rFonts w:ascii="Times New Roman" w:hAnsi="Times New Roman" w:cs="Times New Roman"/>
          <w:color w:val="000000"/>
          <w:sz w:val="24"/>
          <w:szCs w:val="24"/>
        </w:rPr>
      </w:pPr>
    </w:p>
    <w:p w14:paraId="044ED2F0" w14:textId="60B614AB" w:rsidR="003B01A5" w:rsidRPr="000828C3" w:rsidRDefault="003B01A5" w:rsidP="003B01A5">
      <w:pPr>
        <w:pStyle w:val="Betarp"/>
        <w:jc w:val="center"/>
        <w:rPr>
          <w:rFonts w:ascii="Times New Roman" w:hAnsi="Times New Roman" w:cs="Times New Roman"/>
          <w:sz w:val="24"/>
          <w:szCs w:val="24"/>
        </w:rPr>
      </w:pPr>
      <w:r w:rsidRPr="000828C3">
        <w:rPr>
          <w:rStyle w:val="Grietas"/>
          <w:rFonts w:ascii="Times New Roman" w:hAnsi="Times New Roman" w:cs="Times New Roman"/>
          <w:color w:val="000000"/>
          <w:sz w:val="24"/>
          <w:szCs w:val="24"/>
        </w:rPr>
        <w:t>Padvarių socialinės globos namai</w:t>
      </w:r>
    </w:p>
    <w:p w14:paraId="5EFEEE4B" w14:textId="77777777" w:rsidR="003B01A5" w:rsidRDefault="003B01A5" w:rsidP="003B01A5">
      <w:pPr>
        <w:pStyle w:val="Betarp"/>
        <w:jc w:val="center"/>
        <w:rPr>
          <w:rFonts w:ascii="Times New Roman" w:hAnsi="Times New Roman" w:cs="Times New Roman"/>
          <w:sz w:val="24"/>
          <w:szCs w:val="24"/>
        </w:rPr>
      </w:pPr>
      <w:r w:rsidRPr="003C3643">
        <w:rPr>
          <w:rFonts w:ascii="Times New Roman" w:hAnsi="Times New Roman" w:cs="Times New Roman"/>
          <w:sz w:val="24"/>
          <w:szCs w:val="24"/>
        </w:rPr>
        <w:t>Vilties g. 12, Padvarių k., Kretingos r.</w:t>
      </w:r>
    </w:p>
    <w:p w14:paraId="75089A6B" w14:textId="77777777" w:rsidR="003B01A5" w:rsidRPr="000828C3" w:rsidRDefault="003B01A5" w:rsidP="003B01A5">
      <w:pPr>
        <w:pStyle w:val="Betarp"/>
        <w:jc w:val="center"/>
        <w:rPr>
          <w:rFonts w:ascii="Times New Roman" w:hAnsi="Times New Roman" w:cs="Times New Roman"/>
          <w:sz w:val="24"/>
          <w:szCs w:val="24"/>
        </w:rPr>
      </w:pPr>
    </w:p>
    <w:p w14:paraId="6618FFA4" w14:textId="77777777" w:rsidR="003B01A5" w:rsidRPr="000828C3" w:rsidRDefault="003B01A5" w:rsidP="003B01A5">
      <w:pPr>
        <w:pStyle w:val="Betarp"/>
        <w:jc w:val="center"/>
        <w:rPr>
          <w:rFonts w:ascii="Times New Roman" w:hAnsi="Times New Roman" w:cs="Times New Roman"/>
          <w:b/>
          <w:sz w:val="24"/>
          <w:szCs w:val="24"/>
        </w:rPr>
      </w:pPr>
      <w:r w:rsidRPr="000828C3">
        <w:rPr>
          <w:rFonts w:ascii="Times New Roman" w:hAnsi="Times New Roman" w:cs="Times New Roman"/>
          <w:b/>
          <w:sz w:val="24"/>
          <w:szCs w:val="24"/>
        </w:rPr>
        <w:t>PASIŪLYMAS</w:t>
      </w:r>
    </w:p>
    <w:p w14:paraId="7C362653" w14:textId="19F607DB" w:rsidR="000A5F99" w:rsidRDefault="003B01A5" w:rsidP="000D43BD">
      <w:pPr>
        <w:jc w:val="center"/>
        <w:rPr>
          <w:rFonts w:ascii="Times New Roman" w:hAnsi="Times New Roman" w:cs="Times New Roman"/>
          <w:b/>
          <w:sz w:val="24"/>
          <w:szCs w:val="24"/>
        </w:rPr>
      </w:pPr>
      <w:r w:rsidRPr="000828C3">
        <w:rPr>
          <w:rFonts w:ascii="Times New Roman" w:hAnsi="Times New Roman" w:cs="Times New Roman"/>
          <w:b/>
          <w:sz w:val="24"/>
          <w:szCs w:val="24"/>
        </w:rPr>
        <w:t xml:space="preserve">DĖL </w:t>
      </w:r>
      <w:r w:rsidRPr="00377D1D">
        <w:rPr>
          <w:rFonts w:asciiTheme="majorBidi" w:hAnsiTheme="majorBidi" w:cstheme="majorBidi"/>
          <w:b/>
          <w:bCs/>
          <w:sz w:val="24"/>
          <w:szCs w:val="24"/>
        </w:rPr>
        <w:t xml:space="preserve">PADVARIŲ SOCIALINĖS GLOBOS NAMŲ </w:t>
      </w:r>
      <w:r w:rsidR="000D43BD" w:rsidRPr="000D43BD">
        <w:rPr>
          <w:rFonts w:ascii="Times New Roman" w:hAnsi="Times New Roman" w:cs="Times New Roman"/>
          <w:b/>
          <w:iCs/>
          <w:sz w:val="24"/>
          <w:szCs w:val="24"/>
        </w:rPr>
        <w:t>PANDUSŲ IR AVARINIŲ IŠĖJIMŲ ĮRENGIM</w:t>
      </w:r>
      <w:r w:rsidR="000A5F99">
        <w:rPr>
          <w:rFonts w:ascii="Times New Roman" w:hAnsi="Times New Roman" w:cs="Times New Roman"/>
          <w:b/>
          <w:iCs/>
          <w:sz w:val="24"/>
          <w:szCs w:val="24"/>
        </w:rPr>
        <w:t>O</w:t>
      </w:r>
      <w:r w:rsidR="000D43BD" w:rsidRPr="000D43BD">
        <w:rPr>
          <w:rFonts w:ascii="Times New Roman" w:hAnsi="Times New Roman" w:cs="Times New Roman"/>
          <w:b/>
          <w:iCs/>
          <w:sz w:val="24"/>
          <w:szCs w:val="24"/>
        </w:rPr>
        <w:t xml:space="preserve">  2 IR 3 KORPUSŲ PRIEDANGOSE</w:t>
      </w:r>
      <w:r w:rsidR="000D43BD" w:rsidRPr="000D43BD">
        <w:rPr>
          <w:rFonts w:ascii="Times New Roman" w:hAnsi="Times New Roman" w:cs="Times New Roman"/>
          <w:b/>
          <w:sz w:val="24"/>
          <w:szCs w:val="24"/>
        </w:rPr>
        <w:t xml:space="preserve"> DARBŲ</w:t>
      </w:r>
    </w:p>
    <w:p w14:paraId="69C2F11F" w14:textId="1F438446" w:rsidR="003B01A5" w:rsidRPr="000828C3" w:rsidRDefault="000D43BD" w:rsidP="000D43BD">
      <w:pPr>
        <w:jc w:val="center"/>
        <w:rPr>
          <w:rFonts w:ascii="Times New Roman" w:hAnsi="Times New Roman" w:cs="Times New Roman"/>
          <w:sz w:val="24"/>
          <w:szCs w:val="24"/>
        </w:rPr>
      </w:pPr>
      <w:r>
        <w:rPr>
          <w:rFonts w:ascii="Times New Roman" w:hAnsi="Times New Roman" w:cs="Times New Roman"/>
          <w:bCs/>
          <w:sz w:val="24"/>
          <w:szCs w:val="24"/>
        </w:rPr>
        <w:t xml:space="preserve"> </w:t>
      </w:r>
      <w:r w:rsidR="003B01A5" w:rsidRPr="000828C3">
        <w:rPr>
          <w:rFonts w:ascii="Times New Roman" w:hAnsi="Times New Roman" w:cs="Times New Roman"/>
          <w:sz w:val="24"/>
          <w:szCs w:val="24"/>
        </w:rPr>
        <w:t>____________________</w:t>
      </w:r>
    </w:p>
    <w:p w14:paraId="76A91756" w14:textId="77777777" w:rsidR="003B01A5" w:rsidRPr="000828C3" w:rsidRDefault="003B01A5" w:rsidP="003B01A5">
      <w:pPr>
        <w:pStyle w:val="Betarp"/>
        <w:jc w:val="center"/>
        <w:rPr>
          <w:rFonts w:ascii="Times New Roman" w:hAnsi="Times New Roman" w:cs="Times New Roman"/>
          <w:sz w:val="24"/>
          <w:szCs w:val="24"/>
        </w:rPr>
      </w:pPr>
      <w:r w:rsidRPr="000828C3">
        <w:rPr>
          <w:rFonts w:ascii="Times New Roman" w:hAnsi="Times New Roman" w:cs="Times New Roman"/>
          <w:sz w:val="24"/>
          <w:szCs w:val="24"/>
        </w:rPr>
        <w:t>(Data)</w:t>
      </w:r>
    </w:p>
    <w:p w14:paraId="4FF13FB8" w14:textId="77777777" w:rsidR="003B01A5" w:rsidRPr="000828C3" w:rsidRDefault="003B01A5" w:rsidP="003B01A5">
      <w:pPr>
        <w:pStyle w:val="Betarp"/>
        <w:jc w:val="center"/>
        <w:rPr>
          <w:rFonts w:ascii="Times New Roman" w:hAnsi="Times New Roman" w:cs="Times New Roman"/>
          <w:sz w:val="24"/>
          <w:szCs w:val="24"/>
        </w:rPr>
      </w:pPr>
      <w:r w:rsidRPr="000828C3">
        <w:rPr>
          <w:rFonts w:ascii="Times New Roman" w:hAnsi="Times New Roman" w:cs="Times New Roman"/>
          <w:sz w:val="24"/>
          <w:szCs w:val="24"/>
        </w:rPr>
        <w:t>Padvariai</w:t>
      </w:r>
    </w:p>
    <w:p w14:paraId="75264AE2" w14:textId="77777777" w:rsidR="003B01A5" w:rsidRPr="000828C3" w:rsidRDefault="003B01A5" w:rsidP="003B01A5">
      <w:pPr>
        <w:pStyle w:val="Betarp"/>
        <w:rPr>
          <w:rFonts w:ascii="Times New Roman" w:hAnsi="Times New Roman" w:cs="Times New Roman"/>
          <w:sz w:val="24"/>
          <w:szCs w:val="24"/>
        </w:rPr>
      </w:pPr>
    </w:p>
    <w:tbl>
      <w:tblPr>
        <w:tblW w:w="97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8"/>
        <w:gridCol w:w="4819"/>
      </w:tblGrid>
      <w:tr w:rsidR="003B01A5" w:rsidRPr="000828C3" w14:paraId="1C5C34C9" w14:textId="77777777" w:rsidTr="00942661">
        <w:trPr>
          <w:jc w:val="center"/>
        </w:trPr>
        <w:tc>
          <w:tcPr>
            <w:tcW w:w="4928" w:type="dxa"/>
          </w:tcPr>
          <w:p w14:paraId="5913C686" w14:textId="77777777" w:rsidR="003B01A5" w:rsidRPr="000828C3" w:rsidRDefault="003B01A5" w:rsidP="00942661">
            <w:pPr>
              <w:pStyle w:val="Betarp"/>
              <w:ind w:firstLine="0"/>
              <w:rPr>
                <w:rFonts w:ascii="Times New Roman" w:hAnsi="Times New Roman" w:cs="Times New Roman"/>
                <w:sz w:val="24"/>
                <w:szCs w:val="24"/>
              </w:rPr>
            </w:pPr>
            <w:r w:rsidRPr="000828C3">
              <w:rPr>
                <w:rFonts w:ascii="Times New Roman" w:hAnsi="Times New Roman" w:cs="Times New Roman"/>
                <w:sz w:val="24"/>
                <w:szCs w:val="24"/>
              </w:rPr>
              <w:t>Tiekėjo pavadinimas</w:t>
            </w:r>
          </w:p>
        </w:tc>
        <w:tc>
          <w:tcPr>
            <w:tcW w:w="4819" w:type="dxa"/>
          </w:tcPr>
          <w:p w14:paraId="66B3D76C" w14:textId="77777777" w:rsidR="003B01A5" w:rsidRPr="000828C3" w:rsidRDefault="003B01A5" w:rsidP="00942661">
            <w:pPr>
              <w:pStyle w:val="Betarp"/>
              <w:rPr>
                <w:rFonts w:ascii="Times New Roman" w:hAnsi="Times New Roman" w:cs="Times New Roman"/>
                <w:sz w:val="24"/>
                <w:szCs w:val="24"/>
              </w:rPr>
            </w:pPr>
          </w:p>
        </w:tc>
      </w:tr>
      <w:tr w:rsidR="003B01A5" w:rsidRPr="000828C3" w14:paraId="5F4BA530" w14:textId="77777777" w:rsidTr="00942661">
        <w:trPr>
          <w:jc w:val="center"/>
        </w:trPr>
        <w:tc>
          <w:tcPr>
            <w:tcW w:w="4928" w:type="dxa"/>
          </w:tcPr>
          <w:p w14:paraId="1861C1BD" w14:textId="77777777" w:rsidR="003B01A5" w:rsidRPr="000828C3" w:rsidRDefault="003B01A5" w:rsidP="00942661">
            <w:pPr>
              <w:pStyle w:val="Betarp"/>
              <w:ind w:firstLine="0"/>
              <w:rPr>
                <w:rFonts w:ascii="Times New Roman" w:hAnsi="Times New Roman" w:cs="Times New Roman"/>
                <w:sz w:val="24"/>
                <w:szCs w:val="24"/>
              </w:rPr>
            </w:pPr>
            <w:r w:rsidRPr="000828C3">
              <w:rPr>
                <w:rFonts w:ascii="Times New Roman" w:hAnsi="Times New Roman" w:cs="Times New Roman"/>
                <w:sz w:val="24"/>
                <w:szCs w:val="24"/>
              </w:rPr>
              <w:t>Įmonės kodas</w:t>
            </w:r>
          </w:p>
        </w:tc>
        <w:tc>
          <w:tcPr>
            <w:tcW w:w="4819" w:type="dxa"/>
          </w:tcPr>
          <w:p w14:paraId="79522468" w14:textId="77777777" w:rsidR="003B01A5" w:rsidRPr="000828C3" w:rsidRDefault="003B01A5" w:rsidP="00942661">
            <w:pPr>
              <w:pStyle w:val="Betarp"/>
              <w:rPr>
                <w:rFonts w:ascii="Times New Roman" w:hAnsi="Times New Roman" w:cs="Times New Roman"/>
                <w:sz w:val="24"/>
                <w:szCs w:val="24"/>
              </w:rPr>
            </w:pPr>
          </w:p>
        </w:tc>
      </w:tr>
      <w:tr w:rsidR="003B01A5" w:rsidRPr="000828C3" w14:paraId="555ACA96" w14:textId="77777777" w:rsidTr="00942661">
        <w:trPr>
          <w:jc w:val="center"/>
        </w:trPr>
        <w:tc>
          <w:tcPr>
            <w:tcW w:w="4928" w:type="dxa"/>
          </w:tcPr>
          <w:p w14:paraId="740D0291" w14:textId="77777777" w:rsidR="003B01A5" w:rsidRPr="000828C3" w:rsidRDefault="003B01A5" w:rsidP="00942661">
            <w:pPr>
              <w:pStyle w:val="Betarp"/>
              <w:ind w:firstLine="0"/>
              <w:rPr>
                <w:rFonts w:ascii="Times New Roman" w:hAnsi="Times New Roman" w:cs="Times New Roman"/>
                <w:sz w:val="24"/>
                <w:szCs w:val="24"/>
              </w:rPr>
            </w:pPr>
            <w:r w:rsidRPr="000828C3">
              <w:rPr>
                <w:rFonts w:ascii="Times New Roman" w:hAnsi="Times New Roman" w:cs="Times New Roman"/>
                <w:sz w:val="24"/>
                <w:szCs w:val="24"/>
              </w:rPr>
              <w:t>Tiekėjo adresas</w:t>
            </w:r>
          </w:p>
        </w:tc>
        <w:tc>
          <w:tcPr>
            <w:tcW w:w="4819" w:type="dxa"/>
          </w:tcPr>
          <w:p w14:paraId="3228769A" w14:textId="77777777" w:rsidR="003B01A5" w:rsidRPr="000828C3" w:rsidRDefault="003B01A5" w:rsidP="00942661">
            <w:pPr>
              <w:pStyle w:val="Betarp"/>
              <w:rPr>
                <w:rFonts w:ascii="Times New Roman" w:hAnsi="Times New Roman" w:cs="Times New Roman"/>
                <w:sz w:val="24"/>
                <w:szCs w:val="24"/>
              </w:rPr>
            </w:pPr>
          </w:p>
        </w:tc>
      </w:tr>
      <w:tr w:rsidR="003B01A5" w:rsidRPr="000828C3" w14:paraId="1E0E3B49" w14:textId="77777777" w:rsidTr="00942661">
        <w:trPr>
          <w:jc w:val="center"/>
        </w:trPr>
        <w:tc>
          <w:tcPr>
            <w:tcW w:w="4928" w:type="dxa"/>
          </w:tcPr>
          <w:p w14:paraId="171AB1C3" w14:textId="77777777" w:rsidR="003B01A5" w:rsidRPr="000828C3" w:rsidRDefault="003B01A5" w:rsidP="00942661">
            <w:pPr>
              <w:pStyle w:val="Betarp"/>
              <w:ind w:firstLine="0"/>
              <w:rPr>
                <w:rFonts w:ascii="Times New Roman" w:hAnsi="Times New Roman" w:cs="Times New Roman"/>
                <w:sz w:val="24"/>
                <w:szCs w:val="24"/>
              </w:rPr>
            </w:pPr>
            <w:r w:rsidRPr="000828C3">
              <w:rPr>
                <w:rFonts w:ascii="Times New Roman" w:hAnsi="Times New Roman" w:cs="Times New Roman"/>
                <w:sz w:val="24"/>
                <w:szCs w:val="24"/>
              </w:rPr>
              <w:t>Už pasiūlymą atsakingo asmens vardas, pavardė</w:t>
            </w:r>
          </w:p>
        </w:tc>
        <w:tc>
          <w:tcPr>
            <w:tcW w:w="4819" w:type="dxa"/>
          </w:tcPr>
          <w:p w14:paraId="76225470" w14:textId="77777777" w:rsidR="003B01A5" w:rsidRPr="000828C3" w:rsidRDefault="003B01A5" w:rsidP="00942661">
            <w:pPr>
              <w:pStyle w:val="Betarp"/>
              <w:rPr>
                <w:rFonts w:ascii="Times New Roman" w:hAnsi="Times New Roman" w:cs="Times New Roman"/>
                <w:sz w:val="24"/>
                <w:szCs w:val="24"/>
              </w:rPr>
            </w:pPr>
          </w:p>
        </w:tc>
      </w:tr>
      <w:tr w:rsidR="003B01A5" w:rsidRPr="000828C3" w14:paraId="21653C68" w14:textId="77777777" w:rsidTr="00942661">
        <w:trPr>
          <w:jc w:val="center"/>
        </w:trPr>
        <w:tc>
          <w:tcPr>
            <w:tcW w:w="4928" w:type="dxa"/>
          </w:tcPr>
          <w:p w14:paraId="230516E5" w14:textId="77777777" w:rsidR="003B01A5" w:rsidRPr="000828C3" w:rsidRDefault="003B01A5" w:rsidP="00942661">
            <w:pPr>
              <w:pStyle w:val="Betarp"/>
              <w:ind w:firstLine="0"/>
              <w:rPr>
                <w:rFonts w:ascii="Times New Roman" w:hAnsi="Times New Roman" w:cs="Times New Roman"/>
                <w:sz w:val="24"/>
                <w:szCs w:val="24"/>
              </w:rPr>
            </w:pPr>
            <w:r w:rsidRPr="000828C3">
              <w:rPr>
                <w:rFonts w:ascii="Times New Roman" w:hAnsi="Times New Roman" w:cs="Times New Roman"/>
                <w:sz w:val="24"/>
                <w:szCs w:val="24"/>
              </w:rPr>
              <w:t>Telefono numeris</w:t>
            </w:r>
          </w:p>
        </w:tc>
        <w:tc>
          <w:tcPr>
            <w:tcW w:w="4819" w:type="dxa"/>
          </w:tcPr>
          <w:p w14:paraId="154C0B96" w14:textId="77777777" w:rsidR="003B01A5" w:rsidRPr="000828C3" w:rsidRDefault="003B01A5" w:rsidP="00942661">
            <w:pPr>
              <w:pStyle w:val="Betarp"/>
              <w:rPr>
                <w:rFonts w:ascii="Times New Roman" w:hAnsi="Times New Roman" w:cs="Times New Roman"/>
                <w:sz w:val="24"/>
                <w:szCs w:val="24"/>
              </w:rPr>
            </w:pPr>
          </w:p>
        </w:tc>
      </w:tr>
      <w:tr w:rsidR="003B01A5" w:rsidRPr="000828C3" w14:paraId="60196636" w14:textId="77777777" w:rsidTr="00942661">
        <w:trPr>
          <w:jc w:val="center"/>
        </w:trPr>
        <w:tc>
          <w:tcPr>
            <w:tcW w:w="4928" w:type="dxa"/>
          </w:tcPr>
          <w:p w14:paraId="43CB1D20" w14:textId="77777777" w:rsidR="003B01A5" w:rsidRPr="000828C3" w:rsidRDefault="003B01A5" w:rsidP="00942661">
            <w:pPr>
              <w:pStyle w:val="Betarp"/>
              <w:ind w:firstLine="0"/>
              <w:rPr>
                <w:rFonts w:ascii="Times New Roman" w:hAnsi="Times New Roman" w:cs="Times New Roman"/>
                <w:sz w:val="24"/>
                <w:szCs w:val="24"/>
              </w:rPr>
            </w:pPr>
            <w:r w:rsidRPr="000828C3">
              <w:rPr>
                <w:rFonts w:ascii="Times New Roman" w:hAnsi="Times New Roman" w:cs="Times New Roman"/>
                <w:sz w:val="24"/>
                <w:szCs w:val="24"/>
              </w:rPr>
              <w:t>El. pašto adresas</w:t>
            </w:r>
          </w:p>
        </w:tc>
        <w:tc>
          <w:tcPr>
            <w:tcW w:w="4819" w:type="dxa"/>
          </w:tcPr>
          <w:p w14:paraId="62292911" w14:textId="77777777" w:rsidR="003B01A5" w:rsidRPr="000828C3" w:rsidRDefault="003B01A5" w:rsidP="00942661">
            <w:pPr>
              <w:pStyle w:val="Betarp"/>
              <w:rPr>
                <w:rFonts w:ascii="Times New Roman" w:hAnsi="Times New Roman" w:cs="Times New Roman"/>
                <w:sz w:val="24"/>
                <w:szCs w:val="24"/>
              </w:rPr>
            </w:pPr>
          </w:p>
        </w:tc>
      </w:tr>
    </w:tbl>
    <w:p w14:paraId="635F5278" w14:textId="77777777" w:rsidR="00A564DD" w:rsidRPr="00013E41" w:rsidRDefault="00A564DD" w:rsidP="00A564DD">
      <w:pPr>
        <w:numPr>
          <w:ilvl w:val="0"/>
          <w:numId w:val="24"/>
        </w:numPr>
        <w:tabs>
          <w:tab w:val="left" w:pos="993"/>
        </w:tabs>
        <w:spacing w:line="240" w:lineRule="auto"/>
        <w:ind w:left="0" w:firstLine="567"/>
        <w:rPr>
          <w:rFonts w:ascii="Times New Roman" w:eastAsia="Calibri" w:hAnsi="Times New Roman" w:cs="Times New Roman"/>
          <w:sz w:val="24"/>
          <w:szCs w:val="24"/>
        </w:rPr>
      </w:pPr>
      <w:r w:rsidRPr="00013E41">
        <w:rPr>
          <w:rFonts w:ascii="Times New Roman" w:eastAsia="Calibri" w:hAnsi="Times New Roman" w:cs="Times New Roman"/>
          <w:sz w:val="24"/>
          <w:szCs w:val="24"/>
        </w:rPr>
        <w:t>Šiuo pasiūlymu pažymime, kad sutinkame su visomis pirkimo sąlygomis, jų aiškinimu (jei toks buvo), tikslinimu (jei pirkimo sąlygos buvo tikslintos).</w:t>
      </w:r>
    </w:p>
    <w:p w14:paraId="5AEBBE14" w14:textId="77777777" w:rsidR="00A564DD" w:rsidRPr="00013E41" w:rsidRDefault="00A564DD" w:rsidP="00A564DD">
      <w:pPr>
        <w:tabs>
          <w:tab w:val="left" w:pos="567"/>
        </w:tabs>
        <w:spacing w:line="240" w:lineRule="auto"/>
        <w:rPr>
          <w:rFonts w:ascii="Times New Roman" w:eastAsia="Calibri" w:hAnsi="Times New Roman" w:cs="Times New Roman"/>
          <w:sz w:val="24"/>
          <w:szCs w:val="24"/>
        </w:rPr>
      </w:pPr>
      <w:r w:rsidRPr="00013E41">
        <w:rPr>
          <w:rFonts w:ascii="Times New Roman" w:eastAsia="Calibri" w:hAnsi="Times New Roman" w:cs="Times New Roman"/>
          <w:sz w:val="24"/>
          <w:szCs w:val="24"/>
        </w:rPr>
        <w:tab/>
        <w:t>Patvirtiname, kad visa pasiūlyme pateikta informacija yra teisinga, atitinka tikrovę ir apima viską, ko reikia visiškam ir tinkamam pirkimo sutarties įvykdymui, o pirkimo sąlygos mums yra tikslios ir aiškios.</w:t>
      </w:r>
    </w:p>
    <w:p w14:paraId="20E7E21B" w14:textId="77777777" w:rsidR="00A564DD" w:rsidRPr="00013E41" w:rsidRDefault="00A564DD" w:rsidP="00A564DD">
      <w:pPr>
        <w:spacing w:line="240" w:lineRule="auto"/>
        <w:ind w:firstLine="567"/>
        <w:rPr>
          <w:rFonts w:ascii="Times New Roman" w:eastAsia="Times New Roman" w:hAnsi="Times New Roman" w:cs="Times New Roman"/>
          <w:color w:val="000000" w:themeColor="text1"/>
          <w:sz w:val="24"/>
          <w:szCs w:val="24"/>
          <w:lang w:eastAsia="x-none"/>
        </w:rPr>
      </w:pPr>
      <w:r w:rsidRPr="00013E41">
        <w:rPr>
          <w:rFonts w:ascii="Times New Roman" w:eastAsia="Calibri" w:hAnsi="Times New Roman" w:cs="Times New Roman"/>
          <w:sz w:val="24"/>
          <w:szCs w:val="24"/>
        </w:rPr>
        <w:t xml:space="preserve">2. </w:t>
      </w:r>
      <w:r w:rsidRPr="00013E41">
        <w:rPr>
          <w:rFonts w:ascii="Times New Roman" w:eastAsia="Times New Roman" w:hAnsi="Times New Roman" w:cs="Times New Roman"/>
          <w:sz w:val="24"/>
          <w:szCs w:val="24"/>
        </w:rPr>
        <w:t>Į darbų kainą įskaičiuoti visi mokesčiai, visos išlaidos, susijusios su darbams atlikti reikalingomis inžinerinėmis paslaugomis, medžiagomis, įranga, gaminiais, rangovo naudojama technika, mechanizmais, transportu ir kitomis darbams atlikti naudojamomis priemonėmis, kurios būtinos darbams atlikti</w:t>
      </w:r>
      <w:r w:rsidRPr="00013E41">
        <w:rPr>
          <w:rFonts w:ascii="Times New Roman" w:eastAsia="Times New Roman" w:hAnsi="Times New Roman" w:cs="Times New Roman"/>
          <w:color w:val="000000" w:themeColor="text1"/>
          <w:sz w:val="24"/>
          <w:szCs w:val="24"/>
          <w:lang w:eastAsia="x-none"/>
        </w:rPr>
        <w:t>.</w:t>
      </w:r>
    </w:p>
    <w:p w14:paraId="7AD9DB4E" w14:textId="77777777" w:rsidR="00A564DD" w:rsidRPr="00013E41" w:rsidRDefault="00A564DD" w:rsidP="00A564DD">
      <w:pPr>
        <w:spacing w:line="240" w:lineRule="auto"/>
        <w:ind w:firstLine="567"/>
        <w:rPr>
          <w:rFonts w:ascii="Times New Roman" w:eastAsia="Times New Roman" w:hAnsi="Times New Roman" w:cs="Times New Roman"/>
          <w:color w:val="000000" w:themeColor="text1"/>
          <w:sz w:val="24"/>
          <w:szCs w:val="24"/>
          <w:lang w:eastAsia="x-none"/>
        </w:rPr>
      </w:pPr>
      <w:r w:rsidRPr="00013E41">
        <w:rPr>
          <w:rFonts w:ascii="Times New Roman" w:eastAsia="Times New Roman" w:hAnsi="Times New Roman" w:cs="Times New Roman"/>
          <w:color w:val="000000"/>
          <w:sz w:val="24"/>
          <w:szCs w:val="24"/>
        </w:rPr>
        <w:t>Taip pat patvirtiname, kad mes prisiimame riziką už visas išlaidas, kurias, teikdami pasiūlymą ir laikydamiesi pirkimo dokumentuose nustatytų reikalavimų, privalėjome įskaičiuoti į pasiūlymo kainą.</w:t>
      </w:r>
    </w:p>
    <w:p w14:paraId="12BF33B4" w14:textId="77777777" w:rsidR="00A564DD" w:rsidRPr="00013E41" w:rsidRDefault="00A564DD" w:rsidP="00A564DD">
      <w:pPr>
        <w:shd w:val="clear" w:color="auto" w:fill="FFFFFF"/>
        <w:spacing w:line="240" w:lineRule="auto"/>
        <w:ind w:firstLine="567"/>
        <w:rPr>
          <w:rFonts w:ascii="Times New Roman" w:eastAsia="Times New Roman" w:hAnsi="Times New Roman" w:cs="Times New Roman"/>
          <w:sz w:val="24"/>
          <w:szCs w:val="24"/>
        </w:rPr>
      </w:pPr>
      <w:r w:rsidRPr="00013E41">
        <w:rPr>
          <w:rFonts w:ascii="Times New Roman" w:eastAsia="Times New Roman" w:hAnsi="Times New Roman" w:cs="Times New Roman"/>
          <w:sz w:val="24"/>
          <w:szCs w:val="24"/>
        </w:rPr>
        <w:t>3. Šiuo pasiūlymu įsipareigojame laikytis Viešųjų pirkimų įstatymo, kitų teisės aktų, pirkimo dokumentuose išdėstytų reikalavimų bei sutarties sąlygų.</w:t>
      </w:r>
    </w:p>
    <w:p w14:paraId="4C2F3750" w14:textId="77777777" w:rsidR="00A564DD" w:rsidRPr="00013E41" w:rsidRDefault="00A564DD" w:rsidP="00A564DD">
      <w:pPr>
        <w:spacing w:line="240" w:lineRule="auto"/>
        <w:ind w:firstLine="567"/>
        <w:rPr>
          <w:rFonts w:ascii="Times New Roman" w:eastAsia="Calibri" w:hAnsi="Times New Roman" w:cs="Times New Roman"/>
          <w:sz w:val="24"/>
          <w:szCs w:val="24"/>
        </w:rPr>
      </w:pPr>
      <w:r w:rsidRPr="00013E41">
        <w:rPr>
          <w:rFonts w:ascii="Times New Roman" w:eastAsia="Calibri" w:hAnsi="Times New Roman" w:cs="Times New Roman"/>
          <w:sz w:val="24"/>
          <w:szCs w:val="24"/>
        </w:rPr>
        <w:t>Patvirtiname, kad visi pridedami dokumentai yra mūsų pasiūlymo dalis.</w:t>
      </w:r>
    </w:p>
    <w:p w14:paraId="4A69D75F" w14:textId="77777777" w:rsidR="00A564DD" w:rsidRPr="00013E41" w:rsidRDefault="00A564DD" w:rsidP="00A564DD">
      <w:pPr>
        <w:spacing w:line="240" w:lineRule="auto"/>
        <w:ind w:firstLine="567"/>
        <w:rPr>
          <w:rFonts w:ascii="Times New Roman" w:eastAsia="Calibri" w:hAnsi="Times New Roman" w:cs="Times New Roman"/>
          <w:sz w:val="24"/>
          <w:szCs w:val="24"/>
        </w:rPr>
      </w:pPr>
      <w:r w:rsidRPr="00013E41">
        <w:rPr>
          <w:rFonts w:ascii="Times New Roman" w:eastAsia="Calibri" w:hAnsi="Times New Roman" w:cs="Times New Roman"/>
          <w:sz w:val="24"/>
          <w:szCs w:val="24"/>
        </w:rPr>
        <w:t xml:space="preserve">4. Įsipareigojame laikytis pasiūlyme pateiktų ir pirkimo dokumentuose nustatytų sąlygų bei nesiimti jokių veiksmų, galinčių sutrukdyti pasiūlymo akceptavimui ar sutarties pasirašymui ir įsipareigojimui. </w:t>
      </w:r>
    </w:p>
    <w:p w14:paraId="59783326" w14:textId="77777777" w:rsidR="00A564DD" w:rsidRPr="00013E41" w:rsidRDefault="00A564DD" w:rsidP="00A564DD">
      <w:pPr>
        <w:spacing w:line="240" w:lineRule="auto"/>
        <w:ind w:firstLine="567"/>
        <w:rPr>
          <w:rFonts w:ascii="Times New Roman" w:eastAsia="Calibri" w:hAnsi="Times New Roman" w:cs="Times New Roman"/>
          <w:sz w:val="24"/>
          <w:szCs w:val="24"/>
        </w:rPr>
      </w:pPr>
      <w:r w:rsidRPr="00013E41">
        <w:rPr>
          <w:rFonts w:ascii="Times New Roman" w:eastAsia="Calibri" w:hAnsi="Times New Roman" w:cs="Times New Roman"/>
          <w:sz w:val="24"/>
          <w:szCs w:val="24"/>
        </w:rPr>
        <w:t xml:space="preserve">Jeigu mūsų pasiūlymas bus priimtas, mes sutinkame pirkimo dokumentuose nurodytu terminu sudaryti sutartį. </w:t>
      </w:r>
    </w:p>
    <w:p w14:paraId="119636C0" w14:textId="77777777" w:rsidR="003B01A5" w:rsidRPr="000828C3" w:rsidRDefault="003B01A5" w:rsidP="003B01A5">
      <w:pPr>
        <w:pStyle w:val="Betarp"/>
        <w:ind w:firstLine="709"/>
        <w:rPr>
          <w:rFonts w:ascii="Times New Roman" w:hAnsi="Times New Roman" w:cs="Times New Roman"/>
          <w:sz w:val="24"/>
          <w:szCs w:val="24"/>
        </w:rPr>
      </w:pPr>
      <w:r w:rsidRPr="000828C3">
        <w:rPr>
          <w:rFonts w:ascii="Times New Roman" w:hAnsi="Times New Roman" w:cs="Times New Roman"/>
          <w:sz w:val="24"/>
          <w:szCs w:val="24"/>
        </w:rPr>
        <w:t>Mes siūlome šiuos darbus:</w:t>
      </w:r>
    </w:p>
    <w:tbl>
      <w:tblPr>
        <w:tblW w:w="4947" w:type="pct"/>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4"/>
        <w:gridCol w:w="3257"/>
        <w:gridCol w:w="1037"/>
        <w:gridCol w:w="1470"/>
        <w:gridCol w:w="1608"/>
        <w:gridCol w:w="1390"/>
      </w:tblGrid>
      <w:tr w:rsidR="003B01A5" w:rsidRPr="000828C3" w14:paraId="6BAE25A6" w14:textId="77777777" w:rsidTr="002458FA">
        <w:trPr>
          <w:trHeight w:val="851"/>
        </w:trPr>
        <w:tc>
          <w:tcPr>
            <w:tcW w:w="549" w:type="pct"/>
            <w:tcBorders>
              <w:top w:val="single" w:sz="4" w:space="0" w:color="auto"/>
              <w:left w:val="single" w:sz="4" w:space="0" w:color="auto"/>
              <w:bottom w:val="single" w:sz="4" w:space="0" w:color="auto"/>
              <w:right w:val="single" w:sz="4" w:space="0" w:color="auto"/>
            </w:tcBorders>
            <w:shd w:val="clear" w:color="auto" w:fill="BFBFBF"/>
            <w:vAlign w:val="center"/>
            <w:hideMark/>
          </w:tcPr>
          <w:p w14:paraId="4ABF13B4" w14:textId="77777777" w:rsidR="003B01A5" w:rsidRPr="000828C3" w:rsidRDefault="003B01A5" w:rsidP="000A5F99">
            <w:pPr>
              <w:pStyle w:val="Betarp"/>
              <w:ind w:firstLine="0"/>
              <w:jc w:val="center"/>
              <w:rPr>
                <w:rFonts w:ascii="Times New Roman" w:hAnsi="Times New Roman" w:cs="Times New Roman"/>
                <w:sz w:val="24"/>
                <w:szCs w:val="24"/>
              </w:rPr>
            </w:pPr>
            <w:r w:rsidRPr="000828C3">
              <w:rPr>
                <w:rFonts w:ascii="Times New Roman" w:hAnsi="Times New Roman" w:cs="Times New Roman"/>
                <w:sz w:val="24"/>
                <w:szCs w:val="24"/>
              </w:rPr>
              <w:t>Eil. Nr.</w:t>
            </w:r>
          </w:p>
        </w:tc>
        <w:tc>
          <w:tcPr>
            <w:tcW w:w="1654" w:type="pct"/>
            <w:tcBorders>
              <w:top w:val="single" w:sz="4" w:space="0" w:color="auto"/>
              <w:left w:val="single" w:sz="4" w:space="0" w:color="auto"/>
              <w:bottom w:val="single" w:sz="4" w:space="0" w:color="auto"/>
              <w:right w:val="single" w:sz="4" w:space="0" w:color="auto"/>
            </w:tcBorders>
            <w:shd w:val="clear" w:color="auto" w:fill="BFBFBF"/>
            <w:vAlign w:val="center"/>
            <w:hideMark/>
          </w:tcPr>
          <w:p w14:paraId="1F63C3D3" w14:textId="5B73E026" w:rsidR="003B01A5" w:rsidRPr="000828C3" w:rsidRDefault="003B01A5" w:rsidP="000A5F99">
            <w:pPr>
              <w:pStyle w:val="Betarp"/>
              <w:ind w:firstLine="0"/>
              <w:jc w:val="center"/>
              <w:rPr>
                <w:rFonts w:ascii="Times New Roman" w:hAnsi="Times New Roman" w:cs="Times New Roman"/>
                <w:sz w:val="24"/>
                <w:szCs w:val="24"/>
              </w:rPr>
            </w:pPr>
            <w:r w:rsidRPr="000828C3">
              <w:rPr>
                <w:rFonts w:ascii="Times New Roman" w:hAnsi="Times New Roman" w:cs="Times New Roman"/>
                <w:sz w:val="24"/>
                <w:szCs w:val="24"/>
              </w:rPr>
              <w:t>Darbų pavadinimas</w:t>
            </w:r>
          </w:p>
        </w:tc>
        <w:tc>
          <w:tcPr>
            <w:tcW w:w="527" w:type="pct"/>
            <w:tcBorders>
              <w:top w:val="single" w:sz="4" w:space="0" w:color="auto"/>
              <w:left w:val="single" w:sz="4" w:space="0" w:color="auto"/>
              <w:bottom w:val="single" w:sz="4" w:space="0" w:color="auto"/>
              <w:right w:val="single" w:sz="4" w:space="0" w:color="auto"/>
            </w:tcBorders>
            <w:shd w:val="clear" w:color="auto" w:fill="BFBFBF"/>
            <w:vAlign w:val="center"/>
            <w:hideMark/>
          </w:tcPr>
          <w:p w14:paraId="515C2A8D" w14:textId="77777777" w:rsidR="003B01A5" w:rsidRPr="000828C3" w:rsidRDefault="003B01A5" w:rsidP="000A5F99">
            <w:pPr>
              <w:pStyle w:val="Betarp"/>
              <w:ind w:firstLine="0"/>
              <w:jc w:val="center"/>
              <w:rPr>
                <w:rFonts w:ascii="Times New Roman" w:hAnsi="Times New Roman" w:cs="Times New Roman"/>
                <w:sz w:val="24"/>
                <w:szCs w:val="24"/>
              </w:rPr>
            </w:pPr>
            <w:r w:rsidRPr="000828C3">
              <w:rPr>
                <w:rFonts w:ascii="Times New Roman" w:hAnsi="Times New Roman" w:cs="Times New Roman"/>
                <w:sz w:val="24"/>
                <w:szCs w:val="24"/>
              </w:rPr>
              <w:t>Mato vienetas</w:t>
            </w:r>
          </w:p>
        </w:tc>
        <w:tc>
          <w:tcPr>
            <w:tcW w:w="747" w:type="pct"/>
            <w:tcBorders>
              <w:top w:val="single" w:sz="4" w:space="0" w:color="auto"/>
              <w:left w:val="single" w:sz="4" w:space="0" w:color="auto"/>
              <w:bottom w:val="single" w:sz="4" w:space="0" w:color="auto"/>
              <w:right w:val="single" w:sz="4" w:space="0" w:color="auto"/>
            </w:tcBorders>
            <w:shd w:val="clear" w:color="auto" w:fill="BFBFBF"/>
            <w:vAlign w:val="center"/>
            <w:hideMark/>
          </w:tcPr>
          <w:p w14:paraId="57D94634" w14:textId="77777777" w:rsidR="003B01A5" w:rsidRPr="000828C3" w:rsidRDefault="003B01A5" w:rsidP="000A5F99">
            <w:pPr>
              <w:pStyle w:val="Betarp"/>
              <w:ind w:firstLine="0"/>
              <w:jc w:val="center"/>
              <w:rPr>
                <w:rFonts w:ascii="Times New Roman" w:hAnsi="Times New Roman" w:cs="Times New Roman"/>
                <w:sz w:val="24"/>
                <w:szCs w:val="24"/>
              </w:rPr>
            </w:pPr>
            <w:r w:rsidRPr="000828C3">
              <w:rPr>
                <w:rFonts w:ascii="Times New Roman" w:hAnsi="Times New Roman" w:cs="Times New Roman"/>
                <w:sz w:val="24"/>
                <w:szCs w:val="24"/>
              </w:rPr>
              <w:t>Kiekis</w:t>
            </w:r>
          </w:p>
        </w:tc>
        <w:tc>
          <w:tcPr>
            <w:tcW w:w="817" w:type="pct"/>
            <w:tcBorders>
              <w:top w:val="single" w:sz="4" w:space="0" w:color="auto"/>
              <w:left w:val="single" w:sz="4" w:space="0" w:color="auto"/>
              <w:bottom w:val="single" w:sz="4" w:space="0" w:color="auto"/>
              <w:right w:val="single" w:sz="4" w:space="0" w:color="auto"/>
            </w:tcBorders>
            <w:shd w:val="clear" w:color="auto" w:fill="BFBFBF"/>
            <w:vAlign w:val="center"/>
          </w:tcPr>
          <w:p w14:paraId="456710B5" w14:textId="77777777" w:rsidR="003B01A5" w:rsidRPr="000828C3" w:rsidRDefault="003B01A5" w:rsidP="000A5F99">
            <w:pPr>
              <w:pStyle w:val="Betarp"/>
              <w:ind w:firstLine="0"/>
              <w:jc w:val="center"/>
              <w:rPr>
                <w:rFonts w:ascii="Times New Roman" w:hAnsi="Times New Roman" w:cs="Times New Roman"/>
                <w:sz w:val="24"/>
                <w:szCs w:val="24"/>
              </w:rPr>
            </w:pPr>
            <w:r w:rsidRPr="000828C3">
              <w:rPr>
                <w:rFonts w:ascii="Times New Roman" w:hAnsi="Times New Roman" w:cs="Times New Roman"/>
                <w:sz w:val="24"/>
                <w:szCs w:val="24"/>
              </w:rPr>
              <w:t>Vieneto kaina EUR, be PVM</w:t>
            </w:r>
          </w:p>
        </w:tc>
        <w:tc>
          <w:tcPr>
            <w:tcW w:w="706" w:type="pct"/>
            <w:tcBorders>
              <w:top w:val="single" w:sz="4" w:space="0" w:color="auto"/>
              <w:left w:val="single" w:sz="4" w:space="0" w:color="auto"/>
              <w:bottom w:val="single" w:sz="4" w:space="0" w:color="auto"/>
              <w:right w:val="single" w:sz="4" w:space="0" w:color="auto"/>
            </w:tcBorders>
            <w:shd w:val="clear" w:color="auto" w:fill="BFBFBF"/>
            <w:vAlign w:val="center"/>
          </w:tcPr>
          <w:p w14:paraId="1DF8C51A" w14:textId="77777777" w:rsidR="003B01A5" w:rsidRPr="000828C3" w:rsidRDefault="003B01A5" w:rsidP="000A5F99">
            <w:pPr>
              <w:pStyle w:val="Betarp"/>
              <w:ind w:firstLine="0"/>
              <w:jc w:val="center"/>
              <w:rPr>
                <w:rFonts w:ascii="Times New Roman" w:hAnsi="Times New Roman" w:cs="Times New Roman"/>
                <w:sz w:val="24"/>
                <w:szCs w:val="24"/>
              </w:rPr>
            </w:pPr>
            <w:r w:rsidRPr="000828C3">
              <w:rPr>
                <w:rFonts w:ascii="Times New Roman" w:hAnsi="Times New Roman" w:cs="Times New Roman"/>
                <w:sz w:val="24"/>
                <w:szCs w:val="24"/>
              </w:rPr>
              <w:t>Suma EUR, be PVM</w:t>
            </w:r>
          </w:p>
        </w:tc>
      </w:tr>
      <w:tr w:rsidR="003B01A5" w:rsidRPr="000828C3" w14:paraId="4212340E" w14:textId="77777777" w:rsidTr="002458FA">
        <w:trPr>
          <w:trHeight w:val="111"/>
        </w:trPr>
        <w:tc>
          <w:tcPr>
            <w:tcW w:w="549" w:type="pct"/>
            <w:tcBorders>
              <w:top w:val="single" w:sz="4" w:space="0" w:color="auto"/>
              <w:left w:val="single" w:sz="4" w:space="0" w:color="auto"/>
              <w:bottom w:val="single" w:sz="4" w:space="0" w:color="auto"/>
              <w:right w:val="single" w:sz="4" w:space="0" w:color="auto"/>
            </w:tcBorders>
            <w:vAlign w:val="center"/>
          </w:tcPr>
          <w:p w14:paraId="12E73BC8" w14:textId="79256277" w:rsidR="003B01A5" w:rsidRPr="000828C3" w:rsidRDefault="003B01A5" w:rsidP="00942661">
            <w:pPr>
              <w:pStyle w:val="Betarp"/>
              <w:rPr>
                <w:rFonts w:ascii="Times New Roman" w:hAnsi="Times New Roman" w:cs="Times New Roman"/>
                <w:color w:val="000000"/>
                <w:sz w:val="24"/>
                <w:szCs w:val="24"/>
              </w:rPr>
            </w:pPr>
          </w:p>
        </w:tc>
        <w:tc>
          <w:tcPr>
            <w:tcW w:w="1654" w:type="pct"/>
            <w:tcBorders>
              <w:top w:val="single" w:sz="4" w:space="0" w:color="auto"/>
              <w:left w:val="single" w:sz="4" w:space="0" w:color="auto"/>
              <w:bottom w:val="single" w:sz="4" w:space="0" w:color="auto"/>
              <w:right w:val="single" w:sz="4" w:space="0" w:color="auto"/>
            </w:tcBorders>
            <w:vAlign w:val="center"/>
            <w:hideMark/>
          </w:tcPr>
          <w:p w14:paraId="4BED1F7A" w14:textId="1C229EFE" w:rsidR="003B01A5" w:rsidRPr="005679A1" w:rsidRDefault="005679A1" w:rsidP="00942661">
            <w:pPr>
              <w:pStyle w:val="Betarp"/>
              <w:rPr>
                <w:rFonts w:ascii="Times New Roman" w:hAnsi="Times New Roman" w:cs="Times New Roman"/>
                <w:b/>
                <w:bCs/>
                <w:sz w:val="24"/>
                <w:szCs w:val="24"/>
              </w:rPr>
            </w:pPr>
            <w:r w:rsidRPr="005679A1">
              <w:rPr>
                <w:rFonts w:ascii="Times New Roman" w:hAnsi="Times New Roman" w:cs="Times New Roman"/>
                <w:b/>
                <w:bCs/>
                <w:sz w:val="24"/>
                <w:szCs w:val="24"/>
              </w:rPr>
              <w:t>I etapas</w:t>
            </w:r>
          </w:p>
        </w:tc>
        <w:tc>
          <w:tcPr>
            <w:tcW w:w="527" w:type="pct"/>
            <w:tcBorders>
              <w:top w:val="single" w:sz="4" w:space="0" w:color="auto"/>
              <w:left w:val="single" w:sz="4" w:space="0" w:color="auto"/>
              <w:bottom w:val="single" w:sz="4" w:space="0" w:color="auto"/>
              <w:right w:val="single" w:sz="4" w:space="0" w:color="auto"/>
            </w:tcBorders>
            <w:vAlign w:val="center"/>
          </w:tcPr>
          <w:p w14:paraId="62DD7185" w14:textId="77777777" w:rsidR="003B01A5" w:rsidRPr="000828C3" w:rsidRDefault="003B01A5" w:rsidP="00942661">
            <w:pPr>
              <w:pStyle w:val="Betarp"/>
              <w:rPr>
                <w:rFonts w:ascii="Times New Roman" w:hAnsi="Times New Roman" w:cs="Times New Roman"/>
                <w:color w:val="000000"/>
                <w:sz w:val="24"/>
                <w:szCs w:val="24"/>
              </w:rPr>
            </w:pPr>
          </w:p>
        </w:tc>
        <w:tc>
          <w:tcPr>
            <w:tcW w:w="747" w:type="pct"/>
            <w:tcBorders>
              <w:top w:val="single" w:sz="4" w:space="0" w:color="auto"/>
              <w:left w:val="single" w:sz="4" w:space="0" w:color="auto"/>
              <w:bottom w:val="single" w:sz="4" w:space="0" w:color="auto"/>
              <w:right w:val="single" w:sz="4" w:space="0" w:color="auto"/>
            </w:tcBorders>
            <w:vAlign w:val="center"/>
          </w:tcPr>
          <w:p w14:paraId="6458F23A" w14:textId="77777777" w:rsidR="003B01A5" w:rsidRPr="000828C3" w:rsidRDefault="003B01A5" w:rsidP="00942661">
            <w:pPr>
              <w:pStyle w:val="Betarp"/>
              <w:rPr>
                <w:rFonts w:ascii="Times New Roman" w:hAnsi="Times New Roman" w:cs="Times New Roman"/>
                <w:color w:val="000000"/>
                <w:sz w:val="24"/>
                <w:szCs w:val="24"/>
              </w:rPr>
            </w:pPr>
          </w:p>
        </w:tc>
        <w:tc>
          <w:tcPr>
            <w:tcW w:w="817" w:type="pct"/>
            <w:tcBorders>
              <w:top w:val="single" w:sz="4" w:space="0" w:color="auto"/>
              <w:left w:val="single" w:sz="4" w:space="0" w:color="auto"/>
              <w:bottom w:val="single" w:sz="4" w:space="0" w:color="auto"/>
              <w:right w:val="single" w:sz="4" w:space="0" w:color="auto"/>
            </w:tcBorders>
          </w:tcPr>
          <w:p w14:paraId="43517F06" w14:textId="77777777" w:rsidR="003B01A5" w:rsidRPr="000828C3" w:rsidRDefault="003B01A5" w:rsidP="00942661">
            <w:pPr>
              <w:pStyle w:val="Betarp"/>
              <w:rPr>
                <w:rFonts w:ascii="Times New Roman" w:hAnsi="Times New Roman" w:cs="Times New Roman"/>
                <w:sz w:val="24"/>
                <w:szCs w:val="24"/>
              </w:rPr>
            </w:pPr>
          </w:p>
        </w:tc>
        <w:tc>
          <w:tcPr>
            <w:tcW w:w="706" w:type="pct"/>
            <w:tcBorders>
              <w:top w:val="single" w:sz="4" w:space="0" w:color="auto"/>
              <w:left w:val="single" w:sz="4" w:space="0" w:color="auto"/>
              <w:bottom w:val="single" w:sz="4" w:space="0" w:color="auto"/>
              <w:right w:val="single" w:sz="4" w:space="0" w:color="auto"/>
            </w:tcBorders>
          </w:tcPr>
          <w:p w14:paraId="2882EEDC" w14:textId="77777777" w:rsidR="003B01A5" w:rsidRPr="000828C3" w:rsidRDefault="003B01A5" w:rsidP="00942661">
            <w:pPr>
              <w:pStyle w:val="Betarp"/>
              <w:rPr>
                <w:rFonts w:ascii="Times New Roman" w:hAnsi="Times New Roman" w:cs="Times New Roman"/>
                <w:sz w:val="24"/>
                <w:szCs w:val="24"/>
              </w:rPr>
            </w:pPr>
          </w:p>
        </w:tc>
      </w:tr>
      <w:tr w:rsidR="003B01A5" w:rsidRPr="000828C3" w14:paraId="68FA96A0" w14:textId="77777777" w:rsidTr="002458FA">
        <w:trPr>
          <w:trHeight w:val="135"/>
        </w:trPr>
        <w:tc>
          <w:tcPr>
            <w:tcW w:w="549" w:type="pct"/>
            <w:tcBorders>
              <w:top w:val="single" w:sz="4" w:space="0" w:color="auto"/>
              <w:left w:val="single" w:sz="4" w:space="0" w:color="auto"/>
              <w:bottom w:val="single" w:sz="4" w:space="0" w:color="auto"/>
              <w:right w:val="single" w:sz="4" w:space="0" w:color="auto"/>
            </w:tcBorders>
            <w:vAlign w:val="center"/>
          </w:tcPr>
          <w:p w14:paraId="4F63D786" w14:textId="5266AD66" w:rsidR="003B01A5" w:rsidRPr="000828C3" w:rsidRDefault="005679A1" w:rsidP="00942661">
            <w:pPr>
              <w:pStyle w:val="Betarp"/>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1654" w:type="pct"/>
            <w:tcBorders>
              <w:top w:val="single" w:sz="4" w:space="0" w:color="auto"/>
              <w:left w:val="single" w:sz="4" w:space="0" w:color="auto"/>
              <w:bottom w:val="single" w:sz="4" w:space="0" w:color="auto"/>
              <w:right w:val="single" w:sz="4" w:space="0" w:color="auto"/>
            </w:tcBorders>
            <w:vAlign w:val="center"/>
          </w:tcPr>
          <w:p w14:paraId="445012BC" w14:textId="49166944" w:rsidR="003B01A5" w:rsidRPr="005679A1" w:rsidRDefault="000A5F99" w:rsidP="000A5F99">
            <w:pPr>
              <w:pStyle w:val="Betarp"/>
              <w:ind w:firstLine="0"/>
              <w:jc w:val="left"/>
              <w:rPr>
                <w:rFonts w:ascii="Times New Roman" w:hAnsi="Times New Roman" w:cs="Times New Roman"/>
                <w:b/>
                <w:bCs/>
                <w:sz w:val="24"/>
                <w:szCs w:val="24"/>
              </w:rPr>
            </w:pPr>
            <w:r w:rsidRPr="000A5F99">
              <w:rPr>
                <w:rFonts w:ascii="Times New Roman" w:hAnsi="Times New Roman" w:cs="Times New Roman"/>
                <w:sz w:val="24"/>
                <w:szCs w:val="24"/>
              </w:rPr>
              <w:t xml:space="preserve">Pandusų įrengimas </w:t>
            </w:r>
            <w:r w:rsidRPr="000A5F99">
              <w:rPr>
                <w:rFonts w:ascii="Times New Roman" w:hAnsi="Times New Roman" w:cs="Times New Roman"/>
                <w:iCs/>
                <w:sz w:val="24"/>
                <w:szCs w:val="24"/>
              </w:rPr>
              <w:t>2 ir 3 korpusų priedangose</w:t>
            </w:r>
            <w:r w:rsidRPr="000A5F99">
              <w:rPr>
                <w:rFonts w:ascii="Times New Roman" w:hAnsi="Times New Roman" w:cs="Times New Roman"/>
                <w:sz w:val="24"/>
                <w:szCs w:val="24"/>
              </w:rPr>
              <w:t xml:space="preserve"> </w:t>
            </w:r>
            <w:r w:rsidR="005679A1" w:rsidRPr="000A5F99">
              <w:rPr>
                <w:rFonts w:ascii="Times New Roman" w:hAnsi="Times New Roman" w:cs="Times New Roman"/>
                <w:sz w:val="24"/>
                <w:szCs w:val="24"/>
              </w:rPr>
              <w:t xml:space="preserve">su </w:t>
            </w:r>
            <w:r w:rsidR="005679A1" w:rsidRPr="000A5F99">
              <w:rPr>
                <w:rFonts w:ascii="Times New Roman" w:hAnsi="Times New Roman" w:cs="Times New Roman"/>
                <w:sz w:val="24"/>
                <w:szCs w:val="24"/>
              </w:rPr>
              <w:lastRenderedPageBreak/>
              <w:t>teritorijos sutvarkymu pagal pateiktus techninius darbo</w:t>
            </w:r>
            <w:r w:rsidR="005679A1" w:rsidRPr="005679A1">
              <w:rPr>
                <w:rFonts w:ascii="Times New Roman" w:hAnsi="Times New Roman" w:cs="Times New Roman"/>
                <w:b/>
                <w:bCs/>
                <w:sz w:val="24"/>
                <w:szCs w:val="24"/>
              </w:rPr>
              <w:t xml:space="preserve"> </w:t>
            </w:r>
            <w:r w:rsidR="005679A1" w:rsidRPr="000A5F99">
              <w:rPr>
                <w:rFonts w:ascii="Times New Roman" w:hAnsi="Times New Roman" w:cs="Times New Roman"/>
                <w:sz w:val="24"/>
                <w:szCs w:val="24"/>
              </w:rPr>
              <w:t>projektus</w:t>
            </w:r>
          </w:p>
        </w:tc>
        <w:tc>
          <w:tcPr>
            <w:tcW w:w="527" w:type="pct"/>
            <w:tcBorders>
              <w:top w:val="single" w:sz="4" w:space="0" w:color="auto"/>
              <w:left w:val="single" w:sz="4" w:space="0" w:color="auto"/>
              <w:bottom w:val="single" w:sz="4" w:space="0" w:color="auto"/>
              <w:right w:val="single" w:sz="4" w:space="0" w:color="auto"/>
            </w:tcBorders>
            <w:vAlign w:val="center"/>
          </w:tcPr>
          <w:p w14:paraId="4EEB9515" w14:textId="77777777" w:rsidR="003B01A5" w:rsidRPr="000828C3" w:rsidRDefault="003B01A5" w:rsidP="00942661">
            <w:pPr>
              <w:pStyle w:val="Betarp"/>
              <w:rPr>
                <w:rFonts w:ascii="Times New Roman" w:hAnsi="Times New Roman" w:cs="Times New Roman"/>
                <w:color w:val="000000"/>
                <w:sz w:val="24"/>
                <w:szCs w:val="24"/>
              </w:rPr>
            </w:pPr>
          </w:p>
        </w:tc>
        <w:tc>
          <w:tcPr>
            <w:tcW w:w="747" w:type="pct"/>
            <w:tcBorders>
              <w:top w:val="single" w:sz="4" w:space="0" w:color="auto"/>
              <w:left w:val="single" w:sz="4" w:space="0" w:color="auto"/>
              <w:bottom w:val="single" w:sz="4" w:space="0" w:color="auto"/>
              <w:right w:val="single" w:sz="4" w:space="0" w:color="auto"/>
            </w:tcBorders>
            <w:vAlign w:val="center"/>
          </w:tcPr>
          <w:p w14:paraId="3EC317DA" w14:textId="77777777" w:rsidR="003B01A5" w:rsidRPr="000828C3" w:rsidRDefault="003B01A5" w:rsidP="00942661">
            <w:pPr>
              <w:pStyle w:val="Betarp"/>
              <w:rPr>
                <w:rFonts w:ascii="Times New Roman" w:hAnsi="Times New Roman" w:cs="Times New Roman"/>
                <w:color w:val="000000"/>
                <w:sz w:val="24"/>
                <w:szCs w:val="24"/>
              </w:rPr>
            </w:pPr>
          </w:p>
        </w:tc>
        <w:tc>
          <w:tcPr>
            <w:tcW w:w="817" w:type="pct"/>
            <w:tcBorders>
              <w:top w:val="single" w:sz="4" w:space="0" w:color="auto"/>
              <w:left w:val="single" w:sz="4" w:space="0" w:color="auto"/>
              <w:bottom w:val="single" w:sz="4" w:space="0" w:color="auto"/>
              <w:right w:val="single" w:sz="4" w:space="0" w:color="auto"/>
            </w:tcBorders>
          </w:tcPr>
          <w:p w14:paraId="5D76DC23" w14:textId="77777777" w:rsidR="003B01A5" w:rsidRPr="000828C3" w:rsidRDefault="003B01A5" w:rsidP="00942661">
            <w:pPr>
              <w:pStyle w:val="Betarp"/>
              <w:rPr>
                <w:rFonts w:ascii="Times New Roman" w:hAnsi="Times New Roman" w:cs="Times New Roman"/>
                <w:sz w:val="24"/>
                <w:szCs w:val="24"/>
              </w:rPr>
            </w:pPr>
          </w:p>
        </w:tc>
        <w:tc>
          <w:tcPr>
            <w:tcW w:w="706" w:type="pct"/>
            <w:tcBorders>
              <w:top w:val="single" w:sz="4" w:space="0" w:color="auto"/>
              <w:left w:val="single" w:sz="4" w:space="0" w:color="auto"/>
              <w:bottom w:val="single" w:sz="4" w:space="0" w:color="auto"/>
              <w:right w:val="single" w:sz="4" w:space="0" w:color="auto"/>
            </w:tcBorders>
          </w:tcPr>
          <w:p w14:paraId="33E811AB" w14:textId="77777777" w:rsidR="003B01A5" w:rsidRPr="000828C3" w:rsidRDefault="003B01A5" w:rsidP="00942661">
            <w:pPr>
              <w:pStyle w:val="Betarp"/>
              <w:rPr>
                <w:rFonts w:ascii="Times New Roman" w:hAnsi="Times New Roman" w:cs="Times New Roman"/>
                <w:sz w:val="24"/>
                <w:szCs w:val="24"/>
              </w:rPr>
            </w:pPr>
          </w:p>
        </w:tc>
      </w:tr>
      <w:tr w:rsidR="003B01A5" w:rsidRPr="000828C3" w14:paraId="43F400B0" w14:textId="77777777" w:rsidTr="002458FA">
        <w:tblPrEx>
          <w:tblLook w:val="04A0" w:firstRow="1" w:lastRow="0" w:firstColumn="1" w:lastColumn="0" w:noHBand="0" w:noVBand="1"/>
        </w:tblPrEx>
        <w:tc>
          <w:tcPr>
            <w:tcW w:w="4294" w:type="pct"/>
            <w:gridSpan w:val="5"/>
            <w:vAlign w:val="center"/>
          </w:tcPr>
          <w:p w14:paraId="3DA45202" w14:textId="77777777" w:rsidR="003B01A5" w:rsidRPr="000828C3" w:rsidRDefault="003B01A5" w:rsidP="00942661">
            <w:pPr>
              <w:pStyle w:val="Betarp"/>
              <w:rPr>
                <w:rFonts w:ascii="Times New Roman" w:hAnsi="Times New Roman" w:cs="Times New Roman"/>
                <w:sz w:val="24"/>
                <w:szCs w:val="24"/>
              </w:rPr>
            </w:pPr>
            <w:r w:rsidRPr="000828C3">
              <w:rPr>
                <w:rFonts w:ascii="Times New Roman" w:hAnsi="Times New Roman" w:cs="Times New Roman"/>
                <w:sz w:val="24"/>
                <w:szCs w:val="24"/>
              </w:rPr>
              <w:t>Viso EUR. be PVM:</w:t>
            </w:r>
          </w:p>
        </w:tc>
        <w:tc>
          <w:tcPr>
            <w:tcW w:w="706" w:type="pct"/>
          </w:tcPr>
          <w:p w14:paraId="63EADB82" w14:textId="77777777" w:rsidR="003B01A5" w:rsidRPr="000828C3" w:rsidRDefault="003B01A5" w:rsidP="00942661">
            <w:pPr>
              <w:pStyle w:val="Betarp"/>
              <w:rPr>
                <w:rFonts w:ascii="Times New Roman" w:hAnsi="Times New Roman" w:cs="Times New Roman"/>
                <w:sz w:val="24"/>
                <w:szCs w:val="24"/>
              </w:rPr>
            </w:pPr>
          </w:p>
        </w:tc>
      </w:tr>
      <w:tr w:rsidR="003B01A5" w:rsidRPr="000828C3" w14:paraId="6600A564" w14:textId="77777777" w:rsidTr="002458FA">
        <w:tblPrEx>
          <w:tblLook w:val="04A0" w:firstRow="1" w:lastRow="0" w:firstColumn="1" w:lastColumn="0" w:noHBand="0" w:noVBand="1"/>
        </w:tblPrEx>
        <w:tc>
          <w:tcPr>
            <w:tcW w:w="4294" w:type="pct"/>
            <w:gridSpan w:val="5"/>
            <w:vAlign w:val="center"/>
          </w:tcPr>
          <w:p w14:paraId="02CB4073" w14:textId="77777777" w:rsidR="003B01A5" w:rsidRPr="000828C3" w:rsidRDefault="003B01A5" w:rsidP="00942661">
            <w:pPr>
              <w:pStyle w:val="Betarp"/>
              <w:rPr>
                <w:rFonts w:ascii="Times New Roman" w:hAnsi="Times New Roman" w:cs="Times New Roman"/>
                <w:sz w:val="24"/>
                <w:szCs w:val="24"/>
              </w:rPr>
            </w:pPr>
            <w:r w:rsidRPr="000828C3">
              <w:rPr>
                <w:rFonts w:ascii="Times New Roman" w:hAnsi="Times New Roman" w:cs="Times New Roman"/>
                <w:sz w:val="24"/>
                <w:szCs w:val="24"/>
              </w:rPr>
              <w:t>PVM 21%:</w:t>
            </w:r>
          </w:p>
        </w:tc>
        <w:tc>
          <w:tcPr>
            <w:tcW w:w="706" w:type="pct"/>
          </w:tcPr>
          <w:p w14:paraId="4A742D74" w14:textId="77777777" w:rsidR="003B01A5" w:rsidRPr="000828C3" w:rsidRDefault="003B01A5" w:rsidP="00942661">
            <w:pPr>
              <w:pStyle w:val="Betarp"/>
              <w:rPr>
                <w:rFonts w:ascii="Times New Roman" w:hAnsi="Times New Roman" w:cs="Times New Roman"/>
                <w:sz w:val="24"/>
                <w:szCs w:val="24"/>
              </w:rPr>
            </w:pPr>
          </w:p>
        </w:tc>
      </w:tr>
      <w:tr w:rsidR="003B01A5" w:rsidRPr="000828C3" w14:paraId="682ED557" w14:textId="77777777" w:rsidTr="002458FA">
        <w:tblPrEx>
          <w:tblLook w:val="04A0" w:firstRow="1" w:lastRow="0" w:firstColumn="1" w:lastColumn="0" w:noHBand="0" w:noVBand="1"/>
        </w:tblPrEx>
        <w:tc>
          <w:tcPr>
            <w:tcW w:w="4294" w:type="pct"/>
            <w:gridSpan w:val="5"/>
            <w:tcBorders>
              <w:bottom w:val="single" w:sz="4" w:space="0" w:color="auto"/>
            </w:tcBorders>
            <w:vAlign w:val="center"/>
          </w:tcPr>
          <w:p w14:paraId="41D5CD89" w14:textId="3E2C58A6" w:rsidR="003B01A5" w:rsidRPr="000828C3" w:rsidRDefault="005679A1" w:rsidP="00942661">
            <w:pPr>
              <w:pStyle w:val="Betarp"/>
              <w:rPr>
                <w:rFonts w:ascii="Times New Roman" w:hAnsi="Times New Roman" w:cs="Times New Roman"/>
                <w:sz w:val="24"/>
                <w:szCs w:val="24"/>
              </w:rPr>
            </w:pPr>
            <w:r>
              <w:rPr>
                <w:rFonts w:ascii="Times New Roman" w:hAnsi="Times New Roman" w:cs="Times New Roman"/>
                <w:sz w:val="24"/>
                <w:szCs w:val="24"/>
              </w:rPr>
              <w:t xml:space="preserve">I etapo </w:t>
            </w:r>
            <w:r w:rsidR="003B01A5" w:rsidRPr="000828C3">
              <w:rPr>
                <w:rFonts w:ascii="Times New Roman" w:hAnsi="Times New Roman" w:cs="Times New Roman"/>
                <w:sz w:val="24"/>
                <w:szCs w:val="24"/>
              </w:rPr>
              <w:t>Bendra kaina EUR. su PVM:</w:t>
            </w:r>
          </w:p>
        </w:tc>
        <w:tc>
          <w:tcPr>
            <w:tcW w:w="706" w:type="pct"/>
            <w:tcBorders>
              <w:bottom w:val="single" w:sz="4" w:space="0" w:color="auto"/>
            </w:tcBorders>
          </w:tcPr>
          <w:p w14:paraId="423AE34D" w14:textId="77777777" w:rsidR="003B01A5" w:rsidRPr="000828C3" w:rsidRDefault="003B01A5" w:rsidP="00942661">
            <w:pPr>
              <w:pStyle w:val="Betarp"/>
              <w:rPr>
                <w:rFonts w:ascii="Times New Roman" w:hAnsi="Times New Roman" w:cs="Times New Roman"/>
                <w:sz w:val="24"/>
                <w:szCs w:val="24"/>
              </w:rPr>
            </w:pPr>
          </w:p>
        </w:tc>
      </w:tr>
      <w:tr w:rsidR="003B01A5" w:rsidRPr="000828C3" w14:paraId="66C13892" w14:textId="77777777" w:rsidTr="00942661">
        <w:tblPrEx>
          <w:tblLook w:val="04A0" w:firstRow="1" w:lastRow="0" w:firstColumn="1" w:lastColumn="0" w:noHBand="0" w:noVBand="1"/>
        </w:tblPrEx>
        <w:tc>
          <w:tcPr>
            <w:tcW w:w="5000" w:type="pct"/>
            <w:gridSpan w:val="6"/>
            <w:tcBorders>
              <w:left w:val="nil"/>
              <w:bottom w:val="nil"/>
              <w:right w:val="nil"/>
            </w:tcBorders>
            <w:vAlign w:val="center"/>
          </w:tcPr>
          <w:p w14:paraId="22B722DD" w14:textId="68AF61BF" w:rsidR="003B01A5" w:rsidRPr="000828C3" w:rsidRDefault="005679A1" w:rsidP="00942661">
            <w:pPr>
              <w:pStyle w:val="Betarp"/>
              <w:rPr>
                <w:rFonts w:ascii="Times New Roman" w:hAnsi="Times New Roman" w:cs="Times New Roman"/>
                <w:sz w:val="24"/>
                <w:szCs w:val="24"/>
              </w:rPr>
            </w:pPr>
            <w:r>
              <w:rPr>
                <w:rFonts w:ascii="Times New Roman" w:hAnsi="Times New Roman" w:cs="Times New Roman"/>
                <w:sz w:val="24"/>
                <w:szCs w:val="24"/>
              </w:rPr>
              <w:t xml:space="preserve">I etapo </w:t>
            </w:r>
            <w:r w:rsidR="003B01A5" w:rsidRPr="000828C3">
              <w:rPr>
                <w:rFonts w:ascii="Times New Roman" w:hAnsi="Times New Roman" w:cs="Times New Roman"/>
                <w:sz w:val="24"/>
                <w:szCs w:val="24"/>
              </w:rPr>
              <w:t>(bendra kaina EUR. su PVM žodžiais)</w:t>
            </w:r>
          </w:p>
        </w:tc>
      </w:tr>
    </w:tbl>
    <w:p w14:paraId="5BC2CBF6" w14:textId="77777777" w:rsidR="005679A1" w:rsidRDefault="005679A1" w:rsidP="003B01A5">
      <w:pPr>
        <w:pStyle w:val="Betarp"/>
        <w:ind w:firstLine="0"/>
        <w:rPr>
          <w:rFonts w:ascii="Times New Roman" w:hAnsi="Times New Roman" w:cs="Times New Roman"/>
          <w:sz w:val="24"/>
          <w:szCs w:val="24"/>
        </w:rPr>
      </w:pPr>
    </w:p>
    <w:tbl>
      <w:tblPr>
        <w:tblW w:w="4947" w:type="pct"/>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119"/>
        <w:gridCol w:w="3083"/>
        <w:gridCol w:w="1033"/>
        <w:gridCol w:w="1522"/>
        <w:gridCol w:w="1656"/>
        <w:gridCol w:w="1443"/>
      </w:tblGrid>
      <w:tr w:rsidR="005679A1" w:rsidRPr="000828C3" w14:paraId="4CB4D35F" w14:textId="77777777" w:rsidTr="002458FA">
        <w:trPr>
          <w:trHeight w:val="851"/>
        </w:trPr>
        <w:tc>
          <w:tcPr>
            <w:tcW w:w="568" w:type="pct"/>
            <w:tcBorders>
              <w:top w:val="single" w:sz="4" w:space="0" w:color="auto"/>
              <w:left w:val="single" w:sz="4" w:space="0" w:color="auto"/>
              <w:bottom w:val="single" w:sz="4" w:space="0" w:color="auto"/>
              <w:right w:val="single" w:sz="4" w:space="0" w:color="auto"/>
            </w:tcBorders>
            <w:shd w:val="clear" w:color="auto" w:fill="BFBFBF"/>
            <w:vAlign w:val="center"/>
            <w:hideMark/>
          </w:tcPr>
          <w:p w14:paraId="3E4D138B" w14:textId="77777777" w:rsidR="005679A1" w:rsidRPr="000828C3" w:rsidRDefault="005679A1" w:rsidP="002458FA">
            <w:pPr>
              <w:pStyle w:val="Betarp"/>
              <w:ind w:firstLine="0"/>
              <w:jc w:val="center"/>
              <w:rPr>
                <w:rFonts w:ascii="Times New Roman" w:hAnsi="Times New Roman" w:cs="Times New Roman"/>
                <w:sz w:val="24"/>
                <w:szCs w:val="24"/>
              </w:rPr>
            </w:pPr>
            <w:r w:rsidRPr="000828C3">
              <w:rPr>
                <w:rFonts w:ascii="Times New Roman" w:hAnsi="Times New Roman" w:cs="Times New Roman"/>
                <w:sz w:val="24"/>
                <w:szCs w:val="24"/>
              </w:rPr>
              <w:t>Eil. Nr.</w:t>
            </w:r>
          </w:p>
        </w:tc>
        <w:tc>
          <w:tcPr>
            <w:tcW w:w="1564" w:type="pct"/>
            <w:tcBorders>
              <w:top w:val="single" w:sz="4" w:space="0" w:color="auto"/>
              <w:left w:val="single" w:sz="4" w:space="0" w:color="auto"/>
              <w:bottom w:val="single" w:sz="4" w:space="0" w:color="auto"/>
              <w:right w:val="single" w:sz="4" w:space="0" w:color="auto"/>
            </w:tcBorders>
            <w:shd w:val="clear" w:color="auto" w:fill="BFBFBF"/>
            <w:vAlign w:val="center"/>
            <w:hideMark/>
          </w:tcPr>
          <w:p w14:paraId="2DF38F0B" w14:textId="248A1D56" w:rsidR="005679A1" w:rsidRPr="000828C3" w:rsidRDefault="005679A1" w:rsidP="002458FA">
            <w:pPr>
              <w:pStyle w:val="Betarp"/>
              <w:ind w:firstLine="0"/>
              <w:jc w:val="center"/>
              <w:rPr>
                <w:rFonts w:ascii="Times New Roman" w:hAnsi="Times New Roman" w:cs="Times New Roman"/>
                <w:sz w:val="24"/>
                <w:szCs w:val="24"/>
              </w:rPr>
            </w:pPr>
            <w:r w:rsidRPr="000828C3">
              <w:rPr>
                <w:rFonts w:ascii="Times New Roman" w:hAnsi="Times New Roman" w:cs="Times New Roman"/>
                <w:sz w:val="24"/>
                <w:szCs w:val="24"/>
              </w:rPr>
              <w:t>Darbų pavadinimas</w:t>
            </w:r>
          </w:p>
        </w:tc>
        <w:tc>
          <w:tcPr>
            <w:tcW w:w="524" w:type="pct"/>
            <w:tcBorders>
              <w:top w:val="single" w:sz="4" w:space="0" w:color="auto"/>
              <w:left w:val="single" w:sz="4" w:space="0" w:color="auto"/>
              <w:bottom w:val="single" w:sz="4" w:space="0" w:color="auto"/>
              <w:right w:val="single" w:sz="4" w:space="0" w:color="auto"/>
            </w:tcBorders>
            <w:shd w:val="clear" w:color="auto" w:fill="BFBFBF"/>
            <w:vAlign w:val="center"/>
            <w:hideMark/>
          </w:tcPr>
          <w:p w14:paraId="73C360C6" w14:textId="77777777" w:rsidR="005679A1" w:rsidRPr="000828C3" w:rsidRDefault="005679A1" w:rsidP="002458FA">
            <w:pPr>
              <w:pStyle w:val="Betarp"/>
              <w:ind w:firstLine="0"/>
              <w:jc w:val="center"/>
              <w:rPr>
                <w:rFonts w:ascii="Times New Roman" w:hAnsi="Times New Roman" w:cs="Times New Roman"/>
                <w:sz w:val="24"/>
                <w:szCs w:val="24"/>
              </w:rPr>
            </w:pPr>
            <w:r w:rsidRPr="000828C3">
              <w:rPr>
                <w:rFonts w:ascii="Times New Roman" w:hAnsi="Times New Roman" w:cs="Times New Roman"/>
                <w:sz w:val="24"/>
                <w:szCs w:val="24"/>
              </w:rPr>
              <w:t>Mato vienetas</w:t>
            </w:r>
          </w:p>
        </w:tc>
        <w:tc>
          <w:tcPr>
            <w:tcW w:w="772" w:type="pct"/>
            <w:tcBorders>
              <w:top w:val="single" w:sz="4" w:space="0" w:color="auto"/>
              <w:left w:val="single" w:sz="4" w:space="0" w:color="auto"/>
              <w:bottom w:val="single" w:sz="4" w:space="0" w:color="auto"/>
              <w:right w:val="single" w:sz="4" w:space="0" w:color="auto"/>
            </w:tcBorders>
            <w:shd w:val="clear" w:color="auto" w:fill="BFBFBF"/>
            <w:vAlign w:val="center"/>
            <w:hideMark/>
          </w:tcPr>
          <w:p w14:paraId="29648C95" w14:textId="77777777" w:rsidR="005679A1" w:rsidRPr="000828C3" w:rsidRDefault="005679A1" w:rsidP="002458FA">
            <w:pPr>
              <w:pStyle w:val="Betarp"/>
              <w:ind w:firstLine="0"/>
              <w:jc w:val="center"/>
              <w:rPr>
                <w:rFonts w:ascii="Times New Roman" w:hAnsi="Times New Roman" w:cs="Times New Roman"/>
                <w:sz w:val="24"/>
                <w:szCs w:val="24"/>
              </w:rPr>
            </w:pPr>
            <w:r w:rsidRPr="000828C3">
              <w:rPr>
                <w:rFonts w:ascii="Times New Roman" w:hAnsi="Times New Roman" w:cs="Times New Roman"/>
                <w:sz w:val="24"/>
                <w:szCs w:val="24"/>
              </w:rPr>
              <w:t>Kiekis</w:t>
            </w:r>
          </w:p>
        </w:tc>
        <w:tc>
          <w:tcPr>
            <w:tcW w:w="840" w:type="pct"/>
            <w:tcBorders>
              <w:top w:val="single" w:sz="4" w:space="0" w:color="auto"/>
              <w:left w:val="single" w:sz="4" w:space="0" w:color="auto"/>
              <w:bottom w:val="single" w:sz="4" w:space="0" w:color="auto"/>
              <w:right w:val="single" w:sz="4" w:space="0" w:color="auto"/>
            </w:tcBorders>
            <w:shd w:val="clear" w:color="auto" w:fill="BFBFBF"/>
            <w:vAlign w:val="center"/>
          </w:tcPr>
          <w:p w14:paraId="11720553" w14:textId="77777777" w:rsidR="005679A1" w:rsidRPr="000828C3" w:rsidRDefault="005679A1" w:rsidP="002458FA">
            <w:pPr>
              <w:pStyle w:val="Betarp"/>
              <w:ind w:firstLine="0"/>
              <w:jc w:val="center"/>
              <w:rPr>
                <w:rFonts w:ascii="Times New Roman" w:hAnsi="Times New Roman" w:cs="Times New Roman"/>
                <w:sz w:val="24"/>
                <w:szCs w:val="24"/>
              </w:rPr>
            </w:pPr>
            <w:r w:rsidRPr="000828C3">
              <w:rPr>
                <w:rFonts w:ascii="Times New Roman" w:hAnsi="Times New Roman" w:cs="Times New Roman"/>
                <w:sz w:val="24"/>
                <w:szCs w:val="24"/>
              </w:rPr>
              <w:t>Vieneto kaina EUR, be PVM</w:t>
            </w:r>
          </w:p>
        </w:tc>
        <w:tc>
          <w:tcPr>
            <w:tcW w:w="732" w:type="pct"/>
            <w:tcBorders>
              <w:top w:val="single" w:sz="4" w:space="0" w:color="auto"/>
              <w:left w:val="single" w:sz="4" w:space="0" w:color="auto"/>
              <w:bottom w:val="single" w:sz="4" w:space="0" w:color="auto"/>
              <w:right w:val="single" w:sz="4" w:space="0" w:color="auto"/>
            </w:tcBorders>
            <w:shd w:val="clear" w:color="auto" w:fill="BFBFBF"/>
            <w:vAlign w:val="center"/>
          </w:tcPr>
          <w:p w14:paraId="5E4308C8" w14:textId="77777777" w:rsidR="005679A1" w:rsidRPr="000828C3" w:rsidRDefault="005679A1" w:rsidP="002458FA">
            <w:pPr>
              <w:pStyle w:val="Betarp"/>
              <w:ind w:firstLine="0"/>
              <w:jc w:val="center"/>
              <w:rPr>
                <w:rFonts w:ascii="Times New Roman" w:hAnsi="Times New Roman" w:cs="Times New Roman"/>
                <w:sz w:val="24"/>
                <w:szCs w:val="24"/>
              </w:rPr>
            </w:pPr>
            <w:r w:rsidRPr="000828C3">
              <w:rPr>
                <w:rFonts w:ascii="Times New Roman" w:hAnsi="Times New Roman" w:cs="Times New Roman"/>
                <w:sz w:val="24"/>
                <w:szCs w:val="24"/>
              </w:rPr>
              <w:t>Suma EUR, be PVM</w:t>
            </w:r>
          </w:p>
        </w:tc>
      </w:tr>
      <w:tr w:rsidR="005679A1" w:rsidRPr="000828C3" w14:paraId="476B5756" w14:textId="77777777" w:rsidTr="002458FA">
        <w:trPr>
          <w:trHeight w:val="111"/>
        </w:trPr>
        <w:tc>
          <w:tcPr>
            <w:tcW w:w="568" w:type="pct"/>
            <w:tcBorders>
              <w:top w:val="single" w:sz="4" w:space="0" w:color="auto"/>
              <w:left w:val="single" w:sz="4" w:space="0" w:color="auto"/>
              <w:bottom w:val="single" w:sz="4" w:space="0" w:color="auto"/>
              <w:right w:val="single" w:sz="4" w:space="0" w:color="auto"/>
            </w:tcBorders>
            <w:vAlign w:val="center"/>
          </w:tcPr>
          <w:p w14:paraId="501DC0DF" w14:textId="77777777" w:rsidR="005679A1" w:rsidRPr="000828C3" w:rsidRDefault="005679A1" w:rsidP="00942661">
            <w:pPr>
              <w:pStyle w:val="Betarp"/>
              <w:rPr>
                <w:rFonts w:ascii="Times New Roman" w:hAnsi="Times New Roman" w:cs="Times New Roman"/>
                <w:color w:val="000000"/>
                <w:sz w:val="24"/>
                <w:szCs w:val="24"/>
              </w:rPr>
            </w:pPr>
          </w:p>
        </w:tc>
        <w:tc>
          <w:tcPr>
            <w:tcW w:w="1564" w:type="pct"/>
            <w:tcBorders>
              <w:top w:val="single" w:sz="4" w:space="0" w:color="auto"/>
              <w:left w:val="single" w:sz="4" w:space="0" w:color="auto"/>
              <w:bottom w:val="single" w:sz="4" w:space="0" w:color="auto"/>
              <w:right w:val="single" w:sz="4" w:space="0" w:color="auto"/>
            </w:tcBorders>
            <w:vAlign w:val="center"/>
            <w:hideMark/>
          </w:tcPr>
          <w:p w14:paraId="207D114B" w14:textId="6BC5A9AE" w:rsidR="005679A1" w:rsidRPr="00433F76" w:rsidRDefault="005679A1" w:rsidP="00942661">
            <w:pPr>
              <w:pStyle w:val="Betarp"/>
              <w:rPr>
                <w:rFonts w:ascii="Times New Roman" w:hAnsi="Times New Roman" w:cs="Times New Roman"/>
                <w:b/>
                <w:bCs/>
                <w:sz w:val="24"/>
                <w:szCs w:val="24"/>
              </w:rPr>
            </w:pPr>
            <w:r w:rsidRPr="00433F76">
              <w:rPr>
                <w:rFonts w:ascii="Times New Roman" w:hAnsi="Times New Roman" w:cs="Times New Roman"/>
                <w:b/>
                <w:bCs/>
                <w:sz w:val="24"/>
                <w:szCs w:val="24"/>
              </w:rPr>
              <w:t>II etapas</w:t>
            </w:r>
          </w:p>
        </w:tc>
        <w:tc>
          <w:tcPr>
            <w:tcW w:w="524" w:type="pct"/>
            <w:tcBorders>
              <w:top w:val="single" w:sz="4" w:space="0" w:color="auto"/>
              <w:left w:val="single" w:sz="4" w:space="0" w:color="auto"/>
              <w:bottom w:val="single" w:sz="4" w:space="0" w:color="auto"/>
              <w:right w:val="single" w:sz="4" w:space="0" w:color="auto"/>
            </w:tcBorders>
            <w:vAlign w:val="center"/>
          </w:tcPr>
          <w:p w14:paraId="790D1B65" w14:textId="77777777" w:rsidR="005679A1" w:rsidRPr="000828C3" w:rsidRDefault="005679A1" w:rsidP="00942661">
            <w:pPr>
              <w:pStyle w:val="Betarp"/>
              <w:rPr>
                <w:rFonts w:ascii="Times New Roman" w:hAnsi="Times New Roman" w:cs="Times New Roman"/>
                <w:color w:val="000000"/>
                <w:sz w:val="24"/>
                <w:szCs w:val="24"/>
              </w:rPr>
            </w:pPr>
          </w:p>
        </w:tc>
        <w:tc>
          <w:tcPr>
            <w:tcW w:w="772" w:type="pct"/>
            <w:tcBorders>
              <w:top w:val="single" w:sz="4" w:space="0" w:color="auto"/>
              <w:left w:val="single" w:sz="4" w:space="0" w:color="auto"/>
              <w:bottom w:val="single" w:sz="4" w:space="0" w:color="auto"/>
              <w:right w:val="single" w:sz="4" w:space="0" w:color="auto"/>
            </w:tcBorders>
            <w:vAlign w:val="center"/>
          </w:tcPr>
          <w:p w14:paraId="06E0F7E4" w14:textId="77777777" w:rsidR="005679A1" w:rsidRPr="000828C3" w:rsidRDefault="005679A1" w:rsidP="00942661">
            <w:pPr>
              <w:pStyle w:val="Betarp"/>
              <w:rPr>
                <w:rFonts w:ascii="Times New Roman" w:hAnsi="Times New Roman" w:cs="Times New Roman"/>
                <w:color w:val="000000"/>
                <w:sz w:val="24"/>
                <w:szCs w:val="24"/>
              </w:rPr>
            </w:pPr>
          </w:p>
        </w:tc>
        <w:tc>
          <w:tcPr>
            <w:tcW w:w="840" w:type="pct"/>
            <w:tcBorders>
              <w:top w:val="single" w:sz="4" w:space="0" w:color="auto"/>
              <w:left w:val="single" w:sz="4" w:space="0" w:color="auto"/>
              <w:bottom w:val="single" w:sz="4" w:space="0" w:color="auto"/>
              <w:right w:val="single" w:sz="4" w:space="0" w:color="auto"/>
            </w:tcBorders>
          </w:tcPr>
          <w:p w14:paraId="7F92A597" w14:textId="77777777" w:rsidR="005679A1" w:rsidRPr="000828C3" w:rsidRDefault="005679A1" w:rsidP="00942661">
            <w:pPr>
              <w:pStyle w:val="Betarp"/>
              <w:rPr>
                <w:rFonts w:ascii="Times New Roman" w:hAnsi="Times New Roman" w:cs="Times New Roman"/>
                <w:sz w:val="24"/>
                <w:szCs w:val="24"/>
              </w:rPr>
            </w:pPr>
          </w:p>
        </w:tc>
        <w:tc>
          <w:tcPr>
            <w:tcW w:w="732" w:type="pct"/>
            <w:tcBorders>
              <w:top w:val="single" w:sz="4" w:space="0" w:color="auto"/>
              <w:left w:val="single" w:sz="4" w:space="0" w:color="auto"/>
              <w:bottom w:val="single" w:sz="4" w:space="0" w:color="auto"/>
              <w:right w:val="single" w:sz="4" w:space="0" w:color="auto"/>
            </w:tcBorders>
          </w:tcPr>
          <w:p w14:paraId="37E781CD" w14:textId="77777777" w:rsidR="005679A1" w:rsidRPr="000828C3" w:rsidRDefault="005679A1" w:rsidP="00942661">
            <w:pPr>
              <w:pStyle w:val="Betarp"/>
              <w:rPr>
                <w:rFonts w:ascii="Times New Roman" w:hAnsi="Times New Roman" w:cs="Times New Roman"/>
                <w:sz w:val="24"/>
                <w:szCs w:val="24"/>
              </w:rPr>
            </w:pPr>
          </w:p>
        </w:tc>
      </w:tr>
      <w:tr w:rsidR="005679A1" w:rsidRPr="000828C3" w14:paraId="0B6EFF27" w14:textId="77777777" w:rsidTr="002458FA">
        <w:trPr>
          <w:trHeight w:val="135"/>
        </w:trPr>
        <w:tc>
          <w:tcPr>
            <w:tcW w:w="568" w:type="pct"/>
            <w:tcBorders>
              <w:top w:val="single" w:sz="4" w:space="0" w:color="auto"/>
              <w:left w:val="single" w:sz="4" w:space="0" w:color="auto"/>
              <w:bottom w:val="single" w:sz="4" w:space="0" w:color="auto"/>
              <w:right w:val="single" w:sz="4" w:space="0" w:color="auto"/>
            </w:tcBorders>
            <w:vAlign w:val="center"/>
          </w:tcPr>
          <w:p w14:paraId="7C024B1E" w14:textId="77777777" w:rsidR="005679A1" w:rsidRPr="000828C3" w:rsidRDefault="005679A1" w:rsidP="00942661">
            <w:pPr>
              <w:pStyle w:val="Betarp"/>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1564" w:type="pct"/>
            <w:tcBorders>
              <w:top w:val="single" w:sz="4" w:space="0" w:color="auto"/>
              <w:left w:val="single" w:sz="4" w:space="0" w:color="auto"/>
              <w:bottom w:val="single" w:sz="4" w:space="0" w:color="auto"/>
              <w:right w:val="single" w:sz="4" w:space="0" w:color="auto"/>
            </w:tcBorders>
            <w:vAlign w:val="center"/>
          </w:tcPr>
          <w:p w14:paraId="7F08A5AC" w14:textId="38B2A993" w:rsidR="005679A1" w:rsidRPr="000A5F99" w:rsidRDefault="000A5F99" w:rsidP="002458FA">
            <w:pPr>
              <w:pStyle w:val="Betarp"/>
              <w:ind w:firstLine="0"/>
              <w:contextualSpacing/>
              <w:jc w:val="left"/>
              <w:rPr>
                <w:rFonts w:ascii="Times New Roman" w:hAnsi="Times New Roman" w:cs="Times New Roman"/>
                <w:bCs/>
                <w:sz w:val="24"/>
                <w:szCs w:val="24"/>
              </w:rPr>
            </w:pPr>
            <w:r w:rsidRPr="000A5F99">
              <w:rPr>
                <w:rFonts w:ascii="Times New Roman" w:hAnsi="Times New Roman" w:cs="Times New Roman"/>
                <w:bCs/>
                <w:iCs/>
                <w:sz w:val="24"/>
                <w:szCs w:val="24"/>
              </w:rPr>
              <w:t>Avarinių</w:t>
            </w:r>
            <w:r>
              <w:rPr>
                <w:rFonts w:ascii="Times New Roman" w:hAnsi="Times New Roman" w:cs="Times New Roman"/>
                <w:bCs/>
                <w:iCs/>
                <w:sz w:val="24"/>
                <w:szCs w:val="24"/>
              </w:rPr>
              <w:t xml:space="preserve"> </w:t>
            </w:r>
            <w:r w:rsidRPr="000A5F99">
              <w:rPr>
                <w:rFonts w:ascii="Times New Roman" w:hAnsi="Times New Roman" w:cs="Times New Roman"/>
                <w:bCs/>
                <w:iCs/>
                <w:sz w:val="24"/>
                <w:szCs w:val="24"/>
              </w:rPr>
              <w:t xml:space="preserve"> išėjimų įrengimas  2 ir 3 korpusų priedangose</w:t>
            </w:r>
            <w:r w:rsidRPr="000A5F99">
              <w:rPr>
                <w:rFonts w:ascii="Times New Roman" w:hAnsi="Times New Roman" w:cs="Times New Roman"/>
                <w:bCs/>
                <w:sz w:val="24"/>
                <w:szCs w:val="24"/>
              </w:rPr>
              <w:t xml:space="preserve"> </w:t>
            </w:r>
            <w:r w:rsidR="005679A1" w:rsidRPr="000A5F99">
              <w:rPr>
                <w:rFonts w:ascii="Times New Roman" w:hAnsi="Times New Roman" w:cs="Times New Roman"/>
                <w:bCs/>
                <w:sz w:val="24"/>
                <w:szCs w:val="24"/>
              </w:rPr>
              <w:t>su teritorijos sutvarkymu</w:t>
            </w:r>
            <w:r w:rsidR="002458FA">
              <w:rPr>
                <w:rFonts w:ascii="Times New Roman" w:hAnsi="Times New Roman" w:cs="Times New Roman"/>
                <w:bCs/>
                <w:sz w:val="24"/>
                <w:szCs w:val="24"/>
              </w:rPr>
              <w:t xml:space="preserve"> </w:t>
            </w:r>
            <w:r w:rsidR="002458FA" w:rsidRPr="000A5F99">
              <w:rPr>
                <w:rFonts w:ascii="Times New Roman" w:hAnsi="Times New Roman" w:cs="Times New Roman"/>
                <w:sz w:val="24"/>
                <w:szCs w:val="24"/>
              </w:rPr>
              <w:t xml:space="preserve">pagal pateiktus techninius darbo projektus. </w:t>
            </w:r>
          </w:p>
        </w:tc>
        <w:tc>
          <w:tcPr>
            <w:tcW w:w="524" w:type="pct"/>
            <w:tcBorders>
              <w:top w:val="single" w:sz="4" w:space="0" w:color="auto"/>
              <w:left w:val="single" w:sz="4" w:space="0" w:color="auto"/>
              <w:bottom w:val="single" w:sz="4" w:space="0" w:color="auto"/>
              <w:right w:val="single" w:sz="4" w:space="0" w:color="auto"/>
            </w:tcBorders>
            <w:vAlign w:val="center"/>
          </w:tcPr>
          <w:p w14:paraId="09C8A75B" w14:textId="77777777" w:rsidR="005679A1" w:rsidRPr="000828C3" w:rsidRDefault="005679A1" w:rsidP="00942661">
            <w:pPr>
              <w:pStyle w:val="Betarp"/>
              <w:rPr>
                <w:rFonts w:ascii="Times New Roman" w:hAnsi="Times New Roman" w:cs="Times New Roman"/>
                <w:color w:val="000000"/>
                <w:sz w:val="24"/>
                <w:szCs w:val="24"/>
              </w:rPr>
            </w:pPr>
          </w:p>
        </w:tc>
        <w:tc>
          <w:tcPr>
            <w:tcW w:w="772" w:type="pct"/>
            <w:tcBorders>
              <w:top w:val="single" w:sz="4" w:space="0" w:color="auto"/>
              <w:left w:val="single" w:sz="4" w:space="0" w:color="auto"/>
              <w:bottom w:val="single" w:sz="4" w:space="0" w:color="auto"/>
              <w:right w:val="single" w:sz="4" w:space="0" w:color="auto"/>
            </w:tcBorders>
            <w:vAlign w:val="center"/>
          </w:tcPr>
          <w:p w14:paraId="71C908E0" w14:textId="77777777" w:rsidR="005679A1" w:rsidRPr="000828C3" w:rsidRDefault="005679A1" w:rsidP="00942661">
            <w:pPr>
              <w:pStyle w:val="Betarp"/>
              <w:rPr>
                <w:rFonts w:ascii="Times New Roman" w:hAnsi="Times New Roman" w:cs="Times New Roman"/>
                <w:color w:val="000000"/>
                <w:sz w:val="24"/>
                <w:szCs w:val="24"/>
              </w:rPr>
            </w:pPr>
          </w:p>
        </w:tc>
        <w:tc>
          <w:tcPr>
            <w:tcW w:w="840" w:type="pct"/>
            <w:tcBorders>
              <w:top w:val="single" w:sz="4" w:space="0" w:color="auto"/>
              <w:left w:val="single" w:sz="4" w:space="0" w:color="auto"/>
              <w:bottom w:val="single" w:sz="4" w:space="0" w:color="auto"/>
              <w:right w:val="single" w:sz="4" w:space="0" w:color="auto"/>
            </w:tcBorders>
          </w:tcPr>
          <w:p w14:paraId="486669C4" w14:textId="77777777" w:rsidR="005679A1" w:rsidRPr="000828C3" w:rsidRDefault="005679A1" w:rsidP="00942661">
            <w:pPr>
              <w:pStyle w:val="Betarp"/>
              <w:rPr>
                <w:rFonts w:ascii="Times New Roman" w:hAnsi="Times New Roman" w:cs="Times New Roman"/>
                <w:sz w:val="24"/>
                <w:szCs w:val="24"/>
              </w:rPr>
            </w:pPr>
          </w:p>
        </w:tc>
        <w:tc>
          <w:tcPr>
            <w:tcW w:w="732" w:type="pct"/>
            <w:tcBorders>
              <w:top w:val="single" w:sz="4" w:space="0" w:color="auto"/>
              <w:left w:val="single" w:sz="4" w:space="0" w:color="auto"/>
              <w:bottom w:val="single" w:sz="4" w:space="0" w:color="auto"/>
              <w:right w:val="single" w:sz="4" w:space="0" w:color="auto"/>
            </w:tcBorders>
          </w:tcPr>
          <w:p w14:paraId="1BF46FBA" w14:textId="77777777" w:rsidR="005679A1" w:rsidRPr="000828C3" w:rsidRDefault="005679A1" w:rsidP="00942661">
            <w:pPr>
              <w:pStyle w:val="Betarp"/>
              <w:rPr>
                <w:rFonts w:ascii="Times New Roman" w:hAnsi="Times New Roman" w:cs="Times New Roman"/>
                <w:sz w:val="24"/>
                <w:szCs w:val="24"/>
              </w:rPr>
            </w:pPr>
          </w:p>
        </w:tc>
      </w:tr>
      <w:tr w:rsidR="005679A1" w:rsidRPr="000828C3" w14:paraId="48CE82D1" w14:textId="77777777" w:rsidTr="002458FA">
        <w:tblPrEx>
          <w:tblLook w:val="04A0" w:firstRow="1" w:lastRow="0" w:firstColumn="1" w:lastColumn="0" w:noHBand="0" w:noVBand="1"/>
        </w:tblPrEx>
        <w:tc>
          <w:tcPr>
            <w:tcW w:w="4268" w:type="pct"/>
            <w:gridSpan w:val="5"/>
            <w:vAlign w:val="center"/>
          </w:tcPr>
          <w:p w14:paraId="00A0483F" w14:textId="77777777" w:rsidR="005679A1" w:rsidRPr="000828C3" w:rsidRDefault="005679A1" w:rsidP="00942661">
            <w:pPr>
              <w:pStyle w:val="Betarp"/>
              <w:rPr>
                <w:rFonts w:ascii="Times New Roman" w:hAnsi="Times New Roman" w:cs="Times New Roman"/>
                <w:sz w:val="24"/>
                <w:szCs w:val="24"/>
              </w:rPr>
            </w:pPr>
            <w:r w:rsidRPr="000828C3">
              <w:rPr>
                <w:rFonts w:ascii="Times New Roman" w:hAnsi="Times New Roman" w:cs="Times New Roman"/>
                <w:sz w:val="24"/>
                <w:szCs w:val="24"/>
              </w:rPr>
              <w:t>Viso EUR. be PVM:</w:t>
            </w:r>
          </w:p>
        </w:tc>
        <w:tc>
          <w:tcPr>
            <w:tcW w:w="732" w:type="pct"/>
          </w:tcPr>
          <w:p w14:paraId="20005BCD" w14:textId="77777777" w:rsidR="005679A1" w:rsidRPr="000828C3" w:rsidRDefault="005679A1" w:rsidP="00942661">
            <w:pPr>
              <w:pStyle w:val="Betarp"/>
              <w:rPr>
                <w:rFonts w:ascii="Times New Roman" w:hAnsi="Times New Roman" w:cs="Times New Roman"/>
                <w:sz w:val="24"/>
                <w:szCs w:val="24"/>
              </w:rPr>
            </w:pPr>
          </w:p>
        </w:tc>
      </w:tr>
      <w:tr w:rsidR="005679A1" w:rsidRPr="000828C3" w14:paraId="46134DCA" w14:textId="77777777" w:rsidTr="002458FA">
        <w:tblPrEx>
          <w:tblLook w:val="04A0" w:firstRow="1" w:lastRow="0" w:firstColumn="1" w:lastColumn="0" w:noHBand="0" w:noVBand="1"/>
        </w:tblPrEx>
        <w:tc>
          <w:tcPr>
            <w:tcW w:w="4268" w:type="pct"/>
            <w:gridSpan w:val="5"/>
            <w:vAlign w:val="center"/>
          </w:tcPr>
          <w:p w14:paraId="357D6BDF" w14:textId="77777777" w:rsidR="005679A1" w:rsidRPr="000828C3" w:rsidRDefault="005679A1" w:rsidP="00942661">
            <w:pPr>
              <w:pStyle w:val="Betarp"/>
              <w:rPr>
                <w:rFonts w:ascii="Times New Roman" w:hAnsi="Times New Roman" w:cs="Times New Roman"/>
                <w:sz w:val="24"/>
                <w:szCs w:val="24"/>
              </w:rPr>
            </w:pPr>
            <w:r w:rsidRPr="000828C3">
              <w:rPr>
                <w:rFonts w:ascii="Times New Roman" w:hAnsi="Times New Roman" w:cs="Times New Roman"/>
                <w:sz w:val="24"/>
                <w:szCs w:val="24"/>
              </w:rPr>
              <w:t>PVM 21%:</w:t>
            </w:r>
          </w:p>
        </w:tc>
        <w:tc>
          <w:tcPr>
            <w:tcW w:w="732" w:type="pct"/>
          </w:tcPr>
          <w:p w14:paraId="27A02760" w14:textId="77777777" w:rsidR="005679A1" w:rsidRPr="000828C3" w:rsidRDefault="005679A1" w:rsidP="00942661">
            <w:pPr>
              <w:pStyle w:val="Betarp"/>
              <w:rPr>
                <w:rFonts w:ascii="Times New Roman" w:hAnsi="Times New Roman" w:cs="Times New Roman"/>
                <w:sz w:val="24"/>
                <w:szCs w:val="24"/>
              </w:rPr>
            </w:pPr>
          </w:p>
        </w:tc>
      </w:tr>
      <w:tr w:rsidR="005679A1" w:rsidRPr="000828C3" w14:paraId="7845D417" w14:textId="77777777" w:rsidTr="002458FA">
        <w:tblPrEx>
          <w:tblLook w:val="04A0" w:firstRow="1" w:lastRow="0" w:firstColumn="1" w:lastColumn="0" w:noHBand="0" w:noVBand="1"/>
        </w:tblPrEx>
        <w:tc>
          <w:tcPr>
            <w:tcW w:w="4268" w:type="pct"/>
            <w:gridSpan w:val="5"/>
            <w:tcBorders>
              <w:bottom w:val="single" w:sz="4" w:space="0" w:color="auto"/>
            </w:tcBorders>
            <w:vAlign w:val="center"/>
          </w:tcPr>
          <w:p w14:paraId="6D9C15E6" w14:textId="0A50E134" w:rsidR="005679A1" w:rsidRPr="000828C3" w:rsidRDefault="005679A1" w:rsidP="00942661">
            <w:pPr>
              <w:pStyle w:val="Betarp"/>
              <w:rPr>
                <w:rFonts w:ascii="Times New Roman" w:hAnsi="Times New Roman" w:cs="Times New Roman"/>
                <w:sz w:val="24"/>
                <w:szCs w:val="24"/>
              </w:rPr>
            </w:pPr>
            <w:r>
              <w:rPr>
                <w:rFonts w:ascii="Times New Roman" w:hAnsi="Times New Roman" w:cs="Times New Roman"/>
                <w:sz w:val="24"/>
                <w:szCs w:val="24"/>
              </w:rPr>
              <w:t xml:space="preserve">II etapo </w:t>
            </w:r>
            <w:r w:rsidRPr="000828C3">
              <w:rPr>
                <w:rFonts w:ascii="Times New Roman" w:hAnsi="Times New Roman" w:cs="Times New Roman"/>
                <w:sz w:val="24"/>
                <w:szCs w:val="24"/>
              </w:rPr>
              <w:t>Bendra kaina EUR. su PVM:</w:t>
            </w:r>
          </w:p>
        </w:tc>
        <w:tc>
          <w:tcPr>
            <w:tcW w:w="732" w:type="pct"/>
            <w:tcBorders>
              <w:bottom w:val="single" w:sz="4" w:space="0" w:color="auto"/>
            </w:tcBorders>
          </w:tcPr>
          <w:p w14:paraId="1800F864" w14:textId="77777777" w:rsidR="005679A1" w:rsidRPr="000828C3" w:rsidRDefault="005679A1" w:rsidP="00942661">
            <w:pPr>
              <w:pStyle w:val="Betarp"/>
              <w:rPr>
                <w:rFonts w:ascii="Times New Roman" w:hAnsi="Times New Roman" w:cs="Times New Roman"/>
                <w:sz w:val="24"/>
                <w:szCs w:val="24"/>
              </w:rPr>
            </w:pPr>
          </w:p>
        </w:tc>
      </w:tr>
      <w:tr w:rsidR="005679A1" w:rsidRPr="000828C3" w14:paraId="31071C2D" w14:textId="77777777" w:rsidTr="00942661">
        <w:tblPrEx>
          <w:tblLook w:val="04A0" w:firstRow="1" w:lastRow="0" w:firstColumn="1" w:lastColumn="0" w:noHBand="0" w:noVBand="1"/>
        </w:tblPrEx>
        <w:tc>
          <w:tcPr>
            <w:tcW w:w="5000" w:type="pct"/>
            <w:gridSpan w:val="6"/>
            <w:tcBorders>
              <w:left w:val="nil"/>
              <w:bottom w:val="nil"/>
              <w:right w:val="nil"/>
            </w:tcBorders>
            <w:vAlign w:val="center"/>
          </w:tcPr>
          <w:p w14:paraId="2756339F" w14:textId="5BDC4FF8" w:rsidR="005679A1" w:rsidRPr="000828C3" w:rsidRDefault="005679A1" w:rsidP="00942661">
            <w:pPr>
              <w:pStyle w:val="Betarp"/>
              <w:rPr>
                <w:rFonts w:ascii="Times New Roman" w:hAnsi="Times New Roman" w:cs="Times New Roman"/>
                <w:sz w:val="24"/>
                <w:szCs w:val="24"/>
              </w:rPr>
            </w:pPr>
            <w:r>
              <w:rPr>
                <w:rFonts w:ascii="Times New Roman" w:hAnsi="Times New Roman" w:cs="Times New Roman"/>
                <w:sz w:val="24"/>
                <w:szCs w:val="24"/>
              </w:rPr>
              <w:t xml:space="preserve">II etapo </w:t>
            </w:r>
            <w:r w:rsidRPr="000828C3">
              <w:rPr>
                <w:rFonts w:ascii="Times New Roman" w:hAnsi="Times New Roman" w:cs="Times New Roman"/>
                <w:sz w:val="24"/>
                <w:szCs w:val="24"/>
              </w:rPr>
              <w:t>(bendra kaina EUR. su PVM žodžiais)</w:t>
            </w:r>
          </w:p>
        </w:tc>
      </w:tr>
    </w:tbl>
    <w:p w14:paraId="3094249B" w14:textId="77777777" w:rsidR="005679A1" w:rsidRDefault="005679A1" w:rsidP="003B01A5">
      <w:pPr>
        <w:pStyle w:val="Betarp"/>
        <w:ind w:firstLine="0"/>
        <w:rPr>
          <w:rFonts w:ascii="Times New Roman" w:hAnsi="Times New Roman" w:cs="Times New Roman"/>
          <w:sz w:val="24"/>
          <w:szCs w:val="24"/>
        </w:rPr>
      </w:pPr>
    </w:p>
    <w:p w14:paraId="24594F9D" w14:textId="6DB4BF7E" w:rsidR="005679A1" w:rsidRDefault="00433F76" w:rsidP="003B01A5">
      <w:pPr>
        <w:pStyle w:val="Betarp"/>
        <w:ind w:firstLine="0"/>
        <w:rPr>
          <w:rFonts w:ascii="Times New Roman" w:hAnsi="Times New Roman" w:cs="Times New Roman"/>
          <w:b/>
          <w:bCs/>
          <w:sz w:val="24"/>
          <w:szCs w:val="24"/>
          <w:u w:val="single"/>
        </w:rPr>
      </w:pPr>
      <w:r>
        <w:rPr>
          <w:rFonts w:ascii="Times New Roman" w:hAnsi="Times New Roman" w:cs="Times New Roman"/>
          <w:b/>
          <w:bCs/>
          <w:sz w:val="24"/>
          <w:szCs w:val="24"/>
          <w:u w:val="single"/>
        </w:rPr>
        <w:t xml:space="preserve">Viso </w:t>
      </w:r>
      <w:r w:rsidR="00E01E75" w:rsidRPr="00E01E75">
        <w:rPr>
          <w:rFonts w:ascii="Times New Roman" w:hAnsi="Times New Roman" w:cs="Times New Roman"/>
          <w:b/>
          <w:bCs/>
          <w:sz w:val="24"/>
          <w:szCs w:val="24"/>
          <w:u w:val="single"/>
        </w:rPr>
        <w:t>I ir II etapų bendra kaina EUR. Su PVM</w:t>
      </w:r>
      <w:r w:rsidR="00E01E75">
        <w:rPr>
          <w:rFonts w:ascii="Times New Roman" w:hAnsi="Times New Roman" w:cs="Times New Roman"/>
          <w:b/>
          <w:bCs/>
          <w:sz w:val="24"/>
          <w:szCs w:val="24"/>
          <w:u w:val="single"/>
        </w:rPr>
        <w:t>__________________________________________</w:t>
      </w:r>
      <w:r>
        <w:rPr>
          <w:rFonts w:ascii="Times New Roman" w:hAnsi="Times New Roman" w:cs="Times New Roman"/>
          <w:b/>
          <w:bCs/>
          <w:sz w:val="24"/>
          <w:szCs w:val="24"/>
          <w:u w:val="single"/>
        </w:rPr>
        <w:t>__</w:t>
      </w:r>
    </w:p>
    <w:p w14:paraId="264611B0" w14:textId="77777777" w:rsidR="00E01E75" w:rsidRPr="00E01E75" w:rsidRDefault="00E01E75" w:rsidP="003B01A5">
      <w:pPr>
        <w:pStyle w:val="Betarp"/>
        <w:ind w:firstLine="0"/>
        <w:rPr>
          <w:rFonts w:ascii="Times New Roman" w:hAnsi="Times New Roman" w:cs="Times New Roman"/>
          <w:b/>
          <w:bCs/>
          <w:sz w:val="24"/>
          <w:szCs w:val="24"/>
          <w:u w:val="single"/>
        </w:rPr>
      </w:pPr>
    </w:p>
    <w:p w14:paraId="0E8A683A" w14:textId="3B2BF33E" w:rsidR="00E01E75" w:rsidRDefault="00433F76" w:rsidP="00433F76">
      <w:pPr>
        <w:ind w:firstLine="0"/>
      </w:pPr>
      <w:r>
        <w:rPr>
          <w:rFonts w:ascii="Times New Roman" w:hAnsi="Times New Roman" w:cs="Times New Roman"/>
          <w:b/>
          <w:bCs/>
          <w:sz w:val="24"/>
          <w:szCs w:val="24"/>
          <w:u w:val="single"/>
        </w:rPr>
        <w:t xml:space="preserve">Viso </w:t>
      </w:r>
      <w:r w:rsidR="00E01E75" w:rsidRPr="00E01E75">
        <w:rPr>
          <w:rFonts w:ascii="Times New Roman" w:hAnsi="Times New Roman" w:cs="Times New Roman"/>
          <w:b/>
          <w:bCs/>
          <w:sz w:val="24"/>
          <w:szCs w:val="24"/>
          <w:u w:val="single"/>
        </w:rPr>
        <w:t xml:space="preserve">I ir II etapų bendra kaina EUR. Su PVM.  </w:t>
      </w:r>
      <w:r>
        <w:rPr>
          <w:rFonts w:ascii="Times New Roman" w:hAnsi="Times New Roman" w:cs="Times New Roman"/>
          <w:b/>
          <w:bCs/>
          <w:sz w:val="24"/>
          <w:szCs w:val="24"/>
          <w:u w:val="single"/>
        </w:rPr>
        <w:t>(</w:t>
      </w:r>
      <w:r w:rsidR="00E01E75" w:rsidRPr="00E01E75">
        <w:rPr>
          <w:rFonts w:ascii="Times New Roman" w:hAnsi="Times New Roman" w:cs="Times New Roman"/>
          <w:b/>
          <w:bCs/>
          <w:sz w:val="24"/>
          <w:szCs w:val="24"/>
          <w:u w:val="single"/>
        </w:rPr>
        <w:t>žodžiais</w:t>
      </w:r>
      <w:r>
        <w:rPr>
          <w:rFonts w:ascii="Times New Roman" w:hAnsi="Times New Roman" w:cs="Times New Roman"/>
          <w:b/>
          <w:bCs/>
          <w:sz w:val="24"/>
          <w:szCs w:val="24"/>
          <w:u w:val="single"/>
        </w:rPr>
        <w:t>)</w:t>
      </w:r>
      <w:r w:rsidR="00E01E75">
        <w:t>_______________________________________</w:t>
      </w:r>
    </w:p>
    <w:p w14:paraId="5A3C92EB" w14:textId="3842E4A8" w:rsidR="00E01E75" w:rsidRPr="00433F76" w:rsidRDefault="00433F76" w:rsidP="00433F76">
      <w:pPr>
        <w:ind w:firstLine="0"/>
      </w:pPr>
      <w:r>
        <w:t>_______________________________________________________________________________________________</w:t>
      </w:r>
    </w:p>
    <w:p w14:paraId="47F8CBD7" w14:textId="4D278AC9" w:rsidR="00655BBD" w:rsidRPr="00013E41" w:rsidRDefault="003B01A5" w:rsidP="002458FA">
      <w:pPr>
        <w:pStyle w:val="Betarp"/>
        <w:ind w:firstLine="709"/>
        <w:rPr>
          <w:rFonts w:ascii="Times New Roman" w:eastAsia="Calibri" w:hAnsi="Times New Roman" w:cs="Times New Roman"/>
          <w:sz w:val="24"/>
          <w:szCs w:val="24"/>
        </w:rPr>
      </w:pPr>
      <w:r w:rsidRPr="000828C3">
        <w:rPr>
          <w:rFonts w:ascii="Times New Roman" w:hAnsi="Times New Roman" w:cs="Times New Roman"/>
          <w:sz w:val="24"/>
          <w:szCs w:val="24"/>
        </w:rPr>
        <w:t>Į šią kainą įeina visos išlaidos ir visi mokesčiai.</w:t>
      </w:r>
      <w:r w:rsidR="002458FA">
        <w:rPr>
          <w:rFonts w:ascii="Times New Roman" w:hAnsi="Times New Roman" w:cs="Times New Roman"/>
          <w:sz w:val="24"/>
          <w:szCs w:val="24"/>
        </w:rPr>
        <w:t xml:space="preserve"> </w:t>
      </w:r>
      <w:r w:rsidR="00655BBD" w:rsidRPr="00013E41">
        <w:rPr>
          <w:rFonts w:ascii="Times New Roman" w:eastAsia="Calibri" w:hAnsi="Times New Roman" w:cs="Times New Roman"/>
          <w:sz w:val="24"/>
          <w:szCs w:val="24"/>
        </w:rPr>
        <w:t>Tais atvejais, kai pagal galiojančius teisės aktus tiekėjui nereikia mokėti PVM, jis nurodo tik kainą be PVM ir toliau paaiškina kokiu teisiniu pagrindu neprivaloma mokėti PVM.</w:t>
      </w:r>
      <w:r w:rsidR="002458FA">
        <w:rPr>
          <w:rFonts w:ascii="Times New Roman" w:eastAsia="Calibri" w:hAnsi="Times New Roman" w:cs="Times New Roman"/>
          <w:sz w:val="24"/>
          <w:szCs w:val="24"/>
        </w:rPr>
        <w:t xml:space="preserve"> </w:t>
      </w:r>
    </w:p>
    <w:p w14:paraId="2EB0D2F8" w14:textId="77777777" w:rsidR="00655BBD" w:rsidRDefault="00655BBD" w:rsidP="00655BBD">
      <w:pPr>
        <w:rPr>
          <w:rFonts w:ascii="Times New Roman" w:eastAsia="Calibri" w:hAnsi="Times New Roman" w:cs="Times New Roman"/>
          <w:sz w:val="24"/>
          <w:szCs w:val="24"/>
        </w:rPr>
      </w:pPr>
      <w:r w:rsidRPr="00013E41">
        <w:rPr>
          <w:rFonts w:ascii="Times New Roman" w:eastAsia="Calibri" w:hAnsi="Times New Roman" w:cs="Times New Roman"/>
          <w:sz w:val="24"/>
          <w:szCs w:val="24"/>
        </w:rPr>
        <w:t>Tiekėjas kainas turi nurodyti apvalinant dviejų skaičių po kablelio tikslumu.</w:t>
      </w:r>
    </w:p>
    <w:p w14:paraId="448E7177" w14:textId="39203B27" w:rsidR="0061090E" w:rsidRPr="00013E41" w:rsidRDefault="0061090E" w:rsidP="0061090E">
      <w:pPr>
        <w:spacing w:line="240" w:lineRule="auto"/>
        <w:ind w:firstLine="567"/>
        <w:outlineLvl w:val="1"/>
        <w:rPr>
          <w:rFonts w:ascii="Times New Roman" w:eastAsia="Times New Roman" w:hAnsi="Times New Roman" w:cs="Times New Roman"/>
          <w:sz w:val="24"/>
          <w:szCs w:val="24"/>
        </w:rPr>
      </w:pPr>
      <w:r w:rsidRPr="00013E41">
        <w:rPr>
          <w:rFonts w:ascii="Times New Roman" w:eastAsia="Times New Roman" w:hAnsi="Times New Roman" w:cs="Times New Roman"/>
          <w:sz w:val="24"/>
          <w:szCs w:val="24"/>
        </w:rPr>
        <w:t xml:space="preserve"> Šiame pasiūlyme yra pateikta ir konfidenciali informacija</w:t>
      </w:r>
      <w:r w:rsidRPr="00013E41">
        <w:rPr>
          <w:rFonts w:ascii="Times New Roman" w:eastAsia="Times New Roman" w:hAnsi="Times New Roman" w:cs="Times New Roman"/>
          <w:sz w:val="24"/>
          <w:szCs w:val="24"/>
          <w:vertAlign w:val="superscript"/>
        </w:rPr>
        <w:t>2</w:t>
      </w:r>
      <w:r w:rsidRPr="00013E41">
        <w:rPr>
          <w:rFonts w:ascii="Times New Roman" w:eastAsia="Times New Roman" w:hAnsi="Times New Roman" w:cs="Times New Roman"/>
          <w:sz w:val="24"/>
          <w:szCs w:val="24"/>
        </w:rPr>
        <w:t>:</w:t>
      </w:r>
    </w:p>
    <w:tbl>
      <w:tblPr>
        <w:tblW w:w="1009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8"/>
        <w:gridCol w:w="6095"/>
        <w:gridCol w:w="3261"/>
      </w:tblGrid>
      <w:tr w:rsidR="0061090E" w:rsidRPr="00013E41" w14:paraId="5212DA53" w14:textId="77777777" w:rsidTr="00C10AD4">
        <w:tc>
          <w:tcPr>
            <w:tcW w:w="738" w:type="dxa"/>
            <w:tcBorders>
              <w:top w:val="single" w:sz="4" w:space="0" w:color="auto"/>
              <w:left w:val="single" w:sz="4" w:space="0" w:color="auto"/>
              <w:bottom w:val="single" w:sz="4" w:space="0" w:color="auto"/>
              <w:right w:val="single" w:sz="4" w:space="0" w:color="auto"/>
            </w:tcBorders>
            <w:vAlign w:val="center"/>
            <w:hideMark/>
          </w:tcPr>
          <w:p w14:paraId="27A3B9D3" w14:textId="77777777" w:rsidR="0061090E" w:rsidRPr="00013E41" w:rsidRDefault="0061090E" w:rsidP="00C10AD4">
            <w:pPr>
              <w:spacing w:line="240" w:lineRule="auto"/>
              <w:ind w:right="-21" w:hanging="75"/>
              <w:jc w:val="center"/>
              <w:rPr>
                <w:rFonts w:ascii="Times New Roman" w:eastAsia="Calibri" w:hAnsi="Times New Roman" w:cs="Times New Roman"/>
                <w:sz w:val="24"/>
                <w:szCs w:val="24"/>
              </w:rPr>
            </w:pPr>
            <w:r w:rsidRPr="00013E41">
              <w:rPr>
                <w:rFonts w:ascii="Times New Roman" w:eastAsia="Calibri" w:hAnsi="Times New Roman" w:cs="Times New Roman"/>
                <w:sz w:val="24"/>
                <w:szCs w:val="24"/>
              </w:rPr>
              <w:t>Eil.</w:t>
            </w:r>
          </w:p>
          <w:p w14:paraId="4F1C9417" w14:textId="77777777" w:rsidR="0061090E" w:rsidRPr="00013E41" w:rsidRDefault="0061090E" w:rsidP="00C10AD4">
            <w:pPr>
              <w:spacing w:line="240" w:lineRule="auto"/>
              <w:ind w:firstLine="0"/>
              <w:jc w:val="center"/>
              <w:rPr>
                <w:rFonts w:ascii="Times New Roman" w:eastAsia="Calibri" w:hAnsi="Times New Roman" w:cs="Times New Roman"/>
                <w:sz w:val="24"/>
                <w:szCs w:val="24"/>
              </w:rPr>
            </w:pPr>
            <w:r w:rsidRPr="00013E41">
              <w:rPr>
                <w:rFonts w:ascii="Times New Roman" w:eastAsia="Calibri" w:hAnsi="Times New Roman" w:cs="Times New Roman"/>
                <w:sz w:val="24"/>
                <w:szCs w:val="24"/>
              </w:rPr>
              <w:t>Nr.</w:t>
            </w:r>
          </w:p>
        </w:tc>
        <w:tc>
          <w:tcPr>
            <w:tcW w:w="6095" w:type="dxa"/>
            <w:tcBorders>
              <w:top w:val="single" w:sz="4" w:space="0" w:color="auto"/>
              <w:left w:val="single" w:sz="4" w:space="0" w:color="auto"/>
              <w:bottom w:val="single" w:sz="4" w:space="0" w:color="auto"/>
              <w:right w:val="single" w:sz="4" w:space="0" w:color="auto"/>
            </w:tcBorders>
            <w:vAlign w:val="center"/>
            <w:hideMark/>
          </w:tcPr>
          <w:p w14:paraId="166A184A" w14:textId="77777777" w:rsidR="0061090E" w:rsidRPr="00013E41" w:rsidRDefault="0061090E" w:rsidP="00C10AD4">
            <w:pPr>
              <w:ind w:firstLine="35"/>
              <w:rPr>
                <w:rFonts w:ascii="Times New Roman" w:eastAsia="Calibri" w:hAnsi="Times New Roman" w:cs="Times New Roman"/>
                <w:sz w:val="24"/>
                <w:szCs w:val="24"/>
              </w:rPr>
            </w:pPr>
            <w:r w:rsidRPr="00013E41">
              <w:rPr>
                <w:rFonts w:ascii="Times New Roman" w:eastAsia="Calibri" w:hAnsi="Times New Roman" w:cs="Times New Roman"/>
                <w:sz w:val="24"/>
                <w:szCs w:val="24"/>
              </w:rPr>
              <w:t>Pateikto dokumento pavadinimas ar informacijos apibūdinimas</w:t>
            </w:r>
          </w:p>
        </w:tc>
        <w:tc>
          <w:tcPr>
            <w:tcW w:w="3261" w:type="dxa"/>
            <w:tcBorders>
              <w:top w:val="single" w:sz="4" w:space="0" w:color="auto"/>
              <w:left w:val="single" w:sz="4" w:space="0" w:color="auto"/>
              <w:bottom w:val="single" w:sz="4" w:space="0" w:color="auto"/>
              <w:right w:val="single" w:sz="4" w:space="0" w:color="auto"/>
            </w:tcBorders>
            <w:hideMark/>
          </w:tcPr>
          <w:p w14:paraId="7F3291DD" w14:textId="77777777" w:rsidR="0061090E" w:rsidRPr="00013E41" w:rsidRDefault="0061090E" w:rsidP="00C10AD4">
            <w:pPr>
              <w:ind w:firstLine="0"/>
              <w:rPr>
                <w:rFonts w:ascii="Times New Roman" w:eastAsia="Calibri" w:hAnsi="Times New Roman" w:cs="Times New Roman"/>
                <w:sz w:val="24"/>
                <w:szCs w:val="24"/>
              </w:rPr>
            </w:pPr>
            <w:r w:rsidRPr="00013E41">
              <w:rPr>
                <w:rFonts w:ascii="Times New Roman" w:eastAsia="Calibri" w:hAnsi="Times New Roman" w:cs="Times New Roman"/>
                <w:sz w:val="24"/>
                <w:szCs w:val="24"/>
              </w:rPr>
              <w:t>Kompiuterinės bylos (failo), kuriame yra konfidenciali informacija, pavadinimas</w:t>
            </w:r>
          </w:p>
        </w:tc>
      </w:tr>
      <w:tr w:rsidR="0061090E" w:rsidRPr="00013E41" w14:paraId="3B5E9E03" w14:textId="77777777" w:rsidTr="00C10AD4">
        <w:tc>
          <w:tcPr>
            <w:tcW w:w="738" w:type="dxa"/>
            <w:tcBorders>
              <w:top w:val="single" w:sz="4" w:space="0" w:color="auto"/>
              <w:left w:val="single" w:sz="4" w:space="0" w:color="auto"/>
              <w:bottom w:val="single" w:sz="4" w:space="0" w:color="auto"/>
              <w:right w:val="single" w:sz="4" w:space="0" w:color="auto"/>
            </w:tcBorders>
            <w:vAlign w:val="center"/>
          </w:tcPr>
          <w:p w14:paraId="384E728D" w14:textId="77777777" w:rsidR="0061090E" w:rsidRPr="00013E41" w:rsidRDefault="0061090E" w:rsidP="00C10AD4">
            <w:pPr>
              <w:jc w:val="center"/>
              <w:rPr>
                <w:rFonts w:ascii="Times New Roman" w:eastAsia="Calibri" w:hAnsi="Times New Roman" w:cs="Times New Roman"/>
                <w:sz w:val="24"/>
                <w:szCs w:val="24"/>
              </w:rPr>
            </w:pPr>
          </w:p>
        </w:tc>
        <w:tc>
          <w:tcPr>
            <w:tcW w:w="6095" w:type="dxa"/>
            <w:tcBorders>
              <w:top w:val="single" w:sz="4" w:space="0" w:color="auto"/>
              <w:left w:val="single" w:sz="4" w:space="0" w:color="auto"/>
              <w:bottom w:val="single" w:sz="4" w:space="0" w:color="auto"/>
              <w:right w:val="single" w:sz="4" w:space="0" w:color="auto"/>
            </w:tcBorders>
            <w:vAlign w:val="center"/>
          </w:tcPr>
          <w:p w14:paraId="348D613E" w14:textId="77777777" w:rsidR="0061090E" w:rsidRPr="00013E41" w:rsidRDefault="0061090E" w:rsidP="00C10AD4">
            <w:pPr>
              <w:jc w:val="center"/>
              <w:rPr>
                <w:rFonts w:ascii="Times New Roman" w:eastAsia="Calibri" w:hAnsi="Times New Roman" w:cs="Times New Roman"/>
                <w:sz w:val="24"/>
                <w:szCs w:val="24"/>
              </w:rPr>
            </w:pPr>
          </w:p>
        </w:tc>
        <w:tc>
          <w:tcPr>
            <w:tcW w:w="3261" w:type="dxa"/>
            <w:tcBorders>
              <w:top w:val="single" w:sz="4" w:space="0" w:color="auto"/>
              <w:left w:val="single" w:sz="4" w:space="0" w:color="auto"/>
              <w:bottom w:val="single" w:sz="4" w:space="0" w:color="auto"/>
              <w:right w:val="single" w:sz="4" w:space="0" w:color="auto"/>
            </w:tcBorders>
          </w:tcPr>
          <w:p w14:paraId="2ED84F15" w14:textId="77777777" w:rsidR="0061090E" w:rsidRPr="00013E41" w:rsidRDefault="0061090E" w:rsidP="00C10AD4">
            <w:pPr>
              <w:jc w:val="center"/>
              <w:rPr>
                <w:rFonts w:ascii="Times New Roman" w:eastAsia="Calibri" w:hAnsi="Times New Roman" w:cs="Times New Roman"/>
                <w:sz w:val="24"/>
                <w:szCs w:val="24"/>
              </w:rPr>
            </w:pPr>
          </w:p>
        </w:tc>
      </w:tr>
    </w:tbl>
    <w:p w14:paraId="6F99F4A3" w14:textId="77777777" w:rsidR="0061090E" w:rsidRPr="00013E41" w:rsidRDefault="0061090E" w:rsidP="0061090E">
      <w:pPr>
        <w:spacing w:line="240" w:lineRule="auto"/>
        <w:ind w:left="284"/>
        <w:rPr>
          <w:rFonts w:ascii="Times New Roman" w:eastAsia="Calibri" w:hAnsi="Times New Roman" w:cs="Times New Roman"/>
          <w:i/>
          <w:sz w:val="24"/>
          <w:szCs w:val="24"/>
        </w:rPr>
      </w:pPr>
      <w:r w:rsidRPr="00013E41">
        <w:rPr>
          <w:rFonts w:ascii="Times New Roman" w:eastAsia="Calibri" w:hAnsi="Times New Roman" w:cs="Times New Roman"/>
          <w:i/>
          <w:sz w:val="24"/>
          <w:szCs w:val="24"/>
          <w:vertAlign w:val="superscript"/>
        </w:rPr>
        <w:t>2</w:t>
      </w:r>
      <w:r w:rsidRPr="00013E41">
        <w:rPr>
          <w:rFonts w:ascii="Times New Roman" w:eastAsia="Calibri" w:hAnsi="Times New Roman" w:cs="Times New Roman"/>
          <w:i/>
          <w:sz w:val="24"/>
          <w:szCs w:val="24"/>
        </w:rPr>
        <w:t>Pildyti tuomet, jei bus pateikta konfidenciali informacija. Tiekėjas negali nurodyti, kad konfidencialu yra pasiūlymo kaina arba, kad visas pasiūlymas yra konfidencialus.</w:t>
      </w:r>
    </w:p>
    <w:p w14:paraId="7352A4F0" w14:textId="77777777" w:rsidR="0061090E" w:rsidRPr="00013E41" w:rsidRDefault="0061090E" w:rsidP="00655BBD">
      <w:pPr>
        <w:rPr>
          <w:rFonts w:ascii="Times New Roman" w:eastAsia="Calibri" w:hAnsi="Times New Roman" w:cs="Times New Roman"/>
          <w:b/>
          <w:sz w:val="24"/>
          <w:szCs w:val="24"/>
        </w:rPr>
      </w:pPr>
    </w:p>
    <w:p w14:paraId="2BD60115" w14:textId="77777777" w:rsidR="003B01A5" w:rsidRPr="000828C3" w:rsidRDefault="003B01A5" w:rsidP="003B01A5">
      <w:pPr>
        <w:pStyle w:val="Betarp"/>
        <w:ind w:firstLine="709"/>
        <w:rPr>
          <w:rFonts w:ascii="Times New Roman" w:eastAsia="Calibri" w:hAnsi="Times New Roman" w:cs="Times New Roman"/>
          <w:sz w:val="24"/>
          <w:szCs w:val="24"/>
        </w:rPr>
      </w:pPr>
      <w:r w:rsidRPr="000828C3">
        <w:rPr>
          <w:rFonts w:ascii="Times New Roman" w:eastAsia="Calibri" w:hAnsi="Times New Roman" w:cs="Times New Roman"/>
          <w:sz w:val="24"/>
          <w:szCs w:val="24"/>
        </w:rPr>
        <w:t>Kartu su pasiūlymu pateikiami šie dokumentai:</w:t>
      </w:r>
    </w:p>
    <w:tbl>
      <w:tblPr>
        <w:tblpPr w:leftFromText="180" w:rightFromText="180" w:vertAnchor="text" w:horzAnchor="margin" w:tblpX="108" w:tblpY="5"/>
        <w:tblW w:w="494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53"/>
        <w:gridCol w:w="5468"/>
        <w:gridCol w:w="3131"/>
      </w:tblGrid>
      <w:tr w:rsidR="003B01A5" w:rsidRPr="000828C3" w14:paraId="24427341" w14:textId="77777777" w:rsidTr="00942661">
        <w:trPr>
          <w:trHeight w:val="412"/>
        </w:trPr>
        <w:tc>
          <w:tcPr>
            <w:tcW w:w="446" w:type="pct"/>
            <w:shd w:val="clear" w:color="auto" w:fill="BFBFBF"/>
            <w:vAlign w:val="center"/>
          </w:tcPr>
          <w:p w14:paraId="4BF459FF" w14:textId="77777777" w:rsidR="003B01A5" w:rsidRPr="000828C3" w:rsidRDefault="003B01A5" w:rsidP="00942661">
            <w:pPr>
              <w:pStyle w:val="Betarp"/>
              <w:rPr>
                <w:rFonts w:ascii="Times New Roman" w:eastAsia="Calibri" w:hAnsi="Times New Roman" w:cs="Times New Roman"/>
                <w:sz w:val="24"/>
                <w:szCs w:val="24"/>
              </w:rPr>
            </w:pPr>
            <w:r w:rsidRPr="000828C3">
              <w:rPr>
                <w:rFonts w:ascii="Times New Roman" w:eastAsia="Calibri" w:hAnsi="Times New Roman" w:cs="Times New Roman"/>
                <w:sz w:val="24"/>
                <w:szCs w:val="24"/>
              </w:rPr>
              <w:t>Eil. Nr.</w:t>
            </w:r>
          </w:p>
        </w:tc>
        <w:tc>
          <w:tcPr>
            <w:tcW w:w="2870" w:type="pct"/>
            <w:shd w:val="clear" w:color="auto" w:fill="BFBFBF"/>
            <w:vAlign w:val="center"/>
          </w:tcPr>
          <w:p w14:paraId="782D5D88" w14:textId="77777777" w:rsidR="003B01A5" w:rsidRPr="000828C3" w:rsidRDefault="003B01A5" w:rsidP="00942661">
            <w:pPr>
              <w:pStyle w:val="Betarp"/>
              <w:rPr>
                <w:rFonts w:ascii="Times New Roman" w:eastAsia="Calibri" w:hAnsi="Times New Roman" w:cs="Times New Roman"/>
                <w:sz w:val="24"/>
                <w:szCs w:val="24"/>
              </w:rPr>
            </w:pPr>
            <w:r w:rsidRPr="000828C3">
              <w:rPr>
                <w:rFonts w:ascii="Times New Roman" w:eastAsia="Calibri" w:hAnsi="Times New Roman" w:cs="Times New Roman"/>
                <w:sz w:val="24"/>
                <w:szCs w:val="24"/>
              </w:rPr>
              <w:t>Pateiktų dokumentų pavadinimas</w:t>
            </w:r>
          </w:p>
        </w:tc>
        <w:tc>
          <w:tcPr>
            <w:tcW w:w="1684" w:type="pct"/>
            <w:shd w:val="clear" w:color="auto" w:fill="BFBFBF"/>
            <w:vAlign w:val="center"/>
          </w:tcPr>
          <w:p w14:paraId="7F6A18B2" w14:textId="77777777" w:rsidR="003B01A5" w:rsidRPr="000828C3" w:rsidRDefault="003B01A5" w:rsidP="00942661">
            <w:pPr>
              <w:pStyle w:val="Betarp"/>
              <w:rPr>
                <w:rFonts w:ascii="Times New Roman" w:eastAsia="Calibri" w:hAnsi="Times New Roman" w:cs="Times New Roman"/>
                <w:sz w:val="24"/>
                <w:szCs w:val="24"/>
              </w:rPr>
            </w:pPr>
            <w:r w:rsidRPr="000828C3">
              <w:rPr>
                <w:rFonts w:ascii="Times New Roman" w:eastAsia="Calibri" w:hAnsi="Times New Roman" w:cs="Times New Roman"/>
                <w:sz w:val="24"/>
                <w:szCs w:val="24"/>
              </w:rPr>
              <w:t>Dokumento puslapių skaičius</w:t>
            </w:r>
          </w:p>
        </w:tc>
      </w:tr>
      <w:tr w:rsidR="003B01A5" w:rsidRPr="000828C3" w14:paraId="47CBD0FD" w14:textId="77777777" w:rsidTr="00942661">
        <w:trPr>
          <w:trHeight w:val="134"/>
        </w:trPr>
        <w:tc>
          <w:tcPr>
            <w:tcW w:w="446" w:type="pct"/>
            <w:vAlign w:val="center"/>
          </w:tcPr>
          <w:p w14:paraId="244C5191" w14:textId="77777777" w:rsidR="003B01A5" w:rsidRPr="000828C3" w:rsidRDefault="003B01A5" w:rsidP="00942661">
            <w:pPr>
              <w:pStyle w:val="Betarp"/>
              <w:rPr>
                <w:rFonts w:ascii="Times New Roman" w:eastAsia="Calibri" w:hAnsi="Times New Roman" w:cs="Times New Roman"/>
                <w:sz w:val="24"/>
                <w:szCs w:val="24"/>
              </w:rPr>
            </w:pPr>
            <w:r w:rsidRPr="000828C3">
              <w:rPr>
                <w:rFonts w:ascii="Times New Roman" w:eastAsia="Calibri" w:hAnsi="Times New Roman" w:cs="Times New Roman"/>
                <w:sz w:val="24"/>
                <w:szCs w:val="24"/>
              </w:rPr>
              <w:t>1.</w:t>
            </w:r>
          </w:p>
        </w:tc>
        <w:tc>
          <w:tcPr>
            <w:tcW w:w="2870" w:type="pct"/>
          </w:tcPr>
          <w:p w14:paraId="1EE1F00F" w14:textId="77777777" w:rsidR="003B01A5" w:rsidRPr="000828C3" w:rsidRDefault="003B01A5" w:rsidP="00942661">
            <w:pPr>
              <w:pStyle w:val="Betarp"/>
              <w:rPr>
                <w:rFonts w:ascii="Times New Roman" w:eastAsia="Calibri" w:hAnsi="Times New Roman" w:cs="Times New Roman"/>
                <w:sz w:val="24"/>
                <w:szCs w:val="24"/>
              </w:rPr>
            </w:pPr>
          </w:p>
        </w:tc>
        <w:tc>
          <w:tcPr>
            <w:tcW w:w="1684" w:type="pct"/>
          </w:tcPr>
          <w:p w14:paraId="5CC334C2" w14:textId="77777777" w:rsidR="003B01A5" w:rsidRPr="000828C3" w:rsidRDefault="003B01A5" w:rsidP="00942661">
            <w:pPr>
              <w:pStyle w:val="Betarp"/>
              <w:rPr>
                <w:rFonts w:ascii="Times New Roman" w:eastAsia="Calibri" w:hAnsi="Times New Roman" w:cs="Times New Roman"/>
                <w:sz w:val="24"/>
                <w:szCs w:val="24"/>
              </w:rPr>
            </w:pPr>
          </w:p>
        </w:tc>
      </w:tr>
      <w:tr w:rsidR="003B01A5" w:rsidRPr="000828C3" w14:paraId="44D749E4" w14:textId="77777777" w:rsidTr="00942661">
        <w:trPr>
          <w:trHeight w:val="134"/>
        </w:trPr>
        <w:tc>
          <w:tcPr>
            <w:tcW w:w="446" w:type="pct"/>
            <w:vAlign w:val="center"/>
          </w:tcPr>
          <w:p w14:paraId="711D63EE" w14:textId="77777777" w:rsidR="003B01A5" w:rsidRPr="000828C3" w:rsidRDefault="003B01A5" w:rsidP="00942661">
            <w:pPr>
              <w:pStyle w:val="Betarp"/>
              <w:rPr>
                <w:rFonts w:ascii="Times New Roman" w:eastAsia="Calibri" w:hAnsi="Times New Roman" w:cs="Times New Roman"/>
                <w:sz w:val="24"/>
                <w:szCs w:val="24"/>
              </w:rPr>
            </w:pPr>
            <w:r w:rsidRPr="000828C3">
              <w:rPr>
                <w:rFonts w:ascii="Times New Roman" w:eastAsia="Calibri" w:hAnsi="Times New Roman" w:cs="Times New Roman"/>
                <w:sz w:val="24"/>
                <w:szCs w:val="24"/>
              </w:rPr>
              <w:t>2.</w:t>
            </w:r>
          </w:p>
        </w:tc>
        <w:tc>
          <w:tcPr>
            <w:tcW w:w="2870" w:type="pct"/>
          </w:tcPr>
          <w:p w14:paraId="0F8FA27E" w14:textId="77777777" w:rsidR="003B01A5" w:rsidRPr="000828C3" w:rsidRDefault="003B01A5" w:rsidP="00942661">
            <w:pPr>
              <w:pStyle w:val="Betarp"/>
              <w:rPr>
                <w:rFonts w:ascii="Times New Roman" w:eastAsia="Calibri" w:hAnsi="Times New Roman" w:cs="Times New Roman"/>
                <w:sz w:val="24"/>
                <w:szCs w:val="24"/>
              </w:rPr>
            </w:pPr>
          </w:p>
        </w:tc>
        <w:tc>
          <w:tcPr>
            <w:tcW w:w="1684" w:type="pct"/>
          </w:tcPr>
          <w:p w14:paraId="14596729" w14:textId="77777777" w:rsidR="003B01A5" w:rsidRPr="000828C3" w:rsidRDefault="003B01A5" w:rsidP="00942661">
            <w:pPr>
              <w:pStyle w:val="Betarp"/>
              <w:rPr>
                <w:rFonts w:ascii="Times New Roman" w:eastAsia="Calibri" w:hAnsi="Times New Roman" w:cs="Times New Roman"/>
                <w:sz w:val="24"/>
                <w:szCs w:val="24"/>
              </w:rPr>
            </w:pPr>
          </w:p>
        </w:tc>
      </w:tr>
    </w:tbl>
    <w:p w14:paraId="123A79EF" w14:textId="77777777" w:rsidR="003B01A5" w:rsidRDefault="003B01A5" w:rsidP="003B01A5">
      <w:pPr>
        <w:pStyle w:val="Betarp"/>
        <w:rPr>
          <w:rFonts w:ascii="Times New Roman" w:hAnsi="Times New Roman" w:cs="Times New Roman"/>
          <w:sz w:val="24"/>
          <w:szCs w:val="24"/>
        </w:rPr>
      </w:pPr>
      <w:r w:rsidRPr="000828C3">
        <w:rPr>
          <w:rFonts w:ascii="Times New Roman" w:hAnsi="Times New Roman" w:cs="Times New Roman"/>
          <w:sz w:val="24"/>
          <w:szCs w:val="24"/>
        </w:rPr>
        <w:t>Pasiūlymas galioja 30 kalendorinių dienų</w:t>
      </w:r>
    </w:p>
    <w:p w14:paraId="2BB99B81" w14:textId="77777777" w:rsidR="0061090E" w:rsidRPr="000828C3" w:rsidRDefault="0061090E" w:rsidP="003B01A5">
      <w:pPr>
        <w:pStyle w:val="Betarp"/>
        <w:rPr>
          <w:rFonts w:ascii="Times New Roman" w:hAnsi="Times New Roman" w:cs="Times New Roman"/>
          <w:sz w:val="24"/>
          <w:szCs w:val="24"/>
        </w:rPr>
      </w:pPr>
    </w:p>
    <w:p w14:paraId="686491F3" w14:textId="186FBA1A" w:rsidR="003B01A5" w:rsidRPr="000828C3" w:rsidRDefault="003B01A5" w:rsidP="003B01A5">
      <w:pPr>
        <w:pStyle w:val="Betarp"/>
        <w:ind w:firstLine="0"/>
        <w:rPr>
          <w:rFonts w:ascii="Times New Roman" w:hAnsi="Times New Roman" w:cs="Times New Roman"/>
          <w:sz w:val="24"/>
          <w:szCs w:val="24"/>
        </w:rPr>
      </w:pPr>
      <w:r w:rsidRPr="000828C3">
        <w:rPr>
          <w:rFonts w:ascii="Times New Roman" w:hAnsi="Times New Roman" w:cs="Times New Roman"/>
          <w:sz w:val="24"/>
          <w:szCs w:val="24"/>
        </w:rPr>
        <w:t>________________________________________________</w:t>
      </w:r>
    </w:p>
    <w:p w14:paraId="75400618" w14:textId="77777777" w:rsidR="003B01A5" w:rsidRPr="00B42119" w:rsidRDefault="003B01A5" w:rsidP="003B01A5">
      <w:pPr>
        <w:pStyle w:val="Betarp"/>
        <w:rPr>
          <w:rFonts w:ascii="Times New Roman" w:hAnsi="Times New Roman" w:cs="Times New Roman"/>
          <w:sz w:val="24"/>
          <w:szCs w:val="24"/>
        </w:rPr>
      </w:pPr>
      <w:r w:rsidRPr="000828C3">
        <w:rPr>
          <w:rFonts w:ascii="Times New Roman" w:hAnsi="Times New Roman" w:cs="Times New Roman"/>
          <w:sz w:val="24"/>
          <w:szCs w:val="24"/>
        </w:rPr>
        <w:lastRenderedPageBreak/>
        <w:t>(Tiekėjo arba jo įgalioto asmens vardas, pavardė, parašas</w:t>
      </w:r>
      <w:r>
        <w:rPr>
          <w:rFonts w:ascii="Times New Roman" w:hAnsi="Times New Roman" w:cs="Times New Roman"/>
          <w:sz w:val="24"/>
          <w:szCs w:val="24"/>
        </w:rPr>
        <w:t>)</w:t>
      </w:r>
    </w:p>
    <w:p w14:paraId="3436B95C" w14:textId="1E8957A6" w:rsidR="003B01A5" w:rsidRPr="00377D1D" w:rsidRDefault="003B01A5" w:rsidP="003B01A5">
      <w:pPr>
        <w:spacing w:line="240" w:lineRule="auto"/>
        <w:ind w:left="7314" w:firstLine="0"/>
        <w:rPr>
          <w:rFonts w:ascii="Times New Roman" w:hAnsi="Times New Roman" w:cs="Times New Roman"/>
          <w:sz w:val="24"/>
          <w:szCs w:val="24"/>
        </w:rPr>
      </w:pPr>
      <w:r w:rsidRPr="00377D1D">
        <w:rPr>
          <w:rFonts w:ascii="Times New Roman" w:hAnsi="Times New Roman" w:cs="Times New Roman"/>
          <w:sz w:val="24"/>
          <w:szCs w:val="24"/>
        </w:rPr>
        <w:t>Pirkimo sąlygų 5 priedas „Sutarties projektas“</w:t>
      </w:r>
    </w:p>
    <w:p w14:paraId="3271D4F7" w14:textId="77777777" w:rsidR="003B01A5" w:rsidRPr="009E5322" w:rsidRDefault="003B01A5" w:rsidP="003B01A5">
      <w:pPr>
        <w:spacing w:line="240" w:lineRule="auto"/>
        <w:ind w:left="7314" w:firstLine="57"/>
        <w:rPr>
          <w:rFonts w:ascii="Times New Roman" w:hAnsi="Times New Roman" w:cs="Times New Roman"/>
          <w:sz w:val="24"/>
          <w:szCs w:val="24"/>
        </w:rPr>
      </w:pPr>
    </w:p>
    <w:p w14:paraId="5403D9B3" w14:textId="77777777" w:rsidR="003B01A5" w:rsidRDefault="003B01A5" w:rsidP="003B01A5">
      <w:pPr>
        <w:spacing w:line="240" w:lineRule="auto"/>
        <w:ind w:firstLine="709"/>
        <w:contextualSpacing/>
        <w:rPr>
          <w:rFonts w:ascii="Times New Roman" w:eastAsiaTheme="minorHAnsi" w:hAnsi="Times New Roman" w:cs="Times New Roman"/>
          <w:bCs/>
          <w:iCs/>
          <w:sz w:val="24"/>
          <w:szCs w:val="24"/>
        </w:rPr>
      </w:pPr>
      <w:r w:rsidRPr="007416D2">
        <w:rPr>
          <w:rFonts w:ascii="Times New Roman" w:eastAsiaTheme="minorHAnsi" w:hAnsi="Times New Roman" w:cs="Times New Roman"/>
          <w:bCs/>
          <w:iCs/>
          <w:sz w:val="24"/>
          <w:szCs w:val="24"/>
        </w:rPr>
        <w:t>Sutarties projektas tiekėjų patogumui pateikiamas atskir</w:t>
      </w:r>
      <w:r>
        <w:rPr>
          <w:rFonts w:ascii="Times New Roman" w:eastAsiaTheme="minorHAnsi" w:hAnsi="Times New Roman" w:cs="Times New Roman"/>
          <w:bCs/>
          <w:iCs/>
          <w:sz w:val="24"/>
          <w:szCs w:val="24"/>
        </w:rPr>
        <w:t>ame faile</w:t>
      </w:r>
      <w:r w:rsidRPr="007416D2">
        <w:rPr>
          <w:rFonts w:ascii="Times New Roman" w:eastAsiaTheme="minorHAnsi" w:hAnsi="Times New Roman" w:cs="Times New Roman"/>
          <w:bCs/>
          <w:iCs/>
          <w:sz w:val="24"/>
          <w:szCs w:val="24"/>
        </w:rPr>
        <w:t xml:space="preserve"> - Pirkimo sąlygų 5 priedas „Sutarties projektas“.</w:t>
      </w:r>
    </w:p>
    <w:p w14:paraId="32C39D4B" w14:textId="77777777" w:rsidR="003B01A5" w:rsidRDefault="003B01A5" w:rsidP="003B01A5">
      <w:pPr>
        <w:spacing w:line="240" w:lineRule="auto"/>
        <w:ind w:firstLine="709"/>
        <w:contextualSpacing/>
        <w:rPr>
          <w:rFonts w:ascii="Times New Roman" w:eastAsiaTheme="minorHAnsi" w:hAnsi="Times New Roman" w:cs="Times New Roman"/>
          <w:bCs/>
          <w:iCs/>
          <w:sz w:val="24"/>
          <w:szCs w:val="24"/>
        </w:rPr>
      </w:pPr>
    </w:p>
    <w:p w14:paraId="017FE693" w14:textId="77777777" w:rsidR="00471A82" w:rsidRDefault="00471A82" w:rsidP="003B01A5">
      <w:pPr>
        <w:spacing w:line="240" w:lineRule="auto"/>
        <w:ind w:firstLine="709"/>
        <w:contextualSpacing/>
        <w:rPr>
          <w:rFonts w:ascii="Times New Roman" w:eastAsiaTheme="minorHAnsi" w:hAnsi="Times New Roman" w:cs="Times New Roman"/>
          <w:bCs/>
          <w:iCs/>
          <w:sz w:val="24"/>
          <w:szCs w:val="24"/>
        </w:rPr>
      </w:pPr>
    </w:p>
    <w:p w14:paraId="6F60026E" w14:textId="77777777" w:rsidR="00A564DD" w:rsidRDefault="00471A82" w:rsidP="00471A82">
      <w:pPr>
        <w:spacing w:line="240" w:lineRule="auto"/>
        <w:ind w:left="4764" w:firstLine="339"/>
        <w:jc w:val="left"/>
        <w:rPr>
          <w:rFonts w:ascii="Times New Roman" w:hAnsi="Times New Roman" w:cs="Times New Roman"/>
          <w:sz w:val="24"/>
          <w:szCs w:val="24"/>
        </w:rPr>
      </w:pPr>
      <w:r>
        <w:rPr>
          <w:rFonts w:ascii="Times New Roman" w:hAnsi="Times New Roman" w:cs="Times New Roman"/>
          <w:sz w:val="24"/>
          <w:szCs w:val="24"/>
        </w:rPr>
        <w:t xml:space="preserve">  </w:t>
      </w:r>
    </w:p>
    <w:p w14:paraId="246099C9" w14:textId="77777777" w:rsidR="00A564DD" w:rsidRDefault="00A564DD" w:rsidP="00471A82">
      <w:pPr>
        <w:spacing w:line="240" w:lineRule="auto"/>
        <w:ind w:left="4764" w:firstLine="339"/>
        <w:jc w:val="left"/>
        <w:rPr>
          <w:rFonts w:ascii="Times New Roman" w:hAnsi="Times New Roman" w:cs="Times New Roman"/>
          <w:sz w:val="24"/>
          <w:szCs w:val="24"/>
        </w:rPr>
      </w:pPr>
    </w:p>
    <w:p w14:paraId="60E2F40D" w14:textId="77777777" w:rsidR="00A564DD" w:rsidRDefault="00A564DD" w:rsidP="00471A82">
      <w:pPr>
        <w:spacing w:line="240" w:lineRule="auto"/>
        <w:ind w:left="4764" w:firstLine="339"/>
        <w:jc w:val="left"/>
        <w:rPr>
          <w:rFonts w:ascii="Times New Roman" w:hAnsi="Times New Roman" w:cs="Times New Roman"/>
          <w:sz w:val="24"/>
          <w:szCs w:val="24"/>
        </w:rPr>
      </w:pPr>
    </w:p>
    <w:p w14:paraId="50F19586" w14:textId="77777777" w:rsidR="00A564DD" w:rsidRDefault="00A564DD" w:rsidP="00471A82">
      <w:pPr>
        <w:spacing w:line="240" w:lineRule="auto"/>
        <w:ind w:left="4764" w:firstLine="339"/>
        <w:jc w:val="left"/>
        <w:rPr>
          <w:rFonts w:ascii="Times New Roman" w:hAnsi="Times New Roman" w:cs="Times New Roman"/>
          <w:sz w:val="24"/>
          <w:szCs w:val="24"/>
        </w:rPr>
      </w:pPr>
    </w:p>
    <w:p w14:paraId="6D42712D" w14:textId="77777777" w:rsidR="00A564DD" w:rsidRDefault="00A564DD" w:rsidP="00471A82">
      <w:pPr>
        <w:spacing w:line="240" w:lineRule="auto"/>
        <w:ind w:left="4764" w:firstLine="339"/>
        <w:jc w:val="left"/>
        <w:rPr>
          <w:rFonts w:ascii="Times New Roman" w:hAnsi="Times New Roman" w:cs="Times New Roman"/>
          <w:sz w:val="24"/>
          <w:szCs w:val="24"/>
        </w:rPr>
      </w:pPr>
    </w:p>
    <w:p w14:paraId="0222D41E" w14:textId="77777777" w:rsidR="00A564DD" w:rsidRDefault="00A564DD" w:rsidP="00471A82">
      <w:pPr>
        <w:spacing w:line="240" w:lineRule="auto"/>
        <w:ind w:left="4764" w:firstLine="339"/>
        <w:jc w:val="left"/>
        <w:rPr>
          <w:rFonts w:ascii="Times New Roman" w:hAnsi="Times New Roman" w:cs="Times New Roman"/>
          <w:sz w:val="24"/>
          <w:szCs w:val="24"/>
        </w:rPr>
      </w:pPr>
    </w:p>
    <w:p w14:paraId="0AEE11B8" w14:textId="77777777" w:rsidR="00A564DD" w:rsidRDefault="00A564DD" w:rsidP="00471A82">
      <w:pPr>
        <w:spacing w:line="240" w:lineRule="auto"/>
        <w:ind w:left="4764" w:firstLine="339"/>
        <w:jc w:val="left"/>
        <w:rPr>
          <w:rFonts w:ascii="Times New Roman" w:hAnsi="Times New Roman" w:cs="Times New Roman"/>
          <w:sz w:val="24"/>
          <w:szCs w:val="24"/>
        </w:rPr>
      </w:pPr>
    </w:p>
    <w:p w14:paraId="7C53E6EB" w14:textId="77777777" w:rsidR="00A564DD" w:rsidRDefault="00A564DD" w:rsidP="00471A82">
      <w:pPr>
        <w:spacing w:line="240" w:lineRule="auto"/>
        <w:ind w:left="4764" w:firstLine="339"/>
        <w:jc w:val="left"/>
        <w:rPr>
          <w:rFonts w:ascii="Times New Roman" w:hAnsi="Times New Roman" w:cs="Times New Roman"/>
          <w:sz w:val="24"/>
          <w:szCs w:val="24"/>
        </w:rPr>
      </w:pPr>
    </w:p>
    <w:p w14:paraId="4C02CFA3" w14:textId="77777777" w:rsidR="00A564DD" w:rsidRDefault="00A564DD" w:rsidP="00471A82">
      <w:pPr>
        <w:spacing w:line="240" w:lineRule="auto"/>
        <w:ind w:left="4764" w:firstLine="339"/>
        <w:jc w:val="left"/>
        <w:rPr>
          <w:rFonts w:ascii="Times New Roman" w:hAnsi="Times New Roman" w:cs="Times New Roman"/>
          <w:sz w:val="24"/>
          <w:szCs w:val="24"/>
        </w:rPr>
      </w:pPr>
    </w:p>
    <w:p w14:paraId="2FE976C1" w14:textId="77777777" w:rsidR="00A564DD" w:rsidRDefault="00A564DD" w:rsidP="00471A82">
      <w:pPr>
        <w:spacing w:line="240" w:lineRule="auto"/>
        <w:ind w:left="4764" w:firstLine="339"/>
        <w:jc w:val="left"/>
        <w:rPr>
          <w:rFonts w:ascii="Times New Roman" w:hAnsi="Times New Roman" w:cs="Times New Roman"/>
          <w:sz w:val="24"/>
          <w:szCs w:val="24"/>
        </w:rPr>
      </w:pPr>
    </w:p>
    <w:p w14:paraId="2E9D951E" w14:textId="77777777" w:rsidR="00A564DD" w:rsidRDefault="00A564DD" w:rsidP="00471A82">
      <w:pPr>
        <w:spacing w:line="240" w:lineRule="auto"/>
        <w:ind w:left="4764" w:firstLine="339"/>
        <w:jc w:val="left"/>
        <w:rPr>
          <w:rFonts w:ascii="Times New Roman" w:hAnsi="Times New Roman" w:cs="Times New Roman"/>
          <w:sz w:val="24"/>
          <w:szCs w:val="24"/>
        </w:rPr>
      </w:pPr>
    </w:p>
    <w:p w14:paraId="1FBCB3C6" w14:textId="77777777" w:rsidR="00A564DD" w:rsidRDefault="00A564DD" w:rsidP="00471A82">
      <w:pPr>
        <w:spacing w:line="240" w:lineRule="auto"/>
        <w:ind w:left="4764" w:firstLine="339"/>
        <w:jc w:val="left"/>
        <w:rPr>
          <w:rFonts w:ascii="Times New Roman" w:hAnsi="Times New Roman" w:cs="Times New Roman"/>
          <w:sz w:val="24"/>
          <w:szCs w:val="24"/>
        </w:rPr>
      </w:pPr>
    </w:p>
    <w:p w14:paraId="0E0C9CE2" w14:textId="77777777" w:rsidR="00A564DD" w:rsidRDefault="00A564DD" w:rsidP="00471A82">
      <w:pPr>
        <w:spacing w:line="240" w:lineRule="auto"/>
        <w:ind w:left="4764" w:firstLine="339"/>
        <w:jc w:val="left"/>
        <w:rPr>
          <w:rFonts w:ascii="Times New Roman" w:hAnsi="Times New Roman" w:cs="Times New Roman"/>
          <w:sz w:val="24"/>
          <w:szCs w:val="24"/>
        </w:rPr>
      </w:pPr>
    </w:p>
    <w:p w14:paraId="22F90229" w14:textId="77777777" w:rsidR="00A564DD" w:rsidRDefault="00A564DD" w:rsidP="00471A82">
      <w:pPr>
        <w:spacing w:line="240" w:lineRule="auto"/>
        <w:ind w:left="4764" w:firstLine="339"/>
        <w:jc w:val="left"/>
        <w:rPr>
          <w:rFonts w:ascii="Times New Roman" w:hAnsi="Times New Roman" w:cs="Times New Roman"/>
          <w:sz w:val="24"/>
          <w:szCs w:val="24"/>
        </w:rPr>
      </w:pPr>
    </w:p>
    <w:p w14:paraId="500BB2BD" w14:textId="77777777" w:rsidR="00A564DD" w:rsidRDefault="00A564DD" w:rsidP="00471A82">
      <w:pPr>
        <w:spacing w:line="240" w:lineRule="auto"/>
        <w:ind w:left="4764" w:firstLine="339"/>
        <w:jc w:val="left"/>
        <w:rPr>
          <w:rFonts w:ascii="Times New Roman" w:hAnsi="Times New Roman" w:cs="Times New Roman"/>
          <w:sz w:val="24"/>
          <w:szCs w:val="24"/>
        </w:rPr>
      </w:pPr>
    </w:p>
    <w:p w14:paraId="0E5827C6" w14:textId="77777777" w:rsidR="00433F76" w:rsidRDefault="00433F76" w:rsidP="00471A82">
      <w:pPr>
        <w:spacing w:line="240" w:lineRule="auto"/>
        <w:ind w:left="4764" w:firstLine="339"/>
        <w:jc w:val="left"/>
        <w:rPr>
          <w:rFonts w:ascii="Times New Roman" w:hAnsi="Times New Roman" w:cs="Times New Roman"/>
          <w:sz w:val="24"/>
          <w:szCs w:val="24"/>
        </w:rPr>
      </w:pPr>
    </w:p>
    <w:p w14:paraId="3828E096" w14:textId="77777777" w:rsidR="00433F76" w:rsidRDefault="00433F76" w:rsidP="00471A82">
      <w:pPr>
        <w:spacing w:line="240" w:lineRule="auto"/>
        <w:ind w:left="4764" w:firstLine="339"/>
        <w:jc w:val="left"/>
        <w:rPr>
          <w:rFonts w:ascii="Times New Roman" w:hAnsi="Times New Roman" w:cs="Times New Roman"/>
          <w:sz w:val="24"/>
          <w:szCs w:val="24"/>
        </w:rPr>
      </w:pPr>
    </w:p>
    <w:p w14:paraId="1B1E2FB5" w14:textId="77777777" w:rsidR="00433F76" w:rsidRDefault="00433F76" w:rsidP="00471A82">
      <w:pPr>
        <w:spacing w:line="240" w:lineRule="auto"/>
        <w:ind w:left="4764" w:firstLine="339"/>
        <w:jc w:val="left"/>
        <w:rPr>
          <w:rFonts w:ascii="Times New Roman" w:hAnsi="Times New Roman" w:cs="Times New Roman"/>
          <w:sz w:val="24"/>
          <w:szCs w:val="24"/>
        </w:rPr>
      </w:pPr>
    </w:p>
    <w:p w14:paraId="09DD0DBA" w14:textId="77777777" w:rsidR="00433F76" w:rsidRDefault="00433F76" w:rsidP="00471A82">
      <w:pPr>
        <w:spacing w:line="240" w:lineRule="auto"/>
        <w:ind w:left="4764" w:firstLine="339"/>
        <w:jc w:val="left"/>
        <w:rPr>
          <w:rFonts w:ascii="Times New Roman" w:hAnsi="Times New Roman" w:cs="Times New Roman"/>
          <w:sz w:val="24"/>
          <w:szCs w:val="24"/>
        </w:rPr>
      </w:pPr>
    </w:p>
    <w:p w14:paraId="2092D362" w14:textId="77777777" w:rsidR="00433F76" w:rsidRDefault="00433F76" w:rsidP="00471A82">
      <w:pPr>
        <w:spacing w:line="240" w:lineRule="auto"/>
        <w:ind w:left="4764" w:firstLine="339"/>
        <w:jc w:val="left"/>
        <w:rPr>
          <w:rFonts w:ascii="Times New Roman" w:hAnsi="Times New Roman" w:cs="Times New Roman"/>
          <w:sz w:val="24"/>
          <w:szCs w:val="24"/>
        </w:rPr>
      </w:pPr>
    </w:p>
    <w:p w14:paraId="6B02BE7A" w14:textId="77777777" w:rsidR="00433F76" w:rsidRDefault="00433F76" w:rsidP="00471A82">
      <w:pPr>
        <w:spacing w:line="240" w:lineRule="auto"/>
        <w:ind w:left="4764" w:firstLine="339"/>
        <w:jc w:val="left"/>
        <w:rPr>
          <w:rFonts w:ascii="Times New Roman" w:hAnsi="Times New Roman" w:cs="Times New Roman"/>
          <w:sz w:val="24"/>
          <w:szCs w:val="24"/>
        </w:rPr>
      </w:pPr>
    </w:p>
    <w:p w14:paraId="64BB5D88" w14:textId="77777777" w:rsidR="00433F76" w:rsidRDefault="00433F76" w:rsidP="00471A82">
      <w:pPr>
        <w:spacing w:line="240" w:lineRule="auto"/>
        <w:ind w:left="4764" w:firstLine="339"/>
        <w:jc w:val="left"/>
        <w:rPr>
          <w:rFonts w:ascii="Times New Roman" w:hAnsi="Times New Roman" w:cs="Times New Roman"/>
          <w:sz w:val="24"/>
          <w:szCs w:val="24"/>
        </w:rPr>
      </w:pPr>
    </w:p>
    <w:p w14:paraId="3689AA33" w14:textId="77777777" w:rsidR="00433F76" w:rsidRDefault="00433F76" w:rsidP="00471A82">
      <w:pPr>
        <w:spacing w:line="240" w:lineRule="auto"/>
        <w:ind w:left="4764" w:firstLine="339"/>
        <w:jc w:val="left"/>
        <w:rPr>
          <w:rFonts w:ascii="Times New Roman" w:hAnsi="Times New Roman" w:cs="Times New Roman"/>
          <w:sz w:val="24"/>
          <w:szCs w:val="24"/>
        </w:rPr>
      </w:pPr>
    </w:p>
    <w:p w14:paraId="11F090AB" w14:textId="77777777" w:rsidR="00433F76" w:rsidRDefault="00471A82" w:rsidP="00471A82">
      <w:pPr>
        <w:spacing w:line="240" w:lineRule="auto"/>
        <w:ind w:left="4764" w:firstLine="339"/>
        <w:jc w:val="left"/>
        <w:rPr>
          <w:rFonts w:ascii="Times New Roman" w:hAnsi="Times New Roman" w:cs="Times New Roman"/>
          <w:sz w:val="24"/>
          <w:szCs w:val="24"/>
        </w:rPr>
      </w:pPr>
      <w:r>
        <w:rPr>
          <w:rFonts w:ascii="Times New Roman" w:hAnsi="Times New Roman" w:cs="Times New Roman"/>
          <w:sz w:val="24"/>
          <w:szCs w:val="24"/>
        </w:rPr>
        <w:t xml:space="preserve"> </w:t>
      </w:r>
    </w:p>
    <w:p w14:paraId="18C79C51" w14:textId="77777777" w:rsidR="00433F76" w:rsidRDefault="00433F76" w:rsidP="00471A82">
      <w:pPr>
        <w:spacing w:line="240" w:lineRule="auto"/>
        <w:ind w:left="4764" w:firstLine="339"/>
        <w:jc w:val="left"/>
        <w:rPr>
          <w:rFonts w:ascii="Times New Roman" w:hAnsi="Times New Roman" w:cs="Times New Roman"/>
          <w:sz w:val="24"/>
          <w:szCs w:val="24"/>
        </w:rPr>
      </w:pPr>
      <w:r>
        <w:rPr>
          <w:rFonts w:ascii="Times New Roman" w:hAnsi="Times New Roman" w:cs="Times New Roman"/>
          <w:sz w:val="24"/>
          <w:szCs w:val="24"/>
        </w:rPr>
        <w:t xml:space="preserve">   </w:t>
      </w:r>
    </w:p>
    <w:p w14:paraId="5D8A9F4C" w14:textId="77777777" w:rsidR="00433F76" w:rsidRDefault="00433F76" w:rsidP="00471A82">
      <w:pPr>
        <w:spacing w:line="240" w:lineRule="auto"/>
        <w:ind w:left="4764" w:firstLine="339"/>
        <w:jc w:val="left"/>
        <w:rPr>
          <w:rFonts w:ascii="Times New Roman" w:hAnsi="Times New Roman" w:cs="Times New Roman"/>
          <w:sz w:val="24"/>
          <w:szCs w:val="24"/>
        </w:rPr>
      </w:pPr>
    </w:p>
    <w:p w14:paraId="7B27B46A" w14:textId="77777777" w:rsidR="00433F76" w:rsidRDefault="00433F76" w:rsidP="00471A82">
      <w:pPr>
        <w:spacing w:line="240" w:lineRule="auto"/>
        <w:ind w:left="4764" w:firstLine="339"/>
        <w:jc w:val="left"/>
        <w:rPr>
          <w:rFonts w:ascii="Times New Roman" w:hAnsi="Times New Roman" w:cs="Times New Roman"/>
          <w:sz w:val="24"/>
          <w:szCs w:val="24"/>
        </w:rPr>
      </w:pPr>
    </w:p>
    <w:p w14:paraId="0A0C3F6B" w14:textId="77777777" w:rsidR="00433F76" w:rsidRDefault="00433F76" w:rsidP="00471A82">
      <w:pPr>
        <w:spacing w:line="240" w:lineRule="auto"/>
        <w:ind w:left="4764" w:firstLine="339"/>
        <w:jc w:val="left"/>
        <w:rPr>
          <w:rFonts w:ascii="Times New Roman" w:hAnsi="Times New Roman" w:cs="Times New Roman"/>
          <w:sz w:val="24"/>
          <w:szCs w:val="24"/>
        </w:rPr>
      </w:pPr>
    </w:p>
    <w:p w14:paraId="2A86E8FE" w14:textId="77777777" w:rsidR="00433F76" w:rsidRDefault="00433F76" w:rsidP="00471A82">
      <w:pPr>
        <w:spacing w:line="240" w:lineRule="auto"/>
        <w:ind w:left="4764" w:firstLine="339"/>
        <w:jc w:val="left"/>
        <w:rPr>
          <w:rFonts w:ascii="Times New Roman" w:hAnsi="Times New Roman" w:cs="Times New Roman"/>
          <w:sz w:val="24"/>
          <w:szCs w:val="24"/>
        </w:rPr>
      </w:pPr>
    </w:p>
    <w:p w14:paraId="1EFC45AB" w14:textId="77777777" w:rsidR="00433F76" w:rsidRDefault="00433F76" w:rsidP="00471A82">
      <w:pPr>
        <w:spacing w:line="240" w:lineRule="auto"/>
        <w:ind w:left="4764" w:firstLine="339"/>
        <w:jc w:val="left"/>
        <w:rPr>
          <w:rFonts w:ascii="Times New Roman" w:hAnsi="Times New Roman" w:cs="Times New Roman"/>
          <w:sz w:val="24"/>
          <w:szCs w:val="24"/>
        </w:rPr>
      </w:pPr>
    </w:p>
    <w:p w14:paraId="393692CB" w14:textId="77777777" w:rsidR="00433F76" w:rsidRDefault="00433F76" w:rsidP="00471A82">
      <w:pPr>
        <w:spacing w:line="240" w:lineRule="auto"/>
        <w:ind w:left="4764" w:firstLine="339"/>
        <w:jc w:val="left"/>
        <w:rPr>
          <w:rFonts w:ascii="Times New Roman" w:hAnsi="Times New Roman" w:cs="Times New Roman"/>
          <w:sz w:val="24"/>
          <w:szCs w:val="24"/>
        </w:rPr>
      </w:pPr>
    </w:p>
    <w:p w14:paraId="09E15D7D" w14:textId="77777777" w:rsidR="00433F76" w:rsidRDefault="00433F76" w:rsidP="00471A82">
      <w:pPr>
        <w:spacing w:line="240" w:lineRule="auto"/>
        <w:ind w:left="4764" w:firstLine="339"/>
        <w:jc w:val="left"/>
        <w:rPr>
          <w:rFonts w:ascii="Times New Roman" w:hAnsi="Times New Roman" w:cs="Times New Roman"/>
          <w:sz w:val="24"/>
          <w:szCs w:val="24"/>
        </w:rPr>
      </w:pPr>
    </w:p>
    <w:p w14:paraId="2432EC0A" w14:textId="77777777" w:rsidR="00433F76" w:rsidRDefault="00433F76" w:rsidP="00471A82">
      <w:pPr>
        <w:spacing w:line="240" w:lineRule="auto"/>
        <w:ind w:left="4764" w:firstLine="339"/>
        <w:jc w:val="left"/>
        <w:rPr>
          <w:rFonts w:ascii="Times New Roman" w:hAnsi="Times New Roman" w:cs="Times New Roman"/>
          <w:sz w:val="24"/>
          <w:szCs w:val="24"/>
        </w:rPr>
      </w:pPr>
    </w:p>
    <w:p w14:paraId="24EB80DC" w14:textId="77777777" w:rsidR="00433F76" w:rsidRDefault="00433F76" w:rsidP="00471A82">
      <w:pPr>
        <w:spacing w:line="240" w:lineRule="auto"/>
        <w:ind w:left="4764" w:firstLine="339"/>
        <w:jc w:val="left"/>
        <w:rPr>
          <w:rFonts w:ascii="Times New Roman" w:hAnsi="Times New Roman" w:cs="Times New Roman"/>
          <w:sz w:val="24"/>
          <w:szCs w:val="24"/>
        </w:rPr>
      </w:pPr>
    </w:p>
    <w:p w14:paraId="20AA099F" w14:textId="77777777" w:rsidR="00433F76" w:rsidRDefault="00433F76" w:rsidP="00471A82">
      <w:pPr>
        <w:spacing w:line="240" w:lineRule="auto"/>
        <w:ind w:left="4764" w:firstLine="339"/>
        <w:jc w:val="left"/>
        <w:rPr>
          <w:rFonts w:ascii="Times New Roman" w:hAnsi="Times New Roman" w:cs="Times New Roman"/>
          <w:sz w:val="24"/>
          <w:szCs w:val="24"/>
        </w:rPr>
      </w:pPr>
    </w:p>
    <w:p w14:paraId="48B90FC3" w14:textId="77777777" w:rsidR="00433F76" w:rsidRDefault="00433F76" w:rsidP="00471A82">
      <w:pPr>
        <w:spacing w:line="240" w:lineRule="auto"/>
        <w:ind w:left="4764" w:firstLine="339"/>
        <w:jc w:val="left"/>
        <w:rPr>
          <w:rFonts w:ascii="Times New Roman" w:hAnsi="Times New Roman" w:cs="Times New Roman"/>
          <w:sz w:val="24"/>
          <w:szCs w:val="24"/>
        </w:rPr>
      </w:pPr>
    </w:p>
    <w:p w14:paraId="2407E40A" w14:textId="77777777" w:rsidR="00433F76" w:rsidRDefault="00433F76" w:rsidP="00471A82">
      <w:pPr>
        <w:spacing w:line="240" w:lineRule="auto"/>
        <w:ind w:left="4764" w:firstLine="339"/>
        <w:jc w:val="left"/>
        <w:rPr>
          <w:rFonts w:ascii="Times New Roman" w:hAnsi="Times New Roman" w:cs="Times New Roman"/>
          <w:sz w:val="24"/>
          <w:szCs w:val="24"/>
        </w:rPr>
      </w:pPr>
    </w:p>
    <w:p w14:paraId="454303FB" w14:textId="77777777" w:rsidR="00433F76" w:rsidRDefault="00433F76" w:rsidP="00471A82">
      <w:pPr>
        <w:spacing w:line="240" w:lineRule="auto"/>
        <w:ind w:left="4764" w:firstLine="339"/>
        <w:jc w:val="left"/>
        <w:rPr>
          <w:rFonts w:ascii="Times New Roman" w:hAnsi="Times New Roman" w:cs="Times New Roman"/>
          <w:sz w:val="24"/>
          <w:szCs w:val="24"/>
        </w:rPr>
      </w:pPr>
    </w:p>
    <w:p w14:paraId="7B686F7C" w14:textId="77777777" w:rsidR="00655BBD" w:rsidRDefault="00655BBD" w:rsidP="00471A82">
      <w:pPr>
        <w:spacing w:line="240" w:lineRule="auto"/>
        <w:ind w:left="4764" w:firstLine="339"/>
        <w:jc w:val="left"/>
        <w:rPr>
          <w:rFonts w:ascii="Times New Roman" w:hAnsi="Times New Roman" w:cs="Times New Roman"/>
          <w:sz w:val="24"/>
          <w:szCs w:val="24"/>
        </w:rPr>
      </w:pPr>
    </w:p>
    <w:p w14:paraId="4CD1C610" w14:textId="77777777" w:rsidR="006307FC" w:rsidRDefault="002458FA" w:rsidP="002458FA">
      <w:pPr>
        <w:spacing w:line="240" w:lineRule="auto"/>
        <w:ind w:left="5812" w:hanging="5103"/>
        <w:jc w:val="left"/>
        <w:rPr>
          <w:rFonts w:ascii="Times New Roman" w:hAnsi="Times New Roman" w:cs="Times New Roman"/>
          <w:sz w:val="24"/>
          <w:szCs w:val="24"/>
        </w:rPr>
      </w:pPr>
      <w:r>
        <w:rPr>
          <w:rFonts w:ascii="Times New Roman" w:hAnsi="Times New Roman" w:cs="Times New Roman"/>
          <w:sz w:val="24"/>
          <w:szCs w:val="24"/>
        </w:rPr>
        <w:t xml:space="preserve">                                                                                                                 </w:t>
      </w:r>
    </w:p>
    <w:p w14:paraId="1E6D6003" w14:textId="77777777" w:rsidR="006307FC" w:rsidRDefault="006307FC" w:rsidP="002458FA">
      <w:pPr>
        <w:spacing w:line="240" w:lineRule="auto"/>
        <w:ind w:left="5812" w:hanging="5103"/>
        <w:jc w:val="left"/>
        <w:rPr>
          <w:rFonts w:ascii="Times New Roman" w:hAnsi="Times New Roman" w:cs="Times New Roman"/>
          <w:sz w:val="24"/>
          <w:szCs w:val="24"/>
        </w:rPr>
      </w:pPr>
    </w:p>
    <w:p w14:paraId="29B79309" w14:textId="77777777" w:rsidR="006307FC" w:rsidRDefault="006307FC" w:rsidP="002458FA">
      <w:pPr>
        <w:spacing w:line="240" w:lineRule="auto"/>
        <w:ind w:left="5812" w:hanging="5103"/>
        <w:jc w:val="left"/>
        <w:rPr>
          <w:rFonts w:ascii="Times New Roman" w:hAnsi="Times New Roman" w:cs="Times New Roman"/>
          <w:sz w:val="24"/>
          <w:szCs w:val="24"/>
        </w:rPr>
      </w:pPr>
    </w:p>
    <w:p w14:paraId="7C9DE212" w14:textId="03661900" w:rsidR="006307FC" w:rsidRDefault="002458FA" w:rsidP="006307FC">
      <w:pPr>
        <w:spacing w:line="240" w:lineRule="auto"/>
        <w:ind w:left="5812" w:firstLine="0"/>
        <w:jc w:val="left"/>
        <w:rPr>
          <w:rFonts w:ascii="Times New Roman" w:hAnsi="Times New Roman" w:cs="Times New Roman"/>
          <w:sz w:val="24"/>
          <w:szCs w:val="24"/>
        </w:rPr>
      </w:pPr>
      <w:r>
        <w:rPr>
          <w:rFonts w:ascii="Times New Roman" w:hAnsi="Times New Roman" w:cs="Times New Roman"/>
          <w:sz w:val="24"/>
          <w:szCs w:val="24"/>
        </w:rPr>
        <w:t xml:space="preserve"> </w:t>
      </w:r>
      <w:r w:rsidR="006307FC">
        <w:rPr>
          <w:rFonts w:ascii="Times New Roman" w:hAnsi="Times New Roman" w:cs="Times New Roman"/>
          <w:sz w:val="24"/>
          <w:szCs w:val="24"/>
        </w:rPr>
        <w:t xml:space="preserve">                          </w:t>
      </w:r>
      <w:r w:rsidR="00471A82" w:rsidRPr="00013E41">
        <w:rPr>
          <w:rFonts w:ascii="Times New Roman" w:hAnsi="Times New Roman" w:cs="Times New Roman"/>
          <w:sz w:val="24"/>
          <w:szCs w:val="24"/>
        </w:rPr>
        <w:t xml:space="preserve">Pirkimo sąlygų </w:t>
      </w:r>
      <w:r w:rsidR="00471A82">
        <w:rPr>
          <w:rFonts w:ascii="Times New Roman" w:hAnsi="Times New Roman" w:cs="Times New Roman"/>
          <w:sz w:val="24"/>
          <w:szCs w:val="24"/>
        </w:rPr>
        <w:t>6</w:t>
      </w:r>
      <w:r w:rsidR="00471A82" w:rsidRPr="00013E41">
        <w:rPr>
          <w:rFonts w:ascii="Times New Roman" w:hAnsi="Times New Roman" w:cs="Times New Roman"/>
          <w:sz w:val="24"/>
          <w:szCs w:val="24"/>
        </w:rPr>
        <w:t xml:space="preserve"> priedas </w:t>
      </w:r>
      <w:r>
        <w:rPr>
          <w:rFonts w:ascii="Times New Roman" w:hAnsi="Times New Roman" w:cs="Times New Roman"/>
          <w:sz w:val="24"/>
          <w:szCs w:val="24"/>
        </w:rPr>
        <w:t xml:space="preserve">          </w:t>
      </w:r>
    </w:p>
    <w:p w14:paraId="2C05BAD9" w14:textId="0290807D" w:rsidR="00471A82" w:rsidRPr="00013E41" w:rsidRDefault="00471A82" w:rsidP="006307FC">
      <w:pPr>
        <w:spacing w:line="240" w:lineRule="auto"/>
        <w:ind w:left="5812" w:firstLine="0"/>
        <w:jc w:val="left"/>
        <w:rPr>
          <w:rFonts w:ascii="Times New Roman" w:hAnsi="Times New Roman" w:cs="Times New Roman"/>
          <w:sz w:val="24"/>
          <w:szCs w:val="24"/>
        </w:rPr>
      </w:pPr>
      <w:r w:rsidRPr="00013E41">
        <w:rPr>
          <w:rFonts w:ascii="Times New Roman" w:hAnsi="Times New Roman" w:cs="Times New Roman"/>
          <w:sz w:val="24"/>
          <w:szCs w:val="24"/>
        </w:rPr>
        <w:t>„Pasiūlymų vertinimo kriterijai ir sąlygos“</w:t>
      </w:r>
    </w:p>
    <w:p w14:paraId="72DDE342" w14:textId="77777777" w:rsidR="00471A82" w:rsidRPr="00013E41" w:rsidRDefault="00471A82" w:rsidP="002458FA">
      <w:pPr>
        <w:spacing w:line="240" w:lineRule="auto"/>
        <w:ind w:firstLine="0"/>
        <w:rPr>
          <w:rFonts w:ascii="Times New Roman" w:hAnsi="Times New Roman" w:cs="Times New Roman"/>
          <w:sz w:val="24"/>
          <w:szCs w:val="24"/>
        </w:rPr>
      </w:pPr>
    </w:p>
    <w:p w14:paraId="45643F4E" w14:textId="77777777" w:rsidR="00471A82" w:rsidRPr="00013E41" w:rsidRDefault="00471A82" w:rsidP="00471A82">
      <w:pPr>
        <w:jc w:val="center"/>
        <w:rPr>
          <w:rFonts w:ascii="Times New Roman" w:hAnsi="Times New Roman" w:cs="Times New Roman"/>
          <w:b/>
          <w:sz w:val="24"/>
          <w:szCs w:val="24"/>
        </w:rPr>
      </w:pPr>
    </w:p>
    <w:p w14:paraId="31DD7591" w14:textId="0667C356" w:rsidR="00471A82" w:rsidRPr="002458FA" w:rsidRDefault="00471A82" w:rsidP="00471A82">
      <w:pPr>
        <w:pStyle w:val="Paantrat"/>
        <w:jc w:val="center"/>
        <w:rPr>
          <w:rFonts w:ascii="Times New Roman" w:hAnsi="Times New Roman" w:cs="Times New Roman"/>
          <w:b/>
          <w:bCs/>
          <w:smallCaps/>
          <w:color w:val="auto"/>
          <w:sz w:val="24"/>
          <w:szCs w:val="24"/>
        </w:rPr>
      </w:pPr>
      <w:r w:rsidRPr="002458FA">
        <w:rPr>
          <w:rFonts w:ascii="Times New Roman" w:hAnsi="Times New Roman" w:cs="Times New Roman"/>
          <w:b/>
          <w:color w:val="auto"/>
          <w:sz w:val="24"/>
          <w:szCs w:val="24"/>
        </w:rPr>
        <w:t xml:space="preserve">PASIŪLYMŲ VERTINIMO KRITERIJAI </w:t>
      </w:r>
      <w:r w:rsidR="00A564DD" w:rsidRPr="002458FA">
        <w:rPr>
          <w:rFonts w:ascii="Times New Roman" w:hAnsi="Times New Roman" w:cs="Times New Roman"/>
          <w:b/>
          <w:color w:val="auto"/>
          <w:sz w:val="24"/>
          <w:szCs w:val="24"/>
        </w:rPr>
        <w:t>IR SĄLYGOS</w:t>
      </w:r>
    </w:p>
    <w:p w14:paraId="17F41A8A" w14:textId="77777777" w:rsidR="00471A82" w:rsidRPr="002458FA" w:rsidRDefault="00471A82" w:rsidP="002458FA">
      <w:pPr>
        <w:numPr>
          <w:ilvl w:val="0"/>
          <w:numId w:val="22"/>
        </w:numPr>
        <w:tabs>
          <w:tab w:val="left" w:pos="851"/>
        </w:tabs>
        <w:spacing w:line="240" w:lineRule="auto"/>
        <w:ind w:left="0" w:firstLine="567"/>
        <w:contextualSpacing/>
        <w:rPr>
          <w:rFonts w:ascii="Times New Roman" w:hAnsi="Times New Roman" w:cs="Times New Roman"/>
          <w:sz w:val="24"/>
          <w:szCs w:val="24"/>
        </w:rPr>
      </w:pPr>
      <w:r w:rsidRPr="002458FA">
        <w:rPr>
          <w:rFonts w:ascii="Times New Roman" w:hAnsi="Times New Roman" w:cs="Times New Roman"/>
          <w:sz w:val="24"/>
          <w:szCs w:val="24"/>
        </w:rPr>
        <w:t>Perkančioji organizacija ekonomiškai naudingiausią pasiūlymą išrenka pagal kainą.</w:t>
      </w:r>
    </w:p>
    <w:p w14:paraId="0AAAD1F7" w14:textId="77777777" w:rsidR="00471A82" w:rsidRPr="002458FA" w:rsidRDefault="00471A82" w:rsidP="002458FA">
      <w:pPr>
        <w:numPr>
          <w:ilvl w:val="0"/>
          <w:numId w:val="22"/>
        </w:numPr>
        <w:tabs>
          <w:tab w:val="left" w:pos="851"/>
        </w:tabs>
        <w:spacing w:line="240" w:lineRule="auto"/>
        <w:ind w:left="0" w:firstLine="567"/>
        <w:contextualSpacing/>
        <w:rPr>
          <w:rFonts w:ascii="Times New Roman" w:hAnsi="Times New Roman" w:cs="Times New Roman"/>
          <w:sz w:val="24"/>
          <w:szCs w:val="24"/>
        </w:rPr>
      </w:pPr>
      <w:r w:rsidRPr="002458FA">
        <w:rPr>
          <w:rFonts w:ascii="Times New Roman" w:hAnsi="Times New Roman" w:cs="Times New Roman"/>
          <w:bCs/>
          <w:iCs/>
          <w:sz w:val="24"/>
          <w:szCs w:val="24"/>
        </w:rPr>
        <w:t>Pasiūlyme nurodyta pirkimo objekto kaina visais atvejais laikoma neįprastai maža, jeigu ji yra 30 ir daugiau procentų mažesnė:</w:t>
      </w:r>
    </w:p>
    <w:p w14:paraId="56459C30" w14:textId="77777777" w:rsidR="00471A82" w:rsidRPr="002458FA" w:rsidRDefault="00471A82" w:rsidP="002458FA">
      <w:pPr>
        <w:pStyle w:val="Sraopastraipa"/>
        <w:numPr>
          <w:ilvl w:val="1"/>
          <w:numId w:val="23"/>
        </w:numPr>
        <w:tabs>
          <w:tab w:val="left" w:pos="851"/>
          <w:tab w:val="left" w:pos="993"/>
        </w:tabs>
        <w:spacing w:line="240" w:lineRule="auto"/>
        <w:ind w:left="0" w:firstLine="567"/>
        <w:rPr>
          <w:rFonts w:ascii="Times New Roman" w:hAnsi="Times New Roman" w:cs="Times New Roman"/>
          <w:sz w:val="24"/>
          <w:szCs w:val="24"/>
        </w:rPr>
      </w:pPr>
      <w:r w:rsidRPr="002458FA">
        <w:rPr>
          <w:rFonts w:ascii="Times New Roman" w:hAnsi="Times New Roman" w:cs="Times New Roman"/>
          <w:bCs/>
          <w:iCs/>
          <w:sz w:val="24"/>
          <w:szCs w:val="24"/>
        </w:rPr>
        <w:t xml:space="preserve"> </w:t>
      </w:r>
      <w:r w:rsidRPr="002458FA">
        <w:rPr>
          <w:rFonts w:ascii="Times New Roman" w:hAnsi="Times New Roman" w:cs="Times New Roman"/>
          <w:sz w:val="24"/>
          <w:szCs w:val="24"/>
        </w:rPr>
        <w:t>nuo pirkimui suplanuotų lėšų, nustatytų ir užfiksuotų pirkimo vykdytojo rengiamuose dokumentuose prieš pradedant pirkimo procedūras;</w:t>
      </w:r>
    </w:p>
    <w:p w14:paraId="4785C4C3" w14:textId="77777777" w:rsidR="00471A82" w:rsidRPr="002458FA" w:rsidRDefault="00471A82" w:rsidP="002458FA">
      <w:pPr>
        <w:tabs>
          <w:tab w:val="left" w:pos="851"/>
        </w:tabs>
        <w:spacing w:line="240" w:lineRule="auto"/>
        <w:ind w:firstLine="567"/>
        <w:contextualSpacing/>
        <w:rPr>
          <w:rFonts w:ascii="Times New Roman" w:hAnsi="Times New Roman" w:cs="Times New Roman"/>
          <w:sz w:val="24"/>
          <w:szCs w:val="24"/>
        </w:rPr>
      </w:pPr>
      <w:r w:rsidRPr="002458FA">
        <w:rPr>
          <w:rFonts w:ascii="Times New Roman" w:hAnsi="Times New Roman" w:cs="Times New Roman"/>
          <w:sz w:val="24"/>
          <w:szCs w:val="24"/>
        </w:rPr>
        <w:t>2.2. už visų tiekėjų, kurių pasiūlymai neatmesti dėl kitų priežasčių ir kurių pasiūlyta kaina neviršija pirkimui skirtų lėšų, nustatytų ir užfiksuotų perkančiosios organizacijos rengiamuose dokumentuose prieš pradedant pirkimo procedūrą, pasiūlytų kainų aritmetinį vidurkį.</w:t>
      </w:r>
    </w:p>
    <w:p w14:paraId="71DA592F" w14:textId="77777777" w:rsidR="00471A82" w:rsidRPr="00663AAB" w:rsidRDefault="00471A82" w:rsidP="002458FA">
      <w:pPr>
        <w:numPr>
          <w:ilvl w:val="0"/>
          <w:numId w:val="22"/>
        </w:numPr>
        <w:tabs>
          <w:tab w:val="left" w:pos="851"/>
        </w:tabs>
        <w:spacing w:line="240" w:lineRule="auto"/>
        <w:ind w:left="0" w:firstLine="567"/>
        <w:contextualSpacing/>
        <w:rPr>
          <w:rFonts w:ascii="Times New Roman" w:hAnsi="Times New Roman" w:cs="Times New Roman"/>
          <w:smallCaps/>
          <w:sz w:val="24"/>
          <w:szCs w:val="24"/>
        </w:rPr>
      </w:pPr>
      <w:r w:rsidRPr="00663AAB">
        <w:rPr>
          <w:rFonts w:ascii="Times New Roman" w:hAnsi="Times New Roman" w:cs="Times New Roman"/>
          <w:sz w:val="24"/>
          <w:szCs w:val="24"/>
        </w:rPr>
        <w:t>Pirkimui skirta maksimali lėšų suma  nurodyta</w:t>
      </w:r>
      <w:r w:rsidRPr="00663AAB">
        <w:rPr>
          <w:rFonts w:ascii="Times New Roman" w:hAnsi="Times New Roman" w:cs="Times New Roman"/>
          <w:iCs/>
          <w:spacing w:val="2"/>
          <w:sz w:val="24"/>
          <w:szCs w:val="24"/>
          <w:shd w:val="clear" w:color="auto" w:fill="FFFFFF"/>
        </w:rPr>
        <w:t xml:space="preserve"> CVP IS skiltyje „Vidiniai dokumentai“ (joje pateikiama informacija nėra viešai prieinama) prieš pateikiant skelbimą apie pirkimą Viešųjų pirkimų tarnybai </w:t>
      </w:r>
      <w:r w:rsidRPr="00663AAB">
        <w:rPr>
          <w:rFonts w:ascii="Times New Roman" w:hAnsi="Times New Roman" w:cs="Times New Roman"/>
          <w:i/>
          <w:iCs/>
          <w:spacing w:val="2"/>
          <w:sz w:val="24"/>
          <w:szCs w:val="24"/>
          <w:shd w:val="clear" w:color="auto" w:fill="FFFFFF"/>
        </w:rPr>
        <w:t>(Skelbimų teikimo Viešųjų pirkimų tarnybai tvarkos ir reikalavimų skelbiamos supaprastintų pirkimų informacijos aprašo, patvirtinto Viešųjų pirkimų tarnybos direktoriaus 2017 m. birželio21 d. įsakymu Nr. 1S-92 „Dėl skelbimų teikimo Viešųjų pirkimų tarnybai tvarkos ir reikalavimų skelbiamai supaprastintų pirkimų informacijai aprašo ir supaprastintų pirkimų skelbimų tipinių formų patvirtinimo“ 6</w:t>
      </w:r>
      <w:r w:rsidRPr="00663AAB">
        <w:rPr>
          <w:rFonts w:ascii="Times New Roman" w:hAnsi="Times New Roman" w:cs="Times New Roman"/>
          <w:i/>
          <w:iCs/>
          <w:spacing w:val="2"/>
          <w:sz w:val="24"/>
          <w:szCs w:val="24"/>
          <w:shd w:val="clear" w:color="auto" w:fill="FFFFFF"/>
          <w:vertAlign w:val="superscript"/>
        </w:rPr>
        <w:t xml:space="preserve">1 </w:t>
      </w:r>
      <w:r w:rsidRPr="00663AAB">
        <w:rPr>
          <w:rFonts w:ascii="Times New Roman" w:hAnsi="Times New Roman" w:cs="Times New Roman"/>
          <w:i/>
          <w:iCs/>
          <w:spacing w:val="2"/>
          <w:sz w:val="24"/>
          <w:szCs w:val="24"/>
          <w:shd w:val="clear" w:color="auto" w:fill="FFFFFF"/>
        </w:rPr>
        <w:t>punktas, kuris numato pareigą pirkimų vykdytojams iki pirkimo pradžios Centrinės viešųjų pirkimų informacinės sistemos priemonėmis užfiksuoti kokias kainas (sąnaudas) jos laikys per didelėmis (įsigaliojo nuo 2020 m. liepos 1 d. ir privalomas visiems pirkimų vykdytojams, vykdantiems supaprastintus pirkimus (įskaitant mažos vertės pirkimus) ir tarptautinės vertės skelbiamus pirkimus)).</w:t>
      </w:r>
      <w:r w:rsidRPr="00663AAB">
        <w:rPr>
          <w:rFonts w:ascii="Times New Roman" w:hAnsi="Times New Roman" w:cs="Times New Roman"/>
          <w:iCs/>
          <w:spacing w:val="2"/>
          <w:sz w:val="24"/>
          <w:szCs w:val="24"/>
          <w:shd w:val="clear" w:color="auto" w:fill="FFFFFF"/>
        </w:rPr>
        <w:t xml:space="preserve">  </w:t>
      </w:r>
    </w:p>
    <w:p w14:paraId="609C52F0" w14:textId="77777777" w:rsidR="00471A82" w:rsidRPr="002458FA" w:rsidRDefault="00471A82" w:rsidP="002458FA">
      <w:pPr>
        <w:tabs>
          <w:tab w:val="left" w:pos="851"/>
        </w:tabs>
        <w:spacing w:line="240" w:lineRule="auto"/>
        <w:ind w:firstLine="567"/>
        <w:contextualSpacing/>
        <w:rPr>
          <w:rFonts w:ascii="Times New Roman" w:hAnsi="Times New Roman" w:cs="Times New Roman"/>
          <w:smallCaps/>
          <w:sz w:val="24"/>
          <w:szCs w:val="24"/>
        </w:rPr>
      </w:pPr>
      <w:r w:rsidRPr="002458FA">
        <w:rPr>
          <w:rFonts w:ascii="Times New Roman" w:hAnsi="Times New Roman" w:cs="Times New Roman"/>
          <w:sz w:val="24"/>
          <w:szCs w:val="24"/>
        </w:rPr>
        <w:t xml:space="preserve"> </w:t>
      </w:r>
      <w:r w:rsidRPr="002458FA">
        <w:rPr>
          <w:rFonts w:ascii="Times New Roman" w:hAnsi="Times New Roman" w:cs="Times New Roman"/>
          <w:iCs/>
          <w:spacing w:val="2"/>
          <w:sz w:val="24"/>
          <w:szCs w:val="24"/>
          <w:shd w:val="clear" w:color="auto" w:fill="FFFFFF"/>
        </w:rPr>
        <w:t xml:space="preserve">  </w:t>
      </w:r>
      <w:r w:rsidRPr="002458FA">
        <w:rPr>
          <w:rFonts w:ascii="Times New Roman" w:hAnsi="Times New Roman" w:cs="Times New Roman"/>
          <w:sz w:val="24"/>
          <w:szCs w:val="24"/>
        </w:rPr>
        <w:t xml:space="preserve">Didesnę kainą perkančioji organizacija laikys per didele ir nepriimtina. </w:t>
      </w:r>
    </w:p>
    <w:p w14:paraId="5223371A" w14:textId="77777777" w:rsidR="00471A82" w:rsidRPr="002458FA" w:rsidRDefault="00471A82" w:rsidP="002458FA">
      <w:pPr>
        <w:spacing w:line="240" w:lineRule="auto"/>
        <w:ind w:firstLine="709"/>
        <w:contextualSpacing/>
        <w:jc w:val="right"/>
        <w:rPr>
          <w:rFonts w:ascii="Times New Roman" w:eastAsiaTheme="minorHAnsi" w:hAnsi="Times New Roman" w:cs="Times New Roman"/>
          <w:bCs/>
          <w:iCs/>
          <w:sz w:val="24"/>
          <w:szCs w:val="24"/>
        </w:rPr>
      </w:pPr>
    </w:p>
    <w:bookmarkEnd w:id="21"/>
    <w:bookmarkEnd w:id="22"/>
    <w:bookmarkEnd w:id="23"/>
    <w:bookmarkEnd w:id="24"/>
    <w:bookmarkEnd w:id="25"/>
    <w:bookmarkEnd w:id="26"/>
    <w:bookmarkEnd w:id="27"/>
    <w:p w14:paraId="14D79F08" w14:textId="77777777" w:rsidR="003B01A5" w:rsidRPr="002458FA" w:rsidRDefault="003B01A5" w:rsidP="002458FA">
      <w:pPr>
        <w:spacing w:line="240" w:lineRule="auto"/>
        <w:rPr>
          <w:rFonts w:ascii="Times New Roman" w:eastAsiaTheme="minorHAnsi" w:hAnsi="Times New Roman" w:cs="Times New Roman"/>
          <w:bCs/>
          <w:iCs/>
          <w:sz w:val="24"/>
          <w:szCs w:val="24"/>
        </w:rPr>
      </w:pPr>
    </w:p>
    <w:p w14:paraId="5E91E58B" w14:textId="77777777" w:rsidR="00A564DD" w:rsidRPr="002458FA" w:rsidRDefault="00A564DD" w:rsidP="003B01A5">
      <w:pPr>
        <w:ind w:firstLine="7371"/>
        <w:rPr>
          <w:rFonts w:ascii="Times New Roman" w:hAnsi="Times New Roman" w:cs="Times New Roman"/>
          <w:sz w:val="24"/>
          <w:szCs w:val="24"/>
        </w:rPr>
      </w:pPr>
    </w:p>
    <w:p w14:paraId="486E706A" w14:textId="77777777" w:rsidR="00A564DD" w:rsidRDefault="00A564DD" w:rsidP="003B01A5">
      <w:pPr>
        <w:ind w:firstLine="7371"/>
        <w:rPr>
          <w:rFonts w:ascii="Times New Roman" w:hAnsi="Times New Roman" w:cs="Times New Roman"/>
          <w:sz w:val="24"/>
          <w:szCs w:val="24"/>
        </w:rPr>
      </w:pPr>
    </w:p>
    <w:p w14:paraId="2E73F40B" w14:textId="77777777" w:rsidR="00A564DD" w:rsidRDefault="00A564DD" w:rsidP="003B01A5">
      <w:pPr>
        <w:ind w:firstLine="7371"/>
        <w:rPr>
          <w:rFonts w:ascii="Times New Roman" w:hAnsi="Times New Roman" w:cs="Times New Roman"/>
          <w:sz w:val="24"/>
          <w:szCs w:val="24"/>
        </w:rPr>
      </w:pPr>
    </w:p>
    <w:p w14:paraId="32800832" w14:textId="77777777" w:rsidR="00A564DD" w:rsidRDefault="00A564DD" w:rsidP="003B01A5">
      <w:pPr>
        <w:ind w:firstLine="7371"/>
        <w:rPr>
          <w:rFonts w:ascii="Times New Roman" w:hAnsi="Times New Roman" w:cs="Times New Roman"/>
          <w:sz w:val="24"/>
          <w:szCs w:val="24"/>
        </w:rPr>
      </w:pPr>
    </w:p>
    <w:p w14:paraId="1B063701" w14:textId="77777777" w:rsidR="00A564DD" w:rsidRDefault="00A564DD" w:rsidP="003B01A5">
      <w:pPr>
        <w:ind w:firstLine="7371"/>
        <w:rPr>
          <w:rFonts w:ascii="Times New Roman" w:hAnsi="Times New Roman" w:cs="Times New Roman"/>
          <w:sz w:val="24"/>
          <w:szCs w:val="24"/>
        </w:rPr>
      </w:pPr>
    </w:p>
    <w:p w14:paraId="2F4D84FC" w14:textId="77777777" w:rsidR="00A564DD" w:rsidRDefault="00A564DD" w:rsidP="003B01A5">
      <w:pPr>
        <w:ind w:firstLine="7371"/>
        <w:rPr>
          <w:rFonts w:ascii="Times New Roman" w:hAnsi="Times New Roman" w:cs="Times New Roman"/>
          <w:sz w:val="24"/>
          <w:szCs w:val="24"/>
        </w:rPr>
      </w:pPr>
    </w:p>
    <w:p w14:paraId="584BA996" w14:textId="77777777" w:rsidR="00A564DD" w:rsidRDefault="00A564DD" w:rsidP="003B01A5">
      <w:pPr>
        <w:ind w:firstLine="7371"/>
        <w:rPr>
          <w:rFonts w:ascii="Times New Roman" w:hAnsi="Times New Roman" w:cs="Times New Roman"/>
          <w:sz w:val="24"/>
          <w:szCs w:val="24"/>
        </w:rPr>
      </w:pPr>
    </w:p>
    <w:p w14:paraId="7DD2A9AF" w14:textId="77777777" w:rsidR="00A564DD" w:rsidRDefault="00A564DD" w:rsidP="003B01A5">
      <w:pPr>
        <w:ind w:firstLine="7371"/>
        <w:rPr>
          <w:rFonts w:ascii="Times New Roman" w:hAnsi="Times New Roman" w:cs="Times New Roman"/>
          <w:sz w:val="24"/>
          <w:szCs w:val="24"/>
        </w:rPr>
      </w:pPr>
    </w:p>
    <w:p w14:paraId="3031EAE4" w14:textId="77777777" w:rsidR="00A564DD" w:rsidRDefault="00A564DD" w:rsidP="003B01A5">
      <w:pPr>
        <w:ind w:firstLine="7371"/>
        <w:rPr>
          <w:rFonts w:ascii="Times New Roman" w:hAnsi="Times New Roman" w:cs="Times New Roman"/>
          <w:sz w:val="24"/>
          <w:szCs w:val="24"/>
        </w:rPr>
      </w:pPr>
    </w:p>
    <w:p w14:paraId="39A3A3E0" w14:textId="77777777" w:rsidR="00A564DD" w:rsidRDefault="00A564DD" w:rsidP="003B01A5">
      <w:pPr>
        <w:ind w:firstLine="7371"/>
        <w:rPr>
          <w:rFonts w:ascii="Times New Roman" w:hAnsi="Times New Roman" w:cs="Times New Roman"/>
          <w:sz w:val="24"/>
          <w:szCs w:val="24"/>
        </w:rPr>
      </w:pPr>
    </w:p>
    <w:p w14:paraId="0C698C5F" w14:textId="77777777" w:rsidR="00A564DD" w:rsidRDefault="00A564DD" w:rsidP="003B01A5">
      <w:pPr>
        <w:ind w:firstLine="7371"/>
        <w:rPr>
          <w:rFonts w:ascii="Times New Roman" w:hAnsi="Times New Roman" w:cs="Times New Roman"/>
          <w:sz w:val="24"/>
          <w:szCs w:val="24"/>
        </w:rPr>
      </w:pPr>
    </w:p>
    <w:p w14:paraId="1417CA6B" w14:textId="77777777" w:rsidR="00A564DD" w:rsidRDefault="00A564DD" w:rsidP="003B01A5">
      <w:pPr>
        <w:ind w:firstLine="7371"/>
        <w:rPr>
          <w:rFonts w:ascii="Times New Roman" w:hAnsi="Times New Roman" w:cs="Times New Roman"/>
          <w:sz w:val="24"/>
          <w:szCs w:val="24"/>
        </w:rPr>
      </w:pPr>
    </w:p>
    <w:p w14:paraId="487B08E3" w14:textId="77777777" w:rsidR="00A564DD" w:rsidRDefault="00A564DD" w:rsidP="003B01A5">
      <w:pPr>
        <w:ind w:firstLine="7371"/>
        <w:rPr>
          <w:rFonts w:ascii="Times New Roman" w:hAnsi="Times New Roman" w:cs="Times New Roman"/>
          <w:sz w:val="24"/>
          <w:szCs w:val="24"/>
        </w:rPr>
      </w:pPr>
    </w:p>
    <w:p w14:paraId="266A96C7" w14:textId="77777777" w:rsidR="00433F76" w:rsidRDefault="00433F76" w:rsidP="003B01A5">
      <w:pPr>
        <w:ind w:firstLine="7371"/>
        <w:rPr>
          <w:rFonts w:ascii="Times New Roman" w:hAnsi="Times New Roman" w:cs="Times New Roman"/>
          <w:sz w:val="24"/>
          <w:szCs w:val="24"/>
        </w:rPr>
      </w:pPr>
    </w:p>
    <w:p w14:paraId="11AD902F" w14:textId="77777777" w:rsidR="00433F76" w:rsidRDefault="00433F76" w:rsidP="003B01A5">
      <w:pPr>
        <w:ind w:firstLine="7371"/>
        <w:rPr>
          <w:rFonts w:ascii="Times New Roman" w:hAnsi="Times New Roman" w:cs="Times New Roman"/>
          <w:sz w:val="24"/>
          <w:szCs w:val="24"/>
        </w:rPr>
      </w:pPr>
    </w:p>
    <w:p w14:paraId="0F7421CA" w14:textId="77777777" w:rsidR="00655BBD" w:rsidRDefault="00655BBD" w:rsidP="003B01A5">
      <w:pPr>
        <w:ind w:firstLine="7371"/>
        <w:rPr>
          <w:rFonts w:ascii="Times New Roman" w:hAnsi="Times New Roman" w:cs="Times New Roman"/>
          <w:sz w:val="24"/>
          <w:szCs w:val="24"/>
        </w:rPr>
      </w:pPr>
    </w:p>
    <w:p w14:paraId="57A93027" w14:textId="77777777" w:rsidR="00655BBD" w:rsidRDefault="00655BBD" w:rsidP="003B01A5">
      <w:pPr>
        <w:ind w:firstLine="7371"/>
        <w:rPr>
          <w:rFonts w:ascii="Times New Roman" w:hAnsi="Times New Roman" w:cs="Times New Roman"/>
          <w:sz w:val="24"/>
          <w:szCs w:val="24"/>
        </w:rPr>
      </w:pPr>
    </w:p>
    <w:p w14:paraId="470B500C" w14:textId="77777777" w:rsidR="00655BBD" w:rsidRDefault="00655BBD" w:rsidP="003B01A5">
      <w:pPr>
        <w:ind w:firstLine="7371"/>
        <w:rPr>
          <w:rFonts w:ascii="Times New Roman" w:hAnsi="Times New Roman" w:cs="Times New Roman"/>
          <w:sz w:val="24"/>
          <w:szCs w:val="24"/>
        </w:rPr>
      </w:pPr>
    </w:p>
    <w:p w14:paraId="2EFCA33D" w14:textId="10A93963" w:rsidR="003B01A5" w:rsidRPr="00377D1D" w:rsidRDefault="003B01A5" w:rsidP="002458FA">
      <w:pPr>
        <w:spacing w:line="240" w:lineRule="auto"/>
        <w:ind w:firstLine="7371"/>
        <w:rPr>
          <w:rFonts w:ascii="Times New Roman" w:hAnsi="Times New Roman" w:cs="Times New Roman"/>
          <w:sz w:val="24"/>
          <w:szCs w:val="24"/>
        </w:rPr>
      </w:pPr>
      <w:r w:rsidRPr="00377D1D">
        <w:rPr>
          <w:rFonts w:ascii="Times New Roman" w:hAnsi="Times New Roman" w:cs="Times New Roman"/>
          <w:sz w:val="24"/>
          <w:szCs w:val="24"/>
        </w:rPr>
        <w:t>Pirkimo sąlygų 7 priedas</w:t>
      </w:r>
    </w:p>
    <w:p w14:paraId="2D0F30E1" w14:textId="77777777" w:rsidR="003B01A5" w:rsidRPr="00377D1D" w:rsidRDefault="003B01A5" w:rsidP="002458FA">
      <w:pPr>
        <w:spacing w:line="240" w:lineRule="auto"/>
        <w:ind w:firstLine="7371"/>
        <w:jc w:val="left"/>
        <w:rPr>
          <w:rFonts w:ascii="Times New Roman" w:eastAsiaTheme="minorHAnsi" w:hAnsi="Times New Roman" w:cs="Times New Roman"/>
          <w:iCs/>
          <w:sz w:val="24"/>
          <w:szCs w:val="24"/>
        </w:rPr>
      </w:pPr>
      <w:r w:rsidRPr="00377D1D">
        <w:rPr>
          <w:rFonts w:ascii="Times New Roman" w:hAnsi="Times New Roman" w:cs="Times New Roman"/>
          <w:sz w:val="24"/>
          <w:szCs w:val="24"/>
        </w:rPr>
        <w:t>„Terminai“</w:t>
      </w:r>
    </w:p>
    <w:p w14:paraId="3AD2F9C9" w14:textId="77777777" w:rsidR="003B01A5" w:rsidRPr="00910600" w:rsidRDefault="003B01A5" w:rsidP="003B01A5">
      <w:pPr>
        <w:rPr>
          <w:rFonts w:ascii="Times New Roman" w:eastAsiaTheme="minorHAnsi" w:hAnsi="Times New Roman" w:cs="Times New Roman"/>
          <w:bCs/>
          <w:iCs/>
          <w:sz w:val="24"/>
          <w:szCs w:val="24"/>
        </w:rPr>
      </w:pPr>
    </w:p>
    <w:tbl>
      <w:tblPr>
        <w:tblStyle w:val="TableGrid2"/>
        <w:tblW w:w="10065" w:type="dxa"/>
        <w:tblInd w:w="-5" w:type="dxa"/>
        <w:tblLayout w:type="fixed"/>
        <w:tblLook w:val="04A0" w:firstRow="1" w:lastRow="0" w:firstColumn="1" w:lastColumn="0" w:noHBand="0" w:noVBand="1"/>
      </w:tblPr>
      <w:tblGrid>
        <w:gridCol w:w="600"/>
        <w:gridCol w:w="2660"/>
        <w:gridCol w:w="3685"/>
        <w:gridCol w:w="3120"/>
      </w:tblGrid>
      <w:tr w:rsidR="003B01A5" w:rsidRPr="009E5322" w14:paraId="4A5DBA8B" w14:textId="77777777" w:rsidTr="006307FC">
        <w:trPr>
          <w:trHeight w:val="20"/>
        </w:trPr>
        <w:tc>
          <w:tcPr>
            <w:tcW w:w="600" w:type="dxa"/>
          </w:tcPr>
          <w:p w14:paraId="4AC569E3" w14:textId="77777777" w:rsidR="003B01A5" w:rsidRPr="009E5322" w:rsidRDefault="003B01A5" w:rsidP="00942661">
            <w:pPr>
              <w:ind w:firstLine="0"/>
              <w:rPr>
                <w:rFonts w:asciiTheme="majorBidi" w:hAnsiTheme="majorBidi" w:cstheme="majorBidi"/>
                <w:sz w:val="24"/>
                <w:szCs w:val="24"/>
              </w:rPr>
            </w:pPr>
            <w:r w:rsidRPr="009E5322">
              <w:rPr>
                <w:rFonts w:asciiTheme="majorBidi" w:hAnsiTheme="majorBidi" w:cstheme="majorBidi"/>
                <w:sz w:val="24"/>
                <w:szCs w:val="24"/>
              </w:rPr>
              <w:t>Eil.</w:t>
            </w:r>
          </w:p>
          <w:p w14:paraId="127C0973" w14:textId="77777777" w:rsidR="003B01A5" w:rsidRPr="009E5322" w:rsidRDefault="003B01A5" w:rsidP="00942661">
            <w:pPr>
              <w:ind w:firstLine="0"/>
              <w:rPr>
                <w:rFonts w:asciiTheme="majorBidi" w:hAnsiTheme="majorBidi" w:cstheme="majorBidi"/>
                <w:sz w:val="24"/>
                <w:szCs w:val="24"/>
              </w:rPr>
            </w:pPr>
            <w:r w:rsidRPr="009E5322">
              <w:rPr>
                <w:rFonts w:asciiTheme="majorBidi" w:hAnsiTheme="majorBidi" w:cstheme="majorBidi"/>
                <w:sz w:val="24"/>
                <w:szCs w:val="24"/>
              </w:rPr>
              <w:t>Nr.</w:t>
            </w:r>
          </w:p>
        </w:tc>
        <w:tc>
          <w:tcPr>
            <w:tcW w:w="2660" w:type="dxa"/>
          </w:tcPr>
          <w:p w14:paraId="3B834E67" w14:textId="77777777" w:rsidR="003B01A5" w:rsidRPr="009E5322" w:rsidRDefault="003B01A5" w:rsidP="00942661">
            <w:pPr>
              <w:ind w:firstLine="0"/>
              <w:jc w:val="center"/>
              <w:rPr>
                <w:rFonts w:asciiTheme="majorBidi" w:hAnsiTheme="majorBidi" w:cstheme="majorBidi"/>
                <w:sz w:val="24"/>
                <w:szCs w:val="24"/>
              </w:rPr>
            </w:pPr>
            <w:r w:rsidRPr="009E5322">
              <w:rPr>
                <w:rFonts w:asciiTheme="majorBidi" w:hAnsiTheme="majorBidi" w:cstheme="majorBidi"/>
                <w:b/>
                <w:sz w:val="24"/>
                <w:szCs w:val="24"/>
              </w:rPr>
              <w:t>VEIKSMAS</w:t>
            </w:r>
          </w:p>
        </w:tc>
        <w:tc>
          <w:tcPr>
            <w:tcW w:w="3685" w:type="dxa"/>
            <w:hideMark/>
          </w:tcPr>
          <w:p w14:paraId="3763A627" w14:textId="77777777" w:rsidR="003B01A5" w:rsidRPr="009E5322" w:rsidRDefault="003B01A5" w:rsidP="00942661">
            <w:pPr>
              <w:ind w:firstLine="34"/>
              <w:jc w:val="center"/>
              <w:rPr>
                <w:rFonts w:asciiTheme="majorBidi" w:hAnsiTheme="majorBidi" w:cstheme="majorBidi"/>
                <w:b/>
                <w:sz w:val="24"/>
                <w:szCs w:val="24"/>
              </w:rPr>
            </w:pPr>
            <w:r w:rsidRPr="009E5322">
              <w:rPr>
                <w:rFonts w:asciiTheme="majorBidi" w:hAnsiTheme="majorBidi" w:cstheme="majorBidi"/>
                <w:b/>
                <w:sz w:val="24"/>
                <w:szCs w:val="24"/>
              </w:rPr>
              <w:t>DATA/DIENŲ SKAIČIUS/ LAIKAS</w:t>
            </w:r>
          </w:p>
          <w:p w14:paraId="04E9ECC1" w14:textId="77777777" w:rsidR="003B01A5" w:rsidRPr="009E5322" w:rsidRDefault="003B01A5" w:rsidP="00942661">
            <w:pPr>
              <w:ind w:firstLine="34"/>
              <w:jc w:val="center"/>
              <w:rPr>
                <w:rFonts w:asciiTheme="majorBidi" w:hAnsiTheme="majorBidi" w:cstheme="majorBidi"/>
                <w:sz w:val="24"/>
                <w:szCs w:val="24"/>
              </w:rPr>
            </w:pPr>
            <w:r w:rsidRPr="009E5322">
              <w:rPr>
                <w:rFonts w:asciiTheme="majorBidi" w:hAnsiTheme="majorBidi" w:cstheme="majorBidi"/>
                <w:sz w:val="24"/>
                <w:szCs w:val="24"/>
              </w:rPr>
              <w:t>(Lietuvos laiku)</w:t>
            </w:r>
          </w:p>
        </w:tc>
        <w:tc>
          <w:tcPr>
            <w:tcW w:w="3120" w:type="dxa"/>
            <w:hideMark/>
          </w:tcPr>
          <w:p w14:paraId="1D2C5FA3" w14:textId="77777777" w:rsidR="003B01A5" w:rsidRPr="009E5322" w:rsidRDefault="003B01A5" w:rsidP="00942661">
            <w:pPr>
              <w:ind w:firstLine="34"/>
              <w:jc w:val="center"/>
              <w:rPr>
                <w:rFonts w:asciiTheme="majorBidi" w:hAnsiTheme="majorBidi" w:cstheme="majorBidi"/>
                <w:b/>
                <w:sz w:val="24"/>
                <w:szCs w:val="24"/>
              </w:rPr>
            </w:pPr>
            <w:r w:rsidRPr="009E5322">
              <w:rPr>
                <w:rFonts w:asciiTheme="majorBidi" w:hAnsiTheme="majorBidi" w:cstheme="majorBidi"/>
                <w:b/>
                <w:sz w:val="24"/>
                <w:szCs w:val="24"/>
              </w:rPr>
              <w:t>PASTABOS</w:t>
            </w:r>
          </w:p>
        </w:tc>
      </w:tr>
      <w:tr w:rsidR="003B01A5" w:rsidRPr="009E5322" w14:paraId="6F663254" w14:textId="77777777" w:rsidTr="006307FC">
        <w:trPr>
          <w:trHeight w:val="782"/>
        </w:trPr>
        <w:tc>
          <w:tcPr>
            <w:tcW w:w="600" w:type="dxa"/>
          </w:tcPr>
          <w:p w14:paraId="08CA4788" w14:textId="77777777" w:rsidR="003B01A5" w:rsidRPr="009E5322" w:rsidRDefault="003B01A5" w:rsidP="00942661">
            <w:pPr>
              <w:ind w:firstLine="0"/>
              <w:rPr>
                <w:rFonts w:asciiTheme="majorBidi" w:hAnsiTheme="majorBidi" w:cstheme="majorBidi"/>
                <w:bCs/>
                <w:sz w:val="24"/>
                <w:szCs w:val="24"/>
              </w:rPr>
            </w:pPr>
            <w:r w:rsidRPr="009E5322">
              <w:rPr>
                <w:rFonts w:asciiTheme="majorBidi" w:hAnsiTheme="majorBidi" w:cstheme="majorBidi"/>
                <w:bCs/>
                <w:sz w:val="24"/>
                <w:szCs w:val="24"/>
              </w:rPr>
              <w:t>1.</w:t>
            </w:r>
          </w:p>
        </w:tc>
        <w:tc>
          <w:tcPr>
            <w:tcW w:w="2660" w:type="dxa"/>
          </w:tcPr>
          <w:p w14:paraId="5326E87F" w14:textId="77777777" w:rsidR="003B01A5" w:rsidRPr="009E5322" w:rsidRDefault="003B01A5" w:rsidP="00942661">
            <w:pPr>
              <w:ind w:firstLine="0"/>
              <w:rPr>
                <w:rFonts w:asciiTheme="majorBidi" w:hAnsiTheme="majorBidi" w:cstheme="majorBidi"/>
                <w:bCs/>
                <w:sz w:val="24"/>
                <w:szCs w:val="24"/>
              </w:rPr>
            </w:pPr>
            <w:r w:rsidRPr="009E5322">
              <w:rPr>
                <w:rFonts w:asciiTheme="majorBidi" w:hAnsiTheme="majorBidi" w:cstheme="majorBidi"/>
                <w:bCs/>
                <w:sz w:val="24"/>
                <w:szCs w:val="24"/>
              </w:rPr>
              <w:t>Pasiūlymų pateikimo terminas</w:t>
            </w:r>
          </w:p>
        </w:tc>
        <w:tc>
          <w:tcPr>
            <w:tcW w:w="3685" w:type="dxa"/>
          </w:tcPr>
          <w:p w14:paraId="16B243E7" w14:textId="77777777" w:rsidR="003B01A5" w:rsidRPr="009E5322" w:rsidRDefault="003B01A5" w:rsidP="00942661">
            <w:pPr>
              <w:ind w:firstLine="0"/>
              <w:rPr>
                <w:rFonts w:asciiTheme="majorBidi" w:hAnsiTheme="majorBidi" w:cstheme="majorBidi"/>
                <w:sz w:val="24"/>
                <w:szCs w:val="24"/>
              </w:rPr>
            </w:pPr>
            <w:r w:rsidRPr="009E5322">
              <w:rPr>
                <w:rFonts w:asciiTheme="majorBidi" w:hAnsiTheme="majorBidi" w:cstheme="majorBidi"/>
                <w:sz w:val="24"/>
                <w:szCs w:val="24"/>
              </w:rPr>
              <w:t xml:space="preserve">Bus nurodytas skelbime apie pirkimą. </w:t>
            </w:r>
          </w:p>
        </w:tc>
        <w:tc>
          <w:tcPr>
            <w:tcW w:w="3120" w:type="dxa"/>
          </w:tcPr>
          <w:p w14:paraId="4FE3C0BF" w14:textId="77777777" w:rsidR="003B01A5" w:rsidRPr="00B42119" w:rsidRDefault="003B01A5" w:rsidP="00942661">
            <w:pPr>
              <w:ind w:firstLine="0"/>
              <w:rPr>
                <w:rFonts w:asciiTheme="majorBidi" w:hAnsiTheme="majorBidi" w:cstheme="majorBidi"/>
                <w:sz w:val="24"/>
                <w:szCs w:val="24"/>
              </w:rPr>
            </w:pPr>
            <w:r w:rsidRPr="009E5322">
              <w:rPr>
                <w:rFonts w:asciiTheme="majorBidi" w:hAnsiTheme="majorBidi" w:cstheme="majorBidi"/>
                <w:sz w:val="24"/>
                <w:szCs w:val="24"/>
              </w:rPr>
              <w:t>Perkančioji organizacija turi teisę pratęsti pasiūlymų pateikimo terminą.</w:t>
            </w:r>
          </w:p>
        </w:tc>
      </w:tr>
      <w:tr w:rsidR="003B01A5" w:rsidRPr="009E5322" w14:paraId="0DBEC676" w14:textId="77777777" w:rsidTr="006307FC">
        <w:trPr>
          <w:trHeight w:val="20"/>
        </w:trPr>
        <w:tc>
          <w:tcPr>
            <w:tcW w:w="600" w:type="dxa"/>
          </w:tcPr>
          <w:p w14:paraId="3EA5C3A4" w14:textId="77777777" w:rsidR="003B01A5" w:rsidRPr="009E5322" w:rsidRDefault="003B01A5" w:rsidP="00942661">
            <w:pPr>
              <w:ind w:firstLine="0"/>
              <w:rPr>
                <w:rFonts w:asciiTheme="majorBidi" w:hAnsiTheme="majorBidi" w:cstheme="majorBidi"/>
                <w:bCs/>
                <w:sz w:val="24"/>
                <w:szCs w:val="24"/>
              </w:rPr>
            </w:pPr>
            <w:r w:rsidRPr="009E5322">
              <w:rPr>
                <w:rFonts w:asciiTheme="majorBidi" w:hAnsiTheme="majorBidi" w:cstheme="majorBidi"/>
                <w:bCs/>
                <w:sz w:val="24"/>
                <w:szCs w:val="24"/>
              </w:rPr>
              <w:t>2.</w:t>
            </w:r>
          </w:p>
        </w:tc>
        <w:tc>
          <w:tcPr>
            <w:tcW w:w="2660" w:type="dxa"/>
          </w:tcPr>
          <w:p w14:paraId="784F3F9E" w14:textId="77777777" w:rsidR="003B01A5" w:rsidRPr="009E5322" w:rsidRDefault="003B01A5" w:rsidP="00942661">
            <w:pPr>
              <w:ind w:firstLine="0"/>
              <w:rPr>
                <w:rFonts w:asciiTheme="majorBidi" w:hAnsiTheme="majorBidi" w:cstheme="majorBidi"/>
                <w:bCs/>
                <w:sz w:val="24"/>
                <w:szCs w:val="24"/>
              </w:rPr>
            </w:pPr>
            <w:r w:rsidRPr="009E5322">
              <w:rPr>
                <w:rFonts w:asciiTheme="majorBidi" w:hAnsiTheme="majorBidi" w:cstheme="majorBidi"/>
                <w:sz w:val="24"/>
                <w:szCs w:val="24"/>
              </w:rPr>
              <w:t>Pasiūlymą patikslinti pirkimo dokumentus arba prašymus dėl pirkimo dokumentų paaiškinimų tiekėjas turi pateikti ne vėliau kaip:</w:t>
            </w:r>
          </w:p>
        </w:tc>
        <w:tc>
          <w:tcPr>
            <w:tcW w:w="3685" w:type="dxa"/>
          </w:tcPr>
          <w:p w14:paraId="134896D3" w14:textId="77777777" w:rsidR="003B01A5" w:rsidRPr="009E5322" w:rsidRDefault="003B01A5" w:rsidP="00942661">
            <w:pPr>
              <w:ind w:firstLine="0"/>
              <w:rPr>
                <w:rFonts w:asciiTheme="majorBidi" w:hAnsiTheme="majorBidi" w:cstheme="majorBidi"/>
                <w:sz w:val="24"/>
                <w:szCs w:val="24"/>
              </w:rPr>
            </w:pPr>
            <w:r w:rsidRPr="009E5322">
              <w:rPr>
                <w:rFonts w:asciiTheme="majorBidi" w:hAnsiTheme="majorBidi" w:cstheme="majorBidi"/>
                <w:sz w:val="24"/>
                <w:szCs w:val="24"/>
              </w:rPr>
              <w:t xml:space="preserve">Likus </w:t>
            </w:r>
            <w:r w:rsidRPr="009E5322">
              <w:rPr>
                <w:rFonts w:asciiTheme="majorBidi" w:hAnsiTheme="majorBidi" w:cstheme="majorBidi"/>
                <w:b/>
                <w:sz w:val="24"/>
                <w:szCs w:val="24"/>
              </w:rPr>
              <w:t>2 darbo dienoms</w:t>
            </w:r>
            <w:r w:rsidRPr="009E5322">
              <w:rPr>
                <w:rFonts w:asciiTheme="majorBidi" w:hAnsiTheme="majorBidi" w:cstheme="majorBidi"/>
                <w:sz w:val="24"/>
                <w:szCs w:val="24"/>
              </w:rPr>
              <w:t xml:space="preserve"> iki pasiūlymų pateikimo termino pabaigos.</w:t>
            </w:r>
          </w:p>
        </w:tc>
        <w:tc>
          <w:tcPr>
            <w:tcW w:w="3120" w:type="dxa"/>
          </w:tcPr>
          <w:p w14:paraId="62CECB08" w14:textId="77777777" w:rsidR="003B01A5" w:rsidRPr="009E5322" w:rsidRDefault="003B01A5" w:rsidP="00942661">
            <w:pPr>
              <w:ind w:firstLine="34"/>
              <w:rPr>
                <w:rFonts w:asciiTheme="majorBidi" w:hAnsiTheme="majorBidi" w:cstheme="majorBidi"/>
                <w:color w:val="7030A0"/>
                <w:sz w:val="24"/>
                <w:szCs w:val="24"/>
              </w:rPr>
            </w:pPr>
          </w:p>
          <w:p w14:paraId="324FDC75" w14:textId="77777777" w:rsidR="003B01A5" w:rsidRPr="009E5322" w:rsidRDefault="003B01A5" w:rsidP="00942661">
            <w:pPr>
              <w:ind w:firstLine="34"/>
              <w:rPr>
                <w:rFonts w:asciiTheme="majorBidi" w:hAnsiTheme="majorBidi" w:cstheme="majorBidi"/>
                <w:color w:val="7030A0"/>
                <w:sz w:val="24"/>
                <w:szCs w:val="24"/>
              </w:rPr>
            </w:pPr>
          </w:p>
          <w:p w14:paraId="3CC93338" w14:textId="77777777" w:rsidR="003B01A5" w:rsidRPr="009E5322" w:rsidRDefault="003B01A5" w:rsidP="00942661">
            <w:pPr>
              <w:ind w:firstLine="34"/>
              <w:rPr>
                <w:rFonts w:asciiTheme="majorBidi" w:hAnsiTheme="majorBidi" w:cstheme="majorBidi"/>
                <w:color w:val="7030A0"/>
                <w:sz w:val="24"/>
                <w:szCs w:val="24"/>
              </w:rPr>
            </w:pPr>
          </w:p>
        </w:tc>
      </w:tr>
      <w:tr w:rsidR="003B01A5" w:rsidRPr="009E5322" w14:paraId="1C0EDCDF" w14:textId="77777777" w:rsidTr="006307FC">
        <w:trPr>
          <w:trHeight w:val="20"/>
        </w:trPr>
        <w:tc>
          <w:tcPr>
            <w:tcW w:w="600" w:type="dxa"/>
          </w:tcPr>
          <w:p w14:paraId="6AD04B8C" w14:textId="77777777" w:rsidR="003B01A5" w:rsidRPr="009E5322" w:rsidRDefault="003B01A5" w:rsidP="00942661">
            <w:pPr>
              <w:ind w:firstLine="0"/>
              <w:rPr>
                <w:rFonts w:asciiTheme="majorBidi" w:hAnsiTheme="majorBidi" w:cstheme="majorBidi"/>
                <w:bCs/>
                <w:sz w:val="24"/>
                <w:szCs w:val="24"/>
              </w:rPr>
            </w:pPr>
            <w:r w:rsidRPr="009E5322">
              <w:rPr>
                <w:rFonts w:asciiTheme="majorBidi" w:hAnsiTheme="majorBidi" w:cstheme="majorBidi"/>
                <w:bCs/>
                <w:sz w:val="24"/>
                <w:szCs w:val="24"/>
              </w:rPr>
              <w:t>3.</w:t>
            </w:r>
          </w:p>
        </w:tc>
        <w:tc>
          <w:tcPr>
            <w:tcW w:w="2660" w:type="dxa"/>
          </w:tcPr>
          <w:p w14:paraId="53EF19EB" w14:textId="77777777" w:rsidR="003B01A5" w:rsidRPr="009E5322" w:rsidRDefault="003B01A5" w:rsidP="00942661">
            <w:pPr>
              <w:ind w:firstLine="0"/>
              <w:rPr>
                <w:rFonts w:asciiTheme="majorBidi" w:hAnsiTheme="majorBidi" w:cstheme="majorBidi"/>
                <w:sz w:val="24"/>
                <w:szCs w:val="24"/>
              </w:rPr>
            </w:pPr>
            <w:r w:rsidRPr="009E5322">
              <w:rPr>
                <w:rFonts w:asciiTheme="majorBidi" w:eastAsia="Arial" w:hAnsiTheme="majorBidi" w:cstheme="majorBidi"/>
                <w:sz w:val="24"/>
                <w:szCs w:val="24"/>
              </w:rPr>
              <w:t xml:space="preserve">Perkančioji organizacija </w:t>
            </w:r>
            <w:r w:rsidRPr="009E5322">
              <w:rPr>
                <w:rFonts w:asciiTheme="majorBidi" w:hAnsiTheme="majorBidi" w:cstheme="majorBidi"/>
                <w:sz w:val="24"/>
                <w:szCs w:val="24"/>
              </w:rPr>
              <w:t>pirkimo dokumentų paaiškinimą, patikslinimą pateikia visiems dalyviams:</w:t>
            </w:r>
          </w:p>
        </w:tc>
        <w:tc>
          <w:tcPr>
            <w:tcW w:w="3685" w:type="dxa"/>
          </w:tcPr>
          <w:p w14:paraId="16C2211E" w14:textId="77777777" w:rsidR="003B01A5" w:rsidRPr="009E5322" w:rsidRDefault="003B01A5" w:rsidP="00942661">
            <w:pPr>
              <w:ind w:firstLine="0"/>
              <w:rPr>
                <w:rFonts w:asciiTheme="majorBidi" w:hAnsiTheme="majorBidi" w:cstheme="majorBidi"/>
                <w:sz w:val="24"/>
                <w:szCs w:val="24"/>
              </w:rPr>
            </w:pPr>
            <w:r w:rsidRPr="009E5322">
              <w:rPr>
                <w:rFonts w:asciiTheme="majorBidi" w:hAnsiTheme="majorBidi" w:cstheme="majorBidi"/>
                <w:bCs/>
                <w:sz w:val="24"/>
                <w:szCs w:val="24"/>
              </w:rPr>
              <w:t>Likus ne mažiau kaip</w:t>
            </w:r>
            <w:r w:rsidRPr="009E5322">
              <w:rPr>
                <w:rFonts w:asciiTheme="majorBidi" w:hAnsiTheme="majorBidi" w:cstheme="majorBidi"/>
                <w:b/>
                <w:sz w:val="24"/>
                <w:szCs w:val="24"/>
              </w:rPr>
              <w:t xml:space="preserve"> 1 darbo dienai</w:t>
            </w:r>
            <w:r w:rsidRPr="009E5322">
              <w:rPr>
                <w:rFonts w:asciiTheme="majorBidi" w:hAnsiTheme="majorBidi" w:cstheme="majorBidi"/>
                <w:sz w:val="24"/>
                <w:szCs w:val="24"/>
              </w:rPr>
              <w:t xml:space="preserve"> iki pasiūlymų pateikimo termino pabaigos.</w:t>
            </w:r>
          </w:p>
        </w:tc>
        <w:tc>
          <w:tcPr>
            <w:tcW w:w="3120" w:type="dxa"/>
          </w:tcPr>
          <w:p w14:paraId="307D4016" w14:textId="77777777" w:rsidR="003B01A5" w:rsidRPr="009E5322" w:rsidRDefault="003B01A5" w:rsidP="00942661">
            <w:pPr>
              <w:ind w:firstLine="0"/>
              <w:rPr>
                <w:rFonts w:asciiTheme="majorBidi" w:hAnsiTheme="majorBidi" w:cstheme="majorBidi"/>
                <w:color w:val="7030A0"/>
                <w:sz w:val="24"/>
                <w:szCs w:val="24"/>
              </w:rPr>
            </w:pPr>
            <w:r w:rsidRPr="009E5322">
              <w:rPr>
                <w:rFonts w:asciiTheme="majorBidi" w:hAnsiTheme="majorBidi" w:cstheme="majorBidi"/>
                <w:color w:val="000000"/>
                <w:sz w:val="24"/>
                <w:szCs w:val="24"/>
              </w:rPr>
              <w:t xml:space="preserve">Jei paaiškinimai ar patikslinimai teikiami perkančiosios organizacijos iniciatyva, jų pateikimo terminas nesikeičia. </w:t>
            </w:r>
          </w:p>
          <w:p w14:paraId="50104AB5" w14:textId="77777777" w:rsidR="003B01A5" w:rsidRPr="009E5322" w:rsidRDefault="003B01A5" w:rsidP="00942661">
            <w:pPr>
              <w:ind w:firstLine="34"/>
              <w:rPr>
                <w:rFonts w:asciiTheme="majorBidi" w:hAnsiTheme="majorBidi" w:cstheme="majorBidi"/>
                <w:color w:val="7030A0"/>
                <w:sz w:val="24"/>
                <w:szCs w:val="24"/>
              </w:rPr>
            </w:pPr>
          </w:p>
        </w:tc>
      </w:tr>
      <w:tr w:rsidR="003B01A5" w:rsidRPr="009E5322" w14:paraId="6A38DE16" w14:textId="77777777" w:rsidTr="006307FC">
        <w:trPr>
          <w:trHeight w:val="866"/>
        </w:trPr>
        <w:tc>
          <w:tcPr>
            <w:tcW w:w="600" w:type="dxa"/>
          </w:tcPr>
          <w:p w14:paraId="013C05B2" w14:textId="77777777" w:rsidR="003B01A5" w:rsidRPr="009E5322" w:rsidRDefault="003B01A5" w:rsidP="00942661">
            <w:pPr>
              <w:ind w:firstLine="0"/>
              <w:rPr>
                <w:rFonts w:asciiTheme="majorBidi" w:hAnsiTheme="majorBidi" w:cstheme="majorBidi"/>
                <w:bCs/>
                <w:sz w:val="24"/>
                <w:szCs w:val="24"/>
              </w:rPr>
            </w:pPr>
            <w:r w:rsidRPr="009E5322">
              <w:rPr>
                <w:rFonts w:asciiTheme="majorBidi" w:hAnsiTheme="majorBidi" w:cstheme="majorBidi"/>
                <w:bCs/>
                <w:sz w:val="24"/>
                <w:szCs w:val="24"/>
              </w:rPr>
              <w:t>4.</w:t>
            </w:r>
          </w:p>
        </w:tc>
        <w:tc>
          <w:tcPr>
            <w:tcW w:w="2660" w:type="dxa"/>
            <w:hideMark/>
          </w:tcPr>
          <w:p w14:paraId="76B3375B" w14:textId="77777777" w:rsidR="003B01A5" w:rsidRPr="009E5322" w:rsidRDefault="003B01A5" w:rsidP="00942661">
            <w:pPr>
              <w:ind w:firstLine="0"/>
              <w:rPr>
                <w:rFonts w:asciiTheme="majorBidi" w:hAnsiTheme="majorBidi" w:cstheme="majorBidi"/>
                <w:sz w:val="24"/>
                <w:szCs w:val="24"/>
              </w:rPr>
            </w:pPr>
            <w:r w:rsidRPr="009E5322">
              <w:rPr>
                <w:rFonts w:asciiTheme="majorBidi" w:hAnsiTheme="majorBidi" w:cstheme="majorBidi"/>
                <w:sz w:val="24"/>
                <w:szCs w:val="24"/>
              </w:rPr>
              <w:t>Pradinis susipažinimas su CVP IS priemonėmis gautais pasiūlymais</w:t>
            </w:r>
          </w:p>
        </w:tc>
        <w:tc>
          <w:tcPr>
            <w:tcW w:w="3685" w:type="dxa"/>
            <w:hideMark/>
          </w:tcPr>
          <w:p w14:paraId="545F9904" w14:textId="77777777" w:rsidR="003B01A5" w:rsidRPr="009E5322" w:rsidRDefault="003B01A5" w:rsidP="00942661">
            <w:pPr>
              <w:ind w:firstLine="34"/>
              <w:rPr>
                <w:rFonts w:asciiTheme="majorBidi" w:hAnsiTheme="majorBidi" w:cstheme="majorBidi"/>
                <w:sz w:val="24"/>
                <w:szCs w:val="24"/>
              </w:rPr>
            </w:pPr>
            <w:r w:rsidRPr="009E5322">
              <w:rPr>
                <w:rFonts w:asciiTheme="majorBidi" w:hAnsiTheme="majorBidi" w:cstheme="majorBidi"/>
                <w:sz w:val="24"/>
                <w:szCs w:val="24"/>
              </w:rPr>
              <w:t xml:space="preserve">Pradedamas ne anksčiau nei </w:t>
            </w:r>
            <w:r w:rsidRPr="009E5322">
              <w:rPr>
                <w:rFonts w:asciiTheme="majorBidi" w:hAnsiTheme="majorBidi" w:cstheme="majorBidi"/>
                <w:color w:val="000000" w:themeColor="text1"/>
                <w:sz w:val="24"/>
                <w:szCs w:val="24"/>
              </w:rPr>
              <w:t>po 30 minučių</w:t>
            </w:r>
            <w:r w:rsidRPr="009E5322">
              <w:rPr>
                <w:rFonts w:asciiTheme="majorBidi" w:hAnsiTheme="majorBidi" w:cstheme="majorBidi"/>
                <w:sz w:val="24"/>
                <w:szCs w:val="24"/>
              </w:rPr>
              <w:t xml:space="preserve"> po galutinių pasiūlymų pateikimo termino pabaigos</w:t>
            </w:r>
          </w:p>
        </w:tc>
        <w:tc>
          <w:tcPr>
            <w:tcW w:w="3120" w:type="dxa"/>
            <w:hideMark/>
          </w:tcPr>
          <w:p w14:paraId="727E16AD" w14:textId="77777777" w:rsidR="003B01A5" w:rsidRPr="009E5322" w:rsidRDefault="003B01A5" w:rsidP="00942661">
            <w:pPr>
              <w:ind w:firstLine="34"/>
              <w:rPr>
                <w:rFonts w:asciiTheme="majorBidi" w:hAnsiTheme="majorBidi" w:cstheme="majorBidi"/>
                <w:iCs/>
                <w:sz w:val="24"/>
                <w:szCs w:val="24"/>
              </w:rPr>
            </w:pPr>
          </w:p>
        </w:tc>
      </w:tr>
      <w:tr w:rsidR="003B01A5" w:rsidRPr="009E5322" w14:paraId="30A793F7" w14:textId="77777777" w:rsidTr="006307FC">
        <w:trPr>
          <w:trHeight w:val="20"/>
        </w:trPr>
        <w:tc>
          <w:tcPr>
            <w:tcW w:w="600" w:type="dxa"/>
          </w:tcPr>
          <w:p w14:paraId="22ACD9EB" w14:textId="77777777" w:rsidR="003B01A5" w:rsidRPr="009E5322" w:rsidRDefault="003B01A5" w:rsidP="00942661">
            <w:pPr>
              <w:ind w:firstLine="0"/>
              <w:rPr>
                <w:rFonts w:asciiTheme="majorBidi" w:hAnsiTheme="majorBidi" w:cstheme="majorBidi"/>
                <w:bCs/>
                <w:sz w:val="24"/>
                <w:szCs w:val="24"/>
              </w:rPr>
            </w:pPr>
            <w:r w:rsidRPr="009E5322">
              <w:rPr>
                <w:rFonts w:asciiTheme="majorBidi" w:hAnsiTheme="majorBidi" w:cstheme="majorBidi"/>
                <w:bCs/>
                <w:sz w:val="24"/>
                <w:szCs w:val="24"/>
              </w:rPr>
              <w:t>5.</w:t>
            </w:r>
          </w:p>
        </w:tc>
        <w:tc>
          <w:tcPr>
            <w:tcW w:w="2660" w:type="dxa"/>
          </w:tcPr>
          <w:p w14:paraId="5C30E3BC" w14:textId="77777777" w:rsidR="003B01A5" w:rsidRPr="009E5322" w:rsidRDefault="003B01A5" w:rsidP="00942661">
            <w:pPr>
              <w:ind w:firstLine="0"/>
              <w:rPr>
                <w:rFonts w:asciiTheme="majorBidi" w:hAnsiTheme="majorBidi" w:cstheme="majorBidi"/>
                <w:sz w:val="24"/>
                <w:szCs w:val="24"/>
              </w:rPr>
            </w:pPr>
            <w:r w:rsidRPr="009E5322">
              <w:rPr>
                <w:rFonts w:asciiTheme="majorBidi" w:hAnsiTheme="majorBidi" w:cstheme="majorBidi"/>
                <w:bCs/>
                <w:sz w:val="24"/>
                <w:szCs w:val="24"/>
              </w:rPr>
              <w:t>Pasiūlymo galiojimo ir pasiūlymo galiojimo užtikrinimo (jei taikoma) terminas ne trumpesnis kaip</w:t>
            </w:r>
          </w:p>
        </w:tc>
        <w:tc>
          <w:tcPr>
            <w:tcW w:w="3685" w:type="dxa"/>
          </w:tcPr>
          <w:p w14:paraId="5A9D9B8E" w14:textId="76CC0C50" w:rsidR="003B01A5" w:rsidRPr="009E5322" w:rsidRDefault="00A564DD" w:rsidP="00942661">
            <w:pPr>
              <w:ind w:firstLine="34"/>
              <w:rPr>
                <w:rFonts w:asciiTheme="majorBidi" w:hAnsiTheme="majorBidi" w:cstheme="majorBidi"/>
                <w:sz w:val="24"/>
                <w:szCs w:val="24"/>
              </w:rPr>
            </w:pPr>
            <w:r>
              <w:rPr>
                <w:rFonts w:asciiTheme="majorBidi" w:hAnsiTheme="majorBidi" w:cstheme="majorBidi"/>
                <w:sz w:val="24"/>
                <w:szCs w:val="24"/>
              </w:rPr>
              <w:t>3</w:t>
            </w:r>
            <w:r w:rsidR="003B01A5" w:rsidRPr="009E5322">
              <w:rPr>
                <w:rFonts w:asciiTheme="majorBidi" w:hAnsiTheme="majorBidi" w:cstheme="majorBidi"/>
                <w:sz w:val="24"/>
                <w:szCs w:val="24"/>
              </w:rPr>
              <w:t>0 (</w:t>
            </w:r>
            <w:r>
              <w:rPr>
                <w:rFonts w:asciiTheme="majorBidi" w:hAnsiTheme="majorBidi" w:cstheme="majorBidi"/>
                <w:sz w:val="24"/>
                <w:szCs w:val="24"/>
              </w:rPr>
              <w:t>tri</w:t>
            </w:r>
            <w:r w:rsidR="003B01A5" w:rsidRPr="009E5322">
              <w:rPr>
                <w:rFonts w:asciiTheme="majorBidi" w:hAnsiTheme="majorBidi" w:cstheme="majorBidi"/>
                <w:sz w:val="24"/>
                <w:szCs w:val="24"/>
              </w:rPr>
              <w:t xml:space="preserve">sdešimt) dienų nuo pasiūlymų pateikimo galutinio termino pabaigos. </w:t>
            </w:r>
          </w:p>
        </w:tc>
        <w:tc>
          <w:tcPr>
            <w:tcW w:w="3120" w:type="dxa"/>
          </w:tcPr>
          <w:p w14:paraId="6B6584E1" w14:textId="77777777" w:rsidR="003B01A5" w:rsidRPr="009E5322" w:rsidRDefault="003B01A5" w:rsidP="00942661">
            <w:pPr>
              <w:ind w:firstLine="0"/>
              <w:rPr>
                <w:rFonts w:asciiTheme="majorBidi" w:hAnsiTheme="majorBidi" w:cstheme="majorBidi"/>
                <w:sz w:val="24"/>
                <w:szCs w:val="24"/>
              </w:rPr>
            </w:pPr>
            <w:r w:rsidRPr="009E5322">
              <w:rPr>
                <w:rFonts w:asciiTheme="majorBidi" w:hAnsiTheme="majorBidi" w:cstheme="majorBidi"/>
                <w:sz w:val="24"/>
                <w:szCs w:val="24"/>
              </w:rPr>
              <w:t>Netaikoma</w:t>
            </w:r>
          </w:p>
        </w:tc>
      </w:tr>
      <w:tr w:rsidR="003B01A5" w:rsidRPr="009E5322" w14:paraId="64D81E26" w14:textId="77777777" w:rsidTr="006307FC">
        <w:trPr>
          <w:trHeight w:val="20"/>
        </w:trPr>
        <w:tc>
          <w:tcPr>
            <w:tcW w:w="600" w:type="dxa"/>
          </w:tcPr>
          <w:p w14:paraId="27E437AF" w14:textId="77777777" w:rsidR="003B01A5" w:rsidRPr="009E5322" w:rsidRDefault="003B01A5" w:rsidP="00942661">
            <w:pPr>
              <w:ind w:firstLine="0"/>
              <w:rPr>
                <w:rFonts w:asciiTheme="majorBidi" w:hAnsiTheme="majorBidi" w:cstheme="majorBidi"/>
                <w:bCs/>
                <w:sz w:val="24"/>
                <w:szCs w:val="24"/>
              </w:rPr>
            </w:pPr>
            <w:r w:rsidRPr="009E5322">
              <w:rPr>
                <w:rFonts w:asciiTheme="majorBidi" w:hAnsiTheme="majorBidi" w:cstheme="majorBidi"/>
                <w:bCs/>
                <w:sz w:val="24"/>
                <w:szCs w:val="24"/>
              </w:rPr>
              <w:t>6.</w:t>
            </w:r>
          </w:p>
        </w:tc>
        <w:tc>
          <w:tcPr>
            <w:tcW w:w="2660" w:type="dxa"/>
          </w:tcPr>
          <w:p w14:paraId="7938FCF4" w14:textId="77777777" w:rsidR="003B01A5" w:rsidRPr="009E5322" w:rsidRDefault="003B01A5" w:rsidP="00942661">
            <w:pPr>
              <w:ind w:firstLine="0"/>
              <w:rPr>
                <w:rFonts w:asciiTheme="majorBidi" w:hAnsiTheme="majorBidi" w:cstheme="majorBidi"/>
                <w:sz w:val="24"/>
                <w:szCs w:val="24"/>
              </w:rPr>
            </w:pPr>
            <w:r w:rsidRPr="009E5322">
              <w:rPr>
                <w:rFonts w:asciiTheme="majorBidi" w:eastAsia="Arial" w:hAnsiTheme="majorBidi" w:cstheme="majorBidi"/>
                <w:sz w:val="24"/>
                <w:szCs w:val="24"/>
              </w:rPr>
              <w:t>Perkančioji organizacija</w:t>
            </w:r>
            <w:r w:rsidRPr="009E5322">
              <w:rPr>
                <w:rFonts w:asciiTheme="majorBidi" w:hAnsiTheme="majorBidi" w:cstheme="majorBidi"/>
                <w:sz w:val="24"/>
                <w:szCs w:val="24"/>
              </w:rPr>
              <w:t xml:space="preserve"> atsako dalyviui, ar jis sutinka priimti dalyvio siūlomą pasiūlymo galiojimo užtikrinimą patvirtinantį dokumentą ne vėliau kaip per</w:t>
            </w:r>
          </w:p>
        </w:tc>
        <w:tc>
          <w:tcPr>
            <w:tcW w:w="3685" w:type="dxa"/>
          </w:tcPr>
          <w:p w14:paraId="1A4D0851" w14:textId="77777777" w:rsidR="003B01A5" w:rsidRPr="009E5322" w:rsidRDefault="003B01A5" w:rsidP="00942661">
            <w:pPr>
              <w:ind w:firstLine="0"/>
              <w:rPr>
                <w:rFonts w:asciiTheme="majorBidi" w:hAnsiTheme="majorBidi" w:cstheme="majorBidi"/>
                <w:sz w:val="24"/>
                <w:szCs w:val="24"/>
              </w:rPr>
            </w:pPr>
            <w:r w:rsidRPr="009E5322">
              <w:rPr>
                <w:rFonts w:asciiTheme="majorBidi" w:hAnsiTheme="majorBidi" w:cstheme="majorBidi"/>
                <w:iCs/>
                <w:sz w:val="24"/>
                <w:szCs w:val="24"/>
              </w:rPr>
              <w:t xml:space="preserve">3 (tris) darbo dienas </w:t>
            </w:r>
            <w:r w:rsidRPr="009E5322">
              <w:rPr>
                <w:rFonts w:asciiTheme="majorBidi" w:hAnsiTheme="majorBidi" w:cstheme="majorBidi"/>
                <w:sz w:val="24"/>
                <w:szCs w:val="24"/>
              </w:rPr>
              <w:t>nuo prašymo gavimo dienos</w:t>
            </w:r>
          </w:p>
          <w:p w14:paraId="1844BFA7" w14:textId="77777777" w:rsidR="003B01A5" w:rsidRPr="009E5322" w:rsidRDefault="003B01A5" w:rsidP="00942661">
            <w:pPr>
              <w:ind w:firstLine="34"/>
              <w:rPr>
                <w:rFonts w:asciiTheme="majorBidi" w:hAnsiTheme="majorBidi" w:cstheme="majorBidi"/>
                <w:sz w:val="24"/>
                <w:szCs w:val="24"/>
              </w:rPr>
            </w:pPr>
          </w:p>
        </w:tc>
        <w:tc>
          <w:tcPr>
            <w:tcW w:w="3120" w:type="dxa"/>
          </w:tcPr>
          <w:p w14:paraId="2079344C" w14:textId="77777777" w:rsidR="003B01A5" w:rsidRPr="009E5322" w:rsidRDefault="003B01A5" w:rsidP="00942661">
            <w:pPr>
              <w:ind w:firstLine="34"/>
              <w:rPr>
                <w:rFonts w:asciiTheme="majorBidi" w:hAnsiTheme="majorBidi" w:cstheme="majorBidi"/>
                <w:sz w:val="24"/>
                <w:szCs w:val="24"/>
              </w:rPr>
            </w:pPr>
            <w:r w:rsidRPr="009E5322">
              <w:rPr>
                <w:rFonts w:asciiTheme="majorBidi" w:hAnsiTheme="majorBidi" w:cstheme="majorBidi"/>
                <w:sz w:val="24"/>
                <w:szCs w:val="24"/>
              </w:rPr>
              <w:t>Netaikoma, jei neprašoma pateikti pasiūlymo galiojimo užtikrinimą patvirtinančio dokumento</w:t>
            </w:r>
          </w:p>
        </w:tc>
      </w:tr>
      <w:tr w:rsidR="003B01A5" w:rsidRPr="009E5322" w14:paraId="7D49B5D4" w14:textId="77777777" w:rsidTr="006307FC">
        <w:trPr>
          <w:trHeight w:val="20"/>
        </w:trPr>
        <w:tc>
          <w:tcPr>
            <w:tcW w:w="600" w:type="dxa"/>
          </w:tcPr>
          <w:p w14:paraId="52099024" w14:textId="77777777" w:rsidR="003B01A5" w:rsidRPr="009E5322" w:rsidRDefault="003B01A5" w:rsidP="00942661">
            <w:pPr>
              <w:ind w:firstLine="0"/>
              <w:rPr>
                <w:rFonts w:asciiTheme="majorBidi" w:hAnsiTheme="majorBidi" w:cstheme="majorBidi"/>
                <w:bCs/>
                <w:sz w:val="24"/>
                <w:szCs w:val="24"/>
              </w:rPr>
            </w:pPr>
            <w:r w:rsidRPr="009E5322">
              <w:rPr>
                <w:rFonts w:asciiTheme="majorBidi" w:hAnsiTheme="majorBidi" w:cstheme="majorBidi"/>
                <w:bCs/>
                <w:sz w:val="24"/>
                <w:szCs w:val="24"/>
              </w:rPr>
              <w:t>7.</w:t>
            </w:r>
          </w:p>
        </w:tc>
        <w:tc>
          <w:tcPr>
            <w:tcW w:w="2660" w:type="dxa"/>
          </w:tcPr>
          <w:p w14:paraId="53EB83FA" w14:textId="77777777" w:rsidR="003B01A5" w:rsidRPr="009E5322" w:rsidRDefault="003B01A5" w:rsidP="00942661">
            <w:pPr>
              <w:ind w:firstLine="0"/>
              <w:rPr>
                <w:rFonts w:asciiTheme="majorBidi" w:hAnsiTheme="majorBidi" w:cstheme="majorBidi"/>
                <w:sz w:val="24"/>
                <w:szCs w:val="24"/>
              </w:rPr>
            </w:pPr>
            <w:r w:rsidRPr="009E5322">
              <w:rPr>
                <w:rFonts w:asciiTheme="majorBidi" w:hAnsiTheme="majorBidi" w:cstheme="majorBidi"/>
                <w:sz w:val="24"/>
                <w:szCs w:val="24"/>
              </w:rPr>
              <w:t xml:space="preserve">Pasiūlymo galiojimo užtikrinimas pirkimo </w:t>
            </w:r>
            <w:r w:rsidRPr="009E5322">
              <w:rPr>
                <w:rFonts w:asciiTheme="majorBidi" w:hAnsiTheme="majorBidi" w:cstheme="majorBidi"/>
                <w:sz w:val="24"/>
                <w:szCs w:val="24"/>
              </w:rPr>
              <w:lastRenderedPageBreak/>
              <w:t xml:space="preserve">dalyviui grąžinamas (arba atsisakoma teisių į jį) </w:t>
            </w:r>
          </w:p>
        </w:tc>
        <w:tc>
          <w:tcPr>
            <w:tcW w:w="3685" w:type="dxa"/>
          </w:tcPr>
          <w:p w14:paraId="0D32F1EE" w14:textId="77777777" w:rsidR="003B01A5" w:rsidRPr="009E5322" w:rsidRDefault="003B01A5" w:rsidP="00942661">
            <w:pPr>
              <w:ind w:firstLine="0"/>
              <w:rPr>
                <w:rFonts w:asciiTheme="majorBidi" w:hAnsiTheme="majorBidi" w:cstheme="majorBidi"/>
                <w:sz w:val="24"/>
                <w:szCs w:val="24"/>
              </w:rPr>
            </w:pPr>
            <w:r w:rsidRPr="009E5322">
              <w:rPr>
                <w:rFonts w:asciiTheme="majorBidi" w:hAnsiTheme="majorBidi" w:cstheme="majorBidi"/>
                <w:iCs/>
                <w:sz w:val="24"/>
                <w:szCs w:val="24"/>
              </w:rPr>
              <w:lastRenderedPageBreak/>
              <w:t>5</w:t>
            </w:r>
            <w:r>
              <w:rPr>
                <w:rFonts w:asciiTheme="majorBidi" w:hAnsiTheme="majorBidi" w:cstheme="majorBidi"/>
                <w:iCs/>
                <w:sz w:val="24"/>
                <w:szCs w:val="24"/>
              </w:rPr>
              <w:t xml:space="preserve"> </w:t>
            </w:r>
            <w:r w:rsidRPr="009E5322">
              <w:rPr>
                <w:rFonts w:asciiTheme="majorBidi" w:hAnsiTheme="majorBidi" w:cstheme="majorBidi"/>
                <w:iCs/>
                <w:sz w:val="24"/>
                <w:szCs w:val="24"/>
              </w:rPr>
              <w:t xml:space="preserve">(penkias) darbo dienas </w:t>
            </w:r>
            <w:r w:rsidRPr="009E5322">
              <w:rPr>
                <w:rFonts w:asciiTheme="majorBidi" w:hAnsiTheme="majorBidi" w:cstheme="majorBidi"/>
                <w:sz w:val="24"/>
                <w:szCs w:val="24"/>
              </w:rPr>
              <w:t>nuo prašymo gavimo dienos</w:t>
            </w:r>
          </w:p>
          <w:p w14:paraId="7677DE59" w14:textId="77777777" w:rsidR="003B01A5" w:rsidRPr="009E5322" w:rsidRDefault="003B01A5" w:rsidP="00942661">
            <w:pPr>
              <w:ind w:firstLine="34"/>
              <w:rPr>
                <w:rFonts w:asciiTheme="majorBidi" w:hAnsiTheme="majorBidi" w:cstheme="majorBidi"/>
                <w:sz w:val="24"/>
                <w:szCs w:val="24"/>
              </w:rPr>
            </w:pPr>
          </w:p>
        </w:tc>
        <w:tc>
          <w:tcPr>
            <w:tcW w:w="3120" w:type="dxa"/>
          </w:tcPr>
          <w:p w14:paraId="6F99E095" w14:textId="77777777" w:rsidR="003B01A5" w:rsidRPr="009E5322" w:rsidRDefault="003B01A5" w:rsidP="00942661">
            <w:pPr>
              <w:ind w:firstLine="34"/>
              <w:rPr>
                <w:rFonts w:asciiTheme="majorBidi" w:hAnsiTheme="majorBidi" w:cstheme="majorBidi"/>
                <w:sz w:val="24"/>
                <w:szCs w:val="24"/>
              </w:rPr>
            </w:pPr>
            <w:r w:rsidRPr="009E5322">
              <w:rPr>
                <w:rFonts w:asciiTheme="majorBidi" w:hAnsiTheme="majorBidi" w:cstheme="majorBidi"/>
                <w:sz w:val="24"/>
                <w:szCs w:val="24"/>
              </w:rPr>
              <w:lastRenderedPageBreak/>
              <w:t xml:space="preserve">Netaikoma, jei neprašoma pateikti pasiūlymo galiojimo </w:t>
            </w:r>
            <w:r w:rsidRPr="009E5322">
              <w:rPr>
                <w:rFonts w:asciiTheme="majorBidi" w:hAnsiTheme="majorBidi" w:cstheme="majorBidi"/>
                <w:sz w:val="24"/>
                <w:szCs w:val="24"/>
              </w:rPr>
              <w:lastRenderedPageBreak/>
              <w:t>užtikrinimą patvirtinančio dokumento</w:t>
            </w:r>
          </w:p>
        </w:tc>
      </w:tr>
      <w:tr w:rsidR="003B01A5" w:rsidRPr="009E5322" w14:paraId="53BC7523" w14:textId="77777777" w:rsidTr="006307FC">
        <w:trPr>
          <w:trHeight w:val="20"/>
        </w:trPr>
        <w:tc>
          <w:tcPr>
            <w:tcW w:w="600" w:type="dxa"/>
          </w:tcPr>
          <w:p w14:paraId="0FD1700B" w14:textId="77777777" w:rsidR="003B01A5" w:rsidRPr="009E5322" w:rsidRDefault="003B01A5" w:rsidP="00942661">
            <w:pPr>
              <w:ind w:firstLine="0"/>
              <w:rPr>
                <w:rFonts w:asciiTheme="majorBidi" w:hAnsiTheme="majorBidi" w:cstheme="majorBidi"/>
                <w:bCs/>
                <w:sz w:val="24"/>
                <w:szCs w:val="24"/>
              </w:rPr>
            </w:pPr>
            <w:r w:rsidRPr="009E5322">
              <w:rPr>
                <w:rFonts w:asciiTheme="majorBidi" w:hAnsiTheme="majorBidi" w:cstheme="majorBidi"/>
                <w:bCs/>
                <w:sz w:val="24"/>
                <w:szCs w:val="24"/>
              </w:rPr>
              <w:lastRenderedPageBreak/>
              <w:t>8.</w:t>
            </w:r>
          </w:p>
        </w:tc>
        <w:tc>
          <w:tcPr>
            <w:tcW w:w="2660" w:type="dxa"/>
          </w:tcPr>
          <w:p w14:paraId="70C40A5E" w14:textId="77777777" w:rsidR="003B01A5" w:rsidRPr="009E5322" w:rsidRDefault="003B01A5" w:rsidP="00942661">
            <w:pPr>
              <w:ind w:firstLine="0"/>
              <w:rPr>
                <w:rFonts w:asciiTheme="majorBidi" w:hAnsiTheme="majorBidi" w:cstheme="majorBidi"/>
                <w:sz w:val="24"/>
                <w:szCs w:val="24"/>
              </w:rPr>
            </w:pPr>
            <w:r w:rsidRPr="009E5322">
              <w:rPr>
                <w:rFonts w:asciiTheme="majorBidi" w:eastAsia="Arial" w:hAnsiTheme="majorBidi" w:cstheme="majorBidi"/>
                <w:sz w:val="24"/>
                <w:szCs w:val="24"/>
              </w:rPr>
              <w:t>Perkančioji organizacija</w:t>
            </w:r>
            <w:r w:rsidRPr="009E5322">
              <w:rPr>
                <w:rFonts w:asciiTheme="majorBidi" w:hAnsiTheme="majorBidi" w:cstheme="majorBidi"/>
                <w:sz w:val="24"/>
                <w:szCs w:val="24"/>
              </w:rPr>
              <w:t xml:space="preserve"> informuoja dalyvius apie EBVPD vertinimo rezultatus, jeigu taikoma, ne vėliau kaip per</w:t>
            </w:r>
          </w:p>
        </w:tc>
        <w:tc>
          <w:tcPr>
            <w:tcW w:w="3685" w:type="dxa"/>
          </w:tcPr>
          <w:p w14:paraId="2BCEB714" w14:textId="77777777" w:rsidR="003B01A5" w:rsidRPr="009E5322" w:rsidRDefault="003B01A5" w:rsidP="00942661">
            <w:pPr>
              <w:ind w:firstLine="0"/>
              <w:rPr>
                <w:rFonts w:asciiTheme="majorBidi" w:hAnsiTheme="majorBidi" w:cstheme="majorBidi"/>
                <w:sz w:val="24"/>
                <w:szCs w:val="24"/>
              </w:rPr>
            </w:pPr>
            <w:r w:rsidRPr="009E5322">
              <w:rPr>
                <w:rFonts w:asciiTheme="majorBidi" w:hAnsiTheme="majorBidi" w:cstheme="majorBidi"/>
                <w:bCs/>
                <w:sz w:val="24"/>
                <w:szCs w:val="24"/>
              </w:rPr>
              <w:t>3 (tris) darbo dienas nuo sprendimo priėmimo dienos</w:t>
            </w:r>
          </w:p>
        </w:tc>
        <w:tc>
          <w:tcPr>
            <w:tcW w:w="3120" w:type="dxa"/>
          </w:tcPr>
          <w:p w14:paraId="345248B7" w14:textId="77777777" w:rsidR="003B01A5" w:rsidRPr="009E5322" w:rsidRDefault="003B01A5" w:rsidP="00942661">
            <w:pPr>
              <w:ind w:firstLine="34"/>
              <w:rPr>
                <w:rFonts w:asciiTheme="majorBidi" w:hAnsiTheme="majorBidi" w:cstheme="majorBidi"/>
                <w:sz w:val="24"/>
                <w:szCs w:val="24"/>
              </w:rPr>
            </w:pPr>
          </w:p>
        </w:tc>
      </w:tr>
      <w:tr w:rsidR="003B01A5" w:rsidRPr="009E5322" w14:paraId="4DE81767" w14:textId="77777777" w:rsidTr="006307FC">
        <w:trPr>
          <w:trHeight w:val="20"/>
        </w:trPr>
        <w:tc>
          <w:tcPr>
            <w:tcW w:w="600" w:type="dxa"/>
          </w:tcPr>
          <w:p w14:paraId="7FE6A5B0" w14:textId="77777777" w:rsidR="003B01A5" w:rsidRPr="009E5322" w:rsidRDefault="003B01A5" w:rsidP="00942661">
            <w:pPr>
              <w:ind w:firstLine="0"/>
              <w:rPr>
                <w:rFonts w:asciiTheme="majorBidi" w:hAnsiTheme="majorBidi" w:cstheme="majorBidi"/>
                <w:bCs/>
                <w:sz w:val="24"/>
                <w:szCs w:val="24"/>
              </w:rPr>
            </w:pPr>
            <w:r w:rsidRPr="009E5322">
              <w:rPr>
                <w:rFonts w:asciiTheme="majorBidi" w:hAnsiTheme="majorBidi" w:cstheme="majorBidi"/>
                <w:bCs/>
                <w:sz w:val="24"/>
                <w:szCs w:val="24"/>
              </w:rPr>
              <w:t>9.</w:t>
            </w:r>
          </w:p>
        </w:tc>
        <w:tc>
          <w:tcPr>
            <w:tcW w:w="2660" w:type="dxa"/>
            <w:hideMark/>
          </w:tcPr>
          <w:p w14:paraId="4E6F594E" w14:textId="77777777" w:rsidR="003B01A5" w:rsidRPr="009E5322" w:rsidRDefault="003B01A5" w:rsidP="00942661">
            <w:pPr>
              <w:ind w:firstLine="0"/>
              <w:rPr>
                <w:rFonts w:asciiTheme="majorBidi" w:hAnsiTheme="majorBidi" w:cstheme="majorBidi"/>
                <w:sz w:val="24"/>
                <w:szCs w:val="24"/>
              </w:rPr>
            </w:pPr>
            <w:r w:rsidRPr="009E5322">
              <w:rPr>
                <w:rFonts w:asciiTheme="majorBidi" w:eastAsia="Arial" w:hAnsiTheme="majorBidi" w:cstheme="majorBidi"/>
                <w:sz w:val="24"/>
                <w:szCs w:val="24"/>
              </w:rPr>
              <w:t>Perkančioji organizacija</w:t>
            </w:r>
            <w:r w:rsidRPr="009E5322">
              <w:rPr>
                <w:rFonts w:asciiTheme="majorBidi" w:hAnsiTheme="majorBidi" w:cstheme="majorBidi"/>
                <w:sz w:val="24"/>
                <w:szCs w:val="24"/>
              </w:rPr>
              <w:t xml:space="preserve"> dalyviams praneša apie priimtą sprendimą nustatyti laimėjusį pasiūlymą, dėl kurio bus sudaroma sutartis ne vėliau kaip per</w:t>
            </w:r>
          </w:p>
        </w:tc>
        <w:tc>
          <w:tcPr>
            <w:tcW w:w="3685" w:type="dxa"/>
            <w:hideMark/>
          </w:tcPr>
          <w:p w14:paraId="20C1F5A8" w14:textId="77777777" w:rsidR="003B01A5" w:rsidRPr="009E5322" w:rsidRDefault="003B01A5" w:rsidP="00942661">
            <w:pPr>
              <w:ind w:firstLine="0"/>
              <w:rPr>
                <w:rFonts w:asciiTheme="majorBidi" w:hAnsiTheme="majorBidi" w:cstheme="majorBidi"/>
                <w:bCs/>
                <w:sz w:val="24"/>
                <w:szCs w:val="24"/>
              </w:rPr>
            </w:pPr>
            <w:r w:rsidRPr="009E5322">
              <w:rPr>
                <w:rFonts w:asciiTheme="majorBidi" w:hAnsiTheme="majorBidi" w:cstheme="majorBidi"/>
                <w:bCs/>
                <w:sz w:val="24"/>
                <w:szCs w:val="24"/>
              </w:rPr>
              <w:t>3 (tris) darbo dienas nuo sprendimo priėmimo dienos</w:t>
            </w:r>
          </w:p>
        </w:tc>
        <w:tc>
          <w:tcPr>
            <w:tcW w:w="3120" w:type="dxa"/>
            <w:hideMark/>
          </w:tcPr>
          <w:p w14:paraId="4BF9EC39" w14:textId="77777777" w:rsidR="003B01A5" w:rsidRPr="009E5322" w:rsidRDefault="003B01A5" w:rsidP="00942661">
            <w:pPr>
              <w:ind w:firstLine="34"/>
              <w:rPr>
                <w:rFonts w:asciiTheme="majorBidi" w:hAnsiTheme="majorBidi" w:cstheme="majorBidi"/>
                <w:sz w:val="24"/>
                <w:szCs w:val="24"/>
              </w:rPr>
            </w:pPr>
          </w:p>
        </w:tc>
      </w:tr>
      <w:tr w:rsidR="003B01A5" w:rsidRPr="009E5322" w14:paraId="4C8DA445" w14:textId="77777777" w:rsidTr="006307FC">
        <w:trPr>
          <w:trHeight w:val="20"/>
        </w:trPr>
        <w:tc>
          <w:tcPr>
            <w:tcW w:w="600" w:type="dxa"/>
          </w:tcPr>
          <w:p w14:paraId="5BD6BC4F" w14:textId="77777777" w:rsidR="003B01A5" w:rsidRPr="009E5322" w:rsidRDefault="003B01A5" w:rsidP="00942661">
            <w:pPr>
              <w:ind w:firstLine="0"/>
              <w:rPr>
                <w:rFonts w:asciiTheme="majorBidi" w:hAnsiTheme="majorBidi" w:cstheme="majorBidi"/>
                <w:bCs/>
                <w:sz w:val="24"/>
                <w:szCs w:val="24"/>
              </w:rPr>
            </w:pPr>
            <w:r w:rsidRPr="009E5322">
              <w:rPr>
                <w:rFonts w:asciiTheme="majorBidi" w:hAnsiTheme="majorBidi" w:cstheme="majorBidi"/>
                <w:bCs/>
                <w:sz w:val="24"/>
                <w:szCs w:val="24"/>
              </w:rPr>
              <w:t>10.</w:t>
            </w:r>
          </w:p>
        </w:tc>
        <w:tc>
          <w:tcPr>
            <w:tcW w:w="2660" w:type="dxa"/>
            <w:hideMark/>
          </w:tcPr>
          <w:p w14:paraId="58030022" w14:textId="77777777" w:rsidR="003B01A5" w:rsidRPr="009E5322" w:rsidRDefault="003B01A5" w:rsidP="00942661">
            <w:pPr>
              <w:ind w:firstLine="0"/>
              <w:rPr>
                <w:rFonts w:asciiTheme="majorBidi" w:hAnsiTheme="majorBidi" w:cstheme="majorBidi"/>
                <w:color w:val="000000"/>
                <w:sz w:val="24"/>
                <w:szCs w:val="24"/>
                <w:shd w:val="clear" w:color="auto" w:fill="FFFFFF"/>
              </w:rPr>
            </w:pPr>
            <w:r w:rsidRPr="009E5322">
              <w:rPr>
                <w:rFonts w:asciiTheme="majorBidi" w:hAnsiTheme="majorBidi" w:cstheme="majorBidi"/>
                <w:color w:val="000000"/>
                <w:sz w:val="24"/>
                <w:szCs w:val="24"/>
                <w:shd w:val="clear" w:color="auto" w:fill="FFFFFF"/>
              </w:rPr>
              <w:t xml:space="preserve">Dalyvis turi teisę pateikti pretenziją </w:t>
            </w:r>
            <w:r w:rsidRPr="009E5322">
              <w:rPr>
                <w:rFonts w:asciiTheme="majorBidi" w:eastAsia="Arial" w:hAnsiTheme="majorBidi" w:cstheme="majorBidi"/>
                <w:sz w:val="24"/>
                <w:szCs w:val="24"/>
              </w:rPr>
              <w:t xml:space="preserve">perkančiajai organizacijai </w:t>
            </w:r>
            <w:r w:rsidRPr="009E5322">
              <w:rPr>
                <w:rFonts w:asciiTheme="majorBidi" w:hAnsiTheme="majorBidi" w:cstheme="majorBidi"/>
                <w:sz w:val="24"/>
                <w:szCs w:val="24"/>
                <w:shd w:val="clear" w:color="auto" w:fill="FFFFFF"/>
              </w:rPr>
              <w:t xml:space="preserve">pateikti prašymą ar </w:t>
            </w:r>
            <w:r w:rsidRPr="009E5322">
              <w:rPr>
                <w:rFonts w:asciiTheme="majorBidi" w:hAnsiTheme="majorBidi" w:cstheme="majorBidi"/>
                <w:color w:val="000000"/>
                <w:sz w:val="24"/>
                <w:szCs w:val="24"/>
                <w:shd w:val="clear" w:color="auto" w:fill="FFFFFF"/>
              </w:rPr>
              <w:t xml:space="preserve">pareikšti ieškinį teismui </w:t>
            </w:r>
            <w:r w:rsidRPr="009E5322">
              <w:rPr>
                <w:rFonts w:asciiTheme="majorBidi" w:hAnsiTheme="majorBidi" w:cstheme="majorBidi"/>
                <w:sz w:val="24"/>
                <w:szCs w:val="24"/>
              </w:rPr>
              <w:t>ne vėliau kaip per</w:t>
            </w:r>
          </w:p>
        </w:tc>
        <w:tc>
          <w:tcPr>
            <w:tcW w:w="3685" w:type="dxa"/>
            <w:hideMark/>
          </w:tcPr>
          <w:p w14:paraId="0629059A" w14:textId="77777777" w:rsidR="003B01A5" w:rsidRPr="009E5322" w:rsidRDefault="003B01A5" w:rsidP="00942661">
            <w:pPr>
              <w:ind w:firstLine="0"/>
              <w:rPr>
                <w:rFonts w:asciiTheme="majorBidi" w:hAnsiTheme="majorBidi" w:cstheme="majorBidi"/>
                <w:sz w:val="24"/>
                <w:szCs w:val="24"/>
              </w:rPr>
            </w:pPr>
            <w:r w:rsidRPr="009E5322">
              <w:rPr>
                <w:rFonts w:asciiTheme="majorBidi" w:hAnsiTheme="majorBidi" w:cstheme="majorBidi"/>
                <w:sz w:val="24"/>
                <w:szCs w:val="24"/>
              </w:rPr>
              <w:t>5 (penkias) darbo dienas</w:t>
            </w:r>
            <w:r>
              <w:rPr>
                <w:rFonts w:asciiTheme="majorBidi" w:hAnsiTheme="majorBidi" w:cstheme="majorBidi"/>
                <w:sz w:val="24"/>
                <w:szCs w:val="24"/>
              </w:rPr>
              <w:t xml:space="preserve"> </w:t>
            </w:r>
            <w:r w:rsidRPr="009E5322">
              <w:rPr>
                <w:rFonts w:asciiTheme="majorBidi" w:hAnsiTheme="majorBidi" w:cstheme="majorBidi"/>
                <w:sz w:val="24"/>
                <w:szCs w:val="24"/>
              </w:rPr>
              <w:t xml:space="preserve">nuo </w:t>
            </w:r>
            <w:r w:rsidRPr="009E5322">
              <w:rPr>
                <w:rFonts w:asciiTheme="majorBidi" w:eastAsia="Arial" w:hAnsiTheme="majorBidi" w:cstheme="majorBidi"/>
                <w:sz w:val="24"/>
                <w:szCs w:val="24"/>
              </w:rPr>
              <w:t xml:space="preserve">perkančiosios organizacijos </w:t>
            </w:r>
            <w:r w:rsidRPr="009E5322">
              <w:rPr>
                <w:rFonts w:asciiTheme="majorBidi" w:hAnsiTheme="majorBidi" w:cstheme="majorBidi"/>
                <w:sz w:val="24"/>
                <w:szCs w:val="24"/>
              </w:rPr>
              <w:t xml:space="preserve">pranešimo raštu apie jos priimtą sprendimą išsiuntimo tiekėjams dienos arba nuo paskelbimo apie </w:t>
            </w:r>
            <w:r w:rsidRPr="009E5322">
              <w:rPr>
                <w:rFonts w:asciiTheme="majorBidi" w:eastAsia="Arial" w:hAnsiTheme="majorBidi" w:cstheme="majorBidi"/>
                <w:sz w:val="24"/>
                <w:szCs w:val="24"/>
              </w:rPr>
              <w:t xml:space="preserve"> perkančiosios organizacijos </w:t>
            </w:r>
            <w:r w:rsidRPr="009E5322">
              <w:rPr>
                <w:rFonts w:asciiTheme="majorBidi" w:hAnsiTheme="majorBidi" w:cstheme="majorBidi"/>
                <w:sz w:val="24"/>
                <w:szCs w:val="24"/>
              </w:rPr>
              <w:t xml:space="preserve">priimtus sprendimus dienos, jei VPĮ nenumato reikalavimo raštu informuoti tiekėjus apie </w:t>
            </w:r>
            <w:r w:rsidRPr="009E5322">
              <w:rPr>
                <w:rFonts w:asciiTheme="majorBidi" w:eastAsia="Arial" w:hAnsiTheme="majorBidi" w:cstheme="majorBidi"/>
                <w:sz w:val="24"/>
                <w:szCs w:val="24"/>
              </w:rPr>
              <w:t xml:space="preserve"> perkančiosios organizacijos </w:t>
            </w:r>
            <w:r w:rsidRPr="009E5322">
              <w:rPr>
                <w:rFonts w:asciiTheme="majorBidi" w:hAnsiTheme="majorBidi" w:cstheme="majorBidi"/>
                <w:sz w:val="24"/>
                <w:szCs w:val="24"/>
              </w:rPr>
              <w:t>priimtus sprendimus;</w:t>
            </w:r>
          </w:p>
          <w:p w14:paraId="6EC891FA" w14:textId="77777777" w:rsidR="003B01A5" w:rsidRPr="009E5322" w:rsidRDefault="003B01A5" w:rsidP="00942661">
            <w:pPr>
              <w:ind w:firstLine="34"/>
              <w:rPr>
                <w:rFonts w:asciiTheme="majorBidi" w:hAnsiTheme="majorBidi" w:cstheme="majorBidi"/>
                <w:sz w:val="24"/>
                <w:szCs w:val="24"/>
              </w:rPr>
            </w:pPr>
            <w:r w:rsidRPr="009E5322">
              <w:rPr>
                <w:rFonts w:asciiTheme="majorBidi" w:hAnsiTheme="majorBidi" w:cstheme="majorBidi"/>
                <w:sz w:val="24"/>
                <w:szCs w:val="24"/>
              </w:rPr>
              <w:t xml:space="preserve">15 (penkiolika) dienų nuo pranešimo išsiuntimo tiekėjams dienos, jeigu šis pranešimas nebuvo siunčiamas elektroninėmis priemonėmis. </w:t>
            </w:r>
          </w:p>
          <w:p w14:paraId="1F950408" w14:textId="77777777" w:rsidR="003B01A5" w:rsidRPr="009E5322" w:rsidRDefault="003B01A5" w:rsidP="00942661">
            <w:pPr>
              <w:ind w:firstLine="34"/>
              <w:rPr>
                <w:rFonts w:asciiTheme="majorBidi" w:hAnsiTheme="majorBidi" w:cstheme="majorBidi"/>
                <w:sz w:val="24"/>
                <w:szCs w:val="24"/>
              </w:rPr>
            </w:pPr>
          </w:p>
        </w:tc>
        <w:tc>
          <w:tcPr>
            <w:tcW w:w="3120" w:type="dxa"/>
            <w:hideMark/>
          </w:tcPr>
          <w:p w14:paraId="32C86313" w14:textId="77777777" w:rsidR="003B01A5" w:rsidRPr="009E5322" w:rsidRDefault="003B01A5" w:rsidP="00942661">
            <w:pPr>
              <w:ind w:firstLine="34"/>
              <w:rPr>
                <w:rFonts w:asciiTheme="majorBidi" w:hAnsiTheme="majorBidi" w:cstheme="majorBidi"/>
                <w:bCs/>
                <w:color w:val="7030A0"/>
                <w:sz w:val="24"/>
                <w:szCs w:val="24"/>
              </w:rPr>
            </w:pPr>
          </w:p>
        </w:tc>
      </w:tr>
      <w:tr w:rsidR="003B01A5" w:rsidRPr="009E5322" w14:paraId="3D276D9B" w14:textId="77777777" w:rsidTr="006307FC">
        <w:trPr>
          <w:trHeight w:val="20"/>
        </w:trPr>
        <w:tc>
          <w:tcPr>
            <w:tcW w:w="600" w:type="dxa"/>
          </w:tcPr>
          <w:p w14:paraId="70E3D922" w14:textId="77777777" w:rsidR="003B01A5" w:rsidRPr="009E5322" w:rsidRDefault="003B01A5" w:rsidP="00942661">
            <w:pPr>
              <w:ind w:firstLine="0"/>
              <w:rPr>
                <w:rFonts w:asciiTheme="majorBidi" w:hAnsiTheme="majorBidi" w:cstheme="majorBidi"/>
                <w:sz w:val="24"/>
                <w:szCs w:val="24"/>
              </w:rPr>
            </w:pPr>
            <w:r w:rsidRPr="009E5322">
              <w:rPr>
                <w:rFonts w:asciiTheme="majorBidi" w:hAnsiTheme="majorBidi" w:cstheme="majorBidi"/>
                <w:sz w:val="24"/>
                <w:szCs w:val="24"/>
              </w:rPr>
              <w:t>11.</w:t>
            </w:r>
          </w:p>
        </w:tc>
        <w:tc>
          <w:tcPr>
            <w:tcW w:w="2660" w:type="dxa"/>
            <w:hideMark/>
          </w:tcPr>
          <w:p w14:paraId="700DE708" w14:textId="77777777" w:rsidR="003B01A5" w:rsidRPr="009E5322" w:rsidRDefault="003B01A5" w:rsidP="00942661">
            <w:pPr>
              <w:ind w:firstLine="0"/>
              <w:rPr>
                <w:rFonts w:asciiTheme="majorBidi" w:hAnsiTheme="majorBidi" w:cstheme="majorBidi"/>
                <w:sz w:val="24"/>
                <w:szCs w:val="24"/>
              </w:rPr>
            </w:pPr>
            <w:r w:rsidRPr="009E5322">
              <w:rPr>
                <w:rFonts w:asciiTheme="majorBidi" w:eastAsia="Arial" w:hAnsiTheme="majorBidi" w:cstheme="majorBidi"/>
                <w:sz w:val="24"/>
                <w:szCs w:val="24"/>
              </w:rPr>
              <w:t xml:space="preserve">Perkančioji organizacija </w:t>
            </w:r>
            <w:r w:rsidRPr="009E5322">
              <w:rPr>
                <w:rFonts w:asciiTheme="majorBidi" w:hAnsiTheme="majorBidi" w:cstheme="majorBidi"/>
                <w:sz w:val="24"/>
                <w:szCs w:val="24"/>
              </w:rPr>
              <w:t xml:space="preserve">privalo išnagrinėti dalyvio pretenziją, priimti motyvuotą sprendimą ir apie jį, taip pat apie anksčiau praneštų pirkimo procedūros terminų </w:t>
            </w:r>
            <w:r w:rsidRPr="009E5322">
              <w:rPr>
                <w:rFonts w:asciiTheme="majorBidi" w:hAnsiTheme="majorBidi" w:cstheme="majorBidi"/>
                <w:sz w:val="24"/>
                <w:szCs w:val="24"/>
              </w:rPr>
              <w:lastRenderedPageBreak/>
              <w:t>pasikeitimą raštu pranešti pretenziją pateikusiam dalyviui ir suinteresuotiems dalyviams ne vėliau kaip per</w:t>
            </w:r>
          </w:p>
        </w:tc>
        <w:tc>
          <w:tcPr>
            <w:tcW w:w="3685" w:type="dxa"/>
            <w:hideMark/>
          </w:tcPr>
          <w:p w14:paraId="60651D82" w14:textId="77777777" w:rsidR="003B01A5" w:rsidRPr="009E5322" w:rsidRDefault="003B01A5" w:rsidP="00942661">
            <w:pPr>
              <w:ind w:firstLine="34"/>
              <w:rPr>
                <w:rFonts w:asciiTheme="majorBidi" w:hAnsiTheme="majorBidi" w:cstheme="majorBidi"/>
                <w:sz w:val="24"/>
                <w:szCs w:val="24"/>
              </w:rPr>
            </w:pPr>
            <w:r w:rsidRPr="009E5322">
              <w:rPr>
                <w:rFonts w:asciiTheme="majorBidi" w:hAnsiTheme="majorBidi" w:cstheme="majorBidi"/>
                <w:sz w:val="24"/>
                <w:szCs w:val="24"/>
              </w:rPr>
              <w:lastRenderedPageBreak/>
              <w:t>6 (šešias) darbo dienas nuo pretenzijos gavimo dienos</w:t>
            </w:r>
          </w:p>
        </w:tc>
        <w:tc>
          <w:tcPr>
            <w:tcW w:w="3120" w:type="dxa"/>
            <w:hideMark/>
          </w:tcPr>
          <w:p w14:paraId="2229EAF5" w14:textId="77777777" w:rsidR="003B01A5" w:rsidRPr="009E5322" w:rsidRDefault="003B01A5" w:rsidP="00942661">
            <w:pPr>
              <w:ind w:firstLine="34"/>
              <w:rPr>
                <w:rFonts w:asciiTheme="majorBidi" w:hAnsiTheme="majorBidi" w:cstheme="majorBidi"/>
                <w:sz w:val="24"/>
                <w:szCs w:val="24"/>
              </w:rPr>
            </w:pPr>
          </w:p>
        </w:tc>
      </w:tr>
      <w:tr w:rsidR="003B01A5" w:rsidRPr="009E5322" w14:paraId="231DA279" w14:textId="77777777" w:rsidTr="006307FC">
        <w:trPr>
          <w:trHeight w:val="20"/>
        </w:trPr>
        <w:tc>
          <w:tcPr>
            <w:tcW w:w="600" w:type="dxa"/>
          </w:tcPr>
          <w:p w14:paraId="2CA49A6B" w14:textId="77777777" w:rsidR="003B01A5" w:rsidRPr="009E5322" w:rsidRDefault="003B01A5" w:rsidP="00942661">
            <w:pPr>
              <w:ind w:firstLine="0"/>
              <w:rPr>
                <w:rFonts w:asciiTheme="majorBidi" w:hAnsiTheme="majorBidi" w:cstheme="majorBidi"/>
                <w:bCs/>
                <w:sz w:val="24"/>
                <w:szCs w:val="24"/>
              </w:rPr>
            </w:pPr>
            <w:r w:rsidRPr="009E5322">
              <w:rPr>
                <w:rFonts w:asciiTheme="majorBidi" w:hAnsiTheme="majorBidi" w:cstheme="majorBidi"/>
                <w:bCs/>
                <w:sz w:val="24"/>
                <w:szCs w:val="24"/>
              </w:rPr>
              <w:t>12.</w:t>
            </w:r>
          </w:p>
        </w:tc>
        <w:tc>
          <w:tcPr>
            <w:tcW w:w="2660" w:type="dxa"/>
            <w:hideMark/>
          </w:tcPr>
          <w:p w14:paraId="41C4BCCF" w14:textId="77777777" w:rsidR="003B01A5" w:rsidRPr="009E5322" w:rsidRDefault="003B01A5" w:rsidP="00942661">
            <w:pPr>
              <w:ind w:firstLine="0"/>
              <w:rPr>
                <w:rFonts w:asciiTheme="majorBidi" w:hAnsiTheme="majorBidi" w:cstheme="majorBidi"/>
                <w:sz w:val="24"/>
                <w:szCs w:val="24"/>
              </w:rPr>
            </w:pPr>
            <w:r w:rsidRPr="009E5322">
              <w:rPr>
                <w:rFonts w:asciiTheme="majorBidi" w:hAnsiTheme="majorBidi" w:cstheme="majorBidi"/>
                <w:sz w:val="24"/>
                <w:szCs w:val="24"/>
              </w:rPr>
              <w:t xml:space="preserve">Jeigu </w:t>
            </w:r>
            <w:r w:rsidRPr="009E5322">
              <w:rPr>
                <w:rFonts w:asciiTheme="majorBidi" w:eastAsia="Arial" w:hAnsiTheme="majorBidi" w:cstheme="majorBidi"/>
                <w:sz w:val="24"/>
                <w:szCs w:val="24"/>
              </w:rPr>
              <w:t xml:space="preserve"> perkančioji organizacija </w:t>
            </w:r>
            <w:r w:rsidRPr="009E5322">
              <w:rPr>
                <w:rFonts w:asciiTheme="majorBidi" w:hAnsiTheme="majorBidi" w:cstheme="majorBidi"/>
                <w:sz w:val="24"/>
                <w:szCs w:val="24"/>
              </w:rPr>
              <w:t xml:space="preserve">per nustatytą terminą neišnagrinėja jai pateiktos pretenzijos, dalyvis turi teisę pateikti prašymą ar pareikšti ieškinį teismui per (išskyrus ieškinį dėl sutarties pripažinimo negaliojančia) </w:t>
            </w:r>
          </w:p>
        </w:tc>
        <w:tc>
          <w:tcPr>
            <w:tcW w:w="3685" w:type="dxa"/>
            <w:hideMark/>
          </w:tcPr>
          <w:p w14:paraId="338C250C" w14:textId="77777777" w:rsidR="003B01A5" w:rsidRPr="009E5322" w:rsidRDefault="003B01A5" w:rsidP="00942661">
            <w:pPr>
              <w:ind w:firstLine="34"/>
              <w:rPr>
                <w:rFonts w:asciiTheme="majorBidi" w:hAnsiTheme="majorBidi" w:cstheme="majorBidi"/>
                <w:sz w:val="24"/>
                <w:szCs w:val="24"/>
                <w:highlight w:val="yellow"/>
              </w:rPr>
            </w:pPr>
            <w:r w:rsidRPr="009E5322">
              <w:rPr>
                <w:rFonts w:asciiTheme="majorBidi" w:hAnsiTheme="majorBidi" w:cstheme="majorBidi"/>
                <w:sz w:val="24"/>
                <w:szCs w:val="24"/>
              </w:rPr>
              <w:t xml:space="preserve">per 15 (penkiolika) dienų nuo dienos, kurią </w:t>
            </w:r>
            <w:r w:rsidRPr="009E5322">
              <w:rPr>
                <w:rFonts w:asciiTheme="majorBidi" w:eastAsia="Arial" w:hAnsiTheme="majorBidi" w:cstheme="majorBidi"/>
                <w:sz w:val="24"/>
                <w:szCs w:val="24"/>
              </w:rPr>
              <w:t xml:space="preserve">perkančioji organizacija </w:t>
            </w:r>
            <w:r w:rsidRPr="009E5322">
              <w:rPr>
                <w:rFonts w:asciiTheme="majorBidi" w:hAnsiTheme="majorBidi" w:cstheme="majorBidi"/>
                <w:sz w:val="24"/>
                <w:szCs w:val="24"/>
              </w:rPr>
              <w:t xml:space="preserve">turėjo raštu pranešti apie priimtą sprendimą </w:t>
            </w:r>
          </w:p>
        </w:tc>
        <w:tc>
          <w:tcPr>
            <w:tcW w:w="3120" w:type="dxa"/>
            <w:hideMark/>
          </w:tcPr>
          <w:p w14:paraId="2275FAA7" w14:textId="77777777" w:rsidR="003B01A5" w:rsidRPr="009E5322" w:rsidRDefault="003B01A5" w:rsidP="00942661">
            <w:pPr>
              <w:ind w:firstLine="34"/>
              <w:rPr>
                <w:rFonts w:asciiTheme="majorBidi" w:hAnsiTheme="majorBidi" w:cstheme="majorBidi"/>
                <w:sz w:val="24"/>
                <w:szCs w:val="24"/>
              </w:rPr>
            </w:pPr>
          </w:p>
        </w:tc>
      </w:tr>
      <w:bookmarkEnd w:id="9"/>
    </w:tbl>
    <w:p w14:paraId="42EED293" w14:textId="77777777" w:rsidR="003B01A5" w:rsidRPr="005F167C" w:rsidRDefault="003B01A5" w:rsidP="003B01A5">
      <w:pPr>
        <w:spacing w:line="240" w:lineRule="auto"/>
        <w:rPr>
          <w:rFonts w:ascii="Arial" w:hAnsi="Arial" w:cs="Arial"/>
        </w:rPr>
      </w:pPr>
    </w:p>
    <w:p w14:paraId="757C4C52" w14:textId="77777777" w:rsidR="00CE0C8F" w:rsidRDefault="00CE0C8F"/>
    <w:sectPr w:rsidR="00CE0C8F" w:rsidSect="002458FA">
      <w:headerReference w:type="default" r:id="rId10"/>
      <w:footerReference w:type="default" r:id="rId11"/>
      <w:headerReference w:type="first" r:id="rId12"/>
      <w:footerReference w:type="first" r:id="rId13"/>
      <w:pgSz w:w="12240" w:h="15840"/>
      <w:pgMar w:top="1134" w:right="567" w:bottom="1134" w:left="170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51A12E" w14:textId="77777777" w:rsidR="0078194B" w:rsidRDefault="0078194B">
      <w:pPr>
        <w:spacing w:line="240" w:lineRule="auto"/>
      </w:pPr>
      <w:r>
        <w:separator/>
      </w:r>
    </w:p>
  </w:endnote>
  <w:endnote w:type="continuationSeparator" w:id="0">
    <w:p w14:paraId="0D29558F" w14:textId="77777777" w:rsidR="0078194B" w:rsidRDefault="0078194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Body (calibri)">
    <w:altName w:val="Cambria"/>
    <w:panose1 w:val="00000000000000000000"/>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Liberation Serif">
    <w:altName w:val="Times New Roman"/>
    <w:charset w:val="BA"/>
    <w:family w:val="roman"/>
    <w:pitch w:val="variable"/>
    <w:sig w:usb0="E0000AFF" w:usb1="500078FF" w:usb2="00000021"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Lucida Sans">
    <w:charset w:val="00"/>
    <w:family w:val="swiss"/>
    <w:pitch w:val="variable"/>
    <w:sig w:usb0="00000003" w:usb1="00000000" w:usb2="00000000" w:usb3="00000000" w:csb0="0000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F475E3" w14:textId="77777777" w:rsidR="003B01A5" w:rsidRDefault="003B01A5" w:rsidP="0B831528">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D2D10D" w14:textId="77777777" w:rsidR="003B01A5" w:rsidRDefault="003B01A5" w:rsidP="0B831528">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4F7FC3" w14:textId="77777777" w:rsidR="0078194B" w:rsidRDefault="0078194B">
      <w:pPr>
        <w:spacing w:line="240" w:lineRule="auto"/>
      </w:pPr>
      <w:r>
        <w:separator/>
      </w:r>
    </w:p>
  </w:footnote>
  <w:footnote w:type="continuationSeparator" w:id="0">
    <w:p w14:paraId="05B4B1AC" w14:textId="77777777" w:rsidR="0078194B" w:rsidRDefault="0078194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112A57" w14:textId="77777777" w:rsidR="003B01A5" w:rsidRDefault="003B01A5">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314FDD" w14:textId="77777777" w:rsidR="003B01A5" w:rsidRDefault="003B01A5">
    <w:pPr>
      <w:pStyle w:val="Antrat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E27F52" w14:textId="77777777" w:rsidR="003B01A5" w:rsidRDefault="003B01A5">
    <w:pPr>
      <w:pStyle w:val="Antrats"/>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604F1"/>
    <w:multiLevelType w:val="multilevel"/>
    <w:tmpl w:val="9D3ED930"/>
    <w:lvl w:ilvl="0">
      <w:start w:val="2"/>
      <w:numFmt w:val="decimal"/>
      <w:lvlText w:val="%1."/>
      <w:lvlJc w:val="left"/>
      <w:pPr>
        <w:ind w:left="928" w:hanging="360"/>
      </w:pPr>
      <w:rPr>
        <w:rFonts w:hint="default"/>
        <w:i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0E6746F8"/>
    <w:multiLevelType w:val="multilevel"/>
    <w:tmpl w:val="A4967F90"/>
    <w:lvl w:ilvl="0">
      <w:start w:val="7"/>
      <w:numFmt w:val="decimal"/>
      <w:lvlText w:val="%1."/>
      <w:lvlJc w:val="left"/>
      <w:pPr>
        <w:ind w:left="360" w:hanging="360"/>
      </w:pPr>
      <w:rPr>
        <w:rFonts w:hint="default"/>
        <w:color w:val="000000" w:themeColor="text1"/>
      </w:rPr>
    </w:lvl>
    <w:lvl w:ilvl="1">
      <w:start w:val="2"/>
      <w:numFmt w:val="decimal"/>
      <w:lvlText w:val="%1.%2."/>
      <w:lvlJc w:val="left"/>
      <w:pPr>
        <w:ind w:left="1057" w:hanging="360"/>
      </w:pPr>
      <w:rPr>
        <w:rFonts w:ascii="Arial" w:hAnsi="Arial" w:cs="Arial" w:hint="default"/>
        <w:color w:val="000000" w:themeColor="text1"/>
      </w:rPr>
    </w:lvl>
    <w:lvl w:ilvl="2">
      <w:start w:val="1"/>
      <w:numFmt w:val="decimal"/>
      <w:lvlText w:val="%1.%2.%3."/>
      <w:lvlJc w:val="left"/>
      <w:pPr>
        <w:ind w:left="2114" w:hanging="720"/>
      </w:pPr>
      <w:rPr>
        <w:rFonts w:ascii="Arial" w:hAnsi="Arial" w:cs="Arial" w:hint="default"/>
        <w:color w:val="000000" w:themeColor="text1"/>
      </w:rPr>
    </w:lvl>
    <w:lvl w:ilvl="3">
      <w:start w:val="1"/>
      <w:numFmt w:val="decimal"/>
      <w:lvlText w:val="%1.%2.%3.%4."/>
      <w:lvlJc w:val="left"/>
      <w:pPr>
        <w:ind w:left="2811" w:hanging="720"/>
      </w:pPr>
      <w:rPr>
        <w:rFonts w:hint="default"/>
        <w:color w:val="000000" w:themeColor="text1"/>
      </w:rPr>
    </w:lvl>
    <w:lvl w:ilvl="4">
      <w:start w:val="1"/>
      <w:numFmt w:val="decimal"/>
      <w:lvlText w:val="%1.%2.%3.%4.%5."/>
      <w:lvlJc w:val="left"/>
      <w:pPr>
        <w:ind w:left="3868" w:hanging="1080"/>
      </w:pPr>
      <w:rPr>
        <w:rFonts w:hint="default"/>
        <w:color w:val="000000" w:themeColor="text1"/>
      </w:rPr>
    </w:lvl>
    <w:lvl w:ilvl="5">
      <w:start w:val="1"/>
      <w:numFmt w:val="decimal"/>
      <w:lvlText w:val="%1.%2.%3.%4.%5.%6."/>
      <w:lvlJc w:val="left"/>
      <w:pPr>
        <w:ind w:left="4565" w:hanging="1080"/>
      </w:pPr>
      <w:rPr>
        <w:rFonts w:hint="default"/>
        <w:color w:val="000000" w:themeColor="text1"/>
      </w:rPr>
    </w:lvl>
    <w:lvl w:ilvl="6">
      <w:start w:val="1"/>
      <w:numFmt w:val="decimal"/>
      <w:lvlText w:val="%1.%2.%3.%4.%5.%6.%7."/>
      <w:lvlJc w:val="left"/>
      <w:pPr>
        <w:ind w:left="5622" w:hanging="1440"/>
      </w:pPr>
      <w:rPr>
        <w:rFonts w:hint="default"/>
        <w:color w:val="000000" w:themeColor="text1"/>
      </w:rPr>
    </w:lvl>
    <w:lvl w:ilvl="7">
      <w:start w:val="1"/>
      <w:numFmt w:val="decimal"/>
      <w:lvlText w:val="%1.%2.%3.%4.%5.%6.%7.%8."/>
      <w:lvlJc w:val="left"/>
      <w:pPr>
        <w:ind w:left="6319" w:hanging="1440"/>
      </w:pPr>
      <w:rPr>
        <w:rFonts w:hint="default"/>
        <w:color w:val="000000" w:themeColor="text1"/>
      </w:rPr>
    </w:lvl>
    <w:lvl w:ilvl="8">
      <w:start w:val="1"/>
      <w:numFmt w:val="decimal"/>
      <w:lvlText w:val="%1.%2.%3.%4.%5.%6.%7.%8.%9."/>
      <w:lvlJc w:val="left"/>
      <w:pPr>
        <w:ind w:left="7376" w:hanging="1800"/>
      </w:pPr>
      <w:rPr>
        <w:rFonts w:hint="default"/>
        <w:color w:val="000000" w:themeColor="text1"/>
      </w:rPr>
    </w:lvl>
  </w:abstractNum>
  <w:abstractNum w:abstractNumId="2" w15:restartNumberingAfterBreak="0">
    <w:nsid w:val="0F904B0C"/>
    <w:multiLevelType w:val="hybridMultilevel"/>
    <w:tmpl w:val="9034C296"/>
    <w:lvl w:ilvl="0" w:tplc="0427000F">
      <w:start w:val="1"/>
      <w:numFmt w:val="decimal"/>
      <w:lvlText w:val="%1."/>
      <w:lvlJc w:val="left"/>
      <w:pPr>
        <w:ind w:left="360" w:hanging="360"/>
      </w:pPr>
    </w:lvl>
    <w:lvl w:ilvl="1" w:tplc="04270019">
      <w:start w:val="1"/>
      <w:numFmt w:val="lowerLetter"/>
      <w:lvlText w:val="%2."/>
      <w:lvlJc w:val="left"/>
      <w:pPr>
        <w:ind w:left="1080" w:hanging="360"/>
      </w:pPr>
    </w:lvl>
    <w:lvl w:ilvl="2" w:tplc="0427001B">
      <w:start w:val="1"/>
      <w:numFmt w:val="lowerRoman"/>
      <w:lvlText w:val="%3."/>
      <w:lvlJc w:val="right"/>
      <w:pPr>
        <w:ind w:left="1800" w:hanging="180"/>
      </w:pPr>
    </w:lvl>
    <w:lvl w:ilvl="3" w:tplc="0427000F">
      <w:start w:val="1"/>
      <w:numFmt w:val="decimal"/>
      <w:lvlText w:val="%4."/>
      <w:lvlJc w:val="left"/>
      <w:pPr>
        <w:ind w:left="2520" w:hanging="360"/>
      </w:pPr>
    </w:lvl>
    <w:lvl w:ilvl="4" w:tplc="04270019">
      <w:start w:val="1"/>
      <w:numFmt w:val="lowerLetter"/>
      <w:lvlText w:val="%5."/>
      <w:lvlJc w:val="left"/>
      <w:pPr>
        <w:ind w:left="3240" w:hanging="360"/>
      </w:pPr>
    </w:lvl>
    <w:lvl w:ilvl="5" w:tplc="0427001B">
      <w:start w:val="1"/>
      <w:numFmt w:val="lowerRoman"/>
      <w:lvlText w:val="%6."/>
      <w:lvlJc w:val="right"/>
      <w:pPr>
        <w:ind w:left="3960" w:hanging="180"/>
      </w:pPr>
    </w:lvl>
    <w:lvl w:ilvl="6" w:tplc="0427000F">
      <w:start w:val="1"/>
      <w:numFmt w:val="decimal"/>
      <w:lvlText w:val="%7."/>
      <w:lvlJc w:val="left"/>
      <w:pPr>
        <w:ind w:left="4680" w:hanging="360"/>
      </w:pPr>
    </w:lvl>
    <w:lvl w:ilvl="7" w:tplc="04270019">
      <w:start w:val="1"/>
      <w:numFmt w:val="lowerLetter"/>
      <w:lvlText w:val="%8."/>
      <w:lvlJc w:val="left"/>
      <w:pPr>
        <w:ind w:left="5400" w:hanging="360"/>
      </w:pPr>
    </w:lvl>
    <w:lvl w:ilvl="8" w:tplc="0427001B">
      <w:start w:val="1"/>
      <w:numFmt w:val="lowerRoman"/>
      <w:lvlText w:val="%9."/>
      <w:lvlJc w:val="right"/>
      <w:pPr>
        <w:ind w:left="6120" w:hanging="180"/>
      </w:pPr>
    </w:lvl>
  </w:abstractNum>
  <w:abstractNum w:abstractNumId="3" w15:restartNumberingAfterBreak="0">
    <w:nsid w:val="0F9D30D7"/>
    <w:multiLevelType w:val="multilevel"/>
    <w:tmpl w:val="7A42DCEC"/>
    <w:lvl w:ilvl="0">
      <w:start w:val="2"/>
      <w:numFmt w:val="decimal"/>
      <w:lvlText w:val="%1."/>
      <w:lvlJc w:val="left"/>
      <w:pPr>
        <w:ind w:left="360" w:hanging="360"/>
      </w:pPr>
      <w:rPr>
        <w:rFonts w:eastAsia="Calibri" w:hint="default"/>
        <w:color w:val="auto"/>
      </w:rPr>
    </w:lvl>
    <w:lvl w:ilvl="1">
      <w:start w:val="1"/>
      <w:numFmt w:val="decimal"/>
      <w:lvlText w:val="%1.%2."/>
      <w:lvlJc w:val="left"/>
      <w:pPr>
        <w:ind w:left="644" w:hanging="360"/>
      </w:pPr>
      <w:rPr>
        <w:rFonts w:ascii="Body (calibri)" w:eastAsia="Calibri" w:hAnsi="Body (calibri)" w:cs="Arial" w:hint="default"/>
        <w:i w:val="0"/>
        <w:iCs w:val="0"/>
        <w:color w:val="000000" w:themeColor="text1"/>
        <w:sz w:val="21"/>
        <w:szCs w:val="21"/>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4"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5" w15:restartNumberingAfterBreak="0">
    <w:nsid w:val="1F374B7D"/>
    <w:multiLevelType w:val="hybridMultilevel"/>
    <w:tmpl w:val="431031BC"/>
    <w:lvl w:ilvl="0" w:tplc="60F62E82">
      <w:start w:val="1"/>
      <w:numFmt w:val="decimal"/>
      <w:lvlText w:val="%1."/>
      <w:lvlJc w:val="left"/>
      <w:pPr>
        <w:ind w:left="928" w:hanging="360"/>
      </w:pPr>
      <w:rPr>
        <w:rFonts w:hint="default"/>
        <w:color w:val="auto"/>
      </w:rPr>
    </w:lvl>
    <w:lvl w:ilvl="1" w:tplc="04270019">
      <w:start w:val="1"/>
      <w:numFmt w:val="lowerLetter"/>
      <w:lvlText w:val="%2."/>
      <w:lvlJc w:val="left"/>
      <w:pPr>
        <w:ind w:left="1648" w:hanging="360"/>
      </w:pPr>
    </w:lvl>
    <w:lvl w:ilvl="2" w:tplc="0427001B" w:tentative="1">
      <w:start w:val="1"/>
      <w:numFmt w:val="lowerRoman"/>
      <w:lvlText w:val="%3."/>
      <w:lvlJc w:val="right"/>
      <w:pPr>
        <w:ind w:left="2368" w:hanging="180"/>
      </w:pPr>
    </w:lvl>
    <w:lvl w:ilvl="3" w:tplc="0427000F" w:tentative="1">
      <w:start w:val="1"/>
      <w:numFmt w:val="decimal"/>
      <w:lvlText w:val="%4."/>
      <w:lvlJc w:val="left"/>
      <w:pPr>
        <w:ind w:left="3088" w:hanging="360"/>
      </w:pPr>
    </w:lvl>
    <w:lvl w:ilvl="4" w:tplc="04270019" w:tentative="1">
      <w:start w:val="1"/>
      <w:numFmt w:val="lowerLetter"/>
      <w:lvlText w:val="%5."/>
      <w:lvlJc w:val="left"/>
      <w:pPr>
        <w:ind w:left="3808" w:hanging="360"/>
      </w:pPr>
    </w:lvl>
    <w:lvl w:ilvl="5" w:tplc="0427001B" w:tentative="1">
      <w:start w:val="1"/>
      <w:numFmt w:val="lowerRoman"/>
      <w:lvlText w:val="%6."/>
      <w:lvlJc w:val="right"/>
      <w:pPr>
        <w:ind w:left="4528" w:hanging="180"/>
      </w:pPr>
    </w:lvl>
    <w:lvl w:ilvl="6" w:tplc="0427000F" w:tentative="1">
      <w:start w:val="1"/>
      <w:numFmt w:val="decimal"/>
      <w:lvlText w:val="%7."/>
      <w:lvlJc w:val="left"/>
      <w:pPr>
        <w:ind w:left="5248" w:hanging="360"/>
      </w:pPr>
    </w:lvl>
    <w:lvl w:ilvl="7" w:tplc="04270019" w:tentative="1">
      <w:start w:val="1"/>
      <w:numFmt w:val="lowerLetter"/>
      <w:lvlText w:val="%8."/>
      <w:lvlJc w:val="left"/>
      <w:pPr>
        <w:ind w:left="5968" w:hanging="360"/>
      </w:pPr>
    </w:lvl>
    <w:lvl w:ilvl="8" w:tplc="0427001B" w:tentative="1">
      <w:start w:val="1"/>
      <w:numFmt w:val="lowerRoman"/>
      <w:lvlText w:val="%9."/>
      <w:lvlJc w:val="right"/>
      <w:pPr>
        <w:ind w:left="6688" w:hanging="180"/>
      </w:pPr>
    </w:lvl>
  </w:abstractNum>
  <w:abstractNum w:abstractNumId="6" w15:restartNumberingAfterBreak="0">
    <w:nsid w:val="23721243"/>
    <w:multiLevelType w:val="multilevel"/>
    <w:tmpl w:val="AEB61FA6"/>
    <w:lvl w:ilvl="0">
      <w:start w:val="1"/>
      <w:numFmt w:val="upperRoman"/>
      <w:lvlText w:val="%1."/>
      <w:lvlJc w:val="left"/>
      <w:pPr>
        <w:ind w:left="1080" w:hanging="72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23983732"/>
    <w:multiLevelType w:val="multilevel"/>
    <w:tmpl w:val="D21AEF22"/>
    <w:lvl w:ilvl="0">
      <w:start w:val="1"/>
      <w:numFmt w:val="decimal"/>
      <w:lvlText w:val="%1."/>
      <w:lvlJc w:val="left"/>
      <w:pPr>
        <w:ind w:left="360" w:hanging="360"/>
      </w:pPr>
    </w:lvl>
    <w:lvl w:ilvl="1">
      <w:start w:val="1"/>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8" w15:restartNumberingAfterBreak="0">
    <w:nsid w:val="3A871AAD"/>
    <w:multiLevelType w:val="hybridMultilevel"/>
    <w:tmpl w:val="503C5F8E"/>
    <w:lvl w:ilvl="0" w:tplc="FFFFFFFF">
      <w:start w:val="1"/>
      <w:numFmt w:val="decimal"/>
      <w:lvlText w:val="%1."/>
      <w:lvlJc w:val="righ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402A3C4D"/>
    <w:multiLevelType w:val="multilevel"/>
    <w:tmpl w:val="0809001F"/>
    <w:styleLink w:val="Style1"/>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40A70A85"/>
    <w:multiLevelType w:val="multilevel"/>
    <w:tmpl w:val="F17CD81E"/>
    <w:lvl w:ilvl="0">
      <w:start w:val="2"/>
      <w:numFmt w:val="decimal"/>
      <w:lvlText w:val="%1."/>
      <w:lvlJc w:val="left"/>
      <w:pPr>
        <w:ind w:left="360" w:hanging="360"/>
      </w:pPr>
      <w:rPr>
        <w:rFonts w:eastAsia="Calibri" w:hint="default"/>
        <w:color w:val="auto"/>
      </w:rPr>
    </w:lvl>
    <w:lvl w:ilvl="1">
      <w:start w:val="1"/>
      <w:numFmt w:val="decimal"/>
      <w:lvlText w:val="%1.%2."/>
      <w:lvlJc w:val="left"/>
      <w:pPr>
        <w:ind w:left="644" w:hanging="360"/>
      </w:pPr>
      <w:rPr>
        <w:rFonts w:asciiTheme="majorBidi" w:eastAsia="Calibri" w:hAnsiTheme="majorBidi" w:cstheme="majorBidi" w:hint="default"/>
        <w:i w:val="0"/>
        <w:iCs w:val="0"/>
        <w:color w:val="000000" w:themeColor="text1"/>
        <w:sz w:val="24"/>
        <w:szCs w:val="24"/>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11" w15:restartNumberingAfterBreak="0">
    <w:nsid w:val="40D86059"/>
    <w:multiLevelType w:val="multilevel"/>
    <w:tmpl w:val="21AAC7D4"/>
    <w:lvl w:ilvl="0">
      <w:start w:val="1"/>
      <w:numFmt w:val="decimal"/>
      <w:lvlText w:val="%1."/>
      <w:lvlJc w:val="left"/>
      <w:pPr>
        <w:ind w:left="360" w:hanging="360"/>
      </w:pPr>
      <w:rPr>
        <w:rFonts w:asciiTheme="majorBidi" w:eastAsia="Calibri" w:hAnsiTheme="majorBidi" w:cstheme="majorBidi" w:hint="default"/>
        <w:color w:val="auto"/>
      </w:rPr>
    </w:lvl>
    <w:lvl w:ilvl="1">
      <w:start w:val="1"/>
      <w:numFmt w:val="decimal"/>
      <w:lvlText w:val="%1.%2."/>
      <w:lvlJc w:val="left"/>
      <w:pPr>
        <w:ind w:left="792" w:hanging="432"/>
      </w:pPr>
      <w:rPr>
        <w:b w:val="0"/>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45F34CBB"/>
    <w:multiLevelType w:val="multilevel"/>
    <w:tmpl w:val="CB7857B2"/>
    <w:lvl w:ilvl="0">
      <w:start w:val="5"/>
      <w:numFmt w:val="decimal"/>
      <w:lvlText w:val="%1."/>
      <w:lvlJc w:val="left"/>
      <w:pPr>
        <w:ind w:left="360" w:hanging="360"/>
      </w:pPr>
      <w:rPr>
        <w:rFonts w:hint="default"/>
      </w:rPr>
    </w:lvl>
    <w:lvl w:ilvl="1">
      <w:start w:val="2"/>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120" w:hanging="1440"/>
      </w:pPr>
      <w:rPr>
        <w:rFonts w:hint="default"/>
      </w:rPr>
    </w:lvl>
  </w:abstractNum>
  <w:abstractNum w:abstractNumId="13" w15:restartNumberingAfterBreak="0">
    <w:nsid w:val="489B2DC4"/>
    <w:multiLevelType w:val="multilevel"/>
    <w:tmpl w:val="0BAE4C60"/>
    <w:lvl w:ilvl="0">
      <w:start w:val="2"/>
      <w:numFmt w:val="decimal"/>
      <w:lvlText w:val="%1."/>
      <w:lvlJc w:val="left"/>
      <w:pPr>
        <w:ind w:left="360" w:hanging="360"/>
      </w:pPr>
      <w:rPr>
        <w:rFonts w:hint="default"/>
        <w:color w:val="auto"/>
      </w:rPr>
    </w:lvl>
    <w:lvl w:ilvl="1">
      <w:start w:val="1"/>
      <w:numFmt w:val="decimal"/>
      <w:lvlText w:val="%1.%2."/>
      <w:lvlJc w:val="left"/>
      <w:pPr>
        <w:ind w:left="927" w:hanging="360"/>
      </w:pPr>
      <w:rPr>
        <w:rFonts w:hint="default"/>
        <w:color w:val="auto"/>
      </w:rPr>
    </w:lvl>
    <w:lvl w:ilvl="2">
      <w:start w:val="1"/>
      <w:numFmt w:val="decimal"/>
      <w:lvlText w:val="%1.%2.%3."/>
      <w:lvlJc w:val="left"/>
      <w:pPr>
        <w:ind w:left="1854" w:hanging="720"/>
      </w:pPr>
      <w:rPr>
        <w:rFonts w:hint="default"/>
        <w:color w:val="auto"/>
      </w:rPr>
    </w:lvl>
    <w:lvl w:ilvl="3">
      <w:start w:val="1"/>
      <w:numFmt w:val="decimal"/>
      <w:lvlText w:val="%1.%2.%3.%4."/>
      <w:lvlJc w:val="left"/>
      <w:pPr>
        <w:ind w:left="2421" w:hanging="720"/>
      </w:pPr>
      <w:rPr>
        <w:rFonts w:hint="default"/>
        <w:color w:val="auto"/>
      </w:rPr>
    </w:lvl>
    <w:lvl w:ilvl="4">
      <w:start w:val="1"/>
      <w:numFmt w:val="decimal"/>
      <w:lvlText w:val="%1.%2.%3.%4.%5."/>
      <w:lvlJc w:val="left"/>
      <w:pPr>
        <w:ind w:left="3348" w:hanging="1080"/>
      </w:pPr>
      <w:rPr>
        <w:rFonts w:hint="default"/>
        <w:color w:val="auto"/>
      </w:rPr>
    </w:lvl>
    <w:lvl w:ilvl="5">
      <w:start w:val="1"/>
      <w:numFmt w:val="decimal"/>
      <w:lvlText w:val="%1.%2.%3.%4.%5.%6."/>
      <w:lvlJc w:val="left"/>
      <w:pPr>
        <w:ind w:left="3915" w:hanging="1080"/>
      </w:pPr>
      <w:rPr>
        <w:rFonts w:hint="default"/>
        <w:color w:val="auto"/>
      </w:rPr>
    </w:lvl>
    <w:lvl w:ilvl="6">
      <w:start w:val="1"/>
      <w:numFmt w:val="decimal"/>
      <w:lvlText w:val="%1.%2.%3.%4.%5.%6.%7."/>
      <w:lvlJc w:val="left"/>
      <w:pPr>
        <w:ind w:left="4842" w:hanging="1440"/>
      </w:pPr>
      <w:rPr>
        <w:rFonts w:hint="default"/>
        <w:color w:val="auto"/>
      </w:rPr>
    </w:lvl>
    <w:lvl w:ilvl="7">
      <w:start w:val="1"/>
      <w:numFmt w:val="decimal"/>
      <w:lvlText w:val="%1.%2.%3.%4.%5.%6.%7.%8."/>
      <w:lvlJc w:val="left"/>
      <w:pPr>
        <w:ind w:left="5409" w:hanging="1440"/>
      </w:pPr>
      <w:rPr>
        <w:rFonts w:hint="default"/>
        <w:color w:val="auto"/>
      </w:rPr>
    </w:lvl>
    <w:lvl w:ilvl="8">
      <w:start w:val="1"/>
      <w:numFmt w:val="decimal"/>
      <w:lvlText w:val="%1.%2.%3.%4.%5.%6.%7.%8.%9."/>
      <w:lvlJc w:val="left"/>
      <w:pPr>
        <w:ind w:left="6336" w:hanging="1800"/>
      </w:pPr>
      <w:rPr>
        <w:rFonts w:hint="default"/>
        <w:color w:val="auto"/>
      </w:rPr>
    </w:lvl>
  </w:abstractNum>
  <w:abstractNum w:abstractNumId="14" w15:restartNumberingAfterBreak="0">
    <w:nsid w:val="554E4FF9"/>
    <w:multiLevelType w:val="multilevel"/>
    <w:tmpl w:val="458C626C"/>
    <w:lvl w:ilvl="0">
      <w:start w:val="1"/>
      <w:numFmt w:val="decimal"/>
      <w:lvlText w:val="%1."/>
      <w:lvlJc w:val="left"/>
      <w:pPr>
        <w:ind w:left="360" w:hanging="360"/>
      </w:pPr>
      <w:rPr>
        <w:rFonts w:hint="default"/>
      </w:rPr>
    </w:lvl>
    <w:lvl w:ilvl="1">
      <w:start w:val="2"/>
      <w:numFmt w:val="decimal"/>
      <w:isLgl/>
      <w:lvlText w:val="%1.%2."/>
      <w:lvlJc w:val="left"/>
      <w:pPr>
        <w:ind w:left="786" w:hanging="360"/>
      </w:pPr>
      <w:rPr>
        <w:rFonts w:asciiTheme="majorBidi" w:hAnsiTheme="majorBidi" w:cstheme="majorBidi"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15" w15:restartNumberingAfterBreak="0">
    <w:nsid w:val="63310AFD"/>
    <w:multiLevelType w:val="multilevel"/>
    <w:tmpl w:val="85A6C69A"/>
    <w:lvl w:ilvl="0">
      <w:start w:val="5"/>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644C002A"/>
    <w:multiLevelType w:val="hybridMultilevel"/>
    <w:tmpl w:val="F1F4E5C2"/>
    <w:lvl w:ilvl="0" w:tplc="04270001">
      <w:start w:val="1"/>
      <w:numFmt w:val="bullet"/>
      <w:lvlText w:val=""/>
      <w:lvlJc w:val="left"/>
      <w:pPr>
        <w:ind w:left="1417" w:hanging="360"/>
      </w:pPr>
      <w:rPr>
        <w:rFonts w:ascii="Symbol" w:hAnsi="Symbol" w:hint="default"/>
      </w:rPr>
    </w:lvl>
    <w:lvl w:ilvl="1" w:tplc="04270003" w:tentative="1">
      <w:start w:val="1"/>
      <w:numFmt w:val="bullet"/>
      <w:lvlText w:val="o"/>
      <w:lvlJc w:val="left"/>
      <w:pPr>
        <w:ind w:left="2137" w:hanging="360"/>
      </w:pPr>
      <w:rPr>
        <w:rFonts w:ascii="Courier New" w:hAnsi="Courier New" w:cs="Courier New" w:hint="default"/>
      </w:rPr>
    </w:lvl>
    <w:lvl w:ilvl="2" w:tplc="04270005" w:tentative="1">
      <w:start w:val="1"/>
      <w:numFmt w:val="bullet"/>
      <w:lvlText w:val=""/>
      <w:lvlJc w:val="left"/>
      <w:pPr>
        <w:ind w:left="2857" w:hanging="360"/>
      </w:pPr>
      <w:rPr>
        <w:rFonts w:ascii="Wingdings" w:hAnsi="Wingdings" w:hint="default"/>
      </w:rPr>
    </w:lvl>
    <w:lvl w:ilvl="3" w:tplc="04270001" w:tentative="1">
      <w:start w:val="1"/>
      <w:numFmt w:val="bullet"/>
      <w:lvlText w:val=""/>
      <w:lvlJc w:val="left"/>
      <w:pPr>
        <w:ind w:left="3577" w:hanging="360"/>
      </w:pPr>
      <w:rPr>
        <w:rFonts w:ascii="Symbol" w:hAnsi="Symbol" w:hint="default"/>
      </w:rPr>
    </w:lvl>
    <w:lvl w:ilvl="4" w:tplc="04270003" w:tentative="1">
      <w:start w:val="1"/>
      <w:numFmt w:val="bullet"/>
      <w:lvlText w:val="o"/>
      <w:lvlJc w:val="left"/>
      <w:pPr>
        <w:ind w:left="4297" w:hanging="360"/>
      </w:pPr>
      <w:rPr>
        <w:rFonts w:ascii="Courier New" w:hAnsi="Courier New" w:cs="Courier New" w:hint="default"/>
      </w:rPr>
    </w:lvl>
    <w:lvl w:ilvl="5" w:tplc="04270005" w:tentative="1">
      <w:start w:val="1"/>
      <w:numFmt w:val="bullet"/>
      <w:lvlText w:val=""/>
      <w:lvlJc w:val="left"/>
      <w:pPr>
        <w:ind w:left="5017" w:hanging="360"/>
      </w:pPr>
      <w:rPr>
        <w:rFonts w:ascii="Wingdings" w:hAnsi="Wingdings" w:hint="default"/>
      </w:rPr>
    </w:lvl>
    <w:lvl w:ilvl="6" w:tplc="04270001" w:tentative="1">
      <w:start w:val="1"/>
      <w:numFmt w:val="bullet"/>
      <w:lvlText w:val=""/>
      <w:lvlJc w:val="left"/>
      <w:pPr>
        <w:ind w:left="5737" w:hanging="360"/>
      </w:pPr>
      <w:rPr>
        <w:rFonts w:ascii="Symbol" w:hAnsi="Symbol" w:hint="default"/>
      </w:rPr>
    </w:lvl>
    <w:lvl w:ilvl="7" w:tplc="04270003" w:tentative="1">
      <w:start w:val="1"/>
      <w:numFmt w:val="bullet"/>
      <w:lvlText w:val="o"/>
      <w:lvlJc w:val="left"/>
      <w:pPr>
        <w:ind w:left="6457" w:hanging="360"/>
      </w:pPr>
      <w:rPr>
        <w:rFonts w:ascii="Courier New" w:hAnsi="Courier New" w:cs="Courier New" w:hint="default"/>
      </w:rPr>
    </w:lvl>
    <w:lvl w:ilvl="8" w:tplc="04270005" w:tentative="1">
      <w:start w:val="1"/>
      <w:numFmt w:val="bullet"/>
      <w:lvlText w:val=""/>
      <w:lvlJc w:val="left"/>
      <w:pPr>
        <w:ind w:left="7177" w:hanging="360"/>
      </w:pPr>
      <w:rPr>
        <w:rFonts w:ascii="Wingdings" w:hAnsi="Wingdings" w:hint="default"/>
      </w:rPr>
    </w:lvl>
  </w:abstractNum>
  <w:abstractNum w:abstractNumId="17"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8"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9" w15:restartNumberingAfterBreak="0">
    <w:nsid w:val="720A3259"/>
    <w:multiLevelType w:val="multilevel"/>
    <w:tmpl w:val="458C626C"/>
    <w:lvl w:ilvl="0">
      <w:start w:val="1"/>
      <w:numFmt w:val="decimal"/>
      <w:lvlText w:val="%1."/>
      <w:lvlJc w:val="left"/>
      <w:pPr>
        <w:ind w:left="360" w:hanging="360"/>
      </w:pPr>
      <w:rPr>
        <w:rFonts w:hint="default"/>
      </w:rPr>
    </w:lvl>
    <w:lvl w:ilvl="1">
      <w:start w:val="2"/>
      <w:numFmt w:val="decimal"/>
      <w:isLgl/>
      <w:lvlText w:val="%1.%2."/>
      <w:lvlJc w:val="left"/>
      <w:pPr>
        <w:ind w:left="786" w:hanging="360"/>
      </w:pPr>
      <w:rPr>
        <w:rFonts w:asciiTheme="majorBidi" w:hAnsiTheme="majorBidi" w:cstheme="majorBidi"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20" w15:restartNumberingAfterBreak="0">
    <w:nsid w:val="747A38CE"/>
    <w:multiLevelType w:val="multilevel"/>
    <w:tmpl w:val="5644FA7A"/>
    <w:lvl w:ilvl="0">
      <w:start w:val="6"/>
      <w:numFmt w:val="decimal"/>
      <w:lvlText w:val="%1."/>
      <w:lvlJc w:val="left"/>
      <w:pPr>
        <w:ind w:left="504" w:hanging="504"/>
      </w:pPr>
      <w:rPr>
        <w:rFonts w:eastAsia="Calibri"/>
        <w:b w:val="0"/>
        <w:bCs w:val="0"/>
        <w:strike w:val="0"/>
        <w:dstrike w:val="0"/>
        <w:u w:val="none"/>
        <w:effect w:val="none"/>
      </w:rPr>
    </w:lvl>
    <w:lvl w:ilvl="1">
      <w:start w:val="2"/>
      <w:numFmt w:val="decimal"/>
      <w:lvlText w:val="%1.%2."/>
      <w:lvlJc w:val="left"/>
      <w:pPr>
        <w:ind w:left="1214" w:hanging="504"/>
      </w:pPr>
      <w:rPr>
        <w:rFonts w:eastAsia="Calibri"/>
        <w:strike w:val="0"/>
        <w:dstrike w:val="0"/>
        <w:u w:val="none"/>
        <w:effect w:val="none"/>
      </w:rPr>
    </w:lvl>
    <w:lvl w:ilvl="2">
      <w:start w:val="1"/>
      <w:numFmt w:val="decimal"/>
      <w:lvlText w:val="%1.%2.%3."/>
      <w:lvlJc w:val="left"/>
      <w:pPr>
        <w:ind w:left="2140" w:hanging="720"/>
      </w:pPr>
      <w:rPr>
        <w:rFonts w:eastAsia="Calibri"/>
        <w:strike w:val="0"/>
        <w:dstrike w:val="0"/>
        <w:u w:val="none"/>
        <w:effect w:val="none"/>
      </w:rPr>
    </w:lvl>
    <w:lvl w:ilvl="3">
      <w:start w:val="1"/>
      <w:numFmt w:val="decimal"/>
      <w:lvlText w:val="%1.%2.%3.%4."/>
      <w:lvlJc w:val="left"/>
      <w:pPr>
        <w:ind w:left="2850" w:hanging="720"/>
      </w:pPr>
      <w:rPr>
        <w:rFonts w:eastAsia="Calibri"/>
        <w:strike w:val="0"/>
        <w:dstrike w:val="0"/>
        <w:u w:val="none"/>
        <w:effect w:val="none"/>
      </w:rPr>
    </w:lvl>
    <w:lvl w:ilvl="4">
      <w:start w:val="1"/>
      <w:numFmt w:val="decimal"/>
      <w:lvlText w:val="%1.%2.%3.%4.%5."/>
      <w:lvlJc w:val="left"/>
      <w:pPr>
        <w:ind w:left="3920" w:hanging="1080"/>
      </w:pPr>
      <w:rPr>
        <w:rFonts w:eastAsia="Calibri"/>
        <w:strike w:val="0"/>
        <w:dstrike w:val="0"/>
        <w:u w:val="none"/>
        <w:effect w:val="none"/>
      </w:rPr>
    </w:lvl>
    <w:lvl w:ilvl="5">
      <w:start w:val="1"/>
      <w:numFmt w:val="decimal"/>
      <w:lvlText w:val="%1.%2.%3.%4.%5.%6."/>
      <w:lvlJc w:val="left"/>
      <w:pPr>
        <w:ind w:left="4630" w:hanging="1080"/>
      </w:pPr>
      <w:rPr>
        <w:rFonts w:eastAsia="Calibri"/>
        <w:strike w:val="0"/>
        <w:dstrike w:val="0"/>
        <w:u w:val="none"/>
        <w:effect w:val="none"/>
      </w:rPr>
    </w:lvl>
    <w:lvl w:ilvl="6">
      <w:start w:val="1"/>
      <w:numFmt w:val="decimal"/>
      <w:lvlText w:val="%1.%2.%3.%4.%5.%6.%7."/>
      <w:lvlJc w:val="left"/>
      <w:pPr>
        <w:ind w:left="5700" w:hanging="1440"/>
      </w:pPr>
      <w:rPr>
        <w:rFonts w:eastAsia="Calibri"/>
        <w:strike w:val="0"/>
        <w:dstrike w:val="0"/>
        <w:u w:val="none"/>
        <w:effect w:val="none"/>
      </w:rPr>
    </w:lvl>
    <w:lvl w:ilvl="7">
      <w:start w:val="1"/>
      <w:numFmt w:val="decimal"/>
      <w:lvlText w:val="%1.%2.%3.%4.%5.%6.%7.%8."/>
      <w:lvlJc w:val="left"/>
      <w:pPr>
        <w:ind w:left="6410" w:hanging="1440"/>
      </w:pPr>
      <w:rPr>
        <w:rFonts w:eastAsia="Calibri"/>
        <w:strike w:val="0"/>
        <w:dstrike w:val="0"/>
        <w:u w:val="none"/>
        <w:effect w:val="none"/>
      </w:rPr>
    </w:lvl>
    <w:lvl w:ilvl="8">
      <w:start w:val="1"/>
      <w:numFmt w:val="decimal"/>
      <w:lvlText w:val="%1.%2.%3.%4.%5.%6.%7.%8.%9."/>
      <w:lvlJc w:val="left"/>
      <w:pPr>
        <w:ind w:left="7120" w:hanging="1440"/>
      </w:pPr>
      <w:rPr>
        <w:rFonts w:eastAsia="Calibri"/>
        <w:strike w:val="0"/>
        <w:dstrike w:val="0"/>
        <w:u w:val="none"/>
        <w:effect w:val="none"/>
      </w:rPr>
    </w:lvl>
  </w:abstractNum>
  <w:abstractNum w:abstractNumId="21" w15:restartNumberingAfterBreak="0">
    <w:nsid w:val="7AAE4AC4"/>
    <w:multiLevelType w:val="multilevel"/>
    <w:tmpl w:val="8E3056F2"/>
    <w:styleLink w:val="CurrentList1"/>
    <w:lvl w:ilvl="0">
      <w:start w:val="1"/>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7C0C3484"/>
    <w:multiLevelType w:val="hybridMultilevel"/>
    <w:tmpl w:val="B1FA5A84"/>
    <w:lvl w:ilvl="0" w:tplc="0E08B23A">
      <w:start w:val="1"/>
      <w:numFmt w:val="decimal"/>
      <w:lvlText w:val="%1."/>
      <w:lvlJc w:val="left"/>
      <w:pPr>
        <w:ind w:left="1057" w:hanging="360"/>
      </w:pPr>
      <w:rPr>
        <w:rFonts w:hint="default"/>
        <w:color w:val="auto"/>
      </w:rPr>
    </w:lvl>
    <w:lvl w:ilvl="1" w:tplc="04090019" w:tentative="1">
      <w:start w:val="1"/>
      <w:numFmt w:val="lowerLetter"/>
      <w:lvlText w:val="%2."/>
      <w:lvlJc w:val="left"/>
      <w:pPr>
        <w:ind w:left="1777" w:hanging="360"/>
      </w:pPr>
    </w:lvl>
    <w:lvl w:ilvl="2" w:tplc="0409001B" w:tentative="1">
      <w:start w:val="1"/>
      <w:numFmt w:val="lowerRoman"/>
      <w:lvlText w:val="%3."/>
      <w:lvlJc w:val="right"/>
      <w:pPr>
        <w:ind w:left="2497" w:hanging="180"/>
      </w:pPr>
    </w:lvl>
    <w:lvl w:ilvl="3" w:tplc="0409000F" w:tentative="1">
      <w:start w:val="1"/>
      <w:numFmt w:val="decimal"/>
      <w:lvlText w:val="%4."/>
      <w:lvlJc w:val="left"/>
      <w:pPr>
        <w:ind w:left="3217" w:hanging="360"/>
      </w:pPr>
    </w:lvl>
    <w:lvl w:ilvl="4" w:tplc="04090019" w:tentative="1">
      <w:start w:val="1"/>
      <w:numFmt w:val="lowerLetter"/>
      <w:lvlText w:val="%5."/>
      <w:lvlJc w:val="left"/>
      <w:pPr>
        <w:ind w:left="3937" w:hanging="360"/>
      </w:pPr>
    </w:lvl>
    <w:lvl w:ilvl="5" w:tplc="0409001B" w:tentative="1">
      <w:start w:val="1"/>
      <w:numFmt w:val="lowerRoman"/>
      <w:lvlText w:val="%6."/>
      <w:lvlJc w:val="right"/>
      <w:pPr>
        <w:ind w:left="4657" w:hanging="180"/>
      </w:pPr>
    </w:lvl>
    <w:lvl w:ilvl="6" w:tplc="0409000F" w:tentative="1">
      <w:start w:val="1"/>
      <w:numFmt w:val="decimal"/>
      <w:lvlText w:val="%7."/>
      <w:lvlJc w:val="left"/>
      <w:pPr>
        <w:ind w:left="5377" w:hanging="360"/>
      </w:pPr>
    </w:lvl>
    <w:lvl w:ilvl="7" w:tplc="04090019" w:tentative="1">
      <w:start w:val="1"/>
      <w:numFmt w:val="lowerLetter"/>
      <w:lvlText w:val="%8."/>
      <w:lvlJc w:val="left"/>
      <w:pPr>
        <w:ind w:left="6097" w:hanging="360"/>
      </w:pPr>
    </w:lvl>
    <w:lvl w:ilvl="8" w:tplc="0409001B" w:tentative="1">
      <w:start w:val="1"/>
      <w:numFmt w:val="lowerRoman"/>
      <w:lvlText w:val="%9."/>
      <w:lvlJc w:val="right"/>
      <w:pPr>
        <w:ind w:left="6817" w:hanging="180"/>
      </w:pPr>
    </w:lvl>
  </w:abstractNum>
  <w:abstractNum w:abstractNumId="23" w15:restartNumberingAfterBreak="0">
    <w:nsid w:val="7C290246"/>
    <w:multiLevelType w:val="multilevel"/>
    <w:tmpl w:val="D638DD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2287778">
    <w:abstractNumId w:val="4"/>
  </w:num>
  <w:num w:numId="2" w16cid:durableId="1490172141">
    <w:abstractNumId w:val="17"/>
  </w:num>
  <w:num w:numId="3" w16cid:durableId="138770985">
    <w:abstractNumId w:val="9"/>
  </w:num>
  <w:num w:numId="4" w16cid:durableId="219707255">
    <w:abstractNumId w:val="21"/>
  </w:num>
  <w:num w:numId="5" w16cid:durableId="1652252092">
    <w:abstractNumId w:val="7"/>
  </w:num>
  <w:num w:numId="6" w16cid:durableId="963148996">
    <w:abstractNumId w:val="1"/>
  </w:num>
  <w:num w:numId="7" w16cid:durableId="817724215">
    <w:abstractNumId w:val="10"/>
  </w:num>
  <w:num w:numId="8" w16cid:durableId="1250694197">
    <w:abstractNumId w:val="0"/>
  </w:num>
  <w:num w:numId="9" w16cid:durableId="1476410157">
    <w:abstractNumId w:val="19"/>
  </w:num>
  <w:num w:numId="10" w16cid:durableId="1236630376">
    <w:abstractNumId w:val="20"/>
  </w:num>
  <w:num w:numId="11" w16cid:durableId="1415740606">
    <w:abstractNumId w:val="18"/>
  </w:num>
  <w:num w:numId="12" w16cid:durableId="1594045305">
    <w:abstractNumId w:val="12"/>
  </w:num>
  <w:num w:numId="13" w16cid:durableId="1642811131">
    <w:abstractNumId w:val="3"/>
  </w:num>
  <w:num w:numId="14" w16cid:durableId="1294943517">
    <w:abstractNumId w:val="6"/>
  </w:num>
  <w:num w:numId="15" w16cid:durableId="246575257">
    <w:abstractNumId w:val="11"/>
  </w:num>
  <w:num w:numId="16" w16cid:durableId="1647662881">
    <w:abstractNumId w:val="16"/>
  </w:num>
  <w:num w:numId="17" w16cid:durableId="1475878359">
    <w:abstractNumId w:val="22"/>
  </w:num>
  <w:num w:numId="18" w16cid:durableId="1159881105">
    <w:abstractNumId w:val="15"/>
  </w:num>
  <w:num w:numId="19" w16cid:durableId="500967601">
    <w:abstractNumId w:val="8"/>
  </w:num>
  <w:num w:numId="20" w16cid:durableId="1421180017">
    <w:abstractNumId w:val="14"/>
  </w:num>
  <w:num w:numId="21" w16cid:durableId="183639424">
    <w:abstractNumId w:val="23"/>
  </w:num>
  <w:num w:numId="22" w16cid:durableId="2101370163">
    <w:abstractNumId w:val="5"/>
  </w:num>
  <w:num w:numId="23" w16cid:durableId="1742436936">
    <w:abstractNumId w:val="13"/>
  </w:num>
  <w:num w:numId="24" w16cid:durableId="70649039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1A5"/>
    <w:rsid w:val="000059C8"/>
    <w:rsid w:val="000A5F99"/>
    <w:rsid w:val="000C17BE"/>
    <w:rsid w:val="000D43BD"/>
    <w:rsid w:val="00152104"/>
    <w:rsid w:val="00184735"/>
    <w:rsid w:val="001F40B5"/>
    <w:rsid w:val="002458FA"/>
    <w:rsid w:val="00392DDC"/>
    <w:rsid w:val="0039720E"/>
    <w:rsid w:val="003B01A5"/>
    <w:rsid w:val="00433F76"/>
    <w:rsid w:val="00442187"/>
    <w:rsid w:val="00462307"/>
    <w:rsid w:val="00471A82"/>
    <w:rsid w:val="004B0D12"/>
    <w:rsid w:val="004D43AC"/>
    <w:rsid w:val="004F7D6F"/>
    <w:rsid w:val="0054072B"/>
    <w:rsid w:val="0056089B"/>
    <w:rsid w:val="005679A1"/>
    <w:rsid w:val="00567A32"/>
    <w:rsid w:val="00577D2C"/>
    <w:rsid w:val="005854C5"/>
    <w:rsid w:val="00595DF5"/>
    <w:rsid w:val="005C4D90"/>
    <w:rsid w:val="005D4FF7"/>
    <w:rsid w:val="006071BE"/>
    <w:rsid w:val="0061090E"/>
    <w:rsid w:val="006307FC"/>
    <w:rsid w:val="00655BBD"/>
    <w:rsid w:val="00663AAB"/>
    <w:rsid w:val="0078194B"/>
    <w:rsid w:val="007D4833"/>
    <w:rsid w:val="0080387E"/>
    <w:rsid w:val="00820F46"/>
    <w:rsid w:val="008426B2"/>
    <w:rsid w:val="008C366F"/>
    <w:rsid w:val="008F0D4D"/>
    <w:rsid w:val="0090106E"/>
    <w:rsid w:val="00902F94"/>
    <w:rsid w:val="00A05371"/>
    <w:rsid w:val="00A564DD"/>
    <w:rsid w:val="00A624DA"/>
    <w:rsid w:val="00AF217C"/>
    <w:rsid w:val="00B365EB"/>
    <w:rsid w:val="00B56C3C"/>
    <w:rsid w:val="00B63D0A"/>
    <w:rsid w:val="00BC72CC"/>
    <w:rsid w:val="00BF1925"/>
    <w:rsid w:val="00C20469"/>
    <w:rsid w:val="00C5280B"/>
    <w:rsid w:val="00C92F8F"/>
    <w:rsid w:val="00CD1240"/>
    <w:rsid w:val="00CE0C8F"/>
    <w:rsid w:val="00D141D7"/>
    <w:rsid w:val="00E01E75"/>
    <w:rsid w:val="00F33EF4"/>
    <w:rsid w:val="00F474B9"/>
    <w:rsid w:val="00FE354C"/>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405439"/>
  <w15:chartTrackingRefBased/>
  <w15:docId w15:val="{D21D0926-3D0D-4942-90B9-004E866A38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3B01A5"/>
    <w:pPr>
      <w:spacing w:after="0" w:line="300" w:lineRule="auto"/>
      <w:ind w:firstLine="697"/>
      <w:jc w:val="both"/>
    </w:pPr>
    <w:rPr>
      <w:rFonts w:eastAsiaTheme="minorEastAsia"/>
      <w:sz w:val="21"/>
      <w:szCs w:val="21"/>
      <w:lang w:eastAsia="lt-LT"/>
    </w:rPr>
  </w:style>
  <w:style w:type="paragraph" w:styleId="Antrat1">
    <w:name w:val="heading 1"/>
    <w:basedOn w:val="prastasis"/>
    <w:next w:val="prastasis"/>
    <w:link w:val="Antrat1Diagrama"/>
    <w:uiPriority w:val="9"/>
    <w:qFormat/>
    <w:rsid w:val="003B01A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basedOn w:val="prastasis"/>
    <w:next w:val="prastasis"/>
    <w:link w:val="Antrat2Diagrama"/>
    <w:uiPriority w:val="9"/>
    <w:unhideWhenUsed/>
    <w:qFormat/>
    <w:rsid w:val="003B01A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uiPriority w:val="9"/>
    <w:unhideWhenUsed/>
    <w:qFormat/>
    <w:rsid w:val="003B01A5"/>
    <w:pPr>
      <w:keepNext/>
      <w:keepLines/>
      <w:spacing w:before="160" w:after="80"/>
      <w:outlineLvl w:val="2"/>
    </w:pPr>
    <w:rPr>
      <w:rFonts w:eastAsiaTheme="majorEastAsia" w:cstheme="majorBidi"/>
      <w:color w:val="2F5496" w:themeColor="accent1" w:themeShade="BF"/>
      <w:sz w:val="28"/>
      <w:szCs w:val="28"/>
    </w:rPr>
  </w:style>
  <w:style w:type="paragraph" w:styleId="Antrat4">
    <w:name w:val="heading 4"/>
    <w:basedOn w:val="prastasis"/>
    <w:next w:val="prastasis"/>
    <w:link w:val="Antrat4Diagrama"/>
    <w:uiPriority w:val="9"/>
    <w:semiHidden/>
    <w:unhideWhenUsed/>
    <w:qFormat/>
    <w:rsid w:val="003B01A5"/>
    <w:pPr>
      <w:keepNext/>
      <w:keepLines/>
      <w:spacing w:before="80" w:after="40"/>
      <w:outlineLvl w:val="3"/>
    </w:pPr>
    <w:rPr>
      <w:rFonts w:eastAsiaTheme="majorEastAsia" w:cstheme="majorBidi"/>
      <w:i/>
      <w:iCs/>
      <w:color w:val="2F5496" w:themeColor="accent1" w:themeShade="BF"/>
    </w:rPr>
  </w:style>
  <w:style w:type="paragraph" w:styleId="Antrat5">
    <w:name w:val="heading 5"/>
    <w:basedOn w:val="prastasis"/>
    <w:next w:val="prastasis"/>
    <w:link w:val="Antrat5Diagrama"/>
    <w:uiPriority w:val="9"/>
    <w:semiHidden/>
    <w:unhideWhenUsed/>
    <w:qFormat/>
    <w:rsid w:val="003B01A5"/>
    <w:pPr>
      <w:keepNext/>
      <w:keepLines/>
      <w:spacing w:before="80" w:after="40"/>
      <w:outlineLvl w:val="4"/>
    </w:pPr>
    <w:rPr>
      <w:rFonts w:eastAsiaTheme="majorEastAsia" w:cstheme="majorBidi"/>
      <w:color w:val="2F5496" w:themeColor="accent1" w:themeShade="BF"/>
    </w:rPr>
  </w:style>
  <w:style w:type="paragraph" w:styleId="Antrat6">
    <w:name w:val="heading 6"/>
    <w:basedOn w:val="prastasis"/>
    <w:next w:val="prastasis"/>
    <w:link w:val="Antrat6Diagrama"/>
    <w:uiPriority w:val="9"/>
    <w:semiHidden/>
    <w:unhideWhenUsed/>
    <w:qFormat/>
    <w:rsid w:val="003B01A5"/>
    <w:pPr>
      <w:keepNext/>
      <w:keepLines/>
      <w:spacing w:before="4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3B01A5"/>
    <w:pPr>
      <w:keepNext/>
      <w:keepLines/>
      <w:spacing w:before="4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3B01A5"/>
    <w:pPr>
      <w:keepNext/>
      <w:keepLines/>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3B01A5"/>
    <w:pPr>
      <w:keepNext/>
      <w:keepLines/>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3B01A5"/>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rsid w:val="003B01A5"/>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rsid w:val="003B01A5"/>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3B01A5"/>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3B01A5"/>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semiHidden/>
    <w:rsid w:val="003B01A5"/>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3B01A5"/>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3B01A5"/>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3B01A5"/>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3B01A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3B01A5"/>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3B01A5"/>
    <w:pPr>
      <w:numPr>
        <w:ilvl w:val="1"/>
      </w:numPr>
      <w:ind w:firstLine="697"/>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3B01A5"/>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3B01A5"/>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3B01A5"/>
    <w:rPr>
      <w:i/>
      <w:iCs/>
      <w:color w:val="404040" w:themeColor="text1" w:themeTint="BF"/>
    </w:rPr>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B"/>
    <w:basedOn w:val="prastasis"/>
    <w:link w:val="SraopastraipaDiagrama"/>
    <w:uiPriority w:val="99"/>
    <w:qFormat/>
    <w:rsid w:val="003B01A5"/>
    <w:pPr>
      <w:ind w:left="720"/>
      <w:contextualSpacing/>
    </w:pPr>
  </w:style>
  <w:style w:type="character" w:styleId="Rykuspabraukimas">
    <w:name w:val="Intense Emphasis"/>
    <w:basedOn w:val="Numatytasispastraiposriftas"/>
    <w:uiPriority w:val="21"/>
    <w:qFormat/>
    <w:rsid w:val="003B01A5"/>
    <w:rPr>
      <w:i/>
      <w:iCs/>
      <w:color w:val="2F5496" w:themeColor="accent1" w:themeShade="BF"/>
    </w:rPr>
  </w:style>
  <w:style w:type="paragraph" w:styleId="Iskirtacitata">
    <w:name w:val="Intense Quote"/>
    <w:basedOn w:val="prastasis"/>
    <w:next w:val="prastasis"/>
    <w:link w:val="IskirtacitataDiagrama"/>
    <w:uiPriority w:val="30"/>
    <w:qFormat/>
    <w:rsid w:val="003B01A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3B01A5"/>
    <w:rPr>
      <w:i/>
      <w:iCs/>
      <w:color w:val="2F5496" w:themeColor="accent1" w:themeShade="BF"/>
    </w:rPr>
  </w:style>
  <w:style w:type="character" w:styleId="Rykinuoroda">
    <w:name w:val="Intense Reference"/>
    <w:basedOn w:val="Numatytasispastraiposriftas"/>
    <w:uiPriority w:val="32"/>
    <w:qFormat/>
    <w:rsid w:val="003B01A5"/>
    <w:rPr>
      <w:b/>
      <w:bCs/>
      <w:smallCaps/>
      <w:color w:val="2F5496" w:themeColor="accent1" w:themeShade="BF"/>
      <w:spacing w:val="5"/>
    </w:rPr>
  </w:style>
  <w:style w:type="character" w:styleId="Hipersaitas">
    <w:name w:val="Hyperlink"/>
    <w:basedOn w:val="Numatytasispastraiposriftas"/>
    <w:uiPriority w:val="99"/>
    <w:unhideWhenUsed/>
    <w:rsid w:val="003B01A5"/>
    <w:rPr>
      <w:strike w:val="0"/>
      <w:dstrike w:val="0"/>
      <w:color w:val="auto"/>
      <w:u w:val="none"/>
      <w:effect w:val="none"/>
    </w:rPr>
  </w:style>
  <w:style w:type="paragraph" w:styleId="Puslapioinaostekstas">
    <w:name w:val="footnote text"/>
    <w:basedOn w:val="prastasis"/>
    <w:link w:val="PuslapioinaostekstasDiagrama"/>
    <w:uiPriority w:val="99"/>
    <w:unhideWhenUsed/>
    <w:rsid w:val="003B01A5"/>
    <w:rPr>
      <w:sz w:val="20"/>
      <w:szCs w:val="20"/>
    </w:rPr>
  </w:style>
  <w:style w:type="character" w:customStyle="1" w:styleId="PuslapioinaostekstasDiagrama">
    <w:name w:val="Puslapio išnašos tekstas Diagrama"/>
    <w:basedOn w:val="Numatytasispastraiposriftas"/>
    <w:link w:val="Puslapioinaostekstas"/>
    <w:uiPriority w:val="99"/>
    <w:rsid w:val="003B01A5"/>
    <w:rPr>
      <w:rFonts w:eastAsiaTheme="minorEastAsia"/>
      <w:sz w:val="20"/>
      <w:szCs w:val="20"/>
      <w:lang w:eastAsia="lt-LT"/>
    </w:rPr>
  </w:style>
  <w:style w:type="paragraph" w:styleId="Komentarotekstas">
    <w:name w:val="annotation text"/>
    <w:basedOn w:val="prastasis"/>
    <w:link w:val="KomentarotekstasDiagrama"/>
    <w:uiPriority w:val="99"/>
    <w:unhideWhenUsed/>
    <w:rsid w:val="003B01A5"/>
    <w:rPr>
      <w:sz w:val="20"/>
      <w:szCs w:val="20"/>
    </w:rPr>
  </w:style>
  <w:style w:type="character" w:customStyle="1" w:styleId="KomentarotekstasDiagrama">
    <w:name w:val="Komentaro tekstas Diagrama"/>
    <w:basedOn w:val="Numatytasispastraiposriftas"/>
    <w:link w:val="Komentarotekstas"/>
    <w:uiPriority w:val="99"/>
    <w:rsid w:val="003B01A5"/>
    <w:rPr>
      <w:rFonts w:eastAsiaTheme="minorEastAsia"/>
      <w:sz w:val="20"/>
      <w:szCs w:val="20"/>
      <w:lang w:eastAsia="lt-LT"/>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99"/>
    <w:qFormat/>
    <w:locked/>
    <w:rsid w:val="003B01A5"/>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3B01A5"/>
    <w:rPr>
      <w:vertAlign w:val="superscript"/>
    </w:rPr>
  </w:style>
  <w:style w:type="character" w:styleId="Komentaronuoroda">
    <w:name w:val="annotation reference"/>
    <w:basedOn w:val="Numatytasispastraiposriftas"/>
    <w:uiPriority w:val="99"/>
    <w:unhideWhenUsed/>
    <w:rsid w:val="003B01A5"/>
    <w:rPr>
      <w:sz w:val="16"/>
      <w:szCs w:val="16"/>
    </w:rPr>
  </w:style>
  <w:style w:type="table" w:styleId="Lentelstinklelis">
    <w:name w:val="Table Grid"/>
    <w:basedOn w:val="prastojilentel"/>
    <w:uiPriority w:val="39"/>
    <w:rsid w:val="003B01A5"/>
    <w:pPr>
      <w:spacing w:after="0" w:line="240" w:lineRule="auto"/>
      <w:ind w:firstLine="697"/>
      <w:jc w:val="both"/>
    </w:pPr>
    <w:rPr>
      <w:rFonts w:ascii="Times New Roman" w:eastAsiaTheme="minorEastAsia"/>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3B01A5"/>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3B01A5"/>
    <w:rPr>
      <w:rFonts w:ascii="Segoe UI" w:eastAsiaTheme="minorEastAsia" w:hAnsi="Segoe UI" w:cs="Segoe UI"/>
      <w:sz w:val="18"/>
      <w:szCs w:val="18"/>
      <w:lang w:eastAsia="lt-LT"/>
    </w:rPr>
  </w:style>
  <w:style w:type="character" w:styleId="Neapdorotaspaminjimas">
    <w:name w:val="Unresolved Mention"/>
    <w:basedOn w:val="Numatytasispastraiposriftas"/>
    <w:uiPriority w:val="99"/>
    <w:semiHidden/>
    <w:unhideWhenUsed/>
    <w:rsid w:val="003B01A5"/>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3B01A5"/>
    <w:rPr>
      <w:b/>
      <w:bCs/>
    </w:rPr>
  </w:style>
  <w:style w:type="character" w:customStyle="1" w:styleId="KomentarotemaDiagrama">
    <w:name w:val="Komentaro tema Diagrama"/>
    <w:basedOn w:val="KomentarotekstasDiagrama"/>
    <w:link w:val="Komentarotema"/>
    <w:uiPriority w:val="99"/>
    <w:semiHidden/>
    <w:rsid w:val="003B01A5"/>
    <w:rPr>
      <w:rFonts w:eastAsiaTheme="minorEastAsia"/>
      <w:b/>
      <w:bCs/>
      <w:sz w:val="20"/>
      <w:szCs w:val="20"/>
      <w:lang w:eastAsia="lt-LT"/>
    </w:rPr>
  </w:style>
  <w:style w:type="paragraph" w:styleId="prastasiniatinklio">
    <w:name w:val="Normal (Web)"/>
    <w:basedOn w:val="prastasis"/>
    <w:uiPriority w:val="99"/>
    <w:unhideWhenUsed/>
    <w:rsid w:val="003B01A5"/>
    <w:pPr>
      <w:spacing w:before="100" w:beforeAutospacing="1" w:after="100" w:afterAutospacing="1"/>
    </w:pPr>
  </w:style>
  <w:style w:type="character" w:customStyle="1" w:styleId="pildymui">
    <w:name w:val="pildymui"/>
    <w:basedOn w:val="Numatytasispastraiposriftas"/>
    <w:rsid w:val="003B01A5"/>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3B01A5"/>
    <w:pPr>
      <w:ind w:firstLine="567"/>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3B01A5"/>
    <w:rPr>
      <w:rFonts w:eastAsiaTheme="minorEastAsia"/>
      <w:sz w:val="21"/>
      <w:szCs w:val="20"/>
      <w:lang w:eastAsia="lt-LT"/>
    </w:rPr>
  </w:style>
  <w:style w:type="character" w:customStyle="1" w:styleId="Internetlink">
    <w:name w:val="Internet link"/>
    <w:rsid w:val="003B01A5"/>
    <w:rPr>
      <w:color w:val="000080"/>
      <w:u w:val="single"/>
    </w:rPr>
  </w:style>
  <w:style w:type="paragraph" w:styleId="Antrats">
    <w:name w:val="header"/>
    <w:basedOn w:val="prastasis"/>
    <w:link w:val="AntratsDiagrama"/>
    <w:uiPriority w:val="99"/>
    <w:unhideWhenUsed/>
    <w:rsid w:val="003B01A5"/>
    <w:pPr>
      <w:tabs>
        <w:tab w:val="center" w:pos="4513"/>
        <w:tab w:val="right" w:pos="9026"/>
      </w:tabs>
    </w:pPr>
  </w:style>
  <w:style w:type="character" w:customStyle="1" w:styleId="AntratsDiagrama">
    <w:name w:val="Antraštės Diagrama"/>
    <w:basedOn w:val="Numatytasispastraiposriftas"/>
    <w:link w:val="Antrats"/>
    <w:uiPriority w:val="99"/>
    <w:rsid w:val="003B01A5"/>
    <w:rPr>
      <w:rFonts w:eastAsiaTheme="minorEastAsia"/>
      <w:sz w:val="21"/>
      <w:szCs w:val="21"/>
      <w:lang w:eastAsia="lt-LT"/>
    </w:rPr>
  </w:style>
  <w:style w:type="paragraph" w:styleId="Porat">
    <w:name w:val="footer"/>
    <w:basedOn w:val="prastasis"/>
    <w:link w:val="PoratDiagrama"/>
    <w:unhideWhenUsed/>
    <w:rsid w:val="003B01A5"/>
    <w:pPr>
      <w:tabs>
        <w:tab w:val="center" w:pos="4513"/>
        <w:tab w:val="right" w:pos="9026"/>
      </w:tabs>
    </w:pPr>
  </w:style>
  <w:style w:type="character" w:customStyle="1" w:styleId="PoratDiagrama">
    <w:name w:val="Poraštė Diagrama"/>
    <w:basedOn w:val="Numatytasispastraiposriftas"/>
    <w:link w:val="Porat"/>
    <w:rsid w:val="003B01A5"/>
    <w:rPr>
      <w:rFonts w:eastAsiaTheme="minorEastAsia"/>
      <w:sz w:val="21"/>
      <w:szCs w:val="21"/>
      <w:lang w:eastAsia="lt-LT"/>
    </w:rPr>
  </w:style>
  <w:style w:type="paragraph" w:styleId="Pataisymai">
    <w:name w:val="Revision"/>
    <w:hidden/>
    <w:uiPriority w:val="99"/>
    <w:semiHidden/>
    <w:rsid w:val="003B01A5"/>
    <w:pPr>
      <w:spacing w:after="0" w:line="240" w:lineRule="auto"/>
      <w:ind w:firstLine="697"/>
      <w:jc w:val="both"/>
    </w:pPr>
    <w:rPr>
      <w:rFonts w:ascii="Times New Roman" w:eastAsiaTheme="minorEastAsia"/>
      <w:sz w:val="24"/>
      <w:szCs w:val="24"/>
    </w:rPr>
  </w:style>
  <w:style w:type="character" w:styleId="Nerykuspabraukimas">
    <w:name w:val="Subtle Emphasis"/>
    <w:basedOn w:val="Numatytasispastraiposriftas"/>
    <w:uiPriority w:val="19"/>
    <w:qFormat/>
    <w:rsid w:val="003B01A5"/>
    <w:rPr>
      <w:i/>
      <w:iCs/>
      <w:color w:val="595959" w:themeColor="text1" w:themeTint="A6"/>
    </w:rPr>
  </w:style>
  <w:style w:type="paragraph" w:styleId="Antrat">
    <w:name w:val="caption"/>
    <w:basedOn w:val="prastasis"/>
    <w:next w:val="prastasis"/>
    <w:uiPriority w:val="35"/>
    <w:semiHidden/>
    <w:unhideWhenUsed/>
    <w:qFormat/>
    <w:rsid w:val="003B01A5"/>
    <w:pPr>
      <w:spacing w:line="240" w:lineRule="auto"/>
    </w:pPr>
    <w:rPr>
      <w:b/>
      <w:bCs/>
      <w:color w:val="404040" w:themeColor="text1" w:themeTint="BF"/>
      <w:sz w:val="16"/>
      <w:szCs w:val="16"/>
    </w:rPr>
  </w:style>
  <w:style w:type="character" w:styleId="Grietas">
    <w:name w:val="Strong"/>
    <w:basedOn w:val="Numatytasispastraiposriftas"/>
    <w:uiPriority w:val="22"/>
    <w:qFormat/>
    <w:rsid w:val="003B01A5"/>
    <w:rPr>
      <w:b/>
      <w:bCs/>
    </w:rPr>
  </w:style>
  <w:style w:type="character" w:styleId="Emfaz">
    <w:name w:val="Emphasis"/>
    <w:basedOn w:val="Numatytasispastraiposriftas"/>
    <w:uiPriority w:val="20"/>
    <w:qFormat/>
    <w:rsid w:val="003B01A5"/>
    <w:rPr>
      <w:i/>
      <w:iCs/>
      <w:color w:val="000000" w:themeColor="text1"/>
    </w:rPr>
  </w:style>
  <w:style w:type="paragraph" w:styleId="Betarp">
    <w:name w:val="No Spacing"/>
    <w:link w:val="BetarpDiagrama"/>
    <w:uiPriority w:val="1"/>
    <w:qFormat/>
    <w:rsid w:val="003B01A5"/>
    <w:pPr>
      <w:spacing w:after="0" w:line="240" w:lineRule="auto"/>
      <w:ind w:firstLine="697"/>
      <w:jc w:val="both"/>
    </w:pPr>
    <w:rPr>
      <w:rFonts w:eastAsiaTheme="minorEastAsia"/>
      <w:sz w:val="21"/>
      <w:szCs w:val="21"/>
      <w:lang w:eastAsia="lt-LT"/>
    </w:rPr>
  </w:style>
  <w:style w:type="character" w:styleId="Nerykinuoroda">
    <w:name w:val="Subtle Reference"/>
    <w:basedOn w:val="Numatytasispastraiposriftas"/>
    <w:uiPriority w:val="31"/>
    <w:qFormat/>
    <w:rsid w:val="003B01A5"/>
    <w:rPr>
      <w:caps w:val="0"/>
      <w:smallCaps/>
      <w:color w:val="404040" w:themeColor="text1" w:themeTint="BF"/>
      <w:spacing w:val="0"/>
      <w:u w:val="single" w:color="7F7F7F" w:themeColor="text1" w:themeTint="80"/>
    </w:rPr>
  </w:style>
  <w:style w:type="character" w:styleId="Knygospavadinimas">
    <w:name w:val="Book Title"/>
    <w:basedOn w:val="Numatytasispastraiposriftas"/>
    <w:uiPriority w:val="33"/>
    <w:qFormat/>
    <w:rsid w:val="003B01A5"/>
    <w:rPr>
      <w:b/>
      <w:bCs/>
      <w:caps w:val="0"/>
      <w:smallCaps/>
      <w:spacing w:val="0"/>
    </w:rPr>
  </w:style>
  <w:style w:type="paragraph" w:styleId="Turinioantrat">
    <w:name w:val="TOC Heading"/>
    <w:basedOn w:val="Antrat1"/>
    <w:next w:val="prastasis"/>
    <w:uiPriority w:val="39"/>
    <w:unhideWhenUsed/>
    <w:qFormat/>
    <w:rsid w:val="003B01A5"/>
    <w:pPr>
      <w:pBdr>
        <w:bottom w:val="single" w:sz="4" w:space="2" w:color="ED7D31" w:themeColor="accent2"/>
      </w:pBdr>
      <w:spacing w:after="120" w:line="240" w:lineRule="auto"/>
      <w:jc w:val="center"/>
      <w:outlineLvl w:val="9"/>
    </w:pPr>
    <w:rPr>
      <w:rFonts w:asciiTheme="majorBidi" w:hAnsiTheme="majorBidi"/>
      <w:b/>
      <w:color w:val="262626" w:themeColor="text1" w:themeTint="D9"/>
      <w:sz w:val="24"/>
    </w:rPr>
  </w:style>
  <w:style w:type="character" w:customStyle="1" w:styleId="BetarpDiagrama">
    <w:name w:val="Be tarpų Diagrama"/>
    <w:basedOn w:val="Numatytasispastraiposriftas"/>
    <w:link w:val="Betarp"/>
    <w:uiPriority w:val="1"/>
    <w:qFormat/>
    <w:rsid w:val="003B01A5"/>
    <w:rPr>
      <w:rFonts w:eastAsiaTheme="minorEastAsia"/>
      <w:sz w:val="21"/>
      <w:szCs w:val="21"/>
      <w:lang w:eastAsia="lt-LT"/>
    </w:rPr>
  </w:style>
  <w:style w:type="character" w:styleId="Vietosrezervavimoenklotekstas">
    <w:name w:val="Placeholder Text"/>
    <w:basedOn w:val="Numatytasispastraiposriftas"/>
    <w:uiPriority w:val="99"/>
    <w:semiHidden/>
    <w:rsid w:val="003B01A5"/>
    <w:rPr>
      <w:color w:val="808080"/>
    </w:rPr>
  </w:style>
  <w:style w:type="paragraph" w:styleId="Turinys1">
    <w:name w:val="toc 1"/>
    <w:basedOn w:val="prastasis"/>
    <w:next w:val="prastasis"/>
    <w:autoRedefine/>
    <w:uiPriority w:val="39"/>
    <w:unhideWhenUsed/>
    <w:rsid w:val="003B01A5"/>
    <w:pPr>
      <w:tabs>
        <w:tab w:val="right" w:leader="dot" w:pos="9962"/>
      </w:tabs>
      <w:ind w:firstLine="709"/>
    </w:pPr>
  </w:style>
  <w:style w:type="paragraph" w:customStyle="1" w:styleId="tajtip">
    <w:name w:val="tajtip"/>
    <w:basedOn w:val="prastasis"/>
    <w:rsid w:val="003B01A5"/>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3B01A5"/>
    <w:rPr>
      <w:color w:val="954F72" w:themeColor="followedHyperlink"/>
      <w:u w:val="single"/>
    </w:rPr>
  </w:style>
  <w:style w:type="paragraph" w:customStyle="1" w:styleId="Body2">
    <w:name w:val="Body 2"/>
    <w:rsid w:val="003B01A5"/>
    <w:pPr>
      <w:suppressAutoHyphens/>
      <w:spacing w:after="40" w:line="240" w:lineRule="auto"/>
      <w:ind w:firstLine="697"/>
      <w:jc w:val="both"/>
    </w:pPr>
    <w:rPr>
      <w:rFonts w:ascii="Times New Roman" w:eastAsia="Arial Unicode MS" w:hAnsi="Times New Roman" w:cs="Arial Unicode MS"/>
      <w:color w:val="000000"/>
      <w:sz w:val="21"/>
      <w:szCs w:val="21"/>
      <w:lang w:val="en-US"/>
    </w:rPr>
  </w:style>
  <w:style w:type="numbering" w:customStyle="1" w:styleId="List51">
    <w:name w:val="List 51"/>
    <w:basedOn w:val="Sraonra"/>
    <w:rsid w:val="003B01A5"/>
    <w:pPr>
      <w:numPr>
        <w:numId w:val="1"/>
      </w:numPr>
    </w:pPr>
  </w:style>
  <w:style w:type="paragraph" w:styleId="Turinys2">
    <w:name w:val="toc 2"/>
    <w:basedOn w:val="prastasis"/>
    <w:next w:val="prastasis"/>
    <w:autoRedefine/>
    <w:uiPriority w:val="39"/>
    <w:unhideWhenUsed/>
    <w:rsid w:val="003B01A5"/>
    <w:pPr>
      <w:tabs>
        <w:tab w:val="right" w:leader="dot" w:pos="9962"/>
      </w:tabs>
      <w:ind w:left="220"/>
    </w:pPr>
  </w:style>
  <w:style w:type="table" w:customStyle="1" w:styleId="TableGrid2">
    <w:name w:val="Table Grid2"/>
    <w:basedOn w:val="prastojilentel"/>
    <w:next w:val="Lentelstinklelis"/>
    <w:uiPriority w:val="39"/>
    <w:rsid w:val="003B01A5"/>
    <w:pPr>
      <w:spacing w:after="0" w:line="240" w:lineRule="auto"/>
      <w:ind w:firstLine="697"/>
      <w:jc w:val="both"/>
    </w:pPr>
    <w:rPr>
      <w:rFonts w:ascii="Times New Roman" w:eastAsia="Times New Roman" w:hAnsi="Times New Roman" w:cs="Times New Roman"/>
      <w:sz w:val="20"/>
      <w:szCs w:val="20"/>
      <w:lang w:eastAsia="lt-L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3B01A5"/>
    <w:pPr>
      <w:spacing w:after="0" w:line="240" w:lineRule="auto"/>
      <w:ind w:firstLine="697"/>
      <w:jc w:val="both"/>
    </w:pPr>
    <w:rPr>
      <w:rFonts w:ascii="Times New Roman" w:eastAsia="Times New Roman" w:hAnsi="Times New Roman" w:cs="Times New Roman"/>
      <w:sz w:val="20"/>
      <w:szCs w:val="20"/>
      <w:lang w:eastAsia="lt-L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3B01A5"/>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3B01A5"/>
    <w:pPr>
      <w:numPr>
        <w:ilvl w:val="1"/>
        <w:numId w:val="2"/>
      </w:numPr>
      <w:spacing w:before="120" w:after="120" w:line="240" w:lineRule="auto"/>
    </w:pPr>
    <w:rPr>
      <w:rFonts w:ascii="Times New Roman" w:eastAsia="Times New Roman" w:hAnsi="Times New Roman" w:cs="Times New Roman"/>
      <w:sz w:val="24"/>
      <w:szCs w:val="24"/>
    </w:rPr>
  </w:style>
  <w:style w:type="paragraph" w:customStyle="1" w:styleId="S3lygis">
    <w:name w:val="_S 3 lygis"/>
    <w:basedOn w:val="S2lygis"/>
    <w:rsid w:val="003B01A5"/>
    <w:pPr>
      <w:numPr>
        <w:ilvl w:val="2"/>
      </w:numPr>
    </w:pPr>
  </w:style>
  <w:style w:type="paragraph" w:customStyle="1" w:styleId="Heading">
    <w:name w:val="Heading"/>
    <w:next w:val="Body2"/>
    <w:rsid w:val="003B01A5"/>
    <w:pPr>
      <w:pBdr>
        <w:top w:val="nil"/>
        <w:left w:val="nil"/>
        <w:bottom w:val="nil"/>
        <w:right w:val="nil"/>
        <w:between w:val="nil"/>
        <w:bar w:val="nil"/>
      </w:pBdr>
      <w:spacing w:after="0" w:line="240" w:lineRule="auto"/>
      <w:ind w:firstLine="697"/>
      <w:jc w:val="both"/>
      <w:outlineLvl w:val="0"/>
    </w:pPr>
    <w:rPr>
      <w:rFonts w:ascii="Times New Roman" w:eastAsia="Arial Unicode MS" w:hAnsi="Times New Roman" w:cs="Arial Unicode MS"/>
      <w:b/>
      <w:bCs/>
      <w:caps/>
      <w:color w:val="434343"/>
      <w:spacing w:val="4"/>
      <w:bdr w:val="nil"/>
      <w:lang w:val="en-US" w:eastAsia="lt-LT"/>
    </w:rPr>
  </w:style>
  <w:style w:type="paragraph" w:styleId="Dokumentoinaostekstas">
    <w:name w:val="endnote text"/>
    <w:basedOn w:val="prastasis"/>
    <w:link w:val="DokumentoinaostekstasDiagrama"/>
    <w:uiPriority w:val="99"/>
    <w:semiHidden/>
    <w:unhideWhenUsed/>
    <w:rsid w:val="003B01A5"/>
    <w:pPr>
      <w:spacing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3B01A5"/>
    <w:rPr>
      <w:rFonts w:eastAsiaTheme="minorEastAsia"/>
      <w:sz w:val="20"/>
      <w:szCs w:val="20"/>
      <w:lang w:eastAsia="lt-LT"/>
    </w:rPr>
  </w:style>
  <w:style w:type="character" w:styleId="Dokumentoinaosnumeris">
    <w:name w:val="endnote reference"/>
    <w:basedOn w:val="Numatytasispastraiposriftas"/>
    <w:uiPriority w:val="99"/>
    <w:semiHidden/>
    <w:unhideWhenUsed/>
    <w:rsid w:val="003B01A5"/>
    <w:rPr>
      <w:vertAlign w:val="superscript"/>
    </w:rPr>
  </w:style>
  <w:style w:type="character" w:customStyle="1" w:styleId="Normal12ptChar">
    <w:name w:val="Normal + 12 pt Char"/>
    <w:basedOn w:val="Numatytasispastraiposriftas"/>
    <w:link w:val="Normal12pt"/>
    <w:locked/>
    <w:rsid w:val="003B01A5"/>
  </w:style>
  <w:style w:type="paragraph" w:customStyle="1" w:styleId="Normal12pt">
    <w:name w:val="Normal + 12 pt"/>
    <w:basedOn w:val="prastasis"/>
    <w:link w:val="Normal12ptChar"/>
    <w:rsid w:val="003B01A5"/>
    <w:pPr>
      <w:spacing w:line="240" w:lineRule="auto"/>
      <w:ind w:right="-283"/>
    </w:pPr>
    <w:rPr>
      <w:rFonts w:eastAsiaTheme="minorHAnsi"/>
      <w:sz w:val="22"/>
      <w:szCs w:val="22"/>
      <w:lang w:eastAsia="en-US"/>
    </w:rPr>
  </w:style>
  <w:style w:type="paragraph" w:customStyle="1" w:styleId="paragrafesrasas2lygis">
    <w:name w:val="_paragrafe sąrasas 2 lygis"/>
    <w:basedOn w:val="Pagrindiniotekstotrauka2"/>
    <w:link w:val="paragrafesrasas2lygisDiagrama"/>
    <w:qFormat/>
    <w:rsid w:val="003B01A5"/>
    <w:pPr>
      <w:spacing w:line="276" w:lineRule="auto"/>
      <w:ind w:left="0" w:firstLine="0"/>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3B01A5"/>
    <w:rPr>
      <w:rFonts w:ascii="Times New Roman" w:eastAsia="Times New Roman" w:hAnsi="Times New Roman" w:cs="Times New Roman"/>
    </w:rPr>
  </w:style>
  <w:style w:type="paragraph" w:styleId="Pagrindiniotekstotrauka2">
    <w:name w:val="Body Text Indent 2"/>
    <w:basedOn w:val="prastasis"/>
    <w:link w:val="Pagrindiniotekstotrauka2Diagrama"/>
    <w:uiPriority w:val="99"/>
    <w:semiHidden/>
    <w:unhideWhenUsed/>
    <w:rsid w:val="003B01A5"/>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3B01A5"/>
    <w:rPr>
      <w:rFonts w:eastAsiaTheme="minorEastAsia"/>
      <w:sz w:val="21"/>
      <w:szCs w:val="21"/>
      <w:lang w:eastAsia="lt-LT"/>
    </w:rPr>
  </w:style>
  <w:style w:type="numbering" w:customStyle="1" w:styleId="CurrentList1">
    <w:name w:val="Current List1"/>
    <w:uiPriority w:val="99"/>
    <w:rsid w:val="003B01A5"/>
    <w:pPr>
      <w:numPr>
        <w:numId w:val="4"/>
      </w:numPr>
    </w:pPr>
  </w:style>
  <w:style w:type="numbering" w:customStyle="1" w:styleId="Style1">
    <w:name w:val="Style1"/>
    <w:uiPriority w:val="99"/>
    <w:rsid w:val="003B01A5"/>
    <w:pPr>
      <w:numPr>
        <w:numId w:val="3"/>
      </w:numPr>
    </w:pPr>
  </w:style>
  <w:style w:type="table" w:customStyle="1" w:styleId="3">
    <w:name w:val="3"/>
    <w:basedOn w:val="prastojilentel"/>
    <w:rsid w:val="003B01A5"/>
    <w:pPr>
      <w:spacing w:after="0" w:line="240" w:lineRule="auto"/>
    </w:pPr>
    <w:rPr>
      <w:rFonts w:ascii="Calibri" w:eastAsia="Calibri" w:hAnsi="Calibri" w:cs="Calibri"/>
      <w:sz w:val="20"/>
      <w:szCs w:val="20"/>
    </w:rPr>
    <w:tblPr>
      <w:tblStyleRowBandSize w:val="1"/>
      <w:tblStyleColBandSize w:val="1"/>
      <w:tblCellMar>
        <w:left w:w="10" w:type="dxa"/>
        <w:right w:w="10" w:type="dxa"/>
      </w:tblCellMar>
    </w:tblPr>
  </w:style>
  <w:style w:type="table" w:customStyle="1" w:styleId="2">
    <w:name w:val="2"/>
    <w:basedOn w:val="prastojilentel"/>
    <w:rsid w:val="003B01A5"/>
    <w:pPr>
      <w:spacing w:after="0" w:line="240" w:lineRule="auto"/>
    </w:pPr>
    <w:rPr>
      <w:rFonts w:ascii="Calibri" w:eastAsia="Calibri" w:hAnsi="Calibri" w:cs="Calibri"/>
      <w:sz w:val="20"/>
      <w:szCs w:val="20"/>
    </w:rPr>
    <w:tblPr>
      <w:tblStyleRowBandSize w:val="1"/>
      <w:tblStyleColBandSize w:val="1"/>
      <w:tblCellMar>
        <w:left w:w="115" w:type="dxa"/>
        <w:right w:w="115" w:type="dxa"/>
      </w:tblCellMar>
    </w:tblPr>
  </w:style>
  <w:style w:type="table" w:customStyle="1" w:styleId="1">
    <w:name w:val="1"/>
    <w:basedOn w:val="prastojilentel"/>
    <w:rsid w:val="003B01A5"/>
    <w:pPr>
      <w:spacing w:after="0" w:line="240" w:lineRule="auto"/>
    </w:pPr>
    <w:rPr>
      <w:rFonts w:ascii="Calibri" w:eastAsia="Calibri" w:hAnsi="Calibri" w:cs="Calibri"/>
      <w:sz w:val="20"/>
      <w:szCs w:val="20"/>
    </w:rPr>
    <w:tblPr>
      <w:tblStyleRowBandSize w:val="1"/>
      <w:tblStyleColBandSize w:val="1"/>
      <w:tblCellMar>
        <w:left w:w="115" w:type="dxa"/>
        <w:right w:w="115" w:type="dxa"/>
      </w:tblCellMar>
    </w:tblPr>
  </w:style>
  <w:style w:type="paragraph" w:customStyle="1" w:styleId="Pantraste">
    <w:name w:val="P.antraste"/>
    <w:basedOn w:val="prastasis"/>
    <w:qFormat/>
    <w:rsid w:val="003B01A5"/>
    <w:pPr>
      <w:spacing w:line="240" w:lineRule="auto"/>
      <w:ind w:left="-142" w:firstLine="0"/>
      <w:jc w:val="center"/>
    </w:pPr>
    <w:rPr>
      <w:rFonts w:ascii="Times New Roman" w:eastAsia="Times New Roman" w:hAnsi="Times New Roman" w:cs="Times New Roman"/>
      <w:b/>
      <w:sz w:val="24"/>
      <w:szCs w:val="24"/>
      <w:lang w:eastAsia="en-US"/>
    </w:rPr>
  </w:style>
  <w:style w:type="character" w:customStyle="1" w:styleId="cf01">
    <w:name w:val="cf01"/>
    <w:basedOn w:val="Numatytasispastraiposriftas"/>
    <w:rsid w:val="003B01A5"/>
    <w:rPr>
      <w:rFonts w:ascii="Segoe UI" w:hAnsi="Segoe UI" w:cs="Segoe UI" w:hint="default"/>
      <w:sz w:val="18"/>
      <w:szCs w:val="18"/>
    </w:rPr>
  </w:style>
  <w:style w:type="character" w:customStyle="1" w:styleId="normaltextrun">
    <w:name w:val="normaltextrun"/>
    <w:basedOn w:val="Numatytasispastraiposriftas"/>
    <w:rsid w:val="003B01A5"/>
  </w:style>
  <w:style w:type="table" w:customStyle="1" w:styleId="TableGrid1">
    <w:name w:val="Table Grid1"/>
    <w:basedOn w:val="prastojilentel"/>
    <w:uiPriority w:val="99"/>
    <w:rsid w:val="003B01A5"/>
    <w:pPr>
      <w:spacing w:after="0" w:line="240" w:lineRule="auto"/>
    </w:pPr>
    <w:rPr>
      <w:rFonts w:ascii="Times New Roman" w:eastAsia="Times New Roman" w:hAnsi="Times New Roman" w:cs="Times New Roman"/>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f11">
    <w:name w:val="cf11"/>
    <w:basedOn w:val="Numatytasispastraiposriftas"/>
    <w:rsid w:val="003B01A5"/>
    <w:rPr>
      <w:rFonts w:ascii="Segoe UI" w:hAnsi="Segoe UI" w:cs="Segoe UI" w:hint="default"/>
      <w:sz w:val="18"/>
      <w:szCs w:val="18"/>
    </w:rPr>
  </w:style>
  <w:style w:type="paragraph" w:customStyle="1" w:styleId="Textbody">
    <w:name w:val="Text body"/>
    <w:basedOn w:val="prastasis"/>
    <w:rsid w:val="003B01A5"/>
    <w:pPr>
      <w:autoSpaceDN w:val="0"/>
      <w:spacing w:after="120" w:line="240" w:lineRule="auto"/>
      <w:ind w:firstLine="0"/>
      <w:jc w:val="left"/>
      <w:textAlignment w:val="baseline"/>
    </w:pPr>
    <w:rPr>
      <w:rFonts w:ascii="Liberation Serif" w:eastAsia="SimSun" w:hAnsi="Liberation Serif" w:cs="Lucida Sans"/>
      <w:kern w:val="3"/>
      <w:sz w:val="24"/>
      <w:szCs w:val="24"/>
      <w:lang w:eastAsia="zh-CN" w:bidi="hi-IN"/>
    </w:rPr>
  </w:style>
  <w:style w:type="paragraph" w:customStyle="1" w:styleId="western">
    <w:name w:val="western"/>
    <w:basedOn w:val="prastasis"/>
    <w:rsid w:val="003B01A5"/>
    <w:pPr>
      <w:spacing w:before="100" w:beforeAutospacing="1" w:after="119" w:line="240" w:lineRule="auto"/>
      <w:ind w:firstLine="0"/>
      <w:jc w:val="left"/>
    </w:pPr>
    <w:rPr>
      <w:rFonts w:ascii="Times New Roman" w:eastAsia="Times New Roman" w:hAnsi="Times New Roman" w:cs="Times New Roman"/>
      <w:sz w:val="20"/>
      <w:szCs w:val="20"/>
    </w:rPr>
  </w:style>
  <w:style w:type="character" w:customStyle="1" w:styleId="ui-provider">
    <w:name w:val="ui-provider"/>
    <w:basedOn w:val="Numatytasispastraiposriftas"/>
    <w:rsid w:val="003B01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tar.lt/portal/lt/legalAct/TAR.4B60A8C9678B/asr"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mailto:sgn@padvariai.lt" TargetMode="External"/><Relationship Id="rId12" Type="http://schemas.openxmlformats.org/officeDocument/2006/relationships/header" Target="head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glossaryDocument" Target="glossary/document.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6DD7B9A65BB42A6965875137986E3F0"/>
        <w:category>
          <w:name w:val="Bendrosios nuostatos"/>
          <w:gallery w:val="placeholder"/>
        </w:category>
        <w:types>
          <w:type w:val="bbPlcHdr"/>
        </w:types>
        <w:behaviors>
          <w:behavior w:val="content"/>
        </w:behaviors>
        <w:guid w:val="{878DC216-B4D4-4273-90B0-C2D0AFB0DB85}"/>
      </w:docPartPr>
      <w:docPartBody>
        <w:p w:rsidR="0098142A" w:rsidRDefault="00C95B30" w:rsidP="00C95B30">
          <w:pPr>
            <w:pStyle w:val="F6DD7B9A65BB42A6965875137986E3F0"/>
          </w:pPr>
          <w:r w:rsidRPr="00DB3161">
            <w:rPr>
              <w:rFonts w:ascii="Arial" w:hAnsi="Arial" w:cs="Arial"/>
              <w:color w:val="FF0000"/>
              <w:lang w:val="pl-PL"/>
            </w:rPr>
            <w:t>[Pasirinkite]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Body (calibri)">
    <w:altName w:val="Cambria"/>
    <w:panose1 w:val="00000000000000000000"/>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Liberation Serif">
    <w:altName w:val="Times New Roman"/>
    <w:charset w:val="BA"/>
    <w:family w:val="roman"/>
    <w:pitch w:val="variable"/>
    <w:sig w:usb0="E0000AFF" w:usb1="500078FF" w:usb2="00000021"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Lucida Sans">
    <w:charset w:val="00"/>
    <w:family w:val="swiss"/>
    <w:pitch w:val="variable"/>
    <w:sig w:usb0="00000003" w:usb1="00000000" w:usb2="00000000" w:usb3="00000000" w:csb0="00000001"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296"/>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5B30"/>
    <w:rsid w:val="001C5369"/>
    <w:rsid w:val="002D52F7"/>
    <w:rsid w:val="004032D0"/>
    <w:rsid w:val="004D43AC"/>
    <w:rsid w:val="004F7D6F"/>
    <w:rsid w:val="005854C5"/>
    <w:rsid w:val="00690F60"/>
    <w:rsid w:val="006A4F43"/>
    <w:rsid w:val="007D4833"/>
    <w:rsid w:val="00820F46"/>
    <w:rsid w:val="008C366F"/>
    <w:rsid w:val="0098142A"/>
    <w:rsid w:val="00A169C0"/>
    <w:rsid w:val="00AF217C"/>
    <w:rsid w:val="00B320FA"/>
    <w:rsid w:val="00C5280B"/>
    <w:rsid w:val="00C95B30"/>
    <w:rsid w:val="00F45A22"/>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lt-LT" w:eastAsia="lt-LT"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F6DD7B9A65BB42A6965875137986E3F0">
    <w:name w:val="F6DD7B9A65BB42A6965875137986E3F0"/>
    <w:rsid w:val="00C95B3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TotalTime>
  <Pages>16</Pages>
  <Words>20810</Words>
  <Characters>11862</Characters>
  <Application>Microsoft Office Word</Application>
  <DocSecurity>0</DocSecurity>
  <Lines>98</Lines>
  <Paragraphs>65</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32607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Juozas Viskontas</dc:creator>
  <cp:keywords/>
  <dc:description/>
  <cp:lastModifiedBy>Juozas Viskontas</cp:lastModifiedBy>
  <cp:revision>7</cp:revision>
  <cp:lastPrinted>2026-08-21T06:28:00Z</cp:lastPrinted>
  <dcterms:created xsi:type="dcterms:W3CDTF">2026-08-24T10:55:00Z</dcterms:created>
  <dcterms:modified xsi:type="dcterms:W3CDTF">2026-09-10T11:08:00Z</dcterms:modified>
</cp:coreProperties>
</file>