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CF2B4" w14:textId="77777777" w:rsidR="00306061" w:rsidRPr="0036612C" w:rsidRDefault="00306061" w:rsidP="00306061">
      <w:pPr>
        <w:jc w:val="right"/>
      </w:pPr>
      <w:bookmarkStart w:id="0" w:name="_Toc232068925"/>
      <w:bookmarkStart w:id="1" w:name="_Toc239940286"/>
      <w:r w:rsidRPr="0036612C">
        <w:t xml:space="preserve">Pirkimo dokumentų </w:t>
      </w:r>
      <w:r>
        <w:t>9</w:t>
      </w:r>
      <w:r w:rsidRPr="0036612C">
        <w:t xml:space="preserve"> priedas „Tiekėjo siūlomų </w:t>
      </w:r>
      <w:r w:rsidRPr="00B3193E">
        <w:t xml:space="preserve">specialistų </w:t>
      </w:r>
      <w:r w:rsidRPr="0036612C">
        <w:t>sąrašas“</w:t>
      </w:r>
      <w:bookmarkEnd w:id="0"/>
      <w:bookmarkEnd w:id="1"/>
    </w:p>
    <w:p w14:paraId="0FB7D4E9" w14:textId="77777777" w:rsidR="00306061" w:rsidRPr="0036612C" w:rsidRDefault="00306061" w:rsidP="00306061">
      <w:pPr>
        <w:spacing w:line="240" w:lineRule="auto"/>
        <w:rPr>
          <w:rFonts w:ascii="Aptos" w:hAnsi="Aptos"/>
        </w:rPr>
      </w:pPr>
    </w:p>
    <w:p w14:paraId="1A6FA951" w14:textId="77777777" w:rsidR="00306061" w:rsidRPr="0036612C" w:rsidRDefault="00306061" w:rsidP="00306061">
      <w:pPr>
        <w:numPr>
          <w:ilvl w:val="1"/>
          <w:numId w:val="0"/>
        </w:numPr>
        <w:spacing w:after="240" w:line="240" w:lineRule="auto"/>
        <w:jc w:val="center"/>
        <w:rPr>
          <w:rFonts w:ascii="Aptos" w:eastAsia="Times New Roman" w:hAnsi="Aptos" w:cs="Times New Roman"/>
          <w:caps/>
          <w:color w:val="404040"/>
          <w:spacing w:val="20"/>
          <w:sz w:val="28"/>
          <w:szCs w:val="28"/>
        </w:rPr>
      </w:pPr>
      <w:r w:rsidRPr="0036612C">
        <w:rPr>
          <w:rFonts w:ascii="Aptos" w:eastAsia="Times New Roman" w:hAnsi="Aptos" w:cs="Times New Roman"/>
          <w:caps/>
          <w:color w:val="404040"/>
          <w:spacing w:val="20"/>
          <w:sz w:val="28"/>
          <w:szCs w:val="28"/>
        </w:rPr>
        <w:t xml:space="preserve">TIEKĖJO SIŪLOMŲ </w:t>
      </w:r>
      <w:r w:rsidRPr="00B3193E">
        <w:rPr>
          <w:rFonts w:ascii="Aptos" w:eastAsia="Times New Roman" w:hAnsi="Aptos" w:cs="Times New Roman"/>
          <w:caps/>
          <w:color w:val="404040"/>
          <w:spacing w:val="20"/>
          <w:sz w:val="28"/>
          <w:szCs w:val="28"/>
        </w:rPr>
        <w:t xml:space="preserve">specialistų </w:t>
      </w:r>
      <w:r w:rsidRPr="0036612C">
        <w:rPr>
          <w:rFonts w:ascii="Aptos" w:eastAsia="Times New Roman" w:hAnsi="Aptos" w:cs="Times New Roman"/>
          <w:caps/>
          <w:color w:val="404040"/>
          <w:spacing w:val="20"/>
          <w:sz w:val="28"/>
          <w:szCs w:val="28"/>
        </w:rPr>
        <w:t>SĄRAŠAS</w:t>
      </w:r>
    </w:p>
    <w:p w14:paraId="48BF4485" w14:textId="77777777" w:rsidR="00306061" w:rsidRPr="002D4725" w:rsidRDefault="00306061" w:rsidP="00306061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-567" w:right="-93" w:firstLine="567"/>
        <w:jc w:val="both"/>
        <w:rPr>
          <w:rFonts w:ascii="Aptos" w:eastAsia="Times New Roman" w:hAnsi="Aptos" w:cs="Times New Roman"/>
        </w:rPr>
      </w:pPr>
      <w:bookmarkStart w:id="2" w:name="_Hlk160705658"/>
      <w:r w:rsidRPr="002D4725">
        <w:rPr>
          <w:rFonts w:ascii="Aptos" w:eastAsia="Times New Roman" w:hAnsi="Aptos" w:cs="Times New Roman"/>
        </w:rPr>
        <w:t>Tiekėjas turi užpildyti pateiktą lentelę apie siūlom</w:t>
      </w:r>
      <w:r>
        <w:rPr>
          <w:rFonts w:ascii="Aptos" w:eastAsia="Times New Roman" w:hAnsi="Aptos" w:cs="Times New Roman"/>
        </w:rPr>
        <w:t>ą (-</w:t>
      </w:r>
      <w:r w:rsidRPr="002D4725">
        <w:rPr>
          <w:rFonts w:ascii="Aptos" w:eastAsia="Times New Roman" w:hAnsi="Aptos" w:cs="Times New Roman"/>
        </w:rPr>
        <w:t>us</w:t>
      </w:r>
      <w:r>
        <w:rPr>
          <w:rFonts w:ascii="Aptos" w:eastAsia="Times New Roman" w:hAnsi="Aptos" w:cs="Times New Roman"/>
        </w:rPr>
        <w:t>)</w:t>
      </w:r>
      <w:r w:rsidRPr="002D4725">
        <w:rPr>
          <w:rFonts w:ascii="Aptos" w:eastAsia="Times New Roman" w:hAnsi="Aptos" w:cs="Times New Roman"/>
        </w:rPr>
        <w:t xml:space="preserve"> specialist</w:t>
      </w:r>
      <w:r>
        <w:rPr>
          <w:rFonts w:ascii="Aptos" w:eastAsia="Times New Roman" w:hAnsi="Aptos" w:cs="Times New Roman"/>
        </w:rPr>
        <w:t>ą (-</w:t>
      </w:r>
      <w:r w:rsidRPr="002D4725">
        <w:rPr>
          <w:rFonts w:ascii="Aptos" w:eastAsia="Times New Roman" w:hAnsi="Aptos" w:cs="Times New Roman"/>
        </w:rPr>
        <w:t>us</w:t>
      </w:r>
      <w:r>
        <w:rPr>
          <w:rFonts w:ascii="Aptos" w:eastAsia="Times New Roman" w:hAnsi="Aptos" w:cs="Times New Roman"/>
        </w:rPr>
        <w:t>)</w:t>
      </w:r>
      <w:r w:rsidRPr="002D4725">
        <w:rPr>
          <w:rFonts w:ascii="Aptos" w:eastAsia="Times New Roman" w:hAnsi="Aptos" w:cs="Times New Roman"/>
        </w:rPr>
        <w:t>, kurioje pateikta informacija pagrindžia tiekėjo darbuotojų profesinės patirties atitikimą Pirkimo dokumentuose nustatytiems kvalifikacijos reikalavimams.</w:t>
      </w:r>
    </w:p>
    <w:p w14:paraId="6CB46FB7" w14:textId="77777777" w:rsidR="00306061" w:rsidRPr="0036612C" w:rsidRDefault="00306061" w:rsidP="00306061">
      <w:pPr>
        <w:pStyle w:val="ListParagraph"/>
        <w:spacing w:after="0" w:line="240" w:lineRule="auto"/>
        <w:ind w:left="501"/>
        <w:jc w:val="both"/>
        <w:rPr>
          <w:rFonts w:ascii="Aptos" w:eastAsia="Times New Roman" w:hAnsi="Aptos" w:cs="Times New Roman"/>
          <w:sz w:val="22"/>
          <w:szCs w:val="22"/>
        </w:rPr>
      </w:pPr>
    </w:p>
    <w:tbl>
      <w:tblPr>
        <w:tblStyle w:val="TableGrid"/>
        <w:tblW w:w="10343" w:type="dxa"/>
        <w:jc w:val="center"/>
        <w:tblInd w:w="0" w:type="dxa"/>
        <w:tblLook w:val="04A0" w:firstRow="1" w:lastRow="0" w:firstColumn="1" w:lastColumn="0" w:noHBand="0" w:noVBand="1"/>
      </w:tblPr>
      <w:tblGrid>
        <w:gridCol w:w="518"/>
        <w:gridCol w:w="3305"/>
        <w:gridCol w:w="1559"/>
        <w:gridCol w:w="1843"/>
        <w:gridCol w:w="3118"/>
      </w:tblGrid>
      <w:tr w:rsidR="00306061" w:rsidRPr="0036612C" w14:paraId="46E49374" w14:textId="77777777" w:rsidTr="00A47206">
        <w:trPr>
          <w:jc w:val="center"/>
        </w:trPr>
        <w:tc>
          <w:tcPr>
            <w:tcW w:w="518" w:type="dxa"/>
            <w:vAlign w:val="center"/>
          </w:tcPr>
          <w:p w14:paraId="612EB1AB" w14:textId="77777777" w:rsidR="00306061" w:rsidRPr="00FF23A4" w:rsidRDefault="00306061" w:rsidP="00306061">
            <w:pPr>
              <w:pStyle w:val="ListParagraph"/>
              <w:spacing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</w:rPr>
            </w:pPr>
            <w:r w:rsidRPr="00FF23A4">
              <w:rPr>
                <w:rFonts w:ascii="Aptos" w:eastAsia="Times New Roman" w:hAnsi="Aptos" w:cs="Times New Roman"/>
                <w:b/>
                <w:bCs/>
              </w:rPr>
              <w:t>Eil. Nr.</w:t>
            </w:r>
          </w:p>
        </w:tc>
        <w:tc>
          <w:tcPr>
            <w:tcW w:w="3305" w:type="dxa"/>
            <w:vAlign w:val="center"/>
          </w:tcPr>
          <w:p w14:paraId="5762E66E" w14:textId="77777777" w:rsidR="00306061" w:rsidRPr="00FF23A4" w:rsidRDefault="00306061" w:rsidP="00306061">
            <w:pPr>
              <w:pStyle w:val="ListParagraph"/>
              <w:spacing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</w:rPr>
            </w:pPr>
            <w:r w:rsidRPr="00FF23A4">
              <w:rPr>
                <w:rFonts w:ascii="Aptos" w:eastAsia="Times New Roman" w:hAnsi="Aptos" w:cs="Times New Roman"/>
                <w:b/>
                <w:bCs/>
              </w:rPr>
              <w:t>Kvalifikacijos reikalavimas</w:t>
            </w:r>
          </w:p>
        </w:tc>
        <w:tc>
          <w:tcPr>
            <w:tcW w:w="1559" w:type="dxa"/>
            <w:vAlign w:val="center"/>
          </w:tcPr>
          <w:p w14:paraId="082EE6BA" w14:textId="77777777" w:rsidR="00306061" w:rsidRPr="00FF23A4" w:rsidRDefault="00306061" w:rsidP="00306061">
            <w:pPr>
              <w:pStyle w:val="ListParagraph"/>
              <w:spacing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  <w:lang w:val="fi-FI"/>
              </w:rPr>
            </w:pPr>
            <w:r w:rsidRPr="00FF23A4">
              <w:rPr>
                <w:rFonts w:ascii="Aptos" w:eastAsia="Times New Roman" w:hAnsi="Aptos" w:cs="Times New Roman"/>
                <w:b/>
                <w:bCs/>
              </w:rPr>
              <w:t>Specialisto</w:t>
            </w:r>
            <w:r>
              <w:rPr>
                <w:rFonts w:ascii="Aptos" w:eastAsia="Times New Roman" w:hAnsi="Aptos" w:cs="Times New Roman"/>
                <w:b/>
                <w:bCs/>
              </w:rPr>
              <w:t xml:space="preserve"> </w:t>
            </w:r>
            <w:r w:rsidRPr="00FF23A4">
              <w:rPr>
                <w:rFonts w:ascii="Aptos" w:eastAsia="Times New Roman" w:hAnsi="Aptos" w:cs="Times New Roman"/>
                <w:b/>
                <w:bCs/>
              </w:rPr>
              <w:t xml:space="preserve"> vardas pavardė</w:t>
            </w:r>
            <w:r>
              <w:rPr>
                <w:rFonts w:ascii="Aptos" w:eastAsia="Times New Roman" w:hAnsi="Aptos" w:cs="Times New Roman"/>
                <w:b/>
                <w:bCs/>
              </w:rPr>
              <w:t>, pareigos</w:t>
            </w:r>
          </w:p>
        </w:tc>
        <w:tc>
          <w:tcPr>
            <w:tcW w:w="1843" w:type="dxa"/>
            <w:vAlign w:val="center"/>
          </w:tcPr>
          <w:p w14:paraId="0A561C1B" w14:textId="77777777" w:rsidR="00306061" w:rsidRPr="00FF23A4" w:rsidRDefault="00306061" w:rsidP="00306061">
            <w:pPr>
              <w:pStyle w:val="ListParagraph"/>
              <w:spacing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</w:rPr>
            </w:pPr>
            <w:r w:rsidRPr="00FF23A4">
              <w:rPr>
                <w:rFonts w:ascii="Aptos" w:eastAsia="Times New Roman" w:hAnsi="Aptos" w:cs="Times New Roman"/>
                <w:b/>
                <w:bCs/>
              </w:rPr>
              <w:t>Specialisto, pasitelkiamo darbų atlikimui, teisin</w:t>
            </w:r>
            <w:r>
              <w:rPr>
                <w:rFonts w:ascii="Aptos" w:eastAsia="Times New Roman" w:hAnsi="Aptos" w:cs="Times New Roman"/>
                <w:b/>
                <w:bCs/>
              </w:rPr>
              <w:t>is santykis</w:t>
            </w:r>
            <w:r w:rsidRPr="00FF23A4">
              <w:rPr>
                <w:rFonts w:ascii="Aptos" w:eastAsia="Times New Roman" w:hAnsi="Aptos" w:cs="Times New Roman"/>
                <w:b/>
                <w:bCs/>
              </w:rPr>
              <w:t xml:space="preserve"> su tiekėju</w:t>
            </w:r>
          </w:p>
        </w:tc>
        <w:tc>
          <w:tcPr>
            <w:tcW w:w="3118" w:type="dxa"/>
            <w:vAlign w:val="center"/>
          </w:tcPr>
          <w:p w14:paraId="2480E392" w14:textId="77777777" w:rsidR="00306061" w:rsidRPr="00FF23A4" w:rsidRDefault="00306061" w:rsidP="00306061">
            <w:pPr>
              <w:pStyle w:val="ListParagraph"/>
              <w:spacing w:line="240" w:lineRule="auto"/>
              <w:ind w:left="0"/>
              <w:jc w:val="center"/>
              <w:rPr>
                <w:rFonts w:ascii="Aptos" w:eastAsia="Times New Roman" w:hAnsi="Aptos" w:cs="Times New Roman"/>
                <w:i/>
                <w:iCs/>
              </w:rPr>
            </w:pPr>
            <w:r w:rsidRPr="00FF23A4">
              <w:rPr>
                <w:rFonts w:ascii="Aptos" w:eastAsia="Times New Roman" w:hAnsi="Aptos" w:cs="Times New Roman"/>
                <w:b/>
                <w:bCs/>
              </w:rPr>
              <w:t xml:space="preserve">Specialisto patirties aprašymas </w:t>
            </w:r>
          </w:p>
          <w:p w14:paraId="7FA70E82" w14:textId="77777777" w:rsidR="00306061" w:rsidRPr="00FF23A4" w:rsidRDefault="00306061" w:rsidP="00306061">
            <w:pPr>
              <w:pStyle w:val="ListParagraph"/>
              <w:spacing w:line="240" w:lineRule="auto"/>
              <w:ind w:left="0"/>
              <w:jc w:val="center"/>
              <w:rPr>
                <w:rFonts w:ascii="Aptos" w:eastAsia="Times New Roman" w:hAnsi="Aptos" w:cs="Times New Roman"/>
                <w:b/>
                <w:bCs/>
              </w:rPr>
            </w:pPr>
            <w:r w:rsidRPr="00FF23A4">
              <w:rPr>
                <w:rFonts w:ascii="Aptos" w:eastAsia="Times New Roman" w:hAnsi="Aptos" w:cs="Times New Roman"/>
                <w:i/>
                <w:iCs/>
              </w:rPr>
              <w:t>(Nurodomi konkretūs vykdyti projektai</w:t>
            </w:r>
            <w:r>
              <w:rPr>
                <w:rFonts w:ascii="Aptos" w:eastAsia="Times New Roman" w:hAnsi="Aptos" w:cs="Times New Roman"/>
                <w:i/>
                <w:iCs/>
              </w:rPr>
              <w:t xml:space="preserve"> ir jų</w:t>
            </w:r>
            <w:r w:rsidRPr="00FF23A4">
              <w:rPr>
                <w:rFonts w:ascii="Aptos" w:eastAsia="Times New Roman" w:hAnsi="Aptos" w:cs="Times New Roman"/>
                <w:i/>
                <w:iCs/>
              </w:rPr>
              <w:t xml:space="preserve"> </w:t>
            </w:r>
            <w:r>
              <w:rPr>
                <w:rFonts w:ascii="Aptos" w:eastAsia="Times New Roman" w:hAnsi="Aptos" w:cs="Times New Roman"/>
                <w:i/>
                <w:iCs/>
              </w:rPr>
              <w:t xml:space="preserve">užsakovai, </w:t>
            </w:r>
            <w:r w:rsidRPr="00FF23A4">
              <w:rPr>
                <w:rFonts w:ascii="Aptos" w:eastAsia="Times New Roman" w:hAnsi="Aptos" w:cs="Times New Roman"/>
                <w:i/>
                <w:iCs/>
              </w:rPr>
              <w:t>dalyvavimo atitinkamame projekte trukmė</w:t>
            </w:r>
            <w:r>
              <w:rPr>
                <w:rFonts w:ascii="Aptos" w:eastAsia="Times New Roman" w:hAnsi="Aptos" w:cs="Times New Roman"/>
                <w:i/>
                <w:iCs/>
              </w:rPr>
              <w:t xml:space="preserve"> mėnesių tikslumu</w:t>
            </w:r>
            <w:r w:rsidRPr="00FF23A4">
              <w:rPr>
                <w:rFonts w:ascii="Aptos" w:eastAsia="Times New Roman" w:hAnsi="Aptos" w:cs="Times New Roman"/>
                <w:i/>
                <w:iCs/>
              </w:rPr>
              <w:t xml:space="preserve">) </w:t>
            </w:r>
          </w:p>
        </w:tc>
      </w:tr>
      <w:tr w:rsidR="00306061" w:rsidRPr="0036612C" w14:paraId="6961CAA9" w14:textId="77777777" w:rsidTr="00A47206">
        <w:trPr>
          <w:trHeight w:val="3333"/>
          <w:jc w:val="center"/>
        </w:trPr>
        <w:tc>
          <w:tcPr>
            <w:tcW w:w="518" w:type="dxa"/>
            <w:vAlign w:val="center"/>
          </w:tcPr>
          <w:p w14:paraId="49F9974A" w14:textId="77777777" w:rsidR="00306061" w:rsidRPr="00B244E5" w:rsidRDefault="00306061" w:rsidP="00306061">
            <w:pPr>
              <w:spacing w:line="240" w:lineRule="auto"/>
              <w:rPr>
                <w:rFonts w:ascii="Aptos" w:eastAsia="Times New Roman" w:hAnsi="Aptos" w:cs="Times New Roman"/>
              </w:rPr>
            </w:pPr>
            <w:r w:rsidRPr="00B244E5">
              <w:rPr>
                <w:rFonts w:ascii="Aptos" w:eastAsia="Times New Roman" w:hAnsi="Aptos" w:cs="Times New Roman"/>
              </w:rPr>
              <w:t>1.</w:t>
            </w:r>
          </w:p>
          <w:p w14:paraId="072DDD09" w14:textId="77777777" w:rsidR="00306061" w:rsidRPr="00B244E5" w:rsidRDefault="00306061" w:rsidP="00306061">
            <w:pPr>
              <w:spacing w:line="240" w:lineRule="auto"/>
              <w:rPr>
                <w:rFonts w:ascii="Aptos" w:eastAsia="Times New Roman" w:hAnsi="Aptos" w:cs="Times New Roman"/>
              </w:rPr>
            </w:pPr>
          </w:p>
        </w:tc>
        <w:tc>
          <w:tcPr>
            <w:tcW w:w="3305" w:type="dxa"/>
            <w:vAlign w:val="center"/>
          </w:tcPr>
          <w:p w14:paraId="05854C02" w14:textId="77777777" w:rsidR="00306061" w:rsidRPr="00B244E5" w:rsidRDefault="00306061" w:rsidP="00306061">
            <w:pPr>
              <w:spacing w:line="240" w:lineRule="auto"/>
              <w:jc w:val="both"/>
              <w:rPr>
                <w:rFonts w:ascii="Aptos" w:eastAsia="Times New Roman" w:hAnsi="Aptos" w:cs="Times New Roman"/>
              </w:rPr>
            </w:pPr>
            <w:r w:rsidRPr="00B244E5">
              <w:rPr>
                <w:rFonts w:ascii="Aptos" w:eastAsia="Times New Roman" w:hAnsi="Aptos" w:cs="Times New Roman"/>
              </w:rPr>
              <w:t>Specialistas, atsakingas už  teritorijos saugojimo ir ankstyvo gaisro aptikimo sistemos diegimo, konfigūravimo, integravimo ir paleidimo darbus. Specialistas turi turėti ne mažesnę kaip 2 (dviejų) metų profesinę patirtį diegiant, konfigūruojant ir integruojant tinklines apsaugos sistemas, apimančias programinę įrangą ir duomenų perdavimo tinklą.</w:t>
            </w:r>
          </w:p>
        </w:tc>
        <w:tc>
          <w:tcPr>
            <w:tcW w:w="1559" w:type="dxa"/>
          </w:tcPr>
          <w:p w14:paraId="65C1A2DE" w14:textId="77777777" w:rsidR="00306061" w:rsidRPr="00FF23A4" w:rsidRDefault="00306061" w:rsidP="00306061">
            <w:pPr>
              <w:pStyle w:val="ListParagraph"/>
              <w:spacing w:line="240" w:lineRule="auto"/>
              <w:ind w:left="501"/>
              <w:jc w:val="both"/>
              <w:rPr>
                <w:rFonts w:ascii="Aptos" w:eastAsia="Times New Roman" w:hAnsi="Aptos" w:cs="Times New Roman"/>
              </w:rPr>
            </w:pPr>
          </w:p>
        </w:tc>
        <w:tc>
          <w:tcPr>
            <w:tcW w:w="1843" w:type="dxa"/>
          </w:tcPr>
          <w:p w14:paraId="50921D0D" w14:textId="77777777" w:rsidR="00306061" w:rsidRPr="00FF23A4" w:rsidRDefault="00306061" w:rsidP="00306061">
            <w:pPr>
              <w:pStyle w:val="ListParagraph"/>
              <w:spacing w:line="240" w:lineRule="auto"/>
              <w:ind w:left="501"/>
              <w:jc w:val="both"/>
              <w:rPr>
                <w:rFonts w:ascii="Aptos" w:eastAsia="Times New Roman" w:hAnsi="Aptos" w:cs="Times New Roman"/>
              </w:rPr>
            </w:pPr>
          </w:p>
        </w:tc>
        <w:tc>
          <w:tcPr>
            <w:tcW w:w="3118" w:type="dxa"/>
            <w:vAlign w:val="center"/>
          </w:tcPr>
          <w:p w14:paraId="107165F9" w14:textId="77777777" w:rsidR="00306061" w:rsidRPr="00691120" w:rsidRDefault="00306061" w:rsidP="00306061">
            <w:pPr>
              <w:spacing w:line="240" w:lineRule="auto"/>
              <w:jc w:val="center"/>
              <w:rPr>
                <w:rFonts w:ascii="Aptos" w:hAnsi="Aptos"/>
                <w:i/>
                <w:iCs/>
                <w:color w:val="595959" w:themeColor="text1" w:themeTint="A6"/>
              </w:rPr>
            </w:pPr>
            <w:r w:rsidRPr="00691120">
              <w:rPr>
                <w:rFonts w:ascii="Aptos" w:eastAsia="Times New Roman" w:hAnsi="Aptos" w:cs="Times New Roman"/>
                <w:i/>
                <w:iCs/>
                <w:color w:val="595959" w:themeColor="text1" w:themeTint="A6"/>
              </w:rPr>
              <w:t>Nurodyti siūlomo specialisto turimą ne mažesnę kaip dviejų metų patirtį</w:t>
            </w:r>
          </w:p>
        </w:tc>
      </w:tr>
      <w:tr w:rsidR="00306061" w:rsidRPr="0036612C" w14:paraId="3B0C9061" w14:textId="77777777" w:rsidTr="00A47206">
        <w:trPr>
          <w:trHeight w:val="837"/>
          <w:jc w:val="center"/>
        </w:trPr>
        <w:tc>
          <w:tcPr>
            <w:tcW w:w="518" w:type="dxa"/>
            <w:vAlign w:val="center"/>
          </w:tcPr>
          <w:p w14:paraId="67A8A0FD" w14:textId="77777777" w:rsidR="00306061" w:rsidRPr="00B244E5" w:rsidRDefault="00306061" w:rsidP="00306061">
            <w:pPr>
              <w:spacing w:line="240" w:lineRule="auto"/>
              <w:rPr>
                <w:rFonts w:ascii="Aptos" w:eastAsia="Times New Roman" w:hAnsi="Aptos" w:cs="Times New Roman"/>
              </w:rPr>
            </w:pPr>
            <w:r w:rsidRPr="00B244E5">
              <w:rPr>
                <w:rFonts w:ascii="Aptos" w:eastAsia="Times New Roman" w:hAnsi="Aptos" w:cs="Times New Roman"/>
              </w:rPr>
              <w:t>2.</w:t>
            </w:r>
          </w:p>
        </w:tc>
        <w:tc>
          <w:tcPr>
            <w:tcW w:w="3305" w:type="dxa"/>
            <w:vAlign w:val="center"/>
          </w:tcPr>
          <w:p w14:paraId="4B3503D1" w14:textId="77777777" w:rsidR="00306061" w:rsidRPr="00B244E5" w:rsidRDefault="00306061" w:rsidP="00306061">
            <w:pPr>
              <w:spacing w:line="240" w:lineRule="auto"/>
              <w:jc w:val="both"/>
              <w:rPr>
                <w:rFonts w:ascii="Aptos" w:eastAsia="Times New Roman" w:hAnsi="Aptos" w:cs="Times New Roman"/>
              </w:rPr>
            </w:pPr>
            <w:r w:rsidRPr="00B244E5">
              <w:rPr>
                <w:rFonts w:ascii="Aptos" w:eastAsia="Times New Roman" w:hAnsi="Aptos" w:cs="Times New Roman"/>
              </w:rPr>
              <w:t>Specialistas, atsakingas už diegiamos Sistemos programinės įrangos, tinklo, prieigos kontrolės ir nuotolinio administravimo saugumo užtikrinimą. Specialistas turi turėti ne mažesnę kaip 2 (dviejų) metų profesinę patirtį informacinių sistemų, tinklų ar tinklinių saugos sistemų kibernetinio saugumo srityje, įskaitant tinklo saugumo, prieigos valdymo ir (ar) nuotolinio administravimo saugumo užtikrinimą.</w:t>
            </w:r>
          </w:p>
        </w:tc>
        <w:tc>
          <w:tcPr>
            <w:tcW w:w="1559" w:type="dxa"/>
          </w:tcPr>
          <w:p w14:paraId="4BE05712" w14:textId="77777777" w:rsidR="00306061" w:rsidRPr="00FF23A4" w:rsidRDefault="00306061" w:rsidP="00306061">
            <w:pPr>
              <w:pStyle w:val="ListParagraph"/>
              <w:spacing w:line="240" w:lineRule="auto"/>
              <w:ind w:left="501"/>
              <w:jc w:val="both"/>
              <w:rPr>
                <w:rFonts w:ascii="Aptos" w:eastAsia="Times New Roman" w:hAnsi="Aptos" w:cs="Times New Roman"/>
              </w:rPr>
            </w:pPr>
          </w:p>
        </w:tc>
        <w:tc>
          <w:tcPr>
            <w:tcW w:w="1843" w:type="dxa"/>
          </w:tcPr>
          <w:p w14:paraId="787927D3" w14:textId="77777777" w:rsidR="00306061" w:rsidRPr="00FF23A4" w:rsidRDefault="00306061" w:rsidP="00306061">
            <w:pPr>
              <w:pStyle w:val="ListParagraph"/>
              <w:spacing w:line="240" w:lineRule="auto"/>
              <w:ind w:left="501"/>
              <w:jc w:val="both"/>
              <w:rPr>
                <w:rFonts w:ascii="Aptos" w:eastAsia="Times New Roman" w:hAnsi="Aptos" w:cs="Times New Roman"/>
              </w:rPr>
            </w:pPr>
          </w:p>
        </w:tc>
        <w:tc>
          <w:tcPr>
            <w:tcW w:w="3118" w:type="dxa"/>
            <w:vAlign w:val="center"/>
          </w:tcPr>
          <w:p w14:paraId="5AF9C522" w14:textId="77777777" w:rsidR="00306061" w:rsidRPr="00691120" w:rsidRDefault="00306061" w:rsidP="00306061">
            <w:pPr>
              <w:spacing w:line="240" w:lineRule="auto"/>
              <w:jc w:val="center"/>
              <w:rPr>
                <w:rFonts w:ascii="Aptos" w:hAnsi="Aptos"/>
                <w:i/>
                <w:iCs/>
                <w:color w:val="595959" w:themeColor="text1" w:themeTint="A6"/>
              </w:rPr>
            </w:pPr>
            <w:r w:rsidRPr="00691120">
              <w:rPr>
                <w:rFonts w:ascii="Aptos" w:hAnsi="Aptos"/>
                <w:i/>
                <w:iCs/>
                <w:color w:val="595959" w:themeColor="text1" w:themeTint="A6"/>
              </w:rPr>
              <w:t>Nurodyti siūlomo specialisto turimą ne mažesnę kaip dviejų metų patirtį</w:t>
            </w:r>
          </w:p>
        </w:tc>
      </w:tr>
    </w:tbl>
    <w:p w14:paraId="6C0BA9B5" w14:textId="77777777" w:rsidR="00306061" w:rsidRPr="0036612C" w:rsidRDefault="00306061" w:rsidP="00306061">
      <w:pPr>
        <w:pStyle w:val="ListParagraph"/>
        <w:spacing w:after="0" w:line="240" w:lineRule="auto"/>
        <w:ind w:left="501"/>
        <w:jc w:val="both"/>
        <w:rPr>
          <w:rFonts w:ascii="Aptos" w:eastAsia="Times New Roman" w:hAnsi="Aptos" w:cs="Times New Roman"/>
          <w:sz w:val="22"/>
          <w:szCs w:val="22"/>
        </w:rPr>
      </w:pPr>
    </w:p>
    <w:bookmarkEnd w:id="2"/>
    <w:p w14:paraId="167A881B" w14:textId="77777777" w:rsidR="00306061" w:rsidRPr="0036612C" w:rsidRDefault="00306061" w:rsidP="00306061">
      <w:pPr>
        <w:spacing w:after="0" w:line="240" w:lineRule="auto"/>
        <w:ind w:left="-709" w:firstLine="567"/>
        <w:rPr>
          <w:rFonts w:ascii="Aptos" w:eastAsia="Times New Roman" w:hAnsi="Aptos" w:cs="Times New Roman"/>
          <w:sz w:val="22"/>
          <w:szCs w:val="22"/>
        </w:rPr>
      </w:pPr>
    </w:p>
    <w:p w14:paraId="75C43751" w14:textId="77777777" w:rsidR="00306061" w:rsidRPr="0036612C" w:rsidRDefault="00306061" w:rsidP="00306061">
      <w:pPr>
        <w:spacing w:after="0" w:line="240" w:lineRule="auto"/>
        <w:ind w:left="567"/>
        <w:contextualSpacing/>
        <w:jc w:val="both"/>
        <w:rPr>
          <w:rFonts w:ascii="Aptos" w:eastAsia="Aptos" w:hAnsi="Aptos" w:cs="Times New Roman"/>
          <w:kern w:val="2"/>
          <w:sz w:val="22"/>
          <w:szCs w:val="22"/>
          <w:lang w:eastAsia="en-US"/>
          <w14:ligatures w14:val="standardContextual"/>
        </w:rPr>
      </w:pPr>
    </w:p>
    <w:tbl>
      <w:tblPr>
        <w:tblW w:w="9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07"/>
        <w:gridCol w:w="1989"/>
        <w:gridCol w:w="704"/>
        <w:gridCol w:w="2667"/>
      </w:tblGrid>
      <w:tr w:rsidR="00306061" w:rsidRPr="0036612C" w14:paraId="042EAF4E" w14:textId="77777777" w:rsidTr="00A47206">
        <w:trPr>
          <w:trHeight w:val="186"/>
        </w:trPr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8B1185" w14:textId="77777777" w:rsidR="00306061" w:rsidRPr="0036612C" w:rsidRDefault="00306061" w:rsidP="00A4720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808080"/>
                <w:vertAlign w:val="superscript"/>
              </w:rPr>
            </w:pPr>
            <w:r w:rsidRPr="0036612C">
              <w:rPr>
                <w:rFonts w:ascii="Aptos" w:eastAsia="Times New Roman" w:hAnsi="Aptos" w:cs="Times New Roman"/>
                <w:i/>
                <w:color w:val="808080"/>
                <w:vertAlign w:val="superscript"/>
              </w:rPr>
              <w:t>(Tiekėjo arba jo įgalioto asmens pareigų pavadinimas)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092BCECC" w14:textId="77777777" w:rsidR="00306061" w:rsidRPr="0036612C" w:rsidRDefault="00306061" w:rsidP="00A47206">
            <w:pPr>
              <w:spacing w:after="0" w:line="240" w:lineRule="auto"/>
              <w:rPr>
                <w:rFonts w:ascii="Aptos" w:eastAsia="Times New Roman" w:hAnsi="Aptos" w:cs="Times New Roman"/>
                <w:color w:val="808080"/>
                <w:vertAlign w:val="superscript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A9136A" w14:textId="77777777" w:rsidR="00306061" w:rsidRPr="0036612C" w:rsidRDefault="00306061" w:rsidP="00A4720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808080"/>
                <w:vertAlign w:val="superscript"/>
              </w:rPr>
            </w:pPr>
            <w:r w:rsidRPr="0036612C">
              <w:rPr>
                <w:rFonts w:ascii="Aptos" w:eastAsia="Times New Roman" w:hAnsi="Aptos" w:cs="Times New Roman"/>
                <w:i/>
                <w:color w:val="808080"/>
                <w:vertAlign w:val="superscript"/>
              </w:rPr>
              <w:t>(Parašas)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215AC943" w14:textId="77777777" w:rsidR="00306061" w:rsidRPr="0036612C" w:rsidRDefault="00306061" w:rsidP="00A47206">
            <w:pPr>
              <w:spacing w:after="0" w:line="240" w:lineRule="auto"/>
              <w:rPr>
                <w:rFonts w:ascii="Aptos" w:eastAsia="Times New Roman" w:hAnsi="Aptos" w:cs="Times New Roman"/>
                <w:color w:val="808080"/>
                <w:vertAlign w:val="superscript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E7DDA4" w14:textId="77777777" w:rsidR="00306061" w:rsidRPr="0036612C" w:rsidRDefault="00306061" w:rsidP="00A4720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808080"/>
                <w:vertAlign w:val="superscript"/>
              </w:rPr>
            </w:pPr>
            <w:r w:rsidRPr="0036612C">
              <w:rPr>
                <w:rFonts w:ascii="Aptos" w:eastAsia="Times New Roman" w:hAnsi="Aptos" w:cs="Times New Roman"/>
                <w:i/>
                <w:color w:val="808080"/>
                <w:vertAlign w:val="superscript"/>
              </w:rPr>
              <w:t>(Vardas, pavardė)</w:t>
            </w:r>
          </w:p>
        </w:tc>
      </w:tr>
    </w:tbl>
    <w:p w14:paraId="44C854AB" w14:textId="77777777" w:rsidR="00E2526E" w:rsidRDefault="00E2526E"/>
    <w:sectPr w:rsidR="00E2526E" w:rsidSect="00306061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16C61"/>
    <w:multiLevelType w:val="hybridMultilevel"/>
    <w:tmpl w:val="B9EC0EDC"/>
    <w:lvl w:ilvl="0" w:tplc="D8FCC19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193348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061"/>
    <w:rsid w:val="00306061"/>
    <w:rsid w:val="00411E2F"/>
    <w:rsid w:val="00D5775D"/>
    <w:rsid w:val="00E2526E"/>
    <w:rsid w:val="00E7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CEE2D"/>
  <w15:chartTrackingRefBased/>
  <w15:docId w15:val="{BBBA78A1-3753-4C97-832E-423B096F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061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6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6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06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0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0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061"/>
    <w:rPr>
      <w:i/>
      <w:iCs/>
      <w:color w:val="404040" w:themeColor="text1" w:themeTint="BF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Normal"/>
    <w:link w:val="ListParagraphChar"/>
    <w:uiPriority w:val="34"/>
    <w:qFormat/>
    <w:rsid w:val="003060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0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0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061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306061"/>
  </w:style>
  <w:style w:type="table" w:styleId="TableGrid">
    <w:name w:val="Table Grid"/>
    <w:basedOn w:val="TableNormal"/>
    <w:uiPriority w:val="39"/>
    <w:rsid w:val="00306061"/>
    <w:pPr>
      <w:spacing w:after="0" w:line="240" w:lineRule="auto"/>
    </w:pPr>
    <w:rPr>
      <w:rFonts w:ascii="Times New Roman" w:eastAsiaTheme="minorEastAsia"/>
      <w:kern w:val="0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1038</Words>
  <Characters>593</Characters>
  <Application>Microsoft Office Word</Application>
  <DocSecurity>0</DocSecurity>
  <Lines>4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Giedrė Andrijauskienė</dc:creator>
  <cp:keywords/>
  <dc:description/>
  <cp:lastModifiedBy>Giedrė Andrijauskienė</cp:lastModifiedBy>
  <cp:revision>1</cp:revision>
  <dcterms:created xsi:type="dcterms:W3CDTF">2026-09-11T07:26:00Z</dcterms:created>
  <dcterms:modified xsi:type="dcterms:W3CDTF">2026-09-11T07:27:00Z</dcterms:modified>
</cp:coreProperties>
</file>