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FFE869" w14:textId="77777777" w:rsidR="007C09A6" w:rsidRPr="00136E63" w:rsidRDefault="007C09A6">
      <w:pPr>
        <w:ind w:hanging="851"/>
        <w:jc w:val="center"/>
        <w:rPr>
          <w:rFonts w:asciiTheme="majorHAnsi" w:eastAsia="Montserrat" w:hAnsiTheme="majorHAnsi" w:cstheme="majorHAnsi"/>
          <w:b/>
          <w:i/>
          <w:color w:val="000000" w:themeColor="text1"/>
          <w:sz w:val="24"/>
          <w:szCs w:val="24"/>
          <w:u w:val="single"/>
        </w:rPr>
      </w:pPr>
    </w:p>
    <w:p w14:paraId="3A25B31B" w14:textId="345F5446" w:rsidR="00945913" w:rsidRPr="00136E63" w:rsidRDefault="00945913" w:rsidP="00945913">
      <w:pPr>
        <w:keepNext/>
        <w:jc w:val="center"/>
        <w:outlineLvl w:val="0"/>
        <w:rPr>
          <w:rFonts w:asciiTheme="majorHAnsi" w:hAnsiTheme="majorHAnsi" w:cstheme="majorHAnsi"/>
          <w:b/>
          <w:bCs/>
          <w:caps/>
          <w:sz w:val="28"/>
          <w:szCs w:val="24"/>
        </w:rPr>
      </w:pPr>
      <w:r w:rsidRPr="00136E63">
        <w:rPr>
          <w:rFonts w:asciiTheme="majorHAnsi" w:hAnsiTheme="majorHAnsi" w:cstheme="majorHAnsi"/>
          <w:noProof/>
        </w:rPr>
        <w:drawing>
          <wp:inline distT="0" distB="0" distL="0" distR="0" wp14:anchorId="4830C53D" wp14:editId="120B9DC3">
            <wp:extent cx="542925" cy="609600"/>
            <wp:effectExtent l="0" t="0" r="9525" b="0"/>
            <wp:docPr id="1250695997" name="Picture 220243249" descr="Mazeiki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695997" name="Picture 220243249" descr="Mazeikiai"/>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2925" cy="609600"/>
                    </a:xfrm>
                    <a:prstGeom prst="rect">
                      <a:avLst/>
                    </a:prstGeom>
                    <a:noFill/>
                    <a:ln>
                      <a:noFill/>
                    </a:ln>
                  </pic:spPr>
                </pic:pic>
              </a:graphicData>
            </a:graphic>
          </wp:inline>
        </w:drawing>
      </w:r>
    </w:p>
    <w:p w14:paraId="7BB6F198" w14:textId="77777777" w:rsidR="00945913" w:rsidRPr="00136E63" w:rsidRDefault="00945913" w:rsidP="00945913">
      <w:pPr>
        <w:keepNext/>
        <w:jc w:val="center"/>
        <w:outlineLvl w:val="0"/>
        <w:rPr>
          <w:rFonts w:asciiTheme="majorHAnsi" w:hAnsiTheme="majorHAnsi" w:cstheme="majorHAnsi"/>
          <w:b/>
          <w:bCs/>
          <w:caps/>
          <w:sz w:val="28"/>
          <w:szCs w:val="24"/>
        </w:rPr>
      </w:pPr>
    </w:p>
    <w:p w14:paraId="25957616" w14:textId="5354EA8C" w:rsidR="00945913" w:rsidRPr="00136E63" w:rsidRDefault="00945913" w:rsidP="00945913">
      <w:pPr>
        <w:keepNext/>
        <w:jc w:val="center"/>
        <w:outlineLvl w:val="0"/>
        <w:rPr>
          <w:rFonts w:asciiTheme="majorHAnsi" w:hAnsiTheme="majorHAnsi" w:cstheme="majorHAnsi"/>
          <w:b/>
          <w:bCs/>
          <w:caps/>
          <w:sz w:val="28"/>
          <w:szCs w:val="24"/>
        </w:rPr>
      </w:pPr>
      <w:r w:rsidRPr="00136E63">
        <w:rPr>
          <w:rFonts w:asciiTheme="majorHAnsi" w:hAnsiTheme="majorHAnsi" w:cstheme="majorHAnsi"/>
          <w:b/>
          <w:bCs/>
          <w:caps/>
          <w:sz w:val="28"/>
          <w:szCs w:val="24"/>
        </w:rPr>
        <w:t>Mažeikių rajono savivaldybės ADMINISTRACIJOS</w:t>
      </w:r>
    </w:p>
    <w:p w14:paraId="71DFE90B" w14:textId="77777777" w:rsidR="00945913" w:rsidRPr="00136E63" w:rsidRDefault="00945913" w:rsidP="00945913">
      <w:pPr>
        <w:keepNext/>
        <w:jc w:val="center"/>
        <w:outlineLvl w:val="0"/>
        <w:rPr>
          <w:rFonts w:asciiTheme="majorHAnsi" w:hAnsiTheme="majorHAnsi" w:cstheme="majorHAnsi"/>
          <w:b/>
          <w:bCs/>
          <w:caps/>
          <w:sz w:val="28"/>
          <w:szCs w:val="24"/>
        </w:rPr>
      </w:pPr>
      <w:r w:rsidRPr="00136E63">
        <w:rPr>
          <w:rFonts w:asciiTheme="majorHAnsi" w:hAnsiTheme="majorHAnsi" w:cstheme="majorHAnsi"/>
          <w:b/>
          <w:bCs/>
          <w:caps/>
          <w:sz w:val="28"/>
          <w:szCs w:val="24"/>
        </w:rPr>
        <w:t>VIEŠŲJŲ PIRKIMŲ SKYRIUS</w:t>
      </w:r>
    </w:p>
    <w:p w14:paraId="35FC3249" w14:textId="2BF6FFD3" w:rsidR="00945913" w:rsidRPr="00136E63" w:rsidRDefault="00945913" w:rsidP="00C84675">
      <w:pPr>
        <w:jc w:val="center"/>
        <w:rPr>
          <w:rFonts w:asciiTheme="majorHAnsi" w:hAnsiTheme="majorHAnsi" w:cstheme="majorHAnsi"/>
        </w:rPr>
      </w:pPr>
      <w:r w:rsidRPr="00136E63">
        <w:rPr>
          <w:rFonts w:asciiTheme="majorHAnsi" w:hAnsiTheme="majorHAnsi" w:cstheme="majorHAnsi"/>
        </w:rPr>
        <w:t>Biudžetinė įstaiga, Laisvės g. 8, 892</w:t>
      </w:r>
      <w:r w:rsidR="00C84675">
        <w:rPr>
          <w:rFonts w:asciiTheme="majorHAnsi" w:hAnsiTheme="majorHAnsi" w:cstheme="majorHAnsi"/>
        </w:rPr>
        <w:t>1</w:t>
      </w:r>
      <w:r w:rsidRPr="00136E63">
        <w:rPr>
          <w:rFonts w:asciiTheme="majorHAnsi" w:hAnsiTheme="majorHAnsi" w:cstheme="majorHAnsi"/>
        </w:rPr>
        <w:t>3 Mažeikiai, tel. (0 443) 98 204, el. p. administracija@mazeikiai.lt</w:t>
      </w:r>
    </w:p>
    <w:p w14:paraId="2721F050" w14:textId="77777777" w:rsidR="00945913" w:rsidRPr="00136E63" w:rsidRDefault="00945913" w:rsidP="00C84675">
      <w:pPr>
        <w:jc w:val="center"/>
        <w:rPr>
          <w:rFonts w:asciiTheme="majorHAnsi" w:hAnsiTheme="majorHAnsi" w:cstheme="majorHAnsi"/>
        </w:rPr>
      </w:pPr>
      <w:r w:rsidRPr="00136E63">
        <w:rPr>
          <w:rFonts w:asciiTheme="majorHAnsi" w:hAnsiTheme="majorHAnsi" w:cstheme="majorHAnsi"/>
        </w:rPr>
        <w:t>Duomenys kaupiami ir saugomi Juridinių asmenų registre, kodas 167371234</w:t>
      </w:r>
    </w:p>
    <w:p w14:paraId="5C0D0613" w14:textId="7C5CC39D" w:rsidR="00945913" w:rsidRPr="00136E63" w:rsidRDefault="00945913" w:rsidP="00C84675">
      <w:pPr>
        <w:jc w:val="center"/>
        <w:rPr>
          <w:rFonts w:asciiTheme="majorHAnsi" w:hAnsiTheme="majorHAnsi" w:cstheme="majorHAnsi"/>
        </w:rPr>
      </w:pPr>
      <w:r w:rsidRPr="00136E63">
        <w:rPr>
          <w:rFonts w:asciiTheme="majorHAnsi" w:hAnsiTheme="majorHAnsi" w:cstheme="majorHAnsi"/>
        </w:rPr>
        <w:t>Skyriaus duomenys: Laisvės g. 8, 892</w:t>
      </w:r>
      <w:r w:rsidR="00C84675">
        <w:rPr>
          <w:rFonts w:asciiTheme="majorHAnsi" w:hAnsiTheme="majorHAnsi" w:cstheme="majorHAnsi"/>
        </w:rPr>
        <w:t>1</w:t>
      </w:r>
      <w:r w:rsidRPr="00136E63">
        <w:rPr>
          <w:rFonts w:asciiTheme="majorHAnsi" w:hAnsiTheme="majorHAnsi" w:cstheme="majorHAnsi"/>
        </w:rPr>
        <w:t>3 Mažeikiai,</w:t>
      </w:r>
    </w:p>
    <w:p w14:paraId="7AAEFF02" w14:textId="77777777" w:rsidR="00945913" w:rsidRPr="00136E63" w:rsidRDefault="00945913" w:rsidP="00C84675">
      <w:pPr>
        <w:jc w:val="center"/>
        <w:rPr>
          <w:rFonts w:asciiTheme="majorHAnsi" w:hAnsiTheme="majorHAnsi" w:cstheme="majorHAnsi"/>
        </w:rPr>
      </w:pPr>
      <w:r w:rsidRPr="00136E63">
        <w:rPr>
          <w:rFonts w:asciiTheme="majorHAnsi" w:hAnsiTheme="majorHAnsi" w:cstheme="majorHAnsi"/>
        </w:rPr>
        <w:t xml:space="preserve"> tel. (0 443) 98 215, el. p. jovita.kontene@mazeikiai.lt</w:t>
      </w:r>
    </w:p>
    <w:p w14:paraId="6B5A5C8B" w14:textId="77777777" w:rsidR="008B0005" w:rsidRPr="00136E63" w:rsidRDefault="008B0005" w:rsidP="008B0005">
      <w:pPr>
        <w:rPr>
          <w:rFonts w:asciiTheme="majorHAnsi" w:hAnsiTheme="majorHAnsi" w:cstheme="majorHAnsi"/>
          <w:color w:val="000000" w:themeColor="text1"/>
          <w:sz w:val="24"/>
          <w:szCs w:val="24"/>
        </w:rPr>
      </w:pPr>
      <w:r w:rsidRPr="00136E63">
        <w:rPr>
          <w:rFonts w:asciiTheme="majorHAnsi" w:hAnsiTheme="majorHAnsi" w:cstheme="majorHAnsi"/>
          <w:noProof/>
          <w:color w:val="000000" w:themeColor="text1"/>
          <w:sz w:val="24"/>
          <w:szCs w:val="24"/>
          <w:lang w:eastAsia="lt-LT"/>
        </w:rPr>
        <mc:AlternateContent>
          <mc:Choice Requires="wps">
            <w:drawing>
              <wp:anchor distT="0" distB="0" distL="114300" distR="114300" simplePos="0" relativeHeight="251659264" behindDoc="0" locked="0" layoutInCell="1" allowOverlap="1" wp14:anchorId="1E4D69B6" wp14:editId="1ADD2557">
                <wp:simplePos x="0" y="0"/>
                <wp:positionH relativeFrom="column">
                  <wp:posOffset>0</wp:posOffset>
                </wp:positionH>
                <wp:positionV relativeFrom="paragraph">
                  <wp:posOffset>6350</wp:posOffset>
                </wp:positionV>
                <wp:extent cx="6051550" cy="5080"/>
                <wp:effectExtent l="13335" t="9525" r="12065" b="13970"/>
                <wp:wrapNone/>
                <wp:docPr id="3" name="Tiesioji jungtis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155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77C721" id="Tiesioji jungtis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pt" to="476.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4TptAEAAEsDAAAOAAAAZHJzL2Uyb0RvYy54bWysU01v2zAMvQ/YfxB0X+wEcNEJcXpI1126&#10;LUDbH8BIsi1UFgVRiZ1/P0lN0mK7DfNBoPjx9PhIr+/m0bKjDmTQtXy5qDnTTqIyrm/5y/PDl1vO&#10;KIJTYNHplp808bvN50/ryQu9wgGt0oElEEdi8i0fYvSiqkgOegRaoNcuBTsMI8R0DX2lAkwJfbTV&#10;qq5vqgmD8gGlJkre+7cg3xT8rtMy/uo60pHZlidusZyhnPt8Vps1iD6AH4w804B/YDGCcenRK9Q9&#10;RGCHYP6CGo0MSNjFhcSxwq4zUpceUjfL+o9ungbwuvSSxCF/lYn+H6z8edy6XcjU5eye/CPKV2IO&#10;twO4XhcCzyefBrfMUlWTJ3EtyRfyu8D20w9UKQcOEYsKcxfGDJn6Y3MR+3QVW8+RyeS8qZtl06SZ&#10;yBRr6tsyiwrEpdYHit81jiwbLbfGZSlAwPGRYuYC4pKS3Q4fjLVlnNaxqeVfm1VTCgitUTmY0yj0&#10;+60N7Ah5IcpXGkuRj2kBD04VsEGD+na2Ixj7ZqfHrTvrkSXI+0Zij+q0Cxed0sQKy/N25ZX4eC/V&#10;7//A5jcAAAD//wMAUEsDBBQABgAIAAAAIQCn7Z2q2QAAAAQBAAAPAAAAZHJzL2Rvd25yZXYueG1s&#10;TI9BT8JAEIXvJv6HzZh4IbAVooHaLTFqb1wECdehO7aN3dnSXaDy6x1PeJp58yZvvsmWg2vVifrQ&#10;eDbwMElAEZfeNlwZ+NwU4zmoEJEttp7JwA8FWOa3Nxmm1p/5g07rWCkJ4ZCigTrGLtU6lDU5DBPf&#10;EYv35XuHUWRfadvjWcJdq6dJ8qQdNiwXauzotabye310BkKxpUNxGZWjZDerPE0Pb6t3NOb+bnh5&#10;BhVpiNdl+MMXdMiFae+PbINqDcgjUaZSxFw8zqTZi56DzjP9Hz7/BQAA//8DAFBLAQItABQABgAI&#10;AAAAIQC2gziS/gAAAOEBAAATAAAAAAAAAAAAAAAAAAAAAABbQ29udGVudF9UeXBlc10ueG1sUEsB&#10;Ai0AFAAGAAgAAAAhADj9If/WAAAAlAEAAAsAAAAAAAAAAAAAAAAALwEAAF9yZWxzLy5yZWxzUEsB&#10;Ai0AFAAGAAgAAAAhAO0/hOm0AQAASwMAAA4AAAAAAAAAAAAAAAAALgIAAGRycy9lMm9Eb2MueG1s&#10;UEsBAi0AFAAGAAgAAAAhAKftnarZAAAABAEAAA8AAAAAAAAAAAAAAAAADgQAAGRycy9kb3ducmV2&#10;LnhtbFBLBQYAAAAABAAEAPMAAAAUBQAAAAA=&#10;"/>
            </w:pict>
          </mc:Fallback>
        </mc:AlternateContent>
      </w:r>
    </w:p>
    <w:p w14:paraId="6FB0F8CE" w14:textId="77777777" w:rsidR="007C09A6" w:rsidRPr="00136E63" w:rsidRDefault="007C09A6">
      <w:pPr>
        <w:jc w:val="center"/>
        <w:rPr>
          <w:rFonts w:asciiTheme="majorHAnsi" w:eastAsia="Montserrat" w:hAnsiTheme="majorHAnsi" w:cstheme="majorHAnsi"/>
          <w:color w:val="000000" w:themeColor="text1"/>
          <w:sz w:val="24"/>
          <w:szCs w:val="24"/>
        </w:rPr>
      </w:pPr>
    </w:p>
    <w:p w14:paraId="7345E7AD" w14:textId="77777777" w:rsidR="007C09A6" w:rsidRPr="00136E63" w:rsidRDefault="00B84432">
      <w:pPr>
        <w:jc w:val="center"/>
        <w:rPr>
          <w:rFonts w:asciiTheme="majorHAnsi" w:eastAsia="Montserrat" w:hAnsiTheme="majorHAnsi" w:cstheme="majorHAnsi"/>
          <w:b/>
          <w:color w:val="000000" w:themeColor="text1"/>
          <w:sz w:val="24"/>
          <w:szCs w:val="24"/>
        </w:rPr>
      </w:pPr>
      <w:r w:rsidRPr="00136E63">
        <w:rPr>
          <w:rFonts w:asciiTheme="majorHAnsi" w:eastAsia="Montserrat" w:hAnsiTheme="majorHAnsi" w:cstheme="majorHAnsi"/>
          <w:b/>
          <w:color w:val="000000" w:themeColor="text1"/>
          <w:sz w:val="24"/>
          <w:szCs w:val="24"/>
        </w:rPr>
        <w:t>RINKOS KONSULTACIJA</w:t>
      </w:r>
    </w:p>
    <w:p w14:paraId="0D3C58E2" w14:textId="77777777" w:rsidR="007C09A6" w:rsidRPr="00136E63" w:rsidRDefault="007C09A6">
      <w:pPr>
        <w:jc w:val="center"/>
        <w:rPr>
          <w:rFonts w:asciiTheme="majorHAnsi" w:eastAsia="Montserrat" w:hAnsiTheme="majorHAnsi" w:cstheme="majorHAnsi"/>
          <w:b/>
          <w:color w:val="000000" w:themeColor="text1"/>
          <w:sz w:val="24"/>
          <w:szCs w:val="24"/>
        </w:rPr>
      </w:pPr>
    </w:p>
    <w:tbl>
      <w:tblPr>
        <w:tblStyle w:val="a"/>
        <w:tblW w:w="9942"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3144"/>
        <w:gridCol w:w="5947"/>
      </w:tblGrid>
      <w:tr w:rsidR="008B0005" w:rsidRPr="00136E63" w14:paraId="27EBD135" w14:textId="77777777" w:rsidTr="00A72C63">
        <w:tc>
          <w:tcPr>
            <w:tcW w:w="851" w:type="dxa"/>
          </w:tcPr>
          <w:p w14:paraId="5F2A9783" w14:textId="77777777" w:rsidR="007C09A6" w:rsidRPr="00136E63" w:rsidRDefault="00B84432">
            <w:pPr>
              <w:ind w:firstLine="0"/>
              <w:jc w:val="center"/>
              <w:rPr>
                <w:rFonts w:asciiTheme="majorHAnsi" w:eastAsia="Montserrat" w:hAnsiTheme="majorHAnsi" w:cstheme="majorHAnsi"/>
                <w:b/>
                <w:color w:val="000000" w:themeColor="text1"/>
                <w:sz w:val="24"/>
                <w:szCs w:val="24"/>
              </w:rPr>
            </w:pPr>
            <w:r w:rsidRPr="00136E63">
              <w:rPr>
                <w:rFonts w:asciiTheme="majorHAnsi" w:eastAsia="Montserrat" w:hAnsiTheme="majorHAnsi" w:cstheme="majorHAnsi"/>
                <w:b/>
                <w:color w:val="000000" w:themeColor="text1"/>
                <w:sz w:val="24"/>
                <w:szCs w:val="24"/>
              </w:rPr>
              <w:t>1.</w:t>
            </w:r>
          </w:p>
        </w:tc>
        <w:tc>
          <w:tcPr>
            <w:tcW w:w="3144" w:type="dxa"/>
          </w:tcPr>
          <w:p w14:paraId="00036C63" w14:textId="77777777" w:rsidR="007C09A6" w:rsidRPr="00136E63" w:rsidRDefault="00B84432">
            <w:pPr>
              <w:ind w:firstLine="0"/>
              <w:rPr>
                <w:rFonts w:asciiTheme="majorHAnsi" w:eastAsia="Montserrat" w:hAnsiTheme="majorHAnsi" w:cstheme="majorHAnsi"/>
                <w:b/>
                <w:color w:val="000000" w:themeColor="text1"/>
                <w:sz w:val="24"/>
                <w:szCs w:val="24"/>
              </w:rPr>
            </w:pPr>
            <w:r w:rsidRPr="00136E63">
              <w:rPr>
                <w:rFonts w:asciiTheme="majorHAnsi" w:eastAsia="Montserrat" w:hAnsiTheme="majorHAnsi" w:cstheme="majorHAnsi"/>
                <w:b/>
                <w:color w:val="000000" w:themeColor="text1"/>
                <w:sz w:val="24"/>
                <w:szCs w:val="24"/>
              </w:rPr>
              <w:t>Perkančioji organizacija</w:t>
            </w:r>
          </w:p>
        </w:tc>
        <w:tc>
          <w:tcPr>
            <w:tcW w:w="5947" w:type="dxa"/>
          </w:tcPr>
          <w:p w14:paraId="1E61C5BE" w14:textId="2ADB699A" w:rsidR="007C09A6" w:rsidRPr="00136E63" w:rsidRDefault="008B0005">
            <w:pPr>
              <w:ind w:firstLine="0"/>
              <w:jc w:val="left"/>
              <w:rPr>
                <w:rFonts w:asciiTheme="majorHAnsi" w:eastAsia="Montserrat" w:hAnsiTheme="majorHAnsi" w:cstheme="majorHAnsi"/>
                <w:iCs/>
                <w:color w:val="000000" w:themeColor="text1"/>
                <w:sz w:val="24"/>
                <w:szCs w:val="24"/>
              </w:rPr>
            </w:pPr>
            <w:r w:rsidRPr="00136E63">
              <w:rPr>
                <w:rFonts w:asciiTheme="majorHAnsi" w:eastAsia="Montserrat" w:hAnsiTheme="majorHAnsi" w:cstheme="majorHAnsi"/>
                <w:iCs/>
                <w:color w:val="000000" w:themeColor="text1"/>
                <w:sz w:val="24"/>
                <w:szCs w:val="24"/>
              </w:rPr>
              <w:t>Mažeikių rajono savivaldybės administracija</w:t>
            </w:r>
          </w:p>
        </w:tc>
      </w:tr>
      <w:tr w:rsidR="008B0005" w:rsidRPr="00136E63" w14:paraId="66BCE88A" w14:textId="77777777" w:rsidTr="00A72C63">
        <w:tc>
          <w:tcPr>
            <w:tcW w:w="851" w:type="dxa"/>
          </w:tcPr>
          <w:p w14:paraId="1CC5B4FC" w14:textId="77777777" w:rsidR="007C09A6" w:rsidRPr="00136E63" w:rsidRDefault="00B84432">
            <w:pPr>
              <w:ind w:firstLine="30"/>
              <w:jc w:val="center"/>
              <w:rPr>
                <w:rFonts w:asciiTheme="majorHAnsi" w:eastAsia="Montserrat" w:hAnsiTheme="majorHAnsi" w:cstheme="majorHAnsi"/>
                <w:b/>
                <w:color w:val="000000" w:themeColor="text1"/>
                <w:sz w:val="24"/>
                <w:szCs w:val="24"/>
              </w:rPr>
            </w:pPr>
            <w:r w:rsidRPr="00136E63">
              <w:rPr>
                <w:rFonts w:asciiTheme="majorHAnsi" w:eastAsia="Montserrat" w:hAnsiTheme="majorHAnsi" w:cstheme="majorHAnsi"/>
                <w:b/>
                <w:color w:val="000000" w:themeColor="text1"/>
                <w:sz w:val="24"/>
                <w:szCs w:val="24"/>
              </w:rPr>
              <w:t>2.</w:t>
            </w:r>
          </w:p>
        </w:tc>
        <w:tc>
          <w:tcPr>
            <w:tcW w:w="3144" w:type="dxa"/>
          </w:tcPr>
          <w:p w14:paraId="67BCF7C1" w14:textId="77777777" w:rsidR="007C09A6" w:rsidRPr="00136E63" w:rsidRDefault="00B84432">
            <w:pPr>
              <w:ind w:firstLine="0"/>
              <w:rPr>
                <w:rFonts w:asciiTheme="majorHAnsi" w:eastAsia="Montserrat" w:hAnsiTheme="majorHAnsi" w:cstheme="majorHAnsi"/>
                <w:b/>
                <w:color w:val="000000" w:themeColor="text1"/>
                <w:sz w:val="24"/>
                <w:szCs w:val="24"/>
              </w:rPr>
            </w:pPr>
            <w:r w:rsidRPr="00136E63">
              <w:rPr>
                <w:rFonts w:asciiTheme="majorHAnsi" w:eastAsia="Montserrat" w:hAnsiTheme="majorHAnsi" w:cstheme="majorHAnsi"/>
                <w:b/>
                <w:color w:val="000000" w:themeColor="text1"/>
                <w:sz w:val="24"/>
                <w:szCs w:val="24"/>
              </w:rPr>
              <w:t>Kontaktinis asmuo</w:t>
            </w:r>
          </w:p>
        </w:tc>
        <w:tc>
          <w:tcPr>
            <w:tcW w:w="5947" w:type="dxa"/>
          </w:tcPr>
          <w:p w14:paraId="5779A541" w14:textId="45BDB2AF" w:rsidR="007C09A6" w:rsidRPr="00136E63" w:rsidRDefault="00503588" w:rsidP="00C84675">
            <w:pPr>
              <w:ind w:firstLine="0"/>
              <w:rPr>
                <w:rFonts w:asciiTheme="majorHAnsi" w:eastAsia="Montserrat" w:hAnsiTheme="majorHAnsi" w:cstheme="majorHAnsi"/>
                <w:i/>
                <w:color w:val="000000" w:themeColor="text1"/>
                <w:sz w:val="24"/>
                <w:szCs w:val="24"/>
              </w:rPr>
            </w:pPr>
            <w:r w:rsidRPr="00136E63">
              <w:rPr>
                <w:rFonts w:asciiTheme="majorHAnsi" w:eastAsia="Montserrat" w:hAnsiTheme="majorHAnsi" w:cstheme="majorHAnsi"/>
                <w:color w:val="000000" w:themeColor="text1"/>
                <w:sz w:val="24"/>
                <w:szCs w:val="24"/>
              </w:rPr>
              <w:t xml:space="preserve">Mažeikių rajono savivaldybės administracijos </w:t>
            </w:r>
            <w:r w:rsidR="00C84675">
              <w:rPr>
                <w:rFonts w:asciiTheme="majorHAnsi" w:eastAsia="Montserrat" w:hAnsiTheme="majorHAnsi" w:cstheme="majorHAnsi"/>
                <w:color w:val="000000" w:themeColor="text1"/>
                <w:sz w:val="24"/>
                <w:szCs w:val="24"/>
              </w:rPr>
              <w:t>S</w:t>
            </w:r>
            <w:r w:rsidR="00C84675" w:rsidRPr="00C84675">
              <w:rPr>
                <w:rFonts w:asciiTheme="majorHAnsi" w:eastAsia="Montserrat" w:hAnsiTheme="majorHAnsi" w:cstheme="majorHAnsi"/>
                <w:color w:val="000000" w:themeColor="text1"/>
                <w:sz w:val="24"/>
                <w:szCs w:val="24"/>
              </w:rPr>
              <w:t xml:space="preserve">trateginio planavimo ir investicijų </w:t>
            </w:r>
            <w:r w:rsidR="005B21A8" w:rsidRPr="00136E63">
              <w:rPr>
                <w:rFonts w:asciiTheme="majorHAnsi" w:eastAsia="Montserrat" w:hAnsiTheme="majorHAnsi" w:cstheme="majorHAnsi"/>
                <w:color w:val="000000" w:themeColor="text1"/>
                <w:sz w:val="24"/>
                <w:szCs w:val="24"/>
              </w:rPr>
              <w:t>skyriaus</w:t>
            </w:r>
            <w:r w:rsidRPr="00136E63">
              <w:rPr>
                <w:rFonts w:asciiTheme="majorHAnsi" w:eastAsia="Montserrat" w:hAnsiTheme="majorHAnsi" w:cstheme="majorHAnsi"/>
                <w:color w:val="000000" w:themeColor="text1"/>
                <w:sz w:val="24"/>
                <w:szCs w:val="24"/>
              </w:rPr>
              <w:t xml:space="preserve"> vyriausioji specialistė </w:t>
            </w:r>
            <w:r w:rsidR="00C84675">
              <w:rPr>
                <w:rFonts w:asciiTheme="majorHAnsi" w:eastAsia="Montserrat" w:hAnsiTheme="majorHAnsi" w:cstheme="majorHAnsi"/>
                <w:color w:val="000000" w:themeColor="text1"/>
                <w:sz w:val="24"/>
                <w:szCs w:val="24"/>
              </w:rPr>
              <w:t>Karolina Norbutaitė</w:t>
            </w:r>
            <w:r w:rsidRPr="00136E63">
              <w:rPr>
                <w:rFonts w:asciiTheme="majorHAnsi" w:eastAsia="Montserrat" w:hAnsiTheme="majorHAnsi" w:cstheme="majorHAnsi"/>
                <w:color w:val="000000" w:themeColor="text1"/>
                <w:sz w:val="24"/>
                <w:szCs w:val="24"/>
              </w:rPr>
              <w:t xml:space="preserve">, tel. </w:t>
            </w:r>
            <w:r w:rsidR="00C84675" w:rsidRPr="00C84675">
              <w:rPr>
                <w:rFonts w:asciiTheme="majorHAnsi" w:eastAsia="Montserrat" w:hAnsiTheme="majorHAnsi" w:cstheme="majorHAnsi"/>
                <w:color w:val="000000" w:themeColor="text1"/>
                <w:sz w:val="24"/>
                <w:szCs w:val="24"/>
              </w:rPr>
              <w:tab/>
              <w:t>+370 660 79</w:t>
            </w:r>
            <w:r w:rsidR="00C84675">
              <w:rPr>
                <w:rFonts w:asciiTheme="majorHAnsi" w:eastAsia="Montserrat" w:hAnsiTheme="majorHAnsi" w:cstheme="majorHAnsi"/>
                <w:color w:val="000000" w:themeColor="text1"/>
                <w:sz w:val="24"/>
                <w:szCs w:val="24"/>
              </w:rPr>
              <w:t> </w:t>
            </w:r>
            <w:r w:rsidR="00C84675" w:rsidRPr="00C84675">
              <w:rPr>
                <w:rFonts w:asciiTheme="majorHAnsi" w:eastAsia="Montserrat" w:hAnsiTheme="majorHAnsi" w:cstheme="majorHAnsi"/>
                <w:color w:val="000000" w:themeColor="text1"/>
                <w:sz w:val="24"/>
                <w:szCs w:val="24"/>
              </w:rPr>
              <w:t>872</w:t>
            </w:r>
            <w:r w:rsidR="00C84675">
              <w:rPr>
                <w:rFonts w:asciiTheme="majorHAnsi" w:eastAsia="Montserrat" w:hAnsiTheme="majorHAnsi" w:cstheme="majorHAnsi"/>
                <w:color w:val="000000" w:themeColor="text1"/>
                <w:sz w:val="24"/>
                <w:szCs w:val="24"/>
              </w:rPr>
              <w:t xml:space="preserve"> </w:t>
            </w:r>
            <w:r w:rsidRPr="00136E63">
              <w:rPr>
                <w:rFonts w:asciiTheme="majorHAnsi" w:eastAsia="Montserrat" w:hAnsiTheme="majorHAnsi" w:cstheme="majorHAnsi"/>
                <w:color w:val="000000" w:themeColor="text1"/>
                <w:sz w:val="24"/>
                <w:szCs w:val="24"/>
              </w:rPr>
              <w:t xml:space="preserve">el.p. </w:t>
            </w:r>
            <w:hyperlink r:id="rId8" w:history="1">
              <w:r w:rsidR="00C84675" w:rsidRPr="00FF42C1">
                <w:rPr>
                  <w:rStyle w:val="Hipersaitas"/>
                  <w:rFonts w:asciiTheme="majorHAnsi" w:eastAsia="Montserrat" w:hAnsiTheme="majorHAnsi" w:cstheme="majorHAnsi"/>
                  <w:sz w:val="24"/>
                  <w:szCs w:val="24"/>
                </w:rPr>
                <w:t>karolina.norbutaite@mazeikiai.lt</w:t>
              </w:r>
            </w:hyperlink>
            <w:r w:rsidR="00062150" w:rsidRPr="00136E63">
              <w:rPr>
                <w:rFonts w:asciiTheme="majorHAnsi" w:eastAsia="Montserrat" w:hAnsiTheme="majorHAnsi" w:cstheme="majorHAnsi"/>
                <w:color w:val="000000" w:themeColor="text1"/>
                <w:sz w:val="24"/>
                <w:szCs w:val="24"/>
              </w:rPr>
              <w:t xml:space="preserve"> </w:t>
            </w:r>
          </w:p>
          <w:p w14:paraId="70C5939D" w14:textId="77777777" w:rsidR="007C09A6" w:rsidRPr="00136E63" w:rsidRDefault="007C09A6">
            <w:pPr>
              <w:ind w:firstLine="0"/>
              <w:rPr>
                <w:rFonts w:asciiTheme="majorHAnsi" w:eastAsia="Montserrat" w:hAnsiTheme="majorHAnsi" w:cstheme="majorHAnsi"/>
                <w:color w:val="000000" w:themeColor="text1"/>
                <w:sz w:val="24"/>
                <w:szCs w:val="24"/>
              </w:rPr>
            </w:pPr>
          </w:p>
        </w:tc>
      </w:tr>
      <w:tr w:rsidR="008B0005" w:rsidRPr="00136E63" w14:paraId="08811DBE" w14:textId="77777777" w:rsidTr="00A72C63">
        <w:tc>
          <w:tcPr>
            <w:tcW w:w="851" w:type="dxa"/>
          </w:tcPr>
          <w:p w14:paraId="7831F5BC" w14:textId="77777777" w:rsidR="007C09A6" w:rsidRPr="00136E63" w:rsidRDefault="00B84432">
            <w:pPr>
              <w:ind w:firstLine="0"/>
              <w:jc w:val="center"/>
              <w:rPr>
                <w:rFonts w:asciiTheme="majorHAnsi" w:eastAsia="Montserrat" w:hAnsiTheme="majorHAnsi" w:cstheme="majorHAnsi"/>
                <w:b/>
                <w:color w:val="000000" w:themeColor="text1"/>
                <w:sz w:val="24"/>
                <w:szCs w:val="24"/>
              </w:rPr>
            </w:pPr>
            <w:r w:rsidRPr="00136E63">
              <w:rPr>
                <w:rFonts w:asciiTheme="majorHAnsi" w:eastAsia="Montserrat" w:hAnsiTheme="majorHAnsi" w:cstheme="majorHAnsi"/>
                <w:b/>
                <w:color w:val="000000" w:themeColor="text1"/>
                <w:sz w:val="24"/>
                <w:szCs w:val="24"/>
              </w:rPr>
              <w:t>3.</w:t>
            </w:r>
          </w:p>
        </w:tc>
        <w:tc>
          <w:tcPr>
            <w:tcW w:w="3144" w:type="dxa"/>
          </w:tcPr>
          <w:p w14:paraId="2FAD13F3" w14:textId="77777777" w:rsidR="007C09A6" w:rsidRPr="00136E63" w:rsidRDefault="00B84432">
            <w:pPr>
              <w:ind w:firstLine="0"/>
              <w:rPr>
                <w:rFonts w:asciiTheme="majorHAnsi" w:eastAsia="Montserrat" w:hAnsiTheme="majorHAnsi" w:cstheme="majorHAnsi"/>
                <w:b/>
                <w:color w:val="000000" w:themeColor="text1"/>
                <w:sz w:val="24"/>
                <w:szCs w:val="24"/>
              </w:rPr>
            </w:pPr>
            <w:r w:rsidRPr="00136E63">
              <w:rPr>
                <w:rFonts w:asciiTheme="majorHAnsi" w:eastAsia="Montserrat" w:hAnsiTheme="majorHAnsi" w:cstheme="majorHAnsi"/>
                <w:b/>
                <w:color w:val="000000" w:themeColor="text1"/>
                <w:sz w:val="24"/>
                <w:szCs w:val="24"/>
              </w:rPr>
              <w:t>Pirkimo objektas</w:t>
            </w:r>
          </w:p>
        </w:tc>
        <w:tc>
          <w:tcPr>
            <w:tcW w:w="5947" w:type="dxa"/>
          </w:tcPr>
          <w:p w14:paraId="635B6795" w14:textId="73B2CD83" w:rsidR="00945913" w:rsidRDefault="00C84675">
            <w:pPr>
              <w:ind w:firstLine="0"/>
              <w:rPr>
                <w:rFonts w:asciiTheme="majorHAnsi" w:eastAsia="Montserrat" w:hAnsiTheme="majorHAnsi" w:cstheme="majorHAnsi"/>
                <w:b/>
                <w:bCs/>
                <w:i/>
                <w:color w:val="000000" w:themeColor="text1"/>
                <w:sz w:val="24"/>
                <w:szCs w:val="24"/>
              </w:rPr>
            </w:pPr>
            <w:r w:rsidRPr="00C84675">
              <w:rPr>
                <w:rFonts w:asciiTheme="majorHAnsi" w:eastAsia="Montserrat" w:hAnsiTheme="majorHAnsi" w:cstheme="majorHAnsi"/>
                <w:b/>
                <w:bCs/>
                <w:i/>
                <w:color w:val="000000" w:themeColor="text1"/>
                <w:sz w:val="24"/>
                <w:szCs w:val="24"/>
              </w:rPr>
              <w:t>Turizmo infrastruktūros įrengimo Viekšnių miesto Ventos upės slėnyje (Raudonskardžio regyklos) darbai</w:t>
            </w:r>
          </w:p>
          <w:p w14:paraId="2E1F7967" w14:textId="67ADF299" w:rsidR="00C84675" w:rsidRPr="00136E63" w:rsidRDefault="00C84675">
            <w:pPr>
              <w:ind w:firstLine="0"/>
              <w:rPr>
                <w:rFonts w:asciiTheme="majorHAnsi" w:eastAsia="Montserrat" w:hAnsiTheme="majorHAnsi" w:cstheme="majorHAnsi"/>
                <w:color w:val="000000" w:themeColor="text1"/>
                <w:sz w:val="24"/>
                <w:szCs w:val="24"/>
              </w:rPr>
            </w:pPr>
          </w:p>
        </w:tc>
      </w:tr>
      <w:tr w:rsidR="008B0005" w:rsidRPr="00136E63" w14:paraId="4A23F9A8" w14:textId="77777777" w:rsidTr="00A72C63">
        <w:tc>
          <w:tcPr>
            <w:tcW w:w="851" w:type="dxa"/>
          </w:tcPr>
          <w:p w14:paraId="5C5EB3C6" w14:textId="77777777" w:rsidR="007C09A6" w:rsidRPr="00136E63" w:rsidRDefault="00B84432">
            <w:pPr>
              <w:ind w:firstLine="30"/>
              <w:jc w:val="center"/>
              <w:rPr>
                <w:rFonts w:asciiTheme="majorHAnsi" w:eastAsia="Montserrat" w:hAnsiTheme="majorHAnsi" w:cstheme="majorHAnsi"/>
                <w:b/>
                <w:color w:val="000000" w:themeColor="text1"/>
                <w:sz w:val="24"/>
                <w:szCs w:val="24"/>
              </w:rPr>
            </w:pPr>
            <w:r w:rsidRPr="00136E63">
              <w:rPr>
                <w:rFonts w:asciiTheme="majorHAnsi" w:eastAsia="Montserrat" w:hAnsiTheme="majorHAnsi" w:cstheme="majorHAnsi"/>
                <w:b/>
                <w:color w:val="000000" w:themeColor="text1"/>
                <w:sz w:val="24"/>
                <w:szCs w:val="24"/>
              </w:rPr>
              <w:t>4.</w:t>
            </w:r>
          </w:p>
        </w:tc>
        <w:tc>
          <w:tcPr>
            <w:tcW w:w="3144" w:type="dxa"/>
          </w:tcPr>
          <w:p w14:paraId="3823A426" w14:textId="77777777" w:rsidR="007C09A6" w:rsidRPr="00136E63" w:rsidRDefault="00B84432">
            <w:pPr>
              <w:ind w:firstLine="0"/>
              <w:rPr>
                <w:rFonts w:asciiTheme="majorHAnsi" w:eastAsia="Montserrat" w:hAnsiTheme="majorHAnsi" w:cstheme="majorHAnsi"/>
                <w:b/>
                <w:color w:val="000000" w:themeColor="text1"/>
                <w:sz w:val="24"/>
                <w:szCs w:val="24"/>
              </w:rPr>
            </w:pPr>
            <w:r w:rsidRPr="00136E63">
              <w:rPr>
                <w:rFonts w:asciiTheme="majorHAnsi" w:eastAsia="Montserrat" w:hAnsiTheme="majorHAnsi" w:cstheme="majorHAnsi"/>
                <w:b/>
                <w:color w:val="000000" w:themeColor="text1"/>
                <w:sz w:val="24"/>
                <w:szCs w:val="24"/>
              </w:rPr>
              <w:t>Rinkos konsultacijos vykdymo teisinis pagrindas</w:t>
            </w:r>
          </w:p>
        </w:tc>
        <w:tc>
          <w:tcPr>
            <w:tcW w:w="5947" w:type="dxa"/>
          </w:tcPr>
          <w:p w14:paraId="4A5D0AE3" w14:textId="77777777" w:rsidR="007C09A6" w:rsidRPr="00136E63" w:rsidRDefault="00B84432">
            <w:pPr>
              <w:ind w:firstLine="0"/>
              <w:rPr>
                <w:rFonts w:asciiTheme="majorHAnsi" w:eastAsia="Montserrat" w:hAnsiTheme="majorHAnsi" w:cstheme="majorHAnsi"/>
                <w:color w:val="000000" w:themeColor="text1"/>
                <w:sz w:val="24"/>
                <w:szCs w:val="24"/>
              </w:rPr>
            </w:pPr>
            <w:r w:rsidRPr="00136E63">
              <w:rPr>
                <w:rFonts w:asciiTheme="majorHAnsi" w:eastAsia="Montserrat" w:hAnsiTheme="majorHAnsi" w:cstheme="majorHAnsi"/>
                <w:color w:val="000000" w:themeColor="text1"/>
                <w:sz w:val="24"/>
                <w:szCs w:val="24"/>
              </w:rPr>
              <w:t>Rinkos konsultacija yra vykdoma vadovaujantis Lietuvos Respublikos viešųjų pirkimų įstatymo 27 straipsniu.</w:t>
            </w:r>
          </w:p>
          <w:p w14:paraId="6E77926F" w14:textId="77777777" w:rsidR="007C09A6" w:rsidRPr="00136E63" w:rsidRDefault="007C09A6">
            <w:pPr>
              <w:ind w:firstLine="0"/>
              <w:rPr>
                <w:rFonts w:asciiTheme="majorHAnsi" w:eastAsia="Montserrat" w:hAnsiTheme="majorHAnsi" w:cstheme="majorHAnsi"/>
                <w:color w:val="000000" w:themeColor="text1"/>
                <w:sz w:val="24"/>
                <w:szCs w:val="24"/>
              </w:rPr>
            </w:pPr>
          </w:p>
          <w:p w14:paraId="7C39A2B5" w14:textId="77777777" w:rsidR="007C09A6" w:rsidRPr="00136E63" w:rsidRDefault="00B84432">
            <w:pPr>
              <w:ind w:firstLine="0"/>
              <w:rPr>
                <w:rFonts w:asciiTheme="majorHAnsi" w:eastAsia="Montserrat" w:hAnsiTheme="majorHAnsi" w:cstheme="majorHAnsi"/>
                <w:color w:val="000000" w:themeColor="text1"/>
                <w:sz w:val="24"/>
                <w:szCs w:val="24"/>
              </w:rPr>
            </w:pPr>
            <w:r w:rsidRPr="00136E63">
              <w:rPr>
                <w:rFonts w:asciiTheme="majorHAnsi" w:eastAsia="Montserrat" w:hAnsiTheme="majorHAnsi" w:cstheme="majorHAnsi"/>
                <w:color w:val="000000" w:themeColor="text1"/>
                <w:sz w:val="24"/>
                <w:szCs w:val="24"/>
              </w:rPr>
              <w:t xml:space="preserve">Dalyvavimas rinkos konsultacijoje yra neatlygintinas, nesuteikiantis prioritetinio statuso dalyvaujant planuojamame viešajame pirkime. Jokios išlaidos konsultacijos dalyviams neatlyginamos. Dalyvavimas konsultacijoje nepanaikina teisės ateityje teikti pasiūlymą viešajame pirkime. </w:t>
            </w:r>
          </w:p>
        </w:tc>
      </w:tr>
      <w:tr w:rsidR="008B0005" w:rsidRPr="00136E63" w14:paraId="05C7682F" w14:textId="77777777" w:rsidTr="00A72C63">
        <w:tc>
          <w:tcPr>
            <w:tcW w:w="851" w:type="dxa"/>
          </w:tcPr>
          <w:p w14:paraId="612D7E44" w14:textId="77777777" w:rsidR="007C09A6" w:rsidRPr="00136E63" w:rsidRDefault="00B84432">
            <w:pPr>
              <w:ind w:firstLine="30"/>
              <w:jc w:val="center"/>
              <w:rPr>
                <w:rFonts w:asciiTheme="majorHAnsi" w:eastAsia="Montserrat" w:hAnsiTheme="majorHAnsi" w:cstheme="majorHAnsi"/>
                <w:b/>
                <w:color w:val="000000" w:themeColor="text1"/>
                <w:sz w:val="24"/>
                <w:szCs w:val="24"/>
              </w:rPr>
            </w:pPr>
            <w:r w:rsidRPr="00136E63">
              <w:rPr>
                <w:rFonts w:asciiTheme="majorHAnsi" w:eastAsia="Montserrat" w:hAnsiTheme="majorHAnsi" w:cstheme="majorHAnsi"/>
                <w:b/>
                <w:color w:val="000000" w:themeColor="text1"/>
                <w:sz w:val="24"/>
                <w:szCs w:val="24"/>
              </w:rPr>
              <w:t>5.</w:t>
            </w:r>
          </w:p>
        </w:tc>
        <w:tc>
          <w:tcPr>
            <w:tcW w:w="3144" w:type="dxa"/>
          </w:tcPr>
          <w:p w14:paraId="2951E78C" w14:textId="77777777" w:rsidR="007C09A6" w:rsidRPr="00136E63" w:rsidRDefault="00B84432">
            <w:pPr>
              <w:ind w:firstLine="0"/>
              <w:rPr>
                <w:rFonts w:asciiTheme="majorHAnsi" w:eastAsia="Montserrat" w:hAnsiTheme="majorHAnsi" w:cstheme="majorHAnsi"/>
                <w:b/>
                <w:color w:val="000000" w:themeColor="text1"/>
                <w:sz w:val="24"/>
                <w:szCs w:val="24"/>
              </w:rPr>
            </w:pPr>
            <w:r w:rsidRPr="00136E63">
              <w:rPr>
                <w:rFonts w:asciiTheme="majorHAnsi" w:eastAsia="Montserrat" w:hAnsiTheme="majorHAnsi" w:cstheme="majorHAnsi"/>
                <w:b/>
                <w:color w:val="000000" w:themeColor="text1"/>
                <w:sz w:val="24"/>
                <w:szCs w:val="24"/>
              </w:rPr>
              <w:t>Rinkos konsultacijos paskirtis</w:t>
            </w:r>
          </w:p>
        </w:tc>
        <w:tc>
          <w:tcPr>
            <w:tcW w:w="5947" w:type="dxa"/>
          </w:tcPr>
          <w:p w14:paraId="462CAE77" w14:textId="77777777" w:rsidR="007C09A6" w:rsidRPr="00136E63" w:rsidRDefault="00B84432">
            <w:pPr>
              <w:ind w:firstLine="0"/>
              <w:rPr>
                <w:rFonts w:asciiTheme="majorHAnsi" w:eastAsia="Montserrat" w:hAnsiTheme="majorHAnsi" w:cstheme="majorHAnsi"/>
                <w:color w:val="000000" w:themeColor="text1"/>
                <w:sz w:val="24"/>
                <w:szCs w:val="24"/>
              </w:rPr>
            </w:pPr>
            <w:r w:rsidRPr="00136E63">
              <w:rPr>
                <w:rFonts w:asciiTheme="majorHAnsi" w:eastAsia="Montserrat" w:hAnsiTheme="majorHAnsi" w:cstheme="majorHAnsi"/>
                <w:color w:val="000000" w:themeColor="text1"/>
                <w:sz w:val="24"/>
                <w:szCs w:val="24"/>
              </w:rPr>
              <w:t>Perkančioji organizacija rinkos konsultacijos metu siekia:</w:t>
            </w:r>
          </w:p>
          <w:p w14:paraId="3B2DE572" w14:textId="77777777" w:rsidR="007C09A6" w:rsidRPr="00136E63" w:rsidRDefault="00B84432" w:rsidP="003D5ABC">
            <w:pPr>
              <w:widowControl w:val="0"/>
              <w:numPr>
                <w:ilvl w:val="0"/>
                <w:numId w:val="1"/>
              </w:numPr>
              <w:pBdr>
                <w:top w:val="nil"/>
                <w:left w:val="nil"/>
                <w:bottom w:val="nil"/>
                <w:right w:val="nil"/>
                <w:between w:val="nil"/>
              </w:pBdr>
              <w:ind w:left="601" w:hanging="284"/>
              <w:rPr>
                <w:rFonts w:asciiTheme="majorHAnsi" w:eastAsia="Montserrat" w:hAnsiTheme="majorHAnsi" w:cstheme="majorHAnsi"/>
                <w:color w:val="000000" w:themeColor="text1"/>
                <w:sz w:val="24"/>
                <w:szCs w:val="24"/>
              </w:rPr>
            </w:pPr>
            <w:r w:rsidRPr="00136E63">
              <w:rPr>
                <w:rFonts w:asciiTheme="majorHAnsi" w:eastAsia="Montserrat" w:hAnsiTheme="majorHAnsi" w:cstheme="majorHAnsi"/>
                <w:color w:val="000000" w:themeColor="text1"/>
                <w:sz w:val="24"/>
                <w:szCs w:val="24"/>
              </w:rPr>
              <w:t>tinkamai pasirengti pirkimui;</w:t>
            </w:r>
          </w:p>
          <w:p w14:paraId="6AC81490" w14:textId="77777777" w:rsidR="007C09A6" w:rsidRPr="00136E63" w:rsidRDefault="00B84432" w:rsidP="003D5ABC">
            <w:pPr>
              <w:widowControl w:val="0"/>
              <w:numPr>
                <w:ilvl w:val="0"/>
                <w:numId w:val="1"/>
              </w:numPr>
              <w:pBdr>
                <w:top w:val="nil"/>
                <w:left w:val="nil"/>
                <w:bottom w:val="nil"/>
                <w:right w:val="nil"/>
                <w:between w:val="nil"/>
              </w:pBdr>
              <w:tabs>
                <w:tab w:val="left" w:pos="177"/>
              </w:tabs>
              <w:ind w:left="601" w:hanging="284"/>
              <w:rPr>
                <w:rFonts w:asciiTheme="majorHAnsi" w:eastAsia="Montserrat" w:hAnsiTheme="majorHAnsi" w:cstheme="majorHAnsi"/>
                <w:color w:val="000000" w:themeColor="text1"/>
                <w:sz w:val="24"/>
                <w:szCs w:val="24"/>
              </w:rPr>
            </w:pPr>
            <w:r w:rsidRPr="00136E63">
              <w:rPr>
                <w:rFonts w:asciiTheme="majorHAnsi" w:eastAsia="Montserrat" w:hAnsiTheme="majorHAnsi" w:cstheme="majorHAnsi"/>
                <w:color w:val="000000" w:themeColor="text1"/>
                <w:sz w:val="24"/>
                <w:szCs w:val="24"/>
              </w:rPr>
              <w:t>parengti pirkimo dokumentus, užtikrinančius sąžiningą tiekėjų konkurenciją;</w:t>
            </w:r>
          </w:p>
          <w:p w14:paraId="18C9C376" w14:textId="77777777" w:rsidR="007C09A6" w:rsidRPr="00136E63" w:rsidRDefault="00B84432" w:rsidP="003D5ABC">
            <w:pPr>
              <w:widowControl w:val="0"/>
              <w:numPr>
                <w:ilvl w:val="0"/>
                <w:numId w:val="1"/>
              </w:numPr>
              <w:pBdr>
                <w:top w:val="nil"/>
                <w:left w:val="nil"/>
                <w:bottom w:val="nil"/>
                <w:right w:val="nil"/>
                <w:between w:val="nil"/>
              </w:pBdr>
              <w:tabs>
                <w:tab w:val="left" w:pos="211"/>
              </w:tabs>
              <w:ind w:left="601" w:hanging="284"/>
              <w:rPr>
                <w:rFonts w:asciiTheme="majorHAnsi" w:eastAsia="Montserrat" w:hAnsiTheme="majorHAnsi" w:cstheme="majorHAnsi"/>
                <w:color w:val="000000" w:themeColor="text1"/>
                <w:sz w:val="24"/>
                <w:szCs w:val="24"/>
              </w:rPr>
            </w:pPr>
            <w:r w:rsidRPr="00136E63">
              <w:rPr>
                <w:rFonts w:asciiTheme="majorHAnsi" w:eastAsia="Montserrat" w:hAnsiTheme="majorHAnsi" w:cstheme="majorHAnsi"/>
                <w:color w:val="000000" w:themeColor="text1"/>
                <w:sz w:val="24"/>
                <w:szCs w:val="24"/>
              </w:rPr>
              <w:t>supažindinti rinkos dalyvius su planuojamu pirkimu;</w:t>
            </w:r>
          </w:p>
          <w:p w14:paraId="5F8511DA" w14:textId="611E182D" w:rsidR="00C86999" w:rsidRPr="00136E63" w:rsidRDefault="00B84432" w:rsidP="00584093">
            <w:pPr>
              <w:widowControl w:val="0"/>
              <w:numPr>
                <w:ilvl w:val="0"/>
                <w:numId w:val="1"/>
              </w:numPr>
              <w:pBdr>
                <w:top w:val="nil"/>
                <w:left w:val="nil"/>
                <w:bottom w:val="nil"/>
                <w:right w:val="nil"/>
                <w:between w:val="nil"/>
              </w:pBdr>
              <w:tabs>
                <w:tab w:val="left" w:pos="177"/>
              </w:tabs>
              <w:ind w:left="601" w:hanging="284"/>
              <w:rPr>
                <w:rFonts w:asciiTheme="majorHAnsi" w:eastAsia="Montserrat" w:hAnsiTheme="majorHAnsi" w:cstheme="majorHAnsi"/>
                <w:color w:val="000000" w:themeColor="text1"/>
                <w:sz w:val="24"/>
                <w:szCs w:val="24"/>
              </w:rPr>
            </w:pPr>
            <w:r w:rsidRPr="00136E63">
              <w:rPr>
                <w:rFonts w:asciiTheme="majorHAnsi" w:eastAsia="Montserrat" w:hAnsiTheme="majorHAnsi" w:cstheme="majorHAnsi"/>
                <w:color w:val="000000" w:themeColor="text1"/>
                <w:sz w:val="24"/>
                <w:szCs w:val="24"/>
              </w:rPr>
              <w:t>sudaryti sąlygas rinkos dalyviams ir kitiems suinteresuotiems asmenims pateikti pastabas, pasiūlymus, klausimus, įžvalgas, rekomendacijas.</w:t>
            </w:r>
          </w:p>
          <w:p w14:paraId="5A926504" w14:textId="77777777" w:rsidR="00C86999" w:rsidRPr="00136E63" w:rsidRDefault="00C86999" w:rsidP="00C86999">
            <w:pPr>
              <w:widowControl w:val="0"/>
              <w:pBdr>
                <w:top w:val="nil"/>
                <w:left w:val="nil"/>
                <w:bottom w:val="nil"/>
                <w:right w:val="nil"/>
                <w:between w:val="nil"/>
              </w:pBdr>
              <w:tabs>
                <w:tab w:val="left" w:pos="177"/>
              </w:tabs>
              <w:ind w:left="601" w:firstLine="0"/>
              <w:rPr>
                <w:rFonts w:asciiTheme="majorHAnsi" w:eastAsia="Montserrat" w:hAnsiTheme="majorHAnsi" w:cstheme="majorHAnsi"/>
                <w:color w:val="000000" w:themeColor="text1"/>
                <w:sz w:val="24"/>
                <w:szCs w:val="24"/>
              </w:rPr>
            </w:pPr>
          </w:p>
          <w:p w14:paraId="47FE52BB" w14:textId="63621861" w:rsidR="00584093" w:rsidRPr="00136E63" w:rsidRDefault="00584093" w:rsidP="00C86999">
            <w:pPr>
              <w:widowControl w:val="0"/>
              <w:pBdr>
                <w:top w:val="nil"/>
                <w:left w:val="nil"/>
                <w:bottom w:val="nil"/>
                <w:right w:val="nil"/>
                <w:between w:val="nil"/>
              </w:pBdr>
              <w:tabs>
                <w:tab w:val="left" w:pos="177"/>
              </w:tabs>
              <w:ind w:firstLine="0"/>
              <w:rPr>
                <w:rFonts w:asciiTheme="majorHAnsi" w:hAnsiTheme="majorHAnsi" w:cstheme="majorHAnsi"/>
                <w:sz w:val="24"/>
                <w:szCs w:val="24"/>
              </w:rPr>
            </w:pPr>
            <w:r w:rsidRPr="00136E63">
              <w:rPr>
                <w:rFonts w:asciiTheme="majorHAnsi" w:hAnsiTheme="majorHAnsi" w:cstheme="majorHAnsi"/>
                <w:sz w:val="24"/>
                <w:szCs w:val="24"/>
              </w:rPr>
              <w:t>Rinkos konsultacija yra skelbiama iki viešojo pirkimo pradžios. Rinkos konsultacija nėra skelbimas apie viešąjį pirkimą ar išankstinis skelbimas apie viešąjį pirkimą. Šios rinkos konsultacijos paskelbimu dalyviai nėra kviečiami varžytis dėl viešojo pirkimo sutarties.</w:t>
            </w:r>
          </w:p>
          <w:p w14:paraId="454E1F93" w14:textId="77777777" w:rsidR="00C86999" w:rsidRPr="00136E63" w:rsidRDefault="00C86999" w:rsidP="00C86999">
            <w:pPr>
              <w:widowControl w:val="0"/>
              <w:pBdr>
                <w:top w:val="nil"/>
                <w:left w:val="nil"/>
                <w:bottom w:val="nil"/>
                <w:right w:val="nil"/>
                <w:between w:val="nil"/>
              </w:pBdr>
              <w:tabs>
                <w:tab w:val="left" w:pos="177"/>
              </w:tabs>
              <w:ind w:firstLine="0"/>
              <w:rPr>
                <w:rFonts w:asciiTheme="majorHAnsi" w:eastAsia="Montserrat" w:hAnsiTheme="majorHAnsi" w:cstheme="majorHAnsi"/>
                <w:color w:val="000000" w:themeColor="text1"/>
                <w:sz w:val="24"/>
                <w:szCs w:val="24"/>
              </w:rPr>
            </w:pPr>
          </w:p>
          <w:p w14:paraId="65DA60FB" w14:textId="21708F5A" w:rsidR="003D5ABC" w:rsidRPr="00136E63" w:rsidRDefault="00584093" w:rsidP="00584093">
            <w:pPr>
              <w:widowControl w:val="0"/>
              <w:pBdr>
                <w:top w:val="nil"/>
                <w:left w:val="nil"/>
                <w:bottom w:val="nil"/>
                <w:right w:val="nil"/>
                <w:between w:val="nil"/>
              </w:pBdr>
              <w:tabs>
                <w:tab w:val="left" w:pos="177"/>
              </w:tabs>
              <w:ind w:firstLine="0"/>
              <w:rPr>
                <w:rFonts w:asciiTheme="majorHAnsi" w:eastAsia="Montserrat" w:hAnsiTheme="majorHAnsi" w:cstheme="majorHAnsi"/>
                <w:color w:val="000000" w:themeColor="text1"/>
                <w:sz w:val="24"/>
                <w:szCs w:val="24"/>
              </w:rPr>
            </w:pPr>
            <w:r w:rsidRPr="00136E63">
              <w:rPr>
                <w:rFonts w:asciiTheme="majorHAnsi" w:hAnsiTheme="majorHAnsi" w:cstheme="majorHAnsi"/>
                <w:sz w:val="24"/>
                <w:szCs w:val="24"/>
              </w:rPr>
              <w:t xml:space="preserve">Rinkos konsultacijų metu gauta informacija, nepažeidžiant Viešųjų pirkimų įstatymo reikalavimų, bus naudojama priimant sprendimus dėl pirkimo organizavimo ir vykdymo. Tiekėjo pateikti atsakymai nelaikytini pasiūlymu ir bus </w:t>
            </w:r>
            <w:r w:rsidRPr="00136E63">
              <w:rPr>
                <w:rFonts w:asciiTheme="majorHAnsi" w:hAnsiTheme="majorHAnsi" w:cstheme="majorHAnsi"/>
                <w:sz w:val="24"/>
                <w:szCs w:val="24"/>
              </w:rPr>
              <w:lastRenderedPageBreak/>
              <w:t>naudojami tik rinkos tyrimo tikslais, siekiant tinkamai pasirengti būsimam pirkimui.</w:t>
            </w:r>
          </w:p>
        </w:tc>
      </w:tr>
      <w:tr w:rsidR="008B0005" w:rsidRPr="00136E63" w14:paraId="63BAA929" w14:textId="77777777" w:rsidTr="00A72C63">
        <w:tc>
          <w:tcPr>
            <w:tcW w:w="851" w:type="dxa"/>
          </w:tcPr>
          <w:p w14:paraId="4DF4953C" w14:textId="77777777" w:rsidR="007C09A6" w:rsidRPr="00136E63" w:rsidRDefault="00B84432">
            <w:pPr>
              <w:ind w:firstLine="30"/>
              <w:jc w:val="center"/>
              <w:rPr>
                <w:rFonts w:asciiTheme="majorHAnsi" w:eastAsia="Montserrat" w:hAnsiTheme="majorHAnsi" w:cstheme="majorHAnsi"/>
                <w:b/>
                <w:color w:val="000000" w:themeColor="text1"/>
                <w:sz w:val="24"/>
                <w:szCs w:val="24"/>
              </w:rPr>
            </w:pPr>
            <w:r w:rsidRPr="00136E63">
              <w:rPr>
                <w:rFonts w:asciiTheme="majorHAnsi" w:eastAsia="Montserrat" w:hAnsiTheme="majorHAnsi" w:cstheme="majorHAnsi"/>
                <w:b/>
                <w:color w:val="000000" w:themeColor="text1"/>
                <w:sz w:val="24"/>
                <w:szCs w:val="24"/>
              </w:rPr>
              <w:lastRenderedPageBreak/>
              <w:t>6.</w:t>
            </w:r>
          </w:p>
          <w:p w14:paraId="3B0E078C" w14:textId="77777777" w:rsidR="007C09A6" w:rsidRPr="00136E63" w:rsidRDefault="007C09A6">
            <w:pPr>
              <w:jc w:val="center"/>
              <w:rPr>
                <w:rFonts w:asciiTheme="majorHAnsi" w:eastAsia="Montserrat" w:hAnsiTheme="majorHAnsi" w:cstheme="majorHAnsi"/>
                <w:color w:val="000000" w:themeColor="text1"/>
                <w:sz w:val="24"/>
                <w:szCs w:val="24"/>
              </w:rPr>
            </w:pPr>
          </w:p>
        </w:tc>
        <w:tc>
          <w:tcPr>
            <w:tcW w:w="3144" w:type="dxa"/>
          </w:tcPr>
          <w:p w14:paraId="24445D27" w14:textId="77777777" w:rsidR="007C09A6" w:rsidRPr="00136E63" w:rsidRDefault="00B84432">
            <w:pPr>
              <w:ind w:firstLine="0"/>
              <w:jc w:val="left"/>
              <w:rPr>
                <w:rFonts w:asciiTheme="majorHAnsi" w:eastAsia="Montserrat" w:hAnsiTheme="majorHAnsi" w:cstheme="majorHAnsi"/>
                <w:b/>
                <w:color w:val="000000" w:themeColor="text1"/>
                <w:sz w:val="24"/>
                <w:szCs w:val="24"/>
              </w:rPr>
            </w:pPr>
            <w:r w:rsidRPr="00136E63">
              <w:rPr>
                <w:rFonts w:asciiTheme="majorHAnsi" w:eastAsia="Montserrat" w:hAnsiTheme="majorHAnsi" w:cstheme="majorHAnsi"/>
                <w:b/>
                <w:color w:val="000000" w:themeColor="text1"/>
                <w:sz w:val="24"/>
                <w:szCs w:val="24"/>
              </w:rPr>
              <w:t>Rinkos konsultacijos objektas</w:t>
            </w:r>
          </w:p>
        </w:tc>
        <w:tc>
          <w:tcPr>
            <w:tcW w:w="5947" w:type="dxa"/>
          </w:tcPr>
          <w:p w14:paraId="1DA29B29" w14:textId="022724E7" w:rsidR="00F15034" w:rsidRPr="00136E63" w:rsidRDefault="00000BB9">
            <w:pPr>
              <w:ind w:firstLine="0"/>
              <w:rPr>
                <w:rFonts w:asciiTheme="majorHAnsi" w:eastAsia="Montserrat" w:hAnsiTheme="majorHAnsi" w:cstheme="majorHAnsi"/>
                <w:color w:val="000000" w:themeColor="text1"/>
                <w:sz w:val="24"/>
                <w:szCs w:val="24"/>
              </w:rPr>
            </w:pPr>
            <w:r w:rsidRPr="00136E63">
              <w:rPr>
                <w:rFonts w:asciiTheme="majorHAnsi" w:eastAsia="Montserrat" w:hAnsiTheme="majorHAnsi" w:cstheme="majorHAnsi"/>
                <w:color w:val="000000" w:themeColor="text1"/>
                <w:sz w:val="24"/>
                <w:szCs w:val="24"/>
              </w:rPr>
              <w:t xml:space="preserve">Paskelbti </w:t>
            </w:r>
            <w:r w:rsidR="00F15034" w:rsidRPr="00136E63">
              <w:rPr>
                <w:rFonts w:asciiTheme="majorHAnsi" w:eastAsia="Montserrat" w:hAnsiTheme="majorHAnsi" w:cstheme="majorHAnsi"/>
                <w:color w:val="000000" w:themeColor="text1"/>
                <w:sz w:val="24"/>
                <w:szCs w:val="24"/>
              </w:rPr>
              <w:t xml:space="preserve">planuojamo viešojo pirkimo </w:t>
            </w:r>
            <w:r w:rsidRPr="00136E63">
              <w:rPr>
                <w:rFonts w:asciiTheme="majorHAnsi" w:eastAsia="Montserrat" w:hAnsiTheme="majorHAnsi" w:cstheme="majorHAnsi"/>
                <w:color w:val="000000" w:themeColor="text1"/>
                <w:sz w:val="24"/>
                <w:szCs w:val="24"/>
              </w:rPr>
              <w:t>dokumentų projektai nėra galutiniai, jų turinys po rinkos konsultacijos gali keistis.</w:t>
            </w:r>
          </w:p>
          <w:p w14:paraId="0A5DC723" w14:textId="77777777" w:rsidR="007C09A6" w:rsidRPr="00136E63" w:rsidRDefault="00B84432">
            <w:pPr>
              <w:ind w:firstLine="0"/>
              <w:rPr>
                <w:rFonts w:asciiTheme="majorHAnsi" w:eastAsia="Montserrat" w:hAnsiTheme="majorHAnsi" w:cstheme="majorHAnsi"/>
                <w:color w:val="000000" w:themeColor="text1"/>
                <w:sz w:val="24"/>
                <w:szCs w:val="24"/>
              </w:rPr>
            </w:pPr>
            <w:r w:rsidRPr="00136E63">
              <w:rPr>
                <w:rFonts w:asciiTheme="majorHAnsi" w:eastAsia="Montserrat" w:hAnsiTheme="majorHAnsi" w:cstheme="majorHAnsi"/>
                <w:color w:val="000000" w:themeColor="text1"/>
                <w:sz w:val="24"/>
                <w:szCs w:val="24"/>
              </w:rPr>
              <w:t>Konsultacijos dalyviai prašomi susipažinti su šiais dokumentais, ypač atkreipiant dėmesį į:</w:t>
            </w:r>
          </w:p>
          <w:p w14:paraId="4AAD4B47" w14:textId="45720A8E" w:rsidR="007C09A6" w:rsidRPr="00136E63" w:rsidRDefault="00B84432" w:rsidP="00A55DD0">
            <w:pPr>
              <w:pStyle w:val="Sraopastraipa"/>
              <w:numPr>
                <w:ilvl w:val="3"/>
                <w:numId w:val="1"/>
              </w:numPr>
              <w:ind w:left="294" w:hanging="294"/>
              <w:rPr>
                <w:rFonts w:asciiTheme="majorHAnsi" w:eastAsia="Montserrat" w:hAnsiTheme="majorHAnsi" w:cstheme="majorHAnsi"/>
                <w:i/>
                <w:iCs/>
                <w:sz w:val="24"/>
                <w:szCs w:val="24"/>
              </w:rPr>
            </w:pPr>
            <w:r w:rsidRPr="00136E63">
              <w:rPr>
                <w:rFonts w:asciiTheme="majorHAnsi" w:eastAsia="Montserrat" w:hAnsiTheme="majorHAnsi" w:cstheme="majorHAnsi"/>
                <w:i/>
                <w:iCs/>
                <w:sz w:val="24"/>
                <w:szCs w:val="24"/>
              </w:rPr>
              <w:t>pirkimo objekto techninę specifikaciją</w:t>
            </w:r>
            <w:r w:rsidR="00C84675">
              <w:rPr>
                <w:rFonts w:asciiTheme="majorHAnsi" w:eastAsia="Montserrat" w:hAnsiTheme="majorHAnsi" w:cstheme="majorHAnsi"/>
                <w:i/>
                <w:iCs/>
                <w:sz w:val="24"/>
                <w:szCs w:val="24"/>
              </w:rPr>
              <w:t xml:space="preserve"> ir techninį projektą ir žiniaraščius</w:t>
            </w:r>
            <w:r w:rsidR="00991761">
              <w:rPr>
                <w:rFonts w:asciiTheme="majorHAnsi" w:eastAsia="Montserrat" w:hAnsiTheme="majorHAnsi" w:cstheme="majorHAnsi"/>
                <w:i/>
                <w:iCs/>
                <w:sz w:val="24"/>
                <w:szCs w:val="24"/>
              </w:rPr>
              <w:t>, įkainota veiklų sąrašą</w:t>
            </w:r>
            <w:r w:rsidRPr="00136E63">
              <w:rPr>
                <w:rFonts w:asciiTheme="majorHAnsi" w:eastAsia="Montserrat" w:hAnsiTheme="majorHAnsi" w:cstheme="majorHAnsi"/>
                <w:i/>
                <w:iCs/>
                <w:sz w:val="24"/>
                <w:szCs w:val="24"/>
              </w:rPr>
              <w:t>;</w:t>
            </w:r>
          </w:p>
          <w:p w14:paraId="301C9B5D" w14:textId="4A94AD47" w:rsidR="00A55DD0" w:rsidRPr="00136E63" w:rsidRDefault="00A55DD0" w:rsidP="00A55DD0">
            <w:pPr>
              <w:pStyle w:val="Sraopastraipa"/>
              <w:numPr>
                <w:ilvl w:val="3"/>
                <w:numId w:val="1"/>
              </w:numPr>
              <w:ind w:left="294" w:hanging="294"/>
              <w:rPr>
                <w:rFonts w:asciiTheme="majorHAnsi" w:eastAsia="Montserrat" w:hAnsiTheme="majorHAnsi" w:cstheme="majorHAnsi"/>
                <w:i/>
                <w:iCs/>
                <w:sz w:val="24"/>
                <w:szCs w:val="24"/>
              </w:rPr>
            </w:pPr>
            <w:r w:rsidRPr="00136E63">
              <w:rPr>
                <w:rFonts w:asciiTheme="majorHAnsi" w:eastAsia="Montserrat" w:hAnsiTheme="majorHAnsi" w:cstheme="majorHAnsi"/>
                <w:i/>
                <w:iCs/>
                <w:sz w:val="24"/>
                <w:szCs w:val="24"/>
              </w:rPr>
              <w:t>kvalifikacijos reikalavimai;</w:t>
            </w:r>
          </w:p>
          <w:p w14:paraId="7C2FF02A" w14:textId="5A19B91C" w:rsidR="00C86999" w:rsidRPr="00136E63" w:rsidRDefault="00C84675" w:rsidP="00A55DD0">
            <w:pPr>
              <w:pStyle w:val="Sraopastraipa"/>
              <w:numPr>
                <w:ilvl w:val="3"/>
                <w:numId w:val="1"/>
              </w:numPr>
              <w:ind w:left="294" w:hanging="294"/>
              <w:rPr>
                <w:rFonts w:asciiTheme="majorHAnsi" w:eastAsia="Montserrat" w:hAnsiTheme="majorHAnsi" w:cstheme="majorHAnsi"/>
                <w:i/>
                <w:iCs/>
                <w:sz w:val="24"/>
                <w:szCs w:val="24"/>
              </w:rPr>
            </w:pPr>
            <w:r>
              <w:rPr>
                <w:rFonts w:asciiTheme="majorHAnsi" w:eastAsia="Montserrat" w:hAnsiTheme="majorHAnsi" w:cstheme="majorHAnsi"/>
                <w:i/>
                <w:iCs/>
                <w:sz w:val="24"/>
                <w:szCs w:val="24"/>
              </w:rPr>
              <w:t>sutarties projektą</w:t>
            </w:r>
            <w:r w:rsidR="00B84432" w:rsidRPr="00136E63">
              <w:rPr>
                <w:rFonts w:asciiTheme="majorHAnsi" w:eastAsia="Montserrat" w:hAnsiTheme="majorHAnsi" w:cstheme="majorHAnsi"/>
                <w:i/>
                <w:iCs/>
                <w:sz w:val="24"/>
                <w:szCs w:val="24"/>
              </w:rPr>
              <w:t>.</w:t>
            </w:r>
          </w:p>
          <w:p w14:paraId="5A5E038A" w14:textId="77777777" w:rsidR="007C09A6" w:rsidRPr="00136E63" w:rsidRDefault="00B84432">
            <w:pPr>
              <w:ind w:firstLine="0"/>
              <w:rPr>
                <w:rFonts w:asciiTheme="majorHAnsi" w:eastAsia="Montserrat" w:hAnsiTheme="majorHAnsi" w:cstheme="majorHAnsi"/>
                <w:color w:val="000000" w:themeColor="text1"/>
                <w:sz w:val="24"/>
                <w:szCs w:val="24"/>
              </w:rPr>
            </w:pPr>
            <w:r w:rsidRPr="00136E63">
              <w:rPr>
                <w:rFonts w:asciiTheme="majorHAnsi" w:eastAsia="Montserrat" w:hAnsiTheme="majorHAnsi" w:cstheme="majorHAnsi"/>
                <w:color w:val="000000" w:themeColor="text1"/>
                <w:sz w:val="24"/>
                <w:szCs w:val="24"/>
              </w:rPr>
              <w:t>Teikiant pastabas, pasiūlymus, klausimus, įžvalgas, rekomendacijas, prašome nurodyti tikslią pirkimo dokumentų vietą, pateikti savo pagrindimą, paaiškinimą dėl teikiamos informacijos.</w:t>
            </w:r>
          </w:p>
        </w:tc>
      </w:tr>
      <w:tr w:rsidR="008B0005" w:rsidRPr="00136E63" w14:paraId="0759CE49" w14:textId="77777777" w:rsidTr="00A72C63">
        <w:tc>
          <w:tcPr>
            <w:tcW w:w="851" w:type="dxa"/>
          </w:tcPr>
          <w:p w14:paraId="2CB20A1B" w14:textId="587ECAFB" w:rsidR="007C09A6" w:rsidRPr="00136E63" w:rsidRDefault="00A72C63">
            <w:pPr>
              <w:ind w:firstLine="30"/>
              <w:jc w:val="center"/>
              <w:rPr>
                <w:rFonts w:asciiTheme="majorHAnsi" w:eastAsia="Montserrat" w:hAnsiTheme="majorHAnsi" w:cstheme="majorHAnsi"/>
                <w:b/>
                <w:color w:val="000000" w:themeColor="text1"/>
                <w:sz w:val="24"/>
                <w:szCs w:val="24"/>
              </w:rPr>
            </w:pPr>
            <w:r w:rsidRPr="00136E63">
              <w:rPr>
                <w:rFonts w:asciiTheme="majorHAnsi" w:eastAsia="Montserrat" w:hAnsiTheme="majorHAnsi" w:cstheme="majorHAnsi"/>
                <w:b/>
                <w:color w:val="000000" w:themeColor="text1"/>
                <w:sz w:val="24"/>
                <w:szCs w:val="24"/>
              </w:rPr>
              <w:t>7.</w:t>
            </w:r>
          </w:p>
        </w:tc>
        <w:tc>
          <w:tcPr>
            <w:tcW w:w="3144" w:type="dxa"/>
          </w:tcPr>
          <w:p w14:paraId="453A7CA2" w14:textId="571ACA4C" w:rsidR="007C09A6" w:rsidRPr="00136E63" w:rsidRDefault="00B84432">
            <w:pPr>
              <w:ind w:firstLine="0"/>
              <w:rPr>
                <w:rFonts w:asciiTheme="majorHAnsi" w:eastAsia="Montserrat" w:hAnsiTheme="majorHAnsi" w:cstheme="majorHAnsi"/>
                <w:b/>
                <w:color w:val="000000" w:themeColor="text1"/>
                <w:sz w:val="24"/>
                <w:szCs w:val="24"/>
              </w:rPr>
            </w:pPr>
            <w:r w:rsidRPr="00136E63">
              <w:rPr>
                <w:rFonts w:asciiTheme="majorHAnsi" w:eastAsia="Montserrat" w:hAnsiTheme="majorHAnsi" w:cstheme="majorHAnsi"/>
                <w:b/>
                <w:color w:val="000000" w:themeColor="text1"/>
                <w:sz w:val="24"/>
                <w:szCs w:val="24"/>
              </w:rPr>
              <w:t>Rinkos konsultacijos terminas</w:t>
            </w:r>
            <w:r w:rsidR="005C75C3" w:rsidRPr="00136E63">
              <w:rPr>
                <w:rFonts w:asciiTheme="majorHAnsi" w:eastAsia="Montserrat" w:hAnsiTheme="majorHAnsi" w:cstheme="majorHAnsi"/>
                <w:b/>
                <w:color w:val="000000" w:themeColor="text1"/>
                <w:sz w:val="24"/>
                <w:szCs w:val="24"/>
              </w:rPr>
              <w:t>, kalba</w:t>
            </w:r>
          </w:p>
        </w:tc>
        <w:tc>
          <w:tcPr>
            <w:tcW w:w="5947" w:type="dxa"/>
          </w:tcPr>
          <w:p w14:paraId="6FCC2FFC" w14:textId="32189C47" w:rsidR="007C09A6" w:rsidRPr="00136E63" w:rsidRDefault="005C75C3">
            <w:pPr>
              <w:ind w:firstLine="0"/>
              <w:rPr>
                <w:rFonts w:asciiTheme="majorHAnsi" w:eastAsia="Montserrat" w:hAnsiTheme="majorHAnsi" w:cstheme="majorHAnsi"/>
                <w:b/>
                <w:bCs/>
                <w:color w:val="000000" w:themeColor="text1"/>
                <w:sz w:val="24"/>
                <w:szCs w:val="24"/>
              </w:rPr>
            </w:pPr>
            <w:r w:rsidRPr="00136E63">
              <w:rPr>
                <w:rFonts w:asciiTheme="majorHAnsi" w:eastAsia="Montserrat" w:hAnsiTheme="majorHAnsi" w:cstheme="majorHAnsi"/>
                <w:color w:val="000000" w:themeColor="text1"/>
                <w:sz w:val="24"/>
                <w:szCs w:val="24"/>
              </w:rPr>
              <w:t>Pastabas ir (ar) pasiūlymus privaloma pateikti iki</w:t>
            </w:r>
            <w:r w:rsidRPr="00136E63">
              <w:rPr>
                <w:rFonts w:asciiTheme="majorHAnsi" w:eastAsia="Montserrat" w:hAnsiTheme="majorHAnsi" w:cstheme="majorHAnsi"/>
                <w:b/>
                <w:bCs/>
                <w:color w:val="000000" w:themeColor="text1"/>
                <w:sz w:val="24"/>
                <w:szCs w:val="24"/>
              </w:rPr>
              <w:t xml:space="preserve"> </w:t>
            </w:r>
            <w:r w:rsidRPr="00136E63">
              <w:rPr>
                <w:rFonts w:asciiTheme="majorHAnsi" w:eastAsia="Montserrat" w:hAnsiTheme="majorHAnsi" w:cstheme="majorHAnsi"/>
                <w:b/>
                <w:bCs/>
                <w:color w:val="000000" w:themeColor="text1"/>
                <w:sz w:val="24"/>
                <w:szCs w:val="24"/>
                <w:u w:val="single"/>
              </w:rPr>
              <w:t>202</w:t>
            </w:r>
            <w:r w:rsidR="00C84675">
              <w:rPr>
                <w:rFonts w:asciiTheme="majorHAnsi" w:eastAsia="Montserrat" w:hAnsiTheme="majorHAnsi" w:cstheme="majorHAnsi"/>
                <w:b/>
                <w:bCs/>
                <w:color w:val="000000" w:themeColor="text1"/>
                <w:sz w:val="24"/>
                <w:szCs w:val="24"/>
                <w:u w:val="single"/>
              </w:rPr>
              <w:t>6</w:t>
            </w:r>
            <w:r w:rsidRPr="00136E63">
              <w:rPr>
                <w:rFonts w:asciiTheme="majorHAnsi" w:eastAsia="Montserrat" w:hAnsiTheme="majorHAnsi" w:cstheme="majorHAnsi"/>
                <w:b/>
                <w:bCs/>
                <w:color w:val="000000" w:themeColor="text1"/>
                <w:sz w:val="24"/>
                <w:szCs w:val="24"/>
                <w:u w:val="single"/>
              </w:rPr>
              <w:t xml:space="preserve"> m. </w:t>
            </w:r>
            <w:r w:rsidR="00C84675">
              <w:rPr>
                <w:rFonts w:asciiTheme="majorHAnsi" w:eastAsia="Montserrat" w:hAnsiTheme="majorHAnsi" w:cstheme="majorHAnsi"/>
                <w:b/>
                <w:bCs/>
                <w:color w:val="000000" w:themeColor="text1"/>
                <w:sz w:val="24"/>
                <w:szCs w:val="24"/>
                <w:u w:val="single"/>
              </w:rPr>
              <w:t xml:space="preserve">rugsėjo </w:t>
            </w:r>
            <w:r w:rsidR="00945913" w:rsidRPr="00136E63">
              <w:rPr>
                <w:rFonts w:asciiTheme="majorHAnsi" w:eastAsia="Montserrat" w:hAnsiTheme="majorHAnsi" w:cstheme="majorHAnsi"/>
                <w:b/>
                <w:bCs/>
                <w:color w:val="000000" w:themeColor="text1"/>
                <w:sz w:val="24"/>
                <w:szCs w:val="24"/>
                <w:u w:val="single"/>
              </w:rPr>
              <w:t xml:space="preserve"> </w:t>
            </w:r>
            <w:r w:rsidR="00C84675">
              <w:rPr>
                <w:rFonts w:asciiTheme="majorHAnsi" w:eastAsia="Montserrat" w:hAnsiTheme="majorHAnsi" w:cstheme="majorHAnsi"/>
                <w:b/>
                <w:bCs/>
                <w:color w:val="000000" w:themeColor="text1"/>
                <w:sz w:val="24"/>
                <w:szCs w:val="24"/>
                <w:u w:val="single"/>
              </w:rPr>
              <w:t>1</w:t>
            </w:r>
            <w:r w:rsidR="00387A77">
              <w:rPr>
                <w:rFonts w:asciiTheme="majorHAnsi" w:eastAsia="Montserrat" w:hAnsiTheme="majorHAnsi" w:cstheme="majorHAnsi"/>
                <w:b/>
                <w:bCs/>
                <w:color w:val="000000" w:themeColor="text1"/>
                <w:sz w:val="24"/>
                <w:szCs w:val="24"/>
                <w:u w:val="single"/>
              </w:rPr>
              <w:t>7</w:t>
            </w:r>
            <w:r w:rsidR="00AE214A" w:rsidRPr="00136E63">
              <w:rPr>
                <w:rFonts w:asciiTheme="majorHAnsi" w:eastAsia="Montserrat" w:hAnsiTheme="majorHAnsi" w:cstheme="majorHAnsi"/>
                <w:b/>
                <w:bCs/>
                <w:color w:val="000000" w:themeColor="text1"/>
                <w:sz w:val="24"/>
                <w:szCs w:val="24"/>
                <w:u w:val="single"/>
              </w:rPr>
              <w:t xml:space="preserve"> d</w:t>
            </w:r>
            <w:r w:rsidRPr="00136E63">
              <w:rPr>
                <w:rFonts w:asciiTheme="majorHAnsi" w:eastAsia="Montserrat" w:hAnsiTheme="majorHAnsi" w:cstheme="majorHAnsi"/>
                <w:b/>
                <w:bCs/>
                <w:color w:val="000000" w:themeColor="text1"/>
                <w:sz w:val="24"/>
                <w:szCs w:val="24"/>
                <w:u w:val="single"/>
              </w:rPr>
              <w:t>. 9 val. 00 min.</w:t>
            </w:r>
            <w:r w:rsidRPr="00136E63">
              <w:rPr>
                <w:rFonts w:asciiTheme="majorHAnsi" w:eastAsia="Montserrat" w:hAnsiTheme="majorHAnsi" w:cstheme="majorHAnsi"/>
                <w:b/>
                <w:bCs/>
                <w:color w:val="000000" w:themeColor="text1"/>
                <w:sz w:val="24"/>
                <w:szCs w:val="24"/>
              </w:rPr>
              <w:t xml:space="preserve"> </w:t>
            </w:r>
            <w:r w:rsidRPr="00136E63">
              <w:rPr>
                <w:rFonts w:asciiTheme="majorHAnsi" w:eastAsia="Montserrat" w:hAnsiTheme="majorHAnsi" w:cstheme="majorHAnsi"/>
                <w:color w:val="000000" w:themeColor="text1"/>
                <w:sz w:val="24"/>
                <w:szCs w:val="24"/>
              </w:rPr>
              <w:t>(Lietuvos laiku) lietuvių kalba</w:t>
            </w:r>
            <w:r w:rsidR="00AE214A" w:rsidRPr="00136E63">
              <w:rPr>
                <w:rFonts w:asciiTheme="majorHAnsi" w:eastAsia="Montserrat" w:hAnsiTheme="majorHAnsi" w:cstheme="majorHAnsi"/>
                <w:color w:val="000000" w:themeColor="text1"/>
                <w:sz w:val="24"/>
                <w:szCs w:val="24"/>
              </w:rPr>
              <w:t>.</w:t>
            </w:r>
          </w:p>
        </w:tc>
      </w:tr>
      <w:tr w:rsidR="008B0005" w:rsidRPr="00136E63" w14:paraId="3078B55B" w14:textId="77777777" w:rsidTr="00A72C63">
        <w:tc>
          <w:tcPr>
            <w:tcW w:w="851" w:type="dxa"/>
          </w:tcPr>
          <w:p w14:paraId="1B4B8430" w14:textId="48AFB659" w:rsidR="007C09A6" w:rsidRPr="00136E63" w:rsidRDefault="00A72C63">
            <w:pPr>
              <w:ind w:firstLine="30"/>
              <w:jc w:val="center"/>
              <w:rPr>
                <w:rFonts w:asciiTheme="majorHAnsi" w:eastAsia="Montserrat" w:hAnsiTheme="majorHAnsi" w:cstheme="majorHAnsi"/>
                <w:b/>
                <w:color w:val="000000" w:themeColor="text1"/>
                <w:sz w:val="24"/>
                <w:szCs w:val="24"/>
              </w:rPr>
            </w:pPr>
            <w:r w:rsidRPr="00136E63">
              <w:rPr>
                <w:rFonts w:asciiTheme="majorHAnsi" w:eastAsia="Montserrat" w:hAnsiTheme="majorHAnsi" w:cstheme="majorHAnsi"/>
                <w:b/>
                <w:color w:val="000000" w:themeColor="text1"/>
                <w:sz w:val="24"/>
                <w:szCs w:val="24"/>
              </w:rPr>
              <w:t>8.</w:t>
            </w:r>
          </w:p>
        </w:tc>
        <w:tc>
          <w:tcPr>
            <w:tcW w:w="3144" w:type="dxa"/>
          </w:tcPr>
          <w:p w14:paraId="3B1AEBB9" w14:textId="77777777" w:rsidR="007C09A6" w:rsidRPr="00136E63" w:rsidRDefault="00B84432">
            <w:pPr>
              <w:ind w:firstLine="0"/>
              <w:rPr>
                <w:rFonts w:asciiTheme="majorHAnsi" w:eastAsia="Montserrat" w:hAnsiTheme="majorHAnsi" w:cstheme="majorHAnsi"/>
                <w:b/>
                <w:color w:val="000000" w:themeColor="text1"/>
                <w:sz w:val="24"/>
                <w:szCs w:val="24"/>
              </w:rPr>
            </w:pPr>
            <w:r w:rsidRPr="00136E63">
              <w:rPr>
                <w:rFonts w:asciiTheme="majorHAnsi" w:eastAsia="Montserrat" w:hAnsiTheme="majorHAnsi" w:cstheme="majorHAnsi"/>
                <w:b/>
                <w:color w:val="000000" w:themeColor="text1"/>
                <w:sz w:val="24"/>
                <w:szCs w:val="24"/>
              </w:rPr>
              <w:t>Rinkos konsultacijos būdas</w:t>
            </w:r>
          </w:p>
        </w:tc>
        <w:tc>
          <w:tcPr>
            <w:tcW w:w="5947" w:type="dxa"/>
          </w:tcPr>
          <w:p w14:paraId="17AD7129" w14:textId="2F0A5EC0" w:rsidR="007C09A6" w:rsidRPr="00136E63" w:rsidRDefault="00B84432" w:rsidP="00584093">
            <w:pPr>
              <w:ind w:firstLine="0"/>
              <w:jc w:val="left"/>
              <w:rPr>
                <w:rFonts w:asciiTheme="majorHAnsi" w:eastAsia="Montserrat" w:hAnsiTheme="majorHAnsi" w:cstheme="majorHAnsi"/>
                <w:color w:val="000000" w:themeColor="text1"/>
                <w:sz w:val="24"/>
                <w:szCs w:val="24"/>
              </w:rPr>
            </w:pPr>
            <w:r w:rsidRPr="00136E63">
              <w:rPr>
                <w:rFonts w:asciiTheme="majorHAnsi" w:eastAsia="Montserrat" w:hAnsiTheme="majorHAnsi" w:cstheme="majorHAnsi"/>
                <w:color w:val="000000" w:themeColor="text1"/>
                <w:sz w:val="24"/>
                <w:szCs w:val="24"/>
              </w:rPr>
              <w:t>Rinkos konsultacija vykdoma</w:t>
            </w:r>
            <w:r w:rsidR="00584093" w:rsidRPr="00136E63">
              <w:rPr>
                <w:rFonts w:asciiTheme="majorHAnsi" w:eastAsia="Montserrat" w:hAnsiTheme="majorHAnsi" w:cstheme="majorHAnsi"/>
                <w:color w:val="000000" w:themeColor="text1"/>
                <w:sz w:val="24"/>
                <w:szCs w:val="24"/>
              </w:rPr>
              <w:t xml:space="preserve"> </w:t>
            </w:r>
            <w:r w:rsidRPr="00136E63">
              <w:rPr>
                <w:rFonts w:asciiTheme="majorHAnsi" w:eastAsia="Montserrat" w:hAnsiTheme="majorHAnsi" w:cstheme="majorHAnsi"/>
                <w:color w:val="000000" w:themeColor="text1"/>
                <w:sz w:val="24"/>
                <w:szCs w:val="24"/>
              </w:rPr>
              <w:t>Centrinės viešųjų pirkimų informacinės sistemos (toliau – CVP IS) priemonėmis;</w:t>
            </w:r>
          </w:p>
          <w:p w14:paraId="73DAEB10" w14:textId="0E44CBC3" w:rsidR="007C09A6" w:rsidRPr="00136E63" w:rsidRDefault="007C09A6">
            <w:pPr>
              <w:tabs>
                <w:tab w:val="left" w:pos="211"/>
              </w:tabs>
              <w:ind w:firstLine="0"/>
              <w:rPr>
                <w:rFonts w:asciiTheme="majorHAnsi" w:eastAsia="Montserrat" w:hAnsiTheme="majorHAnsi" w:cstheme="majorHAnsi"/>
                <w:color w:val="000000" w:themeColor="text1"/>
                <w:sz w:val="24"/>
                <w:szCs w:val="24"/>
              </w:rPr>
            </w:pPr>
          </w:p>
        </w:tc>
      </w:tr>
      <w:tr w:rsidR="008B0005" w:rsidRPr="00136E63" w14:paraId="5FFF8E14" w14:textId="77777777" w:rsidTr="00A72C63">
        <w:tc>
          <w:tcPr>
            <w:tcW w:w="851" w:type="dxa"/>
          </w:tcPr>
          <w:p w14:paraId="21D2374E" w14:textId="6D3648CD" w:rsidR="007C09A6" w:rsidRPr="00136E63" w:rsidRDefault="00A72C63" w:rsidP="00000BB9">
            <w:pPr>
              <w:ind w:firstLine="30"/>
              <w:jc w:val="center"/>
              <w:rPr>
                <w:rFonts w:asciiTheme="majorHAnsi" w:eastAsia="Montserrat" w:hAnsiTheme="majorHAnsi" w:cstheme="majorHAnsi"/>
                <w:b/>
                <w:color w:val="000000" w:themeColor="text1"/>
                <w:sz w:val="24"/>
                <w:szCs w:val="24"/>
              </w:rPr>
            </w:pPr>
            <w:r w:rsidRPr="00136E63">
              <w:rPr>
                <w:rFonts w:asciiTheme="majorHAnsi" w:eastAsia="Montserrat" w:hAnsiTheme="majorHAnsi" w:cstheme="majorHAnsi"/>
                <w:b/>
                <w:color w:val="000000" w:themeColor="text1"/>
                <w:sz w:val="24"/>
                <w:szCs w:val="24"/>
              </w:rPr>
              <w:t>9.</w:t>
            </w:r>
          </w:p>
        </w:tc>
        <w:tc>
          <w:tcPr>
            <w:tcW w:w="9091" w:type="dxa"/>
            <w:gridSpan w:val="2"/>
          </w:tcPr>
          <w:p w14:paraId="18A07D9C" w14:textId="77777777" w:rsidR="007C09A6" w:rsidRPr="00136E63" w:rsidRDefault="00B84432">
            <w:pPr>
              <w:ind w:firstLine="0"/>
              <w:jc w:val="center"/>
              <w:rPr>
                <w:rFonts w:asciiTheme="majorHAnsi" w:eastAsia="Montserrat" w:hAnsiTheme="majorHAnsi" w:cstheme="majorHAnsi"/>
                <w:color w:val="000000" w:themeColor="text1"/>
                <w:sz w:val="24"/>
                <w:szCs w:val="24"/>
              </w:rPr>
            </w:pPr>
            <w:r w:rsidRPr="00136E63">
              <w:rPr>
                <w:rFonts w:asciiTheme="majorHAnsi" w:eastAsia="Montserrat" w:hAnsiTheme="majorHAnsi" w:cstheme="majorHAnsi"/>
                <w:b/>
                <w:color w:val="000000" w:themeColor="text1"/>
                <w:sz w:val="24"/>
                <w:szCs w:val="24"/>
              </w:rPr>
              <w:t>Rinkos konsultacijos vykdymo tvarka</w:t>
            </w:r>
          </w:p>
        </w:tc>
      </w:tr>
      <w:tr w:rsidR="008B0005" w:rsidRPr="00136E63" w14:paraId="7E5AD437" w14:textId="77777777" w:rsidTr="00A72C63">
        <w:tc>
          <w:tcPr>
            <w:tcW w:w="851" w:type="dxa"/>
          </w:tcPr>
          <w:p w14:paraId="69FA8F3F" w14:textId="6FECA747" w:rsidR="007C09A6" w:rsidRPr="00136E63" w:rsidRDefault="00A72C63" w:rsidP="00000BB9">
            <w:pPr>
              <w:ind w:firstLine="30"/>
              <w:jc w:val="center"/>
              <w:rPr>
                <w:rFonts w:asciiTheme="majorHAnsi" w:eastAsia="Montserrat" w:hAnsiTheme="majorHAnsi" w:cstheme="majorHAnsi"/>
                <w:b/>
                <w:color w:val="000000" w:themeColor="text1"/>
                <w:sz w:val="24"/>
                <w:szCs w:val="24"/>
              </w:rPr>
            </w:pPr>
            <w:r w:rsidRPr="00136E63">
              <w:rPr>
                <w:rFonts w:asciiTheme="majorHAnsi" w:eastAsia="Montserrat" w:hAnsiTheme="majorHAnsi" w:cstheme="majorHAnsi"/>
                <w:b/>
                <w:color w:val="000000" w:themeColor="text1"/>
                <w:sz w:val="24"/>
                <w:szCs w:val="24"/>
              </w:rPr>
              <w:t>9.1.</w:t>
            </w:r>
          </w:p>
        </w:tc>
        <w:tc>
          <w:tcPr>
            <w:tcW w:w="3144" w:type="dxa"/>
          </w:tcPr>
          <w:p w14:paraId="4C565900" w14:textId="77777777" w:rsidR="007C09A6" w:rsidRPr="00136E63" w:rsidRDefault="00B84432">
            <w:pPr>
              <w:ind w:firstLine="0"/>
              <w:rPr>
                <w:rFonts w:asciiTheme="majorHAnsi" w:eastAsia="Montserrat" w:hAnsiTheme="majorHAnsi" w:cstheme="majorHAnsi"/>
                <w:b/>
                <w:bCs/>
                <w:iCs/>
                <w:color w:val="000000" w:themeColor="text1"/>
                <w:sz w:val="24"/>
                <w:szCs w:val="24"/>
              </w:rPr>
            </w:pPr>
            <w:r w:rsidRPr="00136E63">
              <w:rPr>
                <w:rFonts w:asciiTheme="majorHAnsi" w:eastAsia="Montserrat" w:hAnsiTheme="majorHAnsi" w:cstheme="majorHAnsi"/>
                <w:b/>
                <w:bCs/>
                <w:iCs/>
                <w:color w:val="000000" w:themeColor="text1"/>
                <w:sz w:val="24"/>
                <w:szCs w:val="24"/>
              </w:rPr>
              <w:t>Rinkos konsultacijos vykdymas CVP IS priemonėmis</w:t>
            </w:r>
          </w:p>
        </w:tc>
        <w:tc>
          <w:tcPr>
            <w:tcW w:w="5947" w:type="dxa"/>
          </w:tcPr>
          <w:p w14:paraId="27A12B2B" w14:textId="55733291" w:rsidR="007C09A6" w:rsidRPr="00136E63" w:rsidRDefault="00B84432">
            <w:pPr>
              <w:ind w:firstLine="0"/>
              <w:rPr>
                <w:rFonts w:asciiTheme="majorHAnsi" w:eastAsia="Montserrat" w:hAnsiTheme="majorHAnsi" w:cstheme="majorHAnsi"/>
                <w:color w:val="000000" w:themeColor="text1"/>
                <w:sz w:val="24"/>
                <w:szCs w:val="24"/>
              </w:rPr>
            </w:pPr>
            <w:r w:rsidRPr="00136E63">
              <w:rPr>
                <w:rFonts w:asciiTheme="majorHAnsi" w:eastAsia="Montserrat" w:hAnsiTheme="majorHAnsi" w:cstheme="majorHAnsi"/>
                <w:color w:val="000000" w:themeColor="text1"/>
                <w:sz w:val="24"/>
                <w:szCs w:val="24"/>
              </w:rPr>
              <w:t xml:space="preserve">Rinkos dalyviai ir kiti suinteresuoti asmenys iki </w:t>
            </w:r>
            <w:r w:rsidR="00A72C63" w:rsidRPr="00136E63">
              <w:rPr>
                <w:rFonts w:asciiTheme="majorHAnsi" w:eastAsia="Montserrat" w:hAnsiTheme="majorHAnsi" w:cstheme="majorHAnsi"/>
                <w:color w:val="000000" w:themeColor="text1"/>
                <w:sz w:val="24"/>
                <w:szCs w:val="24"/>
              </w:rPr>
              <w:t>7</w:t>
            </w:r>
            <w:r w:rsidRPr="00136E63">
              <w:rPr>
                <w:rFonts w:asciiTheme="majorHAnsi" w:eastAsia="Montserrat" w:hAnsiTheme="majorHAnsi" w:cstheme="majorHAnsi"/>
                <w:color w:val="000000" w:themeColor="text1"/>
                <w:sz w:val="24"/>
                <w:szCs w:val="24"/>
              </w:rPr>
              <w:t xml:space="preserve"> punkte nurodyto termino kviečiami teikti pastabas, pasiūlymus, klausimus, įžvalgas, rekomendacijas dėl rinkos konsultacijos objekto, nurodyto </w:t>
            </w:r>
            <w:r w:rsidR="00A72C63" w:rsidRPr="00136E63">
              <w:rPr>
                <w:rFonts w:asciiTheme="majorHAnsi" w:eastAsia="Montserrat" w:hAnsiTheme="majorHAnsi" w:cstheme="majorHAnsi"/>
                <w:color w:val="000000" w:themeColor="text1"/>
                <w:sz w:val="24"/>
                <w:szCs w:val="24"/>
              </w:rPr>
              <w:t>3</w:t>
            </w:r>
            <w:r w:rsidRPr="00136E63">
              <w:rPr>
                <w:rFonts w:asciiTheme="majorHAnsi" w:eastAsia="Montserrat" w:hAnsiTheme="majorHAnsi" w:cstheme="majorHAnsi"/>
                <w:color w:val="000000" w:themeColor="text1"/>
                <w:sz w:val="24"/>
                <w:szCs w:val="24"/>
              </w:rPr>
              <w:t xml:space="preserve"> punkte, taip pat pasisakyti dėl</w:t>
            </w:r>
            <w:r w:rsidR="00A72C63" w:rsidRPr="00136E63">
              <w:rPr>
                <w:rFonts w:asciiTheme="majorHAnsi" w:eastAsia="Montserrat" w:hAnsiTheme="majorHAnsi" w:cstheme="majorHAnsi"/>
                <w:color w:val="000000" w:themeColor="text1"/>
                <w:sz w:val="24"/>
                <w:szCs w:val="24"/>
              </w:rPr>
              <w:t xml:space="preserve"> </w:t>
            </w:r>
            <w:r w:rsidR="002F23F3" w:rsidRPr="00136E63">
              <w:rPr>
                <w:rFonts w:asciiTheme="majorHAnsi" w:eastAsia="Montserrat" w:hAnsiTheme="majorHAnsi" w:cstheme="majorHAnsi"/>
                <w:color w:val="000000" w:themeColor="text1"/>
                <w:sz w:val="24"/>
                <w:szCs w:val="24"/>
              </w:rPr>
              <w:t xml:space="preserve">žemiau </w:t>
            </w:r>
            <w:r w:rsidR="00A72C63" w:rsidRPr="00136E63">
              <w:rPr>
                <w:rFonts w:asciiTheme="majorHAnsi" w:eastAsia="Montserrat" w:hAnsiTheme="majorHAnsi" w:cstheme="majorHAnsi"/>
                <w:color w:val="000000" w:themeColor="text1"/>
                <w:sz w:val="24"/>
                <w:szCs w:val="24"/>
              </w:rPr>
              <w:t>pateiktų</w:t>
            </w:r>
            <w:r w:rsidRPr="00136E63">
              <w:rPr>
                <w:rFonts w:asciiTheme="majorHAnsi" w:eastAsia="Montserrat" w:hAnsiTheme="majorHAnsi" w:cstheme="majorHAnsi"/>
                <w:color w:val="000000" w:themeColor="text1"/>
                <w:sz w:val="24"/>
                <w:szCs w:val="24"/>
              </w:rPr>
              <w:t xml:space="preserve"> klausimų</w:t>
            </w:r>
            <w:r w:rsidR="002F23F3" w:rsidRPr="00136E63">
              <w:rPr>
                <w:rFonts w:asciiTheme="majorHAnsi" w:eastAsia="Montserrat" w:hAnsiTheme="majorHAnsi" w:cstheme="majorHAnsi"/>
                <w:color w:val="000000" w:themeColor="text1"/>
                <w:sz w:val="24"/>
                <w:szCs w:val="24"/>
              </w:rPr>
              <w:t>.</w:t>
            </w:r>
          </w:p>
          <w:p w14:paraId="778569C1" w14:textId="77777777" w:rsidR="00000BB9" w:rsidRPr="00136E63" w:rsidRDefault="00000BB9">
            <w:pPr>
              <w:ind w:firstLine="0"/>
              <w:rPr>
                <w:rFonts w:asciiTheme="majorHAnsi" w:eastAsia="Montserrat" w:hAnsiTheme="majorHAnsi" w:cstheme="majorHAnsi"/>
                <w:color w:val="000000" w:themeColor="text1"/>
                <w:sz w:val="24"/>
                <w:szCs w:val="24"/>
              </w:rPr>
            </w:pPr>
          </w:p>
          <w:p w14:paraId="3F67B872" w14:textId="749AF3BC" w:rsidR="002F23F3" w:rsidRPr="00136E63" w:rsidRDefault="002F23F3">
            <w:pPr>
              <w:ind w:firstLine="0"/>
              <w:rPr>
                <w:rFonts w:asciiTheme="majorHAnsi" w:eastAsia="Montserrat" w:hAnsiTheme="majorHAnsi" w:cstheme="majorHAnsi"/>
                <w:color w:val="000000" w:themeColor="text1"/>
                <w:sz w:val="24"/>
                <w:szCs w:val="24"/>
              </w:rPr>
            </w:pPr>
            <w:r w:rsidRPr="00136E63">
              <w:rPr>
                <w:rFonts w:asciiTheme="majorHAnsi" w:eastAsia="Montserrat" w:hAnsiTheme="majorHAnsi" w:cstheme="majorHAnsi"/>
                <w:color w:val="000000" w:themeColor="text1"/>
                <w:sz w:val="24"/>
                <w:szCs w:val="24"/>
              </w:rPr>
              <w:t>Teikiant pastabas ir (ar) pasiūlymus būtina aiškiai nurodyti, kuri informacija yra konfidenciali.</w:t>
            </w:r>
          </w:p>
          <w:p w14:paraId="60A2D688" w14:textId="77777777" w:rsidR="00000BB9" w:rsidRPr="00136E63" w:rsidRDefault="00000BB9">
            <w:pPr>
              <w:ind w:firstLine="0"/>
              <w:rPr>
                <w:rFonts w:asciiTheme="majorHAnsi" w:eastAsia="Montserrat" w:hAnsiTheme="majorHAnsi" w:cstheme="majorHAnsi"/>
                <w:color w:val="000000" w:themeColor="text1"/>
                <w:sz w:val="24"/>
                <w:szCs w:val="24"/>
              </w:rPr>
            </w:pPr>
          </w:p>
          <w:p w14:paraId="6D01E61D" w14:textId="3495D154" w:rsidR="007C09A6" w:rsidRPr="00136E63" w:rsidRDefault="00B84432">
            <w:pPr>
              <w:ind w:firstLine="0"/>
              <w:rPr>
                <w:rFonts w:asciiTheme="majorHAnsi" w:eastAsia="Montserrat" w:hAnsiTheme="majorHAnsi" w:cstheme="majorHAnsi"/>
                <w:color w:val="000000" w:themeColor="text1"/>
                <w:sz w:val="24"/>
                <w:szCs w:val="24"/>
              </w:rPr>
            </w:pPr>
            <w:r w:rsidRPr="00136E63">
              <w:rPr>
                <w:rFonts w:asciiTheme="majorHAnsi" w:eastAsia="Montserrat" w:hAnsiTheme="majorHAnsi" w:cstheme="majorHAnsi"/>
                <w:color w:val="000000" w:themeColor="text1"/>
                <w:sz w:val="24"/>
                <w:szCs w:val="24"/>
              </w:rPr>
              <w:t>Pateikiama turi būti tik CVP IS susirašinėjimo priemonėmis</w:t>
            </w:r>
            <w:r w:rsidR="00000BB9" w:rsidRPr="00136E63">
              <w:rPr>
                <w:rFonts w:asciiTheme="majorHAnsi" w:eastAsia="Montserrat" w:hAnsiTheme="majorHAnsi" w:cstheme="majorHAnsi"/>
                <w:color w:val="000000" w:themeColor="text1"/>
                <w:sz w:val="24"/>
                <w:szCs w:val="24"/>
              </w:rPr>
              <w:t xml:space="preserve"> </w:t>
            </w:r>
          </w:p>
          <w:p w14:paraId="7CE5CA09" w14:textId="77777777" w:rsidR="007C09A6" w:rsidRPr="00136E63" w:rsidRDefault="007C09A6">
            <w:pPr>
              <w:ind w:firstLine="0"/>
              <w:rPr>
                <w:rFonts w:asciiTheme="majorHAnsi" w:eastAsia="Montserrat" w:hAnsiTheme="majorHAnsi" w:cstheme="majorHAnsi"/>
                <w:color w:val="000000" w:themeColor="text1"/>
                <w:sz w:val="24"/>
                <w:szCs w:val="24"/>
              </w:rPr>
            </w:pPr>
          </w:p>
          <w:p w14:paraId="1684C3DE" w14:textId="43C80B22" w:rsidR="007C09A6" w:rsidRPr="00136E63" w:rsidRDefault="00B84432">
            <w:pPr>
              <w:ind w:firstLine="0"/>
              <w:rPr>
                <w:rFonts w:asciiTheme="majorHAnsi" w:eastAsia="Montserrat" w:hAnsiTheme="majorHAnsi" w:cstheme="majorHAnsi"/>
                <w:color w:val="000000" w:themeColor="text1"/>
                <w:sz w:val="24"/>
                <w:szCs w:val="24"/>
                <w:u w:val="single"/>
              </w:rPr>
            </w:pPr>
            <w:r w:rsidRPr="00136E63">
              <w:rPr>
                <w:rFonts w:asciiTheme="majorHAnsi" w:eastAsia="Montserrat" w:hAnsiTheme="majorHAnsi" w:cstheme="majorHAnsi"/>
                <w:color w:val="000000" w:themeColor="text1"/>
                <w:sz w:val="24"/>
                <w:szCs w:val="24"/>
                <w:u w:val="single"/>
              </w:rPr>
              <w:t xml:space="preserve">Pastabos, pasiūlymai, klausimai, įžvalgos, rekomendacijos, gautos po </w:t>
            </w:r>
            <w:r w:rsidR="00A72C63" w:rsidRPr="00136E63">
              <w:rPr>
                <w:rFonts w:asciiTheme="majorHAnsi" w:eastAsia="Montserrat" w:hAnsiTheme="majorHAnsi" w:cstheme="majorHAnsi"/>
                <w:color w:val="000000" w:themeColor="text1"/>
                <w:sz w:val="24"/>
                <w:szCs w:val="24"/>
                <w:u w:val="single"/>
              </w:rPr>
              <w:t>7</w:t>
            </w:r>
            <w:r w:rsidRPr="00136E63">
              <w:rPr>
                <w:rFonts w:asciiTheme="majorHAnsi" w:eastAsia="Montserrat" w:hAnsiTheme="majorHAnsi" w:cstheme="majorHAnsi"/>
                <w:color w:val="000000" w:themeColor="text1"/>
                <w:sz w:val="24"/>
                <w:szCs w:val="24"/>
                <w:u w:val="single"/>
              </w:rPr>
              <w:t xml:space="preserve"> punkte nurodyto termino, nebus nagrinėjamos.</w:t>
            </w:r>
          </w:p>
        </w:tc>
      </w:tr>
      <w:tr w:rsidR="008B0005" w:rsidRPr="00136E63" w14:paraId="1CE38081" w14:textId="77777777" w:rsidTr="00A72C63">
        <w:tc>
          <w:tcPr>
            <w:tcW w:w="851" w:type="dxa"/>
          </w:tcPr>
          <w:p w14:paraId="626852B7" w14:textId="0F827984" w:rsidR="007C09A6" w:rsidRPr="00136E63" w:rsidRDefault="00A72C63" w:rsidP="00000BB9">
            <w:pPr>
              <w:ind w:firstLine="30"/>
              <w:jc w:val="center"/>
              <w:rPr>
                <w:rFonts w:asciiTheme="majorHAnsi" w:eastAsia="Montserrat" w:hAnsiTheme="majorHAnsi" w:cstheme="majorHAnsi"/>
                <w:b/>
                <w:color w:val="000000" w:themeColor="text1"/>
                <w:sz w:val="24"/>
                <w:szCs w:val="24"/>
              </w:rPr>
            </w:pPr>
            <w:r w:rsidRPr="00136E63">
              <w:rPr>
                <w:rFonts w:asciiTheme="majorHAnsi" w:eastAsia="Montserrat" w:hAnsiTheme="majorHAnsi" w:cstheme="majorHAnsi"/>
                <w:b/>
                <w:color w:val="000000" w:themeColor="text1"/>
                <w:sz w:val="24"/>
                <w:szCs w:val="24"/>
              </w:rPr>
              <w:t>9.2.</w:t>
            </w:r>
          </w:p>
        </w:tc>
        <w:tc>
          <w:tcPr>
            <w:tcW w:w="3144" w:type="dxa"/>
          </w:tcPr>
          <w:p w14:paraId="573A2333" w14:textId="77777777" w:rsidR="007C09A6" w:rsidRPr="00136E63" w:rsidRDefault="00B84432">
            <w:pPr>
              <w:ind w:firstLine="0"/>
              <w:rPr>
                <w:rFonts w:asciiTheme="majorHAnsi" w:eastAsia="Montserrat" w:hAnsiTheme="majorHAnsi" w:cstheme="majorHAnsi"/>
                <w:b/>
                <w:bCs/>
                <w:iCs/>
                <w:color w:val="000000" w:themeColor="text1"/>
                <w:sz w:val="24"/>
                <w:szCs w:val="24"/>
              </w:rPr>
            </w:pPr>
            <w:r w:rsidRPr="00136E63">
              <w:rPr>
                <w:rFonts w:asciiTheme="majorHAnsi" w:eastAsia="Montserrat" w:hAnsiTheme="majorHAnsi" w:cstheme="majorHAnsi"/>
                <w:b/>
                <w:bCs/>
                <w:iCs/>
                <w:color w:val="000000" w:themeColor="text1"/>
                <w:sz w:val="24"/>
                <w:szCs w:val="24"/>
              </w:rPr>
              <w:t>Atsakymų į gautas pastabas, pasiūlymus, klausimus, įžvalgas, rekomendacijas pateikimas</w:t>
            </w:r>
          </w:p>
        </w:tc>
        <w:tc>
          <w:tcPr>
            <w:tcW w:w="5947" w:type="dxa"/>
          </w:tcPr>
          <w:p w14:paraId="7AEC22A7" w14:textId="77777777" w:rsidR="00000BB9" w:rsidRPr="00136E63" w:rsidRDefault="002F23F3">
            <w:pPr>
              <w:ind w:firstLine="0"/>
              <w:rPr>
                <w:rFonts w:asciiTheme="majorHAnsi" w:eastAsia="Montserrat" w:hAnsiTheme="majorHAnsi" w:cstheme="majorHAnsi"/>
                <w:color w:val="000000" w:themeColor="text1"/>
                <w:sz w:val="24"/>
                <w:szCs w:val="24"/>
              </w:rPr>
            </w:pPr>
            <w:r w:rsidRPr="00136E63">
              <w:rPr>
                <w:rFonts w:asciiTheme="majorHAnsi" w:eastAsia="Montserrat" w:hAnsiTheme="majorHAnsi" w:cstheme="majorHAnsi"/>
                <w:color w:val="000000" w:themeColor="text1"/>
                <w:sz w:val="24"/>
                <w:szCs w:val="24"/>
              </w:rPr>
              <w:t xml:space="preserve">Užtikrinant rinkos dalyvių lygiateisiškumą ir konsultacijų skaidrumą, apibendrinta informacija apie rinkos konsultacijoje gautus duomenis, pastabas ir pasiūlymus (išskyrus konfidencialią informaciją), tuo atveju, jei bus gauta siūlymų, pastabų ir pan., bus skelbiama CVP IS priemonėmis, prie rinkos konsultacijos dokumentų ne vėliau kaip iki pirkimo pradžios.  </w:t>
            </w:r>
          </w:p>
          <w:p w14:paraId="40B4F69E" w14:textId="77777777" w:rsidR="00C86999" w:rsidRPr="00136E63" w:rsidRDefault="00C86999">
            <w:pPr>
              <w:ind w:firstLine="0"/>
              <w:rPr>
                <w:rFonts w:asciiTheme="majorHAnsi" w:eastAsia="Montserrat" w:hAnsiTheme="majorHAnsi" w:cstheme="majorHAnsi"/>
                <w:color w:val="000000" w:themeColor="text1"/>
                <w:sz w:val="24"/>
                <w:szCs w:val="24"/>
              </w:rPr>
            </w:pPr>
          </w:p>
          <w:p w14:paraId="6C654ADE" w14:textId="561D64E8" w:rsidR="007C09A6" w:rsidRPr="00136E63" w:rsidRDefault="00B84432">
            <w:pPr>
              <w:ind w:firstLine="0"/>
              <w:rPr>
                <w:rFonts w:asciiTheme="majorHAnsi" w:eastAsia="Montserrat" w:hAnsiTheme="majorHAnsi" w:cstheme="majorHAnsi"/>
                <w:color w:val="000000" w:themeColor="text1"/>
                <w:sz w:val="24"/>
                <w:szCs w:val="24"/>
              </w:rPr>
            </w:pPr>
            <w:r w:rsidRPr="00136E63">
              <w:rPr>
                <w:rFonts w:asciiTheme="majorHAnsi" w:eastAsia="Montserrat" w:hAnsiTheme="majorHAnsi" w:cstheme="majorHAnsi"/>
                <w:color w:val="000000" w:themeColor="text1"/>
                <w:sz w:val="24"/>
                <w:szCs w:val="24"/>
              </w:rPr>
              <w:t>Dalyviai, kurie pateikė pastabas, pasiūlymus, klausimus, įžvalgas, rekomendacijas nebus nurodomi</w:t>
            </w:r>
            <w:r w:rsidR="00013DDF" w:rsidRPr="00136E63">
              <w:rPr>
                <w:rFonts w:asciiTheme="majorHAnsi" w:eastAsia="Montserrat" w:hAnsiTheme="majorHAnsi" w:cstheme="majorHAnsi"/>
                <w:color w:val="000000" w:themeColor="text1"/>
                <w:sz w:val="24"/>
                <w:szCs w:val="24"/>
              </w:rPr>
              <w:t>, bei pateikta konfidenciali informacija nebus viešinama, skelbiama ar atskleidžiama tretiesiems asmenims.</w:t>
            </w:r>
          </w:p>
          <w:p w14:paraId="04F623B5" w14:textId="77777777" w:rsidR="007C09A6" w:rsidRPr="00136E63" w:rsidRDefault="007C09A6">
            <w:pPr>
              <w:ind w:firstLine="0"/>
              <w:rPr>
                <w:rFonts w:asciiTheme="majorHAnsi" w:eastAsia="Montserrat" w:hAnsiTheme="majorHAnsi" w:cstheme="majorHAnsi"/>
                <w:color w:val="000000" w:themeColor="text1"/>
                <w:sz w:val="24"/>
                <w:szCs w:val="24"/>
              </w:rPr>
            </w:pPr>
          </w:p>
          <w:p w14:paraId="71C4905F" w14:textId="77777777" w:rsidR="007C09A6" w:rsidRPr="00136E63" w:rsidRDefault="00B84432">
            <w:pPr>
              <w:ind w:firstLine="0"/>
              <w:rPr>
                <w:rFonts w:asciiTheme="majorHAnsi" w:eastAsia="Montserrat" w:hAnsiTheme="majorHAnsi" w:cstheme="majorHAnsi"/>
                <w:color w:val="000000" w:themeColor="text1"/>
                <w:sz w:val="24"/>
                <w:szCs w:val="24"/>
                <w:u w:val="single"/>
              </w:rPr>
            </w:pPr>
            <w:r w:rsidRPr="00136E63">
              <w:rPr>
                <w:rFonts w:asciiTheme="majorHAnsi" w:eastAsia="Montserrat" w:hAnsiTheme="majorHAnsi" w:cstheme="majorHAnsi"/>
                <w:color w:val="000000" w:themeColor="text1"/>
                <w:sz w:val="24"/>
                <w:szCs w:val="24"/>
                <w:u w:val="single"/>
              </w:rPr>
              <w:t>Perkančioji organizacija, skelbdama viešąjį pirkimą, neįsipareigoja atsižvelgti į visas pateiktas pastabas, pasiūlymus, įžvalgas, rekomendacijas.</w:t>
            </w:r>
          </w:p>
        </w:tc>
      </w:tr>
    </w:tbl>
    <w:p w14:paraId="5EC58F3B" w14:textId="77777777" w:rsidR="007C09A6" w:rsidRPr="00136E63" w:rsidRDefault="007C09A6">
      <w:pPr>
        <w:rPr>
          <w:rFonts w:asciiTheme="majorHAnsi" w:eastAsia="Montserrat" w:hAnsiTheme="majorHAnsi" w:cstheme="majorHAnsi"/>
          <w:color w:val="000000" w:themeColor="text1"/>
          <w:sz w:val="24"/>
          <w:szCs w:val="24"/>
        </w:rPr>
      </w:pPr>
    </w:p>
    <w:p w14:paraId="5C14B761" w14:textId="23B2C041" w:rsidR="007C09A6" w:rsidRPr="00136E63" w:rsidRDefault="007C09A6">
      <w:pPr>
        <w:rPr>
          <w:rFonts w:asciiTheme="majorHAnsi" w:eastAsia="Montserrat" w:hAnsiTheme="majorHAnsi" w:cstheme="majorHAnsi"/>
          <w:color w:val="000000" w:themeColor="text1"/>
          <w:sz w:val="24"/>
          <w:szCs w:val="24"/>
        </w:rPr>
      </w:pPr>
    </w:p>
    <w:p w14:paraId="6D9F1AB4" w14:textId="55711734" w:rsidR="00A72C63" w:rsidRPr="00136E63" w:rsidRDefault="00A72C63" w:rsidP="00A72C63">
      <w:pPr>
        <w:jc w:val="center"/>
        <w:rPr>
          <w:rFonts w:asciiTheme="majorHAnsi" w:hAnsiTheme="majorHAnsi" w:cstheme="majorHAnsi"/>
          <w:sz w:val="24"/>
          <w:szCs w:val="24"/>
          <w:highlight w:val="yellow"/>
        </w:rPr>
      </w:pPr>
    </w:p>
    <w:p w14:paraId="7B5FC7D8" w14:textId="77777777" w:rsidR="009A2292" w:rsidRPr="00136E63" w:rsidRDefault="009A2292" w:rsidP="00A72C63">
      <w:pPr>
        <w:jc w:val="center"/>
        <w:rPr>
          <w:rFonts w:asciiTheme="majorHAnsi" w:hAnsiTheme="majorHAnsi" w:cstheme="majorHAnsi"/>
          <w:b/>
          <w:bCs/>
          <w:sz w:val="24"/>
          <w:szCs w:val="24"/>
          <w:lang w:eastAsia="lt-LT"/>
        </w:rPr>
      </w:pPr>
    </w:p>
    <w:p w14:paraId="0BD057E4" w14:textId="0A6C64B2" w:rsidR="00A72C63" w:rsidRPr="00136E63" w:rsidRDefault="00A72C63" w:rsidP="00A72C63">
      <w:pPr>
        <w:jc w:val="center"/>
        <w:rPr>
          <w:rFonts w:asciiTheme="majorHAnsi" w:hAnsiTheme="majorHAnsi" w:cstheme="majorHAnsi"/>
          <w:b/>
          <w:bCs/>
          <w:sz w:val="24"/>
          <w:szCs w:val="24"/>
          <w:lang w:eastAsia="lt-LT"/>
        </w:rPr>
      </w:pPr>
      <w:r w:rsidRPr="00136E63">
        <w:rPr>
          <w:rFonts w:asciiTheme="majorHAnsi" w:hAnsiTheme="majorHAnsi" w:cstheme="majorHAnsi"/>
          <w:b/>
          <w:bCs/>
          <w:sz w:val="24"/>
          <w:szCs w:val="24"/>
          <w:lang w:eastAsia="lt-LT"/>
        </w:rPr>
        <w:t>RINKOS KONSULTACIJOS METU SIEKIAME APTARTI ŠIUOS KLAUSIMUS:</w:t>
      </w:r>
    </w:p>
    <w:p w14:paraId="52C879E7" w14:textId="77777777" w:rsidR="00A72C63" w:rsidRPr="00136E63" w:rsidRDefault="00A72C63" w:rsidP="00A72C63">
      <w:pPr>
        <w:rPr>
          <w:rFonts w:asciiTheme="majorHAnsi" w:eastAsiaTheme="minorHAnsi" w:hAnsiTheme="majorHAnsi" w:cstheme="majorHAnsi"/>
          <w:sz w:val="24"/>
          <w:szCs w:val="24"/>
          <w:highlight w:val="yellow"/>
        </w:rPr>
      </w:pPr>
    </w:p>
    <w:tbl>
      <w:tblPr>
        <w:tblStyle w:val="4tinkleliolentel-1parykinimas"/>
        <w:tblW w:w="10060" w:type="dxa"/>
        <w:jc w:val="center"/>
        <w:tblInd w:w="0" w:type="dxa"/>
        <w:tblLook w:val="04A0" w:firstRow="1" w:lastRow="0" w:firstColumn="1" w:lastColumn="0" w:noHBand="0" w:noVBand="1"/>
      </w:tblPr>
      <w:tblGrid>
        <w:gridCol w:w="944"/>
        <w:gridCol w:w="6444"/>
        <w:gridCol w:w="2672"/>
      </w:tblGrid>
      <w:tr w:rsidR="00A72C63" w:rsidRPr="00136E63" w14:paraId="34975433" w14:textId="77777777" w:rsidTr="00A72C63">
        <w:trPr>
          <w:cnfStyle w:val="100000000000" w:firstRow="1" w:lastRow="0" w:firstColumn="0" w:lastColumn="0" w:oddVBand="0" w:evenVBand="0" w:oddHBand="0"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944" w:type="dxa"/>
            <w:hideMark/>
          </w:tcPr>
          <w:p w14:paraId="6FF975F8" w14:textId="77777777" w:rsidR="00A72C63" w:rsidRPr="00136E63" w:rsidRDefault="00A72C63">
            <w:pPr>
              <w:jc w:val="center"/>
              <w:rPr>
                <w:rFonts w:asciiTheme="majorHAnsi" w:hAnsiTheme="majorHAnsi" w:cstheme="majorHAnsi"/>
                <w:b w:val="0"/>
                <w:sz w:val="24"/>
                <w:szCs w:val="24"/>
                <w:lang w:val="lt-LT"/>
              </w:rPr>
            </w:pPr>
            <w:r w:rsidRPr="00136E63">
              <w:rPr>
                <w:rFonts w:asciiTheme="majorHAnsi" w:hAnsiTheme="majorHAnsi" w:cstheme="majorHAnsi"/>
                <w:sz w:val="24"/>
                <w:szCs w:val="24"/>
                <w:lang w:val="lt-LT"/>
              </w:rPr>
              <w:t>Eil. Nr.</w:t>
            </w:r>
          </w:p>
        </w:tc>
        <w:tc>
          <w:tcPr>
            <w:tcW w:w="6444" w:type="dxa"/>
            <w:hideMark/>
          </w:tcPr>
          <w:p w14:paraId="502FB03E" w14:textId="77777777" w:rsidR="00A72C63" w:rsidRPr="00136E63" w:rsidRDefault="00A72C63">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sz w:val="24"/>
                <w:szCs w:val="24"/>
                <w:lang w:val="lt-LT"/>
              </w:rPr>
            </w:pPr>
            <w:r w:rsidRPr="00136E63">
              <w:rPr>
                <w:rFonts w:asciiTheme="majorHAnsi" w:hAnsiTheme="majorHAnsi" w:cstheme="majorHAnsi"/>
                <w:sz w:val="24"/>
                <w:szCs w:val="24"/>
                <w:lang w:val="lt-LT"/>
              </w:rPr>
              <w:t>Klausimas</w:t>
            </w:r>
          </w:p>
        </w:tc>
        <w:tc>
          <w:tcPr>
            <w:tcW w:w="2672" w:type="dxa"/>
            <w:hideMark/>
          </w:tcPr>
          <w:p w14:paraId="50890BD2" w14:textId="77777777" w:rsidR="00A72C63" w:rsidRPr="00136E63" w:rsidRDefault="00A72C63">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sz w:val="24"/>
                <w:szCs w:val="24"/>
                <w:lang w:val="lt-LT"/>
              </w:rPr>
            </w:pPr>
            <w:r w:rsidRPr="00136E63">
              <w:rPr>
                <w:rFonts w:asciiTheme="majorHAnsi" w:hAnsiTheme="majorHAnsi" w:cstheme="majorHAnsi"/>
                <w:sz w:val="24"/>
                <w:szCs w:val="24"/>
                <w:lang w:val="lt-LT"/>
              </w:rPr>
              <w:t>Tiekėjo atsakymas</w:t>
            </w:r>
          </w:p>
        </w:tc>
      </w:tr>
      <w:tr w:rsidR="00A72C63" w:rsidRPr="00136E63" w14:paraId="4DE44FC4" w14:textId="77777777" w:rsidTr="00A72C63">
        <w:trPr>
          <w:cnfStyle w:val="000000100000" w:firstRow="0" w:lastRow="0" w:firstColumn="0" w:lastColumn="0" w:oddVBand="0" w:evenVBand="0" w:oddHBand="1" w:evenHBand="0" w:firstRowFirstColumn="0" w:firstRowLastColumn="0" w:lastRowFirstColumn="0" w:lastRowLastColumn="0"/>
          <w:trHeight w:val="183"/>
          <w:jc w:val="center"/>
        </w:trPr>
        <w:tc>
          <w:tcPr>
            <w:cnfStyle w:val="001000000000" w:firstRow="0" w:lastRow="0" w:firstColumn="1" w:lastColumn="0" w:oddVBand="0" w:evenVBand="0" w:oddHBand="0" w:evenHBand="0" w:firstRowFirstColumn="0" w:firstRowLastColumn="0" w:lastRowFirstColumn="0" w:lastRowLastColumn="0"/>
            <w:tcW w:w="94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2C860B5C" w14:textId="77777777" w:rsidR="00A72C63" w:rsidRPr="00136E63" w:rsidRDefault="00A72C63" w:rsidP="00A72C63">
            <w:pPr>
              <w:pStyle w:val="Sraopastraipa"/>
              <w:numPr>
                <w:ilvl w:val="0"/>
                <w:numId w:val="2"/>
              </w:numPr>
              <w:spacing w:after="120" w:line="240" w:lineRule="auto"/>
              <w:jc w:val="both"/>
              <w:rPr>
                <w:rFonts w:asciiTheme="majorHAnsi" w:hAnsiTheme="majorHAnsi" w:cstheme="majorHAnsi"/>
                <w:color w:val="auto"/>
                <w:sz w:val="24"/>
                <w:szCs w:val="24"/>
                <w:lang w:val="lt-LT"/>
              </w:rPr>
            </w:pPr>
          </w:p>
        </w:tc>
        <w:tc>
          <w:tcPr>
            <w:tcW w:w="644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2D6E924D" w14:textId="48083877" w:rsidR="00A72C63" w:rsidRPr="00136E63" w:rsidRDefault="00A72C63">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sz w:val="24"/>
                <w:szCs w:val="24"/>
                <w:lang w:val="lt-LT"/>
              </w:rPr>
            </w:pPr>
            <w:r w:rsidRPr="00136E63">
              <w:rPr>
                <w:rFonts w:asciiTheme="majorHAnsi" w:hAnsiTheme="majorHAnsi" w:cstheme="majorHAnsi"/>
                <w:color w:val="auto"/>
                <w:sz w:val="24"/>
                <w:szCs w:val="24"/>
                <w:lang w:val="lt-LT"/>
              </w:rPr>
              <w:t>Ar dalyvautumėte šiame pirkime? Jei ne, kodėl?</w:t>
            </w:r>
            <w:r w:rsidR="005C75C3" w:rsidRPr="00136E63">
              <w:rPr>
                <w:rFonts w:asciiTheme="majorHAnsi" w:hAnsiTheme="majorHAnsi" w:cstheme="majorHAnsi"/>
                <w:color w:val="auto"/>
                <w:sz w:val="24"/>
                <w:szCs w:val="24"/>
                <w:lang w:val="lt-LT"/>
              </w:rPr>
              <w:t xml:space="preserve"> Pagrįskite</w:t>
            </w:r>
          </w:p>
        </w:tc>
        <w:tc>
          <w:tcPr>
            <w:tcW w:w="2672"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05EF7190" w14:textId="77777777" w:rsidR="00A72C63" w:rsidRPr="00136E63" w:rsidRDefault="00A72C63">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sz w:val="24"/>
                <w:szCs w:val="24"/>
                <w:lang w:val="lt-LT"/>
              </w:rPr>
            </w:pPr>
          </w:p>
        </w:tc>
      </w:tr>
      <w:tr w:rsidR="00A72C63" w:rsidRPr="00136E63" w14:paraId="208B4948" w14:textId="77777777" w:rsidTr="00A72C63">
        <w:trPr>
          <w:trHeight w:val="858"/>
          <w:jc w:val="center"/>
        </w:trPr>
        <w:tc>
          <w:tcPr>
            <w:cnfStyle w:val="001000000000" w:firstRow="0" w:lastRow="0" w:firstColumn="1" w:lastColumn="0" w:oddVBand="0" w:evenVBand="0" w:oddHBand="0" w:evenHBand="0" w:firstRowFirstColumn="0" w:firstRowLastColumn="0" w:lastRowFirstColumn="0" w:lastRowLastColumn="0"/>
            <w:tcW w:w="94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4AD503B8" w14:textId="77777777" w:rsidR="00A72C63" w:rsidRPr="00136E63" w:rsidRDefault="00A72C63" w:rsidP="00A72C63">
            <w:pPr>
              <w:pStyle w:val="Sraopastraipa"/>
              <w:numPr>
                <w:ilvl w:val="0"/>
                <w:numId w:val="2"/>
              </w:numPr>
              <w:spacing w:after="120" w:line="240" w:lineRule="auto"/>
              <w:jc w:val="both"/>
              <w:rPr>
                <w:rFonts w:asciiTheme="majorHAnsi" w:hAnsiTheme="majorHAnsi" w:cstheme="majorHAnsi"/>
                <w:color w:val="auto"/>
                <w:sz w:val="24"/>
                <w:szCs w:val="24"/>
                <w:lang w:val="lt-LT"/>
              </w:rPr>
            </w:pPr>
          </w:p>
        </w:tc>
        <w:tc>
          <w:tcPr>
            <w:tcW w:w="644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68FC8ACC" w14:textId="688B82ED" w:rsidR="00A72C63" w:rsidRPr="00136E63" w:rsidRDefault="00A72C63">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sz w:val="24"/>
                <w:szCs w:val="24"/>
                <w:lang w:val="lt-LT"/>
              </w:rPr>
            </w:pPr>
            <w:r w:rsidRPr="00136E63">
              <w:rPr>
                <w:rFonts w:asciiTheme="majorHAnsi" w:hAnsiTheme="majorHAnsi" w:cstheme="majorHAnsi"/>
                <w:color w:val="auto"/>
                <w:sz w:val="24"/>
                <w:szCs w:val="24"/>
                <w:lang w:val="lt-LT"/>
              </w:rPr>
              <w:t xml:space="preserve">Ar turite pastabų, klausimų techninės </w:t>
            </w:r>
            <w:r w:rsidRPr="00C84675">
              <w:rPr>
                <w:rFonts w:asciiTheme="majorHAnsi" w:hAnsiTheme="majorHAnsi" w:cstheme="majorHAnsi"/>
                <w:color w:val="auto"/>
                <w:sz w:val="24"/>
                <w:szCs w:val="24"/>
                <w:lang w:val="lt-LT"/>
              </w:rPr>
              <w:t>specifikacij</w:t>
            </w:r>
            <w:r w:rsidR="00C84675" w:rsidRPr="00C84675">
              <w:rPr>
                <w:rFonts w:asciiTheme="majorHAnsi" w:hAnsiTheme="majorHAnsi" w:cstheme="majorHAnsi"/>
                <w:color w:val="auto"/>
                <w:sz w:val="24"/>
                <w:szCs w:val="24"/>
                <w:lang w:val="lt-LT"/>
              </w:rPr>
              <w:t xml:space="preserve">ai </w:t>
            </w:r>
            <w:r w:rsidR="00C84675" w:rsidRPr="00C84675">
              <w:rPr>
                <w:rFonts w:asciiTheme="majorHAnsi" w:eastAsia="Montserrat" w:hAnsiTheme="majorHAnsi" w:cstheme="majorHAnsi"/>
                <w:color w:val="auto"/>
                <w:sz w:val="24"/>
                <w:szCs w:val="24"/>
                <w:lang w:val="lt-LT"/>
              </w:rPr>
              <w:t>ir technin</w:t>
            </w:r>
            <w:r w:rsidR="00C84675" w:rsidRPr="00C84675">
              <w:rPr>
                <w:rFonts w:asciiTheme="majorHAnsi" w:eastAsia="Montserrat" w:hAnsiTheme="majorHAnsi" w:cstheme="majorHAnsi"/>
                <w:color w:val="auto"/>
                <w:sz w:val="24"/>
                <w:szCs w:val="24"/>
                <w:lang w:val="lt-LT"/>
              </w:rPr>
              <w:t>iam</w:t>
            </w:r>
            <w:r w:rsidR="00C84675" w:rsidRPr="00C84675">
              <w:rPr>
                <w:rFonts w:asciiTheme="majorHAnsi" w:eastAsia="Montserrat" w:hAnsiTheme="majorHAnsi" w:cstheme="majorHAnsi"/>
                <w:color w:val="auto"/>
                <w:sz w:val="24"/>
                <w:szCs w:val="24"/>
                <w:lang w:val="lt-LT"/>
              </w:rPr>
              <w:t xml:space="preserve"> projekt</w:t>
            </w:r>
            <w:r w:rsidR="00C84675" w:rsidRPr="00C84675">
              <w:rPr>
                <w:rFonts w:asciiTheme="majorHAnsi" w:eastAsia="Montserrat" w:hAnsiTheme="majorHAnsi" w:cstheme="majorHAnsi"/>
                <w:color w:val="auto"/>
                <w:sz w:val="24"/>
                <w:szCs w:val="24"/>
                <w:lang w:val="lt-LT"/>
              </w:rPr>
              <w:t>ui</w:t>
            </w:r>
            <w:r w:rsidR="00C84675" w:rsidRPr="00C84675">
              <w:rPr>
                <w:rFonts w:asciiTheme="majorHAnsi" w:eastAsia="Montserrat" w:hAnsiTheme="majorHAnsi" w:cstheme="majorHAnsi"/>
                <w:color w:val="auto"/>
                <w:sz w:val="24"/>
                <w:szCs w:val="24"/>
                <w:lang w:val="lt-LT"/>
              </w:rPr>
              <w:t xml:space="preserve"> </w:t>
            </w:r>
            <w:r w:rsidR="00C84675" w:rsidRPr="00C84675">
              <w:rPr>
                <w:rFonts w:asciiTheme="majorHAnsi" w:eastAsia="Montserrat" w:hAnsiTheme="majorHAnsi" w:cstheme="majorHAnsi"/>
                <w:color w:val="auto"/>
                <w:sz w:val="24"/>
                <w:szCs w:val="24"/>
                <w:lang w:val="lt-LT"/>
              </w:rPr>
              <w:t>bei</w:t>
            </w:r>
            <w:r w:rsidR="00C84675" w:rsidRPr="00C84675">
              <w:rPr>
                <w:rFonts w:asciiTheme="majorHAnsi" w:eastAsia="Montserrat" w:hAnsiTheme="majorHAnsi" w:cstheme="majorHAnsi"/>
                <w:color w:val="auto"/>
                <w:sz w:val="24"/>
                <w:szCs w:val="24"/>
                <w:lang w:val="lt-LT"/>
              </w:rPr>
              <w:t xml:space="preserve"> </w:t>
            </w:r>
            <w:r w:rsidR="00C84675" w:rsidRPr="00C84675">
              <w:rPr>
                <w:rFonts w:asciiTheme="majorHAnsi" w:eastAsia="Montserrat" w:hAnsiTheme="majorHAnsi" w:cstheme="majorHAnsi"/>
                <w:color w:val="auto"/>
                <w:sz w:val="24"/>
                <w:szCs w:val="24"/>
                <w:lang w:val="lt-LT"/>
              </w:rPr>
              <w:t>žiniaraščiams</w:t>
            </w:r>
            <w:r w:rsidRPr="00C84675">
              <w:rPr>
                <w:rFonts w:asciiTheme="majorHAnsi" w:hAnsiTheme="majorHAnsi" w:cstheme="majorHAnsi"/>
                <w:color w:val="auto"/>
                <w:sz w:val="24"/>
                <w:szCs w:val="24"/>
                <w:lang w:val="lt-LT"/>
              </w:rPr>
              <w:t xml:space="preserve">? Ar nurodytas pirkimo objektas yra aiškus? Jei ne, prašome </w:t>
            </w:r>
            <w:r w:rsidRPr="00136E63">
              <w:rPr>
                <w:rFonts w:asciiTheme="majorHAnsi" w:hAnsiTheme="majorHAnsi" w:cstheme="majorHAnsi"/>
                <w:color w:val="auto"/>
                <w:sz w:val="24"/>
                <w:szCs w:val="24"/>
                <w:lang w:val="lt-LT"/>
              </w:rPr>
              <w:t>nurodyti, kas neaišku ir ką turėtumėme patikslinti.</w:t>
            </w:r>
          </w:p>
          <w:p w14:paraId="3B65B5F6" w14:textId="77777777" w:rsidR="00A72C63" w:rsidRPr="00136E63" w:rsidRDefault="00A72C63">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sz w:val="24"/>
                <w:szCs w:val="24"/>
                <w:lang w:val="lt-LT"/>
              </w:rPr>
            </w:pPr>
          </w:p>
        </w:tc>
        <w:tc>
          <w:tcPr>
            <w:tcW w:w="2672"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48026FE4" w14:textId="77777777" w:rsidR="00A72C63" w:rsidRPr="00136E63" w:rsidRDefault="00A72C63">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sz w:val="24"/>
                <w:szCs w:val="24"/>
                <w:lang w:val="lt-LT"/>
              </w:rPr>
            </w:pPr>
          </w:p>
        </w:tc>
      </w:tr>
      <w:tr w:rsidR="00A72C63" w:rsidRPr="00136E63" w14:paraId="1C9B2775" w14:textId="77777777" w:rsidTr="00A72C63">
        <w:trPr>
          <w:cnfStyle w:val="000000100000" w:firstRow="0" w:lastRow="0" w:firstColumn="0" w:lastColumn="0" w:oddVBand="0" w:evenVBand="0" w:oddHBand="1" w:evenHBand="0" w:firstRowFirstColumn="0" w:firstRowLastColumn="0" w:lastRowFirstColumn="0" w:lastRowLastColumn="0"/>
          <w:trHeight w:val="679"/>
          <w:jc w:val="center"/>
        </w:trPr>
        <w:tc>
          <w:tcPr>
            <w:cnfStyle w:val="001000000000" w:firstRow="0" w:lastRow="0" w:firstColumn="1" w:lastColumn="0" w:oddVBand="0" w:evenVBand="0" w:oddHBand="0" w:evenHBand="0" w:firstRowFirstColumn="0" w:firstRowLastColumn="0" w:lastRowFirstColumn="0" w:lastRowLastColumn="0"/>
            <w:tcW w:w="94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1A8725A0" w14:textId="77777777" w:rsidR="00A72C63" w:rsidRPr="00136E63" w:rsidRDefault="00A72C63" w:rsidP="00A72C63">
            <w:pPr>
              <w:pStyle w:val="Sraopastraipa"/>
              <w:numPr>
                <w:ilvl w:val="0"/>
                <w:numId w:val="2"/>
              </w:numPr>
              <w:spacing w:after="120" w:line="240" w:lineRule="auto"/>
              <w:jc w:val="both"/>
              <w:rPr>
                <w:rFonts w:asciiTheme="majorHAnsi" w:hAnsiTheme="majorHAnsi" w:cstheme="majorHAnsi"/>
                <w:color w:val="auto"/>
                <w:sz w:val="24"/>
                <w:szCs w:val="24"/>
                <w:lang w:val="lt-LT"/>
              </w:rPr>
            </w:pPr>
          </w:p>
        </w:tc>
        <w:tc>
          <w:tcPr>
            <w:tcW w:w="644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4DBB3621" w14:textId="77777777" w:rsidR="00A72C63" w:rsidRPr="00136E63" w:rsidRDefault="00A72C63">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sz w:val="24"/>
                <w:szCs w:val="24"/>
                <w:lang w:val="lt-LT"/>
              </w:rPr>
            </w:pPr>
            <w:r w:rsidRPr="00136E63">
              <w:rPr>
                <w:rFonts w:asciiTheme="majorHAnsi" w:hAnsiTheme="majorHAnsi" w:cstheme="majorHAnsi"/>
                <w:color w:val="auto"/>
                <w:sz w:val="24"/>
                <w:szCs w:val="24"/>
                <w:lang w:val="lt-LT"/>
              </w:rPr>
              <w:t>Kokias sąlygas papildomai siūlytumėte įtraukti į techninę specifikaciją arba kurių reikėtų atsisakyti? Argumentuokite kodėl.</w:t>
            </w:r>
          </w:p>
        </w:tc>
        <w:tc>
          <w:tcPr>
            <w:tcW w:w="2672"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22186303" w14:textId="77777777" w:rsidR="00A72C63" w:rsidRPr="00136E63" w:rsidRDefault="00A72C63">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sz w:val="24"/>
                <w:szCs w:val="24"/>
                <w:lang w:val="lt-LT"/>
              </w:rPr>
            </w:pPr>
          </w:p>
        </w:tc>
      </w:tr>
      <w:tr w:rsidR="00A55DD0" w:rsidRPr="00136E63" w14:paraId="1587CD11" w14:textId="77777777" w:rsidTr="00A72C63">
        <w:trPr>
          <w:trHeight w:val="679"/>
          <w:jc w:val="center"/>
        </w:trPr>
        <w:tc>
          <w:tcPr>
            <w:cnfStyle w:val="001000000000" w:firstRow="0" w:lastRow="0" w:firstColumn="1" w:lastColumn="0" w:oddVBand="0" w:evenVBand="0" w:oddHBand="0" w:evenHBand="0" w:firstRowFirstColumn="0" w:firstRowLastColumn="0" w:lastRowFirstColumn="0" w:lastRowLastColumn="0"/>
            <w:tcW w:w="94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16BBEDB3" w14:textId="77777777" w:rsidR="00A55DD0" w:rsidRPr="00136E63" w:rsidRDefault="00A55DD0" w:rsidP="00A72C63">
            <w:pPr>
              <w:pStyle w:val="Sraopastraipa"/>
              <w:numPr>
                <w:ilvl w:val="0"/>
                <w:numId w:val="2"/>
              </w:numPr>
              <w:spacing w:after="120" w:line="240" w:lineRule="auto"/>
              <w:jc w:val="both"/>
              <w:rPr>
                <w:rFonts w:asciiTheme="majorHAnsi" w:hAnsiTheme="majorHAnsi" w:cstheme="majorHAnsi"/>
                <w:sz w:val="24"/>
                <w:szCs w:val="24"/>
              </w:rPr>
            </w:pPr>
          </w:p>
        </w:tc>
        <w:tc>
          <w:tcPr>
            <w:tcW w:w="644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429AB78E" w14:textId="03553C16" w:rsidR="00A55DD0" w:rsidRPr="00136E63" w:rsidRDefault="00A55DD0">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sz w:val="24"/>
                <w:szCs w:val="24"/>
                <w:lang w:val="lt-LT"/>
              </w:rPr>
            </w:pPr>
            <w:r w:rsidRPr="00136E63">
              <w:rPr>
                <w:rFonts w:asciiTheme="majorHAnsi" w:hAnsiTheme="majorHAnsi" w:cstheme="majorHAnsi"/>
                <w:color w:val="auto"/>
                <w:sz w:val="24"/>
                <w:szCs w:val="24"/>
                <w:lang w:val="lt-LT"/>
              </w:rPr>
              <w:t>Ar jūsų įmonė atitinka nustatytus kvalifikacijos reikalavimus? Ar, Jūsų nuomone, nustatyti kvalifikacijos reikalavimai yra proporcingi ir pakankami pirkimo objektui? Jei ne, prašome pateikti savo įžvalgas.</w:t>
            </w:r>
          </w:p>
        </w:tc>
        <w:tc>
          <w:tcPr>
            <w:tcW w:w="2672"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4480A006" w14:textId="77777777" w:rsidR="00A55DD0" w:rsidRPr="00136E63" w:rsidRDefault="00A55DD0">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p>
        </w:tc>
      </w:tr>
      <w:tr w:rsidR="00B84432" w:rsidRPr="00136E63" w14:paraId="00F54FF9" w14:textId="77777777" w:rsidTr="00A72C63">
        <w:trPr>
          <w:cnfStyle w:val="000000100000" w:firstRow="0" w:lastRow="0" w:firstColumn="0" w:lastColumn="0" w:oddVBand="0" w:evenVBand="0" w:oddHBand="1" w:evenHBand="0" w:firstRowFirstColumn="0" w:firstRowLastColumn="0" w:lastRowFirstColumn="0" w:lastRowLastColumn="0"/>
          <w:trHeight w:val="679"/>
          <w:jc w:val="center"/>
        </w:trPr>
        <w:tc>
          <w:tcPr>
            <w:cnfStyle w:val="001000000000" w:firstRow="0" w:lastRow="0" w:firstColumn="1" w:lastColumn="0" w:oddVBand="0" w:evenVBand="0" w:oddHBand="0" w:evenHBand="0" w:firstRowFirstColumn="0" w:firstRowLastColumn="0" w:lastRowFirstColumn="0" w:lastRowLastColumn="0"/>
            <w:tcW w:w="94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07458448" w14:textId="77777777" w:rsidR="00B84432" w:rsidRPr="00136E63" w:rsidRDefault="00B84432" w:rsidP="00B84432">
            <w:pPr>
              <w:pStyle w:val="Sraopastraipa"/>
              <w:numPr>
                <w:ilvl w:val="0"/>
                <w:numId w:val="2"/>
              </w:numPr>
              <w:spacing w:after="120" w:line="240" w:lineRule="auto"/>
              <w:jc w:val="both"/>
              <w:rPr>
                <w:rFonts w:asciiTheme="majorHAnsi" w:hAnsiTheme="majorHAnsi" w:cstheme="majorHAnsi"/>
                <w:color w:val="auto"/>
                <w:sz w:val="24"/>
                <w:szCs w:val="24"/>
                <w:lang w:val="lt-LT"/>
              </w:rPr>
            </w:pPr>
          </w:p>
        </w:tc>
        <w:tc>
          <w:tcPr>
            <w:tcW w:w="644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722A7232" w14:textId="4A04F24D" w:rsidR="00B84432" w:rsidRPr="00136E63" w:rsidRDefault="00B84432" w:rsidP="00B84432">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sz w:val="24"/>
                <w:szCs w:val="24"/>
                <w:lang w:val="lt-LT"/>
              </w:rPr>
            </w:pPr>
            <w:r w:rsidRPr="00136E63">
              <w:rPr>
                <w:rFonts w:asciiTheme="majorHAnsi" w:hAnsiTheme="majorHAnsi" w:cstheme="majorHAnsi"/>
                <w:color w:val="auto"/>
                <w:sz w:val="24"/>
                <w:szCs w:val="24"/>
                <w:lang w:val="lt-LT"/>
              </w:rPr>
              <w:t>Ar turite pastabų, klausimų sutarties projektui? Ar visos sutarties projekto sąlygos yra aiškios? Jei ne, prašome nurodyti, kas neaišku ir ką turėtumėme patikslinti.</w:t>
            </w:r>
          </w:p>
        </w:tc>
        <w:tc>
          <w:tcPr>
            <w:tcW w:w="2672"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616BD5C8" w14:textId="77777777" w:rsidR="00B84432" w:rsidRPr="00136E63" w:rsidRDefault="00B84432" w:rsidP="00B84432">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sz w:val="24"/>
                <w:szCs w:val="24"/>
                <w:lang w:val="lt-LT"/>
              </w:rPr>
            </w:pPr>
          </w:p>
        </w:tc>
      </w:tr>
      <w:tr w:rsidR="00B84432" w:rsidRPr="00136E63" w14:paraId="0012EED1" w14:textId="77777777" w:rsidTr="00A72C63">
        <w:trPr>
          <w:trHeight w:val="679"/>
          <w:jc w:val="center"/>
        </w:trPr>
        <w:tc>
          <w:tcPr>
            <w:cnfStyle w:val="001000000000" w:firstRow="0" w:lastRow="0" w:firstColumn="1" w:lastColumn="0" w:oddVBand="0" w:evenVBand="0" w:oddHBand="0" w:evenHBand="0" w:firstRowFirstColumn="0" w:firstRowLastColumn="0" w:lastRowFirstColumn="0" w:lastRowLastColumn="0"/>
            <w:tcW w:w="94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5E09AFAA" w14:textId="77777777" w:rsidR="00B84432" w:rsidRPr="00136E63" w:rsidRDefault="00B84432" w:rsidP="00B84432">
            <w:pPr>
              <w:pStyle w:val="Sraopastraipa"/>
              <w:numPr>
                <w:ilvl w:val="0"/>
                <w:numId w:val="2"/>
              </w:numPr>
              <w:spacing w:after="120" w:line="240" w:lineRule="auto"/>
              <w:jc w:val="both"/>
              <w:rPr>
                <w:rFonts w:asciiTheme="majorHAnsi" w:hAnsiTheme="majorHAnsi" w:cstheme="majorHAnsi"/>
                <w:color w:val="auto"/>
                <w:sz w:val="24"/>
                <w:szCs w:val="24"/>
                <w:lang w:val="lt-LT"/>
              </w:rPr>
            </w:pPr>
          </w:p>
        </w:tc>
        <w:tc>
          <w:tcPr>
            <w:tcW w:w="644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34A4ED0B" w14:textId="3AD063B1" w:rsidR="00B84432" w:rsidRPr="00136E63" w:rsidRDefault="00B84432" w:rsidP="00B84432">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trike/>
                <w:color w:val="auto"/>
                <w:sz w:val="24"/>
                <w:szCs w:val="24"/>
                <w:lang w:val="lt-LT"/>
              </w:rPr>
            </w:pPr>
            <w:r w:rsidRPr="00136E63">
              <w:rPr>
                <w:rFonts w:asciiTheme="majorHAnsi" w:hAnsiTheme="majorHAnsi" w:cstheme="majorHAnsi"/>
                <w:color w:val="auto"/>
                <w:sz w:val="24"/>
                <w:szCs w:val="24"/>
                <w:lang w:val="lt-LT"/>
              </w:rPr>
              <w:t>Kokias sąlygas papildomai siūlytumėte įtraukti į sutarties projektą arba kurių reikėtų atsisakyti? Argumentuokite kodėl.</w:t>
            </w:r>
          </w:p>
        </w:tc>
        <w:tc>
          <w:tcPr>
            <w:tcW w:w="2672"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36268D99" w14:textId="77777777" w:rsidR="00B84432" w:rsidRPr="00136E63" w:rsidRDefault="00B84432" w:rsidP="00B84432">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sz w:val="24"/>
                <w:szCs w:val="24"/>
                <w:lang w:val="lt-LT"/>
              </w:rPr>
            </w:pPr>
          </w:p>
        </w:tc>
      </w:tr>
      <w:tr w:rsidR="00B84432" w:rsidRPr="00136E63" w14:paraId="24EE4F5D" w14:textId="77777777" w:rsidTr="00A72C63">
        <w:trPr>
          <w:cnfStyle w:val="000000100000" w:firstRow="0" w:lastRow="0" w:firstColumn="0" w:lastColumn="0" w:oddVBand="0" w:evenVBand="0" w:oddHBand="1" w:evenHBand="0" w:firstRowFirstColumn="0" w:firstRowLastColumn="0" w:lastRowFirstColumn="0" w:lastRowLastColumn="0"/>
          <w:trHeight w:val="230"/>
          <w:jc w:val="center"/>
        </w:trPr>
        <w:tc>
          <w:tcPr>
            <w:cnfStyle w:val="001000000000" w:firstRow="0" w:lastRow="0" w:firstColumn="1" w:lastColumn="0" w:oddVBand="0" w:evenVBand="0" w:oddHBand="0" w:evenHBand="0" w:firstRowFirstColumn="0" w:firstRowLastColumn="0" w:lastRowFirstColumn="0" w:lastRowLastColumn="0"/>
            <w:tcW w:w="94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71607F4C" w14:textId="77777777" w:rsidR="00B84432" w:rsidRPr="00136E63" w:rsidRDefault="00B84432" w:rsidP="00B84432">
            <w:pPr>
              <w:pStyle w:val="Sraopastraipa"/>
              <w:numPr>
                <w:ilvl w:val="0"/>
                <w:numId w:val="2"/>
              </w:numPr>
              <w:spacing w:after="120" w:line="240" w:lineRule="auto"/>
              <w:jc w:val="both"/>
              <w:rPr>
                <w:rFonts w:asciiTheme="majorHAnsi" w:hAnsiTheme="majorHAnsi" w:cstheme="majorHAnsi"/>
                <w:color w:val="auto"/>
                <w:sz w:val="24"/>
                <w:szCs w:val="24"/>
                <w:lang w:val="lt-LT"/>
              </w:rPr>
            </w:pPr>
          </w:p>
        </w:tc>
        <w:tc>
          <w:tcPr>
            <w:tcW w:w="644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1E00695E" w14:textId="44767880" w:rsidR="00B84432" w:rsidRPr="00136E63" w:rsidRDefault="00B84432" w:rsidP="00B84432">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trike/>
                <w:color w:val="auto"/>
                <w:sz w:val="24"/>
                <w:szCs w:val="24"/>
                <w:lang w:val="lt-LT"/>
              </w:rPr>
            </w:pPr>
            <w:r w:rsidRPr="00136E63">
              <w:rPr>
                <w:rFonts w:asciiTheme="majorHAnsi" w:hAnsiTheme="majorHAnsi" w:cstheme="majorHAnsi"/>
                <w:color w:val="auto"/>
                <w:sz w:val="24"/>
                <w:szCs w:val="24"/>
                <w:lang w:val="lt-LT"/>
              </w:rPr>
              <w:t>Ar turite kitų pastebėjimų ar pasiūlymų</w:t>
            </w:r>
            <w:r w:rsidR="00991761">
              <w:rPr>
                <w:rFonts w:asciiTheme="majorHAnsi" w:hAnsiTheme="majorHAnsi" w:cstheme="majorHAnsi"/>
                <w:color w:val="auto"/>
                <w:sz w:val="24"/>
                <w:szCs w:val="24"/>
                <w:lang w:val="lt-LT"/>
              </w:rPr>
              <w:t xml:space="preserve"> pirkimo sąlygų projektui</w:t>
            </w:r>
            <w:r w:rsidRPr="00136E63">
              <w:rPr>
                <w:rFonts w:asciiTheme="majorHAnsi" w:hAnsiTheme="majorHAnsi" w:cstheme="majorHAnsi"/>
                <w:color w:val="auto"/>
                <w:sz w:val="24"/>
                <w:szCs w:val="24"/>
                <w:lang w:val="lt-LT"/>
              </w:rPr>
              <w:t>?</w:t>
            </w:r>
          </w:p>
        </w:tc>
        <w:tc>
          <w:tcPr>
            <w:tcW w:w="2672"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10D70BD9" w14:textId="77777777" w:rsidR="00B84432" w:rsidRPr="00136E63" w:rsidRDefault="00B84432" w:rsidP="00B84432">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sz w:val="24"/>
                <w:szCs w:val="24"/>
                <w:lang w:val="lt-LT"/>
              </w:rPr>
            </w:pPr>
          </w:p>
        </w:tc>
      </w:tr>
    </w:tbl>
    <w:p w14:paraId="1DD953AC" w14:textId="77777777" w:rsidR="00A72C63" w:rsidRPr="00136E63" w:rsidRDefault="00A72C63" w:rsidP="00A72C63">
      <w:pPr>
        <w:rPr>
          <w:rFonts w:asciiTheme="majorHAnsi" w:hAnsiTheme="majorHAnsi" w:cstheme="majorHAnsi"/>
          <w:noProof/>
          <w:sz w:val="22"/>
          <w:szCs w:val="22"/>
        </w:rPr>
      </w:pPr>
    </w:p>
    <w:p w14:paraId="159A06F4" w14:textId="77777777" w:rsidR="009A2292" w:rsidRPr="00136E63" w:rsidRDefault="009A2292" w:rsidP="009A2292">
      <w:pPr>
        <w:spacing w:before="120" w:after="120"/>
        <w:rPr>
          <w:rFonts w:asciiTheme="majorHAnsi" w:hAnsiTheme="majorHAnsi" w:cstheme="majorHAnsi"/>
          <w:sz w:val="24"/>
          <w:szCs w:val="24"/>
          <w:lang w:eastAsia="ja-JP"/>
        </w:rPr>
      </w:pPr>
      <w:r w:rsidRPr="00136E63">
        <w:rPr>
          <w:rFonts w:asciiTheme="majorHAnsi" w:eastAsia="Calibri" w:hAnsiTheme="majorHAnsi" w:cstheme="majorHAnsi"/>
          <w:sz w:val="24"/>
          <w:szCs w:val="24"/>
        </w:rPr>
        <w:t>*</w:t>
      </w:r>
      <w:r w:rsidRPr="00136E63">
        <w:rPr>
          <w:rFonts w:asciiTheme="majorHAnsi" w:hAnsiTheme="majorHAnsi" w:cstheme="majorHAnsi"/>
          <w:i/>
          <w:iCs/>
          <w:sz w:val="24"/>
          <w:szCs w:val="24"/>
          <w:lang w:eastAsia="ja-JP"/>
        </w:rPr>
        <w:t>Jūsų nurodyta kaina nelaikytina pasiūlymu ir bus naudojama tik rinkos tyrimo tikslais, siekiant tinkamai pasirengti būsimam pirkimui</w:t>
      </w:r>
      <w:r w:rsidRPr="00136E63">
        <w:rPr>
          <w:rFonts w:asciiTheme="majorHAnsi" w:hAnsiTheme="majorHAnsi" w:cstheme="majorHAnsi"/>
          <w:sz w:val="24"/>
          <w:szCs w:val="24"/>
          <w:lang w:eastAsia="ja-JP"/>
        </w:rPr>
        <w:t>.</w:t>
      </w:r>
    </w:p>
    <w:p w14:paraId="21CBE220" w14:textId="77777777" w:rsidR="007C09A6" w:rsidRPr="00136E63" w:rsidRDefault="007C09A6">
      <w:pPr>
        <w:rPr>
          <w:rFonts w:asciiTheme="majorHAnsi" w:eastAsia="Montserrat" w:hAnsiTheme="majorHAnsi" w:cstheme="majorHAnsi"/>
          <w:color w:val="000000" w:themeColor="text1"/>
          <w:sz w:val="24"/>
          <w:szCs w:val="24"/>
        </w:rPr>
      </w:pPr>
    </w:p>
    <w:p w14:paraId="713D1CF0" w14:textId="77777777" w:rsidR="007C09A6" w:rsidRPr="00136E63" w:rsidRDefault="007C09A6">
      <w:pPr>
        <w:rPr>
          <w:rFonts w:asciiTheme="majorHAnsi" w:eastAsia="Montserrat" w:hAnsiTheme="majorHAnsi" w:cstheme="majorHAnsi"/>
          <w:color w:val="000000" w:themeColor="text1"/>
          <w:sz w:val="24"/>
          <w:szCs w:val="24"/>
        </w:rPr>
      </w:pPr>
    </w:p>
    <w:sectPr w:rsidR="007C09A6" w:rsidRPr="00136E63" w:rsidSect="005B21A8">
      <w:headerReference w:type="default" r:id="rId9"/>
      <w:pgSz w:w="11906" w:h="16838"/>
      <w:pgMar w:top="567" w:right="567" w:bottom="851" w:left="1701" w:header="431" w:footer="28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B8538" w14:textId="77777777" w:rsidR="00DC57B3" w:rsidRDefault="00DC57B3">
      <w:r>
        <w:separator/>
      </w:r>
    </w:p>
  </w:endnote>
  <w:endnote w:type="continuationSeparator" w:id="0">
    <w:p w14:paraId="29586F3F" w14:textId="77777777" w:rsidR="00DC57B3" w:rsidRDefault="00DC57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E588EF" w14:textId="77777777" w:rsidR="00DC57B3" w:rsidRDefault="00DC57B3">
      <w:r>
        <w:separator/>
      </w:r>
    </w:p>
  </w:footnote>
  <w:footnote w:type="continuationSeparator" w:id="0">
    <w:p w14:paraId="4DD2D668" w14:textId="77777777" w:rsidR="00DC57B3" w:rsidRDefault="00DC57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67AB1" w14:textId="77777777" w:rsidR="007C09A6" w:rsidRDefault="00B84432">
    <w:pPr>
      <w:pBdr>
        <w:top w:val="nil"/>
        <w:left w:val="nil"/>
        <w:bottom w:val="nil"/>
        <w:right w:val="nil"/>
        <w:between w:val="nil"/>
      </w:pBdr>
      <w:tabs>
        <w:tab w:val="center" w:pos="4819"/>
        <w:tab w:val="right" w:pos="9638"/>
      </w:tabs>
      <w:jc w:val="center"/>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separate"/>
    </w:r>
    <w:r w:rsidR="00BC78FB">
      <w:rPr>
        <w:noProof/>
        <w:color w:val="000000"/>
        <w:sz w:val="24"/>
        <w:szCs w:val="24"/>
      </w:rPr>
      <w:t>2</w:t>
    </w:r>
    <w:r>
      <w:rPr>
        <w:color w:val="000000"/>
        <w:sz w:val="24"/>
        <w:szCs w:val="24"/>
      </w:rPr>
      <w:fldChar w:fldCharType="end"/>
    </w:r>
  </w:p>
  <w:p w14:paraId="66FD9B96" w14:textId="77777777" w:rsidR="007C09A6" w:rsidRDefault="007C09A6">
    <w:pPr>
      <w:pBdr>
        <w:top w:val="nil"/>
        <w:left w:val="nil"/>
        <w:bottom w:val="nil"/>
        <w:right w:val="nil"/>
        <w:between w:val="nil"/>
      </w:pBdr>
      <w:tabs>
        <w:tab w:val="center" w:pos="4819"/>
        <w:tab w:val="right" w:pos="9638"/>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46325"/>
    <w:multiLevelType w:val="multilevel"/>
    <w:tmpl w:val="895E81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9826A13"/>
    <w:multiLevelType w:val="hybridMultilevel"/>
    <w:tmpl w:val="46C44360"/>
    <w:lvl w:ilvl="0" w:tplc="4C2E18B4">
      <w:start w:val="1"/>
      <w:numFmt w:val="decimal"/>
      <w:lvlText w:val="%1."/>
      <w:lvlJc w:val="left"/>
      <w:pPr>
        <w:ind w:left="720" w:hanging="360"/>
      </w:pPr>
      <w:rPr>
        <w:rFonts w:ascii="Times New Roman" w:hAnsi="Times New Roman" w:cs="Times New Roman" w:hint="default"/>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num w:numId="1" w16cid:durableId="1170871299">
    <w:abstractNumId w:val="0"/>
  </w:num>
  <w:num w:numId="2" w16cid:durableId="3292566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09A6"/>
    <w:rsid w:val="00000BB9"/>
    <w:rsid w:val="00013DDF"/>
    <w:rsid w:val="00015BB9"/>
    <w:rsid w:val="000271A3"/>
    <w:rsid w:val="00062150"/>
    <w:rsid w:val="0006345B"/>
    <w:rsid w:val="00067E5A"/>
    <w:rsid w:val="000774D4"/>
    <w:rsid w:val="000C54C2"/>
    <w:rsid w:val="000E23FE"/>
    <w:rsid w:val="000E4654"/>
    <w:rsid w:val="00113AC4"/>
    <w:rsid w:val="00136E63"/>
    <w:rsid w:val="00155134"/>
    <w:rsid w:val="00182F8F"/>
    <w:rsid w:val="001C5DF0"/>
    <w:rsid w:val="002F23F3"/>
    <w:rsid w:val="00333C70"/>
    <w:rsid w:val="00387A77"/>
    <w:rsid w:val="003916A8"/>
    <w:rsid w:val="003D5ABC"/>
    <w:rsid w:val="003E584B"/>
    <w:rsid w:val="0041349D"/>
    <w:rsid w:val="004A1DFC"/>
    <w:rsid w:val="00503588"/>
    <w:rsid w:val="00584093"/>
    <w:rsid w:val="00597C9B"/>
    <w:rsid w:val="005B21A8"/>
    <w:rsid w:val="005C4EF9"/>
    <w:rsid w:val="005C75C3"/>
    <w:rsid w:val="00695044"/>
    <w:rsid w:val="006A1004"/>
    <w:rsid w:val="006B08B9"/>
    <w:rsid w:val="0078311C"/>
    <w:rsid w:val="007C09A6"/>
    <w:rsid w:val="008019B7"/>
    <w:rsid w:val="008B0005"/>
    <w:rsid w:val="009236D5"/>
    <w:rsid w:val="00945913"/>
    <w:rsid w:val="00991761"/>
    <w:rsid w:val="009A2292"/>
    <w:rsid w:val="00A55DD0"/>
    <w:rsid w:val="00A72C63"/>
    <w:rsid w:val="00AE214A"/>
    <w:rsid w:val="00AF26AE"/>
    <w:rsid w:val="00B84432"/>
    <w:rsid w:val="00BC78FB"/>
    <w:rsid w:val="00BD56CB"/>
    <w:rsid w:val="00C84675"/>
    <w:rsid w:val="00C86999"/>
    <w:rsid w:val="00CC34E4"/>
    <w:rsid w:val="00DC57B3"/>
    <w:rsid w:val="00E66266"/>
    <w:rsid w:val="00F1503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820019"/>
  <w15:docId w15:val="{42877D20-D37D-416C-A294-3270EAC64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uiPriority w:val="9"/>
    <w:qFormat/>
    <w:pPr>
      <w:keepNext/>
      <w:ind w:left="720" w:firstLine="720"/>
      <w:outlineLvl w:val="0"/>
    </w:pPr>
    <w:rPr>
      <w:b/>
      <w:sz w:val="32"/>
      <w:szCs w:val="32"/>
    </w:rPr>
  </w:style>
  <w:style w:type="paragraph" w:styleId="Antrat2">
    <w:name w:val="heading 2"/>
    <w:basedOn w:val="prastasis"/>
    <w:next w:val="prastasis"/>
    <w:uiPriority w:val="9"/>
    <w:semiHidden/>
    <w:unhideWhenUsed/>
    <w:qFormat/>
    <w:pPr>
      <w:keepNext/>
      <w:jc w:val="both"/>
      <w:outlineLvl w:val="1"/>
    </w:pPr>
    <w:rPr>
      <w:b/>
      <w:sz w:val="24"/>
      <w:szCs w:val="24"/>
    </w:rPr>
  </w:style>
  <w:style w:type="paragraph" w:styleId="Antrat3">
    <w:name w:val="heading 3"/>
    <w:basedOn w:val="prastasis"/>
    <w:next w:val="prastasis"/>
    <w:uiPriority w:val="9"/>
    <w:semiHidden/>
    <w:unhideWhenUsed/>
    <w:qFormat/>
    <w:pPr>
      <w:keepNext/>
      <w:jc w:val="center"/>
      <w:outlineLvl w:val="2"/>
    </w:pPr>
    <w:rPr>
      <w:b/>
      <w:sz w:val="24"/>
      <w:szCs w:val="24"/>
    </w:rPr>
  </w:style>
  <w:style w:type="paragraph" w:styleId="Antrat4">
    <w:name w:val="heading 4"/>
    <w:basedOn w:val="prastasis"/>
    <w:next w:val="prastasis"/>
    <w:uiPriority w:val="9"/>
    <w:semiHidden/>
    <w:unhideWhenUsed/>
    <w:qFormat/>
    <w:pPr>
      <w:keepNext/>
      <w:jc w:val="center"/>
      <w:outlineLvl w:val="3"/>
    </w:pPr>
    <w:rPr>
      <w:sz w:val="28"/>
      <w:szCs w:val="28"/>
    </w:rPr>
  </w:style>
  <w:style w:type="paragraph" w:styleId="Antrat5">
    <w:name w:val="heading 5"/>
    <w:basedOn w:val="prastasis"/>
    <w:next w:val="prastasis"/>
    <w:uiPriority w:val="9"/>
    <w:semiHidden/>
    <w:unhideWhenUsed/>
    <w:qFormat/>
    <w:pPr>
      <w:keepNext/>
      <w:outlineLvl w:val="4"/>
    </w:pPr>
    <w:rPr>
      <w:sz w:val="24"/>
      <w:szCs w:val="24"/>
    </w:rPr>
  </w:style>
  <w:style w:type="paragraph" w:styleId="Antrat6">
    <w:name w:val="heading 6"/>
    <w:basedOn w:val="prastasis"/>
    <w:next w:val="prastasis"/>
    <w:uiPriority w:val="9"/>
    <w:semiHidden/>
    <w:unhideWhenUsed/>
    <w:qFormat/>
    <w:pPr>
      <w:keepNext/>
      <w:spacing w:line="360" w:lineRule="auto"/>
      <w:jc w:val="both"/>
      <w:outlineLvl w:val="5"/>
    </w:pPr>
    <w:rPr>
      <w:sz w:val="24"/>
      <w:szCs w:val="24"/>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avadinimas">
    <w:name w:val="Title"/>
    <w:basedOn w:val="prastasis"/>
    <w:next w:val="prastasis"/>
    <w:uiPriority w:val="10"/>
    <w:qFormat/>
    <w:pPr>
      <w:keepNext/>
      <w:keepLines/>
      <w:spacing w:before="480" w:after="120"/>
    </w:pPr>
    <w:rPr>
      <w:b/>
      <w:sz w:val="72"/>
      <w:szCs w:val="72"/>
    </w:rPr>
  </w:style>
  <w:style w:type="paragraph" w:styleId="Paantrat">
    <w:name w:val="Subtitle"/>
    <w:basedOn w:val="prastasis"/>
    <w:next w:val="prastasis"/>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ind w:firstLine="720"/>
      <w:jc w:val="both"/>
    </w:pPr>
    <w:tblPr>
      <w:tblStyleRowBandSize w:val="1"/>
      <w:tblStyleColBandSize w:val="1"/>
      <w:tblCellMar>
        <w:left w:w="108" w:type="dxa"/>
        <w:right w:w="108" w:type="dxa"/>
      </w:tblCellMar>
    </w:tblPr>
  </w:style>
  <w:style w:type="paragraph" w:customStyle="1" w:styleId="Body2">
    <w:name w:val="Body 2"/>
    <w:rsid w:val="00584093"/>
    <w:pPr>
      <w:suppressAutoHyphens/>
      <w:spacing w:after="40"/>
      <w:jc w:val="both"/>
    </w:pPr>
    <w:rPr>
      <w:rFonts w:eastAsia="Arial Unicode MS" w:cs="Arial Unicode MS"/>
      <w:color w:val="000000"/>
      <w:sz w:val="22"/>
      <w:szCs w:val="22"/>
      <w:lang w:val="en-US" w:eastAsia="en-GB"/>
      <w14:textOutline w14:w="0" w14:cap="flat" w14:cmpd="sng" w14:algn="ctr">
        <w14:noFill/>
        <w14:prstDash w14:val="solid"/>
        <w14:bevel/>
      </w14:textOutline>
    </w:rPr>
  </w:style>
  <w:style w:type="character" w:customStyle="1" w:styleId="SraopastraipaDiagrama">
    <w:name w:val="Sąrašo pastraipa Diagrama"/>
    <w:link w:val="Sraopastraipa"/>
    <w:uiPriority w:val="34"/>
    <w:locked/>
    <w:rsid w:val="00A72C63"/>
    <w:rPr>
      <w:noProof/>
    </w:rPr>
  </w:style>
  <w:style w:type="paragraph" w:styleId="Sraopastraipa">
    <w:name w:val="List Paragraph"/>
    <w:basedOn w:val="prastasis"/>
    <w:link w:val="SraopastraipaDiagrama"/>
    <w:uiPriority w:val="34"/>
    <w:qFormat/>
    <w:rsid w:val="00A72C63"/>
    <w:pPr>
      <w:spacing w:after="160" w:line="256" w:lineRule="auto"/>
      <w:ind w:left="720"/>
      <w:contextualSpacing/>
    </w:pPr>
    <w:rPr>
      <w:noProof/>
    </w:rPr>
  </w:style>
  <w:style w:type="table" w:styleId="4tinkleliolentel-1parykinimas">
    <w:name w:val="Grid Table 4 Accent 1"/>
    <w:basedOn w:val="prastojilentel"/>
    <w:uiPriority w:val="49"/>
    <w:rsid w:val="00A72C63"/>
    <w:rPr>
      <w:rFonts w:asciiTheme="minorHAnsi" w:eastAsiaTheme="minorHAnsi" w:hAnsiTheme="minorHAnsi" w:cstheme="minorBidi"/>
      <w:color w:val="404040" w:themeColor="text1" w:themeTint="BF"/>
      <w:sz w:val="18"/>
      <w:lang w:val="en-GB" w:eastAsia="ja-JP"/>
    </w:rPr>
    <w:tblPr>
      <w:tblStyleRowBandSize w:val="1"/>
      <w:tblStyleColBandSize w:val="1"/>
      <w:tblInd w:w="0" w:type="nil"/>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29" w:type="dxa"/>
        <w:bottom w:w="29"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Komentaronuoroda">
    <w:name w:val="annotation reference"/>
    <w:basedOn w:val="Numatytasispastraiposriftas"/>
    <w:uiPriority w:val="99"/>
    <w:semiHidden/>
    <w:unhideWhenUsed/>
    <w:rsid w:val="00013DDF"/>
    <w:rPr>
      <w:sz w:val="16"/>
      <w:szCs w:val="16"/>
    </w:rPr>
  </w:style>
  <w:style w:type="paragraph" w:styleId="Komentarotekstas">
    <w:name w:val="annotation text"/>
    <w:basedOn w:val="prastasis"/>
    <w:link w:val="KomentarotekstasDiagrama"/>
    <w:uiPriority w:val="99"/>
    <w:semiHidden/>
    <w:unhideWhenUsed/>
    <w:rsid w:val="00013DDF"/>
  </w:style>
  <w:style w:type="character" w:customStyle="1" w:styleId="KomentarotekstasDiagrama">
    <w:name w:val="Komentaro tekstas Diagrama"/>
    <w:basedOn w:val="Numatytasispastraiposriftas"/>
    <w:link w:val="Komentarotekstas"/>
    <w:uiPriority w:val="99"/>
    <w:semiHidden/>
    <w:rsid w:val="00013DDF"/>
  </w:style>
  <w:style w:type="paragraph" w:styleId="Komentarotema">
    <w:name w:val="annotation subject"/>
    <w:basedOn w:val="Komentarotekstas"/>
    <w:next w:val="Komentarotekstas"/>
    <w:link w:val="KomentarotemaDiagrama"/>
    <w:uiPriority w:val="99"/>
    <w:semiHidden/>
    <w:unhideWhenUsed/>
    <w:rsid w:val="00013DDF"/>
    <w:rPr>
      <w:b/>
      <w:bCs/>
    </w:rPr>
  </w:style>
  <w:style w:type="character" w:customStyle="1" w:styleId="KomentarotemaDiagrama">
    <w:name w:val="Komentaro tema Diagrama"/>
    <w:basedOn w:val="KomentarotekstasDiagrama"/>
    <w:link w:val="Komentarotema"/>
    <w:uiPriority w:val="99"/>
    <w:semiHidden/>
    <w:rsid w:val="00013DDF"/>
    <w:rPr>
      <w:b/>
      <w:bCs/>
    </w:rPr>
  </w:style>
  <w:style w:type="character" w:styleId="Hipersaitas">
    <w:name w:val="Hyperlink"/>
    <w:basedOn w:val="Numatytasispastraiposriftas"/>
    <w:uiPriority w:val="99"/>
    <w:unhideWhenUsed/>
    <w:rsid w:val="00013DDF"/>
    <w:rPr>
      <w:color w:val="0000FF" w:themeColor="hyperlink"/>
      <w:u w:val="single"/>
    </w:rPr>
  </w:style>
  <w:style w:type="character" w:styleId="Neapdorotaspaminjimas">
    <w:name w:val="Unresolved Mention"/>
    <w:basedOn w:val="Numatytasispastraiposriftas"/>
    <w:uiPriority w:val="99"/>
    <w:semiHidden/>
    <w:unhideWhenUsed/>
    <w:rsid w:val="00013D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7812595">
      <w:bodyDiv w:val="1"/>
      <w:marLeft w:val="0"/>
      <w:marRight w:val="0"/>
      <w:marTop w:val="0"/>
      <w:marBottom w:val="0"/>
      <w:divBdr>
        <w:top w:val="none" w:sz="0" w:space="0" w:color="auto"/>
        <w:left w:val="none" w:sz="0" w:space="0" w:color="auto"/>
        <w:bottom w:val="none" w:sz="0" w:space="0" w:color="auto"/>
        <w:right w:val="none" w:sz="0" w:space="0" w:color="auto"/>
      </w:divBdr>
    </w:div>
    <w:div w:id="12969843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karolina.norbutaite@mazeikiai.lt"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864</Words>
  <Characters>4931</Characters>
  <Application>Microsoft Office Word</Application>
  <DocSecurity>0</DocSecurity>
  <Lines>41</Lines>
  <Paragraphs>11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Juknė</dc:creator>
  <cp:lastModifiedBy>Rasa Juknė</cp:lastModifiedBy>
  <cp:revision>7</cp:revision>
  <cp:lastPrinted>2023-02-13T08:22:00Z</cp:lastPrinted>
  <dcterms:created xsi:type="dcterms:W3CDTF">2026-09-09T07:48:00Z</dcterms:created>
  <dcterms:modified xsi:type="dcterms:W3CDTF">2026-09-11T06:28:00Z</dcterms:modified>
</cp:coreProperties>
</file>