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23A5" w14:textId="77777777" w:rsidR="00C85B3C" w:rsidRPr="0096314D" w:rsidRDefault="00C85B3C" w:rsidP="00C85B3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14D">
        <w:rPr>
          <w:rFonts w:ascii="Times New Roman" w:hAnsi="Times New Roman" w:cs="Times New Roman"/>
          <w:b/>
          <w:sz w:val="24"/>
          <w:szCs w:val="24"/>
        </w:rPr>
        <w:t>KLAUSIMYNAS</w:t>
      </w:r>
    </w:p>
    <w:p w14:paraId="55E52614" w14:textId="62230FDB" w:rsidR="00313183" w:rsidRPr="00F14B7A" w:rsidRDefault="00550EA9" w:rsidP="00313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EA9">
        <w:rPr>
          <w:rFonts w:ascii="Times New Roman" w:eastAsia="TimesNewRomanPS-BoldMT" w:hAnsi="Times New Roman" w:cs="Times New Roman"/>
          <w:b/>
          <w:bCs/>
          <w:sz w:val="24"/>
          <w:szCs w:val="24"/>
        </w:rPr>
        <w:t>ELEKTRINIO TURNIKETO SISTEMA</w:t>
      </w:r>
    </w:p>
    <w:tbl>
      <w:tblPr>
        <w:tblStyle w:val="4tinkleliolentel-1parykinimas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254"/>
        <w:gridCol w:w="5103"/>
      </w:tblGrid>
      <w:tr w:rsidR="00C85B3C" w:rsidRPr="00C679A7" w14:paraId="13C75574" w14:textId="77777777" w:rsidTr="00FB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A60B" w14:textId="77777777" w:rsidR="00C85B3C" w:rsidRPr="00C679A7" w:rsidRDefault="00C85B3C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9A10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15C8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Atsakymas</w:t>
            </w:r>
          </w:p>
        </w:tc>
      </w:tr>
      <w:tr w:rsidR="00C679A7" w:rsidRPr="00C679A7" w14:paraId="24FEFD7A" w14:textId="77777777" w:rsidTr="00C67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D31D" w14:textId="367A6272" w:rsidR="00C679A7" w:rsidRPr="00C679A7" w:rsidRDefault="00C679A7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679A7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A9F" w14:textId="101F8FB3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5A3F" w14:textId="25D8892A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85B3C" w:rsidRPr="00C679A7" w14:paraId="3B1057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</w:tcBorders>
          </w:tcPr>
          <w:p w14:paraId="6125F4AB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08282070" w14:textId="00A18198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aiškus planuojam</w:t>
            </w:r>
            <w:r w:rsidR="0031318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os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įsigyti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prekės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apibūdinimas?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67113C6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17061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5940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06909A5F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CF65818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119E81B7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dalyvautumėte šiame pirkime?</w:t>
            </w:r>
          </w:p>
        </w:tc>
        <w:tc>
          <w:tcPr>
            <w:tcW w:w="5103" w:type="dxa"/>
          </w:tcPr>
          <w:p w14:paraId="08E2F9AA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97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763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7B368FEF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47ED70C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410CCB77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turite pastabų, klausimų techninės specifikacijos projektui? </w:t>
            </w:r>
          </w:p>
        </w:tc>
        <w:tc>
          <w:tcPr>
            <w:tcW w:w="5103" w:type="dxa"/>
          </w:tcPr>
          <w:p w14:paraId="22E6617C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14636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]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335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C85B3C" w:rsidRPr="00C679A7" w14:paraId="196CC9D8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3E819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3BBB922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Kokius reikalavimus, Jūsų nuomone, papildomai siūlytumėte įtraukti į techninę specifikaciją? </w:t>
            </w:r>
          </w:p>
        </w:tc>
        <w:tc>
          <w:tcPr>
            <w:tcW w:w="5103" w:type="dxa"/>
          </w:tcPr>
          <w:p w14:paraId="03BA3415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41E273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88307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CB9477C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Kokių reikalavimų, Jūsų nuomone, vertėtų atsisakyti?</w:t>
            </w:r>
          </w:p>
        </w:tc>
        <w:tc>
          <w:tcPr>
            <w:tcW w:w="5103" w:type="dxa"/>
          </w:tcPr>
          <w:p w14:paraId="1AF847AD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0C0A3DCB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3587EB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5030408" w14:textId="713918A6" w:rsidR="00C85B3C" w:rsidRPr="004C6FD0" w:rsidRDefault="00C85B3C" w:rsidP="00E15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Kokia, Jūsų nuomone, galėtų būti techninėje specifikacijoje nurodyt</w:t>
            </w:r>
            <w:r w:rsidR="001F73C4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os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prekės</w:t>
            </w:r>
            <w:r w:rsidR="0007091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kaina su PVM?</w:t>
            </w:r>
          </w:p>
        </w:tc>
        <w:tc>
          <w:tcPr>
            <w:tcW w:w="5103" w:type="dxa"/>
          </w:tcPr>
          <w:p w14:paraId="3FBE8BE9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7C290D1C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8C0DB6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26F6F941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turite kitų pastebėjimų ar pasiūlymų?</w:t>
            </w:r>
          </w:p>
        </w:tc>
        <w:tc>
          <w:tcPr>
            <w:tcW w:w="5103" w:type="dxa"/>
          </w:tcPr>
          <w:p w14:paraId="6BC4E8EF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9959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867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23B434C9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DE8E7C7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B1099D3" w14:textId="53BF1E89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yra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konfidencialus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?</w:t>
            </w:r>
          </w:p>
        </w:tc>
        <w:tc>
          <w:tcPr>
            <w:tcW w:w="5103" w:type="dxa"/>
          </w:tcPr>
          <w:p w14:paraId="46EA405E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872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3538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</w:p>
        </w:tc>
      </w:tr>
    </w:tbl>
    <w:p w14:paraId="43B99D02" w14:textId="77777777" w:rsidR="00313183" w:rsidRDefault="00313183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p w14:paraId="4BE341A8" w14:textId="77777777" w:rsidR="00550EA9" w:rsidRDefault="00550EA9" w:rsidP="003C44D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550EA9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ELEKTRINIO TURNIKETO SISTEMA </w:t>
      </w:r>
    </w:p>
    <w:p w14:paraId="03739AB0" w14:textId="5D48C610" w:rsidR="00477559" w:rsidRPr="004C6FD0" w:rsidRDefault="00477559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FD0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53FEE7CE" w14:textId="77777777" w:rsidR="00F6521C" w:rsidRDefault="00F6521C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140" w:type="dxa"/>
        <w:tblLook w:val="04A0" w:firstRow="1" w:lastRow="0" w:firstColumn="1" w:lastColumn="0" w:noHBand="0" w:noVBand="1"/>
      </w:tblPr>
      <w:tblGrid>
        <w:gridCol w:w="657"/>
        <w:gridCol w:w="5325"/>
        <w:gridCol w:w="3936"/>
        <w:gridCol w:w="222"/>
      </w:tblGrid>
      <w:tr w:rsidR="004C6FD0" w:rsidRPr="004C6FD0" w14:paraId="2088AC94" w14:textId="77777777" w:rsidTr="00CF5E02">
        <w:trPr>
          <w:gridAfter w:val="1"/>
          <w:wAfter w:w="222" w:type="dxa"/>
          <w:trHeight w:val="85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6086" w14:textId="77777777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4C6FD0">
              <w:rPr>
                <w:rFonts w:ascii="Times New Roman" w:eastAsia="Times New Roman" w:hAnsi="Times New Roman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5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D3E9" w14:textId="77777777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4C6FD0">
              <w:rPr>
                <w:rFonts w:ascii="Times New Roman" w:eastAsia="Times New Roman" w:hAnsi="Times New Roman"/>
                <w:b/>
                <w:bCs/>
                <w:color w:val="000000"/>
                <w:lang w:eastAsia="lt-LT"/>
              </w:rPr>
              <w:t>Parametrai (specifikacija). Reikalaujamos parametrų reikšmės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8CAC" w14:textId="44549E64" w:rsidR="004C6FD0" w:rsidRPr="004C6FD0" w:rsidRDefault="00075975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lt-LT"/>
              </w:rPr>
              <w:t>Siūlymai/pastabos</w:t>
            </w:r>
          </w:p>
        </w:tc>
      </w:tr>
      <w:tr w:rsidR="004C6FD0" w:rsidRPr="004C6FD0" w14:paraId="725208D4" w14:textId="77777777" w:rsidTr="00CF5E02">
        <w:trPr>
          <w:trHeight w:val="30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7A9D" w14:textId="77777777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5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B27F" w14:textId="77777777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ADB2" w14:textId="77777777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14D5F" w14:textId="77777777" w:rsidR="004C6FD0" w:rsidRPr="004C6FD0" w:rsidRDefault="004C6FD0" w:rsidP="004C6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C6FD0" w:rsidRPr="004C6FD0" w14:paraId="2851D6BE" w14:textId="77777777" w:rsidTr="00CF5E02">
        <w:trPr>
          <w:trHeight w:val="3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029AC9E" w14:textId="1F674679" w:rsidR="004C6FD0" w:rsidRPr="00CF5E02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CF5E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1</w:t>
            </w:r>
            <w:r w:rsidR="00CF5E02" w:rsidRPr="00CF5E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dalis 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9D0101F" w14:textId="42E0C42A" w:rsidR="004C6FD0" w:rsidRPr="00CF5E02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CF5E02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Turniketo sistema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7696" w14:textId="2B6DCEA1" w:rsidR="004C6FD0" w:rsidRPr="004C6FD0" w:rsidRDefault="004C6FD0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2F5D45F7" w14:textId="77777777" w:rsidR="004C6FD0" w:rsidRPr="004C6FD0" w:rsidRDefault="004C6FD0" w:rsidP="004C6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4C6FD0" w:rsidRPr="004C6FD0" w14:paraId="269DEDEC" w14:textId="77777777" w:rsidTr="00CF5E02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6A811D6" w14:textId="10BFD107" w:rsidR="004C6FD0" w:rsidRPr="004C6FD0" w:rsidRDefault="00CF5E02" w:rsidP="0039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C11E46" w14:textId="36BB78CB" w:rsidR="004C6FD0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CF5E02">
              <w:rPr>
                <w:rFonts w:ascii="Times New Roman" w:eastAsia="Times New Roman" w:hAnsi="Times New Roman" w:cs="Times New Roman"/>
                <w:lang w:eastAsia="lt-LT"/>
              </w:rPr>
              <w:t>Elektrinis turniketas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53FA" w14:textId="6C82B31A" w:rsidR="004C6FD0" w:rsidRPr="004C6FD0" w:rsidRDefault="004C6FD0" w:rsidP="00395008">
            <w:pPr>
              <w:spacing w:after="0" w:line="240" w:lineRule="auto"/>
              <w:ind w:firstLineChars="200" w:firstLine="440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11A94A8E" w14:textId="77777777" w:rsidR="004C6FD0" w:rsidRPr="004C6FD0" w:rsidRDefault="004C6FD0" w:rsidP="004C6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7E9A2AC3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4364" w14:textId="2958B859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EFFD5" w14:textId="76EA8392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Paskirtis: elektra valdomas chirurginis turniketas, reguliuojantis slėgį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manžetėje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 skirtas laikinam kraujotakos sustabdymui viršutinėje arba apatinėje paciento galūnėje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8A89" w14:textId="6D1DDCE9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288482C9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54F8B6D3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94AE" w14:textId="4BA4FF54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2B04D" w14:textId="1DC6826F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Galimybė prijungti ir naudoti ne mažiau kaip 2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manžetes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: dviguba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intraveninei regioninei anestezijai (IVRA) ir (arba) dvi atskiros viengubos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manžečių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prijungimo vietos (kanalai) pažymėti skirtingomis spalvomis; galimybė valdyti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manžetes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atskirai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252B0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2F0B062D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0250DCA9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1BA0" w14:textId="13E420EB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778345" w14:textId="6386A2AE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Automatinis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savitestas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self-test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 įjungus prietaisą; testo trukmė ≤ 30 sek.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3C61B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7A03E40E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14ECE5A4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32F9" w14:textId="31CFA453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0738A" w14:textId="3F1BDC8E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Intraveninės regioninės anestezijos (IVRA) režimas su apsauginiu užraktu, mažinančiu atsitiktinio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slėgio sumažėjimo riziką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635A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656954F3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0AA08EA4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E39EB" w14:textId="05DFCC89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5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0B007" w14:textId="2AE90A48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Spalvotas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jutiklinis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ekranas, dengtas stiklu arba kita valymui ir dezinfekcijai pritaikyta medžiaga; įstrižainė ne mažiau kaip 7"; raiška ne mažiau kaip 800 × 480 pikselių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DFD93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13359BA4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780626A5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483B" w14:textId="75B66913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CC066" w14:textId="493C25B3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Ekrane pateikiama informacija: slėgio ir laiko parametrai; sesijos (procedūrų) istorija; maitinimo šaltinio tipo ir akumuliatoriaus būsenos indikacija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CF0B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7ADC7F22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0AA94D0A" w14:textId="77777777" w:rsidTr="00C26CDF">
        <w:trPr>
          <w:trHeight w:val="60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C4C6" w14:textId="71E9FEC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BA563" w14:textId="237F310D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Integruoti greitos prieigos klavišai iš anksto nustatytų slėgio ir laiko verčių korekcijai (dviem prisilietimais)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4AF6B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006A5771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1D2D0F07" w14:textId="77777777" w:rsidTr="00CF5E02">
        <w:trPr>
          <w:trHeight w:val="7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AFAD" w14:textId="38E00251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6727C" w14:textId="61897E36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Slėgio nustatymo diapazonas – ne siauresnis kaip 150–400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mmHg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; reguliavimo žingsnis ≤ 5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mmHg</w:t>
            </w:r>
            <w:proofErr w:type="spellEnd"/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2FBCE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2EB2D1F2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277AB404" w14:textId="77777777" w:rsidTr="00CF5E02">
        <w:trPr>
          <w:trHeight w:val="686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8B59" w14:textId="04C5B82B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9ADE5" w14:textId="72BBCA2F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Aliarmo laiko nustatymo diapazonas – ne siauresnis kaip 15 min. – 1,5 val.; reguliavimo žingsnis ≤ 10 min.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11EDB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51398A47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26B96B14" w14:textId="77777777" w:rsidTr="00CF5E02">
        <w:trPr>
          <w:trHeight w:val="981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818F" w14:textId="48679BF4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E23B91" w14:textId="294874D9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Aliarmų sistema: garsiniai ir optiniai (vaizdiniai) aliarmai su klaidų kodais arba tekstiniais pranešimais prietaiso ekrane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03D1" w14:textId="2DB0C936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00E3301D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4B298E44" w14:textId="77777777" w:rsidTr="00CF5E02">
        <w:trPr>
          <w:trHeight w:val="33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ADFE" w14:textId="4C8561A4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8B270" w14:textId="5BB76167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Svoris (be priedų) ne didesnis kaip 5,5 kg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6DFB" w14:textId="7223EC1D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6DC21EEE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79BF17B3" w14:textId="77777777" w:rsidTr="00C26CDF">
        <w:trPr>
          <w:trHeight w:val="9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C696" w14:textId="609B2791" w:rsidR="00CF5E02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792DCD" w14:textId="25208B94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Maitinimas iš kintamosios srovės tinklo 230 V, 50–60 Hz; integruotas įkraunamas ličio jonų arba lygiavertės technologijos akumuliatorius, kurio veikimo laikas (be maitinimo iš tinklo) ne trumpesnis kaip 5 val.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EEBFC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63100C92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2F4A1CFF" w14:textId="77777777" w:rsidTr="00CF5E02">
        <w:trPr>
          <w:trHeight w:val="43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CE80" w14:textId="1B894B7C" w:rsidR="00CF5E02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2B594" w14:textId="6C977A77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USB jungtis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CC7A2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009355AA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7FCF1152" w14:textId="77777777" w:rsidTr="00C26CDF">
        <w:trPr>
          <w:trHeight w:val="9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914D" w14:textId="0B50263C" w:rsidR="00CF5E02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E0593" w14:textId="0A420EEF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Rankena prietaisui pernešti (korpuso dalyje)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8A0A1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46B74496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7756E871" w14:textId="77777777" w:rsidTr="00C26CDF">
        <w:trPr>
          <w:trHeight w:val="9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14F2" w14:textId="10CA82A9" w:rsidR="00CF5E02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789B1" w14:textId="2343A94A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Komplektaciją sudaro: 1) stovas su ratukais (ne mažiau kaip 4 vnt.) ir fiksavimo mechanizmu turniketui pritvirtinti arba tvirtinimas ant stovo; 2) krepšys priedams susidėti; 3) jungiamieji spiraliniai vamzdeliai ne mažiau kaip 3 m ilgio, skirtingų spalvų, su greito atjungimo jungtimis (ne mažiau kaip 2 vnt.); 4) kištukai sandarumo patikrinimui (ne mažiau kaip 2 vnt.); 5)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(ne mažiau kaip 4 vnt.), dydžiai parenkami prieš užsakant įrangą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15DB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13D54223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CF5E02" w:rsidRPr="004C6FD0" w14:paraId="42B9D0D5" w14:textId="77777777" w:rsidTr="00C26CDF">
        <w:trPr>
          <w:trHeight w:val="9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890D" w14:textId="4A5B4E03" w:rsidR="00CF5E02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F614F" w14:textId="75C233C7" w:rsidR="00CF5E02" w:rsidRPr="00CF5E02" w:rsidRDefault="00CF5E02" w:rsidP="00CF5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Reikalavimai </w:t>
            </w:r>
            <w:proofErr w:type="spellStart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manžetėms</w:t>
            </w:r>
            <w:proofErr w:type="spellEnd"/>
            <w:r w:rsidRPr="00CF5E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 daugkartinio naudojimo; dezinfekuojamos; spalvinis kodavimas pagal dydį; sudėtyje neturi būti PVC; tiesios arba lenktos (kūginės) formos; vieno arba dviejų kanalų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4E645" w14:textId="77777777" w:rsidR="00CF5E02" w:rsidRPr="004C6FD0" w:rsidRDefault="00CF5E02" w:rsidP="00CF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1CE2C55A" w14:textId="77777777" w:rsidR="00CF5E02" w:rsidRPr="004C6FD0" w:rsidRDefault="00CF5E02" w:rsidP="00CF5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ED73317" w14:textId="77777777" w:rsidR="004C6FD0" w:rsidRPr="0096314D" w:rsidRDefault="004C6FD0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sectPr w:rsidR="004C6FD0" w:rsidRPr="0096314D" w:rsidSect="00C85B3C">
      <w:footerReference w:type="default" r:id="rId8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475E" w14:textId="77777777" w:rsidR="009B699A" w:rsidRDefault="009B699A" w:rsidP="00CB257E">
      <w:pPr>
        <w:spacing w:after="0" w:line="240" w:lineRule="auto"/>
      </w:pPr>
      <w:r>
        <w:separator/>
      </w:r>
    </w:p>
  </w:endnote>
  <w:endnote w:type="continuationSeparator" w:id="0">
    <w:p w14:paraId="21352A5A" w14:textId="77777777" w:rsidR="009B699A" w:rsidRDefault="009B699A" w:rsidP="00CB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18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C8762" w14:textId="77777777" w:rsidR="00CB257E" w:rsidRDefault="00CB257E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A479" w14:textId="77777777" w:rsidR="00CB257E" w:rsidRDefault="00CB25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2E29" w14:textId="77777777" w:rsidR="009B699A" w:rsidRDefault="009B699A" w:rsidP="00CB257E">
      <w:pPr>
        <w:spacing w:after="0" w:line="240" w:lineRule="auto"/>
      </w:pPr>
      <w:r>
        <w:separator/>
      </w:r>
    </w:p>
  </w:footnote>
  <w:footnote w:type="continuationSeparator" w:id="0">
    <w:p w14:paraId="2427C4B1" w14:textId="77777777" w:rsidR="009B699A" w:rsidRDefault="009B699A" w:rsidP="00CB2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A64"/>
    <w:multiLevelType w:val="hybridMultilevel"/>
    <w:tmpl w:val="26B40D78"/>
    <w:lvl w:ilvl="0" w:tplc="20049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DC2355"/>
    <w:multiLevelType w:val="multilevel"/>
    <w:tmpl w:val="36A6F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716CA9"/>
    <w:multiLevelType w:val="multilevel"/>
    <w:tmpl w:val="CC1A9E1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8E00B11"/>
    <w:multiLevelType w:val="hybridMultilevel"/>
    <w:tmpl w:val="EDAA527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56400"/>
    <w:multiLevelType w:val="multilevel"/>
    <w:tmpl w:val="39FE295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FC030EA"/>
    <w:multiLevelType w:val="multilevel"/>
    <w:tmpl w:val="780E0E2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C566FA"/>
    <w:multiLevelType w:val="multilevel"/>
    <w:tmpl w:val="9D567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DA36AE"/>
    <w:multiLevelType w:val="multilevel"/>
    <w:tmpl w:val="050AAE44"/>
    <w:styleLink w:val="WW8Num5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34C93B7D"/>
    <w:multiLevelType w:val="multilevel"/>
    <w:tmpl w:val="D7C439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064D78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2C77"/>
    <w:multiLevelType w:val="hybridMultilevel"/>
    <w:tmpl w:val="BBFAE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1C6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3" w15:restartNumberingAfterBreak="0">
    <w:nsid w:val="4AD04DC4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D65BDF"/>
    <w:multiLevelType w:val="multilevel"/>
    <w:tmpl w:val="81B4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D17FE"/>
    <w:multiLevelType w:val="hybridMultilevel"/>
    <w:tmpl w:val="43C2CD18"/>
    <w:lvl w:ilvl="0" w:tplc="586A35B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6" w15:restartNumberingAfterBreak="0">
    <w:nsid w:val="603D3FF7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7" w15:restartNumberingAfterBreak="0">
    <w:nsid w:val="7A4462DE"/>
    <w:multiLevelType w:val="multilevel"/>
    <w:tmpl w:val="6D1AF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FB28CF"/>
    <w:multiLevelType w:val="multilevel"/>
    <w:tmpl w:val="8B0CDB74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68057352">
    <w:abstractNumId w:val="15"/>
  </w:num>
  <w:num w:numId="2" w16cid:durableId="78983606">
    <w:abstractNumId w:val="10"/>
  </w:num>
  <w:num w:numId="3" w16cid:durableId="1245722990">
    <w:abstractNumId w:val="11"/>
  </w:num>
  <w:num w:numId="4" w16cid:durableId="1979259083">
    <w:abstractNumId w:val="2"/>
  </w:num>
  <w:num w:numId="5" w16cid:durableId="1452623723">
    <w:abstractNumId w:val="2"/>
    <w:lvlOverride w:ilvl="0">
      <w:startOverride w:val="1"/>
    </w:lvlOverride>
  </w:num>
  <w:num w:numId="6" w16cid:durableId="1827429837">
    <w:abstractNumId w:val="5"/>
  </w:num>
  <w:num w:numId="7" w16cid:durableId="1591238630">
    <w:abstractNumId w:val="5"/>
    <w:lvlOverride w:ilvl="0">
      <w:startOverride w:val="1"/>
    </w:lvlOverride>
  </w:num>
  <w:num w:numId="8" w16cid:durableId="2101097178">
    <w:abstractNumId w:val="4"/>
  </w:num>
  <w:num w:numId="9" w16cid:durableId="411051427">
    <w:abstractNumId w:val="4"/>
    <w:lvlOverride w:ilvl="0">
      <w:startOverride w:val="1"/>
    </w:lvlOverride>
  </w:num>
  <w:num w:numId="10" w16cid:durableId="21441885">
    <w:abstractNumId w:val="7"/>
  </w:num>
  <w:num w:numId="11" w16cid:durableId="185680725">
    <w:abstractNumId w:val="7"/>
    <w:lvlOverride w:ilvl="0">
      <w:startOverride w:val="1"/>
    </w:lvlOverride>
  </w:num>
  <w:num w:numId="12" w16cid:durableId="426192600">
    <w:abstractNumId w:val="18"/>
  </w:num>
  <w:num w:numId="13" w16cid:durableId="1135484841">
    <w:abstractNumId w:val="18"/>
    <w:lvlOverride w:ilvl="0">
      <w:startOverride w:val="1"/>
    </w:lvlOverride>
  </w:num>
  <w:num w:numId="14" w16cid:durableId="2002733756">
    <w:abstractNumId w:val="14"/>
  </w:num>
  <w:num w:numId="15" w16cid:durableId="1598563984">
    <w:abstractNumId w:val="17"/>
  </w:num>
  <w:num w:numId="16" w16cid:durableId="898592789">
    <w:abstractNumId w:val="6"/>
  </w:num>
  <w:num w:numId="17" w16cid:durableId="1358312251">
    <w:abstractNumId w:val="1"/>
  </w:num>
  <w:num w:numId="18" w16cid:durableId="728722489">
    <w:abstractNumId w:val="13"/>
  </w:num>
  <w:num w:numId="19" w16cid:durableId="1478109051">
    <w:abstractNumId w:val="8"/>
  </w:num>
  <w:num w:numId="20" w16cid:durableId="1265185637">
    <w:abstractNumId w:val="0"/>
  </w:num>
  <w:num w:numId="21" w16cid:durableId="26688563">
    <w:abstractNumId w:val="16"/>
  </w:num>
  <w:num w:numId="22" w16cid:durableId="1731221448">
    <w:abstractNumId w:val="3"/>
  </w:num>
  <w:num w:numId="23" w16cid:durableId="783572017">
    <w:abstractNumId w:val="12"/>
  </w:num>
  <w:num w:numId="24" w16cid:durableId="36753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3"/>
    <w:rsid w:val="00006542"/>
    <w:rsid w:val="00022E8C"/>
    <w:rsid w:val="0004739B"/>
    <w:rsid w:val="000649D3"/>
    <w:rsid w:val="000649FE"/>
    <w:rsid w:val="00070913"/>
    <w:rsid w:val="00075975"/>
    <w:rsid w:val="000903B0"/>
    <w:rsid w:val="000A03A1"/>
    <w:rsid w:val="000A14E7"/>
    <w:rsid w:val="000C4819"/>
    <w:rsid w:val="000D1906"/>
    <w:rsid w:val="00104AA5"/>
    <w:rsid w:val="00107446"/>
    <w:rsid w:val="001333C2"/>
    <w:rsid w:val="00136EBA"/>
    <w:rsid w:val="001457FE"/>
    <w:rsid w:val="001C22EA"/>
    <w:rsid w:val="001C2D74"/>
    <w:rsid w:val="001C5270"/>
    <w:rsid w:val="001D5F30"/>
    <w:rsid w:val="001F73C4"/>
    <w:rsid w:val="00212A12"/>
    <w:rsid w:val="0024268E"/>
    <w:rsid w:val="00243E2E"/>
    <w:rsid w:val="00255845"/>
    <w:rsid w:val="002666B3"/>
    <w:rsid w:val="00282D1A"/>
    <w:rsid w:val="00285C0F"/>
    <w:rsid w:val="00292BE8"/>
    <w:rsid w:val="002A7C8F"/>
    <w:rsid w:val="002C12FA"/>
    <w:rsid w:val="002C1D23"/>
    <w:rsid w:val="002D683F"/>
    <w:rsid w:val="002E4936"/>
    <w:rsid w:val="002F05DF"/>
    <w:rsid w:val="002F5177"/>
    <w:rsid w:val="00303D3C"/>
    <w:rsid w:val="00306391"/>
    <w:rsid w:val="003110C0"/>
    <w:rsid w:val="00313183"/>
    <w:rsid w:val="00315242"/>
    <w:rsid w:val="003242E4"/>
    <w:rsid w:val="00347938"/>
    <w:rsid w:val="00373FF2"/>
    <w:rsid w:val="00374DE4"/>
    <w:rsid w:val="00393F31"/>
    <w:rsid w:val="00395008"/>
    <w:rsid w:val="003B4427"/>
    <w:rsid w:val="003C44D6"/>
    <w:rsid w:val="003C66AD"/>
    <w:rsid w:val="004142AF"/>
    <w:rsid w:val="004166BC"/>
    <w:rsid w:val="00425634"/>
    <w:rsid w:val="00431A11"/>
    <w:rsid w:val="004348D0"/>
    <w:rsid w:val="0044040E"/>
    <w:rsid w:val="00447B24"/>
    <w:rsid w:val="004671E8"/>
    <w:rsid w:val="00477559"/>
    <w:rsid w:val="00477C09"/>
    <w:rsid w:val="004812F1"/>
    <w:rsid w:val="004A638D"/>
    <w:rsid w:val="004B1159"/>
    <w:rsid w:val="004B2581"/>
    <w:rsid w:val="004C6FD0"/>
    <w:rsid w:val="004C785E"/>
    <w:rsid w:val="004E55BE"/>
    <w:rsid w:val="00500F1C"/>
    <w:rsid w:val="00502409"/>
    <w:rsid w:val="00522002"/>
    <w:rsid w:val="00544C0E"/>
    <w:rsid w:val="00550EA9"/>
    <w:rsid w:val="00553C05"/>
    <w:rsid w:val="00565989"/>
    <w:rsid w:val="00580F7B"/>
    <w:rsid w:val="00591986"/>
    <w:rsid w:val="00594EE2"/>
    <w:rsid w:val="005A41C9"/>
    <w:rsid w:val="005B2F27"/>
    <w:rsid w:val="005B597A"/>
    <w:rsid w:val="005D52BF"/>
    <w:rsid w:val="00600DC7"/>
    <w:rsid w:val="00610001"/>
    <w:rsid w:val="0065670A"/>
    <w:rsid w:val="0066033F"/>
    <w:rsid w:val="00673536"/>
    <w:rsid w:val="00680BB8"/>
    <w:rsid w:val="0068101C"/>
    <w:rsid w:val="006B1A13"/>
    <w:rsid w:val="006B3BD4"/>
    <w:rsid w:val="006E4122"/>
    <w:rsid w:val="006E6ABB"/>
    <w:rsid w:val="0070442E"/>
    <w:rsid w:val="00707C8F"/>
    <w:rsid w:val="00720348"/>
    <w:rsid w:val="00743D90"/>
    <w:rsid w:val="00745280"/>
    <w:rsid w:val="0075271A"/>
    <w:rsid w:val="007A1910"/>
    <w:rsid w:val="007A383E"/>
    <w:rsid w:val="007A3E03"/>
    <w:rsid w:val="007B5CA7"/>
    <w:rsid w:val="007C08FC"/>
    <w:rsid w:val="007F732B"/>
    <w:rsid w:val="007F73EB"/>
    <w:rsid w:val="007F7DE8"/>
    <w:rsid w:val="00801DA4"/>
    <w:rsid w:val="00802088"/>
    <w:rsid w:val="008340D4"/>
    <w:rsid w:val="00872EBF"/>
    <w:rsid w:val="0088504E"/>
    <w:rsid w:val="008A54F7"/>
    <w:rsid w:val="008C131A"/>
    <w:rsid w:val="008E0A59"/>
    <w:rsid w:val="008E34E3"/>
    <w:rsid w:val="008E45C9"/>
    <w:rsid w:val="00923E71"/>
    <w:rsid w:val="00932AF9"/>
    <w:rsid w:val="00942C34"/>
    <w:rsid w:val="0094560F"/>
    <w:rsid w:val="0096314D"/>
    <w:rsid w:val="0097789A"/>
    <w:rsid w:val="009B25A0"/>
    <w:rsid w:val="009B699A"/>
    <w:rsid w:val="009C58A4"/>
    <w:rsid w:val="009D67FD"/>
    <w:rsid w:val="009E16AE"/>
    <w:rsid w:val="009E305C"/>
    <w:rsid w:val="009E7FBE"/>
    <w:rsid w:val="00A04EDF"/>
    <w:rsid w:val="00A0771F"/>
    <w:rsid w:val="00A40F03"/>
    <w:rsid w:val="00A46FC5"/>
    <w:rsid w:val="00A54325"/>
    <w:rsid w:val="00A57423"/>
    <w:rsid w:val="00A75A70"/>
    <w:rsid w:val="00B52CF8"/>
    <w:rsid w:val="00B553A4"/>
    <w:rsid w:val="00B606D2"/>
    <w:rsid w:val="00B7530B"/>
    <w:rsid w:val="00BC5C20"/>
    <w:rsid w:val="00BF08EC"/>
    <w:rsid w:val="00BF2A39"/>
    <w:rsid w:val="00C264E9"/>
    <w:rsid w:val="00C26902"/>
    <w:rsid w:val="00C43C22"/>
    <w:rsid w:val="00C5542F"/>
    <w:rsid w:val="00C55A5B"/>
    <w:rsid w:val="00C56772"/>
    <w:rsid w:val="00C63143"/>
    <w:rsid w:val="00C677E5"/>
    <w:rsid w:val="00C679A7"/>
    <w:rsid w:val="00C72CAA"/>
    <w:rsid w:val="00C745BB"/>
    <w:rsid w:val="00C83AFB"/>
    <w:rsid w:val="00C85B3C"/>
    <w:rsid w:val="00C915FD"/>
    <w:rsid w:val="00CB257E"/>
    <w:rsid w:val="00CB3724"/>
    <w:rsid w:val="00CD112E"/>
    <w:rsid w:val="00CD2BF0"/>
    <w:rsid w:val="00CF2938"/>
    <w:rsid w:val="00CF421B"/>
    <w:rsid w:val="00CF5E02"/>
    <w:rsid w:val="00D0631C"/>
    <w:rsid w:val="00D1490D"/>
    <w:rsid w:val="00D1506D"/>
    <w:rsid w:val="00D15A8E"/>
    <w:rsid w:val="00D36DE9"/>
    <w:rsid w:val="00D46A8C"/>
    <w:rsid w:val="00D62CB7"/>
    <w:rsid w:val="00D80A5D"/>
    <w:rsid w:val="00D85CE6"/>
    <w:rsid w:val="00DA2332"/>
    <w:rsid w:val="00DC3DA8"/>
    <w:rsid w:val="00DC3F4E"/>
    <w:rsid w:val="00DE0444"/>
    <w:rsid w:val="00DE7889"/>
    <w:rsid w:val="00DF6D06"/>
    <w:rsid w:val="00E10E96"/>
    <w:rsid w:val="00E15A0B"/>
    <w:rsid w:val="00E20B9C"/>
    <w:rsid w:val="00E22706"/>
    <w:rsid w:val="00E36981"/>
    <w:rsid w:val="00E4361A"/>
    <w:rsid w:val="00E5268A"/>
    <w:rsid w:val="00E60BF8"/>
    <w:rsid w:val="00E945C0"/>
    <w:rsid w:val="00EB56EE"/>
    <w:rsid w:val="00EE55D2"/>
    <w:rsid w:val="00F009CD"/>
    <w:rsid w:val="00F6521C"/>
    <w:rsid w:val="00F70A04"/>
    <w:rsid w:val="00F77F07"/>
    <w:rsid w:val="00F80DE6"/>
    <w:rsid w:val="00FB387C"/>
    <w:rsid w:val="00FB5CAF"/>
    <w:rsid w:val="00FB63BF"/>
    <w:rsid w:val="00FC187C"/>
    <w:rsid w:val="00FE2330"/>
    <w:rsid w:val="00FE3A6A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4F1E"/>
  <w15:docId w15:val="{E0343BE3-5AA9-448E-8ED5-B824108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C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"/>
    <w:basedOn w:val="prastasis"/>
    <w:link w:val="SraopastraipaDiagrama"/>
    <w:qFormat/>
    <w:rsid w:val="004E5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581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57E"/>
  </w:style>
  <w:style w:type="paragraph" w:styleId="Porat">
    <w:name w:val="footer"/>
    <w:basedOn w:val="prastasis"/>
    <w:link w:val="Porat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57E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qFormat/>
    <w:locked/>
    <w:rsid w:val="00C85B3C"/>
  </w:style>
  <w:style w:type="table" w:styleId="4tinkleliolentel-1parykinimas">
    <w:name w:val="Grid Table 4 Accent 1"/>
    <w:basedOn w:val="prastojilentel"/>
    <w:uiPriority w:val="49"/>
    <w:rsid w:val="00C85B3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FB3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WW-ListParagraph">
    <w:name w:val="WW-List Paragraph"/>
    <w:basedOn w:val="prastasis"/>
    <w:rsid w:val="00FB387C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NSimSun" w:hAnsi="Liberation Serif" w:cs="Mangal"/>
      <w:kern w:val="3"/>
      <w:sz w:val="20"/>
      <w:szCs w:val="20"/>
      <w:lang w:val="en-AU" w:eastAsia="zh-CN" w:bidi="hi-IN"/>
    </w:rPr>
  </w:style>
  <w:style w:type="numbering" w:customStyle="1" w:styleId="WW8Num20">
    <w:name w:val="WW8Num20"/>
    <w:basedOn w:val="Sraonra"/>
    <w:rsid w:val="00FB387C"/>
    <w:pPr>
      <w:numPr>
        <w:numId w:val="4"/>
      </w:numPr>
    </w:pPr>
  </w:style>
  <w:style w:type="paragraph" w:customStyle="1" w:styleId="Standard">
    <w:name w:val="Standard"/>
    <w:rsid w:val="00FB3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1">
    <w:name w:val="WW8Num31"/>
    <w:basedOn w:val="Sraonra"/>
    <w:rsid w:val="00FB387C"/>
    <w:pPr>
      <w:numPr>
        <w:numId w:val="6"/>
      </w:numPr>
    </w:pPr>
  </w:style>
  <w:style w:type="numbering" w:customStyle="1" w:styleId="WW8Num18">
    <w:name w:val="WW8Num18"/>
    <w:basedOn w:val="Sraonra"/>
    <w:rsid w:val="00FB387C"/>
    <w:pPr>
      <w:numPr>
        <w:numId w:val="8"/>
      </w:numPr>
    </w:pPr>
  </w:style>
  <w:style w:type="numbering" w:customStyle="1" w:styleId="WW8Num51">
    <w:name w:val="WW8Num51"/>
    <w:basedOn w:val="Sraonra"/>
    <w:rsid w:val="00FB387C"/>
    <w:pPr>
      <w:numPr>
        <w:numId w:val="10"/>
      </w:numPr>
    </w:pPr>
  </w:style>
  <w:style w:type="numbering" w:customStyle="1" w:styleId="WW8Num27">
    <w:name w:val="WW8Num27"/>
    <w:basedOn w:val="Sraonra"/>
    <w:rsid w:val="00FB38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CB5D-DDB9-4530-B8FC-51A69291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2171</Words>
  <Characters>1239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Vilma Marcinkevičienė</cp:lastModifiedBy>
  <cp:revision>20</cp:revision>
  <cp:lastPrinted>2018-09-25T10:24:00Z</cp:lastPrinted>
  <dcterms:created xsi:type="dcterms:W3CDTF">2025-01-10T08:42:00Z</dcterms:created>
  <dcterms:modified xsi:type="dcterms:W3CDTF">2026-09-11T09:36:00Z</dcterms:modified>
</cp:coreProperties>
</file>